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BA4AC0" w:rsidP="00BA4AC0" w:rsidRDefault="00BA4AC0" w14:paraId="3B51059B" w14:textId="77777777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 w14:paraId="2E50F170" w14:textId="77777777">
      <w:pPr>
        <w:jc w:val="center"/>
        <w:rPr>
          <w:b/>
        </w:rPr>
      </w:pPr>
    </w:p>
    <w:p w:rsidR="00BA4AC0" w:rsidP="00BA4AC0" w:rsidRDefault="00BA4AC0" w14:paraId="724B1F44" w14:textId="77777777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Pr="001B3E9E" w:rsidR="00BA4AC0" w:rsidP="00BA4AC0" w:rsidRDefault="00BA4AC0" w14:paraId="46FB5BC7" w14:textId="77777777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 w14:paraId="33FCC6AC" w14:textId="77777777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 w14:paraId="035E851C" w14:textId="77777777">
      <w:pPr>
        <w:jc w:val="center"/>
        <w:rPr>
          <w:b/>
        </w:rPr>
      </w:pPr>
    </w:p>
    <w:p w:rsidRPr="001B3E9E" w:rsidR="00BA4AC0" w:rsidP="00BA4AC0" w:rsidRDefault="00BA4AC0" w14:paraId="5C2547BB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1B3E9E" w:rsidR="00BA4AC0" w:rsidP="00BA4AC0" w:rsidRDefault="00BA4AC0" w14:paraId="1D3DB27E" w14:textId="77777777">
      <w:pPr>
        <w:jc w:val="both"/>
      </w:pPr>
    </w:p>
    <w:p w:rsidRPr="001B3E9E" w:rsidR="00BA4AC0" w:rsidP="00BA4AC0" w:rsidRDefault="00BA4AC0" w14:paraId="62F55247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BA4AC0" w:rsidP="00BA4AC0" w:rsidRDefault="00BA4AC0" w14:paraId="78626B12" w14:textId="77777777">
      <w:pPr>
        <w:jc w:val="center"/>
      </w:pPr>
    </w:p>
    <w:p w:rsidRPr="003F6324" w:rsidR="00BA4AC0" w:rsidP="00BA4AC0" w:rsidRDefault="00BA4AC0" w14:paraId="72B28659" w14:textId="77777777">
      <w:pPr>
        <w:jc w:val="center"/>
        <w:rPr>
          <w:b/>
        </w:rPr>
      </w:pPr>
      <w:r>
        <w:rPr>
          <w:b/>
        </w:rPr>
        <w:t>Likumpro</w:t>
      </w:r>
      <w:r w:rsidRPr="003F6324">
        <w:rPr>
          <w:b/>
        </w:rPr>
        <w:t>jekts "</w:t>
      </w:r>
      <w:r w:rsidRPr="003F6324" w:rsidR="003F6324">
        <w:rPr>
          <w:b/>
          <w:shd w:val="clear" w:color="auto" w:fill="FFFFFF"/>
        </w:rPr>
        <w:t xml:space="preserve">Grozījumi likumā </w:t>
      </w:r>
      <w:r w:rsidRPr="003F6324" w:rsidR="003F6324">
        <w:rPr>
          <w:b/>
        </w:rPr>
        <w:t>"</w:t>
      </w:r>
      <w:r w:rsidRPr="003F6324" w:rsidR="003F6324">
        <w:rPr>
          <w:b/>
          <w:shd w:val="clear" w:color="auto" w:fill="FFFFFF"/>
        </w:rPr>
        <w:t>Par privātajiem pensiju fondiem</w:t>
      </w:r>
      <w:r w:rsidRPr="003F6324" w:rsidR="003F6324">
        <w:rPr>
          <w:b/>
        </w:rPr>
        <w:t>"</w:t>
      </w:r>
      <w:r w:rsidRPr="003F6324">
        <w:rPr>
          <w:b/>
        </w:rPr>
        <w:t>"</w:t>
      </w:r>
    </w:p>
    <w:p w:rsidRPr="00BA4AC0" w:rsidR="00BA4AC0" w:rsidP="00BA4AC0" w:rsidRDefault="00BA4AC0" w14:paraId="45D90B6D" w14:textId="77777777">
      <w:pPr>
        <w:tabs>
          <w:tab w:val="left" w:pos="993"/>
        </w:tabs>
        <w:ind w:firstLine="720"/>
        <w:jc w:val="both"/>
      </w:pPr>
    </w:p>
    <w:p w:rsidRPr="00BA4AC0" w:rsidR="00BA4AC0" w:rsidP="00BA4AC0" w:rsidRDefault="00BA4AC0" w14:paraId="3298419F" w14:textId="77777777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P="00BA4AC0" w:rsidRDefault="00BA4AC0" w14:paraId="161A2F41" w14:textId="77777777">
      <w:pPr>
        <w:ind w:firstLine="720"/>
        <w:jc w:val="both"/>
      </w:pPr>
    </w:p>
    <w:p w:rsidRPr="00BA4AC0" w:rsidR="00BA4AC0" w:rsidP="00BA4AC0" w:rsidRDefault="00BA4AC0" w14:paraId="059396D3" w14:textId="2DE6975A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 xml:space="preserve">vienlaikus ar likumprojektu </w:t>
      </w:r>
      <w:r w:rsidRPr="00990722" w:rsidR="0080546D">
        <w:t>"</w:t>
      </w:r>
      <w:r w:rsidRPr="00990722" w:rsidR="00990722">
        <w:t xml:space="preserve">Grozījumi Finanšu instrumentu tirgus </w:t>
      </w:r>
      <w:r w:rsidRPr="00E441C2" w:rsidR="00990722">
        <w:t>likumā</w:t>
      </w:r>
      <w:r w:rsidRPr="00E441C2" w:rsidR="0080546D">
        <w:t>"</w:t>
      </w:r>
      <w:r w:rsidRPr="00E441C2" w:rsidR="002031B9">
        <w:t>,</w:t>
      </w:r>
      <w:r w:rsidRPr="00E441C2" w:rsidR="0080546D">
        <w:t xml:space="preserve"> </w:t>
      </w:r>
      <w:r w:rsidRPr="00E441C2" w:rsidR="0080546D">
        <w:rPr>
          <w:shd w:val="clear" w:color="auto" w:fill="FFFFFF"/>
        </w:rPr>
        <w:t xml:space="preserve">likumprojektu </w:t>
      </w:r>
      <w:r w:rsidRPr="00E441C2" w:rsidR="0080546D">
        <w:t>"</w:t>
      </w:r>
      <w:r w:rsidRPr="00E441C2" w:rsidR="00E441C2">
        <w:t>Grozījums Revīzijas pakalpojumu likumā</w:t>
      </w:r>
      <w:r w:rsidRPr="00E441C2" w:rsidR="0080546D">
        <w:t>"</w:t>
      </w:r>
      <w:r w:rsidRPr="00E441C2" w:rsidR="002031B9">
        <w:t>,</w:t>
      </w:r>
      <w:r w:rsidRPr="00E441C2" w:rsidR="0080546D">
        <w:t xml:space="preserve"> likumpr</w:t>
      </w:r>
      <w:r w:rsidRPr="00A1782B" w:rsidR="0080546D">
        <w:t>ojekt</w:t>
      </w:r>
      <w:r w:rsidR="0080546D">
        <w:t>u</w:t>
      </w:r>
      <w:r w:rsidRPr="00A1782B" w:rsidR="0080546D">
        <w:t xml:space="preserve"> "Grozījumi Ieguldījumu pārvaldes sabiedrību likumā"</w:t>
      </w:r>
      <w:r w:rsidR="002031B9">
        <w:t>,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Apdrošināšanas un pārapdrošināšanas likumā"</w:t>
      </w:r>
      <w:r w:rsidR="0080546D">
        <w:t xml:space="preserve"> un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Alternatīvo ieguldījumu fondu un to pārvaldnieku likumā"</w:t>
      </w:r>
      <w:r w:rsidRPr="00BA4AC0">
        <w:t>.</w:t>
      </w:r>
    </w:p>
    <w:p w:rsidR="00BA4AC0" w:rsidP="00BA4AC0" w:rsidRDefault="00BA4AC0" w14:paraId="0A0DD7B3" w14:textId="77777777">
      <w:pPr>
        <w:ind w:firstLine="720"/>
        <w:jc w:val="both"/>
      </w:pPr>
    </w:p>
    <w:p w:rsidRPr="00BA4AC0" w:rsidR="00BA4AC0" w:rsidP="00BA4AC0" w:rsidRDefault="00BA4AC0" w14:paraId="5018A699" w14:textId="77777777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P="00BA4AC0" w:rsidRDefault="00BA4AC0" w14:paraId="5CBC1ABD" w14:textId="77777777">
      <w:pPr>
        <w:ind w:firstLine="720"/>
        <w:jc w:val="both"/>
      </w:pPr>
    </w:p>
    <w:p w:rsidR="00BA4AC0" w:rsidP="00BA4AC0" w:rsidRDefault="00BA4AC0" w14:paraId="375AB8BA" w14:textId="02491F42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likumprojektu </w:t>
      </w:r>
      <w:r w:rsidRPr="00A1782B" w:rsidR="0080546D">
        <w:t>"</w:t>
      </w:r>
      <w:r w:rsidRPr="00990722" w:rsidR="00990722">
        <w:t>Grozījumi Finanšu instrumentu tirgus likumā</w:t>
      </w:r>
      <w:r w:rsidRPr="00A1782B" w:rsidR="0080546D">
        <w:t>"</w:t>
      </w:r>
      <w:r w:rsidR="002031B9">
        <w:t>,</w:t>
      </w:r>
      <w:r w:rsidRPr="00A1782B" w:rsidR="0080546D">
        <w:t xml:space="preserve"> </w:t>
      </w:r>
      <w:r w:rsidRPr="00A1782B" w:rsidR="0080546D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Pr="00A1782B" w:rsidR="0080546D">
        <w:rPr>
          <w:shd w:val="clear" w:color="auto" w:fill="FFFFFF"/>
        </w:rPr>
        <w:t xml:space="preserve"> </w:t>
      </w:r>
      <w:r w:rsidRPr="00A1782B" w:rsidR="0080546D">
        <w:t>"</w:t>
      </w:r>
      <w:r w:rsidRPr="00E441C2" w:rsidR="00E441C2">
        <w:t>Grozījums Revīzijas pakalpojumu lik</w:t>
      </w:r>
      <w:bookmarkStart w:name="_GoBack" w:id="0"/>
      <w:bookmarkEnd w:id="0"/>
      <w:r w:rsidRPr="00E441C2" w:rsidR="00E441C2">
        <w:t>umā</w:t>
      </w:r>
      <w:r w:rsidRPr="00A1782B" w:rsidR="0080546D">
        <w:t>"</w:t>
      </w:r>
      <w:r w:rsidR="002031B9">
        <w:t>,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Ieguldījumu pārvaldes sabiedrību likumā"</w:t>
      </w:r>
      <w:r w:rsidR="002031B9">
        <w:t>,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Apdrošināšanas un pārapdrošināšanas likumā"</w:t>
      </w:r>
      <w:r w:rsidR="0080546D">
        <w:t xml:space="preserve"> un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Alternatīvo ieguldījumu fondu un to pārvaldnieku likumā"</w:t>
      </w:r>
      <w:r w:rsidR="00E05918">
        <w:t xml:space="preserve"> (likumprojektu pakete)</w:t>
      </w:r>
      <w:r w:rsidRPr="00BA4AC0">
        <w:t>.</w:t>
      </w:r>
    </w:p>
    <w:p w:rsidR="00BA4AC0" w:rsidP="00BA4AC0" w:rsidRDefault="00BA4AC0" w14:paraId="2E6D78E9" w14:textId="77777777">
      <w:pPr>
        <w:ind w:firstLine="720"/>
        <w:jc w:val="both"/>
      </w:pPr>
    </w:p>
    <w:p w:rsidRPr="00BA4AC0" w:rsidR="00BA4AC0" w:rsidP="00BA4AC0" w:rsidRDefault="00BA4AC0" w14:paraId="38C4451B" w14:textId="77777777">
      <w:pPr>
        <w:ind w:firstLine="720"/>
        <w:jc w:val="both"/>
      </w:pPr>
    </w:p>
    <w:p w:rsidR="00264038" w:rsidP="00264038" w:rsidRDefault="00264038" w14:paraId="4FCF5526" w14:textId="77777777"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 K. Kariņš</w:t>
      </w:r>
    </w:p>
    <w:p w:rsidR="00264038" w:rsidP="00264038" w:rsidRDefault="00264038" w14:paraId="600260A7" w14:textId="77777777"/>
    <w:p w:rsidR="00264038" w:rsidP="00264038" w:rsidRDefault="00264038" w14:paraId="5642DC4E" w14:textId="77777777">
      <w:r>
        <w:t>Valsts kancelejas direktors</w:t>
      </w:r>
      <w:r>
        <w:tab/>
      </w:r>
      <w:r>
        <w:tab/>
      </w:r>
      <w:r>
        <w:tab/>
      </w:r>
      <w:r>
        <w:tab/>
      </w:r>
      <w:r>
        <w:tab/>
      </w:r>
      <w:r>
        <w:tab/>
        <w:t>J. </w:t>
      </w:r>
      <w:proofErr w:type="spellStart"/>
      <w:r>
        <w:t>Citskovskis</w:t>
      </w:r>
      <w:proofErr w:type="spellEnd"/>
    </w:p>
    <w:p w:rsidR="00264038" w:rsidP="00264038" w:rsidRDefault="00264038" w14:paraId="5E0A7CEB" w14:textId="77777777"/>
    <w:p w:rsidR="00264038" w:rsidP="00264038" w:rsidRDefault="00264038" w14:paraId="53672261" w14:textId="77777777">
      <w:pPr>
        <w:pStyle w:val="StyleRight"/>
        <w:spacing w:after="0"/>
        <w:ind w:firstLine="0"/>
        <w:jc w:val="both"/>
      </w:pPr>
      <w:r>
        <w:t>Iesniedzējs:</w:t>
      </w:r>
    </w:p>
    <w:p w:rsidR="00264038" w:rsidP="00264038" w:rsidRDefault="000212FD" w14:paraId="369EC95E" w14:textId="670D9D2C">
      <w:pPr>
        <w:pStyle w:val="StyleRight"/>
        <w:spacing w:after="0"/>
        <w:ind w:firstLine="0"/>
        <w:jc w:val="both"/>
      </w:pPr>
      <w:r>
        <w:t>t</w:t>
      </w:r>
      <w:r w:rsidR="00264038">
        <w:t>ieslietu ministrs</w:t>
      </w:r>
      <w:r w:rsidR="00264038">
        <w:tab/>
      </w:r>
      <w:r w:rsidR="00264038">
        <w:tab/>
      </w:r>
      <w:r w:rsidR="00264038">
        <w:tab/>
      </w:r>
      <w:r w:rsidR="00264038">
        <w:tab/>
      </w:r>
      <w:r w:rsidR="00264038">
        <w:tab/>
      </w:r>
      <w:r w:rsidR="00264038">
        <w:tab/>
      </w:r>
      <w:r w:rsidR="00264038">
        <w:tab/>
      </w:r>
      <w:r w:rsidR="00264038">
        <w:tab/>
        <w:t>J. </w:t>
      </w:r>
      <w:proofErr w:type="spellStart"/>
      <w:r w:rsidR="00264038">
        <w:t>Bordāns</w:t>
      </w:r>
      <w:proofErr w:type="spellEnd"/>
    </w:p>
    <w:p w:rsidRPr="00CA07E4" w:rsidR="00620F04" w:rsidP="004A74AB" w:rsidRDefault="00620F04" w14:paraId="1D46A02B" w14:textId="2C881F30">
      <w:pPr>
        <w:pStyle w:val="StyleRight"/>
        <w:spacing w:after="0"/>
        <w:ind w:firstLine="0"/>
        <w:jc w:val="both"/>
      </w:pPr>
    </w:p>
    <w:sectPr w:rsidRPr="00CA07E4" w:rsid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D696" w14:textId="77777777" w:rsidR="00620F04" w:rsidRDefault="00620F04" w:rsidP="00620F04">
      <w:r>
        <w:separator/>
      </w:r>
    </w:p>
  </w:endnote>
  <w:endnote w:type="continuationSeparator" w:id="0">
    <w:p w14:paraId="6A235EF5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4130" w14:textId="77777777" w:rsidR="00153DA3" w:rsidRDefault="00BB7F2B" w:rsidP="00153DA3">
    <w:pPr>
      <w:rPr>
        <w:sz w:val="20"/>
        <w:szCs w:val="20"/>
      </w:rPr>
    </w:pPr>
  </w:p>
  <w:p w14:paraId="4AF48DE7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7E1C" w14:textId="77777777" w:rsidR="00153DA3" w:rsidRDefault="00BB7F2B" w:rsidP="00153DA3">
    <w:pPr>
      <w:rPr>
        <w:sz w:val="20"/>
        <w:szCs w:val="20"/>
      </w:rPr>
    </w:pPr>
  </w:p>
  <w:p w14:paraId="6E02B59C" w14:textId="048998BF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264038">
      <w:rPr>
        <w:noProof/>
        <w:sz w:val="20"/>
        <w:szCs w:val="20"/>
      </w:rPr>
      <w:t>TMProt_</w:t>
    </w:r>
    <w:r w:rsidR="00431912">
      <w:rPr>
        <w:noProof/>
        <w:sz w:val="20"/>
        <w:szCs w:val="20"/>
      </w:rPr>
      <w:t>0102</w:t>
    </w:r>
    <w:r w:rsidR="00264038">
      <w:rPr>
        <w:noProof/>
        <w:sz w:val="20"/>
        <w:szCs w:val="20"/>
      </w:rPr>
      <w:t>19_PPF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D9EB" w14:textId="77777777" w:rsidR="00620F04" w:rsidRDefault="00620F04" w:rsidP="00620F04">
      <w:r>
        <w:separator/>
      </w:r>
    </w:p>
  </w:footnote>
  <w:footnote w:type="continuationSeparator" w:id="0">
    <w:p w14:paraId="6B7E4592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BC28FC" w14:paraId="70DAF309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BB7F2B" w14:paraId="1AAA9C8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BC28FC" w14:paraId="00FEB46B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BB7F2B" w14:paraId="465C1F00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212FD"/>
    <w:rsid w:val="001A3B4B"/>
    <w:rsid w:val="002031B9"/>
    <w:rsid w:val="00264038"/>
    <w:rsid w:val="00267F97"/>
    <w:rsid w:val="00297630"/>
    <w:rsid w:val="002E573F"/>
    <w:rsid w:val="003F6324"/>
    <w:rsid w:val="00431912"/>
    <w:rsid w:val="004918EF"/>
    <w:rsid w:val="004A74AB"/>
    <w:rsid w:val="005D3B9D"/>
    <w:rsid w:val="00620F04"/>
    <w:rsid w:val="00640274"/>
    <w:rsid w:val="006B7AA8"/>
    <w:rsid w:val="007440E8"/>
    <w:rsid w:val="007644D0"/>
    <w:rsid w:val="007E7B17"/>
    <w:rsid w:val="0080546D"/>
    <w:rsid w:val="00990722"/>
    <w:rsid w:val="00AA0D50"/>
    <w:rsid w:val="00AD4E61"/>
    <w:rsid w:val="00BA4AC0"/>
    <w:rsid w:val="00BB7F2B"/>
    <w:rsid w:val="00BC28FC"/>
    <w:rsid w:val="00CA07E4"/>
    <w:rsid w:val="00CE1DB0"/>
    <w:rsid w:val="00CE770B"/>
    <w:rsid w:val="00D60DAF"/>
    <w:rsid w:val="00D96658"/>
    <w:rsid w:val="00E05918"/>
    <w:rsid w:val="00E441C2"/>
    <w:rsid w:val="00E51ABA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B690F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591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0591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059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59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59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likumā "Par privātajiem pensiju fondiem""</vt:lpstr>
    </vt:vector>
  </TitlesOfParts>
  <Company>Tieslietu ministrija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privātajiem pensiju fondiem""</dc:title>
  <dc:subject>Ministru kabineta sēdes protokollēmums</dc:subject>
  <dc:creator>Aivars Latkovskis</dc:creator>
  <dc:description>67036953, aivars.latkovskis@tm.gov.lv</dc:description>
  <cp:lastModifiedBy>Aivars Latkovskis</cp:lastModifiedBy>
  <cp:revision>2</cp:revision>
  <dcterms:created xsi:type="dcterms:W3CDTF">2019-02-01T06:52:00Z</dcterms:created>
  <dcterms:modified xsi:type="dcterms:W3CDTF">2019-02-01T06:52:00Z</dcterms:modified>
</cp:coreProperties>
</file>