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814D1" w14:textId="02C76BAE" w:rsidR="00894C55" w:rsidRPr="00B47CA4" w:rsidRDefault="00734875"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846C4F">
        <w:rPr>
          <w:rFonts w:ascii="Times New Roman" w:eastAsia="Times New Roman" w:hAnsi="Times New Roman" w:cs="Times New Roman"/>
          <w:b/>
          <w:bCs/>
          <w:sz w:val="28"/>
          <w:szCs w:val="24"/>
          <w:lang w:eastAsia="lv-LV"/>
        </w:rPr>
        <w:t>Bērnu klīniskā universitātes</w:t>
      </w:r>
      <w:r w:rsidR="004436D2" w:rsidRPr="00B47CA4">
        <w:rPr>
          <w:rFonts w:ascii="Times New Roman" w:eastAsia="Times New Roman" w:hAnsi="Times New Roman" w:cs="Times New Roman"/>
          <w:b/>
          <w:bCs/>
          <w:sz w:val="28"/>
          <w:szCs w:val="24"/>
          <w:lang w:eastAsia="lv-LV"/>
        </w:rPr>
        <w:t xml:space="preserve"> slimnīca” stratēģisko mērķi</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8"/>
        <w:gridCol w:w="30"/>
        <w:gridCol w:w="5388"/>
      </w:tblGrid>
      <w:tr w:rsidR="00907DAB" w:rsidRPr="00B47CA4" w14:paraId="12D500F7"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629F42DD" w14:textId="5C930EAC" w:rsidR="00907DAB" w:rsidRPr="00B47CA4" w:rsidRDefault="00907DAB"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907DAB" w:rsidRPr="00B47CA4" w14:paraId="338D509E" w14:textId="77777777" w:rsidTr="008B07A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04054BF5" w14:textId="0BC3D5B9" w:rsidR="00907DAB" w:rsidRPr="00B47CA4" w:rsidRDefault="00907DAB" w:rsidP="00E5323B">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11EFB206" w14:textId="2B3BB46F" w:rsidR="00907DAB" w:rsidRPr="00B47CA4" w:rsidRDefault="00907DAB" w:rsidP="008B07A3">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B47CA4"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B47CA4" w:rsidRPr="00B47CA4"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378EF"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0" w:type="pct"/>
            <w:gridSpan w:val="2"/>
            <w:tcBorders>
              <w:top w:val="outset" w:sz="6" w:space="0" w:color="auto"/>
              <w:left w:val="outset" w:sz="6" w:space="0" w:color="auto"/>
              <w:bottom w:val="outset" w:sz="6" w:space="0" w:color="auto"/>
              <w:right w:val="outset" w:sz="6" w:space="0" w:color="auto"/>
            </w:tcBorders>
            <w:hideMark/>
          </w:tcPr>
          <w:p w14:paraId="40D36CD9" w14:textId="16B08906" w:rsidR="00E5323B"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w:t>
            </w:r>
            <w:r w:rsidR="00CC6D44" w:rsidRPr="00B47CA4">
              <w:rPr>
                <w:rFonts w:ascii="Times New Roman" w:eastAsia="Times New Roman" w:hAnsi="Times New Roman" w:cs="Times New Roman"/>
                <w:iCs/>
                <w:sz w:val="24"/>
                <w:szCs w:val="24"/>
                <w:lang w:eastAsia="lv-LV"/>
              </w:rPr>
              <w:t xml:space="preserve">ru kabineta rīkojuma projekts </w:t>
            </w:r>
            <w:r w:rsidR="00313AF8"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Par valsts sabiedrības ar ierobežotu atbildību “</w:t>
            </w:r>
            <w:r w:rsidR="00846C4F" w:rsidRPr="00846C4F">
              <w:rPr>
                <w:rFonts w:ascii="Times New Roman" w:eastAsia="Times New Roman" w:hAnsi="Times New Roman" w:cs="Times New Roman"/>
                <w:iCs/>
                <w:sz w:val="24"/>
                <w:szCs w:val="24"/>
                <w:lang w:eastAsia="lv-LV"/>
              </w:rPr>
              <w:t>Bērnu klīniskā universitātes slimnīca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B47CA4" w:rsidRPr="00B47CA4"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B47CA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DE18EDC" w14:textId="77777777" w:rsidR="004436D2" w:rsidRPr="00B47CA4" w:rsidRDefault="004436D2"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B47CA4">
              <w:rPr>
                <w:rFonts w:ascii="Times New Roman" w:eastAsia="Times New Roman" w:hAnsi="Times New Roman" w:cs="Times New Roman"/>
                <w:iCs/>
                <w:sz w:val="24"/>
                <w:szCs w:val="24"/>
                <w:lang w:eastAsia="lv-LV"/>
              </w:rPr>
              <w:t>mērķis</w:t>
            </w:r>
            <w:bookmarkEnd w:id="2"/>
            <w:r w:rsidRPr="00B47CA4">
              <w:rPr>
                <w:rFonts w:ascii="Times New Roman" w:eastAsia="Times New Roman" w:hAnsi="Times New Roman" w:cs="Times New Roman"/>
                <w:iCs/>
                <w:sz w:val="24"/>
                <w:szCs w:val="24"/>
                <w:lang w:eastAsia="lv-LV"/>
              </w:rPr>
              <w:t xml:space="preserve"> un būtība</w:t>
            </w:r>
          </w:p>
        </w:tc>
        <w:tc>
          <w:tcPr>
            <w:tcW w:w="2960" w:type="pct"/>
            <w:gridSpan w:val="2"/>
            <w:tcBorders>
              <w:top w:val="outset" w:sz="6" w:space="0" w:color="auto"/>
              <w:left w:val="outset" w:sz="6" w:space="0" w:color="auto"/>
              <w:bottom w:val="outset" w:sz="6" w:space="0" w:color="auto"/>
              <w:right w:val="outset" w:sz="6" w:space="0" w:color="auto"/>
            </w:tcBorders>
            <w:hideMark/>
          </w:tcPr>
          <w:p w14:paraId="413266A3" w14:textId="71FAE9B7" w:rsidR="004436D2"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Valsts sabiedrība ar ierobežotu atbildību “</w:t>
            </w:r>
            <w:r w:rsidR="008C5777" w:rsidRPr="008C5777">
              <w:rPr>
                <w:rFonts w:ascii="Times New Roman" w:eastAsia="Times New Roman" w:hAnsi="Times New Roman" w:cs="Times New Roman"/>
                <w:iCs/>
                <w:sz w:val="24"/>
                <w:szCs w:val="24"/>
                <w:lang w:eastAsia="lv-LV"/>
              </w:rPr>
              <w:t>Bērnu klīniskā universitātes slimnīca</w:t>
            </w:r>
            <w:r w:rsidRPr="00B47CA4">
              <w:rPr>
                <w:rFonts w:ascii="Times New Roman" w:eastAsia="Times New Roman" w:hAnsi="Times New Roman" w:cs="Times New Roman"/>
                <w:iCs/>
                <w:sz w:val="24"/>
                <w:szCs w:val="24"/>
                <w:lang w:eastAsia="lv-LV"/>
              </w:rPr>
              <w:t>” (turpmāk</w:t>
            </w:r>
            <w:r w:rsidR="00313AF8" w:rsidRPr="00B47CA4">
              <w:rPr>
                <w:rFonts w:ascii="Times New Roman" w:eastAsia="Times New Roman" w:hAnsi="Times New Roman" w:cs="Times New Roman"/>
                <w:iCs/>
                <w:sz w:val="24"/>
                <w:szCs w:val="24"/>
                <w:lang w:eastAsia="lv-LV"/>
              </w:rPr>
              <w:t xml:space="preserve"> </w:t>
            </w:r>
            <w:r w:rsidRPr="00B47CA4">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619789E5" w14:textId="63832066" w:rsidR="005A7E65" w:rsidRPr="00D5539F"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Rīgas Hematoloģijas centrs</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 un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Veselības centrs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Biķernieki</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kas tika pieņemts 2015.gada 22.decembra Ministru kabineta sēdē (protokols Nr.68 81.§), kurā kapitālsabiedrībai stratēģiskais mērķis tika noteikts</w:t>
            </w:r>
            <w:r w:rsidR="00D5539F">
              <w:rPr>
                <w:rFonts w:ascii="Times New Roman" w:eastAsia="Times New Roman" w:hAnsi="Times New Roman" w:cs="Times New Roman"/>
                <w:iCs/>
                <w:sz w:val="24"/>
                <w:szCs w:val="24"/>
                <w:lang w:eastAsia="lv-LV"/>
              </w:rPr>
              <w:t xml:space="preserve"> - </w:t>
            </w:r>
            <w:r w:rsidR="008C5777" w:rsidRPr="008C5777">
              <w:rPr>
                <w:rFonts w:ascii="Times New Roman" w:eastAsia="Times New Roman" w:hAnsi="Times New Roman" w:cs="Times New Roman"/>
                <w:iCs/>
                <w:sz w:val="24"/>
                <w:szCs w:val="24"/>
                <w:lang w:eastAsia="lv-LV"/>
              </w:rPr>
              <w:t>nodrošināt valsts politiku veselības aprūpes jomā, sniedzot kvalitatīvus, izmaksu efektīvus un uz pierādījumiem balstītus veselības aprūpes pakalpojumus bērniem</w:t>
            </w:r>
            <w:r w:rsidR="00D5539F">
              <w:rPr>
                <w:rFonts w:ascii="Times New Roman" w:eastAsia="Times New Roman" w:hAnsi="Times New Roman" w:cs="Times New Roman"/>
                <w:iCs/>
                <w:sz w:val="24"/>
                <w:szCs w:val="24"/>
                <w:lang w:eastAsia="lv-LV"/>
              </w:rPr>
              <w:t>.</w:t>
            </w:r>
            <w:r w:rsidRPr="00D5539F">
              <w:rPr>
                <w:rFonts w:ascii="Times New Roman" w:eastAsia="Times New Roman" w:hAnsi="Times New Roman" w:cs="Times New Roman"/>
                <w:iCs/>
                <w:sz w:val="24"/>
                <w:szCs w:val="24"/>
                <w:lang w:eastAsia="lv-LV"/>
              </w:rPr>
              <w:t xml:space="preserve"> </w:t>
            </w:r>
          </w:p>
          <w:p w14:paraId="45985774" w14:textId="35FD7E4D" w:rsidR="004436D2" w:rsidRPr="005A7E65" w:rsidRDefault="004436D2" w:rsidP="000B65C2">
            <w:pPr>
              <w:spacing w:after="0" w:line="276" w:lineRule="auto"/>
              <w:jc w:val="both"/>
              <w:rPr>
                <w:rFonts w:ascii="Times New Roman" w:eastAsia="Times New Roman" w:hAnsi="Times New Roman" w:cs="Times New Roman"/>
                <w:iCs/>
                <w:sz w:val="24"/>
                <w:szCs w:val="24"/>
                <w:lang w:eastAsia="lv-LV"/>
              </w:rPr>
            </w:pPr>
            <w:r w:rsidRPr="005A7E65">
              <w:rPr>
                <w:rFonts w:ascii="Times New Roman" w:eastAsia="Times New Roman" w:hAnsi="Times New Roman" w:cs="Times New Roman"/>
                <w:iCs/>
                <w:sz w:val="24"/>
                <w:szCs w:val="24"/>
                <w:lang w:eastAsia="lv-LV"/>
              </w:rPr>
              <w:t xml:space="preserve">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w:t>
            </w:r>
            <w:r w:rsidRPr="005A7E65">
              <w:rPr>
                <w:rFonts w:ascii="Times New Roman" w:eastAsia="Times New Roman" w:hAnsi="Times New Roman" w:cs="Times New Roman"/>
                <w:iCs/>
                <w:sz w:val="24"/>
                <w:szCs w:val="24"/>
                <w:lang w:eastAsia="lv-LV"/>
              </w:rPr>
              <w:lastRenderedPageBreak/>
              <w:t>konceptuālo ziņojumu “Par veselības aprūpes sistēmas reformu”” Veselības ministrija ir aktualizējusi kapitāl</w:t>
            </w:r>
            <w:r w:rsidR="00B47CA4" w:rsidRPr="005A7E65">
              <w:rPr>
                <w:rFonts w:ascii="Times New Roman" w:eastAsia="Times New Roman" w:hAnsi="Times New Roman" w:cs="Times New Roman"/>
                <w:iCs/>
                <w:sz w:val="24"/>
                <w:szCs w:val="24"/>
                <w:lang w:eastAsia="lv-LV"/>
              </w:rPr>
              <w:t>sabiedrības stratēģisko mērķi -</w:t>
            </w:r>
            <w:r w:rsidR="00875C6D">
              <w:rPr>
                <w:rFonts w:ascii="Times New Roman" w:eastAsia="Times New Roman" w:hAnsi="Times New Roman" w:cs="Times New Roman"/>
                <w:iCs/>
                <w:sz w:val="24"/>
                <w:szCs w:val="24"/>
                <w:lang w:eastAsia="lv-LV"/>
              </w:rPr>
              <w:t xml:space="preserve"> </w:t>
            </w:r>
            <w:r w:rsidR="008B07A3" w:rsidRPr="008B07A3">
              <w:rPr>
                <w:rFonts w:ascii="Times New Roman" w:eastAsia="Times New Roman" w:hAnsi="Times New Roman" w:cs="Times New Roman"/>
                <w:iCs/>
                <w:sz w:val="24"/>
                <w:szCs w:val="24"/>
                <w:lang w:eastAsia="lv-LV"/>
              </w:rPr>
              <w:t>saglabāt, uzlabot un atjaunot bērnu veselību, nodrošinot kvalitatīvus, efektīvus un pieejamus plaša spektra terciārā līmeņa, neatliekamās un plānveida veselības aprūpes pakalpojumus bērniem, vienlaikus nodrošinot klīnisko bāzi ārstniecības personu  izglītībai, zinātnes un pētniecības attīstībai</w:t>
            </w:r>
            <w:r w:rsidR="00B47CA4" w:rsidRPr="005A7E65">
              <w:rPr>
                <w:rFonts w:ascii="Times New Roman" w:eastAsia="Times New Roman" w:hAnsi="Times New Roman" w:cs="Times New Roman"/>
                <w:iCs/>
                <w:sz w:val="24"/>
                <w:szCs w:val="24"/>
                <w:lang w:eastAsia="lv-LV"/>
              </w:rPr>
              <w:t>.</w:t>
            </w:r>
          </w:p>
          <w:p w14:paraId="005FC7A0" w14:textId="77777777" w:rsidR="004436D2"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Lai sasniegtu stratēģisko mērķi kapitālsabiedrībai ir izvirzīti trīs nefinanšu mērķi:</w:t>
            </w:r>
          </w:p>
          <w:p w14:paraId="7579E75D" w14:textId="77777777" w:rsidR="004436D2"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uzlabot veselības aprūpes pakalpojumu pieejamību;</w:t>
            </w:r>
          </w:p>
          <w:p w14:paraId="60ADDB5D" w14:textId="77777777" w:rsidR="004436D2"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4436D2"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4436D2" w:rsidRPr="00B47CA4" w:rsidRDefault="004436D2"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un viens finanšu mērķis - nodrošināt finansiāli stabilu uzņēmuma darbību.</w:t>
            </w:r>
          </w:p>
        </w:tc>
      </w:tr>
      <w:bookmarkEnd w:id="1"/>
      <w:tr w:rsidR="00B47CA4" w:rsidRPr="00B47CA4"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04CB25" w14:textId="77777777" w:rsidR="004436D2" w:rsidRPr="00B47CA4" w:rsidRDefault="004436D2"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gridSpan w:val="2"/>
            <w:tcBorders>
              <w:top w:val="outset" w:sz="6" w:space="0" w:color="auto"/>
              <w:left w:val="outset" w:sz="6" w:space="0" w:color="auto"/>
              <w:bottom w:val="outset" w:sz="6" w:space="0" w:color="auto"/>
              <w:right w:val="outset" w:sz="6" w:space="0" w:color="auto"/>
            </w:tcBorders>
            <w:hideMark/>
          </w:tcPr>
          <w:p w14:paraId="58F21020" w14:textId="2BFAFC6D" w:rsidR="004436D2" w:rsidRPr="00B47CA4" w:rsidRDefault="00EF1C67" w:rsidP="000B65C2">
            <w:pPr>
              <w:spacing w:after="0" w:line="276"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00BF606C">
              <w:rPr>
                <w:rFonts w:ascii="Times New Roman" w:eastAsia="Times New Roman" w:hAnsi="Times New Roman" w:cs="Times New Roman"/>
                <w:iCs/>
                <w:sz w:val="24"/>
                <w:szCs w:val="24"/>
                <w:lang w:eastAsia="lv-LV"/>
              </w:rPr>
              <w:t>Bērnu klīniskā universitātes slimnīca</w:t>
            </w:r>
            <w:r w:rsidRPr="00B47CA4">
              <w:rPr>
                <w:rFonts w:ascii="Times New Roman" w:eastAsia="Times New Roman" w:hAnsi="Times New Roman" w:cs="Times New Roman"/>
                <w:iCs/>
                <w:sz w:val="24"/>
                <w:szCs w:val="24"/>
                <w:lang w:eastAsia="lv-LV"/>
              </w:rPr>
              <w:t>”.</w:t>
            </w:r>
          </w:p>
        </w:tc>
      </w:tr>
      <w:tr w:rsidR="00B47CA4" w:rsidRPr="00B47CA4"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67EA77" w14:textId="77777777" w:rsidR="004436D2" w:rsidRPr="00B47CA4" w:rsidRDefault="004436D2"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0" w:type="pct"/>
            <w:gridSpan w:val="2"/>
            <w:tcBorders>
              <w:top w:val="outset" w:sz="6" w:space="0" w:color="auto"/>
              <w:left w:val="outset" w:sz="6" w:space="0" w:color="auto"/>
              <w:bottom w:val="outset" w:sz="6" w:space="0" w:color="auto"/>
              <w:right w:val="outset" w:sz="6" w:space="0" w:color="auto"/>
            </w:tcBorders>
            <w:hideMark/>
          </w:tcPr>
          <w:p w14:paraId="209A9739" w14:textId="77777777" w:rsidR="004436D2" w:rsidRPr="00B47CA4" w:rsidRDefault="00EF1C67"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45C964C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0B65C2">
            <w:pPr>
              <w:spacing w:after="0" w:line="276"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94C55">
      <w:pPr>
        <w:spacing w:after="0" w:line="240" w:lineRule="auto"/>
        <w:rPr>
          <w:rFonts w:ascii="Times New Roman" w:hAnsi="Times New Roman" w:cs="Times New Roman"/>
          <w:sz w:val="28"/>
          <w:szCs w:val="28"/>
        </w:rPr>
      </w:pPr>
    </w:p>
    <w:p w14:paraId="7E3B8D9D" w14:textId="77777777" w:rsidR="00457253" w:rsidRPr="00B47CA4" w:rsidRDefault="00457253" w:rsidP="00894C55">
      <w:pPr>
        <w:spacing w:after="0" w:line="240" w:lineRule="auto"/>
        <w:rPr>
          <w:rFonts w:ascii="Times New Roman" w:hAnsi="Times New Roman" w:cs="Times New Roman"/>
          <w:sz w:val="28"/>
          <w:szCs w:val="28"/>
        </w:rPr>
      </w:pPr>
    </w:p>
    <w:p w14:paraId="4DB4BD77" w14:textId="77777777" w:rsidR="00563C1B" w:rsidRPr="00B47CA4" w:rsidRDefault="00563C1B" w:rsidP="00FA1A94">
      <w:pPr>
        <w:tabs>
          <w:tab w:val="left" w:pos="6237"/>
        </w:tabs>
        <w:spacing w:after="0" w:line="240" w:lineRule="auto"/>
        <w:ind w:firstLine="720"/>
        <w:rPr>
          <w:rFonts w:ascii="Times New Roman" w:hAnsi="Times New Roman" w:cs="Times New Roman"/>
          <w:sz w:val="28"/>
          <w:szCs w:val="28"/>
        </w:rPr>
      </w:pPr>
    </w:p>
    <w:p w14:paraId="43876EBC" w14:textId="77777777" w:rsidR="00122317" w:rsidRPr="00B57C6C" w:rsidRDefault="00122317" w:rsidP="00122317">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3DB00A39" w14:textId="77777777" w:rsidR="00122317" w:rsidRPr="00B57C6C" w:rsidRDefault="00122317" w:rsidP="00122317">
      <w:pPr>
        <w:spacing w:after="0" w:line="240" w:lineRule="auto"/>
        <w:ind w:firstLine="720"/>
        <w:rPr>
          <w:rFonts w:ascii="Times New Roman" w:hAnsi="Times New Roman" w:cs="Times New Roman"/>
          <w:sz w:val="28"/>
          <w:szCs w:val="28"/>
        </w:rPr>
      </w:pPr>
    </w:p>
    <w:p w14:paraId="25850413" w14:textId="77777777" w:rsidR="00122317" w:rsidRDefault="00122317" w:rsidP="00122317">
      <w:pPr>
        <w:tabs>
          <w:tab w:val="left" w:pos="6237"/>
        </w:tabs>
        <w:spacing w:after="0" w:line="240" w:lineRule="auto"/>
        <w:ind w:firstLine="720"/>
        <w:rPr>
          <w:rFonts w:ascii="Times New Roman" w:hAnsi="Times New Roman" w:cs="Times New Roman"/>
          <w:sz w:val="28"/>
          <w:szCs w:val="28"/>
        </w:rPr>
      </w:pPr>
    </w:p>
    <w:p w14:paraId="7AFA1ECC" w14:textId="77777777" w:rsidR="00122317" w:rsidRPr="00B57C6C" w:rsidRDefault="00122317" w:rsidP="00122317">
      <w:pPr>
        <w:tabs>
          <w:tab w:val="left" w:pos="6237"/>
        </w:tabs>
        <w:spacing w:after="0" w:line="240" w:lineRule="auto"/>
        <w:ind w:firstLine="720"/>
        <w:rPr>
          <w:rFonts w:ascii="Times New Roman" w:hAnsi="Times New Roman" w:cs="Times New Roman"/>
          <w:sz w:val="28"/>
          <w:szCs w:val="28"/>
        </w:rPr>
      </w:pPr>
    </w:p>
    <w:p w14:paraId="687C6667" w14:textId="77777777" w:rsidR="00122317" w:rsidRPr="00B57C6C" w:rsidRDefault="00122317" w:rsidP="00122317">
      <w:pPr>
        <w:tabs>
          <w:tab w:val="left" w:pos="6237"/>
        </w:tabs>
        <w:spacing w:after="0" w:line="240" w:lineRule="auto"/>
        <w:ind w:firstLine="720"/>
        <w:rPr>
          <w:rFonts w:ascii="Times New Roman" w:hAnsi="Times New Roman" w:cs="Times New Roman"/>
          <w:sz w:val="28"/>
          <w:szCs w:val="28"/>
        </w:rPr>
      </w:pPr>
    </w:p>
    <w:p w14:paraId="4F6F8831" w14:textId="077165A6" w:rsidR="001661CE" w:rsidRPr="00B47CA4" w:rsidRDefault="00122317" w:rsidP="00122317">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 xml:space="preserve">Daina </w:t>
      </w:r>
      <w:proofErr w:type="spellStart"/>
      <w:r w:rsidRPr="0095268B">
        <w:rPr>
          <w:rFonts w:ascii="Times New Roman" w:hAnsi="Times New Roman"/>
          <w:sz w:val="28"/>
          <w:szCs w:val="28"/>
          <w:lang w:bidi="gu-IN"/>
        </w:rPr>
        <w:t>Mūrmane-Umbraško</w:t>
      </w:r>
      <w:proofErr w:type="spellEnd"/>
    </w:p>
    <w:p w14:paraId="04C897C5" w14:textId="77777777" w:rsidR="00894C55" w:rsidRPr="00B47CA4" w:rsidRDefault="00894C55" w:rsidP="00894C55">
      <w:pPr>
        <w:tabs>
          <w:tab w:val="left" w:pos="6237"/>
        </w:tabs>
        <w:spacing w:after="0" w:line="240" w:lineRule="auto"/>
        <w:ind w:firstLine="720"/>
        <w:rPr>
          <w:rFonts w:ascii="Times New Roman" w:hAnsi="Times New Roman" w:cs="Times New Roman"/>
          <w:sz w:val="28"/>
          <w:szCs w:val="28"/>
        </w:rPr>
      </w:pPr>
    </w:p>
    <w:p w14:paraId="1E731D7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Pr="00B47CA4" w:rsidRDefault="001661CE" w:rsidP="00894C55">
      <w:pPr>
        <w:tabs>
          <w:tab w:val="left" w:pos="6237"/>
        </w:tabs>
        <w:spacing w:after="0" w:line="240" w:lineRule="auto"/>
        <w:rPr>
          <w:rFonts w:ascii="Times New Roman" w:hAnsi="Times New Roman" w:cs="Times New Roman"/>
          <w:sz w:val="24"/>
          <w:szCs w:val="28"/>
        </w:rPr>
      </w:pPr>
    </w:p>
    <w:p w14:paraId="1D6C857A" w14:textId="18ACDFD7"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94C55">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8CCA2" w14:textId="77777777" w:rsidR="00734875" w:rsidRDefault="00734875" w:rsidP="00894C55">
      <w:pPr>
        <w:spacing w:after="0" w:line="240" w:lineRule="auto"/>
      </w:pPr>
      <w:r>
        <w:separator/>
      </w:r>
    </w:p>
  </w:endnote>
  <w:endnote w:type="continuationSeparator" w:id="0">
    <w:p w14:paraId="1D1777D6" w14:textId="77777777" w:rsidR="00734875" w:rsidRDefault="0073487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6FFF3EBB" w:rsidR="00313AF8" w:rsidRPr="00EA2E8B" w:rsidRDefault="00313AF8" w:rsidP="00313AF8">
    <w:pPr>
      <w:pStyle w:val="Footer"/>
    </w:pPr>
    <w:r w:rsidRPr="00EA2E8B">
      <w:rPr>
        <w:rFonts w:ascii="Times New Roman" w:hAnsi="Times New Roman" w:cs="Times New Roman"/>
        <w:sz w:val="20"/>
        <w:szCs w:val="20"/>
      </w:rPr>
      <w:t>VManot_</w:t>
    </w:r>
    <w:bookmarkStart w:id="3" w:name="_Hlk527374921"/>
    <w:r w:rsidR="00122317">
      <w:rPr>
        <w:rFonts w:ascii="Times New Roman" w:hAnsi="Times New Roman" w:cs="Times New Roman"/>
        <w:sz w:val="20"/>
        <w:szCs w:val="20"/>
      </w:rPr>
      <w:t>250219</w:t>
    </w:r>
    <w:r w:rsidRPr="00EA2E8B">
      <w:rPr>
        <w:rFonts w:ascii="Times New Roman" w:hAnsi="Times New Roman" w:cs="Times New Roman"/>
        <w:sz w:val="20"/>
        <w:szCs w:val="20"/>
      </w:rPr>
      <w:t>_</w:t>
    </w:r>
    <w:r w:rsidR="00452DAF">
      <w:rPr>
        <w:rFonts w:ascii="Times New Roman" w:hAnsi="Times New Roman" w:cs="Times New Roman"/>
        <w:sz w:val="20"/>
        <w:szCs w:val="20"/>
      </w:rPr>
      <w:t>BKUS</w:t>
    </w:r>
    <w:r w:rsidRPr="00EA2E8B">
      <w:rPr>
        <w:rFonts w:ascii="Times New Roman" w:hAnsi="Times New Roman" w:cs="Times New Roman"/>
        <w:sz w:val="20"/>
        <w:szCs w:val="20"/>
      </w:rPr>
      <w:t>_</w:t>
    </w:r>
    <w:r>
      <w:rPr>
        <w:rFonts w:ascii="Times New Roman" w:hAnsi="Times New Roman" w:cs="Times New Roman"/>
        <w:sz w:val="20"/>
        <w:szCs w:val="20"/>
      </w:rPr>
      <w:t>stmer</w:t>
    </w:r>
    <w:bookmarkEnd w:id="3"/>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6B7F342C" w:rsidR="009A2654" w:rsidRPr="00EA2E8B" w:rsidRDefault="00EA2E8B" w:rsidP="00EA2E8B">
    <w:pPr>
      <w:pStyle w:val="Footer"/>
    </w:pPr>
    <w:r w:rsidRPr="00EA2E8B">
      <w:rPr>
        <w:rFonts w:ascii="Times New Roman" w:hAnsi="Times New Roman" w:cs="Times New Roman"/>
        <w:sz w:val="20"/>
        <w:szCs w:val="20"/>
      </w:rPr>
      <w:t>VManot_</w:t>
    </w:r>
    <w:r w:rsidR="00122317">
      <w:rPr>
        <w:rFonts w:ascii="Times New Roman" w:hAnsi="Times New Roman" w:cs="Times New Roman"/>
        <w:sz w:val="20"/>
        <w:szCs w:val="20"/>
      </w:rPr>
      <w:t>250219</w:t>
    </w:r>
    <w:r w:rsidRPr="00EA2E8B">
      <w:rPr>
        <w:rFonts w:ascii="Times New Roman" w:hAnsi="Times New Roman" w:cs="Times New Roman"/>
        <w:sz w:val="20"/>
        <w:szCs w:val="20"/>
      </w:rPr>
      <w:t>_</w:t>
    </w:r>
    <w:r w:rsidR="00452DAF">
      <w:rPr>
        <w:rFonts w:ascii="Times New Roman" w:hAnsi="Times New Roman" w:cs="Times New Roman"/>
        <w:sz w:val="20"/>
        <w:szCs w:val="20"/>
      </w:rPr>
      <w:t>BKUS</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A628E" w14:textId="77777777" w:rsidR="00734875" w:rsidRDefault="00734875" w:rsidP="00894C55">
      <w:pPr>
        <w:spacing w:after="0" w:line="240" w:lineRule="auto"/>
      </w:pPr>
      <w:r>
        <w:separator/>
      </w:r>
    </w:p>
  </w:footnote>
  <w:footnote w:type="continuationSeparator" w:id="0">
    <w:p w14:paraId="24330B14" w14:textId="77777777" w:rsidR="00734875" w:rsidRDefault="0073487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B65C2"/>
    <w:rsid w:val="000E3E70"/>
    <w:rsid w:val="00101B9F"/>
    <w:rsid w:val="00122317"/>
    <w:rsid w:val="001238B9"/>
    <w:rsid w:val="00134984"/>
    <w:rsid w:val="00143D7B"/>
    <w:rsid w:val="001464A6"/>
    <w:rsid w:val="00151DBF"/>
    <w:rsid w:val="00153D59"/>
    <w:rsid w:val="00164379"/>
    <w:rsid w:val="001661CE"/>
    <w:rsid w:val="0017073A"/>
    <w:rsid w:val="00187274"/>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A71EA"/>
    <w:rsid w:val="002C2835"/>
    <w:rsid w:val="002E1C05"/>
    <w:rsid w:val="002F1247"/>
    <w:rsid w:val="00313AF8"/>
    <w:rsid w:val="00322721"/>
    <w:rsid w:val="00332E97"/>
    <w:rsid w:val="003811AE"/>
    <w:rsid w:val="0038296F"/>
    <w:rsid w:val="00391B78"/>
    <w:rsid w:val="003B0BF9"/>
    <w:rsid w:val="003C4F56"/>
    <w:rsid w:val="003D6295"/>
    <w:rsid w:val="003E0791"/>
    <w:rsid w:val="003F28AC"/>
    <w:rsid w:val="003F3EA9"/>
    <w:rsid w:val="00403CAB"/>
    <w:rsid w:val="00430B40"/>
    <w:rsid w:val="00432EDA"/>
    <w:rsid w:val="00436C60"/>
    <w:rsid w:val="004436D2"/>
    <w:rsid w:val="004454FE"/>
    <w:rsid w:val="00452DAF"/>
    <w:rsid w:val="00456E40"/>
    <w:rsid w:val="00457253"/>
    <w:rsid w:val="004709FC"/>
    <w:rsid w:val="00470C2C"/>
    <w:rsid w:val="00471F27"/>
    <w:rsid w:val="004D45BB"/>
    <w:rsid w:val="004D4F56"/>
    <w:rsid w:val="004F061D"/>
    <w:rsid w:val="00500BCD"/>
    <w:rsid w:val="0050178F"/>
    <w:rsid w:val="00504DE6"/>
    <w:rsid w:val="00510525"/>
    <w:rsid w:val="005137E0"/>
    <w:rsid w:val="005545CC"/>
    <w:rsid w:val="00554E18"/>
    <w:rsid w:val="0056130A"/>
    <w:rsid w:val="00563C1B"/>
    <w:rsid w:val="00572908"/>
    <w:rsid w:val="00575448"/>
    <w:rsid w:val="005A7D4F"/>
    <w:rsid w:val="005A7E65"/>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1555E"/>
    <w:rsid w:val="00720585"/>
    <w:rsid w:val="00734875"/>
    <w:rsid w:val="00734F00"/>
    <w:rsid w:val="00737624"/>
    <w:rsid w:val="007711AF"/>
    <w:rsid w:val="00773AF6"/>
    <w:rsid w:val="007865F4"/>
    <w:rsid w:val="00795F71"/>
    <w:rsid w:val="007A60DB"/>
    <w:rsid w:val="007E5F7A"/>
    <w:rsid w:val="007E73AB"/>
    <w:rsid w:val="00801156"/>
    <w:rsid w:val="008073CB"/>
    <w:rsid w:val="00816C11"/>
    <w:rsid w:val="00824D2E"/>
    <w:rsid w:val="00827162"/>
    <w:rsid w:val="00840FB7"/>
    <w:rsid w:val="00846C4F"/>
    <w:rsid w:val="00874C28"/>
    <w:rsid w:val="00875C6D"/>
    <w:rsid w:val="00894C55"/>
    <w:rsid w:val="00896A16"/>
    <w:rsid w:val="008B07A3"/>
    <w:rsid w:val="008C5777"/>
    <w:rsid w:val="008D2547"/>
    <w:rsid w:val="008D53BE"/>
    <w:rsid w:val="008F26F9"/>
    <w:rsid w:val="00903BB7"/>
    <w:rsid w:val="00907DAB"/>
    <w:rsid w:val="009133DF"/>
    <w:rsid w:val="00920997"/>
    <w:rsid w:val="00952B0D"/>
    <w:rsid w:val="0095582A"/>
    <w:rsid w:val="00981C11"/>
    <w:rsid w:val="00991324"/>
    <w:rsid w:val="009A2654"/>
    <w:rsid w:val="009B670A"/>
    <w:rsid w:val="009B7901"/>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71C7"/>
    <w:rsid w:val="00B47CA4"/>
    <w:rsid w:val="00B5347A"/>
    <w:rsid w:val="00B57C6C"/>
    <w:rsid w:val="00B6759E"/>
    <w:rsid w:val="00B71507"/>
    <w:rsid w:val="00B74130"/>
    <w:rsid w:val="00B77F17"/>
    <w:rsid w:val="00BA20AA"/>
    <w:rsid w:val="00BC6E0C"/>
    <w:rsid w:val="00BD4425"/>
    <w:rsid w:val="00BF3A4E"/>
    <w:rsid w:val="00BF606C"/>
    <w:rsid w:val="00C2022A"/>
    <w:rsid w:val="00C25B49"/>
    <w:rsid w:val="00C303D6"/>
    <w:rsid w:val="00C317A2"/>
    <w:rsid w:val="00C47F36"/>
    <w:rsid w:val="00C54B0B"/>
    <w:rsid w:val="00C56143"/>
    <w:rsid w:val="00C700BA"/>
    <w:rsid w:val="00C9209D"/>
    <w:rsid w:val="00CB26DF"/>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83AB7"/>
    <w:rsid w:val="00D97EB4"/>
    <w:rsid w:val="00DF663E"/>
    <w:rsid w:val="00E13F37"/>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5C133C"/>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8286-ADA5-44E9-83DF-2F5BF98E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2724</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“Bērnu klīniskā universitātes slimnīca” stratēģisko mērķi” sākotnējās ietekmes novērtējuma ziņojums (anotācija)</vt:lpstr>
    </vt:vector>
  </TitlesOfParts>
  <Company>Veselība ministrija</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“Bērnu klīniskā universitātes slimnīca” stratēģisko mērķi” sākotnējās ietekmes novērtējuma ziņojums (anotācija)</dc:title>
  <dc:subject>Anotācija</dc:subject>
  <dc:creator>Konstantīns Karpovs</dc:creator>
  <dc:description>K.Karpovs, 67876036
Konstantins.Karpovs@vm.gov.lv</dc:description>
  <cp:lastModifiedBy>Jekaterina Borovika</cp:lastModifiedBy>
  <cp:revision>2</cp:revision>
  <cp:lastPrinted>2018-08-28T11:20:00Z</cp:lastPrinted>
  <dcterms:created xsi:type="dcterms:W3CDTF">2019-03-12T11:22:00Z</dcterms:created>
  <dcterms:modified xsi:type="dcterms:W3CDTF">2019-03-12T11:22:00Z</dcterms:modified>
</cp:coreProperties>
</file>