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0814D1" w14:textId="3880EFD9" w:rsidR="00894C55" w:rsidRPr="00B47CA4" w:rsidRDefault="00BA7FFE"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3373A9">
        <w:rPr>
          <w:rFonts w:ascii="Times New Roman" w:eastAsia="Times New Roman" w:hAnsi="Times New Roman" w:cs="Times New Roman"/>
          <w:b/>
          <w:bCs/>
          <w:sz w:val="28"/>
          <w:szCs w:val="24"/>
          <w:lang w:eastAsia="lv-LV"/>
        </w:rPr>
        <w:t>Nacionālais rehabilitācijas centrs “Vaivari”</w:t>
      </w:r>
      <w:r w:rsidR="004436D2" w:rsidRPr="00B47CA4">
        <w:rPr>
          <w:rFonts w:ascii="Times New Roman" w:eastAsia="Times New Roman" w:hAnsi="Times New Roman" w:cs="Times New Roman"/>
          <w:b/>
          <w:bCs/>
          <w:sz w:val="28"/>
          <w:szCs w:val="24"/>
          <w:lang w:eastAsia="lv-LV"/>
        </w:rPr>
        <w:t>” stratēģisko mērķi</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37D43C7E" w14:textId="642174A7" w:rsidR="00990C04" w:rsidRPr="00B47CA4" w:rsidRDefault="00990C0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30"/>
        <w:gridCol w:w="5400"/>
      </w:tblGrid>
      <w:tr w:rsidR="00454598" w:rsidRPr="00B47CA4" w14:paraId="3328446F"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48D51F8D" w14:textId="02FB9FAA" w:rsidR="00454598" w:rsidRPr="00B47CA4" w:rsidRDefault="00454598" w:rsidP="00E5323B">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454598" w:rsidRPr="00B47CA4" w14:paraId="7D397DAE" w14:textId="77777777" w:rsidTr="001F3E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7A84ED4" w14:textId="19EFEA3C" w:rsidR="00454598" w:rsidRPr="00B47CA4" w:rsidRDefault="00454598" w:rsidP="00454598">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42381990" w14:textId="4BBB8BA2" w:rsidR="00454598" w:rsidRPr="00B47CA4" w:rsidRDefault="00454598" w:rsidP="0045459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454598"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454598" w:rsidRPr="00B47CA4" w:rsidRDefault="00454598" w:rsidP="00454598">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454598" w:rsidRPr="00B47CA4" w14:paraId="0A039CC6" w14:textId="77777777" w:rsidTr="0045459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59E6D4A" w14:textId="77777777" w:rsidR="00454598" w:rsidRPr="00B47CA4" w:rsidRDefault="00454598" w:rsidP="00454598">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79D378EF" w14:textId="77777777" w:rsidR="00454598" w:rsidRPr="00B47CA4" w:rsidRDefault="00454598" w:rsidP="00454598">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67" w:type="pct"/>
            <w:gridSpan w:val="2"/>
            <w:tcBorders>
              <w:top w:val="outset" w:sz="6" w:space="0" w:color="auto"/>
              <w:left w:val="outset" w:sz="6" w:space="0" w:color="auto"/>
              <w:bottom w:val="outset" w:sz="6" w:space="0" w:color="auto"/>
              <w:right w:val="outset" w:sz="6" w:space="0" w:color="auto"/>
            </w:tcBorders>
            <w:hideMark/>
          </w:tcPr>
          <w:p w14:paraId="40D36CD9" w14:textId="00685ED8" w:rsidR="00454598" w:rsidRPr="00B47CA4" w:rsidRDefault="00454598" w:rsidP="00454598">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Ministru kabineta rīkojuma projekts “Par valsts sabiedrības ar ierobežotu atbildību “</w:t>
            </w:r>
            <w:r w:rsidRPr="003373A9">
              <w:rPr>
                <w:rFonts w:ascii="Times New Roman" w:eastAsia="Times New Roman" w:hAnsi="Times New Roman" w:cs="Times New Roman"/>
                <w:iCs/>
                <w:sz w:val="24"/>
                <w:szCs w:val="24"/>
                <w:lang w:eastAsia="lv-LV"/>
              </w:rPr>
              <w:t>Nacionālais rehabilitācijas centrs “Vaivari”</w:t>
            </w:r>
            <w:r w:rsidRPr="00B47CA4">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454598" w:rsidRPr="00B47CA4" w14:paraId="51E20BF6" w14:textId="77777777" w:rsidTr="0045459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7A20689" w14:textId="77777777" w:rsidR="00454598" w:rsidRPr="00B47CA4" w:rsidRDefault="00454598" w:rsidP="00454598">
            <w:pPr>
              <w:spacing w:after="0" w:line="240" w:lineRule="auto"/>
              <w:rPr>
                <w:rFonts w:ascii="Times New Roman" w:eastAsia="Times New Roman" w:hAnsi="Times New Roman" w:cs="Times New Roman"/>
                <w:iCs/>
                <w:sz w:val="24"/>
                <w:szCs w:val="24"/>
                <w:lang w:eastAsia="lv-LV"/>
              </w:rPr>
            </w:pPr>
            <w:bookmarkStart w:id="1" w:name="_Hlk503445518"/>
            <w:r w:rsidRPr="00B47CA4">
              <w:rPr>
                <w:rFonts w:ascii="Times New Roman" w:eastAsia="Times New Roman" w:hAnsi="Times New Roman" w:cs="Times New Roman"/>
                <w:iCs/>
                <w:sz w:val="24"/>
                <w:szCs w:val="24"/>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2DE18EDC" w14:textId="77777777" w:rsidR="00454598" w:rsidRPr="00B47CA4" w:rsidRDefault="00454598" w:rsidP="00454598">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B47CA4">
              <w:rPr>
                <w:rFonts w:ascii="Times New Roman" w:eastAsia="Times New Roman" w:hAnsi="Times New Roman" w:cs="Times New Roman"/>
                <w:iCs/>
                <w:sz w:val="24"/>
                <w:szCs w:val="24"/>
                <w:lang w:eastAsia="lv-LV"/>
              </w:rPr>
              <w:t>mērķis</w:t>
            </w:r>
            <w:bookmarkEnd w:id="2"/>
            <w:r w:rsidRPr="00B47CA4">
              <w:rPr>
                <w:rFonts w:ascii="Times New Roman" w:eastAsia="Times New Roman" w:hAnsi="Times New Roman" w:cs="Times New Roman"/>
                <w:iCs/>
                <w:sz w:val="24"/>
                <w:szCs w:val="24"/>
                <w:lang w:eastAsia="lv-LV"/>
              </w:rPr>
              <w:t xml:space="preserve"> un būtība</w:t>
            </w:r>
          </w:p>
        </w:tc>
        <w:tc>
          <w:tcPr>
            <w:tcW w:w="2967" w:type="pct"/>
            <w:gridSpan w:val="2"/>
            <w:tcBorders>
              <w:top w:val="outset" w:sz="6" w:space="0" w:color="auto"/>
              <w:left w:val="outset" w:sz="6" w:space="0" w:color="auto"/>
              <w:bottom w:val="outset" w:sz="6" w:space="0" w:color="auto"/>
              <w:right w:val="outset" w:sz="6" w:space="0" w:color="auto"/>
            </w:tcBorders>
            <w:hideMark/>
          </w:tcPr>
          <w:p w14:paraId="413266A3" w14:textId="69C0DCB2" w:rsidR="00454598" w:rsidRPr="00B47CA4" w:rsidRDefault="00454598" w:rsidP="00454598">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Valsts sabiedrība ar ierobežotu atbildību “</w:t>
            </w:r>
            <w:r w:rsidRPr="003373A9">
              <w:rPr>
                <w:rFonts w:ascii="Times New Roman" w:eastAsia="Times New Roman" w:hAnsi="Times New Roman" w:cs="Times New Roman"/>
                <w:iCs/>
                <w:sz w:val="24"/>
                <w:szCs w:val="24"/>
                <w:lang w:eastAsia="lv-LV"/>
              </w:rPr>
              <w:t>Nacionālais rehabilitācijas centrs “Vaivari”</w:t>
            </w:r>
            <w:r w:rsidRPr="00B47CA4">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14:paraId="2218A736" w14:textId="77777777" w:rsidR="00454598" w:rsidRDefault="00454598" w:rsidP="00454598">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“Rīgas Hematoloģijas centrs” un sabiedrību ar ierobežotu atbildību “Veselības centrs “Biķernieki””, kas tika pieņemts 2015.gada 22.decembra Ministru kabineta sēdē (protokols Nr.68 81.§), kurā kapitālsabiedrībai stratēģiskais mērķis tika noteikts</w:t>
            </w:r>
            <w:r>
              <w:rPr>
                <w:rFonts w:ascii="Times New Roman" w:eastAsia="Times New Roman" w:hAnsi="Times New Roman" w:cs="Times New Roman"/>
                <w:iCs/>
                <w:sz w:val="24"/>
                <w:szCs w:val="24"/>
                <w:lang w:eastAsia="lv-LV"/>
              </w:rPr>
              <w:t>:</w:t>
            </w:r>
          </w:p>
          <w:p w14:paraId="1AD357F8" w14:textId="60E51A57" w:rsidR="00454598" w:rsidRPr="00213C03" w:rsidRDefault="00454598" w:rsidP="00454598">
            <w:pPr>
              <w:pStyle w:val="ListParagraph"/>
              <w:numPr>
                <w:ilvl w:val="0"/>
                <w:numId w:val="4"/>
              </w:numPr>
              <w:spacing w:after="0" w:line="240" w:lineRule="auto"/>
              <w:ind w:left="395"/>
              <w:jc w:val="both"/>
              <w:rPr>
                <w:rFonts w:ascii="Times New Roman" w:eastAsia="Times New Roman" w:hAnsi="Times New Roman" w:cs="Times New Roman"/>
                <w:iCs/>
                <w:sz w:val="24"/>
                <w:szCs w:val="24"/>
                <w:lang w:eastAsia="lv-LV"/>
              </w:rPr>
            </w:pPr>
            <w:r w:rsidRPr="00213C03">
              <w:rPr>
                <w:rFonts w:ascii="Times New Roman" w:eastAsia="Times New Roman" w:hAnsi="Times New Roman" w:cs="Times New Roman"/>
                <w:iCs/>
                <w:sz w:val="24"/>
                <w:szCs w:val="24"/>
                <w:lang w:eastAsia="lv-LV"/>
              </w:rPr>
              <w:t xml:space="preserve">veltīt visus uzņēmuma materiālos un intelektuālos resursus, lai specializētus rehabilitācijas pakalpojumus savlaicīgi saņemtu Latvijas iedzīvotāji, kuriem tie nepieciešami; </w:t>
            </w:r>
          </w:p>
          <w:p w14:paraId="619789E5" w14:textId="6702B83E" w:rsidR="00454598" w:rsidRPr="00213C03" w:rsidRDefault="00454598" w:rsidP="00454598">
            <w:pPr>
              <w:pStyle w:val="ListParagraph"/>
              <w:numPr>
                <w:ilvl w:val="0"/>
                <w:numId w:val="4"/>
              </w:numPr>
              <w:spacing w:after="0" w:line="240" w:lineRule="auto"/>
              <w:ind w:left="395"/>
              <w:jc w:val="both"/>
              <w:rPr>
                <w:rFonts w:ascii="Times New Roman" w:eastAsia="Times New Roman" w:hAnsi="Times New Roman" w:cs="Times New Roman"/>
                <w:iCs/>
                <w:sz w:val="24"/>
                <w:szCs w:val="24"/>
                <w:lang w:eastAsia="lv-LV"/>
              </w:rPr>
            </w:pPr>
            <w:r w:rsidRPr="00213C03">
              <w:rPr>
                <w:rFonts w:ascii="Times New Roman" w:eastAsia="Times New Roman" w:hAnsi="Times New Roman" w:cs="Times New Roman"/>
                <w:iCs/>
                <w:sz w:val="24"/>
                <w:szCs w:val="24"/>
                <w:lang w:eastAsia="lv-LV"/>
              </w:rPr>
              <w:t xml:space="preserve">būt par vadošo rehabilitācijas speciālistu izglītības un profesionālās pilnveides centru valstī, lai veicinātu rehabilitācijas nozares tālāku attīstību. </w:t>
            </w:r>
          </w:p>
          <w:p w14:paraId="45985774" w14:textId="65370BA2" w:rsidR="00454598" w:rsidRPr="005A7E65" w:rsidRDefault="00454598" w:rsidP="00454598">
            <w:pPr>
              <w:spacing w:after="0" w:line="240" w:lineRule="auto"/>
              <w:jc w:val="both"/>
              <w:rPr>
                <w:rFonts w:ascii="Times New Roman" w:eastAsia="Times New Roman" w:hAnsi="Times New Roman" w:cs="Times New Roman"/>
                <w:iCs/>
                <w:sz w:val="24"/>
                <w:szCs w:val="24"/>
                <w:lang w:eastAsia="lv-LV"/>
              </w:rPr>
            </w:pPr>
            <w:r w:rsidRPr="005A7E65">
              <w:rPr>
                <w:rFonts w:ascii="Times New Roman" w:eastAsia="Times New Roman" w:hAnsi="Times New Roman" w:cs="Times New Roman"/>
                <w:iCs/>
                <w:sz w:val="24"/>
                <w:szCs w:val="24"/>
                <w:lang w:eastAsia="lv-LV"/>
              </w:rPr>
              <w:t xml:space="preserve">Pamatojoties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w:t>
            </w:r>
            <w:r w:rsidRPr="005A7E65">
              <w:rPr>
                <w:rFonts w:ascii="Times New Roman" w:eastAsia="Times New Roman" w:hAnsi="Times New Roman" w:cs="Times New Roman"/>
                <w:iCs/>
                <w:sz w:val="24"/>
                <w:szCs w:val="24"/>
                <w:lang w:eastAsia="lv-LV"/>
              </w:rPr>
              <w:lastRenderedPageBreak/>
              <w:t>Veselības ministrija ir aktualizējusi kapitālsabiedrības stratēģisko mērķi -</w:t>
            </w:r>
            <w:r>
              <w:rPr>
                <w:rFonts w:ascii="Times New Roman" w:eastAsia="Times New Roman" w:hAnsi="Times New Roman" w:cs="Times New Roman"/>
                <w:iCs/>
                <w:sz w:val="24"/>
                <w:szCs w:val="24"/>
                <w:lang w:eastAsia="lv-LV"/>
              </w:rPr>
              <w:t xml:space="preserve"> </w:t>
            </w:r>
            <w:r w:rsidRPr="007B21E2">
              <w:rPr>
                <w:rFonts w:ascii="Times New Roman" w:eastAsia="Times New Roman" w:hAnsi="Times New Roman" w:cs="Times New Roman"/>
                <w:iCs/>
                <w:sz w:val="24"/>
                <w:szCs w:val="24"/>
                <w:lang w:eastAsia="lv-LV"/>
              </w:rPr>
              <w:t xml:space="preserve">saglabāt, uzlabot un atjaunot iedzīvotāju veselību, nodrošinot kompleksu multidisciplināru rehabilitācijas pakalpojumu sniegšanu Latvijas iedzīvotājiem, </w:t>
            </w:r>
            <w:r>
              <w:rPr>
                <w:rFonts w:ascii="Times New Roman" w:eastAsia="Times New Roman" w:hAnsi="Times New Roman" w:cs="Times New Roman"/>
                <w:iCs/>
                <w:sz w:val="24"/>
                <w:szCs w:val="24"/>
                <w:lang w:eastAsia="lv-LV"/>
              </w:rPr>
              <w:t>tajā skaitā</w:t>
            </w:r>
            <w:r w:rsidRPr="007B21E2">
              <w:rPr>
                <w:rFonts w:ascii="Times New Roman" w:eastAsia="Times New Roman" w:hAnsi="Times New Roman" w:cs="Times New Roman"/>
                <w:iCs/>
                <w:sz w:val="24"/>
                <w:szCs w:val="24"/>
                <w:lang w:eastAsia="lv-LV"/>
              </w:rPr>
              <w:t xml:space="preserve"> bērniem, vienlaikus nodrošinot klīnisko bāzi ārstniecības personu  izglītībai, zinātnes un pētniecības attīstībai</w:t>
            </w:r>
            <w:r w:rsidRPr="005A7E65">
              <w:rPr>
                <w:rFonts w:ascii="Times New Roman" w:eastAsia="Times New Roman" w:hAnsi="Times New Roman" w:cs="Times New Roman"/>
                <w:iCs/>
                <w:sz w:val="24"/>
                <w:szCs w:val="24"/>
                <w:lang w:eastAsia="lv-LV"/>
              </w:rPr>
              <w:t>.</w:t>
            </w:r>
          </w:p>
          <w:p w14:paraId="005FC7A0" w14:textId="77777777" w:rsidR="00454598" w:rsidRPr="00B47CA4" w:rsidRDefault="00454598" w:rsidP="00454598">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Lai sasniegtu stratēģisko mērķi kapitālsabiedrībai ir izvirzīti trīs nefinanšu mērķi:</w:t>
            </w:r>
          </w:p>
          <w:p w14:paraId="7579E75D" w14:textId="77777777" w:rsidR="00454598" w:rsidRPr="00B47CA4" w:rsidRDefault="00454598" w:rsidP="00454598">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uzlabot veselības aprūpes pakalpojumu pieejamību;</w:t>
            </w:r>
          </w:p>
          <w:p w14:paraId="60ADDB5D" w14:textId="77777777" w:rsidR="00454598" w:rsidRPr="00B47CA4" w:rsidRDefault="00454598" w:rsidP="00454598">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nodrošināt efektivitāti veselības aprūpes pakalpojumu plānošanā un sniegšanā;</w:t>
            </w:r>
          </w:p>
          <w:p w14:paraId="08C55B53" w14:textId="77777777" w:rsidR="00454598" w:rsidRPr="00B47CA4" w:rsidRDefault="00454598" w:rsidP="00454598">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nodrošināt kvalitatīvu veselības aprūpes pakalpojumu sniegšanu</w:t>
            </w:r>
          </w:p>
          <w:p w14:paraId="3F76F6AC" w14:textId="5697ED44" w:rsidR="00454598" w:rsidRPr="00B47CA4" w:rsidRDefault="00454598" w:rsidP="00454598">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un viens finanšu mērķis - nodrošināt finansiāli stabilu uzņēmuma darbību.</w:t>
            </w:r>
          </w:p>
        </w:tc>
      </w:tr>
      <w:bookmarkEnd w:id="1"/>
      <w:tr w:rsidR="00454598" w:rsidRPr="00B47CA4" w14:paraId="5961729E" w14:textId="77777777" w:rsidTr="0045459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7F1B049" w14:textId="77777777" w:rsidR="00454598" w:rsidRPr="00B47CA4" w:rsidRDefault="00454598" w:rsidP="00454598">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72" w:type="pct"/>
            <w:tcBorders>
              <w:top w:val="outset" w:sz="6" w:space="0" w:color="auto"/>
              <w:left w:val="outset" w:sz="6" w:space="0" w:color="auto"/>
              <w:bottom w:val="outset" w:sz="6" w:space="0" w:color="auto"/>
              <w:right w:val="outset" w:sz="6" w:space="0" w:color="auto"/>
            </w:tcBorders>
            <w:hideMark/>
          </w:tcPr>
          <w:p w14:paraId="3E04CB25" w14:textId="77777777" w:rsidR="00454598" w:rsidRPr="00B47CA4" w:rsidRDefault="00454598" w:rsidP="00454598">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7" w:type="pct"/>
            <w:gridSpan w:val="2"/>
            <w:tcBorders>
              <w:top w:val="outset" w:sz="6" w:space="0" w:color="auto"/>
              <w:left w:val="outset" w:sz="6" w:space="0" w:color="auto"/>
              <w:bottom w:val="outset" w:sz="6" w:space="0" w:color="auto"/>
              <w:right w:val="outset" w:sz="6" w:space="0" w:color="auto"/>
            </w:tcBorders>
            <w:hideMark/>
          </w:tcPr>
          <w:p w14:paraId="58F21020" w14:textId="4EC68620" w:rsidR="00454598" w:rsidRPr="00B47CA4" w:rsidRDefault="00454598" w:rsidP="00454598">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 valsts sabiedrība ar ierobežotu atbildību “</w:t>
            </w:r>
            <w:r w:rsidRPr="003373A9">
              <w:rPr>
                <w:rFonts w:ascii="Times New Roman" w:eastAsia="Times New Roman" w:hAnsi="Times New Roman" w:cs="Times New Roman"/>
                <w:iCs/>
                <w:sz w:val="24"/>
                <w:szCs w:val="24"/>
                <w:lang w:eastAsia="lv-LV"/>
              </w:rPr>
              <w:t>Nacionālais rehabilitācijas centrs “Vaivari”</w:t>
            </w:r>
            <w:r w:rsidRPr="00B47CA4">
              <w:rPr>
                <w:rFonts w:ascii="Times New Roman" w:eastAsia="Times New Roman" w:hAnsi="Times New Roman" w:cs="Times New Roman"/>
                <w:iCs/>
                <w:sz w:val="24"/>
                <w:szCs w:val="24"/>
                <w:lang w:eastAsia="lv-LV"/>
              </w:rPr>
              <w:t>”.</w:t>
            </w:r>
          </w:p>
        </w:tc>
      </w:tr>
      <w:tr w:rsidR="00454598" w:rsidRPr="00B47CA4" w14:paraId="65A81DD4" w14:textId="77777777" w:rsidTr="00454598">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A76ECD2" w14:textId="77777777" w:rsidR="00454598" w:rsidRPr="00B47CA4" w:rsidRDefault="00454598" w:rsidP="00454598">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72" w:type="pct"/>
            <w:tcBorders>
              <w:top w:val="outset" w:sz="6" w:space="0" w:color="auto"/>
              <w:left w:val="outset" w:sz="6" w:space="0" w:color="auto"/>
              <w:bottom w:val="outset" w:sz="6" w:space="0" w:color="auto"/>
              <w:right w:val="outset" w:sz="6" w:space="0" w:color="auto"/>
            </w:tcBorders>
            <w:hideMark/>
          </w:tcPr>
          <w:p w14:paraId="0F67EA77" w14:textId="77777777" w:rsidR="00454598" w:rsidRPr="00B47CA4" w:rsidRDefault="00454598" w:rsidP="00454598">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67" w:type="pct"/>
            <w:gridSpan w:val="2"/>
            <w:tcBorders>
              <w:top w:val="outset" w:sz="6" w:space="0" w:color="auto"/>
              <w:left w:val="outset" w:sz="6" w:space="0" w:color="auto"/>
              <w:bottom w:val="outset" w:sz="6" w:space="0" w:color="auto"/>
              <w:right w:val="outset" w:sz="6" w:space="0" w:color="auto"/>
            </w:tcBorders>
            <w:hideMark/>
          </w:tcPr>
          <w:p w14:paraId="209A9739" w14:textId="77777777" w:rsidR="00454598" w:rsidRPr="00B47CA4" w:rsidRDefault="00454598" w:rsidP="00454598">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C56143">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077BD6">
            <w:pPr>
              <w:spacing w:after="0" w:line="240"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t>Projekts šo jomu neskar</w:t>
            </w:r>
          </w:p>
        </w:tc>
      </w:tr>
    </w:tbl>
    <w:p w14:paraId="2A320F77"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E5323B">
            <w:pPr>
              <w:spacing w:after="0" w:line="240"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FE5BF7">
            <w:pPr>
              <w:tabs>
                <w:tab w:val="left" w:pos="602"/>
                <w:tab w:val="center" w:pos="4452"/>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6CCA1F43" w14:textId="7285246C" w:rsidR="00990C0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p w14:paraId="78D349CD" w14:textId="77777777" w:rsidR="00990C04" w:rsidRPr="00B47CA4" w:rsidRDefault="00990C0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Projekta izpildes ietekme uz pārvaldes funkcijām un </w:t>
            </w:r>
            <w:r w:rsidRPr="00B47CA4">
              <w:rPr>
                <w:rFonts w:ascii="Times New Roman" w:eastAsia="Times New Roman" w:hAnsi="Times New Roman" w:cs="Times New Roman"/>
                <w:iCs/>
                <w:sz w:val="24"/>
                <w:szCs w:val="24"/>
                <w:lang w:eastAsia="lv-LV"/>
              </w:rPr>
              <w:lastRenderedPageBreak/>
              <w:t>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27979BAA" w14:textId="77777777" w:rsidR="00C25B49" w:rsidRPr="00B47CA4" w:rsidRDefault="00C25B49" w:rsidP="00894C55">
      <w:pPr>
        <w:spacing w:after="0" w:line="240" w:lineRule="auto"/>
        <w:rPr>
          <w:rFonts w:ascii="Times New Roman" w:hAnsi="Times New Roman" w:cs="Times New Roman"/>
          <w:sz w:val="28"/>
          <w:szCs w:val="28"/>
        </w:rPr>
      </w:pPr>
    </w:p>
    <w:p w14:paraId="7E3B8D9D" w14:textId="77777777" w:rsidR="00457253" w:rsidRPr="00B47CA4" w:rsidRDefault="00457253" w:rsidP="00894C55">
      <w:pPr>
        <w:spacing w:after="0" w:line="240" w:lineRule="auto"/>
        <w:rPr>
          <w:rFonts w:ascii="Times New Roman" w:hAnsi="Times New Roman" w:cs="Times New Roman"/>
          <w:sz w:val="28"/>
          <w:szCs w:val="28"/>
        </w:rPr>
      </w:pPr>
    </w:p>
    <w:p w14:paraId="4DB4BD77" w14:textId="77777777" w:rsidR="00563C1B" w:rsidRPr="00B47CA4" w:rsidRDefault="00563C1B" w:rsidP="00FA1A94">
      <w:pPr>
        <w:tabs>
          <w:tab w:val="left" w:pos="6237"/>
        </w:tabs>
        <w:spacing w:after="0" w:line="240" w:lineRule="auto"/>
        <w:ind w:firstLine="720"/>
        <w:rPr>
          <w:rFonts w:ascii="Times New Roman" w:hAnsi="Times New Roman" w:cs="Times New Roman"/>
          <w:sz w:val="28"/>
          <w:szCs w:val="28"/>
        </w:rPr>
      </w:pPr>
    </w:p>
    <w:p w14:paraId="67BA59C0" w14:textId="77777777" w:rsidR="007B21E2" w:rsidRPr="00B57C6C" w:rsidRDefault="007B21E2" w:rsidP="007B21E2">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Ilze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7311FB68" w14:textId="77777777" w:rsidR="007B21E2" w:rsidRPr="00B57C6C" w:rsidRDefault="007B21E2" w:rsidP="007B21E2">
      <w:pPr>
        <w:spacing w:after="0" w:line="240" w:lineRule="auto"/>
        <w:ind w:firstLine="720"/>
        <w:rPr>
          <w:rFonts w:ascii="Times New Roman" w:hAnsi="Times New Roman" w:cs="Times New Roman"/>
          <w:sz w:val="28"/>
          <w:szCs w:val="28"/>
        </w:rPr>
      </w:pPr>
    </w:p>
    <w:p w14:paraId="13E6AAC3" w14:textId="77777777" w:rsidR="007B21E2" w:rsidRDefault="007B21E2" w:rsidP="007B21E2">
      <w:pPr>
        <w:tabs>
          <w:tab w:val="left" w:pos="6237"/>
        </w:tabs>
        <w:spacing w:after="0" w:line="240" w:lineRule="auto"/>
        <w:ind w:firstLine="720"/>
        <w:rPr>
          <w:rFonts w:ascii="Times New Roman" w:hAnsi="Times New Roman" w:cs="Times New Roman"/>
          <w:sz w:val="28"/>
          <w:szCs w:val="28"/>
        </w:rPr>
      </w:pPr>
    </w:p>
    <w:p w14:paraId="1331B690" w14:textId="77777777" w:rsidR="007B21E2" w:rsidRPr="00B57C6C" w:rsidRDefault="007B21E2" w:rsidP="007B21E2">
      <w:pPr>
        <w:tabs>
          <w:tab w:val="left" w:pos="6237"/>
        </w:tabs>
        <w:spacing w:after="0" w:line="240" w:lineRule="auto"/>
        <w:ind w:firstLine="720"/>
        <w:rPr>
          <w:rFonts w:ascii="Times New Roman" w:hAnsi="Times New Roman" w:cs="Times New Roman"/>
          <w:sz w:val="28"/>
          <w:szCs w:val="28"/>
        </w:rPr>
      </w:pPr>
    </w:p>
    <w:p w14:paraId="75355CDE" w14:textId="77777777" w:rsidR="007B21E2" w:rsidRPr="00B57C6C" w:rsidRDefault="007B21E2" w:rsidP="007B21E2">
      <w:pPr>
        <w:tabs>
          <w:tab w:val="left" w:pos="6237"/>
        </w:tabs>
        <w:spacing w:after="0" w:line="240" w:lineRule="auto"/>
        <w:ind w:firstLine="720"/>
        <w:rPr>
          <w:rFonts w:ascii="Times New Roman" w:hAnsi="Times New Roman" w:cs="Times New Roman"/>
          <w:sz w:val="28"/>
          <w:szCs w:val="28"/>
        </w:rPr>
      </w:pPr>
    </w:p>
    <w:p w14:paraId="4F6F8831" w14:textId="1B38B772" w:rsidR="001661CE" w:rsidRPr="00B47CA4" w:rsidRDefault="007B21E2" w:rsidP="007B21E2">
      <w:pPr>
        <w:autoSpaceDE w:val="0"/>
        <w:autoSpaceDN w:val="0"/>
        <w:adjustRightInd w:val="0"/>
        <w:spacing w:after="240" w:line="240" w:lineRule="auto"/>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95268B">
        <w:rPr>
          <w:rFonts w:ascii="Times New Roman" w:hAnsi="Times New Roman"/>
          <w:sz w:val="28"/>
          <w:szCs w:val="28"/>
          <w:lang w:bidi="gu-IN"/>
        </w:rPr>
        <w:t xml:space="preserve">Daina </w:t>
      </w:r>
      <w:proofErr w:type="spellStart"/>
      <w:r w:rsidRPr="0095268B">
        <w:rPr>
          <w:rFonts w:ascii="Times New Roman" w:hAnsi="Times New Roman"/>
          <w:sz w:val="28"/>
          <w:szCs w:val="28"/>
          <w:lang w:bidi="gu-IN"/>
        </w:rPr>
        <w:t>Mūrmane-Umbraško</w:t>
      </w:r>
      <w:proofErr w:type="spellEnd"/>
    </w:p>
    <w:p w14:paraId="04C897C5" w14:textId="77777777" w:rsidR="00894C55" w:rsidRPr="00B47CA4" w:rsidRDefault="00894C55" w:rsidP="00894C55">
      <w:pPr>
        <w:tabs>
          <w:tab w:val="left" w:pos="6237"/>
        </w:tabs>
        <w:spacing w:after="0" w:line="240" w:lineRule="auto"/>
        <w:ind w:firstLine="720"/>
        <w:rPr>
          <w:rFonts w:ascii="Times New Roman" w:hAnsi="Times New Roman" w:cs="Times New Roman"/>
          <w:sz w:val="28"/>
          <w:szCs w:val="28"/>
        </w:rPr>
      </w:pPr>
    </w:p>
    <w:p w14:paraId="1E731D7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413EEB60"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25D886B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7EB5B15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1B62192D"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1D6C857A" w14:textId="18ACDFD7" w:rsidR="00894C55" w:rsidRPr="00B47CA4" w:rsidRDefault="001B3B2A" w:rsidP="00894C55">
      <w:pPr>
        <w:tabs>
          <w:tab w:val="left" w:pos="6237"/>
        </w:tabs>
        <w:spacing w:after="0" w:line="240" w:lineRule="auto"/>
        <w:rPr>
          <w:rFonts w:ascii="Times New Roman" w:hAnsi="Times New Roman" w:cs="Times New Roman"/>
          <w:sz w:val="24"/>
          <w:szCs w:val="28"/>
        </w:rPr>
      </w:pPr>
      <w:r w:rsidRPr="00B47CA4">
        <w:rPr>
          <w:rFonts w:ascii="Times New Roman" w:hAnsi="Times New Roman" w:cs="Times New Roman"/>
          <w:sz w:val="24"/>
          <w:szCs w:val="28"/>
        </w:rPr>
        <w:t>K.Karpovs</w:t>
      </w:r>
      <w:r w:rsidR="00EB403D" w:rsidRPr="00B47CA4">
        <w:rPr>
          <w:rFonts w:ascii="Times New Roman" w:hAnsi="Times New Roman" w:cs="Times New Roman"/>
          <w:sz w:val="24"/>
          <w:szCs w:val="28"/>
        </w:rPr>
        <w:t xml:space="preserve"> </w:t>
      </w:r>
      <w:r w:rsidR="00D133F8" w:rsidRPr="00B47CA4">
        <w:rPr>
          <w:rFonts w:ascii="Times New Roman" w:hAnsi="Times New Roman" w:cs="Times New Roman"/>
          <w:sz w:val="24"/>
          <w:szCs w:val="28"/>
        </w:rPr>
        <w:t>6</w:t>
      </w:r>
      <w:r w:rsidR="00E13F37" w:rsidRPr="00B47CA4">
        <w:rPr>
          <w:rFonts w:ascii="Times New Roman" w:hAnsi="Times New Roman" w:cs="Times New Roman"/>
          <w:sz w:val="24"/>
          <w:szCs w:val="28"/>
        </w:rPr>
        <w:t>7876</w:t>
      </w:r>
      <w:r w:rsidRPr="00B47CA4">
        <w:rPr>
          <w:rFonts w:ascii="Times New Roman" w:hAnsi="Times New Roman" w:cs="Times New Roman"/>
          <w:sz w:val="24"/>
          <w:szCs w:val="28"/>
        </w:rPr>
        <w:t>036</w:t>
      </w:r>
    </w:p>
    <w:p w14:paraId="674960A6" w14:textId="4EB3899F" w:rsidR="00894C55" w:rsidRPr="00B47CA4" w:rsidRDefault="001B3B2A" w:rsidP="00894C55">
      <w:pPr>
        <w:tabs>
          <w:tab w:val="left" w:pos="6237"/>
        </w:tabs>
        <w:spacing w:after="0" w:line="240" w:lineRule="auto"/>
        <w:rPr>
          <w:rFonts w:ascii="Times New Roman" w:hAnsi="Times New Roman" w:cs="Times New Roman"/>
          <w:sz w:val="24"/>
          <w:szCs w:val="28"/>
        </w:rPr>
      </w:pPr>
      <w:r w:rsidRPr="00B47CA4">
        <w:rPr>
          <w:rFonts w:ascii="Times New Roman" w:hAnsi="Times New Roman" w:cs="Times New Roman"/>
          <w:sz w:val="24"/>
          <w:szCs w:val="28"/>
        </w:rPr>
        <w:t>Konstantins.Karpovs</w:t>
      </w:r>
      <w:r w:rsidR="00894C55" w:rsidRPr="00B47CA4">
        <w:rPr>
          <w:rFonts w:ascii="Times New Roman" w:hAnsi="Times New Roman" w:cs="Times New Roman"/>
          <w:sz w:val="24"/>
          <w:szCs w:val="28"/>
        </w:rPr>
        <w:t>@</w:t>
      </w:r>
      <w:r w:rsidR="00FA1A94" w:rsidRPr="00B47CA4">
        <w:rPr>
          <w:rFonts w:ascii="Times New Roman" w:hAnsi="Times New Roman" w:cs="Times New Roman"/>
          <w:sz w:val="24"/>
          <w:szCs w:val="28"/>
        </w:rPr>
        <w:t>vm</w:t>
      </w:r>
      <w:r w:rsidR="00894C55" w:rsidRPr="00B47CA4">
        <w:rPr>
          <w:rFonts w:ascii="Times New Roman" w:hAnsi="Times New Roman" w:cs="Times New Roman"/>
          <w:sz w:val="24"/>
          <w:szCs w:val="28"/>
        </w:rPr>
        <w:t>.gov.lv</w:t>
      </w:r>
    </w:p>
    <w:sectPr w:rsidR="00894C55" w:rsidRPr="00B47CA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4EF08" w14:textId="77777777" w:rsidR="00BA7FFE" w:rsidRDefault="00BA7FFE" w:rsidP="00894C55">
      <w:pPr>
        <w:spacing w:after="0" w:line="240" w:lineRule="auto"/>
      </w:pPr>
      <w:r>
        <w:separator/>
      </w:r>
    </w:p>
  </w:endnote>
  <w:endnote w:type="continuationSeparator" w:id="0">
    <w:p w14:paraId="0DA74FBD" w14:textId="77777777" w:rsidR="00BA7FFE" w:rsidRDefault="00BA7FF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3A2F7EA8" w:rsidR="00313AF8" w:rsidRPr="00EA2E8B" w:rsidRDefault="00313AF8" w:rsidP="00313AF8">
    <w:pPr>
      <w:pStyle w:val="Footer"/>
    </w:pPr>
    <w:r w:rsidRPr="00EA2E8B">
      <w:rPr>
        <w:rFonts w:ascii="Times New Roman" w:hAnsi="Times New Roman" w:cs="Times New Roman"/>
        <w:sz w:val="20"/>
        <w:szCs w:val="20"/>
      </w:rPr>
      <w:t>VManot_</w:t>
    </w:r>
    <w:bookmarkStart w:id="3" w:name="_Hlk527374921"/>
    <w:r w:rsidR="007B21E2">
      <w:rPr>
        <w:rFonts w:ascii="Times New Roman" w:hAnsi="Times New Roman" w:cs="Times New Roman"/>
        <w:sz w:val="20"/>
        <w:szCs w:val="20"/>
      </w:rPr>
      <w:t>250219</w:t>
    </w:r>
    <w:r w:rsidRPr="00EA2E8B">
      <w:rPr>
        <w:rFonts w:ascii="Times New Roman" w:hAnsi="Times New Roman" w:cs="Times New Roman"/>
        <w:sz w:val="20"/>
        <w:szCs w:val="20"/>
      </w:rPr>
      <w:t>_</w:t>
    </w:r>
    <w:r w:rsidR="00213C03">
      <w:rPr>
        <w:rFonts w:ascii="Times New Roman" w:hAnsi="Times New Roman" w:cs="Times New Roman"/>
        <w:sz w:val="20"/>
        <w:szCs w:val="20"/>
      </w:rPr>
      <w:t>Vaivari</w:t>
    </w:r>
    <w:r w:rsidRPr="00EA2E8B">
      <w:rPr>
        <w:rFonts w:ascii="Times New Roman" w:hAnsi="Times New Roman" w:cs="Times New Roman"/>
        <w:sz w:val="20"/>
        <w:szCs w:val="20"/>
      </w:rPr>
      <w:t>_</w:t>
    </w:r>
    <w:r>
      <w:rPr>
        <w:rFonts w:ascii="Times New Roman" w:hAnsi="Times New Roman" w:cs="Times New Roman"/>
        <w:sz w:val="20"/>
        <w:szCs w:val="20"/>
      </w:rPr>
      <w:t>stmer</w:t>
    </w:r>
    <w:bookmarkEnd w:id="3"/>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15B38D4F" w:rsidR="009A2654" w:rsidRPr="00EA2E8B" w:rsidRDefault="00EA2E8B" w:rsidP="00EA2E8B">
    <w:pPr>
      <w:pStyle w:val="Footer"/>
    </w:pPr>
    <w:r w:rsidRPr="00EA2E8B">
      <w:rPr>
        <w:rFonts w:ascii="Times New Roman" w:hAnsi="Times New Roman" w:cs="Times New Roman"/>
        <w:sz w:val="20"/>
        <w:szCs w:val="20"/>
      </w:rPr>
      <w:t>VManot_</w:t>
    </w:r>
    <w:r w:rsidR="007B21E2">
      <w:rPr>
        <w:rFonts w:ascii="Times New Roman" w:hAnsi="Times New Roman" w:cs="Times New Roman"/>
        <w:sz w:val="20"/>
        <w:szCs w:val="20"/>
      </w:rPr>
      <w:t>250219</w:t>
    </w:r>
    <w:r w:rsidRPr="00EA2E8B">
      <w:rPr>
        <w:rFonts w:ascii="Times New Roman" w:hAnsi="Times New Roman" w:cs="Times New Roman"/>
        <w:sz w:val="20"/>
        <w:szCs w:val="20"/>
      </w:rPr>
      <w:t>_</w:t>
    </w:r>
    <w:r w:rsidR="00213C03">
      <w:rPr>
        <w:rFonts w:ascii="Times New Roman" w:hAnsi="Times New Roman" w:cs="Times New Roman"/>
        <w:sz w:val="20"/>
        <w:szCs w:val="20"/>
      </w:rPr>
      <w:t>Vaivari</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2CA40" w14:textId="77777777" w:rsidR="00BA7FFE" w:rsidRDefault="00BA7FFE" w:rsidP="00894C55">
      <w:pPr>
        <w:spacing w:after="0" w:line="240" w:lineRule="auto"/>
      </w:pPr>
      <w:r>
        <w:separator/>
      </w:r>
    </w:p>
  </w:footnote>
  <w:footnote w:type="continuationSeparator" w:id="0">
    <w:p w14:paraId="0F29AAA9" w14:textId="77777777" w:rsidR="00BA7FFE" w:rsidRDefault="00BA7FF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F6B80"/>
    <w:multiLevelType w:val="hybridMultilevel"/>
    <w:tmpl w:val="A232F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BDB1A3C"/>
    <w:multiLevelType w:val="hybridMultilevel"/>
    <w:tmpl w:val="3F76E45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A1DFD"/>
    <w:rsid w:val="000B312A"/>
    <w:rsid w:val="000E3E70"/>
    <w:rsid w:val="00101B9F"/>
    <w:rsid w:val="001238B9"/>
    <w:rsid w:val="0013198C"/>
    <w:rsid w:val="00134984"/>
    <w:rsid w:val="00143D7B"/>
    <w:rsid w:val="001464A6"/>
    <w:rsid w:val="00151DBF"/>
    <w:rsid w:val="00153D59"/>
    <w:rsid w:val="00164379"/>
    <w:rsid w:val="001661CE"/>
    <w:rsid w:val="0017073A"/>
    <w:rsid w:val="00187274"/>
    <w:rsid w:val="00191E1C"/>
    <w:rsid w:val="001922A9"/>
    <w:rsid w:val="001B3B2A"/>
    <w:rsid w:val="001B6974"/>
    <w:rsid w:val="001C227A"/>
    <w:rsid w:val="001C4FFD"/>
    <w:rsid w:val="001D2FA4"/>
    <w:rsid w:val="00201378"/>
    <w:rsid w:val="002013A2"/>
    <w:rsid w:val="00202ECA"/>
    <w:rsid w:val="00204A05"/>
    <w:rsid w:val="00213C03"/>
    <w:rsid w:val="00220964"/>
    <w:rsid w:val="002237FB"/>
    <w:rsid w:val="00243426"/>
    <w:rsid w:val="00247511"/>
    <w:rsid w:val="00260163"/>
    <w:rsid w:val="00265A7E"/>
    <w:rsid w:val="00283043"/>
    <w:rsid w:val="002A71EA"/>
    <w:rsid w:val="002C2835"/>
    <w:rsid w:val="002E1C05"/>
    <w:rsid w:val="002F1247"/>
    <w:rsid w:val="00313AF8"/>
    <w:rsid w:val="00322721"/>
    <w:rsid w:val="00332E97"/>
    <w:rsid w:val="003373A9"/>
    <w:rsid w:val="003811AE"/>
    <w:rsid w:val="0038296F"/>
    <w:rsid w:val="00391B78"/>
    <w:rsid w:val="003B0BF9"/>
    <w:rsid w:val="003D6295"/>
    <w:rsid w:val="003E0791"/>
    <w:rsid w:val="003F28AC"/>
    <w:rsid w:val="003F3EA9"/>
    <w:rsid w:val="00403CAB"/>
    <w:rsid w:val="00430B40"/>
    <w:rsid w:val="00432EDA"/>
    <w:rsid w:val="00436C60"/>
    <w:rsid w:val="004436D2"/>
    <w:rsid w:val="004454FE"/>
    <w:rsid w:val="00452DAF"/>
    <w:rsid w:val="00454598"/>
    <w:rsid w:val="00456E40"/>
    <w:rsid w:val="00457253"/>
    <w:rsid w:val="004709FC"/>
    <w:rsid w:val="00470C2C"/>
    <w:rsid w:val="00471F27"/>
    <w:rsid w:val="004D45BB"/>
    <w:rsid w:val="004D4F56"/>
    <w:rsid w:val="004F061D"/>
    <w:rsid w:val="00500BCD"/>
    <w:rsid w:val="0050178F"/>
    <w:rsid w:val="00504DE6"/>
    <w:rsid w:val="00510525"/>
    <w:rsid w:val="005137E0"/>
    <w:rsid w:val="005545CC"/>
    <w:rsid w:val="00554E18"/>
    <w:rsid w:val="0056130A"/>
    <w:rsid w:val="00563C1B"/>
    <w:rsid w:val="00572908"/>
    <w:rsid w:val="00575448"/>
    <w:rsid w:val="005A7D4F"/>
    <w:rsid w:val="005A7E65"/>
    <w:rsid w:val="005C24F0"/>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3E23"/>
    <w:rsid w:val="006D734D"/>
    <w:rsid w:val="006E1081"/>
    <w:rsid w:val="006E15D7"/>
    <w:rsid w:val="006E61F6"/>
    <w:rsid w:val="006F250E"/>
    <w:rsid w:val="0071555E"/>
    <w:rsid w:val="00720585"/>
    <w:rsid w:val="00734F00"/>
    <w:rsid w:val="00737624"/>
    <w:rsid w:val="007711AF"/>
    <w:rsid w:val="00773AF6"/>
    <w:rsid w:val="007865F4"/>
    <w:rsid w:val="00795F71"/>
    <w:rsid w:val="007A60DB"/>
    <w:rsid w:val="007B21E2"/>
    <w:rsid w:val="007E5F7A"/>
    <w:rsid w:val="007E73AB"/>
    <w:rsid w:val="00801156"/>
    <w:rsid w:val="008073CB"/>
    <w:rsid w:val="00816C11"/>
    <w:rsid w:val="00824D2E"/>
    <w:rsid w:val="00827162"/>
    <w:rsid w:val="00840FB7"/>
    <w:rsid w:val="00846C4F"/>
    <w:rsid w:val="00874C28"/>
    <w:rsid w:val="00875C6D"/>
    <w:rsid w:val="00894C55"/>
    <w:rsid w:val="00896A16"/>
    <w:rsid w:val="008C5777"/>
    <w:rsid w:val="008D2547"/>
    <w:rsid w:val="008D53BE"/>
    <w:rsid w:val="008F26F9"/>
    <w:rsid w:val="00903BB7"/>
    <w:rsid w:val="009133DF"/>
    <w:rsid w:val="00920997"/>
    <w:rsid w:val="00952B0D"/>
    <w:rsid w:val="0095582A"/>
    <w:rsid w:val="00981C11"/>
    <w:rsid w:val="00990C04"/>
    <w:rsid w:val="00991324"/>
    <w:rsid w:val="009A2654"/>
    <w:rsid w:val="009B670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2F12"/>
    <w:rsid w:val="00B36CF4"/>
    <w:rsid w:val="00B460F4"/>
    <w:rsid w:val="00B471C7"/>
    <w:rsid w:val="00B47CA4"/>
    <w:rsid w:val="00B5347A"/>
    <w:rsid w:val="00B57C6C"/>
    <w:rsid w:val="00B6759E"/>
    <w:rsid w:val="00B71507"/>
    <w:rsid w:val="00B74130"/>
    <w:rsid w:val="00B77F17"/>
    <w:rsid w:val="00BA0DEB"/>
    <w:rsid w:val="00BA20AA"/>
    <w:rsid w:val="00BA7FFE"/>
    <w:rsid w:val="00BC6E0C"/>
    <w:rsid w:val="00BD4425"/>
    <w:rsid w:val="00BF3A4E"/>
    <w:rsid w:val="00BF606C"/>
    <w:rsid w:val="00C2022A"/>
    <w:rsid w:val="00C25B49"/>
    <w:rsid w:val="00C303D6"/>
    <w:rsid w:val="00C317A2"/>
    <w:rsid w:val="00C47F36"/>
    <w:rsid w:val="00C54B0B"/>
    <w:rsid w:val="00C56143"/>
    <w:rsid w:val="00C700BA"/>
    <w:rsid w:val="00C9209D"/>
    <w:rsid w:val="00CB26DF"/>
    <w:rsid w:val="00CB5DBF"/>
    <w:rsid w:val="00CC0D2D"/>
    <w:rsid w:val="00CC6D44"/>
    <w:rsid w:val="00CD5470"/>
    <w:rsid w:val="00CE0DE2"/>
    <w:rsid w:val="00CE5657"/>
    <w:rsid w:val="00CF1166"/>
    <w:rsid w:val="00D133F8"/>
    <w:rsid w:val="00D14A3E"/>
    <w:rsid w:val="00D44EEA"/>
    <w:rsid w:val="00D4639C"/>
    <w:rsid w:val="00D5539F"/>
    <w:rsid w:val="00D562AE"/>
    <w:rsid w:val="00D56635"/>
    <w:rsid w:val="00D83AB7"/>
    <w:rsid w:val="00D97EB4"/>
    <w:rsid w:val="00DF663E"/>
    <w:rsid w:val="00E13F37"/>
    <w:rsid w:val="00E341E3"/>
    <w:rsid w:val="00E3716B"/>
    <w:rsid w:val="00E47B82"/>
    <w:rsid w:val="00E5323B"/>
    <w:rsid w:val="00E55388"/>
    <w:rsid w:val="00E8749E"/>
    <w:rsid w:val="00E90C01"/>
    <w:rsid w:val="00EA2E8B"/>
    <w:rsid w:val="00EA486E"/>
    <w:rsid w:val="00EB403D"/>
    <w:rsid w:val="00ED254F"/>
    <w:rsid w:val="00EF1C67"/>
    <w:rsid w:val="00F02556"/>
    <w:rsid w:val="00F31294"/>
    <w:rsid w:val="00F5542A"/>
    <w:rsid w:val="00F55B22"/>
    <w:rsid w:val="00F56765"/>
    <w:rsid w:val="00F57B0C"/>
    <w:rsid w:val="00F826A9"/>
    <w:rsid w:val="00F86EC8"/>
    <w:rsid w:val="00FA1A94"/>
    <w:rsid w:val="00FA2D55"/>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93E6A"/>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D46DD-EF6A-42A1-AB2F-B27A1D37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2836</Words>
  <Characters>1617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“Nacionālais rehabilitācijas centrs "Vaivari"” stratēģisko mērķi” sākotnējās ietekmes novērtējuma ziņojums (anotācija)</vt:lpstr>
    </vt:vector>
  </TitlesOfParts>
  <Company>Veselība ministrija</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“Nacionālais rehabilitācijas centrs "Vaivari"” stratēģisko mērķi” sākotnējās ietekmes novērtējuma ziņojums (anotācija)</dc:title>
  <dc:subject>Anotācija</dc:subject>
  <dc:creator>Konstantīns Karpovs</dc:creator>
  <dc:description>K.Karpovs, 67876036
Konstantins.Karpovs@vm.gov.lv</dc:description>
  <cp:lastModifiedBy>Jekaterina Borovika</cp:lastModifiedBy>
  <cp:revision>2</cp:revision>
  <cp:lastPrinted>2018-08-28T11:20:00Z</cp:lastPrinted>
  <dcterms:created xsi:type="dcterms:W3CDTF">2019-03-12T11:22:00Z</dcterms:created>
  <dcterms:modified xsi:type="dcterms:W3CDTF">2019-03-12T11:22:00Z</dcterms:modified>
</cp:coreProperties>
</file>