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CDC2C" w14:textId="77777777" w:rsidR="00DC195A" w:rsidRPr="003435F8" w:rsidRDefault="007C4917" w:rsidP="00D66BFA">
      <w:pPr>
        <w:spacing w:after="0" w:line="240" w:lineRule="auto"/>
        <w:jc w:val="right"/>
        <w:rPr>
          <w:rFonts w:ascii="Times New Roman" w:hAnsi="Times New Roman" w:cs="Times New Roman"/>
          <w:sz w:val="24"/>
          <w:szCs w:val="24"/>
        </w:rPr>
      </w:pPr>
      <w:r w:rsidRPr="003435F8">
        <w:rPr>
          <w:rFonts w:ascii="Times New Roman" w:hAnsi="Times New Roman" w:cs="Times New Roman"/>
          <w:sz w:val="24"/>
          <w:szCs w:val="24"/>
        </w:rPr>
        <w:t>Projekts</w:t>
      </w:r>
    </w:p>
    <w:p w14:paraId="4A774758" w14:textId="77777777" w:rsidR="00D66BFA" w:rsidRPr="003435F8" w:rsidRDefault="00D66BFA" w:rsidP="00D66BFA">
      <w:pPr>
        <w:spacing w:after="0" w:line="240" w:lineRule="auto"/>
        <w:jc w:val="right"/>
        <w:rPr>
          <w:rFonts w:ascii="Times New Roman" w:hAnsi="Times New Roman" w:cs="Times New Roman"/>
          <w:sz w:val="24"/>
          <w:szCs w:val="24"/>
        </w:rPr>
      </w:pPr>
      <w:r w:rsidRPr="003435F8">
        <w:rPr>
          <w:rFonts w:ascii="Times New Roman" w:hAnsi="Times New Roman" w:cs="Times New Roman"/>
          <w:sz w:val="24"/>
          <w:szCs w:val="24"/>
        </w:rPr>
        <w:t>(</w:t>
      </w:r>
      <w:r w:rsidR="007C4917" w:rsidRPr="003435F8">
        <w:rPr>
          <w:rFonts w:ascii="Times New Roman" w:hAnsi="Times New Roman" w:cs="Times New Roman"/>
          <w:sz w:val="24"/>
          <w:szCs w:val="24"/>
        </w:rPr>
        <w:t xml:space="preserve">Ministru kabineta </w:t>
      </w:r>
    </w:p>
    <w:p w14:paraId="5CF8E01F" w14:textId="77777777" w:rsidR="007C4917" w:rsidRPr="003435F8" w:rsidRDefault="007C4917" w:rsidP="00D66BFA">
      <w:pPr>
        <w:spacing w:after="0" w:line="240" w:lineRule="auto"/>
        <w:jc w:val="right"/>
        <w:rPr>
          <w:rFonts w:ascii="Times New Roman" w:hAnsi="Times New Roman" w:cs="Times New Roman"/>
          <w:sz w:val="24"/>
          <w:szCs w:val="24"/>
        </w:rPr>
      </w:pPr>
      <w:r w:rsidRPr="003435F8">
        <w:rPr>
          <w:rFonts w:ascii="Times New Roman" w:hAnsi="Times New Roman" w:cs="Times New Roman"/>
          <w:sz w:val="24"/>
          <w:szCs w:val="24"/>
        </w:rPr>
        <w:t>2018.gada___.</w:t>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r>
      <w:r w:rsidR="00D66BFA" w:rsidRPr="003435F8">
        <w:rPr>
          <w:rFonts w:ascii="Times New Roman" w:hAnsi="Times New Roman" w:cs="Times New Roman"/>
          <w:sz w:val="24"/>
          <w:szCs w:val="24"/>
        </w:rPr>
        <w:softHyphen/>
        <w:t>________</w:t>
      </w:r>
    </w:p>
    <w:p w14:paraId="52BAE758" w14:textId="77777777" w:rsidR="007C4917" w:rsidRPr="003435F8" w:rsidRDefault="00D66BFA" w:rsidP="00D66BFA">
      <w:pPr>
        <w:spacing w:after="0" w:line="240" w:lineRule="auto"/>
        <w:jc w:val="right"/>
        <w:rPr>
          <w:rFonts w:ascii="Times New Roman" w:hAnsi="Times New Roman" w:cs="Times New Roman"/>
          <w:sz w:val="24"/>
          <w:szCs w:val="24"/>
        </w:rPr>
      </w:pPr>
      <w:r w:rsidRPr="003435F8">
        <w:rPr>
          <w:rFonts w:ascii="Times New Roman" w:hAnsi="Times New Roman" w:cs="Times New Roman"/>
          <w:sz w:val="24"/>
          <w:szCs w:val="24"/>
        </w:rPr>
        <w:t>r</w:t>
      </w:r>
      <w:r w:rsidR="007C4917" w:rsidRPr="003435F8">
        <w:rPr>
          <w:rFonts w:ascii="Times New Roman" w:hAnsi="Times New Roman" w:cs="Times New Roman"/>
          <w:sz w:val="24"/>
          <w:szCs w:val="24"/>
        </w:rPr>
        <w:t>īkojums Nr</w:t>
      </w:r>
      <w:r w:rsidRPr="003435F8">
        <w:rPr>
          <w:rFonts w:ascii="Times New Roman" w:hAnsi="Times New Roman" w:cs="Times New Roman"/>
          <w:sz w:val="24"/>
          <w:szCs w:val="24"/>
        </w:rPr>
        <w:t>.</w:t>
      </w:r>
      <w:r w:rsidR="007C4917" w:rsidRPr="003435F8">
        <w:rPr>
          <w:rFonts w:ascii="Times New Roman" w:hAnsi="Times New Roman" w:cs="Times New Roman"/>
          <w:sz w:val="24"/>
          <w:szCs w:val="24"/>
        </w:rPr>
        <w:t>____)</w:t>
      </w:r>
    </w:p>
    <w:p w14:paraId="6749EBE4" w14:textId="77777777" w:rsidR="007C4917" w:rsidRPr="003435F8" w:rsidRDefault="007C4917">
      <w:pPr>
        <w:rPr>
          <w:sz w:val="24"/>
          <w:szCs w:val="24"/>
        </w:rPr>
      </w:pPr>
    </w:p>
    <w:p w14:paraId="19EB6A43" w14:textId="77777777" w:rsidR="007C4917" w:rsidRPr="003435F8" w:rsidRDefault="007C4917">
      <w:pPr>
        <w:rPr>
          <w:sz w:val="24"/>
          <w:szCs w:val="24"/>
        </w:rPr>
      </w:pPr>
    </w:p>
    <w:p w14:paraId="77585D69" w14:textId="77777777" w:rsidR="007C4917" w:rsidRPr="003435F8" w:rsidRDefault="007C4917">
      <w:pPr>
        <w:rPr>
          <w:sz w:val="24"/>
          <w:szCs w:val="24"/>
        </w:rPr>
      </w:pPr>
    </w:p>
    <w:p w14:paraId="14047384" w14:textId="77777777" w:rsidR="007C4917" w:rsidRPr="003435F8" w:rsidRDefault="007C4917">
      <w:pPr>
        <w:rPr>
          <w:sz w:val="24"/>
          <w:szCs w:val="24"/>
        </w:rPr>
      </w:pPr>
    </w:p>
    <w:p w14:paraId="09D057DD" w14:textId="77777777" w:rsidR="007C4917" w:rsidRPr="003435F8" w:rsidRDefault="007C4917">
      <w:pPr>
        <w:rPr>
          <w:sz w:val="24"/>
          <w:szCs w:val="24"/>
        </w:rPr>
      </w:pPr>
    </w:p>
    <w:p w14:paraId="18C762A6" w14:textId="77777777" w:rsidR="007C4917" w:rsidRPr="003435F8" w:rsidRDefault="007C4917">
      <w:pPr>
        <w:rPr>
          <w:sz w:val="24"/>
          <w:szCs w:val="24"/>
        </w:rPr>
      </w:pPr>
    </w:p>
    <w:p w14:paraId="342037F9" w14:textId="77777777" w:rsidR="00D66BFA" w:rsidRPr="003435F8" w:rsidRDefault="00D66BFA" w:rsidP="007C4917">
      <w:pPr>
        <w:spacing w:after="0" w:line="240" w:lineRule="auto"/>
        <w:jc w:val="center"/>
        <w:rPr>
          <w:rFonts w:ascii="Times New Roman" w:hAnsi="Times New Roman" w:cs="Times New Roman"/>
          <w:b/>
          <w:sz w:val="24"/>
          <w:szCs w:val="24"/>
        </w:rPr>
      </w:pPr>
      <w:bookmarkStart w:id="0" w:name="_Hlk528850911"/>
    </w:p>
    <w:p w14:paraId="531011BD" w14:textId="77777777" w:rsidR="00D66BFA" w:rsidRPr="003435F8" w:rsidRDefault="00D66BFA" w:rsidP="007C4917">
      <w:pPr>
        <w:spacing w:after="0" w:line="240" w:lineRule="auto"/>
        <w:jc w:val="center"/>
        <w:rPr>
          <w:rFonts w:ascii="Times New Roman" w:hAnsi="Times New Roman" w:cs="Times New Roman"/>
          <w:b/>
          <w:sz w:val="24"/>
          <w:szCs w:val="24"/>
        </w:rPr>
      </w:pPr>
    </w:p>
    <w:p w14:paraId="2A856809" w14:textId="77777777" w:rsidR="00D66BFA" w:rsidRPr="003435F8" w:rsidRDefault="00D66BFA" w:rsidP="007C4917">
      <w:pPr>
        <w:spacing w:after="0" w:line="240" w:lineRule="auto"/>
        <w:jc w:val="center"/>
        <w:rPr>
          <w:rFonts w:ascii="Times New Roman" w:hAnsi="Times New Roman" w:cs="Times New Roman"/>
          <w:b/>
          <w:sz w:val="24"/>
          <w:szCs w:val="24"/>
        </w:rPr>
      </w:pPr>
    </w:p>
    <w:p w14:paraId="5AF4FC15" w14:textId="77777777" w:rsidR="00D66BFA" w:rsidRPr="003435F8" w:rsidRDefault="00D66BFA" w:rsidP="007C4917">
      <w:pPr>
        <w:spacing w:after="0" w:line="240" w:lineRule="auto"/>
        <w:jc w:val="center"/>
        <w:rPr>
          <w:rFonts w:ascii="Times New Roman" w:hAnsi="Times New Roman" w:cs="Times New Roman"/>
          <w:b/>
          <w:sz w:val="24"/>
          <w:szCs w:val="24"/>
        </w:rPr>
      </w:pPr>
    </w:p>
    <w:p w14:paraId="0377912B" w14:textId="77777777" w:rsidR="0035572B" w:rsidRPr="003435F8" w:rsidRDefault="0035572B" w:rsidP="007C4917">
      <w:pPr>
        <w:spacing w:after="0" w:line="240" w:lineRule="auto"/>
        <w:jc w:val="center"/>
        <w:rPr>
          <w:rFonts w:ascii="Times New Roman" w:hAnsi="Times New Roman" w:cs="Times New Roman"/>
          <w:b/>
          <w:sz w:val="24"/>
          <w:szCs w:val="24"/>
        </w:rPr>
      </w:pPr>
      <w:bookmarkStart w:id="1" w:name="_Hlk529797733"/>
      <w:bookmarkStart w:id="2" w:name="_Hlk529200402"/>
      <w:bookmarkStart w:id="3" w:name="_GoBack"/>
      <w:r w:rsidRPr="003435F8">
        <w:rPr>
          <w:rFonts w:ascii="Times New Roman" w:hAnsi="Times New Roman" w:cs="Times New Roman"/>
          <w:b/>
          <w:sz w:val="24"/>
          <w:szCs w:val="24"/>
        </w:rPr>
        <w:t>P</w:t>
      </w:r>
      <w:r w:rsidR="007C4917" w:rsidRPr="003435F8">
        <w:rPr>
          <w:rFonts w:ascii="Times New Roman" w:hAnsi="Times New Roman" w:cs="Times New Roman"/>
          <w:b/>
          <w:sz w:val="24"/>
          <w:szCs w:val="24"/>
        </w:rPr>
        <w:t>sihiskās veselības</w:t>
      </w:r>
      <w:r w:rsidR="007E0597" w:rsidRPr="003435F8">
        <w:rPr>
          <w:rFonts w:ascii="Times New Roman" w:hAnsi="Times New Roman" w:cs="Times New Roman"/>
          <w:b/>
          <w:sz w:val="24"/>
          <w:szCs w:val="24"/>
        </w:rPr>
        <w:t xml:space="preserve"> aprūpes</w:t>
      </w:r>
      <w:r w:rsidR="007C4917" w:rsidRPr="003435F8">
        <w:rPr>
          <w:rFonts w:ascii="Times New Roman" w:hAnsi="Times New Roman" w:cs="Times New Roman"/>
          <w:b/>
          <w:sz w:val="24"/>
          <w:szCs w:val="24"/>
        </w:rPr>
        <w:t xml:space="preserve"> </w:t>
      </w:r>
      <w:bookmarkEnd w:id="0"/>
      <w:r w:rsidRPr="003435F8">
        <w:rPr>
          <w:rFonts w:ascii="Times New Roman" w:hAnsi="Times New Roman" w:cs="Times New Roman"/>
          <w:b/>
          <w:sz w:val="24"/>
          <w:szCs w:val="24"/>
        </w:rPr>
        <w:t xml:space="preserve">pieejamības uzlabošanas </w:t>
      </w:r>
    </w:p>
    <w:p w14:paraId="1D08C270" w14:textId="77777777" w:rsidR="007C4917" w:rsidRPr="003435F8" w:rsidRDefault="007C4917" w:rsidP="007C4917">
      <w:pPr>
        <w:spacing w:after="0" w:line="240" w:lineRule="auto"/>
        <w:jc w:val="center"/>
        <w:rPr>
          <w:rFonts w:ascii="Times New Roman" w:hAnsi="Times New Roman" w:cs="Times New Roman"/>
          <w:b/>
          <w:sz w:val="24"/>
          <w:szCs w:val="24"/>
        </w:rPr>
      </w:pPr>
      <w:r w:rsidRPr="003435F8">
        <w:rPr>
          <w:rFonts w:ascii="Times New Roman" w:hAnsi="Times New Roman" w:cs="Times New Roman"/>
          <w:b/>
          <w:sz w:val="24"/>
          <w:szCs w:val="24"/>
        </w:rPr>
        <w:t>plāns 2019</w:t>
      </w:r>
      <w:r w:rsidRPr="003E115C">
        <w:rPr>
          <w:rFonts w:ascii="Times New Roman" w:hAnsi="Times New Roman" w:cs="Times New Roman"/>
          <w:b/>
          <w:sz w:val="24"/>
          <w:szCs w:val="24"/>
        </w:rPr>
        <w:t>.-</w:t>
      </w:r>
      <w:r w:rsidRPr="008D2010">
        <w:rPr>
          <w:rFonts w:ascii="Times New Roman" w:hAnsi="Times New Roman" w:cs="Times New Roman"/>
          <w:b/>
          <w:sz w:val="24"/>
          <w:szCs w:val="24"/>
        </w:rPr>
        <w:t>202</w:t>
      </w:r>
      <w:r w:rsidR="0042018C" w:rsidRPr="008D2010">
        <w:rPr>
          <w:rFonts w:ascii="Times New Roman" w:hAnsi="Times New Roman" w:cs="Times New Roman"/>
          <w:b/>
          <w:sz w:val="24"/>
          <w:szCs w:val="24"/>
        </w:rPr>
        <w:t>0</w:t>
      </w:r>
      <w:r w:rsidRPr="008D2010">
        <w:rPr>
          <w:rFonts w:ascii="Times New Roman" w:hAnsi="Times New Roman" w:cs="Times New Roman"/>
          <w:b/>
          <w:sz w:val="24"/>
          <w:szCs w:val="24"/>
        </w:rPr>
        <w:t>.gadam</w:t>
      </w:r>
    </w:p>
    <w:bookmarkEnd w:id="1"/>
    <w:bookmarkEnd w:id="3"/>
    <w:p w14:paraId="741815C8" w14:textId="77777777" w:rsidR="007C4917" w:rsidRPr="003435F8" w:rsidRDefault="007C4917" w:rsidP="007C4917">
      <w:pPr>
        <w:spacing w:after="0" w:line="240" w:lineRule="auto"/>
        <w:jc w:val="center"/>
        <w:rPr>
          <w:rFonts w:ascii="Times New Roman" w:hAnsi="Times New Roman" w:cs="Times New Roman"/>
          <w:b/>
          <w:sz w:val="24"/>
          <w:szCs w:val="24"/>
        </w:rPr>
      </w:pPr>
    </w:p>
    <w:p w14:paraId="5B08845A" w14:textId="77777777" w:rsidR="007C4917" w:rsidRPr="003435F8" w:rsidRDefault="007C4917" w:rsidP="007C4917">
      <w:pPr>
        <w:spacing w:after="0" w:line="240" w:lineRule="auto"/>
        <w:jc w:val="center"/>
        <w:rPr>
          <w:rFonts w:ascii="Times New Roman" w:hAnsi="Times New Roman" w:cs="Times New Roman"/>
          <w:b/>
          <w:sz w:val="24"/>
          <w:szCs w:val="24"/>
        </w:rPr>
      </w:pPr>
    </w:p>
    <w:bookmarkEnd w:id="2"/>
    <w:p w14:paraId="70CA63B5" w14:textId="77777777" w:rsidR="007C4917" w:rsidRPr="003435F8" w:rsidRDefault="007C4917" w:rsidP="007C4917">
      <w:pPr>
        <w:spacing w:after="0" w:line="240" w:lineRule="auto"/>
        <w:jc w:val="center"/>
        <w:rPr>
          <w:rFonts w:ascii="Times New Roman" w:hAnsi="Times New Roman" w:cs="Times New Roman"/>
          <w:b/>
          <w:sz w:val="24"/>
          <w:szCs w:val="24"/>
        </w:rPr>
      </w:pPr>
    </w:p>
    <w:p w14:paraId="1F600FFD" w14:textId="77777777" w:rsidR="007C4917" w:rsidRPr="003435F8" w:rsidRDefault="007C4917" w:rsidP="007C4917">
      <w:pPr>
        <w:spacing w:after="0" w:line="240" w:lineRule="auto"/>
        <w:jc w:val="center"/>
        <w:rPr>
          <w:rFonts w:ascii="Times New Roman" w:hAnsi="Times New Roman" w:cs="Times New Roman"/>
          <w:b/>
          <w:sz w:val="24"/>
          <w:szCs w:val="24"/>
        </w:rPr>
      </w:pPr>
    </w:p>
    <w:p w14:paraId="435232DA" w14:textId="77777777" w:rsidR="007C4917" w:rsidRPr="003435F8" w:rsidRDefault="007C4917" w:rsidP="007C4917">
      <w:pPr>
        <w:spacing w:after="0" w:line="240" w:lineRule="auto"/>
        <w:jc w:val="center"/>
        <w:rPr>
          <w:rFonts w:ascii="Times New Roman" w:hAnsi="Times New Roman" w:cs="Times New Roman"/>
          <w:b/>
          <w:sz w:val="24"/>
          <w:szCs w:val="24"/>
        </w:rPr>
      </w:pPr>
    </w:p>
    <w:p w14:paraId="4375BC26" w14:textId="77777777" w:rsidR="007C4917" w:rsidRPr="003435F8" w:rsidRDefault="007C4917" w:rsidP="007C4917">
      <w:pPr>
        <w:spacing w:after="0" w:line="240" w:lineRule="auto"/>
        <w:jc w:val="center"/>
        <w:rPr>
          <w:rFonts w:ascii="Times New Roman" w:hAnsi="Times New Roman" w:cs="Times New Roman"/>
          <w:b/>
          <w:sz w:val="24"/>
          <w:szCs w:val="24"/>
        </w:rPr>
      </w:pPr>
    </w:p>
    <w:p w14:paraId="16BFC750" w14:textId="77777777" w:rsidR="007C4917" w:rsidRPr="003435F8" w:rsidRDefault="007C4917" w:rsidP="007C4917">
      <w:pPr>
        <w:spacing w:after="0" w:line="240" w:lineRule="auto"/>
        <w:jc w:val="center"/>
        <w:rPr>
          <w:rFonts w:ascii="Times New Roman" w:hAnsi="Times New Roman" w:cs="Times New Roman"/>
          <w:b/>
          <w:sz w:val="24"/>
          <w:szCs w:val="24"/>
        </w:rPr>
      </w:pPr>
    </w:p>
    <w:p w14:paraId="564E02CE" w14:textId="77777777" w:rsidR="007C4917" w:rsidRPr="003435F8" w:rsidRDefault="007C4917" w:rsidP="007C4917">
      <w:pPr>
        <w:spacing w:after="0" w:line="240" w:lineRule="auto"/>
        <w:jc w:val="center"/>
        <w:rPr>
          <w:rFonts w:ascii="Times New Roman" w:hAnsi="Times New Roman" w:cs="Times New Roman"/>
          <w:b/>
          <w:sz w:val="24"/>
          <w:szCs w:val="24"/>
        </w:rPr>
      </w:pPr>
    </w:p>
    <w:p w14:paraId="09CE8244" w14:textId="77777777" w:rsidR="007C4917" w:rsidRPr="003435F8" w:rsidRDefault="007C4917" w:rsidP="007C4917">
      <w:pPr>
        <w:spacing w:after="0" w:line="240" w:lineRule="auto"/>
        <w:jc w:val="center"/>
        <w:rPr>
          <w:rFonts w:ascii="Times New Roman" w:hAnsi="Times New Roman" w:cs="Times New Roman"/>
          <w:b/>
          <w:sz w:val="24"/>
          <w:szCs w:val="24"/>
        </w:rPr>
      </w:pPr>
    </w:p>
    <w:p w14:paraId="52680D9E" w14:textId="77777777" w:rsidR="007C4917" w:rsidRPr="003435F8" w:rsidRDefault="007C4917" w:rsidP="007C4917">
      <w:pPr>
        <w:spacing w:after="0" w:line="240" w:lineRule="auto"/>
        <w:jc w:val="center"/>
        <w:rPr>
          <w:rFonts w:ascii="Times New Roman" w:hAnsi="Times New Roman" w:cs="Times New Roman"/>
          <w:b/>
          <w:sz w:val="24"/>
          <w:szCs w:val="24"/>
        </w:rPr>
      </w:pPr>
    </w:p>
    <w:p w14:paraId="7CDF58F6" w14:textId="77777777" w:rsidR="007C4917" w:rsidRPr="003435F8" w:rsidRDefault="007C4917" w:rsidP="007C4917">
      <w:pPr>
        <w:spacing w:after="0" w:line="240" w:lineRule="auto"/>
        <w:jc w:val="center"/>
        <w:rPr>
          <w:rFonts w:ascii="Times New Roman" w:hAnsi="Times New Roman" w:cs="Times New Roman"/>
          <w:b/>
          <w:sz w:val="24"/>
          <w:szCs w:val="24"/>
        </w:rPr>
      </w:pPr>
    </w:p>
    <w:p w14:paraId="1F64CB28" w14:textId="77777777" w:rsidR="007C4917" w:rsidRPr="003435F8" w:rsidRDefault="00595EE0" w:rsidP="007C491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78D285AF" w14:textId="77777777" w:rsidR="007C4917" w:rsidRPr="003435F8" w:rsidRDefault="007C4917" w:rsidP="007C4917">
      <w:pPr>
        <w:spacing w:after="0" w:line="240" w:lineRule="auto"/>
        <w:jc w:val="center"/>
        <w:rPr>
          <w:rFonts w:ascii="Times New Roman" w:hAnsi="Times New Roman" w:cs="Times New Roman"/>
          <w:b/>
          <w:sz w:val="24"/>
          <w:szCs w:val="24"/>
        </w:rPr>
      </w:pPr>
    </w:p>
    <w:p w14:paraId="3F5F87B4" w14:textId="77777777" w:rsidR="007C4917" w:rsidRPr="003435F8" w:rsidRDefault="007C4917" w:rsidP="007C4917">
      <w:pPr>
        <w:spacing w:after="0" w:line="240" w:lineRule="auto"/>
        <w:jc w:val="center"/>
        <w:rPr>
          <w:rFonts w:ascii="Times New Roman" w:hAnsi="Times New Roman" w:cs="Times New Roman"/>
          <w:b/>
          <w:sz w:val="24"/>
          <w:szCs w:val="24"/>
        </w:rPr>
      </w:pPr>
    </w:p>
    <w:p w14:paraId="4EE5EB6B" w14:textId="77777777" w:rsidR="007C4917" w:rsidRPr="003435F8" w:rsidRDefault="007C4917" w:rsidP="007C4917">
      <w:pPr>
        <w:spacing w:after="0" w:line="240" w:lineRule="auto"/>
        <w:jc w:val="center"/>
        <w:rPr>
          <w:rFonts w:ascii="Times New Roman" w:hAnsi="Times New Roman" w:cs="Times New Roman"/>
          <w:b/>
          <w:sz w:val="24"/>
          <w:szCs w:val="24"/>
        </w:rPr>
      </w:pPr>
    </w:p>
    <w:p w14:paraId="65853858" w14:textId="77777777" w:rsidR="007C4917" w:rsidRPr="003435F8" w:rsidRDefault="007C4917" w:rsidP="007C4917">
      <w:pPr>
        <w:spacing w:after="0" w:line="240" w:lineRule="auto"/>
        <w:jc w:val="center"/>
        <w:rPr>
          <w:rFonts w:ascii="Times New Roman" w:hAnsi="Times New Roman" w:cs="Times New Roman"/>
          <w:b/>
          <w:sz w:val="24"/>
          <w:szCs w:val="24"/>
        </w:rPr>
      </w:pPr>
    </w:p>
    <w:p w14:paraId="42CF64F4" w14:textId="77777777" w:rsidR="007C4917" w:rsidRPr="003435F8" w:rsidRDefault="007C4917" w:rsidP="007C4917">
      <w:pPr>
        <w:spacing w:after="0" w:line="240" w:lineRule="auto"/>
        <w:jc w:val="center"/>
        <w:rPr>
          <w:rFonts w:ascii="Times New Roman" w:hAnsi="Times New Roman" w:cs="Times New Roman"/>
          <w:b/>
          <w:sz w:val="24"/>
          <w:szCs w:val="24"/>
        </w:rPr>
      </w:pPr>
    </w:p>
    <w:p w14:paraId="2960CE71" w14:textId="77777777" w:rsidR="007C4917" w:rsidRPr="003435F8" w:rsidRDefault="007C4917" w:rsidP="007C4917">
      <w:pPr>
        <w:spacing w:after="0" w:line="240" w:lineRule="auto"/>
        <w:jc w:val="center"/>
        <w:rPr>
          <w:rFonts w:ascii="Times New Roman" w:hAnsi="Times New Roman" w:cs="Times New Roman"/>
          <w:b/>
          <w:sz w:val="24"/>
          <w:szCs w:val="24"/>
        </w:rPr>
      </w:pPr>
    </w:p>
    <w:p w14:paraId="01DC8AD0" w14:textId="77777777" w:rsidR="007C4917" w:rsidRPr="003435F8" w:rsidRDefault="007C4917" w:rsidP="007C4917">
      <w:pPr>
        <w:spacing w:after="0" w:line="240" w:lineRule="auto"/>
        <w:jc w:val="center"/>
        <w:rPr>
          <w:rFonts w:ascii="Times New Roman" w:hAnsi="Times New Roman" w:cs="Times New Roman"/>
          <w:b/>
          <w:sz w:val="24"/>
          <w:szCs w:val="24"/>
        </w:rPr>
      </w:pPr>
    </w:p>
    <w:p w14:paraId="04C6052A" w14:textId="77777777" w:rsidR="007C4917" w:rsidRPr="003435F8" w:rsidRDefault="007C4917" w:rsidP="007C4917">
      <w:pPr>
        <w:spacing w:after="0" w:line="240" w:lineRule="auto"/>
        <w:jc w:val="center"/>
        <w:rPr>
          <w:rFonts w:ascii="Times New Roman" w:hAnsi="Times New Roman" w:cs="Times New Roman"/>
          <w:b/>
          <w:sz w:val="24"/>
          <w:szCs w:val="24"/>
        </w:rPr>
      </w:pPr>
    </w:p>
    <w:p w14:paraId="3BC0C732" w14:textId="77777777" w:rsidR="007C4917" w:rsidRPr="003435F8" w:rsidRDefault="007C4917" w:rsidP="007C4917">
      <w:pPr>
        <w:spacing w:after="0" w:line="240" w:lineRule="auto"/>
        <w:jc w:val="center"/>
        <w:rPr>
          <w:rFonts w:ascii="Times New Roman" w:hAnsi="Times New Roman" w:cs="Times New Roman"/>
          <w:i/>
          <w:sz w:val="24"/>
          <w:szCs w:val="24"/>
        </w:rPr>
      </w:pPr>
    </w:p>
    <w:p w14:paraId="6DA696B4" w14:textId="77777777" w:rsidR="007C4917" w:rsidRPr="003435F8" w:rsidRDefault="007C4917" w:rsidP="007C4917">
      <w:pPr>
        <w:spacing w:after="0" w:line="240" w:lineRule="auto"/>
        <w:jc w:val="center"/>
        <w:rPr>
          <w:rFonts w:ascii="Times New Roman" w:hAnsi="Times New Roman" w:cs="Times New Roman"/>
          <w:i/>
          <w:sz w:val="24"/>
          <w:szCs w:val="24"/>
        </w:rPr>
      </w:pPr>
    </w:p>
    <w:p w14:paraId="2AF0683C" w14:textId="77777777" w:rsidR="007C4917" w:rsidRPr="003435F8" w:rsidRDefault="007C4917" w:rsidP="007C4917">
      <w:pPr>
        <w:spacing w:after="0" w:line="240" w:lineRule="auto"/>
        <w:jc w:val="center"/>
        <w:rPr>
          <w:rFonts w:ascii="Times New Roman" w:hAnsi="Times New Roman" w:cs="Times New Roman"/>
          <w:i/>
          <w:sz w:val="24"/>
          <w:szCs w:val="24"/>
        </w:rPr>
      </w:pPr>
    </w:p>
    <w:p w14:paraId="63DB8E8D" w14:textId="77777777" w:rsidR="007C4917" w:rsidRPr="003435F8" w:rsidRDefault="007C4917" w:rsidP="007C4917">
      <w:pPr>
        <w:spacing w:after="0" w:line="240" w:lineRule="auto"/>
        <w:jc w:val="center"/>
        <w:rPr>
          <w:rFonts w:ascii="Times New Roman" w:hAnsi="Times New Roman" w:cs="Times New Roman"/>
          <w:i/>
          <w:sz w:val="24"/>
          <w:szCs w:val="24"/>
        </w:rPr>
      </w:pPr>
      <w:r w:rsidRPr="003435F8">
        <w:rPr>
          <w:rFonts w:ascii="Times New Roman" w:hAnsi="Times New Roman" w:cs="Times New Roman"/>
          <w:i/>
          <w:sz w:val="24"/>
          <w:szCs w:val="24"/>
        </w:rPr>
        <w:t>Rīgā, 201</w:t>
      </w:r>
      <w:r w:rsidR="00595EE0">
        <w:rPr>
          <w:rFonts w:ascii="Times New Roman" w:hAnsi="Times New Roman" w:cs="Times New Roman"/>
          <w:i/>
          <w:sz w:val="24"/>
          <w:szCs w:val="24"/>
        </w:rPr>
        <w:t>9</w:t>
      </w:r>
    </w:p>
    <w:p w14:paraId="78F89F5F" w14:textId="77777777" w:rsidR="0050428F" w:rsidRPr="003435F8" w:rsidRDefault="0050428F" w:rsidP="0050428F">
      <w:pPr>
        <w:spacing w:after="0" w:line="240" w:lineRule="auto"/>
        <w:rPr>
          <w:rFonts w:ascii="Times New Roman" w:hAnsi="Times New Roman" w:cs="Times New Roman"/>
          <w:sz w:val="24"/>
          <w:szCs w:val="24"/>
        </w:rPr>
      </w:pPr>
    </w:p>
    <w:p w14:paraId="7506EBC8" w14:textId="77777777" w:rsidR="00595EE0" w:rsidRDefault="00595EE0" w:rsidP="0050428F">
      <w:pPr>
        <w:spacing w:after="0" w:line="240" w:lineRule="auto"/>
        <w:jc w:val="center"/>
        <w:rPr>
          <w:rFonts w:ascii="Times New Roman" w:hAnsi="Times New Roman" w:cs="Times New Roman"/>
          <w:sz w:val="24"/>
          <w:szCs w:val="24"/>
        </w:rPr>
      </w:pPr>
    </w:p>
    <w:p w14:paraId="259043A1" w14:textId="77777777" w:rsidR="00D66BFA" w:rsidRPr="003435F8" w:rsidRDefault="00D66BFA" w:rsidP="0050428F">
      <w:pPr>
        <w:spacing w:after="0" w:line="240" w:lineRule="auto"/>
        <w:jc w:val="center"/>
        <w:rPr>
          <w:rFonts w:ascii="Times New Roman" w:hAnsi="Times New Roman" w:cs="Times New Roman"/>
          <w:sz w:val="24"/>
          <w:szCs w:val="24"/>
        </w:rPr>
      </w:pPr>
      <w:r w:rsidRPr="003435F8">
        <w:rPr>
          <w:rFonts w:ascii="Times New Roman" w:hAnsi="Times New Roman" w:cs="Times New Roman"/>
          <w:sz w:val="24"/>
          <w:szCs w:val="24"/>
        </w:rPr>
        <w:t>Saturs</w:t>
      </w:r>
    </w:p>
    <w:sdt>
      <w:sdtPr>
        <w:rPr>
          <w:rFonts w:asciiTheme="minorHAnsi" w:eastAsiaTheme="minorHAnsi" w:hAnsiTheme="minorHAnsi" w:cstheme="minorBidi"/>
          <w:color w:val="auto"/>
          <w:sz w:val="24"/>
          <w:szCs w:val="24"/>
          <w:lang w:val="lv-LV"/>
        </w:rPr>
        <w:id w:val="-1690749309"/>
        <w:docPartObj>
          <w:docPartGallery w:val="Table of Contents"/>
          <w:docPartUnique/>
        </w:docPartObj>
      </w:sdtPr>
      <w:sdtEndPr>
        <w:rPr>
          <w:b/>
          <w:bCs/>
          <w:noProof/>
        </w:rPr>
      </w:sdtEndPr>
      <w:sdtContent>
        <w:p w14:paraId="2A7F4797" w14:textId="77777777" w:rsidR="0050428F" w:rsidRPr="003435F8" w:rsidRDefault="0050428F">
          <w:pPr>
            <w:pStyle w:val="TOCHeading"/>
            <w:rPr>
              <w:sz w:val="24"/>
              <w:szCs w:val="24"/>
            </w:rPr>
          </w:pPr>
        </w:p>
        <w:p w14:paraId="6FEA25FF" w14:textId="01298CEE" w:rsidR="0050428F" w:rsidRPr="00FA7CB3" w:rsidRDefault="0050428F">
          <w:pPr>
            <w:pStyle w:val="TOC1"/>
            <w:tabs>
              <w:tab w:val="right" w:leader="dot" w:pos="9678"/>
            </w:tabs>
            <w:rPr>
              <w:rFonts w:ascii="Times New Roman" w:eastAsiaTheme="minorEastAsia" w:hAnsi="Times New Roman" w:cs="Times New Roman"/>
              <w:noProof/>
              <w:sz w:val="24"/>
              <w:szCs w:val="24"/>
              <w:lang w:eastAsia="lv-LV" w:bidi="lo-LA"/>
            </w:rPr>
          </w:pPr>
          <w:r w:rsidRPr="003435F8">
            <w:rPr>
              <w:sz w:val="24"/>
              <w:szCs w:val="24"/>
            </w:rPr>
            <w:fldChar w:fldCharType="begin"/>
          </w:r>
          <w:r w:rsidRPr="003435F8">
            <w:rPr>
              <w:sz w:val="24"/>
              <w:szCs w:val="24"/>
            </w:rPr>
            <w:instrText xml:space="preserve"> TOC \o "1-3" \h \z \u </w:instrText>
          </w:r>
          <w:r w:rsidRPr="003435F8">
            <w:rPr>
              <w:sz w:val="24"/>
              <w:szCs w:val="24"/>
            </w:rPr>
            <w:fldChar w:fldCharType="separate"/>
          </w:r>
          <w:hyperlink w:anchor="_Toc531595949" w:history="1">
            <w:r w:rsidRPr="00FA7CB3">
              <w:rPr>
                <w:rStyle w:val="Hyperlink"/>
                <w:rFonts w:ascii="Times New Roman" w:hAnsi="Times New Roman" w:cs="Times New Roman"/>
                <w:b/>
                <w:bCs/>
                <w:noProof/>
                <w:sz w:val="24"/>
                <w:szCs w:val="24"/>
              </w:rPr>
              <w:t>Izmantotie saīsinājumi</w:t>
            </w:r>
            <w:r w:rsidRPr="00FA7CB3">
              <w:rPr>
                <w:rFonts w:ascii="Times New Roman" w:hAnsi="Times New Roman" w:cs="Times New Roman"/>
                <w:noProof/>
                <w:webHidden/>
                <w:sz w:val="24"/>
                <w:szCs w:val="24"/>
              </w:rPr>
              <w:tab/>
            </w:r>
            <w:r w:rsidRPr="00FA7CB3">
              <w:rPr>
                <w:rFonts w:ascii="Times New Roman" w:hAnsi="Times New Roman" w:cs="Times New Roman"/>
                <w:noProof/>
                <w:webHidden/>
                <w:sz w:val="24"/>
                <w:szCs w:val="24"/>
              </w:rPr>
              <w:fldChar w:fldCharType="begin"/>
            </w:r>
            <w:r w:rsidRPr="00FA7CB3">
              <w:rPr>
                <w:rFonts w:ascii="Times New Roman" w:hAnsi="Times New Roman" w:cs="Times New Roman"/>
                <w:noProof/>
                <w:webHidden/>
                <w:sz w:val="24"/>
                <w:szCs w:val="24"/>
              </w:rPr>
              <w:instrText xml:space="preserve"> PAGEREF _Toc531595949 \h </w:instrText>
            </w:r>
            <w:r w:rsidRPr="00FA7CB3">
              <w:rPr>
                <w:rFonts w:ascii="Times New Roman" w:hAnsi="Times New Roman" w:cs="Times New Roman"/>
                <w:noProof/>
                <w:webHidden/>
                <w:sz w:val="24"/>
                <w:szCs w:val="24"/>
              </w:rPr>
            </w:r>
            <w:r w:rsidRPr="00FA7CB3">
              <w:rPr>
                <w:rFonts w:ascii="Times New Roman" w:hAnsi="Times New Roman" w:cs="Times New Roman"/>
                <w:noProof/>
                <w:webHidden/>
                <w:sz w:val="24"/>
                <w:szCs w:val="24"/>
              </w:rPr>
              <w:fldChar w:fldCharType="separate"/>
            </w:r>
            <w:r w:rsidR="001753BC">
              <w:rPr>
                <w:rFonts w:ascii="Times New Roman" w:hAnsi="Times New Roman" w:cs="Times New Roman"/>
                <w:noProof/>
                <w:webHidden/>
                <w:sz w:val="24"/>
                <w:szCs w:val="24"/>
              </w:rPr>
              <w:t>3</w:t>
            </w:r>
            <w:r w:rsidRPr="00FA7CB3">
              <w:rPr>
                <w:rFonts w:ascii="Times New Roman" w:hAnsi="Times New Roman" w:cs="Times New Roman"/>
                <w:noProof/>
                <w:webHidden/>
                <w:sz w:val="24"/>
                <w:szCs w:val="24"/>
              </w:rPr>
              <w:fldChar w:fldCharType="end"/>
            </w:r>
          </w:hyperlink>
        </w:p>
        <w:p w14:paraId="04C0A60B" w14:textId="7D04D639" w:rsidR="0050428F" w:rsidRPr="00FA7CB3" w:rsidRDefault="001455DF">
          <w:pPr>
            <w:pStyle w:val="TOC1"/>
            <w:tabs>
              <w:tab w:val="right" w:leader="dot" w:pos="9678"/>
            </w:tabs>
            <w:rPr>
              <w:rFonts w:ascii="Times New Roman" w:eastAsiaTheme="minorEastAsia" w:hAnsi="Times New Roman" w:cs="Times New Roman"/>
              <w:noProof/>
              <w:sz w:val="24"/>
              <w:szCs w:val="24"/>
              <w:lang w:eastAsia="lv-LV" w:bidi="lo-LA"/>
            </w:rPr>
          </w:pPr>
          <w:hyperlink w:anchor="_Toc531595950" w:history="1">
            <w:r w:rsidR="0050428F" w:rsidRPr="00FA7CB3">
              <w:rPr>
                <w:rStyle w:val="Hyperlink"/>
                <w:rFonts w:ascii="Times New Roman" w:hAnsi="Times New Roman" w:cs="Times New Roman"/>
                <w:b/>
                <w:bCs/>
                <w:noProof/>
                <w:sz w:val="24"/>
                <w:szCs w:val="24"/>
              </w:rPr>
              <w:t>I. Kopsavilkums</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_Toc531595950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1753BC">
              <w:rPr>
                <w:rFonts w:ascii="Times New Roman" w:hAnsi="Times New Roman" w:cs="Times New Roman"/>
                <w:noProof/>
                <w:webHidden/>
                <w:sz w:val="24"/>
                <w:szCs w:val="24"/>
              </w:rPr>
              <w:t>4</w:t>
            </w:r>
            <w:r w:rsidR="0050428F" w:rsidRPr="00FA7CB3">
              <w:rPr>
                <w:rFonts w:ascii="Times New Roman" w:hAnsi="Times New Roman" w:cs="Times New Roman"/>
                <w:noProof/>
                <w:webHidden/>
                <w:sz w:val="24"/>
                <w:szCs w:val="24"/>
              </w:rPr>
              <w:fldChar w:fldCharType="end"/>
            </w:r>
          </w:hyperlink>
        </w:p>
        <w:p w14:paraId="6DAEB7F4" w14:textId="77777777" w:rsidR="0050428F" w:rsidRPr="00FA7CB3" w:rsidRDefault="001455DF">
          <w:pPr>
            <w:pStyle w:val="TOC1"/>
            <w:tabs>
              <w:tab w:val="right" w:leader="dot" w:pos="9678"/>
            </w:tabs>
            <w:rPr>
              <w:rFonts w:ascii="Times New Roman" w:eastAsiaTheme="minorEastAsia" w:hAnsi="Times New Roman" w:cs="Times New Roman"/>
              <w:noProof/>
              <w:sz w:val="24"/>
              <w:szCs w:val="24"/>
              <w:lang w:eastAsia="lv-LV" w:bidi="lo-LA"/>
            </w:rPr>
          </w:pPr>
          <w:hyperlink w:anchor="_Toc531595951" w:history="1">
            <w:r w:rsidR="0050428F" w:rsidRPr="00FA7CB3">
              <w:rPr>
                <w:rStyle w:val="Hyperlink"/>
                <w:rFonts w:ascii="Times New Roman" w:hAnsi="Times New Roman" w:cs="Times New Roman"/>
                <w:b/>
                <w:bCs/>
                <w:noProof/>
                <w:sz w:val="24"/>
                <w:szCs w:val="24"/>
              </w:rPr>
              <w:t>II. Esošās situācijas raksturojums</w:t>
            </w:r>
            <w:r w:rsidR="0050428F" w:rsidRPr="00FA7CB3">
              <w:rPr>
                <w:rFonts w:ascii="Times New Roman" w:hAnsi="Times New Roman" w:cs="Times New Roman"/>
                <w:noProof/>
                <w:webHidden/>
                <w:sz w:val="24"/>
                <w:szCs w:val="24"/>
              </w:rPr>
              <w:tab/>
            </w:r>
          </w:hyperlink>
          <w:r w:rsidR="0086682A" w:rsidRPr="00FA7CB3">
            <w:rPr>
              <w:rFonts w:ascii="Times New Roman" w:hAnsi="Times New Roman" w:cs="Times New Roman"/>
              <w:noProof/>
              <w:sz w:val="24"/>
              <w:szCs w:val="24"/>
            </w:rPr>
            <w:t>6</w:t>
          </w:r>
        </w:p>
        <w:p w14:paraId="62D4022D" w14:textId="77777777" w:rsidR="0050428F" w:rsidRPr="00FA7CB3" w:rsidRDefault="001455DF">
          <w:pPr>
            <w:pStyle w:val="TOC2"/>
            <w:tabs>
              <w:tab w:val="right" w:leader="dot" w:pos="9678"/>
            </w:tabs>
            <w:rPr>
              <w:rFonts w:ascii="Times New Roman" w:eastAsiaTheme="minorEastAsia" w:hAnsi="Times New Roman" w:cs="Times New Roman"/>
              <w:noProof/>
              <w:sz w:val="24"/>
              <w:szCs w:val="24"/>
              <w:lang w:eastAsia="lv-LV" w:bidi="lo-LA"/>
            </w:rPr>
          </w:pPr>
          <w:hyperlink w:anchor="_Toc531595952" w:history="1">
            <w:r w:rsidR="0050428F" w:rsidRPr="00FA7CB3">
              <w:rPr>
                <w:rStyle w:val="Hyperlink"/>
                <w:rFonts w:ascii="Times New Roman" w:hAnsi="Times New Roman" w:cs="Times New Roman"/>
                <w:b/>
                <w:bCs/>
                <w:noProof/>
                <w:sz w:val="24"/>
                <w:szCs w:val="24"/>
              </w:rPr>
              <w:t>2.1.Iedzīvotāju psihiskā veselība</w:t>
            </w:r>
            <w:r w:rsidR="0050428F" w:rsidRPr="00FA7CB3">
              <w:rPr>
                <w:rFonts w:ascii="Times New Roman" w:hAnsi="Times New Roman" w:cs="Times New Roman"/>
                <w:noProof/>
                <w:webHidden/>
                <w:sz w:val="24"/>
                <w:szCs w:val="24"/>
              </w:rPr>
              <w:tab/>
            </w:r>
          </w:hyperlink>
          <w:r w:rsidR="0086682A" w:rsidRPr="00FA7CB3">
            <w:rPr>
              <w:rFonts w:ascii="Times New Roman" w:hAnsi="Times New Roman" w:cs="Times New Roman"/>
              <w:noProof/>
              <w:sz w:val="24"/>
              <w:szCs w:val="24"/>
            </w:rPr>
            <w:t>6</w:t>
          </w:r>
        </w:p>
        <w:p w14:paraId="7A645FF8" w14:textId="06BC61AD" w:rsidR="0050428F" w:rsidRPr="00FA7CB3" w:rsidRDefault="001455DF">
          <w:pPr>
            <w:pStyle w:val="TOC2"/>
            <w:tabs>
              <w:tab w:val="right" w:leader="dot" w:pos="9678"/>
            </w:tabs>
            <w:rPr>
              <w:rFonts w:ascii="Times New Roman" w:eastAsiaTheme="minorEastAsia" w:hAnsi="Times New Roman" w:cs="Times New Roman"/>
              <w:noProof/>
              <w:sz w:val="24"/>
              <w:szCs w:val="24"/>
              <w:lang w:eastAsia="lv-LV" w:bidi="lo-LA"/>
            </w:rPr>
          </w:pPr>
          <w:hyperlink w:anchor="_Toc531595953" w:history="1">
            <w:r w:rsidR="0050428F" w:rsidRPr="00FA7CB3">
              <w:rPr>
                <w:rStyle w:val="Hyperlink"/>
                <w:rFonts w:ascii="Times New Roman" w:hAnsi="Times New Roman" w:cs="Times New Roman"/>
                <w:b/>
                <w:bCs/>
                <w:noProof/>
                <w:sz w:val="24"/>
                <w:szCs w:val="24"/>
              </w:rPr>
              <w:t>2.2.Psihiatriskā</w:t>
            </w:r>
            <w:r w:rsidR="00C765A2" w:rsidRPr="00FA7CB3">
              <w:rPr>
                <w:rStyle w:val="Hyperlink"/>
                <w:rFonts w:ascii="Times New Roman" w:hAnsi="Times New Roman" w:cs="Times New Roman"/>
                <w:b/>
                <w:bCs/>
                <w:noProof/>
                <w:sz w:val="24"/>
                <w:szCs w:val="24"/>
              </w:rPr>
              <w:t>s</w:t>
            </w:r>
            <w:r w:rsidR="0050428F" w:rsidRPr="00FA7CB3">
              <w:rPr>
                <w:rStyle w:val="Hyperlink"/>
                <w:rFonts w:ascii="Times New Roman" w:hAnsi="Times New Roman" w:cs="Times New Roman"/>
                <w:b/>
                <w:bCs/>
                <w:noProof/>
                <w:sz w:val="24"/>
                <w:szCs w:val="24"/>
              </w:rPr>
              <w:t xml:space="preserve"> veselības aprūpe</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_Toc531595953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1753BC">
              <w:rPr>
                <w:rFonts w:ascii="Times New Roman" w:hAnsi="Times New Roman" w:cs="Times New Roman"/>
                <w:noProof/>
                <w:webHidden/>
                <w:sz w:val="24"/>
                <w:szCs w:val="24"/>
              </w:rPr>
              <w:t>13</w:t>
            </w:r>
            <w:r w:rsidR="0050428F" w:rsidRPr="00FA7CB3">
              <w:rPr>
                <w:rFonts w:ascii="Times New Roman" w:hAnsi="Times New Roman" w:cs="Times New Roman"/>
                <w:noProof/>
                <w:webHidden/>
                <w:sz w:val="24"/>
                <w:szCs w:val="24"/>
              </w:rPr>
              <w:fldChar w:fldCharType="end"/>
            </w:r>
          </w:hyperlink>
        </w:p>
        <w:p w14:paraId="77C2B54F" w14:textId="728B921F" w:rsidR="0050428F" w:rsidRPr="00FA7CB3" w:rsidRDefault="001455DF">
          <w:pPr>
            <w:pStyle w:val="TOC2"/>
            <w:tabs>
              <w:tab w:val="right" w:leader="dot" w:pos="9678"/>
            </w:tabs>
            <w:rPr>
              <w:rFonts w:ascii="Times New Roman" w:eastAsiaTheme="minorEastAsia" w:hAnsi="Times New Roman" w:cs="Times New Roman"/>
              <w:noProof/>
              <w:sz w:val="24"/>
              <w:szCs w:val="24"/>
              <w:lang w:eastAsia="lv-LV" w:bidi="lo-LA"/>
            </w:rPr>
          </w:pPr>
          <w:hyperlink w:anchor="_Toc531595954" w:history="1">
            <w:r w:rsidR="0050428F" w:rsidRPr="00FA7CB3">
              <w:rPr>
                <w:rStyle w:val="Hyperlink"/>
                <w:rFonts w:ascii="Times New Roman" w:hAnsi="Times New Roman" w:cs="Times New Roman"/>
                <w:b/>
                <w:bCs/>
                <w:noProof/>
                <w:sz w:val="24"/>
                <w:szCs w:val="24"/>
              </w:rPr>
              <w:t xml:space="preserve">2.3.Ambulatorā </w:t>
            </w:r>
            <w:r w:rsidR="001E1436" w:rsidRPr="00FA7CB3">
              <w:rPr>
                <w:rStyle w:val="Hyperlink"/>
                <w:rFonts w:ascii="Times New Roman" w:hAnsi="Times New Roman" w:cs="Times New Roman"/>
                <w:b/>
                <w:bCs/>
                <w:noProof/>
                <w:sz w:val="24"/>
                <w:szCs w:val="24"/>
              </w:rPr>
              <w:t xml:space="preserve">psihiskās </w:t>
            </w:r>
            <w:r w:rsidR="0050428F" w:rsidRPr="00FA7CB3">
              <w:rPr>
                <w:rStyle w:val="Hyperlink"/>
                <w:rFonts w:ascii="Times New Roman" w:hAnsi="Times New Roman" w:cs="Times New Roman"/>
                <w:b/>
                <w:bCs/>
                <w:noProof/>
                <w:sz w:val="24"/>
                <w:szCs w:val="24"/>
              </w:rPr>
              <w:t>veselības aprūpe</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_Toc531595954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1753BC">
              <w:rPr>
                <w:rFonts w:ascii="Times New Roman" w:hAnsi="Times New Roman" w:cs="Times New Roman"/>
                <w:noProof/>
                <w:webHidden/>
                <w:sz w:val="24"/>
                <w:szCs w:val="24"/>
              </w:rPr>
              <w:t>13</w:t>
            </w:r>
            <w:r w:rsidR="0050428F" w:rsidRPr="00FA7CB3">
              <w:rPr>
                <w:rFonts w:ascii="Times New Roman" w:hAnsi="Times New Roman" w:cs="Times New Roman"/>
                <w:noProof/>
                <w:webHidden/>
                <w:sz w:val="24"/>
                <w:szCs w:val="24"/>
              </w:rPr>
              <w:fldChar w:fldCharType="end"/>
            </w:r>
          </w:hyperlink>
        </w:p>
        <w:p w14:paraId="03B2A099" w14:textId="745A3CF2" w:rsidR="0050428F" w:rsidRPr="00FA7CB3" w:rsidRDefault="001455DF">
          <w:pPr>
            <w:pStyle w:val="TOC2"/>
            <w:tabs>
              <w:tab w:val="right" w:leader="dot" w:pos="9678"/>
            </w:tabs>
            <w:rPr>
              <w:rFonts w:ascii="Times New Roman" w:eastAsiaTheme="minorEastAsia" w:hAnsi="Times New Roman" w:cs="Times New Roman"/>
              <w:noProof/>
              <w:sz w:val="24"/>
              <w:szCs w:val="24"/>
              <w:lang w:eastAsia="lv-LV" w:bidi="lo-LA"/>
            </w:rPr>
          </w:pPr>
          <w:hyperlink w:anchor="_Toc531595955" w:history="1">
            <w:r w:rsidR="0050428F" w:rsidRPr="00FA7CB3">
              <w:rPr>
                <w:rStyle w:val="Hyperlink"/>
                <w:rFonts w:ascii="Times New Roman" w:hAnsi="Times New Roman" w:cs="Times New Roman"/>
                <w:b/>
                <w:bCs/>
                <w:noProof/>
                <w:sz w:val="24"/>
                <w:szCs w:val="24"/>
              </w:rPr>
              <w:t>2.4.Stacionārā veselības aprūpe</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_Toc531595955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1753BC">
              <w:rPr>
                <w:rFonts w:ascii="Times New Roman" w:hAnsi="Times New Roman" w:cs="Times New Roman"/>
                <w:noProof/>
                <w:webHidden/>
                <w:sz w:val="24"/>
                <w:szCs w:val="24"/>
              </w:rPr>
              <w:t>18</w:t>
            </w:r>
            <w:r w:rsidR="0050428F" w:rsidRPr="00FA7CB3">
              <w:rPr>
                <w:rFonts w:ascii="Times New Roman" w:hAnsi="Times New Roman" w:cs="Times New Roman"/>
                <w:noProof/>
                <w:webHidden/>
                <w:sz w:val="24"/>
                <w:szCs w:val="24"/>
              </w:rPr>
              <w:fldChar w:fldCharType="end"/>
            </w:r>
          </w:hyperlink>
        </w:p>
        <w:p w14:paraId="76C7BBA9" w14:textId="09C999ED" w:rsidR="0050428F" w:rsidRPr="00FA7CB3" w:rsidRDefault="001455DF">
          <w:pPr>
            <w:pStyle w:val="TOC2"/>
            <w:tabs>
              <w:tab w:val="right" w:leader="dot" w:pos="9678"/>
            </w:tabs>
            <w:rPr>
              <w:rFonts w:ascii="Times New Roman" w:eastAsiaTheme="minorEastAsia" w:hAnsi="Times New Roman" w:cs="Times New Roman"/>
              <w:noProof/>
              <w:sz w:val="24"/>
              <w:szCs w:val="24"/>
              <w:lang w:eastAsia="lv-LV" w:bidi="lo-LA"/>
            </w:rPr>
          </w:pPr>
          <w:hyperlink w:anchor="_Toc531595956" w:history="1">
            <w:r w:rsidR="0050428F" w:rsidRPr="00FA7CB3">
              <w:rPr>
                <w:rStyle w:val="Hyperlink"/>
                <w:rFonts w:ascii="Times New Roman" w:hAnsi="Times New Roman" w:cs="Times New Roman"/>
                <w:b/>
                <w:bCs/>
                <w:noProof/>
                <w:sz w:val="24"/>
                <w:szCs w:val="24"/>
              </w:rPr>
              <w:t>2.5. Cilvēkresursi psihiatrijā</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_Toc531595956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1753BC">
              <w:rPr>
                <w:rFonts w:ascii="Times New Roman" w:hAnsi="Times New Roman" w:cs="Times New Roman"/>
                <w:noProof/>
                <w:webHidden/>
                <w:sz w:val="24"/>
                <w:szCs w:val="24"/>
              </w:rPr>
              <w:t>21</w:t>
            </w:r>
            <w:r w:rsidR="0050428F" w:rsidRPr="00FA7CB3">
              <w:rPr>
                <w:rFonts w:ascii="Times New Roman" w:hAnsi="Times New Roman" w:cs="Times New Roman"/>
                <w:noProof/>
                <w:webHidden/>
                <w:sz w:val="24"/>
                <w:szCs w:val="24"/>
              </w:rPr>
              <w:fldChar w:fldCharType="end"/>
            </w:r>
          </w:hyperlink>
        </w:p>
        <w:p w14:paraId="6777376E" w14:textId="4DAAB09F" w:rsidR="0050428F" w:rsidRPr="00FA7CB3" w:rsidRDefault="001455DF">
          <w:pPr>
            <w:pStyle w:val="TOC2"/>
            <w:tabs>
              <w:tab w:val="right" w:leader="dot" w:pos="9678"/>
            </w:tabs>
            <w:rPr>
              <w:rFonts w:ascii="Times New Roman" w:eastAsiaTheme="minorEastAsia" w:hAnsi="Times New Roman" w:cs="Times New Roman"/>
              <w:noProof/>
              <w:sz w:val="24"/>
              <w:szCs w:val="24"/>
              <w:lang w:eastAsia="lv-LV" w:bidi="lo-LA"/>
            </w:rPr>
          </w:pPr>
          <w:hyperlink w:anchor="_Toc531595957" w:history="1">
            <w:r w:rsidR="0050428F" w:rsidRPr="00FA7CB3">
              <w:rPr>
                <w:rStyle w:val="Hyperlink"/>
                <w:rFonts w:ascii="Times New Roman" w:hAnsi="Times New Roman" w:cs="Times New Roman"/>
                <w:b/>
                <w:bCs/>
                <w:noProof/>
                <w:sz w:val="24"/>
                <w:szCs w:val="24"/>
              </w:rPr>
              <w:t>2.6. Veselības veicināšana un profilakse</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_Toc531595957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1753BC">
              <w:rPr>
                <w:rFonts w:ascii="Times New Roman" w:hAnsi="Times New Roman" w:cs="Times New Roman"/>
                <w:noProof/>
                <w:webHidden/>
                <w:sz w:val="24"/>
                <w:szCs w:val="24"/>
              </w:rPr>
              <w:t>24</w:t>
            </w:r>
            <w:r w:rsidR="0050428F" w:rsidRPr="00FA7CB3">
              <w:rPr>
                <w:rFonts w:ascii="Times New Roman" w:hAnsi="Times New Roman" w:cs="Times New Roman"/>
                <w:noProof/>
                <w:webHidden/>
                <w:sz w:val="24"/>
                <w:szCs w:val="24"/>
              </w:rPr>
              <w:fldChar w:fldCharType="end"/>
            </w:r>
          </w:hyperlink>
        </w:p>
        <w:p w14:paraId="63966CAC" w14:textId="37585748" w:rsidR="0050428F" w:rsidRPr="00FA7CB3" w:rsidRDefault="001455DF">
          <w:pPr>
            <w:pStyle w:val="TOC2"/>
            <w:tabs>
              <w:tab w:val="right" w:leader="dot" w:pos="9678"/>
            </w:tabs>
            <w:rPr>
              <w:rFonts w:ascii="Times New Roman" w:eastAsiaTheme="minorEastAsia" w:hAnsi="Times New Roman" w:cs="Times New Roman"/>
              <w:noProof/>
              <w:sz w:val="24"/>
              <w:szCs w:val="24"/>
              <w:lang w:eastAsia="lv-LV" w:bidi="lo-LA"/>
            </w:rPr>
          </w:pPr>
          <w:hyperlink w:anchor="_Toc531595958" w:history="1">
            <w:r w:rsidR="0050428F" w:rsidRPr="00FA7CB3">
              <w:rPr>
                <w:rStyle w:val="Hyperlink"/>
                <w:rFonts w:ascii="Times New Roman" w:hAnsi="Times New Roman" w:cs="Times New Roman"/>
                <w:b/>
                <w:bCs/>
                <w:noProof/>
                <w:sz w:val="24"/>
                <w:szCs w:val="24"/>
              </w:rPr>
              <w:t>Secinājumi</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_Toc531595958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1753BC">
              <w:rPr>
                <w:rFonts w:ascii="Times New Roman" w:hAnsi="Times New Roman" w:cs="Times New Roman"/>
                <w:noProof/>
                <w:webHidden/>
                <w:sz w:val="24"/>
                <w:szCs w:val="24"/>
              </w:rPr>
              <w:t>25</w:t>
            </w:r>
            <w:r w:rsidR="0050428F" w:rsidRPr="00FA7CB3">
              <w:rPr>
                <w:rFonts w:ascii="Times New Roman" w:hAnsi="Times New Roman" w:cs="Times New Roman"/>
                <w:noProof/>
                <w:webHidden/>
                <w:sz w:val="24"/>
                <w:szCs w:val="24"/>
              </w:rPr>
              <w:fldChar w:fldCharType="end"/>
            </w:r>
          </w:hyperlink>
        </w:p>
        <w:p w14:paraId="1CD3EA0A" w14:textId="0BA3A207" w:rsidR="0050428F" w:rsidRPr="00FA7CB3" w:rsidRDefault="001455DF">
          <w:pPr>
            <w:pStyle w:val="TOC2"/>
            <w:tabs>
              <w:tab w:val="right" w:leader="dot" w:pos="9678"/>
            </w:tabs>
            <w:rPr>
              <w:rFonts w:ascii="Times New Roman" w:eastAsiaTheme="minorEastAsia" w:hAnsi="Times New Roman" w:cs="Times New Roman"/>
              <w:noProof/>
              <w:sz w:val="24"/>
              <w:szCs w:val="24"/>
              <w:lang w:eastAsia="lv-LV" w:bidi="lo-LA"/>
            </w:rPr>
          </w:pPr>
          <w:hyperlink w:anchor="_Toc531595959" w:history="1">
            <w:r w:rsidR="0050428F" w:rsidRPr="00FA7CB3">
              <w:rPr>
                <w:rStyle w:val="Hyperlink"/>
                <w:rFonts w:ascii="Times New Roman" w:hAnsi="Times New Roman" w:cs="Times New Roman"/>
                <w:b/>
                <w:bCs/>
                <w:noProof/>
                <w:sz w:val="24"/>
                <w:szCs w:val="24"/>
              </w:rPr>
              <w:t>Pasākumi situācijas uzlabošanai</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_Toc531595959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1753BC">
              <w:rPr>
                <w:rFonts w:ascii="Times New Roman" w:hAnsi="Times New Roman" w:cs="Times New Roman"/>
                <w:noProof/>
                <w:webHidden/>
                <w:sz w:val="24"/>
                <w:szCs w:val="24"/>
              </w:rPr>
              <w:t>26</w:t>
            </w:r>
            <w:r w:rsidR="0050428F" w:rsidRPr="00FA7CB3">
              <w:rPr>
                <w:rFonts w:ascii="Times New Roman" w:hAnsi="Times New Roman" w:cs="Times New Roman"/>
                <w:noProof/>
                <w:webHidden/>
                <w:sz w:val="24"/>
                <w:szCs w:val="24"/>
              </w:rPr>
              <w:fldChar w:fldCharType="end"/>
            </w:r>
          </w:hyperlink>
        </w:p>
        <w:p w14:paraId="08C63629" w14:textId="486171D8" w:rsidR="0050428F" w:rsidRPr="00FA7CB3" w:rsidRDefault="001455DF">
          <w:pPr>
            <w:pStyle w:val="TOC1"/>
            <w:tabs>
              <w:tab w:val="right" w:leader="dot" w:pos="9678"/>
            </w:tabs>
            <w:rPr>
              <w:rFonts w:ascii="Times New Roman" w:eastAsiaTheme="minorEastAsia" w:hAnsi="Times New Roman" w:cs="Times New Roman"/>
              <w:noProof/>
              <w:sz w:val="24"/>
              <w:szCs w:val="24"/>
              <w:lang w:eastAsia="lv-LV" w:bidi="lo-LA"/>
            </w:rPr>
          </w:pPr>
          <w:hyperlink w:anchor="_Toc531595960" w:history="1">
            <w:r w:rsidR="0050428F" w:rsidRPr="00FA7CB3">
              <w:rPr>
                <w:rStyle w:val="Hyperlink"/>
                <w:rFonts w:ascii="Times New Roman" w:hAnsi="Times New Roman" w:cs="Times New Roman"/>
                <w:b/>
                <w:bCs/>
                <w:noProof/>
                <w:sz w:val="24"/>
                <w:szCs w:val="24"/>
              </w:rPr>
              <w:t>III. Mērķi un rīcības virzieni</w:t>
            </w:r>
            <w:r w:rsidR="0050428F" w:rsidRPr="00FA7CB3">
              <w:rPr>
                <w:rFonts w:ascii="Times New Roman" w:hAnsi="Times New Roman" w:cs="Times New Roman"/>
                <w:noProof/>
                <w:webHidden/>
                <w:sz w:val="24"/>
                <w:szCs w:val="24"/>
              </w:rPr>
              <w:tab/>
            </w:r>
            <w:r w:rsidR="0050428F" w:rsidRPr="00FA7CB3">
              <w:rPr>
                <w:rFonts w:ascii="Times New Roman" w:hAnsi="Times New Roman" w:cs="Times New Roman"/>
                <w:noProof/>
                <w:webHidden/>
                <w:sz w:val="24"/>
                <w:szCs w:val="24"/>
              </w:rPr>
              <w:fldChar w:fldCharType="begin"/>
            </w:r>
            <w:r w:rsidR="0050428F" w:rsidRPr="00FA7CB3">
              <w:rPr>
                <w:rFonts w:ascii="Times New Roman" w:hAnsi="Times New Roman" w:cs="Times New Roman"/>
                <w:noProof/>
                <w:webHidden/>
                <w:sz w:val="24"/>
                <w:szCs w:val="24"/>
              </w:rPr>
              <w:instrText xml:space="preserve"> PAGEREF _Toc531595960 \h </w:instrText>
            </w:r>
            <w:r w:rsidR="0050428F" w:rsidRPr="00FA7CB3">
              <w:rPr>
                <w:rFonts w:ascii="Times New Roman" w:hAnsi="Times New Roman" w:cs="Times New Roman"/>
                <w:noProof/>
                <w:webHidden/>
                <w:sz w:val="24"/>
                <w:szCs w:val="24"/>
              </w:rPr>
            </w:r>
            <w:r w:rsidR="0050428F" w:rsidRPr="00FA7CB3">
              <w:rPr>
                <w:rFonts w:ascii="Times New Roman" w:hAnsi="Times New Roman" w:cs="Times New Roman"/>
                <w:noProof/>
                <w:webHidden/>
                <w:sz w:val="24"/>
                <w:szCs w:val="24"/>
              </w:rPr>
              <w:fldChar w:fldCharType="separate"/>
            </w:r>
            <w:r w:rsidR="001753BC">
              <w:rPr>
                <w:rFonts w:ascii="Times New Roman" w:hAnsi="Times New Roman" w:cs="Times New Roman"/>
                <w:noProof/>
                <w:webHidden/>
                <w:sz w:val="24"/>
                <w:szCs w:val="24"/>
              </w:rPr>
              <w:t>28</w:t>
            </w:r>
            <w:r w:rsidR="0050428F" w:rsidRPr="00FA7CB3">
              <w:rPr>
                <w:rFonts w:ascii="Times New Roman" w:hAnsi="Times New Roman" w:cs="Times New Roman"/>
                <w:noProof/>
                <w:webHidden/>
                <w:sz w:val="24"/>
                <w:szCs w:val="24"/>
              </w:rPr>
              <w:fldChar w:fldCharType="end"/>
            </w:r>
          </w:hyperlink>
        </w:p>
        <w:p w14:paraId="37188309" w14:textId="77777777" w:rsidR="0050428F" w:rsidRPr="003435F8" w:rsidRDefault="0050428F">
          <w:pPr>
            <w:rPr>
              <w:sz w:val="24"/>
              <w:szCs w:val="24"/>
            </w:rPr>
          </w:pPr>
          <w:r w:rsidRPr="003435F8">
            <w:rPr>
              <w:b/>
              <w:bCs/>
              <w:noProof/>
              <w:sz w:val="24"/>
              <w:szCs w:val="24"/>
            </w:rPr>
            <w:fldChar w:fldCharType="end"/>
          </w:r>
        </w:p>
      </w:sdtContent>
    </w:sdt>
    <w:p w14:paraId="4267B654" w14:textId="77777777" w:rsidR="0050428F" w:rsidRPr="003435F8" w:rsidRDefault="0050428F" w:rsidP="0050428F">
      <w:pPr>
        <w:spacing w:after="0" w:line="240" w:lineRule="auto"/>
        <w:jc w:val="center"/>
        <w:rPr>
          <w:rFonts w:ascii="Times New Roman" w:hAnsi="Times New Roman" w:cs="Times New Roman"/>
          <w:sz w:val="24"/>
          <w:szCs w:val="24"/>
        </w:rPr>
      </w:pPr>
    </w:p>
    <w:p w14:paraId="1FCA87FD" w14:textId="77777777" w:rsidR="00D66BFA" w:rsidRPr="003435F8" w:rsidRDefault="00D66BFA" w:rsidP="007C4917">
      <w:pPr>
        <w:spacing w:after="0" w:line="240" w:lineRule="auto"/>
        <w:jc w:val="center"/>
        <w:rPr>
          <w:rFonts w:ascii="Times New Roman" w:hAnsi="Times New Roman" w:cs="Times New Roman"/>
          <w:i/>
          <w:sz w:val="24"/>
          <w:szCs w:val="24"/>
        </w:rPr>
      </w:pPr>
    </w:p>
    <w:p w14:paraId="37CFB5B9" w14:textId="77777777" w:rsidR="00A2075B" w:rsidRPr="009F58A5" w:rsidRDefault="009F58A5" w:rsidP="009F58A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bookmarkStart w:id="4" w:name="_Toc531595949"/>
      <w:bookmarkStart w:id="5" w:name="_Hlk528922303"/>
    </w:p>
    <w:p w14:paraId="367B589E" w14:textId="77777777" w:rsidR="007C4917" w:rsidRPr="003435F8" w:rsidRDefault="00AE1CC3" w:rsidP="004A4D2D">
      <w:pPr>
        <w:pStyle w:val="Heading1"/>
        <w:jc w:val="center"/>
        <w:rPr>
          <w:rFonts w:ascii="Times New Roman" w:hAnsi="Times New Roman" w:cs="Times New Roman"/>
          <w:b/>
          <w:bCs/>
          <w:color w:val="000000" w:themeColor="text1"/>
          <w:sz w:val="24"/>
          <w:szCs w:val="24"/>
        </w:rPr>
      </w:pPr>
      <w:r w:rsidRPr="003435F8">
        <w:rPr>
          <w:rFonts w:ascii="Times New Roman" w:hAnsi="Times New Roman" w:cs="Times New Roman"/>
          <w:b/>
          <w:bCs/>
          <w:color w:val="000000" w:themeColor="text1"/>
          <w:sz w:val="24"/>
          <w:szCs w:val="24"/>
        </w:rPr>
        <w:lastRenderedPageBreak/>
        <w:t>Izmantotie saīsinājumi</w:t>
      </w:r>
      <w:bookmarkEnd w:id="4"/>
    </w:p>
    <w:bookmarkEnd w:id="5"/>
    <w:p w14:paraId="35037A25" w14:textId="77777777" w:rsidR="00E12C30" w:rsidRDefault="00E12C30" w:rsidP="007C4917">
      <w:pPr>
        <w:spacing w:after="0" w:line="240" w:lineRule="auto"/>
        <w:rPr>
          <w:rFonts w:ascii="Times New Roman" w:hAnsi="Times New Roman" w:cs="Times New Roman"/>
          <w:b/>
          <w:color w:val="000000" w:themeColor="text1"/>
          <w:sz w:val="24"/>
          <w:szCs w:val="24"/>
        </w:rPr>
      </w:pPr>
    </w:p>
    <w:p w14:paraId="6171A1A0" w14:textId="77777777" w:rsidR="00ED7F72" w:rsidRDefault="00E12C30" w:rsidP="007C4917">
      <w:pPr>
        <w:spacing w:after="0" w:line="240" w:lineRule="auto"/>
        <w:rPr>
          <w:rFonts w:ascii="Times New Roman" w:hAnsi="Times New Roman" w:cs="Times New Roman"/>
          <w:color w:val="000000" w:themeColor="text1"/>
          <w:sz w:val="24"/>
          <w:szCs w:val="24"/>
        </w:rPr>
      </w:pPr>
      <w:r w:rsidRPr="00E12C30">
        <w:rPr>
          <w:rFonts w:ascii="Times New Roman" w:hAnsi="Times New Roman" w:cs="Times New Roman"/>
          <w:color w:val="000000" w:themeColor="text1"/>
          <w:sz w:val="24"/>
          <w:szCs w:val="24"/>
        </w:rPr>
        <w:t>ES</w:t>
      </w:r>
      <w:r>
        <w:rPr>
          <w:rFonts w:ascii="Times New Roman" w:hAnsi="Times New Roman" w:cs="Times New Roman"/>
          <w:color w:val="000000" w:themeColor="text1"/>
          <w:sz w:val="24"/>
          <w:szCs w:val="24"/>
        </w:rPr>
        <w:t xml:space="preserve"> </w:t>
      </w:r>
      <w:r w:rsidRPr="00E12C3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E119BD">
        <w:rPr>
          <w:rFonts w:ascii="Times New Roman" w:hAnsi="Times New Roman" w:cs="Times New Roman"/>
          <w:color w:val="000000" w:themeColor="text1"/>
          <w:sz w:val="24"/>
          <w:szCs w:val="24"/>
        </w:rPr>
        <w:tab/>
      </w:r>
      <w:r w:rsidR="00E119BD">
        <w:rPr>
          <w:rFonts w:ascii="Times New Roman" w:hAnsi="Times New Roman" w:cs="Times New Roman"/>
          <w:color w:val="000000" w:themeColor="text1"/>
          <w:sz w:val="24"/>
          <w:szCs w:val="24"/>
        </w:rPr>
        <w:tab/>
      </w:r>
      <w:r w:rsidR="00E119BD">
        <w:rPr>
          <w:rFonts w:ascii="Times New Roman" w:hAnsi="Times New Roman" w:cs="Times New Roman"/>
          <w:color w:val="000000" w:themeColor="text1"/>
          <w:sz w:val="24"/>
          <w:szCs w:val="24"/>
        </w:rPr>
        <w:tab/>
      </w:r>
      <w:r w:rsidR="00E119B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Eiropas Savienība</w:t>
      </w:r>
    </w:p>
    <w:p w14:paraId="5F525C34" w14:textId="77777777" w:rsidR="00D362C6" w:rsidRPr="008D2010" w:rsidRDefault="00D362C6" w:rsidP="007C4917">
      <w:pPr>
        <w:spacing w:after="0" w:line="240" w:lineRule="auto"/>
        <w:rPr>
          <w:rFonts w:ascii="Times New Roman" w:hAnsi="Times New Roman" w:cs="Times New Roman"/>
          <w:sz w:val="24"/>
          <w:szCs w:val="24"/>
        </w:rPr>
      </w:pPr>
      <w:r w:rsidRPr="008D2010">
        <w:rPr>
          <w:rFonts w:ascii="Times New Roman" w:hAnsi="Times New Roman" w:cs="Times New Roman"/>
          <w:sz w:val="24"/>
          <w:szCs w:val="24"/>
        </w:rPr>
        <w:t>ES</w:t>
      </w:r>
      <w:r w:rsidR="00AF099E">
        <w:rPr>
          <w:rFonts w:ascii="Times New Roman" w:hAnsi="Times New Roman" w:cs="Times New Roman"/>
          <w:sz w:val="24"/>
          <w:szCs w:val="24"/>
        </w:rPr>
        <w:t xml:space="preserve"> fondi</w:t>
      </w:r>
      <w:r w:rsidR="0031622E">
        <w:rPr>
          <w:rFonts w:ascii="Times New Roman" w:hAnsi="Times New Roman" w:cs="Times New Roman"/>
          <w:sz w:val="24"/>
          <w:szCs w:val="24"/>
        </w:rPr>
        <w:t xml:space="preserve"> </w:t>
      </w:r>
      <w:r w:rsidRPr="008D2010">
        <w:rPr>
          <w:rFonts w:ascii="Times New Roman" w:hAnsi="Times New Roman" w:cs="Times New Roman"/>
          <w:sz w:val="24"/>
          <w:szCs w:val="24"/>
        </w:rPr>
        <w:t xml:space="preserve">- </w:t>
      </w:r>
      <w:r w:rsidR="0031622E">
        <w:rPr>
          <w:rFonts w:ascii="Times New Roman" w:hAnsi="Times New Roman" w:cs="Times New Roman"/>
          <w:sz w:val="24"/>
          <w:szCs w:val="24"/>
        </w:rPr>
        <w:tab/>
      </w:r>
      <w:r w:rsidR="0031622E">
        <w:rPr>
          <w:rFonts w:ascii="Times New Roman" w:hAnsi="Times New Roman" w:cs="Times New Roman"/>
          <w:sz w:val="24"/>
          <w:szCs w:val="24"/>
        </w:rPr>
        <w:tab/>
      </w:r>
      <w:r w:rsidR="0031622E">
        <w:rPr>
          <w:rFonts w:ascii="Times New Roman" w:hAnsi="Times New Roman" w:cs="Times New Roman"/>
          <w:sz w:val="24"/>
          <w:szCs w:val="24"/>
        </w:rPr>
        <w:tab/>
      </w:r>
      <w:r w:rsidRPr="008D2010">
        <w:rPr>
          <w:rFonts w:ascii="Times New Roman" w:hAnsi="Times New Roman" w:cs="Times New Roman"/>
          <w:sz w:val="24"/>
          <w:szCs w:val="24"/>
        </w:rPr>
        <w:t xml:space="preserve">Eiropas </w:t>
      </w:r>
      <w:r w:rsidR="0031622E">
        <w:rPr>
          <w:rFonts w:ascii="Times New Roman" w:hAnsi="Times New Roman" w:cs="Times New Roman"/>
          <w:sz w:val="24"/>
          <w:szCs w:val="24"/>
        </w:rPr>
        <w:t>S</w:t>
      </w:r>
      <w:r w:rsidRPr="008D2010">
        <w:rPr>
          <w:rFonts w:ascii="Times New Roman" w:hAnsi="Times New Roman" w:cs="Times New Roman"/>
          <w:sz w:val="24"/>
          <w:szCs w:val="24"/>
        </w:rPr>
        <w:t>avienības fondi</w:t>
      </w:r>
    </w:p>
    <w:p w14:paraId="75A81200" w14:textId="77777777" w:rsidR="000031E5" w:rsidRDefault="00554FA5" w:rsidP="000031E5">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rPr>
        <w:t xml:space="preserve">Plāns </w:t>
      </w:r>
      <w:r w:rsidR="002842A2" w:rsidRPr="003435F8">
        <w:rPr>
          <w:rFonts w:ascii="Times New Roman" w:hAnsi="Times New Roman" w:cs="Times New Roman"/>
          <w:color w:val="000000" w:themeColor="text1"/>
          <w:sz w:val="24"/>
          <w:szCs w:val="24"/>
        </w:rPr>
        <w:t xml:space="preserve">- </w:t>
      </w:r>
      <w:bookmarkStart w:id="6" w:name="_Hlk529799476"/>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0031E5" w:rsidRPr="003435F8">
        <w:rPr>
          <w:rFonts w:ascii="Times New Roman" w:hAnsi="Times New Roman" w:cs="Times New Roman"/>
          <w:color w:val="000000" w:themeColor="text1"/>
          <w:sz w:val="24"/>
          <w:szCs w:val="24"/>
          <w:shd w:val="clear" w:color="auto" w:fill="FFFFFF"/>
        </w:rPr>
        <w:t xml:space="preserve">Psihiskās veselības </w:t>
      </w:r>
      <w:bookmarkEnd w:id="6"/>
      <w:r w:rsidR="000031E5" w:rsidRPr="003435F8">
        <w:rPr>
          <w:rFonts w:ascii="Times New Roman" w:hAnsi="Times New Roman" w:cs="Times New Roman"/>
          <w:color w:val="000000" w:themeColor="text1"/>
          <w:sz w:val="24"/>
          <w:szCs w:val="24"/>
          <w:shd w:val="clear" w:color="auto" w:fill="FFFFFF"/>
        </w:rPr>
        <w:t>pieejamības uzlabošanas plāns 2019.-</w:t>
      </w:r>
      <w:r w:rsidR="000031E5" w:rsidRPr="008D2010">
        <w:rPr>
          <w:rFonts w:ascii="Times New Roman" w:hAnsi="Times New Roman" w:cs="Times New Roman"/>
          <w:sz w:val="24"/>
          <w:szCs w:val="24"/>
          <w:shd w:val="clear" w:color="auto" w:fill="FFFFFF"/>
        </w:rPr>
        <w:t>202</w:t>
      </w:r>
      <w:r w:rsidR="0042018C" w:rsidRPr="008D2010">
        <w:rPr>
          <w:rFonts w:ascii="Times New Roman" w:hAnsi="Times New Roman" w:cs="Times New Roman"/>
          <w:sz w:val="24"/>
          <w:szCs w:val="24"/>
          <w:shd w:val="clear" w:color="auto" w:fill="FFFFFF"/>
        </w:rPr>
        <w:t>0</w:t>
      </w:r>
      <w:r w:rsidR="000031E5" w:rsidRPr="008D2010">
        <w:rPr>
          <w:rFonts w:ascii="Times New Roman" w:hAnsi="Times New Roman" w:cs="Times New Roman"/>
          <w:sz w:val="24"/>
          <w:szCs w:val="24"/>
          <w:shd w:val="clear" w:color="auto" w:fill="FFFFFF"/>
        </w:rPr>
        <w:t>.g</w:t>
      </w:r>
      <w:r w:rsidR="000031E5" w:rsidRPr="003435F8">
        <w:rPr>
          <w:rFonts w:ascii="Times New Roman" w:hAnsi="Times New Roman" w:cs="Times New Roman"/>
          <w:color w:val="000000" w:themeColor="text1"/>
          <w:sz w:val="24"/>
          <w:szCs w:val="24"/>
          <w:shd w:val="clear" w:color="auto" w:fill="FFFFFF"/>
        </w:rPr>
        <w:t>adam</w:t>
      </w:r>
    </w:p>
    <w:p w14:paraId="4BC78568" w14:textId="77777777" w:rsidR="00930CE1" w:rsidRDefault="00930CE1" w:rsidP="000031E5">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PKC -</w:t>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proofErr w:type="spellStart"/>
      <w:r>
        <w:rPr>
          <w:rFonts w:ascii="Times New Roman" w:hAnsi="Times New Roman" w:cs="Times New Roman"/>
          <w:color w:val="000000" w:themeColor="text1"/>
          <w:sz w:val="24"/>
          <w:szCs w:val="24"/>
          <w:shd w:val="clear" w:color="auto" w:fill="FFFFFF"/>
        </w:rPr>
        <w:t>Pārresoru</w:t>
      </w:r>
      <w:proofErr w:type="spellEnd"/>
      <w:r>
        <w:rPr>
          <w:rFonts w:ascii="Times New Roman" w:hAnsi="Times New Roman" w:cs="Times New Roman"/>
          <w:color w:val="000000" w:themeColor="text1"/>
          <w:sz w:val="24"/>
          <w:szCs w:val="24"/>
          <w:shd w:val="clear" w:color="auto" w:fill="FFFFFF"/>
        </w:rPr>
        <w:t xml:space="preserve"> koordinācijas centrs</w:t>
      </w:r>
    </w:p>
    <w:p w14:paraId="4055C6EA" w14:textId="77777777" w:rsidR="0031680A" w:rsidRPr="003435F8" w:rsidRDefault="0031680A" w:rsidP="0031680A">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Konceptuālais ziņojums</w:t>
      </w:r>
      <w:r w:rsidR="00930CE1">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r w:rsidRPr="0031680A">
        <w:t xml:space="preserve"> </w:t>
      </w:r>
      <w:r w:rsidR="0031622E">
        <w:tab/>
      </w:r>
      <w:r w:rsidRPr="0031680A">
        <w:rPr>
          <w:rFonts w:ascii="Times New Roman" w:hAnsi="Times New Roman" w:cs="Times New Roman"/>
          <w:color w:val="000000" w:themeColor="text1"/>
          <w:sz w:val="24"/>
          <w:szCs w:val="24"/>
          <w:shd w:val="clear" w:color="auto" w:fill="FFFFFF"/>
        </w:rPr>
        <w:t>Konceptuālais ziņojums "Par veselības aprūpes sistēmas reformu"</w:t>
      </w:r>
    </w:p>
    <w:p w14:paraId="35BCDA92" w14:textId="77777777" w:rsidR="00F02673" w:rsidRDefault="00F02673" w:rsidP="00D60D5F">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LKPA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Pr="00F02673">
        <w:rPr>
          <w:rFonts w:ascii="Times New Roman" w:hAnsi="Times New Roman" w:cs="Times New Roman"/>
          <w:color w:val="000000" w:themeColor="text1"/>
          <w:sz w:val="24"/>
          <w:szCs w:val="24"/>
          <w:shd w:val="clear" w:color="auto" w:fill="FFFFFF"/>
        </w:rPr>
        <w:t>Latvijas Klīnisko psihologu asociācija</w:t>
      </w:r>
      <w:r>
        <w:rPr>
          <w:rFonts w:ascii="Times New Roman" w:hAnsi="Times New Roman" w:cs="Times New Roman"/>
          <w:color w:val="000000" w:themeColor="text1"/>
          <w:sz w:val="24"/>
          <w:szCs w:val="24"/>
          <w:shd w:val="clear" w:color="auto" w:fill="FFFFFF"/>
        </w:rPr>
        <w:t xml:space="preserve"> </w:t>
      </w:r>
    </w:p>
    <w:p w14:paraId="2919EB88" w14:textId="77777777" w:rsidR="00501022" w:rsidRDefault="00501022" w:rsidP="00D60D5F">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LMA -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Latvijas māsu asociācija</w:t>
      </w:r>
    </w:p>
    <w:p w14:paraId="626D87BC" w14:textId="77777777" w:rsidR="004B143B" w:rsidRPr="003435F8" w:rsidRDefault="00596666" w:rsidP="00D60D5F">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 xml:space="preserve">LPA </w:t>
      </w:r>
      <w:r w:rsidR="00306158" w:rsidRPr="003435F8">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Pr="003435F8">
        <w:rPr>
          <w:rFonts w:ascii="Times New Roman" w:hAnsi="Times New Roman" w:cs="Times New Roman"/>
          <w:color w:val="000000" w:themeColor="text1"/>
          <w:sz w:val="24"/>
          <w:szCs w:val="24"/>
          <w:shd w:val="clear" w:color="auto" w:fill="FFFFFF"/>
        </w:rPr>
        <w:t>Latvijas Psihiatru asociācija</w:t>
      </w:r>
    </w:p>
    <w:p w14:paraId="1EFD3481" w14:textId="77777777" w:rsidR="00680B1F" w:rsidRDefault="00680B1F" w:rsidP="00D60D5F">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LMSŽĶA</w:t>
      </w:r>
      <w:r w:rsidR="00306158" w:rsidRPr="003435F8">
        <w:rPr>
          <w:rFonts w:ascii="Times New Roman" w:hAnsi="Times New Roman" w:cs="Times New Roman"/>
          <w:color w:val="000000" w:themeColor="text1"/>
          <w:sz w:val="24"/>
          <w:szCs w:val="24"/>
          <w:shd w:val="clear" w:color="auto" w:fill="FFFFFF"/>
        </w:rPr>
        <w:t xml:space="preserve"> -</w:t>
      </w:r>
      <w:r w:rsidRPr="003435F8">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Pr="003435F8">
        <w:rPr>
          <w:rFonts w:ascii="Times New Roman" w:hAnsi="Times New Roman" w:cs="Times New Roman"/>
          <w:color w:val="000000" w:themeColor="text1"/>
          <w:sz w:val="24"/>
          <w:szCs w:val="24"/>
          <w:shd w:val="clear" w:color="auto" w:fill="FFFFFF"/>
        </w:rPr>
        <w:t>Latvijas Mutes, sejas un žokļu ķirurgu asociācija</w:t>
      </w:r>
    </w:p>
    <w:p w14:paraId="72D40058" w14:textId="77777777" w:rsidR="00D06538" w:rsidRDefault="00D06538" w:rsidP="0031622E">
      <w:pPr>
        <w:spacing w:after="0" w:line="240" w:lineRule="auto"/>
        <w:ind w:left="2880" w:hanging="288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MK noteikumi Nr.265</w:t>
      </w:r>
      <w:r w:rsidR="00C551B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r w:rsidR="00C551BC">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00FA7654">
        <w:rPr>
          <w:rFonts w:ascii="Times New Roman" w:hAnsi="Times New Roman" w:cs="Times New Roman"/>
          <w:color w:val="000000" w:themeColor="text1"/>
          <w:sz w:val="24"/>
          <w:szCs w:val="24"/>
          <w:shd w:val="clear" w:color="auto" w:fill="FFFFFF"/>
        </w:rPr>
        <w:t>Ministru kabineta 2006.gada 4.aprīļa noteikumi Nr.265 ”</w:t>
      </w:r>
      <w:r w:rsidR="00FA7654" w:rsidRPr="00FA7654">
        <w:rPr>
          <w:rFonts w:ascii="Times New Roman" w:hAnsi="Times New Roman" w:cs="Times New Roman"/>
          <w:color w:val="000000" w:themeColor="text1"/>
          <w:sz w:val="24"/>
          <w:szCs w:val="24"/>
          <w:shd w:val="clear" w:color="auto" w:fill="FFFFFF"/>
        </w:rPr>
        <w:t>Medicīnisko dokumentu lietvedības kārtība</w:t>
      </w:r>
      <w:r w:rsidR="00FA7654">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p>
    <w:p w14:paraId="4A1E14BF" w14:textId="77777777" w:rsidR="00283527" w:rsidRDefault="00283527" w:rsidP="0031622E">
      <w:pPr>
        <w:spacing w:after="0" w:line="240" w:lineRule="auto"/>
        <w:ind w:left="2880" w:hanging="2880"/>
        <w:rPr>
          <w:rFonts w:ascii="Times New Roman" w:hAnsi="Times New Roman" w:cs="Times New Roman"/>
          <w:color w:val="000000" w:themeColor="text1"/>
          <w:sz w:val="24"/>
          <w:szCs w:val="24"/>
          <w:shd w:val="clear" w:color="auto" w:fill="FFFFFF"/>
        </w:rPr>
      </w:pPr>
      <w:r w:rsidRPr="00283527">
        <w:rPr>
          <w:rFonts w:ascii="Times New Roman" w:hAnsi="Times New Roman" w:cs="Times New Roman"/>
          <w:color w:val="000000" w:themeColor="text1"/>
          <w:sz w:val="24"/>
          <w:szCs w:val="24"/>
          <w:shd w:val="clear" w:color="auto" w:fill="FFFFFF"/>
        </w:rPr>
        <w:t>MK noteikumi Nr.268</w:t>
      </w:r>
      <w:r w:rsidR="0031622E">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Pr="00283527">
        <w:rPr>
          <w:rFonts w:ascii="Times New Roman" w:hAnsi="Times New Roman" w:cs="Times New Roman"/>
          <w:color w:val="000000" w:themeColor="text1"/>
          <w:sz w:val="24"/>
          <w:szCs w:val="24"/>
          <w:shd w:val="clear" w:color="auto" w:fill="FFFFFF"/>
        </w:rPr>
        <w:t>Ministru kabineta 2009.gada 24.marta noteikumi Nr. 268 “Noteikumi par ārstniecības personu un studējošo, kuri apgūst pirmā vai otrā līmeņa profesionālās augstākās medicīniskās izglītības programmas, kompetenci ārstniecībā un šo personu teorētisko un praktisko zināšanu apjomu”</w:t>
      </w:r>
    </w:p>
    <w:p w14:paraId="7F0EC910" w14:textId="77777777" w:rsidR="00D06538" w:rsidRDefault="00D06538" w:rsidP="0031622E">
      <w:pPr>
        <w:spacing w:after="0" w:line="240" w:lineRule="auto"/>
        <w:ind w:left="2880" w:hanging="288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MK noteikumi Nr.555</w:t>
      </w:r>
      <w:r w:rsidR="0031622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r w:rsidR="00C551BC">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Ministru kabineta 2018.gada 28.augusta noteikumi Nr.555 “Veselības aprūpes pakalpojumu organizēšanas un samaksas kārtība”</w:t>
      </w:r>
    </w:p>
    <w:p w14:paraId="7544574E" w14:textId="77777777" w:rsidR="007775AE" w:rsidRDefault="007775AE" w:rsidP="0031622E">
      <w:pPr>
        <w:spacing w:after="0" w:line="240" w:lineRule="auto"/>
        <w:ind w:left="2880" w:hanging="2880"/>
        <w:rPr>
          <w:rFonts w:ascii="Times New Roman" w:hAnsi="Times New Roman" w:cs="Times New Roman"/>
          <w:color w:val="000000"/>
          <w:sz w:val="24"/>
          <w:szCs w:val="24"/>
        </w:rPr>
      </w:pPr>
      <w:r>
        <w:rPr>
          <w:rFonts w:ascii="Times New Roman" w:hAnsi="Times New Roman" w:cs="Times New Roman"/>
          <w:color w:val="000000"/>
          <w:sz w:val="24"/>
          <w:szCs w:val="24"/>
        </w:rPr>
        <w:t>MK noteikumi Nr.</w:t>
      </w:r>
      <w:r w:rsidR="00C551BC">
        <w:rPr>
          <w:rFonts w:ascii="Times New Roman" w:hAnsi="Times New Roman" w:cs="Times New Roman"/>
          <w:color w:val="000000"/>
          <w:sz w:val="24"/>
          <w:szCs w:val="24"/>
        </w:rPr>
        <w:t>899 -</w:t>
      </w:r>
      <w:r w:rsidR="0031622E">
        <w:rPr>
          <w:rFonts w:ascii="Times New Roman" w:hAnsi="Times New Roman" w:cs="Times New Roman"/>
          <w:color w:val="000000"/>
          <w:sz w:val="24"/>
          <w:szCs w:val="24"/>
        </w:rPr>
        <w:tab/>
      </w:r>
      <w:r w:rsidR="00C551BC">
        <w:rPr>
          <w:rFonts w:ascii="Times New Roman" w:hAnsi="Times New Roman" w:cs="Times New Roman"/>
          <w:color w:val="000000"/>
          <w:sz w:val="24"/>
          <w:szCs w:val="24"/>
        </w:rPr>
        <w:t xml:space="preserve"> Ministru kabineta</w:t>
      </w:r>
      <w:r>
        <w:rPr>
          <w:rFonts w:ascii="Times New Roman" w:hAnsi="Times New Roman" w:cs="Times New Roman"/>
          <w:color w:val="000000"/>
          <w:sz w:val="24"/>
          <w:szCs w:val="24"/>
        </w:rPr>
        <w:t xml:space="preserve"> 2006.gada 31.oktobra noteikum</w:t>
      </w:r>
      <w:r w:rsidR="00C551BC">
        <w:rPr>
          <w:rFonts w:ascii="Times New Roman" w:hAnsi="Times New Roman" w:cs="Times New Roman"/>
          <w:color w:val="000000"/>
          <w:sz w:val="24"/>
          <w:szCs w:val="24"/>
        </w:rPr>
        <w:t>i</w:t>
      </w:r>
      <w:r w:rsidRPr="00C0215B">
        <w:rPr>
          <w:rFonts w:ascii="Times New Roman" w:hAnsi="Times New Roman" w:cs="Times New Roman"/>
          <w:color w:val="000000"/>
          <w:sz w:val="24"/>
          <w:szCs w:val="24"/>
        </w:rPr>
        <w:t xml:space="preserve"> Nr.899</w:t>
      </w:r>
      <w:r>
        <w:rPr>
          <w:rFonts w:ascii="Times New Roman" w:hAnsi="Times New Roman" w:cs="Times New Roman"/>
          <w:color w:val="000000"/>
          <w:sz w:val="24"/>
          <w:szCs w:val="24"/>
        </w:rPr>
        <w:t xml:space="preserve"> “</w:t>
      </w:r>
      <w:r w:rsidRPr="00C0215B">
        <w:rPr>
          <w:rFonts w:ascii="Times New Roman" w:hAnsi="Times New Roman" w:cs="Times New Roman"/>
          <w:color w:val="000000"/>
          <w:sz w:val="24"/>
          <w:szCs w:val="24"/>
        </w:rPr>
        <w:t>Ambulatorajai ārstēšanai paredzēto zāļu un medicīnisko ierīču iegādes izdevumu kompensācijas kārtība</w:t>
      </w:r>
      <w:r w:rsidR="00C551BC">
        <w:rPr>
          <w:rFonts w:ascii="Times New Roman" w:hAnsi="Times New Roman" w:cs="Times New Roman"/>
          <w:color w:val="000000"/>
          <w:sz w:val="24"/>
          <w:szCs w:val="24"/>
        </w:rPr>
        <w:t>”</w:t>
      </w:r>
    </w:p>
    <w:p w14:paraId="59D64C23" w14:textId="77777777" w:rsidR="0052077B" w:rsidRDefault="0052077B" w:rsidP="0031622E">
      <w:pPr>
        <w:spacing w:after="0" w:line="240" w:lineRule="auto"/>
        <w:ind w:left="2880" w:hanging="288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MK noteikumi Nr.726</w:t>
      </w:r>
      <w:r w:rsidR="0031622E">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 xml:space="preserve"> Ministru </w:t>
      </w:r>
      <w:r w:rsidRPr="0052077B">
        <w:rPr>
          <w:rFonts w:ascii="Times New Roman" w:hAnsi="Times New Roman" w:cs="Times New Roman"/>
          <w:color w:val="000000" w:themeColor="text1"/>
          <w:sz w:val="24"/>
          <w:szCs w:val="24"/>
          <w:shd w:val="clear" w:color="auto" w:fill="FFFFFF"/>
        </w:rPr>
        <w:t>2003.gada 16.decembra noteikumi Nr.726 “Kārtība, kādā veicama obligātā ārstēšana bērniem, kuriem radušies psihiski vai uzvedības traucējumi alkoholisko dzērienu, narkotisko, psihotropo vai citu apreibinošu vielu lietošanas dēļ, un kārtība, kādā sociālās korekcijas izglītības iestādēs bērniem nodrošināma obligātā ārstēšana no alkohola, narkotisko un psihotropo vielu atkarības”</w:t>
      </w:r>
    </w:p>
    <w:p w14:paraId="0D33BDD9" w14:textId="77777777" w:rsidR="00D60D5F" w:rsidRPr="003435F8" w:rsidRDefault="00D60D5F" w:rsidP="00D60D5F">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 xml:space="preserve">NVD </w:t>
      </w:r>
      <w:r w:rsidR="00306158" w:rsidRPr="003435F8">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Pr="003435F8">
        <w:rPr>
          <w:rFonts w:ascii="Times New Roman" w:hAnsi="Times New Roman" w:cs="Times New Roman"/>
          <w:color w:val="000000" w:themeColor="text1"/>
          <w:sz w:val="24"/>
          <w:szCs w:val="24"/>
          <w:shd w:val="clear" w:color="auto" w:fill="FFFFFF"/>
        </w:rPr>
        <w:t>Nacionālais veselības dienests</w:t>
      </w:r>
    </w:p>
    <w:p w14:paraId="1506ED39" w14:textId="77777777" w:rsidR="0031622E" w:rsidRDefault="0031622E" w:rsidP="007C4917">
      <w:pPr>
        <w:spacing w:after="0" w:line="240" w:lineRule="auto"/>
        <w:rPr>
          <w:rFonts w:ascii="Times New Roman" w:hAnsi="Times New Roman" w:cs="Times New Roman"/>
          <w:color w:val="000000" w:themeColor="text1"/>
          <w:sz w:val="24"/>
          <w:szCs w:val="24"/>
        </w:rPr>
      </w:pPr>
      <w:r w:rsidRPr="003435F8">
        <w:rPr>
          <w:rFonts w:ascii="Times New Roman" w:hAnsi="Times New Roman" w:cs="Times New Roman"/>
          <w:color w:val="000000" w:themeColor="text1"/>
          <w:sz w:val="24"/>
          <w:szCs w:val="24"/>
        </w:rPr>
        <w:t xml:space="preserve">OECD -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3435F8">
        <w:rPr>
          <w:rFonts w:ascii="Times New Roman" w:hAnsi="Times New Roman" w:cs="Times New Roman"/>
          <w:color w:val="000000" w:themeColor="text1"/>
          <w:sz w:val="24"/>
          <w:szCs w:val="24"/>
        </w:rPr>
        <w:t>Ekonomiskās sadarbības un attīstības organizācija</w:t>
      </w:r>
    </w:p>
    <w:p w14:paraId="45C770CF" w14:textId="77777777" w:rsidR="00ED7F72" w:rsidRPr="003435F8" w:rsidRDefault="00ED7F72" w:rsidP="007C4917">
      <w:pPr>
        <w:spacing w:after="0" w:line="240" w:lineRule="auto"/>
        <w:rPr>
          <w:rFonts w:ascii="Times New Roman" w:hAnsi="Times New Roman" w:cs="Times New Roman"/>
          <w:color w:val="000000" w:themeColor="text1"/>
          <w:sz w:val="24"/>
          <w:szCs w:val="24"/>
        </w:rPr>
      </w:pPr>
      <w:r w:rsidRPr="003435F8">
        <w:rPr>
          <w:rFonts w:ascii="Times New Roman" w:hAnsi="Times New Roman" w:cs="Times New Roman"/>
          <w:color w:val="000000" w:themeColor="text1"/>
          <w:sz w:val="24"/>
          <w:szCs w:val="24"/>
        </w:rPr>
        <w:t xml:space="preserve">PVO  </w:t>
      </w:r>
      <w:r w:rsidR="00EC36EF" w:rsidRPr="003435F8">
        <w:rPr>
          <w:rFonts w:ascii="Times New Roman" w:hAnsi="Times New Roman" w:cs="Times New Roman"/>
          <w:color w:val="000000" w:themeColor="text1"/>
          <w:sz w:val="24"/>
          <w:szCs w:val="24"/>
        </w:rPr>
        <w:t>(</w:t>
      </w:r>
      <w:r w:rsidR="00651504" w:rsidRPr="003435F8">
        <w:rPr>
          <w:rFonts w:ascii="Times New Roman" w:hAnsi="Times New Roman" w:cs="Times New Roman"/>
          <w:color w:val="000000" w:themeColor="text1"/>
          <w:sz w:val="24"/>
          <w:szCs w:val="24"/>
        </w:rPr>
        <w:t>WHO)</w:t>
      </w:r>
      <w:r w:rsidRPr="003435F8">
        <w:rPr>
          <w:rFonts w:ascii="Times New Roman" w:hAnsi="Times New Roman" w:cs="Times New Roman"/>
          <w:color w:val="000000" w:themeColor="text1"/>
          <w:sz w:val="24"/>
          <w:szCs w:val="24"/>
        </w:rPr>
        <w:t xml:space="preserve"> - </w:t>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Pr="003435F8">
        <w:rPr>
          <w:rFonts w:ascii="Times New Roman" w:hAnsi="Times New Roman" w:cs="Times New Roman"/>
          <w:color w:val="000000" w:themeColor="text1"/>
          <w:sz w:val="24"/>
          <w:szCs w:val="24"/>
        </w:rPr>
        <w:t>Pasaules  Veselības organizācija</w:t>
      </w:r>
    </w:p>
    <w:p w14:paraId="0F3F8B85" w14:textId="77777777" w:rsidR="000E03B3" w:rsidRPr="003435F8" w:rsidRDefault="00F80DAA" w:rsidP="000E03B3">
      <w:pPr>
        <w:spacing w:after="0" w:line="240" w:lineRule="auto"/>
        <w:rPr>
          <w:rFonts w:ascii="Times New Roman" w:hAnsi="Times New Roman"/>
          <w:color w:val="000000" w:themeColor="text1"/>
          <w:sz w:val="24"/>
          <w:szCs w:val="24"/>
        </w:rPr>
      </w:pPr>
      <w:r w:rsidRPr="003435F8">
        <w:rPr>
          <w:rFonts w:ascii="Times New Roman" w:hAnsi="Times New Roman" w:cs="Times New Roman"/>
          <w:color w:val="000000" w:themeColor="text1"/>
          <w:sz w:val="24"/>
          <w:szCs w:val="24"/>
        </w:rPr>
        <w:t>PVA</w:t>
      </w:r>
      <w:r w:rsidR="00306158" w:rsidRPr="003435F8">
        <w:rPr>
          <w:rFonts w:ascii="Times New Roman" w:hAnsi="Times New Roman" w:cs="Times New Roman"/>
          <w:color w:val="000000" w:themeColor="text1"/>
          <w:sz w:val="24"/>
          <w:szCs w:val="24"/>
        </w:rPr>
        <w:t xml:space="preserve"> </w:t>
      </w:r>
      <w:r w:rsidRPr="003435F8">
        <w:rPr>
          <w:rFonts w:ascii="Times New Roman" w:hAnsi="Times New Roman" w:cs="Times New Roman"/>
          <w:color w:val="000000" w:themeColor="text1"/>
          <w:sz w:val="24"/>
          <w:szCs w:val="24"/>
        </w:rPr>
        <w:t xml:space="preserve">- </w:t>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Pr="003435F8">
        <w:rPr>
          <w:rFonts w:ascii="Times New Roman" w:hAnsi="Times New Roman" w:cs="Times New Roman"/>
          <w:color w:val="000000" w:themeColor="text1"/>
          <w:sz w:val="24"/>
          <w:szCs w:val="24"/>
        </w:rPr>
        <w:t>primārā veselības aprūpe</w:t>
      </w:r>
      <w:r w:rsidR="000E03B3" w:rsidRPr="003435F8">
        <w:rPr>
          <w:rFonts w:ascii="Times New Roman" w:hAnsi="Times New Roman"/>
          <w:color w:val="000000" w:themeColor="text1"/>
          <w:sz w:val="24"/>
          <w:szCs w:val="24"/>
        </w:rPr>
        <w:t xml:space="preserve"> </w:t>
      </w:r>
    </w:p>
    <w:p w14:paraId="13D82A63" w14:textId="77777777" w:rsidR="000E03B3" w:rsidRPr="003435F8" w:rsidRDefault="000E03B3" w:rsidP="000E03B3">
      <w:pPr>
        <w:spacing w:after="0" w:line="240" w:lineRule="auto"/>
        <w:rPr>
          <w:rFonts w:ascii="Times New Roman" w:hAnsi="Times New Roman"/>
          <w:color w:val="000000" w:themeColor="text1"/>
          <w:sz w:val="24"/>
          <w:szCs w:val="24"/>
        </w:rPr>
      </w:pPr>
      <w:r w:rsidRPr="003435F8">
        <w:rPr>
          <w:rFonts w:ascii="Times New Roman" w:hAnsi="Times New Roman"/>
          <w:color w:val="000000" w:themeColor="text1"/>
          <w:sz w:val="24"/>
          <w:szCs w:val="24"/>
        </w:rPr>
        <w:t>SAV</w:t>
      </w:r>
      <w:r w:rsidR="0053492E">
        <w:rPr>
          <w:rFonts w:ascii="Times New Roman" w:hAnsi="Times New Roman"/>
          <w:color w:val="000000" w:themeColor="text1"/>
          <w:sz w:val="24"/>
          <w:szCs w:val="24"/>
        </w:rPr>
        <w:t>A</w:t>
      </w:r>
      <w:r w:rsidR="00306158" w:rsidRPr="003435F8">
        <w:rPr>
          <w:rFonts w:ascii="Times New Roman" w:hAnsi="Times New Roman"/>
          <w:color w:val="000000" w:themeColor="text1"/>
          <w:sz w:val="24"/>
          <w:szCs w:val="24"/>
        </w:rPr>
        <w:t xml:space="preserve"> </w:t>
      </w:r>
      <w:r w:rsidRPr="003435F8">
        <w:rPr>
          <w:rFonts w:ascii="Times New Roman" w:hAnsi="Times New Roman"/>
          <w:color w:val="000000" w:themeColor="text1"/>
          <w:sz w:val="24"/>
          <w:szCs w:val="24"/>
        </w:rPr>
        <w:t xml:space="preserve">- </w:t>
      </w:r>
      <w:r w:rsidR="0031622E">
        <w:rPr>
          <w:rFonts w:ascii="Times New Roman" w:hAnsi="Times New Roman"/>
          <w:color w:val="000000" w:themeColor="text1"/>
          <w:sz w:val="24"/>
          <w:szCs w:val="24"/>
        </w:rPr>
        <w:tab/>
      </w:r>
      <w:r w:rsidR="0031622E">
        <w:rPr>
          <w:rFonts w:ascii="Times New Roman" w:hAnsi="Times New Roman"/>
          <w:color w:val="000000" w:themeColor="text1"/>
          <w:sz w:val="24"/>
          <w:szCs w:val="24"/>
        </w:rPr>
        <w:tab/>
      </w:r>
      <w:r w:rsidR="0031622E">
        <w:rPr>
          <w:rFonts w:ascii="Times New Roman" w:hAnsi="Times New Roman"/>
          <w:color w:val="000000" w:themeColor="text1"/>
          <w:sz w:val="24"/>
          <w:szCs w:val="24"/>
        </w:rPr>
        <w:tab/>
      </w:r>
      <w:r w:rsidRPr="003435F8">
        <w:rPr>
          <w:rFonts w:ascii="Times New Roman" w:hAnsi="Times New Roman"/>
          <w:color w:val="000000" w:themeColor="text1"/>
          <w:sz w:val="24"/>
          <w:szCs w:val="24"/>
        </w:rPr>
        <w:t>sekundār</w:t>
      </w:r>
      <w:r w:rsidR="00A73701" w:rsidRPr="003435F8">
        <w:rPr>
          <w:rFonts w:ascii="Times New Roman" w:hAnsi="Times New Roman"/>
          <w:color w:val="000000" w:themeColor="text1"/>
          <w:sz w:val="24"/>
          <w:szCs w:val="24"/>
        </w:rPr>
        <w:t>ā</w:t>
      </w:r>
      <w:r w:rsidRPr="003435F8">
        <w:rPr>
          <w:rFonts w:ascii="Times New Roman" w:hAnsi="Times New Roman"/>
          <w:color w:val="000000" w:themeColor="text1"/>
          <w:sz w:val="24"/>
          <w:szCs w:val="24"/>
        </w:rPr>
        <w:t xml:space="preserve"> ambulator</w:t>
      </w:r>
      <w:r w:rsidR="00A73701" w:rsidRPr="003435F8">
        <w:rPr>
          <w:rFonts w:ascii="Times New Roman" w:hAnsi="Times New Roman"/>
          <w:color w:val="000000" w:themeColor="text1"/>
          <w:sz w:val="24"/>
          <w:szCs w:val="24"/>
        </w:rPr>
        <w:t>ā</w:t>
      </w:r>
      <w:r w:rsidRPr="003435F8">
        <w:rPr>
          <w:rFonts w:ascii="Times New Roman" w:hAnsi="Times New Roman"/>
          <w:color w:val="000000" w:themeColor="text1"/>
          <w:sz w:val="24"/>
          <w:szCs w:val="24"/>
        </w:rPr>
        <w:t xml:space="preserve"> veselības aprūp</w:t>
      </w:r>
      <w:r w:rsidR="00A73701" w:rsidRPr="003435F8">
        <w:rPr>
          <w:rFonts w:ascii="Times New Roman" w:hAnsi="Times New Roman"/>
          <w:color w:val="000000" w:themeColor="text1"/>
          <w:sz w:val="24"/>
          <w:szCs w:val="24"/>
        </w:rPr>
        <w:t>e</w:t>
      </w:r>
      <w:r w:rsidRPr="003435F8">
        <w:rPr>
          <w:rFonts w:ascii="Times New Roman" w:hAnsi="Times New Roman"/>
          <w:color w:val="000000" w:themeColor="text1"/>
          <w:sz w:val="24"/>
          <w:szCs w:val="24"/>
        </w:rPr>
        <w:t xml:space="preserve"> </w:t>
      </w:r>
    </w:p>
    <w:p w14:paraId="66DECCDD" w14:textId="77777777" w:rsidR="00D60D5F" w:rsidRPr="003435F8" w:rsidRDefault="00D60D5F" w:rsidP="000E03B3">
      <w:pPr>
        <w:spacing w:after="0" w:line="240" w:lineRule="auto"/>
        <w:rPr>
          <w:rFonts w:ascii="Times New Roman" w:hAnsi="Times New Roman" w:cs="Times New Roman"/>
          <w:color w:val="000000" w:themeColor="text1"/>
          <w:sz w:val="24"/>
          <w:szCs w:val="24"/>
        </w:rPr>
      </w:pPr>
      <w:r w:rsidRPr="003435F8">
        <w:rPr>
          <w:rFonts w:ascii="Times New Roman" w:hAnsi="Times New Roman"/>
          <w:color w:val="000000" w:themeColor="text1"/>
          <w:sz w:val="24"/>
          <w:szCs w:val="24"/>
        </w:rPr>
        <w:t xml:space="preserve">SVA </w:t>
      </w:r>
      <w:r w:rsidR="00306158" w:rsidRPr="003435F8">
        <w:rPr>
          <w:rFonts w:ascii="Times New Roman" w:hAnsi="Times New Roman"/>
          <w:color w:val="000000" w:themeColor="text1"/>
          <w:sz w:val="24"/>
          <w:szCs w:val="24"/>
        </w:rPr>
        <w:t>-</w:t>
      </w:r>
      <w:r w:rsidRPr="003435F8">
        <w:rPr>
          <w:rFonts w:ascii="Times New Roman" w:hAnsi="Times New Roman"/>
          <w:color w:val="000000" w:themeColor="text1"/>
          <w:sz w:val="24"/>
          <w:szCs w:val="24"/>
        </w:rPr>
        <w:t xml:space="preserve"> </w:t>
      </w:r>
      <w:r w:rsidR="0031622E">
        <w:rPr>
          <w:rFonts w:ascii="Times New Roman" w:hAnsi="Times New Roman"/>
          <w:color w:val="000000" w:themeColor="text1"/>
          <w:sz w:val="24"/>
          <w:szCs w:val="24"/>
        </w:rPr>
        <w:tab/>
      </w:r>
      <w:r w:rsidR="0031622E">
        <w:rPr>
          <w:rFonts w:ascii="Times New Roman" w:hAnsi="Times New Roman"/>
          <w:color w:val="000000" w:themeColor="text1"/>
          <w:sz w:val="24"/>
          <w:szCs w:val="24"/>
        </w:rPr>
        <w:tab/>
      </w:r>
      <w:r w:rsidR="0031622E">
        <w:rPr>
          <w:rFonts w:ascii="Times New Roman" w:hAnsi="Times New Roman"/>
          <w:color w:val="000000" w:themeColor="text1"/>
          <w:sz w:val="24"/>
          <w:szCs w:val="24"/>
        </w:rPr>
        <w:tab/>
      </w:r>
      <w:r w:rsidR="0031622E">
        <w:rPr>
          <w:rFonts w:ascii="Times New Roman" w:hAnsi="Times New Roman"/>
          <w:color w:val="000000" w:themeColor="text1"/>
          <w:sz w:val="24"/>
          <w:szCs w:val="24"/>
        </w:rPr>
        <w:tab/>
      </w:r>
      <w:r w:rsidRPr="003435F8">
        <w:rPr>
          <w:rFonts w:ascii="Times New Roman" w:hAnsi="Times New Roman"/>
          <w:color w:val="000000" w:themeColor="text1"/>
          <w:sz w:val="24"/>
          <w:szCs w:val="24"/>
        </w:rPr>
        <w:t>sekundārā veselības aprūpe</w:t>
      </w:r>
    </w:p>
    <w:p w14:paraId="0C661D45" w14:textId="77777777" w:rsidR="000C0D20" w:rsidRPr="003435F8" w:rsidRDefault="000C0D20" w:rsidP="007C4917">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SPKC</w:t>
      </w:r>
      <w:r w:rsidR="00811D3A" w:rsidRPr="003435F8">
        <w:rPr>
          <w:rFonts w:ascii="Times New Roman" w:hAnsi="Times New Roman" w:cs="Times New Roman"/>
          <w:color w:val="000000" w:themeColor="text1"/>
          <w:sz w:val="24"/>
          <w:szCs w:val="24"/>
          <w:shd w:val="clear" w:color="auto" w:fill="FFFFFF"/>
        </w:rPr>
        <w:t xml:space="preserve"> -</w:t>
      </w:r>
      <w:r w:rsidR="00811D3A" w:rsidRPr="003435F8">
        <w:rPr>
          <w:rFonts w:ascii="Times New Roman" w:hAnsi="Times New Roman" w:cs="Times New Roman"/>
          <w:color w:val="000000" w:themeColor="text1"/>
          <w:sz w:val="24"/>
          <w:szCs w:val="24"/>
        </w:rPr>
        <w:t xml:space="preserve"> </w:t>
      </w:r>
      <w:bookmarkStart w:id="7" w:name="_Hlk531681433"/>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811D3A" w:rsidRPr="003435F8">
        <w:rPr>
          <w:rFonts w:ascii="Times New Roman" w:hAnsi="Times New Roman" w:cs="Times New Roman"/>
          <w:color w:val="000000" w:themeColor="text1"/>
          <w:sz w:val="24"/>
          <w:szCs w:val="24"/>
        </w:rPr>
        <w:t>Slimību profilakses un kontroles centr</w:t>
      </w:r>
      <w:r w:rsidR="00A73701" w:rsidRPr="003435F8">
        <w:rPr>
          <w:rFonts w:ascii="Times New Roman" w:hAnsi="Times New Roman" w:cs="Times New Roman"/>
          <w:color w:val="000000" w:themeColor="text1"/>
          <w:sz w:val="24"/>
          <w:szCs w:val="24"/>
        </w:rPr>
        <w:t>s</w:t>
      </w:r>
      <w:bookmarkEnd w:id="7"/>
    </w:p>
    <w:p w14:paraId="447D9185" w14:textId="77777777" w:rsidR="007F4B89" w:rsidRPr="003435F8" w:rsidRDefault="00D60D5F" w:rsidP="000E03B3">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 xml:space="preserve">TVA </w:t>
      </w:r>
      <w:r w:rsidR="00306158" w:rsidRPr="003435F8">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Pr="003435F8">
        <w:rPr>
          <w:rFonts w:ascii="Times New Roman" w:hAnsi="Times New Roman" w:cs="Times New Roman"/>
          <w:color w:val="000000" w:themeColor="text1"/>
          <w:sz w:val="24"/>
          <w:szCs w:val="24"/>
          <w:shd w:val="clear" w:color="auto" w:fill="FFFFFF"/>
        </w:rPr>
        <w:t>terciārā veselības aprūpe</w:t>
      </w:r>
    </w:p>
    <w:p w14:paraId="204470A9" w14:textId="77777777" w:rsidR="00306158" w:rsidRPr="003435F8" w:rsidRDefault="00306158" w:rsidP="000E03B3">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 xml:space="preserve">TI -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Pr="003435F8">
        <w:rPr>
          <w:rFonts w:ascii="Times New Roman" w:hAnsi="Times New Roman" w:cs="Times New Roman"/>
          <w:color w:val="000000" w:themeColor="text1"/>
          <w:sz w:val="24"/>
          <w:szCs w:val="24"/>
          <w:shd w:val="clear" w:color="auto" w:fill="FFFFFF"/>
        </w:rPr>
        <w:t xml:space="preserve">ticamības intervāls </w:t>
      </w:r>
    </w:p>
    <w:p w14:paraId="7CA2D8F6" w14:textId="77777777" w:rsidR="00490918" w:rsidRDefault="00490918" w:rsidP="000E03B3">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VDEĀVK</w:t>
      </w:r>
      <w:r w:rsidR="000F1133">
        <w:rPr>
          <w:rFonts w:ascii="Times New Roman" w:hAnsi="Times New Roman" w:cs="Times New Roman"/>
          <w:color w:val="000000" w:themeColor="text1"/>
          <w:sz w:val="24"/>
          <w:szCs w:val="24"/>
          <w:shd w:val="clear" w:color="auto" w:fill="FFFFFF"/>
        </w:rPr>
        <w:t xml:space="preserve"> -</w:t>
      </w:r>
      <w:r w:rsidR="007D7F05">
        <w:rPr>
          <w:rFonts w:ascii="Times New Roman" w:hAnsi="Times New Roman" w:cs="Times New Roman"/>
          <w:color w:val="000000" w:themeColor="text1"/>
          <w:sz w:val="24"/>
          <w:szCs w:val="24"/>
          <w:shd w:val="clear" w:color="auto" w:fill="FFFFFF"/>
        </w:rPr>
        <w:tab/>
      </w:r>
      <w:r w:rsidR="007D7F05">
        <w:rPr>
          <w:rFonts w:ascii="Times New Roman" w:hAnsi="Times New Roman" w:cs="Times New Roman"/>
          <w:color w:val="000000" w:themeColor="text1"/>
          <w:sz w:val="24"/>
          <w:szCs w:val="24"/>
          <w:shd w:val="clear" w:color="auto" w:fill="FFFFFF"/>
        </w:rPr>
        <w:tab/>
      </w:r>
      <w:r w:rsidR="007D7F05">
        <w:rPr>
          <w:rFonts w:ascii="Times New Roman" w:hAnsi="Times New Roman" w:cs="Times New Roman"/>
          <w:color w:val="000000" w:themeColor="text1"/>
          <w:sz w:val="24"/>
          <w:szCs w:val="24"/>
          <w:shd w:val="clear" w:color="auto" w:fill="FFFFFF"/>
        </w:rPr>
        <w:tab/>
        <w:t>Veselības un darbspēju ekspertīzes ārstu Valsts komisija</w:t>
      </w:r>
    </w:p>
    <w:p w14:paraId="0E6A3FD8" w14:textId="77777777" w:rsidR="000E03B3" w:rsidRPr="003435F8" w:rsidRDefault="000C0D20" w:rsidP="000E03B3">
      <w:pPr>
        <w:spacing w:after="0" w:line="240" w:lineRule="auto"/>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VI</w:t>
      </w:r>
      <w:r w:rsidR="000E03B3" w:rsidRPr="003435F8">
        <w:rPr>
          <w:rFonts w:ascii="Times New Roman" w:hAnsi="Times New Roman" w:cs="Times New Roman"/>
          <w:color w:val="000000" w:themeColor="text1"/>
          <w:sz w:val="24"/>
          <w:szCs w:val="24"/>
          <w:shd w:val="clear" w:color="auto" w:fill="FFFFFF"/>
        </w:rPr>
        <w:t xml:space="preserve"> </w:t>
      </w:r>
      <w:r w:rsidR="00306158" w:rsidRPr="003435F8">
        <w:rPr>
          <w:rFonts w:ascii="Times New Roman" w:hAnsi="Times New Roman" w:cs="Times New Roman"/>
          <w:color w:val="000000" w:themeColor="text1"/>
          <w:sz w:val="24"/>
          <w:szCs w:val="24"/>
          <w:shd w:val="clear" w:color="auto" w:fill="FFFFFF"/>
        </w:rPr>
        <w:t>-</w:t>
      </w:r>
      <w:r w:rsidR="000E03B3" w:rsidRPr="003435F8">
        <w:rPr>
          <w:rFonts w:ascii="Times New Roman" w:hAnsi="Times New Roman" w:cs="Times New Roman"/>
          <w:color w:val="000000" w:themeColor="text1"/>
          <w:sz w:val="24"/>
          <w:szCs w:val="24"/>
          <w:shd w:val="clear" w:color="auto" w:fill="FFFFFF"/>
        </w:rPr>
        <w:t xml:space="preserve"> </w:t>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31622E">
        <w:rPr>
          <w:rFonts w:ascii="Times New Roman" w:hAnsi="Times New Roman" w:cs="Times New Roman"/>
          <w:color w:val="000000" w:themeColor="text1"/>
          <w:sz w:val="24"/>
          <w:szCs w:val="24"/>
          <w:shd w:val="clear" w:color="auto" w:fill="FFFFFF"/>
        </w:rPr>
        <w:tab/>
      </w:r>
      <w:r w:rsidR="000E03B3" w:rsidRPr="003435F8">
        <w:rPr>
          <w:rFonts w:ascii="Times New Roman" w:hAnsi="Times New Roman" w:cs="Times New Roman"/>
          <w:color w:val="000000" w:themeColor="text1"/>
          <w:sz w:val="24"/>
          <w:szCs w:val="24"/>
          <w:shd w:val="clear" w:color="auto" w:fill="FFFFFF"/>
        </w:rPr>
        <w:t>Veselības inspekcija</w:t>
      </w:r>
    </w:p>
    <w:p w14:paraId="1D1FF94B" w14:textId="77777777" w:rsidR="000E03B3" w:rsidRPr="003435F8" w:rsidRDefault="000E03B3" w:rsidP="000E03B3">
      <w:pPr>
        <w:spacing w:after="0" w:line="240" w:lineRule="auto"/>
        <w:rPr>
          <w:rFonts w:ascii="Times New Roman" w:hAnsi="Times New Roman" w:cs="Times New Roman"/>
          <w:color w:val="000000" w:themeColor="text1"/>
          <w:sz w:val="24"/>
          <w:szCs w:val="24"/>
        </w:rPr>
      </w:pPr>
      <w:r w:rsidRPr="003435F8">
        <w:rPr>
          <w:rFonts w:ascii="Times New Roman" w:hAnsi="Times New Roman" w:cs="Times New Roman"/>
          <w:color w:val="000000" w:themeColor="text1"/>
          <w:sz w:val="24"/>
          <w:szCs w:val="24"/>
        </w:rPr>
        <w:t xml:space="preserve">VM </w:t>
      </w:r>
      <w:r w:rsidR="00306158" w:rsidRPr="003435F8">
        <w:rPr>
          <w:rFonts w:ascii="Times New Roman" w:hAnsi="Times New Roman" w:cs="Times New Roman"/>
          <w:color w:val="000000" w:themeColor="text1"/>
          <w:sz w:val="24"/>
          <w:szCs w:val="24"/>
        </w:rPr>
        <w:t>-</w:t>
      </w:r>
      <w:r w:rsidRPr="003435F8">
        <w:rPr>
          <w:rFonts w:ascii="Times New Roman" w:hAnsi="Times New Roman" w:cs="Times New Roman"/>
          <w:color w:val="000000" w:themeColor="text1"/>
          <w:sz w:val="24"/>
          <w:szCs w:val="24"/>
        </w:rPr>
        <w:t xml:space="preserve"> </w:t>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0031622E">
        <w:rPr>
          <w:rFonts w:ascii="Times New Roman" w:hAnsi="Times New Roman" w:cs="Times New Roman"/>
          <w:color w:val="000000" w:themeColor="text1"/>
          <w:sz w:val="24"/>
          <w:szCs w:val="24"/>
        </w:rPr>
        <w:tab/>
      </w:r>
      <w:r w:rsidRPr="003435F8">
        <w:rPr>
          <w:rFonts w:ascii="Times New Roman" w:hAnsi="Times New Roman" w:cs="Times New Roman"/>
          <w:color w:val="000000" w:themeColor="text1"/>
          <w:sz w:val="24"/>
          <w:szCs w:val="24"/>
        </w:rPr>
        <w:t>Veselības ministrija</w:t>
      </w:r>
    </w:p>
    <w:p w14:paraId="6EAB7215" w14:textId="77777777" w:rsidR="00811D3A" w:rsidRPr="003435F8" w:rsidRDefault="00811D3A" w:rsidP="007C4917">
      <w:pPr>
        <w:spacing w:after="0" w:line="240" w:lineRule="auto"/>
        <w:rPr>
          <w:rFonts w:ascii="Times New Roman" w:hAnsi="Times New Roman" w:cs="Times New Roman"/>
          <w:color w:val="000000" w:themeColor="text1"/>
          <w:sz w:val="24"/>
          <w:szCs w:val="24"/>
        </w:rPr>
      </w:pPr>
    </w:p>
    <w:p w14:paraId="4244868A" w14:textId="77777777" w:rsidR="004A4D2D" w:rsidRPr="003435F8" w:rsidRDefault="004A4D2D" w:rsidP="007C4917">
      <w:pPr>
        <w:spacing w:after="0" w:line="240" w:lineRule="auto"/>
        <w:rPr>
          <w:rFonts w:ascii="Times New Roman" w:hAnsi="Times New Roman" w:cs="Times New Roman"/>
          <w:color w:val="000000" w:themeColor="text1"/>
          <w:sz w:val="24"/>
          <w:szCs w:val="24"/>
        </w:rPr>
      </w:pPr>
    </w:p>
    <w:p w14:paraId="59EA4029" w14:textId="77777777" w:rsidR="004A4D2D" w:rsidRPr="003435F8" w:rsidRDefault="004A4D2D" w:rsidP="007C4917">
      <w:pPr>
        <w:spacing w:after="0" w:line="240" w:lineRule="auto"/>
        <w:rPr>
          <w:rFonts w:ascii="Times New Roman" w:hAnsi="Times New Roman" w:cs="Times New Roman"/>
          <w:sz w:val="24"/>
          <w:szCs w:val="24"/>
        </w:rPr>
      </w:pPr>
    </w:p>
    <w:p w14:paraId="0AAC518B" w14:textId="77777777" w:rsidR="007C4917" w:rsidRPr="003435F8" w:rsidRDefault="007C4917" w:rsidP="007C4917">
      <w:pPr>
        <w:spacing w:after="0" w:line="240" w:lineRule="auto"/>
        <w:rPr>
          <w:rFonts w:ascii="Times New Roman" w:hAnsi="Times New Roman" w:cs="Times New Roman"/>
          <w:b/>
          <w:sz w:val="24"/>
          <w:szCs w:val="24"/>
        </w:rPr>
      </w:pPr>
    </w:p>
    <w:p w14:paraId="0FC10383" w14:textId="77777777" w:rsidR="007C4917" w:rsidRPr="003435F8" w:rsidRDefault="007C4917" w:rsidP="006C02C5">
      <w:pPr>
        <w:pStyle w:val="Heading1"/>
        <w:numPr>
          <w:ilvl w:val="0"/>
          <w:numId w:val="20"/>
        </w:numPr>
        <w:jc w:val="center"/>
        <w:rPr>
          <w:rFonts w:ascii="Times New Roman" w:hAnsi="Times New Roman" w:cs="Times New Roman"/>
          <w:b/>
          <w:bCs/>
          <w:color w:val="000000" w:themeColor="text1"/>
          <w:sz w:val="24"/>
          <w:szCs w:val="24"/>
        </w:rPr>
      </w:pPr>
      <w:bookmarkStart w:id="8" w:name="_Toc531595950"/>
      <w:r w:rsidRPr="003435F8">
        <w:rPr>
          <w:rFonts w:ascii="Times New Roman" w:hAnsi="Times New Roman" w:cs="Times New Roman"/>
          <w:b/>
          <w:bCs/>
          <w:color w:val="000000" w:themeColor="text1"/>
          <w:sz w:val="24"/>
          <w:szCs w:val="24"/>
        </w:rPr>
        <w:lastRenderedPageBreak/>
        <w:t>Kopsavilkums</w:t>
      </w:r>
      <w:bookmarkEnd w:id="8"/>
    </w:p>
    <w:p w14:paraId="7AB06D09" w14:textId="77777777" w:rsidR="006C02C5" w:rsidRPr="003435F8" w:rsidRDefault="006C02C5" w:rsidP="006C02C5">
      <w:pPr>
        <w:rPr>
          <w:sz w:val="24"/>
          <w:szCs w:val="24"/>
        </w:rPr>
      </w:pPr>
    </w:p>
    <w:p w14:paraId="5D53F82A" w14:textId="77777777" w:rsidR="00B11F2E" w:rsidRPr="00B11F2E" w:rsidRDefault="00B11F2E" w:rsidP="00B11F2E">
      <w:pPr>
        <w:spacing w:after="0" w:line="240" w:lineRule="auto"/>
        <w:ind w:firstLine="720"/>
        <w:jc w:val="both"/>
        <w:rPr>
          <w:rFonts w:ascii="Times New Roman" w:hAnsi="Times New Roman" w:cs="Times New Roman"/>
          <w:sz w:val="24"/>
          <w:szCs w:val="24"/>
        </w:rPr>
      </w:pPr>
      <w:r w:rsidRPr="00B11F2E">
        <w:rPr>
          <w:rFonts w:ascii="Times New Roman" w:hAnsi="Times New Roman" w:cs="Times New Roman"/>
          <w:sz w:val="24"/>
          <w:szCs w:val="24"/>
        </w:rPr>
        <w:t>Veselība ir pilnīgas fiziskās, garīgās un sociālās labklājības stāvoklis, nevis tikai slimības vai nespējas neesamība. Psihiskā veselība ir labklājības stāvoklis, kurā indivīds realizē savas spējas, tiek galā ar parastajām dzīves situācijām, var strādāt produktīvi un spēj dot ieguldījumu sabiedrībai.</w:t>
      </w:r>
      <w:r w:rsidRPr="00B11F2E">
        <w:rPr>
          <w:rFonts w:ascii="Times New Roman" w:hAnsi="Times New Roman" w:cs="Times New Roman"/>
          <w:sz w:val="24"/>
          <w:szCs w:val="24"/>
          <w:vertAlign w:val="superscript"/>
        </w:rPr>
        <w:footnoteReference w:id="1"/>
      </w:r>
      <w:r w:rsidRPr="00B11F2E">
        <w:rPr>
          <w:rFonts w:ascii="Times New Roman" w:hAnsi="Times New Roman" w:cs="Times New Roman"/>
          <w:sz w:val="24"/>
          <w:szCs w:val="24"/>
        </w:rPr>
        <w:t xml:space="preserve"> </w:t>
      </w:r>
    </w:p>
    <w:p w14:paraId="796453DF" w14:textId="77777777" w:rsidR="00F76045" w:rsidRPr="003435F8" w:rsidRDefault="00F76045" w:rsidP="00CF6EEB">
      <w:pPr>
        <w:spacing w:after="0" w:line="240" w:lineRule="auto"/>
        <w:ind w:firstLine="709"/>
        <w:jc w:val="both"/>
        <w:rPr>
          <w:rFonts w:ascii="Times New Roman" w:hAnsi="Times New Roman" w:cs="Times New Roman"/>
          <w:sz w:val="24"/>
          <w:szCs w:val="24"/>
        </w:rPr>
      </w:pPr>
      <w:r w:rsidRPr="003435F8">
        <w:rPr>
          <w:rFonts w:ascii="Times New Roman" w:hAnsi="Times New Roman" w:cs="Times New Roman"/>
          <w:sz w:val="24"/>
          <w:szCs w:val="24"/>
        </w:rPr>
        <w:t>Pasaules Veselības organizācijas Eiropas reģiona stratēģijas „Veselība – 21” („Veselība visiem 21.gadsimtā”) 6.mērķis „Garīgās veselības uzlabošana”</w:t>
      </w:r>
      <w:r w:rsidRPr="003435F8">
        <w:rPr>
          <w:rStyle w:val="FootnoteReference"/>
          <w:rFonts w:ascii="Times New Roman" w:hAnsi="Times New Roman" w:cs="Times New Roman"/>
          <w:sz w:val="24"/>
          <w:szCs w:val="24"/>
        </w:rPr>
        <w:footnoteReference w:id="2"/>
      </w:r>
      <w:r w:rsidRPr="003435F8">
        <w:rPr>
          <w:rFonts w:ascii="Times New Roman" w:hAnsi="Times New Roman" w:cs="Times New Roman"/>
          <w:sz w:val="24"/>
          <w:szCs w:val="24"/>
        </w:rPr>
        <w:t xml:space="preserve"> paredz, ka līdz 2020.gadam jāuzlabo iedzīvotāju psiholoģiskā labklājība un cilvēkiem ar </w:t>
      </w:r>
      <w:r w:rsidR="00BD62C0" w:rsidRPr="003435F8">
        <w:rPr>
          <w:rFonts w:ascii="Times New Roman" w:hAnsi="Times New Roman" w:cs="Times New Roman"/>
          <w:sz w:val="24"/>
          <w:szCs w:val="24"/>
        </w:rPr>
        <w:t xml:space="preserve">psihiskās </w:t>
      </w:r>
      <w:r w:rsidRPr="003435F8">
        <w:rPr>
          <w:rFonts w:ascii="Times New Roman" w:hAnsi="Times New Roman" w:cs="Times New Roman"/>
          <w:sz w:val="24"/>
          <w:szCs w:val="24"/>
        </w:rPr>
        <w:t>veselības problēmām jābūt pieejamiem kvalitatīviem, pacientu vajadzībām atbilstošiem garīgās veselības aprūpes dienestiem</w:t>
      </w:r>
      <w:r w:rsidR="00B11F2E">
        <w:rPr>
          <w:rFonts w:ascii="Times New Roman" w:hAnsi="Times New Roman" w:cs="Times New Roman"/>
          <w:sz w:val="24"/>
          <w:szCs w:val="24"/>
        </w:rPr>
        <w:t>.</w:t>
      </w:r>
    </w:p>
    <w:p w14:paraId="18F29271" w14:textId="77777777" w:rsidR="00BD62C0" w:rsidRPr="003435F8" w:rsidRDefault="00BD62C0" w:rsidP="00F76045">
      <w:pPr>
        <w:spacing w:after="0" w:line="240" w:lineRule="auto"/>
        <w:ind w:firstLine="426"/>
        <w:jc w:val="both"/>
        <w:rPr>
          <w:rFonts w:ascii="Times New Roman" w:hAnsi="Times New Roman"/>
          <w:color w:val="000000" w:themeColor="text1"/>
          <w:sz w:val="24"/>
          <w:szCs w:val="24"/>
          <w:shd w:val="clear" w:color="auto" w:fill="FFFFFF"/>
        </w:rPr>
      </w:pPr>
    </w:p>
    <w:p w14:paraId="2CE8B96A" w14:textId="77777777" w:rsidR="00261DC9" w:rsidRDefault="00261DC9" w:rsidP="00261DC9">
      <w:pPr>
        <w:spacing w:after="0" w:line="240" w:lineRule="auto"/>
        <w:ind w:firstLine="720"/>
        <w:jc w:val="both"/>
        <w:rPr>
          <w:rFonts w:ascii="Times New Roman" w:hAnsi="Times New Roman" w:cs="Times New Roman"/>
          <w:sz w:val="24"/>
          <w:szCs w:val="24"/>
        </w:rPr>
      </w:pPr>
      <w:r w:rsidRPr="00232292">
        <w:rPr>
          <w:rFonts w:ascii="Times New Roman" w:hAnsi="Times New Roman" w:cs="Times New Roman"/>
          <w:sz w:val="24"/>
          <w:szCs w:val="24"/>
        </w:rPr>
        <w:t xml:space="preserve">Atbilstoši </w:t>
      </w:r>
      <w:r>
        <w:rPr>
          <w:rFonts w:ascii="Times New Roman" w:hAnsi="Times New Roman" w:cs="Times New Roman"/>
          <w:sz w:val="24"/>
          <w:szCs w:val="24"/>
        </w:rPr>
        <w:t>“</w:t>
      </w:r>
      <w:r w:rsidRPr="00232292">
        <w:rPr>
          <w:rFonts w:ascii="Times New Roman" w:hAnsi="Times New Roman" w:cs="Times New Roman"/>
          <w:sz w:val="24"/>
          <w:szCs w:val="24"/>
        </w:rPr>
        <w:t>Latvijas Nacionālajam attīstības plānam 2014.-2020.gadam</w:t>
      </w:r>
      <w:r>
        <w:rPr>
          <w:rFonts w:ascii="Times New Roman" w:hAnsi="Times New Roman" w:cs="Times New Roman"/>
          <w:sz w:val="24"/>
          <w:szCs w:val="24"/>
        </w:rPr>
        <w:t>”</w:t>
      </w:r>
      <w:r w:rsidRPr="00232292">
        <w:rPr>
          <w:rFonts w:ascii="Times New Roman" w:hAnsi="Times New Roman" w:cs="Times New Roman"/>
          <w:sz w:val="24"/>
          <w:szCs w:val="24"/>
        </w:rPr>
        <w:t>, Latvijas ilgtspējīgas attīstības pamatā i</w:t>
      </w:r>
      <w:r>
        <w:rPr>
          <w:rFonts w:ascii="Times New Roman" w:hAnsi="Times New Roman" w:cs="Times New Roman"/>
          <w:sz w:val="24"/>
          <w:szCs w:val="24"/>
        </w:rPr>
        <w:t>r vesels un darbspējīgs cilvēks, kura f</w:t>
      </w:r>
      <w:r w:rsidRPr="00232292">
        <w:rPr>
          <w:rFonts w:ascii="Times New Roman" w:hAnsi="Times New Roman" w:cs="Times New Roman"/>
          <w:sz w:val="24"/>
          <w:szCs w:val="24"/>
        </w:rPr>
        <w:t>iziskā, garīgā un sociālā labklājība ir veselību veidojošo elementu kopums, kas ir viens no būtiskiem pilnvēr</w:t>
      </w:r>
      <w:r>
        <w:rPr>
          <w:rFonts w:ascii="Times New Roman" w:hAnsi="Times New Roman" w:cs="Times New Roman"/>
          <w:sz w:val="24"/>
          <w:szCs w:val="24"/>
        </w:rPr>
        <w:t>tīgas dzīves priekšnosacījumiem</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bet “</w:t>
      </w:r>
      <w:r w:rsidRPr="00232292">
        <w:rPr>
          <w:rFonts w:ascii="Times New Roman" w:hAnsi="Times New Roman" w:cs="Times New Roman"/>
          <w:sz w:val="24"/>
          <w:szCs w:val="24"/>
        </w:rPr>
        <w:t>Sabiedrības veselības pamatnostādnēs 2014.-2020.gadam</w:t>
      </w:r>
      <w:r>
        <w:rPr>
          <w:rFonts w:ascii="Times New Roman" w:hAnsi="Times New Roman" w:cs="Times New Roman"/>
          <w:sz w:val="24"/>
          <w:szCs w:val="24"/>
        </w:rPr>
        <w:t>”</w:t>
      </w:r>
      <w:r w:rsidRPr="00232292">
        <w:rPr>
          <w:rFonts w:ascii="Times New Roman" w:hAnsi="Times New Roman" w:cs="Times New Roman"/>
          <w:sz w:val="24"/>
          <w:szCs w:val="24"/>
        </w:rPr>
        <w:t xml:space="preserve"> ņemot vērā sabiedrības veselības rādītājus, </w:t>
      </w:r>
      <w:r>
        <w:rPr>
          <w:rFonts w:ascii="Times New Roman" w:hAnsi="Times New Roman" w:cs="Times New Roman"/>
          <w:sz w:val="24"/>
          <w:szCs w:val="24"/>
        </w:rPr>
        <w:t xml:space="preserve">viena no prioritārajām jomām ir psihiskā veselība, kuras uzlabošanai, saskaņā ar </w:t>
      </w:r>
      <w:r w:rsidRPr="00232292">
        <w:rPr>
          <w:rFonts w:ascii="Times New Roman" w:hAnsi="Times New Roman" w:cs="Times New Roman"/>
          <w:sz w:val="24"/>
          <w:szCs w:val="24"/>
        </w:rPr>
        <w:t>Eiropas Sociālā fonda 2014.-2020.gada plānoša</w:t>
      </w:r>
      <w:r>
        <w:rPr>
          <w:rFonts w:ascii="Times New Roman" w:hAnsi="Times New Roman" w:cs="Times New Roman"/>
          <w:sz w:val="24"/>
          <w:szCs w:val="24"/>
        </w:rPr>
        <w:t>nas perioda ietvaros atbalstāmajām darbībām,</w:t>
      </w:r>
      <w:r w:rsidRPr="00232292">
        <w:rPr>
          <w:rFonts w:ascii="Times New Roman" w:hAnsi="Times New Roman" w:cs="Times New Roman"/>
          <w:sz w:val="24"/>
          <w:szCs w:val="24"/>
        </w:rPr>
        <w:t xml:space="preserve"> </w:t>
      </w:r>
      <w:r>
        <w:rPr>
          <w:rFonts w:ascii="Times New Roman" w:hAnsi="Times New Roman" w:cs="Times New Roman"/>
          <w:sz w:val="24"/>
          <w:szCs w:val="24"/>
        </w:rPr>
        <w:t>galvenā loma ir</w:t>
      </w:r>
      <w:r w:rsidRPr="00232292">
        <w:rPr>
          <w:rFonts w:ascii="Times New Roman" w:hAnsi="Times New Roman" w:cs="Times New Roman"/>
          <w:sz w:val="24"/>
          <w:szCs w:val="24"/>
        </w:rPr>
        <w:t xml:space="preserve"> </w:t>
      </w:r>
      <w:r>
        <w:rPr>
          <w:rFonts w:ascii="Times New Roman" w:hAnsi="Times New Roman" w:cs="Times New Roman"/>
          <w:sz w:val="24"/>
          <w:szCs w:val="24"/>
        </w:rPr>
        <w:t xml:space="preserve">veselības </w:t>
      </w:r>
      <w:r w:rsidRPr="00232292">
        <w:rPr>
          <w:rFonts w:ascii="Times New Roman" w:hAnsi="Times New Roman" w:cs="Times New Roman"/>
          <w:sz w:val="24"/>
          <w:szCs w:val="24"/>
        </w:rPr>
        <w:t>veic</w:t>
      </w:r>
      <w:r>
        <w:rPr>
          <w:rFonts w:ascii="Times New Roman" w:hAnsi="Times New Roman" w:cs="Times New Roman"/>
          <w:sz w:val="24"/>
          <w:szCs w:val="24"/>
        </w:rPr>
        <w:t>ināšanai un slimību profilaksei.</w:t>
      </w:r>
    </w:p>
    <w:p w14:paraId="771DF278" w14:textId="77777777" w:rsidR="001A1D9F" w:rsidRDefault="001A1D9F" w:rsidP="00261DC9">
      <w:pPr>
        <w:spacing w:after="0" w:line="240" w:lineRule="auto"/>
        <w:ind w:firstLine="720"/>
        <w:jc w:val="both"/>
        <w:rPr>
          <w:rFonts w:ascii="Times New Roman" w:hAnsi="Times New Roman" w:cs="Times New Roman"/>
          <w:color w:val="000000"/>
          <w:sz w:val="24"/>
          <w:szCs w:val="24"/>
        </w:rPr>
      </w:pPr>
    </w:p>
    <w:p w14:paraId="52EBD310" w14:textId="77777777" w:rsidR="001A1D9F" w:rsidRDefault="001A1D9F" w:rsidP="00261DC9">
      <w:pPr>
        <w:spacing w:after="0" w:line="240" w:lineRule="auto"/>
        <w:ind w:firstLine="720"/>
        <w:jc w:val="both"/>
        <w:rPr>
          <w:rFonts w:ascii="Times New Roman" w:hAnsi="Times New Roman" w:cs="Times New Roman"/>
          <w:sz w:val="24"/>
          <w:szCs w:val="24"/>
        </w:rPr>
      </w:pPr>
      <w:r w:rsidRPr="00D7271B">
        <w:rPr>
          <w:rFonts w:ascii="Times New Roman" w:hAnsi="Times New Roman" w:cs="Times New Roman"/>
          <w:color w:val="000000"/>
          <w:sz w:val="24"/>
          <w:szCs w:val="24"/>
        </w:rPr>
        <w:t>Psihiskā veselība ir noteikta kā viena no prioritātēm Latvijā Eiropas Savienības fondu ietvaros, par kuru izstrādātas tīklu attīstības vadlīnijas un tiek īstenoti pasākumi gan veselības veicināšanas un slimību profilakses jomās, gan cilvēkresursu un infrastruktūras attīstības jomās.</w:t>
      </w:r>
      <w:r w:rsidRPr="00D7271B">
        <w:rPr>
          <w:rFonts w:ascii="Times New Roman" w:hAnsi="Times New Roman" w:cs="Times New Roman"/>
          <w:sz w:val="24"/>
          <w:szCs w:val="24"/>
        </w:rPr>
        <w:t xml:space="preserve"> Lai uzlabotu iedzīvotāju prasmes un iesaistīšanos savas un līdzcilvēku </w:t>
      </w:r>
      <w:proofErr w:type="spellStart"/>
      <w:r w:rsidRPr="00D7271B">
        <w:rPr>
          <w:rFonts w:ascii="Times New Roman" w:hAnsi="Times New Roman" w:cs="Times New Roman"/>
          <w:sz w:val="24"/>
          <w:szCs w:val="24"/>
        </w:rPr>
        <w:t>psihoemocionālās</w:t>
      </w:r>
      <w:proofErr w:type="spellEnd"/>
      <w:r w:rsidRPr="00D7271B">
        <w:rPr>
          <w:rFonts w:ascii="Times New Roman" w:hAnsi="Times New Roman" w:cs="Times New Roman"/>
          <w:sz w:val="24"/>
          <w:szCs w:val="24"/>
        </w:rPr>
        <w:t xml:space="preserve"> labklājības veicināšanā, būtiski ir iedzīvotājiem skaidrot psihiskās veselības nozīmi, piedāvāt dažādus praktiskus risinājumus un palīdzības iespējas savas psihiskās veselības veicināšanai, kā arī mazināt aizspriedumus pret psihiskām saslimšanām sabiedrībā.</w:t>
      </w:r>
      <w:r w:rsidRPr="00D7271B">
        <w:rPr>
          <w:rFonts w:ascii="Times New Roman" w:hAnsi="Times New Roman" w:cs="Times New Roman"/>
          <w:sz w:val="24"/>
          <w:szCs w:val="24"/>
          <w:vertAlign w:val="superscript"/>
        </w:rPr>
        <w:footnoteReference w:id="4"/>
      </w:r>
    </w:p>
    <w:p w14:paraId="3C0CF530" w14:textId="77777777" w:rsidR="00147E4A" w:rsidRPr="003435F8" w:rsidRDefault="00147E4A" w:rsidP="00B6156D">
      <w:pPr>
        <w:spacing w:after="0" w:line="240" w:lineRule="auto"/>
        <w:ind w:firstLine="426"/>
        <w:jc w:val="both"/>
        <w:rPr>
          <w:rFonts w:ascii="Times New Roman" w:hAnsi="Times New Roman" w:cs="Times New Roman"/>
          <w:sz w:val="24"/>
          <w:szCs w:val="24"/>
        </w:rPr>
      </w:pPr>
    </w:p>
    <w:p w14:paraId="58270D40" w14:textId="77777777" w:rsidR="00B6156D" w:rsidRPr="003435F8" w:rsidRDefault="00B6156D" w:rsidP="00CF6EEB">
      <w:pPr>
        <w:spacing w:after="0" w:line="240" w:lineRule="auto"/>
        <w:ind w:firstLine="714"/>
        <w:jc w:val="both"/>
        <w:rPr>
          <w:rFonts w:ascii="Times New Roman" w:hAnsi="Times New Roman" w:cs="Times New Roman"/>
          <w:sz w:val="24"/>
          <w:szCs w:val="24"/>
        </w:rPr>
      </w:pPr>
      <w:r w:rsidRPr="003435F8">
        <w:rPr>
          <w:rFonts w:ascii="Times New Roman" w:hAnsi="Times New Roman" w:cs="Times New Roman"/>
          <w:sz w:val="24"/>
          <w:szCs w:val="24"/>
        </w:rPr>
        <w:t>Sabiedrības veselības pamatnostādnēs 2014.-2020.gadam</w:t>
      </w:r>
      <w:r w:rsidRPr="003435F8">
        <w:rPr>
          <w:rStyle w:val="FootnoteReference"/>
          <w:rFonts w:ascii="Times New Roman" w:hAnsi="Times New Roman" w:cs="Times New Roman"/>
          <w:sz w:val="24"/>
          <w:szCs w:val="24"/>
        </w:rPr>
        <w:footnoteReference w:id="5"/>
      </w:r>
      <w:r w:rsidRPr="003435F8">
        <w:rPr>
          <w:rFonts w:ascii="Times New Roman" w:hAnsi="Times New Roman" w:cs="Times New Roman"/>
          <w:sz w:val="24"/>
          <w:szCs w:val="24"/>
        </w:rPr>
        <w:t>, kuras apstiprinātas ar Ministru kabineta 2014.gada 14.oktobra rīkojumu Nr.589, attiecībā uz psihisko veselību identificētas vairākas problēmas, tostarp:</w:t>
      </w:r>
    </w:p>
    <w:p w14:paraId="6D342FC8" w14:textId="77777777" w:rsidR="00BD62C0" w:rsidRPr="003435F8" w:rsidRDefault="00B6156D" w:rsidP="00B6156D">
      <w:pPr>
        <w:pStyle w:val="ListParagraph"/>
        <w:numPr>
          <w:ilvl w:val="0"/>
          <w:numId w:val="1"/>
        </w:numPr>
        <w:spacing w:after="0" w:line="240" w:lineRule="auto"/>
        <w:ind w:left="714"/>
        <w:jc w:val="both"/>
        <w:rPr>
          <w:rFonts w:ascii="Times New Roman" w:hAnsi="Times New Roman"/>
          <w:sz w:val="24"/>
          <w:szCs w:val="24"/>
          <w:lang w:val="lv-LV"/>
        </w:rPr>
      </w:pPr>
      <w:r w:rsidRPr="003435F8">
        <w:rPr>
          <w:rFonts w:ascii="Times New Roman" w:hAnsi="Times New Roman"/>
          <w:sz w:val="24"/>
          <w:szCs w:val="24"/>
          <w:lang w:val="lv-LV"/>
        </w:rPr>
        <w:t xml:space="preserve">Sabiedrībā valda aizspriedumi pret cilvēkiem ar </w:t>
      </w:r>
      <w:r w:rsidR="006F1B76">
        <w:rPr>
          <w:rFonts w:ascii="Times New Roman" w:hAnsi="Times New Roman"/>
          <w:sz w:val="24"/>
          <w:szCs w:val="24"/>
          <w:lang w:val="lv-LV"/>
        </w:rPr>
        <w:t xml:space="preserve">psihiskās </w:t>
      </w:r>
      <w:r w:rsidRPr="003435F8">
        <w:rPr>
          <w:rFonts w:ascii="Times New Roman" w:hAnsi="Times New Roman"/>
          <w:sz w:val="24"/>
          <w:szCs w:val="24"/>
          <w:lang w:val="lv-LV"/>
        </w:rPr>
        <w:t xml:space="preserve">veselības traucējumiem, kas kavē šo cilvēku iekļaušanu sabiedrībā. </w:t>
      </w:r>
    </w:p>
    <w:p w14:paraId="0619FC34" w14:textId="77777777" w:rsidR="00B6156D" w:rsidRPr="003435F8" w:rsidRDefault="00B6156D" w:rsidP="00B6156D">
      <w:pPr>
        <w:pStyle w:val="ListParagraph"/>
        <w:numPr>
          <w:ilvl w:val="0"/>
          <w:numId w:val="1"/>
        </w:numPr>
        <w:spacing w:after="0" w:line="240" w:lineRule="auto"/>
        <w:ind w:left="714"/>
        <w:jc w:val="both"/>
        <w:rPr>
          <w:rFonts w:ascii="Times New Roman" w:hAnsi="Times New Roman"/>
          <w:sz w:val="24"/>
          <w:szCs w:val="24"/>
          <w:lang w:val="lv-LV"/>
        </w:rPr>
      </w:pPr>
      <w:r w:rsidRPr="003435F8">
        <w:rPr>
          <w:rFonts w:ascii="Times New Roman" w:hAnsi="Times New Roman"/>
          <w:sz w:val="24"/>
          <w:szCs w:val="24"/>
          <w:lang w:val="lv-LV"/>
        </w:rPr>
        <w:t>Saglabājas augsti mirstības rādītāji (jo īpaši vīriešu) no pašnāvībām, pieaug to cilvēku skaits, kuri izjūt stresu, sasprindzinājumu un nomāktību.</w:t>
      </w:r>
    </w:p>
    <w:p w14:paraId="2DED03C6" w14:textId="77777777" w:rsidR="00B6156D" w:rsidRDefault="00B6156D" w:rsidP="00B6156D">
      <w:pPr>
        <w:pStyle w:val="ListParagraph"/>
        <w:numPr>
          <w:ilvl w:val="0"/>
          <w:numId w:val="1"/>
        </w:numPr>
        <w:spacing w:after="0" w:line="240" w:lineRule="auto"/>
        <w:jc w:val="both"/>
        <w:rPr>
          <w:rFonts w:ascii="Times New Roman" w:hAnsi="Times New Roman"/>
          <w:sz w:val="24"/>
          <w:szCs w:val="24"/>
          <w:lang w:val="lv-LV"/>
        </w:rPr>
      </w:pPr>
      <w:r w:rsidRPr="003435F8">
        <w:rPr>
          <w:rFonts w:ascii="Times New Roman" w:hAnsi="Times New Roman"/>
          <w:sz w:val="24"/>
          <w:szCs w:val="24"/>
          <w:lang w:val="lv-LV"/>
        </w:rPr>
        <w:t xml:space="preserve">Cilvēki ar </w:t>
      </w:r>
      <w:r w:rsidR="006F1B76">
        <w:rPr>
          <w:rFonts w:ascii="Times New Roman" w:hAnsi="Times New Roman"/>
          <w:sz w:val="24"/>
          <w:szCs w:val="24"/>
          <w:lang w:val="lv-LV"/>
        </w:rPr>
        <w:t>psihiskās v</w:t>
      </w:r>
      <w:r w:rsidRPr="003435F8">
        <w:rPr>
          <w:rFonts w:ascii="Times New Roman" w:hAnsi="Times New Roman"/>
          <w:sz w:val="24"/>
          <w:szCs w:val="24"/>
          <w:lang w:val="lv-LV"/>
        </w:rPr>
        <w:t xml:space="preserve">eselības problēmām laicīgi nevēršas pēc palīdzības primārajā veselības aprūpē, kā rezultātā </w:t>
      </w:r>
      <w:r w:rsidR="006F1B76">
        <w:rPr>
          <w:rFonts w:ascii="Times New Roman" w:hAnsi="Times New Roman"/>
          <w:sz w:val="24"/>
          <w:szCs w:val="24"/>
          <w:lang w:val="lv-LV"/>
        </w:rPr>
        <w:t xml:space="preserve">psihiskās </w:t>
      </w:r>
      <w:r w:rsidRPr="003435F8">
        <w:rPr>
          <w:rFonts w:ascii="Times New Roman" w:hAnsi="Times New Roman"/>
          <w:sz w:val="24"/>
          <w:szCs w:val="24"/>
          <w:lang w:val="lv-LV"/>
        </w:rPr>
        <w:t xml:space="preserve">veselības problēmas galvenokārt tiek diagnosticētas stacionārā līmenī.  </w:t>
      </w:r>
    </w:p>
    <w:p w14:paraId="78B69533" w14:textId="77777777" w:rsidR="00634A43" w:rsidRPr="003435F8" w:rsidRDefault="00634A43" w:rsidP="00B6156D">
      <w:pPr>
        <w:pStyle w:val="ListParagraph"/>
        <w:numPr>
          <w:ilvl w:val="0"/>
          <w:numId w:val="1"/>
        </w:numPr>
        <w:spacing w:after="0" w:line="240" w:lineRule="auto"/>
        <w:jc w:val="both"/>
        <w:rPr>
          <w:rFonts w:ascii="Times New Roman" w:hAnsi="Times New Roman"/>
          <w:sz w:val="24"/>
          <w:szCs w:val="24"/>
          <w:lang w:val="lv-LV"/>
        </w:rPr>
      </w:pPr>
      <w:r>
        <w:rPr>
          <w:rFonts w:ascii="Times New Roman" w:hAnsi="Times New Roman"/>
          <w:sz w:val="24"/>
          <w:szCs w:val="24"/>
          <w:lang w:val="lv-LV"/>
        </w:rPr>
        <w:t>Latvijā vērojami izteikti augsti pret citiem skolēniem vērsti ņirgāšanās rādītāji skolēnu vidū.</w:t>
      </w:r>
    </w:p>
    <w:p w14:paraId="0F86B04E" w14:textId="77777777" w:rsidR="00D85569" w:rsidRPr="003435F8" w:rsidRDefault="00D85569" w:rsidP="00147E4A">
      <w:pPr>
        <w:spacing w:after="0" w:line="240" w:lineRule="auto"/>
        <w:ind w:firstLine="360"/>
        <w:jc w:val="both"/>
        <w:rPr>
          <w:rFonts w:ascii="Times New Roman" w:hAnsi="Times New Roman"/>
          <w:sz w:val="24"/>
          <w:szCs w:val="24"/>
        </w:rPr>
      </w:pPr>
    </w:p>
    <w:p w14:paraId="3D264DAB" w14:textId="77777777" w:rsidR="00880143" w:rsidRPr="003435F8" w:rsidRDefault="00161A1C" w:rsidP="00161A1C">
      <w:pPr>
        <w:spacing w:after="0" w:line="240" w:lineRule="auto"/>
        <w:ind w:firstLine="720"/>
        <w:jc w:val="both"/>
        <w:rPr>
          <w:rFonts w:ascii="Times New Roman" w:hAnsi="Times New Roman" w:cs="Times New Roman"/>
          <w:color w:val="000000" w:themeColor="text1"/>
          <w:sz w:val="24"/>
          <w:szCs w:val="24"/>
          <w:shd w:val="clear" w:color="auto" w:fill="FFFFFF"/>
        </w:rPr>
      </w:pPr>
      <w:r w:rsidRPr="003435F8">
        <w:rPr>
          <w:rFonts w:ascii="Times New Roman" w:eastAsia="Times New Roman" w:hAnsi="Times New Roman" w:cs="Times New Roman"/>
          <w:sz w:val="24"/>
          <w:szCs w:val="24"/>
          <w:lang w:eastAsia="lv-LV"/>
        </w:rPr>
        <w:lastRenderedPageBreak/>
        <w:t xml:space="preserve">Sabiedrības psihiskā veselība ir būtisks nosacījums stabilas, drošas un labklājības sabiedrības veidošanai. Svarīgākie sabiedrības </w:t>
      </w:r>
      <w:r w:rsidR="00634A43">
        <w:rPr>
          <w:rFonts w:ascii="Times New Roman" w:eastAsia="Times New Roman" w:hAnsi="Times New Roman" w:cs="Times New Roman"/>
          <w:sz w:val="24"/>
          <w:szCs w:val="24"/>
          <w:lang w:eastAsia="lv-LV"/>
        </w:rPr>
        <w:t xml:space="preserve">psihiskās </w:t>
      </w:r>
      <w:r w:rsidRPr="003435F8">
        <w:rPr>
          <w:rFonts w:ascii="Times New Roman" w:eastAsia="Times New Roman" w:hAnsi="Times New Roman" w:cs="Times New Roman"/>
          <w:sz w:val="24"/>
          <w:szCs w:val="24"/>
          <w:lang w:eastAsia="lv-LV"/>
        </w:rPr>
        <w:t xml:space="preserve">veselības uzlabošanas aspekti ir psihisko slimību un pašnāvību profilakse, psihiskās veselības un labklājības uzlabošana, </w:t>
      </w:r>
      <w:proofErr w:type="spellStart"/>
      <w:r w:rsidRPr="003435F8">
        <w:rPr>
          <w:rFonts w:ascii="Times New Roman" w:eastAsia="Times New Roman" w:hAnsi="Times New Roman" w:cs="Times New Roman"/>
          <w:sz w:val="24"/>
          <w:szCs w:val="24"/>
          <w:lang w:eastAsia="lv-LV"/>
        </w:rPr>
        <w:t>somatiskās</w:t>
      </w:r>
      <w:proofErr w:type="spellEnd"/>
      <w:r w:rsidRPr="003435F8">
        <w:rPr>
          <w:rFonts w:ascii="Times New Roman" w:eastAsia="Times New Roman" w:hAnsi="Times New Roman" w:cs="Times New Roman"/>
          <w:sz w:val="24"/>
          <w:szCs w:val="24"/>
          <w:lang w:eastAsia="lv-LV"/>
        </w:rPr>
        <w:t xml:space="preserve"> veselības uzlabošana, cilvēku resursu un potenču pilnvērtīga realizācija</w:t>
      </w:r>
      <w:r w:rsidRPr="003435F8">
        <w:rPr>
          <w:rFonts w:ascii="Times New Roman" w:eastAsia="Times New Roman" w:hAnsi="Times New Roman" w:cs="Times New Roman"/>
          <w:i/>
          <w:sz w:val="24"/>
          <w:szCs w:val="24"/>
          <w:lang w:eastAsia="lv-LV"/>
        </w:rPr>
        <w:t xml:space="preserve">, </w:t>
      </w:r>
      <w:r w:rsidRPr="003435F8">
        <w:rPr>
          <w:rFonts w:ascii="Times New Roman" w:eastAsia="Times New Roman" w:hAnsi="Times New Roman" w:cs="Times New Roman"/>
          <w:sz w:val="24"/>
          <w:szCs w:val="24"/>
          <w:lang w:eastAsia="lv-LV"/>
        </w:rPr>
        <w:t xml:space="preserve">aizspriedumu un diskriminācijas mazināšana, speciālistu pieejamība, </w:t>
      </w:r>
      <w:proofErr w:type="spellStart"/>
      <w:r w:rsidRPr="003435F8">
        <w:rPr>
          <w:rFonts w:ascii="Times New Roman" w:eastAsia="Times New Roman" w:hAnsi="Times New Roman" w:cs="Times New Roman"/>
          <w:sz w:val="24"/>
          <w:szCs w:val="24"/>
          <w:lang w:eastAsia="lv-LV"/>
        </w:rPr>
        <w:t>starpsektoru</w:t>
      </w:r>
      <w:proofErr w:type="spellEnd"/>
      <w:r w:rsidRPr="003435F8">
        <w:rPr>
          <w:rFonts w:ascii="Times New Roman" w:eastAsia="Times New Roman" w:hAnsi="Times New Roman" w:cs="Times New Roman"/>
          <w:sz w:val="24"/>
          <w:szCs w:val="24"/>
          <w:lang w:eastAsia="lv-LV"/>
        </w:rPr>
        <w:t xml:space="preserve"> sadarbība, resursu piesaiste u.c.</w:t>
      </w:r>
      <w:r w:rsidRPr="003435F8">
        <w:rPr>
          <w:rFonts w:ascii="Times New Roman" w:eastAsia="Times New Roman" w:hAnsi="Times New Roman" w:cs="Times New Roman"/>
          <w:sz w:val="24"/>
          <w:szCs w:val="24"/>
          <w:vertAlign w:val="superscript"/>
          <w:lang w:eastAsia="lv-LV"/>
        </w:rPr>
        <w:footnoteReference w:id="6"/>
      </w:r>
      <w:r w:rsidRPr="003435F8">
        <w:rPr>
          <w:rFonts w:ascii="Times New Roman" w:eastAsia="Times New Roman" w:hAnsi="Times New Roman" w:cs="Times New Roman"/>
          <w:sz w:val="24"/>
          <w:szCs w:val="24"/>
          <w:vertAlign w:val="superscript"/>
          <w:lang w:eastAsia="lv-LV"/>
        </w:rPr>
        <w:t xml:space="preserve">  </w:t>
      </w:r>
      <w:r w:rsidRPr="003435F8">
        <w:rPr>
          <w:rFonts w:ascii="Times New Roman" w:hAnsi="Times New Roman"/>
          <w:sz w:val="24"/>
          <w:szCs w:val="24"/>
        </w:rPr>
        <w:t xml:space="preserve">Lai uzlabotu </w:t>
      </w:r>
      <w:r w:rsidR="00634A43">
        <w:rPr>
          <w:rFonts w:ascii="Times New Roman" w:hAnsi="Times New Roman"/>
          <w:sz w:val="24"/>
          <w:szCs w:val="24"/>
        </w:rPr>
        <w:t xml:space="preserve">iedzīvotāju, tostarp </w:t>
      </w:r>
      <w:r w:rsidRPr="003435F8">
        <w:rPr>
          <w:rFonts w:ascii="Times New Roman" w:hAnsi="Times New Roman"/>
          <w:sz w:val="24"/>
          <w:szCs w:val="24"/>
        </w:rPr>
        <w:t xml:space="preserve">ar psihiskiem un uzvedības traucējumiem </w:t>
      </w:r>
      <w:r w:rsidR="00AA7C28">
        <w:rPr>
          <w:rFonts w:ascii="Times New Roman" w:hAnsi="Times New Roman"/>
          <w:sz w:val="24"/>
          <w:szCs w:val="24"/>
        </w:rPr>
        <w:t xml:space="preserve">slimojošu </w:t>
      </w:r>
      <w:r w:rsidRPr="003435F8">
        <w:rPr>
          <w:rFonts w:ascii="Times New Roman" w:hAnsi="Times New Roman"/>
          <w:sz w:val="24"/>
          <w:szCs w:val="24"/>
        </w:rPr>
        <w:t xml:space="preserve">personu dzīvi psihiskās </w:t>
      </w:r>
      <w:r w:rsidRPr="003435F8">
        <w:rPr>
          <w:rFonts w:ascii="Times New Roman" w:hAnsi="Times New Roman"/>
          <w:color w:val="000000" w:themeColor="text1"/>
          <w:sz w:val="24"/>
          <w:szCs w:val="24"/>
        </w:rPr>
        <w:t>veselības jomā</w:t>
      </w:r>
      <w:r w:rsidR="00644F2F">
        <w:rPr>
          <w:rFonts w:ascii="Times New Roman" w:hAnsi="Times New Roman"/>
          <w:color w:val="000000" w:themeColor="text1"/>
          <w:sz w:val="24"/>
          <w:szCs w:val="24"/>
        </w:rPr>
        <w:t>,</w:t>
      </w:r>
      <w:r w:rsidRPr="003435F8">
        <w:rPr>
          <w:rFonts w:ascii="Times New Roman" w:hAnsi="Times New Roman"/>
          <w:color w:val="000000" w:themeColor="text1"/>
          <w:sz w:val="24"/>
          <w:szCs w:val="24"/>
        </w:rPr>
        <w:t xml:space="preserve"> nepieciešams turpināt īstenot vienotu politiku psihiskās veselības veicināšanā, izglītojot sabiedrību par </w:t>
      </w:r>
      <w:r w:rsidR="000B57BD">
        <w:rPr>
          <w:rFonts w:ascii="Times New Roman" w:hAnsi="Times New Roman"/>
          <w:color w:val="000000" w:themeColor="text1"/>
          <w:sz w:val="24"/>
          <w:szCs w:val="24"/>
        </w:rPr>
        <w:t xml:space="preserve">psihiskās </w:t>
      </w:r>
      <w:r w:rsidRPr="003435F8">
        <w:rPr>
          <w:rFonts w:ascii="Times New Roman" w:hAnsi="Times New Roman"/>
          <w:color w:val="000000" w:themeColor="text1"/>
          <w:sz w:val="24"/>
          <w:szCs w:val="24"/>
        </w:rPr>
        <w:t xml:space="preserve"> veselības veicināšanas un profilakses jautājumiem, apmācot ģimenes ārstus darbam ar cilvēkiem ar </w:t>
      </w:r>
      <w:r w:rsidR="000B57BD">
        <w:rPr>
          <w:rFonts w:ascii="Times New Roman" w:hAnsi="Times New Roman"/>
          <w:color w:val="000000" w:themeColor="text1"/>
          <w:sz w:val="24"/>
          <w:szCs w:val="24"/>
        </w:rPr>
        <w:t xml:space="preserve">psihiskiem un uzvedības </w:t>
      </w:r>
      <w:r w:rsidRPr="003435F8">
        <w:rPr>
          <w:rFonts w:ascii="Times New Roman" w:hAnsi="Times New Roman"/>
          <w:color w:val="000000" w:themeColor="text1"/>
          <w:sz w:val="24"/>
          <w:szCs w:val="24"/>
        </w:rPr>
        <w:t xml:space="preserve">traucējumiem, pilnveidojot </w:t>
      </w:r>
      <w:r w:rsidR="000B57BD">
        <w:rPr>
          <w:rFonts w:ascii="Times New Roman" w:hAnsi="Times New Roman"/>
          <w:color w:val="000000" w:themeColor="text1"/>
          <w:sz w:val="24"/>
          <w:szCs w:val="24"/>
        </w:rPr>
        <w:t xml:space="preserve">psihiskās </w:t>
      </w:r>
      <w:r w:rsidRPr="003435F8">
        <w:rPr>
          <w:rFonts w:ascii="Times New Roman" w:hAnsi="Times New Roman"/>
          <w:color w:val="000000" w:themeColor="text1"/>
          <w:sz w:val="24"/>
          <w:szCs w:val="24"/>
        </w:rPr>
        <w:t>veselības aprūpes pakalpojumu pieejamību</w:t>
      </w:r>
      <w:r w:rsidR="00634A43">
        <w:rPr>
          <w:rFonts w:ascii="Times New Roman" w:hAnsi="Times New Roman"/>
          <w:color w:val="000000" w:themeColor="text1"/>
          <w:sz w:val="24"/>
          <w:szCs w:val="24"/>
        </w:rPr>
        <w:t>.</w:t>
      </w:r>
      <w:r w:rsidRPr="003435F8">
        <w:rPr>
          <w:rFonts w:ascii="Times New Roman" w:hAnsi="Times New Roman"/>
          <w:color w:val="000000" w:themeColor="text1"/>
          <w:sz w:val="24"/>
          <w:szCs w:val="24"/>
        </w:rPr>
        <w:t xml:space="preserve"> </w:t>
      </w:r>
      <w:r w:rsidRPr="003435F8">
        <w:rPr>
          <w:rFonts w:ascii="Times New Roman" w:hAnsi="Times New Roman" w:cs="Times New Roman"/>
          <w:color w:val="000000" w:themeColor="text1"/>
          <w:sz w:val="24"/>
          <w:szCs w:val="24"/>
          <w:shd w:val="clear" w:color="auto" w:fill="FFFFFF"/>
        </w:rPr>
        <w:t>VM ir sagatavojusi vidēja termiņa politikas plānošanas dokumentu – plānu “Psihiskās veselības aprūpes pieejamības uzlabošanas plāns 2019.-</w:t>
      </w:r>
      <w:r w:rsidRPr="008D2010">
        <w:rPr>
          <w:rFonts w:ascii="Times New Roman" w:hAnsi="Times New Roman" w:cs="Times New Roman"/>
          <w:sz w:val="24"/>
          <w:szCs w:val="24"/>
          <w:shd w:val="clear" w:color="auto" w:fill="FFFFFF"/>
        </w:rPr>
        <w:t>202</w:t>
      </w:r>
      <w:r w:rsidR="0042018C" w:rsidRPr="008D2010">
        <w:rPr>
          <w:rFonts w:ascii="Times New Roman" w:hAnsi="Times New Roman" w:cs="Times New Roman"/>
          <w:sz w:val="24"/>
          <w:szCs w:val="24"/>
          <w:shd w:val="clear" w:color="auto" w:fill="FFFFFF"/>
        </w:rPr>
        <w:t>0</w:t>
      </w:r>
      <w:r w:rsidRPr="008D2010">
        <w:rPr>
          <w:rFonts w:ascii="Times New Roman" w:hAnsi="Times New Roman" w:cs="Times New Roman"/>
          <w:sz w:val="24"/>
          <w:szCs w:val="24"/>
          <w:shd w:val="clear" w:color="auto" w:fill="FFFFFF"/>
        </w:rPr>
        <w:t>.</w:t>
      </w:r>
      <w:r w:rsidRPr="003435F8">
        <w:rPr>
          <w:rFonts w:ascii="Times New Roman" w:hAnsi="Times New Roman" w:cs="Times New Roman"/>
          <w:color w:val="000000" w:themeColor="text1"/>
          <w:sz w:val="24"/>
          <w:szCs w:val="24"/>
          <w:shd w:val="clear" w:color="auto" w:fill="FFFFFF"/>
        </w:rPr>
        <w:t>gadam”</w:t>
      </w:r>
      <w:r w:rsidR="00786538">
        <w:rPr>
          <w:rFonts w:ascii="Times New Roman" w:hAnsi="Times New Roman" w:cs="Times New Roman"/>
          <w:color w:val="000000" w:themeColor="text1"/>
          <w:sz w:val="24"/>
          <w:szCs w:val="24"/>
          <w:shd w:val="clear" w:color="auto" w:fill="FFFFFF"/>
        </w:rPr>
        <w:t xml:space="preserve"> (turpmāk-Plāns)</w:t>
      </w:r>
      <w:r w:rsidRPr="003435F8">
        <w:rPr>
          <w:rFonts w:ascii="Times New Roman" w:hAnsi="Times New Roman" w:cs="Times New Roman"/>
          <w:color w:val="000000" w:themeColor="text1"/>
          <w:sz w:val="24"/>
          <w:szCs w:val="24"/>
          <w:shd w:val="clear" w:color="auto" w:fill="FFFFFF"/>
        </w:rPr>
        <w:t xml:space="preserve">. Plāns izstrādāts sadarbībā ar iesaistītajām valsts pārvaldes institūcijām </w:t>
      </w:r>
      <w:r w:rsidR="005C60CC">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bookmarkStart w:id="9" w:name="_Hlk528857998"/>
      <w:r w:rsidR="005C60CC">
        <w:rPr>
          <w:rFonts w:ascii="Times New Roman" w:hAnsi="Times New Roman" w:cs="Times New Roman"/>
          <w:color w:val="000000" w:themeColor="text1"/>
          <w:sz w:val="24"/>
          <w:szCs w:val="24"/>
          <w:shd w:val="clear" w:color="auto" w:fill="FFFFFF"/>
        </w:rPr>
        <w:t>Slimību profilakses un kontroles centru (</w:t>
      </w:r>
      <w:r w:rsidRPr="003435F8">
        <w:rPr>
          <w:rFonts w:ascii="Times New Roman" w:hAnsi="Times New Roman" w:cs="Times New Roman"/>
          <w:color w:val="000000" w:themeColor="text1"/>
          <w:sz w:val="24"/>
          <w:szCs w:val="24"/>
          <w:shd w:val="clear" w:color="auto" w:fill="FFFFFF"/>
        </w:rPr>
        <w:t>SPKC</w:t>
      </w:r>
      <w:r w:rsidR="005C60CC">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r w:rsidR="005C60CC">
        <w:rPr>
          <w:rFonts w:ascii="Times New Roman" w:hAnsi="Times New Roman" w:cs="Times New Roman"/>
          <w:color w:val="000000" w:themeColor="text1"/>
          <w:sz w:val="24"/>
          <w:szCs w:val="24"/>
          <w:shd w:val="clear" w:color="auto" w:fill="FFFFFF"/>
        </w:rPr>
        <w:t>Nacionālo veselības dienestu (</w:t>
      </w:r>
      <w:r w:rsidRPr="003435F8">
        <w:rPr>
          <w:rFonts w:ascii="Times New Roman" w:hAnsi="Times New Roman" w:cs="Times New Roman"/>
          <w:color w:val="000000" w:themeColor="text1"/>
          <w:sz w:val="24"/>
          <w:szCs w:val="24"/>
          <w:shd w:val="clear" w:color="auto" w:fill="FFFFFF"/>
        </w:rPr>
        <w:t>NVD</w:t>
      </w:r>
      <w:r w:rsidR="005C60CC">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r w:rsidR="005C60CC">
        <w:rPr>
          <w:rFonts w:ascii="Times New Roman" w:hAnsi="Times New Roman" w:cs="Times New Roman"/>
          <w:color w:val="000000" w:themeColor="text1"/>
          <w:sz w:val="24"/>
          <w:szCs w:val="24"/>
          <w:shd w:val="clear" w:color="auto" w:fill="FFFFFF"/>
        </w:rPr>
        <w:t>Veselības inspekciju (</w:t>
      </w:r>
      <w:r w:rsidRPr="003435F8">
        <w:rPr>
          <w:rFonts w:ascii="Times New Roman" w:hAnsi="Times New Roman" w:cs="Times New Roman"/>
          <w:color w:val="000000" w:themeColor="text1"/>
          <w:sz w:val="24"/>
          <w:szCs w:val="24"/>
          <w:shd w:val="clear" w:color="auto" w:fill="FFFFFF"/>
        </w:rPr>
        <w:t>VI</w:t>
      </w:r>
      <w:r w:rsidR="005C60CC">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bookmarkEnd w:id="9"/>
      <w:r w:rsidRPr="003435F8">
        <w:rPr>
          <w:rFonts w:ascii="Times New Roman" w:hAnsi="Times New Roman" w:cs="Times New Roman"/>
          <w:color w:val="000000" w:themeColor="text1"/>
          <w:sz w:val="24"/>
          <w:szCs w:val="24"/>
          <w:shd w:val="clear" w:color="auto" w:fill="FFFFFF"/>
        </w:rPr>
        <w:t>un nozares profesionāļiem psihiatrijā.</w:t>
      </w:r>
      <w:r w:rsidR="00880143" w:rsidRPr="003435F8">
        <w:rPr>
          <w:rFonts w:ascii="Times New Roman" w:hAnsi="Times New Roman" w:cs="Times New Roman"/>
          <w:color w:val="000000" w:themeColor="text1"/>
          <w:sz w:val="24"/>
          <w:szCs w:val="24"/>
          <w:shd w:val="clear" w:color="auto" w:fill="FFFFFF"/>
        </w:rPr>
        <w:t xml:space="preserve"> </w:t>
      </w:r>
    </w:p>
    <w:p w14:paraId="017E6ED8" w14:textId="77777777" w:rsidR="00161A1C" w:rsidRPr="003435F8" w:rsidRDefault="00880143" w:rsidP="00161A1C">
      <w:pPr>
        <w:spacing w:after="0" w:line="240" w:lineRule="auto"/>
        <w:ind w:firstLine="720"/>
        <w:jc w:val="both"/>
        <w:rPr>
          <w:rFonts w:ascii="Times New Roman" w:hAnsi="Times New Roman" w:cs="Times New Roman"/>
          <w:color w:val="000000" w:themeColor="text1"/>
          <w:sz w:val="24"/>
          <w:szCs w:val="24"/>
          <w:shd w:val="clear" w:color="auto" w:fill="FFFFFF"/>
        </w:rPr>
      </w:pPr>
      <w:r w:rsidRPr="003435F8">
        <w:rPr>
          <w:rFonts w:ascii="Times New Roman" w:hAnsi="Times New Roman" w:cs="Times New Roman"/>
          <w:color w:val="000000" w:themeColor="text1"/>
          <w:sz w:val="24"/>
          <w:szCs w:val="24"/>
          <w:shd w:val="clear" w:color="auto" w:fill="FFFFFF"/>
        </w:rPr>
        <w:t>Plāna izstrādes procesā un diskusiju rezultātā ar psihiatrijas</w:t>
      </w:r>
      <w:r w:rsidR="00671DC3" w:rsidRPr="003435F8">
        <w:rPr>
          <w:rFonts w:ascii="Times New Roman" w:hAnsi="Times New Roman" w:cs="Times New Roman"/>
          <w:color w:val="000000" w:themeColor="text1"/>
          <w:sz w:val="24"/>
          <w:szCs w:val="24"/>
          <w:shd w:val="clear" w:color="auto" w:fill="FFFFFF"/>
        </w:rPr>
        <w:t xml:space="preserve"> jomas </w:t>
      </w:r>
      <w:r w:rsidRPr="003435F8">
        <w:rPr>
          <w:rFonts w:ascii="Times New Roman" w:hAnsi="Times New Roman" w:cs="Times New Roman"/>
          <w:color w:val="000000" w:themeColor="text1"/>
          <w:sz w:val="24"/>
          <w:szCs w:val="24"/>
          <w:shd w:val="clear" w:color="auto" w:fill="FFFFFF"/>
        </w:rPr>
        <w:t xml:space="preserve">speciālistiem tika konstatētas būtiskākās problēmas un pārrunāti pasākumi, kuri iekļauti </w:t>
      </w:r>
      <w:r w:rsidR="00D4564A">
        <w:rPr>
          <w:rFonts w:ascii="Times New Roman" w:hAnsi="Times New Roman" w:cs="Times New Roman"/>
          <w:color w:val="000000" w:themeColor="text1"/>
          <w:sz w:val="24"/>
          <w:szCs w:val="24"/>
          <w:shd w:val="clear" w:color="auto" w:fill="FFFFFF"/>
        </w:rPr>
        <w:t>P</w:t>
      </w:r>
      <w:r w:rsidRPr="003435F8">
        <w:rPr>
          <w:rFonts w:ascii="Times New Roman" w:hAnsi="Times New Roman" w:cs="Times New Roman"/>
          <w:color w:val="000000" w:themeColor="text1"/>
          <w:sz w:val="24"/>
          <w:szCs w:val="24"/>
          <w:shd w:val="clear" w:color="auto" w:fill="FFFFFF"/>
        </w:rPr>
        <w:t>lānā</w:t>
      </w:r>
      <w:r w:rsidR="001374B9">
        <w:rPr>
          <w:rFonts w:ascii="Times New Roman" w:hAnsi="Times New Roman" w:cs="Times New Roman"/>
          <w:color w:val="000000" w:themeColor="text1"/>
          <w:sz w:val="24"/>
          <w:szCs w:val="24"/>
          <w:shd w:val="clear" w:color="auto" w:fill="FFFFFF"/>
        </w:rPr>
        <w:t>,</w:t>
      </w:r>
      <w:r w:rsidRPr="003435F8">
        <w:rPr>
          <w:rFonts w:ascii="Times New Roman" w:hAnsi="Times New Roman" w:cs="Times New Roman"/>
          <w:color w:val="000000" w:themeColor="text1"/>
          <w:sz w:val="24"/>
          <w:szCs w:val="24"/>
          <w:shd w:val="clear" w:color="auto" w:fill="FFFFFF"/>
        </w:rPr>
        <w:t xml:space="preserve"> </w:t>
      </w:r>
      <w:r w:rsidR="00671DC3" w:rsidRPr="003435F8">
        <w:rPr>
          <w:rFonts w:ascii="Times New Roman" w:hAnsi="Times New Roman" w:cs="Times New Roman"/>
          <w:color w:val="000000" w:themeColor="text1"/>
          <w:sz w:val="24"/>
          <w:szCs w:val="24"/>
          <w:shd w:val="clear" w:color="auto" w:fill="FFFFFF"/>
        </w:rPr>
        <w:t xml:space="preserve">ar mērķi </w:t>
      </w:r>
      <w:r w:rsidRPr="003435F8">
        <w:rPr>
          <w:rFonts w:ascii="Times New Roman" w:hAnsi="Times New Roman" w:cs="Times New Roman"/>
          <w:color w:val="000000" w:themeColor="text1"/>
          <w:sz w:val="24"/>
          <w:szCs w:val="24"/>
          <w:shd w:val="clear" w:color="auto" w:fill="FFFFFF"/>
        </w:rPr>
        <w:t>uzlabot psihiskās veselības aprūpes pieejamīb</w:t>
      </w:r>
      <w:r w:rsidR="00671DC3" w:rsidRPr="003435F8">
        <w:rPr>
          <w:rFonts w:ascii="Times New Roman" w:hAnsi="Times New Roman" w:cs="Times New Roman"/>
          <w:color w:val="000000" w:themeColor="text1"/>
          <w:sz w:val="24"/>
          <w:szCs w:val="24"/>
          <w:shd w:val="clear" w:color="auto" w:fill="FFFFFF"/>
        </w:rPr>
        <w:t>u</w:t>
      </w:r>
      <w:r w:rsidRPr="003435F8">
        <w:rPr>
          <w:rFonts w:ascii="Times New Roman" w:hAnsi="Times New Roman" w:cs="Times New Roman"/>
          <w:color w:val="000000" w:themeColor="text1"/>
          <w:sz w:val="24"/>
          <w:szCs w:val="24"/>
          <w:shd w:val="clear" w:color="auto" w:fill="FFFFFF"/>
        </w:rPr>
        <w:t xml:space="preserve"> iedzīvotājiem.</w:t>
      </w:r>
    </w:p>
    <w:p w14:paraId="6A6F0026" w14:textId="77777777" w:rsidR="00161A1C" w:rsidRPr="003435F8" w:rsidRDefault="00161A1C" w:rsidP="00147E4A">
      <w:pPr>
        <w:spacing w:after="0" w:line="240" w:lineRule="auto"/>
        <w:ind w:firstLine="360"/>
        <w:jc w:val="both"/>
        <w:rPr>
          <w:rFonts w:ascii="Times New Roman" w:hAnsi="Times New Roman"/>
          <w:sz w:val="24"/>
          <w:szCs w:val="24"/>
        </w:rPr>
      </w:pPr>
    </w:p>
    <w:p w14:paraId="3F65AE0A" w14:textId="77777777" w:rsidR="007C4917" w:rsidRPr="003435F8" w:rsidRDefault="00C535C9" w:rsidP="00156272">
      <w:pPr>
        <w:spacing w:after="0" w:line="240" w:lineRule="auto"/>
        <w:ind w:firstLine="720"/>
        <w:jc w:val="both"/>
        <w:rPr>
          <w:rFonts w:ascii="Times New Roman" w:hAnsi="Times New Roman" w:cs="Times New Roman"/>
          <w:sz w:val="24"/>
          <w:szCs w:val="24"/>
        </w:rPr>
      </w:pPr>
      <w:r w:rsidRPr="003435F8">
        <w:rPr>
          <w:rFonts w:ascii="Times New Roman" w:eastAsia="Times New Roman" w:hAnsi="Times New Roman" w:cs="Times New Roman"/>
          <w:sz w:val="24"/>
          <w:szCs w:val="24"/>
          <w:u w:val="single"/>
          <w:lang w:eastAsia="lv-LV"/>
        </w:rPr>
        <w:t>Plāna mērķis</w:t>
      </w:r>
      <w:r w:rsidRPr="003435F8">
        <w:rPr>
          <w:rFonts w:ascii="Times New Roman" w:eastAsia="Times New Roman" w:hAnsi="Times New Roman" w:cs="Times New Roman"/>
          <w:sz w:val="24"/>
          <w:szCs w:val="24"/>
          <w:lang w:eastAsia="lv-LV"/>
        </w:rPr>
        <w:t xml:space="preserve"> ir </w:t>
      </w:r>
      <w:r w:rsidR="00DC6EDB" w:rsidRPr="003435F8">
        <w:rPr>
          <w:rFonts w:ascii="Times New Roman" w:eastAsia="Times New Roman" w:hAnsi="Times New Roman" w:cs="Times New Roman"/>
          <w:sz w:val="24"/>
          <w:szCs w:val="24"/>
          <w:lang w:eastAsia="lv-LV"/>
        </w:rPr>
        <w:t>n</w:t>
      </w:r>
      <w:r w:rsidR="00DC6EDB" w:rsidRPr="003435F8">
        <w:rPr>
          <w:rFonts w:ascii="Times New Roman" w:hAnsi="Times New Roman" w:cs="Times New Roman"/>
          <w:sz w:val="24"/>
          <w:szCs w:val="24"/>
        </w:rPr>
        <w:t>odrošināt iedzīvotājiem</w:t>
      </w:r>
      <w:r w:rsidR="000B241C" w:rsidRPr="003435F8">
        <w:rPr>
          <w:sz w:val="24"/>
          <w:szCs w:val="24"/>
        </w:rPr>
        <w:t xml:space="preserve"> </w:t>
      </w:r>
      <w:r w:rsidR="000B241C" w:rsidRPr="003435F8">
        <w:rPr>
          <w:rFonts w:ascii="Times New Roman" w:hAnsi="Times New Roman" w:cs="Times New Roman"/>
          <w:sz w:val="24"/>
          <w:szCs w:val="24"/>
        </w:rPr>
        <w:t>uz pierādījumiem balstītu, iespējami mūsdienīgu, k</w:t>
      </w:r>
      <w:r w:rsidR="006D66AD" w:rsidRPr="003435F8">
        <w:rPr>
          <w:rFonts w:ascii="Times New Roman" w:hAnsi="Times New Roman" w:cs="Times New Roman"/>
          <w:sz w:val="24"/>
          <w:szCs w:val="24"/>
        </w:rPr>
        <w:t>v</w:t>
      </w:r>
      <w:r w:rsidR="000B241C" w:rsidRPr="003435F8">
        <w:rPr>
          <w:rFonts w:ascii="Times New Roman" w:hAnsi="Times New Roman" w:cs="Times New Roman"/>
          <w:sz w:val="24"/>
          <w:szCs w:val="24"/>
        </w:rPr>
        <w:t xml:space="preserve">alitatīvu </w:t>
      </w:r>
      <w:r w:rsidR="00DC6EDB" w:rsidRPr="003435F8">
        <w:rPr>
          <w:rFonts w:ascii="Times New Roman" w:hAnsi="Times New Roman" w:cs="Times New Roman"/>
          <w:sz w:val="24"/>
          <w:szCs w:val="24"/>
        </w:rPr>
        <w:t xml:space="preserve">un viņu vajadzībām atbilstošu psihiskās veselības aprūpes pieejamību, </w:t>
      </w:r>
      <w:r w:rsidR="00007AB0" w:rsidRPr="003435F8">
        <w:rPr>
          <w:rFonts w:ascii="Times New Roman" w:hAnsi="Times New Roman" w:cs="Times New Roman"/>
          <w:sz w:val="24"/>
          <w:szCs w:val="24"/>
        </w:rPr>
        <w:t xml:space="preserve">īstenojot </w:t>
      </w:r>
      <w:bookmarkStart w:id="10" w:name="_Hlk528851267"/>
      <w:r w:rsidR="006055F4" w:rsidRPr="003435F8">
        <w:rPr>
          <w:rFonts w:ascii="Times New Roman" w:hAnsi="Times New Roman" w:cs="Times New Roman"/>
          <w:sz w:val="24"/>
          <w:szCs w:val="24"/>
        </w:rPr>
        <w:t>psihisk</w:t>
      </w:r>
      <w:r w:rsidR="006D66AD" w:rsidRPr="003435F8">
        <w:rPr>
          <w:rFonts w:ascii="Times New Roman" w:hAnsi="Times New Roman" w:cs="Times New Roman"/>
          <w:sz w:val="24"/>
          <w:szCs w:val="24"/>
        </w:rPr>
        <w:t>ās veselības</w:t>
      </w:r>
      <w:r w:rsidR="006055F4" w:rsidRPr="003435F8">
        <w:rPr>
          <w:rFonts w:ascii="Times New Roman" w:hAnsi="Times New Roman" w:cs="Times New Roman"/>
          <w:sz w:val="24"/>
          <w:szCs w:val="24"/>
        </w:rPr>
        <w:t xml:space="preserve"> </w:t>
      </w:r>
      <w:bookmarkEnd w:id="10"/>
      <w:r w:rsidR="00007AB0" w:rsidRPr="003435F8">
        <w:rPr>
          <w:rFonts w:ascii="Times New Roman" w:hAnsi="Times New Roman" w:cs="Times New Roman"/>
          <w:sz w:val="24"/>
          <w:szCs w:val="24"/>
        </w:rPr>
        <w:t>veicināšan</w:t>
      </w:r>
      <w:r w:rsidR="008C1029">
        <w:rPr>
          <w:rFonts w:ascii="Times New Roman" w:hAnsi="Times New Roman" w:cs="Times New Roman"/>
          <w:sz w:val="24"/>
          <w:szCs w:val="24"/>
        </w:rPr>
        <w:t>as pasākumus</w:t>
      </w:r>
      <w:r w:rsidR="00007AB0" w:rsidRPr="003435F8">
        <w:rPr>
          <w:rFonts w:ascii="Times New Roman" w:hAnsi="Times New Roman" w:cs="Times New Roman"/>
          <w:sz w:val="24"/>
          <w:szCs w:val="24"/>
        </w:rPr>
        <w:t xml:space="preserve"> un slimību profilaksi, veicin</w:t>
      </w:r>
      <w:r w:rsidR="00967CCA" w:rsidRPr="003435F8">
        <w:rPr>
          <w:rFonts w:ascii="Times New Roman" w:hAnsi="Times New Roman" w:cs="Times New Roman"/>
          <w:sz w:val="24"/>
          <w:szCs w:val="24"/>
        </w:rPr>
        <w:t>o</w:t>
      </w:r>
      <w:r w:rsidR="00007AB0" w:rsidRPr="003435F8">
        <w:rPr>
          <w:rFonts w:ascii="Times New Roman" w:hAnsi="Times New Roman" w:cs="Times New Roman"/>
          <w:sz w:val="24"/>
          <w:szCs w:val="24"/>
        </w:rPr>
        <w:t xml:space="preserve">t </w:t>
      </w:r>
      <w:r w:rsidR="006055F4" w:rsidRPr="003435F8">
        <w:rPr>
          <w:rFonts w:ascii="Times New Roman" w:hAnsi="Times New Roman" w:cs="Times New Roman"/>
          <w:sz w:val="24"/>
          <w:szCs w:val="24"/>
        </w:rPr>
        <w:t xml:space="preserve">psihisko saslimšanu </w:t>
      </w:r>
      <w:r w:rsidR="00007AB0" w:rsidRPr="003435F8">
        <w:rPr>
          <w:rFonts w:ascii="Times New Roman" w:hAnsi="Times New Roman" w:cs="Times New Roman"/>
          <w:sz w:val="24"/>
          <w:szCs w:val="24"/>
        </w:rPr>
        <w:t>agrīnu diagnostiku</w:t>
      </w:r>
      <w:r w:rsidR="006055F4" w:rsidRPr="003435F8">
        <w:rPr>
          <w:rFonts w:ascii="Times New Roman" w:hAnsi="Times New Roman" w:cs="Times New Roman"/>
          <w:sz w:val="24"/>
          <w:szCs w:val="24"/>
        </w:rPr>
        <w:t>, uzsāk</w:t>
      </w:r>
      <w:r w:rsidR="00DC6EDB" w:rsidRPr="003435F8">
        <w:rPr>
          <w:rFonts w:ascii="Times New Roman" w:hAnsi="Times New Roman" w:cs="Times New Roman"/>
          <w:sz w:val="24"/>
          <w:szCs w:val="24"/>
        </w:rPr>
        <w:t>o</w:t>
      </w:r>
      <w:r w:rsidR="006055F4" w:rsidRPr="003435F8">
        <w:rPr>
          <w:rFonts w:ascii="Times New Roman" w:hAnsi="Times New Roman" w:cs="Times New Roman"/>
          <w:sz w:val="24"/>
          <w:szCs w:val="24"/>
        </w:rPr>
        <w:t xml:space="preserve">t </w:t>
      </w:r>
      <w:r w:rsidR="00007AB0" w:rsidRPr="003435F8">
        <w:rPr>
          <w:rFonts w:ascii="Times New Roman" w:hAnsi="Times New Roman" w:cs="Times New Roman"/>
          <w:sz w:val="24"/>
          <w:szCs w:val="24"/>
        </w:rPr>
        <w:t>savlaicīgu ārstēšanu un medicīnisko rehabilitāciju</w:t>
      </w:r>
      <w:r w:rsidR="006055F4" w:rsidRPr="003435F8">
        <w:rPr>
          <w:rFonts w:ascii="Times New Roman" w:hAnsi="Times New Roman" w:cs="Times New Roman"/>
          <w:sz w:val="24"/>
          <w:szCs w:val="24"/>
        </w:rPr>
        <w:t xml:space="preserve">. </w:t>
      </w:r>
    </w:p>
    <w:p w14:paraId="3AD27AB8" w14:textId="77777777" w:rsidR="00C535C9" w:rsidRPr="003435F8" w:rsidRDefault="00C535C9" w:rsidP="00156272">
      <w:pPr>
        <w:spacing w:after="0" w:line="240" w:lineRule="auto"/>
        <w:ind w:firstLine="360"/>
        <w:jc w:val="both"/>
        <w:rPr>
          <w:rFonts w:ascii="Times New Roman" w:hAnsi="Times New Roman" w:cs="Times New Roman"/>
          <w:sz w:val="24"/>
          <w:szCs w:val="24"/>
        </w:rPr>
      </w:pPr>
    </w:p>
    <w:p w14:paraId="37BAAA74" w14:textId="77777777" w:rsidR="00C535C9" w:rsidRPr="003435F8" w:rsidRDefault="00C535C9" w:rsidP="0099576B">
      <w:pPr>
        <w:spacing w:after="0" w:line="240" w:lineRule="auto"/>
        <w:ind w:firstLine="709"/>
        <w:jc w:val="both"/>
        <w:rPr>
          <w:rFonts w:ascii="Times New Roman" w:hAnsi="Times New Roman" w:cs="Times New Roman"/>
          <w:sz w:val="24"/>
          <w:szCs w:val="24"/>
          <w:u w:val="single"/>
        </w:rPr>
      </w:pPr>
      <w:r w:rsidRPr="003435F8">
        <w:rPr>
          <w:rFonts w:ascii="Times New Roman" w:hAnsi="Times New Roman" w:cs="Times New Roman"/>
          <w:sz w:val="24"/>
          <w:szCs w:val="24"/>
          <w:u w:val="single"/>
        </w:rPr>
        <w:t>Plāna mērķis sasniedzams realizējot šādus rīcības virzienus:</w:t>
      </w:r>
    </w:p>
    <w:p w14:paraId="0F29F42B" w14:textId="77777777" w:rsidR="00E02DC8" w:rsidRPr="003435F8" w:rsidRDefault="00E02DC8" w:rsidP="00156272">
      <w:pPr>
        <w:spacing w:after="0" w:line="240" w:lineRule="auto"/>
        <w:ind w:firstLine="360"/>
        <w:jc w:val="both"/>
        <w:rPr>
          <w:rFonts w:ascii="Times New Roman" w:hAnsi="Times New Roman" w:cs="Times New Roman"/>
          <w:sz w:val="24"/>
          <w:szCs w:val="24"/>
        </w:rPr>
      </w:pPr>
      <w:r w:rsidRPr="003435F8">
        <w:rPr>
          <w:rFonts w:ascii="Times New Roman" w:hAnsi="Times New Roman" w:cs="Times New Roman"/>
          <w:sz w:val="24"/>
          <w:szCs w:val="24"/>
        </w:rPr>
        <w:t>1.</w:t>
      </w:r>
      <w:r w:rsidR="00CC6DFB" w:rsidRPr="003435F8">
        <w:rPr>
          <w:rFonts w:ascii="Times New Roman" w:hAnsi="Times New Roman" w:cs="Times New Roman"/>
          <w:sz w:val="24"/>
          <w:szCs w:val="24"/>
        </w:rPr>
        <w:t xml:space="preserve"> profilakse, agrīna diagnostika un ambulatorā ārstēšana;</w:t>
      </w:r>
    </w:p>
    <w:p w14:paraId="5788C8CC" w14:textId="77777777" w:rsidR="00156272" w:rsidRPr="003435F8" w:rsidRDefault="00156272" w:rsidP="00CC6DFB">
      <w:pPr>
        <w:spacing w:after="0" w:line="240" w:lineRule="auto"/>
        <w:ind w:firstLine="360"/>
        <w:jc w:val="both"/>
        <w:rPr>
          <w:rFonts w:ascii="Times New Roman" w:hAnsi="Times New Roman" w:cs="Times New Roman"/>
          <w:sz w:val="24"/>
          <w:szCs w:val="24"/>
        </w:rPr>
      </w:pPr>
      <w:r w:rsidRPr="003435F8">
        <w:rPr>
          <w:rFonts w:ascii="Times New Roman" w:hAnsi="Times New Roman" w:cs="Times New Roman"/>
          <w:sz w:val="24"/>
          <w:szCs w:val="24"/>
        </w:rPr>
        <w:t>2</w:t>
      </w:r>
      <w:r w:rsidR="00CC6DFB" w:rsidRPr="003435F8">
        <w:rPr>
          <w:rFonts w:ascii="Times New Roman" w:hAnsi="Times New Roman" w:cs="Times New Roman"/>
          <w:sz w:val="24"/>
          <w:szCs w:val="24"/>
        </w:rPr>
        <w:t>. uz pacientu vērsta savlaicīga stacionārā ārstēšana un veselības aprūpes koordinēšana;</w:t>
      </w:r>
      <w:r w:rsidRPr="003435F8">
        <w:rPr>
          <w:rFonts w:ascii="Times New Roman" w:hAnsi="Times New Roman" w:cs="Times New Roman"/>
          <w:sz w:val="24"/>
          <w:szCs w:val="24"/>
        </w:rPr>
        <w:t xml:space="preserve"> </w:t>
      </w:r>
    </w:p>
    <w:p w14:paraId="358C1646" w14:textId="77777777" w:rsidR="00CC6DFB" w:rsidRPr="003435F8" w:rsidRDefault="00CC6DFB" w:rsidP="00CC6DFB">
      <w:pPr>
        <w:spacing w:after="0" w:line="240" w:lineRule="auto"/>
        <w:ind w:firstLine="360"/>
        <w:jc w:val="both"/>
        <w:rPr>
          <w:rFonts w:ascii="Times New Roman" w:hAnsi="Times New Roman" w:cs="Times New Roman"/>
          <w:sz w:val="24"/>
          <w:szCs w:val="24"/>
        </w:rPr>
      </w:pPr>
      <w:r w:rsidRPr="003435F8">
        <w:rPr>
          <w:rFonts w:ascii="Times New Roman" w:hAnsi="Times New Roman" w:cs="Times New Roman"/>
          <w:sz w:val="24"/>
          <w:szCs w:val="24"/>
        </w:rPr>
        <w:t xml:space="preserve">3. </w:t>
      </w:r>
      <w:r w:rsidR="00BA719F">
        <w:rPr>
          <w:rFonts w:ascii="Times New Roman" w:hAnsi="Times New Roman" w:cs="Times New Roman"/>
          <w:sz w:val="24"/>
          <w:szCs w:val="24"/>
        </w:rPr>
        <w:t>psihiskās</w:t>
      </w:r>
      <w:r w:rsidR="00AC0DEE">
        <w:rPr>
          <w:rFonts w:ascii="Times New Roman" w:hAnsi="Times New Roman" w:cs="Times New Roman"/>
          <w:sz w:val="24"/>
          <w:szCs w:val="24"/>
        </w:rPr>
        <w:t xml:space="preserve"> </w:t>
      </w:r>
      <w:r w:rsidRPr="003435F8">
        <w:rPr>
          <w:rFonts w:ascii="Times New Roman" w:hAnsi="Times New Roman" w:cs="Times New Roman"/>
          <w:sz w:val="24"/>
          <w:szCs w:val="24"/>
        </w:rPr>
        <w:t>veselības veicināšana;</w:t>
      </w:r>
    </w:p>
    <w:p w14:paraId="5A3F3EF0" w14:textId="77777777" w:rsidR="00CC6DFB" w:rsidRDefault="00CC6DFB" w:rsidP="00CC6DFB">
      <w:pPr>
        <w:spacing w:after="0" w:line="240" w:lineRule="auto"/>
        <w:ind w:firstLine="360"/>
        <w:jc w:val="both"/>
        <w:rPr>
          <w:rFonts w:ascii="Times New Roman" w:hAnsi="Times New Roman" w:cs="Times New Roman"/>
          <w:sz w:val="24"/>
          <w:szCs w:val="24"/>
        </w:rPr>
      </w:pPr>
      <w:r w:rsidRPr="003435F8">
        <w:rPr>
          <w:rFonts w:ascii="Times New Roman" w:hAnsi="Times New Roman" w:cs="Times New Roman"/>
          <w:sz w:val="24"/>
          <w:szCs w:val="24"/>
        </w:rPr>
        <w:t>4.</w:t>
      </w:r>
      <w:r w:rsidRPr="003435F8">
        <w:rPr>
          <w:sz w:val="24"/>
          <w:szCs w:val="24"/>
        </w:rPr>
        <w:t xml:space="preserve"> c</w:t>
      </w:r>
      <w:r w:rsidRPr="003435F8">
        <w:rPr>
          <w:rFonts w:ascii="Times New Roman" w:hAnsi="Times New Roman" w:cs="Times New Roman"/>
          <w:sz w:val="24"/>
          <w:szCs w:val="24"/>
        </w:rPr>
        <w:t>ilvēkresursi psihiatrijā.</w:t>
      </w:r>
    </w:p>
    <w:p w14:paraId="475E7047" w14:textId="77777777" w:rsidR="001374B9" w:rsidRDefault="001374B9" w:rsidP="00CC6DFB">
      <w:pPr>
        <w:spacing w:after="0" w:line="240" w:lineRule="auto"/>
        <w:ind w:firstLine="360"/>
        <w:jc w:val="both"/>
        <w:rPr>
          <w:rFonts w:ascii="Times New Roman" w:hAnsi="Times New Roman" w:cs="Times New Roman"/>
          <w:sz w:val="24"/>
          <w:szCs w:val="24"/>
        </w:rPr>
      </w:pPr>
    </w:p>
    <w:p w14:paraId="0D062DA3" w14:textId="77777777" w:rsidR="001374B9" w:rsidRPr="003435F8" w:rsidRDefault="001374B9" w:rsidP="0086682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Plāna projekts 2018.gada 28.decembrī ievietots V</w:t>
      </w:r>
      <w:r w:rsidR="0086682A">
        <w:rPr>
          <w:rFonts w:ascii="Times New Roman" w:hAnsi="Times New Roman" w:cs="Times New Roman"/>
          <w:sz w:val="24"/>
          <w:szCs w:val="24"/>
        </w:rPr>
        <w:t>M tīmekļa vietnē publiskai apspriešanai līdz 2019.gada 29.janvārim.</w:t>
      </w:r>
    </w:p>
    <w:p w14:paraId="41117186" w14:textId="77777777" w:rsidR="00393352" w:rsidRPr="008D2010" w:rsidRDefault="00393352" w:rsidP="0086682A">
      <w:pPr>
        <w:pStyle w:val="NormalWeb"/>
        <w:shd w:val="clear" w:color="auto" w:fill="FFFFFF"/>
        <w:spacing w:before="0" w:beforeAutospacing="0" w:after="0" w:afterAutospacing="0"/>
        <w:ind w:firstLine="709"/>
        <w:jc w:val="both"/>
      </w:pPr>
      <w:r w:rsidRPr="008D2010">
        <w:t xml:space="preserve">Lai sekotu līdzi un nodrošinātu </w:t>
      </w:r>
      <w:r w:rsidR="00D4564A">
        <w:t>P</w:t>
      </w:r>
      <w:r w:rsidRPr="008D2010">
        <w:t xml:space="preserve">lāna izpildi, pēc dokumenta apstiprināšanas </w:t>
      </w:r>
      <w:r w:rsidR="00D4564A">
        <w:t>P</w:t>
      </w:r>
      <w:r w:rsidRPr="008D2010">
        <w:t>lāns regulāri (vismaz reizi gadā) tiks pārskatīts un aktualizēts atbilstoši aktuālajai situācijai. Nepieciešamais papildu finansējums Plāna pasākumu īstenošanai:</w:t>
      </w:r>
    </w:p>
    <w:p w14:paraId="553CFB11" w14:textId="5A0B1F91" w:rsidR="00393352" w:rsidRPr="008D2010" w:rsidRDefault="00393352" w:rsidP="008D2010">
      <w:pPr>
        <w:pStyle w:val="NormalWeb"/>
        <w:shd w:val="clear" w:color="auto" w:fill="FFFFFF"/>
        <w:spacing w:before="0" w:beforeAutospacing="0" w:after="0" w:afterAutospacing="0"/>
        <w:ind w:firstLine="300"/>
        <w:jc w:val="both"/>
        <w:rPr>
          <w:i/>
        </w:rPr>
      </w:pPr>
      <w:r w:rsidRPr="008D2010">
        <w:t>2019.g</w:t>
      </w:r>
      <w:r w:rsidR="00C7007B">
        <w:t>ad</w:t>
      </w:r>
      <w:r w:rsidR="00CE5ECB">
        <w:t>ā</w:t>
      </w:r>
      <w:r w:rsidRPr="008D2010">
        <w:t xml:space="preserve"> </w:t>
      </w:r>
      <w:r w:rsidR="00EC30A8">
        <w:t xml:space="preserve">papildus </w:t>
      </w:r>
      <w:r w:rsidRPr="008D2010">
        <w:t xml:space="preserve">nepieciešamais finansējums </w:t>
      </w:r>
      <w:r w:rsidR="000A4CB2" w:rsidRPr="008D2010">
        <w:t>–</w:t>
      </w:r>
      <w:r w:rsidRPr="008D2010">
        <w:t xml:space="preserve"> </w:t>
      </w:r>
      <w:r w:rsidR="001F504E" w:rsidRPr="001F504E">
        <w:t>6</w:t>
      </w:r>
      <w:r w:rsidR="00EC30A8">
        <w:t> </w:t>
      </w:r>
      <w:r w:rsidR="001F504E" w:rsidRPr="001F504E">
        <w:t>727</w:t>
      </w:r>
      <w:r w:rsidR="00EC30A8">
        <w:t> </w:t>
      </w:r>
      <w:r w:rsidR="001F504E" w:rsidRPr="001F504E">
        <w:t>098</w:t>
      </w:r>
      <w:r w:rsidR="000A4CB2" w:rsidRPr="008D2010">
        <w:t xml:space="preserve"> </w:t>
      </w:r>
      <w:r w:rsidRPr="008D2010">
        <w:t>eiro</w:t>
      </w:r>
      <w:r w:rsidR="00295543">
        <w:t xml:space="preserve"> (no tiem, </w:t>
      </w:r>
      <w:r w:rsidR="00EC30A8">
        <w:t xml:space="preserve">418 547 eiro – piešķirtie valsts budžeta līdzekļi VM </w:t>
      </w:r>
      <w:r w:rsidR="008008D3">
        <w:t xml:space="preserve">pagaidu </w:t>
      </w:r>
      <w:r w:rsidR="00EC30A8">
        <w:t>budžet</w:t>
      </w:r>
      <w:r w:rsidR="008008D3">
        <w:t>ā 2019.gadam</w:t>
      </w:r>
      <w:r w:rsidR="00EC30A8">
        <w:t xml:space="preserve"> apakšprogrammā </w:t>
      </w:r>
      <w:r w:rsidR="00EC30A8" w:rsidRPr="00EC30A8">
        <w:t>63.07.00. "Eiropas Sociālā fonda (ESF) projektu īstenošana (2014-2020)"</w:t>
      </w:r>
      <w:r w:rsidR="00295543">
        <w:t xml:space="preserve"> un</w:t>
      </w:r>
      <w:r w:rsidR="00EC30A8">
        <w:t xml:space="preserve"> 6 308 551 eiro – </w:t>
      </w:r>
      <w:r w:rsidR="00EC30A8" w:rsidRPr="00EC30A8">
        <w:t>no budžeta resora "74. Gadskārtējā valsts budžeta izpildes procesā pārdalāmais finansējums" 08.00.00 rezervētā finansējuma reformas pasākumu veselības aprūpes pakalpojumu jomā īstenošanai, kas ir iestrādāts likumprojektā “Par valsts budžetu 2019.gadam”, ir izskatīts Ministru kabineta 2019.gada 6.marta sēdē un ir atbalstīt</w:t>
      </w:r>
      <w:r w:rsidR="00EC30A8">
        <w:t>s</w:t>
      </w:r>
      <w:r w:rsidR="00EC30A8" w:rsidRPr="00EC30A8">
        <w:t xml:space="preserve"> iesniegšana</w:t>
      </w:r>
      <w:r w:rsidR="00EC30A8">
        <w:t>i</w:t>
      </w:r>
      <w:r w:rsidR="00EC30A8" w:rsidRPr="00EC30A8">
        <w:t xml:space="preserve"> Saeimā</w:t>
      </w:r>
      <w:r w:rsidR="00EC30A8">
        <w:t>)</w:t>
      </w:r>
      <w:r w:rsidR="00762316">
        <w:t>;</w:t>
      </w:r>
      <w:r w:rsidR="00481852" w:rsidRPr="008D2010">
        <w:t xml:space="preserve"> </w:t>
      </w:r>
    </w:p>
    <w:p w14:paraId="1F78AFC4" w14:textId="5795ED15" w:rsidR="00393352" w:rsidRPr="008D2010" w:rsidRDefault="00393352" w:rsidP="008D2010">
      <w:pPr>
        <w:pStyle w:val="NormalWeb"/>
        <w:shd w:val="clear" w:color="auto" w:fill="FFFFFF"/>
        <w:spacing w:before="0" w:beforeAutospacing="0" w:after="0" w:afterAutospacing="0"/>
        <w:ind w:firstLine="300"/>
        <w:jc w:val="both"/>
      </w:pPr>
      <w:r w:rsidRPr="008D2010">
        <w:t>2020.g</w:t>
      </w:r>
      <w:r w:rsidR="00C7007B">
        <w:t>adā</w:t>
      </w:r>
      <w:bookmarkStart w:id="11" w:name="_Hlk528935656"/>
      <w:r w:rsidRPr="008D2010">
        <w:t xml:space="preserve"> </w:t>
      </w:r>
      <w:r w:rsidR="00EC30A8">
        <w:t xml:space="preserve">papildus </w:t>
      </w:r>
      <w:r w:rsidRPr="008D2010">
        <w:t>nepieciešamais</w:t>
      </w:r>
      <w:r w:rsidR="001F504E">
        <w:t xml:space="preserve"> </w:t>
      </w:r>
      <w:r w:rsidRPr="008D2010">
        <w:t xml:space="preserve">finansējums </w:t>
      </w:r>
      <w:r w:rsidR="000A4CB2" w:rsidRPr="008D2010">
        <w:t xml:space="preserve">– </w:t>
      </w:r>
      <w:r w:rsidR="001F504E" w:rsidRPr="001F504E">
        <w:t>20</w:t>
      </w:r>
      <w:r w:rsidR="00C7007B">
        <w:t> </w:t>
      </w:r>
      <w:r w:rsidR="001F504E" w:rsidRPr="001F504E">
        <w:t>143</w:t>
      </w:r>
      <w:r w:rsidR="00C7007B">
        <w:t> </w:t>
      </w:r>
      <w:r w:rsidR="001F504E" w:rsidRPr="001F504E">
        <w:t xml:space="preserve">765 </w:t>
      </w:r>
      <w:r w:rsidR="000A4CB2" w:rsidRPr="008D2010">
        <w:t xml:space="preserve"> </w:t>
      </w:r>
      <w:r w:rsidRPr="008D2010">
        <w:t>eiro</w:t>
      </w:r>
      <w:bookmarkStart w:id="12" w:name="_Hlk531870670"/>
      <w:r w:rsidRPr="008D2010">
        <w:t>;</w:t>
      </w:r>
      <w:bookmarkEnd w:id="11"/>
    </w:p>
    <w:bookmarkEnd w:id="12"/>
    <w:p w14:paraId="73FBBDF4" w14:textId="442D5175" w:rsidR="00481852" w:rsidRDefault="00393352" w:rsidP="00762316">
      <w:pPr>
        <w:pStyle w:val="NormalWeb"/>
        <w:shd w:val="clear" w:color="auto" w:fill="FFFFFF"/>
        <w:spacing w:before="0" w:beforeAutospacing="0" w:after="0" w:afterAutospacing="0"/>
        <w:ind w:firstLine="300"/>
        <w:jc w:val="both"/>
        <w:rPr>
          <w:i/>
        </w:rPr>
      </w:pPr>
      <w:r w:rsidRPr="008D2010">
        <w:t>Turpmāk ik gadu</w:t>
      </w:r>
      <w:r w:rsidR="00CE5ECB">
        <w:t xml:space="preserve"> vai līdz pasākuma pabeigšanai (ja pasākuma īstenošana ir terminēta)</w:t>
      </w:r>
      <w:r w:rsidRPr="008D2010">
        <w:t xml:space="preserve"> </w:t>
      </w:r>
      <w:r w:rsidR="00CE5ECB">
        <w:t xml:space="preserve">papildus </w:t>
      </w:r>
      <w:r w:rsidRPr="008D2010">
        <w:t xml:space="preserve">nepieciešamais finansējums </w:t>
      </w:r>
      <w:r w:rsidR="000A4CB2" w:rsidRPr="008D2010">
        <w:t>–</w:t>
      </w:r>
      <w:r w:rsidRPr="008D2010">
        <w:t xml:space="preserve"> </w:t>
      </w:r>
      <w:r w:rsidR="00762316" w:rsidRPr="00762316">
        <w:t>24</w:t>
      </w:r>
      <w:r w:rsidR="00C7007B">
        <w:t> </w:t>
      </w:r>
      <w:r w:rsidR="00762316" w:rsidRPr="00762316">
        <w:t>384</w:t>
      </w:r>
      <w:r w:rsidR="00C7007B">
        <w:t> </w:t>
      </w:r>
      <w:r w:rsidR="00762316" w:rsidRPr="00762316">
        <w:t>124</w:t>
      </w:r>
      <w:r w:rsidR="00762316">
        <w:t xml:space="preserve"> </w:t>
      </w:r>
      <w:r w:rsidR="000A4CB2" w:rsidRPr="008D2010">
        <w:t>e</w:t>
      </w:r>
      <w:r w:rsidRPr="008D2010">
        <w:t>iro</w:t>
      </w:r>
      <w:r w:rsidR="00D85569" w:rsidRPr="008D2010">
        <w:rPr>
          <w:i/>
        </w:rPr>
        <w:t>.</w:t>
      </w:r>
    </w:p>
    <w:p w14:paraId="2620982E" w14:textId="77777777" w:rsidR="00762316" w:rsidRPr="00762316" w:rsidRDefault="00762316" w:rsidP="00762316">
      <w:pPr>
        <w:pStyle w:val="NormalWeb"/>
        <w:shd w:val="clear" w:color="auto" w:fill="FFFFFF"/>
        <w:spacing w:before="0" w:beforeAutospacing="0" w:after="0" w:afterAutospacing="0"/>
        <w:ind w:firstLine="300"/>
        <w:jc w:val="both"/>
      </w:pPr>
    </w:p>
    <w:p w14:paraId="1BB32BFC" w14:textId="77777777" w:rsidR="00B124C1" w:rsidRPr="003435F8" w:rsidRDefault="00B124C1" w:rsidP="00161A1C">
      <w:pPr>
        <w:pStyle w:val="Heading1"/>
        <w:numPr>
          <w:ilvl w:val="0"/>
          <w:numId w:val="20"/>
        </w:numPr>
        <w:jc w:val="center"/>
        <w:rPr>
          <w:rFonts w:ascii="Times New Roman" w:hAnsi="Times New Roman" w:cs="Times New Roman"/>
          <w:b/>
          <w:bCs/>
          <w:color w:val="000000" w:themeColor="text1"/>
          <w:sz w:val="24"/>
          <w:szCs w:val="24"/>
        </w:rPr>
      </w:pPr>
      <w:bookmarkStart w:id="13" w:name="_Toc531595951"/>
      <w:r w:rsidRPr="003435F8">
        <w:rPr>
          <w:rFonts w:ascii="Times New Roman" w:hAnsi="Times New Roman" w:cs="Times New Roman"/>
          <w:b/>
          <w:bCs/>
          <w:color w:val="000000" w:themeColor="text1"/>
          <w:sz w:val="24"/>
          <w:szCs w:val="24"/>
        </w:rPr>
        <w:t>Esošās situācijas raksturojums</w:t>
      </w:r>
      <w:bookmarkEnd w:id="13"/>
    </w:p>
    <w:p w14:paraId="43AB1D37" w14:textId="77777777" w:rsidR="00751E23" w:rsidRPr="003435F8" w:rsidRDefault="00D76470" w:rsidP="004A4D2D">
      <w:pPr>
        <w:pStyle w:val="Heading2"/>
        <w:jc w:val="center"/>
        <w:rPr>
          <w:rFonts w:ascii="Times New Roman" w:hAnsi="Times New Roman" w:cs="Times New Roman"/>
          <w:b/>
          <w:bCs/>
          <w:color w:val="000000" w:themeColor="text1"/>
          <w:sz w:val="24"/>
          <w:szCs w:val="24"/>
        </w:rPr>
      </w:pPr>
      <w:bookmarkStart w:id="14" w:name="_Toc531595952"/>
      <w:r w:rsidRPr="003435F8">
        <w:rPr>
          <w:rFonts w:ascii="Times New Roman" w:hAnsi="Times New Roman" w:cs="Times New Roman"/>
          <w:b/>
          <w:bCs/>
          <w:color w:val="000000" w:themeColor="text1"/>
          <w:sz w:val="24"/>
          <w:szCs w:val="24"/>
        </w:rPr>
        <w:t>2.1.</w:t>
      </w:r>
      <w:r w:rsidR="00751E23" w:rsidRPr="003435F8">
        <w:rPr>
          <w:rFonts w:ascii="Times New Roman" w:hAnsi="Times New Roman" w:cs="Times New Roman"/>
          <w:b/>
          <w:bCs/>
          <w:color w:val="000000" w:themeColor="text1"/>
          <w:sz w:val="24"/>
          <w:szCs w:val="24"/>
        </w:rPr>
        <w:t>Iedzīvotāju psihiskā veselība</w:t>
      </w:r>
      <w:bookmarkEnd w:id="14"/>
    </w:p>
    <w:p w14:paraId="168CA970" w14:textId="77777777" w:rsidR="00A93D1A" w:rsidRPr="003435F8" w:rsidRDefault="00A93D1A" w:rsidP="00A93D1A">
      <w:pPr>
        <w:spacing w:after="0" w:line="240" w:lineRule="auto"/>
        <w:ind w:firstLine="720"/>
        <w:jc w:val="both"/>
        <w:rPr>
          <w:rFonts w:ascii="Times New Roman" w:eastAsia="Times New Roman" w:hAnsi="Times New Roman" w:cs="Times New Roman"/>
          <w:color w:val="7030A0"/>
          <w:sz w:val="24"/>
          <w:szCs w:val="24"/>
          <w:lang w:eastAsia="lv-LV"/>
        </w:rPr>
      </w:pPr>
    </w:p>
    <w:p w14:paraId="2D4CFB17" w14:textId="77777777" w:rsidR="00751E23" w:rsidRPr="001B6C83" w:rsidRDefault="00751E23" w:rsidP="00BF0CA6">
      <w:pPr>
        <w:spacing w:after="0" w:line="240" w:lineRule="auto"/>
        <w:ind w:firstLine="720"/>
        <w:jc w:val="both"/>
        <w:rPr>
          <w:rFonts w:ascii="Times New Roman" w:hAnsi="Times New Roman" w:cs="Times New Roman"/>
          <w:sz w:val="24"/>
          <w:szCs w:val="24"/>
        </w:rPr>
      </w:pPr>
      <w:r w:rsidRPr="003435F8">
        <w:rPr>
          <w:rFonts w:ascii="Times New Roman" w:hAnsi="Times New Roman" w:cs="Times New Roman"/>
          <w:sz w:val="24"/>
          <w:szCs w:val="24"/>
        </w:rPr>
        <w:t>Psihiskās veselības veicināšana un psihisko un uzvedības traucējumu profilakse ir ES un arī Latvijas prioritāro jautājumu lokā, tomēr Latvijā pastāv starpdisciplināras pieejas trūkum</w:t>
      </w:r>
      <w:r w:rsidR="00B44D04" w:rsidRPr="003435F8">
        <w:rPr>
          <w:rFonts w:ascii="Times New Roman" w:hAnsi="Times New Roman" w:cs="Times New Roman"/>
          <w:sz w:val="24"/>
          <w:szCs w:val="24"/>
        </w:rPr>
        <w:t>s</w:t>
      </w:r>
      <w:r w:rsidRPr="003435F8">
        <w:rPr>
          <w:rFonts w:ascii="Times New Roman" w:hAnsi="Times New Roman" w:cs="Times New Roman"/>
          <w:sz w:val="24"/>
          <w:szCs w:val="24"/>
        </w:rPr>
        <w:t xml:space="preserve"> psihiskās veselības nozarē, t.i., fragmentāri pakalpojumi un </w:t>
      </w:r>
      <w:r w:rsidR="000B57BD">
        <w:rPr>
          <w:rFonts w:ascii="Times New Roman" w:hAnsi="Times New Roman" w:cs="Times New Roman"/>
          <w:sz w:val="24"/>
          <w:szCs w:val="24"/>
        </w:rPr>
        <w:t xml:space="preserve">nepietiekama </w:t>
      </w:r>
      <w:r w:rsidRPr="003435F8">
        <w:rPr>
          <w:rFonts w:ascii="Times New Roman" w:hAnsi="Times New Roman" w:cs="Times New Roman"/>
          <w:sz w:val="24"/>
          <w:szCs w:val="24"/>
        </w:rPr>
        <w:t>institūciju sadarbība, ņemot vērā, ka valstī nav savstarpēji integrēti sociālie, veselības un izglītības pakalpojumi, kā arī to sniegšana un pieejamība ir atkarīga gan no valsts pakalpojuma groza, gan no pašvaldību finansiālajām iespējām</w:t>
      </w:r>
      <w:r w:rsidRPr="003435F8">
        <w:rPr>
          <w:rStyle w:val="FootnoteReference"/>
          <w:rFonts w:ascii="Helvetica" w:hAnsi="Helvetica" w:cs="Helvetica"/>
          <w:sz w:val="24"/>
          <w:szCs w:val="24"/>
        </w:rPr>
        <w:footnoteReference w:id="7"/>
      </w:r>
      <w:r w:rsidRPr="003435F8">
        <w:rPr>
          <w:rFonts w:ascii="Helvetica" w:hAnsi="Helvetica" w:cs="Helvetica"/>
          <w:sz w:val="24"/>
          <w:szCs w:val="24"/>
        </w:rPr>
        <w:t>.</w:t>
      </w:r>
      <w:r w:rsidR="003D208D">
        <w:rPr>
          <w:rFonts w:ascii="Helvetica" w:hAnsi="Helvetica" w:cs="Helvetica"/>
          <w:sz w:val="24"/>
          <w:szCs w:val="24"/>
        </w:rPr>
        <w:t xml:space="preserve"> </w:t>
      </w:r>
    </w:p>
    <w:p w14:paraId="7D496D2E" w14:textId="77777777" w:rsidR="00DF4D2E" w:rsidRDefault="00DF4D2E" w:rsidP="00DF4D2E">
      <w:pPr>
        <w:spacing w:after="0" w:line="240" w:lineRule="auto"/>
        <w:ind w:firstLine="720"/>
        <w:jc w:val="both"/>
        <w:rPr>
          <w:rFonts w:ascii="Times New Roman" w:hAnsi="Times New Roman" w:cs="Times New Roman"/>
          <w:sz w:val="24"/>
          <w:szCs w:val="24"/>
          <w:u w:val="single"/>
        </w:rPr>
      </w:pPr>
    </w:p>
    <w:p w14:paraId="04EE7706" w14:textId="77777777" w:rsidR="00A93D1A" w:rsidRDefault="00A93D1A" w:rsidP="00DF4D2E">
      <w:pPr>
        <w:spacing w:after="0" w:line="240" w:lineRule="auto"/>
        <w:ind w:firstLine="720"/>
        <w:jc w:val="both"/>
        <w:rPr>
          <w:rFonts w:ascii="Times New Roman" w:hAnsi="Times New Roman" w:cs="Times New Roman"/>
          <w:sz w:val="24"/>
          <w:szCs w:val="24"/>
          <w:u w:val="single"/>
        </w:rPr>
      </w:pPr>
      <w:r w:rsidRPr="003435F8">
        <w:rPr>
          <w:rFonts w:ascii="Times New Roman" w:hAnsi="Times New Roman" w:cs="Times New Roman"/>
          <w:sz w:val="24"/>
          <w:szCs w:val="24"/>
          <w:u w:val="single"/>
        </w:rPr>
        <w:t xml:space="preserve">Psihiskie </w:t>
      </w:r>
      <w:r w:rsidR="005C60CC">
        <w:rPr>
          <w:rFonts w:ascii="Times New Roman" w:hAnsi="Times New Roman" w:cs="Times New Roman"/>
          <w:sz w:val="24"/>
          <w:szCs w:val="24"/>
          <w:u w:val="single"/>
        </w:rPr>
        <w:t xml:space="preserve">un </w:t>
      </w:r>
      <w:r w:rsidRPr="003435F8">
        <w:rPr>
          <w:rFonts w:ascii="Times New Roman" w:hAnsi="Times New Roman" w:cs="Times New Roman"/>
          <w:sz w:val="24"/>
          <w:szCs w:val="24"/>
          <w:u w:val="single"/>
        </w:rPr>
        <w:t>uzvedības traucējumi</w:t>
      </w:r>
    </w:p>
    <w:p w14:paraId="4B58D7A7" w14:textId="77777777" w:rsidR="00DF4D2E" w:rsidRDefault="00DF4D2E" w:rsidP="00DF4D2E">
      <w:pPr>
        <w:spacing w:after="0" w:line="240" w:lineRule="auto"/>
        <w:ind w:firstLine="720"/>
        <w:jc w:val="both"/>
        <w:rPr>
          <w:rFonts w:ascii="Times New Roman" w:hAnsi="Times New Roman" w:cs="Times New Roman"/>
          <w:sz w:val="24"/>
          <w:szCs w:val="24"/>
        </w:rPr>
      </w:pPr>
      <w:r w:rsidRPr="00DF4D2E">
        <w:rPr>
          <w:rFonts w:ascii="Times New Roman" w:hAnsi="Times New Roman" w:cs="Times New Roman"/>
          <w:sz w:val="24"/>
          <w:szCs w:val="24"/>
        </w:rPr>
        <w:t>2017.gadā Latvijā psihiskie un uzvedības traucējumi</w:t>
      </w:r>
      <w:r w:rsidR="000343D5">
        <w:rPr>
          <w:rFonts w:ascii="Times New Roman" w:hAnsi="Times New Roman" w:cs="Times New Roman"/>
          <w:sz w:val="24"/>
          <w:szCs w:val="24"/>
        </w:rPr>
        <w:t xml:space="preserve"> (atbilstoši Starptautiskās funkcionēšanas nespējas un veselības klasifikācijai)</w:t>
      </w:r>
      <w:r w:rsidRPr="00DF4D2E">
        <w:rPr>
          <w:rFonts w:ascii="Times New Roman" w:hAnsi="Times New Roman" w:cs="Times New Roman"/>
          <w:sz w:val="24"/>
          <w:szCs w:val="24"/>
        </w:rPr>
        <w:t xml:space="preserve"> bija reģistrēti vairāk nekā 89 000 personām jeb 4,6% Latvijas iedzīvotāju. 2017.gada </w:t>
      </w:r>
      <w:r w:rsidRPr="0093531D">
        <w:rPr>
          <w:rFonts w:ascii="Times New Roman" w:hAnsi="Times New Roman" w:cs="Times New Roman"/>
          <w:sz w:val="24"/>
          <w:szCs w:val="24"/>
        </w:rPr>
        <w:t>beigās</w:t>
      </w:r>
      <w:r w:rsidR="00C03E88" w:rsidRPr="0093531D">
        <w:rPr>
          <w:rFonts w:ascii="Times New Roman" w:hAnsi="Times New Roman" w:cs="Times New Roman"/>
          <w:sz w:val="24"/>
          <w:szCs w:val="24"/>
        </w:rPr>
        <w:t xml:space="preserve"> psihiskie un uzvedības traucējumi</w:t>
      </w:r>
      <w:r w:rsidRPr="0093531D">
        <w:rPr>
          <w:rFonts w:ascii="Times New Roman" w:hAnsi="Times New Roman" w:cs="Times New Roman"/>
          <w:sz w:val="24"/>
          <w:szCs w:val="24"/>
        </w:rPr>
        <w:t xml:space="preserve"> ir reģistrēti 42285 vīrieš</w:t>
      </w:r>
      <w:r w:rsidR="008F03E2" w:rsidRPr="0093531D">
        <w:rPr>
          <w:rFonts w:ascii="Times New Roman" w:hAnsi="Times New Roman" w:cs="Times New Roman"/>
          <w:sz w:val="24"/>
          <w:szCs w:val="24"/>
        </w:rPr>
        <w:t>iem</w:t>
      </w:r>
      <w:r w:rsidRPr="0093531D">
        <w:rPr>
          <w:rFonts w:ascii="Times New Roman" w:hAnsi="Times New Roman" w:cs="Times New Roman"/>
          <w:sz w:val="24"/>
          <w:szCs w:val="24"/>
        </w:rPr>
        <w:t xml:space="preserve"> jeb 4753 uz 100 000 vīriešu, 47383 sievie</w:t>
      </w:r>
      <w:r w:rsidR="008F03E2" w:rsidRPr="0093531D">
        <w:rPr>
          <w:rFonts w:ascii="Times New Roman" w:hAnsi="Times New Roman" w:cs="Times New Roman"/>
          <w:sz w:val="24"/>
          <w:szCs w:val="24"/>
        </w:rPr>
        <w:t>tēm</w:t>
      </w:r>
      <w:r w:rsidRPr="0093531D">
        <w:rPr>
          <w:rFonts w:ascii="Times New Roman" w:hAnsi="Times New Roman" w:cs="Times New Roman"/>
          <w:sz w:val="24"/>
          <w:szCs w:val="24"/>
        </w:rPr>
        <w:t xml:space="preserve"> jeb 4535 uz 100 000 sievie</w:t>
      </w:r>
      <w:r w:rsidR="008F03E2" w:rsidRPr="0093531D">
        <w:rPr>
          <w:rFonts w:ascii="Times New Roman" w:hAnsi="Times New Roman" w:cs="Times New Roman"/>
          <w:sz w:val="24"/>
          <w:szCs w:val="24"/>
        </w:rPr>
        <w:t>tēm</w:t>
      </w:r>
      <w:r w:rsidRPr="00DF4D2E">
        <w:rPr>
          <w:rFonts w:ascii="Times New Roman" w:hAnsi="Times New Roman" w:cs="Times New Roman"/>
          <w:sz w:val="24"/>
          <w:szCs w:val="24"/>
        </w:rPr>
        <w:t>.</w:t>
      </w:r>
    </w:p>
    <w:p w14:paraId="3FEC1868" w14:textId="77777777" w:rsidR="006E334B" w:rsidRDefault="006E334B" w:rsidP="006E334B">
      <w:pPr>
        <w:spacing w:after="0" w:line="240" w:lineRule="auto"/>
        <w:ind w:firstLine="720"/>
        <w:jc w:val="both"/>
        <w:rPr>
          <w:rFonts w:ascii="Times New Roman" w:hAnsi="Times New Roman" w:cs="Times New Roman"/>
          <w:sz w:val="24"/>
          <w:szCs w:val="24"/>
        </w:rPr>
      </w:pPr>
    </w:p>
    <w:p w14:paraId="5F712AFE" w14:textId="77777777" w:rsidR="006E334B" w:rsidRDefault="006E334B" w:rsidP="001B6C83">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1.atttēls</w:t>
      </w:r>
    </w:p>
    <w:p w14:paraId="138B2A9E" w14:textId="77777777" w:rsidR="006E334B" w:rsidRDefault="006E334B" w:rsidP="006E334B">
      <w:pPr>
        <w:spacing w:after="0" w:line="240" w:lineRule="auto"/>
        <w:ind w:firstLine="720"/>
        <w:jc w:val="both"/>
        <w:rPr>
          <w:rFonts w:ascii="Times New Roman" w:hAnsi="Times New Roman" w:cs="Times New Roman"/>
          <w:sz w:val="24"/>
          <w:szCs w:val="24"/>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238"/>
        <w:gridCol w:w="1147"/>
        <w:gridCol w:w="1264"/>
        <w:gridCol w:w="1499"/>
        <w:gridCol w:w="2179"/>
        <w:gridCol w:w="1333"/>
      </w:tblGrid>
      <w:tr w:rsidR="006E334B" w:rsidRPr="00DD1298" w14:paraId="4ACE52D4" w14:textId="77777777" w:rsidTr="00D964CE">
        <w:trPr>
          <w:trHeight w:val="405"/>
        </w:trPr>
        <w:tc>
          <w:tcPr>
            <w:tcW w:w="9780" w:type="dxa"/>
            <w:gridSpan w:val="7"/>
            <w:shd w:val="clear" w:color="auto" w:fill="auto"/>
            <w:noWrap/>
            <w:vAlign w:val="bottom"/>
            <w:hideMark/>
          </w:tcPr>
          <w:p w14:paraId="5CEEA8CB"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 xml:space="preserve">Personu ar invaliditāti skaits pēc funkcionālā traucējuma veida un invaliditātes grupas, t.sk. strādājošie, </w:t>
            </w:r>
            <w:r>
              <w:rPr>
                <w:rFonts w:ascii="Times New Roman" w:eastAsia="Times New Roman" w:hAnsi="Times New Roman" w:cs="Times New Roman"/>
                <w:b/>
                <w:bCs/>
                <w:color w:val="000000"/>
                <w:sz w:val="24"/>
                <w:szCs w:val="24"/>
                <w:lang w:eastAsia="lv-LV"/>
              </w:rPr>
              <w:t>2017.gada decembrī</w:t>
            </w:r>
          </w:p>
        </w:tc>
      </w:tr>
      <w:tr w:rsidR="006E334B" w:rsidRPr="00DD1298" w14:paraId="6138B0DE" w14:textId="77777777" w:rsidTr="00D964CE">
        <w:trPr>
          <w:trHeight w:val="1500"/>
        </w:trPr>
        <w:tc>
          <w:tcPr>
            <w:tcW w:w="2358" w:type="dxa"/>
            <w:gridSpan w:val="2"/>
            <w:shd w:val="clear" w:color="auto" w:fill="auto"/>
            <w:vAlign w:val="center"/>
            <w:hideMark/>
          </w:tcPr>
          <w:p w14:paraId="6CF73045" w14:textId="77777777" w:rsidR="006E334B" w:rsidRPr="00DD1298" w:rsidRDefault="006E334B" w:rsidP="00891F0A">
            <w:pPr>
              <w:spacing w:after="0" w:line="240" w:lineRule="auto"/>
              <w:jc w:val="center"/>
              <w:rPr>
                <w:rFonts w:ascii="Times New Roman" w:eastAsia="Times New Roman" w:hAnsi="Times New Roman" w:cs="Times New Roman"/>
                <w:b/>
                <w:bCs/>
                <w:color w:val="000000"/>
                <w:sz w:val="24"/>
                <w:szCs w:val="24"/>
                <w:lang w:eastAsia="lv-LV"/>
              </w:rPr>
            </w:pPr>
            <w:r w:rsidRPr="00DD1298">
              <w:rPr>
                <w:rFonts w:ascii="Times New Roman" w:eastAsia="Times New Roman" w:hAnsi="Times New Roman" w:cs="Times New Roman"/>
                <w:b/>
                <w:bCs/>
                <w:color w:val="000000"/>
                <w:sz w:val="24"/>
                <w:szCs w:val="24"/>
                <w:lang w:eastAsia="lv-LV"/>
              </w:rPr>
              <w:t>Funkcionālo traucējumu veids</w:t>
            </w:r>
          </w:p>
        </w:tc>
        <w:tc>
          <w:tcPr>
            <w:tcW w:w="1147" w:type="dxa"/>
            <w:shd w:val="clear" w:color="auto" w:fill="auto"/>
            <w:noWrap/>
            <w:vAlign w:val="center"/>
            <w:hideMark/>
          </w:tcPr>
          <w:p w14:paraId="6203B5A9" w14:textId="77777777" w:rsidR="006E334B" w:rsidRPr="00DD1298" w:rsidRDefault="006E334B" w:rsidP="00891F0A">
            <w:pPr>
              <w:spacing w:after="0" w:line="240" w:lineRule="auto"/>
              <w:jc w:val="center"/>
              <w:rPr>
                <w:rFonts w:ascii="Times New Roman" w:eastAsia="Times New Roman" w:hAnsi="Times New Roman" w:cs="Times New Roman"/>
                <w:b/>
                <w:bCs/>
                <w:color w:val="000000"/>
                <w:sz w:val="24"/>
                <w:szCs w:val="24"/>
                <w:lang w:eastAsia="lv-LV"/>
              </w:rPr>
            </w:pPr>
            <w:r w:rsidRPr="00DD1298">
              <w:rPr>
                <w:rFonts w:ascii="Times New Roman" w:eastAsia="Times New Roman" w:hAnsi="Times New Roman" w:cs="Times New Roman"/>
                <w:b/>
                <w:bCs/>
                <w:color w:val="000000"/>
                <w:sz w:val="24"/>
                <w:szCs w:val="24"/>
                <w:lang w:eastAsia="lv-LV"/>
              </w:rPr>
              <w:t>Redze</w:t>
            </w:r>
          </w:p>
        </w:tc>
        <w:tc>
          <w:tcPr>
            <w:tcW w:w="1264" w:type="dxa"/>
            <w:shd w:val="clear" w:color="auto" w:fill="auto"/>
            <w:noWrap/>
            <w:vAlign w:val="center"/>
            <w:hideMark/>
          </w:tcPr>
          <w:p w14:paraId="435CF221" w14:textId="77777777" w:rsidR="006E334B" w:rsidRPr="00DD1298" w:rsidRDefault="006E334B" w:rsidP="00891F0A">
            <w:pPr>
              <w:spacing w:after="0" w:line="240" w:lineRule="auto"/>
              <w:jc w:val="center"/>
              <w:rPr>
                <w:rFonts w:ascii="Times New Roman" w:eastAsia="Times New Roman" w:hAnsi="Times New Roman" w:cs="Times New Roman"/>
                <w:b/>
                <w:bCs/>
                <w:color w:val="000000"/>
                <w:sz w:val="24"/>
                <w:szCs w:val="24"/>
                <w:lang w:eastAsia="lv-LV"/>
              </w:rPr>
            </w:pPr>
            <w:r w:rsidRPr="00DD1298">
              <w:rPr>
                <w:rFonts w:ascii="Times New Roman" w:eastAsia="Times New Roman" w:hAnsi="Times New Roman" w:cs="Times New Roman"/>
                <w:b/>
                <w:bCs/>
                <w:color w:val="000000"/>
                <w:sz w:val="24"/>
                <w:szCs w:val="24"/>
                <w:lang w:eastAsia="lv-LV"/>
              </w:rPr>
              <w:t>Dzirde</w:t>
            </w:r>
          </w:p>
        </w:tc>
        <w:tc>
          <w:tcPr>
            <w:tcW w:w="1499" w:type="dxa"/>
            <w:shd w:val="clear" w:color="auto" w:fill="auto"/>
            <w:noWrap/>
            <w:vAlign w:val="center"/>
            <w:hideMark/>
          </w:tcPr>
          <w:p w14:paraId="5FC1BEBE" w14:textId="77777777" w:rsidR="006E334B" w:rsidRPr="00DD1298" w:rsidRDefault="006E334B" w:rsidP="00891F0A">
            <w:pPr>
              <w:spacing w:after="0" w:line="240" w:lineRule="auto"/>
              <w:jc w:val="center"/>
              <w:rPr>
                <w:rFonts w:ascii="Times New Roman" w:eastAsia="Times New Roman" w:hAnsi="Times New Roman" w:cs="Times New Roman"/>
                <w:b/>
                <w:bCs/>
                <w:color w:val="000000"/>
                <w:sz w:val="24"/>
                <w:szCs w:val="24"/>
                <w:lang w:eastAsia="lv-LV"/>
              </w:rPr>
            </w:pPr>
            <w:r w:rsidRPr="00DD1298">
              <w:rPr>
                <w:rFonts w:ascii="Times New Roman" w:eastAsia="Times New Roman" w:hAnsi="Times New Roman" w:cs="Times New Roman"/>
                <w:b/>
                <w:bCs/>
                <w:color w:val="000000"/>
                <w:sz w:val="24"/>
                <w:szCs w:val="24"/>
                <w:lang w:eastAsia="lv-LV"/>
              </w:rPr>
              <w:t>Kustību</w:t>
            </w:r>
          </w:p>
        </w:tc>
        <w:tc>
          <w:tcPr>
            <w:tcW w:w="2179" w:type="dxa"/>
            <w:shd w:val="clear" w:color="000000" w:fill="C5D9F1"/>
            <w:vAlign w:val="center"/>
            <w:hideMark/>
          </w:tcPr>
          <w:p w14:paraId="26BF684D" w14:textId="77777777" w:rsidR="006E334B" w:rsidRPr="00DD1298" w:rsidRDefault="006E334B" w:rsidP="00891F0A">
            <w:pPr>
              <w:spacing w:after="0" w:line="240" w:lineRule="auto"/>
              <w:jc w:val="center"/>
              <w:rPr>
                <w:rFonts w:ascii="Times New Roman" w:eastAsia="Times New Roman" w:hAnsi="Times New Roman" w:cs="Times New Roman"/>
                <w:b/>
                <w:bCs/>
                <w:color w:val="000000"/>
                <w:sz w:val="24"/>
                <w:szCs w:val="24"/>
                <w:lang w:eastAsia="lv-LV"/>
              </w:rPr>
            </w:pPr>
            <w:r w:rsidRPr="00DD1298">
              <w:rPr>
                <w:rFonts w:ascii="Times New Roman" w:eastAsia="Times New Roman" w:hAnsi="Times New Roman" w:cs="Times New Roman"/>
                <w:b/>
                <w:bCs/>
                <w:color w:val="000000"/>
                <w:sz w:val="24"/>
                <w:szCs w:val="24"/>
                <w:lang w:eastAsia="lv-LV"/>
              </w:rPr>
              <w:t>Psihiskie un uzvedības traucējumi</w:t>
            </w:r>
          </w:p>
        </w:tc>
        <w:tc>
          <w:tcPr>
            <w:tcW w:w="1333" w:type="dxa"/>
            <w:shd w:val="clear" w:color="auto" w:fill="auto"/>
            <w:noWrap/>
            <w:vAlign w:val="center"/>
            <w:hideMark/>
          </w:tcPr>
          <w:p w14:paraId="18110D52" w14:textId="77777777" w:rsidR="006E334B" w:rsidRPr="00DD1298" w:rsidRDefault="006E334B" w:rsidP="00891F0A">
            <w:pPr>
              <w:spacing w:after="0" w:line="240" w:lineRule="auto"/>
              <w:jc w:val="center"/>
              <w:rPr>
                <w:rFonts w:ascii="Times New Roman" w:eastAsia="Times New Roman" w:hAnsi="Times New Roman" w:cs="Times New Roman"/>
                <w:b/>
                <w:bCs/>
                <w:color w:val="000000"/>
                <w:sz w:val="24"/>
                <w:szCs w:val="24"/>
                <w:lang w:eastAsia="lv-LV"/>
              </w:rPr>
            </w:pPr>
            <w:r w:rsidRPr="00DD1298">
              <w:rPr>
                <w:rFonts w:ascii="Times New Roman" w:eastAsia="Times New Roman" w:hAnsi="Times New Roman" w:cs="Times New Roman"/>
                <w:b/>
                <w:bCs/>
                <w:color w:val="000000"/>
                <w:sz w:val="24"/>
                <w:szCs w:val="24"/>
                <w:lang w:eastAsia="lv-LV"/>
              </w:rPr>
              <w:t>Pārējie</w:t>
            </w:r>
          </w:p>
        </w:tc>
      </w:tr>
      <w:tr w:rsidR="006E334B" w:rsidRPr="00DD1298" w14:paraId="2C0223C0" w14:textId="77777777" w:rsidTr="00D964CE">
        <w:trPr>
          <w:trHeight w:val="420"/>
        </w:trPr>
        <w:tc>
          <w:tcPr>
            <w:tcW w:w="1120" w:type="dxa"/>
            <w:vMerge w:val="restart"/>
            <w:shd w:val="clear" w:color="auto" w:fill="auto"/>
            <w:textDirection w:val="btLr"/>
            <w:vAlign w:val="center"/>
            <w:hideMark/>
          </w:tcPr>
          <w:p w14:paraId="56E629AF"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Invaliditātes grupa</w:t>
            </w:r>
          </w:p>
        </w:tc>
        <w:tc>
          <w:tcPr>
            <w:tcW w:w="1238" w:type="dxa"/>
            <w:shd w:val="clear" w:color="auto" w:fill="auto"/>
            <w:noWrap/>
            <w:vAlign w:val="center"/>
            <w:hideMark/>
          </w:tcPr>
          <w:p w14:paraId="56DA1423"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I</w:t>
            </w:r>
          </w:p>
        </w:tc>
        <w:tc>
          <w:tcPr>
            <w:tcW w:w="1147" w:type="dxa"/>
            <w:shd w:val="clear" w:color="auto" w:fill="auto"/>
            <w:noWrap/>
            <w:vAlign w:val="center"/>
            <w:hideMark/>
          </w:tcPr>
          <w:p w14:paraId="07435C55"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2685</w:t>
            </w:r>
          </w:p>
        </w:tc>
        <w:tc>
          <w:tcPr>
            <w:tcW w:w="1264" w:type="dxa"/>
            <w:shd w:val="clear" w:color="auto" w:fill="auto"/>
            <w:noWrap/>
            <w:vAlign w:val="center"/>
            <w:hideMark/>
          </w:tcPr>
          <w:p w14:paraId="3E39E5A5"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1</w:t>
            </w:r>
          </w:p>
        </w:tc>
        <w:tc>
          <w:tcPr>
            <w:tcW w:w="1499" w:type="dxa"/>
            <w:shd w:val="clear" w:color="auto" w:fill="auto"/>
            <w:noWrap/>
            <w:vAlign w:val="center"/>
            <w:hideMark/>
          </w:tcPr>
          <w:p w14:paraId="4E2BD0B2"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2518</w:t>
            </w:r>
          </w:p>
        </w:tc>
        <w:tc>
          <w:tcPr>
            <w:tcW w:w="2179" w:type="dxa"/>
            <w:shd w:val="clear" w:color="000000" w:fill="C5D9F1"/>
            <w:noWrap/>
            <w:vAlign w:val="center"/>
            <w:hideMark/>
          </w:tcPr>
          <w:p w14:paraId="01F209C5"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4294</w:t>
            </w:r>
          </w:p>
        </w:tc>
        <w:tc>
          <w:tcPr>
            <w:tcW w:w="1333" w:type="dxa"/>
            <w:shd w:val="clear" w:color="auto" w:fill="auto"/>
            <w:noWrap/>
            <w:vAlign w:val="center"/>
            <w:hideMark/>
          </w:tcPr>
          <w:p w14:paraId="3D6D7A85"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15708</w:t>
            </w:r>
          </w:p>
        </w:tc>
      </w:tr>
      <w:tr w:rsidR="006E334B" w:rsidRPr="00DD1298" w14:paraId="03963D1A" w14:textId="77777777" w:rsidTr="00D964CE">
        <w:trPr>
          <w:trHeight w:val="420"/>
        </w:trPr>
        <w:tc>
          <w:tcPr>
            <w:tcW w:w="1120" w:type="dxa"/>
            <w:vMerge/>
            <w:vAlign w:val="center"/>
            <w:hideMark/>
          </w:tcPr>
          <w:p w14:paraId="692248A6" w14:textId="77777777" w:rsidR="006E334B" w:rsidRPr="00DD1298" w:rsidRDefault="006E334B" w:rsidP="00891F0A">
            <w:pPr>
              <w:spacing w:after="0" w:line="240" w:lineRule="auto"/>
              <w:rPr>
                <w:rFonts w:ascii="Times New Roman" w:eastAsia="Times New Roman" w:hAnsi="Times New Roman" w:cs="Times New Roman"/>
                <w:color w:val="000000"/>
                <w:sz w:val="24"/>
                <w:szCs w:val="24"/>
                <w:lang w:eastAsia="lv-LV"/>
              </w:rPr>
            </w:pPr>
          </w:p>
        </w:tc>
        <w:tc>
          <w:tcPr>
            <w:tcW w:w="1238" w:type="dxa"/>
            <w:shd w:val="clear" w:color="auto" w:fill="auto"/>
            <w:noWrap/>
            <w:vAlign w:val="center"/>
            <w:hideMark/>
          </w:tcPr>
          <w:p w14:paraId="634A0895"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II</w:t>
            </w:r>
          </w:p>
        </w:tc>
        <w:tc>
          <w:tcPr>
            <w:tcW w:w="1147" w:type="dxa"/>
            <w:shd w:val="clear" w:color="auto" w:fill="auto"/>
            <w:noWrap/>
            <w:vAlign w:val="center"/>
            <w:hideMark/>
          </w:tcPr>
          <w:p w14:paraId="2A3814C5"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2364</w:t>
            </w:r>
          </w:p>
        </w:tc>
        <w:tc>
          <w:tcPr>
            <w:tcW w:w="1264" w:type="dxa"/>
            <w:shd w:val="clear" w:color="auto" w:fill="auto"/>
            <w:noWrap/>
            <w:vAlign w:val="center"/>
            <w:hideMark/>
          </w:tcPr>
          <w:p w14:paraId="44819ED6"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51</w:t>
            </w:r>
          </w:p>
        </w:tc>
        <w:tc>
          <w:tcPr>
            <w:tcW w:w="1499" w:type="dxa"/>
            <w:shd w:val="clear" w:color="auto" w:fill="auto"/>
            <w:noWrap/>
            <w:vAlign w:val="center"/>
            <w:hideMark/>
          </w:tcPr>
          <w:p w14:paraId="3BB74658"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11666</w:t>
            </w:r>
          </w:p>
        </w:tc>
        <w:tc>
          <w:tcPr>
            <w:tcW w:w="2179" w:type="dxa"/>
            <w:shd w:val="clear" w:color="000000" w:fill="C5D9F1"/>
            <w:noWrap/>
            <w:vAlign w:val="center"/>
            <w:hideMark/>
          </w:tcPr>
          <w:p w14:paraId="01126634"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17789</w:t>
            </w:r>
          </w:p>
        </w:tc>
        <w:tc>
          <w:tcPr>
            <w:tcW w:w="1333" w:type="dxa"/>
            <w:shd w:val="clear" w:color="auto" w:fill="auto"/>
            <w:noWrap/>
            <w:vAlign w:val="center"/>
            <w:hideMark/>
          </w:tcPr>
          <w:p w14:paraId="39E79043"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45542</w:t>
            </w:r>
          </w:p>
        </w:tc>
      </w:tr>
      <w:tr w:rsidR="006E334B" w:rsidRPr="00DD1298" w14:paraId="2DA06450" w14:textId="77777777" w:rsidTr="00D964CE">
        <w:trPr>
          <w:trHeight w:val="420"/>
        </w:trPr>
        <w:tc>
          <w:tcPr>
            <w:tcW w:w="1120" w:type="dxa"/>
            <w:vMerge/>
            <w:vAlign w:val="center"/>
            <w:hideMark/>
          </w:tcPr>
          <w:p w14:paraId="35B2B675" w14:textId="77777777" w:rsidR="006E334B" w:rsidRPr="00DD1298" w:rsidRDefault="006E334B" w:rsidP="00891F0A">
            <w:pPr>
              <w:spacing w:after="0" w:line="240" w:lineRule="auto"/>
              <w:rPr>
                <w:rFonts w:ascii="Times New Roman" w:eastAsia="Times New Roman" w:hAnsi="Times New Roman" w:cs="Times New Roman"/>
                <w:color w:val="000000"/>
                <w:sz w:val="24"/>
                <w:szCs w:val="24"/>
                <w:lang w:eastAsia="lv-LV"/>
              </w:rPr>
            </w:pPr>
          </w:p>
        </w:tc>
        <w:tc>
          <w:tcPr>
            <w:tcW w:w="1238" w:type="dxa"/>
            <w:shd w:val="clear" w:color="auto" w:fill="auto"/>
            <w:noWrap/>
            <w:vAlign w:val="center"/>
            <w:hideMark/>
          </w:tcPr>
          <w:p w14:paraId="240E8032"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III</w:t>
            </w:r>
          </w:p>
        </w:tc>
        <w:tc>
          <w:tcPr>
            <w:tcW w:w="1147" w:type="dxa"/>
            <w:shd w:val="clear" w:color="auto" w:fill="auto"/>
            <w:noWrap/>
            <w:vAlign w:val="center"/>
            <w:hideMark/>
          </w:tcPr>
          <w:p w14:paraId="5B58C1E6"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4121</w:t>
            </w:r>
          </w:p>
        </w:tc>
        <w:tc>
          <w:tcPr>
            <w:tcW w:w="1264" w:type="dxa"/>
            <w:shd w:val="clear" w:color="auto" w:fill="auto"/>
            <w:noWrap/>
            <w:vAlign w:val="center"/>
            <w:hideMark/>
          </w:tcPr>
          <w:p w14:paraId="7713762F"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1949</w:t>
            </w:r>
          </w:p>
        </w:tc>
        <w:tc>
          <w:tcPr>
            <w:tcW w:w="1499" w:type="dxa"/>
            <w:shd w:val="clear" w:color="auto" w:fill="auto"/>
            <w:noWrap/>
            <w:vAlign w:val="center"/>
            <w:hideMark/>
          </w:tcPr>
          <w:p w14:paraId="40A9DCEA"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16990</w:t>
            </w:r>
          </w:p>
        </w:tc>
        <w:tc>
          <w:tcPr>
            <w:tcW w:w="2179" w:type="dxa"/>
            <w:shd w:val="clear" w:color="000000" w:fill="C5D9F1"/>
            <w:noWrap/>
            <w:vAlign w:val="center"/>
            <w:hideMark/>
          </w:tcPr>
          <w:p w14:paraId="4F8CCFF4"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1701</w:t>
            </w:r>
          </w:p>
        </w:tc>
        <w:tc>
          <w:tcPr>
            <w:tcW w:w="1333" w:type="dxa"/>
            <w:shd w:val="clear" w:color="auto" w:fill="auto"/>
            <w:noWrap/>
            <w:vAlign w:val="center"/>
            <w:hideMark/>
          </w:tcPr>
          <w:p w14:paraId="6812A066"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38273</w:t>
            </w:r>
          </w:p>
        </w:tc>
      </w:tr>
      <w:tr w:rsidR="006E334B" w:rsidRPr="00DD1298" w14:paraId="15C56280" w14:textId="77777777" w:rsidTr="00D964CE">
        <w:trPr>
          <w:trHeight w:val="420"/>
        </w:trPr>
        <w:tc>
          <w:tcPr>
            <w:tcW w:w="1120" w:type="dxa"/>
            <w:vMerge/>
            <w:vAlign w:val="center"/>
            <w:hideMark/>
          </w:tcPr>
          <w:p w14:paraId="7D35232E" w14:textId="77777777" w:rsidR="006E334B" w:rsidRPr="00DD1298" w:rsidRDefault="006E334B" w:rsidP="00891F0A">
            <w:pPr>
              <w:spacing w:after="0" w:line="240" w:lineRule="auto"/>
              <w:rPr>
                <w:rFonts w:ascii="Times New Roman" w:eastAsia="Times New Roman" w:hAnsi="Times New Roman" w:cs="Times New Roman"/>
                <w:color w:val="000000"/>
                <w:sz w:val="24"/>
                <w:szCs w:val="24"/>
                <w:lang w:eastAsia="lv-LV"/>
              </w:rPr>
            </w:pPr>
          </w:p>
        </w:tc>
        <w:tc>
          <w:tcPr>
            <w:tcW w:w="1238" w:type="dxa"/>
            <w:shd w:val="clear" w:color="auto" w:fill="auto"/>
            <w:noWrap/>
            <w:vAlign w:val="center"/>
            <w:hideMark/>
          </w:tcPr>
          <w:p w14:paraId="7A939EE8"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Bērns</w:t>
            </w:r>
          </w:p>
        </w:tc>
        <w:tc>
          <w:tcPr>
            <w:tcW w:w="1147" w:type="dxa"/>
            <w:shd w:val="clear" w:color="auto" w:fill="auto"/>
            <w:noWrap/>
            <w:vAlign w:val="center"/>
            <w:hideMark/>
          </w:tcPr>
          <w:p w14:paraId="0C442C96"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416</w:t>
            </w:r>
          </w:p>
        </w:tc>
        <w:tc>
          <w:tcPr>
            <w:tcW w:w="1264" w:type="dxa"/>
            <w:shd w:val="clear" w:color="auto" w:fill="auto"/>
            <w:noWrap/>
            <w:vAlign w:val="center"/>
            <w:hideMark/>
          </w:tcPr>
          <w:p w14:paraId="2E6F252D"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sidRPr="00DD1298">
              <w:rPr>
                <w:rFonts w:ascii="Times New Roman" w:eastAsia="Times New Roman" w:hAnsi="Times New Roman" w:cs="Times New Roman"/>
                <w:color w:val="000000"/>
                <w:sz w:val="24"/>
                <w:szCs w:val="24"/>
                <w:lang w:eastAsia="lv-LV"/>
              </w:rPr>
              <w:t>483</w:t>
            </w:r>
          </w:p>
        </w:tc>
        <w:tc>
          <w:tcPr>
            <w:tcW w:w="1499" w:type="dxa"/>
            <w:shd w:val="clear" w:color="auto" w:fill="auto"/>
            <w:noWrap/>
            <w:vAlign w:val="center"/>
            <w:hideMark/>
          </w:tcPr>
          <w:p w14:paraId="78F1E90A"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457</w:t>
            </w:r>
          </w:p>
        </w:tc>
        <w:tc>
          <w:tcPr>
            <w:tcW w:w="2179" w:type="dxa"/>
            <w:shd w:val="clear" w:color="000000" w:fill="C5D9F1"/>
            <w:noWrap/>
            <w:vAlign w:val="center"/>
            <w:hideMark/>
          </w:tcPr>
          <w:p w14:paraId="73861F96"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2348</w:t>
            </w:r>
          </w:p>
        </w:tc>
        <w:tc>
          <w:tcPr>
            <w:tcW w:w="1333" w:type="dxa"/>
            <w:shd w:val="clear" w:color="auto" w:fill="auto"/>
            <w:noWrap/>
            <w:vAlign w:val="center"/>
            <w:hideMark/>
          </w:tcPr>
          <w:p w14:paraId="7B76C08A" w14:textId="77777777" w:rsidR="006E334B" w:rsidRPr="00DD1298" w:rsidRDefault="006E334B" w:rsidP="00891F0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4647</w:t>
            </w:r>
          </w:p>
        </w:tc>
      </w:tr>
      <w:tr w:rsidR="006E334B" w:rsidRPr="00DD1298" w14:paraId="3BED9161" w14:textId="77777777" w:rsidTr="00D964CE">
        <w:trPr>
          <w:trHeight w:val="495"/>
        </w:trPr>
        <w:tc>
          <w:tcPr>
            <w:tcW w:w="1120" w:type="dxa"/>
            <w:vMerge w:val="restart"/>
            <w:shd w:val="clear" w:color="auto" w:fill="auto"/>
            <w:textDirection w:val="btLr"/>
            <w:vAlign w:val="center"/>
            <w:hideMark/>
          </w:tcPr>
          <w:p w14:paraId="50607F6C"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proofErr w:type="spellStart"/>
            <w:r w:rsidRPr="00DD1298">
              <w:rPr>
                <w:rFonts w:ascii="Times New Roman" w:eastAsia="Times New Roman" w:hAnsi="Times New Roman" w:cs="Times New Roman"/>
                <w:b/>
                <w:bCs/>
                <w:sz w:val="24"/>
                <w:szCs w:val="24"/>
                <w:lang w:eastAsia="lv-LV"/>
              </w:rPr>
              <w:t>T.sk.strādā</w:t>
            </w:r>
            <w:proofErr w:type="spellEnd"/>
            <w:r w:rsidRPr="00DD1298">
              <w:rPr>
                <w:rFonts w:ascii="Times New Roman" w:eastAsia="Times New Roman" w:hAnsi="Times New Roman" w:cs="Times New Roman"/>
                <w:sz w:val="24"/>
                <w:szCs w:val="24"/>
                <w:lang w:eastAsia="lv-LV"/>
              </w:rPr>
              <w:t xml:space="preserve"> pa invaliditātes grupām</w:t>
            </w:r>
          </w:p>
        </w:tc>
        <w:tc>
          <w:tcPr>
            <w:tcW w:w="1238" w:type="dxa"/>
            <w:shd w:val="clear" w:color="auto" w:fill="auto"/>
            <w:noWrap/>
            <w:vAlign w:val="center"/>
            <w:hideMark/>
          </w:tcPr>
          <w:p w14:paraId="2105318C"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I</w:t>
            </w:r>
          </w:p>
        </w:tc>
        <w:tc>
          <w:tcPr>
            <w:tcW w:w="1147" w:type="dxa"/>
            <w:shd w:val="clear" w:color="auto" w:fill="auto"/>
            <w:noWrap/>
            <w:vAlign w:val="center"/>
            <w:hideMark/>
          </w:tcPr>
          <w:p w14:paraId="5F4A7D22"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w:t>
            </w:r>
          </w:p>
        </w:tc>
        <w:tc>
          <w:tcPr>
            <w:tcW w:w="1264" w:type="dxa"/>
            <w:shd w:val="clear" w:color="auto" w:fill="auto"/>
            <w:noWrap/>
            <w:vAlign w:val="center"/>
            <w:hideMark/>
          </w:tcPr>
          <w:p w14:paraId="47AF60CF"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0</w:t>
            </w:r>
          </w:p>
        </w:tc>
        <w:tc>
          <w:tcPr>
            <w:tcW w:w="1499" w:type="dxa"/>
            <w:shd w:val="clear" w:color="auto" w:fill="auto"/>
            <w:noWrap/>
            <w:vAlign w:val="center"/>
            <w:hideMark/>
          </w:tcPr>
          <w:p w14:paraId="2E21CEC6"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99</w:t>
            </w:r>
          </w:p>
        </w:tc>
        <w:tc>
          <w:tcPr>
            <w:tcW w:w="2179" w:type="dxa"/>
            <w:shd w:val="clear" w:color="000000" w:fill="C5D9F1"/>
            <w:noWrap/>
            <w:vAlign w:val="center"/>
            <w:hideMark/>
          </w:tcPr>
          <w:p w14:paraId="62065925"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22</w:t>
            </w:r>
          </w:p>
        </w:tc>
        <w:tc>
          <w:tcPr>
            <w:tcW w:w="1333" w:type="dxa"/>
            <w:shd w:val="clear" w:color="auto" w:fill="auto"/>
            <w:noWrap/>
            <w:vAlign w:val="center"/>
            <w:hideMark/>
          </w:tcPr>
          <w:p w14:paraId="2896CAC4"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824</w:t>
            </w:r>
          </w:p>
        </w:tc>
      </w:tr>
      <w:tr w:rsidR="006E334B" w:rsidRPr="00DD1298" w14:paraId="0E4DC26D" w14:textId="77777777" w:rsidTr="00D964CE">
        <w:trPr>
          <w:trHeight w:val="495"/>
        </w:trPr>
        <w:tc>
          <w:tcPr>
            <w:tcW w:w="1120" w:type="dxa"/>
            <w:vMerge/>
            <w:vAlign w:val="center"/>
            <w:hideMark/>
          </w:tcPr>
          <w:p w14:paraId="23EEF75A" w14:textId="77777777" w:rsidR="006E334B" w:rsidRPr="00DD1298" w:rsidRDefault="006E334B" w:rsidP="00891F0A">
            <w:pPr>
              <w:spacing w:after="0" w:line="240" w:lineRule="auto"/>
              <w:rPr>
                <w:rFonts w:ascii="Times New Roman" w:eastAsia="Times New Roman" w:hAnsi="Times New Roman" w:cs="Times New Roman"/>
                <w:sz w:val="24"/>
                <w:szCs w:val="24"/>
                <w:lang w:eastAsia="lv-LV"/>
              </w:rPr>
            </w:pPr>
          </w:p>
        </w:tc>
        <w:tc>
          <w:tcPr>
            <w:tcW w:w="1238" w:type="dxa"/>
            <w:shd w:val="clear" w:color="auto" w:fill="auto"/>
            <w:noWrap/>
            <w:vAlign w:val="center"/>
            <w:hideMark/>
          </w:tcPr>
          <w:p w14:paraId="21940B9E"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II</w:t>
            </w:r>
          </w:p>
        </w:tc>
        <w:tc>
          <w:tcPr>
            <w:tcW w:w="1147" w:type="dxa"/>
            <w:shd w:val="clear" w:color="auto" w:fill="auto"/>
            <w:noWrap/>
            <w:vAlign w:val="center"/>
            <w:hideMark/>
          </w:tcPr>
          <w:p w14:paraId="478E70A8"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445</w:t>
            </w:r>
          </w:p>
        </w:tc>
        <w:tc>
          <w:tcPr>
            <w:tcW w:w="1264" w:type="dxa"/>
            <w:shd w:val="clear" w:color="auto" w:fill="auto"/>
            <w:noWrap/>
            <w:vAlign w:val="center"/>
            <w:hideMark/>
          </w:tcPr>
          <w:p w14:paraId="3E84C914"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15</w:t>
            </w:r>
          </w:p>
        </w:tc>
        <w:tc>
          <w:tcPr>
            <w:tcW w:w="1499" w:type="dxa"/>
            <w:shd w:val="clear" w:color="auto" w:fill="auto"/>
            <w:noWrap/>
            <w:vAlign w:val="center"/>
            <w:hideMark/>
          </w:tcPr>
          <w:p w14:paraId="0722DB43"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2738</w:t>
            </w:r>
          </w:p>
        </w:tc>
        <w:tc>
          <w:tcPr>
            <w:tcW w:w="2179" w:type="dxa"/>
            <w:shd w:val="clear" w:color="000000" w:fill="C5D9F1"/>
            <w:noWrap/>
            <w:vAlign w:val="center"/>
            <w:hideMark/>
          </w:tcPr>
          <w:p w14:paraId="5F424865"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2193</w:t>
            </w:r>
          </w:p>
        </w:tc>
        <w:tc>
          <w:tcPr>
            <w:tcW w:w="1333" w:type="dxa"/>
            <w:shd w:val="clear" w:color="auto" w:fill="auto"/>
            <w:noWrap/>
            <w:vAlign w:val="center"/>
            <w:hideMark/>
          </w:tcPr>
          <w:p w14:paraId="0CE0273B"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10698</w:t>
            </w:r>
          </w:p>
        </w:tc>
      </w:tr>
      <w:tr w:rsidR="006E334B" w:rsidRPr="00DD1298" w14:paraId="46481616" w14:textId="77777777" w:rsidTr="00D964CE">
        <w:trPr>
          <w:trHeight w:val="495"/>
        </w:trPr>
        <w:tc>
          <w:tcPr>
            <w:tcW w:w="1120" w:type="dxa"/>
            <w:vMerge/>
            <w:vAlign w:val="center"/>
            <w:hideMark/>
          </w:tcPr>
          <w:p w14:paraId="582887B8" w14:textId="77777777" w:rsidR="006E334B" w:rsidRPr="00DD1298" w:rsidRDefault="006E334B" w:rsidP="00891F0A">
            <w:pPr>
              <w:spacing w:after="0" w:line="240" w:lineRule="auto"/>
              <w:rPr>
                <w:rFonts w:ascii="Times New Roman" w:eastAsia="Times New Roman" w:hAnsi="Times New Roman" w:cs="Times New Roman"/>
                <w:sz w:val="24"/>
                <w:szCs w:val="24"/>
                <w:lang w:eastAsia="lv-LV"/>
              </w:rPr>
            </w:pPr>
          </w:p>
        </w:tc>
        <w:tc>
          <w:tcPr>
            <w:tcW w:w="1238" w:type="dxa"/>
            <w:shd w:val="clear" w:color="auto" w:fill="auto"/>
            <w:noWrap/>
            <w:vAlign w:val="center"/>
            <w:hideMark/>
          </w:tcPr>
          <w:p w14:paraId="25EB798F"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III</w:t>
            </w:r>
          </w:p>
        </w:tc>
        <w:tc>
          <w:tcPr>
            <w:tcW w:w="1147" w:type="dxa"/>
            <w:shd w:val="clear" w:color="auto" w:fill="auto"/>
            <w:noWrap/>
            <w:vAlign w:val="center"/>
            <w:hideMark/>
          </w:tcPr>
          <w:p w14:paraId="55A32303"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1476</w:t>
            </w:r>
          </w:p>
        </w:tc>
        <w:tc>
          <w:tcPr>
            <w:tcW w:w="1264" w:type="dxa"/>
            <w:shd w:val="clear" w:color="auto" w:fill="auto"/>
            <w:noWrap/>
            <w:vAlign w:val="center"/>
            <w:hideMark/>
          </w:tcPr>
          <w:p w14:paraId="6E830F8A"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740</w:t>
            </w:r>
          </w:p>
        </w:tc>
        <w:tc>
          <w:tcPr>
            <w:tcW w:w="1499" w:type="dxa"/>
            <w:shd w:val="clear" w:color="auto" w:fill="auto"/>
            <w:noWrap/>
            <w:vAlign w:val="center"/>
            <w:hideMark/>
          </w:tcPr>
          <w:p w14:paraId="34F81F17"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7250</w:t>
            </w:r>
          </w:p>
        </w:tc>
        <w:tc>
          <w:tcPr>
            <w:tcW w:w="2179" w:type="dxa"/>
            <w:shd w:val="clear" w:color="000000" w:fill="C5D9F1"/>
            <w:noWrap/>
            <w:vAlign w:val="center"/>
            <w:hideMark/>
          </w:tcPr>
          <w:p w14:paraId="2DCD75DF"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496</w:t>
            </w:r>
          </w:p>
        </w:tc>
        <w:tc>
          <w:tcPr>
            <w:tcW w:w="1333" w:type="dxa"/>
            <w:shd w:val="clear" w:color="auto" w:fill="auto"/>
            <w:noWrap/>
            <w:vAlign w:val="center"/>
            <w:hideMark/>
          </w:tcPr>
          <w:p w14:paraId="3E2FAE8C"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17137</w:t>
            </w:r>
          </w:p>
        </w:tc>
      </w:tr>
      <w:tr w:rsidR="006E334B" w:rsidRPr="00DD1298" w14:paraId="46C3F845" w14:textId="77777777" w:rsidTr="00D964CE">
        <w:trPr>
          <w:trHeight w:val="495"/>
        </w:trPr>
        <w:tc>
          <w:tcPr>
            <w:tcW w:w="1120" w:type="dxa"/>
            <w:vMerge/>
            <w:vAlign w:val="center"/>
            <w:hideMark/>
          </w:tcPr>
          <w:p w14:paraId="5684330A" w14:textId="77777777" w:rsidR="006E334B" w:rsidRPr="00DD1298" w:rsidRDefault="006E334B" w:rsidP="00891F0A">
            <w:pPr>
              <w:spacing w:after="0" w:line="240" w:lineRule="auto"/>
              <w:rPr>
                <w:rFonts w:ascii="Times New Roman" w:eastAsia="Times New Roman" w:hAnsi="Times New Roman" w:cs="Times New Roman"/>
                <w:sz w:val="24"/>
                <w:szCs w:val="24"/>
                <w:lang w:eastAsia="lv-LV"/>
              </w:rPr>
            </w:pPr>
          </w:p>
        </w:tc>
        <w:tc>
          <w:tcPr>
            <w:tcW w:w="1238" w:type="dxa"/>
            <w:shd w:val="clear" w:color="auto" w:fill="auto"/>
            <w:noWrap/>
            <w:vAlign w:val="center"/>
            <w:hideMark/>
          </w:tcPr>
          <w:p w14:paraId="28A6F9CD"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Bērns</w:t>
            </w:r>
          </w:p>
        </w:tc>
        <w:tc>
          <w:tcPr>
            <w:tcW w:w="1147" w:type="dxa"/>
            <w:shd w:val="clear" w:color="auto" w:fill="auto"/>
            <w:noWrap/>
            <w:vAlign w:val="center"/>
            <w:hideMark/>
          </w:tcPr>
          <w:p w14:paraId="28C9E7EB"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p>
        </w:tc>
        <w:tc>
          <w:tcPr>
            <w:tcW w:w="1264" w:type="dxa"/>
            <w:shd w:val="clear" w:color="auto" w:fill="auto"/>
            <w:noWrap/>
            <w:vAlign w:val="center"/>
            <w:hideMark/>
          </w:tcPr>
          <w:p w14:paraId="64D2EFEC"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sidRPr="00DD1298">
              <w:rPr>
                <w:rFonts w:ascii="Times New Roman" w:eastAsia="Times New Roman" w:hAnsi="Times New Roman" w:cs="Times New Roman"/>
                <w:sz w:val="24"/>
                <w:szCs w:val="24"/>
                <w:lang w:eastAsia="lv-LV"/>
              </w:rPr>
              <w:t>1</w:t>
            </w:r>
          </w:p>
        </w:tc>
        <w:tc>
          <w:tcPr>
            <w:tcW w:w="1499" w:type="dxa"/>
            <w:shd w:val="clear" w:color="auto" w:fill="auto"/>
            <w:noWrap/>
            <w:vAlign w:val="center"/>
            <w:hideMark/>
          </w:tcPr>
          <w:p w14:paraId="0B4B0A81"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p>
        </w:tc>
        <w:tc>
          <w:tcPr>
            <w:tcW w:w="2179" w:type="dxa"/>
            <w:shd w:val="clear" w:color="000000" w:fill="C5D9F1"/>
            <w:noWrap/>
            <w:vAlign w:val="center"/>
            <w:hideMark/>
          </w:tcPr>
          <w:p w14:paraId="58DE9B34"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w:t>
            </w:r>
          </w:p>
        </w:tc>
        <w:tc>
          <w:tcPr>
            <w:tcW w:w="1333" w:type="dxa"/>
            <w:shd w:val="clear" w:color="auto" w:fill="auto"/>
            <w:noWrap/>
            <w:vAlign w:val="center"/>
            <w:hideMark/>
          </w:tcPr>
          <w:p w14:paraId="6EF4F766" w14:textId="77777777" w:rsidR="006E334B" w:rsidRPr="00DD1298" w:rsidRDefault="006E334B" w:rsidP="00891F0A">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w:t>
            </w:r>
          </w:p>
        </w:tc>
      </w:tr>
    </w:tbl>
    <w:p w14:paraId="7D8FFAC4" w14:textId="710A243D" w:rsidR="006E334B" w:rsidRDefault="00D964CE" w:rsidP="006E334B">
      <w:pPr>
        <w:spacing w:after="0" w:line="240" w:lineRule="auto"/>
        <w:ind w:firstLine="720"/>
        <w:jc w:val="both"/>
        <w:rPr>
          <w:rFonts w:ascii="Times New Roman" w:hAnsi="Times New Roman" w:cs="Times New Roman"/>
          <w:sz w:val="24"/>
          <w:szCs w:val="24"/>
          <w:u w:val="single"/>
        </w:rPr>
      </w:pPr>
      <w:r w:rsidRPr="00D964CE">
        <w:rPr>
          <w:rFonts w:ascii="Times New Roman" w:hAnsi="Times New Roman" w:cs="Times New Roman"/>
          <w:sz w:val="24"/>
          <w:szCs w:val="24"/>
          <w:u w:val="single"/>
        </w:rPr>
        <w:t xml:space="preserve">datu avots: </w:t>
      </w:r>
      <w:proofErr w:type="spellStart"/>
      <w:r w:rsidRPr="00D964CE">
        <w:rPr>
          <w:rFonts w:ascii="Times New Roman" w:hAnsi="Times New Roman" w:cs="Times New Roman"/>
          <w:sz w:val="24"/>
          <w:szCs w:val="24"/>
          <w:u w:val="single"/>
        </w:rPr>
        <w:t>LabIS</w:t>
      </w:r>
      <w:proofErr w:type="spellEnd"/>
    </w:p>
    <w:p w14:paraId="7B8D7AE4" w14:textId="77777777" w:rsidR="00617906" w:rsidRDefault="00617906" w:rsidP="00617906">
      <w:pPr>
        <w:spacing w:after="0" w:line="240" w:lineRule="auto"/>
        <w:ind w:firstLine="720"/>
        <w:jc w:val="both"/>
        <w:rPr>
          <w:rFonts w:ascii="Times New Roman" w:hAnsi="Times New Roman" w:cs="Times New Roman"/>
          <w:sz w:val="24"/>
          <w:szCs w:val="24"/>
        </w:rPr>
      </w:pPr>
    </w:p>
    <w:p w14:paraId="6DF3E68B" w14:textId="52028CA3" w:rsidR="00617906" w:rsidRDefault="00617906" w:rsidP="006179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6E334B">
        <w:rPr>
          <w:rFonts w:ascii="Times New Roman" w:hAnsi="Times New Roman" w:cs="Times New Roman"/>
          <w:sz w:val="24"/>
          <w:szCs w:val="24"/>
        </w:rPr>
        <w:t xml:space="preserve">nvaliditāte no visām personām, kuras ir reģistrētas ar psihiskiem un uzvedības traucējumiem, invaliditāte ir noteikta vien mazai daļai. Vienlaikus pirmreizējās invaliditātes datos pēc biežākajām </w:t>
      </w:r>
      <w:r w:rsidRPr="006E334B">
        <w:rPr>
          <w:rFonts w:ascii="Times New Roman" w:hAnsi="Times New Roman" w:cs="Times New Roman"/>
          <w:sz w:val="24"/>
          <w:szCs w:val="24"/>
        </w:rPr>
        <w:lastRenderedPageBreak/>
        <w:t xml:space="preserve">saslimšanas diagnozēm redzams, ka psihiskie un uzvedības traucējumi ir ceturtā biežākā saslimšana, kuras dēļ personām tiek noteikta invaliditāte. </w:t>
      </w:r>
      <w:r w:rsidR="008A5457">
        <w:rPr>
          <w:rFonts w:ascii="Times New Roman" w:hAnsi="Times New Roman" w:cs="Times New Roman"/>
          <w:sz w:val="24"/>
          <w:szCs w:val="24"/>
        </w:rPr>
        <w:t>Kā liecina statistikas dati, kopējais personu skaits, kurām ir piešķirta invaliditātes grupa dēļ psihiskajiem un uzvedības traucējumiem, ir 26</w:t>
      </w:r>
      <w:r w:rsidR="009A7724">
        <w:rPr>
          <w:rFonts w:ascii="Times New Roman" w:hAnsi="Times New Roman" w:cs="Times New Roman"/>
          <w:sz w:val="24"/>
          <w:szCs w:val="24"/>
        </w:rPr>
        <w:t>132 personām.</w:t>
      </w:r>
      <w:r w:rsidR="008A5457">
        <w:rPr>
          <w:rFonts w:ascii="Times New Roman" w:hAnsi="Times New Roman" w:cs="Times New Roman"/>
          <w:sz w:val="24"/>
          <w:szCs w:val="24"/>
        </w:rPr>
        <w:t xml:space="preserve"> </w:t>
      </w:r>
      <w:r w:rsidRPr="006E334B">
        <w:rPr>
          <w:rFonts w:ascii="Times New Roman" w:hAnsi="Times New Roman" w:cs="Times New Roman"/>
          <w:sz w:val="24"/>
          <w:szCs w:val="24"/>
        </w:rPr>
        <w:t>Ik gadu pirmreizēji invaliditāte tiek noteikta aptuveni 1300 personām</w:t>
      </w:r>
      <w:r>
        <w:rPr>
          <w:rFonts w:ascii="Times New Roman" w:hAnsi="Times New Roman" w:cs="Times New Roman"/>
          <w:sz w:val="24"/>
          <w:szCs w:val="24"/>
        </w:rPr>
        <w:t xml:space="preserve"> (skat.1. un 2.attēlu)</w:t>
      </w:r>
      <w:r w:rsidRPr="006E334B">
        <w:rPr>
          <w:rFonts w:ascii="Times New Roman" w:hAnsi="Times New Roman" w:cs="Times New Roman"/>
          <w:sz w:val="24"/>
          <w:szCs w:val="24"/>
        </w:rPr>
        <w:t xml:space="preserve">. </w:t>
      </w:r>
    </w:p>
    <w:p w14:paraId="3EF23BFB" w14:textId="77777777" w:rsidR="00617906" w:rsidRDefault="00617906" w:rsidP="006E334B">
      <w:pPr>
        <w:spacing w:after="0" w:line="240" w:lineRule="auto"/>
        <w:ind w:firstLine="720"/>
        <w:jc w:val="right"/>
        <w:rPr>
          <w:rFonts w:ascii="Times New Roman" w:hAnsi="Times New Roman" w:cs="Times New Roman"/>
          <w:sz w:val="24"/>
          <w:szCs w:val="24"/>
        </w:rPr>
      </w:pPr>
    </w:p>
    <w:p w14:paraId="17942844" w14:textId="3CE52CBE" w:rsidR="006E334B" w:rsidRDefault="006E334B" w:rsidP="006E334B">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2.attēls</w:t>
      </w:r>
    </w:p>
    <w:p w14:paraId="29D9844F" w14:textId="3866ECD9" w:rsidR="006E334B" w:rsidRDefault="006E334B" w:rsidP="001B6C83">
      <w:pPr>
        <w:spacing w:after="0" w:line="240" w:lineRule="auto"/>
        <w:ind w:firstLine="720"/>
        <w:rPr>
          <w:rFonts w:ascii="Times New Roman" w:hAnsi="Times New Roman" w:cs="Times New Roman"/>
          <w:sz w:val="24"/>
          <w:szCs w:val="24"/>
        </w:rPr>
      </w:pPr>
    </w:p>
    <w:p w14:paraId="18B588BE" w14:textId="5F991E44" w:rsidR="006E334B" w:rsidRDefault="00C4122F" w:rsidP="006E334B">
      <w:pPr>
        <w:spacing w:after="0" w:line="240" w:lineRule="auto"/>
        <w:ind w:firstLine="720"/>
        <w:jc w:val="right"/>
        <w:rPr>
          <w:rFonts w:ascii="Times New Roman" w:hAnsi="Times New Roman" w:cs="Times New Roman"/>
          <w:sz w:val="24"/>
          <w:szCs w:val="24"/>
        </w:rPr>
      </w:pPr>
      <w:r>
        <w:rPr>
          <w:noProof/>
          <w:lang w:eastAsia="lv-LV"/>
        </w:rPr>
        <w:drawing>
          <wp:anchor distT="0" distB="0" distL="114300" distR="114300" simplePos="0" relativeHeight="251659264" behindDoc="0" locked="0" layoutInCell="1" allowOverlap="1" wp14:anchorId="08AE2722" wp14:editId="1F94455B">
            <wp:simplePos x="0" y="0"/>
            <wp:positionH relativeFrom="column">
              <wp:posOffset>699135</wp:posOffset>
            </wp:positionH>
            <wp:positionV relativeFrom="paragraph">
              <wp:posOffset>175895</wp:posOffset>
            </wp:positionV>
            <wp:extent cx="5133975" cy="2657475"/>
            <wp:effectExtent l="0" t="0" r="9525" b="952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074BA3CA" w14:textId="77777777" w:rsidR="006E334B" w:rsidRDefault="006E334B" w:rsidP="001B6C8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Avots :VDEĀVK</w:t>
      </w:r>
    </w:p>
    <w:p w14:paraId="7BD729C9" w14:textId="77777777" w:rsidR="006E334B" w:rsidRPr="00DF4D2E" w:rsidRDefault="006E334B" w:rsidP="001B6C83">
      <w:pPr>
        <w:spacing w:after="0" w:line="240" w:lineRule="auto"/>
        <w:ind w:firstLine="720"/>
        <w:jc w:val="right"/>
        <w:rPr>
          <w:rFonts w:ascii="Times New Roman" w:hAnsi="Times New Roman" w:cs="Times New Roman"/>
          <w:sz w:val="24"/>
          <w:szCs w:val="24"/>
        </w:rPr>
      </w:pPr>
    </w:p>
    <w:p w14:paraId="7F077A5A" w14:textId="684A73D8" w:rsidR="00C86354" w:rsidRDefault="00DF4D2E" w:rsidP="00C4122F">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Atbilstoši </w:t>
      </w:r>
      <w:bookmarkStart w:id="15" w:name="_Hlk523476404"/>
      <w:r>
        <w:rPr>
          <w:rFonts w:ascii="Times New Roman" w:hAnsi="Times New Roman" w:cs="Times New Roman"/>
          <w:noProof/>
          <w:sz w:val="24"/>
          <w:szCs w:val="24"/>
        </w:rPr>
        <w:t xml:space="preserve">SPKC </w:t>
      </w:r>
      <w:bookmarkEnd w:id="15"/>
      <w:r w:rsidR="00D4564A">
        <w:rPr>
          <w:rFonts w:ascii="Times New Roman" w:hAnsi="Times New Roman" w:cs="Times New Roman"/>
          <w:noProof/>
          <w:sz w:val="24"/>
          <w:szCs w:val="24"/>
        </w:rPr>
        <w:t xml:space="preserve">reģistra </w:t>
      </w:r>
      <w:r w:rsidR="000D0A57">
        <w:rPr>
          <w:rFonts w:ascii="Times New Roman" w:hAnsi="Times New Roman" w:cs="Times New Roman"/>
          <w:noProof/>
          <w:sz w:val="24"/>
          <w:szCs w:val="24"/>
        </w:rPr>
        <w:t>“</w:t>
      </w:r>
      <w:r w:rsidR="00D4564A" w:rsidRPr="00D4564A">
        <w:rPr>
          <w:rFonts w:ascii="Times New Roman" w:hAnsi="Times New Roman" w:cs="Times New Roman"/>
          <w:noProof/>
          <w:sz w:val="24"/>
          <w:szCs w:val="24"/>
        </w:rPr>
        <w:t>Ar noteiktām slimībām slimojošu pacientu reģistr</w:t>
      </w:r>
      <w:r w:rsidR="000D0A57">
        <w:rPr>
          <w:rFonts w:ascii="Times New Roman" w:hAnsi="Times New Roman" w:cs="Times New Roman"/>
          <w:noProof/>
          <w:sz w:val="24"/>
          <w:szCs w:val="24"/>
        </w:rPr>
        <w:t xml:space="preserve">s” datiem </w:t>
      </w:r>
      <w:r>
        <w:rPr>
          <w:rFonts w:ascii="Times New Roman" w:hAnsi="Times New Roman" w:cs="Times New Roman"/>
          <w:noProof/>
          <w:sz w:val="24"/>
          <w:szCs w:val="24"/>
        </w:rPr>
        <w:t xml:space="preserve">esošo pacientu skaits ar psihiskiem un uzvedības traucējumiem pieaug (skat. </w:t>
      </w:r>
      <w:r w:rsidR="007C551B">
        <w:rPr>
          <w:rFonts w:ascii="Times New Roman" w:hAnsi="Times New Roman" w:cs="Times New Roman"/>
          <w:noProof/>
          <w:sz w:val="24"/>
          <w:szCs w:val="24"/>
        </w:rPr>
        <w:t>3</w:t>
      </w:r>
      <w:r>
        <w:rPr>
          <w:rFonts w:ascii="Times New Roman" w:hAnsi="Times New Roman" w:cs="Times New Roman"/>
          <w:noProof/>
          <w:sz w:val="24"/>
          <w:szCs w:val="24"/>
        </w:rPr>
        <w:t>.attēlu)</w:t>
      </w:r>
      <w:r w:rsidR="00A55719">
        <w:rPr>
          <w:rFonts w:ascii="Times New Roman" w:hAnsi="Times New Roman" w:cs="Times New Roman"/>
          <w:noProof/>
          <w:sz w:val="24"/>
          <w:szCs w:val="24"/>
        </w:rPr>
        <w:t xml:space="preserve">. </w:t>
      </w:r>
      <w:r w:rsidR="0011607D">
        <w:rPr>
          <w:rFonts w:ascii="Times New Roman" w:hAnsi="Times New Roman" w:cs="Times New Roman"/>
          <w:noProof/>
          <w:sz w:val="24"/>
          <w:szCs w:val="24"/>
        </w:rPr>
        <w:t xml:space="preserve">Datu analīze liecina, ka ģeogrāfiskajam faktoram arī ir ietekme uz pacientu skaitu ar psihiskiem un uzvedības traucējumiem. Kā liecina </w:t>
      </w:r>
      <w:r w:rsidR="00163788">
        <w:rPr>
          <w:rFonts w:ascii="Times New Roman" w:hAnsi="Times New Roman" w:cs="Times New Roman"/>
          <w:noProof/>
          <w:sz w:val="24"/>
          <w:szCs w:val="24"/>
        </w:rPr>
        <w:t xml:space="preserve">2017.gada </w:t>
      </w:r>
      <w:r w:rsidR="0011607D">
        <w:rPr>
          <w:rFonts w:ascii="Times New Roman" w:hAnsi="Times New Roman" w:cs="Times New Roman"/>
          <w:noProof/>
          <w:sz w:val="24"/>
          <w:szCs w:val="24"/>
        </w:rPr>
        <w:t xml:space="preserve">statistikas dati, visbiežāk gadījumi, kuros tiek konstatēti </w:t>
      </w:r>
      <w:r w:rsidR="00163788">
        <w:rPr>
          <w:rFonts w:ascii="Times New Roman" w:hAnsi="Times New Roman" w:cs="Times New Roman"/>
          <w:noProof/>
          <w:sz w:val="24"/>
          <w:szCs w:val="24"/>
        </w:rPr>
        <w:t>psihiskie un uzvedības traucējumi, tiek reģistrēti Latgales reģionā – 6419 gadījumi</w:t>
      </w:r>
      <w:r w:rsidR="007B5E4D">
        <w:rPr>
          <w:rFonts w:ascii="Times New Roman" w:hAnsi="Times New Roman" w:cs="Times New Roman"/>
          <w:noProof/>
          <w:sz w:val="24"/>
          <w:szCs w:val="24"/>
        </w:rPr>
        <w:t xml:space="preserve"> uz 100 000 iedzīvotājiem</w:t>
      </w:r>
      <w:r w:rsidR="00163788">
        <w:rPr>
          <w:rFonts w:ascii="Times New Roman" w:hAnsi="Times New Roman" w:cs="Times New Roman"/>
          <w:noProof/>
          <w:sz w:val="24"/>
          <w:szCs w:val="24"/>
        </w:rPr>
        <w:t xml:space="preserve">, kas ir par 358 gadījumiem vairāk nekā 2015.gadā. </w:t>
      </w:r>
      <w:r w:rsidR="00DE1C42">
        <w:rPr>
          <w:rFonts w:ascii="Times New Roman" w:hAnsi="Times New Roman" w:cs="Times New Roman"/>
          <w:noProof/>
          <w:sz w:val="24"/>
          <w:szCs w:val="24"/>
        </w:rPr>
        <w:t>Rīgas reģionā arī tika novērtos reģistrēto pacientu skaits ar psihiskiem un uzvedības traucējumiem. Statistikas dati liecina, ka 2015.gadā Rīgas reģionā tika reģistrēti 4035 gadījumi uz 100 000 iedzīvotājiem, turpretīm 2017.gadā Rīgas reģionā tika reģistrēti 4388 gadījumi uz 100 000 iedzīvotājiem.</w:t>
      </w:r>
      <w:r w:rsidR="00E002C5">
        <w:rPr>
          <w:rFonts w:ascii="Times New Roman" w:hAnsi="Times New Roman" w:cs="Times New Roman"/>
          <w:noProof/>
          <w:sz w:val="24"/>
          <w:szCs w:val="24"/>
        </w:rPr>
        <w:t xml:space="preserve"> Vismazāk reģistrēto pacientu skaits 2017.gadā tika konstatēts Pierīgas reģionā – 3624 gadījumi uz 100</w:t>
      </w:r>
      <w:r w:rsidR="00C86354">
        <w:rPr>
          <w:rFonts w:ascii="Times New Roman" w:hAnsi="Times New Roman" w:cs="Times New Roman"/>
          <w:noProof/>
          <w:sz w:val="24"/>
          <w:szCs w:val="24"/>
        </w:rPr>
        <w:t xml:space="preserve"> </w:t>
      </w:r>
      <w:r w:rsidR="00E002C5">
        <w:rPr>
          <w:rFonts w:ascii="Times New Roman" w:hAnsi="Times New Roman" w:cs="Times New Roman"/>
          <w:noProof/>
          <w:sz w:val="24"/>
          <w:szCs w:val="24"/>
        </w:rPr>
        <w:t xml:space="preserve">000 </w:t>
      </w:r>
      <w:r w:rsidR="00C86354">
        <w:rPr>
          <w:rFonts w:ascii="Times New Roman" w:hAnsi="Times New Roman" w:cs="Times New Roman"/>
          <w:noProof/>
          <w:sz w:val="24"/>
          <w:szCs w:val="24"/>
        </w:rPr>
        <w:t>iedzīvotājiem</w:t>
      </w:r>
      <w:r w:rsidR="001C246F">
        <w:rPr>
          <w:rStyle w:val="FootnoteReference"/>
          <w:rFonts w:ascii="Times New Roman" w:hAnsi="Times New Roman" w:cs="Times New Roman"/>
          <w:noProof/>
          <w:sz w:val="24"/>
          <w:szCs w:val="24"/>
        </w:rPr>
        <w:footnoteReference w:id="8"/>
      </w:r>
      <w:r w:rsidR="00E002C5">
        <w:rPr>
          <w:rFonts w:ascii="Times New Roman" w:hAnsi="Times New Roman" w:cs="Times New Roman"/>
          <w:noProof/>
          <w:sz w:val="24"/>
          <w:szCs w:val="24"/>
        </w:rPr>
        <w:t>.</w:t>
      </w:r>
    </w:p>
    <w:p w14:paraId="71B0DE59" w14:textId="77777777" w:rsidR="00C86354" w:rsidRDefault="00C86354">
      <w:pPr>
        <w:rPr>
          <w:rFonts w:ascii="Times New Roman" w:hAnsi="Times New Roman" w:cs="Times New Roman"/>
          <w:noProof/>
          <w:sz w:val="24"/>
          <w:szCs w:val="24"/>
        </w:rPr>
      </w:pPr>
      <w:r>
        <w:rPr>
          <w:rFonts w:ascii="Times New Roman" w:hAnsi="Times New Roman" w:cs="Times New Roman"/>
          <w:noProof/>
          <w:sz w:val="24"/>
          <w:szCs w:val="24"/>
        </w:rPr>
        <w:br w:type="page"/>
      </w:r>
    </w:p>
    <w:p w14:paraId="20B0C9DD" w14:textId="77777777" w:rsidR="001B6C83" w:rsidRPr="00C4122F" w:rsidRDefault="001B6C83" w:rsidP="00C4122F">
      <w:pPr>
        <w:spacing w:after="0" w:line="240" w:lineRule="auto"/>
        <w:ind w:firstLine="720"/>
        <w:jc w:val="both"/>
        <w:rPr>
          <w:rFonts w:ascii="Times New Roman" w:hAnsi="Times New Roman" w:cs="Times New Roman"/>
          <w:sz w:val="24"/>
          <w:szCs w:val="24"/>
          <w:u w:val="single"/>
        </w:rPr>
      </w:pPr>
    </w:p>
    <w:p w14:paraId="424379DD" w14:textId="77777777" w:rsidR="001B6C83" w:rsidRDefault="001B6C83" w:rsidP="00C4122F">
      <w:pPr>
        <w:spacing w:after="0" w:line="240" w:lineRule="auto"/>
        <w:rPr>
          <w:rFonts w:ascii="Times New Roman" w:hAnsi="Times New Roman" w:cs="Times New Roman"/>
          <w:sz w:val="24"/>
          <w:szCs w:val="24"/>
        </w:rPr>
      </w:pPr>
    </w:p>
    <w:p w14:paraId="6B511CE4" w14:textId="77777777" w:rsidR="00CE1FDF" w:rsidRDefault="007C551B" w:rsidP="00C4122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w:t>
      </w:r>
      <w:r w:rsidR="00CE1FDF" w:rsidRPr="003435F8">
        <w:rPr>
          <w:rFonts w:ascii="Times New Roman" w:hAnsi="Times New Roman" w:cs="Times New Roman"/>
          <w:sz w:val="24"/>
          <w:szCs w:val="24"/>
        </w:rPr>
        <w:t>.attēls</w:t>
      </w:r>
    </w:p>
    <w:p w14:paraId="21CE4294" w14:textId="77777777" w:rsidR="00A2075B" w:rsidRDefault="00A2075B" w:rsidP="00CF6EEB">
      <w:pPr>
        <w:spacing w:after="0" w:line="240" w:lineRule="auto"/>
        <w:ind w:firstLine="720"/>
        <w:jc w:val="right"/>
        <w:rPr>
          <w:rFonts w:ascii="Times New Roman" w:hAnsi="Times New Roman" w:cs="Times New Roman"/>
          <w:sz w:val="24"/>
          <w:szCs w:val="24"/>
        </w:rPr>
      </w:pPr>
    </w:p>
    <w:p w14:paraId="00DCE30A" w14:textId="77777777" w:rsidR="00D20C5C" w:rsidRPr="003435F8" w:rsidRDefault="00D20C5C" w:rsidP="00CF6EEB">
      <w:pPr>
        <w:spacing w:after="0" w:line="240" w:lineRule="auto"/>
        <w:jc w:val="center"/>
        <w:rPr>
          <w:rFonts w:ascii="Times New Roman" w:hAnsi="Times New Roman" w:cs="Times New Roman"/>
          <w:b/>
          <w:noProof/>
          <w:sz w:val="24"/>
          <w:szCs w:val="24"/>
        </w:rPr>
      </w:pPr>
      <w:r w:rsidRPr="003435F8">
        <w:rPr>
          <w:rFonts w:ascii="Times New Roman" w:hAnsi="Times New Roman" w:cs="Times New Roman"/>
          <w:b/>
          <w:sz w:val="24"/>
          <w:szCs w:val="24"/>
        </w:rPr>
        <w:t>Uzskaitē esošo pacientu ar psihiskiem un uzvedības traucējumiem skaits sadalījumā pa statistiskajiem reģioniem uz 100 000 iedzīvotāju 2015. – 2017. gadā.</w:t>
      </w:r>
      <w:r w:rsidRPr="003435F8">
        <w:rPr>
          <w:rFonts w:ascii="Times New Roman" w:hAnsi="Times New Roman" w:cs="Times New Roman"/>
          <w:b/>
          <w:sz w:val="24"/>
          <w:szCs w:val="24"/>
          <w:vertAlign w:val="superscript"/>
        </w:rPr>
        <w:footnoteReference w:id="9"/>
      </w:r>
    </w:p>
    <w:p w14:paraId="34FE9DBF" w14:textId="77777777" w:rsidR="00D20C5C" w:rsidRPr="003435F8" w:rsidRDefault="00D20C5C" w:rsidP="00CE1FDF">
      <w:pPr>
        <w:spacing w:after="0" w:line="240" w:lineRule="auto"/>
        <w:ind w:firstLine="720"/>
        <w:jc w:val="right"/>
        <w:rPr>
          <w:rFonts w:ascii="Times New Roman" w:hAnsi="Times New Roman" w:cs="Times New Roman"/>
          <w:sz w:val="24"/>
          <w:szCs w:val="24"/>
        </w:rPr>
      </w:pPr>
    </w:p>
    <w:p w14:paraId="26F67B2F" w14:textId="77777777" w:rsidR="00D20C5C" w:rsidRDefault="00D20C5C" w:rsidP="00CE1FDF">
      <w:pPr>
        <w:spacing w:line="240" w:lineRule="auto"/>
        <w:jc w:val="center"/>
        <w:rPr>
          <w:rFonts w:ascii="Times New Roman" w:hAnsi="Times New Roman" w:cs="Times New Roman"/>
          <w:b/>
          <w:sz w:val="24"/>
          <w:szCs w:val="24"/>
        </w:rPr>
      </w:pPr>
      <w:r w:rsidRPr="003435F8">
        <w:rPr>
          <w:rFonts w:ascii="Times New Roman" w:hAnsi="Times New Roman" w:cs="Times New Roman"/>
          <w:noProof/>
          <w:sz w:val="24"/>
          <w:szCs w:val="24"/>
          <w:lang w:eastAsia="lv-LV"/>
        </w:rPr>
        <w:drawing>
          <wp:inline distT="0" distB="0" distL="0" distR="0" wp14:anchorId="1346DDEE" wp14:editId="3E66A195">
            <wp:extent cx="5912485" cy="3267075"/>
            <wp:effectExtent l="0" t="0" r="1206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E09466" w14:textId="77777777" w:rsidR="00FC774B" w:rsidRDefault="00FC774B" w:rsidP="00FC774B">
      <w:pPr>
        <w:spacing w:after="0" w:line="240" w:lineRule="auto"/>
        <w:ind w:firstLine="720"/>
        <w:jc w:val="both"/>
        <w:rPr>
          <w:rFonts w:ascii="Times New Roman" w:eastAsia="Calibri" w:hAnsi="Times New Roman" w:cs="Times New Roman"/>
          <w:sz w:val="24"/>
          <w:szCs w:val="24"/>
        </w:rPr>
      </w:pPr>
    </w:p>
    <w:p w14:paraId="3AA9F8D7" w14:textId="295D65D6" w:rsidR="00DF4D2E" w:rsidRDefault="00DF4D2E" w:rsidP="00617906">
      <w:pPr>
        <w:spacing w:after="0" w:line="240" w:lineRule="auto"/>
        <w:ind w:firstLine="720"/>
        <w:jc w:val="both"/>
        <w:rPr>
          <w:rFonts w:ascii="Times New Roman" w:hAnsi="Times New Roman" w:cs="Times New Roman"/>
          <w:sz w:val="24"/>
          <w:szCs w:val="24"/>
        </w:rPr>
      </w:pPr>
      <w:r w:rsidRPr="00DF4D2E">
        <w:rPr>
          <w:rFonts w:ascii="Times New Roman" w:hAnsi="Times New Roman" w:cs="Times New Roman"/>
          <w:sz w:val="24"/>
          <w:szCs w:val="24"/>
        </w:rPr>
        <w:t xml:space="preserve">Sadalījumā pa diagnožu grupām prevalē organiski psihiski traucējumi, ieskaitot simptomātiskos – 26.6 %, šizofrēnija, </w:t>
      </w:r>
      <w:proofErr w:type="spellStart"/>
      <w:r w:rsidRPr="00DF4D2E">
        <w:rPr>
          <w:rFonts w:ascii="Times New Roman" w:hAnsi="Times New Roman" w:cs="Times New Roman"/>
          <w:sz w:val="24"/>
          <w:szCs w:val="24"/>
        </w:rPr>
        <w:t>šizotipiskie</w:t>
      </w:r>
      <w:proofErr w:type="spellEnd"/>
      <w:r w:rsidRPr="00DF4D2E">
        <w:rPr>
          <w:rFonts w:ascii="Times New Roman" w:hAnsi="Times New Roman" w:cs="Times New Roman"/>
          <w:sz w:val="24"/>
          <w:szCs w:val="24"/>
        </w:rPr>
        <w:t xml:space="preserve"> traucējumi un murgi</w:t>
      </w:r>
      <w:r w:rsidR="00D04BF7">
        <w:rPr>
          <w:rFonts w:ascii="Times New Roman" w:hAnsi="Times New Roman" w:cs="Times New Roman"/>
          <w:sz w:val="24"/>
          <w:szCs w:val="24"/>
        </w:rPr>
        <w:t xml:space="preserve"> </w:t>
      </w:r>
      <w:r w:rsidRPr="00DF4D2E">
        <w:rPr>
          <w:rFonts w:ascii="Times New Roman" w:hAnsi="Times New Roman" w:cs="Times New Roman"/>
          <w:sz w:val="24"/>
          <w:szCs w:val="24"/>
        </w:rPr>
        <w:t>- 22.0%, garīga atpalicība – 19.8%</w:t>
      </w:r>
      <w:r w:rsidR="000B57BD">
        <w:rPr>
          <w:rFonts w:ascii="Times New Roman" w:hAnsi="Times New Roman" w:cs="Times New Roman"/>
          <w:sz w:val="24"/>
          <w:szCs w:val="24"/>
        </w:rPr>
        <w:t xml:space="preserve"> (skat.</w:t>
      </w:r>
      <w:r w:rsidR="007C551B">
        <w:rPr>
          <w:rFonts w:ascii="Times New Roman" w:hAnsi="Times New Roman" w:cs="Times New Roman"/>
          <w:sz w:val="24"/>
          <w:szCs w:val="24"/>
        </w:rPr>
        <w:t>4</w:t>
      </w:r>
      <w:r w:rsidR="000B57BD">
        <w:rPr>
          <w:rFonts w:ascii="Times New Roman" w:hAnsi="Times New Roman" w:cs="Times New Roman"/>
          <w:sz w:val="24"/>
          <w:szCs w:val="24"/>
        </w:rPr>
        <w:t>.attēlu).</w:t>
      </w:r>
    </w:p>
    <w:p w14:paraId="6D8999D1" w14:textId="77777777" w:rsidR="00617906" w:rsidRDefault="00617906" w:rsidP="00617906">
      <w:pPr>
        <w:spacing w:after="0" w:line="240" w:lineRule="auto"/>
        <w:ind w:firstLine="709"/>
        <w:contextualSpacing/>
        <w:jc w:val="both"/>
        <w:rPr>
          <w:rFonts w:ascii="Times New Roman" w:hAnsi="Times New Roman" w:cs="Times New Roman"/>
          <w:sz w:val="24"/>
          <w:szCs w:val="24"/>
        </w:rPr>
      </w:pPr>
      <w:r w:rsidRPr="001C4867">
        <w:rPr>
          <w:rFonts w:ascii="Times New Roman" w:hAnsi="Times New Roman" w:cs="Times New Roman"/>
          <w:sz w:val="24"/>
          <w:szCs w:val="24"/>
        </w:rPr>
        <w:t>Saskaņā ar Latvijas iedzīvotāju veselību ietekmējošo paradumu pētījuma 2016. gada</w:t>
      </w:r>
      <w:r w:rsidRPr="001C4867">
        <w:rPr>
          <w:rFonts w:ascii="Times New Roman" w:hAnsi="Times New Roman" w:cs="Times New Roman"/>
          <w:sz w:val="24"/>
          <w:szCs w:val="24"/>
          <w:vertAlign w:val="superscript"/>
        </w:rPr>
        <w:footnoteReference w:id="10"/>
      </w:r>
      <w:r w:rsidRPr="001C4867">
        <w:rPr>
          <w:rFonts w:ascii="Times New Roman" w:hAnsi="Times New Roman" w:cs="Times New Roman"/>
          <w:sz w:val="24"/>
          <w:szCs w:val="24"/>
        </w:rPr>
        <w:t xml:space="preserve"> aptaujas datiem</w:t>
      </w:r>
      <w:r>
        <w:rPr>
          <w:rFonts w:ascii="Times New Roman" w:hAnsi="Times New Roman" w:cs="Times New Roman"/>
          <w:sz w:val="24"/>
          <w:szCs w:val="24"/>
        </w:rPr>
        <w:t xml:space="preserve">, </w:t>
      </w:r>
      <w:r w:rsidRPr="001C4867">
        <w:rPr>
          <w:rFonts w:ascii="Times New Roman" w:hAnsi="Times New Roman" w:cs="Times New Roman"/>
          <w:sz w:val="24"/>
          <w:szCs w:val="24"/>
        </w:rPr>
        <w:t xml:space="preserve">pēdējā mēneša laikā sasprindzinājumu, stresu un nomāktību ir izjutuši 48,4% iedzīvotāju vecumā no 15 līdz 64 gadiem. 6,2% iedzīvotāju atzīmējuši, ka sasprindzinājumu, stresu un nomāktību izjūt bieži (5,2% vīriešu un 7,2% sieviešu). </w:t>
      </w:r>
      <w:r w:rsidRPr="001C4867">
        <w:rPr>
          <w:rFonts w:ascii="Times New Roman" w:hAnsi="Times New Roman" w:cs="Times New Roman"/>
          <w:sz w:val="24"/>
          <w:szCs w:val="24"/>
          <w:lang w:val="en-US"/>
        </w:rPr>
        <w:t xml:space="preserve">6,6% </w:t>
      </w:r>
      <w:r w:rsidRPr="001C4867">
        <w:rPr>
          <w:rFonts w:ascii="Times New Roman" w:hAnsi="Times New Roman" w:cs="Times New Roman"/>
          <w:sz w:val="24"/>
          <w:szCs w:val="24"/>
        </w:rPr>
        <w:t>no aptaujātajiem respondentiem sūdzējušies par depresiju pēdējā mēneša laikā, savukārt 16,3% respondentu sūdzējušies par bezmiegu. Nomierinošus līdzekļus pēdējās nedēļas laikā lietojuši 7,4% aptaujāto, sievietes biežāk nekā vīrieši (attiecīgi – 8,9% un 5,7%).</w:t>
      </w:r>
      <w:r>
        <w:rPr>
          <w:rFonts w:ascii="Times New Roman" w:hAnsi="Times New Roman" w:cs="Times New Roman"/>
          <w:sz w:val="24"/>
          <w:szCs w:val="24"/>
        </w:rPr>
        <w:t xml:space="preserve"> </w:t>
      </w:r>
      <w:proofErr w:type="spellStart"/>
      <w:r w:rsidRPr="00232292">
        <w:rPr>
          <w:rFonts w:ascii="Times New Roman" w:hAnsi="Times New Roman" w:cs="Times New Roman"/>
          <w:sz w:val="24"/>
          <w:szCs w:val="24"/>
        </w:rPr>
        <w:t>Psihoemocionālās</w:t>
      </w:r>
      <w:proofErr w:type="spellEnd"/>
      <w:r w:rsidRPr="00232292">
        <w:rPr>
          <w:rFonts w:ascii="Times New Roman" w:hAnsi="Times New Roman" w:cs="Times New Roman"/>
          <w:sz w:val="24"/>
          <w:szCs w:val="24"/>
        </w:rPr>
        <w:t xml:space="preserve"> labklājības veicināšanā ļoti būtiska loma ir psiholoģiski labvēlīgas, atbalstošas un izpratnē balstītas vides veidošanai ģimenē, skolā, attiecībās ar draugiem, attiecībās ar līdzcilvēkiem, sa</w:t>
      </w:r>
      <w:r>
        <w:rPr>
          <w:rFonts w:ascii="Times New Roman" w:hAnsi="Times New Roman" w:cs="Times New Roman"/>
          <w:sz w:val="24"/>
          <w:szCs w:val="24"/>
        </w:rPr>
        <w:t xml:space="preserve">biedrībā u.c.              </w:t>
      </w:r>
    </w:p>
    <w:p w14:paraId="7F1897EF" w14:textId="0EB37113" w:rsidR="00617906" w:rsidRDefault="00617906" w:rsidP="00D04BF7">
      <w:pPr>
        <w:spacing w:line="240" w:lineRule="auto"/>
        <w:ind w:firstLine="720"/>
        <w:jc w:val="both"/>
        <w:rPr>
          <w:rFonts w:ascii="Times New Roman" w:hAnsi="Times New Roman" w:cs="Times New Roman"/>
          <w:sz w:val="24"/>
          <w:szCs w:val="24"/>
          <w:lang w:bidi="lv-LV"/>
        </w:rPr>
      </w:pPr>
      <w:r w:rsidRPr="001C4867">
        <w:rPr>
          <w:rFonts w:ascii="Times New Roman" w:hAnsi="Times New Roman" w:cs="Times New Roman"/>
          <w:sz w:val="24"/>
          <w:szCs w:val="24"/>
          <w:lang w:bidi="lv-LV"/>
        </w:rPr>
        <w:t xml:space="preserve">Attiecībā uz bērnu psihisko veselību ņirgāšanās skolā ir bieži sastopams vardarbības veids ar izteikti negatīvu ietekmi uz psihi. Ņirgāšanās izplatība Latvijā ir augsta – par to liecina ne tikai 13,6% augstais cietušo skolēnu īpatsvars 11, 13 un 15 gadu vecuma grupās, bet arī fakts, ka 42 valstu un </w:t>
      </w:r>
      <w:r w:rsidRPr="001C4867">
        <w:rPr>
          <w:rFonts w:ascii="Times New Roman" w:hAnsi="Times New Roman" w:cs="Times New Roman"/>
          <w:sz w:val="24"/>
          <w:szCs w:val="24"/>
          <w:lang w:bidi="lv-LV"/>
        </w:rPr>
        <w:lastRenderedPageBreak/>
        <w:t>reģionu vidū, kas piedalās starptautiskajā Skolēnu veselības paradumu pētījumā, pēc 2014. gada rādītājiem Latvija atrodas augstajā 2.vietā pēc ņirgāšanās upuru īpatsvara gan 11, gan 13, gan 15 gadus veco skolēnu vidū</w:t>
      </w:r>
      <w:r w:rsidRPr="001C4867">
        <w:rPr>
          <w:rFonts w:ascii="Times New Roman" w:hAnsi="Times New Roman" w:cs="Times New Roman"/>
          <w:sz w:val="24"/>
          <w:szCs w:val="24"/>
          <w:vertAlign w:val="superscript"/>
          <w:lang w:bidi="lv-LV"/>
        </w:rPr>
        <w:footnoteReference w:id="11"/>
      </w:r>
      <w:r w:rsidRPr="001C4867">
        <w:rPr>
          <w:rFonts w:ascii="Times New Roman" w:hAnsi="Times New Roman" w:cs="Times New Roman"/>
          <w:sz w:val="24"/>
          <w:szCs w:val="24"/>
          <w:lang w:bidi="lv-LV"/>
        </w:rPr>
        <w:t>.</w:t>
      </w:r>
    </w:p>
    <w:p w14:paraId="7BF0E8D7" w14:textId="77777777" w:rsidR="001B6C83" w:rsidRDefault="001B6C83" w:rsidP="00C4122F">
      <w:pPr>
        <w:spacing w:line="240" w:lineRule="auto"/>
        <w:rPr>
          <w:rFonts w:ascii="Times New Roman" w:hAnsi="Times New Roman" w:cs="Times New Roman"/>
          <w:sz w:val="24"/>
          <w:szCs w:val="24"/>
        </w:rPr>
      </w:pPr>
    </w:p>
    <w:p w14:paraId="64216B53" w14:textId="77777777" w:rsidR="00CF6EEB" w:rsidRPr="00CF6EEB" w:rsidRDefault="007C551B" w:rsidP="00CF6EEB">
      <w:pPr>
        <w:spacing w:line="240" w:lineRule="auto"/>
        <w:jc w:val="right"/>
        <w:rPr>
          <w:rFonts w:ascii="Times New Roman" w:hAnsi="Times New Roman" w:cs="Times New Roman"/>
          <w:sz w:val="24"/>
          <w:szCs w:val="24"/>
        </w:rPr>
      </w:pPr>
      <w:r>
        <w:rPr>
          <w:rFonts w:ascii="Times New Roman" w:hAnsi="Times New Roman" w:cs="Times New Roman"/>
          <w:sz w:val="24"/>
          <w:szCs w:val="24"/>
        </w:rPr>
        <w:t>4</w:t>
      </w:r>
      <w:r w:rsidR="00CF6EEB" w:rsidRPr="00CF6EEB">
        <w:rPr>
          <w:rFonts w:ascii="Times New Roman" w:hAnsi="Times New Roman" w:cs="Times New Roman"/>
          <w:sz w:val="24"/>
          <w:szCs w:val="24"/>
        </w:rPr>
        <w:t xml:space="preserve"> attēls</w:t>
      </w:r>
    </w:p>
    <w:p w14:paraId="711F4CA8" w14:textId="77777777" w:rsidR="00CE1FDF" w:rsidRPr="003435F8" w:rsidRDefault="00CE1FDF" w:rsidP="00CE1FDF">
      <w:pPr>
        <w:spacing w:line="240" w:lineRule="auto"/>
        <w:jc w:val="center"/>
        <w:rPr>
          <w:rFonts w:ascii="Times New Roman" w:hAnsi="Times New Roman" w:cs="Times New Roman"/>
          <w:b/>
          <w:sz w:val="24"/>
          <w:szCs w:val="24"/>
        </w:rPr>
      </w:pPr>
      <w:r w:rsidRPr="003435F8">
        <w:rPr>
          <w:rFonts w:ascii="Times New Roman" w:hAnsi="Times New Roman" w:cs="Times New Roman"/>
          <w:b/>
          <w:sz w:val="24"/>
          <w:szCs w:val="24"/>
        </w:rPr>
        <w:t>Ar noteiktām slimībām slimojošu pacientu reģistra uzskaitē esošo pacientu ar psihiskiem un uzvedības traucējumiem sadalījums pa diagnožu grupām 2017.gada beigās</w:t>
      </w:r>
    </w:p>
    <w:p w14:paraId="58CCAC63" w14:textId="77777777" w:rsidR="00CE1FDF" w:rsidRPr="003435F8" w:rsidRDefault="00CE1FDF" w:rsidP="00CE1FDF">
      <w:pPr>
        <w:spacing w:after="0" w:line="240" w:lineRule="auto"/>
        <w:ind w:firstLine="720"/>
        <w:jc w:val="both"/>
        <w:rPr>
          <w:rFonts w:ascii="Times New Roman" w:hAnsi="Times New Roman" w:cs="Times New Roman"/>
          <w:sz w:val="24"/>
          <w:szCs w:val="24"/>
        </w:rPr>
      </w:pPr>
    </w:p>
    <w:p w14:paraId="3EFE2669" w14:textId="77777777" w:rsidR="00CE1FDF" w:rsidRPr="003435F8" w:rsidRDefault="00D04BF7" w:rsidP="00CE1FDF">
      <w:pPr>
        <w:spacing w:after="0" w:line="240" w:lineRule="auto"/>
        <w:ind w:firstLine="720"/>
        <w:jc w:val="both"/>
        <w:rPr>
          <w:rFonts w:ascii="Times New Roman" w:hAnsi="Times New Roman" w:cs="Times New Roman"/>
          <w:sz w:val="24"/>
          <w:szCs w:val="24"/>
        </w:rPr>
      </w:pPr>
      <w:r w:rsidRPr="003435F8">
        <w:rPr>
          <w:rFonts w:ascii="Times New Roman" w:hAnsi="Times New Roman" w:cs="Times New Roman"/>
          <w:noProof/>
          <w:sz w:val="24"/>
          <w:szCs w:val="24"/>
          <w:lang w:eastAsia="lv-LV"/>
        </w:rPr>
        <w:drawing>
          <wp:inline distT="0" distB="0" distL="0" distR="0" wp14:anchorId="00D5D16F" wp14:editId="2FC80D02">
            <wp:extent cx="5838825" cy="29051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7AAB6F" w14:textId="77777777" w:rsidR="00617906" w:rsidRDefault="00617906" w:rsidP="00617906">
      <w:pPr>
        <w:spacing w:after="0" w:line="240" w:lineRule="auto"/>
        <w:jc w:val="both"/>
        <w:rPr>
          <w:rFonts w:ascii="Times New Roman" w:hAnsi="Times New Roman" w:cs="Times New Roman"/>
          <w:sz w:val="24"/>
          <w:szCs w:val="24"/>
        </w:rPr>
      </w:pPr>
    </w:p>
    <w:p w14:paraId="78B07805" w14:textId="2B3F465A" w:rsidR="001C4867" w:rsidRDefault="00555115" w:rsidP="00617906">
      <w:pPr>
        <w:spacing w:after="0" w:line="24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Pārresoru</w:t>
      </w:r>
      <w:proofErr w:type="spellEnd"/>
      <w:r>
        <w:rPr>
          <w:rFonts w:ascii="Times New Roman" w:hAnsi="Times New Roman"/>
          <w:color w:val="000000" w:themeColor="text1"/>
          <w:sz w:val="24"/>
          <w:szCs w:val="24"/>
        </w:rPr>
        <w:t xml:space="preserve"> koordinācijas centra</w:t>
      </w:r>
      <w:r w:rsidR="00930CE1">
        <w:rPr>
          <w:rFonts w:ascii="Times New Roman" w:hAnsi="Times New Roman"/>
          <w:color w:val="000000" w:themeColor="text1"/>
          <w:sz w:val="24"/>
          <w:szCs w:val="24"/>
        </w:rPr>
        <w:t xml:space="preserve"> (PKC)</w:t>
      </w:r>
      <w:r>
        <w:rPr>
          <w:rFonts w:ascii="Times New Roman" w:hAnsi="Times New Roman"/>
          <w:color w:val="000000" w:themeColor="text1"/>
          <w:sz w:val="24"/>
          <w:szCs w:val="24"/>
        </w:rPr>
        <w:t xml:space="preserve"> sagatavotajā ziņojumā par nepieciešamiem </w:t>
      </w:r>
      <w:r w:rsidR="00A43926">
        <w:rPr>
          <w:rFonts w:ascii="Times New Roman" w:hAnsi="Times New Roman"/>
          <w:color w:val="000000" w:themeColor="text1"/>
          <w:sz w:val="24"/>
          <w:szCs w:val="24"/>
        </w:rPr>
        <w:t>u</w:t>
      </w:r>
      <w:r>
        <w:rPr>
          <w:rFonts w:ascii="Times New Roman" w:hAnsi="Times New Roman"/>
          <w:color w:val="000000" w:themeColor="text1"/>
          <w:sz w:val="24"/>
          <w:szCs w:val="24"/>
        </w:rPr>
        <w:t xml:space="preserve">zlabojumiem starpnozaru sadarbībā un palīdzības sniegšanā bērniem ar psihiskiem, attīstības un uzvedības traucējumiem, kā arī antisociālu  uzvedību aplūkota korekcijas un </w:t>
      </w:r>
      <w:proofErr w:type="spellStart"/>
      <w:r>
        <w:rPr>
          <w:rFonts w:ascii="Times New Roman" w:hAnsi="Times New Roman"/>
          <w:color w:val="000000" w:themeColor="text1"/>
          <w:sz w:val="24"/>
          <w:szCs w:val="24"/>
        </w:rPr>
        <w:t>resocializācijas</w:t>
      </w:r>
      <w:proofErr w:type="spellEnd"/>
      <w:r>
        <w:rPr>
          <w:rFonts w:ascii="Times New Roman" w:hAnsi="Times New Roman"/>
          <w:color w:val="000000" w:themeColor="text1"/>
          <w:sz w:val="24"/>
          <w:szCs w:val="24"/>
        </w:rPr>
        <w:t xml:space="preserve"> problemātika, tās dažādie aspekti un piedāvāts minēto problēmu risinājumu plāns.</w:t>
      </w:r>
      <w:r>
        <w:rPr>
          <w:rStyle w:val="FootnoteReference"/>
          <w:rFonts w:ascii="Times New Roman" w:hAnsi="Times New Roman"/>
          <w:color w:val="000000" w:themeColor="text1"/>
          <w:sz w:val="24"/>
          <w:szCs w:val="24"/>
        </w:rPr>
        <w:footnoteReference w:id="12"/>
      </w:r>
    </w:p>
    <w:p w14:paraId="24F96150" w14:textId="77777777" w:rsidR="00555115" w:rsidRDefault="00555115" w:rsidP="00BF0CA6">
      <w:pPr>
        <w:spacing w:after="0" w:line="240" w:lineRule="auto"/>
        <w:ind w:firstLine="720"/>
        <w:jc w:val="both"/>
        <w:rPr>
          <w:rFonts w:ascii="Times New Roman" w:hAnsi="Times New Roman" w:cs="Times New Roman"/>
          <w:sz w:val="24"/>
          <w:szCs w:val="24"/>
          <w:u w:val="single"/>
        </w:rPr>
      </w:pPr>
    </w:p>
    <w:p w14:paraId="0E16F988" w14:textId="77777777" w:rsidR="006A36E2" w:rsidRPr="00315690" w:rsidRDefault="00315690" w:rsidP="00BF0CA6">
      <w:pPr>
        <w:spacing w:after="0" w:line="240" w:lineRule="auto"/>
        <w:ind w:firstLine="720"/>
        <w:jc w:val="both"/>
        <w:rPr>
          <w:rFonts w:ascii="Times New Roman" w:hAnsi="Times New Roman" w:cs="Times New Roman"/>
          <w:sz w:val="24"/>
          <w:szCs w:val="24"/>
          <w:u w:val="single"/>
        </w:rPr>
      </w:pPr>
      <w:r w:rsidRPr="00315690">
        <w:rPr>
          <w:rFonts w:ascii="Times New Roman" w:hAnsi="Times New Roman" w:cs="Times New Roman"/>
          <w:sz w:val="24"/>
          <w:szCs w:val="24"/>
          <w:u w:val="single"/>
        </w:rPr>
        <w:t>Pašnāvības</w:t>
      </w:r>
    </w:p>
    <w:p w14:paraId="226F841D" w14:textId="34351230" w:rsidR="009467CD" w:rsidRDefault="009467CD" w:rsidP="009467CD">
      <w:pPr>
        <w:spacing w:after="0" w:line="240" w:lineRule="auto"/>
        <w:ind w:firstLine="720"/>
        <w:jc w:val="both"/>
        <w:rPr>
          <w:rFonts w:ascii="Times New Roman" w:hAnsi="Times New Roman" w:cs="Times New Roman"/>
          <w:sz w:val="24"/>
          <w:szCs w:val="24"/>
        </w:rPr>
      </w:pPr>
      <w:r w:rsidRPr="009467CD">
        <w:rPr>
          <w:rFonts w:ascii="Times New Roman" w:hAnsi="Times New Roman" w:cs="Times New Roman"/>
          <w:sz w:val="24"/>
          <w:szCs w:val="24"/>
        </w:rPr>
        <w:t>Viens no būtiskiem psihiskās veselības indikatoriem ir pašnāvības. Dinamikā vērojams, ka pašnāvību rādītāji Latvijā ir mainīgi, tomēr kopumā, vērtējot laika posmu no 2013. gada līdz 201</w:t>
      </w:r>
      <w:r w:rsidR="003C60AA">
        <w:rPr>
          <w:rFonts w:ascii="Times New Roman" w:hAnsi="Times New Roman" w:cs="Times New Roman"/>
          <w:sz w:val="24"/>
          <w:szCs w:val="24"/>
        </w:rPr>
        <w:t>7</w:t>
      </w:r>
      <w:r w:rsidRPr="009467CD">
        <w:rPr>
          <w:rFonts w:ascii="Times New Roman" w:hAnsi="Times New Roman" w:cs="Times New Roman"/>
          <w:sz w:val="24"/>
          <w:szCs w:val="24"/>
        </w:rPr>
        <w:t>. gadam, vērojams neliels samazinājums</w:t>
      </w:r>
      <w:r w:rsidR="003C60AA">
        <w:rPr>
          <w:rFonts w:ascii="Times New Roman" w:hAnsi="Times New Roman" w:cs="Times New Roman"/>
          <w:sz w:val="24"/>
          <w:szCs w:val="24"/>
        </w:rPr>
        <w:t>. Pašnāvību skaits 2013.gadā bija</w:t>
      </w:r>
      <w:r w:rsidRPr="009467CD">
        <w:rPr>
          <w:rFonts w:ascii="Times New Roman" w:hAnsi="Times New Roman" w:cs="Times New Roman"/>
          <w:sz w:val="24"/>
          <w:szCs w:val="24"/>
        </w:rPr>
        <w:t xml:space="preserve"> 19 gadījumi uz 100 000 iedzīvotāju</w:t>
      </w:r>
      <w:r w:rsidR="003C60AA">
        <w:rPr>
          <w:rFonts w:ascii="Times New Roman" w:hAnsi="Times New Roman" w:cs="Times New Roman"/>
          <w:sz w:val="24"/>
          <w:szCs w:val="24"/>
        </w:rPr>
        <w:t xml:space="preserve"> un 2015.gadā tas sasniedza 19.5 gadījumus uz 100 000 iedzīvotāju. Savukārt 2017.gadā pašnāvību skaits samazinājās līdz 18.2 gadījumi uz 100 000 iedzīvotājiem.</w:t>
      </w:r>
      <w:r w:rsidRPr="009467CD">
        <w:rPr>
          <w:rFonts w:ascii="Times New Roman" w:hAnsi="Times New Roman" w:cs="Times New Roman"/>
          <w:sz w:val="24"/>
          <w:szCs w:val="24"/>
        </w:rPr>
        <w:t xml:space="preserve"> (sk</w:t>
      </w:r>
      <w:r>
        <w:rPr>
          <w:rFonts w:ascii="Times New Roman" w:hAnsi="Times New Roman" w:cs="Times New Roman"/>
          <w:sz w:val="24"/>
          <w:szCs w:val="24"/>
        </w:rPr>
        <w:t>at</w:t>
      </w:r>
      <w:r w:rsidRPr="009467CD">
        <w:rPr>
          <w:rFonts w:ascii="Times New Roman" w:hAnsi="Times New Roman" w:cs="Times New Roman"/>
          <w:sz w:val="24"/>
          <w:szCs w:val="24"/>
        </w:rPr>
        <w:t>.</w:t>
      </w:r>
      <w:r w:rsidR="00F8220D">
        <w:rPr>
          <w:rFonts w:ascii="Times New Roman" w:hAnsi="Times New Roman" w:cs="Times New Roman"/>
          <w:sz w:val="24"/>
          <w:szCs w:val="24"/>
        </w:rPr>
        <w:t xml:space="preserve"> </w:t>
      </w:r>
      <w:r w:rsidR="007C551B">
        <w:rPr>
          <w:rFonts w:ascii="Times New Roman" w:hAnsi="Times New Roman" w:cs="Times New Roman"/>
          <w:sz w:val="24"/>
          <w:szCs w:val="24"/>
        </w:rPr>
        <w:t>5</w:t>
      </w:r>
      <w:r>
        <w:rPr>
          <w:rFonts w:ascii="Times New Roman" w:hAnsi="Times New Roman" w:cs="Times New Roman"/>
          <w:sz w:val="24"/>
          <w:szCs w:val="24"/>
        </w:rPr>
        <w:t xml:space="preserve">. </w:t>
      </w:r>
      <w:r w:rsidRPr="009467CD">
        <w:rPr>
          <w:rFonts w:ascii="Times New Roman" w:hAnsi="Times New Roman" w:cs="Times New Roman"/>
          <w:sz w:val="24"/>
          <w:szCs w:val="24"/>
        </w:rPr>
        <w:t>attēlu)</w:t>
      </w:r>
      <w:r w:rsidRPr="009467CD">
        <w:rPr>
          <w:rFonts w:ascii="Times New Roman" w:hAnsi="Times New Roman" w:cs="Times New Roman"/>
          <w:sz w:val="24"/>
          <w:szCs w:val="24"/>
          <w:vertAlign w:val="superscript"/>
        </w:rPr>
        <w:t xml:space="preserve"> </w:t>
      </w:r>
      <w:r w:rsidRPr="009467CD">
        <w:rPr>
          <w:rFonts w:ascii="Times New Roman" w:hAnsi="Times New Roman" w:cs="Times New Roman"/>
          <w:sz w:val="24"/>
          <w:szCs w:val="24"/>
          <w:vertAlign w:val="superscript"/>
        </w:rPr>
        <w:footnoteReference w:id="13"/>
      </w:r>
      <w:r w:rsidRPr="009467CD">
        <w:rPr>
          <w:rFonts w:ascii="Times New Roman" w:hAnsi="Times New Roman" w:cs="Times New Roman"/>
          <w:sz w:val="24"/>
          <w:szCs w:val="24"/>
        </w:rPr>
        <w:t>.</w:t>
      </w:r>
    </w:p>
    <w:p w14:paraId="73079A38" w14:textId="77777777" w:rsidR="0000026B" w:rsidRPr="009467CD" w:rsidRDefault="0000026B" w:rsidP="009467CD">
      <w:pPr>
        <w:spacing w:after="0" w:line="240" w:lineRule="auto"/>
        <w:ind w:firstLine="720"/>
        <w:jc w:val="both"/>
        <w:rPr>
          <w:rFonts w:ascii="Times New Roman" w:hAnsi="Times New Roman" w:cs="Times New Roman"/>
          <w:sz w:val="24"/>
          <w:szCs w:val="24"/>
        </w:rPr>
      </w:pPr>
    </w:p>
    <w:p w14:paraId="2B2C1EBC" w14:textId="77777777" w:rsidR="009467CD" w:rsidRDefault="007C551B" w:rsidP="00F8220D">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lastRenderedPageBreak/>
        <w:t>5</w:t>
      </w:r>
      <w:r w:rsidR="00F8220D">
        <w:rPr>
          <w:rFonts w:ascii="Times New Roman" w:hAnsi="Times New Roman" w:cs="Times New Roman"/>
          <w:sz w:val="24"/>
          <w:szCs w:val="24"/>
        </w:rPr>
        <w:t>.attēls</w:t>
      </w:r>
    </w:p>
    <w:p w14:paraId="56A3CFBD" w14:textId="77777777" w:rsidR="00770FCD" w:rsidRDefault="00770FCD" w:rsidP="00F8220D">
      <w:pPr>
        <w:spacing w:after="0" w:line="240" w:lineRule="auto"/>
        <w:ind w:firstLine="720"/>
        <w:jc w:val="right"/>
        <w:rPr>
          <w:rFonts w:ascii="Times New Roman" w:hAnsi="Times New Roman" w:cs="Times New Roman"/>
          <w:sz w:val="24"/>
          <w:szCs w:val="24"/>
        </w:rPr>
      </w:pPr>
    </w:p>
    <w:p w14:paraId="65655D66" w14:textId="77777777" w:rsidR="009467CD" w:rsidRDefault="009467CD" w:rsidP="0000026B">
      <w:pPr>
        <w:spacing w:after="0" w:line="240" w:lineRule="auto"/>
        <w:ind w:firstLine="720"/>
        <w:jc w:val="center"/>
        <w:rPr>
          <w:rFonts w:ascii="Times New Roman" w:hAnsi="Times New Roman" w:cs="Times New Roman"/>
          <w:sz w:val="24"/>
          <w:szCs w:val="24"/>
        </w:rPr>
      </w:pPr>
      <w:r w:rsidRPr="008243C7">
        <w:rPr>
          <w:noProof/>
          <w:lang w:eastAsia="lv-LV"/>
        </w:rPr>
        <w:drawing>
          <wp:inline distT="0" distB="0" distL="0" distR="0" wp14:anchorId="3E9D26CE" wp14:editId="2FC00825">
            <wp:extent cx="4457700" cy="26003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BD06CA" w14:textId="77777777" w:rsidR="009467CD" w:rsidRDefault="009467CD" w:rsidP="00232D03">
      <w:pPr>
        <w:spacing w:after="0" w:line="240" w:lineRule="auto"/>
        <w:ind w:firstLine="720"/>
        <w:jc w:val="both"/>
        <w:rPr>
          <w:rFonts w:ascii="Times New Roman" w:hAnsi="Times New Roman" w:cs="Times New Roman"/>
          <w:sz w:val="24"/>
          <w:szCs w:val="24"/>
        </w:rPr>
      </w:pPr>
    </w:p>
    <w:p w14:paraId="73429BEC" w14:textId="75053886" w:rsidR="00E667AA" w:rsidRDefault="00474CEB" w:rsidP="0000026B">
      <w:pPr>
        <w:spacing w:after="0" w:line="240" w:lineRule="auto"/>
        <w:ind w:firstLine="720"/>
        <w:jc w:val="both"/>
        <w:rPr>
          <w:rFonts w:ascii="Times New Roman" w:hAnsi="Times New Roman" w:cs="Times New Roman"/>
          <w:sz w:val="24"/>
          <w:szCs w:val="24"/>
        </w:rPr>
      </w:pPr>
      <w:r w:rsidRPr="00474CEB">
        <w:rPr>
          <w:rFonts w:ascii="Times New Roman" w:hAnsi="Times New Roman" w:cs="Times New Roman"/>
          <w:sz w:val="24"/>
          <w:szCs w:val="24"/>
        </w:rPr>
        <w:t xml:space="preserve">Neskatoties uz pašnāvību skaita samazinājumu, pašnāvību rādītāji </w:t>
      </w:r>
      <w:r w:rsidR="00E57821" w:rsidRPr="00C400E8">
        <w:rPr>
          <w:rFonts w:ascii="Times New Roman" w:hAnsi="Times New Roman" w:cs="Times New Roman"/>
          <w:sz w:val="24"/>
          <w:szCs w:val="24"/>
        </w:rPr>
        <w:t xml:space="preserve">vēl aizvien </w:t>
      </w:r>
      <w:r w:rsidRPr="00474CEB">
        <w:rPr>
          <w:rFonts w:ascii="Times New Roman" w:hAnsi="Times New Roman" w:cs="Times New Roman"/>
          <w:sz w:val="24"/>
          <w:szCs w:val="24"/>
        </w:rPr>
        <w:t>ir ievērojami augstāki kā Eiropas reģionā.</w:t>
      </w:r>
      <w:r w:rsidRPr="00474CEB">
        <w:rPr>
          <w:rFonts w:ascii="Times New Roman" w:hAnsi="Times New Roman" w:cs="Times New Roman"/>
          <w:sz w:val="24"/>
          <w:szCs w:val="24"/>
          <w:vertAlign w:val="superscript"/>
        </w:rPr>
        <w:footnoteReference w:id="14"/>
      </w:r>
      <w:r w:rsidRPr="00474CEB">
        <w:rPr>
          <w:rFonts w:ascii="Times New Roman" w:hAnsi="Times New Roman" w:cs="Times New Roman"/>
          <w:sz w:val="24"/>
          <w:szCs w:val="24"/>
        </w:rPr>
        <w:t xml:space="preserve"> </w:t>
      </w:r>
      <w:r w:rsidR="009467CD" w:rsidRPr="009467CD">
        <w:rPr>
          <w:rFonts w:ascii="Times New Roman" w:hAnsi="Times New Roman" w:cs="Times New Roman"/>
          <w:sz w:val="24"/>
          <w:szCs w:val="24"/>
        </w:rPr>
        <w:t xml:space="preserve">Vērtējot pašnāvību gadījumu struktūru, jāatzīmē izteiktais vīriešu pārsvars. Kā liecina statistikas dati, Latvijā vīrieši pašnāvības izdara vidēji četras līdz piecas reizes biežāk nekā sievietes. Papildu jāatzīmē, ka lielākā daļa pašnāvību tiek izdarītas darbspējas vecumā, kas rada </w:t>
      </w:r>
      <w:r w:rsidR="00DC01CC">
        <w:rPr>
          <w:rFonts w:ascii="Times New Roman" w:hAnsi="Times New Roman" w:cs="Times New Roman"/>
          <w:sz w:val="24"/>
          <w:szCs w:val="24"/>
        </w:rPr>
        <w:t xml:space="preserve">būtisku ietekmi </w:t>
      </w:r>
      <w:r w:rsidR="00FA4728">
        <w:rPr>
          <w:rFonts w:ascii="Times New Roman" w:hAnsi="Times New Roman" w:cs="Times New Roman"/>
          <w:sz w:val="24"/>
          <w:szCs w:val="24"/>
        </w:rPr>
        <w:t>uz ģimenes labklājību un psihisko veselību, kā arī rada negatīvu ietekmi uz kopējo valsts ekonomisko situāciju.</w:t>
      </w:r>
      <w:r w:rsidR="009467CD" w:rsidRPr="009467CD">
        <w:rPr>
          <w:rFonts w:ascii="Times New Roman" w:hAnsi="Times New Roman" w:cs="Times New Roman"/>
          <w:sz w:val="24"/>
          <w:szCs w:val="24"/>
        </w:rPr>
        <w:t xml:space="preserve"> (sk</w:t>
      </w:r>
      <w:r w:rsidR="00BA6FFE">
        <w:rPr>
          <w:rFonts w:ascii="Times New Roman" w:hAnsi="Times New Roman" w:cs="Times New Roman"/>
          <w:sz w:val="24"/>
          <w:szCs w:val="24"/>
        </w:rPr>
        <w:t>at</w:t>
      </w:r>
      <w:r w:rsidR="009467CD" w:rsidRPr="009467CD">
        <w:rPr>
          <w:rFonts w:ascii="Times New Roman" w:hAnsi="Times New Roman" w:cs="Times New Roman"/>
          <w:sz w:val="24"/>
          <w:szCs w:val="24"/>
        </w:rPr>
        <w:t>.</w:t>
      </w:r>
      <w:r w:rsidR="007C551B">
        <w:rPr>
          <w:rFonts w:ascii="Times New Roman" w:hAnsi="Times New Roman" w:cs="Times New Roman"/>
          <w:sz w:val="24"/>
          <w:szCs w:val="24"/>
        </w:rPr>
        <w:t>6</w:t>
      </w:r>
      <w:r w:rsidR="00F8220D">
        <w:rPr>
          <w:rFonts w:ascii="Times New Roman" w:hAnsi="Times New Roman" w:cs="Times New Roman"/>
          <w:sz w:val="24"/>
          <w:szCs w:val="24"/>
        </w:rPr>
        <w:t>.</w:t>
      </w:r>
      <w:r w:rsidR="009467CD" w:rsidRPr="009467CD">
        <w:rPr>
          <w:rFonts w:ascii="Times New Roman" w:hAnsi="Times New Roman" w:cs="Times New Roman"/>
          <w:sz w:val="24"/>
          <w:szCs w:val="24"/>
        </w:rPr>
        <w:t xml:space="preserve"> attēlu)</w:t>
      </w:r>
      <w:r w:rsidR="009467CD" w:rsidRPr="009467CD">
        <w:rPr>
          <w:rFonts w:ascii="Times New Roman" w:hAnsi="Times New Roman" w:cs="Times New Roman"/>
          <w:sz w:val="24"/>
          <w:szCs w:val="24"/>
          <w:vertAlign w:val="superscript"/>
        </w:rPr>
        <w:footnoteReference w:id="15"/>
      </w:r>
      <w:r w:rsidR="009467CD" w:rsidRPr="009467CD">
        <w:rPr>
          <w:rFonts w:ascii="Times New Roman" w:hAnsi="Times New Roman" w:cs="Times New Roman"/>
          <w:sz w:val="24"/>
          <w:szCs w:val="24"/>
        </w:rPr>
        <w:t>.</w:t>
      </w:r>
    </w:p>
    <w:p w14:paraId="5D64A73E" w14:textId="77777777" w:rsidR="00F8220D" w:rsidRDefault="007C551B" w:rsidP="00F8220D">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6</w:t>
      </w:r>
      <w:r w:rsidR="00F8220D">
        <w:rPr>
          <w:rFonts w:ascii="Times New Roman" w:hAnsi="Times New Roman" w:cs="Times New Roman"/>
          <w:sz w:val="24"/>
          <w:szCs w:val="24"/>
        </w:rPr>
        <w:t>.attēls</w:t>
      </w:r>
    </w:p>
    <w:p w14:paraId="7970CEC3" w14:textId="77777777" w:rsidR="00E667AA" w:rsidRDefault="00E667AA" w:rsidP="00F8220D">
      <w:pPr>
        <w:spacing w:after="0" w:line="240" w:lineRule="auto"/>
        <w:ind w:firstLine="720"/>
        <w:jc w:val="right"/>
        <w:rPr>
          <w:rFonts w:ascii="Times New Roman" w:hAnsi="Times New Roman" w:cs="Times New Roman"/>
          <w:sz w:val="24"/>
          <w:szCs w:val="24"/>
        </w:rPr>
      </w:pPr>
    </w:p>
    <w:p w14:paraId="77B8F57D" w14:textId="77777777" w:rsidR="00F8220D" w:rsidRDefault="0086682A" w:rsidP="00232D03">
      <w:pPr>
        <w:spacing w:after="0" w:line="240" w:lineRule="auto"/>
        <w:ind w:firstLine="720"/>
        <w:jc w:val="both"/>
        <w:rPr>
          <w:rFonts w:ascii="Times New Roman" w:hAnsi="Times New Roman" w:cs="Times New Roman"/>
          <w:sz w:val="24"/>
          <w:szCs w:val="24"/>
        </w:rPr>
      </w:pPr>
      <w:r w:rsidRPr="008243C7">
        <w:rPr>
          <w:noProof/>
          <w:lang w:eastAsia="lv-LV"/>
        </w:rPr>
        <w:drawing>
          <wp:inline distT="0" distB="0" distL="0" distR="0" wp14:anchorId="003AF774" wp14:editId="3707758A">
            <wp:extent cx="5267325" cy="28860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AEB6EC" w14:textId="77777777" w:rsidR="009467CD" w:rsidRDefault="009467CD" w:rsidP="00232D03">
      <w:pPr>
        <w:spacing w:after="0" w:line="240" w:lineRule="auto"/>
        <w:ind w:firstLine="720"/>
        <w:jc w:val="both"/>
        <w:rPr>
          <w:rFonts w:ascii="Times New Roman" w:hAnsi="Times New Roman" w:cs="Times New Roman"/>
          <w:sz w:val="24"/>
          <w:szCs w:val="24"/>
        </w:rPr>
      </w:pPr>
    </w:p>
    <w:p w14:paraId="02AC2E9D" w14:textId="77777777" w:rsidR="0053492E" w:rsidRDefault="00AD08F9" w:rsidP="0053492E">
      <w:pPr>
        <w:spacing w:after="0" w:line="240" w:lineRule="auto"/>
        <w:ind w:firstLine="720"/>
        <w:jc w:val="both"/>
        <w:rPr>
          <w:rFonts w:ascii="Times New Roman" w:hAnsi="Times New Roman" w:cs="Times New Roman"/>
          <w:sz w:val="24"/>
          <w:szCs w:val="24"/>
        </w:rPr>
      </w:pPr>
      <w:r w:rsidRPr="00AD08F9">
        <w:rPr>
          <w:rFonts w:ascii="Times New Roman" w:hAnsi="Times New Roman" w:cs="Times New Roman"/>
          <w:sz w:val="24"/>
          <w:szCs w:val="24"/>
        </w:rPr>
        <w:lastRenderedPageBreak/>
        <w:t xml:space="preserve">Statistikas dati par kopējo standartizēto mirstību no pašnāvībām Eiropas dalībvalstīs liecina, ka Latvija atrodas 2. vietā ES dalībvalstu vidū un tie ir aptuveni divas reizes augstāki nekā vidēji Eiropā. 2014. gadā ES reģistrēti 10 tīša </w:t>
      </w:r>
      <w:proofErr w:type="spellStart"/>
      <w:r w:rsidRPr="00AD08F9">
        <w:rPr>
          <w:rFonts w:ascii="Times New Roman" w:hAnsi="Times New Roman" w:cs="Times New Roman"/>
          <w:sz w:val="24"/>
          <w:szCs w:val="24"/>
        </w:rPr>
        <w:t>paškaitējuma</w:t>
      </w:r>
      <w:proofErr w:type="spellEnd"/>
      <w:r w:rsidRPr="00AD08F9">
        <w:rPr>
          <w:rFonts w:ascii="Times New Roman" w:hAnsi="Times New Roman" w:cs="Times New Roman"/>
          <w:sz w:val="24"/>
          <w:szCs w:val="24"/>
        </w:rPr>
        <w:t xml:space="preserve"> gadījumi uz 100 000 iedzīvotāju, savukārt Latvijā – 17,2</w:t>
      </w:r>
      <w:r w:rsidR="00FA70F6">
        <w:rPr>
          <w:rStyle w:val="FootnoteReference"/>
          <w:rFonts w:ascii="Times New Roman" w:hAnsi="Times New Roman" w:cs="Times New Roman"/>
          <w:sz w:val="24"/>
          <w:szCs w:val="24"/>
        </w:rPr>
        <w:footnoteReference w:id="16"/>
      </w:r>
      <w:r w:rsidR="00DE323C">
        <w:rPr>
          <w:rFonts w:ascii="Times New Roman" w:hAnsi="Times New Roman" w:cs="Times New Roman"/>
          <w:sz w:val="24"/>
          <w:szCs w:val="24"/>
        </w:rPr>
        <w:t xml:space="preserve"> (skat. </w:t>
      </w:r>
      <w:r w:rsidR="007C551B">
        <w:rPr>
          <w:rFonts w:ascii="Times New Roman" w:hAnsi="Times New Roman" w:cs="Times New Roman"/>
          <w:sz w:val="24"/>
          <w:szCs w:val="24"/>
        </w:rPr>
        <w:t>7</w:t>
      </w:r>
      <w:r w:rsidR="00DE323C">
        <w:rPr>
          <w:rFonts w:ascii="Times New Roman" w:hAnsi="Times New Roman" w:cs="Times New Roman"/>
          <w:sz w:val="24"/>
          <w:szCs w:val="24"/>
        </w:rPr>
        <w:t>.attēlu)</w:t>
      </w:r>
      <w:r>
        <w:rPr>
          <w:rFonts w:ascii="Times New Roman" w:hAnsi="Times New Roman" w:cs="Times New Roman"/>
          <w:sz w:val="24"/>
          <w:szCs w:val="24"/>
        </w:rPr>
        <w:t>.</w:t>
      </w:r>
      <w:r w:rsidR="00BF0CA6" w:rsidRPr="003435F8">
        <w:rPr>
          <w:rFonts w:ascii="Times New Roman" w:hAnsi="Times New Roman" w:cs="Times New Roman"/>
          <w:sz w:val="24"/>
          <w:szCs w:val="24"/>
        </w:rPr>
        <w:t xml:space="preserve">  </w:t>
      </w:r>
      <w:r w:rsidR="00A61730" w:rsidRPr="003435F8">
        <w:rPr>
          <w:rFonts w:ascii="Times New Roman" w:hAnsi="Times New Roman" w:cs="Times New Roman"/>
          <w:sz w:val="24"/>
          <w:szCs w:val="24"/>
        </w:rPr>
        <w:t xml:space="preserve">  </w:t>
      </w:r>
    </w:p>
    <w:p w14:paraId="32EEF632" w14:textId="77777777" w:rsidR="007352EE" w:rsidRDefault="007352EE" w:rsidP="0023406B">
      <w:pPr>
        <w:spacing w:after="0" w:line="240" w:lineRule="auto"/>
        <w:rPr>
          <w:rFonts w:ascii="Times New Roman" w:hAnsi="Times New Roman" w:cs="Times New Roman"/>
          <w:sz w:val="24"/>
          <w:szCs w:val="24"/>
        </w:rPr>
      </w:pPr>
    </w:p>
    <w:p w14:paraId="1467B422" w14:textId="77777777" w:rsidR="001B6C83" w:rsidRDefault="001B6C83" w:rsidP="0053492E">
      <w:pPr>
        <w:spacing w:after="0" w:line="240" w:lineRule="auto"/>
        <w:ind w:firstLine="720"/>
        <w:jc w:val="right"/>
        <w:rPr>
          <w:rFonts w:ascii="Times New Roman" w:hAnsi="Times New Roman" w:cs="Times New Roman"/>
          <w:sz w:val="24"/>
          <w:szCs w:val="24"/>
        </w:rPr>
      </w:pPr>
    </w:p>
    <w:p w14:paraId="69763944" w14:textId="77777777" w:rsidR="00BA6FFE" w:rsidRDefault="007C551B" w:rsidP="0053492E">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7</w:t>
      </w:r>
      <w:r w:rsidR="00BA6FFE">
        <w:rPr>
          <w:rFonts w:ascii="Times New Roman" w:hAnsi="Times New Roman" w:cs="Times New Roman"/>
          <w:sz w:val="24"/>
          <w:szCs w:val="24"/>
        </w:rPr>
        <w:t>.attēls</w:t>
      </w:r>
    </w:p>
    <w:p w14:paraId="777FD964" w14:textId="77777777" w:rsidR="0053492E" w:rsidRDefault="0053492E" w:rsidP="001817B8">
      <w:pPr>
        <w:spacing w:after="0" w:line="240" w:lineRule="auto"/>
        <w:ind w:firstLine="720"/>
        <w:jc w:val="right"/>
        <w:rPr>
          <w:rFonts w:ascii="Times New Roman" w:hAnsi="Times New Roman" w:cs="Times New Roman"/>
          <w:sz w:val="24"/>
          <w:szCs w:val="24"/>
        </w:rPr>
      </w:pPr>
    </w:p>
    <w:p w14:paraId="7EC3BC8C" w14:textId="25016447" w:rsidR="003C60AA" w:rsidRDefault="00DE323C" w:rsidP="001817B8">
      <w:pPr>
        <w:spacing w:after="0" w:line="240" w:lineRule="auto"/>
        <w:jc w:val="right"/>
        <w:rPr>
          <w:rFonts w:ascii="Times New Roman" w:hAnsi="Times New Roman" w:cs="Times New Roman"/>
          <w:sz w:val="24"/>
          <w:szCs w:val="24"/>
        </w:rPr>
      </w:pPr>
      <w:r w:rsidRPr="008243C7">
        <w:rPr>
          <w:noProof/>
          <w:lang w:eastAsia="lv-LV"/>
        </w:rPr>
        <w:lastRenderedPageBreak/>
        <w:drawing>
          <wp:inline distT="0" distB="0" distL="0" distR="0" wp14:anchorId="6AE599EF" wp14:editId="39E8844A">
            <wp:extent cx="5276850" cy="75533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70B2B0" w14:textId="77777777" w:rsidR="003C60AA" w:rsidRDefault="003C60AA">
      <w:pPr>
        <w:rPr>
          <w:rFonts w:ascii="Times New Roman" w:hAnsi="Times New Roman" w:cs="Times New Roman"/>
          <w:sz w:val="24"/>
          <w:szCs w:val="24"/>
        </w:rPr>
      </w:pPr>
      <w:r>
        <w:rPr>
          <w:rFonts w:ascii="Times New Roman" w:hAnsi="Times New Roman" w:cs="Times New Roman"/>
          <w:sz w:val="24"/>
          <w:szCs w:val="24"/>
        </w:rPr>
        <w:br w:type="page"/>
      </w:r>
    </w:p>
    <w:p w14:paraId="5D2D1166" w14:textId="77777777" w:rsidR="00DE323C" w:rsidRPr="003435F8" w:rsidRDefault="00DE323C" w:rsidP="001817B8">
      <w:pPr>
        <w:spacing w:after="0" w:line="240" w:lineRule="auto"/>
        <w:jc w:val="right"/>
        <w:rPr>
          <w:rFonts w:ascii="Times New Roman" w:hAnsi="Times New Roman" w:cs="Times New Roman"/>
          <w:sz w:val="24"/>
          <w:szCs w:val="24"/>
        </w:rPr>
      </w:pPr>
    </w:p>
    <w:p w14:paraId="3625445D" w14:textId="77777777" w:rsidR="0061202C" w:rsidRDefault="0061202C" w:rsidP="004A4D2D">
      <w:pPr>
        <w:pStyle w:val="Heading2"/>
        <w:jc w:val="center"/>
        <w:rPr>
          <w:rFonts w:ascii="Times New Roman" w:hAnsi="Times New Roman" w:cs="Times New Roman"/>
          <w:b/>
          <w:bCs/>
          <w:color w:val="000000" w:themeColor="text1"/>
          <w:sz w:val="24"/>
          <w:szCs w:val="24"/>
        </w:rPr>
      </w:pPr>
      <w:bookmarkStart w:id="16" w:name="_Toc531595953"/>
    </w:p>
    <w:p w14:paraId="4EBC8737" w14:textId="77777777" w:rsidR="00A61730" w:rsidRDefault="00D76470" w:rsidP="004A4D2D">
      <w:pPr>
        <w:pStyle w:val="Heading2"/>
        <w:jc w:val="center"/>
        <w:rPr>
          <w:rFonts w:ascii="Times New Roman" w:hAnsi="Times New Roman" w:cs="Times New Roman"/>
          <w:b/>
          <w:bCs/>
          <w:color w:val="000000" w:themeColor="text1"/>
          <w:sz w:val="24"/>
          <w:szCs w:val="24"/>
        </w:rPr>
      </w:pPr>
      <w:r w:rsidRPr="003435F8">
        <w:rPr>
          <w:rFonts w:ascii="Times New Roman" w:hAnsi="Times New Roman" w:cs="Times New Roman"/>
          <w:b/>
          <w:bCs/>
          <w:color w:val="000000" w:themeColor="text1"/>
          <w:sz w:val="24"/>
          <w:szCs w:val="24"/>
        </w:rPr>
        <w:t>2.2.</w:t>
      </w:r>
      <w:r w:rsidR="00A61730" w:rsidRPr="003435F8">
        <w:rPr>
          <w:rFonts w:ascii="Times New Roman" w:hAnsi="Times New Roman" w:cs="Times New Roman"/>
          <w:b/>
          <w:bCs/>
          <w:color w:val="000000" w:themeColor="text1"/>
          <w:sz w:val="24"/>
          <w:szCs w:val="24"/>
        </w:rPr>
        <w:t>Psihiskā</w:t>
      </w:r>
      <w:r w:rsidR="00C765A2">
        <w:rPr>
          <w:rFonts w:ascii="Times New Roman" w:hAnsi="Times New Roman" w:cs="Times New Roman"/>
          <w:b/>
          <w:bCs/>
          <w:color w:val="000000" w:themeColor="text1"/>
          <w:sz w:val="24"/>
          <w:szCs w:val="24"/>
        </w:rPr>
        <w:t>s</w:t>
      </w:r>
      <w:r w:rsidR="00A61730" w:rsidRPr="003435F8">
        <w:rPr>
          <w:rFonts w:ascii="Times New Roman" w:hAnsi="Times New Roman" w:cs="Times New Roman"/>
          <w:b/>
          <w:bCs/>
          <w:color w:val="000000" w:themeColor="text1"/>
          <w:sz w:val="24"/>
          <w:szCs w:val="24"/>
        </w:rPr>
        <w:t xml:space="preserve"> veselības aprūpe</w:t>
      </w:r>
      <w:bookmarkEnd w:id="16"/>
    </w:p>
    <w:p w14:paraId="319C243F" w14:textId="77777777" w:rsidR="00315690" w:rsidRPr="00315690" w:rsidRDefault="00315690" w:rsidP="00315690"/>
    <w:p w14:paraId="4E274181" w14:textId="77777777" w:rsidR="00A61730" w:rsidRPr="003435F8" w:rsidRDefault="00A61730" w:rsidP="00A61730">
      <w:pPr>
        <w:spacing w:after="0" w:line="240" w:lineRule="auto"/>
        <w:jc w:val="both"/>
        <w:rPr>
          <w:rFonts w:ascii="Times New Roman" w:hAnsi="Times New Roman" w:cs="Times New Roman"/>
          <w:sz w:val="24"/>
          <w:szCs w:val="24"/>
        </w:rPr>
      </w:pPr>
      <w:r w:rsidRPr="003435F8">
        <w:rPr>
          <w:rFonts w:ascii="Times New Roman" w:hAnsi="Times New Roman" w:cs="Times New Roman"/>
          <w:sz w:val="24"/>
          <w:szCs w:val="24"/>
        </w:rPr>
        <w:t xml:space="preserve">         Psihiskās veselības aprūpi</w:t>
      </w:r>
      <w:r w:rsidR="000B57BD">
        <w:rPr>
          <w:rFonts w:ascii="Times New Roman" w:hAnsi="Times New Roman" w:cs="Times New Roman"/>
          <w:sz w:val="24"/>
          <w:szCs w:val="24"/>
        </w:rPr>
        <w:t>,</w:t>
      </w:r>
      <w:r w:rsidRPr="003435F8">
        <w:rPr>
          <w:rFonts w:ascii="Times New Roman" w:hAnsi="Times New Roman" w:cs="Times New Roman"/>
          <w:sz w:val="24"/>
          <w:szCs w:val="24"/>
        </w:rPr>
        <w:t xml:space="preserve"> līdzīgi kā veselības aprūpi kopumā</w:t>
      </w:r>
      <w:r w:rsidR="000B57BD">
        <w:rPr>
          <w:rFonts w:ascii="Times New Roman" w:hAnsi="Times New Roman" w:cs="Times New Roman"/>
          <w:sz w:val="24"/>
          <w:szCs w:val="24"/>
        </w:rPr>
        <w:t>,</w:t>
      </w:r>
      <w:r w:rsidRPr="003435F8">
        <w:rPr>
          <w:rFonts w:ascii="Times New Roman" w:hAnsi="Times New Roman" w:cs="Times New Roman"/>
          <w:sz w:val="24"/>
          <w:szCs w:val="24"/>
        </w:rPr>
        <w:t xml:space="preserve"> var nodrošināt primārās veselības aprūpes</w:t>
      </w:r>
      <w:r w:rsidR="00AE68DF" w:rsidRPr="003435F8">
        <w:rPr>
          <w:rFonts w:ascii="Times New Roman" w:hAnsi="Times New Roman" w:cs="Times New Roman"/>
          <w:sz w:val="24"/>
          <w:szCs w:val="24"/>
        </w:rPr>
        <w:t xml:space="preserve"> (PVA)</w:t>
      </w:r>
      <w:r w:rsidRPr="003435F8">
        <w:rPr>
          <w:rFonts w:ascii="Times New Roman" w:hAnsi="Times New Roman" w:cs="Times New Roman"/>
          <w:sz w:val="24"/>
          <w:szCs w:val="24"/>
        </w:rPr>
        <w:t>, sekundārās veselības aprūpes</w:t>
      </w:r>
      <w:r w:rsidR="00AE68DF" w:rsidRPr="003435F8">
        <w:rPr>
          <w:rFonts w:ascii="Times New Roman" w:hAnsi="Times New Roman" w:cs="Times New Roman"/>
          <w:sz w:val="24"/>
          <w:szCs w:val="24"/>
        </w:rPr>
        <w:t xml:space="preserve"> (SVA)</w:t>
      </w:r>
      <w:r w:rsidRPr="003435F8">
        <w:rPr>
          <w:rFonts w:ascii="Times New Roman" w:hAnsi="Times New Roman" w:cs="Times New Roman"/>
          <w:sz w:val="24"/>
          <w:szCs w:val="24"/>
        </w:rPr>
        <w:t xml:space="preserve"> un terciārās veselības aprūpes</w:t>
      </w:r>
      <w:r w:rsidR="0016227C" w:rsidRPr="003435F8">
        <w:rPr>
          <w:rFonts w:ascii="Times New Roman" w:hAnsi="Times New Roman" w:cs="Times New Roman"/>
          <w:sz w:val="24"/>
          <w:szCs w:val="24"/>
        </w:rPr>
        <w:t xml:space="preserve"> (TVA)</w:t>
      </w:r>
      <w:r w:rsidRPr="003435F8">
        <w:rPr>
          <w:rFonts w:ascii="Times New Roman" w:hAnsi="Times New Roman" w:cs="Times New Roman"/>
          <w:sz w:val="24"/>
          <w:szCs w:val="24"/>
        </w:rPr>
        <w:t xml:space="preserve"> ietvaros. </w:t>
      </w:r>
    </w:p>
    <w:p w14:paraId="5308C9AE" w14:textId="77777777" w:rsidR="00A61730" w:rsidRPr="003435F8" w:rsidRDefault="00A61730" w:rsidP="00A61730">
      <w:pPr>
        <w:spacing w:after="0" w:line="240" w:lineRule="auto"/>
        <w:jc w:val="both"/>
        <w:rPr>
          <w:rFonts w:ascii="Times New Roman" w:hAnsi="Times New Roman" w:cs="Times New Roman"/>
          <w:sz w:val="24"/>
          <w:szCs w:val="24"/>
        </w:rPr>
      </w:pPr>
      <w:r w:rsidRPr="003435F8">
        <w:rPr>
          <w:rFonts w:ascii="Times New Roman" w:hAnsi="Times New Roman" w:cs="Times New Roman"/>
          <w:sz w:val="24"/>
          <w:szCs w:val="24"/>
        </w:rPr>
        <w:t xml:space="preserve">      </w:t>
      </w:r>
      <w:r w:rsidR="00E77E82">
        <w:rPr>
          <w:rFonts w:ascii="Times New Roman" w:hAnsi="Times New Roman" w:cs="Times New Roman"/>
          <w:sz w:val="24"/>
          <w:szCs w:val="24"/>
        </w:rPr>
        <w:t xml:space="preserve">  </w:t>
      </w:r>
      <w:r w:rsidRPr="003435F8">
        <w:rPr>
          <w:rFonts w:ascii="Times New Roman" w:hAnsi="Times New Roman" w:cs="Times New Roman"/>
          <w:sz w:val="24"/>
          <w:szCs w:val="24"/>
        </w:rPr>
        <w:t xml:space="preserve"> </w:t>
      </w:r>
      <w:r w:rsidRPr="003435F8">
        <w:rPr>
          <w:rFonts w:ascii="Times New Roman" w:hAnsi="Times New Roman" w:cs="Times New Roman"/>
          <w:sz w:val="24"/>
          <w:szCs w:val="24"/>
          <w:u w:val="single"/>
        </w:rPr>
        <w:t>Psihiskās veselības aprūpes pakalpojumi primārajā aprūpē ietver</w:t>
      </w:r>
      <w:r w:rsidRPr="003435F8">
        <w:rPr>
          <w:rFonts w:ascii="Times New Roman" w:hAnsi="Times New Roman" w:cs="Times New Roman"/>
          <w:sz w:val="24"/>
          <w:szCs w:val="24"/>
        </w:rPr>
        <w:t>:</w:t>
      </w:r>
    </w:p>
    <w:p w14:paraId="132DED8F" w14:textId="77777777" w:rsidR="00A61730" w:rsidRPr="00896DF7" w:rsidRDefault="00896DF7" w:rsidP="00896DF7">
      <w:pPr>
        <w:spacing w:after="0" w:line="240" w:lineRule="auto"/>
        <w:jc w:val="both"/>
        <w:rPr>
          <w:rFonts w:ascii="Times New Roman" w:hAnsi="Times New Roman"/>
          <w:sz w:val="24"/>
          <w:szCs w:val="24"/>
        </w:rPr>
      </w:pPr>
      <w:r>
        <w:rPr>
          <w:rFonts w:ascii="Times New Roman" w:hAnsi="Times New Roman"/>
          <w:sz w:val="24"/>
          <w:szCs w:val="24"/>
        </w:rPr>
        <w:t xml:space="preserve">- </w:t>
      </w:r>
      <w:r w:rsidR="00A61730" w:rsidRPr="00896DF7">
        <w:rPr>
          <w:rFonts w:ascii="Times New Roman" w:hAnsi="Times New Roman"/>
          <w:sz w:val="24"/>
          <w:szCs w:val="24"/>
        </w:rPr>
        <w:t>profilaksi, savlaicīgu, agrīnu diagnostiku un ārstēšanu, kuru nodrošina primārās veselības aprūpes pakalpojumus sniedzēji - ģimenes ārsta un viņa praksē nodarbināto ārstniecības personu komand</w:t>
      </w:r>
      <w:r w:rsidR="00B846D5" w:rsidRPr="00896DF7">
        <w:rPr>
          <w:rFonts w:ascii="Times New Roman" w:hAnsi="Times New Roman"/>
          <w:sz w:val="24"/>
          <w:szCs w:val="24"/>
        </w:rPr>
        <w:t>a</w:t>
      </w:r>
      <w:r w:rsidR="00173A30" w:rsidRPr="00896DF7">
        <w:rPr>
          <w:rFonts w:ascii="Times New Roman" w:hAnsi="Times New Roman"/>
          <w:sz w:val="24"/>
          <w:szCs w:val="24"/>
        </w:rPr>
        <w:t>.</w:t>
      </w:r>
    </w:p>
    <w:p w14:paraId="63FF3627" w14:textId="77777777" w:rsidR="00A61730" w:rsidRPr="003435F8" w:rsidRDefault="00A61730" w:rsidP="003E668A">
      <w:pPr>
        <w:spacing w:after="0" w:line="240" w:lineRule="auto"/>
        <w:jc w:val="both"/>
        <w:rPr>
          <w:rFonts w:ascii="Times New Roman" w:hAnsi="Times New Roman" w:cs="Times New Roman"/>
          <w:sz w:val="24"/>
          <w:szCs w:val="24"/>
          <w:u w:val="single"/>
        </w:rPr>
      </w:pPr>
      <w:r w:rsidRPr="003435F8">
        <w:rPr>
          <w:rFonts w:ascii="Times New Roman" w:hAnsi="Times New Roman" w:cs="Times New Roman"/>
          <w:sz w:val="24"/>
          <w:szCs w:val="24"/>
        </w:rPr>
        <w:t xml:space="preserve">        </w:t>
      </w:r>
      <w:r w:rsidR="00E77E82">
        <w:rPr>
          <w:rFonts w:ascii="Times New Roman" w:hAnsi="Times New Roman" w:cs="Times New Roman"/>
          <w:sz w:val="24"/>
          <w:szCs w:val="24"/>
        </w:rPr>
        <w:t xml:space="preserve"> </w:t>
      </w:r>
      <w:r w:rsidRPr="003435F8">
        <w:rPr>
          <w:rFonts w:ascii="Times New Roman" w:hAnsi="Times New Roman" w:cs="Times New Roman"/>
          <w:sz w:val="24"/>
          <w:szCs w:val="24"/>
          <w:u w:val="single"/>
        </w:rPr>
        <w:t>Psihiskās veselības aprūpes pakalpojumi sekundārajā veselības aprūpē ietver:</w:t>
      </w:r>
    </w:p>
    <w:p w14:paraId="50CD60A4" w14:textId="77777777" w:rsidR="00A61730" w:rsidRPr="00896DF7" w:rsidRDefault="00896DF7" w:rsidP="00896DF7">
      <w:pPr>
        <w:spacing w:after="0" w:line="240" w:lineRule="auto"/>
        <w:jc w:val="both"/>
        <w:rPr>
          <w:rFonts w:ascii="Times New Roman" w:hAnsi="Times New Roman"/>
          <w:color w:val="000000" w:themeColor="text1"/>
          <w:sz w:val="24"/>
          <w:szCs w:val="24"/>
        </w:rPr>
      </w:pPr>
      <w:r>
        <w:rPr>
          <w:rFonts w:ascii="Times New Roman" w:hAnsi="Times New Roman"/>
          <w:sz w:val="24"/>
          <w:szCs w:val="24"/>
        </w:rPr>
        <w:t xml:space="preserve">- </w:t>
      </w:r>
      <w:bookmarkStart w:id="17" w:name="_Hlk529261122"/>
      <w:r w:rsidR="00A61730" w:rsidRPr="00896DF7">
        <w:rPr>
          <w:rFonts w:ascii="Times New Roman" w:hAnsi="Times New Roman"/>
          <w:sz w:val="24"/>
          <w:szCs w:val="24"/>
        </w:rPr>
        <w:t xml:space="preserve">sekundāro </w:t>
      </w:r>
      <w:r w:rsidR="00F80DAA" w:rsidRPr="00896DF7">
        <w:rPr>
          <w:rFonts w:ascii="Times New Roman" w:hAnsi="Times New Roman"/>
          <w:sz w:val="24"/>
          <w:szCs w:val="24"/>
        </w:rPr>
        <w:t xml:space="preserve">ambulatoro </w:t>
      </w:r>
      <w:r w:rsidR="00A61730" w:rsidRPr="00896DF7">
        <w:rPr>
          <w:rFonts w:ascii="Times New Roman" w:hAnsi="Times New Roman"/>
          <w:sz w:val="24"/>
          <w:szCs w:val="24"/>
        </w:rPr>
        <w:t>veselības aprūpi</w:t>
      </w:r>
      <w:r w:rsidR="00F80DAA" w:rsidRPr="00896DF7">
        <w:rPr>
          <w:rFonts w:ascii="Times New Roman" w:hAnsi="Times New Roman"/>
          <w:sz w:val="24"/>
          <w:szCs w:val="24"/>
        </w:rPr>
        <w:t xml:space="preserve"> (SAV</w:t>
      </w:r>
      <w:r w:rsidR="00363045" w:rsidRPr="00896DF7">
        <w:rPr>
          <w:rFonts w:ascii="Times New Roman" w:hAnsi="Times New Roman"/>
          <w:sz w:val="24"/>
          <w:szCs w:val="24"/>
        </w:rPr>
        <w:t>A</w:t>
      </w:r>
      <w:r w:rsidR="00F80DAA" w:rsidRPr="00896DF7">
        <w:rPr>
          <w:rFonts w:ascii="Times New Roman" w:hAnsi="Times New Roman"/>
          <w:sz w:val="24"/>
          <w:szCs w:val="24"/>
        </w:rPr>
        <w:t>)</w:t>
      </w:r>
      <w:r w:rsidR="00A61730" w:rsidRPr="00896DF7">
        <w:rPr>
          <w:rFonts w:ascii="Times New Roman" w:hAnsi="Times New Roman"/>
          <w:sz w:val="24"/>
          <w:szCs w:val="24"/>
        </w:rPr>
        <w:t xml:space="preserve"> </w:t>
      </w:r>
      <w:bookmarkEnd w:id="17"/>
      <w:r w:rsidR="00A61730" w:rsidRPr="00896DF7">
        <w:rPr>
          <w:rFonts w:ascii="Times New Roman" w:hAnsi="Times New Roman"/>
          <w:sz w:val="24"/>
          <w:szCs w:val="24"/>
        </w:rPr>
        <w:t>- speciālistu konsultācijas (psihiatrs, bērnu psihiatrs, narkologs, psihoterapeits), izmeklējumi un diagnostika, rehabilitācijas pakalpojumi un dienas stacionārā sniegtie pakalpojumi</w:t>
      </w:r>
      <w:r w:rsidR="00211734" w:rsidRPr="00896DF7">
        <w:rPr>
          <w:rFonts w:ascii="Times New Roman" w:hAnsi="Times New Roman"/>
          <w:sz w:val="24"/>
          <w:szCs w:val="24"/>
        </w:rPr>
        <w:t xml:space="preserve"> </w:t>
      </w:r>
      <w:r w:rsidR="00211734" w:rsidRPr="00896DF7">
        <w:rPr>
          <w:rFonts w:ascii="Times New Roman" w:hAnsi="Times New Roman"/>
          <w:color w:val="000000" w:themeColor="text1"/>
          <w:sz w:val="24"/>
          <w:szCs w:val="24"/>
        </w:rPr>
        <w:t xml:space="preserve">(psihologi, mākslu terapeiti, </w:t>
      </w:r>
      <w:proofErr w:type="spellStart"/>
      <w:r w:rsidR="00211734" w:rsidRPr="00896DF7">
        <w:rPr>
          <w:rFonts w:ascii="Times New Roman" w:hAnsi="Times New Roman"/>
          <w:color w:val="000000" w:themeColor="text1"/>
          <w:sz w:val="24"/>
          <w:szCs w:val="24"/>
        </w:rPr>
        <w:t>ergoterapeiti</w:t>
      </w:r>
      <w:proofErr w:type="spellEnd"/>
      <w:r w:rsidR="00211734" w:rsidRPr="00896DF7">
        <w:rPr>
          <w:rFonts w:ascii="Times New Roman" w:hAnsi="Times New Roman"/>
          <w:color w:val="000000" w:themeColor="text1"/>
          <w:sz w:val="24"/>
          <w:szCs w:val="24"/>
        </w:rPr>
        <w:t>, garīgās veselības aprūpes māsas, logopēdi u.c.)</w:t>
      </w:r>
      <w:r w:rsidR="00A61730" w:rsidRPr="00896DF7">
        <w:rPr>
          <w:rFonts w:ascii="Times New Roman" w:hAnsi="Times New Roman"/>
          <w:color w:val="000000" w:themeColor="text1"/>
          <w:sz w:val="24"/>
          <w:szCs w:val="24"/>
        </w:rPr>
        <w:t>;</w:t>
      </w:r>
    </w:p>
    <w:p w14:paraId="720151AF" w14:textId="77777777" w:rsidR="000602A6" w:rsidRPr="00E57821" w:rsidRDefault="00896DF7" w:rsidP="00E57821">
      <w:pPr>
        <w:spacing w:after="0" w:line="240" w:lineRule="auto"/>
        <w:jc w:val="both"/>
        <w:rPr>
          <w:rFonts w:ascii="Times New Roman" w:hAnsi="Times New Roman"/>
          <w:sz w:val="24"/>
          <w:szCs w:val="24"/>
        </w:rPr>
      </w:pPr>
      <w:r>
        <w:rPr>
          <w:rFonts w:ascii="Times New Roman" w:hAnsi="Times New Roman"/>
          <w:sz w:val="24"/>
          <w:szCs w:val="24"/>
        </w:rPr>
        <w:t xml:space="preserve">- </w:t>
      </w:r>
      <w:r w:rsidR="00A61730" w:rsidRPr="00896DF7">
        <w:rPr>
          <w:rFonts w:ascii="Times New Roman" w:hAnsi="Times New Roman"/>
          <w:sz w:val="24"/>
          <w:szCs w:val="24"/>
        </w:rPr>
        <w:t>stacionārā sniegtos veselības aprūpes pakalpojumus</w:t>
      </w:r>
      <w:r w:rsidR="00C147FA" w:rsidRPr="00896DF7">
        <w:rPr>
          <w:rFonts w:ascii="Times New Roman" w:hAnsi="Times New Roman"/>
          <w:sz w:val="24"/>
          <w:szCs w:val="24"/>
        </w:rPr>
        <w:t>.</w:t>
      </w:r>
      <w:r w:rsidR="00A61730" w:rsidRPr="00896DF7">
        <w:rPr>
          <w:rFonts w:ascii="Times New Roman" w:hAnsi="Times New Roman"/>
          <w:sz w:val="24"/>
          <w:szCs w:val="24"/>
        </w:rPr>
        <w:t xml:space="preserve"> </w:t>
      </w:r>
    </w:p>
    <w:p w14:paraId="37A7AC2C" w14:textId="77777777" w:rsidR="006D1756" w:rsidRDefault="00E57821" w:rsidP="00C147FA">
      <w:pPr>
        <w:spacing w:after="0" w:line="240" w:lineRule="auto"/>
        <w:ind w:firstLine="567"/>
        <w:jc w:val="both"/>
        <w:rPr>
          <w:rFonts w:ascii="Times New Roman" w:hAnsi="Times New Roman"/>
          <w:sz w:val="24"/>
          <w:szCs w:val="24"/>
          <w:u w:val="single"/>
        </w:rPr>
      </w:pPr>
      <w:r w:rsidRPr="00BA6F20">
        <w:rPr>
          <w:rFonts w:ascii="Times New Roman" w:hAnsi="Times New Roman"/>
          <w:sz w:val="24"/>
          <w:szCs w:val="24"/>
          <w:u w:val="single"/>
        </w:rPr>
        <w:t>Psihiskās veselības aprūpes pakalpojumi terciārajā veselības aprūpē</w:t>
      </w:r>
      <w:r w:rsidR="006D1756" w:rsidRPr="00BA6F20">
        <w:rPr>
          <w:rFonts w:ascii="Times New Roman" w:hAnsi="Times New Roman"/>
          <w:sz w:val="24"/>
          <w:szCs w:val="24"/>
          <w:u w:val="single"/>
        </w:rPr>
        <w:t xml:space="preserve"> </w:t>
      </w:r>
      <w:r w:rsidR="006D1756">
        <w:rPr>
          <w:rFonts w:ascii="Times New Roman" w:hAnsi="Times New Roman"/>
          <w:sz w:val="24"/>
          <w:szCs w:val="24"/>
          <w:u w:val="single"/>
        </w:rPr>
        <w:t>ietver:</w:t>
      </w:r>
    </w:p>
    <w:p w14:paraId="3684E8BB" w14:textId="77777777" w:rsidR="006D1756" w:rsidRDefault="006D1756" w:rsidP="006D1756">
      <w:pPr>
        <w:spacing w:after="0" w:line="240" w:lineRule="auto"/>
        <w:jc w:val="both"/>
        <w:rPr>
          <w:rFonts w:ascii="Times New Roman" w:hAnsi="Times New Roman"/>
          <w:sz w:val="24"/>
          <w:szCs w:val="24"/>
        </w:rPr>
      </w:pPr>
      <w:r>
        <w:rPr>
          <w:rFonts w:ascii="Times New Roman" w:hAnsi="Times New Roman"/>
          <w:sz w:val="24"/>
          <w:szCs w:val="24"/>
        </w:rPr>
        <w:t xml:space="preserve">- </w:t>
      </w:r>
      <w:r w:rsidR="00A61730" w:rsidRPr="00E77E82">
        <w:rPr>
          <w:rFonts w:ascii="Times New Roman" w:hAnsi="Times New Roman"/>
          <w:sz w:val="24"/>
          <w:szCs w:val="24"/>
        </w:rPr>
        <w:t> augsti specializēt</w:t>
      </w:r>
      <w:r w:rsidR="000602A6">
        <w:rPr>
          <w:rFonts w:ascii="Times New Roman" w:hAnsi="Times New Roman"/>
          <w:sz w:val="24"/>
          <w:szCs w:val="24"/>
        </w:rPr>
        <w:t>u</w:t>
      </w:r>
      <w:r w:rsidR="00A61730" w:rsidRPr="00E77E82">
        <w:rPr>
          <w:rFonts w:ascii="Times New Roman" w:hAnsi="Times New Roman"/>
          <w:sz w:val="24"/>
          <w:szCs w:val="24"/>
        </w:rPr>
        <w:t xml:space="preserve"> veselības aprūpes pakalpojum</w:t>
      </w:r>
      <w:r w:rsidR="000602A6">
        <w:rPr>
          <w:rFonts w:ascii="Times New Roman" w:hAnsi="Times New Roman"/>
          <w:sz w:val="24"/>
          <w:szCs w:val="24"/>
        </w:rPr>
        <w:t>u kopum</w:t>
      </w:r>
      <w:r>
        <w:rPr>
          <w:rFonts w:ascii="Times New Roman" w:hAnsi="Times New Roman"/>
          <w:sz w:val="24"/>
          <w:szCs w:val="24"/>
        </w:rPr>
        <w:t>u</w:t>
      </w:r>
      <w:r w:rsidR="000602A6">
        <w:rPr>
          <w:rFonts w:ascii="Times New Roman" w:hAnsi="Times New Roman"/>
          <w:sz w:val="24"/>
          <w:szCs w:val="24"/>
        </w:rPr>
        <w:t>, ko personai ārstniecības iestādē sniedz viena vai vairākas kādā slimību profilā specializējušās ārstniecības personas ar papildu kvalifikāciju</w:t>
      </w:r>
      <w:r w:rsidR="00896DF7">
        <w:rPr>
          <w:rFonts w:ascii="Times New Roman" w:hAnsi="Times New Roman"/>
          <w:sz w:val="24"/>
          <w:szCs w:val="24"/>
        </w:rPr>
        <w:t>;</w:t>
      </w:r>
      <w:r w:rsidR="000602A6">
        <w:rPr>
          <w:rFonts w:ascii="Times New Roman" w:hAnsi="Times New Roman"/>
          <w:sz w:val="24"/>
          <w:szCs w:val="24"/>
        </w:rPr>
        <w:t xml:space="preserve"> </w:t>
      </w:r>
    </w:p>
    <w:p w14:paraId="23E1121F" w14:textId="77777777" w:rsidR="00896DF7" w:rsidRDefault="006D1756" w:rsidP="006D1756">
      <w:pPr>
        <w:spacing w:after="0" w:line="240" w:lineRule="auto"/>
        <w:jc w:val="both"/>
        <w:rPr>
          <w:rFonts w:ascii="Times New Roman" w:hAnsi="Times New Roman"/>
          <w:sz w:val="24"/>
          <w:szCs w:val="24"/>
        </w:rPr>
      </w:pPr>
      <w:r>
        <w:rPr>
          <w:rFonts w:ascii="Times New Roman" w:hAnsi="Times New Roman"/>
          <w:sz w:val="24"/>
          <w:szCs w:val="24"/>
        </w:rPr>
        <w:t>-</w:t>
      </w:r>
      <w:r w:rsidR="000602A6">
        <w:rPr>
          <w:rFonts w:ascii="Times New Roman" w:hAnsi="Times New Roman"/>
          <w:sz w:val="24"/>
          <w:szCs w:val="24"/>
        </w:rPr>
        <w:t xml:space="preserve"> pakalpojum</w:t>
      </w:r>
      <w:r w:rsidR="00896DF7">
        <w:rPr>
          <w:rFonts w:ascii="Times New Roman" w:hAnsi="Times New Roman"/>
          <w:sz w:val="24"/>
          <w:szCs w:val="24"/>
        </w:rPr>
        <w:t>us</w:t>
      </w:r>
      <w:r w:rsidR="000602A6">
        <w:rPr>
          <w:rFonts w:ascii="Times New Roman" w:hAnsi="Times New Roman"/>
          <w:sz w:val="24"/>
          <w:szCs w:val="24"/>
        </w:rPr>
        <w:t xml:space="preserve"> </w:t>
      </w:r>
      <w:r w:rsidR="00A61730" w:rsidRPr="00E77E82">
        <w:rPr>
          <w:rFonts w:ascii="Times New Roman" w:hAnsi="Times New Roman"/>
          <w:sz w:val="24"/>
          <w:szCs w:val="24"/>
        </w:rPr>
        <w:t>ar plašām diagnostikas iespējām, kurus sniedz specializētās ārstniecības iestādēs</w:t>
      </w:r>
      <w:r w:rsidR="00207FA3" w:rsidRPr="00E77E82">
        <w:rPr>
          <w:rFonts w:ascii="Times New Roman" w:hAnsi="Times New Roman"/>
          <w:sz w:val="24"/>
          <w:szCs w:val="24"/>
        </w:rPr>
        <w:t xml:space="preserve"> un kuri iedalās terciārajā ambulatorajā un terciārajā stacionārajā veselības aprūpē</w:t>
      </w:r>
      <w:r w:rsidR="00896DF7">
        <w:rPr>
          <w:rFonts w:ascii="Times New Roman" w:hAnsi="Times New Roman"/>
          <w:sz w:val="24"/>
          <w:szCs w:val="24"/>
        </w:rPr>
        <w:t>;</w:t>
      </w:r>
      <w:r w:rsidR="00A61730" w:rsidRPr="00E77E82">
        <w:rPr>
          <w:rFonts w:ascii="Times New Roman" w:hAnsi="Times New Roman"/>
          <w:sz w:val="24"/>
          <w:szCs w:val="24"/>
        </w:rPr>
        <w:t xml:space="preserve"> </w:t>
      </w:r>
    </w:p>
    <w:p w14:paraId="0C80EDFB" w14:textId="77777777" w:rsidR="003E668A" w:rsidRDefault="00896DF7" w:rsidP="006D1756">
      <w:pPr>
        <w:spacing w:after="0" w:line="240" w:lineRule="auto"/>
        <w:jc w:val="both"/>
        <w:rPr>
          <w:rFonts w:ascii="Tahoma" w:hAnsi="Tahoma" w:cs="Tahoma"/>
          <w:color w:val="1D8EC3"/>
          <w:sz w:val="24"/>
          <w:szCs w:val="24"/>
          <w:shd w:val="clear" w:color="auto" w:fill="FFFFFF"/>
        </w:rPr>
      </w:pPr>
      <w:r>
        <w:rPr>
          <w:rFonts w:ascii="Times New Roman" w:hAnsi="Times New Roman"/>
          <w:sz w:val="24"/>
          <w:szCs w:val="24"/>
        </w:rPr>
        <w:t xml:space="preserve">- </w:t>
      </w:r>
      <w:r w:rsidR="00A61730" w:rsidRPr="00E77E82">
        <w:rPr>
          <w:rFonts w:ascii="Times New Roman" w:hAnsi="Times New Roman"/>
          <w:sz w:val="24"/>
          <w:szCs w:val="24"/>
        </w:rPr>
        <w:t>ārstēšanas metodes, kuru veikšanai ir nepieciešams specializētu veselības aprūpes pakalpojumu kopums (lielāki finan</w:t>
      </w:r>
      <w:r w:rsidR="00A503EB" w:rsidRPr="00E77E82">
        <w:rPr>
          <w:rFonts w:ascii="Times New Roman" w:hAnsi="Times New Roman"/>
          <w:sz w:val="24"/>
          <w:szCs w:val="24"/>
        </w:rPr>
        <w:t>šu</w:t>
      </w:r>
      <w:r w:rsidR="00A61730" w:rsidRPr="00E77E82">
        <w:rPr>
          <w:rFonts w:ascii="Times New Roman" w:hAnsi="Times New Roman"/>
          <w:sz w:val="24"/>
          <w:szCs w:val="24"/>
        </w:rPr>
        <w:t xml:space="preserve"> resursi t.sk. klīniskie izmeklējumi, instrumentālie izmeklējumi, bioloģiskām ārstēšanas metodēm, personāla resursi</w:t>
      </w:r>
      <w:bookmarkStart w:id="18" w:name="_Hlk530644726"/>
      <w:r w:rsidR="00A61730" w:rsidRPr="00E77E82">
        <w:rPr>
          <w:rFonts w:ascii="Times New Roman" w:hAnsi="Times New Roman"/>
          <w:sz w:val="24"/>
          <w:szCs w:val="24"/>
        </w:rPr>
        <w:t xml:space="preserve">, </w:t>
      </w:r>
      <w:bookmarkEnd w:id="18"/>
      <w:r w:rsidR="00A61730" w:rsidRPr="00E77E82">
        <w:rPr>
          <w:rFonts w:ascii="Times New Roman" w:hAnsi="Times New Roman"/>
          <w:sz w:val="24"/>
          <w:szCs w:val="24"/>
        </w:rPr>
        <w:t>iespējas pielietot nestandarta terapijas metodes</w:t>
      </w:r>
      <w:r w:rsidR="00A503EB" w:rsidRPr="00E77E82">
        <w:rPr>
          <w:rFonts w:ascii="Times New Roman" w:hAnsi="Times New Roman"/>
          <w:sz w:val="24"/>
          <w:szCs w:val="24"/>
        </w:rPr>
        <w:t>)</w:t>
      </w:r>
      <w:r>
        <w:rPr>
          <w:rFonts w:ascii="Times New Roman" w:hAnsi="Times New Roman"/>
          <w:sz w:val="24"/>
          <w:szCs w:val="24"/>
        </w:rPr>
        <w:t>.</w:t>
      </w:r>
      <w:r w:rsidR="00173A30" w:rsidRPr="003435F8">
        <w:rPr>
          <w:rStyle w:val="FootnoteReference"/>
          <w:rFonts w:ascii="Times New Roman" w:hAnsi="Times New Roman"/>
          <w:sz w:val="24"/>
          <w:szCs w:val="24"/>
        </w:rPr>
        <w:footnoteReference w:id="17"/>
      </w:r>
      <w:r w:rsidR="00173A30" w:rsidRPr="00E77E82">
        <w:rPr>
          <w:rFonts w:ascii="Tahoma" w:hAnsi="Tahoma" w:cs="Tahoma"/>
          <w:color w:val="1D8EC3"/>
          <w:sz w:val="24"/>
          <w:szCs w:val="24"/>
          <w:shd w:val="clear" w:color="auto" w:fill="FFFFFF"/>
        </w:rPr>
        <w:t xml:space="preserve"> </w:t>
      </w:r>
    </w:p>
    <w:p w14:paraId="49366AEF" w14:textId="77777777" w:rsidR="00AD251A" w:rsidRPr="00E77E82" w:rsidRDefault="00AD251A" w:rsidP="00C147FA">
      <w:pPr>
        <w:spacing w:after="0" w:line="240" w:lineRule="auto"/>
        <w:ind w:firstLine="567"/>
        <w:jc w:val="both"/>
        <w:rPr>
          <w:rFonts w:ascii="Times New Roman" w:hAnsi="Times New Roman"/>
          <w:b/>
          <w:sz w:val="24"/>
          <w:szCs w:val="24"/>
        </w:rPr>
      </w:pPr>
    </w:p>
    <w:p w14:paraId="47B127DE" w14:textId="77777777" w:rsidR="00953274" w:rsidRPr="003435F8" w:rsidRDefault="00AD251A" w:rsidP="004A4D2D">
      <w:pPr>
        <w:pStyle w:val="Heading2"/>
        <w:jc w:val="center"/>
        <w:rPr>
          <w:rFonts w:ascii="Times New Roman" w:hAnsi="Times New Roman" w:cs="Times New Roman"/>
          <w:b/>
          <w:bCs/>
          <w:color w:val="000000" w:themeColor="text1"/>
          <w:sz w:val="24"/>
          <w:szCs w:val="24"/>
        </w:rPr>
      </w:pPr>
      <w:bookmarkStart w:id="19" w:name="_Toc531595954"/>
      <w:r>
        <w:rPr>
          <w:rFonts w:ascii="Times New Roman" w:hAnsi="Times New Roman" w:cs="Times New Roman"/>
          <w:b/>
          <w:bCs/>
          <w:color w:val="000000" w:themeColor="text1"/>
          <w:sz w:val="24"/>
          <w:szCs w:val="24"/>
        </w:rPr>
        <w:t xml:space="preserve">2.3.Ambulatorā </w:t>
      </w:r>
      <w:r w:rsidR="00AC0DEE">
        <w:rPr>
          <w:rFonts w:ascii="Times New Roman" w:hAnsi="Times New Roman" w:cs="Times New Roman"/>
          <w:b/>
          <w:bCs/>
          <w:color w:val="000000" w:themeColor="text1"/>
          <w:sz w:val="24"/>
          <w:szCs w:val="24"/>
        </w:rPr>
        <w:t xml:space="preserve">psihiskās veselības aprūpe </w:t>
      </w:r>
    </w:p>
    <w:p w14:paraId="72534FB4" w14:textId="77777777" w:rsidR="00A61730" w:rsidRPr="003435F8" w:rsidRDefault="00E154B3" w:rsidP="004A4D2D">
      <w:pPr>
        <w:pStyle w:val="Heading2"/>
        <w:jc w:val="center"/>
        <w:rPr>
          <w:rFonts w:ascii="Times New Roman" w:hAnsi="Times New Roman" w:cs="Times New Roman"/>
          <w:b/>
          <w:bCs/>
          <w:color w:val="000000" w:themeColor="text1"/>
          <w:sz w:val="24"/>
          <w:szCs w:val="24"/>
        </w:rPr>
      </w:pPr>
      <w:r w:rsidRPr="003435F8">
        <w:rPr>
          <w:rFonts w:ascii="Times New Roman" w:hAnsi="Times New Roman" w:cs="Times New Roman"/>
          <w:b/>
          <w:bCs/>
          <w:color w:val="000000" w:themeColor="text1"/>
          <w:sz w:val="24"/>
          <w:szCs w:val="24"/>
        </w:rPr>
        <w:t>2.</w:t>
      </w:r>
      <w:r w:rsidR="00BA719F">
        <w:rPr>
          <w:rFonts w:ascii="Times New Roman" w:hAnsi="Times New Roman" w:cs="Times New Roman"/>
          <w:b/>
          <w:bCs/>
          <w:color w:val="000000" w:themeColor="text1"/>
          <w:sz w:val="24"/>
          <w:szCs w:val="24"/>
        </w:rPr>
        <w:t>3</w:t>
      </w:r>
      <w:r w:rsidR="00173A30" w:rsidRPr="003435F8">
        <w:rPr>
          <w:rFonts w:ascii="Times New Roman" w:hAnsi="Times New Roman" w:cs="Times New Roman"/>
          <w:b/>
          <w:bCs/>
          <w:color w:val="000000" w:themeColor="text1"/>
          <w:sz w:val="24"/>
          <w:szCs w:val="24"/>
        </w:rPr>
        <w:t>.</w:t>
      </w:r>
      <w:r w:rsidR="00AD251A">
        <w:rPr>
          <w:rFonts w:ascii="Times New Roman" w:hAnsi="Times New Roman" w:cs="Times New Roman"/>
          <w:b/>
          <w:bCs/>
          <w:color w:val="000000" w:themeColor="text1"/>
          <w:sz w:val="24"/>
          <w:szCs w:val="24"/>
        </w:rPr>
        <w:t>1.</w:t>
      </w:r>
      <w:r w:rsidR="00173A30" w:rsidRPr="003435F8">
        <w:rPr>
          <w:rFonts w:ascii="Times New Roman" w:hAnsi="Times New Roman" w:cs="Times New Roman"/>
          <w:b/>
          <w:bCs/>
          <w:color w:val="000000" w:themeColor="text1"/>
          <w:sz w:val="24"/>
          <w:szCs w:val="24"/>
        </w:rPr>
        <w:t>Psihiskās veselības aprūpe</w:t>
      </w:r>
      <w:r w:rsidR="00B846D5" w:rsidRPr="003435F8">
        <w:rPr>
          <w:rFonts w:ascii="Times New Roman" w:hAnsi="Times New Roman" w:cs="Times New Roman"/>
          <w:b/>
          <w:bCs/>
          <w:color w:val="000000" w:themeColor="text1"/>
          <w:sz w:val="24"/>
          <w:szCs w:val="24"/>
        </w:rPr>
        <w:t>s pakalpojumi primārajā aprūpē</w:t>
      </w:r>
      <w:r w:rsidR="00173A30" w:rsidRPr="003435F8">
        <w:rPr>
          <w:rFonts w:ascii="Times New Roman" w:hAnsi="Times New Roman" w:cs="Times New Roman"/>
          <w:b/>
          <w:bCs/>
          <w:color w:val="000000" w:themeColor="text1"/>
          <w:sz w:val="24"/>
          <w:szCs w:val="24"/>
        </w:rPr>
        <w:t xml:space="preserve"> </w:t>
      </w:r>
      <w:bookmarkEnd w:id="19"/>
    </w:p>
    <w:p w14:paraId="0125A75A" w14:textId="77777777" w:rsidR="003E668A" w:rsidRPr="003435F8" w:rsidRDefault="003E668A" w:rsidP="003E668A">
      <w:pPr>
        <w:spacing w:after="0" w:line="240" w:lineRule="auto"/>
        <w:jc w:val="center"/>
        <w:rPr>
          <w:rFonts w:ascii="Times New Roman" w:hAnsi="Times New Roman" w:cs="Times New Roman"/>
          <w:b/>
          <w:sz w:val="24"/>
          <w:szCs w:val="24"/>
        </w:rPr>
      </w:pPr>
    </w:p>
    <w:p w14:paraId="1C91DE05" w14:textId="77777777" w:rsidR="00B26FD8" w:rsidRPr="003435F8" w:rsidRDefault="00A61730" w:rsidP="00B26FD8">
      <w:pPr>
        <w:spacing w:after="0" w:line="240" w:lineRule="auto"/>
        <w:ind w:firstLine="720"/>
        <w:jc w:val="both"/>
        <w:rPr>
          <w:rFonts w:ascii="Times New Roman" w:hAnsi="Times New Roman" w:cs="Times New Roman"/>
          <w:sz w:val="24"/>
          <w:szCs w:val="24"/>
        </w:rPr>
      </w:pPr>
      <w:r w:rsidRPr="003435F8">
        <w:rPr>
          <w:rFonts w:ascii="Times New Roman" w:hAnsi="Times New Roman" w:cs="Times New Roman"/>
          <w:sz w:val="24"/>
          <w:szCs w:val="24"/>
        </w:rPr>
        <w:t>Atbilstoši PV</w:t>
      </w:r>
      <w:r w:rsidR="003E668A" w:rsidRPr="003435F8">
        <w:rPr>
          <w:rFonts w:ascii="Times New Roman" w:hAnsi="Times New Roman" w:cs="Times New Roman"/>
          <w:sz w:val="24"/>
          <w:szCs w:val="24"/>
        </w:rPr>
        <w:t>O</w:t>
      </w:r>
      <w:r w:rsidRPr="003435F8">
        <w:rPr>
          <w:rFonts w:ascii="Times New Roman" w:hAnsi="Times New Roman" w:cs="Times New Roman"/>
          <w:sz w:val="24"/>
          <w:szCs w:val="24"/>
        </w:rPr>
        <w:t xml:space="preserve"> vadlīnijām psihiskās veselības primārā aprūpe ir pacientam vispieejamākā un vispieņemamākā</w:t>
      </w:r>
      <w:r w:rsidRPr="003435F8">
        <w:rPr>
          <w:rStyle w:val="FootnoteReference"/>
          <w:rFonts w:ascii="Times New Roman" w:hAnsi="Times New Roman" w:cs="Times New Roman"/>
          <w:sz w:val="24"/>
          <w:szCs w:val="24"/>
        </w:rPr>
        <w:footnoteReference w:id="18"/>
      </w:r>
      <w:r w:rsidR="00FA35BC">
        <w:rPr>
          <w:rFonts w:ascii="Times New Roman" w:hAnsi="Times New Roman" w:cs="Times New Roman"/>
          <w:sz w:val="24"/>
          <w:szCs w:val="24"/>
        </w:rPr>
        <w:t xml:space="preserve">, </w:t>
      </w:r>
      <w:r w:rsidR="00FA35BC" w:rsidRPr="008D2010">
        <w:rPr>
          <w:rFonts w:ascii="Times New Roman" w:hAnsi="Times New Roman" w:cs="Times New Roman"/>
          <w:sz w:val="24"/>
          <w:szCs w:val="24"/>
        </w:rPr>
        <w:t xml:space="preserve">jo nav </w:t>
      </w:r>
      <w:proofErr w:type="spellStart"/>
      <w:r w:rsidR="00FA35BC" w:rsidRPr="008D2010">
        <w:rPr>
          <w:rFonts w:ascii="Times New Roman" w:hAnsi="Times New Roman" w:cs="Times New Roman"/>
          <w:sz w:val="24"/>
          <w:szCs w:val="24"/>
        </w:rPr>
        <w:t>stigmatizēta</w:t>
      </w:r>
      <w:proofErr w:type="spellEnd"/>
      <w:r w:rsidR="00FA35BC" w:rsidRPr="00F87B2F">
        <w:rPr>
          <w:rFonts w:ascii="Times New Roman" w:hAnsi="Times New Roman" w:cs="Times New Roman"/>
          <w:sz w:val="24"/>
          <w:szCs w:val="24"/>
        </w:rPr>
        <w:t>.</w:t>
      </w:r>
      <w:r w:rsidRPr="00F87B2F">
        <w:rPr>
          <w:rFonts w:ascii="Times New Roman" w:hAnsi="Times New Roman" w:cs="Times New Roman"/>
          <w:sz w:val="24"/>
          <w:szCs w:val="24"/>
        </w:rPr>
        <w:t xml:space="preserve"> </w:t>
      </w:r>
      <w:r w:rsidRPr="003435F8">
        <w:rPr>
          <w:rFonts w:ascii="Times New Roman" w:hAnsi="Times New Roman" w:cs="Times New Roman"/>
          <w:sz w:val="24"/>
          <w:szCs w:val="24"/>
        </w:rPr>
        <w:t xml:space="preserve">Ģimenes ārsta darbība ir vērsta uz veselības veicināšanu, </w:t>
      </w:r>
      <w:proofErr w:type="spellStart"/>
      <w:r w:rsidRPr="003435F8">
        <w:rPr>
          <w:rFonts w:ascii="Times New Roman" w:hAnsi="Times New Roman" w:cs="Times New Roman"/>
          <w:sz w:val="24"/>
          <w:szCs w:val="24"/>
        </w:rPr>
        <w:t>skrīningu</w:t>
      </w:r>
      <w:proofErr w:type="spellEnd"/>
      <w:r w:rsidRPr="003435F8">
        <w:rPr>
          <w:rFonts w:ascii="Times New Roman" w:hAnsi="Times New Roman" w:cs="Times New Roman"/>
          <w:sz w:val="24"/>
          <w:szCs w:val="24"/>
        </w:rPr>
        <w:t>, labsajūtu, pašaprūpes un darba spēju atjaunošanu</w:t>
      </w:r>
      <w:r w:rsidR="00DB3D17">
        <w:rPr>
          <w:rFonts w:ascii="Times New Roman" w:hAnsi="Times New Roman" w:cs="Times New Roman"/>
          <w:sz w:val="24"/>
          <w:szCs w:val="24"/>
        </w:rPr>
        <w:t>.</w:t>
      </w:r>
      <w:r w:rsidRPr="003435F8">
        <w:rPr>
          <w:rFonts w:ascii="Times New Roman" w:hAnsi="Times New Roman" w:cs="Times New Roman"/>
          <w:sz w:val="24"/>
          <w:szCs w:val="24"/>
        </w:rPr>
        <w:t xml:space="preserve"> </w:t>
      </w:r>
      <w:r w:rsidR="00DB3D17">
        <w:rPr>
          <w:rFonts w:ascii="Times New Roman" w:hAnsi="Times New Roman" w:cs="Times New Roman"/>
          <w:sz w:val="24"/>
          <w:szCs w:val="24"/>
        </w:rPr>
        <w:t>T</w:t>
      </w:r>
      <w:r w:rsidRPr="003435F8">
        <w:rPr>
          <w:rFonts w:ascii="Times New Roman" w:hAnsi="Times New Roman" w:cs="Times New Roman"/>
          <w:sz w:val="24"/>
          <w:szCs w:val="24"/>
        </w:rPr>
        <w:t xml:space="preserve">urklāt </w:t>
      </w:r>
      <w:r w:rsidR="001C185A" w:rsidRPr="003435F8">
        <w:rPr>
          <w:rFonts w:ascii="Times New Roman" w:hAnsi="Times New Roman" w:cs="Times New Roman"/>
          <w:sz w:val="24"/>
          <w:szCs w:val="24"/>
        </w:rPr>
        <w:t xml:space="preserve">PVA </w:t>
      </w:r>
      <w:r w:rsidRPr="003435F8">
        <w:rPr>
          <w:rFonts w:ascii="Times New Roman" w:hAnsi="Times New Roman" w:cs="Times New Roman"/>
          <w:sz w:val="24"/>
          <w:szCs w:val="24"/>
        </w:rPr>
        <w:t xml:space="preserve">sistēmā cilvēku ar psihiskiem </w:t>
      </w:r>
      <w:r w:rsidR="003D6CBF">
        <w:rPr>
          <w:rFonts w:ascii="Times New Roman" w:hAnsi="Times New Roman" w:cs="Times New Roman"/>
          <w:sz w:val="24"/>
          <w:szCs w:val="24"/>
        </w:rPr>
        <w:t xml:space="preserve">un uzvedības </w:t>
      </w:r>
      <w:r w:rsidRPr="003435F8">
        <w:rPr>
          <w:rFonts w:ascii="Times New Roman" w:hAnsi="Times New Roman" w:cs="Times New Roman"/>
          <w:sz w:val="24"/>
          <w:szCs w:val="24"/>
        </w:rPr>
        <w:t xml:space="preserve">traucējumiem tiesību pārkāpumi ir retāk. </w:t>
      </w:r>
      <w:r w:rsidR="00B26FD8" w:rsidRPr="003435F8">
        <w:rPr>
          <w:rFonts w:ascii="Times New Roman" w:hAnsi="Times New Roman" w:cs="Times New Roman"/>
          <w:sz w:val="24"/>
          <w:szCs w:val="24"/>
        </w:rPr>
        <w:t xml:space="preserve">Ģimenes ārstu sniegto veselības aprūpes pakalpojumu </w:t>
      </w:r>
      <w:r w:rsidRPr="003435F8">
        <w:rPr>
          <w:rFonts w:ascii="Times New Roman" w:hAnsi="Times New Roman" w:cs="Times New Roman"/>
          <w:sz w:val="24"/>
          <w:szCs w:val="24"/>
        </w:rPr>
        <w:t xml:space="preserve">rezultāti ir </w:t>
      </w:r>
      <w:r w:rsidR="00B26FD8" w:rsidRPr="003435F8">
        <w:rPr>
          <w:rFonts w:ascii="Times New Roman" w:hAnsi="Times New Roman" w:cs="Times New Roman"/>
          <w:sz w:val="24"/>
          <w:szCs w:val="24"/>
        </w:rPr>
        <w:t xml:space="preserve">tieši saistīti ar </w:t>
      </w:r>
      <w:r w:rsidR="0016227C" w:rsidRPr="003435F8">
        <w:rPr>
          <w:rFonts w:ascii="Times New Roman" w:hAnsi="Times New Roman" w:cs="Times New Roman"/>
          <w:sz w:val="24"/>
          <w:szCs w:val="24"/>
        </w:rPr>
        <w:t xml:space="preserve">PVA </w:t>
      </w:r>
      <w:r w:rsidR="00FA35BC">
        <w:rPr>
          <w:rFonts w:ascii="Times New Roman" w:hAnsi="Times New Roman" w:cs="Times New Roman"/>
          <w:sz w:val="24"/>
          <w:szCs w:val="24"/>
        </w:rPr>
        <w:t xml:space="preserve">komandas </w:t>
      </w:r>
      <w:r w:rsidR="00922351" w:rsidRPr="003435F8">
        <w:rPr>
          <w:rFonts w:ascii="Times New Roman" w:hAnsi="Times New Roman" w:cs="Times New Roman"/>
          <w:sz w:val="24"/>
          <w:szCs w:val="24"/>
        </w:rPr>
        <w:t>zināšanām un viņu prasm</w:t>
      </w:r>
      <w:r w:rsidR="00B26FD8" w:rsidRPr="003435F8">
        <w:rPr>
          <w:rFonts w:ascii="Times New Roman" w:hAnsi="Times New Roman" w:cs="Times New Roman"/>
          <w:sz w:val="24"/>
          <w:szCs w:val="24"/>
        </w:rPr>
        <w:t>ēm</w:t>
      </w:r>
      <w:r w:rsidR="00922351" w:rsidRPr="003435F8">
        <w:rPr>
          <w:rFonts w:ascii="Times New Roman" w:hAnsi="Times New Roman" w:cs="Times New Roman"/>
          <w:sz w:val="24"/>
          <w:szCs w:val="24"/>
        </w:rPr>
        <w:t xml:space="preserve"> diagnosticēt un ārstēt biežāk sastopamos psihiskos un uzvedības traucējumus. </w:t>
      </w:r>
      <w:r w:rsidR="00FA35BC">
        <w:rPr>
          <w:rFonts w:ascii="Times New Roman" w:hAnsi="Times New Roman" w:cs="Times New Roman"/>
          <w:sz w:val="24"/>
          <w:szCs w:val="24"/>
        </w:rPr>
        <w:t xml:space="preserve">Pamatā </w:t>
      </w:r>
      <w:r w:rsidR="00577E50">
        <w:rPr>
          <w:rFonts w:ascii="Times New Roman" w:hAnsi="Times New Roman" w:cs="Times New Roman"/>
          <w:sz w:val="24"/>
          <w:szCs w:val="24"/>
        </w:rPr>
        <w:t>ģ</w:t>
      </w:r>
      <w:r w:rsidR="00B26FD8" w:rsidRPr="003435F8">
        <w:rPr>
          <w:rFonts w:ascii="Times New Roman" w:hAnsi="Times New Roman" w:cs="Times New Roman"/>
          <w:sz w:val="24"/>
          <w:szCs w:val="24"/>
        </w:rPr>
        <w:t>imenes ārsta komandu veido ģimenes ārsts kopā ar māsām un/vai ārsta palīgiem, kuriem nepieciešama papildu izglītība un zināšanas darbam ar pacientiem, kuriem ir psihiskie un uzvedības traucējumi.</w:t>
      </w:r>
    </w:p>
    <w:p w14:paraId="22FF33BF" w14:textId="77777777" w:rsidR="00224C55" w:rsidRPr="003435F8" w:rsidRDefault="00922351" w:rsidP="003E668A">
      <w:pPr>
        <w:spacing w:after="0" w:line="240" w:lineRule="auto"/>
        <w:ind w:firstLine="720"/>
        <w:jc w:val="both"/>
        <w:rPr>
          <w:rFonts w:ascii="Times New Roman" w:hAnsi="Times New Roman" w:cs="Times New Roman"/>
          <w:sz w:val="24"/>
          <w:szCs w:val="24"/>
        </w:rPr>
      </w:pPr>
      <w:r w:rsidRPr="003435F8">
        <w:rPr>
          <w:rFonts w:ascii="Times New Roman" w:hAnsi="Times New Roman" w:cs="Times New Roman"/>
          <w:sz w:val="24"/>
          <w:szCs w:val="24"/>
        </w:rPr>
        <w:t>201</w:t>
      </w:r>
      <w:r w:rsidR="006B67D7">
        <w:rPr>
          <w:rFonts w:ascii="Times New Roman" w:hAnsi="Times New Roman" w:cs="Times New Roman"/>
          <w:sz w:val="24"/>
          <w:szCs w:val="24"/>
        </w:rPr>
        <w:t>7</w:t>
      </w:r>
      <w:r w:rsidRPr="003435F8">
        <w:rPr>
          <w:rFonts w:ascii="Times New Roman" w:hAnsi="Times New Roman" w:cs="Times New Roman"/>
          <w:sz w:val="24"/>
          <w:szCs w:val="24"/>
        </w:rPr>
        <w:t xml:space="preserve">.gadā pacienti ar </w:t>
      </w:r>
      <w:bookmarkStart w:id="20" w:name="_Hlk530664220"/>
      <w:r w:rsidR="00D2308B" w:rsidRPr="003435F8">
        <w:rPr>
          <w:rFonts w:ascii="Times New Roman" w:hAnsi="Times New Roman" w:cs="Times New Roman"/>
          <w:sz w:val="24"/>
          <w:szCs w:val="24"/>
        </w:rPr>
        <w:t>psihiskiem un uzvedības traucējumiem</w:t>
      </w:r>
      <w:r w:rsidR="001C185A" w:rsidRPr="003435F8">
        <w:rPr>
          <w:rFonts w:ascii="Times New Roman" w:hAnsi="Times New Roman" w:cs="Times New Roman"/>
          <w:sz w:val="24"/>
          <w:szCs w:val="24"/>
        </w:rPr>
        <w:t xml:space="preserve"> </w:t>
      </w:r>
      <w:bookmarkEnd w:id="20"/>
      <w:r w:rsidRPr="003435F8">
        <w:rPr>
          <w:rFonts w:ascii="Times New Roman" w:hAnsi="Times New Roman" w:cs="Times New Roman"/>
          <w:sz w:val="24"/>
          <w:szCs w:val="24"/>
        </w:rPr>
        <w:t>pie ģimenes ārsta ir vērsušies 22,</w:t>
      </w:r>
      <w:r w:rsidR="006B67D7">
        <w:rPr>
          <w:rFonts w:ascii="Times New Roman" w:hAnsi="Times New Roman" w:cs="Times New Roman"/>
          <w:sz w:val="24"/>
          <w:szCs w:val="24"/>
        </w:rPr>
        <w:t>22</w:t>
      </w:r>
      <w:r w:rsidRPr="003435F8">
        <w:rPr>
          <w:rFonts w:ascii="Times New Roman" w:hAnsi="Times New Roman" w:cs="Times New Roman"/>
          <w:sz w:val="24"/>
          <w:szCs w:val="24"/>
        </w:rPr>
        <w:t xml:space="preserve"> % gadījumos, 77,</w:t>
      </w:r>
      <w:r w:rsidR="006B67D7">
        <w:rPr>
          <w:rFonts w:ascii="Times New Roman" w:hAnsi="Times New Roman" w:cs="Times New Roman"/>
          <w:sz w:val="24"/>
          <w:szCs w:val="24"/>
        </w:rPr>
        <w:t xml:space="preserve">78 </w:t>
      </w:r>
      <w:r w:rsidRPr="003435F8">
        <w:rPr>
          <w:rFonts w:ascii="Times New Roman" w:hAnsi="Times New Roman" w:cs="Times New Roman"/>
          <w:sz w:val="24"/>
          <w:szCs w:val="24"/>
        </w:rPr>
        <w:t xml:space="preserve">% gadījumos pacienti ar šīm problēmām veselības aprūpes pakalpojumus ir saņēmuši pie </w:t>
      </w:r>
      <w:r w:rsidR="00282553" w:rsidRPr="003435F8">
        <w:rPr>
          <w:rFonts w:ascii="Times New Roman" w:hAnsi="Times New Roman" w:cs="Times New Roman"/>
          <w:sz w:val="24"/>
          <w:szCs w:val="24"/>
        </w:rPr>
        <w:t xml:space="preserve">SVA </w:t>
      </w:r>
      <w:r w:rsidRPr="003435F8">
        <w:rPr>
          <w:rFonts w:ascii="Times New Roman" w:hAnsi="Times New Roman" w:cs="Times New Roman"/>
          <w:sz w:val="24"/>
          <w:szCs w:val="24"/>
        </w:rPr>
        <w:t>speciālistiem</w:t>
      </w:r>
      <w:r w:rsidRPr="003435F8">
        <w:rPr>
          <w:rStyle w:val="FootnoteReference"/>
          <w:rFonts w:ascii="Times New Roman" w:hAnsi="Times New Roman" w:cs="Times New Roman"/>
          <w:sz w:val="24"/>
          <w:szCs w:val="24"/>
        </w:rPr>
        <w:footnoteReference w:id="19"/>
      </w:r>
      <w:r w:rsidRPr="003435F8">
        <w:rPr>
          <w:rFonts w:ascii="Times New Roman" w:hAnsi="Times New Roman" w:cs="Times New Roman"/>
          <w:sz w:val="24"/>
          <w:szCs w:val="24"/>
        </w:rPr>
        <w:t xml:space="preserve">. </w:t>
      </w:r>
    </w:p>
    <w:p w14:paraId="3370E1C5" w14:textId="77777777" w:rsidR="00C94B26" w:rsidRPr="003435F8" w:rsidRDefault="00C94B26" w:rsidP="00C94B26">
      <w:pPr>
        <w:spacing w:after="0" w:line="240" w:lineRule="auto"/>
        <w:ind w:firstLine="720"/>
        <w:jc w:val="both"/>
        <w:rPr>
          <w:rFonts w:ascii="Times New Roman" w:hAnsi="Times New Roman" w:cs="Times New Roman"/>
          <w:sz w:val="24"/>
          <w:szCs w:val="24"/>
        </w:rPr>
      </w:pPr>
      <w:r w:rsidRPr="003435F8">
        <w:rPr>
          <w:rFonts w:ascii="Times New Roman" w:hAnsi="Times New Roman" w:cs="Times New Roman"/>
          <w:sz w:val="24"/>
          <w:szCs w:val="24"/>
        </w:rPr>
        <w:lastRenderedPageBreak/>
        <w:t xml:space="preserve">Ģimenes ārsti bieži sastopas ar nepietiekamu vecāku </w:t>
      </w:r>
      <w:proofErr w:type="spellStart"/>
      <w:r w:rsidRPr="003435F8">
        <w:rPr>
          <w:rFonts w:ascii="Times New Roman" w:hAnsi="Times New Roman" w:cs="Times New Roman"/>
          <w:sz w:val="24"/>
          <w:szCs w:val="24"/>
        </w:rPr>
        <w:t>līdzestību</w:t>
      </w:r>
      <w:proofErr w:type="spellEnd"/>
      <w:r w:rsidRPr="003435F8">
        <w:rPr>
          <w:rFonts w:ascii="Times New Roman" w:hAnsi="Times New Roman" w:cs="Times New Roman"/>
          <w:sz w:val="24"/>
          <w:szCs w:val="24"/>
        </w:rPr>
        <w:t xml:space="preserve"> un sadarbību saistībā ar bērnu psihisk</w:t>
      </w:r>
      <w:r w:rsidR="007C551B">
        <w:rPr>
          <w:rFonts w:ascii="Times New Roman" w:hAnsi="Times New Roman" w:cs="Times New Roman"/>
          <w:sz w:val="24"/>
          <w:szCs w:val="24"/>
        </w:rPr>
        <w:t>o</w:t>
      </w:r>
      <w:r w:rsidRPr="003435F8">
        <w:rPr>
          <w:rFonts w:ascii="Times New Roman" w:hAnsi="Times New Roman" w:cs="Times New Roman"/>
          <w:sz w:val="24"/>
          <w:szCs w:val="24"/>
        </w:rPr>
        <w:t xml:space="preserve"> un uzvedības traucējumu profilaksi, kā arī nepietiekošu informāciju no skolām un pirmskolas iestādēm par psiho-</w:t>
      </w:r>
      <w:proofErr w:type="spellStart"/>
      <w:r w:rsidRPr="003435F8">
        <w:rPr>
          <w:rFonts w:ascii="Times New Roman" w:hAnsi="Times New Roman" w:cs="Times New Roman"/>
          <w:sz w:val="24"/>
          <w:szCs w:val="24"/>
        </w:rPr>
        <w:t>motoro</w:t>
      </w:r>
      <w:proofErr w:type="spellEnd"/>
      <w:r w:rsidRPr="003435F8">
        <w:rPr>
          <w:rFonts w:ascii="Times New Roman" w:hAnsi="Times New Roman" w:cs="Times New Roman"/>
          <w:sz w:val="24"/>
          <w:szCs w:val="24"/>
        </w:rPr>
        <w:t xml:space="preserve"> attīstību, uzvedības traucējumiem un mācīšanās grūtībām. Tādējādi informācijas trūkuma dēļ iespējamas novēlotas diagnozes. </w:t>
      </w:r>
    </w:p>
    <w:p w14:paraId="0C920751" w14:textId="77777777" w:rsidR="00C94B26" w:rsidRPr="003435F8" w:rsidRDefault="00C94B26" w:rsidP="00C94B26">
      <w:pPr>
        <w:spacing w:after="0" w:line="240" w:lineRule="auto"/>
        <w:ind w:firstLine="720"/>
        <w:contextualSpacing/>
        <w:jc w:val="both"/>
        <w:rPr>
          <w:rFonts w:ascii="Times New Roman" w:hAnsi="Times New Roman" w:cs="Times New Roman"/>
          <w:sz w:val="24"/>
          <w:szCs w:val="24"/>
        </w:rPr>
      </w:pPr>
      <w:r w:rsidRPr="003435F8">
        <w:rPr>
          <w:rFonts w:ascii="Times New Roman" w:hAnsi="Times New Roman" w:cs="Times New Roman"/>
          <w:sz w:val="24"/>
          <w:szCs w:val="24"/>
        </w:rPr>
        <w:t>Ņemot vērā, ka ģimenes ārsti ir pirmie speciālisti, kuri sastopas ar pacientu, kā arī konsultē bērnu vecākus, bērnus</w:t>
      </w:r>
      <w:r w:rsidR="007C551B" w:rsidRPr="007C551B">
        <w:rPr>
          <w:rFonts w:ascii="Times New Roman" w:hAnsi="Times New Roman" w:cs="Times New Roman"/>
          <w:sz w:val="24"/>
          <w:szCs w:val="24"/>
        </w:rPr>
        <w:t xml:space="preserve"> </w:t>
      </w:r>
      <w:r w:rsidR="007C551B">
        <w:rPr>
          <w:rFonts w:ascii="Times New Roman" w:hAnsi="Times New Roman" w:cs="Times New Roman"/>
          <w:sz w:val="24"/>
          <w:szCs w:val="24"/>
        </w:rPr>
        <w:t>ilgstošas sociālās aprūpes un sociālās rehabilitācijas institūcijās</w:t>
      </w:r>
      <w:r w:rsidR="00F21B2C">
        <w:rPr>
          <w:rFonts w:ascii="Times New Roman" w:hAnsi="Times New Roman" w:cs="Times New Roman"/>
          <w:sz w:val="24"/>
          <w:szCs w:val="24"/>
        </w:rPr>
        <w:t xml:space="preserve"> </w:t>
      </w:r>
      <w:r w:rsidRPr="003435F8">
        <w:rPr>
          <w:rFonts w:ascii="Times New Roman" w:hAnsi="Times New Roman" w:cs="Times New Roman"/>
          <w:sz w:val="24"/>
          <w:szCs w:val="24"/>
        </w:rPr>
        <w:t xml:space="preserve">u.c., nepieciešama turpmāka ģimenes ārstu izglītošana, kompetences uzlabošana bērnu psihiatrijas jomā, kā arī jāveicina ģimenes ārstu medicīnas māsu iesaiste psihiskās veselības aprūpes procesā, t.i., nepieciešamas jaunas klīniskās rekomendācijas un algoritmi par pieaugušo un bērnu psihiatriju ģimenes ārstiem, kuras būtu jāizstrādā psihiatriem un bērnu psihiatriem sadarbībā ar ģimenes ārstiem. Tāpat svarīgs priekšnosacījums ir veiksmīgi veidot sadarbību starp ģimenes ārstiem un psihiatru un bērnu psihiatru ambulatoro komandu. </w:t>
      </w:r>
    </w:p>
    <w:p w14:paraId="592F67DB" w14:textId="77777777" w:rsidR="00224C55" w:rsidRPr="003435F8" w:rsidRDefault="00224C55" w:rsidP="00922351">
      <w:pPr>
        <w:spacing w:after="0" w:line="240" w:lineRule="auto"/>
        <w:ind w:firstLine="720"/>
        <w:jc w:val="both"/>
        <w:rPr>
          <w:rFonts w:ascii="Times New Roman" w:hAnsi="Times New Roman" w:cs="Times New Roman"/>
          <w:sz w:val="24"/>
          <w:szCs w:val="24"/>
        </w:rPr>
      </w:pPr>
    </w:p>
    <w:p w14:paraId="0AB03250" w14:textId="77777777" w:rsidR="00224C55" w:rsidRPr="003435F8" w:rsidRDefault="00224C55" w:rsidP="00224C55">
      <w:pPr>
        <w:spacing w:after="0" w:line="240" w:lineRule="auto"/>
        <w:ind w:firstLine="720"/>
        <w:jc w:val="center"/>
        <w:rPr>
          <w:rFonts w:ascii="Times New Roman" w:hAnsi="Times New Roman" w:cs="Times New Roman"/>
          <w:b/>
          <w:sz w:val="24"/>
          <w:szCs w:val="24"/>
        </w:rPr>
      </w:pPr>
      <w:r w:rsidRPr="003435F8">
        <w:rPr>
          <w:rFonts w:ascii="Times New Roman" w:hAnsi="Times New Roman" w:cs="Times New Roman"/>
          <w:b/>
          <w:sz w:val="24"/>
          <w:szCs w:val="24"/>
        </w:rPr>
        <w:t>2.</w:t>
      </w:r>
      <w:r w:rsidR="00AD251A">
        <w:rPr>
          <w:rFonts w:ascii="Times New Roman" w:hAnsi="Times New Roman" w:cs="Times New Roman"/>
          <w:b/>
          <w:sz w:val="24"/>
          <w:szCs w:val="24"/>
        </w:rPr>
        <w:t>3</w:t>
      </w:r>
      <w:r w:rsidRPr="003435F8">
        <w:rPr>
          <w:rFonts w:ascii="Times New Roman" w:hAnsi="Times New Roman" w:cs="Times New Roman"/>
          <w:b/>
          <w:sz w:val="24"/>
          <w:szCs w:val="24"/>
        </w:rPr>
        <w:t>.2. Psihiskās veselības aprūpes pakalpojumi sekundārajā ambulatorajā veselības aprūpē</w:t>
      </w:r>
      <w:r w:rsidR="00F20CF6">
        <w:rPr>
          <w:rFonts w:ascii="Times New Roman" w:hAnsi="Times New Roman" w:cs="Times New Roman"/>
          <w:b/>
          <w:sz w:val="24"/>
          <w:szCs w:val="24"/>
        </w:rPr>
        <w:t xml:space="preserve"> (SAVA)</w:t>
      </w:r>
    </w:p>
    <w:p w14:paraId="2486D884" w14:textId="77777777" w:rsidR="00224C55" w:rsidRPr="003435F8" w:rsidRDefault="00224C55" w:rsidP="00922351">
      <w:pPr>
        <w:spacing w:after="0" w:line="240" w:lineRule="auto"/>
        <w:ind w:firstLine="720"/>
        <w:jc w:val="both"/>
        <w:rPr>
          <w:rFonts w:ascii="Times New Roman" w:hAnsi="Times New Roman" w:cs="Times New Roman"/>
          <w:sz w:val="24"/>
          <w:szCs w:val="24"/>
        </w:rPr>
      </w:pPr>
    </w:p>
    <w:p w14:paraId="642D154B" w14:textId="77777777" w:rsidR="00695350" w:rsidRPr="003435F8" w:rsidRDefault="00811D3A" w:rsidP="00922351">
      <w:pPr>
        <w:spacing w:after="0" w:line="240" w:lineRule="auto"/>
        <w:ind w:firstLine="720"/>
        <w:jc w:val="both"/>
        <w:rPr>
          <w:rFonts w:ascii="Times New Roman" w:hAnsi="Times New Roman" w:cs="Times New Roman"/>
          <w:sz w:val="24"/>
          <w:szCs w:val="24"/>
        </w:rPr>
      </w:pPr>
      <w:r w:rsidRPr="003435F8">
        <w:rPr>
          <w:rFonts w:ascii="Times New Roman" w:hAnsi="Times New Roman" w:cs="Times New Roman"/>
          <w:sz w:val="24"/>
          <w:szCs w:val="24"/>
        </w:rPr>
        <w:t>SAV</w:t>
      </w:r>
      <w:r w:rsidR="00B9551D" w:rsidRPr="003435F8">
        <w:rPr>
          <w:rFonts w:ascii="Times New Roman" w:hAnsi="Times New Roman" w:cs="Times New Roman"/>
          <w:sz w:val="24"/>
          <w:szCs w:val="24"/>
        </w:rPr>
        <w:t>A</w:t>
      </w:r>
      <w:r w:rsidR="00922351" w:rsidRPr="003435F8">
        <w:rPr>
          <w:rFonts w:ascii="Times New Roman" w:hAnsi="Times New Roman" w:cs="Times New Roman"/>
          <w:sz w:val="24"/>
          <w:szCs w:val="24"/>
        </w:rPr>
        <w:t xml:space="preserve"> psihiatrijā pamatā nodrošina psihiatra kabinetos, </w:t>
      </w:r>
      <w:r w:rsidR="00282553" w:rsidRPr="003435F8">
        <w:rPr>
          <w:rFonts w:ascii="Times New Roman" w:hAnsi="Times New Roman" w:cs="Times New Roman"/>
          <w:sz w:val="24"/>
          <w:szCs w:val="24"/>
        </w:rPr>
        <w:t xml:space="preserve">specializēto slimnīcu </w:t>
      </w:r>
      <w:r w:rsidR="00922351" w:rsidRPr="003435F8">
        <w:rPr>
          <w:rFonts w:ascii="Times New Roman" w:hAnsi="Times New Roman" w:cs="Times New Roman"/>
          <w:sz w:val="24"/>
          <w:szCs w:val="24"/>
        </w:rPr>
        <w:t>ambulatorajās nodaļās un centros, kuros strādā psihiatri un garīgās veselības aprūpes māsas. No valsts budžeta apmaksāta</w:t>
      </w:r>
      <w:r w:rsidR="00E63FEC">
        <w:rPr>
          <w:rFonts w:ascii="Times New Roman" w:hAnsi="Times New Roman" w:cs="Times New Roman"/>
          <w:sz w:val="24"/>
          <w:szCs w:val="24"/>
        </w:rPr>
        <w:t>s</w:t>
      </w:r>
      <w:r w:rsidR="00922351" w:rsidRPr="003435F8">
        <w:rPr>
          <w:rFonts w:ascii="Times New Roman" w:hAnsi="Times New Roman" w:cs="Times New Roman"/>
          <w:sz w:val="24"/>
          <w:szCs w:val="24"/>
        </w:rPr>
        <w:t xml:space="preserve"> psihiatra konsultācijas pieaugušiem</w:t>
      </w:r>
      <w:r w:rsidR="00E63FEC">
        <w:rPr>
          <w:rFonts w:ascii="Times New Roman" w:hAnsi="Times New Roman" w:cs="Times New Roman"/>
          <w:sz w:val="24"/>
          <w:szCs w:val="24"/>
        </w:rPr>
        <w:t xml:space="preserve"> nodrošina</w:t>
      </w:r>
      <w:r w:rsidR="00DD0DA3" w:rsidRPr="003435F8">
        <w:rPr>
          <w:rFonts w:ascii="Times New Roman" w:hAnsi="Times New Roman" w:cs="Times New Roman"/>
          <w:sz w:val="24"/>
          <w:szCs w:val="24"/>
        </w:rPr>
        <w:t>:</w:t>
      </w:r>
    </w:p>
    <w:p w14:paraId="3096DA2E" w14:textId="77777777" w:rsidR="00695350" w:rsidRPr="003435F8" w:rsidRDefault="00DB3D17" w:rsidP="00DD0DA3">
      <w:pPr>
        <w:spacing w:after="0" w:line="240" w:lineRule="auto"/>
        <w:ind w:firstLine="720"/>
        <w:jc w:val="both"/>
        <w:rPr>
          <w:rFonts w:ascii="Times New Roman" w:hAnsi="Times New Roman"/>
          <w:sz w:val="24"/>
          <w:szCs w:val="24"/>
        </w:rPr>
      </w:pPr>
      <w:r w:rsidRPr="00DB3D17">
        <w:rPr>
          <w:rFonts w:ascii="Times New Roman" w:hAnsi="Times New Roman" w:cs="Times New Roman"/>
          <w:sz w:val="24"/>
          <w:szCs w:val="24"/>
        </w:rPr>
        <w:t>-</w:t>
      </w:r>
      <w:r>
        <w:rPr>
          <w:rFonts w:ascii="Times New Roman" w:hAnsi="Times New Roman" w:cs="Times New Roman"/>
          <w:sz w:val="24"/>
          <w:szCs w:val="24"/>
        </w:rPr>
        <w:t xml:space="preserve"> </w:t>
      </w:r>
      <w:r w:rsidR="00922351" w:rsidRPr="00DB3D17">
        <w:rPr>
          <w:rFonts w:ascii="Times New Roman" w:hAnsi="Times New Roman" w:cs="Times New Roman"/>
          <w:sz w:val="24"/>
          <w:szCs w:val="24"/>
        </w:rPr>
        <w:t>Rīgā</w:t>
      </w:r>
      <w:r>
        <w:rPr>
          <w:rFonts w:ascii="Times New Roman" w:hAnsi="Times New Roman" w:cs="Times New Roman"/>
          <w:sz w:val="24"/>
          <w:szCs w:val="24"/>
        </w:rPr>
        <w:t xml:space="preserve"> </w:t>
      </w:r>
      <w:r w:rsidR="00922351" w:rsidRPr="003435F8">
        <w:rPr>
          <w:rFonts w:ascii="Times New Roman" w:hAnsi="Times New Roman" w:cs="Times New Roman"/>
          <w:sz w:val="24"/>
          <w:szCs w:val="24"/>
        </w:rPr>
        <w:t>19 ārstniecības iestādēs</w:t>
      </w:r>
      <w:r w:rsidR="00E63FEC">
        <w:rPr>
          <w:rFonts w:ascii="Times New Roman" w:hAnsi="Times New Roman" w:cs="Times New Roman"/>
          <w:sz w:val="24"/>
          <w:szCs w:val="24"/>
        </w:rPr>
        <w:t>,</w:t>
      </w:r>
      <w:r>
        <w:rPr>
          <w:rFonts w:ascii="Times New Roman" w:hAnsi="Times New Roman" w:cs="Times New Roman"/>
          <w:sz w:val="24"/>
          <w:szCs w:val="24"/>
        </w:rPr>
        <w:t xml:space="preserve"> t.sk.</w:t>
      </w:r>
      <w:r w:rsidR="00674958" w:rsidRPr="003435F8">
        <w:rPr>
          <w:rFonts w:ascii="Times New Roman" w:hAnsi="Times New Roman" w:cs="Times New Roman"/>
          <w:sz w:val="24"/>
          <w:szCs w:val="24"/>
        </w:rPr>
        <w:t xml:space="preserve"> </w:t>
      </w:r>
      <w:r w:rsidR="00922351" w:rsidRPr="003435F8">
        <w:rPr>
          <w:rFonts w:ascii="Times New Roman" w:hAnsi="Times New Roman" w:cs="Times New Roman"/>
          <w:sz w:val="24"/>
          <w:szCs w:val="24"/>
        </w:rPr>
        <w:t xml:space="preserve">VSIA “Rīgas psihiatrijas un narkoloģijas centrs” </w:t>
      </w:r>
      <w:r w:rsidR="006D66AD" w:rsidRPr="003435F8">
        <w:rPr>
          <w:rFonts w:ascii="Times New Roman" w:hAnsi="Times New Roman" w:cs="Times New Roman"/>
          <w:sz w:val="24"/>
          <w:szCs w:val="24"/>
        </w:rPr>
        <w:t>Ambulatori konsultatīvajā nodaļā Tvaika ielā 2</w:t>
      </w:r>
      <w:r w:rsidR="00DD0DA3" w:rsidRPr="003435F8">
        <w:rPr>
          <w:rFonts w:ascii="Times New Roman" w:hAnsi="Times New Roman"/>
          <w:sz w:val="24"/>
          <w:szCs w:val="24"/>
        </w:rPr>
        <w:t xml:space="preserve">, </w:t>
      </w:r>
      <w:r w:rsidR="006F5A4F" w:rsidRPr="003435F8">
        <w:rPr>
          <w:rFonts w:ascii="Times New Roman" w:hAnsi="Times New Roman" w:cs="Times New Roman"/>
          <w:sz w:val="24"/>
          <w:szCs w:val="24"/>
        </w:rPr>
        <w:t>A</w:t>
      </w:r>
      <w:r w:rsidR="00922351" w:rsidRPr="003435F8">
        <w:rPr>
          <w:rFonts w:ascii="Times New Roman" w:hAnsi="Times New Roman" w:cs="Times New Roman"/>
          <w:sz w:val="24"/>
          <w:szCs w:val="24"/>
        </w:rPr>
        <w:t>mbulator</w:t>
      </w:r>
      <w:r w:rsidR="006F5A4F" w:rsidRPr="003435F8">
        <w:rPr>
          <w:rFonts w:ascii="Times New Roman" w:hAnsi="Times New Roman" w:cs="Times New Roman"/>
          <w:sz w:val="24"/>
          <w:szCs w:val="24"/>
        </w:rPr>
        <w:t xml:space="preserve">ajos </w:t>
      </w:r>
      <w:r w:rsidR="00922351" w:rsidRPr="003435F8">
        <w:rPr>
          <w:rFonts w:ascii="Times New Roman" w:hAnsi="Times New Roman" w:cs="Times New Roman"/>
          <w:sz w:val="24"/>
          <w:szCs w:val="24"/>
        </w:rPr>
        <w:t>centr</w:t>
      </w:r>
      <w:r w:rsidR="006F5A4F" w:rsidRPr="003435F8">
        <w:rPr>
          <w:rFonts w:ascii="Times New Roman" w:hAnsi="Times New Roman" w:cs="Times New Roman"/>
          <w:sz w:val="24"/>
          <w:szCs w:val="24"/>
        </w:rPr>
        <w:t>os</w:t>
      </w:r>
      <w:r w:rsidR="00922351" w:rsidRPr="003435F8">
        <w:rPr>
          <w:rFonts w:ascii="Times New Roman" w:hAnsi="Times New Roman" w:cs="Times New Roman"/>
          <w:sz w:val="24"/>
          <w:szCs w:val="24"/>
        </w:rPr>
        <w:t xml:space="preserve"> “Pārdaugava” un “Veldre”, valsts sociālās aprūpes centr</w:t>
      </w:r>
      <w:r w:rsidR="006F5A4F" w:rsidRPr="003435F8">
        <w:rPr>
          <w:rFonts w:ascii="Times New Roman" w:hAnsi="Times New Roman" w:cs="Times New Roman"/>
          <w:sz w:val="24"/>
          <w:szCs w:val="24"/>
        </w:rPr>
        <w:t>os</w:t>
      </w:r>
      <w:r w:rsidR="00922351" w:rsidRPr="003435F8">
        <w:rPr>
          <w:rFonts w:ascii="Times New Roman" w:hAnsi="Times New Roman" w:cs="Times New Roman"/>
          <w:sz w:val="24"/>
          <w:szCs w:val="24"/>
        </w:rPr>
        <w:t>, veselības centr</w:t>
      </w:r>
      <w:r w:rsidR="006F5A4F" w:rsidRPr="003435F8">
        <w:rPr>
          <w:rFonts w:ascii="Times New Roman" w:hAnsi="Times New Roman" w:cs="Times New Roman"/>
          <w:sz w:val="24"/>
          <w:szCs w:val="24"/>
        </w:rPr>
        <w:t>os</w:t>
      </w:r>
      <w:r w:rsidR="00922351" w:rsidRPr="003435F8">
        <w:rPr>
          <w:rFonts w:ascii="Times New Roman" w:hAnsi="Times New Roman" w:cs="Times New Roman"/>
          <w:sz w:val="24"/>
          <w:szCs w:val="24"/>
        </w:rPr>
        <w:t xml:space="preserve"> ar psihiatru kabinetiem</w:t>
      </w:r>
      <w:r w:rsidR="00753494" w:rsidRPr="003435F8">
        <w:rPr>
          <w:rFonts w:ascii="Times New Roman" w:hAnsi="Times New Roman" w:cs="Times New Roman"/>
          <w:sz w:val="24"/>
          <w:szCs w:val="24"/>
        </w:rPr>
        <w:t>;</w:t>
      </w:r>
      <w:r w:rsidR="00922351" w:rsidRPr="003435F8">
        <w:rPr>
          <w:rFonts w:ascii="Times New Roman" w:hAnsi="Times New Roman" w:cs="Times New Roman"/>
          <w:sz w:val="24"/>
          <w:szCs w:val="24"/>
        </w:rPr>
        <w:t xml:space="preserve"> </w:t>
      </w:r>
    </w:p>
    <w:p w14:paraId="263CDAD3" w14:textId="77777777" w:rsidR="00695350" w:rsidRPr="003435F8" w:rsidRDefault="00DB3D17" w:rsidP="00695350">
      <w:pPr>
        <w:spacing w:after="0" w:line="240" w:lineRule="auto"/>
        <w:ind w:left="720"/>
        <w:jc w:val="both"/>
        <w:rPr>
          <w:rFonts w:ascii="Times New Roman" w:hAnsi="Times New Roman"/>
          <w:sz w:val="24"/>
          <w:szCs w:val="24"/>
        </w:rPr>
      </w:pPr>
      <w:r w:rsidRPr="00DB3D17">
        <w:rPr>
          <w:rFonts w:ascii="Times New Roman" w:hAnsi="Times New Roman"/>
          <w:sz w:val="24"/>
          <w:szCs w:val="24"/>
        </w:rPr>
        <w:t>-</w:t>
      </w:r>
      <w:r>
        <w:rPr>
          <w:rFonts w:ascii="Times New Roman" w:hAnsi="Times New Roman"/>
          <w:sz w:val="24"/>
          <w:szCs w:val="24"/>
        </w:rPr>
        <w:t xml:space="preserve"> </w:t>
      </w:r>
      <w:r w:rsidR="00922351" w:rsidRPr="00DB3D17">
        <w:rPr>
          <w:rFonts w:ascii="Times New Roman" w:hAnsi="Times New Roman"/>
          <w:sz w:val="24"/>
          <w:szCs w:val="24"/>
        </w:rPr>
        <w:t>Vidzemē</w:t>
      </w:r>
      <w:r w:rsidR="00922351" w:rsidRPr="003435F8">
        <w:rPr>
          <w:rFonts w:ascii="Times New Roman" w:hAnsi="Times New Roman"/>
          <w:sz w:val="24"/>
          <w:szCs w:val="24"/>
        </w:rPr>
        <w:t xml:space="preserve"> </w:t>
      </w:r>
      <w:bookmarkStart w:id="21" w:name="_Hlk531949374"/>
      <w:r w:rsidR="00922351" w:rsidRPr="003435F8">
        <w:rPr>
          <w:rFonts w:ascii="Times New Roman" w:hAnsi="Times New Roman"/>
          <w:sz w:val="24"/>
          <w:szCs w:val="24"/>
        </w:rPr>
        <w:t>psihiatra konsultāciju nodrošina 10 ārstniecības iestādes</w:t>
      </w:r>
      <w:bookmarkEnd w:id="21"/>
      <w:r w:rsidR="00695350" w:rsidRPr="003435F8">
        <w:rPr>
          <w:rFonts w:ascii="Times New Roman" w:hAnsi="Times New Roman"/>
          <w:sz w:val="24"/>
          <w:szCs w:val="24"/>
        </w:rPr>
        <w:t>;</w:t>
      </w:r>
      <w:r w:rsidR="00922351" w:rsidRPr="003435F8">
        <w:rPr>
          <w:rFonts w:ascii="Times New Roman" w:hAnsi="Times New Roman"/>
          <w:sz w:val="24"/>
          <w:szCs w:val="24"/>
        </w:rPr>
        <w:t xml:space="preserve"> </w:t>
      </w:r>
    </w:p>
    <w:p w14:paraId="07A38867" w14:textId="77777777" w:rsidR="00695350" w:rsidRPr="00DB3D17" w:rsidRDefault="00DB3D17" w:rsidP="00695350">
      <w:pPr>
        <w:spacing w:after="0" w:line="240" w:lineRule="auto"/>
        <w:ind w:left="720"/>
        <w:jc w:val="both"/>
        <w:rPr>
          <w:rFonts w:ascii="Times New Roman" w:hAnsi="Times New Roman"/>
          <w:sz w:val="24"/>
          <w:szCs w:val="24"/>
        </w:rPr>
      </w:pPr>
      <w:r w:rsidRPr="00DB3D17">
        <w:rPr>
          <w:rFonts w:ascii="Times New Roman" w:hAnsi="Times New Roman"/>
          <w:sz w:val="24"/>
          <w:szCs w:val="24"/>
        </w:rPr>
        <w:t>-</w:t>
      </w:r>
      <w:r>
        <w:rPr>
          <w:rFonts w:ascii="Times New Roman" w:hAnsi="Times New Roman"/>
          <w:sz w:val="24"/>
          <w:szCs w:val="24"/>
        </w:rPr>
        <w:t xml:space="preserve"> </w:t>
      </w:r>
      <w:r w:rsidR="00922351" w:rsidRPr="00DB3D17">
        <w:rPr>
          <w:rFonts w:ascii="Times New Roman" w:hAnsi="Times New Roman"/>
          <w:sz w:val="24"/>
          <w:szCs w:val="24"/>
        </w:rPr>
        <w:t xml:space="preserve">Kurzemē </w:t>
      </w:r>
      <w:bookmarkStart w:id="22" w:name="_Hlk531949275"/>
      <w:r w:rsidR="00695350" w:rsidRPr="00DB3D17">
        <w:rPr>
          <w:rFonts w:ascii="Times New Roman" w:hAnsi="Times New Roman"/>
          <w:sz w:val="24"/>
          <w:szCs w:val="24"/>
        </w:rPr>
        <w:t xml:space="preserve">psihiatra konsultāciju nodrošina </w:t>
      </w:r>
      <w:r w:rsidR="00922351" w:rsidRPr="00DB3D17">
        <w:rPr>
          <w:rFonts w:ascii="Times New Roman" w:hAnsi="Times New Roman"/>
          <w:sz w:val="24"/>
          <w:szCs w:val="24"/>
        </w:rPr>
        <w:t>11</w:t>
      </w:r>
      <w:r w:rsidR="00695350" w:rsidRPr="00DB3D17">
        <w:rPr>
          <w:rFonts w:ascii="Times New Roman" w:hAnsi="Times New Roman"/>
          <w:sz w:val="24"/>
          <w:szCs w:val="24"/>
        </w:rPr>
        <w:t xml:space="preserve"> ārstniecības iestādes;</w:t>
      </w:r>
      <w:r w:rsidR="00922351" w:rsidRPr="00DB3D17">
        <w:rPr>
          <w:rFonts w:ascii="Times New Roman" w:hAnsi="Times New Roman"/>
          <w:sz w:val="24"/>
          <w:szCs w:val="24"/>
        </w:rPr>
        <w:t xml:space="preserve"> </w:t>
      </w:r>
      <w:bookmarkEnd w:id="22"/>
    </w:p>
    <w:p w14:paraId="27B4904A" w14:textId="77777777" w:rsidR="00695350" w:rsidRPr="00DB3D17" w:rsidRDefault="00DB3D17" w:rsidP="00695350">
      <w:pPr>
        <w:spacing w:after="0" w:line="240" w:lineRule="auto"/>
        <w:ind w:left="720"/>
        <w:jc w:val="both"/>
        <w:rPr>
          <w:rFonts w:ascii="Times New Roman" w:hAnsi="Times New Roman"/>
          <w:sz w:val="24"/>
          <w:szCs w:val="24"/>
        </w:rPr>
      </w:pPr>
      <w:r w:rsidRPr="00DB3D17">
        <w:rPr>
          <w:rFonts w:ascii="Times New Roman" w:hAnsi="Times New Roman"/>
          <w:sz w:val="24"/>
          <w:szCs w:val="24"/>
        </w:rPr>
        <w:t>-</w:t>
      </w:r>
      <w:r>
        <w:rPr>
          <w:rFonts w:ascii="Times New Roman" w:hAnsi="Times New Roman"/>
          <w:sz w:val="24"/>
          <w:szCs w:val="24"/>
        </w:rPr>
        <w:t xml:space="preserve"> </w:t>
      </w:r>
      <w:r w:rsidR="00922351" w:rsidRPr="00DB3D17">
        <w:rPr>
          <w:rFonts w:ascii="Times New Roman" w:hAnsi="Times New Roman"/>
          <w:sz w:val="24"/>
          <w:szCs w:val="24"/>
        </w:rPr>
        <w:t>Zemgalē</w:t>
      </w:r>
      <w:r w:rsidR="00695350" w:rsidRPr="00DB3D17">
        <w:rPr>
          <w:rFonts w:ascii="Times New Roman" w:hAnsi="Times New Roman"/>
          <w:sz w:val="24"/>
          <w:szCs w:val="24"/>
        </w:rPr>
        <w:t xml:space="preserve"> psihiatra konsultāciju nodrošina 7 ārstniecības iestādes</w:t>
      </w:r>
      <w:r w:rsidR="00B46D44" w:rsidRPr="00DB3D17">
        <w:rPr>
          <w:rFonts w:ascii="Times New Roman" w:hAnsi="Times New Roman"/>
          <w:sz w:val="24"/>
          <w:szCs w:val="24"/>
        </w:rPr>
        <w:t>;</w:t>
      </w:r>
      <w:r w:rsidR="00922351" w:rsidRPr="00DB3D17">
        <w:rPr>
          <w:rFonts w:ascii="Times New Roman" w:hAnsi="Times New Roman"/>
          <w:sz w:val="24"/>
          <w:szCs w:val="24"/>
        </w:rPr>
        <w:t xml:space="preserve">  </w:t>
      </w:r>
    </w:p>
    <w:p w14:paraId="55103B8D" w14:textId="77777777" w:rsidR="00695350" w:rsidRPr="003435F8" w:rsidRDefault="00DB3D17" w:rsidP="00695350">
      <w:pPr>
        <w:spacing w:after="0" w:line="240" w:lineRule="auto"/>
        <w:ind w:left="720"/>
        <w:jc w:val="both"/>
        <w:rPr>
          <w:rFonts w:ascii="Times New Roman" w:hAnsi="Times New Roman"/>
          <w:sz w:val="24"/>
          <w:szCs w:val="24"/>
        </w:rPr>
      </w:pPr>
      <w:r w:rsidRPr="00DB3D17">
        <w:rPr>
          <w:rFonts w:ascii="Times New Roman" w:hAnsi="Times New Roman"/>
          <w:sz w:val="24"/>
          <w:szCs w:val="24"/>
        </w:rPr>
        <w:t>-</w:t>
      </w:r>
      <w:r>
        <w:rPr>
          <w:rFonts w:ascii="Times New Roman" w:hAnsi="Times New Roman"/>
          <w:sz w:val="24"/>
          <w:szCs w:val="24"/>
        </w:rPr>
        <w:t xml:space="preserve"> </w:t>
      </w:r>
      <w:r w:rsidR="00922351" w:rsidRPr="00DB3D17">
        <w:rPr>
          <w:rFonts w:ascii="Times New Roman" w:hAnsi="Times New Roman"/>
          <w:sz w:val="24"/>
          <w:szCs w:val="24"/>
        </w:rPr>
        <w:t>Latgalē</w:t>
      </w:r>
      <w:r w:rsidR="00E63FEC">
        <w:rPr>
          <w:rFonts w:ascii="Times New Roman" w:hAnsi="Times New Roman"/>
          <w:sz w:val="24"/>
          <w:szCs w:val="24"/>
        </w:rPr>
        <w:t xml:space="preserve"> </w:t>
      </w:r>
      <w:r w:rsidR="00695350" w:rsidRPr="003435F8">
        <w:rPr>
          <w:rFonts w:ascii="Times New Roman" w:hAnsi="Times New Roman"/>
          <w:sz w:val="24"/>
          <w:szCs w:val="24"/>
        </w:rPr>
        <w:t>psihiatra konsultāciju nodrošina 10 ārstniecības iestādes.</w:t>
      </w:r>
      <w:r w:rsidR="00922351" w:rsidRPr="003435F8">
        <w:rPr>
          <w:rFonts w:ascii="Times New Roman" w:hAnsi="Times New Roman"/>
          <w:sz w:val="24"/>
          <w:szCs w:val="24"/>
        </w:rPr>
        <w:t xml:space="preserve"> </w:t>
      </w:r>
    </w:p>
    <w:p w14:paraId="6AC973CD" w14:textId="77777777" w:rsidR="00D97D24" w:rsidRPr="003435F8" w:rsidRDefault="00D97D24" w:rsidP="00576057">
      <w:pPr>
        <w:spacing w:after="0" w:line="240" w:lineRule="auto"/>
        <w:jc w:val="both"/>
        <w:rPr>
          <w:rFonts w:ascii="Times New Roman" w:hAnsi="Times New Roman"/>
          <w:sz w:val="24"/>
          <w:szCs w:val="24"/>
        </w:rPr>
      </w:pPr>
      <w:r w:rsidRPr="003435F8">
        <w:rPr>
          <w:rFonts w:ascii="Times New Roman" w:hAnsi="Times New Roman"/>
          <w:sz w:val="24"/>
          <w:szCs w:val="24"/>
        </w:rPr>
        <w:t xml:space="preserve">SAVA pakalpojumu sniedzēju izvietojums Latvijas reģionos ir skatāms </w:t>
      </w:r>
      <w:r w:rsidR="00800794">
        <w:rPr>
          <w:rFonts w:ascii="Times New Roman" w:hAnsi="Times New Roman"/>
          <w:sz w:val="24"/>
          <w:szCs w:val="24"/>
        </w:rPr>
        <w:t>6</w:t>
      </w:r>
      <w:r w:rsidRPr="003435F8">
        <w:rPr>
          <w:rFonts w:ascii="Times New Roman" w:hAnsi="Times New Roman"/>
          <w:sz w:val="24"/>
          <w:szCs w:val="24"/>
        </w:rPr>
        <w:t>.attēlā</w:t>
      </w:r>
      <w:r w:rsidR="00576057">
        <w:rPr>
          <w:rFonts w:ascii="Times New Roman" w:hAnsi="Times New Roman"/>
          <w:sz w:val="24"/>
          <w:szCs w:val="24"/>
        </w:rPr>
        <w:t>, kurā redzams, ka SAVA pakalpojumi pārsvarā ir koncentrēti un līdz ar to vairāk pieejami valsts vidienē.</w:t>
      </w:r>
    </w:p>
    <w:p w14:paraId="20BB56CA" w14:textId="77777777" w:rsidR="001B6C83" w:rsidRDefault="001B6C83" w:rsidP="00C4122F">
      <w:pPr>
        <w:spacing w:line="240" w:lineRule="auto"/>
        <w:contextualSpacing/>
        <w:rPr>
          <w:rFonts w:ascii="Times New Roman" w:hAnsi="Times New Roman" w:cs="Times New Roman"/>
          <w:sz w:val="24"/>
          <w:szCs w:val="24"/>
        </w:rPr>
      </w:pPr>
    </w:p>
    <w:p w14:paraId="4DFD4EE9" w14:textId="77777777" w:rsidR="00D97D24" w:rsidRDefault="00800794" w:rsidP="00D97D24">
      <w:pPr>
        <w:spacing w:line="240" w:lineRule="auto"/>
        <w:contextualSpacing/>
        <w:jc w:val="right"/>
        <w:rPr>
          <w:rFonts w:ascii="Times New Roman" w:hAnsi="Times New Roman" w:cs="Times New Roman"/>
          <w:sz w:val="24"/>
          <w:szCs w:val="24"/>
        </w:rPr>
      </w:pPr>
      <w:r>
        <w:rPr>
          <w:rFonts w:ascii="Times New Roman" w:hAnsi="Times New Roman" w:cs="Times New Roman"/>
          <w:sz w:val="24"/>
          <w:szCs w:val="24"/>
        </w:rPr>
        <w:t>6</w:t>
      </w:r>
      <w:r w:rsidR="00D97D24" w:rsidRPr="00D97D24">
        <w:rPr>
          <w:rFonts w:ascii="Times New Roman" w:hAnsi="Times New Roman" w:cs="Times New Roman"/>
          <w:sz w:val="24"/>
          <w:szCs w:val="24"/>
        </w:rPr>
        <w:t>.attēls</w:t>
      </w:r>
    </w:p>
    <w:p w14:paraId="09C91E15" w14:textId="77777777" w:rsidR="00853E9D" w:rsidRDefault="00853E9D" w:rsidP="00D97D24">
      <w:pPr>
        <w:spacing w:line="240" w:lineRule="auto"/>
        <w:contextualSpacing/>
        <w:jc w:val="right"/>
        <w:rPr>
          <w:rFonts w:ascii="Times New Roman" w:hAnsi="Times New Roman" w:cs="Times New Roman"/>
          <w:sz w:val="24"/>
          <w:szCs w:val="24"/>
        </w:rPr>
      </w:pPr>
    </w:p>
    <w:p w14:paraId="0393D284" w14:textId="77777777" w:rsidR="00D97D24" w:rsidRDefault="00D97D24" w:rsidP="00D97D24">
      <w:pPr>
        <w:spacing w:line="240" w:lineRule="auto"/>
        <w:contextualSpacing/>
        <w:jc w:val="center"/>
        <w:rPr>
          <w:rFonts w:ascii="Times New Roman" w:hAnsi="Times New Roman" w:cs="Times New Roman"/>
          <w:b/>
          <w:sz w:val="24"/>
          <w:szCs w:val="24"/>
        </w:rPr>
      </w:pPr>
      <w:r w:rsidRPr="00D14E7C">
        <w:rPr>
          <w:rFonts w:ascii="Times New Roman" w:hAnsi="Times New Roman" w:cs="Times New Roman"/>
          <w:b/>
          <w:sz w:val="24"/>
          <w:szCs w:val="24"/>
        </w:rPr>
        <w:t xml:space="preserve">Ārstniecības iestāžu, kuras sniedz </w:t>
      </w:r>
      <w:r w:rsidR="00B43471">
        <w:rPr>
          <w:rFonts w:ascii="Times New Roman" w:hAnsi="Times New Roman" w:cs="Times New Roman"/>
          <w:b/>
          <w:sz w:val="24"/>
          <w:szCs w:val="24"/>
        </w:rPr>
        <w:t xml:space="preserve">SAVA </w:t>
      </w:r>
      <w:r w:rsidRPr="00D14E7C">
        <w:rPr>
          <w:rFonts w:ascii="Times New Roman" w:hAnsi="Times New Roman" w:cs="Times New Roman"/>
          <w:b/>
          <w:sz w:val="24"/>
          <w:szCs w:val="24"/>
        </w:rPr>
        <w:t>pakalpojumus sadalījumā pa pakalpojumu veidiem- psihiatra konsultācijas, bērnu psihiatra konsultācijas un dienas stacionāra pakalpojumi, izvietojums sadalījumā pa novadiem un iedzīvotāju skaits novados</w:t>
      </w:r>
    </w:p>
    <w:p w14:paraId="58FFBEFC" w14:textId="77777777" w:rsidR="00D97D24" w:rsidRDefault="00D97D24" w:rsidP="00695350">
      <w:pPr>
        <w:spacing w:after="0" w:line="240" w:lineRule="auto"/>
        <w:ind w:left="720"/>
        <w:jc w:val="both"/>
        <w:rPr>
          <w:rFonts w:ascii="Times New Roman" w:hAnsi="Times New Roman"/>
          <w:sz w:val="24"/>
          <w:szCs w:val="24"/>
        </w:rPr>
      </w:pPr>
      <w:r w:rsidRPr="006E1A5B">
        <w:rPr>
          <w:noProof/>
        </w:rPr>
        <w:lastRenderedPageBreak/>
        <w:drawing>
          <wp:inline distT="0" distB="0" distL="0" distR="0" wp14:anchorId="4E8354E6" wp14:editId="233196C7">
            <wp:extent cx="4891509" cy="34861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4639" cy="3588158"/>
                    </a:xfrm>
                    <a:prstGeom prst="rect">
                      <a:avLst/>
                    </a:prstGeom>
                  </pic:spPr>
                </pic:pic>
              </a:graphicData>
            </a:graphic>
          </wp:inline>
        </w:drawing>
      </w:r>
    </w:p>
    <w:p w14:paraId="664EA9C1" w14:textId="77777777" w:rsidR="00576057" w:rsidRDefault="00576057" w:rsidP="003379B4">
      <w:pPr>
        <w:spacing w:after="0" w:line="240" w:lineRule="auto"/>
        <w:ind w:firstLine="720"/>
        <w:contextualSpacing/>
        <w:jc w:val="both"/>
        <w:rPr>
          <w:rFonts w:ascii="Times New Roman" w:hAnsi="Times New Roman" w:cs="Times New Roman"/>
          <w:sz w:val="24"/>
          <w:szCs w:val="24"/>
        </w:rPr>
      </w:pPr>
    </w:p>
    <w:p w14:paraId="72D333A4" w14:textId="77777777" w:rsidR="003379B4" w:rsidRPr="005352AC" w:rsidRDefault="003379B4" w:rsidP="003379B4">
      <w:pPr>
        <w:spacing w:after="0" w:line="240" w:lineRule="auto"/>
        <w:ind w:firstLine="720"/>
        <w:contextualSpacing/>
        <w:jc w:val="both"/>
        <w:rPr>
          <w:rFonts w:ascii="Times New Roman" w:hAnsi="Times New Roman" w:cs="Times New Roman"/>
          <w:sz w:val="24"/>
          <w:szCs w:val="24"/>
        </w:rPr>
      </w:pPr>
      <w:r w:rsidRPr="00922351">
        <w:rPr>
          <w:rFonts w:ascii="Times New Roman" w:hAnsi="Times New Roman" w:cs="Times New Roman"/>
          <w:sz w:val="24"/>
          <w:szCs w:val="24"/>
        </w:rPr>
        <w:t xml:space="preserve">Valsts apmaksātu ambulatoro palīdzību </w:t>
      </w:r>
      <w:r>
        <w:rPr>
          <w:rFonts w:ascii="Times New Roman" w:hAnsi="Times New Roman" w:cs="Times New Roman"/>
          <w:sz w:val="24"/>
          <w:szCs w:val="24"/>
        </w:rPr>
        <w:t xml:space="preserve">psihisko un uzvedības traucējumu </w:t>
      </w:r>
      <w:r w:rsidRPr="00922351">
        <w:rPr>
          <w:rFonts w:ascii="Times New Roman" w:hAnsi="Times New Roman" w:cs="Times New Roman"/>
          <w:sz w:val="24"/>
          <w:szCs w:val="24"/>
        </w:rPr>
        <w:t xml:space="preserve">gadījumos pie dažādiem speciālistiem </w:t>
      </w:r>
      <w:r w:rsidR="00BB6A9A">
        <w:rPr>
          <w:rFonts w:ascii="Times New Roman" w:hAnsi="Times New Roman" w:cs="Times New Roman"/>
          <w:sz w:val="24"/>
          <w:szCs w:val="24"/>
        </w:rPr>
        <w:t xml:space="preserve">atbilstoši NVD  </w:t>
      </w:r>
      <w:r w:rsidR="00555118">
        <w:rPr>
          <w:rFonts w:ascii="Times New Roman" w:hAnsi="Times New Roman" w:cs="Times New Roman"/>
          <w:sz w:val="24"/>
          <w:szCs w:val="24"/>
        </w:rPr>
        <w:t xml:space="preserve">sniegtajiem </w:t>
      </w:r>
      <w:r w:rsidR="00BB6A9A">
        <w:rPr>
          <w:rFonts w:ascii="Times New Roman" w:hAnsi="Times New Roman" w:cs="Times New Roman"/>
          <w:sz w:val="24"/>
          <w:szCs w:val="24"/>
        </w:rPr>
        <w:t xml:space="preserve">datiem </w:t>
      </w:r>
      <w:r w:rsidRPr="00710148">
        <w:rPr>
          <w:rFonts w:ascii="Times New Roman" w:hAnsi="Times New Roman" w:cs="Times New Roman"/>
          <w:color w:val="000000" w:themeColor="text1"/>
          <w:sz w:val="24"/>
          <w:szCs w:val="24"/>
        </w:rPr>
        <w:t>201</w:t>
      </w:r>
      <w:r w:rsidR="006B67D7">
        <w:rPr>
          <w:rFonts w:ascii="Times New Roman" w:hAnsi="Times New Roman" w:cs="Times New Roman"/>
          <w:color w:val="000000" w:themeColor="text1"/>
          <w:sz w:val="24"/>
          <w:szCs w:val="24"/>
        </w:rPr>
        <w:t>7</w:t>
      </w:r>
      <w:r w:rsidRPr="00710148">
        <w:rPr>
          <w:rFonts w:ascii="Times New Roman" w:hAnsi="Times New Roman" w:cs="Times New Roman"/>
          <w:color w:val="000000" w:themeColor="text1"/>
          <w:sz w:val="24"/>
          <w:szCs w:val="24"/>
        </w:rPr>
        <w:t>.gadā kopumā saņēmuši 1</w:t>
      </w:r>
      <w:r w:rsidR="006B67D7">
        <w:rPr>
          <w:rFonts w:ascii="Times New Roman" w:hAnsi="Times New Roman" w:cs="Times New Roman"/>
          <w:color w:val="000000" w:themeColor="text1"/>
          <w:sz w:val="24"/>
          <w:szCs w:val="24"/>
        </w:rPr>
        <w:t>44 475</w:t>
      </w:r>
      <w:r w:rsidRPr="00710148">
        <w:rPr>
          <w:rFonts w:ascii="Times New Roman" w:hAnsi="Times New Roman" w:cs="Times New Roman"/>
          <w:color w:val="000000" w:themeColor="text1"/>
          <w:sz w:val="24"/>
          <w:szCs w:val="24"/>
        </w:rPr>
        <w:t xml:space="preserve"> unikālie pacienti, kas atbilst </w:t>
      </w:r>
      <w:r w:rsidR="006B67D7">
        <w:rPr>
          <w:rFonts w:ascii="Times New Roman" w:hAnsi="Times New Roman" w:cs="Times New Roman"/>
          <w:color w:val="000000" w:themeColor="text1"/>
          <w:sz w:val="24"/>
          <w:szCs w:val="24"/>
        </w:rPr>
        <w:t>7</w:t>
      </w:r>
      <w:r w:rsidRPr="00710148">
        <w:rPr>
          <w:rFonts w:ascii="Times New Roman" w:hAnsi="Times New Roman" w:cs="Times New Roman"/>
          <w:color w:val="000000" w:themeColor="text1"/>
          <w:sz w:val="24"/>
          <w:szCs w:val="24"/>
        </w:rPr>
        <w:t>,</w:t>
      </w:r>
      <w:r w:rsidR="006B67D7">
        <w:rPr>
          <w:rFonts w:ascii="Times New Roman" w:hAnsi="Times New Roman" w:cs="Times New Roman"/>
          <w:color w:val="000000" w:themeColor="text1"/>
          <w:sz w:val="24"/>
          <w:szCs w:val="24"/>
        </w:rPr>
        <w:t>5</w:t>
      </w:r>
      <w:r w:rsidRPr="00710148">
        <w:rPr>
          <w:rFonts w:ascii="Times New Roman" w:hAnsi="Times New Roman" w:cs="Times New Roman"/>
          <w:color w:val="000000" w:themeColor="text1"/>
          <w:sz w:val="24"/>
          <w:szCs w:val="24"/>
        </w:rPr>
        <w:t xml:space="preserve">% Latvijas iedzīvotāju. </w:t>
      </w:r>
      <w:r w:rsidR="00995A74">
        <w:rPr>
          <w:rFonts w:ascii="Times New Roman" w:hAnsi="Times New Roman" w:cs="Times New Roman"/>
          <w:color w:val="000000" w:themeColor="text1"/>
          <w:sz w:val="24"/>
          <w:szCs w:val="24"/>
        </w:rPr>
        <w:t xml:space="preserve">Savukārt </w:t>
      </w:r>
      <w:r w:rsidRPr="00710148">
        <w:rPr>
          <w:rFonts w:ascii="Times New Roman" w:hAnsi="Times New Roman" w:cs="Times New Roman"/>
          <w:color w:val="000000" w:themeColor="text1"/>
          <w:sz w:val="24"/>
          <w:szCs w:val="24"/>
        </w:rPr>
        <w:t xml:space="preserve">2016.gadā </w:t>
      </w:r>
      <w:r w:rsidR="00995A74" w:rsidRPr="00710148">
        <w:rPr>
          <w:rFonts w:ascii="Times New Roman" w:hAnsi="Times New Roman" w:cs="Times New Roman"/>
          <w:color w:val="000000" w:themeColor="text1"/>
          <w:sz w:val="24"/>
          <w:szCs w:val="24"/>
        </w:rPr>
        <w:t>speciālist</w:t>
      </w:r>
      <w:r w:rsidR="00995A74">
        <w:rPr>
          <w:rFonts w:ascii="Times New Roman" w:hAnsi="Times New Roman" w:cs="Times New Roman"/>
          <w:color w:val="000000" w:themeColor="text1"/>
          <w:sz w:val="24"/>
          <w:szCs w:val="24"/>
        </w:rPr>
        <w:t>u sniegto</w:t>
      </w:r>
      <w:r w:rsidR="00995A74" w:rsidRPr="00710148">
        <w:rPr>
          <w:rFonts w:ascii="Times New Roman" w:hAnsi="Times New Roman" w:cs="Times New Roman"/>
          <w:color w:val="000000" w:themeColor="text1"/>
          <w:sz w:val="24"/>
          <w:szCs w:val="24"/>
        </w:rPr>
        <w:t xml:space="preserve"> </w:t>
      </w:r>
      <w:r w:rsidRPr="00710148">
        <w:rPr>
          <w:rFonts w:ascii="Times New Roman" w:hAnsi="Times New Roman" w:cs="Times New Roman"/>
          <w:color w:val="000000" w:themeColor="text1"/>
          <w:sz w:val="24"/>
          <w:szCs w:val="24"/>
        </w:rPr>
        <w:t xml:space="preserve">ambulatoro palīdzību saņēmuši 54 679 unikālie pacienti, kas veido 2,8% Latvijas iedzīvotāju. No </w:t>
      </w:r>
      <w:r>
        <w:rPr>
          <w:rFonts w:ascii="Times New Roman" w:hAnsi="Times New Roman" w:cs="Times New Roman"/>
          <w:sz w:val="24"/>
          <w:szCs w:val="24"/>
        </w:rPr>
        <w:t>minētā secināms</w:t>
      </w:r>
      <w:r w:rsidRPr="005352AC">
        <w:rPr>
          <w:rFonts w:ascii="Times New Roman" w:hAnsi="Times New Roman" w:cs="Times New Roman"/>
          <w:sz w:val="24"/>
          <w:szCs w:val="24"/>
        </w:rPr>
        <w:t>, ka unikālo pacientu skaitam pie psihiatra un bērnu psihiatra ir nemainīga tendence pieaugt, un tas izskaidrojams ar pakāpenisku psihiatriskā ambulatorā dienesta pieejamības uzlabošanos</w:t>
      </w:r>
      <w:r w:rsidR="00995A74">
        <w:rPr>
          <w:rFonts w:ascii="Times New Roman" w:hAnsi="Times New Roman" w:cs="Times New Roman"/>
          <w:sz w:val="24"/>
          <w:szCs w:val="24"/>
        </w:rPr>
        <w:t xml:space="preserve">, </w:t>
      </w:r>
      <w:r w:rsidRPr="005352AC">
        <w:rPr>
          <w:rFonts w:ascii="Times New Roman" w:hAnsi="Times New Roman" w:cs="Times New Roman"/>
          <w:sz w:val="24"/>
          <w:szCs w:val="24"/>
        </w:rPr>
        <w:t>galvenokārt Rīgā.</w:t>
      </w:r>
    </w:p>
    <w:p w14:paraId="2B711550" w14:textId="77777777" w:rsidR="001B6C83" w:rsidRDefault="003379B4" w:rsidP="003E3BA9">
      <w:pPr>
        <w:pStyle w:val="CommentText"/>
        <w:jc w:val="both"/>
        <w:rPr>
          <w:sz w:val="24"/>
          <w:szCs w:val="24"/>
        </w:rPr>
      </w:pPr>
      <w:r>
        <w:rPr>
          <w:sz w:val="24"/>
          <w:szCs w:val="24"/>
        </w:rPr>
        <w:tab/>
      </w:r>
      <w:r w:rsidRPr="00710148">
        <w:rPr>
          <w:sz w:val="24"/>
          <w:szCs w:val="24"/>
        </w:rPr>
        <w:t xml:space="preserve">Pacienti ar psihiskiem un uzvedības traucējumiem pēc palīdzības vēršas ne tikai pie  psihiatriem un ģimenes ārstiem, bet arī pie citiem speciālistiem. </w:t>
      </w:r>
      <w:r w:rsidRPr="008D2010">
        <w:rPr>
          <w:sz w:val="24"/>
          <w:szCs w:val="24"/>
        </w:rPr>
        <w:t>Pacientu vēršanās pie citu speci</w:t>
      </w:r>
      <w:r w:rsidR="00576057" w:rsidRPr="008D2010">
        <w:rPr>
          <w:sz w:val="24"/>
          <w:szCs w:val="24"/>
        </w:rPr>
        <w:t>a</w:t>
      </w:r>
      <w:r w:rsidRPr="008D2010">
        <w:rPr>
          <w:sz w:val="24"/>
          <w:szCs w:val="24"/>
        </w:rPr>
        <w:t xml:space="preserve">litāšu ārstiem sakarā ar psihiskiem un uzvedības traucējumiem var norādīt uz </w:t>
      </w:r>
      <w:r w:rsidR="00710148" w:rsidRPr="008D2010">
        <w:rPr>
          <w:sz w:val="24"/>
          <w:szCs w:val="24"/>
        </w:rPr>
        <w:t xml:space="preserve"> ierobežoto pieejamību saņemt psihiatra konsultāciju un </w:t>
      </w:r>
      <w:r w:rsidRPr="008D2010">
        <w:rPr>
          <w:sz w:val="24"/>
          <w:szCs w:val="24"/>
        </w:rPr>
        <w:t>sabiedrībā pastāvošo stigmu</w:t>
      </w:r>
      <w:r w:rsidRPr="008D2010">
        <w:rPr>
          <w:rStyle w:val="FootnoteReference"/>
          <w:sz w:val="24"/>
          <w:szCs w:val="24"/>
        </w:rPr>
        <w:footnoteReference w:id="20"/>
      </w:r>
      <w:r w:rsidRPr="008D2010">
        <w:rPr>
          <w:sz w:val="24"/>
          <w:szCs w:val="24"/>
        </w:rPr>
        <w:t xml:space="preserve">, </w:t>
      </w:r>
      <w:r w:rsidR="00710148" w:rsidRPr="008D2010">
        <w:rPr>
          <w:sz w:val="24"/>
          <w:szCs w:val="24"/>
        </w:rPr>
        <w:t>saskaņā ar kuru cilvēks jūtas atstāts vai izslēgts no grupas vai kopienas.</w:t>
      </w:r>
      <w:r w:rsidRPr="008D2010">
        <w:rPr>
          <w:sz w:val="24"/>
          <w:szCs w:val="24"/>
        </w:rPr>
        <w:t xml:space="preserve"> </w:t>
      </w:r>
    </w:p>
    <w:p w14:paraId="6AF0F67C" w14:textId="746D3966" w:rsidR="003E3BA9" w:rsidRPr="003E3BA9" w:rsidRDefault="006810DA" w:rsidP="00C4122F">
      <w:pPr>
        <w:ind w:firstLine="720"/>
        <w:jc w:val="both"/>
      </w:pPr>
      <w:r w:rsidRPr="00C4122F">
        <w:rPr>
          <w:rFonts w:ascii="Times New Roman" w:eastAsia="Times New Roman" w:hAnsi="Times New Roman" w:cs="Times New Roman"/>
          <w:iCs/>
          <w:sz w:val="24"/>
          <w:szCs w:val="24"/>
          <w:lang w:eastAsia="lv-LV"/>
        </w:rPr>
        <w:t xml:space="preserve">Balstoties uz Latvijas Psihiatru asociācijas sniegto informāciju ir nepieciešams paplašināt zāļu  kompensācijas iespējas psihisko un uzvedības traucējumu grupā, ņemot vērā, ka savlaicīga un regulāra zāļu lietošana nodrošina pacientiem iespēju būt par pilnvērtīgu sabiedrības locekli, kā arī novērst veselības stāvokļa pasliktināšanos, kas novestu pie dārgākas ārstēšanas. </w:t>
      </w:r>
    </w:p>
    <w:p w14:paraId="392CDA73" w14:textId="77777777" w:rsidR="003379B4" w:rsidRPr="003379B4" w:rsidRDefault="006260FA" w:rsidP="00753494">
      <w:pPr>
        <w:spacing w:after="0" w:line="240" w:lineRule="auto"/>
        <w:ind w:firstLine="720"/>
        <w:jc w:val="both"/>
        <w:rPr>
          <w:rFonts w:ascii="Times New Roman" w:hAnsi="Times New Roman"/>
          <w:sz w:val="24"/>
          <w:szCs w:val="24"/>
          <w:u w:val="single"/>
        </w:rPr>
      </w:pPr>
      <w:r>
        <w:rPr>
          <w:rFonts w:ascii="Times New Roman" w:hAnsi="Times New Roman"/>
          <w:sz w:val="24"/>
          <w:szCs w:val="24"/>
          <w:u w:val="single"/>
        </w:rPr>
        <w:t>P</w:t>
      </w:r>
      <w:r w:rsidR="003379B4" w:rsidRPr="003379B4">
        <w:rPr>
          <w:rFonts w:ascii="Times New Roman" w:hAnsi="Times New Roman"/>
          <w:sz w:val="24"/>
          <w:szCs w:val="24"/>
          <w:u w:val="single"/>
        </w:rPr>
        <w:t>alīdzība bērniem</w:t>
      </w:r>
      <w:r>
        <w:rPr>
          <w:rFonts w:ascii="Times New Roman" w:hAnsi="Times New Roman"/>
          <w:sz w:val="24"/>
          <w:szCs w:val="24"/>
          <w:u w:val="single"/>
        </w:rPr>
        <w:t xml:space="preserve"> ar psihiskiem un uzvedības traucējumiem</w:t>
      </w:r>
      <w:r w:rsidR="003379B4" w:rsidRPr="003379B4">
        <w:rPr>
          <w:rFonts w:ascii="Times New Roman" w:hAnsi="Times New Roman"/>
          <w:sz w:val="24"/>
          <w:szCs w:val="24"/>
          <w:u w:val="single"/>
        </w:rPr>
        <w:t>.</w:t>
      </w:r>
    </w:p>
    <w:p w14:paraId="08C53ABB" w14:textId="77777777" w:rsidR="0016298C" w:rsidRDefault="004E166B" w:rsidP="00753494">
      <w:pPr>
        <w:spacing w:after="0" w:line="240" w:lineRule="auto"/>
        <w:ind w:firstLine="720"/>
        <w:jc w:val="both"/>
        <w:rPr>
          <w:rFonts w:ascii="Times New Roman" w:hAnsi="Times New Roman"/>
          <w:sz w:val="24"/>
          <w:szCs w:val="24"/>
        </w:rPr>
      </w:pPr>
      <w:r>
        <w:rPr>
          <w:rFonts w:ascii="Times New Roman" w:hAnsi="Times New Roman"/>
          <w:sz w:val="24"/>
          <w:szCs w:val="24"/>
        </w:rPr>
        <w:t>N</w:t>
      </w:r>
      <w:r w:rsidR="00922351" w:rsidRPr="00695350">
        <w:rPr>
          <w:rFonts w:ascii="Times New Roman" w:hAnsi="Times New Roman"/>
          <w:sz w:val="24"/>
          <w:szCs w:val="24"/>
        </w:rPr>
        <w:t xml:space="preserve">o valsts budžeta </w:t>
      </w:r>
      <w:r>
        <w:rPr>
          <w:rFonts w:ascii="Times New Roman" w:hAnsi="Times New Roman"/>
          <w:sz w:val="24"/>
          <w:szCs w:val="24"/>
        </w:rPr>
        <w:t>līdzekļiem a</w:t>
      </w:r>
      <w:r w:rsidRPr="00695350">
        <w:rPr>
          <w:rFonts w:ascii="Times New Roman" w:hAnsi="Times New Roman"/>
          <w:sz w:val="24"/>
          <w:szCs w:val="24"/>
        </w:rPr>
        <w:t xml:space="preserve">mbulatori </w:t>
      </w:r>
      <w:r w:rsidR="00922351" w:rsidRPr="00695350">
        <w:rPr>
          <w:rFonts w:ascii="Times New Roman" w:hAnsi="Times New Roman"/>
          <w:sz w:val="24"/>
          <w:szCs w:val="24"/>
        </w:rPr>
        <w:t>bērnu psihiatra konsultācijas tiek apmaksātas  23 ārstniecības</w:t>
      </w:r>
      <w:r w:rsidR="00764EF3" w:rsidRPr="00764EF3">
        <w:rPr>
          <w:rFonts w:ascii="Times New Roman" w:hAnsi="Times New Roman"/>
          <w:sz w:val="24"/>
          <w:szCs w:val="24"/>
        </w:rPr>
        <w:t xml:space="preserve"> </w:t>
      </w:r>
      <w:r w:rsidR="00764EF3" w:rsidRPr="00695350">
        <w:rPr>
          <w:rFonts w:ascii="Times New Roman" w:hAnsi="Times New Roman"/>
          <w:sz w:val="24"/>
          <w:szCs w:val="24"/>
        </w:rPr>
        <w:t>iestādēs</w:t>
      </w:r>
      <w:r w:rsidR="00764EF3">
        <w:rPr>
          <w:rStyle w:val="FootnoteReference"/>
          <w:rFonts w:ascii="Times New Roman" w:hAnsi="Times New Roman"/>
          <w:sz w:val="24"/>
          <w:szCs w:val="24"/>
        </w:rPr>
        <w:t xml:space="preserve"> </w:t>
      </w:r>
      <w:r w:rsidR="0083634D">
        <w:rPr>
          <w:rStyle w:val="FootnoteReference"/>
          <w:rFonts w:ascii="Times New Roman" w:hAnsi="Times New Roman"/>
          <w:sz w:val="24"/>
          <w:szCs w:val="24"/>
        </w:rPr>
        <w:footnoteReference w:id="21"/>
      </w:r>
      <w:r w:rsidR="00922351" w:rsidRPr="00695350">
        <w:rPr>
          <w:rFonts w:ascii="Times New Roman" w:hAnsi="Times New Roman"/>
          <w:sz w:val="24"/>
          <w:szCs w:val="24"/>
        </w:rPr>
        <w:t xml:space="preserve">, </w:t>
      </w:r>
      <w:r w:rsidR="00753494">
        <w:rPr>
          <w:rFonts w:ascii="Times New Roman" w:hAnsi="Times New Roman"/>
          <w:sz w:val="24"/>
          <w:szCs w:val="24"/>
        </w:rPr>
        <w:t xml:space="preserve">bet </w:t>
      </w:r>
      <w:r w:rsidR="00922351" w:rsidRPr="00695350">
        <w:rPr>
          <w:rFonts w:ascii="Times New Roman" w:hAnsi="Times New Roman"/>
          <w:sz w:val="24"/>
          <w:szCs w:val="24"/>
        </w:rPr>
        <w:t>tikai septiņās no tām sniegtās psihiatriskās palīdzības īpatsvars bērniem pārsniedz 30% no kopējās sniegtās psihiatriskās palīdzības</w:t>
      </w:r>
      <w:r w:rsidR="00614D1F">
        <w:rPr>
          <w:rFonts w:ascii="Times New Roman" w:hAnsi="Times New Roman"/>
          <w:sz w:val="24"/>
          <w:szCs w:val="24"/>
        </w:rPr>
        <w:t>.</w:t>
      </w:r>
      <w:r w:rsidR="00BC2F08">
        <w:rPr>
          <w:rFonts w:ascii="Times New Roman" w:hAnsi="Times New Roman"/>
          <w:sz w:val="24"/>
          <w:szCs w:val="24"/>
        </w:rPr>
        <w:t xml:space="preserve"> </w:t>
      </w:r>
      <w:r w:rsidR="00614D1F">
        <w:rPr>
          <w:rFonts w:ascii="Times New Roman" w:hAnsi="Times New Roman"/>
          <w:sz w:val="24"/>
          <w:szCs w:val="24"/>
        </w:rPr>
        <w:t xml:space="preserve">Datu analīzes rezultāti liecina, ka 2017.gadā psihiatra vai bērna psihiatra konsultācijas ir saņēmuši 9078 bērni. Savukārt 2018.gadā psihiatrisko ambulatoro palīdzību ir saņēmuši 8657 bērni. </w:t>
      </w:r>
      <w:r w:rsidR="00922351" w:rsidRPr="00695350">
        <w:rPr>
          <w:rFonts w:ascii="Times New Roman" w:hAnsi="Times New Roman"/>
          <w:sz w:val="24"/>
          <w:szCs w:val="24"/>
        </w:rPr>
        <w:t xml:space="preserve">Kopumā valsts apmaksātas ambulatorās </w:t>
      </w:r>
      <w:r w:rsidR="00922351" w:rsidRPr="00695350">
        <w:rPr>
          <w:rFonts w:ascii="Times New Roman" w:hAnsi="Times New Roman"/>
          <w:sz w:val="24"/>
          <w:szCs w:val="24"/>
        </w:rPr>
        <w:lastRenderedPageBreak/>
        <w:t xml:space="preserve">konsultācijas sniedz 35 bērnu psihiatri, </w:t>
      </w:r>
      <w:r>
        <w:rPr>
          <w:rFonts w:ascii="Times New Roman" w:hAnsi="Times New Roman"/>
          <w:sz w:val="24"/>
          <w:szCs w:val="24"/>
        </w:rPr>
        <w:t xml:space="preserve">no tiem </w:t>
      </w:r>
      <w:r w:rsidR="00922351" w:rsidRPr="00695350">
        <w:rPr>
          <w:rFonts w:ascii="Times New Roman" w:hAnsi="Times New Roman"/>
          <w:sz w:val="24"/>
          <w:szCs w:val="24"/>
        </w:rPr>
        <w:t xml:space="preserve">12 bērnu psihiatri ambulatoros pakalpojumus sniedz </w:t>
      </w:r>
      <w:bookmarkStart w:id="23" w:name="_Hlk523828055"/>
      <w:r w:rsidR="00922351" w:rsidRPr="00695350">
        <w:rPr>
          <w:rFonts w:ascii="Times New Roman" w:hAnsi="Times New Roman"/>
          <w:sz w:val="24"/>
          <w:szCs w:val="24"/>
        </w:rPr>
        <w:t>VSIA “Bērnu klīniskā universitātes slimnīca</w:t>
      </w:r>
      <w:bookmarkEnd w:id="23"/>
      <w:r w:rsidR="00922351" w:rsidRPr="00695350">
        <w:rPr>
          <w:rFonts w:ascii="Times New Roman" w:hAnsi="Times New Roman"/>
          <w:sz w:val="24"/>
          <w:szCs w:val="24"/>
        </w:rPr>
        <w:t>”. Jāatzīmē, ka VSIA “Bērnu klīniskā universitātes slimnīca</w:t>
      </w:r>
      <w:r w:rsidR="00110355">
        <w:rPr>
          <w:rFonts w:ascii="Times New Roman" w:hAnsi="Times New Roman"/>
          <w:sz w:val="24"/>
          <w:szCs w:val="24"/>
        </w:rPr>
        <w:t>”</w:t>
      </w:r>
      <w:r w:rsidR="00E50D3C">
        <w:rPr>
          <w:rFonts w:ascii="Times New Roman" w:hAnsi="Times New Roman"/>
          <w:sz w:val="24"/>
          <w:szCs w:val="24"/>
        </w:rPr>
        <w:t xml:space="preserve"> </w:t>
      </w:r>
    </w:p>
    <w:p w14:paraId="116AE051" w14:textId="77777777" w:rsidR="00182D81" w:rsidRPr="00292880" w:rsidRDefault="00922351" w:rsidP="00753494">
      <w:pPr>
        <w:spacing w:after="0" w:line="240" w:lineRule="auto"/>
        <w:ind w:firstLine="720"/>
        <w:jc w:val="both"/>
        <w:rPr>
          <w:rFonts w:ascii="Times New Roman" w:hAnsi="Times New Roman"/>
          <w:color w:val="FF0000"/>
          <w:sz w:val="24"/>
          <w:szCs w:val="24"/>
        </w:rPr>
      </w:pPr>
      <w:r w:rsidRPr="00695350">
        <w:rPr>
          <w:rFonts w:ascii="Times New Roman" w:hAnsi="Times New Roman"/>
          <w:sz w:val="24"/>
          <w:szCs w:val="24"/>
        </w:rPr>
        <w:t xml:space="preserve">psihiatriem slodzes daļa ambulatorajā darbā ir no 0,02 līdz 0,33, tas izskaidrojams </w:t>
      </w:r>
      <w:r w:rsidRPr="00753494">
        <w:rPr>
          <w:rFonts w:ascii="Times New Roman" w:hAnsi="Times New Roman"/>
          <w:sz w:val="24"/>
          <w:szCs w:val="24"/>
        </w:rPr>
        <w:t>ar</w:t>
      </w:r>
      <w:r w:rsidR="00182D81" w:rsidRPr="00753494">
        <w:t xml:space="preserve"> </w:t>
      </w:r>
      <w:r w:rsidR="00182D81" w:rsidRPr="00753494">
        <w:rPr>
          <w:rFonts w:ascii="Times New Roman" w:hAnsi="Times New Roman"/>
          <w:sz w:val="24"/>
          <w:szCs w:val="24"/>
        </w:rPr>
        <w:t xml:space="preserve">konkrēto ārstu noslodzi stacionārā, </w:t>
      </w:r>
      <w:r w:rsidR="00FC7F61" w:rsidRPr="008D2010">
        <w:rPr>
          <w:rFonts w:ascii="Times New Roman" w:hAnsi="Times New Roman"/>
          <w:sz w:val="24"/>
          <w:szCs w:val="24"/>
        </w:rPr>
        <w:t>organizatoriskajā</w:t>
      </w:r>
      <w:r w:rsidR="00182D81" w:rsidRPr="00F87B2F">
        <w:rPr>
          <w:rFonts w:ascii="Times New Roman" w:hAnsi="Times New Roman"/>
          <w:sz w:val="24"/>
          <w:szCs w:val="24"/>
        </w:rPr>
        <w:t xml:space="preserve"> jo</w:t>
      </w:r>
      <w:r w:rsidR="00182D81" w:rsidRPr="00753494">
        <w:rPr>
          <w:rFonts w:ascii="Times New Roman" w:hAnsi="Times New Roman"/>
          <w:sz w:val="24"/>
          <w:szCs w:val="24"/>
        </w:rPr>
        <w:t xml:space="preserve">mā, kā arī valsts sektors </w:t>
      </w:r>
      <w:r w:rsidRPr="00695350">
        <w:rPr>
          <w:rFonts w:ascii="Times New Roman" w:hAnsi="Times New Roman"/>
          <w:sz w:val="24"/>
          <w:szCs w:val="24"/>
        </w:rPr>
        <w:t>atalgojuma ziņā nevar konkurēt ar privāto sektoru</w:t>
      </w:r>
      <w:r w:rsidRPr="00F87B2F">
        <w:rPr>
          <w:rFonts w:ascii="Times New Roman" w:hAnsi="Times New Roman"/>
          <w:sz w:val="24"/>
          <w:szCs w:val="24"/>
        </w:rPr>
        <w:t>.</w:t>
      </w:r>
      <w:r w:rsidR="00654EA8" w:rsidRPr="00F87B2F">
        <w:rPr>
          <w:rFonts w:ascii="Times New Roman" w:hAnsi="Times New Roman" w:cs="Times New Roman"/>
          <w:sz w:val="24"/>
          <w:szCs w:val="24"/>
        </w:rPr>
        <w:t xml:space="preserve"> </w:t>
      </w:r>
    </w:p>
    <w:p w14:paraId="4C2C48BC" w14:textId="77777777" w:rsidR="000D576E" w:rsidRDefault="000D576E" w:rsidP="00922351">
      <w:pPr>
        <w:spacing w:after="0" w:line="240" w:lineRule="auto"/>
        <w:ind w:firstLine="720"/>
        <w:jc w:val="both"/>
        <w:rPr>
          <w:rFonts w:ascii="Times New Roman" w:hAnsi="Times New Roman" w:cs="Times New Roman"/>
          <w:sz w:val="24"/>
          <w:szCs w:val="24"/>
        </w:rPr>
      </w:pPr>
    </w:p>
    <w:p w14:paraId="59EF2ECF" w14:textId="77777777" w:rsidR="00922351" w:rsidRPr="006F06B7" w:rsidRDefault="00580C7E" w:rsidP="00922351">
      <w:pPr>
        <w:spacing w:after="0" w:line="240" w:lineRule="auto"/>
        <w:ind w:firstLine="720"/>
        <w:jc w:val="both"/>
        <w:rPr>
          <w:rFonts w:ascii="Times New Roman" w:hAnsi="Times New Roman" w:cs="Times New Roman"/>
          <w:color w:val="000000" w:themeColor="text1"/>
          <w:sz w:val="24"/>
          <w:szCs w:val="24"/>
        </w:rPr>
      </w:pPr>
      <w:r w:rsidRPr="006F06B7">
        <w:rPr>
          <w:rFonts w:ascii="Times New Roman" w:hAnsi="Times New Roman" w:cs="Times New Roman"/>
          <w:color w:val="000000" w:themeColor="text1"/>
          <w:sz w:val="24"/>
          <w:szCs w:val="24"/>
          <w:u w:val="single"/>
        </w:rPr>
        <w:t>Dienas stacionāra</w:t>
      </w:r>
      <w:r w:rsidRPr="006F06B7">
        <w:rPr>
          <w:rFonts w:ascii="Times New Roman" w:hAnsi="Times New Roman" w:cs="Times New Roman"/>
          <w:color w:val="000000" w:themeColor="text1"/>
          <w:sz w:val="24"/>
          <w:szCs w:val="24"/>
        </w:rPr>
        <w:t xml:space="preserve"> valsts apmaksātus pakalpojumus psihiatrijā p</w:t>
      </w:r>
      <w:r w:rsidR="00922351" w:rsidRPr="006F06B7">
        <w:rPr>
          <w:rFonts w:ascii="Times New Roman" w:hAnsi="Times New Roman" w:cs="Times New Roman"/>
          <w:color w:val="000000" w:themeColor="text1"/>
          <w:sz w:val="24"/>
          <w:szCs w:val="24"/>
        </w:rPr>
        <w:t xml:space="preserve">ašlaik nodrošina </w:t>
      </w:r>
      <w:r w:rsidR="00C96778">
        <w:rPr>
          <w:rFonts w:ascii="Times New Roman" w:hAnsi="Times New Roman" w:cs="Times New Roman"/>
          <w:color w:val="000000" w:themeColor="text1"/>
          <w:sz w:val="24"/>
          <w:szCs w:val="24"/>
        </w:rPr>
        <w:t xml:space="preserve">astoņās </w:t>
      </w:r>
      <w:r w:rsidR="00922351" w:rsidRPr="006F06B7">
        <w:rPr>
          <w:rFonts w:ascii="Times New Roman" w:hAnsi="Times New Roman" w:cs="Times New Roman"/>
          <w:color w:val="000000" w:themeColor="text1"/>
          <w:sz w:val="24"/>
          <w:szCs w:val="24"/>
        </w:rPr>
        <w:t xml:space="preserve">vietās – VSIA </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Rīgas psihiatrijas un narkoloģijas centrs</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xml:space="preserve"> </w:t>
      </w:r>
      <w:r w:rsidR="005D152A" w:rsidRPr="006F06B7">
        <w:rPr>
          <w:rFonts w:ascii="Times New Roman" w:hAnsi="Times New Roman" w:cs="Times New Roman"/>
          <w:color w:val="000000" w:themeColor="text1"/>
          <w:sz w:val="24"/>
          <w:szCs w:val="24"/>
        </w:rPr>
        <w:t>A</w:t>
      </w:r>
      <w:r w:rsidR="00922351" w:rsidRPr="006F06B7">
        <w:rPr>
          <w:rFonts w:ascii="Times New Roman" w:hAnsi="Times New Roman" w:cs="Times New Roman"/>
          <w:color w:val="000000" w:themeColor="text1"/>
          <w:sz w:val="24"/>
          <w:szCs w:val="24"/>
        </w:rPr>
        <w:t xml:space="preserve">mbulatorajā centrā </w:t>
      </w:r>
      <w:r w:rsidR="005D152A" w:rsidRPr="006F06B7">
        <w:rPr>
          <w:rFonts w:ascii="Times New Roman" w:hAnsi="Times New Roman" w:cs="Times New Roman"/>
          <w:color w:val="000000" w:themeColor="text1"/>
          <w:sz w:val="24"/>
          <w:szCs w:val="24"/>
        </w:rPr>
        <w:t xml:space="preserve">ar stacionāru </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Pārdaugava</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xml:space="preserve"> un </w:t>
      </w:r>
      <w:r w:rsidR="00D340F9" w:rsidRPr="006F06B7">
        <w:rPr>
          <w:rFonts w:ascii="Times New Roman" w:hAnsi="Times New Roman" w:cs="Times New Roman"/>
          <w:color w:val="000000" w:themeColor="text1"/>
          <w:sz w:val="24"/>
          <w:szCs w:val="24"/>
        </w:rPr>
        <w:t>A</w:t>
      </w:r>
      <w:r w:rsidR="00922351" w:rsidRPr="006F06B7">
        <w:rPr>
          <w:rFonts w:ascii="Times New Roman" w:hAnsi="Times New Roman" w:cs="Times New Roman"/>
          <w:color w:val="000000" w:themeColor="text1"/>
          <w:sz w:val="24"/>
          <w:szCs w:val="24"/>
        </w:rPr>
        <w:t xml:space="preserve">mbulatorajā centrā ar stacionāru </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Veldre</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xml:space="preserve">, VSIA </w:t>
      </w:r>
      <w:r w:rsidR="00800794">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xml:space="preserve">Slimnīca </w:t>
      </w:r>
      <w:proofErr w:type="spellStart"/>
      <w:r w:rsidR="00922351" w:rsidRPr="006F06B7">
        <w:rPr>
          <w:rFonts w:ascii="Times New Roman" w:hAnsi="Times New Roman" w:cs="Times New Roman"/>
          <w:color w:val="000000" w:themeColor="text1"/>
          <w:sz w:val="24"/>
          <w:szCs w:val="24"/>
        </w:rPr>
        <w:t>Ģintermuiža</w:t>
      </w:r>
      <w:proofErr w:type="spellEnd"/>
      <w:r w:rsidR="00922351" w:rsidRPr="006F06B7">
        <w:rPr>
          <w:rFonts w:ascii="Times New Roman" w:hAnsi="Times New Roman" w:cs="Times New Roman"/>
          <w:color w:val="000000" w:themeColor="text1"/>
          <w:sz w:val="24"/>
          <w:szCs w:val="24"/>
        </w:rPr>
        <w:t>,</w:t>
      </w:r>
      <w:r w:rsidR="00800794">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xml:space="preserve"> -VSIA </w:t>
      </w:r>
      <w:r w:rsidR="00800794">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Daugavpils  psihoneiroloģiskā slimnīca</w:t>
      </w:r>
      <w:r w:rsidR="00800794">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xml:space="preserve">, SIA Klīnika Dzintari, SIA </w:t>
      </w:r>
      <w:r w:rsidR="007352EE">
        <w:rPr>
          <w:rFonts w:ascii="Times New Roman" w:hAnsi="Times New Roman" w:cs="Times New Roman"/>
          <w:color w:val="000000" w:themeColor="text1"/>
          <w:sz w:val="24"/>
          <w:szCs w:val="24"/>
        </w:rPr>
        <w:t>“</w:t>
      </w:r>
      <w:proofErr w:type="spellStart"/>
      <w:r w:rsidR="00922351" w:rsidRPr="006F06B7">
        <w:rPr>
          <w:rFonts w:ascii="Times New Roman" w:hAnsi="Times New Roman" w:cs="Times New Roman"/>
          <w:color w:val="000000" w:themeColor="text1"/>
          <w:sz w:val="24"/>
          <w:szCs w:val="24"/>
        </w:rPr>
        <w:t>Cēsu</w:t>
      </w:r>
      <w:proofErr w:type="spellEnd"/>
      <w:r w:rsidR="00922351" w:rsidRPr="006F06B7">
        <w:rPr>
          <w:rFonts w:ascii="Times New Roman" w:hAnsi="Times New Roman" w:cs="Times New Roman"/>
          <w:color w:val="000000" w:themeColor="text1"/>
          <w:sz w:val="24"/>
          <w:szCs w:val="24"/>
        </w:rPr>
        <w:t xml:space="preserve"> klīnika</w:t>
      </w:r>
      <w:r w:rsidR="007352EE">
        <w:rPr>
          <w:rFonts w:ascii="Times New Roman" w:hAnsi="Times New Roman" w:cs="Times New Roman"/>
          <w:color w:val="000000" w:themeColor="text1"/>
          <w:sz w:val="24"/>
          <w:szCs w:val="24"/>
        </w:rPr>
        <w:t>”</w:t>
      </w:r>
      <w:r w:rsidR="00C96778">
        <w:rPr>
          <w:rFonts w:ascii="Times New Roman" w:hAnsi="Times New Roman" w:cs="Times New Roman"/>
          <w:color w:val="000000" w:themeColor="text1"/>
          <w:sz w:val="24"/>
          <w:szCs w:val="24"/>
        </w:rPr>
        <w:t xml:space="preserve">, </w:t>
      </w:r>
      <w:r w:rsidR="00C96778" w:rsidRPr="00C96778">
        <w:rPr>
          <w:rFonts w:ascii="Times New Roman" w:hAnsi="Times New Roman" w:cs="Times New Roman"/>
          <w:color w:val="000000" w:themeColor="text1"/>
          <w:sz w:val="24"/>
          <w:szCs w:val="24"/>
        </w:rPr>
        <w:t>VSIA “Piejūras slimnīca”</w:t>
      </w:r>
      <w:r w:rsidR="00922351" w:rsidRPr="006F06B7">
        <w:rPr>
          <w:rFonts w:ascii="Times New Roman" w:hAnsi="Times New Roman" w:cs="Times New Roman"/>
          <w:color w:val="000000" w:themeColor="text1"/>
          <w:sz w:val="24"/>
          <w:szCs w:val="24"/>
        </w:rPr>
        <w:t xml:space="preserve">  un bērniem - VSIA </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Bērnu Klīniskā universitātes slimnīca</w:t>
      </w:r>
      <w:r w:rsidR="007352EE">
        <w:rPr>
          <w:rFonts w:ascii="Times New Roman" w:hAnsi="Times New Roman" w:cs="Times New Roman"/>
          <w:color w:val="000000" w:themeColor="text1"/>
          <w:sz w:val="24"/>
          <w:szCs w:val="24"/>
        </w:rPr>
        <w:t>”</w:t>
      </w:r>
      <w:r w:rsidR="00922351" w:rsidRPr="006F06B7">
        <w:rPr>
          <w:rFonts w:ascii="Times New Roman" w:hAnsi="Times New Roman" w:cs="Times New Roman"/>
          <w:color w:val="000000" w:themeColor="text1"/>
          <w:sz w:val="24"/>
          <w:szCs w:val="24"/>
        </w:rPr>
        <w:t>. Dažādos dienas stacionāros Latvijā tiek piedāvāti atšķirīgi veselības aprūpes pakalpojumi, tāpēc nepieciešams noteikt dienas stacionāros vienotus veselības aprūpes pakalpojumu sni</w:t>
      </w:r>
      <w:r w:rsidR="00710148">
        <w:rPr>
          <w:rFonts w:ascii="Times New Roman" w:hAnsi="Times New Roman" w:cs="Times New Roman"/>
          <w:color w:val="000000" w:themeColor="text1"/>
          <w:sz w:val="24"/>
          <w:szCs w:val="24"/>
        </w:rPr>
        <w:t>e</w:t>
      </w:r>
      <w:r w:rsidR="00922351" w:rsidRPr="006F06B7">
        <w:rPr>
          <w:rFonts w:ascii="Times New Roman" w:hAnsi="Times New Roman" w:cs="Times New Roman"/>
          <w:color w:val="000000" w:themeColor="text1"/>
          <w:sz w:val="24"/>
          <w:szCs w:val="24"/>
        </w:rPr>
        <w:t xml:space="preserve">gšanas principus.   </w:t>
      </w:r>
    </w:p>
    <w:p w14:paraId="47E3A539" w14:textId="77777777" w:rsidR="00F31341" w:rsidRDefault="00585C02" w:rsidP="00585C02">
      <w:pPr>
        <w:spacing w:line="240" w:lineRule="auto"/>
        <w:ind w:firstLine="720"/>
        <w:contextualSpacing/>
        <w:jc w:val="right"/>
        <w:rPr>
          <w:rFonts w:ascii="Times New Roman" w:hAnsi="Times New Roman" w:cs="Times New Roman"/>
          <w:sz w:val="24"/>
          <w:szCs w:val="24"/>
        </w:rPr>
      </w:pPr>
      <w:r>
        <w:rPr>
          <w:rFonts w:ascii="Times New Roman" w:hAnsi="Times New Roman" w:cs="Times New Roman"/>
          <w:sz w:val="24"/>
          <w:szCs w:val="24"/>
        </w:rPr>
        <w:t>1.tabula</w:t>
      </w:r>
    </w:p>
    <w:p w14:paraId="03465660" w14:textId="13BB727F" w:rsidR="00585C02" w:rsidRPr="00585C02" w:rsidRDefault="00585C02" w:rsidP="00BA417F">
      <w:pPr>
        <w:shd w:val="clear" w:color="auto" w:fill="FFFFFF"/>
        <w:spacing w:after="0" w:line="240" w:lineRule="auto"/>
        <w:ind w:firstLine="720"/>
        <w:jc w:val="center"/>
        <w:rPr>
          <w:rFonts w:ascii="Times New Roman" w:eastAsia="Times New Roman" w:hAnsi="Times New Roman" w:cs="Times New Roman"/>
          <w:b/>
          <w:color w:val="212121"/>
          <w:sz w:val="24"/>
          <w:szCs w:val="24"/>
          <w:lang w:eastAsia="lv-LV"/>
        </w:rPr>
      </w:pPr>
      <w:r w:rsidRPr="00585C02">
        <w:rPr>
          <w:rFonts w:ascii="Times New Roman" w:eastAsia="Times New Roman" w:hAnsi="Times New Roman" w:cs="Times New Roman"/>
          <w:b/>
          <w:color w:val="212121"/>
          <w:sz w:val="24"/>
          <w:szCs w:val="24"/>
          <w:lang w:eastAsia="lv-LV"/>
        </w:rPr>
        <w:t>Dienas stacionārā ārstēto psihiatrijas pacientu skaits</w:t>
      </w:r>
    </w:p>
    <w:p w14:paraId="3C6C4C1C" w14:textId="77777777" w:rsidR="00585C02" w:rsidRPr="00585C02" w:rsidRDefault="00585C02" w:rsidP="00585C02">
      <w:pPr>
        <w:shd w:val="clear" w:color="auto" w:fill="FFFFFF"/>
        <w:spacing w:after="0" w:line="240" w:lineRule="auto"/>
        <w:ind w:firstLine="720"/>
        <w:jc w:val="both"/>
        <w:rPr>
          <w:rFonts w:ascii="Times New Roman" w:eastAsia="Times New Roman" w:hAnsi="Times New Roman" w:cs="Times New Roman"/>
          <w:color w:val="212121"/>
          <w:sz w:val="24"/>
          <w:szCs w:val="24"/>
          <w:lang w:eastAsia="lv-LV"/>
        </w:rPr>
      </w:pPr>
    </w:p>
    <w:tbl>
      <w:tblPr>
        <w:tblW w:w="3847" w:type="pct"/>
        <w:jc w:val="center"/>
        <w:shd w:val="clear" w:color="auto" w:fill="FFFFFF"/>
        <w:tblCellMar>
          <w:left w:w="0" w:type="dxa"/>
          <w:right w:w="0" w:type="dxa"/>
        </w:tblCellMar>
        <w:tblLook w:val="04A0" w:firstRow="1" w:lastRow="0" w:firstColumn="1" w:lastColumn="0" w:noHBand="0" w:noVBand="1"/>
      </w:tblPr>
      <w:tblGrid>
        <w:gridCol w:w="916"/>
        <w:gridCol w:w="616"/>
        <w:gridCol w:w="1070"/>
        <w:gridCol w:w="696"/>
        <w:gridCol w:w="1098"/>
        <w:gridCol w:w="1044"/>
        <w:gridCol w:w="696"/>
        <w:gridCol w:w="1303"/>
      </w:tblGrid>
      <w:tr w:rsidR="00BA417F" w:rsidRPr="00585C02" w14:paraId="65C0CD86" w14:textId="77777777" w:rsidTr="00BA417F">
        <w:trPr>
          <w:trHeight w:val="390"/>
          <w:jc w:val="center"/>
        </w:trPr>
        <w:tc>
          <w:tcPr>
            <w:tcW w:w="616" w:type="pct"/>
            <w:vMerge w:val="restart"/>
            <w:tcBorders>
              <w:top w:val="single" w:sz="8" w:space="0" w:color="auto"/>
              <w:left w:val="single" w:sz="8" w:space="0" w:color="auto"/>
              <w:bottom w:val="single" w:sz="8" w:space="0" w:color="auto"/>
              <w:right w:val="nil"/>
            </w:tcBorders>
            <w:shd w:val="clear" w:color="auto" w:fill="F2F2F2"/>
            <w:noWrap/>
            <w:tcMar>
              <w:top w:w="0" w:type="dxa"/>
              <w:left w:w="108" w:type="dxa"/>
              <w:bottom w:w="0" w:type="dxa"/>
              <w:right w:w="108" w:type="dxa"/>
            </w:tcMar>
            <w:vAlign w:val="center"/>
            <w:hideMark/>
          </w:tcPr>
          <w:p w14:paraId="100DD092" w14:textId="77777777" w:rsidR="00BA417F" w:rsidRPr="00585C02" w:rsidRDefault="00BA417F"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Gads</w:t>
            </w:r>
          </w:p>
        </w:tc>
        <w:tc>
          <w:tcPr>
            <w:tcW w:w="1601" w:type="pct"/>
            <w:gridSpan w:val="3"/>
            <w:tcBorders>
              <w:top w:val="single" w:sz="8" w:space="0" w:color="auto"/>
              <w:left w:val="single" w:sz="8" w:space="0" w:color="auto"/>
              <w:bottom w:val="single" w:sz="8" w:space="0" w:color="auto"/>
              <w:right w:val="single" w:sz="8" w:space="0" w:color="000000"/>
            </w:tcBorders>
            <w:shd w:val="clear" w:color="auto" w:fill="F2F2F2"/>
            <w:noWrap/>
            <w:tcMar>
              <w:top w:w="0" w:type="dxa"/>
              <w:left w:w="108" w:type="dxa"/>
              <w:bottom w:w="0" w:type="dxa"/>
              <w:right w:w="108" w:type="dxa"/>
            </w:tcMar>
            <w:vAlign w:val="center"/>
            <w:hideMark/>
          </w:tcPr>
          <w:p w14:paraId="7D073359" w14:textId="77777777" w:rsidR="00BA417F" w:rsidRPr="00585C02" w:rsidRDefault="00BA417F"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Ārstēto bērnu skaits</w:t>
            </w:r>
          </w:p>
        </w:tc>
        <w:tc>
          <w:tcPr>
            <w:tcW w:w="1908" w:type="pct"/>
            <w:gridSpan w:val="3"/>
            <w:tcBorders>
              <w:top w:val="single" w:sz="8" w:space="0" w:color="auto"/>
              <w:left w:val="nil"/>
              <w:bottom w:val="single" w:sz="8" w:space="0" w:color="auto"/>
              <w:right w:val="single" w:sz="4" w:space="0" w:color="auto"/>
            </w:tcBorders>
            <w:shd w:val="clear" w:color="auto" w:fill="F2F2F2"/>
            <w:noWrap/>
            <w:tcMar>
              <w:top w:w="0" w:type="dxa"/>
              <w:left w:w="108" w:type="dxa"/>
              <w:bottom w:w="0" w:type="dxa"/>
              <w:right w:w="108" w:type="dxa"/>
            </w:tcMar>
            <w:vAlign w:val="center"/>
            <w:hideMark/>
          </w:tcPr>
          <w:p w14:paraId="1849D405" w14:textId="77777777" w:rsidR="00BA417F" w:rsidRPr="00585C02" w:rsidRDefault="00BA417F"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Ārstēto pieaugušo skaits</w:t>
            </w:r>
          </w:p>
        </w:tc>
        <w:tc>
          <w:tcPr>
            <w:tcW w:w="876" w:type="pct"/>
            <w:vMerge w:val="restart"/>
            <w:tcBorders>
              <w:top w:val="single" w:sz="8" w:space="0" w:color="auto"/>
              <w:left w:val="single" w:sz="4"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35792DD" w14:textId="77777777" w:rsidR="00BA417F" w:rsidRPr="00585C02" w:rsidRDefault="00BA417F"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Kopā gan pieaugušie, gan bērni</w:t>
            </w:r>
          </w:p>
        </w:tc>
      </w:tr>
      <w:tr w:rsidR="00BA417F" w:rsidRPr="00585C02" w14:paraId="31F61711" w14:textId="77777777" w:rsidTr="00BA417F">
        <w:trPr>
          <w:trHeight w:val="585"/>
          <w:jc w:val="center"/>
        </w:trPr>
        <w:tc>
          <w:tcPr>
            <w:tcW w:w="616" w:type="pct"/>
            <w:vMerge/>
            <w:tcBorders>
              <w:top w:val="single" w:sz="8" w:space="0" w:color="auto"/>
              <w:left w:val="single" w:sz="8" w:space="0" w:color="auto"/>
              <w:bottom w:val="single" w:sz="8" w:space="0" w:color="auto"/>
              <w:right w:val="nil"/>
            </w:tcBorders>
            <w:shd w:val="clear" w:color="auto" w:fill="FFFFFF"/>
            <w:vAlign w:val="center"/>
            <w:hideMark/>
          </w:tcPr>
          <w:p w14:paraId="09D177B9" w14:textId="77777777" w:rsidR="00BA417F" w:rsidRPr="00585C02" w:rsidRDefault="00BA417F" w:rsidP="00585C02">
            <w:pPr>
              <w:spacing w:after="0" w:line="240" w:lineRule="auto"/>
              <w:rPr>
                <w:rFonts w:ascii="Times New Roman" w:eastAsia="Times New Roman" w:hAnsi="Times New Roman" w:cs="Times New Roman"/>
                <w:color w:val="212121"/>
                <w:sz w:val="24"/>
                <w:szCs w:val="24"/>
                <w:lang w:eastAsia="lv-LV"/>
              </w:rPr>
            </w:pPr>
          </w:p>
        </w:tc>
        <w:tc>
          <w:tcPr>
            <w:tcW w:w="414" w:type="pct"/>
            <w:tcBorders>
              <w:top w:val="nil"/>
              <w:left w:val="single" w:sz="8" w:space="0" w:color="auto"/>
              <w:bottom w:val="nil"/>
              <w:right w:val="single" w:sz="8" w:space="0" w:color="auto"/>
            </w:tcBorders>
            <w:shd w:val="clear" w:color="auto" w:fill="F2F2F2"/>
            <w:noWrap/>
            <w:tcMar>
              <w:top w:w="0" w:type="dxa"/>
              <w:left w:w="108" w:type="dxa"/>
              <w:bottom w:w="0" w:type="dxa"/>
              <w:right w:w="108" w:type="dxa"/>
            </w:tcMar>
            <w:vAlign w:val="center"/>
            <w:hideMark/>
          </w:tcPr>
          <w:p w14:paraId="43EAA702" w14:textId="77777777" w:rsidR="00BA417F" w:rsidRPr="00585C02" w:rsidRDefault="00BA417F"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zēni</w:t>
            </w:r>
          </w:p>
        </w:tc>
        <w:tc>
          <w:tcPr>
            <w:tcW w:w="719" w:type="pct"/>
            <w:tcBorders>
              <w:top w:val="nil"/>
              <w:left w:val="nil"/>
              <w:bottom w:val="nil"/>
              <w:right w:val="single" w:sz="8" w:space="0" w:color="auto"/>
            </w:tcBorders>
            <w:shd w:val="clear" w:color="auto" w:fill="F2F2F2"/>
            <w:noWrap/>
            <w:tcMar>
              <w:top w:w="0" w:type="dxa"/>
              <w:left w:w="108" w:type="dxa"/>
              <w:bottom w:w="0" w:type="dxa"/>
              <w:right w:w="108" w:type="dxa"/>
            </w:tcMar>
            <w:vAlign w:val="center"/>
            <w:hideMark/>
          </w:tcPr>
          <w:p w14:paraId="1C15D76A" w14:textId="77777777" w:rsidR="00BA417F" w:rsidRPr="00585C02" w:rsidRDefault="00BA417F"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meitenes</w:t>
            </w:r>
          </w:p>
        </w:tc>
        <w:tc>
          <w:tcPr>
            <w:tcW w:w="468" w:type="pct"/>
            <w:tcBorders>
              <w:top w:val="nil"/>
              <w:left w:val="nil"/>
              <w:bottom w:val="nil"/>
              <w:right w:val="single" w:sz="8" w:space="0" w:color="auto"/>
            </w:tcBorders>
            <w:shd w:val="clear" w:color="auto" w:fill="F2F2F2"/>
            <w:noWrap/>
            <w:tcMar>
              <w:top w:w="0" w:type="dxa"/>
              <w:left w:w="108" w:type="dxa"/>
              <w:bottom w:w="0" w:type="dxa"/>
              <w:right w:w="108" w:type="dxa"/>
            </w:tcMar>
            <w:vAlign w:val="center"/>
            <w:hideMark/>
          </w:tcPr>
          <w:p w14:paraId="0CF5AF43" w14:textId="77777777" w:rsidR="00BA417F" w:rsidRPr="00585C02" w:rsidRDefault="00BA417F"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kopā</w:t>
            </w:r>
          </w:p>
        </w:tc>
        <w:tc>
          <w:tcPr>
            <w:tcW w:w="738" w:type="pct"/>
            <w:tcBorders>
              <w:top w:val="nil"/>
              <w:left w:val="nil"/>
              <w:bottom w:val="nil"/>
              <w:right w:val="single" w:sz="8" w:space="0" w:color="auto"/>
            </w:tcBorders>
            <w:shd w:val="clear" w:color="auto" w:fill="F2F2F2"/>
            <w:noWrap/>
            <w:tcMar>
              <w:top w:w="0" w:type="dxa"/>
              <w:left w:w="108" w:type="dxa"/>
              <w:bottom w:w="0" w:type="dxa"/>
              <w:right w:w="108" w:type="dxa"/>
            </w:tcMar>
            <w:vAlign w:val="center"/>
            <w:hideMark/>
          </w:tcPr>
          <w:p w14:paraId="48516831" w14:textId="77777777" w:rsidR="00BA417F" w:rsidRPr="00585C02" w:rsidRDefault="00BA417F"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vīrieši</w:t>
            </w:r>
          </w:p>
        </w:tc>
        <w:tc>
          <w:tcPr>
            <w:tcW w:w="702" w:type="pct"/>
            <w:tcBorders>
              <w:top w:val="nil"/>
              <w:left w:val="nil"/>
              <w:bottom w:val="nil"/>
              <w:right w:val="single" w:sz="8" w:space="0" w:color="auto"/>
            </w:tcBorders>
            <w:shd w:val="clear" w:color="auto" w:fill="F2F2F2"/>
            <w:noWrap/>
            <w:tcMar>
              <w:top w:w="0" w:type="dxa"/>
              <w:left w:w="108" w:type="dxa"/>
              <w:bottom w:w="0" w:type="dxa"/>
              <w:right w:w="108" w:type="dxa"/>
            </w:tcMar>
            <w:vAlign w:val="center"/>
            <w:hideMark/>
          </w:tcPr>
          <w:p w14:paraId="76170B3F" w14:textId="77777777" w:rsidR="00BA417F" w:rsidRPr="00585C02" w:rsidRDefault="00BA417F"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sievietes</w:t>
            </w:r>
          </w:p>
        </w:tc>
        <w:tc>
          <w:tcPr>
            <w:tcW w:w="468" w:type="pct"/>
            <w:tcBorders>
              <w:right w:val="single" w:sz="4" w:space="0" w:color="auto"/>
            </w:tcBorders>
            <w:shd w:val="clear" w:color="auto" w:fill="F2F2F2"/>
            <w:noWrap/>
            <w:tcMar>
              <w:top w:w="0" w:type="dxa"/>
              <w:left w:w="108" w:type="dxa"/>
              <w:bottom w:w="0" w:type="dxa"/>
              <w:right w:w="108" w:type="dxa"/>
            </w:tcMar>
            <w:vAlign w:val="center"/>
            <w:hideMark/>
          </w:tcPr>
          <w:p w14:paraId="6D175BDB" w14:textId="77777777" w:rsidR="00BA417F" w:rsidRPr="00585C02" w:rsidRDefault="00BA417F" w:rsidP="00585C02">
            <w:pPr>
              <w:spacing w:after="0" w:line="240" w:lineRule="auto"/>
              <w:jc w:val="center"/>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kopā</w:t>
            </w:r>
          </w:p>
        </w:tc>
        <w:tc>
          <w:tcPr>
            <w:tcW w:w="876" w:type="pct"/>
            <w:vMerge/>
            <w:tcBorders>
              <w:top w:val="single" w:sz="8" w:space="0" w:color="auto"/>
              <w:left w:val="single" w:sz="4" w:space="0" w:color="auto"/>
              <w:bottom w:val="single" w:sz="8" w:space="0" w:color="auto"/>
              <w:right w:val="single" w:sz="8" w:space="0" w:color="auto"/>
            </w:tcBorders>
            <w:shd w:val="clear" w:color="auto" w:fill="FFFFFF"/>
            <w:vAlign w:val="center"/>
            <w:hideMark/>
          </w:tcPr>
          <w:p w14:paraId="342BD705" w14:textId="77777777" w:rsidR="00BA417F" w:rsidRPr="00585C02" w:rsidRDefault="00BA417F" w:rsidP="00585C02">
            <w:pPr>
              <w:spacing w:after="0" w:line="240" w:lineRule="auto"/>
              <w:rPr>
                <w:rFonts w:ascii="Times New Roman" w:eastAsia="Times New Roman" w:hAnsi="Times New Roman" w:cs="Times New Roman"/>
                <w:color w:val="212121"/>
                <w:sz w:val="24"/>
                <w:szCs w:val="24"/>
                <w:lang w:eastAsia="lv-LV"/>
              </w:rPr>
            </w:pPr>
          </w:p>
        </w:tc>
      </w:tr>
      <w:tr w:rsidR="00BA417F" w:rsidRPr="00585C02" w14:paraId="547F938B" w14:textId="77777777" w:rsidTr="00BA417F">
        <w:trPr>
          <w:trHeight w:val="300"/>
          <w:jc w:val="center"/>
        </w:trPr>
        <w:tc>
          <w:tcPr>
            <w:tcW w:w="616" w:type="pct"/>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14:paraId="47143521"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2015</w:t>
            </w:r>
            <w:r>
              <w:rPr>
                <w:rFonts w:ascii="Times New Roman" w:eastAsia="Times New Roman" w:hAnsi="Times New Roman" w:cs="Times New Roman"/>
                <w:bCs/>
                <w:color w:val="000000"/>
                <w:sz w:val="24"/>
                <w:szCs w:val="24"/>
                <w:lang w:eastAsia="lv-LV"/>
              </w:rPr>
              <w:t>.</w:t>
            </w:r>
          </w:p>
        </w:tc>
        <w:tc>
          <w:tcPr>
            <w:tcW w:w="414" w:type="pct"/>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D471B10"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650</w:t>
            </w:r>
          </w:p>
        </w:tc>
        <w:tc>
          <w:tcPr>
            <w:tcW w:w="719" w:type="pct"/>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BE61A1D"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331</w:t>
            </w:r>
          </w:p>
        </w:tc>
        <w:tc>
          <w:tcPr>
            <w:tcW w:w="468" w:type="pct"/>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584BA8E"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981</w:t>
            </w:r>
          </w:p>
        </w:tc>
        <w:tc>
          <w:tcPr>
            <w:tcW w:w="738" w:type="pct"/>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FF5A244"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706</w:t>
            </w:r>
          </w:p>
        </w:tc>
        <w:tc>
          <w:tcPr>
            <w:tcW w:w="702" w:type="pct"/>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D5EEBE3"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2020</w:t>
            </w:r>
          </w:p>
        </w:tc>
        <w:tc>
          <w:tcPr>
            <w:tcW w:w="468" w:type="pct"/>
            <w:tcBorders>
              <w:top w:val="single" w:sz="8" w:space="0" w:color="auto"/>
              <w:left w:val="nil"/>
              <w:bottom w:val="single" w:sz="8" w:space="0" w:color="auto"/>
              <w:right w:val="single" w:sz="4" w:space="0" w:color="auto"/>
            </w:tcBorders>
            <w:shd w:val="clear" w:color="auto" w:fill="FFFFFF"/>
            <w:noWrap/>
            <w:tcMar>
              <w:top w:w="0" w:type="dxa"/>
              <w:left w:w="108" w:type="dxa"/>
              <w:bottom w:w="0" w:type="dxa"/>
              <w:right w:w="108" w:type="dxa"/>
            </w:tcMar>
            <w:vAlign w:val="bottom"/>
            <w:hideMark/>
          </w:tcPr>
          <w:p w14:paraId="7D8C2D91"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2726</w:t>
            </w:r>
          </w:p>
        </w:tc>
        <w:tc>
          <w:tcPr>
            <w:tcW w:w="876" w:type="pct"/>
            <w:tcBorders>
              <w:top w:val="nil"/>
              <w:left w:val="single" w:sz="4"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05BD062C"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3707</w:t>
            </w:r>
          </w:p>
        </w:tc>
      </w:tr>
      <w:tr w:rsidR="00BA417F" w:rsidRPr="00585C02" w14:paraId="181F496A" w14:textId="77777777" w:rsidTr="00BA417F">
        <w:trPr>
          <w:trHeight w:val="300"/>
          <w:jc w:val="center"/>
        </w:trPr>
        <w:tc>
          <w:tcPr>
            <w:tcW w:w="616" w:type="pct"/>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14:paraId="2A571BDD"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2016</w:t>
            </w:r>
            <w:r>
              <w:rPr>
                <w:rFonts w:ascii="Times New Roman" w:eastAsia="Times New Roman" w:hAnsi="Times New Roman" w:cs="Times New Roman"/>
                <w:bCs/>
                <w:color w:val="000000"/>
                <w:sz w:val="24"/>
                <w:szCs w:val="24"/>
                <w:lang w:eastAsia="lv-LV"/>
              </w:rPr>
              <w:t>.</w:t>
            </w:r>
          </w:p>
        </w:tc>
        <w:tc>
          <w:tcPr>
            <w:tcW w:w="414"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AD4C46D"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740</w:t>
            </w:r>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F806CF3"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366</w:t>
            </w:r>
          </w:p>
        </w:tc>
        <w:tc>
          <w:tcPr>
            <w:tcW w:w="46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CE0A115"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1106</w:t>
            </w:r>
          </w:p>
        </w:tc>
        <w:tc>
          <w:tcPr>
            <w:tcW w:w="7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09097BE"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635</w:t>
            </w:r>
          </w:p>
        </w:tc>
        <w:tc>
          <w:tcPr>
            <w:tcW w:w="70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61A2A44"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1929</w:t>
            </w:r>
          </w:p>
        </w:tc>
        <w:tc>
          <w:tcPr>
            <w:tcW w:w="468" w:type="pct"/>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14:paraId="44D44F2A"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2564</w:t>
            </w:r>
          </w:p>
        </w:tc>
        <w:tc>
          <w:tcPr>
            <w:tcW w:w="876"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FEDDDA5"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3670</w:t>
            </w:r>
          </w:p>
        </w:tc>
      </w:tr>
      <w:tr w:rsidR="00BA417F" w:rsidRPr="00585C02" w14:paraId="5BA7AFE8" w14:textId="77777777" w:rsidTr="00BA417F">
        <w:trPr>
          <w:trHeight w:val="315"/>
          <w:jc w:val="center"/>
        </w:trPr>
        <w:tc>
          <w:tcPr>
            <w:tcW w:w="616" w:type="pct"/>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bottom"/>
            <w:hideMark/>
          </w:tcPr>
          <w:p w14:paraId="35920B6A"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2017</w:t>
            </w:r>
            <w:r>
              <w:rPr>
                <w:rFonts w:ascii="Times New Roman" w:eastAsia="Times New Roman" w:hAnsi="Times New Roman" w:cs="Times New Roman"/>
                <w:bCs/>
                <w:color w:val="000000"/>
                <w:sz w:val="24"/>
                <w:szCs w:val="24"/>
                <w:lang w:eastAsia="lv-LV"/>
              </w:rPr>
              <w:t>.</w:t>
            </w:r>
            <w:r>
              <w:rPr>
                <w:rStyle w:val="FootnoteReference"/>
                <w:rFonts w:ascii="Times New Roman" w:eastAsia="Times New Roman" w:hAnsi="Times New Roman" w:cs="Times New Roman"/>
                <w:bCs/>
                <w:color w:val="000000"/>
                <w:sz w:val="24"/>
                <w:szCs w:val="24"/>
                <w:lang w:eastAsia="lv-LV"/>
              </w:rPr>
              <w:footnoteReference w:id="22"/>
            </w:r>
          </w:p>
        </w:tc>
        <w:tc>
          <w:tcPr>
            <w:tcW w:w="414"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ECCB73B"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408</w:t>
            </w:r>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E9E151F"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193</w:t>
            </w:r>
          </w:p>
        </w:tc>
        <w:tc>
          <w:tcPr>
            <w:tcW w:w="46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19D1311"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601</w:t>
            </w:r>
          </w:p>
        </w:tc>
        <w:tc>
          <w:tcPr>
            <w:tcW w:w="73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1F12D9F"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644</w:t>
            </w:r>
          </w:p>
        </w:tc>
        <w:tc>
          <w:tcPr>
            <w:tcW w:w="70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C6FFA50"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color w:val="000000"/>
                <w:sz w:val="24"/>
                <w:szCs w:val="24"/>
                <w:lang w:eastAsia="lv-LV"/>
              </w:rPr>
              <w:t>1966</w:t>
            </w:r>
          </w:p>
        </w:tc>
        <w:tc>
          <w:tcPr>
            <w:tcW w:w="468" w:type="pct"/>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14:paraId="2EE2A8D4"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2610</w:t>
            </w:r>
          </w:p>
        </w:tc>
        <w:tc>
          <w:tcPr>
            <w:tcW w:w="876"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487397B8" w14:textId="77777777" w:rsidR="00BA417F" w:rsidRPr="00585C02" w:rsidRDefault="00BA417F" w:rsidP="00585C02">
            <w:pPr>
              <w:spacing w:after="0" w:line="240" w:lineRule="auto"/>
              <w:jc w:val="right"/>
              <w:rPr>
                <w:rFonts w:ascii="Times New Roman" w:eastAsia="Times New Roman" w:hAnsi="Times New Roman" w:cs="Times New Roman"/>
                <w:color w:val="212121"/>
                <w:sz w:val="24"/>
                <w:szCs w:val="24"/>
                <w:lang w:eastAsia="lv-LV"/>
              </w:rPr>
            </w:pPr>
            <w:r w:rsidRPr="00585C02">
              <w:rPr>
                <w:rFonts w:ascii="Times New Roman" w:eastAsia="Times New Roman" w:hAnsi="Times New Roman" w:cs="Times New Roman"/>
                <w:bCs/>
                <w:color w:val="000000"/>
                <w:sz w:val="24"/>
                <w:szCs w:val="24"/>
                <w:lang w:eastAsia="lv-LV"/>
              </w:rPr>
              <w:t>3211</w:t>
            </w:r>
          </w:p>
        </w:tc>
      </w:tr>
    </w:tbl>
    <w:p w14:paraId="4B144CEB" w14:textId="77777777" w:rsidR="00C96778" w:rsidRDefault="00C96778" w:rsidP="00C96778">
      <w:pPr>
        <w:spacing w:line="240" w:lineRule="auto"/>
        <w:ind w:firstLine="720"/>
        <w:contextualSpacing/>
        <w:jc w:val="both"/>
        <w:rPr>
          <w:rFonts w:ascii="Times New Roman" w:hAnsi="Times New Roman" w:cs="Times New Roman"/>
          <w:color w:val="000000" w:themeColor="text1"/>
          <w:sz w:val="24"/>
          <w:szCs w:val="24"/>
        </w:rPr>
      </w:pPr>
    </w:p>
    <w:p w14:paraId="64D7B3F4" w14:textId="77777777" w:rsidR="00C96778" w:rsidRPr="006F06B7" w:rsidRDefault="00C96778" w:rsidP="00C96778">
      <w:pPr>
        <w:spacing w:line="240" w:lineRule="auto"/>
        <w:ind w:firstLine="720"/>
        <w:contextualSpacing/>
        <w:jc w:val="both"/>
        <w:rPr>
          <w:rFonts w:ascii="Times New Roman" w:hAnsi="Times New Roman" w:cs="Times New Roman"/>
          <w:color w:val="000000" w:themeColor="text1"/>
          <w:sz w:val="24"/>
          <w:szCs w:val="24"/>
        </w:rPr>
      </w:pPr>
      <w:r w:rsidRPr="006F06B7">
        <w:rPr>
          <w:rFonts w:ascii="Times New Roman" w:hAnsi="Times New Roman" w:cs="Times New Roman"/>
          <w:color w:val="000000" w:themeColor="text1"/>
          <w:sz w:val="24"/>
          <w:szCs w:val="24"/>
        </w:rPr>
        <w:t>Saskaņā ar SPKC pieejamiem datiem, dienas stacionārā ārstēto pacientu skaits 2016.gadā, salīdzinot ar 2015.gadu, ir samazinājies par 1%, savukārt divu gadu periodā dienas stacionārā ārstēto pacientu skaits 2017.gadā, salīdzinot ar 2015.gadu, ir samazinājies par 13,4%. (skat.1.tab.)</w:t>
      </w:r>
      <w:r w:rsidRPr="006F06B7">
        <w:rPr>
          <w:rStyle w:val="FootnoteReference"/>
          <w:rFonts w:ascii="Times New Roman" w:hAnsi="Times New Roman" w:cs="Times New Roman"/>
          <w:color w:val="000000" w:themeColor="text1"/>
          <w:sz w:val="24"/>
          <w:szCs w:val="24"/>
        </w:rPr>
        <w:footnoteReference w:id="23"/>
      </w:r>
      <w:r w:rsidR="00B43471">
        <w:rPr>
          <w:rFonts w:ascii="Times New Roman" w:hAnsi="Times New Roman" w:cs="Times New Roman"/>
          <w:color w:val="000000" w:themeColor="text1"/>
          <w:sz w:val="24"/>
          <w:szCs w:val="24"/>
        </w:rPr>
        <w:t>.</w:t>
      </w:r>
    </w:p>
    <w:p w14:paraId="421F76A6" w14:textId="77777777" w:rsidR="00585C02" w:rsidRDefault="00585C02" w:rsidP="00922351">
      <w:pPr>
        <w:spacing w:line="240" w:lineRule="auto"/>
        <w:ind w:firstLine="720"/>
        <w:contextualSpacing/>
        <w:jc w:val="both"/>
        <w:rPr>
          <w:rFonts w:ascii="Times New Roman" w:hAnsi="Times New Roman" w:cs="Times New Roman"/>
          <w:sz w:val="24"/>
          <w:szCs w:val="24"/>
        </w:rPr>
      </w:pPr>
    </w:p>
    <w:p w14:paraId="4C17A46E" w14:textId="77777777" w:rsidR="00922351" w:rsidRDefault="00710148" w:rsidP="008124A9">
      <w:pPr>
        <w:spacing w:after="0" w:line="240" w:lineRule="auto"/>
        <w:ind w:firstLine="720"/>
        <w:contextualSpacing/>
        <w:jc w:val="both"/>
        <w:rPr>
          <w:rFonts w:ascii="Times New Roman" w:hAnsi="Times New Roman" w:cs="Times New Roman"/>
          <w:sz w:val="24"/>
          <w:szCs w:val="24"/>
        </w:rPr>
      </w:pPr>
      <w:r w:rsidRPr="008D2010">
        <w:rPr>
          <w:rFonts w:ascii="Times New Roman" w:hAnsi="Times New Roman" w:cs="Times New Roman"/>
          <w:sz w:val="24"/>
          <w:szCs w:val="24"/>
        </w:rPr>
        <w:t xml:space="preserve">Ņemot vērā iepriekš minēto, jāsecina ka </w:t>
      </w:r>
      <w:r w:rsidR="00922351" w:rsidRPr="008D2010">
        <w:rPr>
          <w:rFonts w:ascii="Times New Roman" w:hAnsi="Times New Roman" w:cs="Times New Roman"/>
          <w:sz w:val="24"/>
          <w:szCs w:val="24"/>
        </w:rPr>
        <w:t xml:space="preserve">problēma ir </w:t>
      </w:r>
      <w:r w:rsidR="008124A9" w:rsidRPr="008D2010">
        <w:rPr>
          <w:rFonts w:ascii="Times New Roman" w:hAnsi="Times New Roman" w:cs="Times New Roman"/>
          <w:sz w:val="24"/>
          <w:szCs w:val="24"/>
        </w:rPr>
        <w:t xml:space="preserve">nepietiekami </w:t>
      </w:r>
      <w:r w:rsidR="00922351" w:rsidRPr="008D2010">
        <w:rPr>
          <w:rFonts w:ascii="Times New Roman" w:hAnsi="Times New Roman" w:cs="Times New Roman"/>
          <w:sz w:val="24"/>
          <w:szCs w:val="24"/>
        </w:rPr>
        <w:t>attīstīta ambulatorā psihiskās veselības aprūpe, kuru raksturo psihiatru</w:t>
      </w:r>
      <w:r w:rsidR="008F3FA5" w:rsidRPr="008D2010">
        <w:rPr>
          <w:rFonts w:ascii="Times New Roman" w:hAnsi="Times New Roman" w:cs="Times New Roman"/>
          <w:sz w:val="24"/>
          <w:szCs w:val="24"/>
        </w:rPr>
        <w:t xml:space="preserve"> (</w:t>
      </w:r>
      <w:r w:rsidR="00922351" w:rsidRPr="008D2010">
        <w:rPr>
          <w:rFonts w:ascii="Times New Roman" w:hAnsi="Times New Roman" w:cs="Times New Roman"/>
          <w:sz w:val="24"/>
          <w:szCs w:val="24"/>
        </w:rPr>
        <w:t>īpaši bērnu psihiatru</w:t>
      </w:r>
      <w:r w:rsidR="008F3FA5" w:rsidRPr="008D2010">
        <w:rPr>
          <w:rFonts w:ascii="Times New Roman" w:hAnsi="Times New Roman" w:cs="Times New Roman"/>
          <w:sz w:val="24"/>
          <w:szCs w:val="24"/>
        </w:rPr>
        <w:t>)</w:t>
      </w:r>
      <w:r w:rsidR="00922351" w:rsidRPr="008D2010">
        <w:rPr>
          <w:rFonts w:ascii="Times New Roman" w:hAnsi="Times New Roman" w:cs="Times New Roman"/>
          <w:sz w:val="24"/>
          <w:szCs w:val="24"/>
        </w:rPr>
        <w:t xml:space="preserve"> trūkums un </w:t>
      </w:r>
      <w:r w:rsidR="00600372" w:rsidRPr="008D2010">
        <w:rPr>
          <w:rFonts w:ascii="Times New Roman" w:hAnsi="Times New Roman" w:cs="Times New Roman"/>
          <w:sz w:val="24"/>
          <w:szCs w:val="24"/>
        </w:rPr>
        <w:t xml:space="preserve">nepietiekamais </w:t>
      </w:r>
      <w:r w:rsidR="00922351" w:rsidRPr="008D2010">
        <w:rPr>
          <w:rFonts w:ascii="Times New Roman" w:hAnsi="Times New Roman" w:cs="Times New Roman"/>
          <w:sz w:val="24"/>
          <w:szCs w:val="24"/>
        </w:rPr>
        <w:t>ambulatori sniedzamo pakalpojumu loks.</w:t>
      </w:r>
      <w:r w:rsidR="00922351" w:rsidRPr="00F87B2F">
        <w:rPr>
          <w:rFonts w:ascii="Times New Roman" w:hAnsi="Times New Roman" w:cs="Times New Roman"/>
          <w:sz w:val="24"/>
          <w:szCs w:val="24"/>
        </w:rPr>
        <w:t xml:space="preserve"> Liela nozīme ārstniecības procesā ir psihologa</w:t>
      </w:r>
      <w:r w:rsidR="00922351" w:rsidRPr="00F87B2F">
        <w:rPr>
          <w:rStyle w:val="FootnoteReference"/>
          <w:rFonts w:ascii="Times New Roman" w:hAnsi="Times New Roman" w:cs="Times New Roman"/>
          <w:sz w:val="24"/>
          <w:szCs w:val="24"/>
        </w:rPr>
        <w:footnoteReference w:id="24"/>
      </w:r>
      <w:r w:rsidR="00922351" w:rsidRPr="00F87B2F">
        <w:rPr>
          <w:rFonts w:ascii="Times New Roman" w:hAnsi="Times New Roman" w:cs="Times New Roman"/>
          <w:sz w:val="24"/>
          <w:szCs w:val="24"/>
        </w:rPr>
        <w:t xml:space="preserve"> un </w:t>
      </w:r>
      <w:proofErr w:type="spellStart"/>
      <w:r w:rsidR="00922351" w:rsidRPr="00F87B2F">
        <w:rPr>
          <w:rFonts w:ascii="Times New Roman" w:hAnsi="Times New Roman" w:cs="Times New Roman"/>
          <w:sz w:val="24"/>
          <w:szCs w:val="24"/>
        </w:rPr>
        <w:t>multiprofesionālas</w:t>
      </w:r>
      <w:proofErr w:type="spellEnd"/>
      <w:r w:rsidR="00922351" w:rsidRPr="00F87B2F">
        <w:rPr>
          <w:rFonts w:ascii="Times New Roman" w:hAnsi="Times New Roman" w:cs="Times New Roman"/>
          <w:sz w:val="24"/>
          <w:szCs w:val="24"/>
        </w:rPr>
        <w:t xml:space="preserve"> komandas </w:t>
      </w:r>
      <w:r w:rsidR="00600372" w:rsidRPr="008D2010">
        <w:rPr>
          <w:rFonts w:ascii="Times New Roman" w:hAnsi="Times New Roman" w:cs="Times New Roman"/>
          <w:sz w:val="24"/>
          <w:szCs w:val="24"/>
        </w:rPr>
        <w:t xml:space="preserve">(psihiatrs, garīgās </w:t>
      </w:r>
      <w:r w:rsidR="00AF3119">
        <w:rPr>
          <w:rFonts w:ascii="Times New Roman" w:hAnsi="Times New Roman" w:cs="Times New Roman"/>
          <w:sz w:val="24"/>
          <w:szCs w:val="24"/>
        </w:rPr>
        <w:t xml:space="preserve">veselības </w:t>
      </w:r>
      <w:r w:rsidR="00600372" w:rsidRPr="008D2010">
        <w:rPr>
          <w:rFonts w:ascii="Times New Roman" w:hAnsi="Times New Roman" w:cs="Times New Roman"/>
          <w:sz w:val="24"/>
          <w:szCs w:val="24"/>
        </w:rPr>
        <w:t xml:space="preserve">aprūpes māsa, </w:t>
      </w:r>
      <w:proofErr w:type="spellStart"/>
      <w:r w:rsidR="00600372" w:rsidRPr="008D2010">
        <w:rPr>
          <w:rFonts w:ascii="Times New Roman" w:hAnsi="Times New Roman" w:cs="Times New Roman"/>
          <w:sz w:val="24"/>
          <w:szCs w:val="24"/>
        </w:rPr>
        <w:t>ergoterapeits</w:t>
      </w:r>
      <w:proofErr w:type="spellEnd"/>
      <w:r w:rsidR="00600372" w:rsidRPr="008D2010">
        <w:rPr>
          <w:rFonts w:ascii="Times New Roman" w:hAnsi="Times New Roman" w:cs="Times New Roman"/>
          <w:sz w:val="24"/>
          <w:szCs w:val="24"/>
        </w:rPr>
        <w:t>, mākslu terapeiti, sociālais darbinieks, psihoterapeits</w:t>
      </w:r>
      <w:r w:rsidR="00600372" w:rsidRPr="00F87B2F">
        <w:rPr>
          <w:rFonts w:ascii="Times New Roman" w:hAnsi="Times New Roman" w:cs="Times New Roman"/>
          <w:sz w:val="24"/>
          <w:szCs w:val="24"/>
        </w:rPr>
        <w:t xml:space="preserve">, </w:t>
      </w:r>
      <w:r w:rsidR="00600372" w:rsidRPr="00F31341">
        <w:rPr>
          <w:rFonts w:ascii="Times New Roman" w:hAnsi="Times New Roman" w:cs="Times New Roman"/>
          <w:sz w:val="24"/>
          <w:szCs w:val="24"/>
        </w:rPr>
        <w:t xml:space="preserve">fizioterapeits, psihologs u.c.) </w:t>
      </w:r>
      <w:r w:rsidR="00922351" w:rsidRPr="00F31341">
        <w:rPr>
          <w:rFonts w:ascii="Times New Roman" w:hAnsi="Times New Roman" w:cs="Times New Roman"/>
          <w:sz w:val="24"/>
          <w:szCs w:val="24"/>
        </w:rPr>
        <w:t xml:space="preserve">iesaistīšanai. Pašlaik </w:t>
      </w:r>
      <w:proofErr w:type="spellStart"/>
      <w:r w:rsidR="00922351" w:rsidRPr="00F31341">
        <w:rPr>
          <w:rFonts w:ascii="Times New Roman" w:hAnsi="Times New Roman" w:cs="Times New Roman"/>
          <w:sz w:val="24"/>
          <w:szCs w:val="24"/>
        </w:rPr>
        <w:t>multiprofesionālās</w:t>
      </w:r>
      <w:proofErr w:type="spellEnd"/>
      <w:r w:rsidR="00922351" w:rsidRPr="00F31341">
        <w:rPr>
          <w:rFonts w:ascii="Times New Roman" w:hAnsi="Times New Roman" w:cs="Times New Roman"/>
          <w:sz w:val="24"/>
          <w:szCs w:val="24"/>
        </w:rPr>
        <w:t xml:space="preserve"> komandas sniegtie veselības </w:t>
      </w:r>
      <w:r w:rsidR="00BC2F08">
        <w:rPr>
          <w:rFonts w:ascii="Times New Roman" w:hAnsi="Times New Roman" w:cs="Times New Roman"/>
          <w:sz w:val="24"/>
          <w:szCs w:val="24"/>
        </w:rPr>
        <w:t xml:space="preserve">aprūpes </w:t>
      </w:r>
      <w:r w:rsidR="00922351" w:rsidRPr="00F31341">
        <w:rPr>
          <w:rFonts w:ascii="Times New Roman" w:hAnsi="Times New Roman" w:cs="Times New Roman"/>
          <w:sz w:val="24"/>
          <w:szCs w:val="24"/>
        </w:rPr>
        <w:t xml:space="preserve">pakalpojumi tiek apmaksāti </w:t>
      </w:r>
      <w:r w:rsidR="00922351">
        <w:rPr>
          <w:rFonts w:ascii="Times New Roman" w:hAnsi="Times New Roman" w:cs="Times New Roman"/>
          <w:sz w:val="24"/>
          <w:szCs w:val="24"/>
        </w:rPr>
        <w:t xml:space="preserve">dienas stacionārā </w:t>
      </w:r>
      <w:r w:rsidR="00C104AB">
        <w:rPr>
          <w:rFonts w:ascii="Times New Roman" w:hAnsi="Times New Roman" w:cs="Times New Roman"/>
          <w:sz w:val="24"/>
          <w:szCs w:val="24"/>
        </w:rPr>
        <w:t xml:space="preserve">medicīniskajā </w:t>
      </w:r>
      <w:r w:rsidR="00922351">
        <w:rPr>
          <w:rFonts w:ascii="Times New Roman" w:hAnsi="Times New Roman" w:cs="Times New Roman"/>
          <w:sz w:val="24"/>
          <w:szCs w:val="24"/>
        </w:rPr>
        <w:t xml:space="preserve">rehabilitācijā. Pilnvērtīgi dienas stacionāra pakalpojumi psihiatrijā bērniem, kuros tiek iesaistīta </w:t>
      </w:r>
      <w:proofErr w:type="spellStart"/>
      <w:r w:rsidR="00922351">
        <w:rPr>
          <w:rFonts w:ascii="Times New Roman" w:hAnsi="Times New Roman" w:cs="Times New Roman"/>
          <w:sz w:val="24"/>
          <w:szCs w:val="24"/>
        </w:rPr>
        <w:t>multiprofesionāla</w:t>
      </w:r>
      <w:proofErr w:type="spellEnd"/>
      <w:r w:rsidR="00922351">
        <w:rPr>
          <w:rFonts w:ascii="Times New Roman" w:hAnsi="Times New Roman" w:cs="Times New Roman"/>
          <w:sz w:val="24"/>
          <w:szCs w:val="24"/>
        </w:rPr>
        <w:t xml:space="preserve"> komanda, tiek nodrošināta tikai </w:t>
      </w:r>
      <w:r w:rsidR="00922351" w:rsidRPr="00DB297E">
        <w:rPr>
          <w:rFonts w:ascii="Times New Roman" w:hAnsi="Times New Roman" w:cs="Times New Roman"/>
          <w:sz w:val="24"/>
          <w:szCs w:val="24"/>
        </w:rPr>
        <w:t>VSIA “Bērnu klīniskā universitātes slimnīca”</w:t>
      </w:r>
      <w:r w:rsidR="00922351">
        <w:rPr>
          <w:rFonts w:ascii="Times New Roman" w:hAnsi="Times New Roman" w:cs="Times New Roman"/>
          <w:sz w:val="24"/>
          <w:szCs w:val="24"/>
        </w:rPr>
        <w:t>. Ārpus Rīgas dienas stacionāra pakalpojumus psihiatrijā bērniem nodrošina VSIA “</w:t>
      </w:r>
      <w:r w:rsidR="00922351" w:rsidRPr="001C20A6">
        <w:rPr>
          <w:rFonts w:ascii="Times New Roman" w:hAnsi="Times New Roman" w:cs="Times New Roman"/>
          <w:sz w:val="24"/>
          <w:szCs w:val="24"/>
        </w:rPr>
        <w:t>Slimnīca "</w:t>
      </w:r>
      <w:proofErr w:type="spellStart"/>
      <w:r w:rsidR="00922351" w:rsidRPr="001C20A6">
        <w:rPr>
          <w:rFonts w:ascii="Times New Roman" w:hAnsi="Times New Roman" w:cs="Times New Roman"/>
          <w:sz w:val="24"/>
          <w:szCs w:val="24"/>
        </w:rPr>
        <w:t>Ģintermuiža</w:t>
      </w:r>
      <w:proofErr w:type="spellEnd"/>
      <w:r w:rsidR="00922351" w:rsidRPr="001C20A6">
        <w:rPr>
          <w:rFonts w:ascii="Times New Roman" w:hAnsi="Times New Roman" w:cs="Times New Roman"/>
          <w:sz w:val="24"/>
          <w:szCs w:val="24"/>
        </w:rPr>
        <w:t>"</w:t>
      </w:r>
      <w:r w:rsidR="00922351">
        <w:rPr>
          <w:rFonts w:ascii="Times New Roman" w:hAnsi="Times New Roman" w:cs="Times New Roman"/>
          <w:sz w:val="24"/>
          <w:szCs w:val="24"/>
        </w:rPr>
        <w:t xml:space="preserve">”, kur tiek nodrošināti </w:t>
      </w:r>
      <w:proofErr w:type="spellStart"/>
      <w:r w:rsidR="00AC152D">
        <w:rPr>
          <w:rFonts w:ascii="Times New Roman" w:hAnsi="Times New Roman" w:cs="Times New Roman"/>
          <w:sz w:val="24"/>
          <w:szCs w:val="24"/>
        </w:rPr>
        <w:t>mutiprofesionālas</w:t>
      </w:r>
      <w:proofErr w:type="spellEnd"/>
      <w:r w:rsidR="00AC152D">
        <w:rPr>
          <w:rFonts w:ascii="Times New Roman" w:hAnsi="Times New Roman" w:cs="Times New Roman"/>
          <w:sz w:val="24"/>
          <w:szCs w:val="24"/>
        </w:rPr>
        <w:t xml:space="preserve"> komandas pakalpojumi, </w:t>
      </w:r>
      <w:proofErr w:type="spellStart"/>
      <w:r w:rsidR="00AC152D">
        <w:rPr>
          <w:rFonts w:ascii="Times New Roman" w:hAnsi="Times New Roman" w:cs="Times New Roman"/>
          <w:sz w:val="24"/>
          <w:szCs w:val="24"/>
        </w:rPr>
        <w:t>t.sk.</w:t>
      </w:r>
      <w:r w:rsidR="00922351">
        <w:rPr>
          <w:rFonts w:ascii="Times New Roman" w:hAnsi="Times New Roman" w:cs="Times New Roman"/>
          <w:sz w:val="24"/>
          <w:szCs w:val="24"/>
        </w:rPr>
        <w:t>psihologa</w:t>
      </w:r>
      <w:proofErr w:type="spellEnd"/>
      <w:r w:rsidR="00922351">
        <w:rPr>
          <w:rFonts w:ascii="Times New Roman" w:hAnsi="Times New Roman" w:cs="Times New Roman"/>
          <w:sz w:val="24"/>
          <w:szCs w:val="24"/>
        </w:rPr>
        <w:t xml:space="preserve"> pakalpojumi. Savukārt, psihologa ambulatorās konsultācijas bērnu psihiatriskajā ārstēšanā tiek nodrošinātas tikai </w:t>
      </w:r>
      <w:r w:rsidR="00922351" w:rsidRPr="00DB297E">
        <w:rPr>
          <w:rFonts w:ascii="Times New Roman" w:hAnsi="Times New Roman" w:cs="Times New Roman"/>
          <w:sz w:val="24"/>
          <w:szCs w:val="24"/>
        </w:rPr>
        <w:t>VSIA “Bērnu klīniskā universitātes slimnīca”</w:t>
      </w:r>
      <w:r w:rsidR="00922351">
        <w:rPr>
          <w:rFonts w:ascii="Times New Roman" w:hAnsi="Times New Roman" w:cs="Times New Roman"/>
          <w:sz w:val="24"/>
          <w:szCs w:val="24"/>
        </w:rPr>
        <w:t>. Tāpat svarīgi psihiatriskajā ārstēšanas procesā iesaistīt sociālos darbiniekus, kā arī</w:t>
      </w:r>
      <w:r w:rsidR="00922351" w:rsidRPr="00E93CC5">
        <w:rPr>
          <w:rFonts w:ascii="Times New Roman" w:hAnsi="Times New Roman" w:cs="Times New Roman"/>
          <w:sz w:val="24"/>
          <w:szCs w:val="24"/>
        </w:rPr>
        <w:t xml:space="preserve"> jāstiprina sadarbība starp bērnu </w:t>
      </w:r>
      <w:r w:rsidR="00922351" w:rsidRPr="00E93CC5">
        <w:rPr>
          <w:rFonts w:ascii="Times New Roman" w:hAnsi="Times New Roman" w:cs="Times New Roman"/>
          <w:sz w:val="24"/>
          <w:szCs w:val="24"/>
        </w:rPr>
        <w:lastRenderedPageBreak/>
        <w:t>psihiatrijas speciālistiem un sociālo dienestu, pedagogiem, policiju, bāriņtiesām u.c. Vairāk jāiesaista bērnu vecāki un vecāku organizācijas bērnu psihiatrijas jomas pilnveidošanā.</w:t>
      </w:r>
      <w:r w:rsidR="00922351">
        <w:rPr>
          <w:rFonts w:ascii="Times New Roman" w:hAnsi="Times New Roman" w:cs="Times New Roman"/>
          <w:sz w:val="24"/>
          <w:szCs w:val="24"/>
        </w:rPr>
        <w:t xml:space="preserve">  </w:t>
      </w:r>
    </w:p>
    <w:p w14:paraId="420BFFE7" w14:textId="77777777" w:rsidR="00922351" w:rsidRPr="00F31341" w:rsidRDefault="00922351" w:rsidP="00922351">
      <w:pPr>
        <w:spacing w:line="240" w:lineRule="auto"/>
        <w:ind w:firstLine="720"/>
        <w:contextualSpacing/>
        <w:jc w:val="both"/>
        <w:rPr>
          <w:rFonts w:ascii="Times New Roman" w:hAnsi="Times New Roman" w:cs="Times New Roman"/>
          <w:sz w:val="24"/>
          <w:szCs w:val="24"/>
        </w:rPr>
      </w:pPr>
      <w:r w:rsidRPr="00F31341">
        <w:rPr>
          <w:rFonts w:ascii="Times New Roman" w:hAnsi="Times New Roman" w:cs="Times New Roman"/>
          <w:sz w:val="24"/>
          <w:szCs w:val="24"/>
        </w:rPr>
        <w:t>Latvija</w:t>
      </w:r>
      <w:r w:rsidR="00864A64" w:rsidRPr="00F31341">
        <w:rPr>
          <w:rFonts w:ascii="Times New Roman" w:hAnsi="Times New Roman" w:cs="Times New Roman"/>
          <w:sz w:val="24"/>
          <w:szCs w:val="24"/>
        </w:rPr>
        <w:t>s</w:t>
      </w:r>
      <w:r w:rsidRPr="00F31341">
        <w:rPr>
          <w:rFonts w:ascii="Times New Roman" w:hAnsi="Times New Roman" w:cs="Times New Roman"/>
          <w:sz w:val="24"/>
          <w:szCs w:val="24"/>
        </w:rPr>
        <w:t xml:space="preserve"> Psihiatru asociācija ir izstrādājusi klīniskās rekomendācijas šizofrēnijas, depresijas un bipolāri </w:t>
      </w:r>
      <w:proofErr w:type="spellStart"/>
      <w:r w:rsidRPr="00F31341">
        <w:rPr>
          <w:rFonts w:ascii="Times New Roman" w:hAnsi="Times New Roman" w:cs="Times New Roman"/>
          <w:sz w:val="24"/>
          <w:szCs w:val="24"/>
        </w:rPr>
        <w:t>afektīvo</w:t>
      </w:r>
      <w:proofErr w:type="spellEnd"/>
      <w:r w:rsidRPr="00F31341">
        <w:rPr>
          <w:rFonts w:ascii="Times New Roman" w:hAnsi="Times New Roman" w:cs="Times New Roman"/>
          <w:sz w:val="24"/>
          <w:szCs w:val="24"/>
        </w:rPr>
        <w:t xml:space="preserve"> traucējumu diagnostikā un ārstēšanā</w:t>
      </w:r>
      <w:r w:rsidR="00600372" w:rsidRPr="00F31341">
        <w:rPr>
          <w:rFonts w:ascii="Times New Roman" w:hAnsi="Times New Roman" w:cs="Times New Roman"/>
          <w:sz w:val="24"/>
          <w:szCs w:val="24"/>
        </w:rPr>
        <w:t>, kā arī bērnu psihiatrijas jomā ir izstrādātas klīniskās vadlīnijas uzvedības deficīta un hiperaktivitātes diagnostikai un ārstēšanai.</w:t>
      </w:r>
      <w:r w:rsidRPr="00F31341">
        <w:rPr>
          <w:rFonts w:ascii="Times New Roman" w:hAnsi="Times New Roman" w:cs="Times New Roman"/>
          <w:sz w:val="24"/>
          <w:szCs w:val="24"/>
        </w:rPr>
        <w:t xml:space="preserve"> </w:t>
      </w:r>
      <w:r w:rsidR="00D23DFC" w:rsidRPr="00F31341">
        <w:rPr>
          <w:rFonts w:ascii="Times New Roman" w:hAnsi="Times New Roman" w:cs="Times New Roman"/>
          <w:sz w:val="24"/>
          <w:szCs w:val="24"/>
        </w:rPr>
        <w:t xml:space="preserve">NVD rīkotā atklātā konkursa “Klīnisko vadlīniju identificēšana un tām atbilstošo klīnisko algoritmu, klīnisko ceļu un indikatoru izstrāde prioritārajās veselības jomās” rezultātā tiks </w:t>
      </w:r>
      <w:r w:rsidR="005C1149">
        <w:rPr>
          <w:rFonts w:ascii="Times New Roman" w:hAnsi="Times New Roman" w:cs="Times New Roman"/>
          <w:sz w:val="24"/>
          <w:szCs w:val="24"/>
        </w:rPr>
        <w:t>izstrādāti klīniskie algoritmi un klīniskie pacientu ceļi</w:t>
      </w:r>
      <w:r w:rsidR="00D23DFC" w:rsidRPr="00F31341">
        <w:rPr>
          <w:rFonts w:ascii="Times New Roman" w:hAnsi="Times New Roman" w:cs="Times New Roman"/>
          <w:sz w:val="24"/>
          <w:szCs w:val="24"/>
        </w:rPr>
        <w:t xml:space="preserve"> psihiatrijā</w:t>
      </w:r>
      <w:r w:rsidR="00600372" w:rsidRPr="00F31341">
        <w:rPr>
          <w:rFonts w:ascii="Times New Roman" w:hAnsi="Times New Roman" w:cs="Times New Roman"/>
          <w:sz w:val="24"/>
          <w:szCs w:val="24"/>
        </w:rPr>
        <w:t xml:space="preserve"> un narkoloģijā</w:t>
      </w:r>
      <w:r w:rsidR="00D23DFC" w:rsidRPr="00F31341">
        <w:rPr>
          <w:rFonts w:ascii="Times New Roman" w:hAnsi="Times New Roman" w:cs="Times New Roman"/>
          <w:sz w:val="24"/>
          <w:szCs w:val="24"/>
        </w:rPr>
        <w:t xml:space="preserve">. </w:t>
      </w:r>
    </w:p>
    <w:p w14:paraId="616528FE" w14:textId="77777777" w:rsidR="00F6321A" w:rsidRPr="00BB36D9" w:rsidRDefault="00922351" w:rsidP="00835B23">
      <w:pPr>
        <w:spacing w:after="0" w:line="240" w:lineRule="auto"/>
        <w:contextualSpacing/>
        <w:jc w:val="both"/>
        <w:rPr>
          <w:rFonts w:ascii="Times New Roman" w:hAnsi="Times New Roman" w:cs="Times New Roman"/>
          <w:sz w:val="24"/>
          <w:szCs w:val="24"/>
        </w:rPr>
      </w:pPr>
      <w:r w:rsidRPr="00835B23">
        <w:rPr>
          <w:rFonts w:ascii="Times New Roman" w:hAnsi="Times New Roman" w:cs="Times New Roman"/>
          <w:sz w:val="24"/>
          <w:szCs w:val="24"/>
        </w:rPr>
        <w:t xml:space="preserve">         </w:t>
      </w:r>
      <w:r w:rsidR="00C55F9E" w:rsidRPr="00835B23">
        <w:rPr>
          <w:rFonts w:ascii="Times New Roman" w:hAnsi="Times New Roman" w:cs="Times New Roman"/>
          <w:sz w:val="24"/>
          <w:szCs w:val="24"/>
        </w:rPr>
        <w:t xml:space="preserve">   </w:t>
      </w:r>
      <w:r w:rsidR="00F6321A" w:rsidRPr="00835B23">
        <w:rPr>
          <w:rFonts w:ascii="Times New Roman" w:hAnsi="Times New Roman" w:cs="Times New Roman"/>
          <w:sz w:val="24"/>
          <w:szCs w:val="24"/>
        </w:rPr>
        <w:t>Atbilstoši spēkā esošajiem normatīviem aktiem</w:t>
      </w:r>
      <w:r w:rsidR="00C104AB">
        <w:rPr>
          <w:rFonts w:ascii="Times New Roman" w:hAnsi="Times New Roman" w:cs="Times New Roman"/>
          <w:sz w:val="24"/>
          <w:szCs w:val="24"/>
        </w:rPr>
        <w:t>,</w:t>
      </w:r>
      <w:r w:rsidR="00F6321A" w:rsidRPr="00835B23">
        <w:rPr>
          <w:rFonts w:ascii="Times New Roman" w:hAnsi="Times New Roman" w:cs="Times New Roman"/>
          <w:sz w:val="24"/>
          <w:szCs w:val="24"/>
        </w:rPr>
        <w:t xml:space="preserve"> samaks</w:t>
      </w:r>
      <w:r w:rsidR="0055686E">
        <w:rPr>
          <w:rFonts w:ascii="Times New Roman" w:hAnsi="Times New Roman" w:cs="Times New Roman"/>
          <w:sz w:val="24"/>
          <w:szCs w:val="24"/>
        </w:rPr>
        <w:t>a</w:t>
      </w:r>
      <w:r w:rsidR="00F6321A" w:rsidRPr="00835B23">
        <w:rPr>
          <w:rFonts w:ascii="Times New Roman" w:hAnsi="Times New Roman" w:cs="Times New Roman"/>
          <w:sz w:val="24"/>
          <w:szCs w:val="24"/>
        </w:rPr>
        <w:t xml:space="preserve"> par speciālistu, t.sk. psihiatra sniegtajiem sekundārajiem ambulatorajiem veselības aprūpes pakalpojumiem psihiatrijā, izņemot dienas stacionārā sniegtos veselības aprūpes pakalpojumus, tiek veikta saskaņā ar manipulāciju tarifiem un aprūpes epizožu tarifiem. Aprūpes epizodes tarifā ir iekļautas ārsta un māsas darba</w:t>
      </w:r>
      <w:r w:rsidR="00F6321A" w:rsidRPr="009A4F98">
        <w:rPr>
          <w:sz w:val="24"/>
          <w:szCs w:val="24"/>
        </w:rPr>
        <w:t xml:space="preserve"> </w:t>
      </w:r>
      <w:r w:rsidR="00F6321A" w:rsidRPr="00BB36D9">
        <w:rPr>
          <w:rFonts w:ascii="Times New Roman" w:hAnsi="Times New Roman" w:cs="Times New Roman"/>
          <w:sz w:val="24"/>
          <w:szCs w:val="24"/>
        </w:rPr>
        <w:t xml:space="preserve">samaksa, kā arī ar kabineta uzturēšanu saistītās izmaksas. Šāds apmaksas modelis neveicina ārsta praksē iesaistīt māsas, turklāt aprūpes epizodē nav paredzēts atalgojums psihologam, kaut gan atbilstoši normatīvajiem aktiem no valsts budžeta apmaksā psiholoģisko ambulatoro palīdzību, ja tā ir nepieciešama bērnu psihiatrijā. Bērnu psihiatra darba specifika ir darbs ar ģimeni kopumā, </w:t>
      </w:r>
      <w:proofErr w:type="spellStart"/>
      <w:r w:rsidR="00F6321A" w:rsidRPr="00BB36D9">
        <w:rPr>
          <w:rFonts w:ascii="Times New Roman" w:hAnsi="Times New Roman" w:cs="Times New Roman"/>
          <w:sz w:val="24"/>
          <w:szCs w:val="24"/>
        </w:rPr>
        <w:t>psihoedukatīvais</w:t>
      </w:r>
      <w:proofErr w:type="spellEnd"/>
      <w:r w:rsidR="00F6321A" w:rsidRPr="00BB36D9">
        <w:rPr>
          <w:rFonts w:ascii="Times New Roman" w:hAnsi="Times New Roman" w:cs="Times New Roman"/>
          <w:sz w:val="24"/>
          <w:szCs w:val="24"/>
        </w:rPr>
        <w:t xml:space="preserve"> darbs un citas laikietilpīgas intervences, kas nozīmē, ka ambulatorās pieņemšanas ilgums ir lielāks nekā pieaugušo psihiatram. Pirmreizējā pacienta pieņemšanas ilgums ir 60 min., atkārtota pacienta – 30 min. (2x garāk nekā pieaugušo psihiatrijā). Tas nozīmē, ka par to pašu darba laiku bērnu psihiatrs var izstrādāt 2x mazāk aprūpes epizožu, ko pašlaik spēkā esoši</w:t>
      </w:r>
      <w:r w:rsidR="0055686E">
        <w:rPr>
          <w:rFonts w:ascii="Times New Roman" w:hAnsi="Times New Roman" w:cs="Times New Roman"/>
          <w:sz w:val="24"/>
          <w:szCs w:val="24"/>
        </w:rPr>
        <w:t>e</w:t>
      </w:r>
      <w:r w:rsidR="00F6321A" w:rsidRPr="00BB36D9">
        <w:rPr>
          <w:rFonts w:ascii="Times New Roman" w:hAnsi="Times New Roman" w:cs="Times New Roman"/>
          <w:sz w:val="24"/>
          <w:szCs w:val="24"/>
        </w:rPr>
        <w:t xml:space="preserve"> tarifi vērā neņem. </w:t>
      </w:r>
    </w:p>
    <w:p w14:paraId="00E27D95" w14:textId="77777777" w:rsidR="00F6321A" w:rsidRPr="009A4F98" w:rsidRDefault="00F6321A" w:rsidP="00F6321A">
      <w:pPr>
        <w:pStyle w:val="CommentText"/>
        <w:jc w:val="both"/>
        <w:rPr>
          <w:sz w:val="24"/>
          <w:szCs w:val="24"/>
        </w:rPr>
      </w:pPr>
      <w:r w:rsidRPr="00BB36D9">
        <w:rPr>
          <w:sz w:val="24"/>
          <w:szCs w:val="24"/>
        </w:rPr>
        <w:t xml:space="preserve">          </w:t>
      </w:r>
      <w:r w:rsidR="005F0FBE" w:rsidRPr="005F0FBE">
        <w:rPr>
          <w:sz w:val="24"/>
          <w:szCs w:val="24"/>
        </w:rPr>
        <w:t xml:space="preserve"> Lai gan normatīvajos aktos visu specialitāšu ārstiem vidējā darba samaksa tiek noteikta vienāda</w:t>
      </w:r>
      <w:r w:rsidRPr="00BB36D9">
        <w:rPr>
          <w:sz w:val="24"/>
          <w:szCs w:val="24"/>
        </w:rPr>
        <w:t xml:space="preserve">, </w:t>
      </w:r>
      <w:r w:rsidR="005F0FBE" w:rsidRPr="00BB36D9">
        <w:rPr>
          <w:sz w:val="24"/>
          <w:szCs w:val="24"/>
        </w:rPr>
        <w:t>t</w:t>
      </w:r>
      <w:r w:rsidR="005F0FBE">
        <w:rPr>
          <w:sz w:val="24"/>
          <w:szCs w:val="24"/>
        </w:rPr>
        <w:t>omēr</w:t>
      </w:r>
      <w:r w:rsidR="005F0FBE" w:rsidRPr="00BB36D9">
        <w:rPr>
          <w:sz w:val="24"/>
          <w:szCs w:val="24"/>
        </w:rPr>
        <w:t xml:space="preserve"> </w:t>
      </w:r>
      <w:r w:rsidRPr="00BB36D9">
        <w:rPr>
          <w:sz w:val="24"/>
          <w:szCs w:val="24"/>
        </w:rPr>
        <w:t>psihiatra vidējais</w:t>
      </w:r>
      <w:r w:rsidRPr="009A4F98">
        <w:rPr>
          <w:sz w:val="24"/>
          <w:szCs w:val="24"/>
        </w:rPr>
        <w:t xml:space="preserve"> atalgojums ir mazāks kā vidējais atalgojums ārstiem nozarē kopumā. Līdz ar to, lai nodrošinātu ambulatorās veselības aprūpes pieejamību psihiatrijā, nepieciešams pārskatīt apmaksas modeli, nodrošinot adekvātu nepieciešamo speciālistu skaitu (t.sk. </w:t>
      </w:r>
      <w:proofErr w:type="spellStart"/>
      <w:r w:rsidRPr="009A4F98">
        <w:rPr>
          <w:sz w:val="24"/>
          <w:szCs w:val="24"/>
        </w:rPr>
        <w:t>multiprofesionālas</w:t>
      </w:r>
      <w:proofErr w:type="spellEnd"/>
      <w:r w:rsidRPr="009A4F98">
        <w:rPr>
          <w:sz w:val="24"/>
          <w:szCs w:val="24"/>
        </w:rPr>
        <w:t xml:space="preserve"> komandas iesaisti dienas stacionāros) un nodrošināt psihiatriem, garīgās veselības aprūpes māsām un psihologiem atalgojumu vismaz vidējā atalgojuma līmenī. </w:t>
      </w:r>
    </w:p>
    <w:p w14:paraId="0BF8606C" w14:textId="77777777" w:rsidR="00F6321A" w:rsidRPr="009A4F98" w:rsidRDefault="00F6321A" w:rsidP="00B43471">
      <w:pPr>
        <w:spacing w:after="0" w:line="240" w:lineRule="auto"/>
        <w:ind w:firstLine="709"/>
        <w:jc w:val="both"/>
        <w:rPr>
          <w:rFonts w:ascii="Times New Roman" w:hAnsi="Times New Roman" w:cs="Times New Roman"/>
          <w:sz w:val="24"/>
          <w:szCs w:val="24"/>
        </w:rPr>
      </w:pPr>
      <w:r w:rsidRPr="009A4F98">
        <w:rPr>
          <w:rFonts w:ascii="Times New Roman" w:hAnsi="Times New Roman" w:cs="Times New Roman"/>
          <w:sz w:val="24"/>
          <w:szCs w:val="24"/>
        </w:rPr>
        <w:t xml:space="preserve">Valsts Ieņēmumu dienesta apkopotajiem statistikas datiem par 2018.gada februāri bērnu psihiatra vidējā vienas stundas tarifa likme bija 11,21 </w:t>
      </w:r>
      <w:proofErr w:type="spellStart"/>
      <w:r w:rsidRPr="009A4F98">
        <w:rPr>
          <w:rFonts w:ascii="Times New Roman" w:hAnsi="Times New Roman" w:cs="Times New Roman"/>
          <w:sz w:val="24"/>
          <w:szCs w:val="24"/>
        </w:rPr>
        <w:t>euro</w:t>
      </w:r>
      <w:proofErr w:type="spellEnd"/>
      <w:r w:rsidRPr="009A4F98">
        <w:rPr>
          <w:rFonts w:ascii="Times New Roman" w:hAnsi="Times New Roman" w:cs="Times New Roman"/>
          <w:sz w:val="24"/>
          <w:szCs w:val="24"/>
        </w:rPr>
        <w:t xml:space="preserve">, bet psihiatram – 10,87 </w:t>
      </w:r>
      <w:proofErr w:type="spellStart"/>
      <w:r w:rsidRPr="009A4F98">
        <w:rPr>
          <w:rFonts w:ascii="Times New Roman" w:hAnsi="Times New Roman" w:cs="Times New Roman"/>
          <w:sz w:val="24"/>
          <w:szCs w:val="24"/>
        </w:rPr>
        <w:t>euro</w:t>
      </w:r>
      <w:proofErr w:type="spellEnd"/>
      <w:r w:rsidRPr="009A4F98">
        <w:rPr>
          <w:rStyle w:val="FootnoteReference"/>
          <w:rFonts w:ascii="Times New Roman" w:hAnsi="Times New Roman" w:cs="Times New Roman"/>
          <w:sz w:val="24"/>
          <w:szCs w:val="24"/>
        </w:rPr>
        <w:footnoteReference w:id="25"/>
      </w:r>
      <w:r w:rsidRPr="009A4F98">
        <w:rPr>
          <w:rFonts w:ascii="Times New Roman" w:hAnsi="Times New Roman" w:cs="Times New Roman"/>
          <w:sz w:val="24"/>
          <w:szCs w:val="24"/>
        </w:rPr>
        <w:t>.</w:t>
      </w:r>
    </w:p>
    <w:p w14:paraId="5297D7EA" w14:textId="77777777" w:rsidR="009A4F98" w:rsidRDefault="009A4F98" w:rsidP="009A4F98">
      <w:pPr>
        <w:spacing w:line="240" w:lineRule="auto"/>
        <w:contextualSpacing/>
        <w:jc w:val="both"/>
        <w:rPr>
          <w:rFonts w:ascii="Times New Roman" w:hAnsi="Times New Roman" w:cs="Times New Roman"/>
          <w:sz w:val="24"/>
          <w:szCs w:val="24"/>
        </w:rPr>
      </w:pPr>
      <w:bookmarkStart w:id="24" w:name="_Hlk528938181"/>
    </w:p>
    <w:p w14:paraId="264318B1" w14:textId="77777777" w:rsidR="004A4D2D" w:rsidRPr="004A4D2D" w:rsidRDefault="00C002D9" w:rsidP="004A4D2D">
      <w:pPr>
        <w:rPr>
          <w:rFonts w:ascii="Times New Roman" w:eastAsia="Calibri" w:hAnsi="Times New Roman" w:cs="Times New Roman"/>
          <w:b/>
          <w:bCs/>
          <w:sz w:val="24"/>
          <w:szCs w:val="24"/>
          <w:lang w:eastAsia="lv-LV"/>
        </w:rPr>
      </w:pPr>
      <w:bookmarkStart w:id="25" w:name="_Hlk529195221"/>
      <w:r>
        <w:rPr>
          <w:rFonts w:ascii="Times New Roman" w:eastAsia="Calibri" w:hAnsi="Times New Roman" w:cs="Times New Roman"/>
          <w:b/>
          <w:bCs/>
          <w:sz w:val="24"/>
          <w:szCs w:val="24"/>
          <w:lang w:eastAsia="lv-LV"/>
        </w:rPr>
        <w:t>Identificētās p</w:t>
      </w:r>
      <w:r w:rsidR="00E154B3" w:rsidRPr="004A4D2D">
        <w:rPr>
          <w:rFonts w:ascii="Times New Roman" w:eastAsia="Calibri" w:hAnsi="Times New Roman" w:cs="Times New Roman"/>
          <w:b/>
          <w:bCs/>
          <w:sz w:val="24"/>
          <w:szCs w:val="24"/>
          <w:lang w:eastAsia="lv-LV"/>
        </w:rPr>
        <w:t>roblēmas</w:t>
      </w:r>
    </w:p>
    <w:bookmarkEnd w:id="25"/>
    <w:p w14:paraId="77171703" w14:textId="77777777" w:rsidR="00F77DED" w:rsidRPr="00741DF5" w:rsidRDefault="00F77DED" w:rsidP="00741DF5">
      <w:pPr>
        <w:pStyle w:val="ListParagraph"/>
        <w:numPr>
          <w:ilvl w:val="0"/>
          <w:numId w:val="7"/>
        </w:numPr>
        <w:spacing w:after="0" w:line="240" w:lineRule="auto"/>
        <w:ind w:left="567" w:hanging="207"/>
        <w:jc w:val="both"/>
        <w:rPr>
          <w:rFonts w:ascii="Times New Roman" w:hAnsi="Times New Roman"/>
          <w:sz w:val="24"/>
          <w:szCs w:val="24"/>
          <w:lang w:val="lv-LV"/>
        </w:rPr>
      </w:pPr>
      <w:r w:rsidRPr="0048205E">
        <w:rPr>
          <w:rFonts w:ascii="Times New Roman" w:hAnsi="Times New Roman"/>
          <w:sz w:val="24"/>
          <w:szCs w:val="24"/>
          <w:lang w:val="lv-LV"/>
        </w:rPr>
        <w:t>Valstī nav vienmērīgi nodrošināta psihiskās veselības aprūpes</w:t>
      </w:r>
      <w:r w:rsidR="002A1452">
        <w:rPr>
          <w:rFonts w:ascii="Times New Roman" w:hAnsi="Times New Roman"/>
          <w:sz w:val="24"/>
          <w:szCs w:val="24"/>
          <w:lang w:val="lv-LV"/>
        </w:rPr>
        <w:t xml:space="preserve"> valsts apmaksāto</w:t>
      </w:r>
      <w:r w:rsidRPr="0048205E">
        <w:rPr>
          <w:rFonts w:ascii="Times New Roman" w:hAnsi="Times New Roman"/>
          <w:sz w:val="24"/>
          <w:szCs w:val="24"/>
          <w:lang w:val="lv-LV"/>
        </w:rPr>
        <w:t xml:space="preserve"> ambulatoro pakalpojumu pieejamība. </w:t>
      </w:r>
    </w:p>
    <w:p w14:paraId="4BDAD0B1" w14:textId="77777777" w:rsidR="00397E27" w:rsidRPr="00741DF5" w:rsidRDefault="00397E27" w:rsidP="00DB1C83">
      <w:pPr>
        <w:pStyle w:val="ListParagraph"/>
        <w:numPr>
          <w:ilvl w:val="0"/>
          <w:numId w:val="7"/>
        </w:numPr>
        <w:spacing w:after="0" w:line="240" w:lineRule="auto"/>
        <w:ind w:left="567" w:hanging="283"/>
        <w:jc w:val="both"/>
        <w:rPr>
          <w:rFonts w:ascii="Times New Roman" w:hAnsi="Times New Roman"/>
          <w:sz w:val="24"/>
          <w:szCs w:val="24"/>
          <w:lang w:val="lv-LV"/>
        </w:rPr>
      </w:pPr>
      <w:r w:rsidRPr="00741DF5">
        <w:rPr>
          <w:rFonts w:ascii="Times New Roman" w:hAnsi="Times New Roman"/>
          <w:sz w:val="24"/>
          <w:szCs w:val="24"/>
          <w:lang w:val="lv-LV"/>
        </w:rPr>
        <w:t>Nepietiekami attīstīta ambulatorā psihiskā veselības aprūpe, nav nodrošinātas psihiatra praksē psihologu, garīgās veselības aprūpes māsu</w:t>
      </w:r>
      <w:r w:rsidR="000C0E7E" w:rsidRPr="00741DF5">
        <w:rPr>
          <w:rFonts w:ascii="Times New Roman" w:hAnsi="Times New Roman"/>
          <w:sz w:val="24"/>
          <w:szCs w:val="24"/>
          <w:lang w:val="lv-LV"/>
        </w:rPr>
        <w:t xml:space="preserve">, rehabilitācijas speciālistu </w:t>
      </w:r>
      <w:r w:rsidRPr="00741DF5">
        <w:rPr>
          <w:rFonts w:ascii="Times New Roman" w:hAnsi="Times New Roman"/>
          <w:sz w:val="24"/>
          <w:szCs w:val="24"/>
          <w:lang w:val="lv-LV"/>
        </w:rPr>
        <w:t>un bērnu psihiatru konsultācijas.</w:t>
      </w:r>
    </w:p>
    <w:p w14:paraId="2484E0DB" w14:textId="77777777" w:rsidR="000C0E7E" w:rsidRPr="00741DF5" w:rsidRDefault="000C0E7E" w:rsidP="00DB1C83">
      <w:pPr>
        <w:pStyle w:val="ListParagraph"/>
        <w:numPr>
          <w:ilvl w:val="0"/>
          <w:numId w:val="7"/>
        </w:numPr>
        <w:spacing w:after="0" w:line="240" w:lineRule="auto"/>
        <w:ind w:left="567" w:hanging="283"/>
        <w:jc w:val="both"/>
        <w:rPr>
          <w:rFonts w:ascii="Times New Roman" w:hAnsi="Times New Roman"/>
          <w:sz w:val="24"/>
          <w:szCs w:val="24"/>
          <w:lang w:val="lv-LV"/>
        </w:rPr>
      </w:pPr>
      <w:r w:rsidRPr="00741DF5">
        <w:rPr>
          <w:rFonts w:ascii="Times New Roman" w:hAnsi="Times New Roman"/>
          <w:sz w:val="24"/>
          <w:szCs w:val="24"/>
          <w:lang w:val="lv-LV"/>
        </w:rPr>
        <w:t>Psihiatrijas praksēs ir vāja sadarbība ar ģimenes ārstiem un narkologu.</w:t>
      </w:r>
    </w:p>
    <w:p w14:paraId="18B30123" w14:textId="77777777" w:rsidR="00F77DED" w:rsidRPr="00AD251A" w:rsidRDefault="000C0E7E" w:rsidP="00DB1C83">
      <w:pPr>
        <w:pStyle w:val="ListParagraph"/>
        <w:numPr>
          <w:ilvl w:val="0"/>
          <w:numId w:val="7"/>
        </w:numPr>
        <w:spacing w:after="0" w:line="240" w:lineRule="auto"/>
        <w:ind w:left="567" w:hanging="283"/>
        <w:jc w:val="both"/>
        <w:rPr>
          <w:rFonts w:ascii="Times New Roman" w:hAnsi="Times New Roman"/>
          <w:sz w:val="24"/>
          <w:szCs w:val="24"/>
          <w:lang w:val="lv-LV"/>
        </w:rPr>
      </w:pPr>
      <w:r w:rsidRPr="00741DF5">
        <w:rPr>
          <w:rFonts w:ascii="Times New Roman" w:hAnsi="Times New Roman"/>
          <w:sz w:val="24"/>
          <w:szCs w:val="24"/>
          <w:lang w:val="lv-LV"/>
        </w:rPr>
        <w:t>Pie esošajām ārstniecības iestādēm Rīgā, Daugavpilī, Ventspilī, Rēzeknē, Liepājā, Valmierā, Jelgavā, kurās tiek sniegti pakalpojumi dienas stacionārā, jāattīsta psihiskās veselības ambulatorie centri.</w:t>
      </w:r>
      <w:r w:rsidR="00F77DED" w:rsidRPr="00741DF5">
        <w:rPr>
          <w:rFonts w:ascii="Times New Roman" w:hAnsi="Times New Roman"/>
          <w:sz w:val="24"/>
          <w:szCs w:val="24"/>
          <w:lang w:val="lv-LV"/>
        </w:rPr>
        <w:t xml:space="preserve"> </w:t>
      </w:r>
    </w:p>
    <w:p w14:paraId="263F4B72" w14:textId="77777777" w:rsidR="000C0E7E" w:rsidRPr="00B43471" w:rsidRDefault="00F77DED" w:rsidP="00DB1C83">
      <w:pPr>
        <w:pStyle w:val="ListParagraph"/>
        <w:numPr>
          <w:ilvl w:val="0"/>
          <w:numId w:val="7"/>
        </w:numPr>
        <w:spacing w:after="0" w:line="240" w:lineRule="auto"/>
        <w:ind w:left="567" w:hanging="283"/>
        <w:jc w:val="both"/>
        <w:rPr>
          <w:rFonts w:ascii="Times New Roman" w:hAnsi="Times New Roman"/>
          <w:sz w:val="24"/>
          <w:szCs w:val="24"/>
          <w:lang w:val="lv-LV"/>
        </w:rPr>
      </w:pPr>
      <w:r w:rsidRPr="00B43471">
        <w:rPr>
          <w:rFonts w:ascii="Times New Roman" w:hAnsi="Times New Roman"/>
          <w:sz w:val="24"/>
          <w:szCs w:val="24"/>
          <w:lang w:val="lv-LV"/>
        </w:rPr>
        <w:t>Esošais apmaksas modelis neveicina ambulatorās psihiskās veselības aprūpes pakalpojumu attīstību.</w:t>
      </w:r>
    </w:p>
    <w:p w14:paraId="653E22F0" w14:textId="77777777" w:rsidR="0048205E" w:rsidRPr="00B43471" w:rsidRDefault="0048205E" w:rsidP="00F05C83">
      <w:pPr>
        <w:pStyle w:val="ListParagraph"/>
        <w:numPr>
          <w:ilvl w:val="0"/>
          <w:numId w:val="7"/>
        </w:numPr>
        <w:spacing w:after="0" w:line="240" w:lineRule="auto"/>
        <w:ind w:left="567" w:hanging="283"/>
        <w:jc w:val="both"/>
        <w:rPr>
          <w:rFonts w:ascii="Times New Roman" w:hAnsi="Times New Roman"/>
          <w:sz w:val="24"/>
          <w:szCs w:val="24"/>
          <w:lang w:val="lv-LV"/>
        </w:rPr>
      </w:pPr>
      <w:r w:rsidRPr="00B43471">
        <w:rPr>
          <w:rFonts w:ascii="Times New Roman" w:hAnsi="Times New Roman"/>
          <w:sz w:val="24"/>
          <w:szCs w:val="24"/>
          <w:lang w:val="lv-LV"/>
        </w:rPr>
        <w:lastRenderedPageBreak/>
        <w:t xml:space="preserve">Cilvēki ar psihiskiem un uzvedības traucējumiem laicīgi nevēršas pēc palīdzības </w:t>
      </w:r>
      <w:r w:rsidR="00B43471">
        <w:rPr>
          <w:rFonts w:ascii="Times New Roman" w:hAnsi="Times New Roman"/>
          <w:sz w:val="24"/>
          <w:szCs w:val="24"/>
          <w:lang w:val="lv-LV"/>
        </w:rPr>
        <w:t xml:space="preserve">ambulatorajā </w:t>
      </w:r>
      <w:r w:rsidRPr="00B43471">
        <w:rPr>
          <w:rFonts w:ascii="Times New Roman" w:hAnsi="Times New Roman"/>
          <w:sz w:val="24"/>
          <w:szCs w:val="24"/>
          <w:lang w:val="lv-LV"/>
        </w:rPr>
        <w:t xml:space="preserve">veselības aprūpē, kā rezultātā psihiskās veselības problēmas galvenokārt tiek diagnosticētas stacionārā līmenī.  </w:t>
      </w:r>
    </w:p>
    <w:p w14:paraId="1BCF38D1" w14:textId="77777777" w:rsidR="00020660" w:rsidRDefault="00020660" w:rsidP="004A4D2D">
      <w:pPr>
        <w:pStyle w:val="Heading2"/>
        <w:jc w:val="center"/>
        <w:rPr>
          <w:rFonts w:ascii="Times New Roman" w:hAnsi="Times New Roman" w:cs="Times New Roman"/>
          <w:b/>
          <w:bCs/>
          <w:color w:val="000000" w:themeColor="text1"/>
          <w:sz w:val="24"/>
          <w:szCs w:val="24"/>
        </w:rPr>
      </w:pPr>
      <w:bookmarkStart w:id="26" w:name="_Toc531595955"/>
    </w:p>
    <w:p w14:paraId="77C3656A" w14:textId="77777777" w:rsidR="009A4F98" w:rsidRPr="004A4D2D" w:rsidRDefault="00727D0C" w:rsidP="004A4D2D">
      <w:pPr>
        <w:pStyle w:val="Heading2"/>
        <w:jc w:val="center"/>
        <w:rPr>
          <w:rFonts w:ascii="Times New Roman" w:hAnsi="Times New Roman" w:cs="Times New Roman"/>
          <w:b/>
          <w:bCs/>
          <w:color w:val="000000" w:themeColor="text1"/>
          <w:sz w:val="24"/>
          <w:szCs w:val="24"/>
        </w:rPr>
      </w:pPr>
      <w:r w:rsidRPr="004A4D2D">
        <w:rPr>
          <w:rFonts w:ascii="Times New Roman" w:hAnsi="Times New Roman" w:cs="Times New Roman"/>
          <w:b/>
          <w:bCs/>
          <w:color w:val="000000" w:themeColor="text1"/>
          <w:sz w:val="24"/>
          <w:szCs w:val="24"/>
        </w:rPr>
        <w:t>2.</w:t>
      </w:r>
      <w:r w:rsidR="00864A64" w:rsidRPr="004A4D2D">
        <w:rPr>
          <w:rFonts w:ascii="Times New Roman" w:hAnsi="Times New Roman" w:cs="Times New Roman"/>
          <w:b/>
          <w:bCs/>
          <w:color w:val="000000" w:themeColor="text1"/>
          <w:sz w:val="24"/>
          <w:szCs w:val="24"/>
        </w:rPr>
        <w:t>4</w:t>
      </w:r>
      <w:r w:rsidRPr="004A4D2D">
        <w:rPr>
          <w:rFonts w:ascii="Times New Roman" w:hAnsi="Times New Roman" w:cs="Times New Roman"/>
          <w:b/>
          <w:bCs/>
          <w:color w:val="000000" w:themeColor="text1"/>
          <w:sz w:val="24"/>
          <w:szCs w:val="24"/>
        </w:rPr>
        <w:t>.</w:t>
      </w:r>
      <w:r w:rsidR="009A4F98" w:rsidRPr="004A4D2D">
        <w:rPr>
          <w:rFonts w:ascii="Times New Roman" w:hAnsi="Times New Roman" w:cs="Times New Roman"/>
          <w:b/>
          <w:bCs/>
          <w:color w:val="000000" w:themeColor="text1"/>
          <w:sz w:val="24"/>
          <w:szCs w:val="24"/>
        </w:rPr>
        <w:t>Stacionārā veselības aprūpe</w:t>
      </w:r>
      <w:bookmarkEnd w:id="26"/>
    </w:p>
    <w:p w14:paraId="1E169C41" w14:textId="77777777" w:rsidR="00E435B9" w:rsidRDefault="00E435B9" w:rsidP="00E435B9">
      <w:pPr>
        <w:pStyle w:val="CommentText"/>
        <w:ind w:firstLine="720"/>
        <w:jc w:val="both"/>
        <w:rPr>
          <w:sz w:val="24"/>
          <w:szCs w:val="24"/>
          <w:u w:val="single"/>
        </w:rPr>
      </w:pPr>
    </w:p>
    <w:p w14:paraId="6475301E" w14:textId="77777777" w:rsidR="00E435B9" w:rsidRDefault="00E435B9" w:rsidP="00E435B9">
      <w:pPr>
        <w:spacing w:after="0" w:line="240" w:lineRule="auto"/>
        <w:ind w:firstLine="720"/>
        <w:jc w:val="both"/>
        <w:rPr>
          <w:rFonts w:ascii="Times New Roman" w:hAnsi="Times New Roman" w:cs="Times New Roman"/>
          <w:sz w:val="24"/>
          <w:szCs w:val="24"/>
        </w:rPr>
      </w:pPr>
      <w:r w:rsidRPr="00F6321A">
        <w:rPr>
          <w:rFonts w:ascii="Times New Roman" w:hAnsi="Times New Roman" w:cs="Times New Roman"/>
          <w:sz w:val="24"/>
          <w:szCs w:val="24"/>
          <w:u w:val="single"/>
        </w:rPr>
        <w:t>Sekundārā psihiatriskā veselības aprūpe</w:t>
      </w:r>
      <w:r w:rsidRPr="00C86448">
        <w:rPr>
          <w:rFonts w:ascii="Times New Roman" w:hAnsi="Times New Roman" w:cs="Times New Roman"/>
          <w:sz w:val="24"/>
          <w:szCs w:val="24"/>
        </w:rPr>
        <w:t xml:space="preserve"> stacionārā ietver sevī akūto psihiatriju, t.sk., ārstēšanu pret paša gribu, medicīniska rakstura piespiedu stacionāro ārstēšanu, psihiatrisko ārstēšanu tuberkulozes pacientiem un atvērta tipa psihiatriskās nodaļas</w:t>
      </w:r>
      <w:r>
        <w:rPr>
          <w:rFonts w:ascii="Times New Roman" w:hAnsi="Times New Roman" w:cs="Times New Roman"/>
          <w:sz w:val="24"/>
          <w:szCs w:val="24"/>
        </w:rPr>
        <w:t>,</w:t>
      </w:r>
      <w:r w:rsidRPr="00964081">
        <w:rPr>
          <w:rFonts w:ascii="Times New Roman" w:hAnsi="Times New Roman" w:cs="Times New Roman"/>
          <w:sz w:val="24"/>
          <w:szCs w:val="24"/>
        </w:rPr>
        <w:t xml:space="preserve"> </w:t>
      </w:r>
      <w:proofErr w:type="spellStart"/>
      <w:r w:rsidRPr="00C86448">
        <w:rPr>
          <w:rFonts w:ascii="Times New Roman" w:hAnsi="Times New Roman" w:cs="Times New Roman"/>
          <w:sz w:val="24"/>
          <w:szCs w:val="24"/>
        </w:rPr>
        <w:t>psihogeriartriju</w:t>
      </w:r>
      <w:proofErr w:type="spellEnd"/>
      <w:r>
        <w:rPr>
          <w:rFonts w:ascii="Times New Roman" w:hAnsi="Times New Roman" w:cs="Times New Roman"/>
          <w:sz w:val="24"/>
          <w:szCs w:val="24"/>
        </w:rPr>
        <w:t xml:space="preserve">. Ņemot vērā sabiedrības novecošanos, jāpievērš lielāka uzmanība </w:t>
      </w:r>
      <w:proofErr w:type="spellStart"/>
      <w:r>
        <w:rPr>
          <w:rFonts w:ascii="Times New Roman" w:hAnsi="Times New Roman" w:cs="Times New Roman"/>
          <w:sz w:val="24"/>
          <w:szCs w:val="24"/>
        </w:rPr>
        <w:t>psihogeriatrijas</w:t>
      </w:r>
      <w:proofErr w:type="spellEnd"/>
      <w:r>
        <w:rPr>
          <w:rFonts w:ascii="Times New Roman" w:hAnsi="Times New Roman" w:cs="Times New Roman"/>
          <w:sz w:val="24"/>
          <w:szCs w:val="24"/>
        </w:rPr>
        <w:t xml:space="preserve"> pacientu ārstēšanai, piesaistot geriatrijas speciālistus.</w:t>
      </w:r>
      <w:r w:rsidRPr="00C86448">
        <w:rPr>
          <w:rFonts w:ascii="Times New Roman" w:hAnsi="Times New Roman" w:cs="Times New Roman"/>
          <w:sz w:val="24"/>
          <w:szCs w:val="24"/>
        </w:rPr>
        <w:t xml:space="preserve"> Primārā </w:t>
      </w:r>
      <w:r>
        <w:rPr>
          <w:rFonts w:ascii="Times New Roman" w:hAnsi="Times New Roman" w:cs="Times New Roman"/>
          <w:sz w:val="24"/>
          <w:szCs w:val="24"/>
        </w:rPr>
        <w:t xml:space="preserve">jeb ilgstošā </w:t>
      </w:r>
      <w:r w:rsidRPr="00C86448">
        <w:rPr>
          <w:rFonts w:ascii="Times New Roman" w:hAnsi="Times New Roman" w:cs="Times New Roman"/>
          <w:sz w:val="24"/>
          <w:szCs w:val="24"/>
        </w:rPr>
        <w:t>psihiatriskā ārstēšanā</w:t>
      </w:r>
      <w:r>
        <w:rPr>
          <w:rFonts w:ascii="Times New Roman" w:hAnsi="Times New Roman" w:cs="Times New Roman"/>
          <w:sz w:val="24"/>
          <w:szCs w:val="24"/>
        </w:rPr>
        <w:t xml:space="preserve"> stacionārā </w:t>
      </w:r>
      <w:r w:rsidRPr="00C86448">
        <w:rPr>
          <w:rFonts w:ascii="Times New Roman" w:hAnsi="Times New Roman" w:cs="Times New Roman"/>
          <w:sz w:val="24"/>
          <w:szCs w:val="24"/>
        </w:rPr>
        <w:t xml:space="preserve">nodrošina veselības aprūpi pacientiem, kuriem nepieciešama ilgstoša (hroniska) aprūpe, t.sk., </w:t>
      </w:r>
      <w:proofErr w:type="spellStart"/>
      <w:r w:rsidRPr="00C86448">
        <w:rPr>
          <w:rFonts w:ascii="Times New Roman" w:hAnsi="Times New Roman" w:cs="Times New Roman"/>
          <w:sz w:val="24"/>
          <w:szCs w:val="24"/>
        </w:rPr>
        <w:t>psihogeriartrijas</w:t>
      </w:r>
      <w:proofErr w:type="spellEnd"/>
      <w:r w:rsidRPr="00C86448">
        <w:rPr>
          <w:rFonts w:ascii="Times New Roman" w:hAnsi="Times New Roman" w:cs="Times New Roman"/>
          <w:sz w:val="24"/>
          <w:szCs w:val="24"/>
        </w:rPr>
        <w:t xml:space="preserve"> pacienti un pacienti, kuri ārstējās </w:t>
      </w:r>
      <w:proofErr w:type="spellStart"/>
      <w:r w:rsidRPr="00C86448">
        <w:rPr>
          <w:rFonts w:ascii="Times New Roman" w:hAnsi="Times New Roman" w:cs="Times New Roman"/>
          <w:sz w:val="24"/>
          <w:szCs w:val="24"/>
        </w:rPr>
        <w:t>psihosociālo</w:t>
      </w:r>
      <w:proofErr w:type="spellEnd"/>
      <w:r w:rsidRPr="00C86448">
        <w:rPr>
          <w:rFonts w:ascii="Times New Roman" w:hAnsi="Times New Roman" w:cs="Times New Roman"/>
          <w:sz w:val="24"/>
          <w:szCs w:val="24"/>
        </w:rPr>
        <w:t xml:space="preserve"> apstākļu dēļ.</w:t>
      </w:r>
    </w:p>
    <w:p w14:paraId="7EC3EC2D" w14:textId="77777777" w:rsidR="006226C3" w:rsidRPr="00137C22" w:rsidRDefault="006226C3" w:rsidP="006226C3">
      <w:pPr>
        <w:pStyle w:val="CommentText"/>
        <w:ind w:firstLine="720"/>
        <w:jc w:val="both"/>
      </w:pPr>
      <w:r w:rsidRPr="00F6321A">
        <w:rPr>
          <w:sz w:val="24"/>
          <w:szCs w:val="24"/>
          <w:u w:val="single"/>
        </w:rPr>
        <w:t>Terciārā psihiatriskā veselības aprūpe</w:t>
      </w:r>
      <w:r w:rsidRPr="00C86448">
        <w:rPr>
          <w:sz w:val="24"/>
          <w:szCs w:val="24"/>
        </w:rPr>
        <w:t xml:space="preserve"> stacionārā ietver sevī augsti specializētu ārstēšanu ar plašām diagnostikas iespējām, kā arī ārstēšanu specializētās programmās, piem</w:t>
      </w:r>
      <w:r>
        <w:rPr>
          <w:sz w:val="24"/>
          <w:szCs w:val="24"/>
        </w:rPr>
        <w:t>ēram</w:t>
      </w:r>
      <w:r w:rsidRPr="00C86448">
        <w:rPr>
          <w:sz w:val="24"/>
          <w:szCs w:val="24"/>
        </w:rPr>
        <w:t xml:space="preserve">, smagas un terapeitiski </w:t>
      </w:r>
      <w:proofErr w:type="spellStart"/>
      <w:r w:rsidRPr="00C86448">
        <w:rPr>
          <w:sz w:val="24"/>
          <w:szCs w:val="24"/>
        </w:rPr>
        <w:t>rezistentas</w:t>
      </w:r>
      <w:proofErr w:type="spellEnd"/>
      <w:r w:rsidRPr="00C86448">
        <w:rPr>
          <w:sz w:val="24"/>
          <w:szCs w:val="24"/>
        </w:rPr>
        <w:t xml:space="preserve"> depresijas, augsta pašnāvības riska pacienti, dzīvību apdraudoši ēšanas traucējumi, sarežģīti </w:t>
      </w:r>
      <w:proofErr w:type="spellStart"/>
      <w:r w:rsidRPr="00C86448">
        <w:rPr>
          <w:sz w:val="24"/>
          <w:szCs w:val="24"/>
        </w:rPr>
        <w:t>dubultdiagnožu</w:t>
      </w:r>
      <w:proofErr w:type="spellEnd"/>
      <w:r w:rsidRPr="00C86448">
        <w:rPr>
          <w:sz w:val="24"/>
          <w:szCs w:val="24"/>
        </w:rPr>
        <w:t xml:space="preserve"> pacienti (terapeitiski </w:t>
      </w:r>
      <w:proofErr w:type="spellStart"/>
      <w:r w:rsidRPr="00C86448">
        <w:rPr>
          <w:sz w:val="24"/>
          <w:szCs w:val="24"/>
        </w:rPr>
        <w:t>rezistentas</w:t>
      </w:r>
      <w:proofErr w:type="spellEnd"/>
      <w:r w:rsidRPr="00C86448">
        <w:rPr>
          <w:sz w:val="24"/>
          <w:szCs w:val="24"/>
        </w:rPr>
        <w:t xml:space="preserve"> psihozes, t.sk. šizofrēnija). Terciārajā līmenī ietilpst arī  pirmreizējo psihožu </w:t>
      </w:r>
      <w:proofErr w:type="spellStart"/>
      <w:r w:rsidRPr="00C86448">
        <w:rPr>
          <w:sz w:val="24"/>
          <w:szCs w:val="24"/>
        </w:rPr>
        <w:t>diferenciāldiagnostika</w:t>
      </w:r>
      <w:proofErr w:type="spellEnd"/>
      <w:r w:rsidRPr="00C86448">
        <w:rPr>
          <w:sz w:val="24"/>
          <w:szCs w:val="24"/>
        </w:rPr>
        <w:t xml:space="preserve"> un ārstēšana, psihisku traucējumu, kas saistīti ar citiem (</w:t>
      </w:r>
      <w:proofErr w:type="spellStart"/>
      <w:r w:rsidRPr="00C86448">
        <w:rPr>
          <w:sz w:val="24"/>
          <w:szCs w:val="24"/>
        </w:rPr>
        <w:t>somatiskās</w:t>
      </w:r>
      <w:proofErr w:type="spellEnd"/>
      <w:r w:rsidRPr="00C86448">
        <w:rPr>
          <w:sz w:val="24"/>
          <w:szCs w:val="24"/>
        </w:rPr>
        <w:t xml:space="preserve">) veselības traucējumiem </w:t>
      </w:r>
      <w:proofErr w:type="spellStart"/>
      <w:r w:rsidRPr="00C86448">
        <w:rPr>
          <w:sz w:val="24"/>
          <w:szCs w:val="24"/>
        </w:rPr>
        <w:t>diferenciāldiagnostika</w:t>
      </w:r>
      <w:proofErr w:type="spellEnd"/>
      <w:r w:rsidRPr="00C86448">
        <w:rPr>
          <w:sz w:val="24"/>
          <w:szCs w:val="24"/>
        </w:rPr>
        <w:t xml:space="preserve"> un ārstēšana</w:t>
      </w:r>
      <w:r>
        <w:rPr>
          <w:sz w:val="24"/>
          <w:szCs w:val="24"/>
        </w:rPr>
        <w:t xml:space="preserve">, </w:t>
      </w:r>
      <w:r w:rsidRPr="00137C22">
        <w:rPr>
          <w:sz w:val="24"/>
          <w:szCs w:val="24"/>
        </w:rPr>
        <w:t>kā arī pacientu ārstēšana ar tiesas lēmumu – gan Ārstniecības likuma 68.panta kārtībā, gan īstenojot medicīniska rakstura piespiedu līdzekli.</w:t>
      </w:r>
    </w:p>
    <w:p w14:paraId="3D486F29" w14:textId="77777777" w:rsidR="00854F6A" w:rsidRDefault="009A4F98" w:rsidP="009A4F98">
      <w:pPr>
        <w:spacing w:line="240" w:lineRule="auto"/>
        <w:ind w:firstLine="720"/>
        <w:contextualSpacing/>
        <w:jc w:val="both"/>
        <w:rPr>
          <w:rFonts w:ascii="Times New Roman" w:hAnsi="Times New Roman" w:cs="Times New Roman"/>
          <w:sz w:val="24"/>
          <w:szCs w:val="24"/>
        </w:rPr>
      </w:pPr>
      <w:r w:rsidRPr="009A4F98">
        <w:rPr>
          <w:rFonts w:ascii="Times New Roman" w:hAnsi="Times New Roman" w:cs="Times New Roman"/>
          <w:sz w:val="24"/>
          <w:szCs w:val="24"/>
        </w:rPr>
        <w:t xml:space="preserve">Stacionāro psihisko veselības aprūpi nodrošina </w:t>
      </w:r>
      <w:r w:rsidR="00CF78DF">
        <w:rPr>
          <w:rFonts w:ascii="Times New Roman" w:hAnsi="Times New Roman" w:cs="Times New Roman"/>
          <w:sz w:val="24"/>
          <w:szCs w:val="24"/>
        </w:rPr>
        <w:t>9</w:t>
      </w:r>
      <w:r w:rsidRPr="009A4F98">
        <w:rPr>
          <w:rFonts w:ascii="Times New Roman" w:hAnsi="Times New Roman" w:cs="Times New Roman"/>
          <w:sz w:val="24"/>
          <w:szCs w:val="24"/>
        </w:rPr>
        <w:t xml:space="preserve"> ārstniecības iestādes</w:t>
      </w:r>
      <w:r w:rsidR="00EC4BB8">
        <w:rPr>
          <w:rFonts w:ascii="Times New Roman" w:hAnsi="Times New Roman" w:cs="Times New Roman"/>
          <w:sz w:val="24"/>
          <w:szCs w:val="24"/>
        </w:rPr>
        <w:t xml:space="preserve"> (</w:t>
      </w:r>
      <w:r w:rsidR="006E6CE1">
        <w:rPr>
          <w:rFonts w:ascii="Times New Roman" w:hAnsi="Times New Roman" w:cs="Times New Roman"/>
          <w:sz w:val="24"/>
          <w:szCs w:val="24"/>
        </w:rPr>
        <w:t>s</w:t>
      </w:r>
      <w:r w:rsidR="00EC4BB8">
        <w:rPr>
          <w:rFonts w:ascii="Times New Roman" w:hAnsi="Times New Roman" w:cs="Times New Roman"/>
          <w:sz w:val="24"/>
          <w:szCs w:val="24"/>
        </w:rPr>
        <w:t xml:space="preserve">kat.2.tab.), no kurām 7 slimnīcās sniedz psihiatrijas pakalpojumus pieaugušajiem pacientiem, 4 slimnīcās ir bērnu psihiatrijas nodaļas un </w:t>
      </w:r>
      <w:r w:rsidR="006B057E">
        <w:rPr>
          <w:rFonts w:ascii="Times New Roman" w:hAnsi="Times New Roman" w:cs="Times New Roman"/>
          <w:sz w:val="24"/>
          <w:szCs w:val="24"/>
        </w:rPr>
        <w:t xml:space="preserve">divās </w:t>
      </w:r>
      <w:r w:rsidR="00EC4BB8">
        <w:rPr>
          <w:rFonts w:ascii="Times New Roman" w:hAnsi="Times New Roman" w:cs="Times New Roman"/>
          <w:sz w:val="24"/>
          <w:szCs w:val="24"/>
        </w:rPr>
        <w:t>slimnīcā</w:t>
      </w:r>
      <w:r w:rsidR="007E0ED6">
        <w:rPr>
          <w:rFonts w:ascii="Times New Roman" w:hAnsi="Times New Roman" w:cs="Times New Roman"/>
          <w:sz w:val="24"/>
          <w:szCs w:val="24"/>
        </w:rPr>
        <w:t>s</w:t>
      </w:r>
      <w:r w:rsidR="00EC4BB8">
        <w:rPr>
          <w:rFonts w:ascii="Times New Roman" w:hAnsi="Times New Roman" w:cs="Times New Roman"/>
          <w:sz w:val="24"/>
          <w:szCs w:val="24"/>
        </w:rPr>
        <w:t xml:space="preserve"> psihiatrijas pakalpojumus sniedz tikai bērniem, tātad bērni nepieciešamos psihiatrijas pakalpojumus var saņemt 5 slimnīcās.  </w:t>
      </w:r>
    </w:p>
    <w:p w14:paraId="1EDD58A1" w14:textId="77777777" w:rsidR="008F3FA5" w:rsidRDefault="008F3FA5" w:rsidP="008F3FA5">
      <w:pPr>
        <w:spacing w:line="240" w:lineRule="auto"/>
        <w:ind w:firstLine="720"/>
        <w:contextualSpacing/>
        <w:jc w:val="right"/>
        <w:rPr>
          <w:rFonts w:ascii="Times New Roman" w:hAnsi="Times New Roman" w:cs="Times New Roman"/>
          <w:sz w:val="24"/>
          <w:szCs w:val="24"/>
        </w:rPr>
      </w:pPr>
      <w:r>
        <w:rPr>
          <w:rFonts w:ascii="Times New Roman" w:hAnsi="Times New Roman" w:cs="Times New Roman"/>
          <w:sz w:val="24"/>
          <w:szCs w:val="24"/>
        </w:rPr>
        <w:t>2.tabula</w:t>
      </w:r>
    </w:p>
    <w:p w14:paraId="2C9DDF12" w14:textId="77777777" w:rsidR="008F3FA5" w:rsidRPr="008F3FA5" w:rsidRDefault="008F3FA5" w:rsidP="008F3FA5">
      <w:pPr>
        <w:spacing w:line="240" w:lineRule="auto"/>
        <w:ind w:firstLine="720"/>
        <w:contextualSpacing/>
        <w:jc w:val="center"/>
        <w:rPr>
          <w:rFonts w:ascii="Times New Roman" w:hAnsi="Times New Roman" w:cs="Times New Roman"/>
          <w:b/>
          <w:sz w:val="24"/>
          <w:szCs w:val="24"/>
        </w:rPr>
      </w:pPr>
      <w:r w:rsidRPr="008F3FA5">
        <w:rPr>
          <w:rFonts w:ascii="Times New Roman" w:hAnsi="Times New Roman" w:cs="Times New Roman"/>
          <w:b/>
          <w:sz w:val="24"/>
          <w:szCs w:val="24"/>
        </w:rPr>
        <w:t>Stacionārie psihi</w:t>
      </w:r>
      <w:r w:rsidR="00AF529D">
        <w:rPr>
          <w:rFonts w:ascii="Times New Roman" w:hAnsi="Times New Roman" w:cs="Times New Roman"/>
          <w:b/>
          <w:sz w:val="24"/>
          <w:szCs w:val="24"/>
        </w:rPr>
        <w:t>sko veselības aprūpes</w:t>
      </w:r>
      <w:r w:rsidRPr="008F3FA5">
        <w:rPr>
          <w:rFonts w:ascii="Times New Roman" w:hAnsi="Times New Roman" w:cs="Times New Roman"/>
          <w:b/>
          <w:sz w:val="24"/>
          <w:szCs w:val="24"/>
        </w:rPr>
        <w:t xml:space="preserve"> pakalpojumu sniedzēji</w:t>
      </w:r>
      <w:r w:rsidR="007E0ED6">
        <w:rPr>
          <w:rFonts w:ascii="Times New Roman" w:hAnsi="Times New Roman" w:cs="Times New Roman"/>
          <w:b/>
          <w:sz w:val="24"/>
          <w:szCs w:val="24"/>
        </w:rPr>
        <w:t xml:space="preserve"> </w:t>
      </w:r>
    </w:p>
    <w:p w14:paraId="3F83936D" w14:textId="77777777" w:rsidR="00CF78DF" w:rsidRDefault="00CF78DF" w:rsidP="009A4F98">
      <w:pPr>
        <w:spacing w:line="240" w:lineRule="auto"/>
        <w:ind w:firstLine="720"/>
        <w:contextualSpacing/>
        <w:jc w:val="both"/>
        <w:rPr>
          <w:rFonts w:ascii="Times New Roman" w:hAnsi="Times New Roman" w:cs="Times New Roman"/>
          <w:sz w:val="24"/>
          <w:szCs w:val="24"/>
        </w:rPr>
      </w:pPr>
    </w:p>
    <w:tbl>
      <w:tblPr>
        <w:tblStyle w:val="TableGrid"/>
        <w:tblW w:w="9678" w:type="dxa"/>
        <w:tblLayout w:type="fixed"/>
        <w:tblLook w:val="04A0" w:firstRow="1" w:lastRow="0" w:firstColumn="1" w:lastColumn="0" w:noHBand="0" w:noVBand="1"/>
      </w:tblPr>
      <w:tblGrid>
        <w:gridCol w:w="1950"/>
        <w:gridCol w:w="3999"/>
        <w:gridCol w:w="2268"/>
        <w:gridCol w:w="1461"/>
      </w:tblGrid>
      <w:tr w:rsidR="003916AD" w14:paraId="2954F040" w14:textId="77777777" w:rsidTr="003916AD">
        <w:tc>
          <w:tcPr>
            <w:tcW w:w="1950" w:type="dxa"/>
          </w:tcPr>
          <w:p w14:paraId="35BB86ED" w14:textId="77777777" w:rsidR="005C696A" w:rsidRDefault="005C696A" w:rsidP="00601D7E">
            <w:pPr>
              <w:contextualSpacing/>
              <w:jc w:val="center"/>
              <w:rPr>
                <w:sz w:val="24"/>
                <w:szCs w:val="24"/>
              </w:rPr>
            </w:pPr>
          </w:p>
          <w:p w14:paraId="76341320" w14:textId="77777777" w:rsidR="003916AD" w:rsidRDefault="003916AD" w:rsidP="00601D7E">
            <w:pPr>
              <w:contextualSpacing/>
              <w:jc w:val="center"/>
              <w:rPr>
                <w:sz w:val="24"/>
                <w:szCs w:val="24"/>
              </w:rPr>
            </w:pPr>
            <w:r>
              <w:rPr>
                <w:sz w:val="24"/>
                <w:szCs w:val="24"/>
              </w:rPr>
              <w:t>Slimnīca</w:t>
            </w:r>
          </w:p>
        </w:tc>
        <w:tc>
          <w:tcPr>
            <w:tcW w:w="3999" w:type="dxa"/>
          </w:tcPr>
          <w:p w14:paraId="46CEBB72" w14:textId="77777777" w:rsidR="005C696A" w:rsidRDefault="005C696A" w:rsidP="00601D7E">
            <w:pPr>
              <w:contextualSpacing/>
              <w:jc w:val="center"/>
              <w:rPr>
                <w:sz w:val="24"/>
                <w:szCs w:val="24"/>
              </w:rPr>
            </w:pPr>
          </w:p>
          <w:p w14:paraId="03F9D1F8" w14:textId="77777777" w:rsidR="003916AD" w:rsidRDefault="003916AD" w:rsidP="00601D7E">
            <w:pPr>
              <w:contextualSpacing/>
              <w:jc w:val="center"/>
              <w:rPr>
                <w:sz w:val="24"/>
                <w:szCs w:val="24"/>
              </w:rPr>
            </w:pPr>
            <w:r>
              <w:rPr>
                <w:sz w:val="24"/>
                <w:szCs w:val="24"/>
              </w:rPr>
              <w:t>Profili</w:t>
            </w:r>
          </w:p>
        </w:tc>
        <w:tc>
          <w:tcPr>
            <w:tcW w:w="2268" w:type="dxa"/>
          </w:tcPr>
          <w:p w14:paraId="21F8CA7F" w14:textId="77777777" w:rsidR="005C696A" w:rsidRDefault="005C696A" w:rsidP="00601D7E">
            <w:pPr>
              <w:contextualSpacing/>
              <w:jc w:val="center"/>
              <w:rPr>
                <w:sz w:val="24"/>
                <w:szCs w:val="24"/>
              </w:rPr>
            </w:pPr>
          </w:p>
          <w:p w14:paraId="607D34D7" w14:textId="77777777" w:rsidR="003916AD" w:rsidRDefault="003916AD" w:rsidP="00601D7E">
            <w:pPr>
              <w:contextualSpacing/>
              <w:jc w:val="center"/>
              <w:rPr>
                <w:sz w:val="24"/>
                <w:szCs w:val="24"/>
              </w:rPr>
            </w:pPr>
            <w:r>
              <w:rPr>
                <w:sz w:val="24"/>
                <w:szCs w:val="24"/>
              </w:rPr>
              <w:t>Gultu skaits</w:t>
            </w:r>
          </w:p>
        </w:tc>
        <w:tc>
          <w:tcPr>
            <w:tcW w:w="1461" w:type="dxa"/>
          </w:tcPr>
          <w:p w14:paraId="3E60F99E" w14:textId="77777777" w:rsidR="003916AD" w:rsidRDefault="003916AD" w:rsidP="00601D7E">
            <w:pPr>
              <w:contextualSpacing/>
              <w:jc w:val="center"/>
              <w:rPr>
                <w:sz w:val="24"/>
                <w:szCs w:val="24"/>
              </w:rPr>
            </w:pPr>
            <w:r>
              <w:rPr>
                <w:sz w:val="24"/>
                <w:szCs w:val="24"/>
              </w:rPr>
              <w:t xml:space="preserve">Vidējais </w:t>
            </w:r>
            <w:proofErr w:type="spellStart"/>
            <w:r w:rsidR="005C696A">
              <w:rPr>
                <w:sz w:val="24"/>
                <w:szCs w:val="24"/>
              </w:rPr>
              <w:t>gultasdienu</w:t>
            </w:r>
            <w:proofErr w:type="spellEnd"/>
            <w:r w:rsidR="005C696A">
              <w:rPr>
                <w:sz w:val="24"/>
                <w:szCs w:val="24"/>
              </w:rPr>
              <w:t xml:space="preserve"> skaits uz 1 pacientu</w:t>
            </w:r>
            <w:r w:rsidR="006E6CE1">
              <w:rPr>
                <w:sz w:val="24"/>
                <w:szCs w:val="24"/>
              </w:rPr>
              <w:t xml:space="preserve"> 2017.gadā</w:t>
            </w:r>
          </w:p>
        </w:tc>
      </w:tr>
      <w:tr w:rsidR="003916AD" w14:paraId="7B763F22" w14:textId="77777777" w:rsidTr="003916AD">
        <w:tc>
          <w:tcPr>
            <w:tcW w:w="1950" w:type="dxa"/>
          </w:tcPr>
          <w:p w14:paraId="3A919686" w14:textId="77777777" w:rsidR="003916AD" w:rsidRPr="00CF78DF" w:rsidRDefault="003916AD" w:rsidP="008F3FA5">
            <w:pPr>
              <w:jc w:val="both"/>
              <w:rPr>
                <w:sz w:val="24"/>
                <w:szCs w:val="24"/>
              </w:rPr>
            </w:pPr>
            <w:r w:rsidRPr="00CF78DF">
              <w:rPr>
                <w:sz w:val="24"/>
                <w:szCs w:val="24"/>
              </w:rPr>
              <w:t xml:space="preserve">VSIA "Rīgas psihiatrijas un narkoloģijas centrs" </w:t>
            </w:r>
          </w:p>
          <w:p w14:paraId="7E487342" w14:textId="77777777" w:rsidR="003916AD" w:rsidRDefault="003916AD" w:rsidP="008F3FA5">
            <w:pPr>
              <w:contextualSpacing/>
              <w:jc w:val="both"/>
              <w:rPr>
                <w:sz w:val="24"/>
                <w:szCs w:val="24"/>
              </w:rPr>
            </w:pPr>
          </w:p>
        </w:tc>
        <w:tc>
          <w:tcPr>
            <w:tcW w:w="3999" w:type="dxa"/>
          </w:tcPr>
          <w:p w14:paraId="3C7AB059" w14:textId="77777777" w:rsidR="00D97E44" w:rsidRDefault="003916AD" w:rsidP="008F3FA5">
            <w:pPr>
              <w:contextualSpacing/>
              <w:jc w:val="both"/>
              <w:rPr>
                <w:sz w:val="24"/>
                <w:szCs w:val="24"/>
              </w:rPr>
            </w:pPr>
            <w:r w:rsidRPr="00964081">
              <w:rPr>
                <w:sz w:val="24"/>
                <w:szCs w:val="24"/>
              </w:rPr>
              <w:t xml:space="preserve">9 akūtās nodaļas, </w:t>
            </w:r>
            <w:proofErr w:type="spellStart"/>
            <w:r w:rsidRPr="00964081">
              <w:rPr>
                <w:sz w:val="24"/>
                <w:szCs w:val="24"/>
              </w:rPr>
              <w:t>Somatogeriatriskās</w:t>
            </w:r>
            <w:proofErr w:type="spellEnd"/>
            <w:r w:rsidRPr="00964081">
              <w:rPr>
                <w:sz w:val="24"/>
                <w:szCs w:val="24"/>
              </w:rPr>
              <w:t xml:space="preserve"> nodaļas, Neirožu un krīžu nodaļa, un </w:t>
            </w:r>
            <w:proofErr w:type="spellStart"/>
            <w:r w:rsidRPr="00964081">
              <w:rPr>
                <w:sz w:val="24"/>
                <w:szCs w:val="24"/>
              </w:rPr>
              <w:t>Subakūto</w:t>
            </w:r>
            <w:proofErr w:type="spellEnd"/>
            <w:r w:rsidRPr="00964081">
              <w:rPr>
                <w:sz w:val="24"/>
                <w:szCs w:val="24"/>
              </w:rPr>
              <w:t xml:space="preserve"> </w:t>
            </w:r>
            <w:proofErr w:type="spellStart"/>
            <w:r w:rsidRPr="00964081">
              <w:rPr>
                <w:sz w:val="24"/>
                <w:szCs w:val="24"/>
              </w:rPr>
              <w:t>psihotisko</w:t>
            </w:r>
            <w:proofErr w:type="spellEnd"/>
            <w:r w:rsidRPr="00964081">
              <w:rPr>
                <w:sz w:val="24"/>
                <w:szCs w:val="24"/>
              </w:rPr>
              <w:t xml:space="preserve"> stāvokļu nodaļa, kā arī specializēta psihiatriskā nodaļa ar apsardzi</w:t>
            </w:r>
          </w:p>
          <w:p w14:paraId="49CC2C76" w14:textId="77777777" w:rsidR="00D97E44" w:rsidRDefault="00D97E44" w:rsidP="008F3FA5">
            <w:pPr>
              <w:contextualSpacing/>
              <w:jc w:val="both"/>
              <w:rPr>
                <w:sz w:val="24"/>
                <w:szCs w:val="24"/>
              </w:rPr>
            </w:pPr>
          </w:p>
        </w:tc>
        <w:tc>
          <w:tcPr>
            <w:tcW w:w="2268" w:type="dxa"/>
          </w:tcPr>
          <w:p w14:paraId="38D27473" w14:textId="77777777" w:rsidR="003916AD" w:rsidRDefault="003916AD" w:rsidP="009A4F98">
            <w:pPr>
              <w:contextualSpacing/>
              <w:jc w:val="both"/>
              <w:rPr>
                <w:sz w:val="24"/>
                <w:szCs w:val="24"/>
              </w:rPr>
            </w:pPr>
            <w:r>
              <w:rPr>
                <w:sz w:val="24"/>
                <w:szCs w:val="24"/>
              </w:rPr>
              <w:t>Pieaugušajiem 49</w:t>
            </w:r>
            <w:r w:rsidR="00907EE9">
              <w:rPr>
                <w:sz w:val="24"/>
                <w:szCs w:val="24"/>
              </w:rPr>
              <w:t>6</w:t>
            </w:r>
          </w:p>
          <w:p w14:paraId="7CCA217C" w14:textId="77777777" w:rsidR="00921B0A" w:rsidRDefault="003F6FBF" w:rsidP="009A4F98">
            <w:pPr>
              <w:contextualSpacing/>
              <w:jc w:val="both"/>
              <w:rPr>
                <w:sz w:val="24"/>
                <w:szCs w:val="24"/>
              </w:rPr>
            </w:pPr>
            <w:r>
              <w:rPr>
                <w:sz w:val="24"/>
                <w:szCs w:val="24"/>
              </w:rPr>
              <w:t>Bēr</w:t>
            </w:r>
            <w:r w:rsidR="001D4C1E">
              <w:rPr>
                <w:sz w:val="24"/>
                <w:szCs w:val="24"/>
              </w:rPr>
              <w:t>niem -</w:t>
            </w:r>
            <w:r w:rsidR="00921B0A" w:rsidRPr="00B26136">
              <w:rPr>
                <w:sz w:val="24"/>
                <w:szCs w:val="24"/>
              </w:rPr>
              <w:t xml:space="preserve">45-60  </w:t>
            </w:r>
          </w:p>
        </w:tc>
        <w:tc>
          <w:tcPr>
            <w:tcW w:w="1461" w:type="dxa"/>
          </w:tcPr>
          <w:p w14:paraId="71739DB6" w14:textId="77777777" w:rsidR="003916AD" w:rsidRDefault="003916AD" w:rsidP="009A4F98">
            <w:pPr>
              <w:contextualSpacing/>
              <w:jc w:val="both"/>
              <w:rPr>
                <w:sz w:val="24"/>
                <w:szCs w:val="24"/>
              </w:rPr>
            </w:pPr>
            <w:r>
              <w:rPr>
                <w:sz w:val="24"/>
                <w:szCs w:val="24"/>
              </w:rPr>
              <w:t>28,</w:t>
            </w:r>
            <w:r w:rsidR="00907EE9">
              <w:rPr>
                <w:sz w:val="24"/>
                <w:szCs w:val="24"/>
              </w:rPr>
              <w:t>23</w:t>
            </w:r>
          </w:p>
        </w:tc>
      </w:tr>
      <w:tr w:rsidR="003916AD" w14:paraId="2073597B" w14:textId="77777777" w:rsidTr="003916AD">
        <w:tc>
          <w:tcPr>
            <w:tcW w:w="1950" w:type="dxa"/>
          </w:tcPr>
          <w:p w14:paraId="0260EA79" w14:textId="77777777" w:rsidR="003916AD" w:rsidRPr="008D6BEF" w:rsidRDefault="003916AD" w:rsidP="008D6BEF">
            <w:pPr>
              <w:ind w:left="26"/>
              <w:jc w:val="both"/>
              <w:rPr>
                <w:sz w:val="24"/>
                <w:szCs w:val="24"/>
              </w:rPr>
            </w:pPr>
            <w:r>
              <w:rPr>
                <w:sz w:val="24"/>
                <w:szCs w:val="24"/>
              </w:rPr>
              <w:t>VSIA ”</w:t>
            </w:r>
            <w:r w:rsidRPr="008D6BEF">
              <w:rPr>
                <w:sz w:val="24"/>
                <w:szCs w:val="24"/>
              </w:rPr>
              <w:t>Daugavpils  psihoneiroloģiskā slimnīca</w:t>
            </w:r>
            <w:r>
              <w:rPr>
                <w:sz w:val="24"/>
                <w:szCs w:val="24"/>
              </w:rPr>
              <w:t>”</w:t>
            </w:r>
          </w:p>
          <w:p w14:paraId="5B0FE5D1" w14:textId="77777777" w:rsidR="003916AD" w:rsidRPr="008D6BEF" w:rsidRDefault="003916AD" w:rsidP="008D6BEF">
            <w:pPr>
              <w:ind w:left="720"/>
              <w:jc w:val="both"/>
              <w:rPr>
                <w:sz w:val="24"/>
                <w:szCs w:val="24"/>
              </w:rPr>
            </w:pPr>
          </w:p>
        </w:tc>
        <w:tc>
          <w:tcPr>
            <w:tcW w:w="3999" w:type="dxa"/>
          </w:tcPr>
          <w:p w14:paraId="0BF0762C" w14:textId="77777777" w:rsidR="00D97E44" w:rsidRDefault="003916AD" w:rsidP="00D97E44">
            <w:pPr>
              <w:contextualSpacing/>
              <w:jc w:val="both"/>
              <w:rPr>
                <w:sz w:val="24"/>
                <w:szCs w:val="24"/>
              </w:rPr>
            </w:pPr>
            <w:r w:rsidRPr="009A4F98">
              <w:rPr>
                <w:sz w:val="24"/>
                <w:szCs w:val="24"/>
              </w:rPr>
              <w:t xml:space="preserve">8 psihiatriskās nodaļas un 2 specializētās nodaļas: </w:t>
            </w:r>
            <w:proofErr w:type="spellStart"/>
            <w:r w:rsidRPr="009A4F98">
              <w:rPr>
                <w:sz w:val="24"/>
                <w:szCs w:val="24"/>
              </w:rPr>
              <w:t>geriatriskā</w:t>
            </w:r>
            <w:proofErr w:type="spellEnd"/>
            <w:r w:rsidRPr="009A4F98">
              <w:rPr>
                <w:sz w:val="24"/>
                <w:szCs w:val="24"/>
              </w:rPr>
              <w:t xml:space="preserve"> nodaļa un bērnu nodaļa, „Pirmās </w:t>
            </w:r>
            <w:proofErr w:type="spellStart"/>
            <w:r w:rsidRPr="009A4F98">
              <w:rPr>
                <w:sz w:val="24"/>
                <w:szCs w:val="24"/>
              </w:rPr>
              <w:t>psihotiskās</w:t>
            </w:r>
            <w:proofErr w:type="spellEnd"/>
            <w:r w:rsidRPr="009A4F98">
              <w:rPr>
                <w:sz w:val="24"/>
                <w:szCs w:val="24"/>
              </w:rPr>
              <w:t xml:space="preserve"> epizodes” nodaļa;</w:t>
            </w:r>
          </w:p>
          <w:p w14:paraId="22F2280A" w14:textId="77777777" w:rsidR="00D97E44" w:rsidRDefault="00D97E44" w:rsidP="00311444">
            <w:pPr>
              <w:contextualSpacing/>
              <w:jc w:val="both"/>
              <w:rPr>
                <w:sz w:val="24"/>
                <w:szCs w:val="24"/>
              </w:rPr>
            </w:pPr>
          </w:p>
        </w:tc>
        <w:tc>
          <w:tcPr>
            <w:tcW w:w="2268" w:type="dxa"/>
          </w:tcPr>
          <w:p w14:paraId="3EF6C7FF" w14:textId="77777777" w:rsidR="003916AD" w:rsidRDefault="003916AD" w:rsidP="009A4F98">
            <w:pPr>
              <w:contextualSpacing/>
              <w:jc w:val="both"/>
              <w:rPr>
                <w:sz w:val="24"/>
                <w:szCs w:val="24"/>
              </w:rPr>
            </w:pPr>
            <w:r>
              <w:rPr>
                <w:sz w:val="24"/>
                <w:szCs w:val="24"/>
              </w:rPr>
              <w:t xml:space="preserve">Pieaugušajiem </w:t>
            </w:r>
            <w:r w:rsidR="00907EE9">
              <w:rPr>
                <w:sz w:val="24"/>
                <w:szCs w:val="24"/>
              </w:rPr>
              <w:t>392</w:t>
            </w:r>
          </w:p>
          <w:p w14:paraId="1C635C9A" w14:textId="77777777" w:rsidR="003916AD" w:rsidRDefault="003916AD" w:rsidP="009A4F98">
            <w:pPr>
              <w:contextualSpacing/>
              <w:jc w:val="both"/>
              <w:rPr>
                <w:sz w:val="24"/>
                <w:szCs w:val="24"/>
              </w:rPr>
            </w:pPr>
          </w:p>
          <w:p w14:paraId="2AE4470E" w14:textId="77777777" w:rsidR="003916AD" w:rsidRDefault="003916AD" w:rsidP="009A4F98">
            <w:pPr>
              <w:contextualSpacing/>
              <w:jc w:val="both"/>
              <w:rPr>
                <w:sz w:val="24"/>
                <w:szCs w:val="24"/>
              </w:rPr>
            </w:pPr>
            <w:r>
              <w:rPr>
                <w:sz w:val="24"/>
                <w:szCs w:val="24"/>
              </w:rPr>
              <w:t>Bērniem</w:t>
            </w:r>
            <w:r w:rsidR="00907EE9">
              <w:rPr>
                <w:sz w:val="24"/>
                <w:szCs w:val="24"/>
              </w:rPr>
              <w:t xml:space="preserve"> </w:t>
            </w:r>
            <w:r>
              <w:rPr>
                <w:sz w:val="24"/>
                <w:szCs w:val="24"/>
              </w:rPr>
              <w:t>1</w:t>
            </w:r>
            <w:r w:rsidR="00907EE9">
              <w:rPr>
                <w:sz w:val="24"/>
                <w:szCs w:val="24"/>
              </w:rPr>
              <w:t>6</w:t>
            </w:r>
          </w:p>
          <w:p w14:paraId="1286A607" w14:textId="77777777" w:rsidR="003916AD" w:rsidRDefault="003916AD" w:rsidP="009A4F98">
            <w:pPr>
              <w:contextualSpacing/>
              <w:jc w:val="both"/>
              <w:rPr>
                <w:sz w:val="24"/>
                <w:szCs w:val="24"/>
              </w:rPr>
            </w:pPr>
          </w:p>
        </w:tc>
        <w:tc>
          <w:tcPr>
            <w:tcW w:w="1461" w:type="dxa"/>
          </w:tcPr>
          <w:p w14:paraId="529C0806" w14:textId="77777777" w:rsidR="003916AD" w:rsidRDefault="003916AD" w:rsidP="009A4F98">
            <w:pPr>
              <w:contextualSpacing/>
              <w:jc w:val="both"/>
              <w:rPr>
                <w:sz w:val="24"/>
                <w:szCs w:val="24"/>
              </w:rPr>
            </w:pPr>
            <w:r>
              <w:rPr>
                <w:sz w:val="24"/>
                <w:szCs w:val="24"/>
              </w:rPr>
              <w:t>3</w:t>
            </w:r>
            <w:r w:rsidR="00907EE9">
              <w:rPr>
                <w:sz w:val="24"/>
                <w:szCs w:val="24"/>
              </w:rPr>
              <w:t>0</w:t>
            </w:r>
            <w:r>
              <w:rPr>
                <w:sz w:val="24"/>
                <w:szCs w:val="24"/>
              </w:rPr>
              <w:t>,</w:t>
            </w:r>
            <w:r w:rsidR="00907EE9">
              <w:rPr>
                <w:sz w:val="24"/>
                <w:szCs w:val="24"/>
              </w:rPr>
              <w:t>12</w:t>
            </w:r>
          </w:p>
          <w:p w14:paraId="46ECB1D6" w14:textId="77777777" w:rsidR="003916AD" w:rsidRDefault="003916AD" w:rsidP="009A4F98">
            <w:pPr>
              <w:contextualSpacing/>
              <w:jc w:val="both"/>
              <w:rPr>
                <w:sz w:val="24"/>
                <w:szCs w:val="24"/>
              </w:rPr>
            </w:pPr>
          </w:p>
          <w:p w14:paraId="016F288D" w14:textId="77777777" w:rsidR="003916AD" w:rsidRDefault="003916AD" w:rsidP="009A4F98">
            <w:pPr>
              <w:contextualSpacing/>
              <w:jc w:val="both"/>
              <w:rPr>
                <w:sz w:val="24"/>
                <w:szCs w:val="24"/>
              </w:rPr>
            </w:pPr>
            <w:r>
              <w:rPr>
                <w:sz w:val="24"/>
                <w:szCs w:val="24"/>
              </w:rPr>
              <w:t>29,</w:t>
            </w:r>
            <w:r w:rsidR="00907EE9">
              <w:rPr>
                <w:sz w:val="24"/>
                <w:szCs w:val="24"/>
              </w:rPr>
              <w:t>59</w:t>
            </w:r>
          </w:p>
        </w:tc>
      </w:tr>
      <w:tr w:rsidR="003916AD" w14:paraId="3A3CA47A" w14:textId="77777777" w:rsidTr="003916AD">
        <w:tc>
          <w:tcPr>
            <w:tcW w:w="1950" w:type="dxa"/>
          </w:tcPr>
          <w:p w14:paraId="043C7644" w14:textId="77777777" w:rsidR="003916AD" w:rsidRDefault="003916AD" w:rsidP="009A4F98">
            <w:pPr>
              <w:contextualSpacing/>
              <w:jc w:val="both"/>
              <w:rPr>
                <w:sz w:val="24"/>
                <w:szCs w:val="24"/>
              </w:rPr>
            </w:pPr>
            <w:r>
              <w:rPr>
                <w:sz w:val="24"/>
                <w:szCs w:val="24"/>
              </w:rPr>
              <w:t>VSIA “</w:t>
            </w:r>
            <w:r w:rsidRPr="009A4F98">
              <w:rPr>
                <w:sz w:val="24"/>
                <w:szCs w:val="24"/>
              </w:rPr>
              <w:t xml:space="preserve">Slimnīca </w:t>
            </w:r>
            <w:proofErr w:type="spellStart"/>
            <w:r w:rsidRPr="009A4F98">
              <w:rPr>
                <w:sz w:val="24"/>
                <w:szCs w:val="24"/>
              </w:rPr>
              <w:t>Ģintermuiža</w:t>
            </w:r>
            <w:proofErr w:type="spellEnd"/>
            <w:r>
              <w:rPr>
                <w:sz w:val="24"/>
                <w:szCs w:val="24"/>
              </w:rPr>
              <w:t>”</w:t>
            </w:r>
            <w:r w:rsidRPr="009A4F98">
              <w:rPr>
                <w:sz w:val="24"/>
                <w:szCs w:val="24"/>
              </w:rPr>
              <w:t xml:space="preserve"> </w:t>
            </w:r>
          </w:p>
        </w:tc>
        <w:tc>
          <w:tcPr>
            <w:tcW w:w="3999" w:type="dxa"/>
          </w:tcPr>
          <w:p w14:paraId="1E91BE9F" w14:textId="77777777" w:rsidR="003916AD" w:rsidRDefault="003916AD" w:rsidP="009A4F98">
            <w:pPr>
              <w:contextualSpacing/>
              <w:jc w:val="both"/>
              <w:rPr>
                <w:sz w:val="24"/>
                <w:szCs w:val="24"/>
              </w:rPr>
            </w:pPr>
            <w:r w:rsidRPr="009A4F98">
              <w:rPr>
                <w:sz w:val="24"/>
                <w:szCs w:val="24"/>
              </w:rPr>
              <w:t xml:space="preserve">2 nodaļas pacientiem ar akūtiem psihiskiem stāvokļiem, 2 nodaļas </w:t>
            </w:r>
            <w:r w:rsidRPr="009A4F98">
              <w:rPr>
                <w:sz w:val="24"/>
                <w:szCs w:val="24"/>
              </w:rPr>
              <w:lastRenderedPageBreak/>
              <w:t xml:space="preserve">pacientiem ar </w:t>
            </w:r>
            <w:proofErr w:type="spellStart"/>
            <w:r w:rsidRPr="009A4F98">
              <w:rPr>
                <w:sz w:val="24"/>
                <w:szCs w:val="24"/>
              </w:rPr>
              <w:t>subakūtiem</w:t>
            </w:r>
            <w:proofErr w:type="spellEnd"/>
            <w:r w:rsidRPr="009A4F98">
              <w:rPr>
                <w:sz w:val="24"/>
                <w:szCs w:val="24"/>
              </w:rPr>
              <w:t xml:space="preserve"> stāvokļiem, nodaļa ilgstoši ārstēšanas un īpašu režīmu, nodaļa hroniskiem pacientiem, bērnu nodaļa, psihiatriski – </w:t>
            </w:r>
            <w:proofErr w:type="spellStart"/>
            <w:r w:rsidRPr="009A4F98">
              <w:rPr>
                <w:sz w:val="24"/>
                <w:szCs w:val="24"/>
              </w:rPr>
              <w:t>geriatriskā</w:t>
            </w:r>
            <w:proofErr w:type="spellEnd"/>
            <w:r w:rsidRPr="009A4F98">
              <w:rPr>
                <w:sz w:val="24"/>
                <w:szCs w:val="24"/>
              </w:rPr>
              <w:t xml:space="preserve"> nodaļa</w:t>
            </w:r>
          </w:p>
          <w:p w14:paraId="584AA686" w14:textId="77777777" w:rsidR="00D97E44" w:rsidRDefault="00D97E44" w:rsidP="00311444">
            <w:pPr>
              <w:contextualSpacing/>
              <w:jc w:val="both"/>
              <w:rPr>
                <w:sz w:val="24"/>
                <w:szCs w:val="24"/>
              </w:rPr>
            </w:pPr>
          </w:p>
        </w:tc>
        <w:tc>
          <w:tcPr>
            <w:tcW w:w="2268" w:type="dxa"/>
          </w:tcPr>
          <w:p w14:paraId="42E3532F" w14:textId="77777777" w:rsidR="003916AD" w:rsidRDefault="003916AD" w:rsidP="006E6769">
            <w:pPr>
              <w:contextualSpacing/>
              <w:jc w:val="both"/>
              <w:rPr>
                <w:sz w:val="24"/>
                <w:szCs w:val="24"/>
              </w:rPr>
            </w:pPr>
            <w:r>
              <w:rPr>
                <w:sz w:val="24"/>
                <w:szCs w:val="24"/>
              </w:rPr>
              <w:lastRenderedPageBreak/>
              <w:t>Pieaugušajiem 294</w:t>
            </w:r>
          </w:p>
          <w:p w14:paraId="25FB14D5" w14:textId="77777777" w:rsidR="003916AD" w:rsidRDefault="003916AD" w:rsidP="006E6769">
            <w:pPr>
              <w:contextualSpacing/>
              <w:jc w:val="both"/>
              <w:rPr>
                <w:sz w:val="24"/>
                <w:szCs w:val="24"/>
              </w:rPr>
            </w:pPr>
          </w:p>
          <w:p w14:paraId="2C5AF24B" w14:textId="77777777" w:rsidR="003916AD" w:rsidRDefault="003916AD" w:rsidP="006E6769">
            <w:pPr>
              <w:contextualSpacing/>
              <w:jc w:val="both"/>
              <w:rPr>
                <w:sz w:val="24"/>
                <w:szCs w:val="24"/>
              </w:rPr>
            </w:pPr>
            <w:r>
              <w:rPr>
                <w:sz w:val="24"/>
                <w:szCs w:val="24"/>
              </w:rPr>
              <w:lastRenderedPageBreak/>
              <w:t>Bērniem 20</w:t>
            </w:r>
          </w:p>
          <w:p w14:paraId="380DE297" w14:textId="77777777" w:rsidR="003916AD" w:rsidRDefault="003916AD" w:rsidP="009A4F98">
            <w:pPr>
              <w:contextualSpacing/>
              <w:jc w:val="both"/>
              <w:rPr>
                <w:sz w:val="24"/>
                <w:szCs w:val="24"/>
              </w:rPr>
            </w:pPr>
          </w:p>
        </w:tc>
        <w:tc>
          <w:tcPr>
            <w:tcW w:w="1461" w:type="dxa"/>
          </w:tcPr>
          <w:p w14:paraId="07BA8F4E" w14:textId="77777777" w:rsidR="003916AD" w:rsidRDefault="003916AD" w:rsidP="009A4F98">
            <w:pPr>
              <w:contextualSpacing/>
              <w:jc w:val="both"/>
              <w:rPr>
                <w:sz w:val="24"/>
                <w:szCs w:val="24"/>
              </w:rPr>
            </w:pPr>
            <w:r>
              <w:rPr>
                <w:sz w:val="24"/>
                <w:szCs w:val="24"/>
              </w:rPr>
              <w:lastRenderedPageBreak/>
              <w:t>4</w:t>
            </w:r>
            <w:r w:rsidR="00907EE9">
              <w:rPr>
                <w:sz w:val="24"/>
                <w:szCs w:val="24"/>
              </w:rPr>
              <w:t>4</w:t>
            </w:r>
            <w:r>
              <w:rPr>
                <w:sz w:val="24"/>
                <w:szCs w:val="24"/>
              </w:rPr>
              <w:t>,</w:t>
            </w:r>
            <w:r w:rsidR="00907EE9">
              <w:rPr>
                <w:sz w:val="24"/>
                <w:szCs w:val="24"/>
              </w:rPr>
              <w:t>82</w:t>
            </w:r>
          </w:p>
          <w:p w14:paraId="1B184BA6" w14:textId="77777777" w:rsidR="003916AD" w:rsidRDefault="003916AD" w:rsidP="009A4F98">
            <w:pPr>
              <w:contextualSpacing/>
              <w:jc w:val="both"/>
              <w:rPr>
                <w:sz w:val="24"/>
                <w:szCs w:val="24"/>
              </w:rPr>
            </w:pPr>
          </w:p>
          <w:p w14:paraId="0E1AEE82" w14:textId="77777777" w:rsidR="003916AD" w:rsidRDefault="003916AD" w:rsidP="009A4F98">
            <w:pPr>
              <w:contextualSpacing/>
              <w:jc w:val="both"/>
              <w:rPr>
                <w:sz w:val="24"/>
                <w:szCs w:val="24"/>
              </w:rPr>
            </w:pPr>
            <w:r>
              <w:rPr>
                <w:sz w:val="24"/>
                <w:szCs w:val="24"/>
              </w:rPr>
              <w:lastRenderedPageBreak/>
              <w:t>2</w:t>
            </w:r>
            <w:r w:rsidR="00907EE9">
              <w:rPr>
                <w:sz w:val="24"/>
                <w:szCs w:val="24"/>
              </w:rPr>
              <w:t>0</w:t>
            </w:r>
            <w:r>
              <w:rPr>
                <w:sz w:val="24"/>
                <w:szCs w:val="24"/>
              </w:rPr>
              <w:t>,</w:t>
            </w:r>
            <w:r w:rsidR="00907EE9">
              <w:rPr>
                <w:sz w:val="24"/>
                <w:szCs w:val="24"/>
              </w:rPr>
              <w:t>41</w:t>
            </w:r>
          </w:p>
        </w:tc>
      </w:tr>
      <w:tr w:rsidR="003916AD" w14:paraId="201D92B8" w14:textId="77777777" w:rsidTr="003916AD">
        <w:tc>
          <w:tcPr>
            <w:tcW w:w="1950" w:type="dxa"/>
          </w:tcPr>
          <w:p w14:paraId="437EBF73" w14:textId="77777777" w:rsidR="003916AD" w:rsidRDefault="003916AD" w:rsidP="009A4F98">
            <w:pPr>
              <w:contextualSpacing/>
              <w:jc w:val="both"/>
              <w:rPr>
                <w:sz w:val="24"/>
                <w:szCs w:val="24"/>
              </w:rPr>
            </w:pPr>
            <w:r>
              <w:rPr>
                <w:sz w:val="24"/>
                <w:szCs w:val="24"/>
              </w:rPr>
              <w:lastRenderedPageBreak/>
              <w:t>VSIA “</w:t>
            </w:r>
            <w:r w:rsidRPr="009A4F98">
              <w:rPr>
                <w:sz w:val="24"/>
                <w:szCs w:val="24"/>
              </w:rPr>
              <w:t>Strenču psihoneiroloģiskā slimnīca</w:t>
            </w:r>
            <w:r>
              <w:rPr>
                <w:sz w:val="24"/>
                <w:szCs w:val="24"/>
              </w:rPr>
              <w:t>”</w:t>
            </w:r>
          </w:p>
        </w:tc>
        <w:tc>
          <w:tcPr>
            <w:tcW w:w="3999" w:type="dxa"/>
          </w:tcPr>
          <w:p w14:paraId="70838487" w14:textId="77777777" w:rsidR="003916AD" w:rsidRPr="008D6BEF" w:rsidRDefault="003916AD" w:rsidP="008D6BEF">
            <w:pPr>
              <w:jc w:val="both"/>
              <w:rPr>
                <w:sz w:val="24"/>
                <w:szCs w:val="24"/>
              </w:rPr>
            </w:pPr>
            <w:r w:rsidRPr="008D6BEF">
              <w:rPr>
                <w:sz w:val="24"/>
                <w:szCs w:val="24"/>
              </w:rPr>
              <w:t xml:space="preserve">psihiatriskā ārstēšana pieaugušajiem, psihiatriskā ārstēšana pieaugušajiem ar </w:t>
            </w:r>
            <w:proofErr w:type="spellStart"/>
            <w:r w:rsidRPr="008D6BEF">
              <w:rPr>
                <w:sz w:val="24"/>
                <w:szCs w:val="24"/>
              </w:rPr>
              <w:t>psihotuberkulozi</w:t>
            </w:r>
            <w:proofErr w:type="spellEnd"/>
            <w:r w:rsidRPr="008D6BEF">
              <w:rPr>
                <w:sz w:val="24"/>
                <w:szCs w:val="24"/>
              </w:rPr>
              <w:t xml:space="preserve">, ar tiesas lēmumu noteikta medicīniskā piespiedu līdzekļa īstenošana </w:t>
            </w:r>
          </w:p>
          <w:p w14:paraId="00802283" w14:textId="77777777" w:rsidR="003916AD" w:rsidRDefault="003916AD" w:rsidP="00D97E44">
            <w:pPr>
              <w:contextualSpacing/>
              <w:jc w:val="both"/>
              <w:rPr>
                <w:sz w:val="24"/>
                <w:szCs w:val="24"/>
              </w:rPr>
            </w:pPr>
          </w:p>
        </w:tc>
        <w:tc>
          <w:tcPr>
            <w:tcW w:w="2268" w:type="dxa"/>
          </w:tcPr>
          <w:p w14:paraId="4EB8AB9E" w14:textId="77777777" w:rsidR="003916AD" w:rsidRDefault="003916AD" w:rsidP="003916AD">
            <w:pPr>
              <w:contextualSpacing/>
              <w:jc w:val="both"/>
              <w:rPr>
                <w:sz w:val="24"/>
                <w:szCs w:val="24"/>
              </w:rPr>
            </w:pPr>
            <w:r>
              <w:rPr>
                <w:sz w:val="24"/>
                <w:szCs w:val="24"/>
              </w:rPr>
              <w:t>Pieaugušajiem 335</w:t>
            </w:r>
          </w:p>
        </w:tc>
        <w:tc>
          <w:tcPr>
            <w:tcW w:w="1461" w:type="dxa"/>
          </w:tcPr>
          <w:p w14:paraId="1D9CB6CD" w14:textId="77777777" w:rsidR="003916AD" w:rsidRDefault="003916AD" w:rsidP="009A4F98">
            <w:pPr>
              <w:contextualSpacing/>
              <w:jc w:val="both"/>
              <w:rPr>
                <w:sz w:val="24"/>
                <w:szCs w:val="24"/>
              </w:rPr>
            </w:pPr>
            <w:r>
              <w:rPr>
                <w:sz w:val="24"/>
                <w:szCs w:val="24"/>
              </w:rPr>
              <w:t>3</w:t>
            </w:r>
            <w:r w:rsidR="005C696A">
              <w:rPr>
                <w:sz w:val="24"/>
                <w:szCs w:val="24"/>
              </w:rPr>
              <w:t>5</w:t>
            </w:r>
            <w:r>
              <w:rPr>
                <w:sz w:val="24"/>
                <w:szCs w:val="24"/>
              </w:rPr>
              <w:t>,</w:t>
            </w:r>
            <w:r w:rsidR="005C696A">
              <w:rPr>
                <w:sz w:val="24"/>
                <w:szCs w:val="24"/>
              </w:rPr>
              <w:t>5</w:t>
            </w:r>
            <w:r>
              <w:rPr>
                <w:sz w:val="24"/>
                <w:szCs w:val="24"/>
              </w:rPr>
              <w:t>2</w:t>
            </w:r>
          </w:p>
        </w:tc>
      </w:tr>
      <w:tr w:rsidR="003916AD" w14:paraId="4CCC2CF0" w14:textId="77777777" w:rsidTr="003916AD">
        <w:tc>
          <w:tcPr>
            <w:tcW w:w="1950" w:type="dxa"/>
          </w:tcPr>
          <w:p w14:paraId="299251D2" w14:textId="77777777" w:rsidR="003916AD" w:rsidRPr="008D2010" w:rsidRDefault="003916AD" w:rsidP="009A4F98">
            <w:pPr>
              <w:contextualSpacing/>
              <w:jc w:val="both"/>
              <w:rPr>
                <w:sz w:val="24"/>
                <w:szCs w:val="24"/>
              </w:rPr>
            </w:pPr>
            <w:r w:rsidRPr="008D2010">
              <w:rPr>
                <w:sz w:val="24"/>
                <w:szCs w:val="24"/>
              </w:rPr>
              <w:t>VSIA “Aknīstes psihoneiroloģiskā slimnīca”</w:t>
            </w:r>
          </w:p>
        </w:tc>
        <w:tc>
          <w:tcPr>
            <w:tcW w:w="3999" w:type="dxa"/>
          </w:tcPr>
          <w:p w14:paraId="6D59A8DF" w14:textId="77777777" w:rsidR="003916AD" w:rsidRPr="008D2010" w:rsidRDefault="003916AD" w:rsidP="008D6BEF">
            <w:pPr>
              <w:jc w:val="both"/>
              <w:rPr>
                <w:sz w:val="24"/>
                <w:szCs w:val="24"/>
              </w:rPr>
            </w:pPr>
            <w:r w:rsidRPr="008D2010">
              <w:rPr>
                <w:sz w:val="24"/>
                <w:szCs w:val="24"/>
              </w:rPr>
              <w:t xml:space="preserve">6 nodaļas ilgstošu psihiatrisko ārstēšanu stacionārā, tai skaitā pēc tiesas lēmuma  </w:t>
            </w:r>
          </w:p>
          <w:p w14:paraId="23B06D12" w14:textId="77777777" w:rsidR="003916AD" w:rsidRPr="008D2010" w:rsidRDefault="003916AD" w:rsidP="009A4F98">
            <w:pPr>
              <w:contextualSpacing/>
              <w:jc w:val="both"/>
              <w:rPr>
                <w:sz w:val="24"/>
                <w:szCs w:val="24"/>
              </w:rPr>
            </w:pPr>
          </w:p>
        </w:tc>
        <w:tc>
          <w:tcPr>
            <w:tcW w:w="2268" w:type="dxa"/>
          </w:tcPr>
          <w:p w14:paraId="42552155" w14:textId="77777777" w:rsidR="003916AD" w:rsidRPr="008D2010" w:rsidRDefault="003916AD" w:rsidP="003916AD">
            <w:pPr>
              <w:contextualSpacing/>
              <w:jc w:val="both"/>
              <w:rPr>
                <w:sz w:val="24"/>
                <w:szCs w:val="24"/>
              </w:rPr>
            </w:pPr>
            <w:r w:rsidRPr="008D2010">
              <w:rPr>
                <w:sz w:val="24"/>
                <w:szCs w:val="24"/>
              </w:rPr>
              <w:t>Pieaugušajiem 400</w:t>
            </w:r>
          </w:p>
        </w:tc>
        <w:tc>
          <w:tcPr>
            <w:tcW w:w="1461" w:type="dxa"/>
          </w:tcPr>
          <w:p w14:paraId="56EC92E5" w14:textId="77777777" w:rsidR="003916AD" w:rsidRPr="008D2010" w:rsidRDefault="003916AD" w:rsidP="009A4F98">
            <w:pPr>
              <w:contextualSpacing/>
              <w:jc w:val="both"/>
              <w:rPr>
                <w:sz w:val="24"/>
                <w:szCs w:val="24"/>
              </w:rPr>
            </w:pPr>
            <w:r w:rsidRPr="008D2010">
              <w:rPr>
                <w:sz w:val="24"/>
                <w:szCs w:val="24"/>
              </w:rPr>
              <w:t>9</w:t>
            </w:r>
            <w:r w:rsidR="00907EE9" w:rsidRPr="008D2010">
              <w:rPr>
                <w:sz w:val="24"/>
                <w:szCs w:val="24"/>
              </w:rPr>
              <w:t>27</w:t>
            </w:r>
            <w:r w:rsidRPr="008D2010">
              <w:rPr>
                <w:sz w:val="24"/>
                <w:szCs w:val="24"/>
              </w:rPr>
              <w:t>,</w:t>
            </w:r>
            <w:r w:rsidR="00907EE9" w:rsidRPr="008D2010">
              <w:rPr>
                <w:sz w:val="24"/>
                <w:szCs w:val="24"/>
              </w:rPr>
              <w:t>58</w:t>
            </w:r>
          </w:p>
        </w:tc>
      </w:tr>
      <w:tr w:rsidR="003916AD" w14:paraId="10352022" w14:textId="77777777" w:rsidTr="003916AD">
        <w:tc>
          <w:tcPr>
            <w:tcW w:w="1950" w:type="dxa"/>
          </w:tcPr>
          <w:p w14:paraId="4FE4D38B" w14:textId="77777777" w:rsidR="003916AD" w:rsidRDefault="003916AD" w:rsidP="009A4F98">
            <w:pPr>
              <w:contextualSpacing/>
              <w:jc w:val="both"/>
              <w:rPr>
                <w:sz w:val="24"/>
                <w:szCs w:val="24"/>
              </w:rPr>
            </w:pPr>
            <w:r w:rsidRPr="009A4F98">
              <w:rPr>
                <w:sz w:val="24"/>
                <w:szCs w:val="24"/>
              </w:rPr>
              <w:t xml:space="preserve">VSIA "Piejūras slimnīca", </w:t>
            </w:r>
          </w:p>
        </w:tc>
        <w:tc>
          <w:tcPr>
            <w:tcW w:w="3999" w:type="dxa"/>
          </w:tcPr>
          <w:p w14:paraId="18946BF7" w14:textId="77777777" w:rsidR="001D32E4" w:rsidRDefault="003916AD" w:rsidP="001D32E4">
            <w:pPr>
              <w:contextualSpacing/>
              <w:jc w:val="both"/>
              <w:rPr>
                <w:sz w:val="24"/>
                <w:szCs w:val="24"/>
              </w:rPr>
            </w:pPr>
            <w:r w:rsidRPr="009A4F98">
              <w:rPr>
                <w:sz w:val="24"/>
                <w:szCs w:val="24"/>
              </w:rPr>
              <w:t xml:space="preserve">4 nodaļas, t.sk., bērnu nodaļa un </w:t>
            </w:r>
            <w:proofErr w:type="spellStart"/>
            <w:r w:rsidRPr="009A4F98">
              <w:rPr>
                <w:sz w:val="24"/>
                <w:szCs w:val="24"/>
              </w:rPr>
              <w:t>gerontopsihiatrijas</w:t>
            </w:r>
            <w:proofErr w:type="spellEnd"/>
            <w:r w:rsidRPr="009A4F98">
              <w:rPr>
                <w:sz w:val="24"/>
                <w:szCs w:val="24"/>
              </w:rPr>
              <w:t xml:space="preserve"> nodaļa</w:t>
            </w:r>
          </w:p>
          <w:p w14:paraId="10FEAEDC" w14:textId="77777777" w:rsidR="001D32E4" w:rsidRDefault="001D32E4" w:rsidP="004848D1">
            <w:pPr>
              <w:contextualSpacing/>
              <w:jc w:val="both"/>
              <w:rPr>
                <w:sz w:val="24"/>
                <w:szCs w:val="24"/>
              </w:rPr>
            </w:pPr>
          </w:p>
        </w:tc>
        <w:tc>
          <w:tcPr>
            <w:tcW w:w="2268" w:type="dxa"/>
          </w:tcPr>
          <w:p w14:paraId="1586F661" w14:textId="77777777" w:rsidR="003916AD" w:rsidRDefault="003916AD" w:rsidP="006E6769">
            <w:pPr>
              <w:contextualSpacing/>
              <w:jc w:val="both"/>
              <w:rPr>
                <w:sz w:val="24"/>
                <w:szCs w:val="24"/>
              </w:rPr>
            </w:pPr>
            <w:r>
              <w:rPr>
                <w:sz w:val="24"/>
                <w:szCs w:val="24"/>
              </w:rPr>
              <w:t>Pieaugušajiem 127</w:t>
            </w:r>
          </w:p>
          <w:p w14:paraId="75A6B383" w14:textId="77777777" w:rsidR="003916AD" w:rsidRDefault="003916AD" w:rsidP="006E6769">
            <w:pPr>
              <w:contextualSpacing/>
              <w:jc w:val="both"/>
              <w:rPr>
                <w:sz w:val="24"/>
                <w:szCs w:val="24"/>
              </w:rPr>
            </w:pPr>
            <w:r>
              <w:rPr>
                <w:sz w:val="24"/>
                <w:szCs w:val="24"/>
              </w:rPr>
              <w:t>Bērniem 13</w:t>
            </w:r>
          </w:p>
          <w:p w14:paraId="1741A559" w14:textId="77777777" w:rsidR="003916AD" w:rsidRDefault="003916AD" w:rsidP="009A4F98">
            <w:pPr>
              <w:contextualSpacing/>
              <w:jc w:val="both"/>
              <w:rPr>
                <w:sz w:val="24"/>
                <w:szCs w:val="24"/>
              </w:rPr>
            </w:pPr>
          </w:p>
        </w:tc>
        <w:tc>
          <w:tcPr>
            <w:tcW w:w="1461" w:type="dxa"/>
          </w:tcPr>
          <w:p w14:paraId="4C710B71" w14:textId="77777777" w:rsidR="003916AD" w:rsidRDefault="003916AD" w:rsidP="009A4F98">
            <w:pPr>
              <w:contextualSpacing/>
              <w:jc w:val="both"/>
              <w:rPr>
                <w:sz w:val="24"/>
                <w:szCs w:val="24"/>
              </w:rPr>
            </w:pPr>
            <w:r>
              <w:rPr>
                <w:sz w:val="24"/>
                <w:szCs w:val="24"/>
              </w:rPr>
              <w:t>3</w:t>
            </w:r>
            <w:r w:rsidR="00907EE9">
              <w:rPr>
                <w:sz w:val="24"/>
                <w:szCs w:val="24"/>
              </w:rPr>
              <w:t>6</w:t>
            </w:r>
            <w:r>
              <w:rPr>
                <w:sz w:val="24"/>
                <w:szCs w:val="24"/>
              </w:rPr>
              <w:t>,</w:t>
            </w:r>
            <w:r w:rsidR="00907EE9">
              <w:rPr>
                <w:sz w:val="24"/>
                <w:szCs w:val="24"/>
              </w:rPr>
              <w:t>53</w:t>
            </w:r>
          </w:p>
          <w:p w14:paraId="27D0CC2A" w14:textId="77777777" w:rsidR="003916AD" w:rsidRDefault="003916AD" w:rsidP="009A4F98">
            <w:pPr>
              <w:contextualSpacing/>
              <w:jc w:val="both"/>
              <w:rPr>
                <w:sz w:val="24"/>
                <w:szCs w:val="24"/>
              </w:rPr>
            </w:pPr>
            <w:r>
              <w:rPr>
                <w:sz w:val="24"/>
                <w:szCs w:val="24"/>
              </w:rPr>
              <w:t>2</w:t>
            </w:r>
            <w:r w:rsidR="00907EE9">
              <w:rPr>
                <w:sz w:val="24"/>
                <w:szCs w:val="24"/>
              </w:rPr>
              <w:t>5</w:t>
            </w:r>
            <w:r>
              <w:rPr>
                <w:sz w:val="24"/>
                <w:szCs w:val="24"/>
              </w:rPr>
              <w:t>,</w:t>
            </w:r>
            <w:r w:rsidR="00907EE9">
              <w:rPr>
                <w:sz w:val="24"/>
                <w:szCs w:val="24"/>
              </w:rPr>
              <w:t>18</w:t>
            </w:r>
          </w:p>
        </w:tc>
      </w:tr>
      <w:tr w:rsidR="003916AD" w14:paraId="383D6FE0" w14:textId="77777777" w:rsidTr="003916AD">
        <w:tc>
          <w:tcPr>
            <w:tcW w:w="1950" w:type="dxa"/>
          </w:tcPr>
          <w:p w14:paraId="611E66A8" w14:textId="77777777" w:rsidR="003916AD" w:rsidRPr="008D2010" w:rsidRDefault="00AA0C1E" w:rsidP="009A4F98">
            <w:pPr>
              <w:contextualSpacing/>
              <w:jc w:val="both"/>
              <w:rPr>
                <w:sz w:val="24"/>
                <w:szCs w:val="24"/>
              </w:rPr>
            </w:pPr>
            <w:r>
              <w:rPr>
                <w:sz w:val="24"/>
                <w:szCs w:val="24"/>
              </w:rPr>
              <w:t>VSIA “</w:t>
            </w:r>
            <w:r w:rsidR="003916AD" w:rsidRPr="008D2010">
              <w:rPr>
                <w:sz w:val="24"/>
                <w:szCs w:val="24"/>
              </w:rPr>
              <w:t>Ainažu psihoneiroloģiskā slimnīca</w:t>
            </w:r>
            <w:r>
              <w:rPr>
                <w:sz w:val="24"/>
                <w:szCs w:val="24"/>
              </w:rPr>
              <w:t>”</w:t>
            </w:r>
          </w:p>
        </w:tc>
        <w:tc>
          <w:tcPr>
            <w:tcW w:w="3999" w:type="dxa"/>
          </w:tcPr>
          <w:p w14:paraId="66551E9C" w14:textId="77777777" w:rsidR="003916AD" w:rsidRPr="008D2010" w:rsidRDefault="003916AD" w:rsidP="00EC4BB8">
            <w:pPr>
              <w:jc w:val="both"/>
              <w:rPr>
                <w:sz w:val="24"/>
                <w:szCs w:val="24"/>
              </w:rPr>
            </w:pPr>
            <w:r w:rsidRPr="008D2010">
              <w:rPr>
                <w:sz w:val="24"/>
                <w:szCs w:val="24"/>
              </w:rPr>
              <w:t>aprūpes slimnīca, kas sniedz veselības aprūpes pakalpojumu pēc slimības paasinājuma novēršanas līdz noteiktas ārstniecības pakāpes sasniegšanai.</w:t>
            </w:r>
          </w:p>
          <w:p w14:paraId="6A842FDE" w14:textId="77777777" w:rsidR="003916AD" w:rsidRPr="008D2010" w:rsidRDefault="003916AD" w:rsidP="001B6C83">
            <w:pPr>
              <w:jc w:val="both"/>
              <w:rPr>
                <w:sz w:val="24"/>
                <w:szCs w:val="24"/>
              </w:rPr>
            </w:pPr>
          </w:p>
        </w:tc>
        <w:tc>
          <w:tcPr>
            <w:tcW w:w="2268" w:type="dxa"/>
          </w:tcPr>
          <w:p w14:paraId="6C2D58BF" w14:textId="77777777" w:rsidR="003916AD" w:rsidRPr="008D2010" w:rsidRDefault="003916AD" w:rsidP="003916AD">
            <w:pPr>
              <w:contextualSpacing/>
              <w:jc w:val="both"/>
              <w:rPr>
                <w:sz w:val="24"/>
                <w:szCs w:val="24"/>
              </w:rPr>
            </w:pPr>
            <w:r w:rsidRPr="008D2010">
              <w:rPr>
                <w:sz w:val="24"/>
                <w:szCs w:val="24"/>
              </w:rPr>
              <w:t>Bērniem 80</w:t>
            </w:r>
          </w:p>
        </w:tc>
        <w:tc>
          <w:tcPr>
            <w:tcW w:w="1461" w:type="dxa"/>
          </w:tcPr>
          <w:p w14:paraId="22B29651" w14:textId="77777777" w:rsidR="003916AD" w:rsidRPr="008D2010" w:rsidRDefault="003916AD" w:rsidP="009A4F98">
            <w:pPr>
              <w:contextualSpacing/>
              <w:jc w:val="both"/>
              <w:rPr>
                <w:sz w:val="24"/>
                <w:szCs w:val="24"/>
              </w:rPr>
            </w:pPr>
            <w:r w:rsidRPr="008D2010">
              <w:rPr>
                <w:sz w:val="24"/>
                <w:szCs w:val="24"/>
              </w:rPr>
              <w:t>10</w:t>
            </w:r>
            <w:r w:rsidR="005C696A" w:rsidRPr="008D2010">
              <w:rPr>
                <w:sz w:val="24"/>
                <w:szCs w:val="24"/>
              </w:rPr>
              <w:t>3</w:t>
            </w:r>
            <w:r w:rsidRPr="008D2010">
              <w:rPr>
                <w:sz w:val="24"/>
                <w:szCs w:val="24"/>
              </w:rPr>
              <w:t>,</w:t>
            </w:r>
            <w:r w:rsidR="005C696A" w:rsidRPr="008D2010">
              <w:rPr>
                <w:sz w:val="24"/>
                <w:szCs w:val="24"/>
              </w:rPr>
              <w:t>5</w:t>
            </w:r>
          </w:p>
        </w:tc>
      </w:tr>
      <w:tr w:rsidR="003916AD" w14:paraId="43FD3A69" w14:textId="77777777" w:rsidTr="003916AD">
        <w:tc>
          <w:tcPr>
            <w:tcW w:w="1950" w:type="dxa"/>
          </w:tcPr>
          <w:p w14:paraId="27F9C509" w14:textId="77777777" w:rsidR="003916AD" w:rsidRPr="009A4F98" w:rsidRDefault="00AA0C1E" w:rsidP="003916AD">
            <w:pPr>
              <w:contextualSpacing/>
              <w:jc w:val="both"/>
              <w:rPr>
                <w:sz w:val="24"/>
                <w:szCs w:val="24"/>
              </w:rPr>
            </w:pPr>
            <w:r>
              <w:rPr>
                <w:sz w:val="24"/>
                <w:szCs w:val="24"/>
              </w:rPr>
              <w:t>VSIA “</w:t>
            </w:r>
            <w:r w:rsidR="003916AD" w:rsidRPr="009A4F98">
              <w:rPr>
                <w:sz w:val="24"/>
                <w:szCs w:val="24"/>
              </w:rPr>
              <w:t>Bērnu klīniskā universitātes slimnīcas psihiatrijas klīnika</w:t>
            </w:r>
            <w:r>
              <w:rPr>
                <w:sz w:val="24"/>
                <w:szCs w:val="24"/>
              </w:rPr>
              <w:t>”</w:t>
            </w:r>
            <w:r w:rsidR="003916AD" w:rsidRPr="009A4F98">
              <w:rPr>
                <w:sz w:val="24"/>
                <w:szCs w:val="24"/>
              </w:rPr>
              <w:t xml:space="preserve"> </w:t>
            </w:r>
          </w:p>
        </w:tc>
        <w:tc>
          <w:tcPr>
            <w:tcW w:w="3999" w:type="dxa"/>
          </w:tcPr>
          <w:p w14:paraId="3408A9E2" w14:textId="77777777" w:rsidR="003916AD" w:rsidRDefault="003916AD" w:rsidP="003916AD">
            <w:pPr>
              <w:contextualSpacing/>
              <w:jc w:val="both"/>
              <w:rPr>
                <w:sz w:val="24"/>
                <w:szCs w:val="24"/>
              </w:rPr>
            </w:pPr>
            <w:r w:rsidRPr="009A4F98">
              <w:rPr>
                <w:sz w:val="24"/>
                <w:szCs w:val="24"/>
              </w:rPr>
              <w:t>8 specializētas programma</w:t>
            </w:r>
          </w:p>
          <w:p w14:paraId="4B6A251B" w14:textId="77777777" w:rsidR="00C42BA2" w:rsidRDefault="00D97E44" w:rsidP="003916AD">
            <w:pPr>
              <w:contextualSpacing/>
              <w:jc w:val="both"/>
              <w:rPr>
                <w:sz w:val="24"/>
                <w:szCs w:val="24"/>
              </w:rPr>
            </w:pPr>
            <w:r>
              <w:rPr>
                <w:sz w:val="24"/>
                <w:szCs w:val="24"/>
              </w:rPr>
              <w:t>s</w:t>
            </w:r>
            <w:r w:rsidR="00C42BA2">
              <w:rPr>
                <w:sz w:val="24"/>
                <w:szCs w:val="24"/>
              </w:rPr>
              <w:t>tacionārā psihiatriskā palīdzība bērniem</w:t>
            </w:r>
          </w:p>
        </w:tc>
        <w:tc>
          <w:tcPr>
            <w:tcW w:w="2268" w:type="dxa"/>
          </w:tcPr>
          <w:p w14:paraId="421E6D20" w14:textId="77777777" w:rsidR="003916AD" w:rsidRDefault="00601D7E" w:rsidP="003916AD">
            <w:pPr>
              <w:contextualSpacing/>
              <w:jc w:val="both"/>
              <w:rPr>
                <w:sz w:val="24"/>
                <w:szCs w:val="24"/>
              </w:rPr>
            </w:pPr>
            <w:r>
              <w:rPr>
                <w:sz w:val="24"/>
                <w:szCs w:val="24"/>
              </w:rPr>
              <w:t xml:space="preserve">Bērniem </w:t>
            </w:r>
            <w:r w:rsidR="003916AD">
              <w:rPr>
                <w:sz w:val="24"/>
                <w:szCs w:val="24"/>
              </w:rPr>
              <w:t>20</w:t>
            </w:r>
          </w:p>
        </w:tc>
        <w:tc>
          <w:tcPr>
            <w:tcW w:w="1461" w:type="dxa"/>
          </w:tcPr>
          <w:p w14:paraId="244D492E" w14:textId="77777777" w:rsidR="003916AD" w:rsidRDefault="003916AD" w:rsidP="003916AD">
            <w:pPr>
              <w:contextualSpacing/>
              <w:jc w:val="both"/>
              <w:rPr>
                <w:sz w:val="24"/>
                <w:szCs w:val="24"/>
              </w:rPr>
            </w:pPr>
            <w:r>
              <w:rPr>
                <w:sz w:val="24"/>
                <w:szCs w:val="24"/>
              </w:rPr>
              <w:t>10,1</w:t>
            </w:r>
            <w:r w:rsidR="00907EE9">
              <w:rPr>
                <w:sz w:val="24"/>
                <w:szCs w:val="24"/>
              </w:rPr>
              <w:t>8</w:t>
            </w:r>
          </w:p>
        </w:tc>
      </w:tr>
      <w:tr w:rsidR="003916AD" w14:paraId="028927F5" w14:textId="77777777" w:rsidTr="003916AD">
        <w:tc>
          <w:tcPr>
            <w:tcW w:w="1950" w:type="dxa"/>
          </w:tcPr>
          <w:p w14:paraId="64B699AC" w14:textId="77777777" w:rsidR="003916AD" w:rsidRPr="009A4F98" w:rsidRDefault="005C696A" w:rsidP="003916AD">
            <w:pPr>
              <w:contextualSpacing/>
              <w:jc w:val="both"/>
              <w:rPr>
                <w:sz w:val="24"/>
                <w:szCs w:val="24"/>
              </w:rPr>
            </w:pPr>
            <w:r>
              <w:rPr>
                <w:sz w:val="24"/>
                <w:szCs w:val="24"/>
              </w:rPr>
              <w:t xml:space="preserve">Latvijas cietuma slimnīca </w:t>
            </w:r>
            <w:r w:rsidR="003916AD">
              <w:rPr>
                <w:sz w:val="24"/>
                <w:szCs w:val="24"/>
              </w:rPr>
              <w:t>Olaines cietum</w:t>
            </w:r>
            <w:r>
              <w:rPr>
                <w:sz w:val="24"/>
                <w:szCs w:val="24"/>
              </w:rPr>
              <w:t>ā</w:t>
            </w:r>
          </w:p>
        </w:tc>
        <w:tc>
          <w:tcPr>
            <w:tcW w:w="3999" w:type="dxa"/>
          </w:tcPr>
          <w:p w14:paraId="4C3238EB" w14:textId="77777777" w:rsidR="003916AD" w:rsidRDefault="00185E24" w:rsidP="003916AD">
            <w:pPr>
              <w:contextualSpacing/>
              <w:jc w:val="both"/>
              <w:rPr>
                <w:sz w:val="24"/>
                <w:szCs w:val="24"/>
              </w:rPr>
            </w:pPr>
            <w:r>
              <w:rPr>
                <w:sz w:val="24"/>
                <w:szCs w:val="24"/>
              </w:rPr>
              <w:t xml:space="preserve"> stacionārā psihiatriskā palīdzība</w:t>
            </w:r>
          </w:p>
        </w:tc>
        <w:tc>
          <w:tcPr>
            <w:tcW w:w="2268" w:type="dxa"/>
          </w:tcPr>
          <w:p w14:paraId="3DBE7C9E" w14:textId="77777777" w:rsidR="003916AD" w:rsidRDefault="005C696A" w:rsidP="003916AD">
            <w:pPr>
              <w:contextualSpacing/>
              <w:jc w:val="both"/>
              <w:rPr>
                <w:sz w:val="24"/>
                <w:szCs w:val="24"/>
              </w:rPr>
            </w:pPr>
            <w:r>
              <w:rPr>
                <w:sz w:val="24"/>
                <w:szCs w:val="24"/>
              </w:rPr>
              <w:t>Pieaugušajiem 30</w:t>
            </w:r>
          </w:p>
        </w:tc>
        <w:tc>
          <w:tcPr>
            <w:tcW w:w="1461" w:type="dxa"/>
          </w:tcPr>
          <w:p w14:paraId="4FBF8CCB" w14:textId="77777777" w:rsidR="003916AD" w:rsidRDefault="005C696A" w:rsidP="003916AD">
            <w:pPr>
              <w:contextualSpacing/>
              <w:jc w:val="both"/>
              <w:rPr>
                <w:sz w:val="24"/>
                <w:szCs w:val="24"/>
              </w:rPr>
            </w:pPr>
            <w:r>
              <w:rPr>
                <w:sz w:val="24"/>
                <w:szCs w:val="24"/>
              </w:rPr>
              <w:t>42,65</w:t>
            </w:r>
          </w:p>
        </w:tc>
      </w:tr>
    </w:tbl>
    <w:p w14:paraId="62CE9E2B" w14:textId="77777777" w:rsidR="00CF78DF" w:rsidRDefault="00CF78DF" w:rsidP="009A4F98">
      <w:pPr>
        <w:spacing w:line="240" w:lineRule="auto"/>
        <w:ind w:firstLine="720"/>
        <w:contextualSpacing/>
        <w:jc w:val="both"/>
        <w:rPr>
          <w:rFonts w:ascii="Times New Roman" w:hAnsi="Times New Roman" w:cs="Times New Roman"/>
          <w:sz w:val="24"/>
          <w:szCs w:val="24"/>
        </w:rPr>
      </w:pPr>
    </w:p>
    <w:p w14:paraId="2B96D25C" w14:textId="77777777" w:rsidR="009A4F98" w:rsidRPr="009A4F98" w:rsidRDefault="009709A2" w:rsidP="009A4F98">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Latvijā</w:t>
      </w:r>
      <w:r w:rsidRPr="009A4F98">
        <w:rPr>
          <w:rFonts w:ascii="Times New Roman" w:hAnsi="Times New Roman" w:cs="Times New Roman"/>
          <w:sz w:val="24"/>
          <w:szCs w:val="24"/>
        </w:rPr>
        <w:t xml:space="preserve"> </w:t>
      </w:r>
      <w:r w:rsidR="00C46C5C">
        <w:rPr>
          <w:rFonts w:ascii="Times New Roman" w:hAnsi="Times New Roman" w:cs="Times New Roman"/>
          <w:sz w:val="24"/>
          <w:szCs w:val="24"/>
        </w:rPr>
        <w:t>p</w:t>
      </w:r>
      <w:r w:rsidRPr="009A4F98">
        <w:rPr>
          <w:rFonts w:ascii="Times New Roman" w:hAnsi="Times New Roman" w:cs="Times New Roman"/>
          <w:sz w:val="24"/>
          <w:szCs w:val="24"/>
        </w:rPr>
        <w:t>sihiatriskā profila gultu skaits pieaugušajiem 201</w:t>
      </w:r>
      <w:r>
        <w:rPr>
          <w:rFonts w:ascii="Times New Roman" w:hAnsi="Times New Roman" w:cs="Times New Roman"/>
          <w:sz w:val="24"/>
          <w:szCs w:val="24"/>
        </w:rPr>
        <w:t>7</w:t>
      </w:r>
      <w:r w:rsidRPr="009A4F98">
        <w:rPr>
          <w:rFonts w:ascii="Times New Roman" w:hAnsi="Times New Roman" w:cs="Times New Roman"/>
          <w:sz w:val="24"/>
          <w:szCs w:val="24"/>
        </w:rPr>
        <w:t>.gadā</w:t>
      </w:r>
      <w:r w:rsidR="005C696A">
        <w:rPr>
          <w:rFonts w:ascii="Times New Roman" w:hAnsi="Times New Roman" w:cs="Times New Roman"/>
          <w:sz w:val="24"/>
          <w:szCs w:val="24"/>
        </w:rPr>
        <w:t xml:space="preserve"> </w:t>
      </w:r>
      <w:r w:rsidRPr="009A4F98">
        <w:rPr>
          <w:rFonts w:ascii="Times New Roman" w:hAnsi="Times New Roman" w:cs="Times New Roman"/>
          <w:sz w:val="24"/>
          <w:szCs w:val="24"/>
        </w:rPr>
        <w:t>bija 20</w:t>
      </w:r>
      <w:r>
        <w:rPr>
          <w:rFonts w:ascii="Times New Roman" w:hAnsi="Times New Roman" w:cs="Times New Roman"/>
          <w:sz w:val="24"/>
          <w:szCs w:val="24"/>
        </w:rPr>
        <w:t>74</w:t>
      </w:r>
      <w:r w:rsidRPr="009A4F98">
        <w:rPr>
          <w:rFonts w:ascii="Times New Roman" w:hAnsi="Times New Roman" w:cs="Times New Roman"/>
          <w:sz w:val="24"/>
          <w:szCs w:val="24"/>
        </w:rPr>
        <w:t xml:space="preserve"> gultas jeb 10,7 gultas uz 10 000 iedzīvotājiem un </w:t>
      </w:r>
      <w:r>
        <w:rPr>
          <w:rFonts w:ascii="Times New Roman" w:hAnsi="Times New Roman" w:cs="Times New Roman"/>
          <w:sz w:val="24"/>
          <w:szCs w:val="24"/>
        </w:rPr>
        <w:t>149</w:t>
      </w:r>
      <w:r w:rsidRPr="009A4F98">
        <w:rPr>
          <w:rFonts w:ascii="Times New Roman" w:hAnsi="Times New Roman" w:cs="Times New Roman"/>
          <w:sz w:val="24"/>
          <w:szCs w:val="24"/>
        </w:rPr>
        <w:t xml:space="preserve"> gulta</w:t>
      </w:r>
      <w:r>
        <w:rPr>
          <w:rFonts w:ascii="Times New Roman" w:hAnsi="Times New Roman" w:cs="Times New Roman"/>
          <w:sz w:val="24"/>
          <w:szCs w:val="24"/>
        </w:rPr>
        <w:t>s</w:t>
      </w:r>
      <w:r w:rsidRPr="009A4F98">
        <w:rPr>
          <w:rFonts w:ascii="Times New Roman" w:hAnsi="Times New Roman" w:cs="Times New Roman"/>
          <w:sz w:val="24"/>
          <w:szCs w:val="24"/>
        </w:rPr>
        <w:t xml:space="preserve"> bērniem jeb </w:t>
      </w:r>
      <w:r>
        <w:rPr>
          <w:rFonts w:ascii="Times New Roman" w:hAnsi="Times New Roman" w:cs="Times New Roman"/>
          <w:sz w:val="24"/>
          <w:szCs w:val="24"/>
        </w:rPr>
        <w:t>4,2</w:t>
      </w:r>
      <w:r w:rsidRPr="009A4F98">
        <w:rPr>
          <w:rFonts w:ascii="Times New Roman" w:hAnsi="Times New Roman" w:cs="Times New Roman"/>
          <w:sz w:val="24"/>
          <w:szCs w:val="24"/>
        </w:rPr>
        <w:t xml:space="preserve"> gultas uz 10 000 iedzīvotāj</w:t>
      </w:r>
      <w:r>
        <w:rPr>
          <w:rFonts w:ascii="Times New Roman" w:hAnsi="Times New Roman" w:cs="Times New Roman"/>
          <w:sz w:val="24"/>
          <w:szCs w:val="24"/>
        </w:rPr>
        <w:t>iem</w:t>
      </w:r>
      <w:r w:rsidR="00E435B9" w:rsidRPr="009A4F98">
        <w:rPr>
          <w:rStyle w:val="FootnoteReference"/>
          <w:rFonts w:ascii="Times New Roman" w:hAnsi="Times New Roman" w:cs="Times New Roman"/>
          <w:sz w:val="24"/>
          <w:szCs w:val="24"/>
        </w:rPr>
        <w:footnoteReference w:id="26"/>
      </w:r>
      <w:r w:rsidR="00702510">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410CBC4" w14:textId="77777777" w:rsidR="009A4F98" w:rsidRDefault="009709A2" w:rsidP="009A4F98">
      <w:pPr>
        <w:spacing w:after="0"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Saskaņā ar </w:t>
      </w:r>
      <w:r w:rsidR="009A4F98" w:rsidRPr="009A4F98">
        <w:rPr>
          <w:rFonts w:ascii="Times New Roman" w:hAnsi="Times New Roman" w:cs="Times New Roman"/>
          <w:sz w:val="24"/>
          <w:szCs w:val="24"/>
        </w:rPr>
        <w:t>PV</w:t>
      </w:r>
      <w:r w:rsidR="00864A64">
        <w:rPr>
          <w:rFonts w:ascii="Times New Roman" w:hAnsi="Times New Roman" w:cs="Times New Roman"/>
          <w:sz w:val="24"/>
          <w:szCs w:val="24"/>
        </w:rPr>
        <w:t>O</w:t>
      </w:r>
      <w:r w:rsidR="009A4F98" w:rsidRPr="009A4F98">
        <w:rPr>
          <w:rFonts w:ascii="Times New Roman" w:hAnsi="Times New Roman" w:cs="Times New Roman"/>
          <w:sz w:val="24"/>
          <w:szCs w:val="24"/>
        </w:rPr>
        <w:t xml:space="preserve"> datubāzē pieejam</w:t>
      </w:r>
      <w:r>
        <w:rPr>
          <w:rFonts w:ascii="Times New Roman" w:hAnsi="Times New Roman" w:cs="Times New Roman"/>
          <w:sz w:val="24"/>
          <w:szCs w:val="24"/>
        </w:rPr>
        <w:t>o</w:t>
      </w:r>
      <w:r w:rsidR="009A4F98" w:rsidRPr="009A4F98">
        <w:rPr>
          <w:rFonts w:ascii="Times New Roman" w:hAnsi="Times New Roman" w:cs="Times New Roman"/>
          <w:sz w:val="24"/>
          <w:szCs w:val="24"/>
        </w:rPr>
        <w:t xml:space="preserve"> informācij</w:t>
      </w:r>
      <w:r>
        <w:rPr>
          <w:rFonts w:ascii="Times New Roman" w:hAnsi="Times New Roman" w:cs="Times New Roman"/>
          <w:sz w:val="24"/>
          <w:szCs w:val="24"/>
        </w:rPr>
        <w:t>u</w:t>
      </w:r>
      <w:r w:rsidR="009A4F98" w:rsidRPr="009A4F98">
        <w:rPr>
          <w:rFonts w:ascii="Times New Roman" w:hAnsi="Times New Roman" w:cs="Times New Roman"/>
          <w:sz w:val="24"/>
          <w:szCs w:val="24"/>
        </w:rPr>
        <w:t xml:space="preserve"> Latvija atrodas </w:t>
      </w:r>
      <w:r w:rsidR="00EC629B">
        <w:rPr>
          <w:rFonts w:ascii="Times New Roman" w:hAnsi="Times New Roman" w:cs="Times New Roman"/>
          <w:sz w:val="24"/>
          <w:szCs w:val="24"/>
        </w:rPr>
        <w:t xml:space="preserve">piektajā </w:t>
      </w:r>
      <w:r w:rsidR="009A4F98" w:rsidRPr="009A4F98">
        <w:rPr>
          <w:rFonts w:ascii="Times New Roman" w:hAnsi="Times New Roman" w:cs="Times New Roman"/>
          <w:sz w:val="24"/>
          <w:szCs w:val="24"/>
        </w:rPr>
        <w:t>vietā 28 E</w:t>
      </w:r>
      <w:r w:rsidR="00C33B1D">
        <w:rPr>
          <w:rFonts w:ascii="Times New Roman" w:hAnsi="Times New Roman" w:cs="Times New Roman"/>
          <w:sz w:val="24"/>
          <w:szCs w:val="24"/>
        </w:rPr>
        <w:t>S</w:t>
      </w:r>
      <w:r w:rsidR="009A4F98" w:rsidRPr="009A4F98">
        <w:rPr>
          <w:rFonts w:ascii="Times New Roman" w:hAnsi="Times New Roman" w:cs="Times New Roman"/>
          <w:sz w:val="24"/>
          <w:szCs w:val="24"/>
        </w:rPr>
        <w:t xml:space="preserve"> dalībvalstu vidū pēc psihiatrijas profila gultu skaita uz 100 000 iedzīvotājiem</w:t>
      </w:r>
      <w:r w:rsidR="00DC01D8" w:rsidRPr="009A4F98">
        <w:rPr>
          <w:rStyle w:val="FootnoteReference"/>
          <w:rFonts w:ascii="Times New Roman" w:hAnsi="Times New Roman" w:cs="Times New Roman"/>
          <w:sz w:val="24"/>
          <w:szCs w:val="24"/>
        </w:rPr>
        <w:footnoteReference w:id="27"/>
      </w:r>
      <w:r w:rsidR="009A4F98" w:rsidRPr="009A4F98">
        <w:rPr>
          <w:rFonts w:ascii="Times New Roman" w:hAnsi="Times New Roman" w:cs="Times New Roman"/>
          <w:sz w:val="24"/>
          <w:szCs w:val="24"/>
        </w:rPr>
        <w:t xml:space="preserve">, tomēr ir jāņem vērā, ka </w:t>
      </w:r>
      <w:r w:rsidR="00EC629B">
        <w:rPr>
          <w:rFonts w:ascii="Times New Roman" w:hAnsi="Times New Roman" w:cs="Times New Roman"/>
          <w:sz w:val="24"/>
          <w:szCs w:val="24"/>
        </w:rPr>
        <w:t xml:space="preserve">Latvijā </w:t>
      </w:r>
      <w:r w:rsidR="009A4F98" w:rsidRPr="009A4F98">
        <w:rPr>
          <w:rFonts w:ascii="Times New Roman" w:hAnsi="Times New Roman" w:cs="Times New Roman"/>
          <w:sz w:val="24"/>
          <w:szCs w:val="24"/>
        </w:rPr>
        <w:t>psihiatrijas profila gultās tiek ieskaitītas arī ilgstošas psihiatriskās ārstēšanas gultas, piem</w:t>
      </w:r>
      <w:r w:rsidR="003916AD">
        <w:rPr>
          <w:rFonts w:ascii="Times New Roman" w:hAnsi="Times New Roman" w:cs="Times New Roman"/>
          <w:sz w:val="24"/>
          <w:szCs w:val="24"/>
        </w:rPr>
        <w:t>ēram,</w:t>
      </w:r>
      <w:r w:rsidR="009A4F98" w:rsidRPr="009A4F98">
        <w:rPr>
          <w:rFonts w:ascii="Times New Roman" w:hAnsi="Times New Roman" w:cs="Times New Roman"/>
          <w:sz w:val="24"/>
          <w:szCs w:val="24"/>
        </w:rPr>
        <w:t xml:space="preserve"> VSIA “Aknīstes psihoneiroloģiskā slimnīca”. Viena no problēmām, ar kuru saskaras slimnīcas, </w:t>
      </w:r>
      <w:r>
        <w:rPr>
          <w:rFonts w:ascii="Times New Roman" w:hAnsi="Times New Roman" w:cs="Times New Roman"/>
          <w:sz w:val="24"/>
          <w:szCs w:val="24"/>
        </w:rPr>
        <w:t xml:space="preserve">ir </w:t>
      </w:r>
      <w:r w:rsidR="009A4F98" w:rsidRPr="009A4F98">
        <w:rPr>
          <w:rFonts w:ascii="Times New Roman" w:hAnsi="Times New Roman" w:cs="Times New Roman"/>
          <w:sz w:val="24"/>
          <w:szCs w:val="24"/>
        </w:rPr>
        <w:t xml:space="preserve">hospitalizācijas sociālu indikāciju dēļ. </w:t>
      </w:r>
      <w:r>
        <w:rPr>
          <w:rFonts w:ascii="Times New Roman" w:hAnsi="Times New Roman" w:cs="Times New Roman"/>
          <w:sz w:val="24"/>
          <w:szCs w:val="24"/>
        </w:rPr>
        <w:t xml:space="preserve">Minētā problēma </w:t>
      </w:r>
      <w:r w:rsidR="003916AD">
        <w:rPr>
          <w:rFonts w:ascii="Times New Roman" w:hAnsi="Times New Roman" w:cs="Times New Roman"/>
          <w:sz w:val="24"/>
          <w:szCs w:val="24"/>
        </w:rPr>
        <w:t xml:space="preserve">ir attiecināma </w:t>
      </w:r>
      <w:r w:rsidR="009A4F98" w:rsidRPr="009A4F98">
        <w:rPr>
          <w:rFonts w:ascii="Times New Roman" w:hAnsi="Times New Roman" w:cs="Times New Roman"/>
          <w:sz w:val="24"/>
          <w:szCs w:val="24"/>
        </w:rPr>
        <w:t>ne tikai</w:t>
      </w:r>
      <w:r w:rsidR="003916AD">
        <w:rPr>
          <w:rFonts w:ascii="Times New Roman" w:hAnsi="Times New Roman" w:cs="Times New Roman"/>
          <w:sz w:val="24"/>
          <w:szCs w:val="24"/>
        </w:rPr>
        <w:t xml:space="preserve"> uz</w:t>
      </w:r>
      <w:r w:rsidR="009A4F98" w:rsidRPr="009A4F98">
        <w:rPr>
          <w:rFonts w:ascii="Times New Roman" w:hAnsi="Times New Roman" w:cs="Times New Roman"/>
          <w:sz w:val="24"/>
          <w:szCs w:val="24"/>
        </w:rPr>
        <w:t xml:space="preserve"> pieaugušo</w:t>
      </w:r>
      <w:r w:rsidR="003916AD">
        <w:rPr>
          <w:rFonts w:ascii="Times New Roman" w:hAnsi="Times New Roman" w:cs="Times New Roman"/>
          <w:sz w:val="24"/>
          <w:szCs w:val="24"/>
        </w:rPr>
        <w:t xml:space="preserve"> pacientu loku</w:t>
      </w:r>
      <w:r w:rsidR="009A4F98" w:rsidRPr="009A4F98">
        <w:rPr>
          <w:rFonts w:ascii="Times New Roman" w:hAnsi="Times New Roman" w:cs="Times New Roman"/>
          <w:sz w:val="24"/>
          <w:szCs w:val="24"/>
        </w:rPr>
        <w:t>, bet arī</w:t>
      </w:r>
      <w:r w:rsidR="00530BF6">
        <w:rPr>
          <w:rFonts w:ascii="Times New Roman" w:hAnsi="Times New Roman" w:cs="Times New Roman"/>
          <w:sz w:val="24"/>
          <w:szCs w:val="24"/>
        </w:rPr>
        <w:t xml:space="preserve"> uz </w:t>
      </w:r>
      <w:r w:rsidR="009A4F98" w:rsidRPr="009A4F98">
        <w:rPr>
          <w:rFonts w:ascii="Times New Roman" w:hAnsi="Times New Roman" w:cs="Times New Roman"/>
          <w:sz w:val="24"/>
          <w:szCs w:val="24"/>
        </w:rPr>
        <w:t xml:space="preserve"> </w:t>
      </w:r>
      <w:r w:rsidR="00483A0E">
        <w:rPr>
          <w:rFonts w:ascii="Times New Roman" w:hAnsi="Times New Roman" w:cs="Times New Roman"/>
          <w:sz w:val="24"/>
          <w:szCs w:val="24"/>
        </w:rPr>
        <w:t>bērniem</w:t>
      </w:r>
      <w:r w:rsidR="009A4F98" w:rsidRPr="009A4F98">
        <w:rPr>
          <w:rFonts w:ascii="Times New Roman" w:hAnsi="Times New Roman" w:cs="Times New Roman"/>
          <w:sz w:val="24"/>
          <w:szCs w:val="24"/>
        </w:rPr>
        <w:t>. Bieži slimnīc</w:t>
      </w:r>
      <w:r w:rsidR="00483A0E">
        <w:rPr>
          <w:rFonts w:ascii="Times New Roman" w:hAnsi="Times New Roman" w:cs="Times New Roman"/>
          <w:sz w:val="24"/>
          <w:szCs w:val="24"/>
        </w:rPr>
        <w:t>ā</w:t>
      </w:r>
      <w:r w:rsidR="009A4F98" w:rsidRPr="009A4F98">
        <w:rPr>
          <w:rFonts w:ascii="Times New Roman" w:hAnsi="Times New Roman" w:cs="Times New Roman"/>
          <w:sz w:val="24"/>
          <w:szCs w:val="24"/>
        </w:rPr>
        <w:t xml:space="preserve">s tiek hospitalizēti bērni, ar kuru uzvedības traucējumiem netiek galā </w:t>
      </w:r>
      <w:r w:rsidR="00C46C5C">
        <w:rPr>
          <w:rFonts w:ascii="Times New Roman" w:hAnsi="Times New Roman" w:cs="Times New Roman"/>
          <w:sz w:val="24"/>
          <w:szCs w:val="24"/>
        </w:rPr>
        <w:t xml:space="preserve">ilgstošas </w:t>
      </w:r>
      <w:r w:rsidR="009A4F98" w:rsidRPr="009A4F98">
        <w:rPr>
          <w:rFonts w:ascii="Times New Roman" w:hAnsi="Times New Roman" w:cs="Times New Roman"/>
          <w:sz w:val="24"/>
          <w:szCs w:val="24"/>
        </w:rPr>
        <w:t>sociālās aprūpes</w:t>
      </w:r>
      <w:r w:rsidR="00C46C5C">
        <w:rPr>
          <w:rFonts w:ascii="Times New Roman" w:hAnsi="Times New Roman" w:cs="Times New Roman"/>
          <w:sz w:val="24"/>
          <w:szCs w:val="24"/>
        </w:rPr>
        <w:t xml:space="preserve"> un sociālās rehabilitācijas institūcijas,</w:t>
      </w:r>
      <w:r w:rsidR="009A4F98" w:rsidRPr="009A4F98">
        <w:rPr>
          <w:rFonts w:ascii="Times New Roman" w:hAnsi="Times New Roman" w:cs="Times New Roman"/>
          <w:sz w:val="24"/>
          <w:szCs w:val="24"/>
        </w:rPr>
        <w:t xml:space="preserve"> skolas vai </w:t>
      </w:r>
      <w:r w:rsidR="009A4F98" w:rsidRPr="009A4F98">
        <w:rPr>
          <w:rFonts w:ascii="Times New Roman" w:hAnsi="Times New Roman" w:cs="Times New Roman"/>
          <w:sz w:val="24"/>
          <w:szCs w:val="24"/>
        </w:rPr>
        <w:lastRenderedPageBreak/>
        <w:t xml:space="preserve">ģimenes. </w:t>
      </w:r>
      <w:r w:rsidR="006C5A96">
        <w:rPr>
          <w:rFonts w:ascii="Times New Roman" w:hAnsi="Times New Roman" w:cs="Times New Roman"/>
          <w:sz w:val="24"/>
          <w:szCs w:val="24"/>
        </w:rPr>
        <w:t xml:space="preserve">Iespējamais risinājums ir observācijas gultu ieviešana ārstniecības iestādēs, kas sniedz stacionāros psihiatrijas profila veselības aprūpes pakalpojumus. Tas nozīmē, </w:t>
      </w:r>
      <w:r w:rsidR="00D71EA2">
        <w:rPr>
          <w:rFonts w:ascii="Times New Roman" w:hAnsi="Times New Roman" w:cs="Times New Roman"/>
          <w:sz w:val="24"/>
          <w:szCs w:val="24"/>
        </w:rPr>
        <w:t xml:space="preserve">gadījumā, kad </w:t>
      </w:r>
      <w:r w:rsidR="006C5A96">
        <w:rPr>
          <w:rFonts w:ascii="Times New Roman" w:hAnsi="Times New Roman" w:cs="Times New Roman"/>
          <w:sz w:val="24"/>
          <w:szCs w:val="24"/>
        </w:rPr>
        <w:t xml:space="preserve">pacients tiek hospitalizēts viņam nodrošina observācijas gultu/novērošanu, lai noteiktu vai ir medicīniskās indikācijas tālākai hospitalizācijai. </w:t>
      </w:r>
      <w:r w:rsidR="009A4F98" w:rsidRPr="009A4F98">
        <w:rPr>
          <w:rFonts w:ascii="Times New Roman" w:hAnsi="Times New Roman" w:cs="Times New Roman"/>
          <w:sz w:val="24"/>
          <w:szCs w:val="24"/>
        </w:rPr>
        <w:t xml:space="preserve">Pēc </w:t>
      </w:r>
      <w:r w:rsidR="00864A64">
        <w:rPr>
          <w:rFonts w:ascii="Times New Roman" w:hAnsi="Times New Roman" w:cs="Times New Roman"/>
          <w:sz w:val="24"/>
          <w:szCs w:val="24"/>
        </w:rPr>
        <w:t xml:space="preserve">PVO </w:t>
      </w:r>
      <w:r w:rsidR="009A4F98" w:rsidRPr="009A4F98">
        <w:rPr>
          <w:rFonts w:ascii="Times New Roman" w:hAnsi="Times New Roman" w:cs="Times New Roman"/>
          <w:sz w:val="24"/>
          <w:szCs w:val="24"/>
        </w:rPr>
        <w:t xml:space="preserve">datiem Latvijā pacientu skaits, kuri ārstējas ilgāk kā 365 dienas, uz 100 000 iedzīvotājiem ir ievērojami lielāks kā Lietuvā vai Igaunijā – Latvijā tie ir 23 pacienti uz 100 000 iedzīvotājiem, Lietuvā un Igaunijā 7 un 6 </w:t>
      </w:r>
      <w:r w:rsidR="003916AD">
        <w:rPr>
          <w:rFonts w:ascii="Times New Roman" w:hAnsi="Times New Roman" w:cs="Times New Roman"/>
          <w:sz w:val="24"/>
          <w:szCs w:val="24"/>
        </w:rPr>
        <w:t xml:space="preserve">pacienti uz </w:t>
      </w:r>
      <w:r w:rsidR="009A4F98" w:rsidRPr="009A4F98">
        <w:rPr>
          <w:rFonts w:ascii="Times New Roman" w:hAnsi="Times New Roman" w:cs="Times New Roman"/>
          <w:sz w:val="24"/>
          <w:szCs w:val="24"/>
        </w:rPr>
        <w:t>attiecīg</w:t>
      </w:r>
      <w:r w:rsidR="003916AD">
        <w:rPr>
          <w:rFonts w:ascii="Times New Roman" w:hAnsi="Times New Roman" w:cs="Times New Roman"/>
          <w:sz w:val="24"/>
          <w:szCs w:val="24"/>
        </w:rPr>
        <w:t>o iedzīvotāju skaitu</w:t>
      </w:r>
      <w:r w:rsidR="009A4F98" w:rsidRPr="009A4F98">
        <w:rPr>
          <w:rStyle w:val="FootnoteReference"/>
          <w:rFonts w:ascii="Times New Roman" w:hAnsi="Times New Roman" w:cs="Times New Roman"/>
          <w:sz w:val="24"/>
          <w:szCs w:val="24"/>
        </w:rPr>
        <w:footnoteReference w:id="28"/>
      </w:r>
      <w:r w:rsidR="009A4F98" w:rsidRPr="009A4F98">
        <w:rPr>
          <w:rFonts w:ascii="Times New Roman" w:hAnsi="Times New Roman" w:cs="Times New Roman"/>
          <w:sz w:val="24"/>
          <w:szCs w:val="24"/>
        </w:rPr>
        <w:t>.</w:t>
      </w:r>
    </w:p>
    <w:p w14:paraId="23660ED3" w14:textId="77777777" w:rsidR="006B2CA7" w:rsidRDefault="008A5EC4" w:rsidP="009A4F98">
      <w:pPr>
        <w:spacing w:after="0"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7</w:t>
      </w:r>
      <w:r w:rsidR="006B2CA7">
        <w:rPr>
          <w:rFonts w:ascii="Times New Roman" w:hAnsi="Times New Roman" w:cs="Times New Roman"/>
          <w:sz w:val="24"/>
          <w:szCs w:val="24"/>
        </w:rPr>
        <w:t xml:space="preserve">.attēlā parādīts ambulatoro un stacionāro </w:t>
      </w:r>
      <w:r w:rsidR="00624117">
        <w:rPr>
          <w:rFonts w:ascii="Times New Roman" w:hAnsi="Times New Roman" w:cs="Times New Roman"/>
          <w:sz w:val="24"/>
          <w:szCs w:val="24"/>
        </w:rPr>
        <w:t>psihiatrijas</w:t>
      </w:r>
      <w:r w:rsidR="006B2CA7">
        <w:rPr>
          <w:rFonts w:ascii="Times New Roman" w:hAnsi="Times New Roman" w:cs="Times New Roman"/>
          <w:sz w:val="24"/>
          <w:szCs w:val="24"/>
        </w:rPr>
        <w:t xml:space="preserve"> pakalpojumu izvietojums un iedzīvotāju skaits novados.</w:t>
      </w:r>
    </w:p>
    <w:p w14:paraId="1D53685B" w14:textId="77777777" w:rsidR="006B2CA7" w:rsidRPr="00E47DEE" w:rsidRDefault="008A5EC4" w:rsidP="006B2CA7">
      <w:pPr>
        <w:spacing w:line="240" w:lineRule="auto"/>
        <w:contextualSpacing/>
        <w:jc w:val="right"/>
        <w:rPr>
          <w:rFonts w:ascii="Times New Roman" w:hAnsi="Times New Roman" w:cs="Times New Roman"/>
          <w:sz w:val="24"/>
          <w:szCs w:val="24"/>
        </w:rPr>
      </w:pPr>
      <w:r>
        <w:rPr>
          <w:rFonts w:ascii="Times New Roman" w:hAnsi="Times New Roman" w:cs="Times New Roman"/>
          <w:sz w:val="24"/>
          <w:szCs w:val="24"/>
        </w:rPr>
        <w:t>7</w:t>
      </w:r>
      <w:r w:rsidR="006B2CA7" w:rsidRPr="00E47DEE">
        <w:rPr>
          <w:rFonts w:ascii="Times New Roman" w:hAnsi="Times New Roman" w:cs="Times New Roman"/>
          <w:sz w:val="24"/>
          <w:szCs w:val="24"/>
        </w:rPr>
        <w:t xml:space="preserve">.attēls </w:t>
      </w:r>
    </w:p>
    <w:p w14:paraId="23D72B46" w14:textId="77777777" w:rsidR="006B2CA7" w:rsidRDefault="006B2CA7" w:rsidP="006B2CA7">
      <w:pPr>
        <w:spacing w:line="240" w:lineRule="auto"/>
        <w:contextualSpacing/>
        <w:jc w:val="right"/>
        <w:rPr>
          <w:rFonts w:ascii="Times New Roman" w:hAnsi="Times New Roman" w:cs="Times New Roman"/>
          <w:sz w:val="24"/>
          <w:szCs w:val="24"/>
        </w:rPr>
      </w:pPr>
    </w:p>
    <w:p w14:paraId="10A3E976" w14:textId="77777777" w:rsidR="006B2CA7" w:rsidRPr="00E47DEE" w:rsidRDefault="006B2CA7" w:rsidP="006B2CA7">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Psihi</w:t>
      </w:r>
      <w:r w:rsidR="00B50AD6">
        <w:rPr>
          <w:rFonts w:ascii="Times New Roman" w:hAnsi="Times New Roman" w:cs="Times New Roman"/>
          <w:b/>
          <w:sz w:val="24"/>
          <w:szCs w:val="24"/>
        </w:rPr>
        <w:t>skās veselības aprūpes</w:t>
      </w:r>
      <w:r>
        <w:rPr>
          <w:rFonts w:ascii="Times New Roman" w:hAnsi="Times New Roman" w:cs="Times New Roman"/>
          <w:b/>
          <w:sz w:val="24"/>
          <w:szCs w:val="24"/>
        </w:rPr>
        <w:t xml:space="preserve"> pakalpojumu </w:t>
      </w:r>
      <w:r w:rsidRPr="00E47DEE">
        <w:rPr>
          <w:rFonts w:ascii="Times New Roman" w:hAnsi="Times New Roman" w:cs="Times New Roman"/>
          <w:b/>
          <w:sz w:val="24"/>
          <w:szCs w:val="24"/>
        </w:rPr>
        <w:t>veids sadalījumā pa novadiem un iedzīvotāju skaits novados</w:t>
      </w:r>
    </w:p>
    <w:p w14:paraId="7B3FFCDA" w14:textId="77777777" w:rsidR="006B2CA7" w:rsidRDefault="006B2CA7" w:rsidP="009A4F98">
      <w:pPr>
        <w:spacing w:after="0" w:line="240" w:lineRule="auto"/>
        <w:ind w:firstLine="720"/>
        <w:contextualSpacing/>
        <w:jc w:val="both"/>
        <w:rPr>
          <w:rFonts w:ascii="Times New Roman" w:hAnsi="Times New Roman" w:cs="Times New Roman"/>
          <w:sz w:val="24"/>
          <w:szCs w:val="24"/>
        </w:rPr>
      </w:pPr>
    </w:p>
    <w:p w14:paraId="60D41EBF" w14:textId="77777777" w:rsidR="006B2CA7" w:rsidRDefault="006B2CA7" w:rsidP="009A4F98">
      <w:pPr>
        <w:spacing w:after="0" w:line="240" w:lineRule="auto"/>
        <w:ind w:firstLine="720"/>
        <w:contextualSpacing/>
        <w:jc w:val="both"/>
        <w:rPr>
          <w:rFonts w:ascii="Times New Roman" w:hAnsi="Times New Roman" w:cs="Times New Roman"/>
          <w:sz w:val="24"/>
          <w:szCs w:val="24"/>
        </w:rPr>
      </w:pPr>
      <w:r w:rsidRPr="00880994">
        <w:rPr>
          <w:noProof/>
        </w:rPr>
        <w:drawing>
          <wp:inline distT="0" distB="0" distL="0" distR="0" wp14:anchorId="46E0BBF5" wp14:editId="369791C0">
            <wp:extent cx="5953125" cy="3686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7901" cy="3744860"/>
                    </a:xfrm>
                    <a:prstGeom prst="rect">
                      <a:avLst/>
                    </a:prstGeom>
                  </pic:spPr>
                </pic:pic>
              </a:graphicData>
            </a:graphic>
          </wp:inline>
        </w:drawing>
      </w:r>
    </w:p>
    <w:p w14:paraId="44AC606D" w14:textId="77777777" w:rsidR="006B2CA7" w:rsidRDefault="006B2CA7" w:rsidP="009A4F98">
      <w:pPr>
        <w:spacing w:after="0" w:line="240" w:lineRule="auto"/>
        <w:ind w:firstLine="720"/>
        <w:contextualSpacing/>
        <w:jc w:val="both"/>
        <w:rPr>
          <w:rFonts w:ascii="Times New Roman" w:hAnsi="Times New Roman" w:cs="Times New Roman"/>
          <w:sz w:val="24"/>
          <w:szCs w:val="24"/>
        </w:rPr>
      </w:pPr>
    </w:p>
    <w:bookmarkEnd w:id="24"/>
    <w:p w14:paraId="23FC03AD" w14:textId="77777777" w:rsidR="00C55F9E" w:rsidRPr="00C86448" w:rsidRDefault="00530BF6" w:rsidP="00C55F9E">
      <w:pPr>
        <w:pStyle w:val="CommentText"/>
        <w:ind w:firstLine="720"/>
        <w:jc w:val="both"/>
      </w:pPr>
      <w:r>
        <w:rPr>
          <w:sz w:val="24"/>
          <w:szCs w:val="24"/>
        </w:rPr>
        <w:t>P</w:t>
      </w:r>
      <w:r w:rsidR="00483A0E">
        <w:rPr>
          <w:sz w:val="24"/>
          <w:szCs w:val="24"/>
        </w:rPr>
        <w:t>sihiatriskā profila slimnīcās</w:t>
      </w:r>
      <w:r w:rsidRPr="00530BF6">
        <w:rPr>
          <w:sz w:val="24"/>
          <w:szCs w:val="24"/>
        </w:rPr>
        <w:t xml:space="preserve"> </w:t>
      </w:r>
      <w:r>
        <w:rPr>
          <w:sz w:val="24"/>
          <w:szCs w:val="24"/>
        </w:rPr>
        <w:t>ir nepietiekošs p</w:t>
      </w:r>
      <w:r w:rsidRPr="00C86448">
        <w:rPr>
          <w:sz w:val="24"/>
          <w:szCs w:val="24"/>
        </w:rPr>
        <w:t>ersonāla nodrošinājums</w:t>
      </w:r>
      <w:r w:rsidR="00EC629B">
        <w:rPr>
          <w:sz w:val="24"/>
          <w:szCs w:val="24"/>
        </w:rPr>
        <w:t>.</w:t>
      </w:r>
      <w:r w:rsidR="00601D7E">
        <w:rPr>
          <w:sz w:val="24"/>
          <w:szCs w:val="24"/>
        </w:rPr>
        <w:t xml:space="preserve"> L</w:t>
      </w:r>
      <w:r w:rsidR="00C55F9E" w:rsidRPr="00C86448">
        <w:rPr>
          <w:sz w:val="24"/>
          <w:szCs w:val="24"/>
        </w:rPr>
        <w:t>ai nodrošinātu kvalitatīvu veselības aprūpi</w:t>
      </w:r>
      <w:r w:rsidR="00891489">
        <w:rPr>
          <w:sz w:val="24"/>
          <w:szCs w:val="24"/>
        </w:rPr>
        <w:t xml:space="preserve"> stacionārā</w:t>
      </w:r>
      <w:r w:rsidR="00601D7E">
        <w:rPr>
          <w:sz w:val="24"/>
          <w:szCs w:val="24"/>
        </w:rPr>
        <w:t>,</w:t>
      </w:r>
      <w:r w:rsidR="00C55F9E" w:rsidRPr="00C86448">
        <w:rPr>
          <w:sz w:val="24"/>
          <w:szCs w:val="24"/>
        </w:rPr>
        <w:t xml:space="preserve"> </w:t>
      </w:r>
      <w:r w:rsidR="00601D7E">
        <w:rPr>
          <w:sz w:val="24"/>
          <w:szCs w:val="24"/>
        </w:rPr>
        <w:t xml:space="preserve">jānosaka </w:t>
      </w:r>
      <w:r w:rsidR="00EC629B">
        <w:rPr>
          <w:sz w:val="24"/>
          <w:szCs w:val="24"/>
        </w:rPr>
        <w:t>ārstniecības proces</w:t>
      </w:r>
      <w:r w:rsidR="00891489">
        <w:rPr>
          <w:sz w:val="24"/>
          <w:szCs w:val="24"/>
        </w:rPr>
        <w:t>ā</w:t>
      </w:r>
      <w:r w:rsidR="00EC629B">
        <w:rPr>
          <w:sz w:val="24"/>
          <w:szCs w:val="24"/>
        </w:rPr>
        <w:t xml:space="preserve"> iesaistīto personu</w:t>
      </w:r>
      <w:r w:rsidR="00891489">
        <w:rPr>
          <w:sz w:val="24"/>
          <w:szCs w:val="24"/>
        </w:rPr>
        <w:t>, t.i.</w:t>
      </w:r>
      <w:r w:rsidR="00EC629B">
        <w:rPr>
          <w:sz w:val="24"/>
          <w:szCs w:val="24"/>
        </w:rPr>
        <w:t xml:space="preserve"> </w:t>
      </w:r>
      <w:r w:rsidR="00891489" w:rsidRPr="00C86448">
        <w:rPr>
          <w:sz w:val="24"/>
          <w:szCs w:val="24"/>
        </w:rPr>
        <w:t>psihiatru, garīgās veselības aprūpes māsu, māsu palīgu, psihologu skaits</w:t>
      </w:r>
      <w:r w:rsidR="00891489">
        <w:rPr>
          <w:sz w:val="24"/>
          <w:szCs w:val="24"/>
        </w:rPr>
        <w:t>,</w:t>
      </w:r>
      <w:r w:rsidR="00EC629B">
        <w:rPr>
          <w:sz w:val="24"/>
          <w:szCs w:val="24"/>
        </w:rPr>
        <w:t xml:space="preserve"> </w:t>
      </w:r>
      <w:r w:rsidR="00C55F9E" w:rsidRPr="00C86448">
        <w:rPr>
          <w:sz w:val="24"/>
          <w:szCs w:val="24"/>
        </w:rPr>
        <w:t>atbilstoši pacient</w:t>
      </w:r>
      <w:r w:rsidR="006226C3">
        <w:rPr>
          <w:sz w:val="24"/>
          <w:szCs w:val="24"/>
        </w:rPr>
        <w:t xml:space="preserve">am nepieciešamajam </w:t>
      </w:r>
      <w:r w:rsidR="00C55F9E" w:rsidRPr="00C86448">
        <w:rPr>
          <w:sz w:val="24"/>
          <w:szCs w:val="24"/>
        </w:rPr>
        <w:t xml:space="preserve"> </w:t>
      </w:r>
      <w:r w:rsidR="006226C3">
        <w:rPr>
          <w:sz w:val="24"/>
          <w:szCs w:val="24"/>
        </w:rPr>
        <w:t>aprūpes un pakalpojuma līmenim</w:t>
      </w:r>
      <w:r w:rsidR="00891489">
        <w:rPr>
          <w:sz w:val="24"/>
          <w:szCs w:val="24"/>
        </w:rPr>
        <w:t>.</w:t>
      </w:r>
      <w:r w:rsidR="00EC629B">
        <w:rPr>
          <w:sz w:val="24"/>
          <w:szCs w:val="24"/>
        </w:rPr>
        <w:t xml:space="preserve"> </w:t>
      </w:r>
      <w:bookmarkStart w:id="27" w:name="_Hlk529195783"/>
      <w:r w:rsidR="00C55F9E" w:rsidRPr="00C86448">
        <w:rPr>
          <w:sz w:val="24"/>
          <w:szCs w:val="24"/>
        </w:rPr>
        <w:t>OECD</w:t>
      </w:r>
      <w:bookmarkEnd w:id="27"/>
      <w:r w:rsidR="00483A0E">
        <w:rPr>
          <w:sz w:val="24"/>
          <w:szCs w:val="24"/>
        </w:rPr>
        <w:t xml:space="preserve"> </w:t>
      </w:r>
      <w:r w:rsidR="00C55F9E" w:rsidRPr="00C86448">
        <w:rPr>
          <w:sz w:val="24"/>
          <w:szCs w:val="24"/>
        </w:rPr>
        <w:t xml:space="preserve">rekomendācijas paredz 10 pacientus uz 1 psihiatru stacionārā, </w:t>
      </w:r>
      <w:r w:rsidR="00C70DB0">
        <w:rPr>
          <w:sz w:val="24"/>
          <w:szCs w:val="24"/>
        </w:rPr>
        <w:t xml:space="preserve">Šādu rādītāju </w:t>
      </w:r>
      <w:r w:rsidR="00C55F9E" w:rsidRPr="00C86448">
        <w:rPr>
          <w:sz w:val="24"/>
          <w:szCs w:val="24"/>
        </w:rPr>
        <w:t>Latvij</w:t>
      </w:r>
      <w:r w:rsidR="00C70DB0">
        <w:rPr>
          <w:sz w:val="24"/>
          <w:szCs w:val="24"/>
        </w:rPr>
        <w:t>ā</w:t>
      </w:r>
      <w:r w:rsidR="00C55F9E" w:rsidRPr="00C86448">
        <w:rPr>
          <w:sz w:val="24"/>
          <w:szCs w:val="24"/>
        </w:rPr>
        <w:t xml:space="preserve"> būtu iespējams</w:t>
      </w:r>
      <w:r w:rsidR="00C70DB0">
        <w:rPr>
          <w:sz w:val="24"/>
          <w:szCs w:val="24"/>
        </w:rPr>
        <w:t xml:space="preserve"> sasniegt</w:t>
      </w:r>
      <w:r w:rsidR="00C55F9E" w:rsidRPr="00C86448">
        <w:rPr>
          <w:sz w:val="24"/>
          <w:szCs w:val="24"/>
        </w:rPr>
        <w:t xml:space="preserve"> 10 gadu periodā, paralēli attīstot ambulatoro ārstēšanu. Saskaņā ar konceptuāl</w:t>
      </w:r>
      <w:r w:rsidR="003006B5">
        <w:rPr>
          <w:sz w:val="24"/>
          <w:szCs w:val="24"/>
        </w:rPr>
        <w:t>ā</w:t>
      </w:r>
      <w:r w:rsidR="00C55F9E" w:rsidRPr="00C86448">
        <w:rPr>
          <w:sz w:val="24"/>
          <w:szCs w:val="24"/>
        </w:rPr>
        <w:t xml:space="preserve"> ziņojum</w:t>
      </w:r>
      <w:r w:rsidR="003006B5">
        <w:rPr>
          <w:sz w:val="24"/>
          <w:szCs w:val="24"/>
        </w:rPr>
        <w:t>a</w:t>
      </w:r>
      <w:r w:rsidR="00C55F9E" w:rsidRPr="00C86448">
        <w:rPr>
          <w:sz w:val="24"/>
          <w:szCs w:val="24"/>
        </w:rPr>
        <w:t xml:space="preserve"> “Par veselības aprūpes sistēmas reformu” </w:t>
      </w:r>
      <w:r w:rsidR="003006B5">
        <w:rPr>
          <w:sz w:val="24"/>
          <w:szCs w:val="24"/>
        </w:rPr>
        <w:t xml:space="preserve">1.pielikumā noteikto, </w:t>
      </w:r>
      <w:r w:rsidR="00C55F9E" w:rsidRPr="00C86448">
        <w:rPr>
          <w:sz w:val="24"/>
          <w:szCs w:val="24"/>
        </w:rPr>
        <w:t xml:space="preserve">Latvijā pieaugušo </w:t>
      </w:r>
      <w:r w:rsidR="00C55F9E" w:rsidRPr="006226C3">
        <w:rPr>
          <w:color w:val="000000" w:themeColor="text1"/>
          <w:sz w:val="24"/>
          <w:szCs w:val="24"/>
        </w:rPr>
        <w:t xml:space="preserve">psihiatrijā </w:t>
      </w:r>
      <w:r w:rsidR="006C3269" w:rsidRPr="006226C3">
        <w:rPr>
          <w:color w:val="000000" w:themeColor="text1"/>
          <w:sz w:val="24"/>
          <w:szCs w:val="24"/>
        </w:rPr>
        <w:t xml:space="preserve">tiek paredzētas </w:t>
      </w:r>
      <w:r w:rsidR="00C55F9E" w:rsidRPr="00C86448">
        <w:rPr>
          <w:sz w:val="24"/>
          <w:szCs w:val="24"/>
        </w:rPr>
        <w:t>15 gultas/pacienti uz 1 psihiatru</w:t>
      </w:r>
      <w:r w:rsidR="002B2EAD">
        <w:rPr>
          <w:rStyle w:val="FootnoteReference"/>
          <w:sz w:val="24"/>
          <w:szCs w:val="24"/>
        </w:rPr>
        <w:footnoteReference w:id="29"/>
      </w:r>
      <w:r w:rsidR="00C55F9E" w:rsidRPr="00C86448">
        <w:rPr>
          <w:sz w:val="24"/>
          <w:szCs w:val="24"/>
        </w:rPr>
        <w:t>.</w:t>
      </w:r>
      <w:r w:rsidR="00C55F9E" w:rsidRPr="00C86448">
        <w:rPr>
          <w:color w:val="000000"/>
          <w:shd w:val="clear" w:color="auto" w:fill="FFFFFF"/>
        </w:rPr>
        <w:t xml:space="preserve"> </w:t>
      </w:r>
    </w:p>
    <w:p w14:paraId="1625C1AB" w14:textId="77777777" w:rsidR="00C55F9E" w:rsidRPr="008D2010" w:rsidRDefault="00C55F9E" w:rsidP="002B2EAD">
      <w:pPr>
        <w:pStyle w:val="CommentText"/>
        <w:jc w:val="both"/>
        <w:rPr>
          <w:sz w:val="24"/>
          <w:szCs w:val="24"/>
        </w:rPr>
      </w:pPr>
      <w:r w:rsidRPr="00C86448">
        <w:lastRenderedPageBreak/>
        <w:t xml:space="preserve">               </w:t>
      </w:r>
      <w:r w:rsidRPr="00975347">
        <w:rPr>
          <w:sz w:val="24"/>
          <w:szCs w:val="24"/>
        </w:rPr>
        <w:t xml:space="preserve">Tāpat stacionārā veselības aprūpē ir svarīga nozīme </w:t>
      </w:r>
      <w:r w:rsidR="006C3269" w:rsidRPr="008D2010">
        <w:rPr>
          <w:sz w:val="24"/>
          <w:szCs w:val="24"/>
        </w:rPr>
        <w:t>psihologu</w:t>
      </w:r>
      <w:r w:rsidR="00792D51" w:rsidRPr="008D2010">
        <w:rPr>
          <w:sz w:val="24"/>
          <w:szCs w:val="24"/>
        </w:rPr>
        <w:t xml:space="preserve"> un </w:t>
      </w:r>
      <w:r w:rsidR="006C3269" w:rsidRPr="0042297D">
        <w:rPr>
          <w:sz w:val="24"/>
          <w:szCs w:val="24"/>
        </w:rPr>
        <w:t xml:space="preserve"> </w:t>
      </w:r>
      <w:r w:rsidRPr="0042297D">
        <w:rPr>
          <w:sz w:val="24"/>
          <w:szCs w:val="24"/>
        </w:rPr>
        <w:t>rehabilitācijas speciālist</w:t>
      </w:r>
      <w:r w:rsidR="003B1D55" w:rsidRPr="0042297D">
        <w:rPr>
          <w:sz w:val="24"/>
          <w:szCs w:val="24"/>
        </w:rPr>
        <w:t>u</w:t>
      </w:r>
      <w:r w:rsidRPr="0042297D">
        <w:rPr>
          <w:sz w:val="24"/>
          <w:szCs w:val="24"/>
        </w:rPr>
        <w:t xml:space="preserve"> iesaistei ārstēšanas procesā, kā arī liela nozīme ir sociāliem darbiniekiem</w:t>
      </w:r>
      <w:r w:rsidR="00975347" w:rsidRPr="0042297D">
        <w:rPr>
          <w:sz w:val="24"/>
          <w:szCs w:val="24"/>
        </w:rPr>
        <w:t xml:space="preserve"> </w:t>
      </w:r>
      <w:r w:rsidR="00975347" w:rsidRPr="008D2010">
        <w:rPr>
          <w:sz w:val="24"/>
          <w:szCs w:val="24"/>
        </w:rPr>
        <w:t>un n</w:t>
      </w:r>
      <w:r w:rsidR="00831656" w:rsidRPr="008D2010">
        <w:rPr>
          <w:sz w:val="24"/>
          <w:szCs w:val="24"/>
          <w:shd w:val="clear" w:color="auto" w:fill="FFFFFF"/>
        </w:rPr>
        <w:t>efarmakoloģiskas terapijas veidi</w:t>
      </w:r>
      <w:r w:rsidR="00975347" w:rsidRPr="008D2010">
        <w:rPr>
          <w:sz w:val="24"/>
          <w:szCs w:val="24"/>
          <w:shd w:val="clear" w:color="auto" w:fill="FFFFFF"/>
        </w:rPr>
        <w:t xml:space="preserve">em. </w:t>
      </w:r>
    </w:p>
    <w:p w14:paraId="41836AFA" w14:textId="36A171ED" w:rsidR="00C55F9E" w:rsidRPr="00FF7183" w:rsidRDefault="00C55F9E" w:rsidP="00C55F9E">
      <w:pPr>
        <w:spacing w:after="0" w:line="240" w:lineRule="auto"/>
        <w:ind w:firstLine="720"/>
        <w:jc w:val="both"/>
        <w:rPr>
          <w:rFonts w:ascii="Times New Roman" w:hAnsi="Times New Roman" w:cs="Times New Roman"/>
          <w:color w:val="000000" w:themeColor="text1"/>
          <w:sz w:val="24"/>
          <w:szCs w:val="24"/>
        </w:rPr>
      </w:pPr>
      <w:r w:rsidRPr="00FF7183">
        <w:rPr>
          <w:rFonts w:ascii="Times New Roman" w:hAnsi="Times New Roman" w:cs="Times New Roman"/>
          <w:color w:val="000000" w:themeColor="text1"/>
          <w:sz w:val="24"/>
          <w:szCs w:val="24"/>
        </w:rPr>
        <w:t xml:space="preserve">Attiecībā </w:t>
      </w:r>
      <w:r w:rsidR="006226C3">
        <w:rPr>
          <w:rFonts w:ascii="Times New Roman" w:hAnsi="Times New Roman" w:cs="Times New Roman"/>
          <w:color w:val="000000" w:themeColor="text1"/>
          <w:sz w:val="24"/>
          <w:szCs w:val="24"/>
        </w:rPr>
        <w:t>uz</w:t>
      </w:r>
      <w:r w:rsidRPr="00FF7183">
        <w:rPr>
          <w:rFonts w:ascii="Times New Roman" w:hAnsi="Times New Roman" w:cs="Times New Roman"/>
          <w:color w:val="000000" w:themeColor="text1"/>
          <w:sz w:val="24"/>
          <w:szCs w:val="24"/>
        </w:rPr>
        <w:t xml:space="preserve"> bērnu psihiatrisko ārstēšanu stacionārā, bērnu nodaļām būtu jābūt pie esošajām specializētajām slimnīcām –</w:t>
      </w:r>
      <w:r w:rsidR="002B2EAD" w:rsidRPr="00FF7183">
        <w:rPr>
          <w:rFonts w:ascii="Times New Roman" w:hAnsi="Times New Roman" w:cs="Times New Roman"/>
          <w:color w:val="000000" w:themeColor="text1"/>
          <w:sz w:val="24"/>
          <w:szCs w:val="24"/>
        </w:rPr>
        <w:t xml:space="preserve"> </w:t>
      </w:r>
      <w:r w:rsidRPr="00FF7183">
        <w:rPr>
          <w:rFonts w:ascii="Times New Roman" w:hAnsi="Times New Roman" w:cs="Times New Roman"/>
          <w:color w:val="000000" w:themeColor="text1"/>
          <w:sz w:val="24"/>
          <w:szCs w:val="24"/>
        </w:rPr>
        <w:t>Daugavpilī un Jelgavā. Savukārt, VSIA “Bērnu klīniskā universitātes slimnīca” būtu jānodrošina terciārā un sekundārā psihiatriskā veselības aprūpe. Tāpat jāpārskata sniegtā veselības aprūpe Ainažos, nosakot indikācijas ārstēšanai.</w:t>
      </w:r>
    </w:p>
    <w:p w14:paraId="69ABD8F3" w14:textId="77777777" w:rsidR="00F6321A" w:rsidRPr="004A4D2D" w:rsidRDefault="00F6321A" w:rsidP="009A4F98">
      <w:pPr>
        <w:spacing w:after="0" w:line="240" w:lineRule="auto"/>
        <w:rPr>
          <w:rFonts w:ascii="Times New Roman" w:hAnsi="Times New Roman" w:cs="Times New Roman"/>
          <w:b/>
          <w:bCs/>
          <w:color w:val="000000" w:themeColor="text1"/>
          <w:sz w:val="24"/>
          <w:szCs w:val="24"/>
        </w:rPr>
      </w:pPr>
    </w:p>
    <w:p w14:paraId="00AEE435" w14:textId="77777777" w:rsidR="00F6321A" w:rsidRPr="004A4D2D" w:rsidRDefault="00C002D9" w:rsidP="004A4D2D">
      <w:pPr>
        <w:rPr>
          <w:rFonts w:ascii="Times New Roman" w:hAnsi="Times New Roman" w:cs="Times New Roman"/>
          <w:b/>
          <w:bCs/>
          <w:color w:val="000000" w:themeColor="text1"/>
          <w:sz w:val="24"/>
          <w:szCs w:val="24"/>
        </w:rPr>
      </w:pPr>
      <w:bookmarkStart w:id="28" w:name="_Hlk529198754"/>
      <w:r>
        <w:rPr>
          <w:rFonts w:ascii="Times New Roman" w:hAnsi="Times New Roman" w:cs="Times New Roman"/>
          <w:b/>
          <w:bCs/>
          <w:color w:val="000000" w:themeColor="text1"/>
          <w:sz w:val="24"/>
          <w:szCs w:val="24"/>
        </w:rPr>
        <w:t xml:space="preserve">Identificētās </w:t>
      </w:r>
      <w:r w:rsidR="00F6321A" w:rsidRPr="004A4D2D">
        <w:rPr>
          <w:rFonts w:ascii="Times New Roman" w:hAnsi="Times New Roman" w:cs="Times New Roman"/>
          <w:b/>
          <w:bCs/>
          <w:color w:val="000000" w:themeColor="text1"/>
          <w:sz w:val="24"/>
          <w:szCs w:val="24"/>
        </w:rPr>
        <w:t>problēmas</w:t>
      </w:r>
    </w:p>
    <w:bookmarkEnd w:id="28"/>
    <w:p w14:paraId="50757761" w14:textId="77777777" w:rsidR="008B0744" w:rsidRDefault="008B0744" w:rsidP="00B50AD6">
      <w:pPr>
        <w:spacing w:after="0" w:line="240" w:lineRule="auto"/>
        <w:ind w:left="426" w:firstLine="141"/>
        <w:jc w:val="both"/>
        <w:rPr>
          <w:rFonts w:ascii="Times New Roman" w:hAnsi="Times New Roman" w:cs="Times New Roman"/>
          <w:sz w:val="24"/>
          <w:szCs w:val="24"/>
        </w:rPr>
      </w:pPr>
      <w:r>
        <w:rPr>
          <w:rFonts w:ascii="Times New Roman" w:hAnsi="Times New Roman" w:cs="Times New Roman"/>
          <w:sz w:val="24"/>
          <w:szCs w:val="24"/>
        </w:rPr>
        <w:t>-</w:t>
      </w:r>
      <w:r w:rsidR="00B50AD6">
        <w:rPr>
          <w:rFonts w:ascii="Times New Roman" w:hAnsi="Times New Roman" w:cs="Times New Roman"/>
          <w:sz w:val="24"/>
          <w:szCs w:val="24"/>
        </w:rPr>
        <w:t xml:space="preserve"> </w:t>
      </w:r>
      <w:r>
        <w:rPr>
          <w:rFonts w:ascii="Times New Roman" w:hAnsi="Times New Roman" w:cs="Times New Roman"/>
          <w:sz w:val="24"/>
          <w:szCs w:val="24"/>
        </w:rPr>
        <w:t>Psihi</w:t>
      </w:r>
      <w:r w:rsidR="007D515D">
        <w:rPr>
          <w:rFonts w:ascii="Times New Roman" w:hAnsi="Times New Roman" w:cs="Times New Roman"/>
          <w:sz w:val="24"/>
          <w:szCs w:val="24"/>
        </w:rPr>
        <w:t xml:space="preserve">skā veselības aprūpes pakalpojumi </w:t>
      </w:r>
      <w:r>
        <w:rPr>
          <w:rFonts w:ascii="Times New Roman" w:hAnsi="Times New Roman" w:cs="Times New Roman"/>
          <w:sz w:val="24"/>
          <w:szCs w:val="24"/>
        </w:rPr>
        <w:t>stacionār</w:t>
      </w:r>
      <w:r w:rsidR="007D515D">
        <w:rPr>
          <w:rFonts w:ascii="Times New Roman" w:hAnsi="Times New Roman" w:cs="Times New Roman"/>
          <w:sz w:val="24"/>
          <w:szCs w:val="24"/>
        </w:rPr>
        <w:t>ā</w:t>
      </w:r>
      <w:r>
        <w:rPr>
          <w:rFonts w:ascii="Times New Roman" w:hAnsi="Times New Roman" w:cs="Times New Roman"/>
          <w:sz w:val="24"/>
          <w:szCs w:val="24"/>
        </w:rPr>
        <w:t xml:space="preserve"> nav strukturēti atbilstoši sniedzamo pakalpojumu līmeņiem (</w:t>
      </w:r>
      <w:r w:rsidR="00807EC9">
        <w:rPr>
          <w:rFonts w:ascii="Times New Roman" w:hAnsi="Times New Roman" w:cs="Times New Roman"/>
          <w:sz w:val="24"/>
          <w:szCs w:val="24"/>
        </w:rPr>
        <w:t>s</w:t>
      </w:r>
      <w:r w:rsidRPr="008B0744">
        <w:rPr>
          <w:rFonts w:ascii="Times New Roman" w:hAnsi="Times New Roman" w:cs="Times New Roman"/>
          <w:sz w:val="24"/>
          <w:szCs w:val="24"/>
        </w:rPr>
        <w:t>ekundārā psihi</w:t>
      </w:r>
      <w:r w:rsidR="007D515D">
        <w:rPr>
          <w:rFonts w:ascii="Times New Roman" w:hAnsi="Times New Roman" w:cs="Times New Roman"/>
          <w:sz w:val="24"/>
          <w:szCs w:val="24"/>
        </w:rPr>
        <w:t>skā</w:t>
      </w:r>
      <w:r w:rsidRPr="008B0744">
        <w:rPr>
          <w:rFonts w:ascii="Times New Roman" w:hAnsi="Times New Roman" w:cs="Times New Roman"/>
          <w:sz w:val="24"/>
          <w:szCs w:val="24"/>
        </w:rPr>
        <w:t xml:space="preserve"> veselības aprūpe stacionārā</w:t>
      </w:r>
      <w:r>
        <w:rPr>
          <w:rFonts w:ascii="Times New Roman" w:hAnsi="Times New Roman" w:cs="Times New Roman"/>
          <w:sz w:val="24"/>
          <w:szCs w:val="24"/>
        </w:rPr>
        <w:t xml:space="preserve"> un </w:t>
      </w:r>
      <w:r w:rsidR="00807EC9">
        <w:rPr>
          <w:rFonts w:ascii="Times New Roman" w:hAnsi="Times New Roman" w:cs="Times New Roman"/>
          <w:sz w:val="24"/>
          <w:szCs w:val="24"/>
        </w:rPr>
        <w:t>t</w:t>
      </w:r>
      <w:r w:rsidRPr="008B0744">
        <w:rPr>
          <w:rFonts w:ascii="Times New Roman" w:hAnsi="Times New Roman" w:cs="Times New Roman"/>
          <w:sz w:val="24"/>
          <w:szCs w:val="24"/>
        </w:rPr>
        <w:t>erciārā psihiskā veselības aprūpe stacionārā</w:t>
      </w:r>
      <w:r w:rsidR="00807EC9">
        <w:rPr>
          <w:rFonts w:ascii="Times New Roman" w:hAnsi="Times New Roman" w:cs="Times New Roman"/>
          <w:sz w:val="24"/>
          <w:szCs w:val="24"/>
        </w:rPr>
        <w:t xml:space="preserve">), līdz ar to nav nodrošināta atbilstoša stacionāro psihisko pakalpojumu apmaksa. </w:t>
      </w:r>
    </w:p>
    <w:p w14:paraId="4571B1EF" w14:textId="77777777" w:rsidR="00807EC9" w:rsidRDefault="00807EC9" w:rsidP="00B50AD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S</w:t>
      </w:r>
      <w:r w:rsidRPr="00807EC9">
        <w:rPr>
          <w:rFonts w:ascii="Times New Roman" w:hAnsi="Times New Roman" w:cs="Times New Roman"/>
          <w:sz w:val="24"/>
          <w:szCs w:val="24"/>
        </w:rPr>
        <w:t>tacionārā ārstēšanas procesā</w:t>
      </w:r>
      <w:r>
        <w:rPr>
          <w:rFonts w:ascii="Times New Roman" w:hAnsi="Times New Roman" w:cs="Times New Roman"/>
          <w:sz w:val="24"/>
          <w:szCs w:val="24"/>
        </w:rPr>
        <w:t xml:space="preserve"> nav iesaistīta </w:t>
      </w:r>
      <w:proofErr w:type="spellStart"/>
      <w:r w:rsidRPr="00807EC9">
        <w:rPr>
          <w:rFonts w:ascii="Times New Roman" w:hAnsi="Times New Roman" w:cs="Times New Roman"/>
          <w:sz w:val="24"/>
          <w:szCs w:val="24"/>
        </w:rPr>
        <w:t>multidisciplinār</w:t>
      </w:r>
      <w:r>
        <w:rPr>
          <w:rFonts w:ascii="Times New Roman" w:hAnsi="Times New Roman" w:cs="Times New Roman"/>
          <w:sz w:val="24"/>
          <w:szCs w:val="24"/>
        </w:rPr>
        <w:t>ā</w:t>
      </w:r>
      <w:proofErr w:type="spellEnd"/>
      <w:r w:rsidRPr="00807EC9">
        <w:rPr>
          <w:rFonts w:ascii="Times New Roman" w:hAnsi="Times New Roman" w:cs="Times New Roman"/>
          <w:sz w:val="24"/>
          <w:szCs w:val="24"/>
        </w:rPr>
        <w:t xml:space="preserve"> komanda</w:t>
      </w:r>
      <w:r>
        <w:rPr>
          <w:rFonts w:ascii="Times New Roman" w:hAnsi="Times New Roman" w:cs="Times New Roman"/>
          <w:sz w:val="24"/>
          <w:szCs w:val="24"/>
        </w:rPr>
        <w:t>.</w:t>
      </w:r>
    </w:p>
    <w:p w14:paraId="35C40022" w14:textId="77777777" w:rsidR="00807EC9" w:rsidRDefault="00807EC9" w:rsidP="00B50AD6">
      <w:pPr>
        <w:spacing w:after="0" w:line="240" w:lineRule="auto"/>
        <w:ind w:left="567"/>
        <w:jc w:val="both"/>
        <w:rPr>
          <w:rFonts w:ascii="Times New Roman" w:hAnsi="Times New Roman" w:cs="Times New Roman"/>
          <w:sz w:val="24"/>
          <w:szCs w:val="24"/>
        </w:rPr>
      </w:pPr>
      <w:r w:rsidRPr="00807EC9">
        <w:rPr>
          <w:rFonts w:ascii="Times New Roman" w:hAnsi="Times New Roman" w:cs="Times New Roman"/>
          <w:sz w:val="24"/>
          <w:szCs w:val="24"/>
        </w:rPr>
        <w:t>-</w:t>
      </w:r>
      <w:r w:rsidR="00B50AD6">
        <w:rPr>
          <w:rFonts w:ascii="Times New Roman" w:hAnsi="Times New Roman" w:cs="Times New Roman"/>
          <w:sz w:val="24"/>
          <w:szCs w:val="24"/>
        </w:rPr>
        <w:t xml:space="preserve"> </w:t>
      </w:r>
      <w:r w:rsidRPr="00577E50">
        <w:rPr>
          <w:rFonts w:ascii="Times New Roman" w:hAnsi="Times New Roman" w:cs="Times New Roman"/>
          <w:sz w:val="24"/>
          <w:szCs w:val="24"/>
        </w:rPr>
        <w:t>Nav noteikts</w:t>
      </w:r>
      <w:r w:rsidRPr="00807EC9">
        <w:rPr>
          <w:rFonts w:ascii="Times New Roman" w:hAnsi="Times New Roman" w:cs="Times New Roman"/>
          <w:sz w:val="24"/>
          <w:szCs w:val="24"/>
        </w:rPr>
        <w:t xml:space="preserve"> optimālo speciālistu un posteņu skait</w:t>
      </w:r>
      <w:r>
        <w:rPr>
          <w:rFonts w:ascii="Times New Roman" w:hAnsi="Times New Roman" w:cs="Times New Roman"/>
          <w:sz w:val="24"/>
          <w:szCs w:val="24"/>
        </w:rPr>
        <w:t>s</w:t>
      </w:r>
      <w:r w:rsidRPr="00807EC9">
        <w:rPr>
          <w:rFonts w:ascii="Times New Roman" w:hAnsi="Times New Roman" w:cs="Times New Roman"/>
          <w:sz w:val="24"/>
          <w:szCs w:val="24"/>
        </w:rPr>
        <w:t xml:space="preserve"> </w:t>
      </w:r>
      <w:r w:rsidR="005C0C99">
        <w:rPr>
          <w:rFonts w:ascii="Times New Roman" w:hAnsi="Times New Roman" w:cs="Times New Roman"/>
          <w:sz w:val="24"/>
          <w:szCs w:val="24"/>
        </w:rPr>
        <w:t xml:space="preserve">psihiskās veselības aprūpes </w:t>
      </w:r>
      <w:r w:rsidRPr="00807EC9">
        <w:rPr>
          <w:rFonts w:ascii="Times New Roman" w:hAnsi="Times New Roman" w:cs="Times New Roman"/>
          <w:sz w:val="24"/>
          <w:szCs w:val="24"/>
        </w:rPr>
        <w:t>nodaļās kvalitatīvas ārstēšanas nodrošināšanai, kā arī</w:t>
      </w:r>
      <w:r>
        <w:rPr>
          <w:rFonts w:ascii="Times New Roman" w:hAnsi="Times New Roman" w:cs="Times New Roman"/>
          <w:sz w:val="24"/>
          <w:szCs w:val="24"/>
        </w:rPr>
        <w:t xml:space="preserve"> nav noteikti</w:t>
      </w:r>
      <w:r w:rsidRPr="00807EC9">
        <w:rPr>
          <w:rFonts w:ascii="Times New Roman" w:hAnsi="Times New Roman" w:cs="Times New Roman"/>
          <w:sz w:val="24"/>
          <w:szCs w:val="24"/>
        </w:rPr>
        <w:t xml:space="preserve"> rehabilitācijas pasākum</w:t>
      </w:r>
      <w:r>
        <w:rPr>
          <w:rFonts w:ascii="Times New Roman" w:hAnsi="Times New Roman" w:cs="Times New Roman"/>
          <w:sz w:val="24"/>
          <w:szCs w:val="24"/>
        </w:rPr>
        <w:t>i</w:t>
      </w:r>
      <w:r w:rsidRPr="00807EC9">
        <w:rPr>
          <w:rFonts w:ascii="Times New Roman" w:hAnsi="Times New Roman" w:cs="Times New Roman"/>
          <w:sz w:val="24"/>
          <w:szCs w:val="24"/>
        </w:rPr>
        <w:t xml:space="preserve"> stacionārā</w:t>
      </w:r>
      <w:r>
        <w:rPr>
          <w:rFonts w:ascii="Times New Roman" w:hAnsi="Times New Roman" w:cs="Times New Roman"/>
          <w:sz w:val="24"/>
          <w:szCs w:val="24"/>
        </w:rPr>
        <w:t>s</w:t>
      </w:r>
      <w:r w:rsidRPr="00807EC9">
        <w:rPr>
          <w:rFonts w:ascii="Times New Roman" w:hAnsi="Times New Roman" w:cs="Times New Roman"/>
          <w:sz w:val="24"/>
          <w:szCs w:val="24"/>
        </w:rPr>
        <w:t xml:space="preserve"> ārstēšanas </w:t>
      </w:r>
      <w:r w:rsidR="0058383A">
        <w:rPr>
          <w:rFonts w:ascii="Times New Roman" w:hAnsi="Times New Roman" w:cs="Times New Roman"/>
          <w:sz w:val="24"/>
          <w:szCs w:val="24"/>
        </w:rPr>
        <w:t>posmos</w:t>
      </w:r>
      <w:r w:rsidRPr="00807EC9">
        <w:rPr>
          <w:rFonts w:ascii="Times New Roman" w:hAnsi="Times New Roman" w:cs="Times New Roman"/>
          <w:sz w:val="24"/>
          <w:szCs w:val="24"/>
        </w:rPr>
        <w:t>.</w:t>
      </w:r>
    </w:p>
    <w:p w14:paraId="3B45D7D1" w14:textId="77777777" w:rsidR="0058383A" w:rsidRDefault="0058383A" w:rsidP="00B50AD6">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w:t>
      </w:r>
      <w:r w:rsidR="00B50AD6">
        <w:rPr>
          <w:rFonts w:ascii="Times New Roman" w:hAnsi="Times New Roman" w:cs="Times New Roman"/>
          <w:sz w:val="24"/>
          <w:szCs w:val="24"/>
        </w:rPr>
        <w:t xml:space="preserve"> </w:t>
      </w:r>
      <w:r>
        <w:rPr>
          <w:rFonts w:ascii="Times New Roman" w:hAnsi="Times New Roman" w:cs="Times New Roman"/>
          <w:sz w:val="24"/>
          <w:szCs w:val="24"/>
        </w:rPr>
        <w:t xml:space="preserve">Nepietiekami nodrošināti </w:t>
      </w:r>
      <w:r w:rsidRPr="0058383A">
        <w:rPr>
          <w:rFonts w:ascii="Times New Roman" w:hAnsi="Times New Roman" w:cs="Times New Roman"/>
          <w:sz w:val="24"/>
          <w:szCs w:val="24"/>
        </w:rPr>
        <w:t>izglītojoši semināri gan ārstniecības personām (bērnu un pieaugušo psihiatriem, medicīnas māsām), gan tiesnešiem/advokātiem/prokuroriem par Ārstniecības likuma 68. un 69.</w:t>
      </w:r>
      <w:r w:rsidRPr="00F2441B">
        <w:rPr>
          <w:rFonts w:ascii="Times New Roman" w:hAnsi="Times New Roman" w:cs="Times New Roman"/>
          <w:sz w:val="24"/>
          <w:szCs w:val="24"/>
          <w:vertAlign w:val="superscript"/>
        </w:rPr>
        <w:t>1</w:t>
      </w:r>
      <w:r w:rsidRPr="0058383A">
        <w:rPr>
          <w:rFonts w:ascii="Times New Roman" w:hAnsi="Times New Roman" w:cs="Times New Roman"/>
          <w:sz w:val="24"/>
          <w:szCs w:val="24"/>
        </w:rPr>
        <w:t xml:space="preserve"> pantā ietverto normu realizāciju praksē, lai nodrošinātu iespējami retu ierobežojošo līdzekļu piemērošanu psihiatriskos stacionāros, kā arī to pareizu dokumentēšanu un pamatošanu.</w:t>
      </w:r>
    </w:p>
    <w:p w14:paraId="01754100" w14:textId="77777777" w:rsidR="00C86448" w:rsidRDefault="00C86448" w:rsidP="00B50AD6">
      <w:pPr>
        <w:spacing w:after="0" w:line="240" w:lineRule="auto"/>
        <w:ind w:left="567"/>
        <w:jc w:val="center"/>
        <w:rPr>
          <w:rFonts w:ascii="Times New Roman" w:hAnsi="Times New Roman" w:cs="Times New Roman"/>
          <w:b/>
          <w:sz w:val="24"/>
          <w:szCs w:val="24"/>
        </w:rPr>
      </w:pPr>
    </w:p>
    <w:p w14:paraId="0A4B48D6" w14:textId="77777777" w:rsidR="00C86448" w:rsidRPr="004A4D2D" w:rsidRDefault="000E03B3" w:rsidP="004A4D2D">
      <w:pPr>
        <w:pStyle w:val="Heading2"/>
        <w:jc w:val="center"/>
        <w:rPr>
          <w:rFonts w:ascii="Times New Roman" w:hAnsi="Times New Roman" w:cs="Times New Roman"/>
          <w:b/>
          <w:bCs/>
          <w:color w:val="000000" w:themeColor="text1"/>
          <w:sz w:val="24"/>
          <w:szCs w:val="24"/>
        </w:rPr>
      </w:pPr>
      <w:bookmarkStart w:id="29" w:name="_Toc531595956"/>
      <w:r w:rsidRPr="004A4D2D">
        <w:rPr>
          <w:rFonts w:ascii="Times New Roman" w:hAnsi="Times New Roman" w:cs="Times New Roman"/>
          <w:b/>
          <w:bCs/>
          <w:color w:val="000000" w:themeColor="text1"/>
          <w:sz w:val="24"/>
          <w:szCs w:val="24"/>
        </w:rPr>
        <w:t xml:space="preserve">2.5. </w:t>
      </w:r>
      <w:r w:rsidR="00C86448" w:rsidRPr="004A4D2D">
        <w:rPr>
          <w:rFonts w:ascii="Times New Roman" w:hAnsi="Times New Roman" w:cs="Times New Roman"/>
          <w:b/>
          <w:bCs/>
          <w:color w:val="000000" w:themeColor="text1"/>
          <w:sz w:val="24"/>
          <w:szCs w:val="24"/>
        </w:rPr>
        <w:t>Cilvēkresursi psihiatrijā</w:t>
      </w:r>
      <w:bookmarkEnd w:id="29"/>
    </w:p>
    <w:p w14:paraId="0535F730" w14:textId="77777777" w:rsidR="00C86448" w:rsidRPr="00484205" w:rsidRDefault="00C86448" w:rsidP="00C86448">
      <w:pPr>
        <w:spacing w:line="240" w:lineRule="auto"/>
        <w:ind w:firstLine="720"/>
        <w:contextualSpacing/>
        <w:jc w:val="center"/>
        <w:rPr>
          <w:rFonts w:ascii="Times New Roman" w:hAnsi="Times New Roman" w:cs="Times New Roman"/>
          <w:b/>
          <w:sz w:val="24"/>
          <w:szCs w:val="24"/>
        </w:rPr>
      </w:pPr>
    </w:p>
    <w:p w14:paraId="0258A952" w14:textId="0F1C1401" w:rsidR="00C86448" w:rsidRDefault="00C86448" w:rsidP="00C86448">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Viena no lielākajām problēmām</w:t>
      </w:r>
      <w:r w:rsidRPr="008C75CA">
        <w:rPr>
          <w:rFonts w:ascii="Times New Roman" w:hAnsi="Times New Roman" w:cs="Times New Roman"/>
          <w:sz w:val="24"/>
          <w:szCs w:val="24"/>
        </w:rPr>
        <w:t xml:space="preserve"> </w:t>
      </w:r>
      <w:r w:rsidR="00B2798B">
        <w:rPr>
          <w:rFonts w:ascii="Times New Roman" w:hAnsi="Times New Roman" w:cs="Times New Roman"/>
          <w:sz w:val="24"/>
          <w:szCs w:val="24"/>
        </w:rPr>
        <w:t xml:space="preserve">valsts apmaksāto pakalpojumu nodrošināšanai </w:t>
      </w:r>
      <w:r w:rsidRPr="008C75CA">
        <w:rPr>
          <w:rFonts w:ascii="Times New Roman" w:hAnsi="Times New Roman" w:cs="Times New Roman"/>
          <w:sz w:val="24"/>
          <w:szCs w:val="24"/>
        </w:rPr>
        <w:t>sekundārajā veselības aprūpē ir ārstniecības personu trūkums. Atbilstoši Ārstn</w:t>
      </w:r>
      <w:r>
        <w:rPr>
          <w:rFonts w:ascii="Times New Roman" w:hAnsi="Times New Roman" w:cs="Times New Roman"/>
          <w:sz w:val="24"/>
          <w:szCs w:val="24"/>
        </w:rPr>
        <w:t>iecības person</w:t>
      </w:r>
      <w:r w:rsidR="006E6CE1">
        <w:rPr>
          <w:rFonts w:ascii="Times New Roman" w:hAnsi="Times New Roman" w:cs="Times New Roman"/>
          <w:sz w:val="24"/>
          <w:szCs w:val="24"/>
        </w:rPr>
        <w:t>u un ārstniecības atbalsta personu</w:t>
      </w:r>
      <w:r>
        <w:rPr>
          <w:rFonts w:ascii="Times New Roman" w:hAnsi="Times New Roman" w:cs="Times New Roman"/>
          <w:sz w:val="24"/>
          <w:szCs w:val="24"/>
        </w:rPr>
        <w:t xml:space="preserve"> reģistra datiem</w:t>
      </w:r>
      <w:r w:rsidRPr="008C75CA">
        <w:rPr>
          <w:rFonts w:ascii="Times New Roman" w:hAnsi="Times New Roman" w:cs="Times New Roman"/>
          <w:sz w:val="24"/>
          <w:szCs w:val="24"/>
        </w:rPr>
        <w:t xml:space="preserve"> Latvijā</w:t>
      </w:r>
      <w:r w:rsidR="00786E95">
        <w:rPr>
          <w:rFonts w:ascii="Times New Roman" w:hAnsi="Times New Roman" w:cs="Times New Roman"/>
          <w:sz w:val="24"/>
          <w:szCs w:val="24"/>
        </w:rPr>
        <w:t xml:space="preserve"> </w:t>
      </w:r>
      <w:r w:rsidRPr="008C75CA">
        <w:rPr>
          <w:rFonts w:ascii="Times New Roman" w:hAnsi="Times New Roman" w:cs="Times New Roman"/>
          <w:sz w:val="24"/>
          <w:szCs w:val="24"/>
        </w:rPr>
        <w:t>strādā 2</w:t>
      </w:r>
      <w:r w:rsidR="00786E95">
        <w:rPr>
          <w:rFonts w:ascii="Times New Roman" w:hAnsi="Times New Roman" w:cs="Times New Roman"/>
          <w:sz w:val="24"/>
          <w:szCs w:val="24"/>
        </w:rPr>
        <w:t>64</w:t>
      </w:r>
      <w:r w:rsidRPr="008C75CA">
        <w:rPr>
          <w:rFonts w:ascii="Times New Roman" w:hAnsi="Times New Roman" w:cs="Times New Roman"/>
          <w:sz w:val="24"/>
          <w:szCs w:val="24"/>
        </w:rPr>
        <w:t xml:space="preserve"> ārsti ar psihiatra sertifikātu, </w:t>
      </w:r>
      <w:r w:rsidR="00786E95">
        <w:rPr>
          <w:rFonts w:ascii="Times New Roman" w:hAnsi="Times New Roman" w:cs="Times New Roman"/>
          <w:sz w:val="24"/>
          <w:szCs w:val="24"/>
        </w:rPr>
        <w:t xml:space="preserve">savukārt </w:t>
      </w:r>
      <w:r w:rsidRPr="008C75CA">
        <w:rPr>
          <w:rFonts w:ascii="Times New Roman" w:hAnsi="Times New Roman" w:cs="Times New Roman"/>
          <w:sz w:val="24"/>
          <w:szCs w:val="24"/>
        </w:rPr>
        <w:t xml:space="preserve">bērnu psihiatra sertifikāts ir </w:t>
      </w:r>
      <w:r w:rsidR="004E00AD" w:rsidRPr="004E00AD">
        <w:rPr>
          <w:rFonts w:ascii="Times New Roman" w:hAnsi="Times New Roman" w:cs="Times New Roman"/>
          <w:sz w:val="24"/>
          <w:szCs w:val="24"/>
        </w:rPr>
        <w:t>17</w:t>
      </w:r>
      <w:r w:rsidRPr="008C75CA">
        <w:rPr>
          <w:rFonts w:ascii="Times New Roman" w:hAnsi="Times New Roman" w:cs="Times New Roman"/>
          <w:sz w:val="24"/>
          <w:szCs w:val="24"/>
        </w:rPr>
        <w:t xml:space="preserve"> ārstiem</w:t>
      </w:r>
      <w:r w:rsidR="003F4B97">
        <w:rPr>
          <w:rStyle w:val="FootnoteReference"/>
          <w:rFonts w:ascii="Times New Roman" w:hAnsi="Times New Roman" w:cs="Times New Roman"/>
          <w:sz w:val="24"/>
          <w:szCs w:val="24"/>
        </w:rPr>
        <w:footnoteReference w:id="30"/>
      </w:r>
      <w:r w:rsidR="00786E95">
        <w:rPr>
          <w:rFonts w:ascii="Times New Roman" w:hAnsi="Times New Roman" w:cs="Times New Roman"/>
          <w:sz w:val="24"/>
          <w:szCs w:val="24"/>
        </w:rPr>
        <w:t>. Jāatzīmē</w:t>
      </w:r>
      <w:r w:rsidR="00786E95" w:rsidRPr="00786E95">
        <w:rPr>
          <w:rFonts w:ascii="Times New Roman" w:hAnsi="Times New Roman" w:cs="Times New Roman"/>
          <w:sz w:val="24"/>
          <w:szCs w:val="24"/>
        </w:rPr>
        <w:t xml:space="preserve">, ka līdz 2019.gada 15.janvārim bērnu psihiatrs bija psihiatra </w:t>
      </w:r>
      <w:proofErr w:type="spellStart"/>
      <w:r w:rsidR="00786E95" w:rsidRPr="00786E95">
        <w:rPr>
          <w:rFonts w:ascii="Times New Roman" w:hAnsi="Times New Roman" w:cs="Times New Roman"/>
          <w:sz w:val="24"/>
          <w:szCs w:val="24"/>
        </w:rPr>
        <w:t>apakšspecialitāte</w:t>
      </w:r>
      <w:proofErr w:type="spellEnd"/>
      <w:r w:rsidR="00786E95" w:rsidRPr="00786E95">
        <w:rPr>
          <w:rFonts w:ascii="Times New Roman" w:hAnsi="Times New Roman" w:cs="Times New Roman"/>
          <w:sz w:val="24"/>
          <w:szCs w:val="24"/>
        </w:rPr>
        <w:t>, tad viesiem sertificētajiem bērnu psihiatriem ir arī psihiatra sertifikāts</w:t>
      </w:r>
      <w:r w:rsidR="003F4B97">
        <w:rPr>
          <w:rStyle w:val="FootnoteReference"/>
          <w:rFonts w:ascii="Times New Roman" w:hAnsi="Times New Roman" w:cs="Times New Roman"/>
          <w:sz w:val="24"/>
          <w:szCs w:val="24"/>
        </w:rPr>
        <w:footnoteReference w:id="31"/>
      </w:r>
      <w:r w:rsidR="00786E95" w:rsidRPr="00786E95">
        <w:rPr>
          <w:rFonts w:ascii="Times New Roman" w:hAnsi="Times New Roman" w:cs="Times New Roman"/>
          <w:sz w:val="24"/>
          <w:szCs w:val="24"/>
        </w:rPr>
        <w:t>. Sertificētie bērnu psihiatri ir nodarbināti vairākās darba vietās, kopā ar rezidentiem bērnu psihiatrijā uzrādot 66 darba vietas (pamatdarbs un blakusdarbs). Atbilstoši Ārstniecības personu un ārstniecības atbalsta personu reģistra datiem Latvijā strādā 60 psihoterapeiti un</w:t>
      </w:r>
      <w:r>
        <w:rPr>
          <w:rFonts w:ascii="Times New Roman" w:hAnsi="Times New Roman" w:cs="Times New Roman"/>
          <w:sz w:val="24"/>
          <w:szCs w:val="24"/>
        </w:rPr>
        <w:t xml:space="preserve"> 628 garīgās veselības aprūpes māsas</w:t>
      </w:r>
      <w:r>
        <w:rPr>
          <w:rStyle w:val="FootnoteReference"/>
          <w:rFonts w:ascii="Times New Roman" w:hAnsi="Times New Roman" w:cs="Times New Roman"/>
          <w:sz w:val="24"/>
          <w:szCs w:val="24"/>
        </w:rPr>
        <w:footnoteReference w:id="32"/>
      </w:r>
      <w:r w:rsidR="005109FE">
        <w:rPr>
          <w:rStyle w:val="FootnoteReference"/>
          <w:rFonts w:ascii="Times New Roman" w:hAnsi="Times New Roman" w:cs="Times New Roman"/>
          <w:sz w:val="24"/>
          <w:szCs w:val="24"/>
        </w:rPr>
        <w:footnoteReference w:id="33"/>
      </w:r>
      <w:r w:rsidRPr="008C75CA">
        <w:rPr>
          <w:rFonts w:ascii="Times New Roman" w:hAnsi="Times New Roman" w:cs="Times New Roman"/>
          <w:sz w:val="24"/>
          <w:szCs w:val="24"/>
        </w:rPr>
        <w:t>.</w:t>
      </w:r>
    </w:p>
    <w:p w14:paraId="56CACCB4" w14:textId="110579E3" w:rsidR="001753BC" w:rsidRDefault="001753BC" w:rsidP="00C86448">
      <w:pPr>
        <w:spacing w:line="240" w:lineRule="auto"/>
        <w:ind w:firstLine="720"/>
        <w:contextualSpacing/>
        <w:jc w:val="both"/>
        <w:rPr>
          <w:rFonts w:ascii="Times New Roman" w:hAnsi="Times New Roman" w:cs="Times New Roman"/>
          <w:sz w:val="24"/>
          <w:szCs w:val="24"/>
        </w:rPr>
      </w:pPr>
    </w:p>
    <w:p w14:paraId="1A21B5B6" w14:textId="1A44BC18" w:rsidR="001753BC" w:rsidRDefault="001753BC" w:rsidP="00C86448">
      <w:pPr>
        <w:spacing w:line="240" w:lineRule="auto"/>
        <w:ind w:firstLine="720"/>
        <w:contextualSpacing/>
        <w:jc w:val="both"/>
        <w:rPr>
          <w:rFonts w:ascii="Times New Roman" w:hAnsi="Times New Roman" w:cs="Times New Roman"/>
          <w:sz w:val="24"/>
          <w:szCs w:val="24"/>
        </w:rPr>
      </w:pPr>
    </w:p>
    <w:p w14:paraId="59F0A84E" w14:textId="00758C09" w:rsidR="001753BC" w:rsidRDefault="001753BC" w:rsidP="00C86448">
      <w:pPr>
        <w:spacing w:line="240" w:lineRule="auto"/>
        <w:ind w:firstLine="720"/>
        <w:contextualSpacing/>
        <w:jc w:val="both"/>
        <w:rPr>
          <w:rFonts w:ascii="Times New Roman" w:hAnsi="Times New Roman" w:cs="Times New Roman"/>
          <w:sz w:val="24"/>
          <w:szCs w:val="24"/>
        </w:rPr>
      </w:pPr>
    </w:p>
    <w:p w14:paraId="3889E4A0" w14:textId="1D14A02D" w:rsidR="001753BC" w:rsidRDefault="001753BC" w:rsidP="00C86448">
      <w:pPr>
        <w:spacing w:line="240" w:lineRule="auto"/>
        <w:ind w:firstLine="720"/>
        <w:contextualSpacing/>
        <w:jc w:val="both"/>
        <w:rPr>
          <w:rFonts w:ascii="Times New Roman" w:hAnsi="Times New Roman" w:cs="Times New Roman"/>
          <w:sz w:val="24"/>
          <w:szCs w:val="24"/>
        </w:rPr>
      </w:pPr>
    </w:p>
    <w:p w14:paraId="3B519951" w14:textId="77777777" w:rsidR="001753BC" w:rsidRDefault="001753BC" w:rsidP="00C86448">
      <w:pPr>
        <w:spacing w:line="240" w:lineRule="auto"/>
        <w:ind w:firstLine="720"/>
        <w:contextualSpacing/>
        <w:jc w:val="both"/>
        <w:rPr>
          <w:rFonts w:ascii="Times New Roman" w:hAnsi="Times New Roman" w:cs="Times New Roman"/>
          <w:sz w:val="24"/>
          <w:szCs w:val="24"/>
        </w:rPr>
      </w:pPr>
    </w:p>
    <w:p w14:paraId="1E646574" w14:textId="77777777" w:rsidR="00F84BB2" w:rsidRDefault="00F84BB2" w:rsidP="00F84BB2">
      <w:pPr>
        <w:spacing w:line="240" w:lineRule="auto"/>
        <w:ind w:firstLine="720"/>
        <w:contextualSpacing/>
        <w:jc w:val="right"/>
        <w:rPr>
          <w:rFonts w:ascii="Times New Roman" w:hAnsi="Times New Roman" w:cs="Times New Roman"/>
          <w:sz w:val="24"/>
          <w:szCs w:val="24"/>
        </w:rPr>
      </w:pPr>
      <w:r>
        <w:rPr>
          <w:rFonts w:ascii="Times New Roman" w:hAnsi="Times New Roman" w:cs="Times New Roman"/>
          <w:sz w:val="24"/>
          <w:szCs w:val="24"/>
        </w:rPr>
        <w:lastRenderedPageBreak/>
        <w:t>3.tabula</w:t>
      </w:r>
    </w:p>
    <w:p w14:paraId="0C94C6E2" w14:textId="77777777" w:rsidR="00F84BB2" w:rsidRPr="00385756" w:rsidRDefault="00F84BB2" w:rsidP="00F84BB2">
      <w:pPr>
        <w:spacing w:line="240" w:lineRule="auto"/>
        <w:ind w:firstLine="720"/>
        <w:contextualSpacing/>
        <w:jc w:val="center"/>
        <w:rPr>
          <w:rFonts w:ascii="Times New Roman" w:hAnsi="Times New Roman" w:cs="Times New Roman"/>
          <w:b/>
          <w:bCs/>
          <w:sz w:val="24"/>
          <w:szCs w:val="24"/>
        </w:rPr>
      </w:pPr>
      <w:r w:rsidRPr="00385756">
        <w:rPr>
          <w:rFonts w:ascii="Times New Roman" w:hAnsi="Times New Roman" w:cs="Times New Roman"/>
          <w:b/>
          <w:bCs/>
          <w:sz w:val="24"/>
          <w:szCs w:val="24"/>
        </w:rPr>
        <w:t>Psihiatrijā sertificēto ārstniecības personu skaits</w:t>
      </w:r>
    </w:p>
    <w:p w14:paraId="429E939F" w14:textId="77777777" w:rsidR="00F84BB2" w:rsidRDefault="00F84BB2" w:rsidP="00F84BB2">
      <w:pPr>
        <w:spacing w:line="240" w:lineRule="auto"/>
        <w:ind w:firstLine="720"/>
        <w:contextualSpacing/>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106"/>
        <w:gridCol w:w="5528"/>
      </w:tblGrid>
      <w:tr w:rsidR="00F84BB2" w14:paraId="4029B7CC" w14:textId="77777777" w:rsidTr="00C4122F">
        <w:tc>
          <w:tcPr>
            <w:tcW w:w="4106" w:type="dxa"/>
          </w:tcPr>
          <w:p w14:paraId="58920FD7" w14:textId="77777777" w:rsidR="00F84BB2" w:rsidRPr="00385756" w:rsidRDefault="00F84BB2" w:rsidP="00F84BB2">
            <w:pPr>
              <w:contextualSpacing/>
              <w:jc w:val="center"/>
              <w:rPr>
                <w:b/>
                <w:bCs/>
                <w:sz w:val="24"/>
                <w:szCs w:val="24"/>
              </w:rPr>
            </w:pPr>
            <w:r w:rsidRPr="00385756">
              <w:rPr>
                <w:b/>
                <w:bCs/>
                <w:sz w:val="24"/>
                <w:szCs w:val="24"/>
              </w:rPr>
              <w:t>Specialitāte</w:t>
            </w:r>
          </w:p>
        </w:tc>
        <w:tc>
          <w:tcPr>
            <w:tcW w:w="5528" w:type="dxa"/>
          </w:tcPr>
          <w:p w14:paraId="7676A1CA" w14:textId="77777777" w:rsidR="00F84BB2" w:rsidRPr="00385756" w:rsidRDefault="00F84BB2" w:rsidP="00F84BB2">
            <w:pPr>
              <w:contextualSpacing/>
              <w:jc w:val="center"/>
              <w:rPr>
                <w:b/>
                <w:bCs/>
                <w:sz w:val="24"/>
                <w:szCs w:val="24"/>
              </w:rPr>
            </w:pPr>
            <w:r>
              <w:rPr>
                <w:b/>
                <w:bCs/>
                <w:sz w:val="24"/>
                <w:szCs w:val="24"/>
              </w:rPr>
              <w:t>S</w:t>
            </w:r>
            <w:r w:rsidRPr="00385756">
              <w:rPr>
                <w:b/>
                <w:bCs/>
                <w:sz w:val="24"/>
                <w:szCs w:val="24"/>
              </w:rPr>
              <w:t xml:space="preserve">ertificēto </w:t>
            </w:r>
            <w:r>
              <w:rPr>
                <w:b/>
                <w:bCs/>
                <w:sz w:val="24"/>
                <w:szCs w:val="24"/>
              </w:rPr>
              <w:t>ārstniecības personu skaits</w:t>
            </w:r>
          </w:p>
        </w:tc>
      </w:tr>
      <w:tr w:rsidR="00F84BB2" w14:paraId="33FE8539" w14:textId="77777777" w:rsidTr="00C4122F">
        <w:tc>
          <w:tcPr>
            <w:tcW w:w="4106" w:type="dxa"/>
          </w:tcPr>
          <w:p w14:paraId="1B7CD8DD" w14:textId="77777777" w:rsidR="00F84BB2" w:rsidRDefault="00F84BB2" w:rsidP="00F84BB2">
            <w:pPr>
              <w:contextualSpacing/>
              <w:rPr>
                <w:sz w:val="24"/>
                <w:szCs w:val="24"/>
              </w:rPr>
            </w:pPr>
            <w:r>
              <w:rPr>
                <w:sz w:val="24"/>
                <w:szCs w:val="24"/>
              </w:rPr>
              <w:t>Psihiatrs</w:t>
            </w:r>
          </w:p>
        </w:tc>
        <w:tc>
          <w:tcPr>
            <w:tcW w:w="5528" w:type="dxa"/>
          </w:tcPr>
          <w:p w14:paraId="1F986244" w14:textId="77777777" w:rsidR="00F84BB2" w:rsidRDefault="00F84BB2" w:rsidP="00F84BB2">
            <w:pPr>
              <w:contextualSpacing/>
              <w:jc w:val="center"/>
              <w:rPr>
                <w:sz w:val="24"/>
                <w:szCs w:val="24"/>
              </w:rPr>
            </w:pPr>
            <w:r>
              <w:rPr>
                <w:b/>
                <w:bCs/>
                <w:color w:val="000000"/>
              </w:rPr>
              <w:t>264</w:t>
            </w:r>
          </w:p>
        </w:tc>
      </w:tr>
      <w:tr w:rsidR="00F84BB2" w14:paraId="0AA91590" w14:textId="77777777" w:rsidTr="00C4122F">
        <w:tc>
          <w:tcPr>
            <w:tcW w:w="4106" w:type="dxa"/>
          </w:tcPr>
          <w:p w14:paraId="4649B03A" w14:textId="77777777" w:rsidR="00F84BB2" w:rsidRDefault="00F84BB2" w:rsidP="00F84BB2">
            <w:pPr>
              <w:contextualSpacing/>
              <w:rPr>
                <w:sz w:val="24"/>
                <w:szCs w:val="24"/>
              </w:rPr>
            </w:pPr>
            <w:r>
              <w:rPr>
                <w:sz w:val="24"/>
                <w:szCs w:val="24"/>
              </w:rPr>
              <w:t>Bērnu psihiatrs</w:t>
            </w:r>
          </w:p>
        </w:tc>
        <w:tc>
          <w:tcPr>
            <w:tcW w:w="5528" w:type="dxa"/>
          </w:tcPr>
          <w:p w14:paraId="13FA76B7" w14:textId="77777777" w:rsidR="00F84BB2" w:rsidRDefault="00F84BB2" w:rsidP="00F84BB2">
            <w:pPr>
              <w:contextualSpacing/>
              <w:jc w:val="center"/>
              <w:rPr>
                <w:sz w:val="24"/>
                <w:szCs w:val="24"/>
              </w:rPr>
            </w:pPr>
            <w:r>
              <w:rPr>
                <w:sz w:val="24"/>
                <w:szCs w:val="24"/>
              </w:rPr>
              <w:t>17</w:t>
            </w:r>
          </w:p>
        </w:tc>
      </w:tr>
      <w:tr w:rsidR="00F84BB2" w14:paraId="6DB74941" w14:textId="77777777" w:rsidTr="00C4122F">
        <w:tc>
          <w:tcPr>
            <w:tcW w:w="4106" w:type="dxa"/>
          </w:tcPr>
          <w:p w14:paraId="13ACE8F1" w14:textId="77777777" w:rsidR="00F84BB2" w:rsidRDefault="00F84BB2" w:rsidP="00F84BB2">
            <w:pPr>
              <w:contextualSpacing/>
              <w:rPr>
                <w:sz w:val="24"/>
                <w:szCs w:val="24"/>
              </w:rPr>
            </w:pPr>
            <w:proofErr w:type="spellStart"/>
            <w:r>
              <w:rPr>
                <w:sz w:val="24"/>
                <w:szCs w:val="24"/>
              </w:rPr>
              <w:t>Psihoterapteits</w:t>
            </w:r>
            <w:proofErr w:type="spellEnd"/>
          </w:p>
        </w:tc>
        <w:tc>
          <w:tcPr>
            <w:tcW w:w="5528" w:type="dxa"/>
          </w:tcPr>
          <w:p w14:paraId="6B711ECB" w14:textId="77777777" w:rsidR="00F84BB2" w:rsidRDefault="00F84BB2" w:rsidP="00F84BB2">
            <w:pPr>
              <w:contextualSpacing/>
              <w:jc w:val="center"/>
              <w:rPr>
                <w:sz w:val="24"/>
                <w:szCs w:val="24"/>
              </w:rPr>
            </w:pPr>
            <w:r>
              <w:t>60</w:t>
            </w:r>
          </w:p>
        </w:tc>
      </w:tr>
      <w:tr w:rsidR="00F84BB2" w14:paraId="11C59F97" w14:textId="77777777" w:rsidTr="00C4122F">
        <w:tc>
          <w:tcPr>
            <w:tcW w:w="4106" w:type="dxa"/>
          </w:tcPr>
          <w:p w14:paraId="2B823807" w14:textId="77777777" w:rsidR="00F84BB2" w:rsidRDefault="00F84BB2" w:rsidP="00F84BB2">
            <w:pPr>
              <w:contextualSpacing/>
              <w:rPr>
                <w:sz w:val="24"/>
                <w:szCs w:val="24"/>
              </w:rPr>
            </w:pPr>
            <w:r>
              <w:rPr>
                <w:sz w:val="24"/>
                <w:szCs w:val="24"/>
              </w:rPr>
              <w:t>G</w:t>
            </w:r>
            <w:r w:rsidRPr="00385756">
              <w:rPr>
                <w:sz w:val="24"/>
                <w:szCs w:val="24"/>
              </w:rPr>
              <w:t>arīgās veselības aprūpes māsa</w:t>
            </w:r>
          </w:p>
        </w:tc>
        <w:tc>
          <w:tcPr>
            <w:tcW w:w="5528" w:type="dxa"/>
          </w:tcPr>
          <w:p w14:paraId="3DAC304C" w14:textId="77777777" w:rsidR="00F84BB2" w:rsidRDefault="00F84BB2" w:rsidP="00F84BB2">
            <w:pPr>
              <w:contextualSpacing/>
              <w:jc w:val="center"/>
              <w:rPr>
                <w:sz w:val="24"/>
                <w:szCs w:val="24"/>
              </w:rPr>
            </w:pPr>
            <w:r>
              <w:rPr>
                <w:b/>
                <w:bCs/>
                <w:color w:val="000000"/>
              </w:rPr>
              <w:t>569</w:t>
            </w:r>
          </w:p>
        </w:tc>
      </w:tr>
    </w:tbl>
    <w:p w14:paraId="65881E5F" w14:textId="77777777" w:rsidR="00F84BB2" w:rsidRDefault="00F84BB2" w:rsidP="00F84BB2">
      <w:pPr>
        <w:spacing w:line="240" w:lineRule="auto"/>
        <w:ind w:firstLine="720"/>
        <w:contextualSpacing/>
        <w:jc w:val="both"/>
        <w:rPr>
          <w:rFonts w:ascii="Times New Roman" w:hAnsi="Times New Roman" w:cs="Times New Roman"/>
          <w:sz w:val="24"/>
          <w:szCs w:val="24"/>
        </w:rPr>
      </w:pPr>
    </w:p>
    <w:p w14:paraId="32021D65" w14:textId="77777777" w:rsidR="00F84BB2" w:rsidRDefault="00F84BB2" w:rsidP="00F84BB2">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Veselības aprūpes cilvēkresursu novecošanās ir liels izaicinājums. Šī tendence ir novērojama arī psihiatrijas jomā, kur lielākā daļa gan psihiatru, gan bērnu psihiatru, psihoterapeitu un garīgās veselības aprūpes māsu ir </w:t>
      </w:r>
      <w:proofErr w:type="spellStart"/>
      <w:r>
        <w:rPr>
          <w:rFonts w:ascii="Times New Roman" w:hAnsi="Times New Roman" w:cs="Times New Roman"/>
          <w:sz w:val="24"/>
          <w:szCs w:val="24"/>
        </w:rPr>
        <w:t>pirmspensijas</w:t>
      </w:r>
      <w:proofErr w:type="spellEnd"/>
      <w:r>
        <w:rPr>
          <w:rFonts w:ascii="Times New Roman" w:hAnsi="Times New Roman" w:cs="Times New Roman"/>
          <w:sz w:val="24"/>
          <w:szCs w:val="24"/>
        </w:rPr>
        <w:t xml:space="preserve"> vai pensijas vecumā (skat. 8.attēlu).  </w:t>
      </w:r>
    </w:p>
    <w:p w14:paraId="162E8156" w14:textId="77777777" w:rsidR="00F84BB2" w:rsidRDefault="00F84BB2" w:rsidP="00F84BB2">
      <w:pPr>
        <w:spacing w:line="240" w:lineRule="auto"/>
        <w:ind w:firstLine="720"/>
        <w:contextualSpacing/>
        <w:jc w:val="both"/>
        <w:rPr>
          <w:rFonts w:ascii="Times New Roman" w:hAnsi="Times New Roman" w:cs="Times New Roman"/>
          <w:sz w:val="24"/>
          <w:szCs w:val="24"/>
        </w:rPr>
      </w:pPr>
    </w:p>
    <w:p w14:paraId="11248B53" w14:textId="77777777" w:rsidR="00F84BB2" w:rsidRPr="00385756" w:rsidRDefault="00F84BB2" w:rsidP="00F84BB2">
      <w:pPr>
        <w:spacing w:line="240" w:lineRule="auto"/>
        <w:ind w:firstLine="720"/>
        <w:contextualSpacing/>
        <w:jc w:val="right"/>
        <w:rPr>
          <w:rFonts w:ascii="Times New Roman" w:hAnsi="Times New Roman" w:cs="Times New Roman"/>
          <w:sz w:val="24"/>
          <w:szCs w:val="24"/>
        </w:rPr>
      </w:pPr>
      <w:r w:rsidRPr="00385756">
        <w:rPr>
          <w:rFonts w:ascii="Times New Roman" w:hAnsi="Times New Roman" w:cs="Times New Roman"/>
          <w:sz w:val="24"/>
          <w:szCs w:val="24"/>
        </w:rPr>
        <w:t>8.attēls</w:t>
      </w:r>
    </w:p>
    <w:p w14:paraId="4201A2C7" w14:textId="77777777" w:rsidR="00F84BB2" w:rsidRDefault="00F84BB2" w:rsidP="00F84BB2">
      <w:pPr>
        <w:spacing w:line="240" w:lineRule="auto"/>
        <w:ind w:firstLine="720"/>
        <w:contextualSpacing/>
        <w:jc w:val="center"/>
        <w:rPr>
          <w:rFonts w:ascii="Times New Roman" w:hAnsi="Times New Roman" w:cs="Times New Roman"/>
          <w:b/>
          <w:bCs/>
          <w:sz w:val="24"/>
          <w:szCs w:val="24"/>
        </w:rPr>
      </w:pPr>
      <w:r w:rsidRPr="00385756">
        <w:rPr>
          <w:rFonts w:ascii="Times New Roman" w:hAnsi="Times New Roman" w:cs="Times New Roman"/>
          <w:b/>
          <w:bCs/>
          <w:sz w:val="24"/>
          <w:szCs w:val="24"/>
        </w:rPr>
        <w:t>Ārstniecības personu, kas nodrošina psihiatrijas pakalpojumus vecuma struktūra</w:t>
      </w:r>
    </w:p>
    <w:p w14:paraId="53CE8BE7" w14:textId="77777777" w:rsidR="00F84BB2" w:rsidRDefault="00F84BB2" w:rsidP="00F84BB2">
      <w:pPr>
        <w:spacing w:line="240" w:lineRule="auto"/>
        <w:ind w:firstLine="720"/>
        <w:contextualSpacing/>
        <w:jc w:val="center"/>
        <w:rPr>
          <w:rFonts w:ascii="Times New Roman" w:hAnsi="Times New Roman" w:cs="Times New Roman"/>
          <w:sz w:val="24"/>
          <w:szCs w:val="24"/>
        </w:rPr>
      </w:pPr>
    </w:p>
    <w:p w14:paraId="35D9EE11" w14:textId="77777777" w:rsidR="00F84BB2" w:rsidRDefault="00F84BB2" w:rsidP="00F84BB2">
      <w:pPr>
        <w:spacing w:line="240" w:lineRule="auto"/>
        <w:ind w:firstLine="720"/>
        <w:contextualSpacing/>
        <w:jc w:val="center"/>
        <w:rPr>
          <w:rFonts w:ascii="Times New Roman" w:hAnsi="Times New Roman" w:cs="Times New Roman"/>
          <w:sz w:val="24"/>
          <w:szCs w:val="24"/>
        </w:rPr>
      </w:pPr>
      <w:r w:rsidRPr="00F84BB2">
        <w:rPr>
          <w:rFonts w:ascii="Times New Roman" w:hAnsi="Times New Roman" w:cs="Times New Roman"/>
          <w:noProof/>
          <w:sz w:val="20"/>
          <w:szCs w:val="20"/>
        </w:rPr>
        <w:drawing>
          <wp:inline distT="0" distB="0" distL="0" distR="0" wp14:anchorId="6FBF543B" wp14:editId="1A0F4157">
            <wp:extent cx="4328160" cy="2324100"/>
            <wp:effectExtent l="0" t="0" r="15240" b="0"/>
            <wp:docPr id="3" name="Chart 3">
              <a:extLst xmlns:a="http://schemas.openxmlformats.org/drawingml/2006/main">
                <a:ext uri="{FF2B5EF4-FFF2-40B4-BE49-F238E27FC236}">
                  <a16:creationId xmlns:a16="http://schemas.microsoft.com/office/drawing/2014/main" id="{07135A40-048A-4B7D-8512-9B20D16DC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8ED127" w14:textId="77777777" w:rsidR="00F84BB2" w:rsidRDefault="00F84BB2" w:rsidP="00F84BB2">
      <w:pPr>
        <w:tabs>
          <w:tab w:val="center" w:pos="4678"/>
          <w:tab w:val="right" w:pos="9072"/>
        </w:tabs>
        <w:spacing w:after="0" w:line="240" w:lineRule="auto"/>
        <w:ind w:firstLine="709"/>
        <w:jc w:val="both"/>
        <w:rPr>
          <w:rFonts w:ascii="Times New Roman" w:hAnsi="Times New Roman" w:cs="Times New Roman"/>
          <w:sz w:val="24"/>
          <w:szCs w:val="24"/>
        </w:rPr>
      </w:pPr>
    </w:p>
    <w:p w14:paraId="75FA89E0" w14:textId="77777777" w:rsidR="00F84BB2" w:rsidRPr="00FF652E" w:rsidRDefault="00F84BB2" w:rsidP="00F84BB2">
      <w:pPr>
        <w:tabs>
          <w:tab w:val="center" w:pos="4678"/>
          <w:tab w:val="right" w:pos="9072"/>
        </w:tabs>
        <w:spacing w:after="0" w:line="240" w:lineRule="auto"/>
        <w:ind w:firstLine="709"/>
        <w:jc w:val="both"/>
        <w:rPr>
          <w:rFonts w:ascii="Times New Roman" w:hAnsi="Times New Roman" w:cs="Times New Roman"/>
          <w:sz w:val="24"/>
          <w:szCs w:val="24"/>
        </w:rPr>
      </w:pPr>
      <w:r w:rsidRPr="00FF652E">
        <w:rPr>
          <w:rFonts w:ascii="Times New Roman" w:hAnsi="Times New Roman" w:cs="Times New Roman"/>
          <w:sz w:val="24"/>
          <w:szCs w:val="24"/>
        </w:rPr>
        <w:t xml:space="preserve">Veselības ministrija </w:t>
      </w:r>
      <w:r>
        <w:rPr>
          <w:rFonts w:ascii="Times New Roman" w:hAnsi="Times New Roman" w:cs="Times New Roman"/>
          <w:sz w:val="24"/>
          <w:szCs w:val="24"/>
        </w:rPr>
        <w:t xml:space="preserve">plānojot </w:t>
      </w:r>
      <w:r w:rsidRPr="00FF652E">
        <w:rPr>
          <w:rFonts w:ascii="Times New Roman" w:hAnsi="Times New Roman" w:cs="Times New Roman"/>
          <w:sz w:val="24"/>
          <w:szCs w:val="24"/>
        </w:rPr>
        <w:t>no veselības aprūpei paredzētajiem valsts budžeta līdzekļiem finansē</w:t>
      </w:r>
      <w:r>
        <w:rPr>
          <w:rFonts w:ascii="Times New Roman" w:hAnsi="Times New Roman" w:cs="Times New Roman"/>
          <w:sz w:val="24"/>
          <w:szCs w:val="24"/>
        </w:rPr>
        <w:t xml:space="preserve">tās </w:t>
      </w:r>
      <w:r w:rsidRPr="00FF652E">
        <w:rPr>
          <w:rFonts w:ascii="Times New Roman" w:hAnsi="Times New Roman" w:cs="Times New Roman"/>
          <w:sz w:val="24"/>
          <w:szCs w:val="24"/>
        </w:rPr>
        <w:t>rezide</w:t>
      </w:r>
      <w:r>
        <w:rPr>
          <w:rFonts w:ascii="Times New Roman" w:hAnsi="Times New Roman" w:cs="Times New Roman"/>
          <w:sz w:val="24"/>
          <w:szCs w:val="24"/>
        </w:rPr>
        <w:t xml:space="preserve">ntūras studiju vietas, ir </w:t>
      </w:r>
      <w:r w:rsidRPr="00FF652E">
        <w:rPr>
          <w:rFonts w:ascii="Times New Roman" w:hAnsi="Times New Roman" w:cs="Times New Roman"/>
          <w:sz w:val="24"/>
          <w:szCs w:val="24"/>
        </w:rPr>
        <w:t>ra</w:t>
      </w:r>
      <w:r>
        <w:rPr>
          <w:rFonts w:ascii="Times New Roman" w:hAnsi="Times New Roman" w:cs="Times New Roman"/>
          <w:sz w:val="24"/>
          <w:szCs w:val="24"/>
        </w:rPr>
        <w:t>dusi</w:t>
      </w:r>
      <w:r w:rsidRPr="00FF652E">
        <w:rPr>
          <w:rFonts w:ascii="Times New Roman" w:hAnsi="Times New Roman" w:cs="Times New Roman"/>
          <w:sz w:val="24"/>
          <w:szCs w:val="24"/>
        </w:rPr>
        <w:t xml:space="preserve"> iespēj</w:t>
      </w:r>
      <w:r>
        <w:rPr>
          <w:rFonts w:ascii="Times New Roman" w:hAnsi="Times New Roman" w:cs="Times New Roman"/>
          <w:sz w:val="24"/>
          <w:szCs w:val="24"/>
        </w:rPr>
        <w:t>u</w:t>
      </w:r>
      <w:r w:rsidRPr="00FF652E">
        <w:rPr>
          <w:rFonts w:ascii="Times New Roman" w:hAnsi="Times New Roman" w:cs="Times New Roman"/>
          <w:sz w:val="24"/>
          <w:szCs w:val="24"/>
        </w:rPr>
        <w:t xml:space="preserve"> par valsts līdzekļiem </w:t>
      </w:r>
      <w:r>
        <w:rPr>
          <w:rFonts w:ascii="Times New Roman" w:hAnsi="Times New Roman" w:cs="Times New Roman"/>
          <w:sz w:val="24"/>
          <w:szCs w:val="24"/>
        </w:rPr>
        <w:t xml:space="preserve">katru gadu </w:t>
      </w:r>
      <w:r w:rsidRPr="00AE2637">
        <w:rPr>
          <w:rFonts w:ascii="Times New Roman" w:hAnsi="Times New Roman" w:cs="Times New Roman"/>
          <w:sz w:val="24"/>
          <w:szCs w:val="24"/>
        </w:rPr>
        <w:t xml:space="preserve">nodrošināt </w:t>
      </w:r>
      <w:r>
        <w:rPr>
          <w:rFonts w:ascii="Times New Roman" w:hAnsi="Times New Roman" w:cs="Times New Roman"/>
          <w:sz w:val="24"/>
          <w:szCs w:val="24"/>
        </w:rPr>
        <w:t>jauno speciālistu sagatavošanu gan psihiatrijas, gan psihoterapijas, gan bērnu psihiatrijas specialitātēs (skat. 4.tabulu)</w:t>
      </w:r>
      <w:r w:rsidRPr="00FF652E">
        <w:rPr>
          <w:rFonts w:ascii="Times New Roman" w:hAnsi="Times New Roman" w:cs="Times New Roman"/>
          <w:sz w:val="24"/>
          <w:szCs w:val="24"/>
        </w:rPr>
        <w:t xml:space="preserve">. </w:t>
      </w:r>
      <w:r>
        <w:rPr>
          <w:rFonts w:ascii="Times New Roman" w:hAnsi="Times New Roman" w:cs="Times New Roman"/>
          <w:sz w:val="24"/>
          <w:szCs w:val="24"/>
        </w:rPr>
        <w:t xml:space="preserve">Pašreiz rezidentūrā kopā pa visiem studiju gadiem studē 45 rezidenti psihiatrijā, 14 rezidenti psihoterapijā un 3 rezidenti bērnu psihiatrijā. </w:t>
      </w:r>
    </w:p>
    <w:p w14:paraId="278845DF" w14:textId="77777777" w:rsidR="000112D0" w:rsidRPr="00FF652E" w:rsidRDefault="00F84BB2" w:rsidP="000112D0">
      <w:pPr>
        <w:jc w:val="right"/>
        <w:rPr>
          <w:rFonts w:ascii="Times New Roman" w:hAnsi="Times New Roman"/>
          <w:bCs/>
          <w:sz w:val="24"/>
          <w:szCs w:val="24"/>
        </w:rPr>
      </w:pPr>
      <w:r>
        <w:rPr>
          <w:rFonts w:ascii="Times New Roman" w:hAnsi="Times New Roman"/>
          <w:bCs/>
          <w:sz w:val="24"/>
          <w:szCs w:val="24"/>
        </w:rPr>
        <w:t>4.tabula</w:t>
      </w:r>
    </w:p>
    <w:p w14:paraId="31ED3A47" w14:textId="77777777" w:rsidR="000112D0" w:rsidRDefault="000112D0" w:rsidP="000112D0">
      <w:pPr>
        <w:spacing w:line="240" w:lineRule="auto"/>
        <w:ind w:firstLine="720"/>
        <w:contextualSpacing/>
        <w:jc w:val="center"/>
        <w:rPr>
          <w:rFonts w:ascii="Times New Roman" w:hAnsi="Times New Roman" w:cs="Times New Roman"/>
          <w:b/>
          <w:sz w:val="24"/>
          <w:szCs w:val="24"/>
        </w:rPr>
      </w:pPr>
      <w:r w:rsidRPr="000112D0">
        <w:rPr>
          <w:rFonts w:ascii="Times New Roman" w:hAnsi="Times New Roman" w:cs="Times New Roman"/>
          <w:b/>
          <w:sz w:val="24"/>
          <w:szCs w:val="24"/>
        </w:rPr>
        <w:t>Rezidentūras vietu skaits psihiatrijā</w:t>
      </w:r>
    </w:p>
    <w:p w14:paraId="74E18D75" w14:textId="77777777" w:rsidR="000112D0" w:rsidRPr="000112D0" w:rsidRDefault="000112D0" w:rsidP="000112D0">
      <w:pPr>
        <w:spacing w:line="240" w:lineRule="auto"/>
        <w:ind w:firstLine="720"/>
        <w:contextualSpacing/>
        <w:jc w:val="center"/>
        <w:rPr>
          <w:rFonts w:ascii="Times New Roman" w:hAnsi="Times New Roman" w:cs="Times New Roman"/>
          <w:b/>
          <w:sz w:val="24"/>
          <w:szCs w:val="24"/>
        </w:rPr>
      </w:pPr>
    </w:p>
    <w:tbl>
      <w:tblPr>
        <w:tblW w:w="8320" w:type="dxa"/>
        <w:jc w:val="center"/>
        <w:tblCellMar>
          <w:left w:w="10" w:type="dxa"/>
          <w:right w:w="10" w:type="dxa"/>
        </w:tblCellMar>
        <w:tblLook w:val="0000" w:firstRow="0" w:lastRow="0" w:firstColumn="0" w:lastColumn="0" w:noHBand="0" w:noVBand="0"/>
      </w:tblPr>
      <w:tblGrid>
        <w:gridCol w:w="2083"/>
        <w:gridCol w:w="1981"/>
        <w:gridCol w:w="2049"/>
        <w:gridCol w:w="2207"/>
      </w:tblGrid>
      <w:tr w:rsidR="004D33EF" w:rsidRPr="000112D0" w14:paraId="497BA1F9" w14:textId="77777777" w:rsidTr="004D33EF">
        <w:trPr>
          <w:trHeight w:val="550"/>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CAF47" w14:textId="77777777" w:rsidR="004D33EF" w:rsidRPr="000112D0" w:rsidRDefault="004D33EF" w:rsidP="004D33EF">
            <w:pPr>
              <w:spacing w:line="240" w:lineRule="auto"/>
              <w:ind w:firstLine="720"/>
              <w:contextualSpacing/>
              <w:jc w:val="center"/>
              <w:rPr>
                <w:rFonts w:ascii="Times New Roman" w:hAnsi="Times New Roman" w:cs="Times New Roman"/>
                <w:b/>
                <w:bCs/>
                <w:sz w:val="24"/>
                <w:szCs w:val="24"/>
              </w:rPr>
            </w:pPr>
            <w:r w:rsidRPr="000112D0">
              <w:rPr>
                <w:rFonts w:ascii="Times New Roman" w:hAnsi="Times New Roman" w:cs="Times New Roman"/>
                <w:b/>
                <w:bCs/>
                <w:sz w:val="24"/>
                <w:szCs w:val="24"/>
              </w:rPr>
              <w:t>Studiju gads</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CEE50" w14:textId="77777777" w:rsidR="004D33EF" w:rsidRPr="000112D0" w:rsidRDefault="004D33EF" w:rsidP="004D33EF">
            <w:pPr>
              <w:spacing w:line="240" w:lineRule="auto"/>
              <w:ind w:firstLine="720"/>
              <w:contextualSpacing/>
              <w:jc w:val="center"/>
              <w:rPr>
                <w:rFonts w:ascii="Times New Roman" w:hAnsi="Times New Roman" w:cs="Times New Roman"/>
                <w:b/>
                <w:bCs/>
                <w:sz w:val="24"/>
                <w:szCs w:val="24"/>
              </w:rPr>
            </w:pPr>
            <w:r w:rsidRPr="000112D0">
              <w:rPr>
                <w:rFonts w:ascii="Times New Roman" w:hAnsi="Times New Roman" w:cs="Times New Roman"/>
                <w:b/>
                <w:bCs/>
                <w:sz w:val="24"/>
                <w:szCs w:val="24"/>
              </w:rPr>
              <w:t>Uzņemto skaits psihiatra specialitātē</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F63C0" w14:textId="77777777" w:rsidR="004D33EF" w:rsidRPr="000112D0" w:rsidRDefault="004D33EF" w:rsidP="004D33EF">
            <w:pPr>
              <w:spacing w:line="240" w:lineRule="auto"/>
              <w:ind w:firstLine="720"/>
              <w:contextualSpacing/>
              <w:jc w:val="center"/>
              <w:rPr>
                <w:rFonts w:ascii="Times New Roman" w:hAnsi="Times New Roman" w:cs="Times New Roman"/>
                <w:b/>
                <w:bCs/>
                <w:sz w:val="24"/>
                <w:szCs w:val="24"/>
              </w:rPr>
            </w:pPr>
            <w:r w:rsidRPr="000112D0">
              <w:rPr>
                <w:rFonts w:ascii="Times New Roman" w:hAnsi="Times New Roman" w:cs="Times New Roman"/>
                <w:b/>
                <w:bCs/>
                <w:sz w:val="24"/>
                <w:szCs w:val="24"/>
              </w:rPr>
              <w:t>Uzņemto skaits bērnu psihiatra specialitātē</w:t>
            </w:r>
          </w:p>
        </w:tc>
        <w:tc>
          <w:tcPr>
            <w:tcW w:w="2207" w:type="dxa"/>
            <w:tcBorders>
              <w:top w:val="single" w:sz="4" w:space="0" w:color="000000"/>
              <w:left w:val="single" w:sz="4" w:space="0" w:color="000000"/>
              <w:bottom w:val="single" w:sz="4" w:space="0" w:color="000000"/>
              <w:right w:val="single" w:sz="4" w:space="0" w:color="000000"/>
            </w:tcBorders>
          </w:tcPr>
          <w:p w14:paraId="7092C425" w14:textId="77777777" w:rsidR="004D33EF" w:rsidRPr="000112D0" w:rsidRDefault="004D33EF" w:rsidP="004D33EF">
            <w:pPr>
              <w:spacing w:line="240" w:lineRule="auto"/>
              <w:ind w:firstLine="720"/>
              <w:contextualSpacing/>
              <w:jc w:val="center"/>
              <w:rPr>
                <w:rFonts w:ascii="Times New Roman" w:hAnsi="Times New Roman" w:cs="Times New Roman"/>
                <w:b/>
                <w:bCs/>
                <w:sz w:val="24"/>
                <w:szCs w:val="24"/>
              </w:rPr>
            </w:pPr>
            <w:r w:rsidRPr="000112D0">
              <w:rPr>
                <w:rFonts w:ascii="Times New Roman" w:hAnsi="Times New Roman" w:cs="Times New Roman"/>
                <w:b/>
                <w:bCs/>
                <w:sz w:val="24"/>
                <w:szCs w:val="24"/>
              </w:rPr>
              <w:t>Uzņemto skaits bērnu psihoterapeita specialitātē</w:t>
            </w:r>
          </w:p>
        </w:tc>
      </w:tr>
      <w:tr w:rsidR="004D33EF" w:rsidRPr="000112D0" w14:paraId="7540E52D" w14:textId="77777777" w:rsidTr="004D33EF">
        <w:trPr>
          <w:trHeight w:val="290"/>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1A1E7" w14:textId="77777777"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2018./2019.</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CE999" w14:textId="77777777"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12</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A3B6A" w14:textId="77777777"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3</w:t>
            </w:r>
          </w:p>
        </w:tc>
        <w:tc>
          <w:tcPr>
            <w:tcW w:w="2207" w:type="dxa"/>
            <w:tcBorders>
              <w:top w:val="single" w:sz="4" w:space="0" w:color="000000"/>
              <w:left w:val="single" w:sz="4" w:space="0" w:color="000000"/>
              <w:bottom w:val="single" w:sz="4" w:space="0" w:color="000000"/>
              <w:right w:val="single" w:sz="4" w:space="0" w:color="000000"/>
            </w:tcBorders>
          </w:tcPr>
          <w:p w14:paraId="6A16517C" w14:textId="77777777"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4</w:t>
            </w:r>
          </w:p>
        </w:tc>
      </w:tr>
      <w:tr w:rsidR="004D33EF" w:rsidRPr="000112D0" w14:paraId="3B4D42F6" w14:textId="77777777" w:rsidTr="004D33EF">
        <w:trPr>
          <w:trHeight w:val="27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4D519" w14:textId="77777777"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2017./2018.</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013B3" w14:textId="77777777"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7</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077EB" w14:textId="77777777"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1</w:t>
            </w:r>
          </w:p>
        </w:tc>
        <w:tc>
          <w:tcPr>
            <w:tcW w:w="2207" w:type="dxa"/>
            <w:tcBorders>
              <w:top w:val="single" w:sz="4" w:space="0" w:color="000000"/>
              <w:left w:val="single" w:sz="4" w:space="0" w:color="000000"/>
              <w:bottom w:val="single" w:sz="4" w:space="0" w:color="000000"/>
              <w:right w:val="single" w:sz="4" w:space="0" w:color="000000"/>
            </w:tcBorders>
          </w:tcPr>
          <w:p w14:paraId="3B154D8F" w14:textId="77777777"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3</w:t>
            </w:r>
          </w:p>
        </w:tc>
      </w:tr>
      <w:tr w:rsidR="004D33EF" w:rsidRPr="000112D0" w14:paraId="0656DC4E" w14:textId="77777777" w:rsidTr="004D33EF">
        <w:trPr>
          <w:trHeight w:val="27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EB34E" w14:textId="77777777"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2016./2017.</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18C4E" w14:textId="77777777"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7</w:t>
            </w:r>
          </w:p>
        </w:tc>
        <w:tc>
          <w:tcPr>
            <w:tcW w:w="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656E" w14:textId="77777777"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0</w:t>
            </w:r>
          </w:p>
        </w:tc>
        <w:tc>
          <w:tcPr>
            <w:tcW w:w="2207" w:type="dxa"/>
            <w:tcBorders>
              <w:top w:val="single" w:sz="4" w:space="0" w:color="000000"/>
              <w:left w:val="single" w:sz="4" w:space="0" w:color="000000"/>
              <w:bottom w:val="single" w:sz="4" w:space="0" w:color="000000"/>
              <w:right w:val="single" w:sz="4" w:space="0" w:color="000000"/>
            </w:tcBorders>
          </w:tcPr>
          <w:p w14:paraId="4DEFDF50" w14:textId="77777777" w:rsidR="004D33EF" w:rsidRPr="000112D0" w:rsidRDefault="004D33EF" w:rsidP="000112D0">
            <w:pPr>
              <w:spacing w:line="240" w:lineRule="auto"/>
              <w:ind w:firstLine="720"/>
              <w:contextualSpacing/>
              <w:jc w:val="both"/>
              <w:rPr>
                <w:rFonts w:ascii="Times New Roman" w:hAnsi="Times New Roman" w:cs="Times New Roman"/>
                <w:sz w:val="24"/>
                <w:szCs w:val="24"/>
              </w:rPr>
            </w:pPr>
            <w:r w:rsidRPr="000112D0">
              <w:rPr>
                <w:rFonts w:ascii="Times New Roman" w:hAnsi="Times New Roman" w:cs="Times New Roman"/>
                <w:sz w:val="24"/>
                <w:szCs w:val="24"/>
              </w:rPr>
              <w:t>4</w:t>
            </w:r>
          </w:p>
        </w:tc>
      </w:tr>
    </w:tbl>
    <w:p w14:paraId="4D4E4073" w14:textId="77777777" w:rsidR="00F84BB2" w:rsidRDefault="00F84BB2" w:rsidP="00C86448">
      <w:pPr>
        <w:spacing w:line="240" w:lineRule="auto"/>
        <w:ind w:firstLine="720"/>
        <w:contextualSpacing/>
        <w:jc w:val="both"/>
        <w:rPr>
          <w:rFonts w:ascii="Times New Roman" w:hAnsi="Times New Roman" w:cs="Times New Roman"/>
          <w:sz w:val="24"/>
          <w:szCs w:val="24"/>
        </w:rPr>
      </w:pPr>
    </w:p>
    <w:p w14:paraId="4E0B6ABF" w14:textId="77777777" w:rsidR="00C86448" w:rsidRPr="008C75CA" w:rsidRDefault="00C86448" w:rsidP="00C86448">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Atbilstoši </w:t>
      </w:r>
      <w:r w:rsidR="00122E1D">
        <w:rPr>
          <w:rFonts w:ascii="Times New Roman" w:hAnsi="Times New Roman" w:cs="Times New Roman"/>
          <w:sz w:val="24"/>
          <w:szCs w:val="24"/>
        </w:rPr>
        <w:t xml:space="preserve">PVO </w:t>
      </w:r>
      <w:r>
        <w:rPr>
          <w:rFonts w:ascii="Times New Roman" w:hAnsi="Times New Roman" w:cs="Times New Roman"/>
          <w:sz w:val="24"/>
          <w:szCs w:val="24"/>
        </w:rPr>
        <w:t>Garīgās veselības Atlasam</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Eiropā vidēji uz 100 000 iedzīvotājiem ir 50 speciālisti (psihiatri, bērnu psihiatri, māsas, psihologi, sociālie darbinieki, funkcionālie speciālisti, </w:t>
      </w:r>
      <w:proofErr w:type="spellStart"/>
      <w:r>
        <w:rPr>
          <w:rFonts w:ascii="Times New Roman" w:hAnsi="Times New Roman" w:cs="Times New Roman"/>
          <w:sz w:val="24"/>
          <w:szCs w:val="24"/>
        </w:rPr>
        <w:t>audiologopēdi</w:t>
      </w:r>
      <w:proofErr w:type="spellEnd"/>
      <w:r>
        <w:rPr>
          <w:rFonts w:ascii="Times New Roman" w:hAnsi="Times New Roman" w:cs="Times New Roman"/>
          <w:sz w:val="24"/>
          <w:szCs w:val="24"/>
        </w:rPr>
        <w:t xml:space="preserve"> (logopēdi) un citi speciālisti), kuri strādā </w:t>
      </w:r>
      <w:r w:rsidR="00AF3119">
        <w:rPr>
          <w:rFonts w:ascii="Times New Roman" w:hAnsi="Times New Roman" w:cs="Times New Roman"/>
          <w:sz w:val="24"/>
          <w:szCs w:val="24"/>
        </w:rPr>
        <w:t xml:space="preserve">psihiskās </w:t>
      </w:r>
      <w:r>
        <w:rPr>
          <w:rFonts w:ascii="Times New Roman" w:hAnsi="Times New Roman" w:cs="Times New Roman"/>
          <w:sz w:val="24"/>
          <w:szCs w:val="24"/>
        </w:rPr>
        <w:t xml:space="preserve">veselības aprūpes jomā. Šajā ziņojumā PVO norādīja uz nepietiekošo bērnu psihiatru, funkcionālo speciālistu un logopēdu skaitu. </w:t>
      </w:r>
    </w:p>
    <w:p w14:paraId="270AFB9A" w14:textId="77777777" w:rsidR="00C86448" w:rsidRDefault="00C86448" w:rsidP="00C86448">
      <w:pPr>
        <w:spacing w:line="240" w:lineRule="auto"/>
        <w:ind w:firstLine="720"/>
        <w:contextualSpacing/>
        <w:jc w:val="both"/>
        <w:rPr>
          <w:rFonts w:ascii="Times New Roman" w:hAnsi="Times New Roman" w:cs="Times New Roman"/>
          <w:sz w:val="24"/>
          <w:szCs w:val="24"/>
        </w:rPr>
      </w:pPr>
      <w:r w:rsidRPr="008C75CA">
        <w:rPr>
          <w:rFonts w:ascii="Times New Roman" w:hAnsi="Times New Roman" w:cs="Times New Roman"/>
          <w:sz w:val="24"/>
          <w:szCs w:val="24"/>
        </w:rPr>
        <w:t>Lai nodrošinātu drošību pacientiem un ārstniecības personālam,  nepieciešamais ārstu skaits stacionārā ir viens ārsts uz 10-15 gultām, bērnu psihiatrijā – 1 ārsts uz 8-10 gultām, ilgstoši slimojošiem pa</w:t>
      </w:r>
      <w:r>
        <w:rPr>
          <w:rFonts w:ascii="Times New Roman" w:hAnsi="Times New Roman" w:cs="Times New Roman"/>
          <w:sz w:val="24"/>
          <w:szCs w:val="24"/>
        </w:rPr>
        <w:t>cientiem – 1 ārsts uz 20 gultām,  turklāt</w:t>
      </w:r>
      <w:r w:rsidRPr="008C75CA">
        <w:rPr>
          <w:rFonts w:ascii="Times New Roman" w:hAnsi="Times New Roman" w:cs="Times New Roman"/>
          <w:sz w:val="24"/>
          <w:szCs w:val="24"/>
        </w:rPr>
        <w:t xml:space="preserve"> vērojama </w:t>
      </w:r>
      <w:r>
        <w:rPr>
          <w:rFonts w:ascii="Times New Roman" w:hAnsi="Times New Roman" w:cs="Times New Roman"/>
          <w:sz w:val="24"/>
          <w:szCs w:val="24"/>
        </w:rPr>
        <w:t>praktizējošo</w:t>
      </w:r>
      <w:r w:rsidRPr="008C75CA">
        <w:rPr>
          <w:rFonts w:ascii="Times New Roman" w:hAnsi="Times New Roman" w:cs="Times New Roman"/>
          <w:sz w:val="24"/>
          <w:szCs w:val="24"/>
        </w:rPr>
        <w:t xml:space="preserve"> ārstniecības personu skaita neatbilstība  - ārstu un māsu skaita attiecībai jābūt 1 ārsts pret 3,5 māsām</w:t>
      </w:r>
      <w:r>
        <w:rPr>
          <w:rStyle w:val="FootnoteReference"/>
          <w:rFonts w:ascii="Times New Roman" w:hAnsi="Times New Roman" w:cs="Times New Roman"/>
          <w:sz w:val="24"/>
          <w:szCs w:val="24"/>
        </w:rPr>
        <w:footnoteReference w:id="35"/>
      </w:r>
      <w:r w:rsidRPr="008C75CA">
        <w:rPr>
          <w:rFonts w:ascii="Times New Roman" w:hAnsi="Times New Roman" w:cs="Times New Roman"/>
          <w:sz w:val="24"/>
          <w:szCs w:val="24"/>
        </w:rPr>
        <w:t xml:space="preserve"> .</w:t>
      </w:r>
      <w:r>
        <w:rPr>
          <w:rFonts w:ascii="Times New Roman" w:hAnsi="Times New Roman" w:cs="Times New Roman"/>
          <w:sz w:val="24"/>
          <w:szCs w:val="24"/>
        </w:rPr>
        <w:t>”</w:t>
      </w:r>
    </w:p>
    <w:p w14:paraId="6B631118" w14:textId="59835E13" w:rsidR="004970BA" w:rsidRPr="006155D6" w:rsidRDefault="004970BA" w:rsidP="006155D6">
      <w:pPr>
        <w:spacing w:after="0" w:line="240" w:lineRule="auto"/>
        <w:ind w:firstLine="297"/>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 xml:space="preserve">   </w:t>
      </w:r>
      <w:r w:rsidR="00240CF3">
        <w:rPr>
          <w:rFonts w:ascii="Times New Roman" w:eastAsia="Times New Roman" w:hAnsi="Times New Roman" w:cs="Times New Roman"/>
          <w:iCs/>
          <w:sz w:val="24"/>
          <w:szCs w:val="24"/>
          <w:lang w:eastAsia="lv-LV"/>
        </w:rPr>
        <w:tab/>
      </w:r>
      <w:r w:rsidR="00BF71BC" w:rsidRPr="00C400E8">
        <w:rPr>
          <w:rFonts w:ascii="Times New Roman" w:eastAsia="Times New Roman" w:hAnsi="Times New Roman" w:cs="Times New Roman"/>
          <w:iCs/>
          <w:sz w:val="24"/>
          <w:szCs w:val="24"/>
          <w:lang w:eastAsia="lv-LV"/>
        </w:rPr>
        <w:t>Līdz 2019.gadam</w:t>
      </w:r>
      <w:r w:rsidRPr="00C400E8">
        <w:rPr>
          <w:rFonts w:ascii="Times New Roman" w:eastAsia="Times New Roman" w:hAnsi="Times New Roman" w:cs="Times New Roman"/>
          <w:iCs/>
          <w:sz w:val="24"/>
          <w:szCs w:val="24"/>
          <w:lang w:eastAsia="lv-LV"/>
        </w:rPr>
        <w:t xml:space="preserve"> </w:t>
      </w:r>
      <w:r w:rsidR="00BF71BC" w:rsidRPr="00C400E8">
        <w:rPr>
          <w:rFonts w:ascii="Times New Roman" w:eastAsia="Times New Roman" w:hAnsi="Times New Roman" w:cs="Times New Roman"/>
          <w:iCs/>
          <w:sz w:val="24"/>
          <w:szCs w:val="24"/>
          <w:lang w:eastAsia="lv-LV"/>
        </w:rPr>
        <w:t xml:space="preserve">normatīvie akti </w:t>
      </w:r>
      <w:r w:rsidRPr="00C400E8">
        <w:rPr>
          <w:rFonts w:ascii="Times New Roman" w:eastAsia="Times New Roman" w:hAnsi="Times New Roman" w:cs="Times New Roman"/>
          <w:iCs/>
          <w:sz w:val="24"/>
          <w:szCs w:val="24"/>
          <w:lang w:eastAsia="lv-LV"/>
        </w:rPr>
        <w:t>attiecībā uz izglītību, kāda nepieciešama konkrētās specialitātes iegūšanai no</w:t>
      </w:r>
      <w:r w:rsidR="00E262B2" w:rsidRPr="00C400E8">
        <w:rPr>
          <w:rFonts w:ascii="Times New Roman" w:eastAsia="Times New Roman" w:hAnsi="Times New Roman" w:cs="Times New Roman"/>
          <w:iCs/>
          <w:sz w:val="24"/>
          <w:szCs w:val="24"/>
          <w:lang w:eastAsia="lv-LV"/>
        </w:rPr>
        <w:t>teica</w:t>
      </w:r>
      <w:r w:rsidRPr="00C400E8">
        <w:rPr>
          <w:rFonts w:ascii="Times New Roman" w:eastAsia="Times New Roman" w:hAnsi="Times New Roman" w:cs="Times New Roman"/>
          <w:iCs/>
          <w:sz w:val="24"/>
          <w:szCs w:val="24"/>
          <w:lang w:eastAsia="lv-LV"/>
        </w:rPr>
        <w:t>, ka</w:t>
      </w:r>
      <w:r w:rsidR="00E262B2" w:rsidRPr="00C400E8">
        <w:rPr>
          <w:rFonts w:ascii="Times New Roman" w:eastAsia="Times New Roman" w:hAnsi="Times New Roman" w:cs="Times New Roman"/>
          <w:iCs/>
          <w:sz w:val="24"/>
          <w:szCs w:val="24"/>
          <w:lang w:eastAsia="lv-LV"/>
        </w:rPr>
        <w:t xml:space="preserve"> bērnu psihiatrs ir ārsta profesijas </w:t>
      </w:r>
      <w:proofErr w:type="spellStart"/>
      <w:r w:rsidR="00E262B2" w:rsidRPr="00C400E8">
        <w:rPr>
          <w:rFonts w:ascii="Times New Roman" w:eastAsia="Times New Roman" w:hAnsi="Times New Roman" w:cs="Times New Roman"/>
          <w:iCs/>
          <w:sz w:val="24"/>
          <w:szCs w:val="24"/>
          <w:lang w:eastAsia="lv-LV"/>
        </w:rPr>
        <w:t>apakšspecialitāte</w:t>
      </w:r>
      <w:proofErr w:type="spellEnd"/>
      <w:r w:rsidR="00E262B2" w:rsidRPr="00C400E8">
        <w:rPr>
          <w:rFonts w:ascii="Times New Roman" w:eastAsia="Times New Roman" w:hAnsi="Times New Roman" w:cs="Times New Roman"/>
          <w:iCs/>
          <w:sz w:val="24"/>
          <w:szCs w:val="24"/>
          <w:lang w:eastAsia="lv-LV"/>
        </w:rPr>
        <w:t xml:space="preserve"> un apgūstama pēc ārsta profesijas </w:t>
      </w:r>
      <w:proofErr w:type="spellStart"/>
      <w:r w:rsidR="00E262B2" w:rsidRPr="00C400E8">
        <w:rPr>
          <w:rFonts w:ascii="Times New Roman" w:eastAsia="Times New Roman" w:hAnsi="Times New Roman" w:cs="Times New Roman"/>
          <w:iCs/>
          <w:sz w:val="24"/>
          <w:szCs w:val="24"/>
          <w:lang w:eastAsia="lv-LV"/>
        </w:rPr>
        <w:t>pamatspecialitātes</w:t>
      </w:r>
      <w:proofErr w:type="spellEnd"/>
      <w:r w:rsidR="00E262B2" w:rsidRPr="00C400E8">
        <w:rPr>
          <w:rFonts w:ascii="Times New Roman" w:eastAsia="Times New Roman" w:hAnsi="Times New Roman" w:cs="Times New Roman"/>
          <w:iCs/>
          <w:sz w:val="24"/>
          <w:szCs w:val="24"/>
          <w:lang w:eastAsia="lv-LV"/>
        </w:rPr>
        <w:t xml:space="preserve"> iegūšanas, turklāt</w:t>
      </w:r>
      <w:r w:rsidRPr="00C400E8">
        <w:rPr>
          <w:rFonts w:ascii="Times New Roman" w:eastAsia="Times New Roman" w:hAnsi="Times New Roman" w:cs="Times New Roman"/>
          <w:iCs/>
          <w:sz w:val="24"/>
          <w:szCs w:val="24"/>
          <w:lang w:eastAsia="lv-LV"/>
        </w:rPr>
        <w:t xml:space="preserve"> rezidentūras ilgums ārsta </w:t>
      </w:r>
      <w:proofErr w:type="spellStart"/>
      <w:r w:rsidRPr="00C400E8">
        <w:rPr>
          <w:rFonts w:ascii="Times New Roman" w:eastAsia="Times New Roman" w:hAnsi="Times New Roman" w:cs="Times New Roman"/>
          <w:iCs/>
          <w:sz w:val="24"/>
          <w:szCs w:val="24"/>
          <w:lang w:eastAsia="lv-LV"/>
        </w:rPr>
        <w:t>pamatspecialitātē</w:t>
      </w:r>
      <w:proofErr w:type="spellEnd"/>
      <w:r w:rsidRPr="00C400E8">
        <w:rPr>
          <w:rFonts w:ascii="Times New Roman" w:eastAsia="Times New Roman" w:hAnsi="Times New Roman" w:cs="Times New Roman"/>
          <w:iCs/>
          <w:sz w:val="24"/>
          <w:szCs w:val="24"/>
          <w:lang w:eastAsia="lv-LV"/>
        </w:rPr>
        <w:t xml:space="preserve"> “Psihiatrs” ir četri gadi un rezidentūras ilgums psihiatra </w:t>
      </w:r>
      <w:r w:rsidR="007E0ED6" w:rsidRPr="00C400E8">
        <w:rPr>
          <w:rFonts w:ascii="Times New Roman" w:eastAsia="Times New Roman" w:hAnsi="Times New Roman" w:cs="Times New Roman"/>
          <w:iCs/>
          <w:sz w:val="24"/>
          <w:szCs w:val="24"/>
          <w:lang w:eastAsia="lv-LV"/>
        </w:rPr>
        <w:t xml:space="preserve"> </w:t>
      </w:r>
      <w:proofErr w:type="spellStart"/>
      <w:r w:rsidR="00E262B2" w:rsidRPr="00C400E8">
        <w:rPr>
          <w:rFonts w:ascii="Times New Roman" w:eastAsia="Times New Roman" w:hAnsi="Times New Roman" w:cs="Times New Roman"/>
          <w:iCs/>
          <w:sz w:val="24"/>
          <w:szCs w:val="24"/>
          <w:lang w:eastAsia="lv-LV"/>
        </w:rPr>
        <w:t>apakšpecialitātē</w:t>
      </w:r>
      <w:proofErr w:type="spellEnd"/>
      <w:r w:rsidR="00E262B2" w:rsidRPr="00C400E8">
        <w:rPr>
          <w:rFonts w:ascii="Times New Roman" w:eastAsia="Times New Roman" w:hAnsi="Times New Roman" w:cs="Times New Roman"/>
          <w:iCs/>
          <w:sz w:val="24"/>
          <w:szCs w:val="24"/>
          <w:lang w:eastAsia="lv-LV"/>
        </w:rPr>
        <w:t xml:space="preserve"> </w:t>
      </w:r>
      <w:r w:rsidRPr="00C400E8">
        <w:rPr>
          <w:rFonts w:ascii="Times New Roman" w:eastAsia="Times New Roman" w:hAnsi="Times New Roman" w:cs="Times New Roman"/>
          <w:iCs/>
          <w:sz w:val="24"/>
          <w:szCs w:val="24"/>
          <w:lang w:eastAsia="lv-LV"/>
        </w:rPr>
        <w:t xml:space="preserve">“Bērnu psihiatrs” ir </w:t>
      </w:r>
      <w:r w:rsidR="00E262B2" w:rsidRPr="00C400E8">
        <w:rPr>
          <w:rFonts w:ascii="Times New Roman" w:eastAsia="Times New Roman" w:hAnsi="Times New Roman" w:cs="Times New Roman"/>
          <w:iCs/>
          <w:sz w:val="24"/>
          <w:szCs w:val="24"/>
          <w:lang w:eastAsia="lv-LV"/>
        </w:rPr>
        <w:t>četri</w:t>
      </w:r>
      <w:r w:rsidRPr="00C400E8">
        <w:rPr>
          <w:rFonts w:ascii="Times New Roman" w:eastAsia="Times New Roman" w:hAnsi="Times New Roman" w:cs="Times New Roman"/>
          <w:iCs/>
          <w:sz w:val="24"/>
          <w:szCs w:val="24"/>
          <w:lang w:eastAsia="lv-LV"/>
        </w:rPr>
        <w:t xml:space="preserve"> gadi</w:t>
      </w:r>
      <w:r w:rsidRPr="00C400E8">
        <w:rPr>
          <w:rStyle w:val="FootnoteReference"/>
          <w:rFonts w:ascii="Times New Roman" w:eastAsia="Times New Roman" w:hAnsi="Times New Roman" w:cs="Times New Roman"/>
          <w:iCs/>
          <w:sz w:val="24"/>
          <w:szCs w:val="24"/>
          <w:lang w:eastAsia="lv-LV"/>
        </w:rPr>
        <w:footnoteReference w:id="36"/>
      </w:r>
      <w:r w:rsidR="006155D6" w:rsidRPr="00C400E8">
        <w:rPr>
          <w:rFonts w:ascii="Times New Roman" w:eastAsia="Times New Roman" w:hAnsi="Times New Roman" w:cs="Times New Roman"/>
          <w:iCs/>
          <w:sz w:val="24"/>
          <w:szCs w:val="24"/>
          <w:lang w:eastAsia="lv-LV"/>
        </w:rPr>
        <w:t>, kā rezultātā specialitātes “Bērnu psihiatrs” apgūšanai nepieciešami astoņi gadi.</w:t>
      </w:r>
      <w:r w:rsidRPr="00C400E8">
        <w:rPr>
          <w:rFonts w:ascii="Times New Roman" w:eastAsia="Times New Roman" w:hAnsi="Times New Roman" w:cs="Times New Roman"/>
          <w:iCs/>
          <w:sz w:val="24"/>
          <w:szCs w:val="24"/>
          <w:lang w:eastAsia="lv-LV"/>
        </w:rPr>
        <w:t xml:space="preserve"> </w:t>
      </w:r>
      <w:r w:rsidRPr="00C400E8">
        <w:rPr>
          <w:rFonts w:ascii="Times New Roman" w:hAnsi="Times New Roman" w:cs="Times New Roman"/>
          <w:bCs/>
          <w:sz w:val="24"/>
          <w:szCs w:val="24"/>
        </w:rPr>
        <w:t xml:space="preserve">Eiropas Parlamenta un Padomes 2005.gada 7.septembra Direktīva 2005/36/EK par profesionālo kvalifikāciju atzīšanu (turpmāk – Direktīva </w:t>
      </w:r>
      <w:r w:rsidRPr="004970BA">
        <w:rPr>
          <w:rFonts w:ascii="Times New Roman" w:hAnsi="Times New Roman" w:cs="Times New Roman"/>
          <w:bCs/>
          <w:sz w:val="24"/>
          <w:szCs w:val="24"/>
        </w:rPr>
        <w:t>36/2005) nosaka, ka minimālais apmācību ilgums bērnu psihiatra specialitātē ir četri gadi</w:t>
      </w:r>
      <w:r w:rsidRPr="004970BA">
        <w:rPr>
          <w:rStyle w:val="FootnoteReference"/>
          <w:rFonts w:ascii="Times New Roman" w:hAnsi="Times New Roman" w:cs="Times New Roman"/>
          <w:bCs/>
          <w:sz w:val="24"/>
          <w:szCs w:val="24"/>
        </w:rPr>
        <w:footnoteReference w:id="37"/>
      </w:r>
      <w:r w:rsidRPr="004970BA">
        <w:rPr>
          <w:rFonts w:ascii="Times New Roman" w:hAnsi="Times New Roman" w:cs="Times New Roman"/>
          <w:bCs/>
          <w:sz w:val="24"/>
          <w:szCs w:val="24"/>
        </w:rPr>
        <w:t>.</w:t>
      </w:r>
      <w:r w:rsidR="00E47DEE">
        <w:rPr>
          <w:rFonts w:ascii="Times New Roman" w:hAnsi="Times New Roman" w:cs="Times New Roman"/>
          <w:bCs/>
          <w:sz w:val="24"/>
          <w:szCs w:val="24"/>
        </w:rPr>
        <w:t xml:space="preserve"> </w:t>
      </w:r>
      <w:r w:rsidRPr="004970BA">
        <w:rPr>
          <w:rFonts w:ascii="Times New Roman" w:eastAsia="Times New Roman" w:hAnsi="Times New Roman" w:cs="Times New Roman"/>
          <w:sz w:val="24"/>
          <w:szCs w:val="24"/>
          <w:lang w:eastAsia="lv-LV"/>
        </w:rPr>
        <w:t>Ilgstoši nav bijis iespējams pilnībā nokomplektēt rezidentūras vietas bērna psihiatra specialitātē</w:t>
      </w:r>
      <w:r w:rsidRPr="004970BA">
        <w:rPr>
          <w:rStyle w:val="FootnoteReference"/>
          <w:rFonts w:ascii="Times New Roman" w:eastAsia="Times New Roman" w:hAnsi="Times New Roman" w:cs="Times New Roman"/>
          <w:sz w:val="24"/>
          <w:szCs w:val="24"/>
          <w:lang w:eastAsia="lv-LV"/>
        </w:rPr>
        <w:footnoteReference w:id="38"/>
      </w:r>
      <w:r w:rsidRPr="004970BA">
        <w:rPr>
          <w:rFonts w:ascii="Times New Roman" w:eastAsia="Times New Roman" w:hAnsi="Times New Roman" w:cs="Times New Roman"/>
          <w:sz w:val="24"/>
          <w:szCs w:val="24"/>
          <w:lang w:eastAsia="lv-LV"/>
        </w:rPr>
        <w:t>, kas ir radījis sekas, ka bērnu psihiatrijas jomā ir speciālistu trūkums.</w:t>
      </w:r>
    </w:p>
    <w:p w14:paraId="5293B0DE" w14:textId="0F504FAA" w:rsidR="00675AC5" w:rsidRDefault="00675AC5" w:rsidP="00240CF3">
      <w:pPr>
        <w:spacing w:after="0" w:line="240" w:lineRule="auto"/>
        <w:ind w:firstLine="720"/>
        <w:jc w:val="both"/>
        <w:rPr>
          <w:rFonts w:ascii="Times New Roman" w:eastAsia="Times New Roman" w:hAnsi="Times New Roman" w:cs="Times New Roman"/>
          <w:iCs/>
          <w:sz w:val="24"/>
          <w:szCs w:val="24"/>
          <w:lang w:eastAsia="lv-LV"/>
        </w:rPr>
      </w:pPr>
      <w:r w:rsidRPr="00675AC5">
        <w:rPr>
          <w:rFonts w:ascii="Times New Roman" w:eastAsia="Times New Roman" w:hAnsi="Times New Roman" w:cs="Times New Roman"/>
          <w:iCs/>
          <w:sz w:val="24"/>
          <w:szCs w:val="24"/>
          <w:lang w:eastAsia="lv-LV"/>
        </w:rPr>
        <w:t>Lai nodrošinātu bērnu</w:t>
      </w:r>
      <w:r w:rsidR="00741551">
        <w:rPr>
          <w:rFonts w:ascii="Times New Roman" w:eastAsia="Times New Roman" w:hAnsi="Times New Roman" w:cs="Times New Roman"/>
          <w:iCs/>
          <w:sz w:val="24"/>
          <w:szCs w:val="24"/>
          <w:lang w:eastAsia="lv-LV"/>
        </w:rPr>
        <w:t xml:space="preserve"> </w:t>
      </w:r>
      <w:r w:rsidRPr="00675AC5">
        <w:rPr>
          <w:rFonts w:ascii="Times New Roman" w:eastAsia="Times New Roman" w:hAnsi="Times New Roman" w:cs="Times New Roman"/>
          <w:iCs/>
          <w:sz w:val="24"/>
          <w:szCs w:val="24"/>
          <w:lang w:eastAsia="lv-LV"/>
        </w:rPr>
        <w:t xml:space="preserve">psihiatrijas jomā nepieciešamo speciālistu skaitu </w:t>
      </w:r>
      <w:r w:rsidR="00240CF3">
        <w:rPr>
          <w:rFonts w:ascii="Times New Roman" w:eastAsia="Times New Roman" w:hAnsi="Times New Roman" w:cs="Times New Roman"/>
          <w:iCs/>
          <w:sz w:val="24"/>
          <w:szCs w:val="24"/>
          <w:lang w:eastAsia="lv-LV"/>
        </w:rPr>
        <w:t xml:space="preserve">2019.gada 17.janvārī Ministru kabinets apstiprināja </w:t>
      </w:r>
      <w:r w:rsidRPr="00675AC5">
        <w:rPr>
          <w:rFonts w:ascii="Times New Roman" w:eastAsia="Times New Roman" w:hAnsi="Times New Roman" w:cs="Times New Roman"/>
          <w:iCs/>
          <w:sz w:val="24"/>
          <w:szCs w:val="24"/>
          <w:lang w:eastAsia="lv-LV"/>
        </w:rPr>
        <w:t xml:space="preserve">izmaiņas ārstniecības personu klasifikatorā, ārstniecības personu un studējošo kompetencē ārstniecībā un rezidentūras organizēšanas kārtībā. </w:t>
      </w:r>
      <w:r w:rsidR="00240CF3">
        <w:rPr>
          <w:rFonts w:ascii="Times New Roman" w:eastAsia="Times New Roman" w:hAnsi="Times New Roman" w:cs="Times New Roman"/>
          <w:iCs/>
          <w:sz w:val="24"/>
          <w:szCs w:val="24"/>
          <w:lang w:eastAsia="lv-LV"/>
        </w:rPr>
        <w:t xml:space="preserve">Minētās izmaiņas paredz </w:t>
      </w:r>
      <w:r w:rsidRPr="00675AC5">
        <w:rPr>
          <w:rFonts w:ascii="Times New Roman" w:eastAsia="Times New Roman" w:hAnsi="Times New Roman" w:cs="Times New Roman"/>
          <w:iCs/>
          <w:sz w:val="24"/>
          <w:szCs w:val="24"/>
          <w:lang w:eastAsia="lv-LV"/>
        </w:rPr>
        <w:t>nepārtrauktu izglītības procesu bērnu psihiatru sagatavošanā</w:t>
      </w:r>
      <w:r w:rsidR="00240CF3">
        <w:rPr>
          <w:rFonts w:ascii="Times New Roman" w:eastAsia="Times New Roman" w:hAnsi="Times New Roman" w:cs="Times New Roman"/>
          <w:iCs/>
          <w:sz w:val="24"/>
          <w:szCs w:val="24"/>
          <w:lang w:eastAsia="lv-LV"/>
        </w:rPr>
        <w:t>,</w:t>
      </w:r>
      <w:r w:rsidRPr="00675AC5">
        <w:rPr>
          <w:rFonts w:ascii="Times New Roman" w:eastAsia="Times New Roman" w:hAnsi="Times New Roman" w:cs="Times New Roman"/>
          <w:iCs/>
          <w:sz w:val="24"/>
          <w:szCs w:val="24"/>
          <w:lang w:eastAsia="lv-LV"/>
        </w:rPr>
        <w:t xml:space="preserve"> kā rezultātā saīsinās rezidentūras ilgums bērnu psihiatra kvalifikācijas iegūšanai, proti pārstrukturēt ārsta profesijas </w:t>
      </w:r>
      <w:proofErr w:type="spellStart"/>
      <w:r w:rsidRPr="00675AC5">
        <w:rPr>
          <w:rFonts w:ascii="Times New Roman" w:eastAsia="Times New Roman" w:hAnsi="Times New Roman" w:cs="Times New Roman"/>
          <w:iCs/>
          <w:sz w:val="24"/>
          <w:szCs w:val="24"/>
          <w:lang w:eastAsia="lv-LV"/>
        </w:rPr>
        <w:t>apakšspecialitāti</w:t>
      </w:r>
      <w:proofErr w:type="spellEnd"/>
      <w:r w:rsidRPr="00675AC5">
        <w:rPr>
          <w:rFonts w:ascii="Times New Roman" w:eastAsia="Times New Roman" w:hAnsi="Times New Roman" w:cs="Times New Roman"/>
          <w:iCs/>
          <w:sz w:val="24"/>
          <w:szCs w:val="24"/>
          <w:lang w:eastAsia="lv-LV"/>
        </w:rPr>
        <w:t xml:space="preserve"> “Bērnu psihiatrs” par ārsta profesijas </w:t>
      </w:r>
      <w:proofErr w:type="spellStart"/>
      <w:r w:rsidRPr="00675AC5">
        <w:rPr>
          <w:rFonts w:ascii="Times New Roman" w:eastAsia="Times New Roman" w:hAnsi="Times New Roman" w:cs="Times New Roman"/>
          <w:iCs/>
          <w:sz w:val="24"/>
          <w:szCs w:val="24"/>
          <w:lang w:eastAsia="lv-LV"/>
        </w:rPr>
        <w:t>pamatspecialitāti</w:t>
      </w:r>
      <w:proofErr w:type="spellEnd"/>
      <w:r w:rsidRPr="00675AC5">
        <w:rPr>
          <w:rFonts w:ascii="Times New Roman" w:eastAsia="Times New Roman" w:hAnsi="Times New Roman" w:cs="Times New Roman"/>
          <w:iCs/>
          <w:sz w:val="24"/>
          <w:szCs w:val="24"/>
          <w:lang w:eastAsia="lv-LV"/>
        </w:rPr>
        <w:t xml:space="preserve"> “Bērnu psihiatrs</w:t>
      </w:r>
      <w:r w:rsidR="00BF71BC">
        <w:rPr>
          <w:rFonts w:ascii="Times New Roman" w:eastAsia="Times New Roman" w:hAnsi="Times New Roman" w:cs="Times New Roman"/>
          <w:iCs/>
          <w:sz w:val="24"/>
          <w:szCs w:val="24"/>
          <w:lang w:eastAsia="lv-LV"/>
        </w:rPr>
        <w:t>”</w:t>
      </w:r>
      <w:r w:rsidR="00E262B2">
        <w:rPr>
          <w:rFonts w:ascii="Times New Roman" w:eastAsia="Times New Roman" w:hAnsi="Times New Roman" w:cs="Times New Roman"/>
          <w:iCs/>
          <w:sz w:val="24"/>
          <w:szCs w:val="24"/>
          <w:lang w:eastAsia="lv-LV"/>
        </w:rPr>
        <w:t xml:space="preserve">, kas nozīmē, ka turpmāk specialitātes “Bērnu </w:t>
      </w:r>
      <w:r w:rsidR="00E262B2" w:rsidRPr="00C400E8">
        <w:rPr>
          <w:rFonts w:ascii="Times New Roman" w:eastAsia="Times New Roman" w:hAnsi="Times New Roman" w:cs="Times New Roman"/>
          <w:iCs/>
          <w:sz w:val="24"/>
          <w:szCs w:val="24"/>
          <w:lang w:eastAsia="lv-LV"/>
        </w:rPr>
        <w:t xml:space="preserve">psihiatrs” apgūšanai būs nepieciešami </w:t>
      </w:r>
      <w:r w:rsidR="006155D6" w:rsidRPr="00C400E8">
        <w:rPr>
          <w:rFonts w:ascii="Times New Roman" w:eastAsia="Times New Roman" w:hAnsi="Times New Roman" w:cs="Times New Roman"/>
          <w:iCs/>
          <w:sz w:val="24"/>
          <w:szCs w:val="24"/>
          <w:lang w:eastAsia="lv-LV"/>
        </w:rPr>
        <w:t>četri gadi līdzšinējo astoņu gadu vietā.</w:t>
      </w:r>
      <w:r w:rsidR="0085196D">
        <w:rPr>
          <w:rFonts w:ascii="Times New Roman" w:eastAsia="Times New Roman" w:hAnsi="Times New Roman" w:cs="Times New Roman"/>
          <w:iCs/>
          <w:sz w:val="24"/>
          <w:szCs w:val="24"/>
          <w:lang w:eastAsia="lv-LV"/>
        </w:rPr>
        <w:t xml:space="preserve"> </w:t>
      </w:r>
    </w:p>
    <w:p w14:paraId="06F504E7" w14:textId="77777777" w:rsidR="0085196D" w:rsidRPr="004970BA" w:rsidRDefault="0085196D" w:rsidP="00240CF3">
      <w:pPr>
        <w:spacing w:after="0" w:line="240" w:lineRule="auto"/>
        <w:ind w:firstLine="720"/>
        <w:jc w:val="both"/>
        <w:rPr>
          <w:rFonts w:ascii="Times New Roman" w:eastAsia="Times New Roman" w:hAnsi="Times New Roman" w:cs="Times New Roman"/>
          <w:iCs/>
          <w:sz w:val="24"/>
          <w:szCs w:val="24"/>
          <w:lang w:eastAsia="lv-LV"/>
        </w:rPr>
      </w:pPr>
      <w:r w:rsidRPr="0085196D">
        <w:rPr>
          <w:rFonts w:ascii="Times New Roman" w:eastAsia="Times New Roman" w:hAnsi="Times New Roman" w:cs="Times New Roman"/>
          <w:iCs/>
          <w:sz w:val="24"/>
          <w:szCs w:val="24"/>
          <w:lang w:eastAsia="lv-LV"/>
        </w:rPr>
        <w:t xml:space="preserve">Savukārt attiecībā uz māsu nodrošinājumu, tai skaitā psihiatrijas pakalpojumu sniegšanai, Veselības ministrija ir uzsākusi darbu pie konceptuāla priekšlikuma izstrādes māsu profesijas turpmākai attīstībai, kas paredz izstrādāt jaunu māsas (vispārējās aprūpes māsa) profesijas standartu tajā ietverot jaunas kompetences un pilnveidojot esošās, līdz ar to īstenojot attiecīgas izmaiņas izglītības sistēmā; ieviest jaunu pieeju māsas specializācijai, kuru var iegūt profesionālās pilnveides programmas ietvaros (atbilstoši līdzšinējam regulējumam, lai iegūtu </w:t>
      </w:r>
      <w:proofErr w:type="spellStart"/>
      <w:r w:rsidRPr="0085196D">
        <w:rPr>
          <w:rFonts w:ascii="Times New Roman" w:eastAsia="Times New Roman" w:hAnsi="Times New Roman" w:cs="Times New Roman"/>
          <w:iCs/>
          <w:sz w:val="24"/>
          <w:szCs w:val="24"/>
          <w:lang w:eastAsia="lv-LV"/>
        </w:rPr>
        <w:t>pamatspecialitāti</w:t>
      </w:r>
      <w:proofErr w:type="spellEnd"/>
      <w:r w:rsidRPr="0085196D">
        <w:rPr>
          <w:rFonts w:ascii="Times New Roman" w:eastAsia="Times New Roman" w:hAnsi="Times New Roman" w:cs="Times New Roman"/>
          <w:iCs/>
          <w:sz w:val="24"/>
          <w:szCs w:val="24"/>
          <w:lang w:eastAsia="lv-LV"/>
        </w:rPr>
        <w:t xml:space="preserve">, pēc koledžas beigšanas jāturpina studijas augstskolā); atteikšanās no sertifikācijas procesa, tā ietvaros māsu specialitātes un </w:t>
      </w:r>
      <w:proofErr w:type="spellStart"/>
      <w:r w:rsidRPr="0085196D">
        <w:rPr>
          <w:rFonts w:ascii="Times New Roman" w:eastAsia="Times New Roman" w:hAnsi="Times New Roman" w:cs="Times New Roman"/>
          <w:iCs/>
          <w:sz w:val="24"/>
          <w:szCs w:val="24"/>
          <w:lang w:eastAsia="lv-LV"/>
        </w:rPr>
        <w:t>papildspecialitātes</w:t>
      </w:r>
      <w:proofErr w:type="spellEnd"/>
      <w:r w:rsidRPr="0085196D">
        <w:rPr>
          <w:rFonts w:ascii="Times New Roman" w:eastAsia="Times New Roman" w:hAnsi="Times New Roman" w:cs="Times New Roman"/>
          <w:iCs/>
          <w:sz w:val="24"/>
          <w:szCs w:val="24"/>
          <w:lang w:eastAsia="lv-LV"/>
        </w:rPr>
        <w:t xml:space="preserve"> aizstāt ar specializāciju noteiktās aprūpes jomās .  Ar šo ziņojumu paredzēts, ka garīgās veselības aprūpes būs viena vispārējās aprūpes māsas specializācijas jomām, </w:t>
      </w:r>
      <w:r w:rsidRPr="0085196D">
        <w:rPr>
          <w:rFonts w:ascii="Times New Roman" w:eastAsia="Times New Roman" w:hAnsi="Times New Roman" w:cs="Times New Roman"/>
          <w:iCs/>
          <w:sz w:val="24"/>
          <w:szCs w:val="24"/>
          <w:lang w:eastAsia="lv-LV"/>
        </w:rPr>
        <w:lastRenderedPageBreak/>
        <w:t>kuru māsa varēs apgūt profesionālajā pilnveidē, nevis 2.līmeņa profesionālās augstākās izglītības studiju programmas ietvaros, kā tas ir pašreiz.</w:t>
      </w:r>
    </w:p>
    <w:p w14:paraId="00C9B3A4" w14:textId="77777777" w:rsidR="004970BA" w:rsidRPr="002748C0" w:rsidRDefault="004970BA" w:rsidP="004970BA">
      <w:pPr>
        <w:spacing w:after="0" w:line="240" w:lineRule="auto"/>
        <w:jc w:val="both"/>
        <w:rPr>
          <w:rFonts w:ascii="Times New Roman" w:eastAsia="Times New Roman" w:hAnsi="Times New Roman" w:cs="Times New Roman"/>
          <w:sz w:val="24"/>
          <w:szCs w:val="24"/>
          <w:lang w:eastAsia="lv-LV"/>
        </w:rPr>
      </w:pPr>
      <w:r w:rsidRPr="004970BA">
        <w:rPr>
          <w:rFonts w:ascii="Times New Roman" w:eastAsia="Times New Roman" w:hAnsi="Times New Roman" w:cs="Times New Roman"/>
          <w:iCs/>
          <w:sz w:val="24"/>
          <w:szCs w:val="24"/>
          <w:lang w:eastAsia="lv-LV"/>
        </w:rPr>
        <w:t xml:space="preserve">           </w:t>
      </w:r>
    </w:p>
    <w:p w14:paraId="54FD4403" w14:textId="77777777" w:rsidR="004970BA" w:rsidRDefault="008A5EC4" w:rsidP="009A4F98">
      <w:pPr>
        <w:spacing w:after="0" w:line="240" w:lineRule="auto"/>
        <w:rPr>
          <w:rFonts w:ascii="Times New Roman" w:hAnsi="Times New Roman" w:cs="Times New Roman"/>
          <w:b/>
          <w:sz w:val="24"/>
          <w:szCs w:val="24"/>
        </w:rPr>
      </w:pPr>
      <w:r>
        <w:rPr>
          <w:rFonts w:ascii="Times New Roman" w:hAnsi="Times New Roman" w:cs="Times New Roman"/>
          <w:b/>
          <w:sz w:val="24"/>
          <w:szCs w:val="24"/>
        </w:rPr>
        <w:t>Identificētās problēmas</w:t>
      </w:r>
    </w:p>
    <w:p w14:paraId="13271217" w14:textId="77777777" w:rsidR="0085196D" w:rsidRDefault="0085196D" w:rsidP="0085196D">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 </w:t>
      </w:r>
      <w:r w:rsidRPr="00966F21">
        <w:rPr>
          <w:rFonts w:ascii="Times New Roman" w:hAnsi="Times New Roman" w:cs="Times New Roman"/>
          <w:bCs/>
          <w:sz w:val="24"/>
          <w:szCs w:val="24"/>
        </w:rPr>
        <w:t>Nepietiekams cilvēkresursu nodrošinājums valsts apmaksāto veselības aprūpes pakalpojumu psihiatrijā nodrošināšanai</w:t>
      </w:r>
      <w:r>
        <w:rPr>
          <w:rFonts w:ascii="Times New Roman" w:hAnsi="Times New Roman" w:cs="Times New Roman"/>
          <w:bCs/>
          <w:sz w:val="24"/>
          <w:szCs w:val="24"/>
        </w:rPr>
        <w:t xml:space="preserve">; </w:t>
      </w:r>
    </w:p>
    <w:p w14:paraId="5CEDC9FB" w14:textId="77777777" w:rsidR="0085196D" w:rsidRDefault="0085196D" w:rsidP="0085196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AB6B76">
        <w:rPr>
          <w:rFonts w:ascii="Times New Roman" w:hAnsi="Times New Roman" w:cs="Times New Roman"/>
          <w:bCs/>
          <w:sz w:val="24"/>
          <w:szCs w:val="24"/>
        </w:rPr>
        <w:t xml:space="preserve"> </w:t>
      </w:r>
      <w:r>
        <w:rPr>
          <w:rFonts w:ascii="Times New Roman" w:hAnsi="Times New Roman" w:cs="Times New Roman"/>
          <w:bCs/>
          <w:sz w:val="24"/>
          <w:szCs w:val="24"/>
        </w:rPr>
        <w:t>Personāla novecošanās; gandrīz puse no sertificētiem strādājošiem psihiatriem (46%), bērnu psihiatriem (41%) un garīgās veselības aprūpes māsām (43%) ir vecumā virs 55 gadiem;</w:t>
      </w:r>
    </w:p>
    <w:p w14:paraId="296A82EB" w14:textId="77777777" w:rsidR="0085196D" w:rsidRPr="004F2D18" w:rsidRDefault="0085196D" w:rsidP="004F2D1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Reģionālais ārstniecības personu izvietojums nenodrošina veselības aprūpes pakalpojumu psihiatrijā optimālu pieejamību, piemēram,  piemēram vairāk kā 80% bērnu psihiatru darba vieta ir Rīga. </w:t>
      </w:r>
    </w:p>
    <w:p w14:paraId="762D37F3" w14:textId="77777777" w:rsidR="008A5EC4" w:rsidRDefault="008A5EC4" w:rsidP="009A4F98">
      <w:pPr>
        <w:spacing w:after="0" w:line="240" w:lineRule="auto"/>
        <w:rPr>
          <w:rFonts w:ascii="Times New Roman" w:hAnsi="Times New Roman" w:cs="Times New Roman"/>
          <w:b/>
          <w:sz w:val="24"/>
          <w:szCs w:val="24"/>
        </w:rPr>
      </w:pPr>
    </w:p>
    <w:p w14:paraId="3FC86987" w14:textId="77777777" w:rsidR="004970BA" w:rsidRPr="004A4D2D" w:rsidRDefault="000E03B3" w:rsidP="004A4D2D">
      <w:pPr>
        <w:pStyle w:val="Heading2"/>
        <w:jc w:val="center"/>
        <w:rPr>
          <w:rFonts w:ascii="Times New Roman" w:hAnsi="Times New Roman" w:cs="Times New Roman"/>
          <w:b/>
          <w:bCs/>
          <w:color w:val="000000" w:themeColor="text1"/>
          <w:sz w:val="24"/>
          <w:szCs w:val="24"/>
        </w:rPr>
      </w:pPr>
      <w:bookmarkStart w:id="30" w:name="_Toc531595957"/>
      <w:r w:rsidRPr="004A4D2D">
        <w:rPr>
          <w:rFonts w:ascii="Times New Roman" w:hAnsi="Times New Roman" w:cs="Times New Roman"/>
          <w:b/>
          <w:bCs/>
          <w:color w:val="000000" w:themeColor="text1"/>
          <w:sz w:val="24"/>
          <w:szCs w:val="24"/>
        </w:rPr>
        <w:t>2.6.</w:t>
      </w:r>
      <w:r w:rsidR="00727D0C" w:rsidRPr="004A4D2D">
        <w:rPr>
          <w:rFonts w:ascii="Times New Roman" w:hAnsi="Times New Roman" w:cs="Times New Roman"/>
          <w:b/>
          <w:bCs/>
          <w:color w:val="000000" w:themeColor="text1"/>
          <w:sz w:val="24"/>
          <w:szCs w:val="24"/>
        </w:rPr>
        <w:t xml:space="preserve"> </w:t>
      </w:r>
      <w:r w:rsidR="004970BA" w:rsidRPr="004A4D2D">
        <w:rPr>
          <w:rFonts w:ascii="Times New Roman" w:hAnsi="Times New Roman" w:cs="Times New Roman"/>
          <w:b/>
          <w:bCs/>
          <w:color w:val="000000" w:themeColor="text1"/>
          <w:sz w:val="24"/>
          <w:szCs w:val="24"/>
        </w:rPr>
        <w:t>Veselības veicināšana un profilakse</w:t>
      </w:r>
      <w:bookmarkEnd w:id="30"/>
    </w:p>
    <w:p w14:paraId="06852A73" w14:textId="77777777" w:rsidR="004970BA" w:rsidRPr="00653B22" w:rsidRDefault="004970BA" w:rsidP="004970BA">
      <w:pPr>
        <w:spacing w:line="240" w:lineRule="auto"/>
        <w:contextualSpacing/>
        <w:rPr>
          <w:rFonts w:ascii="Times New Roman" w:hAnsi="Times New Roman" w:cs="Times New Roman"/>
          <w:b/>
          <w:sz w:val="24"/>
          <w:szCs w:val="24"/>
        </w:rPr>
      </w:pPr>
    </w:p>
    <w:p w14:paraId="3DBA3F6A" w14:textId="77777777" w:rsidR="004970BA" w:rsidRDefault="001A2F60" w:rsidP="00EF60A9">
      <w:pPr>
        <w:spacing w:after="0" w:line="240" w:lineRule="auto"/>
        <w:ind w:firstLine="720"/>
        <w:contextualSpacing/>
        <w:jc w:val="both"/>
        <w:rPr>
          <w:rFonts w:ascii="Times New Roman" w:hAnsi="Times New Roman" w:cs="Times New Roman"/>
          <w:sz w:val="24"/>
          <w:szCs w:val="24"/>
        </w:rPr>
      </w:pPr>
      <w:r w:rsidRPr="00CA3A45">
        <w:rPr>
          <w:rFonts w:ascii="Times New Roman" w:hAnsi="Times New Roman" w:cs="Times New Roman"/>
          <w:color w:val="000000"/>
          <w:sz w:val="24"/>
          <w:szCs w:val="24"/>
        </w:rPr>
        <w:t xml:space="preserve">Psihiskās veselības veicināšana un psihisko saslimšanu profilakse ir </w:t>
      </w:r>
      <w:r w:rsidR="00B21DF0">
        <w:rPr>
          <w:rFonts w:ascii="Times New Roman" w:hAnsi="Times New Roman" w:cs="Times New Roman"/>
          <w:color w:val="000000"/>
          <w:sz w:val="24"/>
          <w:szCs w:val="24"/>
        </w:rPr>
        <w:t xml:space="preserve">ES </w:t>
      </w:r>
      <w:r w:rsidRPr="00CA3A45">
        <w:rPr>
          <w:rFonts w:ascii="Times New Roman" w:hAnsi="Times New Roman" w:cs="Times New Roman"/>
          <w:color w:val="000000"/>
          <w:sz w:val="24"/>
          <w:szCs w:val="24"/>
        </w:rPr>
        <w:t xml:space="preserve">un arī Latvijas prioritāro jautājumu lokā. </w:t>
      </w:r>
      <w:r w:rsidR="004970BA" w:rsidRPr="00653B22">
        <w:rPr>
          <w:rFonts w:ascii="Times New Roman" w:hAnsi="Times New Roman" w:cs="Times New Roman"/>
          <w:sz w:val="24"/>
          <w:szCs w:val="24"/>
        </w:rPr>
        <w:t xml:space="preserve">Atbilstoši </w:t>
      </w:r>
      <w:r w:rsidR="004970BA">
        <w:rPr>
          <w:rFonts w:ascii="Times New Roman" w:hAnsi="Times New Roman" w:cs="Times New Roman"/>
          <w:sz w:val="24"/>
          <w:szCs w:val="24"/>
        </w:rPr>
        <w:t>P</w:t>
      </w:r>
      <w:r w:rsidR="00E47DEE">
        <w:rPr>
          <w:rFonts w:ascii="Times New Roman" w:hAnsi="Times New Roman" w:cs="Times New Roman"/>
          <w:sz w:val="24"/>
          <w:szCs w:val="24"/>
        </w:rPr>
        <w:t xml:space="preserve">VO </w:t>
      </w:r>
      <w:r w:rsidR="004970BA">
        <w:rPr>
          <w:rFonts w:ascii="Times New Roman" w:hAnsi="Times New Roman" w:cs="Times New Roman"/>
          <w:sz w:val="24"/>
          <w:szCs w:val="24"/>
        </w:rPr>
        <w:t>datiem</w:t>
      </w:r>
      <w:r w:rsidR="004970BA">
        <w:rPr>
          <w:rStyle w:val="FootnoteReference"/>
          <w:rFonts w:ascii="Times New Roman" w:hAnsi="Times New Roman" w:cs="Times New Roman"/>
          <w:sz w:val="24"/>
          <w:szCs w:val="24"/>
        </w:rPr>
        <w:footnoteReference w:id="39"/>
      </w:r>
      <w:r w:rsidR="004970BA">
        <w:rPr>
          <w:rFonts w:ascii="Times New Roman" w:hAnsi="Times New Roman" w:cs="Times New Roman"/>
          <w:sz w:val="24"/>
          <w:szCs w:val="24"/>
        </w:rPr>
        <w:t>, pasaulē liela uzmanība veselības veicināšanas un profilakses programmas ietvaros tiek veltītas psihiskās veselības izpratnes jeb anti stigmas programmām (41%</w:t>
      </w:r>
      <w:r w:rsidR="00DB1645">
        <w:rPr>
          <w:rFonts w:ascii="Times New Roman" w:hAnsi="Times New Roman" w:cs="Times New Roman"/>
          <w:sz w:val="24"/>
          <w:szCs w:val="24"/>
        </w:rPr>
        <w:t xml:space="preserve"> no kopējā </w:t>
      </w:r>
      <w:r w:rsidR="00C96A67">
        <w:rPr>
          <w:rFonts w:ascii="Times New Roman" w:hAnsi="Times New Roman" w:cs="Times New Roman"/>
          <w:sz w:val="24"/>
          <w:szCs w:val="24"/>
        </w:rPr>
        <w:t xml:space="preserve"> veselības veicināšanas un profilakses </w:t>
      </w:r>
      <w:r w:rsidR="00C96A67" w:rsidRPr="00E81232">
        <w:rPr>
          <w:rFonts w:ascii="Times New Roman" w:hAnsi="Times New Roman" w:cs="Times New Roman"/>
          <w:sz w:val="24"/>
          <w:szCs w:val="24"/>
        </w:rPr>
        <w:t>program</w:t>
      </w:r>
      <w:r w:rsidR="006155D6" w:rsidRPr="00E81232">
        <w:rPr>
          <w:rFonts w:ascii="Times New Roman" w:hAnsi="Times New Roman" w:cs="Times New Roman"/>
          <w:sz w:val="24"/>
          <w:szCs w:val="24"/>
        </w:rPr>
        <w:t>m</w:t>
      </w:r>
      <w:r w:rsidR="00C96A67" w:rsidRPr="00E81232">
        <w:rPr>
          <w:rFonts w:ascii="Times New Roman" w:hAnsi="Times New Roman" w:cs="Times New Roman"/>
          <w:sz w:val="24"/>
          <w:szCs w:val="24"/>
        </w:rPr>
        <w:t>ām</w:t>
      </w:r>
      <w:r w:rsidR="004970BA" w:rsidRPr="00E81232">
        <w:rPr>
          <w:rFonts w:ascii="Times New Roman" w:hAnsi="Times New Roman" w:cs="Times New Roman"/>
          <w:sz w:val="24"/>
          <w:szCs w:val="24"/>
        </w:rPr>
        <w:t xml:space="preserve">). </w:t>
      </w:r>
      <w:r w:rsidR="004970BA">
        <w:rPr>
          <w:rFonts w:ascii="Times New Roman" w:hAnsi="Times New Roman" w:cs="Times New Roman"/>
          <w:sz w:val="24"/>
          <w:szCs w:val="24"/>
        </w:rPr>
        <w:t>Nākamās visbiežāk sastopamās programmas ir pašnāvības profilakses programmas (12%) psihiskās veselības veicināšanas programmas skolās (10%).</w:t>
      </w:r>
    </w:p>
    <w:p w14:paraId="2D1FA3D8" w14:textId="77777777" w:rsidR="00D362C6" w:rsidRPr="00D7271B" w:rsidRDefault="00D7271B" w:rsidP="00EF60A9">
      <w:pPr>
        <w:spacing w:after="0" w:line="240" w:lineRule="auto"/>
        <w:ind w:firstLine="720"/>
        <w:jc w:val="both"/>
        <w:rPr>
          <w:rFonts w:ascii="Times New Roman" w:eastAsia="Calibri" w:hAnsi="Times New Roman" w:cs="Times New Roman"/>
          <w:sz w:val="24"/>
          <w:szCs w:val="24"/>
        </w:rPr>
      </w:pPr>
      <w:r w:rsidRPr="00D7271B">
        <w:rPr>
          <w:rFonts w:ascii="Times New Roman" w:eastAsia="Calibri" w:hAnsi="Times New Roman" w:cs="Times New Roman"/>
          <w:sz w:val="24"/>
          <w:szCs w:val="24"/>
        </w:rPr>
        <w:t>Saskaņā ar starptautiskajām rekomendācijām, ieguldot līdzekļus veselības veicināšanā un slimību profilaksē, kopējās veselības jomas izmaksas ir zemākas, nekā cīnoties ar sekām – ārstējot slimības</w:t>
      </w:r>
      <w:r w:rsidR="00891F0A">
        <w:rPr>
          <w:rFonts w:ascii="Times New Roman" w:eastAsia="Calibri" w:hAnsi="Times New Roman" w:cs="Times New Roman"/>
          <w:sz w:val="24"/>
          <w:szCs w:val="24"/>
        </w:rPr>
        <w:t xml:space="preserve">. Vienlaikus arī tiek uzlikts slogs sociālai jomai, veicot izmaksas </w:t>
      </w:r>
      <w:r w:rsidR="00891F0A" w:rsidRPr="00E81232">
        <w:rPr>
          <w:rFonts w:ascii="Times New Roman" w:eastAsia="Calibri" w:hAnsi="Times New Roman" w:cs="Times New Roman"/>
          <w:sz w:val="24"/>
          <w:szCs w:val="24"/>
        </w:rPr>
        <w:t>saistībā ar</w:t>
      </w:r>
      <w:r w:rsidR="00C96A67" w:rsidRPr="00E81232">
        <w:rPr>
          <w:rFonts w:ascii="Times New Roman" w:eastAsia="Calibri" w:hAnsi="Times New Roman" w:cs="Times New Roman"/>
          <w:sz w:val="24"/>
          <w:szCs w:val="24"/>
        </w:rPr>
        <w:t xml:space="preserve"> darbnespējas </w:t>
      </w:r>
      <w:r w:rsidR="00C96A67">
        <w:rPr>
          <w:rFonts w:ascii="Times New Roman" w:eastAsia="Calibri" w:hAnsi="Times New Roman" w:cs="Times New Roman"/>
          <w:sz w:val="24"/>
          <w:szCs w:val="24"/>
        </w:rPr>
        <w:t>lap</w:t>
      </w:r>
      <w:r w:rsidR="00891F0A">
        <w:rPr>
          <w:rFonts w:ascii="Times New Roman" w:eastAsia="Calibri" w:hAnsi="Times New Roman" w:cs="Times New Roman"/>
          <w:sz w:val="24"/>
          <w:szCs w:val="24"/>
        </w:rPr>
        <w:t>ām</w:t>
      </w:r>
      <w:r w:rsidR="00C96A67">
        <w:rPr>
          <w:rFonts w:ascii="Times New Roman" w:eastAsia="Calibri" w:hAnsi="Times New Roman" w:cs="Times New Roman"/>
          <w:sz w:val="24"/>
          <w:szCs w:val="24"/>
        </w:rPr>
        <w:t xml:space="preserve"> un invaliditātes izdevumus.</w:t>
      </w:r>
      <w:r w:rsidRPr="00D7271B">
        <w:rPr>
          <w:rFonts w:ascii="Times New Roman" w:eastAsia="Calibri" w:hAnsi="Times New Roman" w:cs="Times New Roman"/>
          <w:sz w:val="24"/>
          <w:szCs w:val="24"/>
        </w:rPr>
        <w:t xml:space="preserve"> Tieši tādēļ ar veselības veicināšanas un slimību profilakses pasākumu kopumu ir būtiski panākt iedzīvotāju izpratnes uzlabošanos un veselību veicinošas rīcības izvēli, tādējādi sekmējot iedzīvotāju atbildību par savu veselību un mazinot uzvedību, kas saistīta ar dažāda veida riskiem veselībai.</w:t>
      </w:r>
      <w:r w:rsidR="00D362C6" w:rsidRPr="00D362C6">
        <w:rPr>
          <w:rFonts w:ascii="Times New Roman" w:hAnsi="Times New Roman" w:cs="Times New Roman"/>
          <w:sz w:val="24"/>
          <w:szCs w:val="24"/>
        </w:rPr>
        <w:t xml:space="preserve"> </w:t>
      </w:r>
    </w:p>
    <w:p w14:paraId="31DD633F" w14:textId="77777777" w:rsidR="004970BA" w:rsidRDefault="004970BA" w:rsidP="00EF60A9">
      <w:pPr>
        <w:spacing w:after="0"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Liela nozīme psihiskās veselības veicināšanā un </w:t>
      </w:r>
      <w:r w:rsidR="005123C0">
        <w:rPr>
          <w:rFonts w:ascii="Times New Roman" w:hAnsi="Times New Roman" w:cs="Times New Roman"/>
          <w:sz w:val="24"/>
          <w:szCs w:val="24"/>
        </w:rPr>
        <w:t xml:space="preserve">psihisko </w:t>
      </w:r>
      <w:r>
        <w:rPr>
          <w:rFonts w:ascii="Times New Roman" w:hAnsi="Times New Roman" w:cs="Times New Roman"/>
          <w:sz w:val="24"/>
          <w:szCs w:val="24"/>
        </w:rPr>
        <w:t xml:space="preserve">traucējumu novēršanā ir mazināt </w:t>
      </w:r>
      <w:proofErr w:type="spellStart"/>
      <w:r>
        <w:rPr>
          <w:rFonts w:ascii="Times New Roman" w:hAnsi="Times New Roman" w:cs="Times New Roman"/>
          <w:sz w:val="24"/>
          <w:szCs w:val="24"/>
        </w:rPr>
        <w:t>stigmatizāciju</w:t>
      </w:r>
      <w:proofErr w:type="spellEnd"/>
      <w:r>
        <w:rPr>
          <w:rFonts w:ascii="Times New Roman" w:hAnsi="Times New Roman" w:cs="Times New Roman"/>
          <w:sz w:val="24"/>
          <w:szCs w:val="24"/>
        </w:rPr>
        <w:t>, diskrimināciju un cilvēktiesību pārkāpumus.</w:t>
      </w:r>
    </w:p>
    <w:p w14:paraId="15353032" w14:textId="77777777" w:rsidR="004970BA" w:rsidRDefault="004970BA" w:rsidP="004970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32292">
        <w:rPr>
          <w:rFonts w:ascii="Times New Roman" w:hAnsi="Times New Roman" w:cs="Times New Roman"/>
          <w:sz w:val="24"/>
          <w:szCs w:val="24"/>
        </w:rPr>
        <w:t xml:space="preserve">Lai </w:t>
      </w:r>
      <w:r>
        <w:rPr>
          <w:rFonts w:ascii="Times New Roman" w:hAnsi="Times New Roman" w:cs="Times New Roman"/>
          <w:sz w:val="24"/>
          <w:szCs w:val="24"/>
        </w:rPr>
        <w:t xml:space="preserve">uzlabotu </w:t>
      </w:r>
      <w:r w:rsidRPr="00232292">
        <w:rPr>
          <w:rFonts w:ascii="Times New Roman" w:hAnsi="Times New Roman" w:cs="Times New Roman"/>
          <w:sz w:val="24"/>
          <w:szCs w:val="24"/>
        </w:rPr>
        <w:t xml:space="preserve">iedzīvotāju prasmes un iesaistīšanos savas un līdzcilvēku </w:t>
      </w:r>
      <w:proofErr w:type="spellStart"/>
      <w:r w:rsidRPr="00232292">
        <w:rPr>
          <w:rFonts w:ascii="Times New Roman" w:hAnsi="Times New Roman" w:cs="Times New Roman"/>
          <w:sz w:val="24"/>
          <w:szCs w:val="24"/>
        </w:rPr>
        <w:t>psihoemocionālās</w:t>
      </w:r>
      <w:proofErr w:type="spellEnd"/>
      <w:r w:rsidRPr="00232292">
        <w:rPr>
          <w:rFonts w:ascii="Times New Roman" w:hAnsi="Times New Roman" w:cs="Times New Roman"/>
          <w:sz w:val="24"/>
          <w:szCs w:val="24"/>
        </w:rPr>
        <w:t xml:space="preserve"> labklājības veicināšanā, būtiski ir iedzīvotājiem skaidrot psihiskās veselības nozīmi, piedāvāt dažādus praktiskus risinājumus un palīdzības iespējas</w:t>
      </w:r>
      <w:r>
        <w:rPr>
          <w:rFonts w:ascii="Times New Roman" w:hAnsi="Times New Roman" w:cs="Times New Roman"/>
          <w:sz w:val="24"/>
          <w:szCs w:val="24"/>
        </w:rPr>
        <w:t xml:space="preserve"> </w:t>
      </w:r>
      <w:r w:rsidRPr="00232292">
        <w:rPr>
          <w:rFonts w:ascii="Times New Roman" w:hAnsi="Times New Roman" w:cs="Times New Roman"/>
          <w:sz w:val="24"/>
          <w:szCs w:val="24"/>
        </w:rPr>
        <w:t>savas psihiskās veselības veicināšanai, kā arī mazināt aizspriedumus pret ps</w:t>
      </w:r>
      <w:r>
        <w:rPr>
          <w:rFonts w:ascii="Times New Roman" w:hAnsi="Times New Roman" w:cs="Times New Roman"/>
          <w:sz w:val="24"/>
          <w:szCs w:val="24"/>
        </w:rPr>
        <w:t>ihiskām saslimšanām sabiedrībā</w:t>
      </w:r>
      <w:r>
        <w:rPr>
          <w:rStyle w:val="FootnoteReference"/>
          <w:rFonts w:ascii="Times New Roman" w:hAnsi="Times New Roman" w:cs="Times New Roman"/>
          <w:sz w:val="24"/>
          <w:szCs w:val="24"/>
        </w:rPr>
        <w:footnoteReference w:id="40"/>
      </w:r>
      <w:r>
        <w:rPr>
          <w:rFonts w:ascii="Times New Roman" w:hAnsi="Times New Roman" w:cs="Times New Roman"/>
          <w:sz w:val="24"/>
          <w:szCs w:val="24"/>
        </w:rPr>
        <w:t>, piem</w:t>
      </w:r>
      <w:r w:rsidR="00053F61">
        <w:rPr>
          <w:rFonts w:ascii="Times New Roman" w:hAnsi="Times New Roman" w:cs="Times New Roman"/>
          <w:sz w:val="24"/>
          <w:szCs w:val="24"/>
        </w:rPr>
        <w:t>ēram</w:t>
      </w:r>
      <w:r>
        <w:rPr>
          <w:rFonts w:ascii="Times New Roman" w:hAnsi="Times New Roman" w:cs="Times New Roman"/>
          <w:sz w:val="24"/>
          <w:szCs w:val="24"/>
        </w:rPr>
        <w:t xml:space="preserve">, </w:t>
      </w:r>
      <w:r w:rsidRPr="003026F2">
        <w:rPr>
          <w:rFonts w:ascii="Times New Roman" w:hAnsi="Times New Roman" w:cs="Times New Roman"/>
          <w:sz w:val="24"/>
          <w:szCs w:val="24"/>
        </w:rPr>
        <w:t xml:space="preserve">informatīvi izglītojošas nodarbības par </w:t>
      </w:r>
      <w:r w:rsidR="00CA5D9F">
        <w:rPr>
          <w:rFonts w:ascii="Times New Roman" w:hAnsi="Times New Roman" w:cs="Times New Roman"/>
          <w:sz w:val="24"/>
          <w:szCs w:val="24"/>
        </w:rPr>
        <w:t xml:space="preserve">psihisko </w:t>
      </w:r>
      <w:r w:rsidRPr="003026F2">
        <w:rPr>
          <w:rFonts w:ascii="Times New Roman" w:hAnsi="Times New Roman" w:cs="Times New Roman"/>
          <w:sz w:val="24"/>
          <w:szCs w:val="24"/>
        </w:rPr>
        <w:t xml:space="preserve">veselību izglītības iestādēs, sociālās </w:t>
      </w:r>
      <w:r>
        <w:rPr>
          <w:rFonts w:ascii="Times New Roman" w:hAnsi="Times New Roman" w:cs="Times New Roman"/>
          <w:sz w:val="24"/>
          <w:szCs w:val="24"/>
        </w:rPr>
        <w:t xml:space="preserve">un sabiedriskās </w:t>
      </w:r>
      <w:r w:rsidRPr="003026F2">
        <w:rPr>
          <w:rFonts w:ascii="Times New Roman" w:hAnsi="Times New Roman" w:cs="Times New Roman"/>
          <w:sz w:val="24"/>
          <w:szCs w:val="24"/>
        </w:rPr>
        <w:t>institūcijās, sociālās aprūpes un sociālās rehabilitācijas iestādēs</w:t>
      </w:r>
      <w:r>
        <w:rPr>
          <w:rFonts w:ascii="Times New Roman" w:hAnsi="Times New Roman" w:cs="Times New Roman"/>
          <w:sz w:val="24"/>
          <w:szCs w:val="24"/>
        </w:rPr>
        <w:t xml:space="preserve">, </w:t>
      </w:r>
      <w:proofErr w:type="spellStart"/>
      <w:r w:rsidRPr="003026F2">
        <w:rPr>
          <w:rFonts w:ascii="Times New Roman" w:hAnsi="Times New Roman" w:cs="Times New Roman"/>
          <w:sz w:val="24"/>
          <w:szCs w:val="24"/>
        </w:rPr>
        <w:t>līdzaudžu</w:t>
      </w:r>
      <w:proofErr w:type="spellEnd"/>
      <w:r w:rsidRPr="003026F2">
        <w:rPr>
          <w:rFonts w:ascii="Times New Roman" w:hAnsi="Times New Roman" w:cs="Times New Roman"/>
          <w:sz w:val="24"/>
          <w:szCs w:val="24"/>
        </w:rPr>
        <w:t xml:space="preserve"> izglītošanas </w:t>
      </w:r>
      <w:r>
        <w:rPr>
          <w:rFonts w:ascii="Times New Roman" w:hAnsi="Times New Roman" w:cs="Times New Roman"/>
          <w:sz w:val="24"/>
          <w:szCs w:val="24"/>
        </w:rPr>
        <w:t xml:space="preserve">programmas, </w:t>
      </w:r>
      <w:r w:rsidRPr="008313E1">
        <w:rPr>
          <w:rFonts w:ascii="Times New Roman" w:hAnsi="Times New Roman" w:cs="Times New Roman"/>
          <w:sz w:val="24"/>
          <w:szCs w:val="24"/>
        </w:rPr>
        <w:t>popularizējoši pasākumi pašvaldībās (veselības dienu organizēšana</w:t>
      </w:r>
      <w:r>
        <w:rPr>
          <w:rFonts w:ascii="Times New Roman" w:hAnsi="Times New Roman" w:cs="Times New Roman"/>
          <w:sz w:val="24"/>
          <w:szCs w:val="24"/>
        </w:rPr>
        <w:t>, tematiskās aktivitātes/dienas</w:t>
      </w:r>
      <w:r w:rsidRPr="008313E1">
        <w:rPr>
          <w:rFonts w:ascii="Times New Roman" w:hAnsi="Times New Roman" w:cs="Times New Roman"/>
          <w:sz w:val="24"/>
          <w:szCs w:val="24"/>
        </w:rPr>
        <w:t xml:space="preserve"> u.c.)</w:t>
      </w:r>
      <w:r>
        <w:rPr>
          <w:rFonts w:ascii="Times New Roman" w:hAnsi="Times New Roman" w:cs="Times New Roman"/>
          <w:sz w:val="24"/>
          <w:szCs w:val="24"/>
        </w:rPr>
        <w:t xml:space="preserve">, tematiskās lekcijas un </w:t>
      </w:r>
      <w:r w:rsidRPr="003026F2">
        <w:rPr>
          <w:rFonts w:ascii="Times New Roman" w:hAnsi="Times New Roman" w:cs="Times New Roman"/>
          <w:sz w:val="24"/>
          <w:szCs w:val="24"/>
        </w:rPr>
        <w:t>seminā</w:t>
      </w:r>
      <w:r>
        <w:rPr>
          <w:rFonts w:ascii="Times New Roman" w:hAnsi="Times New Roman" w:cs="Times New Roman"/>
          <w:sz w:val="24"/>
          <w:szCs w:val="24"/>
        </w:rPr>
        <w:t xml:space="preserve">ri speciālistiem (pašvaldību, </w:t>
      </w:r>
      <w:r w:rsidRPr="003026F2">
        <w:rPr>
          <w:rFonts w:ascii="Times New Roman" w:hAnsi="Times New Roman" w:cs="Times New Roman"/>
          <w:sz w:val="24"/>
          <w:szCs w:val="24"/>
        </w:rPr>
        <w:t>izglītības iestāžu pārstāvjiem, veselības aprūpes speciālistiem u.c.)</w:t>
      </w:r>
      <w:r>
        <w:rPr>
          <w:rFonts w:ascii="Times New Roman" w:hAnsi="Times New Roman" w:cs="Times New Roman"/>
          <w:sz w:val="24"/>
          <w:szCs w:val="24"/>
        </w:rPr>
        <w:t xml:space="preserve">, </w:t>
      </w:r>
      <w:r w:rsidRPr="00927E7B">
        <w:rPr>
          <w:rFonts w:ascii="Times New Roman" w:hAnsi="Times New Roman" w:cs="Times New Roman"/>
          <w:sz w:val="24"/>
          <w:szCs w:val="24"/>
        </w:rPr>
        <w:t>lekcijas iedzīvotājiem par depresi</w:t>
      </w:r>
      <w:r>
        <w:rPr>
          <w:rFonts w:ascii="Times New Roman" w:hAnsi="Times New Roman" w:cs="Times New Roman"/>
          <w:sz w:val="24"/>
          <w:szCs w:val="24"/>
        </w:rPr>
        <w:t>ju, negatīvā stresa, izdegšanas sindroma profilaksi, par psihiskās veselības nodrošināšanu darba vietā u.c. psihiskiem traucējumiem, kā arī par</w:t>
      </w:r>
      <w:r w:rsidRPr="00927E7B">
        <w:rPr>
          <w:rFonts w:ascii="Times New Roman" w:hAnsi="Times New Roman" w:cs="Times New Roman"/>
          <w:sz w:val="24"/>
          <w:szCs w:val="24"/>
        </w:rPr>
        <w:t xml:space="preserve"> palīdzības saņemšanas iespējām psihisku traucējumu gadījumā, </w:t>
      </w:r>
      <w:r>
        <w:rPr>
          <w:rFonts w:ascii="Times New Roman" w:hAnsi="Times New Roman" w:cs="Times New Roman"/>
          <w:sz w:val="24"/>
          <w:szCs w:val="24"/>
        </w:rPr>
        <w:t xml:space="preserve">par </w:t>
      </w:r>
      <w:r w:rsidRPr="00927E7B">
        <w:rPr>
          <w:rFonts w:ascii="Times New Roman" w:hAnsi="Times New Roman" w:cs="Times New Roman"/>
          <w:sz w:val="24"/>
          <w:szCs w:val="24"/>
        </w:rPr>
        <w:t>saskarsmi un komunikāciju ar personām ar da</w:t>
      </w:r>
      <w:r>
        <w:rPr>
          <w:rFonts w:ascii="Times New Roman" w:hAnsi="Times New Roman" w:cs="Times New Roman"/>
          <w:sz w:val="24"/>
          <w:szCs w:val="24"/>
        </w:rPr>
        <w:t xml:space="preserve">žādiem psihiskiem un uzvedības traucējumiem.  </w:t>
      </w:r>
    </w:p>
    <w:p w14:paraId="3486AC81" w14:textId="77777777" w:rsidR="00CA5D9F" w:rsidRDefault="00CA5D9F" w:rsidP="00CA5D9F">
      <w:pPr>
        <w:spacing w:after="0" w:line="240" w:lineRule="auto"/>
        <w:ind w:firstLine="720"/>
        <w:jc w:val="both"/>
        <w:rPr>
          <w:rFonts w:ascii="Times New Roman" w:hAnsi="Times New Roman" w:cs="Times New Roman"/>
          <w:sz w:val="24"/>
          <w:szCs w:val="24"/>
        </w:rPr>
      </w:pPr>
      <w:r w:rsidRPr="00CA5D9F">
        <w:rPr>
          <w:rFonts w:ascii="Times New Roman" w:hAnsi="Times New Roman" w:cs="Times New Roman"/>
          <w:sz w:val="24"/>
          <w:szCs w:val="24"/>
        </w:rPr>
        <w:t xml:space="preserve">Lai uzlabotu pieejamību veselības veicināšanas un slimību profilakses, tai skaitā psihiskās veselības veicināšanas pakalpojumiem visiem Latvijas iedzīvotājiem, jo īpaši teritoriālās, nabadzības un sociālās atstumtības riskam pakļautajiem iedzīvotājiem, saskaņā ar Sabiedrības veselības </w:t>
      </w:r>
      <w:r w:rsidRPr="00CA5D9F">
        <w:rPr>
          <w:rFonts w:ascii="Times New Roman" w:hAnsi="Times New Roman" w:cs="Times New Roman"/>
          <w:sz w:val="24"/>
          <w:szCs w:val="24"/>
        </w:rPr>
        <w:lastRenderedPageBreak/>
        <w:t>pamatnostādnēm 2014.-2020. gadam ESF 2014.-2020. gada plānošanas perioda ietvaros tiek realizēti nacionāla un vietēja līmeņa projekti</w:t>
      </w:r>
      <w:r>
        <w:rPr>
          <w:rFonts w:ascii="Times New Roman" w:hAnsi="Times New Roman" w:cs="Times New Roman"/>
          <w:sz w:val="24"/>
          <w:szCs w:val="24"/>
        </w:rPr>
        <w:t>.</w:t>
      </w:r>
    </w:p>
    <w:p w14:paraId="2D94AF80" w14:textId="77777777" w:rsidR="004970BA" w:rsidRDefault="004970BA" w:rsidP="004970BA">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4970BA">
        <w:rPr>
          <w:rFonts w:ascii="Times New Roman" w:hAnsi="Times New Roman" w:cs="Times New Roman"/>
          <w:sz w:val="24"/>
          <w:szCs w:val="24"/>
        </w:rPr>
        <w:t xml:space="preserve"> </w:t>
      </w:r>
      <w:r w:rsidR="00CA5D9F" w:rsidRPr="00CA5D9F">
        <w:rPr>
          <w:rFonts w:ascii="Times New Roman" w:hAnsi="Times New Roman" w:cs="Times New Roman"/>
          <w:sz w:val="24"/>
          <w:szCs w:val="24"/>
        </w:rPr>
        <w:t>Psihiskās veselības veicināšanas un slimību profilakses jomā plānots īstenot sabiedrības informēšanas kampaņu, sabiedrības veselības pētījumus, psihiskās veselības veicināšanas un profilakses programmu, pedagogu izglītošanu par psihiskās veselības veicināšanas jautājumiem</w:t>
      </w:r>
      <w:r w:rsidR="00E04E02">
        <w:rPr>
          <w:rFonts w:ascii="Times New Roman" w:hAnsi="Times New Roman" w:cs="Times New Roman"/>
          <w:sz w:val="24"/>
          <w:szCs w:val="24"/>
        </w:rPr>
        <w:t xml:space="preserve">, </w:t>
      </w:r>
      <w:proofErr w:type="spellStart"/>
      <w:r w:rsidR="00E04E02">
        <w:rPr>
          <w:rFonts w:ascii="Times New Roman" w:hAnsi="Times New Roman" w:cs="Times New Roman"/>
          <w:sz w:val="24"/>
          <w:szCs w:val="24"/>
        </w:rPr>
        <w:t>muzejpedagoģiskos</w:t>
      </w:r>
      <w:proofErr w:type="spellEnd"/>
      <w:r w:rsidR="00E04E02">
        <w:rPr>
          <w:rFonts w:ascii="Times New Roman" w:hAnsi="Times New Roman" w:cs="Times New Roman"/>
          <w:sz w:val="24"/>
          <w:szCs w:val="24"/>
        </w:rPr>
        <w:t xml:space="preserve"> pasākumus</w:t>
      </w:r>
      <w:r w:rsidR="00CA5D9F" w:rsidRPr="00CA5D9F">
        <w:rPr>
          <w:rFonts w:ascii="Times New Roman" w:hAnsi="Times New Roman" w:cs="Times New Roman"/>
          <w:sz w:val="24"/>
          <w:szCs w:val="24"/>
        </w:rPr>
        <w:t xml:space="preserve">, kā arī citus veselības veicināšanas un slimību profilakses pasākumus nacionālā un pašvaldību līmenī. </w:t>
      </w:r>
    </w:p>
    <w:p w14:paraId="3C1D84C9" w14:textId="77777777" w:rsidR="00CA5D9F" w:rsidRPr="00CA5D9F" w:rsidRDefault="00CA5D9F" w:rsidP="00053F61">
      <w:pPr>
        <w:spacing w:after="0" w:line="240" w:lineRule="auto"/>
        <w:ind w:firstLine="720"/>
        <w:jc w:val="both"/>
        <w:rPr>
          <w:rFonts w:ascii="Times New Roman" w:hAnsi="Times New Roman" w:cs="Times New Roman"/>
          <w:bCs/>
          <w:sz w:val="24"/>
          <w:szCs w:val="24"/>
        </w:rPr>
      </w:pPr>
      <w:r w:rsidRPr="00CA5D9F">
        <w:rPr>
          <w:rFonts w:ascii="Times New Roman" w:hAnsi="Times New Roman" w:cs="Times New Roman"/>
          <w:bCs/>
          <w:sz w:val="24"/>
          <w:szCs w:val="24"/>
        </w:rPr>
        <w:t xml:space="preserve">Vienlaikus valsts budžeta ietvaros </w:t>
      </w:r>
      <w:r w:rsidR="00053F61">
        <w:rPr>
          <w:rFonts w:ascii="Times New Roman" w:hAnsi="Times New Roman" w:cs="Times New Roman"/>
          <w:bCs/>
          <w:sz w:val="24"/>
          <w:szCs w:val="24"/>
        </w:rPr>
        <w:t xml:space="preserve">VM </w:t>
      </w:r>
      <w:r w:rsidRPr="00CA5D9F">
        <w:rPr>
          <w:rFonts w:ascii="Times New Roman" w:hAnsi="Times New Roman" w:cs="Times New Roman"/>
          <w:bCs/>
          <w:sz w:val="24"/>
          <w:szCs w:val="24"/>
        </w:rPr>
        <w:t xml:space="preserve">sadarbībā ar </w:t>
      </w:r>
      <w:r w:rsidR="00053F61">
        <w:rPr>
          <w:rFonts w:ascii="Times New Roman" w:hAnsi="Times New Roman" w:cs="Times New Roman"/>
          <w:bCs/>
          <w:sz w:val="24"/>
          <w:szCs w:val="24"/>
        </w:rPr>
        <w:t xml:space="preserve">SPKC </w:t>
      </w:r>
      <w:r w:rsidRPr="00CA5D9F">
        <w:rPr>
          <w:rFonts w:ascii="Times New Roman" w:hAnsi="Times New Roman" w:cs="Times New Roman"/>
          <w:bCs/>
          <w:sz w:val="24"/>
          <w:szCs w:val="24"/>
        </w:rPr>
        <w:t xml:space="preserve">pastāvīgi informē un izglīto sabiedrību psihiskās veselības veicināšanas jomā, izstrādā informatīvos materiālus, </w:t>
      </w:r>
      <w:proofErr w:type="spellStart"/>
      <w:r w:rsidRPr="00E81232">
        <w:rPr>
          <w:rFonts w:ascii="Times New Roman" w:hAnsi="Times New Roman" w:cs="Times New Roman"/>
          <w:bCs/>
          <w:sz w:val="24"/>
          <w:szCs w:val="24"/>
        </w:rPr>
        <w:t>infografikas</w:t>
      </w:r>
      <w:proofErr w:type="spellEnd"/>
      <w:r w:rsidRPr="00E81232">
        <w:rPr>
          <w:rFonts w:ascii="Times New Roman" w:hAnsi="Times New Roman" w:cs="Times New Roman"/>
          <w:bCs/>
          <w:sz w:val="24"/>
          <w:szCs w:val="24"/>
        </w:rPr>
        <w:t>, izglītojošās mācību filmas un īsteno citus pasākumus.</w:t>
      </w:r>
      <w:r w:rsidR="00E04E02" w:rsidRPr="00E81232">
        <w:rPr>
          <w:rStyle w:val="FootnoteReference"/>
          <w:rFonts w:ascii="Times New Roman" w:hAnsi="Times New Roman" w:cs="Times New Roman"/>
          <w:bCs/>
          <w:sz w:val="24"/>
          <w:szCs w:val="24"/>
        </w:rPr>
        <w:footnoteReference w:id="41"/>
      </w:r>
      <w:r w:rsidRPr="00E81232">
        <w:rPr>
          <w:rFonts w:ascii="Times New Roman" w:hAnsi="Times New Roman" w:cs="Times New Roman"/>
          <w:bCs/>
          <w:sz w:val="24"/>
          <w:szCs w:val="24"/>
        </w:rPr>
        <w:t xml:space="preserve"> Piemēram, 2014. un 2015.gadā </w:t>
      </w:r>
      <w:r w:rsidR="006155D6" w:rsidRPr="00E81232">
        <w:rPr>
          <w:rFonts w:ascii="Times New Roman" w:hAnsi="Times New Roman" w:cs="Times New Roman"/>
          <w:bCs/>
          <w:sz w:val="24"/>
          <w:szCs w:val="24"/>
        </w:rPr>
        <w:t xml:space="preserve">SPKC </w:t>
      </w:r>
      <w:r w:rsidRPr="00E81232">
        <w:rPr>
          <w:rFonts w:ascii="Times New Roman" w:hAnsi="Times New Roman" w:cs="Times New Roman"/>
          <w:bCs/>
          <w:sz w:val="24"/>
          <w:szCs w:val="24"/>
        </w:rPr>
        <w:t xml:space="preserve">un </w:t>
      </w:r>
      <w:r w:rsidR="006155D6" w:rsidRPr="00E81232">
        <w:rPr>
          <w:rFonts w:ascii="Times New Roman" w:hAnsi="Times New Roman" w:cs="Times New Roman"/>
          <w:bCs/>
          <w:sz w:val="24"/>
          <w:szCs w:val="24"/>
        </w:rPr>
        <w:t>VM</w:t>
      </w:r>
      <w:r w:rsidRPr="00E81232">
        <w:rPr>
          <w:rFonts w:ascii="Times New Roman" w:hAnsi="Times New Roman" w:cs="Times New Roman"/>
          <w:bCs/>
          <w:sz w:val="24"/>
          <w:szCs w:val="24"/>
        </w:rPr>
        <w:t xml:space="preserve"> </w:t>
      </w:r>
      <w:r w:rsidRPr="00CA5D9F">
        <w:rPr>
          <w:rFonts w:ascii="Times New Roman" w:hAnsi="Times New Roman" w:cs="Times New Roman"/>
          <w:bCs/>
          <w:sz w:val="24"/>
          <w:szCs w:val="24"/>
        </w:rPr>
        <w:t>īstenoja kampaņu „Nenovērsies!”, kuras ietvaros cilvēki tiek aicināti atpazīt psihisko traucējumu pazīmes un nebaidīties savlaicīgi vērsties pēc specializētas palīdzības.</w:t>
      </w:r>
      <w:r w:rsidR="00E04E02">
        <w:rPr>
          <w:rStyle w:val="FootnoteReference"/>
          <w:rFonts w:ascii="Times New Roman" w:hAnsi="Times New Roman" w:cs="Times New Roman"/>
          <w:bCs/>
          <w:sz w:val="24"/>
          <w:szCs w:val="24"/>
        </w:rPr>
        <w:footnoteReference w:id="42"/>
      </w:r>
      <w:r w:rsidRPr="00CA5D9F">
        <w:rPr>
          <w:rFonts w:ascii="Times New Roman" w:hAnsi="Times New Roman" w:cs="Times New Roman"/>
          <w:bCs/>
          <w:sz w:val="24"/>
          <w:szCs w:val="24"/>
        </w:rPr>
        <w:t xml:space="preserve"> </w:t>
      </w:r>
    </w:p>
    <w:p w14:paraId="537BF134" w14:textId="77777777" w:rsidR="00CA5D9F" w:rsidRDefault="00CA5D9F" w:rsidP="00F55B1E">
      <w:pPr>
        <w:spacing w:after="0" w:line="240" w:lineRule="auto"/>
        <w:rPr>
          <w:rFonts w:ascii="Times New Roman" w:hAnsi="Times New Roman" w:cs="Times New Roman"/>
          <w:b/>
          <w:bCs/>
          <w:sz w:val="24"/>
          <w:szCs w:val="24"/>
        </w:rPr>
      </w:pPr>
    </w:p>
    <w:p w14:paraId="54E13E18" w14:textId="77777777" w:rsidR="00F71A10" w:rsidRDefault="00C002D9" w:rsidP="00F55B1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Identificētās </w:t>
      </w:r>
      <w:r w:rsidR="00F71A10" w:rsidRPr="004A4D2D">
        <w:rPr>
          <w:rFonts w:ascii="Times New Roman" w:hAnsi="Times New Roman" w:cs="Times New Roman"/>
          <w:b/>
          <w:bCs/>
          <w:sz w:val="24"/>
          <w:szCs w:val="24"/>
        </w:rPr>
        <w:t xml:space="preserve">problēmas </w:t>
      </w:r>
    </w:p>
    <w:p w14:paraId="6017EF44" w14:textId="77777777" w:rsidR="00F55B1E" w:rsidRPr="004A4D2D" w:rsidRDefault="00F55B1E" w:rsidP="00F55B1E">
      <w:pPr>
        <w:spacing w:after="0" w:line="240" w:lineRule="auto"/>
        <w:rPr>
          <w:rFonts w:ascii="Times New Roman" w:hAnsi="Times New Roman" w:cs="Times New Roman"/>
          <w:b/>
          <w:bCs/>
          <w:sz w:val="24"/>
          <w:szCs w:val="24"/>
        </w:rPr>
      </w:pPr>
    </w:p>
    <w:p w14:paraId="1142E7A9" w14:textId="77777777" w:rsidR="00F74A73" w:rsidRPr="00F74A73" w:rsidRDefault="00F74A73" w:rsidP="00F74A73">
      <w:pPr>
        <w:spacing w:after="0" w:line="240" w:lineRule="auto"/>
        <w:ind w:left="709"/>
        <w:contextualSpacing/>
        <w:jc w:val="both"/>
        <w:rPr>
          <w:rFonts w:ascii="Times New Roman" w:eastAsia="Calibri" w:hAnsi="Times New Roman" w:cs="Times New Roman"/>
          <w:sz w:val="24"/>
          <w:szCs w:val="24"/>
        </w:rPr>
      </w:pPr>
      <w:bookmarkStart w:id="31" w:name="_Hlk536532804"/>
      <w:r w:rsidRPr="00F74A73">
        <w:rPr>
          <w:rFonts w:ascii="Times New Roman" w:eastAsia="Calibri" w:hAnsi="Times New Roman" w:cs="Times New Roman"/>
          <w:sz w:val="24"/>
          <w:szCs w:val="24"/>
        </w:rPr>
        <w:t>-</w:t>
      </w:r>
      <w:r w:rsidRPr="00F74A73">
        <w:rPr>
          <w:rFonts w:ascii="Times New Roman" w:eastAsia="Calibri" w:hAnsi="Times New Roman" w:cs="Times New Roman"/>
          <w:sz w:val="24"/>
          <w:szCs w:val="24"/>
        </w:rPr>
        <w:tab/>
        <w:t xml:space="preserve">Sabiedrībā valda aizspriedumi pret cilvēkiem ar psihiskiem un uzvedības traucējumiem, kas kavē šo cilvēku iekļaušanu sabiedrībā. </w:t>
      </w:r>
    </w:p>
    <w:p w14:paraId="4EBDFDB5" w14:textId="77777777" w:rsidR="00F74A73" w:rsidRDefault="00F74A73" w:rsidP="00A54164">
      <w:pPr>
        <w:spacing w:after="0" w:line="240" w:lineRule="auto"/>
        <w:ind w:left="709"/>
        <w:contextualSpacing/>
        <w:jc w:val="both"/>
        <w:rPr>
          <w:rFonts w:ascii="Times New Roman" w:eastAsia="Calibri" w:hAnsi="Times New Roman" w:cs="Times New Roman"/>
          <w:sz w:val="24"/>
          <w:szCs w:val="24"/>
        </w:rPr>
      </w:pPr>
      <w:r w:rsidRPr="00F74A73">
        <w:rPr>
          <w:rFonts w:ascii="Times New Roman" w:eastAsia="Calibri" w:hAnsi="Times New Roman" w:cs="Times New Roman"/>
          <w:sz w:val="24"/>
          <w:szCs w:val="24"/>
        </w:rPr>
        <w:t>-</w:t>
      </w:r>
      <w:r w:rsidRPr="00F74A73">
        <w:rPr>
          <w:rFonts w:ascii="Times New Roman" w:eastAsia="Calibri" w:hAnsi="Times New Roman" w:cs="Times New Roman"/>
          <w:sz w:val="24"/>
          <w:szCs w:val="24"/>
        </w:rPr>
        <w:tab/>
        <w:t xml:space="preserve">Kaut arī mirstības rādītāji no pašnāvībām pēdējos gados mazinās, tie ir augsti (jo īpaši vīriešiem). </w:t>
      </w:r>
    </w:p>
    <w:p w14:paraId="69BAF53F" w14:textId="77777777" w:rsidR="00F74A73" w:rsidRPr="004A01F4" w:rsidRDefault="00F74A73" w:rsidP="008778AB">
      <w:pPr>
        <w:spacing w:after="0" w:line="240" w:lineRule="auto"/>
        <w:ind w:left="709"/>
        <w:contextualSpacing/>
        <w:jc w:val="both"/>
        <w:rPr>
          <w:rFonts w:ascii="Times New Roman" w:eastAsia="Calibri" w:hAnsi="Times New Roman" w:cs="Times New Roman"/>
          <w:sz w:val="24"/>
          <w:szCs w:val="24"/>
        </w:rPr>
      </w:pPr>
    </w:p>
    <w:p w14:paraId="445F72B0" w14:textId="77777777" w:rsidR="004970BA" w:rsidRDefault="008766E8" w:rsidP="00F55B1E">
      <w:pPr>
        <w:pStyle w:val="Heading2"/>
        <w:jc w:val="center"/>
        <w:rPr>
          <w:rFonts w:ascii="Times New Roman" w:hAnsi="Times New Roman" w:cs="Times New Roman"/>
          <w:b/>
          <w:bCs/>
          <w:color w:val="000000" w:themeColor="text1"/>
        </w:rPr>
      </w:pPr>
      <w:bookmarkStart w:id="32" w:name="_Toc531595958"/>
      <w:bookmarkEnd w:id="31"/>
      <w:r w:rsidRPr="004A4D2D">
        <w:rPr>
          <w:rFonts w:ascii="Times New Roman" w:hAnsi="Times New Roman" w:cs="Times New Roman"/>
          <w:b/>
          <w:bCs/>
          <w:color w:val="000000" w:themeColor="text1"/>
        </w:rPr>
        <w:t>Secinājumi</w:t>
      </w:r>
      <w:bookmarkEnd w:id="32"/>
    </w:p>
    <w:p w14:paraId="1CBFACFF" w14:textId="77777777" w:rsidR="00F05C83" w:rsidRPr="00F05C83" w:rsidRDefault="00F05C83" w:rsidP="00F05C83"/>
    <w:p w14:paraId="005C6B10" w14:textId="77777777" w:rsidR="00F74A73" w:rsidRPr="00FE2B17" w:rsidRDefault="00F74A73" w:rsidP="00FE2B17">
      <w:pPr>
        <w:pStyle w:val="ListParagraph"/>
        <w:numPr>
          <w:ilvl w:val="0"/>
          <w:numId w:val="28"/>
        </w:numPr>
        <w:spacing w:after="0" w:line="240" w:lineRule="auto"/>
        <w:jc w:val="both"/>
        <w:rPr>
          <w:rFonts w:ascii="Times New Roman" w:hAnsi="Times New Roman"/>
          <w:sz w:val="24"/>
          <w:szCs w:val="24"/>
        </w:rPr>
      </w:pPr>
      <w:proofErr w:type="spellStart"/>
      <w:r w:rsidRPr="00FE2B17">
        <w:rPr>
          <w:rFonts w:ascii="Times New Roman" w:hAnsi="Times New Roman"/>
          <w:sz w:val="24"/>
          <w:szCs w:val="24"/>
        </w:rPr>
        <w:t>Sabiedrība</w:t>
      </w:r>
      <w:proofErr w:type="spellEnd"/>
      <w:r w:rsidRPr="00FE2B17">
        <w:rPr>
          <w:rFonts w:ascii="Times New Roman" w:hAnsi="Times New Roman"/>
          <w:sz w:val="24"/>
          <w:szCs w:val="24"/>
        </w:rPr>
        <w:t xml:space="preserve"> nav </w:t>
      </w:r>
      <w:proofErr w:type="spellStart"/>
      <w:r w:rsidRPr="00FE2B17">
        <w:rPr>
          <w:rFonts w:ascii="Times New Roman" w:hAnsi="Times New Roman"/>
          <w:sz w:val="24"/>
          <w:szCs w:val="24"/>
        </w:rPr>
        <w:t>pietiekoši</w:t>
      </w:r>
      <w:proofErr w:type="spellEnd"/>
      <w:r w:rsidRPr="00FE2B17">
        <w:rPr>
          <w:rFonts w:ascii="Times New Roman" w:hAnsi="Times New Roman"/>
          <w:sz w:val="24"/>
          <w:szCs w:val="24"/>
        </w:rPr>
        <w:t xml:space="preserve"> </w:t>
      </w:r>
      <w:proofErr w:type="spellStart"/>
      <w:r w:rsidRPr="00FE2B17">
        <w:rPr>
          <w:rFonts w:ascii="Times New Roman" w:hAnsi="Times New Roman"/>
          <w:sz w:val="24"/>
          <w:szCs w:val="24"/>
        </w:rPr>
        <w:t>informēta</w:t>
      </w:r>
      <w:proofErr w:type="spellEnd"/>
      <w:r w:rsidRPr="00FE2B17">
        <w:rPr>
          <w:rFonts w:ascii="Times New Roman" w:hAnsi="Times New Roman"/>
          <w:sz w:val="24"/>
          <w:szCs w:val="24"/>
        </w:rPr>
        <w:t xml:space="preserve"> un izglītota psihiskās veselības veicināšanas un slimību profilakses jomā.</w:t>
      </w:r>
    </w:p>
    <w:p w14:paraId="7483EFAB" w14:textId="77777777" w:rsidR="00FE2B17" w:rsidRDefault="004970BA" w:rsidP="00FE2B17">
      <w:pPr>
        <w:pStyle w:val="ListParagraph"/>
        <w:numPr>
          <w:ilvl w:val="0"/>
          <w:numId w:val="28"/>
        </w:numPr>
        <w:spacing w:after="0" w:line="240" w:lineRule="auto"/>
        <w:jc w:val="both"/>
        <w:rPr>
          <w:rFonts w:ascii="Times New Roman" w:hAnsi="Times New Roman"/>
          <w:sz w:val="24"/>
          <w:szCs w:val="24"/>
        </w:rPr>
      </w:pPr>
      <w:proofErr w:type="spellStart"/>
      <w:r w:rsidRPr="00FE2B17">
        <w:rPr>
          <w:rFonts w:ascii="Times New Roman" w:hAnsi="Times New Roman"/>
          <w:sz w:val="24"/>
          <w:szCs w:val="24"/>
        </w:rPr>
        <w:t>Nepietiekošs</w:t>
      </w:r>
      <w:proofErr w:type="spellEnd"/>
      <w:r w:rsidRPr="00FE2B17">
        <w:rPr>
          <w:rFonts w:ascii="Times New Roman" w:hAnsi="Times New Roman"/>
          <w:sz w:val="24"/>
          <w:szCs w:val="24"/>
        </w:rPr>
        <w:t xml:space="preserve"> </w:t>
      </w:r>
      <w:proofErr w:type="spellStart"/>
      <w:r w:rsidRPr="00FE2B17">
        <w:rPr>
          <w:rFonts w:ascii="Times New Roman" w:hAnsi="Times New Roman"/>
          <w:sz w:val="24"/>
          <w:szCs w:val="24"/>
        </w:rPr>
        <w:t>ārstniecības</w:t>
      </w:r>
      <w:proofErr w:type="spellEnd"/>
      <w:r w:rsidRPr="00FE2B17">
        <w:rPr>
          <w:rFonts w:ascii="Times New Roman" w:hAnsi="Times New Roman"/>
          <w:sz w:val="24"/>
          <w:szCs w:val="24"/>
        </w:rPr>
        <w:t xml:space="preserve"> un </w:t>
      </w:r>
      <w:proofErr w:type="spellStart"/>
      <w:r w:rsidRPr="00FE2B17">
        <w:rPr>
          <w:rFonts w:ascii="Times New Roman" w:hAnsi="Times New Roman"/>
          <w:sz w:val="24"/>
          <w:szCs w:val="24"/>
        </w:rPr>
        <w:t>rehabilitācijas</w:t>
      </w:r>
      <w:proofErr w:type="spellEnd"/>
      <w:r w:rsidRPr="00FE2B17">
        <w:rPr>
          <w:rFonts w:ascii="Times New Roman" w:hAnsi="Times New Roman"/>
          <w:sz w:val="24"/>
          <w:szCs w:val="24"/>
        </w:rPr>
        <w:t xml:space="preserve"> (psihiatru, bērnu psihiatru, garīgās veselības aprūpes māsu, funkcionālo speciālistu) personāla skaits.</w:t>
      </w:r>
      <w:r w:rsidR="00747C38" w:rsidRPr="00FE2B17">
        <w:rPr>
          <w:rFonts w:ascii="Times New Roman" w:hAnsi="Times New Roman"/>
          <w:sz w:val="24"/>
          <w:szCs w:val="24"/>
        </w:rPr>
        <w:t xml:space="preserve"> Problemātiska funkcionālo speciālistu un atbalsta </w:t>
      </w:r>
      <w:r w:rsidR="00747C38" w:rsidRPr="000573E8">
        <w:rPr>
          <w:rFonts w:ascii="Times New Roman" w:hAnsi="Times New Roman"/>
          <w:sz w:val="24"/>
          <w:szCs w:val="24"/>
          <w:lang w:val="lv-LV"/>
        </w:rPr>
        <w:t xml:space="preserve">personu (psihologu, logopēdu, sociālo pedagogu) piesaiste, veidojot </w:t>
      </w:r>
      <w:proofErr w:type="spellStart"/>
      <w:r w:rsidR="00747C38" w:rsidRPr="000573E8">
        <w:rPr>
          <w:rFonts w:ascii="Times New Roman" w:hAnsi="Times New Roman"/>
          <w:sz w:val="24"/>
          <w:szCs w:val="24"/>
          <w:lang w:val="lv-LV"/>
        </w:rPr>
        <w:t>multiprofesionālu</w:t>
      </w:r>
      <w:proofErr w:type="spellEnd"/>
      <w:r w:rsidR="00747C38" w:rsidRPr="000573E8">
        <w:rPr>
          <w:rFonts w:ascii="Times New Roman" w:hAnsi="Times New Roman"/>
          <w:sz w:val="24"/>
          <w:szCs w:val="24"/>
          <w:lang w:val="lv-LV"/>
        </w:rPr>
        <w:t xml:space="preserve"> komandu, t.sk. dienas stacionārā</w:t>
      </w:r>
      <w:r w:rsidR="000573E8" w:rsidRPr="000573E8">
        <w:rPr>
          <w:rFonts w:ascii="Times New Roman" w:hAnsi="Times New Roman"/>
          <w:sz w:val="24"/>
          <w:szCs w:val="24"/>
          <w:lang w:val="lv-LV"/>
        </w:rPr>
        <w:t xml:space="preserve">, jo nav noteikts ambulatoro pakalpojumu nodrošināšanai nepieciešamais ārstniecības personu skaits </w:t>
      </w:r>
      <w:proofErr w:type="spellStart"/>
      <w:r w:rsidR="000573E8" w:rsidRPr="000573E8">
        <w:rPr>
          <w:rFonts w:ascii="Times New Roman" w:hAnsi="Times New Roman"/>
          <w:sz w:val="24"/>
          <w:szCs w:val="24"/>
          <w:lang w:val="lv-LV"/>
        </w:rPr>
        <w:t>multiprofesionālas</w:t>
      </w:r>
      <w:proofErr w:type="spellEnd"/>
      <w:r w:rsidR="000573E8" w:rsidRPr="000573E8">
        <w:rPr>
          <w:rFonts w:ascii="Times New Roman" w:hAnsi="Times New Roman"/>
          <w:sz w:val="24"/>
          <w:szCs w:val="24"/>
          <w:lang w:val="lv-LV"/>
        </w:rPr>
        <w:t xml:space="preserve"> komandas ietvaros.</w:t>
      </w:r>
      <w:r w:rsidR="000573E8" w:rsidRPr="000573E8">
        <w:rPr>
          <w:rFonts w:ascii="Times New Roman" w:hAnsi="Times New Roman"/>
          <w:sz w:val="24"/>
          <w:szCs w:val="24"/>
        </w:rPr>
        <w:t xml:space="preserve">  </w:t>
      </w:r>
    </w:p>
    <w:p w14:paraId="048E6F6F" w14:textId="77777777" w:rsidR="004970BA" w:rsidRPr="00FE2B17" w:rsidRDefault="004970BA" w:rsidP="00FE2B17">
      <w:pPr>
        <w:pStyle w:val="ListParagraph"/>
        <w:numPr>
          <w:ilvl w:val="0"/>
          <w:numId w:val="28"/>
        </w:numPr>
        <w:spacing w:after="0" w:line="240" w:lineRule="auto"/>
        <w:jc w:val="both"/>
        <w:rPr>
          <w:rFonts w:ascii="Times New Roman" w:hAnsi="Times New Roman"/>
          <w:sz w:val="24"/>
          <w:szCs w:val="24"/>
          <w:lang w:val="lv-LV"/>
        </w:rPr>
      </w:pPr>
      <w:r w:rsidRPr="00FE2B17">
        <w:rPr>
          <w:rFonts w:ascii="Times New Roman" w:hAnsi="Times New Roman"/>
          <w:sz w:val="24"/>
          <w:szCs w:val="24"/>
          <w:lang w:val="lv-LV"/>
        </w:rPr>
        <w:t xml:space="preserve">Vāja un nepietiekami skaidri strukturēta </w:t>
      </w:r>
      <w:r w:rsidR="00EB6518" w:rsidRPr="00FE2B17">
        <w:rPr>
          <w:rFonts w:ascii="Times New Roman" w:hAnsi="Times New Roman"/>
          <w:sz w:val="24"/>
          <w:szCs w:val="24"/>
          <w:lang w:val="lv-LV"/>
        </w:rPr>
        <w:t xml:space="preserve">sadarbība </w:t>
      </w:r>
      <w:r w:rsidRPr="00FE2B17">
        <w:rPr>
          <w:rFonts w:ascii="Times New Roman" w:hAnsi="Times New Roman"/>
          <w:sz w:val="24"/>
          <w:szCs w:val="24"/>
          <w:lang w:val="lv-LV"/>
        </w:rPr>
        <w:t>starp primāro veselības aprūpi un sekundāro veselības aprūpi</w:t>
      </w:r>
      <w:r w:rsidR="00FE2B17" w:rsidRPr="00FE2B17">
        <w:rPr>
          <w:rFonts w:ascii="Times New Roman" w:hAnsi="Times New Roman"/>
          <w:sz w:val="24"/>
          <w:szCs w:val="24"/>
          <w:lang w:val="lv-LV"/>
        </w:rPr>
        <w:t>, kā rezultātā ir vāji nodrošināta pakalpojumu pēctecība starp primārās veselības aprūpes speciālistiem un ārstiem (psihiatriem, bērnu psihiatriem</w:t>
      </w:r>
      <w:r w:rsidR="00FE2B17">
        <w:rPr>
          <w:rFonts w:ascii="Times New Roman" w:hAnsi="Times New Roman"/>
          <w:sz w:val="24"/>
          <w:szCs w:val="24"/>
          <w:lang w:val="lv-LV"/>
        </w:rPr>
        <w:t>).</w:t>
      </w:r>
    </w:p>
    <w:p w14:paraId="67559E02" w14:textId="77777777" w:rsidR="004970BA" w:rsidRPr="00D87246" w:rsidRDefault="004970BA" w:rsidP="00FE2B17">
      <w:pPr>
        <w:pStyle w:val="ListParagraph"/>
        <w:numPr>
          <w:ilvl w:val="0"/>
          <w:numId w:val="28"/>
        </w:numPr>
        <w:spacing w:after="0" w:line="240" w:lineRule="auto"/>
        <w:jc w:val="both"/>
        <w:rPr>
          <w:rFonts w:ascii="Times New Roman" w:hAnsi="Times New Roman"/>
          <w:sz w:val="24"/>
          <w:szCs w:val="24"/>
          <w:lang w:val="lv-LV"/>
        </w:rPr>
      </w:pPr>
      <w:r w:rsidRPr="00D87246">
        <w:rPr>
          <w:rFonts w:ascii="Times New Roman" w:hAnsi="Times New Roman"/>
          <w:sz w:val="24"/>
          <w:szCs w:val="24"/>
          <w:lang w:val="lv-LV"/>
        </w:rPr>
        <w:t>Nepietiekama pieejamība ambulatorai psihi</w:t>
      </w:r>
      <w:r w:rsidR="00053F61" w:rsidRPr="00D87246">
        <w:rPr>
          <w:rFonts w:ascii="Times New Roman" w:hAnsi="Times New Roman"/>
          <w:sz w:val="24"/>
          <w:szCs w:val="24"/>
          <w:lang w:val="lv-LV"/>
        </w:rPr>
        <w:t>skās</w:t>
      </w:r>
      <w:r w:rsidRPr="00D87246">
        <w:rPr>
          <w:rFonts w:ascii="Times New Roman" w:hAnsi="Times New Roman"/>
          <w:sz w:val="24"/>
          <w:szCs w:val="24"/>
          <w:lang w:val="lv-LV"/>
        </w:rPr>
        <w:t xml:space="preserve"> veselības aprūpei bērniem.</w:t>
      </w:r>
    </w:p>
    <w:p w14:paraId="5A9BA4C4" w14:textId="7310D522" w:rsidR="004970BA" w:rsidRPr="00D87246" w:rsidRDefault="004970BA" w:rsidP="00FE2B17">
      <w:pPr>
        <w:pStyle w:val="ListParagraph"/>
        <w:numPr>
          <w:ilvl w:val="0"/>
          <w:numId w:val="28"/>
        </w:numPr>
        <w:spacing w:after="0" w:line="240" w:lineRule="auto"/>
        <w:jc w:val="both"/>
        <w:rPr>
          <w:rFonts w:ascii="Times New Roman" w:hAnsi="Times New Roman"/>
          <w:sz w:val="24"/>
          <w:szCs w:val="24"/>
          <w:lang w:val="lv-LV"/>
        </w:rPr>
      </w:pPr>
      <w:r w:rsidRPr="00D87246">
        <w:rPr>
          <w:rFonts w:ascii="Times New Roman" w:hAnsi="Times New Roman"/>
          <w:sz w:val="24"/>
          <w:szCs w:val="24"/>
          <w:lang w:val="lv-LV"/>
        </w:rPr>
        <w:t xml:space="preserve">Nepietiekami pieejama specializēta psihiatriskā (arī narkoloģiskā) ārstniecība </w:t>
      </w:r>
      <w:r w:rsidR="00A1553A">
        <w:rPr>
          <w:rFonts w:ascii="Times New Roman" w:hAnsi="Times New Roman"/>
          <w:sz w:val="24"/>
          <w:szCs w:val="24"/>
          <w:lang w:val="lv-LV"/>
        </w:rPr>
        <w:t>bērniem</w:t>
      </w:r>
      <w:r w:rsidRPr="00D87246">
        <w:rPr>
          <w:rFonts w:ascii="Times New Roman" w:hAnsi="Times New Roman"/>
          <w:sz w:val="24"/>
          <w:szCs w:val="24"/>
          <w:lang w:val="lv-LV"/>
        </w:rPr>
        <w:t xml:space="preserve"> gan ambulatori, gan stacionāri.</w:t>
      </w:r>
    </w:p>
    <w:p w14:paraId="200CDE94" w14:textId="77777777" w:rsidR="004970BA" w:rsidRPr="00D87246" w:rsidRDefault="004970BA" w:rsidP="00FE2B17">
      <w:pPr>
        <w:pStyle w:val="ListParagraph"/>
        <w:numPr>
          <w:ilvl w:val="0"/>
          <w:numId w:val="28"/>
        </w:numPr>
        <w:spacing w:after="0" w:line="240" w:lineRule="auto"/>
        <w:jc w:val="both"/>
        <w:rPr>
          <w:rFonts w:ascii="Times New Roman" w:hAnsi="Times New Roman"/>
          <w:sz w:val="24"/>
          <w:szCs w:val="24"/>
          <w:lang w:val="lv-LV"/>
        </w:rPr>
      </w:pPr>
      <w:r w:rsidRPr="00D87246">
        <w:rPr>
          <w:rFonts w:ascii="Times New Roman" w:hAnsi="Times New Roman"/>
          <w:sz w:val="24"/>
          <w:szCs w:val="24"/>
          <w:lang w:val="lv-LV"/>
        </w:rPr>
        <w:t xml:space="preserve">Nepietiekama agrīna </w:t>
      </w:r>
      <w:proofErr w:type="spellStart"/>
      <w:r w:rsidRPr="00D87246">
        <w:rPr>
          <w:rFonts w:ascii="Times New Roman" w:hAnsi="Times New Roman"/>
          <w:sz w:val="24"/>
          <w:szCs w:val="24"/>
          <w:lang w:val="lv-LV"/>
        </w:rPr>
        <w:t>afektīvo</w:t>
      </w:r>
      <w:proofErr w:type="spellEnd"/>
      <w:r w:rsidRPr="00D87246">
        <w:rPr>
          <w:rFonts w:ascii="Times New Roman" w:hAnsi="Times New Roman"/>
          <w:sz w:val="24"/>
          <w:szCs w:val="24"/>
          <w:lang w:val="lv-LV"/>
        </w:rPr>
        <w:t xml:space="preserve"> un </w:t>
      </w:r>
      <w:proofErr w:type="spellStart"/>
      <w:r w:rsidRPr="00D87246">
        <w:rPr>
          <w:rFonts w:ascii="Times New Roman" w:hAnsi="Times New Roman"/>
          <w:sz w:val="24"/>
          <w:szCs w:val="24"/>
          <w:lang w:val="lv-LV"/>
        </w:rPr>
        <w:t>psihotisko</w:t>
      </w:r>
      <w:proofErr w:type="spellEnd"/>
      <w:r w:rsidRPr="00D87246">
        <w:rPr>
          <w:rFonts w:ascii="Times New Roman" w:hAnsi="Times New Roman"/>
          <w:sz w:val="24"/>
          <w:szCs w:val="24"/>
          <w:lang w:val="lv-LV"/>
        </w:rPr>
        <w:t xml:space="preserve"> traucējumu atpazīšana un ārstēšana</w:t>
      </w:r>
      <w:r w:rsidR="00EB6518" w:rsidRPr="00D87246">
        <w:rPr>
          <w:rFonts w:ascii="Times New Roman" w:hAnsi="Times New Roman"/>
          <w:sz w:val="24"/>
          <w:szCs w:val="24"/>
          <w:lang w:val="lv-LV"/>
        </w:rPr>
        <w:t xml:space="preserve"> p</w:t>
      </w:r>
      <w:r w:rsidRPr="00D87246">
        <w:rPr>
          <w:rFonts w:ascii="Times New Roman" w:hAnsi="Times New Roman"/>
          <w:sz w:val="24"/>
          <w:szCs w:val="24"/>
          <w:lang w:val="lv-LV"/>
        </w:rPr>
        <w:t xml:space="preserve">rimārās </w:t>
      </w:r>
      <w:r w:rsidR="009767C3" w:rsidRPr="00D87246">
        <w:rPr>
          <w:rFonts w:ascii="Times New Roman" w:hAnsi="Times New Roman"/>
          <w:color w:val="000000" w:themeColor="text1"/>
          <w:sz w:val="24"/>
          <w:szCs w:val="24"/>
          <w:lang w:val="lv-LV"/>
        </w:rPr>
        <w:t>veselības</w:t>
      </w:r>
      <w:r w:rsidR="009767C3" w:rsidRPr="00D87246">
        <w:rPr>
          <w:rFonts w:ascii="Times New Roman" w:hAnsi="Times New Roman"/>
          <w:color w:val="C00000"/>
          <w:sz w:val="24"/>
          <w:szCs w:val="24"/>
          <w:lang w:val="lv-LV"/>
        </w:rPr>
        <w:t xml:space="preserve"> </w:t>
      </w:r>
      <w:r w:rsidRPr="00D87246">
        <w:rPr>
          <w:rFonts w:ascii="Times New Roman" w:hAnsi="Times New Roman"/>
          <w:sz w:val="24"/>
          <w:szCs w:val="24"/>
          <w:lang w:val="lv-LV"/>
        </w:rPr>
        <w:t xml:space="preserve">aprūpes līmenī, kā arī psihiatrisko dienestu struktūrās (agrīnas intervences struktūras šizofrēniskā spektra pacientiem, bipolāri </w:t>
      </w:r>
      <w:proofErr w:type="spellStart"/>
      <w:r w:rsidRPr="00D87246">
        <w:rPr>
          <w:rFonts w:ascii="Times New Roman" w:hAnsi="Times New Roman"/>
          <w:sz w:val="24"/>
          <w:szCs w:val="24"/>
          <w:lang w:val="lv-LV"/>
        </w:rPr>
        <w:t>afektīvo</w:t>
      </w:r>
      <w:proofErr w:type="spellEnd"/>
      <w:r w:rsidRPr="00D87246">
        <w:rPr>
          <w:rFonts w:ascii="Times New Roman" w:hAnsi="Times New Roman"/>
          <w:sz w:val="24"/>
          <w:szCs w:val="24"/>
          <w:lang w:val="lv-LV"/>
        </w:rPr>
        <w:t xml:space="preserve"> traucējumu pacientiem, depresijas pacientiem).</w:t>
      </w:r>
    </w:p>
    <w:p w14:paraId="28C39268" w14:textId="77777777" w:rsidR="004970BA" w:rsidRPr="00D87246" w:rsidRDefault="004970BA" w:rsidP="00FE2B17">
      <w:pPr>
        <w:pStyle w:val="ListParagraph"/>
        <w:numPr>
          <w:ilvl w:val="0"/>
          <w:numId w:val="28"/>
        </w:numPr>
        <w:spacing w:after="0" w:line="240" w:lineRule="auto"/>
        <w:jc w:val="both"/>
        <w:rPr>
          <w:rFonts w:ascii="Times New Roman" w:hAnsi="Times New Roman"/>
          <w:sz w:val="24"/>
          <w:szCs w:val="24"/>
          <w:lang w:val="lv-LV"/>
        </w:rPr>
      </w:pPr>
      <w:r w:rsidRPr="00D87246">
        <w:rPr>
          <w:rFonts w:ascii="Times New Roman" w:hAnsi="Times New Roman"/>
          <w:sz w:val="24"/>
          <w:szCs w:val="24"/>
          <w:lang w:val="lv-LV"/>
        </w:rPr>
        <w:t xml:space="preserve">Nepietiekami pieejama psihoterapija (kognitīvi </w:t>
      </w:r>
      <w:proofErr w:type="spellStart"/>
      <w:r w:rsidRPr="00D87246">
        <w:rPr>
          <w:rFonts w:ascii="Times New Roman" w:hAnsi="Times New Roman"/>
          <w:sz w:val="24"/>
          <w:szCs w:val="24"/>
          <w:lang w:val="lv-LV"/>
        </w:rPr>
        <w:t>biheiviorālā</w:t>
      </w:r>
      <w:proofErr w:type="spellEnd"/>
      <w:r w:rsidRPr="00D87246">
        <w:rPr>
          <w:rFonts w:ascii="Times New Roman" w:hAnsi="Times New Roman"/>
          <w:sz w:val="24"/>
          <w:szCs w:val="24"/>
          <w:lang w:val="lv-LV"/>
        </w:rPr>
        <w:t xml:space="preserve"> terapija, ģimenes terapija, krīzes intervence) </w:t>
      </w:r>
      <w:proofErr w:type="spellStart"/>
      <w:r w:rsidRPr="00D87246">
        <w:rPr>
          <w:rFonts w:ascii="Times New Roman" w:hAnsi="Times New Roman"/>
          <w:sz w:val="24"/>
          <w:szCs w:val="24"/>
          <w:lang w:val="lv-LV"/>
        </w:rPr>
        <w:t>psihiatriskājā</w:t>
      </w:r>
      <w:proofErr w:type="spellEnd"/>
      <w:r w:rsidRPr="00D87246">
        <w:rPr>
          <w:rFonts w:ascii="Times New Roman" w:hAnsi="Times New Roman"/>
          <w:sz w:val="24"/>
          <w:szCs w:val="24"/>
          <w:lang w:val="lv-LV"/>
        </w:rPr>
        <w:t xml:space="preserve"> dienestā. Nepietiekama antidepresantu un </w:t>
      </w:r>
      <w:proofErr w:type="spellStart"/>
      <w:r w:rsidRPr="00D87246">
        <w:rPr>
          <w:rFonts w:ascii="Times New Roman" w:hAnsi="Times New Roman"/>
          <w:sz w:val="24"/>
          <w:szCs w:val="24"/>
          <w:lang w:val="lv-LV"/>
        </w:rPr>
        <w:t>normotīmiķu</w:t>
      </w:r>
      <w:proofErr w:type="spellEnd"/>
      <w:r w:rsidRPr="00D87246">
        <w:rPr>
          <w:rFonts w:ascii="Times New Roman" w:hAnsi="Times New Roman"/>
          <w:sz w:val="24"/>
          <w:szCs w:val="24"/>
          <w:lang w:val="lv-LV"/>
        </w:rPr>
        <w:t xml:space="preserve"> izrakstīšana </w:t>
      </w:r>
      <w:proofErr w:type="spellStart"/>
      <w:r w:rsidRPr="00D87246">
        <w:rPr>
          <w:rFonts w:ascii="Times New Roman" w:hAnsi="Times New Roman"/>
          <w:sz w:val="24"/>
          <w:szCs w:val="24"/>
          <w:lang w:val="lv-LV"/>
        </w:rPr>
        <w:t>afektīvā</w:t>
      </w:r>
      <w:proofErr w:type="spellEnd"/>
      <w:r w:rsidRPr="00D87246">
        <w:rPr>
          <w:rFonts w:ascii="Times New Roman" w:hAnsi="Times New Roman"/>
          <w:sz w:val="24"/>
          <w:szCs w:val="24"/>
          <w:lang w:val="lv-LV"/>
        </w:rPr>
        <w:t xml:space="preserve"> un </w:t>
      </w:r>
      <w:proofErr w:type="spellStart"/>
      <w:r w:rsidRPr="00D87246">
        <w:rPr>
          <w:rFonts w:ascii="Times New Roman" w:hAnsi="Times New Roman"/>
          <w:sz w:val="24"/>
          <w:szCs w:val="24"/>
          <w:lang w:val="lv-LV"/>
        </w:rPr>
        <w:t>neirotiskā</w:t>
      </w:r>
      <w:proofErr w:type="spellEnd"/>
      <w:r w:rsidRPr="00D87246">
        <w:rPr>
          <w:rFonts w:ascii="Times New Roman" w:hAnsi="Times New Roman"/>
          <w:sz w:val="24"/>
          <w:szCs w:val="24"/>
          <w:lang w:val="lv-LV"/>
        </w:rPr>
        <w:t xml:space="preserve"> spektra pacientiem. Nepietiekama ilgas darbības </w:t>
      </w:r>
      <w:proofErr w:type="spellStart"/>
      <w:r w:rsidRPr="00D87246">
        <w:rPr>
          <w:rFonts w:ascii="Times New Roman" w:hAnsi="Times New Roman"/>
          <w:sz w:val="24"/>
          <w:szCs w:val="24"/>
          <w:lang w:val="lv-LV"/>
        </w:rPr>
        <w:t>atipisko</w:t>
      </w:r>
      <w:proofErr w:type="spellEnd"/>
      <w:r w:rsidRPr="00D87246">
        <w:rPr>
          <w:rFonts w:ascii="Times New Roman" w:hAnsi="Times New Roman"/>
          <w:sz w:val="24"/>
          <w:szCs w:val="24"/>
          <w:lang w:val="lv-LV"/>
        </w:rPr>
        <w:t xml:space="preserve"> </w:t>
      </w:r>
      <w:proofErr w:type="spellStart"/>
      <w:r w:rsidRPr="00D87246">
        <w:rPr>
          <w:rFonts w:ascii="Times New Roman" w:hAnsi="Times New Roman"/>
          <w:sz w:val="24"/>
          <w:szCs w:val="24"/>
          <w:lang w:val="lv-LV"/>
        </w:rPr>
        <w:t>antipsihotiķu</w:t>
      </w:r>
      <w:proofErr w:type="spellEnd"/>
      <w:r w:rsidRPr="00D87246">
        <w:rPr>
          <w:rFonts w:ascii="Times New Roman" w:hAnsi="Times New Roman"/>
          <w:sz w:val="24"/>
          <w:szCs w:val="24"/>
          <w:lang w:val="lv-LV"/>
        </w:rPr>
        <w:t xml:space="preserve">  injekciju izmantošana šizofrēnijas pacientu ārstēšanā, ierobežojošo izrakstīšanas kritēriju dēļ. Nav rasta iespēja atgriezties pie 75% medikamentu kompensācijas pie F00, F02, F1 (bērniem), F21, </w:t>
      </w:r>
      <w:r w:rsidRPr="00D87246">
        <w:rPr>
          <w:rFonts w:ascii="Times New Roman" w:hAnsi="Times New Roman"/>
          <w:sz w:val="24"/>
          <w:szCs w:val="24"/>
          <w:lang w:val="lv-LV"/>
        </w:rPr>
        <w:lastRenderedPageBreak/>
        <w:t>F25, F31, F33 diagnozēm, kā tas bija pirms krīzes (Lietuvā</w:t>
      </w:r>
      <w:r w:rsidR="00A2075B" w:rsidRPr="00D87246">
        <w:rPr>
          <w:rFonts w:ascii="Times New Roman" w:hAnsi="Times New Roman"/>
          <w:sz w:val="24"/>
          <w:szCs w:val="24"/>
          <w:lang w:val="lv-LV"/>
        </w:rPr>
        <w:t xml:space="preserve"> tiek nodrošināta</w:t>
      </w:r>
      <w:r w:rsidRPr="00D87246">
        <w:rPr>
          <w:rFonts w:ascii="Times New Roman" w:hAnsi="Times New Roman"/>
          <w:sz w:val="24"/>
          <w:szCs w:val="24"/>
          <w:lang w:val="lv-LV"/>
        </w:rPr>
        <w:t xml:space="preserve"> 80-100% kompensācija)</w:t>
      </w:r>
      <w:r w:rsidR="00A2075B" w:rsidRPr="00D87246">
        <w:rPr>
          <w:rFonts w:ascii="Times New Roman" w:hAnsi="Times New Roman"/>
          <w:sz w:val="24"/>
          <w:szCs w:val="24"/>
          <w:lang w:val="lv-LV"/>
        </w:rPr>
        <w:t>.</w:t>
      </w:r>
    </w:p>
    <w:p w14:paraId="71D473EC" w14:textId="77777777" w:rsidR="00FE2B17" w:rsidRPr="00D87246" w:rsidRDefault="004970BA" w:rsidP="00FE2B17">
      <w:pPr>
        <w:pStyle w:val="ListParagraph"/>
        <w:numPr>
          <w:ilvl w:val="0"/>
          <w:numId w:val="28"/>
        </w:numPr>
        <w:spacing w:after="0" w:line="240" w:lineRule="auto"/>
        <w:jc w:val="both"/>
        <w:rPr>
          <w:rFonts w:ascii="Times New Roman" w:hAnsi="Times New Roman"/>
          <w:sz w:val="24"/>
          <w:szCs w:val="24"/>
          <w:lang w:val="lv-LV"/>
        </w:rPr>
      </w:pPr>
      <w:bookmarkStart w:id="33" w:name="_Hlk529199928"/>
      <w:r w:rsidRPr="00D87246">
        <w:rPr>
          <w:rFonts w:ascii="Times New Roman" w:hAnsi="Times New Roman"/>
          <w:sz w:val="24"/>
          <w:szCs w:val="24"/>
          <w:lang w:val="lv-LV"/>
        </w:rPr>
        <w:t>Sabiedrība nav gatava pieņemt pacientus ar psihiskās veselības un uzvedības traucējumiem.</w:t>
      </w:r>
      <w:bookmarkEnd w:id="33"/>
    </w:p>
    <w:p w14:paraId="7E702442" w14:textId="77777777" w:rsidR="004970BA" w:rsidRPr="00D87246" w:rsidRDefault="004970BA" w:rsidP="00FE2B17">
      <w:pPr>
        <w:pStyle w:val="ListParagraph"/>
        <w:numPr>
          <w:ilvl w:val="0"/>
          <w:numId w:val="28"/>
        </w:numPr>
        <w:spacing w:after="0" w:line="240" w:lineRule="auto"/>
        <w:jc w:val="both"/>
        <w:rPr>
          <w:rFonts w:ascii="Times New Roman" w:hAnsi="Times New Roman"/>
          <w:sz w:val="24"/>
          <w:szCs w:val="24"/>
          <w:lang w:val="lv-LV"/>
        </w:rPr>
      </w:pPr>
      <w:r w:rsidRPr="00D87246">
        <w:rPr>
          <w:rFonts w:ascii="Times New Roman" w:hAnsi="Times New Roman"/>
          <w:sz w:val="24"/>
          <w:szCs w:val="24"/>
          <w:lang w:val="lv-LV"/>
        </w:rPr>
        <w:t>Nav skaidri definēta pacientu plūsma</w:t>
      </w:r>
      <w:r w:rsidR="008941C5" w:rsidRPr="00D87246">
        <w:rPr>
          <w:rFonts w:ascii="Times New Roman" w:hAnsi="Times New Roman"/>
          <w:sz w:val="24"/>
          <w:szCs w:val="24"/>
          <w:lang w:val="lv-LV"/>
        </w:rPr>
        <w:t xml:space="preserve"> un </w:t>
      </w:r>
      <w:r w:rsidR="008941C5" w:rsidRPr="00D87246">
        <w:rPr>
          <w:rFonts w:ascii="Times New Roman" w:hAnsi="Times New Roman"/>
          <w:shd w:val="clear" w:color="auto" w:fill="FFFFFF"/>
          <w:lang w:val="lv-LV"/>
        </w:rPr>
        <w:t>kritēriji psihiatriskās palīdzības saņemšanas veidam (ambulatorā vai stacionārā ārstēšana).</w:t>
      </w:r>
    </w:p>
    <w:p w14:paraId="2F2BFE2D" w14:textId="77777777" w:rsidR="006F06B7" w:rsidRDefault="006F06B7" w:rsidP="00F55B1E">
      <w:pPr>
        <w:pStyle w:val="Heading2"/>
        <w:jc w:val="center"/>
        <w:rPr>
          <w:rFonts w:ascii="Times New Roman" w:hAnsi="Times New Roman" w:cs="Times New Roman"/>
          <w:b/>
          <w:bCs/>
          <w:color w:val="000000" w:themeColor="text1"/>
        </w:rPr>
      </w:pPr>
      <w:bookmarkStart w:id="34" w:name="_Toc531595959"/>
    </w:p>
    <w:p w14:paraId="45C2C41D" w14:textId="77777777" w:rsidR="004970BA" w:rsidRPr="004A4D2D" w:rsidRDefault="004970BA" w:rsidP="00F55B1E">
      <w:pPr>
        <w:pStyle w:val="Heading2"/>
        <w:jc w:val="center"/>
        <w:rPr>
          <w:rFonts w:ascii="Times New Roman" w:hAnsi="Times New Roman" w:cs="Times New Roman"/>
          <w:b/>
          <w:bCs/>
          <w:color w:val="000000" w:themeColor="text1"/>
        </w:rPr>
      </w:pPr>
      <w:r w:rsidRPr="004A4D2D">
        <w:rPr>
          <w:rFonts w:ascii="Times New Roman" w:hAnsi="Times New Roman" w:cs="Times New Roman"/>
          <w:b/>
          <w:bCs/>
          <w:color w:val="000000" w:themeColor="text1"/>
        </w:rPr>
        <w:t>Pasākumi situācijas uzlabošanai</w:t>
      </w:r>
      <w:bookmarkEnd w:id="34"/>
    </w:p>
    <w:p w14:paraId="5BEA561D" w14:textId="77777777" w:rsidR="004970BA" w:rsidRDefault="004970BA" w:rsidP="00CE26D4">
      <w:pPr>
        <w:spacing w:after="0" w:line="240" w:lineRule="auto"/>
        <w:jc w:val="both"/>
        <w:rPr>
          <w:rFonts w:ascii="Times New Roman" w:hAnsi="Times New Roman" w:cs="Times New Roman"/>
          <w:sz w:val="24"/>
          <w:szCs w:val="24"/>
        </w:rPr>
      </w:pPr>
    </w:p>
    <w:p w14:paraId="47F67E9C" w14:textId="77777777" w:rsidR="004970BA" w:rsidRPr="00882935"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882935">
        <w:rPr>
          <w:rFonts w:ascii="Times New Roman" w:hAnsi="Times New Roman"/>
          <w:sz w:val="24"/>
          <w:szCs w:val="24"/>
          <w:lang w:val="lv-LV"/>
        </w:rPr>
        <w:t xml:space="preserve">Turpināt īstenot psihisko slimību novēršanas, psihiskās veselības veicināšanas un </w:t>
      </w:r>
      <w:r w:rsidR="008778AB" w:rsidRPr="00882935">
        <w:rPr>
          <w:rFonts w:ascii="Times New Roman" w:hAnsi="Times New Roman"/>
          <w:sz w:val="24"/>
          <w:szCs w:val="24"/>
          <w:lang w:val="lv-LV"/>
        </w:rPr>
        <w:t xml:space="preserve">slimību </w:t>
      </w:r>
      <w:r w:rsidRPr="00882935">
        <w:rPr>
          <w:rFonts w:ascii="Times New Roman" w:hAnsi="Times New Roman"/>
          <w:sz w:val="24"/>
          <w:szCs w:val="24"/>
          <w:lang w:val="lv-LV"/>
        </w:rPr>
        <w:t>profilakses pasākumus (sabiedrības informēšana, izglītošana).</w:t>
      </w:r>
    </w:p>
    <w:p w14:paraId="56640BF9" w14:textId="77777777" w:rsidR="004970BA" w:rsidRPr="00882935"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882935">
        <w:rPr>
          <w:rFonts w:ascii="Times New Roman" w:hAnsi="Times New Roman"/>
          <w:sz w:val="24"/>
          <w:szCs w:val="24"/>
          <w:lang w:val="lv-LV"/>
        </w:rPr>
        <w:t xml:space="preserve">Veicināt ģimenes ārstu lielāku iesaistīšanos psihiskās veselības aprūpē, nodrošinot nepieciešamības gadījumā speciālistu konsultācijas un nodrošinot ģimenes ārsta komandas izglītošanu, kompetences uzlabošanu psihiskās veselības jomā, tai skaitā medikamentu izrakstīšana pacientiem ar psihiskiem traucējumiem </w:t>
      </w:r>
      <w:proofErr w:type="spellStart"/>
      <w:r w:rsidRPr="00882935">
        <w:rPr>
          <w:rFonts w:ascii="Times New Roman" w:hAnsi="Times New Roman"/>
          <w:sz w:val="24"/>
          <w:szCs w:val="24"/>
          <w:lang w:val="lv-LV"/>
        </w:rPr>
        <w:t>balstterapijā</w:t>
      </w:r>
      <w:proofErr w:type="spellEnd"/>
      <w:r w:rsidRPr="00882935">
        <w:rPr>
          <w:rFonts w:ascii="Times New Roman" w:hAnsi="Times New Roman"/>
          <w:sz w:val="24"/>
          <w:szCs w:val="24"/>
          <w:lang w:val="lv-LV"/>
        </w:rPr>
        <w:t>.</w:t>
      </w:r>
    </w:p>
    <w:p w14:paraId="572C3F79" w14:textId="77777777" w:rsidR="004970BA" w:rsidRPr="00882935"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882935">
        <w:rPr>
          <w:rFonts w:ascii="Times New Roman" w:hAnsi="Times New Roman"/>
          <w:sz w:val="24"/>
          <w:szCs w:val="24"/>
          <w:lang w:val="lv-LV"/>
        </w:rPr>
        <w:t xml:space="preserve">Izstrādāt un ieviest attīstības </w:t>
      </w:r>
      <w:proofErr w:type="spellStart"/>
      <w:r w:rsidRPr="00882935">
        <w:rPr>
          <w:rFonts w:ascii="Times New Roman" w:hAnsi="Times New Roman"/>
          <w:sz w:val="24"/>
          <w:szCs w:val="24"/>
          <w:lang w:val="lv-LV"/>
        </w:rPr>
        <w:t>skrīningu</w:t>
      </w:r>
      <w:proofErr w:type="spellEnd"/>
      <w:r w:rsidR="00EB6518" w:rsidRPr="00882935">
        <w:rPr>
          <w:rFonts w:ascii="Times New Roman" w:hAnsi="Times New Roman"/>
          <w:sz w:val="24"/>
          <w:szCs w:val="24"/>
          <w:lang w:val="lv-LV"/>
        </w:rPr>
        <w:t xml:space="preserve"> bērniem</w:t>
      </w:r>
      <w:r w:rsidRPr="00882935">
        <w:rPr>
          <w:rFonts w:ascii="Times New Roman" w:hAnsi="Times New Roman"/>
          <w:sz w:val="24"/>
          <w:szCs w:val="24"/>
          <w:lang w:val="lv-LV"/>
        </w:rPr>
        <w:t xml:space="preserve"> </w:t>
      </w:r>
      <w:r w:rsidR="00EB6518" w:rsidRPr="00882935">
        <w:rPr>
          <w:rFonts w:ascii="Times New Roman" w:hAnsi="Times New Roman"/>
          <w:sz w:val="24"/>
          <w:szCs w:val="24"/>
          <w:lang w:val="lv-LV"/>
        </w:rPr>
        <w:t>pusotra</w:t>
      </w:r>
      <w:r w:rsidRPr="00882935">
        <w:rPr>
          <w:rFonts w:ascii="Times New Roman" w:hAnsi="Times New Roman"/>
          <w:sz w:val="24"/>
          <w:szCs w:val="24"/>
          <w:lang w:val="lv-LV"/>
        </w:rPr>
        <w:t xml:space="preserve"> gad</w:t>
      </w:r>
      <w:r w:rsidR="00EB6518" w:rsidRPr="00882935">
        <w:rPr>
          <w:rFonts w:ascii="Times New Roman" w:hAnsi="Times New Roman"/>
          <w:sz w:val="24"/>
          <w:szCs w:val="24"/>
          <w:lang w:val="lv-LV"/>
        </w:rPr>
        <w:t>a</w:t>
      </w:r>
      <w:r w:rsidRPr="00882935">
        <w:rPr>
          <w:rFonts w:ascii="Times New Roman" w:hAnsi="Times New Roman"/>
          <w:sz w:val="24"/>
          <w:szCs w:val="24"/>
          <w:lang w:val="lv-LV"/>
        </w:rPr>
        <w:t xml:space="preserve"> vecumā ģimenes ārsta praksēs, paredzot atbilstošu finansējumu.</w:t>
      </w:r>
    </w:p>
    <w:p w14:paraId="578BF400" w14:textId="77777777" w:rsidR="00C32309" w:rsidRPr="00882935" w:rsidRDefault="006F76A9" w:rsidP="00BB1A7D">
      <w:pPr>
        <w:pStyle w:val="ListParagraph"/>
        <w:numPr>
          <w:ilvl w:val="0"/>
          <w:numId w:val="29"/>
        </w:numPr>
        <w:spacing w:after="0" w:line="240" w:lineRule="auto"/>
        <w:ind w:left="360"/>
        <w:jc w:val="both"/>
        <w:rPr>
          <w:rFonts w:ascii="Times New Roman" w:hAnsi="Times New Roman"/>
          <w:bCs/>
          <w:sz w:val="24"/>
          <w:szCs w:val="24"/>
          <w:lang w:val="lv-LV" w:eastAsia="lv-LV"/>
        </w:rPr>
      </w:pPr>
      <w:r w:rsidRPr="00882935">
        <w:rPr>
          <w:rFonts w:ascii="Times New Roman" w:hAnsi="Times New Roman"/>
          <w:sz w:val="24"/>
          <w:szCs w:val="24"/>
          <w:lang w:val="lv-LV"/>
        </w:rPr>
        <w:t xml:space="preserve">Izvērtēt nepieciešamību un iespēju </w:t>
      </w:r>
      <w:r w:rsidR="004970BA" w:rsidRPr="00882935">
        <w:rPr>
          <w:rFonts w:ascii="Times New Roman" w:hAnsi="Times New Roman"/>
          <w:sz w:val="24"/>
          <w:szCs w:val="24"/>
          <w:lang w:val="lv-LV"/>
        </w:rPr>
        <w:t xml:space="preserve">ieviest </w:t>
      </w:r>
      <w:r w:rsidR="00323579" w:rsidRPr="00882935">
        <w:rPr>
          <w:rFonts w:ascii="Times New Roman" w:hAnsi="Times New Roman"/>
          <w:sz w:val="24"/>
          <w:szCs w:val="24"/>
          <w:lang w:val="lv-LV"/>
        </w:rPr>
        <w:t xml:space="preserve">valsts apmaksātu </w:t>
      </w:r>
      <w:r w:rsidR="004970BA" w:rsidRPr="00882935">
        <w:rPr>
          <w:rFonts w:ascii="Times New Roman" w:hAnsi="Times New Roman"/>
          <w:sz w:val="24"/>
          <w:szCs w:val="24"/>
          <w:lang w:val="lv-LV"/>
        </w:rPr>
        <w:t xml:space="preserve">aprūpi mājās pacientiem ar </w:t>
      </w:r>
      <w:r w:rsidRPr="00882935">
        <w:rPr>
          <w:rFonts w:ascii="Times New Roman" w:hAnsi="Times New Roman"/>
          <w:sz w:val="24"/>
          <w:szCs w:val="24"/>
          <w:lang w:val="lv-LV"/>
        </w:rPr>
        <w:t xml:space="preserve">noteiktu diagnožu </w:t>
      </w:r>
      <w:r w:rsidR="004970BA" w:rsidRPr="00882935">
        <w:rPr>
          <w:rFonts w:ascii="Times New Roman" w:hAnsi="Times New Roman"/>
          <w:sz w:val="24"/>
          <w:szCs w:val="24"/>
          <w:lang w:val="lv-LV"/>
        </w:rPr>
        <w:t>psihiskām saslimšanām</w:t>
      </w:r>
      <w:r w:rsidR="00DE5952" w:rsidRPr="00882935">
        <w:rPr>
          <w:rFonts w:ascii="Times New Roman" w:hAnsi="Times New Roman"/>
          <w:sz w:val="24"/>
          <w:szCs w:val="24"/>
          <w:lang w:val="lv-LV"/>
        </w:rPr>
        <w:t xml:space="preserve">, lai </w:t>
      </w:r>
      <w:r w:rsidR="00323579" w:rsidRPr="00882935">
        <w:rPr>
          <w:rFonts w:ascii="Times New Roman" w:hAnsi="Times New Roman"/>
          <w:bCs/>
          <w:sz w:val="24"/>
          <w:szCs w:val="24"/>
          <w:lang w:val="lv-LV" w:eastAsia="lv-LV"/>
        </w:rPr>
        <w:t>nodrošināt</w:t>
      </w:r>
      <w:r w:rsidR="00DE5952" w:rsidRPr="00882935">
        <w:rPr>
          <w:rFonts w:ascii="Times New Roman" w:hAnsi="Times New Roman"/>
          <w:bCs/>
          <w:sz w:val="24"/>
          <w:szCs w:val="24"/>
          <w:lang w:val="lv-LV" w:eastAsia="lv-LV"/>
        </w:rPr>
        <w:t>u</w:t>
      </w:r>
      <w:r w:rsidR="00323579" w:rsidRPr="00882935">
        <w:rPr>
          <w:rFonts w:ascii="Times New Roman" w:hAnsi="Times New Roman"/>
          <w:bCs/>
          <w:sz w:val="24"/>
          <w:szCs w:val="24"/>
          <w:lang w:val="lv-LV" w:eastAsia="lv-LV"/>
        </w:rPr>
        <w:t xml:space="preserve"> veselības aprūpe mājās pacientiem</w:t>
      </w:r>
      <w:r w:rsidR="00DE5952" w:rsidRPr="00882935">
        <w:rPr>
          <w:rFonts w:ascii="Times New Roman" w:hAnsi="Times New Roman"/>
          <w:bCs/>
          <w:sz w:val="24"/>
          <w:szCs w:val="24"/>
          <w:lang w:val="lv-LV" w:eastAsia="lv-LV"/>
        </w:rPr>
        <w:t xml:space="preserve">, </w:t>
      </w:r>
      <w:r w:rsidR="00323579" w:rsidRPr="00882935">
        <w:rPr>
          <w:rFonts w:ascii="Times New Roman" w:hAnsi="Times New Roman"/>
          <w:bCs/>
          <w:sz w:val="24"/>
          <w:szCs w:val="24"/>
          <w:lang w:val="lv-LV" w:eastAsia="lv-LV"/>
        </w:rPr>
        <w:t>kuri veselības stāvokļa dēļ nevar apmeklēt ārstniecības iestādi.</w:t>
      </w:r>
    </w:p>
    <w:p w14:paraId="2F1C852F" w14:textId="77777777" w:rsidR="004970BA" w:rsidRPr="00C752C9" w:rsidRDefault="004970BA" w:rsidP="00BB1A7D">
      <w:pPr>
        <w:pStyle w:val="ListParagraph"/>
        <w:numPr>
          <w:ilvl w:val="0"/>
          <w:numId w:val="29"/>
        </w:numPr>
        <w:spacing w:after="0" w:line="240" w:lineRule="auto"/>
        <w:ind w:left="360"/>
        <w:jc w:val="both"/>
        <w:rPr>
          <w:rFonts w:ascii="Times New Roman" w:hAnsi="Times New Roman"/>
          <w:sz w:val="24"/>
          <w:szCs w:val="24"/>
        </w:rPr>
      </w:pPr>
      <w:r w:rsidRPr="00882935">
        <w:rPr>
          <w:rFonts w:ascii="Times New Roman" w:hAnsi="Times New Roman"/>
          <w:sz w:val="24"/>
          <w:szCs w:val="24"/>
          <w:lang w:val="lv-LV"/>
        </w:rPr>
        <w:t>Stiprināt esošās psihiatra prakses, nodrošinot psihologu, garīgās veselības aprūpes māsu un bērnu psihiatru iesaisti</w:t>
      </w:r>
      <w:r w:rsidR="005C444E" w:rsidRPr="00882935">
        <w:rPr>
          <w:rFonts w:ascii="Times New Roman" w:hAnsi="Times New Roman"/>
          <w:sz w:val="24"/>
          <w:szCs w:val="24"/>
          <w:lang w:val="lv-LV"/>
        </w:rPr>
        <w:t xml:space="preserve"> un funkcionālos speciālistus.</w:t>
      </w:r>
      <w:r w:rsidRPr="00882935">
        <w:rPr>
          <w:rFonts w:ascii="Times New Roman" w:hAnsi="Times New Roman"/>
          <w:sz w:val="24"/>
          <w:szCs w:val="24"/>
          <w:lang w:val="lv-LV"/>
        </w:rPr>
        <w:t xml:space="preserve"> Izvērtēt jaunu prakšu veidošanas nepieciešamību Latvijas reģionos</w:t>
      </w:r>
      <w:r w:rsidRPr="00C752C9">
        <w:rPr>
          <w:rFonts w:ascii="Times New Roman" w:hAnsi="Times New Roman"/>
          <w:sz w:val="24"/>
          <w:szCs w:val="24"/>
        </w:rPr>
        <w:t xml:space="preserve">. Strukturēt sadarbību ar </w:t>
      </w:r>
      <w:r w:rsidRPr="002A6803">
        <w:rPr>
          <w:rFonts w:ascii="Times New Roman" w:hAnsi="Times New Roman"/>
          <w:sz w:val="24"/>
          <w:szCs w:val="24"/>
          <w:lang w:val="lv-LV"/>
        </w:rPr>
        <w:t xml:space="preserve">ģimenes ārstiem. </w:t>
      </w:r>
      <w:r w:rsidR="002A6803" w:rsidRPr="002A6803">
        <w:rPr>
          <w:rFonts w:ascii="Times New Roman" w:hAnsi="Times New Roman"/>
          <w:sz w:val="24"/>
          <w:szCs w:val="24"/>
          <w:lang w:val="lv-LV"/>
        </w:rPr>
        <w:t xml:space="preserve">Pilnveidot iesaistīto ārstniecības personu zināšanas un prasmes, </w:t>
      </w:r>
      <w:r w:rsidRPr="002A6803">
        <w:rPr>
          <w:rFonts w:ascii="Times New Roman" w:hAnsi="Times New Roman"/>
          <w:sz w:val="24"/>
          <w:szCs w:val="24"/>
          <w:lang w:val="lv-LV"/>
        </w:rPr>
        <w:t>plašāk iesaistīt garīgās veselības aprūpes māsas ārstniecības procesā ambulatorajos dienestos (praksēs) – papildus kvalifikācija, prasmju pilnveide, tālākizglītības kursi.</w:t>
      </w:r>
    </w:p>
    <w:p w14:paraId="742E261A" w14:textId="77777777" w:rsidR="004970BA" w:rsidRPr="00C752C9" w:rsidRDefault="00C752C9"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Stiprināt un</w:t>
      </w:r>
      <w:r w:rsidR="009767C3" w:rsidRPr="00C752C9">
        <w:rPr>
          <w:rFonts w:ascii="Times New Roman" w:hAnsi="Times New Roman"/>
          <w:color w:val="000000" w:themeColor="text1"/>
          <w:sz w:val="24"/>
          <w:szCs w:val="24"/>
          <w:lang w:val="lv-LV"/>
        </w:rPr>
        <w:t xml:space="preserve"> veidot jaunus </w:t>
      </w:r>
      <w:r w:rsidR="004970BA" w:rsidRPr="00C752C9">
        <w:rPr>
          <w:rFonts w:ascii="Times New Roman" w:hAnsi="Times New Roman"/>
          <w:sz w:val="24"/>
          <w:szCs w:val="24"/>
          <w:lang w:val="lv-LV"/>
        </w:rPr>
        <w:t xml:space="preserve">ambulatoros centrus, pamatojoties uz esošajām ārstniecības iestādēm Rīgā, Daugavpilī, Ventspilī, Rēzeknē, Liepājā, Valmierā, Jelgavā un </w:t>
      </w:r>
      <w:r w:rsidR="005C444E" w:rsidRPr="00C752C9">
        <w:rPr>
          <w:rFonts w:ascii="Times New Roman" w:hAnsi="Times New Roman"/>
          <w:sz w:val="24"/>
          <w:szCs w:val="24"/>
          <w:lang w:val="lv-LV"/>
        </w:rPr>
        <w:t xml:space="preserve">nodrošinot </w:t>
      </w:r>
      <w:r w:rsidR="004970BA" w:rsidRPr="00C752C9">
        <w:rPr>
          <w:rFonts w:ascii="Times New Roman" w:hAnsi="Times New Roman"/>
          <w:sz w:val="24"/>
          <w:szCs w:val="24"/>
          <w:lang w:val="lv-LV"/>
        </w:rPr>
        <w:t xml:space="preserve">veselības aprūpes pakalpojumu </w:t>
      </w:r>
      <w:proofErr w:type="spellStart"/>
      <w:r w:rsidR="004970BA" w:rsidRPr="00C752C9">
        <w:rPr>
          <w:rFonts w:ascii="Times New Roman" w:hAnsi="Times New Roman"/>
          <w:sz w:val="24"/>
          <w:szCs w:val="24"/>
          <w:lang w:val="lv-LV"/>
        </w:rPr>
        <w:t>multiprofesionālās</w:t>
      </w:r>
      <w:proofErr w:type="spellEnd"/>
      <w:r w:rsidR="004970BA" w:rsidRPr="00C752C9">
        <w:rPr>
          <w:rFonts w:ascii="Times New Roman" w:hAnsi="Times New Roman"/>
          <w:sz w:val="24"/>
          <w:szCs w:val="24"/>
          <w:lang w:val="lv-LV"/>
        </w:rPr>
        <w:t xml:space="preserve"> komandas veidā</w:t>
      </w:r>
      <w:r w:rsidR="00747C38" w:rsidRPr="00C752C9">
        <w:rPr>
          <w:rFonts w:ascii="Times New Roman" w:hAnsi="Times New Roman"/>
          <w:sz w:val="24"/>
          <w:szCs w:val="24"/>
          <w:lang w:val="lv-LV"/>
        </w:rPr>
        <w:t>, tād</w:t>
      </w:r>
      <w:r w:rsidR="00EB6518" w:rsidRPr="00C752C9">
        <w:rPr>
          <w:rFonts w:ascii="Times New Roman" w:hAnsi="Times New Roman"/>
          <w:sz w:val="24"/>
          <w:szCs w:val="24"/>
          <w:lang w:val="lv-LV"/>
        </w:rPr>
        <w:t>ē</w:t>
      </w:r>
      <w:r w:rsidR="00747C38" w:rsidRPr="00C752C9">
        <w:rPr>
          <w:rFonts w:ascii="Times New Roman" w:hAnsi="Times New Roman"/>
          <w:sz w:val="24"/>
          <w:szCs w:val="24"/>
          <w:lang w:val="lv-LV"/>
        </w:rPr>
        <w:t>jādi veicinot nefarmakoloģisko ārstēšanu.</w:t>
      </w:r>
      <w:r w:rsidR="004970BA" w:rsidRPr="00C752C9">
        <w:rPr>
          <w:rFonts w:ascii="Times New Roman" w:hAnsi="Times New Roman"/>
          <w:sz w:val="24"/>
          <w:szCs w:val="24"/>
          <w:lang w:val="lv-LV"/>
        </w:rPr>
        <w:t xml:space="preserve">  </w:t>
      </w:r>
    </w:p>
    <w:p w14:paraId="29789EF8" w14:textId="77777777" w:rsidR="004C4DD1" w:rsidRPr="00C752C9" w:rsidRDefault="00C33940"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Lai u</w:t>
      </w:r>
      <w:r w:rsidR="004C4DD1" w:rsidRPr="00C752C9">
        <w:rPr>
          <w:rFonts w:ascii="Times New Roman" w:hAnsi="Times New Roman"/>
          <w:sz w:val="24"/>
          <w:szCs w:val="24"/>
          <w:lang w:val="lv-LV"/>
        </w:rPr>
        <w:t>zlabot</w:t>
      </w:r>
      <w:r w:rsidRPr="00C752C9">
        <w:rPr>
          <w:rFonts w:ascii="Times New Roman" w:hAnsi="Times New Roman"/>
          <w:sz w:val="24"/>
          <w:szCs w:val="24"/>
          <w:lang w:val="lv-LV"/>
        </w:rPr>
        <w:t>u</w:t>
      </w:r>
      <w:r w:rsidR="004C4DD1" w:rsidRPr="00C752C9">
        <w:rPr>
          <w:rFonts w:ascii="Times New Roman" w:hAnsi="Times New Roman"/>
          <w:sz w:val="24"/>
          <w:szCs w:val="24"/>
          <w:lang w:val="lv-LV"/>
        </w:rPr>
        <w:t xml:space="preserve"> ambulator</w:t>
      </w:r>
      <w:r w:rsidRPr="00C752C9">
        <w:rPr>
          <w:rFonts w:ascii="Times New Roman" w:hAnsi="Times New Roman"/>
          <w:sz w:val="24"/>
          <w:szCs w:val="24"/>
          <w:lang w:val="lv-LV"/>
        </w:rPr>
        <w:t>o</w:t>
      </w:r>
      <w:r w:rsidR="004C4DD1" w:rsidRPr="00C752C9">
        <w:rPr>
          <w:rFonts w:ascii="Times New Roman" w:hAnsi="Times New Roman"/>
          <w:sz w:val="24"/>
          <w:szCs w:val="24"/>
          <w:lang w:val="lv-LV"/>
        </w:rPr>
        <w:t xml:space="preserve"> veselības aprūpes </w:t>
      </w:r>
      <w:r w:rsidRPr="00C752C9">
        <w:rPr>
          <w:rFonts w:ascii="Times New Roman" w:hAnsi="Times New Roman"/>
          <w:sz w:val="24"/>
          <w:szCs w:val="24"/>
          <w:lang w:val="lv-LV"/>
        </w:rPr>
        <w:t xml:space="preserve">pakalpojumu </w:t>
      </w:r>
      <w:r w:rsidR="004C4DD1" w:rsidRPr="00C752C9">
        <w:rPr>
          <w:rFonts w:ascii="Times New Roman" w:hAnsi="Times New Roman"/>
          <w:sz w:val="24"/>
          <w:szCs w:val="24"/>
          <w:lang w:val="lv-LV"/>
        </w:rPr>
        <w:t>pieejamīb</w:t>
      </w:r>
      <w:r w:rsidRPr="00C752C9">
        <w:rPr>
          <w:rFonts w:ascii="Times New Roman" w:hAnsi="Times New Roman"/>
          <w:sz w:val="24"/>
          <w:szCs w:val="24"/>
          <w:lang w:val="lv-LV"/>
        </w:rPr>
        <w:t>u</w:t>
      </w:r>
      <w:r w:rsidR="004C4DD1" w:rsidRPr="00C752C9">
        <w:rPr>
          <w:rFonts w:ascii="Times New Roman" w:hAnsi="Times New Roman"/>
          <w:sz w:val="24"/>
          <w:szCs w:val="24"/>
          <w:lang w:val="lv-LV"/>
        </w:rPr>
        <w:t xml:space="preserve"> pacientiem ar psihiskiem un uzvedības traucējumiem</w:t>
      </w:r>
      <w:r w:rsidRPr="00C752C9">
        <w:rPr>
          <w:rFonts w:ascii="Times New Roman" w:hAnsi="Times New Roman"/>
          <w:sz w:val="24"/>
          <w:szCs w:val="24"/>
          <w:lang w:val="lv-LV"/>
        </w:rPr>
        <w:t>,</w:t>
      </w:r>
      <w:r w:rsidR="004C4DD1" w:rsidRPr="00C752C9">
        <w:rPr>
          <w:rFonts w:ascii="Times New Roman" w:hAnsi="Times New Roman"/>
          <w:sz w:val="24"/>
          <w:szCs w:val="24"/>
          <w:lang w:val="lv-LV"/>
        </w:rPr>
        <w:t xml:space="preserve"> nepieciešam</w:t>
      </w:r>
      <w:r w:rsidRPr="00C752C9">
        <w:rPr>
          <w:rFonts w:ascii="Times New Roman" w:hAnsi="Times New Roman"/>
          <w:sz w:val="24"/>
          <w:szCs w:val="24"/>
          <w:lang w:val="lv-LV"/>
        </w:rPr>
        <w:t>s</w:t>
      </w:r>
      <w:r w:rsidR="004C4DD1" w:rsidRPr="00C752C9">
        <w:rPr>
          <w:rFonts w:ascii="Times New Roman" w:hAnsi="Times New Roman"/>
          <w:sz w:val="24"/>
          <w:szCs w:val="24"/>
          <w:lang w:val="lv-LV"/>
        </w:rPr>
        <w:t xml:space="preserve"> </w:t>
      </w:r>
      <w:r w:rsidRPr="00C752C9">
        <w:rPr>
          <w:rFonts w:ascii="Times New Roman" w:hAnsi="Times New Roman"/>
          <w:sz w:val="24"/>
          <w:szCs w:val="24"/>
          <w:lang w:val="lv-LV"/>
        </w:rPr>
        <w:t xml:space="preserve">izvērtēt </w:t>
      </w:r>
      <w:r w:rsidR="004C4DD1" w:rsidRPr="00C752C9">
        <w:rPr>
          <w:rFonts w:ascii="Times New Roman" w:hAnsi="Times New Roman"/>
          <w:sz w:val="24"/>
          <w:szCs w:val="24"/>
          <w:lang w:val="lv-LV"/>
        </w:rPr>
        <w:t>jaunu psihiatra prakšu un ambulatoro centru veidošan</w:t>
      </w:r>
      <w:r w:rsidRPr="00C752C9">
        <w:rPr>
          <w:rFonts w:ascii="Times New Roman" w:hAnsi="Times New Roman"/>
          <w:sz w:val="24"/>
          <w:szCs w:val="24"/>
          <w:lang w:val="lv-LV"/>
        </w:rPr>
        <w:t>u</w:t>
      </w:r>
      <w:r w:rsidR="004C4DD1" w:rsidRPr="00C752C9">
        <w:rPr>
          <w:rFonts w:ascii="Times New Roman" w:hAnsi="Times New Roman"/>
          <w:sz w:val="24"/>
          <w:szCs w:val="24"/>
          <w:lang w:val="lv-LV"/>
        </w:rPr>
        <w:t xml:space="preserve"> Latvijas reģionos</w:t>
      </w:r>
      <w:r w:rsidRPr="00C752C9">
        <w:rPr>
          <w:rFonts w:ascii="Times New Roman" w:hAnsi="Times New Roman"/>
          <w:sz w:val="24"/>
          <w:szCs w:val="24"/>
          <w:lang w:val="lv-LV"/>
        </w:rPr>
        <w:t xml:space="preserve"> un jās</w:t>
      </w:r>
      <w:r w:rsidR="004C4DD1" w:rsidRPr="00C752C9">
        <w:rPr>
          <w:rFonts w:ascii="Times New Roman" w:hAnsi="Times New Roman"/>
          <w:sz w:val="24"/>
          <w:szCs w:val="24"/>
          <w:lang w:val="lv-LV"/>
        </w:rPr>
        <w:t>agatavo ziņojum</w:t>
      </w:r>
      <w:r w:rsidR="00DA321D" w:rsidRPr="00C752C9">
        <w:rPr>
          <w:rFonts w:ascii="Times New Roman" w:hAnsi="Times New Roman"/>
          <w:sz w:val="24"/>
          <w:szCs w:val="24"/>
          <w:lang w:val="lv-LV"/>
        </w:rPr>
        <w:t>s.</w:t>
      </w:r>
    </w:p>
    <w:p w14:paraId="13775CC0" w14:textId="77777777" w:rsidR="009767C3" w:rsidRPr="00C752C9"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 xml:space="preserve">Noteikt ambulatoros centros nepieciešamo speciālistu skaitu, ņemot vērā, ka dienas stacionārā pakalpojumus nodrošina </w:t>
      </w:r>
      <w:proofErr w:type="spellStart"/>
      <w:r w:rsidRPr="00C752C9">
        <w:rPr>
          <w:rFonts w:ascii="Times New Roman" w:hAnsi="Times New Roman"/>
          <w:sz w:val="24"/>
          <w:szCs w:val="24"/>
          <w:lang w:val="lv-LV"/>
        </w:rPr>
        <w:t>multiprofesionālā</w:t>
      </w:r>
      <w:proofErr w:type="spellEnd"/>
      <w:r w:rsidRPr="00C752C9">
        <w:rPr>
          <w:rFonts w:ascii="Times New Roman" w:hAnsi="Times New Roman"/>
          <w:sz w:val="24"/>
          <w:szCs w:val="24"/>
          <w:lang w:val="lv-LV"/>
        </w:rPr>
        <w:t xml:space="preserve"> komanda dažādās diagnožu grupās</w:t>
      </w:r>
      <w:r w:rsidR="009767C3" w:rsidRPr="00C752C9">
        <w:rPr>
          <w:rFonts w:ascii="Times New Roman" w:hAnsi="Times New Roman"/>
          <w:sz w:val="24"/>
          <w:szCs w:val="24"/>
          <w:lang w:val="lv-LV"/>
        </w:rPr>
        <w:t xml:space="preserve">. Atbalstīt jaunu ārstēšanas metožu ieviešanu terapeitiski </w:t>
      </w:r>
      <w:proofErr w:type="spellStart"/>
      <w:r w:rsidR="009767C3" w:rsidRPr="00C752C9">
        <w:rPr>
          <w:rFonts w:ascii="Times New Roman" w:hAnsi="Times New Roman"/>
          <w:sz w:val="24"/>
          <w:szCs w:val="24"/>
          <w:lang w:val="lv-LV"/>
        </w:rPr>
        <w:t>rezistentas</w:t>
      </w:r>
      <w:proofErr w:type="spellEnd"/>
      <w:r w:rsidR="009767C3" w:rsidRPr="00C752C9">
        <w:rPr>
          <w:rFonts w:ascii="Times New Roman" w:hAnsi="Times New Roman"/>
          <w:sz w:val="24"/>
          <w:szCs w:val="24"/>
          <w:lang w:val="lv-LV"/>
        </w:rPr>
        <w:t xml:space="preserve"> depresijas un trauksmes ārstēšanai (t.sk </w:t>
      </w:r>
      <w:proofErr w:type="spellStart"/>
      <w:r w:rsidR="009767C3" w:rsidRPr="00C752C9">
        <w:rPr>
          <w:rFonts w:ascii="Times New Roman" w:hAnsi="Times New Roman"/>
          <w:sz w:val="24"/>
          <w:szCs w:val="24"/>
          <w:lang w:val="lv-LV"/>
        </w:rPr>
        <w:t>transkraniālo</w:t>
      </w:r>
      <w:proofErr w:type="spellEnd"/>
      <w:r w:rsidR="009767C3" w:rsidRPr="00C752C9">
        <w:rPr>
          <w:rFonts w:ascii="Times New Roman" w:hAnsi="Times New Roman"/>
          <w:sz w:val="24"/>
          <w:szCs w:val="24"/>
          <w:lang w:val="lv-LV"/>
        </w:rPr>
        <w:t xml:space="preserve"> magnētisko stimulāciju u.c.)</w:t>
      </w:r>
    </w:p>
    <w:p w14:paraId="652DDE41" w14:textId="77777777" w:rsidR="004970BA" w:rsidRPr="00C752C9"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Izstrādāt psihiskās veselības aprūpes ambulatorajos centros un psihiatriskajās praksēs sniedzamo pakalpojumu apmaksas nosacījumus/modeli vienlaikus pārskatot tarifus, izvērtējot tarifā iekļauto ārsta konsultācijai paredzēto laiku.</w:t>
      </w:r>
    </w:p>
    <w:p w14:paraId="2BB45FC5" w14:textId="77777777" w:rsidR="004970BA" w:rsidRPr="00C752C9"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Definēt primārā (ilglaicīgā), sekundārā un terciārā psihiatriskajā stacionārā veselības aprūpē ietilpstošos pakalpojumus, nosakot atbilstošu apmaksu atbilstoši sniegtajam līmenim.</w:t>
      </w:r>
    </w:p>
    <w:p w14:paraId="41CAE195" w14:textId="77777777" w:rsidR="004970BA" w:rsidRPr="00C752C9"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Izveidot observāciju gultas slimnīcām, kuras nodrošina akūto psihiatrisko ārstēšanu</w:t>
      </w:r>
      <w:r w:rsidR="00FF7183" w:rsidRPr="00C752C9">
        <w:rPr>
          <w:rFonts w:ascii="Times New Roman" w:hAnsi="Times New Roman"/>
          <w:sz w:val="24"/>
          <w:szCs w:val="24"/>
          <w:lang w:val="lv-LV"/>
        </w:rPr>
        <w:t>.</w:t>
      </w:r>
    </w:p>
    <w:p w14:paraId="1F3CE2E1" w14:textId="77777777" w:rsidR="004970BA" w:rsidRPr="00C752C9"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Noteikt stacionāros maksimālo pacientu skaitu nodaļā atbilstoši pacientu aprūpes līmeņiem un sniegtajai veselības aprūpei</w:t>
      </w:r>
      <w:r w:rsidR="008778AB" w:rsidRPr="00C752C9">
        <w:rPr>
          <w:rFonts w:ascii="Times New Roman" w:hAnsi="Times New Roman"/>
          <w:sz w:val="24"/>
          <w:szCs w:val="24"/>
          <w:lang w:val="lv-LV"/>
        </w:rPr>
        <w:t>.</w:t>
      </w:r>
      <w:r w:rsidRPr="00C752C9">
        <w:rPr>
          <w:rFonts w:ascii="Times New Roman" w:hAnsi="Times New Roman"/>
          <w:sz w:val="24"/>
          <w:szCs w:val="24"/>
          <w:lang w:val="lv-LV"/>
        </w:rPr>
        <w:t xml:space="preserve"> </w:t>
      </w:r>
    </w:p>
    <w:p w14:paraId="7DD88BBB" w14:textId="77777777" w:rsidR="003B45D5" w:rsidRPr="00C752C9" w:rsidRDefault="003B45D5"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 xml:space="preserve">Pilnveidot </w:t>
      </w:r>
      <w:r w:rsidR="00A23272" w:rsidRPr="00C752C9">
        <w:rPr>
          <w:rFonts w:ascii="Times New Roman" w:hAnsi="Times New Roman"/>
          <w:sz w:val="24"/>
          <w:szCs w:val="24"/>
          <w:lang w:val="lv-LV"/>
        </w:rPr>
        <w:t xml:space="preserve">psihisko un uzvedības traucējumu </w:t>
      </w:r>
      <w:r w:rsidRPr="00C752C9">
        <w:rPr>
          <w:rFonts w:ascii="Times New Roman" w:hAnsi="Times New Roman"/>
          <w:sz w:val="24"/>
          <w:szCs w:val="24"/>
          <w:lang w:val="lv-LV"/>
        </w:rPr>
        <w:t>pacientu</w:t>
      </w:r>
      <w:r w:rsidR="00A23272" w:rsidRPr="00C752C9">
        <w:rPr>
          <w:rFonts w:ascii="Times New Roman" w:hAnsi="Times New Roman"/>
          <w:sz w:val="24"/>
          <w:szCs w:val="24"/>
          <w:lang w:val="lv-LV"/>
        </w:rPr>
        <w:t xml:space="preserve"> ambulatoro </w:t>
      </w:r>
      <w:r w:rsidRPr="00C752C9">
        <w:rPr>
          <w:rFonts w:ascii="Times New Roman" w:hAnsi="Times New Roman"/>
          <w:sz w:val="24"/>
          <w:szCs w:val="24"/>
          <w:lang w:val="lv-LV"/>
        </w:rPr>
        <w:t>medikamentozo ārstēšanu.</w:t>
      </w:r>
      <w:r w:rsidR="009767C3" w:rsidRPr="00C752C9">
        <w:rPr>
          <w:rFonts w:ascii="Times New Roman" w:hAnsi="Times New Roman"/>
          <w:sz w:val="24"/>
          <w:szCs w:val="24"/>
          <w:lang w:val="lv-LV"/>
        </w:rPr>
        <w:t xml:space="preserve"> </w:t>
      </w:r>
    </w:p>
    <w:p w14:paraId="77757566" w14:textId="77777777" w:rsidR="004970BA" w:rsidRPr="00C752C9" w:rsidRDefault="008F532F"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Nodrošināt ā</w:t>
      </w:r>
      <w:r w:rsidR="004970BA" w:rsidRPr="00C752C9">
        <w:rPr>
          <w:rFonts w:ascii="Times New Roman" w:hAnsi="Times New Roman"/>
          <w:sz w:val="24"/>
          <w:szCs w:val="24"/>
          <w:lang w:val="lv-LV"/>
        </w:rPr>
        <w:t xml:space="preserve">rstniecības personu </w:t>
      </w:r>
      <w:r w:rsidR="00C752C9" w:rsidRPr="00C752C9">
        <w:rPr>
          <w:rFonts w:ascii="Times New Roman" w:hAnsi="Times New Roman"/>
          <w:sz w:val="24"/>
          <w:szCs w:val="24"/>
          <w:lang w:val="lv-LV"/>
        </w:rPr>
        <w:t>tālākizglītības pasākumi</w:t>
      </w:r>
      <w:r w:rsidR="004970BA" w:rsidRPr="00C752C9">
        <w:rPr>
          <w:rFonts w:ascii="Times New Roman" w:hAnsi="Times New Roman"/>
          <w:sz w:val="24"/>
          <w:szCs w:val="24"/>
          <w:lang w:val="lv-LV"/>
        </w:rPr>
        <w:t xml:space="preserve"> psihiskās veselības jomā</w:t>
      </w:r>
      <w:r w:rsidR="00DC4D58" w:rsidRPr="00C752C9">
        <w:rPr>
          <w:rFonts w:ascii="Times New Roman" w:hAnsi="Times New Roman"/>
          <w:sz w:val="24"/>
          <w:szCs w:val="24"/>
          <w:lang w:val="lv-LV"/>
        </w:rPr>
        <w:t>.</w:t>
      </w:r>
    </w:p>
    <w:p w14:paraId="7025BC9E" w14:textId="77777777" w:rsidR="00A23272" w:rsidRPr="00C752C9" w:rsidRDefault="004970BA"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t>Veidot metodiskās vadības struktūru psihiskās veselības jomā.</w:t>
      </w:r>
    </w:p>
    <w:p w14:paraId="72C1EF42" w14:textId="77777777" w:rsidR="00392167" w:rsidRPr="00C752C9" w:rsidRDefault="00392167" w:rsidP="00BB1A7D">
      <w:pPr>
        <w:pStyle w:val="ListParagraph"/>
        <w:numPr>
          <w:ilvl w:val="0"/>
          <w:numId w:val="29"/>
        </w:numPr>
        <w:spacing w:after="0" w:line="240" w:lineRule="auto"/>
        <w:ind w:left="360"/>
        <w:jc w:val="both"/>
        <w:rPr>
          <w:rFonts w:ascii="Times New Roman" w:hAnsi="Times New Roman"/>
          <w:sz w:val="24"/>
          <w:szCs w:val="24"/>
          <w:lang w:val="lv-LV"/>
        </w:rPr>
      </w:pPr>
      <w:r w:rsidRPr="00C752C9">
        <w:rPr>
          <w:rFonts w:ascii="Times New Roman" w:hAnsi="Times New Roman"/>
          <w:sz w:val="24"/>
          <w:szCs w:val="24"/>
          <w:lang w:val="lv-LV"/>
        </w:rPr>
        <w:lastRenderedPageBreak/>
        <w:t>Izvērtēt iespēju izstrādāt vadlīnijas un algoritmus</w:t>
      </w:r>
      <w:r w:rsidR="009767C3" w:rsidRPr="00C752C9">
        <w:rPr>
          <w:lang w:val="lv-LV"/>
        </w:rPr>
        <w:t xml:space="preserve"> g</w:t>
      </w:r>
      <w:r w:rsidR="009767C3" w:rsidRPr="00C752C9">
        <w:rPr>
          <w:rFonts w:ascii="Times New Roman" w:hAnsi="Times New Roman"/>
          <w:sz w:val="24"/>
          <w:szCs w:val="24"/>
          <w:lang w:val="lv-LV"/>
        </w:rPr>
        <w:t>an pieaugušo psihiatrijas, gan bērnu</w:t>
      </w:r>
      <w:r w:rsidRPr="00C752C9">
        <w:rPr>
          <w:rFonts w:ascii="Times New Roman" w:hAnsi="Times New Roman"/>
          <w:sz w:val="24"/>
          <w:szCs w:val="24"/>
          <w:lang w:val="lv-LV"/>
        </w:rPr>
        <w:t xml:space="preserve"> psihiatrijas jomā.</w:t>
      </w:r>
      <w:r w:rsidR="009D0251" w:rsidRPr="00C752C9">
        <w:rPr>
          <w:rFonts w:ascii="Times New Roman" w:hAnsi="Times New Roman"/>
          <w:sz w:val="24"/>
          <w:szCs w:val="24"/>
          <w:lang w:val="lv-LV"/>
        </w:rPr>
        <w:t xml:space="preserve"> Noteikt valsts apmaksātu nepieciešamo klīnisko analīžu un instrumentālo izmeklējumu sarakstu psihiatrijā.</w:t>
      </w:r>
    </w:p>
    <w:p w14:paraId="1504AC8B" w14:textId="77777777" w:rsidR="00392167" w:rsidRPr="00392167" w:rsidRDefault="00392167" w:rsidP="00BB1A7D">
      <w:pPr>
        <w:spacing w:line="240" w:lineRule="auto"/>
        <w:jc w:val="both"/>
        <w:rPr>
          <w:rFonts w:ascii="Times New Roman" w:hAnsi="Times New Roman"/>
          <w:sz w:val="24"/>
          <w:szCs w:val="24"/>
        </w:rPr>
      </w:pPr>
    </w:p>
    <w:p w14:paraId="6F5C03D2" w14:textId="77777777" w:rsidR="00392167" w:rsidRPr="00392167" w:rsidRDefault="00392167" w:rsidP="00392167">
      <w:pPr>
        <w:spacing w:line="240" w:lineRule="auto"/>
        <w:ind w:left="360"/>
        <w:jc w:val="both"/>
        <w:rPr>
          <w:rFonts w:ascii="Times New Roman" w:hAnsi="Times New Roman"/>
          <w:sz w:val="24"/>
          <w:szCs w:val="24"/>
        </w:rPr>
      </w:pPr>
    </w:p>
    <w:p w14:paraId="380B7963" w14:textId="77777777" w:rsidR="004970BA" w:rsidRPr="004970BA" w:rsidRDefault="004970BA" w:rsidP="004970BA">
      <w:pPr>
        <w:spacing w:line="240" w:lineRule="auto"/>
        <w:ind w:firstLine="720"/>
        <w:contextualSpacing/>
        <w:jc w:val="both"/>
        <w:rPr>
          <w:rFonts w:ascii="Times New Roman" w:hAnsi="Times New Roman" w:cs="Times New Roman"/>
          <w:b/>
          <w:sz w:val="24"/>
          <w:szCs w:val="24"/>
        </w:rPr>
      </w:pPr>
    </w:p>
    <w:p w14:paraId="2B3CAC99" w14:textId="77777777" w:rsidR="00C94041" w:rsidRDefault="00C94041" w:rsidP="009A4F98">
      <w:pPr>
        <w:spacing w:after="0" w:line="240" w:lineRule="auto"/>
        <w:rPr>
          <w:rFonts w:ascii="Times New Roman" w:hAnsi="Times New Roman" w:cs="Times New Roman"/>
          <w:b/>
          <w:sz w:val="24"/>
          <w:szCs w:val="24"/>
        </w:rPr>
      </w:pPr>
    </w:p>
    <w:p w14:paraId="51B6370F" w14:textId="77777777" w:rsidR="00EC7F54" w:rsidRDefault="00EC7F54" w:rsidP="00C94041">
      <w:pPr>
        <w:pStyle w:val="ListParagraph"/>
        <w:rPr>
          <w:rFonts w:ascii="Times New Roman" w:hAnsi="Times New Roman"/>
          <w:b/>
          <w:sz w:val="28"/>
          <w:szCs w:val="28"/>
          <w:lang w:val="lv-LV"/>
        </w:rPr>
      </w:pPr>
    </w:p>
    <w:p w14:paraId="566B0D3E" w14:textId="77777777" w:rsidR="00E45B7A" w:rsidRDefault="00E45B7A" w:rsidP="00C94041">
      <w:pPr>
        <w:pStyle w:val="ListParagraph"/>
        <w:rPr>
          <w:rFonts w:ascii="Times New Roman" w:hAnsi="Times New Roman"/>
          <w:b/>
          <w:sz w:val="28"/>
          <w:szCs w:val="28"/>
          <w:lang w:val="lv-LV"/>
        </w:rPr>
      </w:pPr>
    </w:p>
    <w:p w14:paraId="63E7F8B6" w14:textId="77777777" w:rsidR="00E45B7A" w:rsidRDefault="00E45B7A" w:rsidP="00C94041">
      <w:pPr>
        <w:pStyle w:val="ListParagraph"/>
        <w:rPr>
          <w:rFonts w:ascii="Times New Roman" w:hAnsi="Times New Roman"/>
          <w:b/>
          <w:sz w:val="28"/>
          <w:szCs w:val="28"/>
          <w:lang w:val="lv-LV"/>
        </w:rPr>
      </w:pPr>
    </w:p>
    <w:p w14:paraId="553D3B41" w14:textId="77777777" w:rsidR="00E45B7A" w:rsidRDefault="00E45B7A" w:rsidP="00C94041">
      <w:pPr>
        <w:pStyle w:val="ListParagraph"/>
        <w:rPr>
          <w:rFonts w:ascii="Times New Roman" w:hAnsi="Times New Roman"/>
          <w:b/>
          <w:sz w:val="28"/>
          <w:szCs w:val="28"/>
          <w:lang w:val="lv-LV"/>
        </w:rPr>
        <w:sectPr w:rsidR="00E45B7A" w:rsidSect="00E63FEC">
          <w:headerReference w:type="default" r:id="rId17"/>
          <w:footerReference w:type="default" r:id="rId18"/>
          <w:pgSz w:w="12240" w:h="15840"/>
          <w:pgMar w:top="1134" w:right="1134" w:bottom="1560" w:left="1418" w:header="720" w:footer="720" w:gutter="0"/>
          <w:cols w:space="720"/>
          <w:titlePg/>
          <w:docGrid w:linePitch="381"/>
        </w:sectPr>
      </w:pPr>
    </w:p>
    <w:p w14:paraId="2916FDFD" w14:textId="77777777" w:rsidR="00C94041" w:rsidRPr="004A4D2D" w:rsidRDefault="00C94041" w:rsidP="004A4D2D">
      <w:pPr>
        <w:pStyle w:val="Heading1"/>
        <w:jc w:val="center"/>
        <w:rPr>
          <w:rFonts w:ascii="Times New Roman" w:hAnsi="Times New Roman" w:cs="Times New Roman"/>
          <w:b/>
          <w:bCs/>
          <w:color w:val="000000" w:themeColor="text1"/>
          <w:sz w:val="28"/>
          <w:szCs w:val="28"/>
        </w:rPr>
      </w:pPr>
      <w:bookmarkStart w:id="35" w:name="_Toc531595960"/>
      <w:r w:rsidRPr="004A4D2D">
        <w:rPr>
          <w:rFonts w:ascii="Times New Roman" w:hAnsi="Times New Roman" w:cs="Times New Roman"/>
          <w:b/>
          <w:bCs/>
          <w:color w:val="000000" w:themeColor="text1"/>
          <w:sz w:val="28"/>
          <w:szCs w:val="28"/>
        </w:rPr>
        <w:lastRenderedPageBreak/>
        <w:t>III</w:t>
      </w:r>
      <w:r w:rsidR="004A69CD" w:rsidRPr="004A4D2D">
        <w:rPr>
          <w:rFonts w:ascii="Times New Roman" w:hAnsi="Times New Roman" w:cs="Times New Roman"/>
          <w:b/>
          <w:bCs/>
          <w:color w:val="000000" w:themeColor="text1"/>
          <w:sz w:val="28"/>
          <w:szCs w:val="28"/>
        </w:rPr>
        <w:t>.</w:t>
      </w:r>
      <w:r w:rsidRPr="004A4D2D">
        <w:rPr>
          <w:rFonts w:ascii="Times New Roman" w:hAnsi="Times New Roman" w:cs="Times New Roman"/>
          <w:b/>
          <w:bCs/>
          <w:color w:val="000000" w:themeColor="text1"/>
          <w:sz w:val="28"/>
          <w:szCs w:val="28"/>
        </w:rPr>
        <w:t xml:space="preserve"> Mērķi un rīcības virzieni</w:t>
      </w:r>
      <w:bookmarkEnd w:id="35"/>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2693"/>
        <w:gridCol w:w="2552"/>
        <w:gridCol w:w="1701"/>
        <w:gridCol w:w="1559"/>
        <w:gridCol w:w="1843"/>
      </w:tblGrid>
      <w:tr w:rsidR="00C94041" w:rsidRPr="008E34B0" w14:paraId="00238450" w14:textId="77777777" w:rsidTr="00027484">
        <w:trPr>
          <w:trHeight w:val="312"/>
        </w:trPr>
        <w:tc>
          <w:tcPr>
            <w:tcW w:w="13325" w:type="dxa"/>
            <w:gridSpan w:val="7"/>
            <w:shd w:val="clear" w:color="auto" w:fill="auto"/>
            <w:hideMark/>
          </w:tcPr>
          <w:p w14:paraId="721A906C" w14:textId="77777777"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Plāna mērķi un rīcības virzieni</w:t>
            </w:r>
          </w:p>
        </w:tc>
      </w:tr>
      <w:tr w:rsidR="00C94041" w:rsidRPr="008E34B0" w14:paraId="321EA45B" w14:textId="77777777" w:rsidTr="00027484">
        <w:trPr>
          <w:trHeight w:val="432"/>
        </w:trPr>
        <w:tc>
          <w:tcPr>
            <w:tcW w:w="2977" w:type="dxa"/>
            <w:gridSpan w:val="2"/>
            <w:shd w:val="clear" w:color="auto" w:fill="auto"/>
            <w:hideMark/>
          </w:tcPr>
          <w:p w14:paraId="6D9794F3" w14:textId="77777777"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Plāna mērķis</w:t>
            </w:r>
          </w:p>
        </w:tc>
        <w:tc>
          <w:tcPr>
            <w:tcW w:w="10348" w:type="dxa"/>
            <w:gridSpan w:val="5"/>
            <w:shd w:val="clear" w:color="auto" w:fill="auto"/>
          </w:tcPr>
          <w:p w14:paraId="6B3A2EB4" w14:textId="77777777" w:rsidR="00C94041" w:rsidRPr="008E34B0" w:rsidRDefault="00F9476C" w:rsidP="00F9476C">
            <w:pPr>
              <w:spacing w:after="0" w:line="240" w:lineRule="auto"/>
              <w:jc w:val="both"/>
              <w:rPr>
                <w:rFonts w:ascii="Times New Roman" w:hAnsi="Times New Roman" w:cs="Times New Roman"/>
                <w:b/>
                <w:bCs/>
                <w:color w:val="000000"/>
                <w:sz w:val="24"/>
                <w:szCs w:val="24"/>
                <w:lang w:eastAsia="lv-LV"/>
              </w:rPr>
            </w:pPr>
            <w:r>
              <w:rPr>
                <w:rFonts w:ascii="Times New Roman" w:hAnsi="Times New Roman" w:cs="Times New Roman"/>
                <w:b/>
                <w:sz w:val="24"/>
                <w:szCs w:val="24"/>
              </w:rPr>
              <w:t>N</w:t>
            </w:r>
            <w:r w:rsidRPr="00F9476C">
              <w:rPr>
                <w:rFonts w:ascii="Times New Roman" w:hAnsi="Times New Roman" w:cs="Times New Roman"/>
                <w:b/>
                <w:sz w:val="24"/>
                <w:szCs w:val="24"/>
              </w:rPr>
              <w:t>odrošināt iedzīvotājiem uz pierādījumiem balstītu, iespējami mūsdienīgu, kvalitatīvu un viņu vajadzībām atbilstošu psihiskās veselības aprūpes pieejamību, īstenojot psihiskās veselības veicināšanas pasākumus un slimību profilaksi, veicinot psihisko saslimšanu agrīnu diagnostiku, uzsākot savlaicīgu ārstēšanu un medicīnisko rehabilitāciju.</w:t>
            </w:r>
          </w:p>
        </w:tc>
      </w:tr>
      <w:tr w:rsidR="00C94041" w:rsidRPr="008E34B0" w14:paraId="0415F0A6" w14:textId="77777777" w:rsidTr="00027484">
        <w:trPr>
          <w:trHeight w:val="649"/>
        </w:trPr>
        <w:tc>
          <w:tcPr>
            <w:tcW w:w="2977" w:type="dxa"/>
            <w:gridSpan w:val="2"/>
            <w:shd w:val="clear" w:color="auto" w:fill="auto"/>
            <w:hideMark/>
          </w:tcPr>
          <w:p w14:paraId="5C93FF5D" w14:textId="77777777"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Politikas rezultāts/-</w:t>
            </w:r>
            <w:proofErr w:type="spellStart"/>
            <w:r w:rsidRPr="008E34B0">
              <w:rPr>
                <w:rFonts w:ascii="Times New Roman" w:hAnsi="Times New Roman" w:cs="Times New Roman"/>
                <w:b/>
                <w:bCs/>
                <w:color w:val="000000"/>
                <w:sz w:val="24"/>
                <w:szCs w:val="24"/>
                <w:lang w:eastAsia="lv-LV"/>
              </w:rPr>
              <w:t>ti</w:t>
            </w:r>
            <w:proofErr w:type="spellEnd"/>
            <w:r w:rsidRPr="008E34B0">
              <w:rPr>
                <w:rFonts w:ascii="Times New Roman" w:hAnsi="Times New Roman" w:cs="Times New Roman"/>
                <w:b/>
                <w:bCs/>
                <w:color w:val="000000"/>
                <w:sz w:val="24"/>
                <w:szCs w:val="24"/>
                <w:lang w:eastAsia="lv-LV"/>
              </w:rPr>
              <w:t xml:space="preserve"> un rezultatīvais rādītājs/-i</w:t>
            </w:r>
          </w:p>
        </w:tc>
        <w:tc>
          <w:tcPr>
            <w:tcW w:w="10348" w:type="dxa"/>
            <w:gridSpan w:val="5"/>
            <w:shd w:val="clear" w:color="auto" w:fill="auto"/>
            <w:hideMark/>
          </w:tcPr>
          <w:p w14:paraId="34B8777D" w14:textId="77777777" w:rsidR="00BA7501" w:rsidRPr="008E34B0" w:rsidRDefault="00C94041" w:rsidP="00A23272">
            <w:pPr>
              <w:pStyle w:val="xmsolistparagraph"/>
              <w:shd w:val="clear" w:color="auto" w:fill="FFFFFF"/>
              <w:spacing w:before="0" w:beforeAutospacing="0" w:after="0" w:afterAutospacing="0"/>
              <w:jc w:val="both"/>
              <w:rPr>
                <w:b/>
              </w:rPr>
            </w:pPr>
            <w:r w:rsidRPr="008E34B0">
              <w:rPr>
                <w:b/>
              </w:rPr>
              <w:t>Uzlabota veselības</w:t>
            </w:r>
            <w:r w:rsidR="00F426EB" w:rsidRPr="008E34B0">
              <w:rPr>
                <w:b/>
              </w:rPr>
              <w:t xml:space="preserve"> </w:t>
            </w:r>
            <w:r w:rsidRPr="008E34B0">
              <w:rPr>
                <w:b/>
              </w:rPr>
              <w:t xml:space="preserve">aprūpes pakalpojumu pieejamība </w:t>
            </w:r>
            <w:r w:rsidR="00A23272" w:rsidRPr="008E34B0">
              <w:rPr>
                <w:b/>
              </w:rPr>
              <w:t>psihisko un uzvedības traucējumu p</w:t>
            </w:r>
            <w:r w:rsidRPr="008E34B0">
              <w:rPr>
                <w:b/>
              </w:rPr>
              <w:t>acient</w:t>
            </w:r>
            <w:r w:rsidR="0071774C" w:rsidRPr="008E34B0">
              <w:rPr>
                <w:b/>
              </w:rPr>
              <w:t>iem</w:t>
            </w:r>
            <w:r w:rsidRPr="008E34B0">
              <w:rPr>
                <w:b/>
              </w:rPr>
              <w:t xml:space="preserve"> </w:t>
            </w:r>
          </w:p>
          <w:p w14:paraId="23CCD50C" w14:textId="77777777" w:rsidR="00C94041" w:rsidRPr="008E34B0" w:rsidRDefault="00C94041" w:rsidP="00C94041">
            <w:pPr>
              <w:pStyle w:val="xmsolistparagraph"/>
              <w:shd w:val="clear" w:color="auto" w:fill="FFFFFF"/>
              <w:spacing w:before="0" w:beforeAutospacing="0" w:after="0" w:afterAutospacing="0"/>
              <w:rPr>
                <w:b/>
              </w:rPr>
            </w:pPr>
          </w:p>
        </w:tc>
      </w:tr>
      <w:tr w:rsidR="00C94041" w:rsidRPr="008E34B0" w14:paraId="1289EA91" w14:textId="77777777" w:rsidTr="00027484">
        <w:trPr>
          <w:trHeight w:val="312"/>
        </w:trPr>
        <w:tc>
          <w:tcPr>
            <w:tcW w:w="2977" w:type="dxa"/>
            <w:gridSpan w:val="2"/>
            <w:shd w:val="clear" w:color="000000" w:fill="D9D9D9"/>
            <w:hideMark/>
          </w:tcPr>
          <w:p w14:paraId="58BDC820" w14:textId="77777777"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1. Rīcības virziens</w:t>
            </w:r>
          </w:p>
        </w:tc>
        <w:tc>
          <w:tcPr>
            <w:tcW w:w="10348" w:type="dxa"/>
            <w:gridSpan w:val="5"/>
            <w:shd w:val="clear" w:color="000000" w:fill="D9D9D9"/>
            <w:hideMark/>
          </w:tcPr>
          <w:p w14:paraId="03B359D5" w14:textId="77777777" w:rsidR="00C94041" w:rsidRPr="008E34B0" w:rsidRDefault="006A162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P</w:t>
            </w:r>
            <w:r w:rsidR="00AC578E" w:rsidRPr="008E34B0">
              <w:rPr>
                <w:rFonts w:ascii="Times New Roman" w:hAnsi="Times New Roman" w:cs="Times New Roman"/>
                <w:b/>
                <w:bCs/>
                <w:color w:val="000000"/>
                <w:sz w:val="24"/>
                <w:szCs w:val="24"/>
                <w:lang w:eastAsia="lv-LV"/>
              </w:rPr>
              <w:t xml:space="preserve">rofilakse, </w:t>
            </w:r>
            <w:r w:rsidR="00C94041" w:rsidRPr="008E34B0">
              <w:rPr>
                <w:rFonts w:ascii="Times New Roman" w:hAnsi="Times New Roman" w:cs="Times New Roman"/>
                <w:b/>
                <w:bCs/>
                <w:color w:val="000000"/>
                <w:sz w:val="24"/>
                <w:szCs w:val="24"/>
                <w:lang w:eastAsia="lv-LV"/>
              </w:rPr>
              <w:t xml:space="preserve">agrīna diagnostika </w:t>
            </w:r>
            <w:r w:rsidR="00AC578E" w:rsidRPr="008E34B0">
              <w:rPr>
                <w:rFonts w:ascii="Times New Roman" w:hAnsi="Times New Roman" w:cs="Times New Roman"/>
                <w:b/>
                <w:bCs/>
                <w:color w:val="000000"/>
                <w:sz w:val="24"/>
                <w:szCs w:val="24"/>
                <w:lang w:eastAsia="lv-LV"/>
              </w:rPr>
              <w:t xml:space="preserve">un </w:t>
            </w:r>
            <w:r w:rsidR="00DD4D29" w:rsidRPr="008E34B0">
              <w:rPr>
                <w:rFonts w:ascii="Times New Roman" w:hAnsi="Times New Roman" w:cs="Times New Roman"/>
                <w:b/>
                <w:bCs/>
                <w:color w:val="000000"/>
                <w:sz w:val="24"/>
                <w:szCs w:val="24"/>
                <w:lang w:eastAsia="lv-LV"/>
              </w:rPr>
              <w:t xml:space="preserve">ambulatorā </w:t>
            </w:r>
            <w:r w:rsidR="00AC578E" w:rsidRPr="008E34B0">
              <w:rPr>
                <w:rFonts w:ascii="Times New Roman" w:hAnsi="Times New Roman" w:cs="Times New Roman"/>
                <w:b/>
                <w:bCs/>
                <w:color w:val="000000"/>
                <w:sz w:val="24"/>
                <w:szCs w:val="24"/>
                <w:lang w:eastAsia="lv-LV"/>
              </w:rPr>
              <w:t>ārstēšana</w:t>
            </w:r>
          </w:p>
        </w:tc>
      </w:tr>
      <w:tr w:rsidR="000334B8" w:rsidRPr="008E34B0" w14:paraId="583E6E01" w14:textId="77777777" w:rsidTr="00741DF5">
        <w:trPr>
          <w:trHeight w:val="624"/>
        </w:trPr>
        <w:tc>
          <w:tcPr>
            <w:tcW w:w="709" w:type="dxa"/>
            <w:shd w:val="clear" w:color="auto" w:fill="auto"/>
            <w:hideMark/>
          </w:tcPr>
          <w:p w14:paraId="4FF87A44" w14:textId="77777777" w:rsidR="00C94041" w:rsidRPr="008E34B0" w:rsidRDefault="00C94041" w:rsidP="00C94041">
            <w:pPr>
              <w:rPr>
                <w:rFonts w:ascii="Times New Roman" w:hAnsi="Times New Roman" w:cs="Times New Roman"/>
                <w:b/>
                <w:bCs/>
                <w:color w:val="000000"/>
                <w:sz w:val="24"/>
                <w:szCs w:val="24"/>
                <w:lang w:eastAsia="lv-LV"/>
              </w:rPr>
            </w:pPr>
            <w:proofErr w:type="spellStart"/>
            <w:r w:rsidRPr="008E34B0">
              <w:rPr>
                <w:rFonts w:ascii="Times New Roman" w:hAnsi="Times New Roman" w:cs="Times New Roman"/>
                <w:b/>
                <w:bCs/>
                <w:color w:val="000000"/>
                <w:sz w:val="24"/>
                <w:szCs w:val="24"/>
                <w:lang w:eastAsia="lv-LV"/>
              </w:rPr>
              <w:t>N.p.k</w:t>
            </w:r>
            <w:proofErr w:type="spellEnd"/>
            <w:r w:rsidRPr="008E34B0">
              <w:rPr>
                <w:rFonts w:ascii="Times New Roman" w:hAnsi="Times New Roman" w:cs="Times New Roman"/>
                <w:b/>
                <w:bCs/>
                <w:color w:val="000000"/>
                <w:sz w:val="24"/>
                <w:szCs w:val="24"/>
                <w:lang w:eastAsia="lv-LV"/>
              </w:rPr>
              <w:t>.</w:t>
            </w:r>
          </w:p>
        </w:tc>
        <w:tc>
          <w:tcPr>
            <w:tcW w:w="2268" w:type="dxa"/>
            <w:shd w:val="clear" w:color="auto" w:fill="auto"/>
            <w:hideMark/>
          </w:tcPr>
          <w:p w14:paraId="0A776862" w14:textId="77777777"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Pasākums</w:t>
            </w:r>
          </w:p>
        </w:tc>
        <w:tc>
          <w:tcPr>
            <w:tcW w:w="2693" w:type="dxa"/>
            <w:shd w:val="clear" w:color="auto" w:fill="auto"/>
            <w:hideMark/>
          </w:tcPr>
          <w:p w14:paraId="21EC3DBD" w14:textId="77777777"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Darbības rezultāts</w:t>
            </w:r>
          </w:p>
        </w:tc>
        <w:tc>
          <w:tcPr>
            <w:tcW w:w="2552" w:type="dxa"/>
            <w:shd w:val="clear" w:color="auto" w:fill="auto"/>
            <w:hideMark/>
          </w:tcPr>
          <w:p w14:paraId="7F092FBB" w14:textId="77777777"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Rezultatīvais rādītājs</w:t>
            </w:r>
          </w:p>
        </w:tc>
        <w:tc>
          <w:tcPr>
            <w:tcW w:w="1701" w:type="dxa"/>
            <w:shd w:val="clear" w:color="auto" w:fill="auto"/>
            <w:hideMark/>
          </w:tcPr>
          <w:p w14:paraId="1E79225B" w14:textId="77777777"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Atbildīgā institūcija</w:t>
            </w:r>
          </w:p>
        </w:tc>
        <w:tc>
          <w:tcPr>
            <w:tcW w:w="1559" w:type="dxa"/>
            <w:shd w:val="clear" w:color="auto" w:fill="auto"/>
            <w:hideMark/>
          </w:tcPr>
          <w:p w14:paraId="2827B5A2" w14:textId="77777777"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Līdzatbildīgā institūcija</w:t>
            </w:r>
          </w:p>
        </w:tc>
        <w:tc>
          <w:tcPr>
            <w:tcW w:w="1843" w:type="dxa"/>
            <w:shd w:val="clear" w:color="auto" w:fill="auto"/>
            <w:hideMark/>
          </w:tcPr>
          <w:p w14:paraId="166FC0A6" w14:textId="77777777" w:rsidR="00C94041" w:rsidRPr="008E34B0" w:rsidRDefault="00C94041" w:rsidP="00C94041">
            <w:pPr>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 xml:space="preserve">Izpildes termiņš </w:t>
            </w:r>
          </w:p>
        </w:tc>
      </w:tr>
      <w:tr w:rsidR="00E45B7A" w:rsidRPr="008E34B0" w14:paraId="4AD8F460" w14:textId="77777777" w:rsidTr="00741DF5">
        <w:trPr>
          <w:trHeight w:val="624"/>
        </w:trPr>
        <w:tc>
          <w:tcPr>
            <w:tcW w:w="709" w:type="dxa"/>
            <w:shd w:val="clear" w:color="auto" w:fill="auto"/>
          </w:tcPr>
          <w:p w14:paraId="6E0F0410" w14:textId="77777777" w:rsidR="00E45B7A" w:rsidRPr="00E45B7A" w:rsidRDefault="00E45B7A" w:rsidP="00BF2D15">
            <w:pPr>
              <w:spacing w:after="0" w:line="240" w:lineRule="auto"/>
              <w:rPr>
                <w:rFonts w:ascii="Times New Roman" w:hAnsi="Times New Roman" w:cs="Times New Roman"/>
                <w:bCs/>
                <w:color w:val="000000"/>
                <w:sz w:val="24"/>
                <w:szCs w:val="24"/>
                <w:lang w:eastAsia="lv-LV"/>
              </w:rPr>
            </w:pPr>
            <w:r w:rsidRPr="00E45B7A">
              <w:rPr>
                <w:rFonts w:ascii="Times New Roman" w:hAnsi="Times New Roman" w:cs="Times New Roman"/>
                <w:bCs/>
                <w:color w:val="000000"/>
                <w:sz w:val="24"/>
                <w:szCs w:val="24"/>
                <w:lang w:eastAsia="lv-LV"/>
              </w:rPr>
              <w:t>1.1.</w:t>
            </w:r>
          </w:p>
        </w:tc>
        <w:tc>
          <w:tcPr>
            <w:tcW w:w="2268" w:type="dxa"/>
            <w:shd w:val="clear" w:color="auto" w:fill="auto"/>
          </w:tcPr>
          <w:p w14:paraId="511BC2A3" w14:textId="77777777" w:rsidR="00E45B7A" w:rsidRPr="008E34B0" w:rsidRDefault="00E45B7A" w:rsidP="00171387">
            <w:pPr>
              <w:spacing w:after="0" w:line="240" w:lineRule="auto"/>
              <w:contextualSpacing/>
              <w:rPr>
                <w:rFonts w:ascii="Times New Roman" w:hAnsi="Times New Roman" w:cs="Times New Roman"/>
                <w:b/>
                <w:bCs/>
                <w:color w:val="000000"/>
                <w:sz w:val="24"/>
                <w:szCs w:val="24"/>
                <w:lang w:eastAsia="lv-LV"/>
              </w:rPr>
            </w:pPr>
            <w:r>
              <w:rPr>
                <w:rFonts w:ascii="Times New Roman" w:eastAsia="Calibri" w:hAnsi="Times New Roman" w:cs="Times New Roman"/>
                <w:sz w:val="24"/>
                <w:szCs w:val="24"/>
              </w:rPr>
              <w:t>Izglītot ģimenes ārstu komandā iesaistītās ārstniecības person</w:t>
            </w:r>
            <w:r w:rsidR="00171387">
              <w:rPr>
                <w:rFonts w:ascii="Times New Roman" w:eastAsia="Calibri" w:hAnsi="Times New Roman" w:cs="Times New Roman"/>
                <w:sz w:val="24"/>
                <w:szCs w:val="24"/>
              </w:rPr>
              <w:t>as.</w:t>
            </w:r>
            <w:r>
              <w:rPr>
                <w:rFonts w:ascii="Times New Roman" w:eastAsia="Calibri" w:hAnsi="Times New Roman" w:cs="Times New Roman"/>
                <w:sz w:val="24"/>
                <w:szCs w:val="24"/>
              </w:rPr>
              <w:t xml:space="preserve"> </w:t>
            </w:r>
          </w:p>
        </w:tc>
        <w:tc>
          <w:tcPr>
            <w:tcW w:w="2693" w:type="dxa"/>
            <w:shd w:val="clear" w:color="auto" w:fill="auto"/>
          </w:tcPr>
          <w:p w14:paraId="3106C58D" w14:textId="77777777" w:rsidR="00E45B7A" w:rsidRDefault="00E45B7A" w:rsidP="00BF2D15">
            <w:pPr>
              <w:spacing w:after="0" w:line="240" w:lineRule="auto"/>
              <w:rPr>
                <w:rFonts w:ascii="Times New Roman" w:hAnsi="Times New Roman" w:cs="Times New Roman"/>
                <w:sz w:val="24"/>
                <w:szCs w:val="24"/>
              </w:rPr>
            </w:pPr>
            <w:r w:rsidRPr="008E34B0">
              <w:rPr>
                <w:rFonts w:ascii="Times New Roman" w:hAnsi="Times New Roman" w:cs="Times New Roman"/>
                <w:sz w:val="24"/>
                <w:szCs w:val="24"/>
              </w:rPr>
              <w:t xml:space="preserve">Paaugstināta </w:t>
            </w:r>
            <w:r>
              <w:rPr>
                <w:rFonts w:ascii="Times New Roman" w:hAnsi="Times New Roman" w:cs="Times New Roman"/>
                <w:sz w:val="24"/>
                <w:szCs w:val="24"/>
              </w:rPr>
              <w:t>ģimenes ārstu un primārās veselības aprūpes māsu un ārstu palīgu</w:t>
            </w:r>
            <w:r w:rsidRPr="008E34B0">
              <w:rPr>
                <w:rFonts w:ascii="Times New Roman" w:hAnsi="Times New Roman" w:cs="Times New Roman"/>
                <w:sz w:val="24"/>
                <w:szCs w:val="24"/>
              </w:rPr>
              <w:t xml:space="preserve"> kompetence psihiatriskajā aprūpē</w:t>
            </w:r>
            <w:r w:rsidR="00DF1C2D">
              <w:rPr>
                <w:rFonts w:ascii="Times New Roman" w:hAnsi="Times New Roman" w:cs="Times New Roman"/>
                <w:sz w:val="24"/>
                <w:szCs w:val="24"/>
              </w:rPr>
              <w:t>.</w:t>
            </w:r>
          </w:p>
          <w:p w14:paraId="6BD57FFF" w14:textId="77777777" w:rsidR="00A5314C" w:rsidRPr="008E34B0" w:rsidRDefault="00A5314C" w:rsidP="00BF2D15">
            <w:pPr>
              <w:spacing w:after="0" w:line="240" w:lineRule="auto"/>
              <w:rPr>
                <w:rFonts w:ascii="Times New Roman" w:hAnsi="Times New Roman" w:cs="Times New Roman"/>
                <w:b/>
                <w:bCs/>
                <w:color w:val="000000"/>
                <w:sz w:val="24"/>
                <w:szCs w:val="24"/>
                <w:lang w:eastAsia="lv-LV"/>
              </w:rPr>
            </w:pPr>
          </w:p>
        </w:tc>
        <w:tc>
          <w:tcPr>
            <w:tcW w:w="2552" w:type="dxa"/>
            <w:shd w:val="clear" w:color="auto" w:fill="auto"/>
          </w:tcPr>
          <w:p w14:paraId="789C484D" w14:textId="77777777" w:rsidR="00E45B7A" w:rsidRPr="008E34B0" w:rsidRDefault="00E45B7A" w:rsidP="00BF2D15">
            <w:pPr>
              <w:spacing w:after="0" w:line="240" w:lineRule="auto"/>
              <w:rPr>
                <w:rFonts w:ascii="Times New Roman" w:hAnsi="Times New Roman" w:cs="Times New Roman"/>
                <w:b/>
                <w:bCs/>
                <w:color w:val="000000"/>
                <w:sz w:val="24"/>
                <w:szCs w:val="24"/>
                <w:lang w:eastAsia="lv-LV"/>
              </w:rPr>
            </w:pPr>
            <w:r>
              <w:rPr>
                <w:rFonts w:ascii="Times New Roman" w:hAnsi="Times New Roman" w:cs="Times New Roman"/>
                <w:sz w:val="24"/>
                <w:szCs w:val="24"/>
              </w:rPr>
              <w:t xml:space="preserve">Apmācīti </w:t>
            </w:r>
            <w:r w:rsidR="00321356">
              <w:rPr>
                <w:rFonts w:ascii="Times New Roman" w:hAnsi="Times New Roman" w:cs="Times New Roman"/>
                <w:sz w:val="24"/>
                <w:szCs w:val="24"/>
              </w:rPr>
              <w:t>25</w:t>
            </w:r>
            <w:r w:rsidR="00DF1C2D">
              <w:rPr>
                <w:rFonts w:ascii="Times New Roman" w:hAnsi="Times New Roman" w:cs="Times New Roman"/>
                <w:sz w:val="24"/>
                <w:szCs w:val="24"/>
              </w:rPr>
              <w:t>%</w:t>
            </w:r>
            <w:r>
              <w:rPr>
                <w:rFonts w:ascii="Times New Roman" w:hAnsi="Times New Roman" w:cs="Times New Roman"/>
                <w:sz w:val="24"/>
                <w:szCs w:val="24"/>
              </w:rPr>
              <w:t xml:space="preserve"> ģimenes ārst</w:t>
            </w:r>
            <w:r w:rsidR="00321356">
              <w:rPr>
                <w:rFonts w:ascii="Times New Roman" w:hAnsi="Times New Roman" w:cs="Times New Roman"/>
                <w:sz w:val="24"/>
                <w:szCs w:val="24"/>
              </w:rPr>
              <w:t>u</w:t>
            </w:r>
            <w:r w:rsidR="003F7BFE">
              <w:rPr>
                <w:rFonts w:ascii="Times New Roman" w:hAnsi="Times New Roman" w:cs="Times New Roman"/>
                <w:sz w:val="24"/>
                <w:szCs w:val="24"/>
              </w:rPr>
              <w:t>,</w:t>
            </w:r>
            <w:r>
              <w:rPr>
                <w:rFonts w:ascii="Times New Roman" w:hAnsi="Times New Roman" w:cs="Times New Roman"/>
                <w:sz w:val="24"/>
                <w:szCs w:val="24"/>
              </w:rPr>
              <w:t xml:space="preserve"> mās</w:t>
            </w:r>
            <w:r w:rsidR="00321356">
              <w:rPr>
                <w:rFonts w:ascii="Times New Roman" w:hAnsi="Times New Roman" w:cs="Times New Roman"/>
                <w:sz w:val="24"/>
                <w:szCs w:val="24"/>
              </w:rPr>
              <w:t>u</w:t>
            </w:r>
            <w:r w:rsidR="003F7BFE">
              <w:rPr>
                <w:rFonts w:ascii="Times New Roman" w:hAnsi="Times New Roman" w:cs="Times New Roman"/>
                <w:sz w:val="24"/>
                <w:szCs w:val="24"/>
              </w:rPr>
              <w:t xml:space="preserve"> un ārstu </w:t>
            </w:r>
            <w:r w:rsidR="00305CC0" w:rsidRPr="003F7BFE">
              <w:rPr>
                <w:rFonts w:ascii="Times New Roman" w:hAnsi="Times New Roman" w:cs="Times New Roman"/>
                <w:sz w:val="24"/>
                <w:szCs w:val="24"/>
              </w:rPr>
              <w:t>palīgu</w:t>
            </w:r>
          </w:p>
        </w:tc>
        <w:tc>
          <w:tcPr>
            <w:tcW w:w="1701" w:type="dxa"/>
            <w:shd w:val="clear" w:color="auto" w:fill="auto"/>
          </w:tcPr>
          <w:p w14:paraId="1E8EBD1E" w14:textId="77777777" w:rsidR="00E45B7A" w:rsidRPr="008E34B0" w:rsidRDefault="00E45B7A" w:rsidP="00BF2D15">
            <w:pPr>
              <w:spacing w:after="0" w:line="240" w:lineRule="auto"/>
              <w:rPr>
                <w:rFonts w:ascii="Times New Roman" w:hAnsi="Times New Roman" w:cs="Times New Roman"/>
                <w:b/>
                <w:bCs/>
                <w:color w:val="000000"/>
                <w:sz w:val="24"/>
                <w:szCs w:val="24"/>
                <w:lang w:eastAsia="lv-LV"/>
              </w:rPr>
            </w:pPr>
            <w:r w:rsidRPr="008E34B0">
              <w:rPr>
                <w:rFonts w:ascii="Times New Roman" w:eastAsia="Times New Roman" w:hAnsi="Times New Roman" w:cs="Times New Roman"/>
                <w:sz w:val="24"/>
                <w:szCs w:val="24"/>
              </w:rPr>
              <w:t xml:space="preserve">VM </w:t>
            </w:r>
          </w:p>
        </w:tc>
        <w:tc>
          <w:tcPr>
            <w:tcW w:w="1559" w:type="dxa"/>
            <w:shd w:val="clear" w:color="auto" w:fill="auto"/>
          </w:tcPr>
          <w:p w14:paraId="64F9E736" w14:textId="77777777" w:rsidR="00E45B7A" w:rsidRPr="008E34B0" w:rsidRDefault="00FE3D8D" w:rsidP="00BF2D15">
            <w:pPr>
              <w:spacing w:after="0" w:line="240" w:lineRule="auto"/>
              <w:rPr>
                <w:rFonts w:ascii="Times New Roman" w:hAnsi="Times New Roman" w:cs="Times New Roman"/>
                <w:b/>
                <w:bCs/>
                <w:color w:val="000000"/>
                <w:sz w:val="24"/>
                <w:szCs w:val="24"/>
                <w:lang w:eastAsia="lv-LV"/>
              </w:rPr>
            </w:pPr>
            <w:r>
              <w:rPr>
                <w:rFonts w:ascii="Times New Roman" w:eastAsia="Times New Roman" w:hAnsi="Times New Roman" w:cs="Times New Roman"/>
                <w:sz w:val="24"/>
                <w:szCs w:val="24"/>
              </w:rPr>
              <w:t xml:space="preserve">LMA, </w:t>
            </w:r>
            <w:r w:rsidR="00321356">
              <w:rPr>
                <w:rFonts w:ascii="Times New Roman" w:eastAsia="Times New Roman" w:hAnsi="Times New Roman" w:cs="Times New Roman"/>
                <w:sz w:val="24"/>
                <w:szCs w:val="24"/>
              </w:rPr>
              <w:t>LKPA</w:t>
            </w:r>
          </w:p>
        </w:tc>
        <w:tc>
          <w:tcPr>
            <w:tcW w:w="1843" w:type="dxa"/>
            <w:shd w:val="clear" w:color="auto" w:fill="auto"/>
          </w:tcPr>
          <w:p w14:paraId="6227EF1D" w14:textId="77777777" w:rsidR="00E45B7A" w:rsidRPr="00E45B7A" w:rsidRDefault="00E45B7A" w:rsidP="00BF2D15">
            <w:pPr>
              <w:spacing w:after="0" w:line="240" w:lineRule="auto"/>
              <w:rPr>
                <w:rFonts w:ascii="Times New Roman" w:hAnsi="Times New Roman" w:cs="Times New Roman"/>
                <w:bCs/>
                <w:color w:val="000000"/>
                <w:sz w:val="24"/>
                <w:szCs w:val="24"/>
                <w:lang w:eastAsia="lv-LV"/>
              </w:rPr>
            </w:pPr>
            <w:r w:rsidRPr="00E45B7A">
              <w:rPr>
                <w:rFonts w:ascii="Times New Roman" w:hAnsi="Times New Roman" w:cs="Times New Roman"/>
                <w:bCs/>
                <w:color w:val="000000"/>
                <w:sz w:val="24"/>
                <w:szCs w:val="24"/>
                <w:lang w:eastAsia="lv-LV"/>
              </w:rPr>
              <w:t>202</w:t>
            </w:r>
            <w:r w:rsidR="00305CC0">
              <w:rPr>
                <w:rFonts w:ascii="Times New Roman" w:hAnsi="Times New Roman" w:cs="Times New Roman"/>
                <w:bCs/>
                <w:color w:val="000000"/>
                <w:sz w:val="24"/>
                <w:szCs w:val="24"/>
                <w:lang w:eastAsia="lv-LV"/>
              </w:rPr>
              <w:t>0</w:t>
            </w:r>
            <w:r w:rsidRPr="00E45B7A">
              <w:rPr>
                <w:rFonts w:ascii="Times New Roman" w:hAnsi="Times New Roman" w:cs="Times New Roman"/>
                <w:bCs/>
                <w:color w:val="000000"/>
                <w:sz w:val="24"/>
                <w:szCs w:val="24"/>
                <w:lang w:eastAsia="lv-LV"/>
              </w:rPr>
              <w:t>.gada otrais pusgads</w:t>
            </w:r>
          </w:p>
          <w:p w14:paraId="310D05FA" w14:textId="77777777" w:rsidR="00BF2D15" w:rsidRDefault="00BF2D15" w:rsidP="00BF2D15">
            <w:pPr>
              <w:spacing w:after="0" w:line="240" w:lineRule="auto"/>
              <w:rPr>
                <w:rFonts w:ascii="Times New Roman" w:hAnsi="Times New Roman" w:cs="Times New Roman"/>
                <w:bCs/>
                <w:color w:val="000000"/>
                <w:sz w:val="24"/>
                <w:szCs w:val="24"/>
                <w:lang w:eastAsia="lv-LV"/>
              </w:rPr>
            </w:pPr>
          </w:p>
          <w:p w14:paraId="5BAB0483" w14:textId="77777777" w:rsidR="00E45B7A" w:rsidRPr="008E34B0" w:rsidRDefault="00E45B7A" w:rsidP="00BF2D15">
            <w:pPr>
              <w:spacing w:after="0" w:line="240" w:lineRule="auto"/>
              <w:rPr>
                <w:rFonts w:ascii="Times New Roman" w:hAnsi="Times New Roman" w:cs="Times New Roman"/>
                <w:b/>
                <w:bCs/>
                <w:color w:val="000000"/>
                <w:sz w:val="24"/>
                <w:szCs w:val="24"/>
                <w:lang w:eastAsia="lv-LV"/>
              </w:rPr>
            </w:pPr>
          </w:p>
        </w:tc>
      </w:tr>
      <w:tr w:rsidR="00E45B7A" w:rsidRPr="008E34B0" w14:paraId="5B644A21" w14:textId="77777777" w:rsidTr="00741DF5">
        <w:trPr>
          <w:trHeight w:val="624"/>
        </w:trPr>
        <w:tc>
          <w:tcPr>
            <w:tcW w:w="709" w:type="dxa"/>
            <w:shd w:val="clear" w:color="auto" w:fill="auto"/>
          </w:tcPr>
          <w:p w14:paraId="0023D81A" w14:textId="77777777" w:rsidR="00E45B7A" w:rsidRPr="00E45B7A" w:rsidRDefault="00E45B7A" w:rsidP="00C94041">
            <w:pPr>
              <w:rPr>
                <w:rFonts w:ascii="Times New Roman" w:hAnsi="Times New Roman" w:cs="Times New Roman"/>
                <w:bCs/>
                <w:color w:val="000000"/>
                <w:sz w:val="24"/>
                <w:szCs w:val="24"/>
                <w:lang w:eastAsia="lv-LV"/>
              </w:rPr>
            </w:pPr>
            <w:r w:rsidRPr="00E45B7A">
              <w:rPr>
                <w:rFonts w:ascii="Times New Roman" w:hAnsi="Times New Roman" w:cs="Times New Roman"/>
                <w:bCs/>
                <w:color w:val="000000"/>
                <w:sz w:val="24"/>
                <w:szCs w:val="24"/>
                <w:lang w:eastAsia="lv-LV"/>
              </w:rPr>
              <w:t>1.2.</w:t>
            </w:r>
          </w:p>
        </w:tc>
        <w:tc>
          <w:tcPr>
            <w:tcW w:w="2268" w:type="dxa"/>
            <w:shd w:val="clear" w:color="auto" w:fill="auto"/>
          </w:tcPr>
          <w:p w14:paraId="7A260D06" w14:textId="77777777" w:rsidR="00E45B7A" w:rsidRPr="008E34B0" w:rsidRDefault="007E0ED6" w:rsidP="00BF2D15">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E45B7A">
              <w:rPr>
                <w:rFonts w:ascii="Times New Roman" w:hAnsi="Times New Roman" w:cs="Times New Roman"/>
                <w:sz w:val="24"/>
                <w:szCs w:val="24"/>
              </w:rPr>
              <w:t>eviest</w:t>
            </w:r>
            <w:r w:rsidR="00E45B7A" w:rsidRPr="008E34B0">
              <w:rPr>
                <w:rFonts w:ascii="Times New Roman" w:hAnsi="Times New Roman" w:cs="Times New Roman"/>
                <w:sz w:val="24"/>
                <w:szCs w:val="24"/>
              </w:rPr>
              <w:t xml:space="preserve"> e-konsultāciju kā at</w:t>
            </w:r>
            <w:r w:rsidR="00E45B7A">
              <w:rPr>
                <w:rFonts w:ascii="Times New Roman" w:hAnsi="Times New Roman" w:cs="Times New Roman"/>
                <w:sz w:val="24"/>
                <w:szCs w:val="24"/>
              </w:rPr>
              <w:t>balstu ģimenes ārstiem</w:t>
            </w:r>
            <w:r w:rsidR="00E45B7A" w:rsidRPr="008E34B0">
              <w:rPr>
                <w:rFonts w:ascii="Times New Roman" w:hAnsi="Times New Roman" w:cs="Times New Roman"/>
                <w:sz w:val="24"/>
                <w:szCs w:val="24"/>
              </w:rPr>
              <w:t xml:space="preserve">. </w:t>
            </w:r>
          </w:p>
          <w:p w14:paraId="20CE8623" w14:textId="77777777" w:rsidR="00E45B7A" w:rsidRPr="008E34B0" w:rsidRDefault="00E45B7A" w:rsidP="00BF2D15">
            <w:pPr>
              <w:spacing w:after="0" w:line="240" w:lineRule="auto"/>
              <w:rPr>
                <w:rFonts w:ascii="Times New Roman" w:hAnsi="Times New Roman" w:cs="Times New Roman"/>
                <w:b/>
                <w:bCs/>
                <w:color w:val="000000"/>
                <w:sz w:val="24"/>
                <w:szCs w:val="24"/>
                <w:lang w:eastAsia="lv-LV"/>
              </w:rPr>
            </w:pPr>
          </w:p>
        </w:tc>
        <w:tc>
          <w:tcPr>
            <w:tcW w:w="2693" w:type="dxa"/>
            <w:shd w:val="clear" w:color="auto" w:fill="auto"/>
          </w:tcPr>
          <w:p w14:paraId="2DFC9E3E" w14:textId="77777777" w:rsidR="00701EFF" w:rsidRDefault="00701EFF" w:rsidP="00BF2D15">
            <w:pPr>
              <w:spacing w:after="0" w:line="240" w:lineRule="auto"/>
              <w:ind w:firstLine="1"/>
              <w:contextualSpacing/>
              <w:rPr>
                <w:rFonts w:ascii="Times New Roman" w:hAnsi="Times New Roman" w:cs="Times New Roman"/>
                <w:sz w:val="24"/>
                <w:szCs w:val="24"/>
              </w:rPr>
            </w:pPr>
            <w:r>
              <w:rPr>
                <w:rFonts w:ascii="Times New Roman" w:hAnsi="Times New Roman" w:cs="Times New Roman"/>
                <w:sz w:val="24"/>
                <w:szCs w:val="24"/>
              </w:rPr>
              <w:t>1.Ģimenes ārstiem nodrošināts nepieciešamais</w:t>
            </w:r>
            <w:r w:rsidR="00DF1C2D">
              <w:rPr>
                <w:rFonts w:ascii="Times New Roman" w:hAnsi="Times New Roman" w:cs="Times New Roman"/>
                <w:sz w:val="24"/>
                <w:szCs w:val="24"/>
              </w:rPr>
              <w:t>.</w:t>
            </w:r>
            <w:r>
              <w:rPr>
                <w:rFonts w:ascii="Times New Roman" w:hAnsi="Times New Roman" w:cs="Times New Roman"/>
                <w:sz w:val="24"/>
                <w:szCs w:val="24"/>
              </w:rPr>
              <w:t xml:space="preserve"> speciālistu atbalsts.</w:t>
            </w:r>
          </w:p>
          <w:p w14:paraId="4F4F8CD6" w14:textId="77777777" w:rsidR="00E45B7A" w:rsidRDefault="00701EFF" w:rsidP="00BF2D15">
            <w:pPr>
              <w:spacing w:after="0" w:line="240" w:lineRule="auto"/>
              <w:rPr>
                <w:rFonts w:ascii="Times New Roman" w:hAnsi="Times New Roman" w:cs="Times New Roman"/>
                <w:sz w:val="24"/>
                <w:szCs w:val="24"/>
              </w:rPr>
            </w:pPr>
            <w:r>
              <w:rPr>
                <w:rFonts w:ascii="Times New Roman" w:hAnsi="Times New Roman" w:cs="Times New Roman"/>
                <w:sz w:val="24"/>
                <w:szCs w:val="24"/>
              </w:rPr>
              <w:t>2. Palielinās E-veselības lietotāju skaits</w:t>
            </w:r>
            <w:r w:rsidR="00DF1C2D">
              <w:rPr>
                <w:rFonts w:ascii="Times New Roman" w:hAnsi="Times New Roman" w:cs="Times New Roman"/>
                <w:sz w:val="24"/>
                <w:szCs w:val="24"/>
              </w:rPr>
              <w:t>.</w:t>
            </w:r>
          </w:p>
          <w:p w14:paraId="39DABF31" w14:textId="77777777" w:rsidR="00A5314C" w:rsidRPr="008E34B0" w:rsidRDefault="00A5314C" w:rsidP="00BF2D15">
            <w:pPr>
              <w:spacing w:after="0" w:line="240" w:lineRule="auto"/>
              <w:rPr>
                <w:rFonts w:ascii="Times New Roman" w:hAnsi="Times New Roman" w:cs="Times New Roman"/>
                <w:b/>
                <w:bCs/>
                <w:color w:val="000000"/>
                <w:sz w:val="24"/>
                <w:szCs w:val="24"/>
                <w:lang w:eastAsia="lv-LV"/>
              </w:rPr>
            </w:pPr>
          </w:p>
        </w:tc>
        <w:tc>
          <w:tcPr>
            <w:tcW w:w="2552" w:type="dxa"/>
            <w:shd w:val="clear" w:color="auto" w:fill="auto"/>
          </w:tcPr>
          <w:p w14:paraId="17E57F4A" w14:textId="77777777" w:rsidR="00E45B7A" w:rsidRPr="008E34B0" w:rsidRDefault="00DF1C2D" w:rsidP="00DF1C2D">
            <w:pPr>
              <w:spacing w:after="0" w:line="240" w:lineRule="auto"/>
              <w:rPr>
                <w:rFonts w:ascii="Times New Roman" w:hAnsi="Times New Roman" w:cs="Times New Roman"/>
                <w:b/>
                <w:bCs/>
                <w:color w:val="000000"/>
                <w:sz w:val="24"/>
                <w:szCs w:val="24"/>
                <w:lang w:eastAsia="lv-LV"/>
              </w:rPr>
            </w:pPr>
            <w:r>
              <w:rPr>
                <w:rFonts w:ascii="Times New Roman" w:hAnsi="Times New Roman" w:cs="Times New Roman"/>
                <w:sz w:val="24"/>
                <w:szCs w:val="24"/>
              </w:rPr>
              <w:t xml:space="preserve">Izstrādāts </w:t>
            </w:r>
            <w:r w:rsidR="003F7BFE">
              <w:rPr>
                <w:rFonts w:ascii="Times New Roman" w:hAnsi="Times New Roman" w:cs="Times New Roman"/>
                <w:sz w:val="24"/>
                <w:szCs w:val="24"/>
              </w:rPr>
              <w:t xml:space="preserve">pilotprojekts </w:t>
            </w:r>
            <w:r>
              <w:rPr>
                <w:rFonts w:ascii="Times New Roman" w:hAnsi="Times New Roman" w:cs="Times New Roman"/>
                <w:sz w:val="24"/>
                <w:szCs w:val="24"/>
              </w:rPr>
              <w:t>tehnoloģiska</w:t>
            </w:r>
            <w:r w:rsidR="003F7BFE">
              <w:rPr>
                <w:rFonts w:ascii="Times New Roman" w:hAnsi="Times New Roman" w:cs="Times New Roman"/>
                <w:sz w:val="24"/>
                <w:szCs w:val="24"/>
              </w:rPr>
              <w:t>m</w:t>
            </w:r>
            <w:r>
              <w:rPr>
                <w:rFonts w:ascii="Times New Roman" w:hAnsi="Times New Roman" w:cs="Times New Roman"/>
                <w:sz w:val="24"/>
                <w:szCs w:val="24"/>
              </w:rPr>
              <w:t xml:space="preserve"> e-atbalsta risinājum</w:t>
            </w:r>
            <w:r w:rsidR="003F7BFE">
              <w:rPr>
                <w:rFonts w:ascii="Times New Roman" w:hAnsi="Times New Roman" w:cs="Times New Roman"/>
                <w:sz w:val="24"/>
                <w:szCs w:val="24"/>
              </w:rPr>
              <w:t>am</w:t>
            </w:r>
            <w:r>
              <w:rPr>
                <w:rFonts w:ascii="Times New Roman" w:hAnsi="Times New Roman" w:cs="Times New Roman"/>
                <w:sz w:val="24"/>
                <w:szCs w:val="24"/>
              </w:rPr>
              <w:t xml:space="preserve">  </w:t>
            </w:r>
            <w:r w:rsidRPr="008E34B0">
              <w:rPr>
                <w:rFonts w:ascii="Times New Roman" w:hAnsi="Times New Roman" w:cs="Times New Roman"/>
                <w:b/>
                <w:bCs/>
                <w:color w:val="000000"/>
                <w:sz w:val="24"/>
                <w:szCs w:val="24"/>
                <w:lang w:eastAsia="lv-LV"/>
              </w:rPr>
              <w:t xml:space="preserve"> </w:t>
            </w:r>
          </w:p>
        </w:tc>
        <w:tc>
          <w:tcPr>
            <w:tcW w:w="1701" w:type="dxa"/>
            <w:shd w:val="clear" w:color="auto" w:fill="auto"/>
          </w:tcPr>
          <w:p w14:paraId="5A50EE1B" w14:textId="77777777" w:rsidR="00E45B7A" w:rsidRPr="00701EFF" w:rsidRDefault="00701EFF" w:rsidP="00BF2D15">
            <w:pPr>
              <w:spacing w:after="0" w:line="240" w:lineRule="auto"/>
              <w:rPr>
                <w:rFonts w:ascii="Times New Roman" w:hAnsi="Times New Roman" w:cs="Times New Roman"/>
                <w:bCs/>
                <w:color w:val="000000"/>
                <w:sz w:val="24"/>
                <w:szCs w:val="24"/>
                <w:lang w:eastAsia="lv-LV"/>
              </w:rPr>
            </w:pPr>
            <w:r w:rsidRPr="00701EFF">
              <w:rPr>
                <w:rFonts w:ascii="Times New Roman" w:hAnsi="Times New Roman" w:cs="Times New Roman"/>
                <w:bCs/>
                <w:color w:val="000000"/>
                <w:sz w:val="24"/>
                <w:szCs w:val="24"/>
                <w:lang w:eastAsia="lv-LV"/>
              </w:rPr>
              <w:t>NVD</w:t>
            </w:r>
          </w:p>
        </w:tc>
        <w:tc>
          <w:tcPr>
            <w:tcW w:w="1559" w:type="dxa"/>
            <w:shd w:val="clear" w:color="auto" w:fill="auto"/>
          </w:tcPr>
          <w:p w14:paraId="6DCB72CC" w14:textId="77777777" w:rsidR="00E45B7A" w:rsidRPr="008E34B0" w:rsidRDefault="00701EFF" w:rsidP="00BF2D15">
            <w:pPr>
              <w:spacing w:after="0" w:line="240" w:lineRule="auto"/>
              <w:rPr>
                <w:rFonts w:ascii="Times New Roman" w:hAnsi="Times New Roman" w:cs="Times New Roman"/>
                <w:b/>
                <w:bCs/>
                <w:color w:val="000000"/>
                <w:sz w:val="24"/>
                <w:szCs w:val="24"/>
                <w:lang w:eastAsia="lv-LV"/>
              </w:rPr>
            </w:pPr>
            <w:r>
              <w:rPr>
                <w:rFonts w:ascii="Times New Roman" w:hAnsi="Times New Roman" w:cs="Times New Roman"/>
                <w:color w:val="000000"/>
                <w:sz w:val="24"/>
                <w:szCs w:val="24"/>
                <w:lang w:eastAsia="lv-LV"/>
              </w:rPr>
              <w:t xml:space="preserve">VM, </w:t>
            </w:r>
            <w:r w:rsidRPr="008E34B0">
              <w:rPr>
                <w:rFonts w:ascii="Times New Roman" w:hAnsi="Times New Roman" w:cs="Times New Roman"/>
                <w:color w:val="000000"/>
                <w:sz w:val="24"/>
                <w:szCs w:val="24"/>
                <w:lang w:eastAsia="lv-LV"/>
              </w:rPr>
              <w:t>LĢĀ, LLĢĀ</w:t>
            </w:r>
            <w:r w:rsidR="003F7BFE">
              <w:rPr>
                <w:rFonts w:ascii="Times New Roman" w:hAnsi="Times New Roman" w:cs="Times New Roman"/>
                <w:color w:val="000000"/>
                <w:sz w:val="24"/>
                <w:szCs w:val="24"/>
                <w:lang w:eastAsia="lv-LV"/>
              </w:rPr>
              <w:t>,</w:t>
            </w:r>
            <w:r w:rsidRPr="008E34B0">
              <w:rPr>
                <w:rFonts w:ascii="Times New Roman" w:hAnsi="Times New Roman" w:cs="Times New Roman"/>
                <w:color w:val="000000"/>
                <w:sz w:val="24"/>
                <w:szCs w:val="24"/>
                <w:lang w:eastAsia="lv-LV"/>
              </w:rPr>
              <w:t xml:space="preserve"> LPA</w:t>
            </w:r>
            <w:r w:rsidR="00523757">
              <w:rPr>
                <w:rFonts w:ascii="Times New Roman" w:hAnsi="Times New Roman" w:cs="Times New Roman"/>
                <w:color w:val="000000"/>
                <w:sz w:val="24"/>
                <w:szCs w:val="24"/>
                <w:lang w:eastAsia="lv-LV"/>
              </w:rPr>
              <w:t>, kompetences centri, piemēram BKUS, kā arī reģionālie centri</w:t>
            </w:r>
          </w:p>
        </w:tc>
        <w:tc>
          <w:tcPr>
            <w:tcW w:w="1843" w:type="dxa"/>
            <w:shd w:val="clear" w:color="auto" w:fill="auto"/>
          </w:tcPr>
          <w:p w14:paraId="30FFF904" w14:textId="77777777" w:rsidR="00701EFF" w:rsidRPr="00E45B7A" w:rsidRDefault="00701EFF" w:rsidP="00BF2D15">
            <w:pPr>
              <w:spacing w:after="0" w:line="240" w:lineRule="auto"/>
              <w:rPr>
                <w:rFonts w:ascii="Times New Roman" w:hAnsi="Times New Roman" w:cs="Times New Roman"/>
                <w:bCs/>
                <w:color w:val="000000"/>
                <w:sz w:val="24"/>
                <w:szCs w:val="24"/>
                <w:lang w:eastAsia="lv-LV"/>
              </w:rPr>
            </w:pPr>
            <w:r w:rsidRPr="00E45B7A">
              <w:rPr>
                <w:rFonts w:ascii="Times New Roman" w:hAnsi="Times New Roman" w:cs="Times New Roman"/>
                <w:bCs/>
                <w:color w:val="000000"/>
                <w:sz w:val="24"/>
                <w:szCs w:val="24"/>
                <w:lang w:eastAsia="lv-LV"/>
              </w:rPr>
              <w:t>202</w:t>
            </w:r>
            <w:r w:rsidR="00305CC0">
              <w:rPr>
                <w:rFonts w:ascii="Times New Roman" w:hAnsi="Times New Roman" w:cs="Times New Roman"/>
                <w:bCs/>
                <w:color w:val="000000"/>
                <w:sz w:val="24"/>
                <w:szCs w:val="24"/>
                <w:lang w:eastAsia="lv-LV"/>
              </w:rPr>
              <w:t>0</w:t>
            </w:r>
            <w:r w:rsidRPr="00E45B7A">
              <w:rPr>
                <w:rFonts w:ascii="Times New Roman" w:hAnsi="Times New Roman" w:cs="Times New Roman"/>
                <w:bCs/>
                <w:color w:val="000000"/>
                <w:sz w:val="24"/>
                <w:szCs w:val="24"/>
                <w:lang w:eastAsia="lv-LV"/>
              </w:rPr>
              <w:t>.gada otrais pusgads</w:t>
            </w:r>
          </w:p>
          <w:p w14:paraId="6700E07F" w14:textId="77777777" w:rsidR="00701EFF" w:rsidRDefault="00701EFF" w:rsidP="00BF2D15">
            <w:pPr>
              <w:spacing w:after="0" w:line="240" w:lineRule="auto"/>
              <w:rPr>
                <w:rFonts w:ascii="Times New Roman" w:hAnsi="Times New Roman" w:cs="Times New Roman"/>
                <w:bCs/>
                <w:color w:val="000000"/>
                <w:sz w:val="24"/>
                <w:szCs w:val="24"/>
                <w:lang w:eastAsia="lv-LV"/>
              </w:rPr>
            </w:pPr>
          </w:p>
          <w:p w14:paraId="27B1645F" w14:textId="77777777" w:rsidR="00E45B7A" w:rsidRPr="008E34B0" w:rsidRDefault="00E45B7A" w:rsidP="00BF2D15">
            <w:pPr>
              <w:spacing w:after="0" w:line="240" w:lineRule="auto"/>
              <w:rPr>
                <w:rFonts w:ascii="Times New Roman" w:hAnsi="Times New Roman" w:cs="Times New Roman"/>
                <w:b/>
                <w:bCs/>
                <w:color w:val="000000"/>
                <w:sz w:val="24"/>
                <w:szCs w:val="24"/>
                <w:lang w:eastAsia="lv-LV"/>
              </w:rPr>
            </w:pPr>
          </w:p>
        </w:tc>
      </w:tr>
      <w:tr w:rsidR="00701EFF" w:rsidRPr="008E34B0" w14:paraId="1CA30CC8" w14:textId="77777777" w:rsidTr="00741DF5">
        <w:trPr>
          <w:trHeight w:val="624"/>
        </w:trPr>
        <w:tc>
          <w:tcPr>
            <w:tcW w:w="709" w:type="dxa"/>
            <w:shd w:val="clear" w:color="auto" w:fill="auto"/>
          </w:tcPr>
          <w:p w14:paraId="317CC7FA" w14:textId="77777777" w:rsidR="00701EFF" w:rsidRPr="00E45B7A" w:rsidRDefault="00701EFF"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1.3.</w:t>
            </w:r>
          </w:p>
        </w:tc>
        <w:tc>
          <w:tcPr>
            <w:tcW w:w="2268" w:type="dxa"/>
            <w:shd w:val="clear" w:color="auto" w:fill="auto"/>
          </w:tcPr>
          <w:p w14:paraId="1B10A28E" w14:textId="77777777" w:rsidR="00701EFF" w:rsidRDefault="00701EFF" w:rsidP="00701EFF">
            <w:pPr>
              <w:spacing w:after="0" w:line="240" w:lineRule="auto"/>
              <w:rPr>
                <w:rFonts w:ascii="Times New Roman" w:hAnsi="Times New Roman" w:cs="Times New Roman"/>
                <w:sz w:val="24"/>
                <w:szCs w:val="24"/>
              </w:rPr>
            </w:pPr>
            <w:r>
              <w:rPr>
                <w:rFonts w:ascii="Times New Roman" w:hAnsi="Times New Roman" w:cs="Times New Roman"/>
                <w:color w:val="000000"/>
                <w:sz w:val="24"/>
                <w:szCs w:val="24"/>
                <w:lang w:eastAsia="lv-LV"/>
              </w:rPr>
              <w:t xml:space="preserve">Izstrādāt apmaksas nosacījumus ģimenes ārsta komandas darbam pacientiem ar </w:t>
            </w:r>
            <w:r>
              <w:rPr>
                <w:rFonts w:ascii="Times New Roman" w:hAnsi="Times New Roman" w:cs="Times New Roman"/>
                <w:color w:val="000000"/>
                <w:sz w:val="24"/>
                <w:szCs w:val="24"/>
                <w:lang w:eastAsia="lv-LV"/>
              </w:rPr>
              <w:lastRenderedPageBreak/>
              <w:t>psihiskiem un uzvedības traucējumiem</w:t>
            </w:r>
            <w:r w:rsidR="00305CC0">
              <w:rPr>
                <w:rFonts w:ascii="Times New Roman" w:hAnsi="Times New Roman" w:cs="Times New Roman"/>
                <w:color w:val="000000"/>
                <w:sz w:val="24"/>
                <w:szCs w:val="24"/>
                <w:lang w:eastAsia="lv-LV"/>
              </w:rPr>
              <w:t>.</w:t>
            </w:r>
            <w:r>
              <w:rPr>
                <w:rFonts w:ascii="Times New Roman" w:hAnsi="Times New Roman" w:cs="Times New Roman"/>
                <w:color w:val="000000"/>
                <w:sz w:val="24"/>
                <w:szCs w:val="24"/>
                <w:lang w:eastAsia="lv-LV"/>
              </w:rPr>
              <w:t xml:space="preserve"> </w:t>
            </w:r>
          </w:p>
        </w:tc>
        <w:tc>
          <w:tcPr>
            <w:tcW w:w="2693" w:type="dxa"/>
            <w:shd w:val="clear" w:color="auto" w:fill="auto"/>
          </w:tcPr>
          <w:p w14:paraId="6838E82B" w14:textId="77777777" w:rsidR="00701EFF" w:rsidRDefault="00701EFF" w:rsidP="00701EFF">
            <w:pPr>
              <w:spacing w:after="0" w:line="240" w:lineRule="auto"/>
              <w:rPr>
                <w:rFonts w:ascii="Times New Roman" w:hAnsi="Times New Roman" w:cs="Times New Roman"/>
                <w:bCs/>
                <w:sz w:val="24"/>
                <w:szCs w:val="24"/>
                <w:lang w:eastAsia="lv-LV"/>
              </w:rPr>
            </w:pPr>
            <w:r>
              <w:rPr>
                <w:rFonts w:ascii="Times New Roman" w:hAnsi="Times New Roman" w:cs="Times New Roman"/>
                <w:bCs/>
                <w:sz w:val="24"/>
                <w:szCs w:val="24"/>
                <w:lang w:eastAsia="lv-LV"/>
              </w:rPr>
              <w:lastRenderedPageBreak/>
              <w:t>Veicināta ģimenes ārstu lielāka iesaistīšan</w:t>
            </w:r>
            <w:r w:rsidR="006C0B30">
              <w:rPr>
                <w:rFonts w:ascii="Times New Roman" w:hAnsi="Times New Roman" w:cs="Times New Roman"/>
                <w:bCs/>
                <w:sz w:val="24"/>
                <w:szCs w:val="24"/>
                <w:lang w:eastAsia="lv-LV"/>
              </w:rPr>
              <w:t>ās</w:t>
            </w:r>
            <w:r>
              <w:rPr>
                <w:rFonts w:ascii="Times New Roman" w:hAnsi="Times New Roman" w:cs="Times New Roman"/>
                <w:bCs/>
                <w:sz w:val="24"/>
                <w:szCs w:val="24"/>
                <w:lang w:eastAsia="lv-LV"/>
              </w:rPr>
              <w:t xml:space="preserve"> psihiskās veselības aprūpē.</w:t>
            </w:r>
          </w:p>
          <w:p w14:paraId="6A2F9781" w14:textId="77777777" w:rsidR="00701EFF" w:rsidRDefault="00701EFF" w:rsidP="00701EFF">
            <w:pPr>
              <w:spacing w:after="0" w:line="240" w:lineRule="auto"/>
              <w:ind w:firstLine="1"/>
              <w:contextualSpacing/>
              <w:rPr>
                <w:rFonts w:ascii="Times New Roman" w:hAnsi="Times New Roman" w:cs="Times New Roman"/>
                <w:sz w:val="24"/>
                <w:szCs w:val="24"/>
              </w:rPr>
            </w:pPr>
          </w:p>
        </w:tc>
        <w:tc>
          <w:tcPr>
            <w:tcW w:w="2552" w:type="dxa"/>
            <w:shd w:val="clear" w:color="auto" w:fill="auto"/>
          </w:tcPr>
          <w:p w14:paraId="3ED4208E" w14:textId="77777777" w:rsidR="00701EFF" w:rsidRDefault="00B63189" w:rsidP="00701EFF">
            <w:pPr>
              <w:spacing w:after="0" w:line="240" w:lineRule="auto"/>
              <w:rPr>
                <w:rFonts w:ascii="Times New Roman" w:hAnsi="Times New Roman" w:cs="Times New Roman"/>
                <w:sz w:val="24"/>
                <w:szCs w:val="24"/>
              </w:rPr>
            </w:pPr>
            <w:r>
              <w:rPr>
                <w:rFonts w:ascii="Times New Roman" w:hAnsi="Times New Roman" w:cs="Times New Roman"/>
                <w:sz w:val="24"/>
                <w:szCs w:val="24"/>
              </w:rPr>
              <w:t>Izstrādāti</w:t>
            </w:r>
            <w:r w:rsidR="00DF058E">
              <w:rPr>
                <w:rFonts w:ascii="Times New Roman" w:hAnsi="Times New Roman" w:cs="Times New Roman"/>
                <w:sz w:val="24"/>
                <w:szCs w:val="24"/>
              </w:rPr>
              <w:t xml:space="preserve"> </w:t>
            </w:r>
            <w:r w:rsidR="00701EFF">
              <w:rPr>
                <w:rFonts w:ascii="Times New Roman" w:hAnsi="Times New Roman" w:cs="Times New Roman"/>
                <w:sz w:val="24"/>
                <w:szCs w:val="24"/>
              </w:rPr>
              <w:t>grozījumi MK noteikumos Nr.555</w:t>
            </w:r>
            <w:r w:rsidR="003F7BFE">
              <w:rPr>
                <w:rFonts w:ascii="Times New Roman" w:hAnsi="Times New Roman" w:cs="Times New Roman"/>
                <w:sz w:val="24"/>
                <w:szCs w:val="24"/>
              </w:rPr>
              <w:t>.</w:t>
            </w:r>
          </w:p>
        </w:tc>
        <w:tc>
          <w:tcPr>
            <w:tcW w:w="1701" w:type="dxa"/>
            <w:shd w:val="clear" w:color="auto" w:fill="auto"/>
          </w:tcPr>
          <w:p w14:paraId="6AF1C89E" w14:textId="77777777" w:rsidR="00701EFF" w:rsidRPr="00701EFF" w:rsidRDefault="00701EFF"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 xml:space="preserve">NVD, VM </w:t>
            </w:r>
          </w:p>
        </w:tc>
        <w:tc>
          <w:tcPr>
            <w:tcW w:w="1559" w:type="dxa"/>
            <w:shd w:val="clear" w:color="auto" w:fill="auto"/>
          </w:tcPr>
          <w:p w14:paraId="58AA37DA" w14:textId="77777777" w:rsidR="00701EFF" w:rsidRDefault="00701EFF" w:rsidP="00701EFF">
            <w:pPr>
              <w:spacing w:after="0" w:line="240" w:lineRule="auto"/>
              <w:rPr>
                <w:rFonts w:ascii="Times New Roman" w:eastAsia="Times New Roman" w:hAnsi="Times New Roman" w:cs="Times New Roman"/>
                <w:sz w:val="24"/>
                <w:szCs w:val="24"/>
              </w:rPr>
            </w:pPr>
            <w:r w:rsidRPr="008E34B0">
              <w:rPr>
                <w:rFonts w:ascii="Times New Roman" w:eastAsia="Times New Roman" w:hAnsi="Times New Roman" w:cs="Times New Roman"/>
                <w:sz w:val="24"/>
                <w:szCs w:val="24"/>
              </w:rPr>
              <w:t xml:space="preserve">LĢĀA, LLĢĀA, </w:t>
            </w:r>
            <w:r w:rsidR="00321356">
              <w:rPr>
                <w:rFonts w:ascii="Times New Roman" w:eastAsia="Times New Roman" w:hAnsi="Times New Roman" w:cs="Times New Roman"/>
                <w:sz w:val="24"/>
                <w:szCs w:val="24"/>
              </w:rPr>
              <w:t xml:space="preserve">LPA, LKPA </w:t>
            </w:r>
          </w:p>
          <w:p w14:paraId="152D9A1D" w14:textId="77777777" w:rsidR="00701EFF" w:rsidRDefault="00701EFF" w:rsidP="00701EFF">
            <w:pPr>
              <w:spacing w:after="0" w:line="240" w:lineRule="auto"/>
              <w:rPr>
                <w:rFonts w:ascii="Times New Roman" w:eastAsia="Times New Roman" w:hAnsi="Times New Roman" w:cs="Times New Roman"/>
                <w:sz w:val="24"/>
                <w:szCs w:val="24"/>
              </w:rPr>
            </w:pPr>
          </w:p>
          <w:p w14:paraId="117DFDF0" w14:textId="77777777" w:rsidR="00701EFF" w:rsidRDefault="00701EFF" w:rsidP="00701EFF">
            <w:pPr>
              <w:spacing w:after="0" w:line="240" w:lineRule="auto"/>
              <w:rPr>
                <w:rFonts w:ascii="Times New Roman" w:hAnsi="Times New Roman" w:cs="Times New Roman"/>
                <w:color w:val="000000"/>
                <w:sz w:val="24"/>
                <w:szCs w:val="24"/>
                <w:lang w:eastAsia="lv-LV"/>
              </w:rPr>
            </w:pPr>
          </w:p>
        </w:tc>
        <w:tc>
          <w:tcPr>
            <w:tcW w:w="1843" w:type="dxa"/>
            <w:shd w:val="clear" w:color="auto" w:fill="auto"/>
          </w:tcPr>
          <w:p w14:paraId="2983AAE5" w14:textId="77777777" w:rsidR="00701EFF" w:rsidRPr="00E45B7A" w:rsidRDefault="00701EFF" w:rsidP="00701EFF">
            <w:pPr>
              <w:spacing w:after="0" w:line="240" w:lineRule="auto"/>
              <w:rPr>
                <w:rFonts w:ascii="Times New Roman" w:hAnsi="Times New Roman" w:cs="Times New Roman"/>
                <w:bCs/>
                <w:color w:val="000000"/>
                <w:sz w:val="24"/>
                <w:szCs w:val="24"/>
                <w:lang w:eastAsia="lv-LV"/>
              </w:rPr>
            </w:pPr>
            <w:r w:rsidRPr="00E45B7A">
              <w:rPr>
                <w:rFonts w:ascii="Times New Roman" w:hAnsi="Times New Roman" w:cs="Times New Roman"/>
                <w:bCs/>
                <w:color w:val="000000"/>
                <w:sz w:val="24"/>
                <w:szCs w:val="24"/>
                <w:lang w:eastAsia="lv-LV"/>
              </w:rPr>
              <w:t>202</w:t>
            </w:r>
            <w:r w:rsidR="003F7BFE">
              <w:rPr>
                <w:rFonts w:ascii="Times New Roman" w:hAnsi="Times New Roman" w:cs="Times New Roman"/>
                <w:bCs/>
                <w:color w:val="000000"/>
                <w:sz w:val="24"/>
                <w:szCs w:val="24"/>
                <w:lang w:eastAsia="lv-LV"/>
              </w:rPr>
              <w:t>0</w:t>
            </w:r>
            <w:r w:rsidRPr="00E45B7A">
              <w:rPr>
                <w:rFonts w:ascii="Times New Roman" w:hAnsi="Times New Roman" w:cs="Times New Roman"/>
                <w:bCs/>
                <w:color w:val="000000"/>
                <w:sz w:val="24"/>
                <w:szCs w:val="24"/>
                <w:lang w:eastAsia="lv-LV"/>
              </w:rPr>
              <w:t>.gada otrais pusgads</w:t>
            </w:r>
          </w:p>
          <w:p w14:paraId="3B3FCA57" w14:textId="77777777" w:rsidR="00701EFF" w:rsidRDefault="00701EFF" w:rsidP="00701EFF">
            <w:pPr>
              <w:spacing w:after="0" w:line="240" w:lineRule="auto"/>
              <w:rPr>
                <w:rFonts w:ascii="Times New Roman" w:hAnsi="Times New Roman" w:cs="Times New Roman"/>
                <w:color w:val="000000"/>
                <w:sz w:val="24"/>
                <w:szCs w:val="24"/>
                <w:lang w:eastAsia="lv-LV"/>
              </w:rPr>
            </w:pPr>
          </w:p>
          <w:p w14:paraId="19423975" w14:textId="77777777" w:rsidR="00701EFF" w:rsidRPr="00E45B7A" w:rsidRDefault="00701EFF" w:rsidP="00BE6838">
            <w:pPr>
              <w:spacing w:after="0" w:line="240" w:lineRule="auto"/>
              <w:rPr>
                <w:rFonts w:ascii="Times New Roman" w:hAnsi="Times New Roman" w:cs="Times New Roman"/>
                <w:bCs/>
                <w:color w:val="000000"/>
                <w:sz w:val="24"/>
                <w:szCs w:val="24"/>
                <w:lang w:eastAsia="lv-LV"/>
              </w:rPr>
            </w:pPr>
          </w:p>
        </w:tc>
      </w:tr>
      <w:tr w:rsidR="00701EFF" w:rsidRPr="008E34B0" w14:paraId="37730333" w14:textId="77777777" w:rsidTr="00741DF5">
        <w:trPr>
          <w:trHeight w:val="624"/>
        </w:trPr>
        <w:tc>
          <w:tcPr>
            <w:tcW w:w="709" w:type="dxa"/>
            <w:shd w:val="clear" w:color="auto" w:fill="auto"/>
          </w:tcPr>
          <w:p w14:paraId="362E0EE0" w14:textId="77777777" w:rsidR="00701EFF" w:rsidRDefault="00766F75"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1.4.</w:t>
            </w:r>
          </w:p>
        </w:tc>
        <w:tc>
          <w:tcPr>
            <w:tcW w:w="2268" w:type="dxa"/>
            <w:shd w:val="clear" w:color="auto" w:fill="auto"/>
          </w:tcPr>
          <w:p w14:paraId="1FFD8663" w14:textId="77777777" w:rsidR="00701EFF" w:rsidRDefault="00766F75" w:rsidP="00701EFF">
            <w:pPr>
              <w:spacing w:after="0" w:line="240" w:lineRule="auto"/>
              <w:rPr>
                <w:rFonts w:ascii="Times New Roman" w:hAnsi="Times New Roman" w:cs="Times New Roman"/>
                <w:color w:val="000000"/>
                <w:sz w:val="24"/>
                <w:szCs w:val="24"/>
                <w:lang w:eastAsia="lv-LV"/>
              </w:rPr>
            </w:pPr>
            <w:r>
              <w:rPr>
                <w:rFonts w:ascii="Times New Roman" w:hAnsi="Times New Roman"/>
                <w:sz w:val="24"/>
                <w:szCs w:val="24"/>
              </w:rPr>
              <w:t>Izstrādāt un ieviest</w:t>
            </w:r>
            <w:r w:rsidRPr="008E34B0">
              <w:rPr>
                <w:rFonts w:ascii="Times New Roman" w:hAnsi="Times New Roman"/>
                <w:sz w:val="24"/>
                <w:szCs w:val="24"/>
              </w:rPr>
              <w:t xml:space="preserve"> ģimenes ārsta praksēs attīstības </w:t>
            </w:r>
            <w:proofErr w:type="spellStart"/>
            <w:r w:rsidRPr="008E34B0">
              <w:rPr>
                <w:rFonts w:ascii="Times New Roman" w:hAnsi="Times New Roman"/>
                <w:sz w:val="24"/>
                <w:szCs w:val="24"/>
              </w:rPr>
              <w:t>skrīning</w:t>
            </w:r>
            <w:r>
              <w:rPr>
                <w:rFonts w:ascii="Times New Roman" w:hAnsi="Times New Roman"/>
                <w:sz w:val="24"/>
                <w:szCs w:val="24"/>
              </w:rPr>
              <w:t>u</w:t>
            </w:r>
            <w:proofErr w:type="spellEnd"/>
            <w:r w:rsidRPr="008E34B0">
              <w:rPr>
                <w:rFonts w:ascii="Times New Roman" w:hAnsi="Times New Roman"/>
                <w:sz w:val="24"/>
                <w:szCs w:val="24"/>
              </w:rPr>
              <w:t xml:space="preserve"> bērniem </w:t>
            </w:r>
            <w:r>
              <w:rPr>
                <w:rFonts w:ascii="Times New Roman" w:hAnsi="Times New Roman"/>
                <w:sz w:val="24"/>
                <w:szCs w:val="24"/>
              </w:rPr>
              <w:t xml:space="preserve">no </w:t>
            </w:r>
            <w:r w:rsidRPr="008E34B0">
              <w:rPr>
                <w:rFonts w:ascii="Times New Roman" w:hAnsi="Times New Roman"/>
                <w:sz w:val="24"/>
                <w:szCs w:val="24"/>
              </w:rPr>
              <w:t>1.5 līdz 5 gadu vecum</w:t>
            </w:r>
            <w:r w:rsidR="0055155E">
              <w:rPr>
                <w:rFonts w:ascii="Times New Roman" w:hAnsi="Times New Roman"/>
                <w:sz w:val="24"/>
                <w:szCs w:val="24"/>
              </w:rPr>
              <w:t>am.</w:t>
            </w:r>
            <w:r w:rsidRPr="008E34B0">
              <w:rPr>
                <w:rFonts w:ascii="Times New Roman" w:hAnsi="Times New Roman"/>
                <w:sz w:val="24"/>
                <w:szCs w:val="24"/>
              </w:rPr>
              <w:t xml:space="preserve"> </w:t>
            </w:r>
          </w:p>
        </w:tc>
        <w:tc>
          <w:tcPr>
            <w:tcW w:w="2693" w:type="dxa"/>
            <w:shd w:val="clear" w:color="auto" w:fill="auto"/>
          </w:tcPr>
          <w:p w14:paraId="5C1943BA" w14:textId="77777777" w:rsidR="00766F75" w:rsidRPr="00F95DE0" w:rsidRDefault="00766F75" w:rsidP="00766F75">
            <w:pPr>
              <w:spacing w:after="0" w:line="240" w:lineRule="auto"/>
              <w:rPr>
                <w:rFonts w:ascii="Times New Roman" w:hAnsi="Times New Roman" w:cs="Times New Roman"/>
                <w:bCs/>
                <w:sz w:val="24"/>
                <w:szCs w:val="24"/>
                <w:lang w:eastAsia="lv-LV"/>
              </w:rPr>
            </w:pPr>
            <w:r>
              <w:rPr>
                <w:rFonts w:ascii="Times New Roman" w:hAnsi="Times New Roman" w:cs="Times New Roman"/>
                <w:bCs/>
                <w:sz w:val="24"/>
                <w:szCs w:val="24"/>
                <w:lang w:eastAsia="lv-LV"/>
              </w:rPr>
              <w:t>1</w:t>
            </w:r>
            <w:r w:rsidRPr="00F95DE0">
              <w:rPr>
                <w:rFonts w:ascii="Times New Roman" w:hAnsi="Times New Roman" w:cs="Times New Roman"/>
                <w:bCs/>
                <w:sz w:val="24"/>
                <w:szCs w:val="24"/>
                <w:lang w:eastAsia="lv-LV"/>
              </w:rPr>
              <w:t xml:space="preserve"> Primārajā veselības aprūpē nodrošināta profilaktiskā pārbaude </w:t>
            </w:r>
            <w:r>
              <w:rPr>
                <w:rFonts w:ascii="Times New Roman" w:hAnsi="Times New Roman" w:cs="Times New Roman"/>
                <w:bCs/>
                <w:sz w:val="24"/>
                <w:szCs w:val="24"/>
                <w:lang w:eastAsia="lv-LV"/>
              </w:rPr>
              <w:t>bērniem vecumā no 1.5 līdz 5 gadiem</w:t>
            </w:r>
            <w:r w:rsidRPr="00F95DE0">
              <w:rPr>
                <w:rFonts w:ascii="Times New Roman" w:hAnsi="Times New Roman" w:cs="Times New Roman"/>
                <w:bCs/>
                <w:sz w:val="24"/>
                <w:szCs w:val="24"/>
                <w:lang w:eastAsia="lv-LV"/>
              </w:rPr>
              <w:t xml:space="preserve"> </w:t>
            </w:r>
            <w:r>
              <w:rPr>
                <w:rFonts w:ascii="Times New Roman" w:hAnsi="Times New Roman" w:cs="Times New Roman"/>
                <w:bCs/>
                <w:sz w:val="24"/>
                <w:szCs w:val="24"/>
                <w:lang w:eastAsia="lv-LV"/>
              </w:rPr>
              <w:t xml:space="preserve">psihiskās </w:t>
            </w:r>
            <w:r w:rsidRPr="00F95DE0">
              <w:rPr>
                <w:rFonts w:ascii="Times New Roman" w:hAnsi="Times New Roman" w:cs="Times New Roman"/>
                <w:bCs/>
                <w:sz w:val="24"/>
                <w:szCs w:val="24"/>
                <w:lang w:eastAsia="lv-LV"/>
              </w:rPr>
              <w:t>attīstības novērtēšanai.</w:t>
            </w:r>
          </w:p>
          <w:p w14:paraId="50482683" w14:textId="77777777" w:rsidR="00766F75" w:rsidRPr="00F95DE0" w:rsidRDefault="00766F75" w:rsidP="00766F75">
            <w:pPr>
              <w:spacing w:after="0" w:line="240" w:lineRule="auto"/>
              <w:rPr>
                <w:rFonts w:ascii="Times New Roman" w:hAnsi="Times New Roman" w:cs="Times New Roman"/>
                <w:bCs/>
                <w:sz w:val="24"/>
                <w:szCs w:val="24"/>
                <w:lang w:eastAsia="lv-LV"/>
              </w:rPr>
            </w:pPr>
            <w:r w:rsidRPr="00F95DE0">
              <w:rPr>
                <w:rFonts w:ascii="Times New Roman" w:hAnsi="Times New Roman" w:cs="Times New Roman"/>
                <w:bCs/>
                <w:sz w:val="24"/>
                <w:szCs w:val="24"/>
                <w:lang w:eastAsia="lv-LV"/>
              </w:rPr>
              <w:t xml:space="preserve">2.Palielinājies ģimenes ārstu prakšu skaits, kurās tiek veikta bērnu </w:t>
            </w:r>
            <w:r>
              <w:rPr>
                <w:rFonts w:ascii="Times New Roman" w:hAnsi="Times New Roman" w:cs="Times New Roman"/>
                <w:bCs/>
                <w:sz w:val="24"/>
                <w:szCs w:val="24"/>
                <w:lang w:eastAsia="lv-LV"/>
              </w:rPr>
              <w:t>psihiskās</w:t>
            </w:r>
            <w:r w:rsidRPr="00F95DE0">
              <w:rPr>
                <w:rFonts w:ascii="Times New Roman" w:hAnsi="Times New Roman" w:cs="Times New Roman"/>
                <w:bCs/>
                <w:sz w:val="24"/>
                <w:szCs w:val="24"/>
                <w:lang w:eastAsia="lv-LV"/>
              </w:rPr>
              <w:t xml:space="preserve"> attīstības novērtēšana.</w:t>
            </w:r>
          </w:p>
          <w:p w14:paraId="7AFA57A9" w14:textId="77777777" w:rsidR="00766F75" w:rsidRDefault="00766F75" w:rsidP="00766F75">
            <w:pPr>
              <w:spacing w:after="0" w:line="240" w:lineRule="auto"/>
              <w:rPr>
                <w:rFonts w:ascii="Times New Roman" w:hAnsi="Times New Roman" w:cs="Times New Roman"/>
                <w:bCs/>
                <w:sz w:val="24"/>
                <w:szCs w:val="24"/>
                <w:lang w:eastAsia="lv-LV"/>
              </w:rPr>
            </w:pPr>
            <w:r w:rsidRPr="00F95DE0">
              <w:rPr>
                <w:rFonts w:ascii="Times New Roman" w:hAnsi="Times New Roman" w:cs="Times New Roman"/>
                <w:bCs/>
                <w:sz w:val="24"/>
                <w:szCs w:val="24"/>
                <w:lang w:eastAsia="lv-LV"/>
              </w:rPr>
              <w:t xml:space="preserve">3. </w:t>
            </w:r>
            <w:r w:rsidRPr="00D52C85">
              <w:rPr>
                <w:rFonts w:ascii="Times New Roman" w:hAnsi="Times New Roman" w:cs="Times New Roman"/>
                <w:bCs/>
                <w:color w:val="000000" w:themeColor="text1"/>
                <w:sz w:val="24"/>
                <w:szCs w:val="24"/>
                <w:lang w:eastAsia="lv-LV"/>
              </w:rPr>
              <w:t>Agrīni tiks samazināti riski</w:t>
            </w:r>
            <w:r w:rsidR="00D615D5" w:rsidRPr="00D52C85">
              <w:rPr>
                <w:rFonts w:ascii="Times New Roman" w:hAnsi="Times New Roman" w:cs="Times New Roman"/>
                <w:bCs/>
                <w:color w:val="000000" w:themeColor="text1"/>
                <w:sz w:val="24"/>
                <w:szCs w:val="24"/>
                <w:lang w:eastAsia="lv-LV"/>
              </w:rPr>
              <w:t xml:space="preserve"> saslimstībai</w:t>
            </w:r>
            <w:r w:rsidR="00BF2D15" w:rsidRPr="00D52C85">
              <w:rPr>
                <w:rFonts w:ascii="Times New Roman" w:hAnsi="Times New Roman" w:cs="Times New Roman"/>
                <w:bCs/>
                <w:color w:val="000000" w:themeColor="text1"/>
                <w:sz w:val="24"/>
                <w:szCs w:val="24"/>
                <w:lang w:eastAsia="lv-LV"/>
              </w:rPr>
              <w:t xml:space="preserve"> ar psihiskiem un uzvedības traucējumiem bērniem</w:t>
            </w:r>
            <w:r w:rsidR="00D615D5" w:rsidRPr="00D52C85">
              <w:rPr>
                <w:rFonts w:ascii="Times New Roman" w:hAnsi="Times New Roman" w:cs="Times New Roman"/>
                <w:bCs/>
                <w:color w:val="000000" w:themeColor="text1"/>
                <w:sz w:val="24"/>
                <w:szCs w:val="24"/>
                <w:lang w:eastAsia="lv-LV"/>
              </w:rPr>
              <w:t>.</w:t>
            </w:r>
          </w:p>
          <w:p w14:paraId="7101FA0F" w14:textId="77777777" w:rsidR="00701EFF" w:rsidRDefault="00701EFF" w:rsidP="00701EFF">
            <w:pPr>
              <w:spacing w:after="0" w:line="240" w:lineRule="auto"/>
              <w:rPr>
                <w:rFonts w:ascii="Times New Roman" w:hAnsi="Times New Roman" w:cs="Times New Roman"/>
                <w:bCs/>
                <w:sz w:val="24"/>
                <w:szCs w:val="24"/>
                <w:lang w:eastAsia="lv-LV"/>
              </w:rPr>
            </w:pPr>
          </w:p>
        </w:tc>
        <w:tc>
          <w:tcPr>
            <w:tcW w:w="2552" w:type="dxa"/>
            <w:shd w:val="clear" w:color="auto" w:fill="auto"/>
          </w:tcPr>
          <w:p w14:paraId="73E30177" w14:textId="77777777" w:rsidR="00766F75" w:rsidRDefault="00766F75" w:rsidP="00766F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B63189">
              <w:rPr>
                <w:rFonts w:ascii="Times New Roman" w:hAnsi="Times New Roman" w:cs="Times New Roman"/>
                <w:sz w:val="24"/>
                <w:szCs w:val="24"/>
              </w:rPr>
              <w:t xml:space="preserve">Izstrādāti </w:t>
            </w:r>
            <w:r>
              <w:rPr>
                <w:rFonts w:ascii="Times New Roman" w:hAnsi="Times New Roman" w:cs="Times New Roman"/>
                <w:sz w:val="24"/>
                <w:szCs w:val="24"/>
              </w:rPr>
              <w:t>grozījumi MK noteikumos Nr.265 un MK noteikumos Nr.555.</w:t>
            </w:r>
          </w:p>
          <w:p w14:paraId="66BC2159" w14:textId="77777777" w:rsidR="00193A67" w:rsidRDefault="00193A67" w:rsidP="00766F75">
            <w:pPr>
              <w:spacing w:after="0" w:line="240" w:lineRule="auto"/>
              <w:rPr>
                <w:rFonts w:ascii="Times New Roman" w:hAnsi="Times New Roman" w:cs="Times New Roman"/>
                <w:sz w:val="24"/>
                <w:szCs w:val="24"/>
              </w:rPr>
            </w:pPr>
          </w:p>
          <w:p w14:paraId="5A583B8E" w14:textId="77777777" w:rsidR="00766F75" w:rsidRDefault="00766F75" w:rsidP="00766F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3F7BFE">
              <w:rPr>
                <w:rFonts w:ascii="Times New Roman" w:hAnsi="Times New Roman" w:cs="Times New Roman"/>
                <w:sz w:val="24"/>
                <w:szCs w:val="24"/>
              </w:rPr>
              <w:t>50</w:t>
            </w:r>
            <w:r w:rsidRPr="003F7BFE">
              <w:rPr>
                <w:rFonts w:ascii="Times New Roman" w:hAnsi="Times New Roman" w:cs="Times New Roman"/>
                <w:sz w:val="24"/>
                <w:szCs w:val="24"/>
              </w:rPr>
              <w:t>%</w:t>
            </w:r>
            <w:r>
              <w:rPr>
                <w:rFonts w:ascii="Times New Roman" w:hAnsi="Times New Roman" w:cs="Times New Roman"/>
                <w:sz w:val="24"/>
                <w:szCs w:val="24"/>
              </w:rPr>
              <w:t xml:space="preserve"> bērnu vecumā no 1.5 līdz 5 gadiem veikta psihiskās attīstības novērtēšana</w:t>
            </w:r>
            <w:r w:rsidR="00AC5110">
              <w:rPr>
                <w:rFonts w:ascii="Times New Roman" w:hAnsi="Times New Roman" w:cs="Times New Roman"/>
                <w:sz w:val="24"/>
                <w:szCs w:val="24"/>
              </w:rPr>
              <w:t>.</w:t>
            </w:r>
            <w:r>
              <w:rPr>
                <w:rFonts w:ascii="Times New Roman" w:hAnsi="Times New Roman" w:cs="Times New Roman"/>
                <w:sz w:val="24"/>
                <w:szCs w:val="24"/>
              </w:rPr>
              <w:t xml:space="preserve"> </w:t>
            </w:r>
          </w:p>
          <w:p w14:paraId="05F1A9D4" w14:textId="77777777" w:rsidR="00766F75" w:rsidRDefault="00766F75" w:rsidP="00766F75">
            <w:pPr>
              <w:spacing w:after="0" w:line="240" w:lineRule="auto"/>
              <w:rPr>
                <w:rFonts w:ascii="Times New Roman" w:hAnsi="Times New Roman" w:cs="Times New Roman"/>
                <w:sz w:val="24"/>
                <w:szCs w:val="24"/>
              </w:rPr>
            </w:pPr>
          </w:p>
          <w:p w14:paraId="230CEB6E" w14:textId="77777777" w:rsidR="00701EFF" w:rsidRDefault="00701EFF" w:rsidP="00701EFF">
            <w:pPr>
              <w:spacing w:after="0" w:line="240" w:lineRule="auto"/>
              <w:rPr>
                <w:rFonts w:ascii="Times New Roman" w:hAnsi="Times New Roman" w:cs="Times New Roman"/>
                <w:sz w:val="24"/>
                <w:szCs w:val="24"/>
              </w:rPr>
            </w:pPr>
          </w:p>
        </w:tc>
        <w:tc>
          <w:tcPr>
            <w:tcW w:w="1701" w:type="dxa"/>
            <w:shd w:val="clear" w:color="auto" w:fill="auto"/>
          </w:tcPr>
          <w:p w14:paraId="41B0A464" w14:textId="77777777" w:rsidR="00701EFF" w:rsidRDefault="00766F75"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NVD, VM</w:t>
            </w:r>
          </w:p>
        </w:tc>
        <w:tc>
          <w:tcPr>
            <w:tcW w:w="1559" w:type="dxa"/>
            <w:shd w:val="clear" w:color="auto" w:fill="auto"/>
          </w:tcPr>
          <w:p w14:paraId="309F6A78" w14:textId="77777777" w:rsidR="00766F75" w:rsidRDefault="00766F75" w:rsidP="00766F75">
            <w:pPr>
              <w:spacing w:after="0" w:line="240" w:lineRule="auto"/>
              <w:rPr>
                <w:rFonts w:ascii="Times New Roman" w:eastAsia="Times New Roman" w:hAnsi="Times New Roman" w:cs="Times New Roman"/>
                <w:sz w:val="24"/>
                <w:szCs w:val="24"/>
              </w:rPr>
            </w:pPr>
            <w:r w:rsidRPr="008E34B0">
              <w:rPr>
                <w:rFonts w:ascii="Times New Roman" w:eastAsia="Times New Roman" w:hAnsi="Times New Roman" w:cs="Times New Roman"/>
                <w:sz w:val="24"/>
                <w:szCs w:val="24"/>
              </w:rPr>
              <w:t>LĢĀA, LLĢĀA,</w:t>
            </w:r>
          </w:p>
          <w:p w14:paraId="6EC444C6" w14:textId="77777777" w:rsidR="00766F75" w:rsidRDefault="00766F75" w:rsidP="00766F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LPA, Pediatru asociācija</w:t>
            </w:r>
            <w:r w:rsidR="00A16723">
              <w:rPr>
                <w:rFonts w:ascii="Times New Roman" w:eastAsia="Times New Roman" w:hAnsi="Times New Roman" w:cs="Times New Roman"/>
                <w:sz w:val="24"/>
                <w:szCs w:val="24"/>
              </w:rPr>
              <w:t>,</w:t>
            </w:r>
          </w:p>
          <w:p w14:paraId="7A8F4F32" w14:textId="77777777" w:rsidR="00A16723" w:rsidRDefault="00A16723" w:rsidP="00766F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BKUS</w:t>
            </w:r>
          </w:p>
          <w:p w14:paraId="66DE2753" w14:textId="77777777" w:rsidR="00701EFF" w:rsidRPr="008E34B0" w:rsidRDefault="00701EFF" w:rsidP="00701EFF">
            <w:pPr>
              <w:spacing w:after="0" w:line="240" w:lineRule="auto"/>
              <w:rPr>
                <w:rFonts w:ascii="Times New Roman" w:eastAsia="Times New Roman" w:hAnsi="Times New Roman" w:cs="Times New Roman"/>
                <w:sz w:val="24"/>
                <w:szCs w:val="24"/>
              </w:rPr>
            </w:pPr>
          </w:p>
        </w:tc>
        <w:tc>
          <w:tcPr>
            <w:tcW w:w="1843" w:type="dxa"/>
            <w:shd w:val="clear" w:color="auto" w:fill="auto"/>
          </w:tcPr>
          <w:p w14:paraId="73978639" w14:textId="77777777" w:rsidR="00766F75" w:rsidRDefault="00766F75" w:rsidP="00766F75">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 xml:space="preserve">2020. gada otrais pusgads. </w:t>
            </w:r>
          </w:p>
          <w:p w14:paraId="17052834" w14:textId="77777777" w:rsidR="00D52C85" w:rsidRDefault="00D52C85" w:rsidP="00766F75">
            <w:pPr>
              <w:spacing w:after="0" w:line="240" w:lineRule="auto"/>
              <w:rPr>
                <w:rFonts w:ascii="Times New Roman" w:hAnsi="Times New Roman" w:cs="Times New Roman"/>
                <w:color w:val="000000"/>
                <w:sz w:val="24"/>
                <w:szCs w:val="24"/>
                <w:lang w:eastAsia="lv-LV"/>
              </w:rPr>
            </w:pPr>
          </w:p>
          <w:p w14:paraId="3BE41128" w14:textId="77777777" w:rsidR="00701EFF" w:rsidRPr="00E45B7A" w:rsidRDefault="00701EFF" w:rsidP="008D2010">
            <w:pPr>
              <w:spacing w:after="0" w:line="240" w:lineRule="auto"/>
              <w:rPr>
                <w:rFonts w:ascii="Times New Roman" w:hAnsi="Times New Roman" w:cs="Times New Roman"/>
                <w:bCs/>
                <w:color w:val="000000"/>
                <w:sz w:val="24"/>
                <w:szCs w:val="24"/>
                <w:lang w:eastAsia="lv-LV"/>
              </w:rPr>
            </w:pPr>
          </w:p>
        </w:tc>
      </w:tr>
      <w:tr w:rsidR="00766F75" w:rsidRPr="008E34B0" w14:paraId="4DE2E840" w14:textId="77777777" w:rsidTr="00741DF5">
        <w:trPr>
          <w:trHeight w:val="624"/>
        </w:trPr>
        <w:tc>
          <w:tcPr>
            <w:tcW w:w="709" w:type="dxa"/>
            <w:shd w:val="clear" w:color="auto" w:fill="auto"/>
          </w:tcPr>
          <w:p w14:paraId="524E82EF" w14:textId="77777777" w:rsidR="00766F75" w:rsidRDefault="00D615D5"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w:t>
            </w:r>
            <w:r w:rsidR="00A5314C">
              <w:rPr>
                <w:rFonts w:ascii="Times New Roman" w:hAnsi="Times New Roman" w:cs="Times New Roman"/>
                <w:bCs/>
                <w:color w:val="000000"/>
                <w:sz w:val="24"/>
                <w:szCs w:val="24"/>
                <w:lang w:eastAsia="lv-LV"/>
              </w:rPr>
              <w:t>5</w:t>
            </w:r>
            <w:r>
              <w:rPr>
                <w:rFonts w:ascii="Times New Roman" w:hAnsi="Times New Roman" w:cs="Times New Roman"/>
                <w:bCs/>
                <w:color w:val="000000"/>
                <w:sz w:val="24"/>
                <w:szCs w:val="24"/>
                <w:lang w:eastAsia="lv-LV"/>
              </w:rPr>
              <w:t>.</w:t>
            </w:r>
          </w:p>
        </w:tc>
        <w:tc>
          <w:tcPr>
            <w:tcW w:w="2268" w:type="dxa"/>
            <w:shd w:val="clear" w:color="auto" w:fill="auto"/>
          </w:tcPr>
          <w:p w14:paraId="2901E8A3" w14:textId="77777777" w:rsidR="006C0B30" w:rsidRDefault="006C0B30" w:rsidP="006C0B30">
            <w:pPr>
              <w:spacing w:after="0" w:line="240" w:lineRule="auto"/>
              <w:ind w:left="28"/>
              <w:rPr>
                <w:rFonts w:ascii="Times New Roman" w:hAnsi="Times New Roman"/>
                <w:sz w:val="24"/>
                <w:szCs w:val="24"/>
              </w:rPr>
            </w:pPr>
            <w:r w:rsidRPr="00751D7F">
              <w:rPr>
                <w:rFonts w:ascii="Times New Roman" w:hAnsi="Times New Roman"/>
                <w:sz w:val="24"/>
                <w:szCs w:val="24"/>
              </w:rPr>
              <w:t xml:space="preserve">Pilnveidot normatīvo regulējumu, pārskatot finansējuma apmēru un kārtību </w:t>
            </w:r>
            <w:r w:rsidRPr="00A50043">
              <w:rPr>
                <w:rFonts w:ascii="Times New Roman" w:hAnsi="Times New Roman"/>
                <w:sz w:val="24"/>
                <w:szCs w:val="24"/>
              </w:rPr>
              <w:t>psihiatru un bērnu psihiatra sniegto veselības aprūpes pa</w:t>
            </w:r>
            <w:r>
              <w:rPr>
                <w:rFonts w:ascii="Times New Roman" w:hAnsi="Times New Roman"/>
                <w:sz w:val="24"/>
                <w:szCs w:val="24"/>
              </w:rPr>
              <w:t>kalpojumu finansēšanas kārtību.</w:t>
            </w:r>
          </w:p>
          <w:p w14:paraId="49467893" w14:textId="77777777" w:rsidR="006C0B30" w:rsidRDefault="006C0B30" w:rsidP="006C0B30">
            <w:pPr>
              <w:spacing w:after="0" w:line="240" w:lineRule="auto"/>
              <w:ind w:left="28"/>
              <w:rPr>
                <w:rFonts w:ascii="Times New Roman" w:hAnsi="Times New Roman"/>
                <w:sz w:val="24"/>
                <w:szCs w:val="24"/>
              </w:rPr>
            </w:pPr>
          </w:p>
          <w:p w14:paraId="2F8C848F" w14:textId="77777777" w:rsidR="00766F75" w:rsidRDefault="00766F75" w:rsidP="00701EFF">
            <w:pPr>
              <w:spacing w:after="0" w:line="240" w:lineRule="auto"/>
              <w:rPr>
                <w:rFonts w:ascii="Times New Roman" w:hAnsi="Times New Roman" w:cs="Times New Roman"/>
                <w:color w:val="000000"/>
                <w:sz w:val="24"/>
                <w:szCs w:val="24"/>
                <w:lang w:eastAsia="lv-LV"/>
              </w:rPr>
            </w:pPr>
          </w:p>
        </w:tc>
        <w:tc>
          <w:tcPr>
            <w:tcW w:w="2693" w:type="dxa"/>
            <w:shd w:val="clear" w:color="auto" w:fill="auto"/>
          </w:tcPr>
          <w:p w14:paraId="3CC61DAB" w14:textId="77777777" w:rsidR="00D615D5" w:rsidRPr="00A50043" w:rsidRDefault="00D615D5" w:rsidP="00D615D5">
            <w:pPr>
              <w:spacing w:after="0" w:line="240" w:lineRule="auto"/>
              <w:ind w:left="31"/>
              <w:rPr>
                <w:rFonts w:ascii="Times New Roman" w:hAnsi="Times New Roman"/>
                <w:sz w:val="24"/>
                <w:szCs w:val="24"/>
              </w:rPr>
            </w:pPr>
            <w:r w:rsidRPr="00A50043">
              <w:rPr>
                <w:rFonts w:ascii="Times New Roman" w:hAnsi="Times New Roman"/>
                <w:sz w:val="24"/>
                <w:szCs w:val="24"/>
              </w:rPr>
              <w:t>1. Motivējošs atalgojums psihiatriem un bērnu psihiatriem</w:t>
            </w:r>
            <w:r w:rsidR="00E61A3D">
              <w:rPr>
                <w:rFonts w:ascii="Times New Roman" w:hAnsi="Times New Roman"/>
                <w:sz w:val="24"/>
                <w:szCs w:val="24"/>
              </w:rPr>
              <w:t>.</w:t>
            </w:r>
          </w:p>
          <w:p w14:paraId="176CFA0C" w14:textId="77777777" w:rsidR="00D615D5" w:rsidRPr="00A50043" w:rsidRDefault="00D615D5" w:rsidP="00D615D5">
            <w:pPr>
              <w:spacing w:after="0" w:line="240" w:lineRule="auto"/>
              <w:ind w:left="31"/>
              <w:rPr>
                <w:rFonts w:ascii="Times New Roman" w:hAnsi="Times New Roman"/>
                <w:sz w:val="24"/>
                <w:szCs w:val="24"/>
              </w:rPr>
            </w:pPr>
            <w:r w:rsidRPr="00A50043">
              <w:rPr>
                <w:rFonts w:ascii="Times New Roman" w:hAnsi="Times New Roman"/>
                <w:sz w:val="24"/>
                <w:szCs w:val="24"/>
              </w:rPr>
              <w:t xml:space="preserve">2. </w:t>
            </w:r>
            <w:r w:rsidR="00E61A3D">
              <w:rPr>
                <w:rFonts w:ascii="Times New Roman" w:hAnsi="Times New Roman"/>
                <w:sz w:val="24"/>
                <w:szCs w:val="24"/>
              </w:rPr>
              <w:t>Palielinās</w:t>
            </w:r>
            <w:r w:rsidR="00E61A3D" w:rsidRPr="00A50043">
              <w:rPr>
                <w:rFonts w:ascii="Times New Roman" w:hAnsi="Times New Roman"/>
                <w:sz w:val="24"/>
                <w:szCs w:val="24"/>
              </w:rPr>
              <w:t xml:space="preserve"> </w:t>
            </w:r>
            <w:r w:rsidR="00E61A3D">
              <w:rPr>
                <w:rFonts w:ascii="Times New Roman" w:hAnsi="Times New Roman"/>
                <w:sz w:val="24"/>
                <w:szCs w:val="24"/>
              </w:rPr>
              <w:t>p</w:t>
            </w:r>
            <w:r w:rsidRPr="00A50043">
              <w:rPr>
                <w:rFonts w:ascii="Times New Roman" w:hAnsi="Times New Roman"/>
                <w:sz w:val="24"/>
                <w:szCs w:val="24"/>
              </w:rPr>
              <w:t>sihiatru un bērnu psihiatru pieejamība</w:t>
            </w:r>
            <w:r w:rsidR="00E61A3D">
              <w:rPr>
                <w:rFonts w:ascii="Times New Roman" w:hAnsi="Times New Roman"/>
                <w:sz w:val="24"/>
                <w:szCs w:val="24"/>
              </w:rPr>
              <w:t>.</w:t>
            </w:r>
            <w:r w:rsidRPr="00A50043">
              <w:rPr>
                <w:rFonts w:ascii="Times New Roman" w:hAnsi="Times New Roman"/>
                <w:sz w:val="24"/>
                <w:szCs w:val="24"/>
              </w:rPr>
              <w:t xml:space="preserve"> </w:t>
            </w:r>
          </w:p>
          <w:p w14:paraId="4AC1586E" w14:textId="77777777" w:rsidR="00D615D5" w:rsidRPr="00A50043" w:rsidRDefault="00D615D5" w:rsidP="00D615D5">
            <w:pPr>
              <w:spacing w:after="0" w:line="240" w:lineRule="auto"/>
              <w:ind w:left="31"/>
              <w:rPr>
                <w:rFonts w:ascii="Times New Roman" w:hAnsi="Times New Roman"/>
                <w:sz w:val="24"/>
                <w:szCs w:val="24"/>
              </w:rPr>
            </w:pPr>
            <w:r w:rsidRPr="00A50043">
              <w:rPr>
                <w:rFonts w:ascii="Times New Roman" w:hAnsi="Times New Roman"/>
                <w:sz w:val="24"/>
                <w:szCs w:val="24"/>
              </w:rPr>
              <w:t>3. Palielinās pieprasījums par studijām bērnu psihiatra specialitātē</w:t>
            </w:r>
            <w:r w:rsidR="00E61A3D">
              <w:rPr>
                <w:rFonts w:ascii="Times New Roman" w:hAnsi="Times New Roman"/>
                <w:sz w:val="24"/>
                <w:szCs w:val="24"/>
              </w:rPr>
              <w:t>.</w:t>
            </w:r>
          </w:p>
          <w:p w14:paraId="766A4508" w14:textId="77777777" w:rsidR="00D615D5" w:rsidRDefault="00D615D5" w:rsidP="00D615D5">
            <w:pPr>
              <w:spacing w:after="0" w:line="240" w:lineRule="auto"/>
              <w:ind w:left="31"/>
              <w:rPr>
                <w:rFonts w:ascii="Times New Roman" w:hAnsi="Times New Roman"/>
                <w:sz w:val="24"/>
                <w:szCs w:val="24"/>
              </w:rPr>
            </w:pPr>
            <w:r w:rsidRPr="00A50043">
              <w:rPr>
                <w:rFonts w:ascii="Times New Roman" w:hAnsi="Times New Roman"/>
                <w:sz w:val="24"/>
                <w:szCs w:val="24"/>
              </w:rPr>
              <w:t>4. Palielinās bērnu psihiatru nodarbinātība ārpus Rīgas, nodrošinot ESF līdzfinansētu atbalstu</w:t>
            </w:r>
            <w:r>
              <w:rPr>
                <w:rFonts w:ascii="Times New Roman" w:hAnsi="Times New Roman"/>
                <w:sz w:val="24"/>
                <w:szCs w:val="24"/>
              </w:rPr>
              <w:t>.</w:t>
            </w:r>
          </w:p>
          <w:p w14:paraId="65E73246" w14:textId="77777777" w:rsidR="00766F75" w:rsidRDefault="00766F75" w:rsidP="00701EFF">
            <w:pPr>
              <w:spacing w:after="0" w:line="240" w:lineRule="auto"/>
              <w:rPr>
                <w:rFonts w:ascii="Times New Roman" w:hAnsi="Times New Roman" w:cs="Times New Roman"/>
                <w:bCs/>
                <w:sz w:val="24"/>
                <w:szCs w:val="24"/>
                <w:lang w:eastAsia="lv-LV"/>
              </w:rPr>
            </w:pPr>
          </w:p>
        </w:tc>
        <w:tc>
          <w:tcPr>
            <w:tcW w:w="2552" w:type="dxa"/>
            <w:shd w:val="clear" w:color="auto" w:fill="auto"/>
          </w:tcPr>
          <w:p w14:paraId="718096B2" w14:textId="77777777" w:rsidR="00D615D5" w:rsidRPr="00A50043" w:rsidRDefault="00D615D5" w:rsidP="00D615D5">
            <w:pPr>
              <w:spacing w:after="0" w:line="240" w:lineRule="auto"/>
              <w:rPr>
                <w:rFonts w:ascii="Times New Roman" w:hAnsi="Times New Roman" w:cs="Times New Roman"/>
                <w:sz w:val="24"/>
                <w:szCs w:val="24"/>
              </w:rPr>
            </w:pPr>
            <w:r w:rsidRPr="00A50043">
              <w:rPr>
                <w:rFonts w:ascii="Times New Roman" w:hAnsi="Times New Roman" w:cs="Times New Roman"/>
                <w:sz w:val="24"/>
                <w:szCs w:val="24"/>
              </w:rPr>
              <w:lastRenderedPageBreak/>
              <w:t xml:space="preserve">1. </w:t>
            </w:r>
            <w:r w:rsidR="00B63189">
              <w:rPr>
                <w:rFonts w:ascii="Times New Roman" w:hAnsi="Times New Roman" w:cs="Times New Roman"/>
                <w:sz w:val="24"/>
                <w:szCs w:val="24"/>
              </w:rPr>
              <w:t xml:space="preserve">Izstrādāti </w:t>
            </w:r>
            <w:r w:rsidRPr="00A50043">
              <w:rPr>
                <w:rFonts w:ascii="Times New Roman" w:hAnsi="Times New Roman" w:cs="Times New Roman"/>
                <w:sz w:val="24"/>
                <w:szCs w:val="24"/>
              </w:rPr>
              <w:t xml:space="preserve">grozījumi MK </w:t>
            </w:r>
            <w:r w:rsidR="008B07E1">
              <w:rPr>
                <w:rFonts w:ascii="Times New Roman" w:hAnsi="Times New Roman" w:cs="Times New Roman"/>
                <w:sz w:val="24"/>
                <w:szCs w:val="24"/>
              </w:rPr>
              <w:t>n</w:t>
            </w:r>
            <w:r w:rsidRPr="00A50043">
              <w:rPr>
                <w:rFonts w:ascii="Times New Roman" w:hAnsi="Times New Roman" w:cs="Times New Roman"/>
                <w:sz w:val="24"/>
                <w:szCs w:val="24"/>
              </w:rPr>
              <w:t xml:space="preserve">oteikumos </w:t>
            </w:r>
            <w:r w:rsidR="008B07E1">
              <w:rPr>
                <w:rFonts w:ascii="Times New Roman" w:hAnsi="Times New Roman" w:cs="Times New Roman"/>
                <w:sz w:val="24"/>
                <w:szCs w:val="24"/>
              </w:rPr>
              <w:t>N</w:t>
            </w:r>
            <w:r w:rsidRPr="00A50043">
              <w:rPr>
                <w:rFonts w:ascii="Times New Roman" w:hAnsi="Times New Roman" w:cs="Times New Roman"/>
                <w:sz w:val="24"/>
                <w:szCs w:val="24"/>
              </w:rPr>
              <w:t>r.555</w:t>
            </w:r>
            <w:r w:rsidR="00E61A3D">
              <w:rPr>
                <w:rFonts w:ascii="Times New Roman" w:hAnsi="Times New Roman" w:cs="Times New Roman"/>
                <w:sz w:val="24"/>
                <w:szCs w:val="24"/>
              </w:rPr>
              <w:t>.</w:t>
            </w:r>
            <w:r w:rsidRPr="00A50043">
              <w:rPr>
                <w:rFonts w:ascii="Times New Roman" w:hAnsi="Times New Roman" w:cs="Times New Roman"/>
                <w:sz w:val="24"/>
                <w:szCs w:val="24"/>
              </w:rPr>
              <w:t xml:space="preserve"> </w:t>
            </w:r>
          </w:p>
          <w:p w14:paraId="6D2220C0" w14:textId="77777777" w:rsidR="00193A67" w:rsidRDefault="00193A67" w:rsidP="00D615D5">
            <w:pPr>
              <w:spacing w:after="0" w:line="240" w:lineRule="auto"/>
              <w:rPr>
                <w:rFonts w:ascii="Times New Roman" w:hAnsi="Times New Roman" w:cs="Times New Roman"/>
                <w:sz w:val="24"/>
                <w:szCs w:val="24"/>
              </w:rPr>
            </w:pPr>
          </w:p>
          <w:p w14:paraId="514F49C7" w14:textId="77777777" w:rsidR="00D615D5" w:rsidRDefault="00D615D5" w:rsidP="00D615D5">
            <w:pPr>
              <w:spacing w:after="0" w:line="240" w:lineRule="auto"/>
              <w:rPr>
                <w:rFonts w:ascii="Times New Roman" w:hAnsi="Times New Roman" w:cs="Times New Roman"/>
                <w:sz w:val="24"/>
                <w:szCs w:val="24"/>
              </w:rPr>
            </w:pPr>
            <w:r w:rsidRPr="00A50043">
              <w:rPr>
                <w:rFonts w:ascii="Times New Roman" w:hAnsi="Times New Roman" w:cs="Times New Roman"/>
                <w:sz w:val="24"/>
                <w:szCs w:val="24"/>
              </w:rPr>
              <w:t>2. Psihiatriem un bērnu psihiatriem nodrošināts motivējošs atalgojums</w:t>
            </w:r>
            <w:r w:rsidR="00E61A3D">
              <w:rPr>
                <w:rFonts w:ascii="Times New Roman" w:hAnsi="Times New Roman" w:cs="Times New Roman"/>
                <w:sz w:val="24"/>
                <w:szCs w:val="24"/>
              </w:rPr>
              <w:t>.</w:t>
            </w:r>
            <w:r w:rsidRPr="00A50043">
              <w:rPr>
                <w:rFonts w:ascii="Times New Roman" w:hAnsi="Times New Roman" w:cs="Times New Roman"/>
                <w:sz w:val="24"/>
                <w:szCs w:val="24"/>
              </w:rPr>
              <w:t xml:space="preserve"> </w:t>
            </w:r>
          </w:p>
          <w:p w14:paraId="69CE4403" w14:textId="77777777" w:rsidR="00D615D5" w:rsidRDefault="00D615D5" w:rsidP="00D615D5">
            <w:pPr>
              <w:spacing w:after="0" w:line="240" w:lineRule="auto"/>
              <w:rPr>
                <w:rFonts w:ascii="Times New Roman" w:hAnsi="Times New Roman" w:cs="Times New Roman"/>
                <w:sz w:val="24"/>
                <w:szCs w:val="24"/>
              </w:rPr>
            </w:pPr>
          </w:p>
          <w:p w14:paraId="2914166F" w14:textId="77777777" w:rsidR="00766F75" w:rsidRDefault="00766F75" w:rsidP="00701EFF">
            <w:pPr>
              <w:spacing w:after="0" w:line="240" w:lineRule="auto"/>
              <w:rPr>
                <w:rFonts w:ascii="Times New Roman" w:hAnsi="Times New Roman" w:cs="Times New Roman"/>
                <w:sz w:val="24"/>
                <w:szCs w:val="24"/>
              </w:rPr>
            </w:pPr>
          </w:p>
        </w:tc>
        <w:tc>
          <w:tcPr>
            <w:tcW w:w="1701" w:type="dxa"/>
            <w:shd w:val="clear" w:color="auto" w:fill="auto"/>
          </w:tcPr>
          <w:p w14:paraId="02AD7705" w14:textId="77777777" w:rsidR="00766F75" w:rsidRDefault="00D615D5"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NVD, VM</w:t>
            </w:r>
          </w:p>
        </w:tc>
        <w:tc>
          <w:tcPr>
            <w:tcW w:w="1559" w:type="dxa"/>
            <w:shd w:val="clear" w:color="auto" w:fill="auto"/>
          </w:tcPr>
          <w:p w14:paraId="53BBB45C" w14:textId="77777777" w:rsidR="00766F75" w:rsidRPr="008E34B0" w:rsidRDefault="00D615D5" w:rsidP="00701E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LPA</w:t>
            </w:r>
            <w:r w:rsidR="00A16723">
              <w:rPr>
                <w:rFonts w:ascii="Times New Roman" w:eastAsia="Times New Roman" w:hAnsi="Times New Roman" w:cs="Times New Roman"/>
                <w:sz w:val="24"/>
                <w:szCs w:val="24"/>
              </w:rPr>
              <w:t>, BKUS</w:t>
            </w:r>
          </w:p>
        </w:tc>
        <w:tc>
          <w:tcPr>
            <w:tcW w:w="1843" w:type="dxa"/>
            <w:shd w:val="clear" w:color="auto" w:fill="auto"/>
          </w:tcPr>
          <w:p w14:paraId="63031A71" w14:textId="77777777" w:rsidR="00766F75" w:rsidRDefault="00D615D5"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 xml:space="preserve">2019.gada </w:t>
            </w:r>
            <w:r w:rsidR="00C05C63">
              <w:rPr>
                <w:rFonts w:ascii="Times New Roman" w:hAnsi="Times New Roman" w:cs="Times New Roman"/>
                <w:bCs/>
                <w:color w:val="000000"/>
                <w:sz w:val="24"/>
                <w:szCs w:val="24"/>
                <w:lang w:eastAsia="lv-LV"/>
              </w:rPr>
              <w:t xml:space="preserve">pirmais </w:t>
            </w:r>
            <w:r>
              <w:rPr>
                <w:rFonts w:ascii="Times New Roman" w:hAnsi="Times New Roman" w:cs="Times New Roman"/>
                <w:bCs/>
                <w:color w:val="000000"/>
                <w:sz w:val="24"/>
                <w:szCs w:val="24"/>
                <w:lang w:eastAsia="lv-LV"/>
              </w:rPr>
              <w:t>pusgads</w:t>
            </w:r>
          </w:p>
          <w:p w14:paraId="091A5CE9" w14:textId="77777777" w:rsidR="00D615D5" w:rsidRDefault="00D615D5" w:rsidP="00701EFF">
            <w:pPr>
              <w:spacing w:after="0" w:line="240" w:lineRule="auto"/>
              <w:rPr>
                <w:rFonts w:ascii="Times New Roman" w:hAnsi="Times New Roman" w:cs="Times New Roman"/>
                <w:bCs/>
                <w:color w:val="000000"/>
                <w:sz w:val="24"/>
                <w:szCs w:val="24"/>
                <w:lang w:eastAsia="lv-LV"/>
              </w:rPr>
            </w:pPr>
          </w:p>
          <w:p w14:paraId="536B13C9" w14:textId="77777777" w:rsidR="00D615D5" w:rsidRPr="00E45B7A" w:rsidRDefault="00D615D5" w:rsidP="00701EFF">
            <w:pPr>
              <w:spacing w:after="0" w:line="240" w:lineRule="auto"/>
              <w:rPr>
                <w:rFonts w:ascii="Times New Roman" w:hAnsi="Times New Roman" w:cs="Times New Roman"/>
                <w:bCs/>
                <w:color w:val="000000"/>
                <w:sz w:val="24"/>
                <w:szCs w:val="24"/>
                <w:lang w:eastAsia="lv-LV"/>
              </w:rPr>
            </w:pPr>
          </w:p>
        </w:tc>
      </w:tr>
      <w:tr w:rsidR="00D615D5" w:rsidRPr="008E34B0" w14:paraId="73BA422B" w14:textId="77777777" w:rsidTr="00741DF5">
        <w:trPr>
          <w:trHeight w:val="624"/>
        </w:trPr>
        <w:tc>
          <w:tcPr>
            <w:tcW w:w="709" w:type="dxa"/>
            <w:shd w:val="clear" w:color="auto" w:fill="auto"/>
          </w:tcPr>
          <w:p w14:paraId="14F4BE1D" w14:textId="77777777" w:rsidR="00D615D5" w:rsidRDefault="00E61A3D"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w:t>
            </w:r>
            <w:r w:rsidR="00A5314C">
              <w:rPr>
                <w:rFonts w:ascii="Times New Roman" w:hAnsi="Times New Roman" w:cs="Times New Roman"/>
                <w:bCs/>
                <w:color w:val="000000"/>
                <w:sz w:val="24"/>
                <w:szCs w:val="24"/>
                <w:lang w:eastAsia="lv-LV"/>
              </w:rPr>
              <w:t>6</w:t>
            </w:r>
            <w:r>
              <w:rPr>
                <w:rFonts w:ascii="Times New Roman" w:hAnsi="Times New Roman" w:cs="Times New Roman"/>
                <w:bCs/>
                <w:color w:val="000000"/>
                <w:sz w:val="24"/>
                <w:szCs w:val="24"/>
                <w:lang w:eastAsia="lv-LV"/>
              </w:rPr>
              <w:t>.</w:t>
            </w:r>
          </w:p>
        </w:tc>
        <w:tc>
          <w:tcPr>
            <w:tcW w:w="2268" w:type="dxa"/>
            <w:shd w:val="clear" w:color="auto" w:fill="auto"/>
          </w:tcPr>
          <w:p w14:paraId="0C2E105E" w14:textId="77777777" w:rsidR="00E61A3D" w:rsidRDefault="00E61A3D" w:rsidP="00E61A3D">
            <w:pPr>
              <w:spacing w:after="0" w:line="240" w:lineRule="auto"/>
              <w:rPr>
                <w:rFonts w:ascii="Times New Roman" w:hAnsi="Times New Roman"/>
                <w:sz w:val="24"/>
                <w:szCs w:val="24"/>
              </w:rPr>
            </w:pPr>
            <w:r>
              <w:rPr>
                <w:rFonts w:ascii="Times New Roman" w:hAnsi="Times New Roman"/>
                <w:sz w:val="24"/>
                <w:szCs w:val="24"/>
              </w:rPr>
              <w:t xml:space="preserve">Stiprināt psihiatru prakses, piesaistot </w:t>
            </w:r>
          </w:p>
          <w:p w14:paraId="5E36919B" w14:textId="77777777" w:rsidR="00E61A3D" w:rsidRDefault="00E61A3D" w:rsidP="00E61A3D">
            <w:pPr>
              <w:spacing w:after="0" w:line="240" w:lineRule="auto"/>
              <w:rPr>
                <w:rFonts w:ascii="Times New Roman" w:hAnsi="Times New Roman"/>
                <w:sz w:val="24"/>
                <w:szCs w:val="24"/>
              </w:rPr>
            </w:pPr>
            <w:r>
              <w:rPr>
                <w:rFonts w:ascii="Times New Roman" w:hAnsi="Times New Roman"/>
                <w:sz w:val="24"/>
                <w:szCs w:val="24"/>
              </w:rPr>
              <w:t>klīniskos un veselības psihologus</w:t>
            </w:r>
            <w:r w:rsidR="00A5314C">
              <w:rPr>
                <w:rFonts w:ascii="Times New Roman" w:hAnsi="Times New Roman"/>
                <w:sz w:val="24"/>
                <w:szCs w:val="24"/>
              </w:rPr>
              <w:t>,</w:t>
            </w:r>
            <w:r>
              <w:rPr>
                <w:rFonts w:ascii="Times New Roman" w:hAnsi="Times New Roman"/>
                <w:sz w:val="24"/>
                <w:szCs w:val="24"/>
              </w:rPr>
              <w:t xml:space="preserve"> funkcionālos speciālistus</w:t>
            </w:r>
            <w:r w:rsidR="00A5314C">
              <w:rPr>
                <w:rFonts w:ascii="Times New Roman" w:hAnsi="Times New Roman"/>
                <w:sz w:val="24"/>
                <w:szCs w:val="24"/>
              </w:rPr>
              <w:t xml:space="preserve"> un garīgās veselības aprūpes māsas.</w:t>
            </w:r>
          </w:p>
          <w:p w14:paraId="6E7CCEA2" w14:textId="77777777" w:rsidR="00D615D5" w:rsidRDefault="00D615D5" w:rsidP="00701EFF">
            <w:pPr>
              <w:spacing w:after="0" w:line="240" w:lineRule="auto"/>
              <w:rPr>
                <w:rFonts w:ascii="Times New Roman" w:hAnsi="Times New Roman" w:cs="Times New Roman"/>
                <w:color w:val="000000"/>
                <w:sz w:val="24"/>
                <w:szCs w:val="24"/>
                <w:lang w:eastAsia="lv-LV"/>
              </w:rPr>
            </w:pPr>
          </w:p>
        </w:tc>
        <w:tc>
          <w:tcPr>
            <w:tcW w:w="2693" w:type="dxa"/>
            <w:shd w:val="clear" w:color="auto" w:fill="auto"/>
          </w:tcPr>
          <w:p w14:paraId="45100933" w14:textId="77777777" w:rsidR="00A5314C" w:rsidRDefault="00E61A3D" w:rsidP="00A5314C">
            <w:pPr>
              <w:spacing w:after="0" w:line="240" w:lineRule="auto"/>
              <w:rPr>
                <w:rFonts w:ascii="Times New Roman" w:hAnsi="Times New Roman"/>
                <w:sz w:val="24"/>
                <w:szCs w:val="24"/>
              </w:rPr>
            </w:pPr>
            <w:r>
              <w:rPr>
                <w:rFonts w:ascii="Times New Roman" w:hAnsi="Times New Roman"/>
                <w:sz w:val="24"/>
                <w:szCs w:val="24"/>
              </w:rPr>
              <w:t xml:space="preserve">Palielinājies psihiatru prakšu skaits, kurās piesaistīts </w:t>
            </w:r>
            <w:r w:rsidRPr="00A50043">
              <w:rPr>
                <w:rFonts w:ascii="Times New Roman" w:hAnsi="Times New Roman"/>
                <w:sz w:val="24"/>
                <w:szCs w:val="24"/>
              </w:rPr>
              <w:t>klīniskais un veselības psihologs</w:t>
            </w:r>
            <w:r w:rsidR="00A5314C">
              <w:rPr>
                <w:rFonts w:ascii="Times New Roman" w:hAnsi="Times New Roman"/>
                <w:sz w:val="24"/>
                <w:szCs w:val="24"/>
              </w:rPr>
              <w:t>, kā arī funkcionālais speciālists un garīgās veselības aprūpes māsa.</w:t>
            </w:r>
          </w:p>
          <w:p w14:paraId="133DB62F" w14:textId="77777777" w:rsidR="00D615D5" w:rsidRDefault="00D615D5" w:rsidP="00701EFF">
            <w:pPr>
              <w:spacing w:after="0" w:line="240" w:lineRule="auto"/>
              <w:rPr>
                <w:rFonts w:ascii="Times New Roman" w:hAnsi="Times New Roman" w:cs="Times New Roman"/>
                <w:bCs/>
                <w:sz w:val="24"/>
                <w:szCs w:val="24"/>
                <w:lang w:eastAsia="lv-LV"/>
              </w:rPr>
            </w:pPr>
          </w:p>
        </w:tc>
        <w:tc>
          <w:tcPr>
            <w:tcW w:w="2552" w:type="dxa"/>
            <w:shd w:val="clear" w:color="auto" w:fill="auto"/>
          </w:tcPr>
          <w:p w14:paraId="4182D595" w14:textId="77777777" w:rsidR="00E61A3D" w:rsidRPr="007B568C" w:rsidRDefault="00E61A3D" w:rsidP="00E61A3D">
            <w:pPr>
              <w:spacing w:after="0" w:line="240" w:lineRule="auto"/>
              <w:rPr>
                <w:rFonts w:ascii="Times New Roman" w:hAnsi="Times New Roman" w:cs="Times New Roman"/>
                <w:color w:val="000000" w:themeColor="text1"/>
                <w:sz w:val="24"/>
                <w:szCs w:val="24"/>
              </w:rPr>
            </w:pPr>
            <w:r w:rsidRPr="007B568C">
              <w:rPr>
                <w:rFonts w:ascii="Times New Roman" w:hAnsi="Times New Roman" w:cs="Times New Roman"/>
                <w:color w:val="000000" w:themeColor="text1"/>
                <w:sz w:val="24"/>
                <w:szCs w:val="24"/>
              </w:rPr>
              <w:t>1.</w:t>
            </w:r>
            <w:r w:rsidR="00B63189">
              <w:rPr>
                <w:rFonts w:ascii="Times New Roman" w:hAnsi="Times New Roman" w:cs="Times New Roman"/>
                <w:color w:val="000000" w:themeColor="text1"/>
                <w:sz w:val="24"/>
                <w:szCs w:val="24"/>
              </w:rPr>
              <w:t xml:space="preserve">Izstrādāti </w:t>
            </w:r>
            <w:r w:rsidRPr="007B568C">
              <w:rPr>
                <w:rFonts w:ascii="Times New Roman" w:hAnsi="Times New Roman" w:cs="Times New Roman"/>
                <w:color w:val="000000" w:themeColor="text1"/>
                <w:sz w:val="24"/>
                <w:szCs w:val="24"/>
              </w:rPr>
              <w:t>grozījumi MK</w:t>
            </w:r>
            <w:r w:rsidR="0025487B" w:rsidRPr="007B568C">
              <w:rPr>
                <w:rFonts w:ascii="Times New Roman" w:hAnsi="Times New Roman" w:cs="Times New Roman"/>
                <w:color w:val="000000" w:themeColor="text1"/>
                <w:sz w:val="24"/>
                <w:szCs w:val="24"/>
              </w:rPr>
              <w:t xml:space="preserve"> noteikumos Nr.</w:t>
            </w:r>
            <w:r w:rsidRPr="007B568C">
              <w:rPr>
                <w:rFonts w:ascii="Times New Roman" w:hAnsi="Times New Roman" w:cs="Times New Roman"/>
                <w:color w:val="000000" w:themeColor="text1"/>
                <w:sz w:val="24"/>
                <w:szCs w:val="24"/>
              </w:rPr>
              <w:t>555.</w:t>
            </w:r>
          </w:p>
          <w:p w14:paraId="53488AEC" w14:textId="77777777" w:rsidR="00193A67" w:rsidRDefault="00193A67" w:rsidP="00E61A3D">
            <w:pPr>
              <w:spacing w:after="0" w:line="240" w:lineRule="auto"/>
              <w:rPr>
                <w:rFonts w:ascii="Times New Roman" w:hAnsi="Times New Roman" w:cs="Times New Roman"/>
                <w:color w:val="000000" w:themeColor="text1"/>
                <w:sz w:val="24"/>
                <w:szCs w:val="24"/>
              </w:rPr>
            </w:pPr>
          </w:p>
          <w:p w14:paraId="210658C0" w14:textId="77777777" w:rsidR="007B568C" w:rsidRPr="00B63189" w:rsidRDefault="00E61A3D" w:rsidP="00E61A3D">
            <w:pPr>
              <w:spacing w:after="0" w:line="240" w:lineRule="auto"/>
              <w:rPr>
                <w:rFonts w:ascii="Times New Roman" w:hAnsi="Times New Roman" w:cs="Times New Roman"/>
                <w:sz w:val="24"/>
                <w:szCs w:val="24"/>
              </w:rPr>
            </w:pPr>
            <w:r w:rsidRPr="007B568C">
              <w:rPr>
                <w:rFonts w:ascii="Times New Roman" w:hAnsi="Times New Roman" w:cs="Times New Roman"/>
                <w:color w:val="000000" w:themeColor="text1"/>
                <w:sz w:val="24"/>
                <w:szCs w:val="24"/>
              </w:rPr>
              <w:t xml:space="preserve">2. </w:t>
            </w:r>
            <w:r w:rsidR="00453C0C" w:rsidRPr="00B63189">
              <w:rPr>
                <w:rFonts w:ascii="Times New Roman" w:hAnsi="Times New Roman" w:cs="Times New Roman"/>
                <w:sz w:val="24"/>
                <w:szCs w:val="24"/>
              </w:rPr>
              <w:t xml:space="preserve">vismaz </w:t>
            </w:r>
            <w:r w:rsidR="007B568C" w:rsidRPr="00B63189">
              <w:rPr>
                <w:rFonts w:ascii="Times New Roman" w:hAnsi="Times New Roman" w:cs="Times New Roman"/>
                <w:sz w:val="24"/>
                <w:szCs w:val="24"/>
              </w:rPr>
              <w:t xml:space="preserve">40% </w:t>
            </w:r>
          </w:p>
          <w:p w14:paraId="0B878F80" w14:textId="77777777" w:rsidR="00D615D5" w:rsidRDefault="00E61A3D" w:rsidP="007B568C">
            <w:pPr>
              <w:spacing w:after="0" w:line="240" w:lineRule="auto"/>
              <w:rPr>
                <w:rFonts w:ascii="Times New Roman" w:hAnsi="Times New Roman" w:cs="Times New Roman"/>
                <w:color w:val="000000" w:themeColor="text1"/>
                <w:sz w:val="24"/>
                <w:szCs w:val="24"/>
              </w:rPr>
            </w:pPr>
            <w:r w:rsidRPr="00B63189">
              <w:rPr>
                <w:rFonts w:ascii="Times New Roman" w:hAnsi="Times New Roman" w:cs="Times New Roman"/>
                <w:sz w:val="24"/>
                <w:szCs w:val="24"/>
              </w:rPr>
              <w:t xml:space="preserve">psihiatra praksēs </w:t>
            </w:r>
            <w:r w:rsidRPr="007B568C">
              <w:rPr>
                <w:rFonts w:ascii="Times New Roman" w:hAnsi="Times New Roman" w:cs="Times New Roman"/>
                <w:color w:val="000000" w:themeColor="text1"/>
                <w:sz w:val="24"/>
                <w:szCs w:val="24"/>
              </w:rPr>
              <w:t>nodrošināta klīniskā un veselības psihologa</w:t>
            </w:r>
            <w:r w:rsidR="007001CF">
              <w:rPr>
                <w:rFonts w:ascii="Times New Roman" w:hAnsi="Times New Roman" w:cs="Times New Roman"/>
                <w:color w:val="000000" w:themeColor="text1"/>
                <w:sz w:val="24"/>
                <w:szCs w:val="24"/>
              </w:rPr>
              <w:t>, kā arī</w:t>
            </w:r>
            <w:r w:rsidR="0055155E">
              <w:rPr>
                <w:rFonts w:ascii="Times New Roman" w:hAnsi="Times New Roman" w:cs="Times New Roman"/>
                <w:color w:val="000000" w:themeColor="text1"/>
                <w:sz w:val="24"/>
                <w:szCs w:val="24"/>
              </w:rPr>
              <w:t xml:space="preserve"> funkcionālā speciālista un</w:t>
            </w:r>
            <w:r w:rsidR="007001CF">
              <w:rPr>
                <w:rFonts w:ascii="Times New Roman" w:hAnsi="Times New Roman" w:cs="Times New Roman"/>
                <w:color w:val="000000" w:themeColor="text1"/>
                <w:sz w:val="24"/>
                <w:szCs w:val="24"/>
              </w:rPr>
              <w:t xml:space="preserve"> garīgās veselības aprūpes māsas</w:t>
            </w:r>
            <w:r w:rsidRPr="007B568C">
              <w:rPr>
                <w:rFonts w:ascii="Times New Roman" w:hAnsi="Times New Roman" w:cs="Times New Roman"/>
                <w:color w:val="000000" w:themeColor="text1"/>
                <w:sz w:val="24"/>
                <w:szCs w:val="24"/>
              </w:rPr>
              <w:t xml:space="preserve"> pie</w:t>
            </w:r>
            <w:r w:rsidR="0025487B" w:rsidRPr="007B568C">
              <w:rPr>
                <w:rFonts w:ascii="Times New Roman" w:hAnsi="Times New Roman" w:cs="Times New Roman"/>
                <w:color w:val="000000" w:themeColor="text1"/>
                <w:sz w:val="24"/>
                <w:szCs w:val="24"/>
              </w:rPr>
              <w:t>e</w:t>
            </w:r>
            <w:r w:rsidRPr="007B568C">
              <w:rPr>
                <w:rFonts w:ascii="Times New Roman" w:hAnsi="Times New Roman" w:cs="Times New Roman"/>
                <w:color w:val="000000" w:themeColor="text1"/>
                <w:sz w:val="24"/>
                <w:szCs w:val="24"/>
              </w:rPr>
              <w:t>jamība</w:t>
            </w:r>
            <w:r w:rsidR="0025487B" w:rsidRPr="007B568C">
              <w:rPr>
                <w:rFonts w:ascii="Times New Roman" w:hAnsi="Times New Roman" w:cs="Times New Roman"/>
                <w:color w:val="000000" w:themeColor="text1"/>
                <w:sz w:val="24"/>
                <w:szCs w:val="24"/>
              </w:rPr>
              <w:t>.</w:t>
            </w:r>
          </w:p>
          <w:p w14:paraId="6A98DB7E" w14:textId="77777777" w:rsidR="007001CF" w:rsidRPr="007B568C" w:rsidRDefault="007001CF" w:rsidP="007B568C">
            <w:pPr>
              <w:spacing w:after="0" w:line="240" w:lineRule="auto"/>
              <w:rPr>
                <w:rFonts w:ascii="Times New Roman" w:hAnsi="Times New Roman" w:cs="Times New Roman"/>
                <w:color w:val="000000" w:themeColor="text1"/>
                <w:sz w:val="24"/>
                <w:szCs w:val="24"/>
              </w:rPr>
            </w:pPr>
          </w:p>
        </w:tc>
        <w:tc>
          <w:tcPr>
            <w:tcW w:w="1701" w:type="dxa"/>
            <w:shd w:val="clear" w:color="auto" w:fill="auto"/>
          </w:tcPr>
          <w:p w14:paraId="0529613F" w14:textId="77777777" w:rsidR="00D615D5" w:rsidRDefault="0025487B"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NVD, VM</w:t>
            </w:r>
          </w:p>
        </w:tc>
        <w:tc>
          <w:tcPr>
            <w:tcW w:w="1559" w:type="dxa"/>
            <w:shd w:val="clear" w:color="auto" w:fill="auto"/>
          </w:tcPr>
          <w:p w14:paraId="1F8453A7" w14:textId="77777777" w:rsidR="00D615D5" w:rsidRPr="008E34B0" w:rsidRDefault="0025487B" w:rsidP="00701E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LPA</w:t>
            </w:r>
            <w:r w:rsidR="007001CF">
              <w:rPr>
                <w:rFonts w:ascii="Times New Roman" w:eastAsia="Times New Roman" w:hAnsi="Times New Roman" w:cs="Times New Roman"/>
                <w:sz w:val="24"/>
                <w:szCs w:val="24"/>
              </w:rPr>
              <w:t>, LKPA</w:t>
            </w:r>
            <w:r>
              <w:rPr>
                <w:rFonts w:ascii="Times New Roman" w:eastAsia="Times New Roman" w:hAnsi="Times New Roman" w:cs="Times New Roman"/>
                <w:sz w:val="24"/>
                <w:szCs w:val="24"/>
              </w:rPr>
              <w:t xml:space="preserve"> </w:t>
            </w:r>
          </w:p>
        </w:tc>
        <w:tc>
          <w:tcPr>
            <w:tcW w:w="1843" w:type="dxa"/>
            <w:shd w:val="clear" w:color="auto" w:fill="auto"/>
          </w:tcPr>
          <w:p w14:paraId="3289F620" w14:textId="77777777" w:rsidR="007B568C" w:rsidRDefault="00453C0C"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w:t>
            </w:r>
            <w:r w:rsidR="0025487B">
              <w:rPr>
                <w:rFonts w:ascii="Times New Roman" w:hAnsi="Times New Roman" w:cs="Times New Roman"/>
                <w:bCs/>
                <w:color w:val="000000"/>
                <w:sz w:val="24"/>
                <w:szCs w:val="24"/>
                <w:lang w:eastAsia="lv-LV"/>
              </w:rPr>
              <w:t xml:space="preserve">2019.gada </w:t>
            </w:r>
            <w:r w:rsidR="00C05C63">
              <w:rPr>
                <w:rFonts w:ascii="Times New Roman" w:hAnsi="Times New Roman" w:cs="Times New Roman"/>
                <w:bCs/>
                <w:color w:val="000000"/>
                <w:sz w:val="24"/>
                <w:szCs w:val="24"/>
                <w:lang w:eastAsia="lv-LV"/>
              </w:rPr>
              <w:t xml:space="preserve">pirmais </w:t>
            </w:r>
            <w:r w:rsidR="0025487B">
              <w:rPr>
                <w:rFonts w:ascii="Times New Roman" w:hAnsi="Times New Roman" w:cs="Times New Roman"/>
                <w:bCs/>
                <w:color w:val="000000"/>
                <w:sz w:val="24"/>
                <w:szCs w:val="24"/>
                <w:lang w:eastAsia="lv-LV"/>
              </w:rPr>
              <w:t>pusgads</w:t>
            </w:r>
          </w:p>
          <w:p w14:paraId="71B3F5E6" w14:textId="77777777" w:rsidR="006C0B30" w:rsidRDefault="006C0B30" w:rsidP="00701EFF">
            <w:pPr>
              <w:spacing w:after="0" w:line="240" w:lineRule="auto"/>
              <w:rPr>
                <w:rFonts w:ascii="Times New Roman" w:hAnsi="Times New Roman" w:cs="Times New Roman"/>
                <w:bCs/>
                <w:color w:val="000000"/>
                <w:sz w:val="24"/>
                <w:szCs w:val="24"/>
                <w:lang w:eastAsia="lv-LV"/>
              </w:rPr>
            </w:pPr>
          </w:p>
          <w:p w14:paraId="1FED7550" w14:textId="77777777" w:rsidR="00453C0C" w:rsidRPr="00E45B7A" w:rsidRDefault="00453C0C" w:rsidP="00701EFF">
            <w:pPr>
              <w:spacing w:after="0" w:line="240" w:lineRule="auto"/>
              <w:rPr>
                <w:rFonts w:ascii="Times New Roman" w:hAnsi="Times New Roman" w:cs="Times New Roman"/>
                <w:bCs/>
                <w:color w:val="000000"/>
                <w:sz w:val="24"/>
                <w:szCs w:val="24"/>
                <w:lang w:eastAsia="lv-LV"/>
              </w:rPr>
            </w:pPr>
            <w:r w:rsidRPr="00891C76">
              <w:rPr>
                <w:rFonts w:ascii="Times New Roman" w:hAnsi="Times New Roman" w:cs="Times New Roman"/>
                <w:bCs/>
                <w:sz w:val="24"/>
                <w:szCs w:val="24"/>
                <w:lang w:eastAsia="lv-LV"/>
              </w:rPr>
              <w:t>2. 2020.gada otrais pusgads</w:t>
            </w:r>
          </w:p>
        </w:tc>
      </w:tr>
      <w:tr w:rsidR="006C0B30" w:rsidRPr="008E34B0" w14:paraId="70A55FF9" w14:textId="77777777" w:rsidTr="00741DF5">
        <w:trPr>
          <w:trHeight w:val="624"/>
        </w:trPr>
        <w:tc>
          <w:tcPr>
            <w:tcW w:w="709" w:type="dxa"/>
            <w:shd w:val="clear" w:color="auto" w:fill="auto"/>
          </w:tcPr>
          <w:p w14:paraId="4B897018" w14:textId="77777777" w:rsidR="006C0B30" w:rsidRDefault="006C0B30"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w:t>
            </w:r>
            <w:r w:rsidR="00C32856">
              <w:rPr>
                <w:rFonts w:ascii="Times New Roman" w:hAnsi="Times New Roman" w:cs="Times New Roman"/>
                <w:bCs/>
                <w:color w:val="000000"/>
                <w:sz w:val="24"/>
                <w:szCs w:val="24"/>
                <w:lang w:eastAsia="lv-LV"/>
              </w:rPr>
              <w:t>7</w:t>
            </w:r>
            <w:r>
              <w:rPr>
                <w:rFonts w:ascii="Times New Roman" w:hAnsi="Times New Roman" w:cs="Times New Roman"/>
                <w:bCs/>
                <w:color w:val="000000"/>
                <w:sz w:val="24"/>
                <w:szCs w:val="24"/>
                <w:lang w:eastAsia="lv-LV"/>
              </w:rPr>
              <w:t>.</w:t>
            </w:r>
          </w:p>
        </w:tc>
        <w:tc>
          <w:tcPr>
            <w:tcW w:w="2268" w:type="dxa"/>
            <w:shd w:val="clear" w:color="auto" w:fill="auto"/>
          </w:tcPr>
          <w:p w14:paraId="729E27F3" w14:textId="77777777" w:rsidR="006C0B30" w:rsidRDefault="006C0B30" w:rsidP="006C0B30">
            <w:pPr>
              <w:spacing w:after="0" w:line="240" w:lineRule="auto"/>
              <w:ind w:left="28"/>
              <w:rPr>
                <w:rFonts w:ascii="Times New Roman" w:hAnsi="Times New Roman"/>
                <w:sz w:val="24"/>
                <w:szCs w:val="24"/>
              </w:rPr>
            </w:pPr>
            <w:r w:rsidRPr="00972FB5">
              <w:rPr>
                <w:rFonts w:ascii="Times New Roman" w:hAnsi="Times New Roman"/>
                <w:sz w:val="24"/>
                <w:szCs w:val="24"/>
              </w:rPr>
              <w:t xml:space="preserve">Attīstīt ambulatoros </w:t>
            </w:r>
            <w:r>
              <w:rPr>
                <w:rFonts w:ascii="Times New Roman" w:hAnsi="Times New Roman"/>
                <w:sz w:val="24"/>
                <w:szCs w:val="24"/>
              </w:rPr>
              <w:t>psihiskās veselības</w:t>
            </w:r>
            <w:r w:rsidRPr="00972FB5">
              <w:rPr>
                <w:rFonts w:ascii="Times New Roman" w:hAnsi="Times New Roman"/>
                <w:sz w:val="24"/>
                <w:szCs w:val="24"/>
              </w:rPr>
              <w:t xml:space="preserve"> centrus ar </w:t>
            </w:r>
            <w:proofErr w:type="spellStart"/>
            <w:r w:rsidRPr="00972FB5">
              <w:rPr>
                <w:rFonts w:ascii="Times New Roman" w:hAnsi="Times New Roman"/>
                <w:sz w:val="24"/>
                <w:szCs w:val="24"/>
              </w:rPr>
              <w:t>multiprofesionāl</w:t>
            </w:r>
            <w:r w:rsidR="0055155E">
              <w:rPr>
                <w:rFonts w:ascii="Times New Roman" w:hAnsi="Times New Roman"/>
                <w:sz w:val="24"/>
                <w:szCs w:val="24"/>
              </w:rPr>
              <w:t>ā</w:t>
            </w:r>
            <w:r w:rsidRPr="00972FB5">
              <w:rPr>
                <w:rFonts w:ascii="Times New Roman" w:hAnsi="Times New Roman"/>
                <w:sz w:val="24"/>
                <w:szCs w:val="24"/>
              </w:rPr>
              <w:t>s</w:t>
            </w:r>
            <w:proofErr w:type="spellEnd"/>
            <w:r w:rsidRPr="00972FB5">
              <w:rPr>
                <w:rFonts w:ascii="Times New Roman" w:hAnsi="Times New Roman"/>
                <w:sz w:val="24"/>
                <w:szCs w:val="24"/>
              </w:rPr>
              <w:t xml:space="preserve"> komandas iesaisti</w:t>
            </w:r>
            <w:r w:rsidR="00AA737E">
              <w:rPr>
                <w:rFonts w:ascii="Times New Roman" w:hAnsi="Times New Roman"/>
                <w:sz w:val="24"/>
                <w:szCs w:val="24"/>
              </w:rPr>
              <w:t>.</w:t>
            </w:r>
            <w:r w:rsidRPr="00972FB5">
              <w:rPr>
                <w:rFonts w:ascii="Times New Roman" w:hAnsi="Times New Roman"/>
                <w:sz w:val="24"/>
                <w:szCs w:val="24"/>
              </w:rPr>
              <w:t xml:space="preserve"> </w:t>
            </w:r>
          </w:p>
          <w:p w14:paraId="386F904F" w14:textId="77777777" w:rsidR="00AA737E" w:rsidRDefault="00AA737E" w:rsidP="00AA737E">
            <w:pPr>
              <w:spacing w:after="0" w:line="240" w:lineRule="auto"/>
              <w:ind w:left="28"/>
              <w:rPr>
                <w:rFonts w:ascii="Times New Roman" w:hAnsi="Times New Roman"/>
                <w:sz w:val="24"/>
                <w:szCs w:val="24"/>
              </w:rPr>
            </w:pPr>
            <w:r w:rsidRPr="00751D7F">
              <w:rPr>
                <w:rFonts w:ascii="Times New Roman" w:hAnsi="Times New Roman"/>
                <w:sz w:val="24"/>
                <w:szCs w:val="24"/>
              </w:rPr>
              <w:t xml:space="preserve">Pilnveidot normatīvo regulējumu, pārskatot finansējuma apmēru un kārtību </w:t>
            </w:r>
            <w:proofErr w:type="spellStart"/>
            <w:r w:rsidRPr="00751D7F">
              <w:rPr>
                <w:rFonts w:ascii="Times New Roman" w:hAnsi="Times New Roman"/>
                <w:sz w:val="24"/>
                <w:szCs w:val="24"/>
              </w:rPr>
              <w:t>multiprofesionālajai</w:t>
            </w:r>
            <w:proofErr w:type="spellEnd"/>
            <w:r w:rsidRPr="00751D7F">
              <w:rPr>
                <w:rFonts w:ascii="Times New Roman" w:hAnsi="Times New Roman"/>
                <w:sz w:val="24"/>
                <w:szCs w:val="24"/>
              </w:rPr>
              <w:t xml:space="preserve"> komandai (psihiatrs, garīgās veselības aprūpes māsa, klīniskais un veselības psihologs, mākslas terapeits, </w:t>
            </w:r>
            <w:proofErr w:type="spellStart"/>
            <w:r w:rsidRPr="00751D7F">
              <w:rPr>
                <w:rFonts w:ascii="Times New Roman" w:hAnsi="Times New Roman"/>
                <w:sz w:val="24"/>
                <w:szCs w:val="24"/>
              </w:rPr>
              <w:t>audiologopēds</w:t>
            </w:r>
            <w:proofErr w:type="spellEnd"/>
            <w:r w:rsidRPr="00751D7F">
              <w:rPr>
                <w:rFonts w:ascii="Times New Roman" w:hAnsi="Times New Roman"/>
                <w:sz w:val="24"/>
                <w:szCs w:val="24"/>
              </w:rPr>
              <w:t xml:space="preserve">, </w:t>
            </w:r>
            <w:proofErr w:type="spellStart"/>
            <w:r w:rsidRPr="00751D7F">
              <w:rPr>
                <w:rFonts w:ascii="Times New Roman" w:hAnsi="Times New Roman"/>
                <w:sz w:val="24"/>
                <w:szCs w:val="24"/>
              </w:rPr>
              <w:lastRenderedPageBreak/>
              <w:t>ergoterapeits</w:t>
            </w:r>
            <w:proofErr w:type="spellEnd"/>
            <w:r w:rsidRPr="00751D7F">
              <w:rPr>
                <w:rFonts w:ascii="Times New Roman" w:hAnsi="Times New Roman"/>
                <w:sz w:val="24"/>
                <w:szCs w:val="24"/>
              </w:rPr>
              <w:t>, fizioterapeits, uztura speciālists).</w:t>
            </w:r>
          </w:p>
          <w:p w14:paraId="2B000A6E" w14:textId="77777777" w:rsidR="006C0B30" w:rsidRDefault="006C0B30" w:rsidP="00E61A3D">
            <w:pPr>
              <w:spacing w:after="0" w:line="240" w:lineRule="auto"/>
              <w:rPr>
                <w:rFonts w:ascii="Times New Roman" w:hAnsi="Times New Roman"/>
                <w:sz w:val="24"/>
                <w:szCs w:val="24"/>
              </w:rPr>
            </w:pPr>
          </w:p>
        </w:tc>
        <w:tc>
          <w:tcPr>
            <w:tcW w:w="2693" w:type="dxa"/>
            <w:shd w:val="clear" w:color="auto" w:fill="auto"/>
          </w:tcPr>
          <w:p w14:paraId="3B9CEEBC" w14:textId="77777777" w:rsidR="006C0B30" w:rsidRDefault="006C0B30" w:rsidP="006C0B30">
            <w:pPr>
              <w:spacing w:after="0" w:line="240" w:lineRule="auto"/>
              <w:ind w:left="28"/>
              <w:rPr>
                <w:rFonts w:ascii="Times New Roman" w:hAnsi="Times New Roman"/>
                <w:sz w:val="24"/>
                <w:szCs w:val="24"/>
              </w:rPr>
            </w:pPr>
            <w:r>
              <w:rPr>
                <w:rFonts w:ascii="Times New Roman" w:hAnsi="Times New Roman"/>
                <w:sz w:val="24"/>
                <w:szCs w:val="24"/>
              </w:rPr>
              <w:lastRenderedPageBreak/>
              <w:t>1.</w:t>
            </w:r>
            <w:r>
              <w:t xml:space="preserve"> </w:t>
            </w:r>
            <w:r w:rsidRPr="009F70C0">
              <w:rPr>
                <w:rFonts w:ascii="Times New Roman" w:hAnsi="Times New Roman"/>
                <w:sz w:val="24"/>
                <w:szCs w:val="24"/>
              </w:rPr>
              <w:t>Uzlabojas psihiatra un bērnu psihiatra komandas sniegto pakalpojumu pieejamība un kvalitāte</w:t>
            </w:r>
            <w:r>
              <w:rPr>
                <w:rFonts w:ascii="Times New Roman" w:hAnsi="Times New Roman"/>
                <w:sz w:val="24"/>
                <w:szCs w:val="24"/>
              </w:rPr>
              <w:t>.</w:t>
            </w:r>
          </w:p>
          <w:p w14:paraId="0E7F74CC" w14:textId="77777777" w:rsidR="006C0B30" w:rsidRDefault="006C0B30" w:rsidP="006C0B30">
            <w:pPr>
              <w:spacing w:after="0" w:line="240" w:lineRule="auto"/>
              <w:ind w:left="31"/>
              <w:rPr>
                <w:rFonts w:ascii="Times New Roman" w:hAnsi="Times New Roman"/>
                <w:sz w:val="24"/>
                <w:szCs w:val="24"/>
              </w:rPr>
            </w:pPr>
            <w:r>
              <w:rPr>
                <w:rFonts w:ascii="Times New Roman" w:hAnsi="Times New Roman"/>
                <w:sz w:val="24"/>
                <w:szCs w:val="24"/>
              </w:rPr>
              <w:t xml:space="preserve">2. </w:t>
            </w:r>
            <w:proofErr w:type="spellStart"/>
            <w:r w:rsidRPr="009F70C0">
              <w:rPr>
                <w:rFonts w:ascii="Times New Roman" w:hAnsi="Times New Roman"/>
                <w:sz w:val="24"/>
                <w:szCs w:val="24"/>
              </w:rPr>
              <w:t>Multiprofesionālajā</w:t>
            </w:r>
            <w:proofErr w:type="spellEnd"/>
            <w:r w:rsidRPr="009F70C0">
              <w:rPr>
                <w:rFonts w:ascii="Times New Roman" w:hAnsi="Times New Roman"/>
                <w:sz w:val="24"/>
                <w:szCs w:val="24"/>
              </w:rPr>
              <w:t xml:space="preserve"> komandā iesaistīti psihologi, garīgās veselības aprūpes māsas, </w:t>
            </w:r>
            <w:proofErr w:type="spellStart"/>
            <w:r>
              <w:rPr>
                <w:rFonts w:ascii="Times New Roman" w:hAnsi="Times New Roman"/>
                <w:sz w:val="24"/>
                <w:szCs w:val="24"/>
              </w:rPr>
              <w:t>audio</w:t>
            </w:r>
            <w:r w:rsidRPr="009F70C0">
              <w:rPr>
                <w:rFonts w:ascii="Times New Roman" w:hAnsi="Times New Roman"/>
                <w:sz w:val="24"/>
                <w:szCs w:val="24"/>
              </w:rPr>
              <w:t>logopēdi</w:t>
            </w:r>
            <w:proofErr w:type="spellEnd"/>
            <w:r w:rsidRPr="009F70C0">
              <w:rPr>
                <w:rFonts w:ascii="Times New Roman" w:hAnsi="Times New Roman"/>
                <w:sz w:val="24"/>
                <w:szCs w:val="24"/>
              </w:rPr>
              <w:t xml:space="preserve">, mākslas terapeiti, fizioterapeiti, </w:t>
            </w:r>
            <w:proofErr w:type="spellStart"/>
            <w:r w:rsidRPr="009F70C0">
              <w:rPr>
                <w:rFonts w:ascii="Times New Roman" w:hAnsi="Times New Roman"/>
                <w:sz w:val="24"/>
                <w:szCs w:val="24"/>
              </w:rPr>
              <w:t>ergoterapeiti</w:t>
            </w:r>
            <w:proofErr w:type="spellEnd"/>
            <w:r w:rsidRPr="009F70C0">
              <w:rPr>
                <w:rFonts w:ascii="Times New Roman" w:hAnsi="Times New Roman"/>
                <w:sz w:val="24"/>
                <w:szCs w:val="24"/>
              </w:rPr>
              <w:t xml:space="preserve"> u.c. </w:t>
            </w:r>
          </w:p>
          <w:p w14:paraId="4AB0690F" w14:textId="77777777" w:rsidR="006C0B30" w:rsidRDefault="006C0B30" w:rsidP="006C0B30">
            <w:pPr>
              <w:spacing w:after="0" w:line="240" w:lineRule="auto"/>
              <w:rPr>
                <w:rFonts w:ascii="Times New Roman" w:hAnsi="Times New Roman"/>
                <w:sz w:val="24"/>
                <w:szCs w:val="24"/>
              </w:rPr>
            </w:pPr>
            <w:r>
              <w:rPr>
                <w:rFonts w:ascii="Times New Roman" w:hAnsi="Times New Roman"/>
                <w:sz w:val="24"/>
                <w:szCs w:val="24"/>
              </w:rPr>
              <w:t xml:space="preserve">3. </w:t>
            </w:r>
            <w:r w:rsidRPr="009F70C0">
              <w:rPr>
                <w:rFonts w:ascii="Times New Roman" w:hAnsi="Times New Roman"/>
                <w:sz w:val="24"/>
                <w:szCs w:val="24"/>
              </w:rPr>
              <w:t xml:space="preserve">Nodrošināts atbalsts </w:t>
            </w:r>
            <w:r>
              <w:rPr>
                <w:rFonts w:ascii="Times New Roman" w:hAnsi="Times New Roman"/>
                <w:sz w:val="24"/>
                <w:szCs w:val="24"/>
              </w:rPr>
              <w:t>ģimenes ārstiem</w:t>
            </w:r>
            <w:r w:rsidR="006C6642">
              <w:rPr>
                <w:rFonts w:ascii="Times New Roman" w:hAnsi="Times New Roman"/>
                <w:sz w:val="24"/>
                <w:szCs w:val="24"/>
              </w:rPr>
              <w:t>.</w:t>
            </w:r>
          </w:p>
          <w:p w14:paraId="6CBB5211" w14:textId="77777777" w:rsidR="00AA737E" w:rsidRPr="00751D7F" w:rsidRDefault="00AA737E" w:rsidP="00AA737E">
            <w:pPr>
              <w:spacing w:after="0" w:line="240" w:lineRule="auto"/>
              <w:ind w:left="31"/>
              <w:rPr>
                <w:rFonts w:ascii="Times New Roman" w:hAnsi="Times New Roman" w:cs="Times New Roman"/>
                <w:sz w:val="24"/>
                <w:szCs w:val="24"/>
                <w:lang w:eastAsia="lv-LV"/>
              </w:rPr>
            </w:pPr>
            <w:r>
              <w:rPr>
                <w:rFonts w:ascii="Times New Roman" w:hAnsi="Times New Roman" w:cs="Times New Roman"/>
                <w:sz w:val="24"/>
                <w:szCs w:val="24"/>
                <w:lang w:eastAsia="lv-LV"/>
              </w:rPr>
              <w:t>4</w:t>
            </w:r>
            <w:r w:rsidRPr="00751D7F">
              <w:rPr>
                <w:rFonts w:ascii="Times New Roman" w:hAnsi="Times New Roman" w:cs="Times New Roman"/>
                <w:sz w:val="24"/>
                <w:szCs w:val="24"/>
                <w:lang w:eastAsia="lv-LV"/>
              </w:rPr>
              <w:t>. Nodrošināta ambulatoru nemedikamentozo terapiju pieejamīb</w:t>
            </w:r>
            <w:r>
              <w:rPr>
                <w:rFonts w:ascii="Times New Roman" w:hAnsi="Times New Roman" w:cs="Times New Roman"/>
                <w:sz w:val="24"/>
                <w:szCs w:val="24"/>
                <w:lang w:eastAsia="lv-LV"/>
              </w:rPr>
              <w:t>a</w:t>
            </w:r>
            <w:r w:rsidRPr="00751D7F">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pacientiem</w:t>
            </w:r>
            <w:r w:rsidRPr="00751D7F">
              <w:rPr>
                <w:rFonts w:ascii="Times New Roman" w:hAnsi="Times New Roman" w:cs="Times New Roman"/>
                <w:sz w:val="24"/>
                <w:szCs w:val="24"/>
                <w:lang w:eastAsia="lv-LV"/>
              </w:rPr>
              <w:t xml:space="preserve"> ar dažādiem </w:t>
            </w:r>
            <w:r w:rsidRPr="00751D7F">
              <w:rPr>
                <w:rFonts w:ascii="Times New Roman" w:hAnsi="Times New Roman" w:cs="Times New Roman"/>
                <w:sz w:val="24"/>
                <w:szCs w:val="24"/>
                <w:lang w:eastAsia="lv-LV"/>
              </w:rPr>
              <w:lastRenderedPageBreak/>
              <w:t>psihiskās veselības traucējumiem</w:t>
            </w:r>
          </w:p>
          <w:p w14:paraId="69484C69" w14:textId="77777777" w:rsidR="00AA737E" w:rsidRDefault="00AA737E" w:rsidP="00AA737E">
            <w:pPr>
              <w:spacing w:after="0" w:line="240" w:lineRule="auto"/>
              <w:ind w:left="31"/>
              <w:rPr>
                <w:rFonts w:ascii="Times New Roman" w:hAnsi="Times New Roman" w:cs="Times New Roman"/>
                <w:sz w:val="24"/>
                <w:szCs w:val="24"/>
                <w:lang w:eastAsia="lv-LV"/>
              </w:rPr>
            </w:pPr>
            <w:r>
              <w:rPr>
                <w:rFonts w:ascii="Times New Roman" w:hAnsi="Times New Roman" w:cs="Times New Roman"/>
                <w:sz w:val="24"/>
                <w:szCs w:val="24"/>
                <w:lang w:eastAsia="lv-LV"/>
              </w:rPr>
              <w:t>5</w:t>
            </w:r>
            <w:r w:rsidRPr="00751D7F">
              <w:rPr>
                <w:rFonts w:ascii="Times New Roman" w:hAnsi="Times New Roman" w:cs="Times New Roman"/>
                <w:sz w:val="24"/>
                <w:szCs w:val="24"/>
                <w:lang w:eastAsia="lv-LV"/>
              </w:rPr>
              <w:t xml:space="preserve">. Ambulatoros psihiatrijas centros izveidotas atsevišķas psihiatra un bērnu psihiatra </w:t>
            </w:r>
            <w:proofErr w:type="spellStart"/>
            <w:r w:rsidRPr="00751D7F">
              <w:rPr>
                <w:rFonts w:ascii="Times New Roman" w:hAnsi="Times New Roman" w:cs="Times New Roman"/>
                <w:sz w:val="24"/>
                <w:szCs w:val="24"/>
                <w:lang w:eastAsia="lv-LV"/>
              </w:rPr>
              <w:t>multiprofesionāl</w:t>
            </w:r>
            <w:r>
              <w:rPr>
                <w:rFonts w:ascii="Times New Roman" w:hAnsi="Times New Roman" w:cs="Times New Roman"/>
                <w:sz w:val="24"/>
                <w:szCs w:val="24"/>
                <w:lang w:eastAsia="lv-LV"/>
              </w:rPr>
              <w:t>ā</w:t>
            </w:r>
            <w:r w:rsidRPr="00751D7F">
              <w:rPr>
                <w:rFonts w:ascii="Times New Roman" w:hAnsi="Times New Roman" w:cs="Times New Roman"/>
                <w:sz w:val="24"/>
                <w:szCs w:val="24"/>
                <w:lang w:eastAsia="lv-LV"/>
              </w:rPr>
              <w:t>s</w:t>
            </w:r>
            <w:proofErr w:type="spellEnd"/>
            <w:r w:rsidRPr="00751D7F">
              <w:rPr>
                <w:rFonts w:ascii="Times New Roman" w:hAnsi="Times New Roman" w:cs="Times New Roman"/>
                <w:sz w:val="24"/>
                <w:szCs w:val="24"/>
                <w:lang w:eastAsia="lv-LV"/>
              </w:rPr>
              <w:t xml:space="preserve"> komandas</w:t>
            </w:r>
            <w:r>
              <w:rPr>
                <w:rFonts w:ascii="Times New Roman" w:hAnsi="Times New Roman" w:cs="Times New Roman"/>
                <w:sz w:val="24"/>
                <w:szCs w:val="24"/>
                <w:lang w:eastAsia="lv-LV"/>
              </w:rPr>
              <w:t>.</w:t>
            </w:r>
          </w:p>
          <w:p w14:paraId="15A84A43" w14:textId="77777777" w:rsidR="00C32856" w:rsidRDefault="00C32856" w:rsidP="006C0B30">
            <w:pPr>
              <w:spacing w:after="0" w:line="240" w:lineRule="auto"/>
              <w:rPr>
                <w:rFonts w:ascii="Times New Roman" w:hAnsi="Times New Roman"/>
                <w:sz w:val="24"/>
                <w:szCs w:val="24"/>
              </w:rPr>
            </w:pPr>
          </w:p>
        </w:tc>
        <w:tc>
          <w:tcPr>
            <w:tcW w:w="2552" w:type="dxa"/>
            <w:shd w:val="clear" w:color="auto" w:fill="auto"/>
          </w:tcPr>
          <w:p w14:paraId="7435B850" w14:textId="77777777" w:rsidR="00AA737E" w:rsidRDefault="00AA737E" w:rsidP="00AA737E">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lastRenderedPageBreak/>
              <w:t>1.</w:t>
            </w:r>
            <w:r w:rsidRPr="00D368D3">
              <w:rPr>
                <w:rFonts w:ascii="Times New Roman" w:hAnsi="Times New Roman" w:cs="Times New Roman"/>
                <w:sz w:val="24"/>
                <w:szCs w:val="24"/>
                <w:lang w:eastAsia="lv-LV"/>
              </w:rPr>
              <w:t xml:space="preserve"> </w:t>
            </w:r>
            <w:proofErr w:type="spellStart"/>
            <w:r w:rsidR="00B63189">
              <w:rPr>
                <w:rFonts w:ascii="Times New Roman" w:hAnsi="Times New Roman" w:cs="Times New Roman"/>
                <w:sz w:val="24"/>
                <w:szCs w:val="24"/>
                <w:lang w:eastAsia="lv-LV"/>
              </w:rPr>
              <w:t>Iztrādāti</w:t>
            </w:r>
            <w:proofErr w:type="spellEnd"/>
            <w:r w:rsidR="00B63189">
              <w:rPr>
                <w:rFonts w:ascii="Times New Roman" w:hAnsi="Times New Roman" w:cs="Times New Roman"/>
                <w:sz w:val="24"/>
                <w:szCs w:val="24"/>
                <w:lang w:eastAsia="lv-LV"/>
              </w:rPr>
              <w:t xml:space="preserve"> </w:t>
            </w:r>
            <w:r w:rsidRPr="00D368D3">
              <w:rPr>
                <w:rFonts w:ascii="Times New Roman" w:hAnsi="Times New Roman" w:cs="Times New Roman"/>
                <w:sz w:val="24"/>
                <w:szCs w:val="24"/>
                <w:lang w:eastAsia="lv-LV"/>
              </w:rPr>
              <w:t xml:space="preserve">grozījumi MK </w:t>
            </w:r>
            <w:r>
              <w:rPr>
                <w:rFonts w:ascii="Times New Roman" w:hAnsi="Times New Roman" w:cs="Times New Roman"/>
                <w:sz w:val="24"/>
                <w:szCs w:val="24"/>
                <w:lang w:eastAsia="lv-LV"/>
              </w:rPr>
              <w:t>noteikumos N</w:t>
            </w:r>
            <w:r w:rsidRPr="00D368D3">
              <w:rPr>
                <w:rFonts w:ascii="Times New Roman" w:hAnsi="Times New Roman" w:cs="Times New Roman"/>
                <w:sz w:val="24"/>
                <w:szCs w:val="24"/>
                <w:lang w:eastAsia="lv-LV"/>
              </w:rPr>
              <w:t xml:space="preserve">r. 555 </w:t>
            </w:r>
          </w:p>
          <w:p w14:paraId="4BECDC4F" w14:textId="77777777" w:rsidR="00C32856" w:rsidRDefault="00C32856" w:rsidP="006C0B30">
            <w:pPr>
              <w:spacing w:after="0" w:line="240" w:lineRule="auto"/>
              <w:rPr>
                <w:rFonts w:ascii="Times New Roman" w:hAnsi="Times New Roman" w:cs="Times New Roman"/>
                <w:sz w:val="24"/>
                <w:szCs w:val="24"/>
              </w:rPr>
            </w:pPr>
          </w:p>
          <w:p w14:paraId="58CC974B" w14:textId="77777777" w:rsidR="006C0B30" w:rsidRDefault="006C0B30" w:rsidP="006C0B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7001CF">
              <w:rPr>
                <w:rFonts w:ascii="Times New Roman" w:hAnsi="Times New Roman" w:cs="Times New Roman"/>
                <w:sz w:val="24"/>
                <w:szCs w:val="24"/>
              </w:rPr>
              <w:t xml:space="preserve">Pilnveidoti 3 </w:t>
            </w:r>
            <w:r w:rsidRPr="00751D7F">
              <w:rPr>
                <w:rFonts w:ascii="Times New Roman" w:hAnsi="Times New Roman" w:cs="Times New Roman"/>
                <w:sz w:val="24"/>
                <w:szCs w:val="24"/>
              </w:rPr>
              <w:t>ambulator</w:t>
            </w:r>
            <w:r w:rsidR="00E14130">
              <w:rPr>
                <w:rFonts w:ascii="Times New Roman" w:hAnsi="Times New Roman" w:cs="Times New Roman"/>
                <w:sz w:val="24"/>
                <w:szCs w:val="24"/>
              </w:rPr>
              <w:t>o</w:t>
            </w:r>
            <w:r w:rsidRPr="00751D7F">
              <w:rPr>
                <w:rFonts w:ascii="Times New Roman" w:hAnsi="Times New Roman" w:cs="Times New Roman"/>
                <w:sz w:val="24"/>
                <w:szCs w:val="24"/>
              </w:rPr>
              <w:t xml:space="preserve"> centr</w:t>
            </w:r>
            <w:r w:rsidR="007001CF">
              <w:rPr>
                <w:rFonts w:ascii="Times New Roman" w:hAnsi="Times New Roman" w:cs="Times New Roman"/>
                <w:sz w:val="24"/>
                <w:szCs w:val="24"/>
              </w:rPr>
              <w:t xml:space="preserve">u </w:t>
            </w:r>
            <w:r w:rsidRPr="00751D7F">
              <w:rPr>
                <w:rFonts w:ascii="Times New Roman" w:hAnsi="Times New Roman" w:cs="Times New Roman"/>
                <w:sz w:val="24"/>
                <w:szCs w:val="24"/>
              </w:rPr>
              <w:t xml:space="preserve">Rīgā, 2 </w:t>
            </w:r>
            <w:r w:rsidR="007001CF">
              <w:rPr>
                <w:rFonts w:ascii="Times New Roman" w:hAnsi="Times New Roman" w:cs="Times New Roman"/>
                <w:sz w:val="24"/>
                <w:szCs w:val="24"/>
              </w:rPr>
              <w:t xml:space="preserve">ambulatoro centru </w:t>
            </w:r>
            <w:r w:rsidRPr="00751D7F">
              <w:rPr>
                <w:rFonts w:ascii="Times New Roman" w:hAnsi="Times New Roman" w:cs="Times New Roman"/>
                <w:sz w:val="24"/>
                <w:szCs w:val="24"/>
              </w:rPr>
              <w:t xml:space="preserve">Latgalē, 1 </w:t>
            </w:r>
            <w:r w:rsidR="007001CF">
              <w:rPr>
                <w:rFonts w:ascii="Times New Roman" w:hAnsi="Times New Roman" w:cs="Times New Roman"/>
                <w:sz w:val="24"/>
                <w:szCs w:val="24"/>
              </w:rPr>
              <w:t xml:space="preserve">ambulatorā centra </w:t>
            </w:r>
            <w:r w:rsidRPr="00751D7F">
              <w:rPr>
                <w:rFonts w:ascii="Times New Roman" w:hAnsi="Times New Roman" w:cs="Times New Roman"/>
                <w:sz w:val="24"/>
                <w:szCs w:val="24"/>
              </w:rPr>
              <w:t xml:space="preserve">Vidzemē, 2 </w:t>
            </w:r>
            <w:r w:rsidR="007001CF">
              <w:rPr>
                <w:rFonts w:ascii="Times New Roman" w:hAnsi="Times New Roman" w:cs="Times New Roman"/>
                <w:sz w:val="24"/>
                <w:szCs w:val="24"/>
              </w:rPr>
              <w:t xml:space="preserve">ambulatoro centru </w:t>
            </w:r>
            <w:r w:rsidRPr="00751D7F">
              <w:rPr>
                <w:rFonts w:ascii="Times New Roman" w:hAnsi="Times New Roman" w:cs="Times New Roman"/>
                <w:sz w:val="24"/>
                <w:szCs w:val="24"/>
              </w:rPr>
              <w:t xml:space="preserve">Kurzemē un 1 </w:t>
            </w:r>
            <w:r w:rsidR="007001CF">
              <w:rPr>
                <w:rFonts w:ascii="Times New Roman" w:hAnsi="Times New Roman" w:cs="Times New Roman"/>
                <w:sz w:val="24"/>
                <w:szCs w:val="24"/>
              </w:rPr>
              <w:t xml:space="preserve">ambulatorā centra </w:t>
            </w:r>
            <w:r w:rsidRPr="00751D7F">
              <w:rPr>
                <w:rFonts w:ascii="Times New Roman" w:hAnsi="Times New Roman" w:cs="Times New Roman"/>
                <w:sz w:val="24"/>
                <w:szCs w:val="24"/>
              </w:rPr>
              <w:t>Zemgalē</w:t>
            </w:r>
            <w:r w:rsidR="007001CF">
              <w:rPr>
                <w:rFonts w:ascii="Times New Roman" w:hAnsi="Times New Roman" w:cs="Times New Roman"/>
                <w:sz w:val="24"/>
                <w:szCs w:val="24"/>
              </w:rPr>
              <w:t xml:space="preserve"> sniegtie pakalpojumi</w:t>
            </w:r>
            <w:r w:rsidR="00C32856">
              <w:rPr>
                <w:rFonts w:ascii="Times New Roman" w:hAnsi="Times New Roman" w:cs="Times New Roman"/>
                <w:sz w:val="24"/>
                <w:szCs w:val="24"/>
              </w:rPr>
              <w:t>.</w:t>
            </w:r>
            <w:r w:rsidR="007001CF">
              <w:rPr>
                <w:rFonts w:ascii="Times New Roman" w:hAnsi="Times New Roman" w:cs="Times New Roman"/>
                <w:sz w:val="24"/>
                <w:szCs w:val="24"/>
              </w:rPr>
              <w:t xml:space="preserve"> </w:t>
            </w:r>
            <w:r w:rsidR="007001CF" w:rsidRPr="00751D7F">
              <w:rPr>
                <w:rFonts w:ascii="Times New Roman" w:hAnsi="Times New Roman" w:cs="Times New Roman"/>
                <w:sz w:val="24"/>
                <w:szCs w:val="24"/>
              </w:rPr>
              <w:t xml:space="preserve"> </w:t>
            </w:r>
          </w:p>
          <w:p w14:paraId="3BD4F4DC" w14:textId="77777777" w:rsidR="00AA737E" w:rsidRDefault="00AA737E" w:rsidP="006C0B30">
            <w:pPr>
              <w:spacing w:after="0" w:line="240" w:lineRule="auto"/>
              <w:rPr>
                <w:rFonts w:ascii="Times New Roman" w:hAnsi="Times New Roman" w:cs="Times New Roman"/>
                <w:sz w:val="24"/>
                <w:szCs w:val="24"/>
              </w:rPr>
            </w:pPr>
          </w:p>
          <w:p w14:paraId="73C262E0" w14:textId="77777777" w:rsidR="00AA737E" w:rsidRPr="00D368D3" w:rsidRDefault="00AA737E" w:rsidP="00AA737E">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3</w:t>
            </w:r>
            <w:r w:rsidRPr="008D2010">
              <w:rPr>
                <w:rFonts w:ascii="Times New Roman" w:hAnsi="Times New Roman" w:cs="Times New Roman"/>
                <w:sz w:val="24"/>
                <w:szCs w:val="24"/>
                <w:lang w:eastAsia="lv-LV"/>
              </w:rPr>
              <w:t>.</w:t>
            </w:r>
            <w:r>
              <w:rPr>
                <w:rFonts w:ascii="Times New Roman" w:hAnsi="Times New Roman" w:cs="Times New Roman"/>
                <w:sz w:val="24"/>
                <w:szCs w:val="24"/>
                <w:lang w:eastAsia="lv-LV"/>
              </w:rPr>
              <w:t xml:space="preserve"> Vismaz </w:t>
            </w:r>
            <w:r w:rsidR="00891C76">
              <w:rPr>
                <w:rFonts w:ascii="Times New Roman" w:hAnsi="Times New Roman" w:cs="Times New Roman"/>
                <w:sz w:val="24"/>
                <w:szCs w:val="24"/>
                <w:lang w:eastAsia="lv-LV"/>
              </w:rPr>
              <w:t>2</w:t>
            </w:r>
            <w:r>
              <w:rPr>
                <w:rFonts w:ascii="Times New Roman" w:hAnsi="Times New Roman" w:cs="Times New Roman"/>
                <w:sz w:val="24"/>
                <w:szCs w:val="24"/>
                <w:lang w:eastAsia="lv-LV"/>
              </w:rPr>
              <w:t>0% no psihiatru apmeklējušiem</w:t>
            </w:r>
            <w:r w:rsidRPr="00D368D3">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pacientiem</w:t>
            </w:r>
            <w:r w:rsidRPr="00D368D3">
              <w:rPr>
                <w:rFonts w:ascii="Times New Roman" w:hAnsi="Times New Roman" w:cs="Times New Roman"/>
                <w:sz w:val="24"/>
                <w:szCs w:val="24"/>
                <w:lang w:eastAsia="lv-LV"/>
              </w:rPr>
              <w:t xml:space="preserve"> saņēmuši </w:t>
            </w:r>
            <w:r w:rsidRPr="00D368D3">
              <w:rPr>
                <w:rFonts w:ascii="Times New Roman" w:hAnsi="Times New Roman" w:cs="Times New Roman"/>
                <w:sz w:val="24"/>
                <w:szCs w:val="24"/>
                <w:lang w:eastAsia="lv-LV"/>
              </w:rPr>
              <w:lastRenderedPageBreak/>
              <w:t xml:space="preserve">ambulatoros ārstēšanas un rehabilitācijas pakalpojumus pie </w:t>
            </w:r>
            <w:proofErr w:type="spellStart"/>
            <w:r w:rsidRPr="00D368D3">
              <w:rPr>
                <w:rFonts w:ascii="Times New Roman" w:hAnsi="Times New Roman" w:cs="Times New Roman"/>
                <w:sz w:val="24"/>
                <w:szCs w:val="24"/>
                <w:lang w:eastAsia="lv-LV"/>
              </w:rPr>
              <w:t>multiprofesionālās</w:t>
            </w:r>
            <w:proofErr w:type="spellEnd"/>
            <w:r w:rsidRPr="00D368D3">
              <w:rPr>
                <w:rFonts w:ascii="Times New Roman" w:hAnsi="Times New Roman" w:cs="Times New Roman"/>
                <w:sz w:val="24"/>
                <w:szCs w:val="24"/>
                <w:lang w:eastAsia="lv-LV"/>
              </w:rPr>
              <w:t xml:space="preserve"> komandas speciālistiem</w:t>
            </w:r>
          </w:p>
          <w:p w14:paraId="03582C1B" w14:textId="77777777" w:rsidR="00AA737E" w:rsidRDefault="00AA737E" w:rsidP="006C0B30">
            <w:pPr>
              <w:spacing w:after="0" w:line="240" w:lineRule="auto"/>
              <w:rPr>
                <w:rFonts w:ascii="Times New Roman" w:hAnsi="Times New Roman" w:cs="Times New Roman"/>
                <w:sz w:val="24"/>
                <w:szCs w:val="24"/>
              </w:rPr>
            </w:pPr>
          </w:p>
        </w:tc>
        <w:tc>
          <w:tcPr>
            <w:tcW w:w="1701" w:type="dxa"/>
            <w:shd w:val="clear" w:color="auto" w:fill="auto"/>
          </w:tcPr>
          <w:p w14:paraId="68A0BDAE" w14:textId="77777777" w:rsidR="006C0B30" w:rsidRDefault="00AA737E"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lastRenderedPageBreak/>
              <w:t xml:space="preserve">VM, </w:t>
            </w:r>
            <w:r w:rsidR="006C0B30">
              <w:rPr>
                <w:rFonts w:ascii="Times New Roman" w:hAnsi="Times New Roman" w:cs="Times New Roman"/>
                <w:bCs/>
                <w:color w:val="000000"/>
                <w:sz w:val="24"/>
                <w:szCs w:val="24"/>
                <w:lang w:eastAsia="lv-LV"/>
              </w:rPr>
              <w:t>NVD</w:t>
            </w:r>
          </w:p>
        </w:tc>
        <w:tc>
          <w:tcPr>
            <w:tcW w:w="1559" w:type="dxa"/>
            <w:shd w:val="clear" w:color="auto" w:fill="auto"/>
          </w:tcPr>
          <w:p w14:paraId="7999AD0D" w14:textId="77777777" w:rsidR="006C0B30" w:rsidRDefault="006C0B30" w:rsidP="00701E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VM, </w:t>
            </w:r>
            <w:r w:rsidR="00C32856">
              <w:rPr>
                <w:rFonts w:ascii="Times New Roman" w:eastAsia="Times New Roman" w:hAnsi="Times New Roman" w:cs="Times New Roman"/>
                <w:sz w:val="24"/>
                <w:szCs w:val="24"/>
              </w:rPr>
              <w:t>LPA, LMA</w:t>
            </w:r>
            <w:r w:rsidR="00A16723">
              <w:rPr>
                <w:rFonts w:ascii="Times New Roman" w:eastAsia="Times New Roman" w:hAnsi="Times New Roman" w:cs="Times New Roman"/>
                <w:sz w:val="24"/>
                <w:szCs w:val="24"/>
              </w:rPr>
              <w:t>, BKUS</w:t>
            </w:r>
            <w:r w:rsidR="00C32856">
              <w:rPr>
                <w:rFonts w:ascii="Times New Roman" w:eastAsia="Times New Roman" w:hAnsi="Times New Roman" w:cs="Times New Roman"/>
                <w:sz w:val="24"/>
                <w:szCs w:val="24"/>
              </w:rPr>
              <w:t xml:space="preserve"> </w:t>
            </w:r>
          </w:p>
        </w:tc>
        <w:tc>
          <w:tcPr>
            <w:tcW w:w="1843" w:type="dxa"/>
            <w:shd w:val="clear" w:color="auto" w:fill="auto"/>
          </w:tcPr>
          <w:p w14:paraId="1790BAB2" w14:textId="77777777" w:rsidR="00AA737E" w:rsidRDefault="00AA737E" w:rsidP="006C0B30">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2020.gada otrais pusgads</w:t>
            </w:r>
          </w:p>
          <w:p w14:paraId="2656F297" w14:textId="77777777" w:rsidR="006C0B30" w:rsidRDefault="006C0B30" w:rsidP="006C0B30">
            <w:pPr>
              <w:spacing w:after="0" w:line="240" w:lineRule="auto"/>
              <w:rPr>
                <w:rFonts w:ascii="Times New Roman" w:hAnsi="Times New Roman" w:cs="Times New Roman"/>
                <w:bCs/>
                <w:color w:val="000000"/>
                <w:sz w:val="24"/>
                <w:szCs w:val="24"/>
                <w:lang w:eastAsia="lv-LV"/>
              </w:rPr>
            </w:pPr>
          </w:p>
        </w:tc>
      </w:tr>
      <w:tr w:rsidR="007775AE" w:rsidRPr="008E34B0" w14:paraId="0B9D3D4E" w14:textId="77777777" w:rsidTr="00741DF5">
        <w:trPr>
          <w:trHeight w:val="624"/>
        </w:trPr>
        <w:tc>
          <w:tcPr>
            <w:tcW w:w="709" w:type="dxa"/>
            <w:shd w:val="clear" w:color="auto" w:fill="auto"/>
          </w:tcPr>
          <w:p w14:paraId="135FBA7D" w14:textId="77777777" w:rsidR="007775AE" w:rsidRDefault="007775AE"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w:t>
            </w:r>
            <w:r w:rsidR="00AA737E">
              <w:rPr>
                <w:rFonts w:ascii="Times New Roman" w:hAnsi="Times New Roman" w:cs="Times New Roman"/>
                <w:bCs/>
                <w:color w:val="000000"/>
                <w:sz w:val="24"/>
                <w:szCs w:val="24"/>
                <w:lang w:eastAsia="lv-LV"/>
              </w:rPr>
              <w:t>8</w:t>
            </w:r>
            <w:r>
              <w:rPr>
                <w:rFonts w:ascii="Times New Roman" w:hAnsi="Times New Roman" w:cs="Times New Roman"/>
                <w:bCs/>
                <w:color w:val="000000"/>
                <w:sz w:val="24"/>
                <w:szCs w:val="24"/>
                <w:lang w:eastAsia="lv-LV"/>
              </w:rPr>
              <w:t>.</w:t>
            </w:r>
          </w:p>
        </w:tc>
        <w:tc>
          <w:tcPr>
            <w:tcW w:w="2268" w:type="dxa"/>
            <w:shd w:val="clear" w:color="auto" w:fill="auto"/>
          </w:tcPr>
          <w:p w14:paraId="5A81F798" w14:textId="4E032BA5" w:rsidR="007775AE" w:rsidRDefault="007775AE" w:rsidP="00106320">
            <w:pPr>
              <w:spacing w:after="0" w:line="240" w:lineRule="auto"/>
              <w:ind w:left="28"/>
              <w:rPr>
                <w:rFonts w:ascii="Times New Roman" w:hAnsi="Times New Roman" w:cs="Times New Roman"/>
                <w:sz w:val="24"/>
                <w:szCs w:val="24"/>
                <w:lang w:eastAsia="lv-LV"/>
              </w:rPr>
            </w:pPr>
            <w:r>
              <w:rPr>
                <w:rFonts w:ascii="Times New Roman" w:hAnsi="Times New Roman" w:cs="Times New Roman"/>
                <w:sz w:val="24"/>
                <w:szCs w:val="24"/>
                <w:lang w:eastAsia="lv-LV"/>
              </w:rPr>
              <w:t>Pilotprojekta ietvaros izveidot jaunu pakalpojumu “</w:t>
            </w:r>
            <w:r w:rsidRPr="003E0776">
              <w:rPr>
                <w:rFonts w:ascii="Times" w:hAnsi="Times"/>
                <w:sz w:val="24"/>
                <w:szCs w:val="24"/>
              </w:rPr>
              <w:t xml:space="preserve">Pierādījumos balstīta </w:t>
            </w:r>
            <w:r w:rsidR="00A1553A">
              <w:rPr>
                <w:rFonts w:ascii="Times" w:hAnsi="Times"/>
                <w:sz w:val="24"/>
                <w:szCs w:val="24"/>
              </w:rPr>
              <w:t xml:space="preserve">bērnu </w:t>
            </w:r>
            <w:r w:rsidRPr="003E0776">
              <w:rPr>
                <w:rFonts w:ascii="Times" w:hAnsi="Times"/>
                <w:sz w:val="24"/>
                <w:szCs w:val="24"/>
              </w:rPr>
              <w:t>garīgās veselības sekundārās profilakses programma garastāvokļa un uzvedības traucējumu novēršanai un seku mazināšanai</w:t>
            </w:r>
            <w:r>
              <w:rPr>
                <w:rFonts w:ascii="Times" w:hAnsi="Times"/>
                <w:sz w:val="24"/>
                <w:szCs w:val="24"/>
              </w:rPr>
              <w:t>” VSIA “Bērnu klīniskā universitātes slimnīca”</w:t>
            </w:r>
            <w:r>
              <w:rPr>
                <w:rFonts w:ascii="Times New Roman" w:hAnsi="Times New Roman" w:cs="Times New Roman"/>
                <w:sz w:val="24"/>
                <w:szCs w:val="24"/>
                <w:lang w:eastAsia="lv-LV"/>
              </w:rPr>
              <w:t xml:space="preserve"> bērniem un </w:t>
            </w:r>
            <w:r w:rsidR="00A1553A">
              <w:rPr>
                <w:rFonts w:ascii="Times New Roman" w:hAnsi="Times New Roman" w:cs="Times New Roman"/>
                <w:sz w:val="24"/>
                <w:szCs w:val="24"/>
                <w:lang w:eastAsia="lv-LV"/>
              </w:rPr>
              <w:t>bērniem</w:t>
            </w:r>
            <w:r>
              <w:rPr>
                <w:rFonts w:ascii="Times New Roman" w:hAnsi="Times New Roman" w:cs="Times New Roman"/>
                <w:sz w:val="24"/>
                <w:szCs w:val="24"/>
                <w:lang w:eastAsia="lv-LV"/>
              </w:rPr>
              <w:t xml:space="preserve"> ar garastāvokļa traucējumiem.</w:t>
            </w:r>
          </w:p>
        </w:tc>
        <w:tc>
          <w:tcPr>
            <w:tcW w:w="2693" w:type="dxa"/>
            <w:shd w:val="clear" w:color="auto" w:fill="auto"/>
          </w:tcPr>
          <w:p w14:paraId="4704662C" w14:textId="341689A8" w:rsidR="007775AE" w:rsidRDefault="007775AE" w:rsidP="001063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sz w:val="24"/>
                <w:szCs w:val="24"/>
              </w:rPr>
            </w:pPr>
            <w:r>
              <w:rPr>
                <w:rFonts w:ascii="Times New Roman" w:hAnsi="Times New Roman" w:cs="Times New Roman"/>
                <w:sz w:val="24"/>
                <w:szCs w:val="24"/>
                <w:lang w:eastAsia="lv-LV"/>
              </w:rPr>
              <w:t xml:space="preserve">1. </w:t>
            </w:r>
            <w:r>
              <w:rPr>
                <w:rFonts w:ascii="Times" w:hAnsi="Times"/>
                <w:sz w:val="24"/>
                <w:szCs w:val="24"/>
              </w:rPr>
              <w:t>Uzlabota</w:t>
            </w:r>
            <w:r w:rsidRPr="001D6901">
              <w:rPr>
                <w:rFonts w:ascii="Times" w:hAnsi="Times"/>
                <w:sz w:val="24"/>
                <w:szCs w:val="24"/>
              </w:rPr>
              <w:t xml:space="preserve"> p</w:t>
            </w:r>
            <w:r>
              <w:rPr>
                <w:rFonts w:ascii="Times" w:hAnsi="Times"/>
                <w:sz w:val="24"/>
                <w:szCs w:val="24"/>
              </w:rPr>
              <w:t>rofilakses aktivitāšu pieejamība bērniem.</w:t>
            </w:r>
          </w:p>
          <w:p w14:paraId="0ED08BAA" w14:textId="77777777" w:rsidR="007775AE" w:rsidRDefault="007775AE" w:rsidP="001063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sz w:val="24"/>
                <w:szCs w:val="24"/>
              </w:rPr>
            </w:pPr>
            <w:r>
              <w:rPr>
                <w:rFonts w:ascii="Times" w:hAnsi="Times"/>
                <w:sz w:val="24"/>
                <w:szCs w:val="24"/>
              </w:rPr>
              <w:t>2. M</w:t>
            </w:r>
            <w:r w:rsidRPr="001D6901">
              <w:rPr>
                <w:rFonts w:ascii="Times" w:hAnsi="Times"/>
                <w:sz w:val="24"/>
                <w:szCs w:val="24"/>
              </w:rPr>
              <w:t>azinās</w:t>
            </w:r>
            <w:r w:rsidR="00513BCF">
              <w:rPr>
                <w:rFonts w:ascii="Times" w:hAnsi="Times"/>
                <w:sz w:val="24"/>
                <w:szCs w:val="24"/>
              </w:rPr>
              <w:t>ies</w:t>
            </w:r>
            <w:r w:rsidRPr="001D6901">
              <w:rPr>
                <w:rFonts w:ascii="Times" w:hAnsi="Times"/>
                <w:sz w:val="24"/>
                <w:szCs w:val="24"/>
              </w:rPr>
              <w:t xml:space="preserve"> bērnu skait</w:t>
            </w:r>
            <w:r w:rsidR="00513BCF">
              <w:rPr>
                <w:rFonts w:ascii="Times" w:hAnsi="Times"/>
                <w:sz w:val="24"/>
                <w:szCs w:val="24"/>
              </w:rPr>
              <w:t>s</w:t>
            </w:r>
            <w:r w:rsidRPr="001D6901">
              <w:rPr>
                <w:rFonts w:ascii="Times" w:hAnsi="Times"/>
                <w:sz w:val="24"/>
                <w:szCs w:val="24"/>
              </w:rPr>
              <w:t xml:space="preserve"> ar novēloti diagnosticētiem garīgās veselības traucējumiem, vienlaikus mazinoties pašnāvību un pašnāvību mēģinājumu skaitam.</w:t>
            </w:r>
          </w:p>
          <w:p w14:paraId="718ABEE3" w14:textId="78B12E53" w:rsidR="007775AE" w:rsidRDefault="007775AE" w:rsidP="001063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sz w:val="24"/>
                <w:szCs w:val="24"/>
              </w:rPr>
            </w:pPr>
            <w:r>
              <w:rPr>
                <w:rFonts w:ascii="Times" w:hAnsi="Times"/>
                <w:sz w:val="24"/>
                <w:szCs w:val="24"/>
              </w:rPr>
              <w:t>3.</w:t>
            </w:r>
            <w:r w:rsidRPr="001D6901">
              <w:rPr>
                <w:rFonts w:ascii="Times" w:hAnsi="Times"/>
                <w:sz w:val="24"/>
                <w:szCs w:val="24"/>
              </w:rPr>
              <w:t xml:space="preserve"> </w:t>
            </w:r>
            <w:r>
              <w:rPr>
                <w:rFonts w:ascii="Times" w:hAnsi="Times"/>
                <w:sz w:val="24"/>
                <w:szCs w:val="24"/>
              </w:rPr>
              <w:t>M</w:t>
            </w:r>
            <w:r w:rsidRPr="001D6901">
              <w:rPr>
                <w:rFonts w:ascii="Times" w:hAnsi="Times"/>
                <w:sz w:val="24"/>
                <w:szCs w:val="24"/>
              </w:rPr>
              <w:t xml:space="preserve">azināsies bērnu skaits, kuriem nepieciešama psihiatra palīdzība un kuri tiek </w:t>
            </w:r>
            <w:proofErr w:type="spellStart"/>
            <w:r w:rsidRPr="001D6901">
              <w:rPr>
                <w:rFonts w:ascii="Times" w:hAnsi="Times"/>
                <w:sz w:val="24"/>
                <w:szCs w:val="24"/>
              </w:rPr>
              <w:t>stacionēti</w:t>
            </w:r>
            <w:proofErr w:type="spellEnd"/>
            <w:r w:rsidRPr="001D6901">
              <w:rPr>
                <w:rFonts w:ascii="Times" w:hAnsi="Times"/>
                <w:sz w:val="24"/>
                <w:szCs w:val="24"/>
              </w:rPr>
              <w:t xml:space="preserve"> psihisku saslimšanu dēļ.</w:t>
            </w:r>
          </w:p>
          <w:p w14:paraId="72CA0B44" w14:textId="77777777" w:rsidR="00554F4E" w:rsidRPr="001D6901" w:rsidRDefault="00AF099E" w:rsidP="001063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w:hAnsi="Times"/>
                <w:sz w:val="24"/>
                <w:szCs w:val="24"/>
              </w:rPr>
            </w:pPr>
            <w:r>
              <w:rPr>
                <w:rFonts w:ascii="Times" w:hAnsi="Times"/>
                <w:sz w:val="24"/>
                <w:szCs w:val="24"/>
              </w:rPr>
              <w:t>.</w:t>
            </w:r>
          </w:p>
          <w:p w14:paraId="4C1F12D5" w14:textId="77777777" w:rsidR="007775AE" w:rsidRDefault="007775AE" w:rsidP="001063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eastAsia="lv-LV"/>
              </w:rPr>
            </w:pPr>
          </w:p>
        </w:tc>
        <w:tc>
          <w:tcPr>
            <w:tcW w:w="2552" w:type="dxa"/>
            <w:shd w:val="clear" w:color="auto" w:fill="auto"/>
          </w:tcPr>
          <w:p w14:paraId="5F225B34" w14:textId="604219E4" w:rsidR="007775AE" w:rsidRDefault="007775AE" w:rsidP="00106320">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40 bērni</w:t>
            </w:r>
            <w:r w:rsidR="00282E00">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 xml:space="preserve"> saņēmuši palīdzību pilotprojekta ietvaros</w:t>
            </w:r>
          </w:p>
        </w:tc>
        <w:tc>
          <w:tcPr>
            <w:tcW w:w="1701" w:type="dxa"/>
            <w:shd w:val="clear" w:color="auto" w:fill="auto"/>
          </w:tcPr>
          <w:p w14:paraId="4411D453" w14:textId="77777777" w:rsidR="007775AE" w:rsidRDefault="00724256" w:rsidP="00106320">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NVD</w:t>
            </w:r>
          </w:p>
        </w:tc>
        <w:tc>
          <w:tcPr>
            <w:tcW w:w="1559" w:type="dxa"/>
            <w:shd w:val="clear" w:color="auto" w:fill="auto"/>
          </w:tcPr>
          <w:p w14:paraId="7B0B4658" w14:textId="53729713" w:rsidR="007775AE" w:rsidRDefault="009E34B0" w:rsidP="00106320">
            <w:pPr>
              <w:spacing w:after="0" w:line="240" w:lineRule="auto"/>
              <w:rPr>
                <w:rFonts w:ascii="Times New Roman" w:eastAsia="Times New Roman" w:hAnsi="Times New Roman" w:cs="Times New Roman"/>
                <w:sz w:val="24"/>
                <w:szCs w:val="24"/>
              </w:rPr>
            </w:pPr>
            <w:r>
              <w:rPr>
                <w:rFonts w:ascii="Times New Roman" w:hAnsi="Times New Roman" w:cs="Times New Roman"/>
                <w:bCs/>
                <w:color w:val="000000"/>
                <w:sz w:val="24"/>
                <w:szCs w:val="24"/>
                <w:lang w:eastAsia="lv-LV"/>
              </w:rPr>
              <w:t xml:space="preserve">BKUS sadarbībā ar nodibinājumu “Bērnu slimnīcas fonds </w:t>
            </w:r>
          </w:p>
        </w:tc>
        <w:tc>
          <w:tcPr>
            <w:tcW w:w="1843" w:type="dxa"/>
            <w:shd w:val="clear" w:color="auto" w:fill="auto"/>
          </w:tcPr>
          <w:p w14:paraId="7A96A822" w14:textId="77777777" w:rsidR="007775AE" w:rsidRDefault="007775AE" w:rsidP="00106320">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 xml:space="preserve">2019.gada </w:t>
            </w:r>
            <w:r w:rsidR="00724256">
              <w:rPr>
                <w:rFonts w:ascii="Times New Roman" w:hAnsi="Times New Roman" w:cs="Times New Roman"/>
                <w:color w:val="000000"/>
                <w:sz w:val="24"/>
                <w:szCs w:val="24"/>
                <w:lang w:eastAsia="lv-LV"/>
              </w:rPr>
              <w:t xml:space="preserve">otrais </w:t>
            </w:r>
            <w:r>
              <w:rPr>
                <w:rFonts w:ascii="Times New Roman" w:hAnsi="Times New Roman" w:cs="Times New Roman"/>
                <w:color w:val="000000"/>
                <w:sz w:val="24"/>
                <w:szCs w:val="24"/>
                <w:lang w:eastAsia="lv-LV"/>
              </w:rPr>
              <w:t>pusgads</w:t>
            </w:r>
          </w:p>
          <w:p w14:paraId="00BD1E76" w14:textId="77777777" w:rsidR="007775AE" w:rsidRDefault="007775AE" w:rsidP="00106320">
            <w:pPr>
              <w:spacing w:after="0" w:line="240" w:lineRule="auto"/>
              <w:rPr>
                <w:rFonts w:ascii="Times New Roman" w:hAnsi="Times New Roman" w:cs="Times New Roman"/>
                <w:color w:val="000000"/>
                <w:sz w:val="24"/>
                <w:szCs w:val="24"/>
                <w:lang w:eastAsia="lv-LV"/>
              </w:rPr>
            </w:pPr>
          </w:p>
          <w:p w14:paraId="72463CF3" w14:textId="77777777" w:rsidR="007775AE" w:rsidRDefault="007775AE" w:rsidP="00106320">
            <w:pPr>
              <w:spacing w:after="0" w:line="240" w:lineRule="auto"/>
              <w:rPr>
                <w:rFonts w:ascii="Times New Roman" w:hAnsi="Times New Roman" w:cs="Times New Roman"/>
                <w:color w:val="000000"/>
                <w:sz w:val="24"/>
                <w:szCs w:val="24"/>
                <w:lang w:eastAsia="lv-LV"/>
              </w:rPr>
            </w:pPr>
          </w:p>
        </w:tc>
      </w:tr>
      <w:tr w:rsidR="006C6642" w:rsidRPr="008E34B0" w14:paraId="2FE0ECD8" w14:textId="77777777" w:rsidTr="00741DF5">
        <w:trPr>
          <w:trHeight w:val="624"/>
        </w:trPr>
        <w:tc>
          <w:tcPr>
            <w:tcW w:w="709" w:type="dxa"/>
            <w:shd w:val="clear" w:color="auto" w:fill="auto"/>
          </w:tcPr>
          <w:p w14:paraId="2A457E21" w14:textId="77777777" w:rsidR="006C6642" w:rsidRDefault="006C6642"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w:t>
            </w:r>
            <w:r w:rsidR="00AA737E">
              <w:rPr>
                <w:rFonts w:ascii="Times New Roman" w:hAnsi="Times New Roman" w:cs="Times New Roman"/>
                <w:bCs/>
                <w:color w:val="000000"/>
                <w:sz w:val="24"/>
                <w:szCs w:val="24"/>
                <w:lang w:eastAsia="lv-LV"/>
              </w:rPr>
              <w:t>9</w:t>
            </w:r>
            <w:r>
              <w:rPr>
                <w:rFonts w:ascii="Times New Roman" w:hAnsi="Times New Roman" w:cs="Times New Roman"/>
                <w:bCs/>
                <w:color w:val="000000"/>
                <w:sz w:val="24"/>
                <w:szCs w:val="24"/>
                <w:lang w:eastAsia="lv-LV"/>
              </w:rPr>
              <w:t>.</w:t>
            </w:r>
          </w:p>
        </w:tc>
        <w:tc>
          <w:tcPr>
            <w:tcW w:w="2268" w:type="dxa"/>
            <w:shd w:val="clear" w:color="auto" w:fill="auto"/>
          </w:tcPr>
          <w:p w14:paraId="47047295" w14:textId="77777777" w:rsidR="007775AE" w:rsidRDefault="007775AE" w:rsidP="007775AE">
            <w:pPr>
              <w:spacing w:after="0" w:line="240" w:lineRule="auto"/>
              <w:ind w:left="31"/>
              <w:jc w:val="both"/>
              <w:rPr>
                <w:rFonts w:ascii="Times New Roman" w:hAnsi="Times New Roman"/>
                <w:sz w:val="24"/>
                <w:szCs w:val="24"/>
              </w:rPr>
            </w:pPr>
            <w:r w:rsidRPr="00751D7F">
              <w:rPr>
                <w:rFonts w:ascii="Times New Roman" w:hAnsi="Times New Roman"/>
                <w:sz w:val="24"/>
                <w:szCs w:val="24"/>
              </w:rPr>
              <w:t xml:space="preserve">Pilnveidot normatīvo regulējumu, pārskatot </w:t>
            </w:r>
            <w:r>
              <w:rPr>
                <w:rFonts w:ascii="Times New Roman" w:hAnsi="Times New Roman"/>
                <w:sz w:val="24"/>
                <w:szCs w:val="24"/>
              </w:rPr>
              <w:t xml:space="preserve">kompensācijas </w:t>
            </w:r>
            <w:r>
              <w:rPr>
                <w:rFonts w:ascii="Times New Roman" w:hAnsi="Times New Roman"/>
                <w:sz w:val="24"/>
                <w:szCs w:val="24"/>
              </w:rPr>
              <w:lastRenderedPageBreak/>
              <w:t>apmēru un iespēju iekļaut zāļu kompensācijas sistēmā jaunas diagnozes.</w:t>
            </w:r>
          </w:p>
          <w:p w14:paraId="10AC999F" w14:textId="77777777" w:rsidR="006C6642" w:rsidRPr="00751D7F" w:rsidRDefault="006C6642" w:rsidP="007775AE">
            <w:pPr>
              <w:spacing w:after="0" w:line="240" w:lineRule="auto"/>
              <w:ind w:left="28"/>
              <w:rPr>
                <w:rFonts w:ascii="Times New Roman" w:hAnsi="Times New Roman"/>
                <w:sz w:val="24"/>
                <w:szCs w:val="24"/>
              </w:rPr>
            </w:pPr>
          </w:p>
        </w:tc>
        <w:tc>
          <w:tcPr>
            <w:tcW w:w="2693" w:type="dxa"/>
            <w:shd w:val="clear" w:color="auto" w:fill="auto"/>
          </w:tcPr>
          <w:p w14:paraId="488E13EC" w14:textId="77777777" w:rsidR="007775AE" w:rsidRDefault="007775AE" w:rsidP="007775AE">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lastRenderedPageBreak/>
              <w:t xml:space="preserve">1. </w:t>
            </w:r>
            <w:r>
              <w:rPr>
                <w:rFonts w:ascii="Times New Roman" w:hAnsi="Times New Roman" w:cs="Times New Roman"/>
                <w:sz w:val="24"/>
                <w:szCs w:val="24"/>
              </w:rPr>
              <w:t>Nodrošināta pilnvērtīga pacientu ārstēšana</w:t>
            </w:r>
            <w:r w:rsidRPr="00847710">
              <w:rPr>
                <w:rFonts w:ascii="Times New Roman" w:hAnsi="Times New Roman" w:cs="Times New Roman"/>
                <w:sz w:val="24"/>
                <w:szCs w:val="24"/>
              </w:rPr>
              <w:t xml:space="preserve"> ambulatorās veselības aprūpes līmenī</w:t>
            </w:r>
            <w:r>
              <w:rPr>
                <w:rFonts w:ascii="Times New Roman" w:hAnsi="Times New Roman" w:cs="Times New Roman"/>
                <w:sz w:val="24"/>
                <w:szCs w:val="24"/>
              </w:rPr>
              <w:t>.</w:t>
            </w:r>
          </w:p>
          <w:p w14:paraId="0D9F1031" w14:textId="77777777" w:rsidR="007775AE" w:rsidRDefault="007775AE" w:rsidP="007775A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 A</w:t>
            </w:r>
            <w:r w:rsidRPr="00847710">
              <w:rPr>
                <w:rFonts w:ascii="Times New Roman" w:hAnsi="Times New Roman" w:cs="Times New Roman"/>
                <w:sz w:val="24"/>
                <w:szCs w:val="24"/>
              </w:rPr>
              <w:t>tkarī</w:t>
            </w:r>
            <w:r>
              <w:rPr>
                <w:rFonts w:ascii="Times New Roman" w:hAnsi="Times New Roman" w:cs="Times New Roman"/>
                <w:sz w:val="24"/>
                <w:szCs w:val="24"/>
              </w:rPr>
              <w:t>bā  no slimības smaguma novērsts vai samazināts</w:t>
            </w:r>
            <w:r w:rsidRPr="00847710">
              <w:rPr>
                <w:rFonts w:ascii="Times New Roman" w:hAnsi="Times New Roman" w:cs="Times New Roman"/>
                <w:sz w:val="24"/>
                <w:szCs w:val="24"/>
              </w:rPr>
              <w:t xml:space="preserve"> d</w:t>
            </w:r>
            <w:r>
              <w:rPr>
                <w:rFonts w:ascii="Times New Roman" w:hAnsi="Times New Roman" w:cs="Times New Roman"/>
                <w:sz w:val="24"/>
                <w:szCs w:val="24"/>
              </w:rPr>
              <w:t>zīvības apdraudējums, uzturēts</w:t>
            </w:r>
            <w:r w:rsidRPr="00847710">
              <w:rPr>
                <w:rFonts w:ascii="Times New Roman" w:hAnsi="Times New Roman" w:cs="Times New Roman"/>
                <w:sz w:val="24"/>
                <w:szCs w:val="24"/>
              </w:rPr>
              <w:t xml:space="preserve"> veselības stāvokl</w:t>
            </w:r>
            <w:r>
              <w:rPr>
                <w:rFonts w:ascii="Times New Roman" w:hAnsi="Times New Roman" w:cs="Times New Roman"/>
                <w:sz w:val="24"/>
                <w:szCs w:val="24"/>
              </w:rPr>
              <w:t>is, kontrolētas</w:t>
            </w:r>
            <w:r w:rsidRPr="00847710">
              <w:rPr>
                <w:rFonts w:ascii="Times New Roman" w:hAnsi="Times New Roman" w:cs="Times New Roman"/>
                <w:sz w:val="24"/>
                <w:szCs w:val="24"/>
              </w:rPr>
              <w:t xml:space="preserve"> slimības izpausmes, lai persona nezaudētu darbspēju</w:t>
            </w:r>
            <w:r>
              <w:rPr>
                <w:rFonts w:ascii="Times New Roman" w:hAnsi="Times New Roman" w:cs="Times New Roman"/>
                <w:sz w:val="24"/>
                <w:szCs w:val="24"/>
              </w:rPr>
              <w:t>.</w:t>
            </w:r>
          </w:p>
          <w:p w14:paraId="2A3CD7E8" w14:textId="77777777" w:rsidR="007775AE" w:rsidRDefault="007775AE" w:rsidP="007775AE">
            <w:pPr>
              <w:spacing w:after="0" w:line="240" w:lineRule="auto"/>
              <w:rPr>
                <w:rFonts w:ascii="Times New Roman" w:hAnsi="Times New Roman"/>
                <w:sz w:val="24"/>
                <w:szCs w:val="24"/>
              </w:rPr>
            </w:pPr>
            <w:r>
              <w:rPr>
                <w:rFonts w:ascii="Times New Roman" w:hAnsi="Times New Roman" w:cs="Times New Roman"/>
                <w:sz w:val="24"/>
                <w:szCs w:val="24"/>
              </w:rPr>
              <w:t>3. Mazināta nepieciešamība</w:t>
            </w:r>
            <w:r w:rsidRPr="00847710">
              <w:rPr>
                <w:rFonts w:ascii="Times New Roman" w:hAnsi="Times New Roman" w:cs="Times New Roman"/>
                <w:sz w:val="24"/>
                <w:szCs w:val="24"/>
              </w:rPr>
              <w:t xml:space="preserve"> pacientiem ārstēties stacionārā</w:t>
            </w:r>
            <w:r>
              <w:rPr>
                <w:rFonts w:ascii="Times New Roman" w:hAnsi="Times New Roman"/>
                <w:sz w:val="24"/>
                <w:szCs w:val="24"/>
              </w:rPr>
              <w:t>.</w:t>
            </w:r>
          </w:p>
          <w:p w14:paraId="7B33AA48" w14:textId="77777777" w:rsidR="006C6642" w:rsidRPr="00751D7F" w:rsidRDefault="006C6642" w:rsidP="00CF77A3">
            <w:pPr>
              <w:spacing w:after="0" w:line="240" w:lineRule="auto"/>
              <w:rPr>
                <w:rFonts w:ascii="Times New Roman" w:hAnsi="Times New Roman" w:cs="Times New Roman"/>
                <w:sz w:val="24"/>
                <w:szCs w:val="24"/>
                <w:lang w:eastAsia="lv-LV"/>
              </w:rPr>
            </w:pPr>
          </w:p>
        </w:tc>
        <w:tc>
          <w:tcPr>
            <w:tcW w:w="2552" w:type="dxa"/>
            <w:shd w:val="clear" w:color="auto" w:fill="auto"/>
          </w:tcPr>
          <w:p w14:paraId="0818858B" w14:textId="77777777" w:rsidR="00D53BE0" w:rsidRDefault="00D53BE0" w:rsidP="00D53BE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1. </w:t>
            </w:r>
            <w:r w:rsidR="00382060">
              <w:rPr>
                <w:rFonts w:ascii="Times New Roman" w:hAnsi="Times New Roman" w:cs="Times New Roman"/>
                <w:color w:val="000000"/>
                <w:sz w:val="24"/>
                <w:szCs w:val="24"/>
              </w:rPr>
              <w:t>Izstrādāti</w:t>
            </w:r>
            <w:r>
              <w:rPr>
                <w:rFonts w:ascii="Times New Roman" w:hAnsi="Times New Roman" w:cs="Times New Roman"/>
                <w:color w:val="000000"/>
                <w:sz w:val="24"/>
                <w:szCs w:val="24"/>
              </w:rPr>
              <w:t xml:space="preserve"> grozījumi MK noteikumos Nr.899</w:t>
            </w:r>
          </w:p>
          <w:p w14:paraId="2FC7E2DD" w14:textId="77777777" w:rsidR="007775AE" w:rsidRDefault="00D53BE0" w:rsidP="007775A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r w:rsidR="007775AE">
              <w:rPr>
                <w:rFonts w:ascii="Times New Roman" w:hAnsi="Times New Roman" w:cs="Times New Roman"/>
                <w:color w:val="000000"/>
                <w:sz w:val="24"/>
                <w:szCs w:val="24"/>
              </w:rPr>
              <w:t xml:space="preserve">. </w:t>
            </w:r>
            <w:r w:rsidR="004C4DD1">
              <w:rPr>
                <w:rFonts w:ascii="Times New Roman" w:hAnsi="Times New Roman" w:cs="Times New Roman"/>
                <w:color w:val="000000"/>
                <w:sz w:val="24"/>
                <w:szCs w:val="24"/>
              </w:rPr>
              <w:t>P</w:t>
            </w:r>
            <w:r w:rsidR="00CA6508">
              <w:rPr>
                <w:rFonts w:ascii="Times New Roman" w:hAnsi="Times New Roman" w:cs="Times New Roman"/>
                <w:color w:val="000000"/>
                <w:sz w:val="24"/>
                <w:szCs w:val="24"/>
              </w:rPr>
              <w:t xml:space="preserve">alielināts zāļu kompensācijas apmērs </w:t>
            </w:r>
            <w:r w:rsidR="00CA6508">
              <w:rPr>
                <w:rFonts w:ascii="Times New Roman" w:hAnsi="Times New Roman" w:cs="Times New Roman"/>
                <w:color w:val="000000"/>
                <w:sz w:val="24"/>
                <w:szCs w:val="24"/>
              </w:rPr>
              <w:lastRenderedPageBreak/>
              <w:t>un zāļu kompensācijas sistēmā iekļautas jaunas diagnozes</w:t>
            </w:r>
            <w:r w:rsidR="00315CB4">
              <w:rPr>
                <w:rFonts w:ascii="Times New Roman" w:hAnsi="Times New Roman" w:cs="Times New Roman"/>
                <w:color w:val="000000"/>
                <w:sz w:val="24"/>
                <w:szCs w:val="24"/>
              </w:rPr>
              <w:t xml:space="preserve"> </w:t>
            </w:r>
          </w:p>
          <w:p w14:paraId="2257090F" w14:textId="77777777" w:rsidR="008B51FF" w:rsidRDefault="008B51FF" w:rsidP="007775AE">
            <w:pPr>
              <w:spacing w:after="0" w:line="240" w:lineRule="auto"/>
              <w:rPr>
                <w:rFonts w:ascii="Times New Roman" w:hAnsi="Times New Roman" w:cs="Times New Roman"/>
                <w:color w:val="000000"/>
                <w:sz w:val="24"/>
                <w:szCs w:val="24"/>
              </w:rPr>
            </w:pPr>
          </w:p>
          <w:p w14:paraId="000356F3" w14:textId="77777777" w:rsidR="008B51FF" w:rsidRDefault="008B51FF" w:rsidP="007775AE">
            <w:pPr>
              <w:spacing w:after="0" w:line="240" w:lineRule="auto"/>
              <w:rPr>
                <w:rFonts w:ascii="Times New Roman" w:hAnsi="Times New Roman" w:cs="Times New Roman"/>
                <w:color w:val="000000"/>
                <w:sz w:val="24"/>
                <w:szCs w:val="24"/>
              </w:rPr>
            </w:pPr>
          </w:p>
          <w:p w14:paraId="1B2B5B3B" w14:textId="77777777" w:rsidR="006C6642" w:rsidRPr="001E6B30" w:rsidRDefault="006C6642" w:rsidP="007775AE">
            <w:pPr>
              <w:spacing w:after="0" w:line="240" w:lineRule="auto"/>
              <w:rPr>
                <w:rFonts w:ascii="Times New Roman" w:hAnsi="Times New Roman" w:cs="Times New Roman"/>
                <w:sz w:val="24"/>
                <w:szCs w:val="24"/>
                <w:highlight w:val="yellow"/>
                <w:lang w:eastAsia="lv-LV"/>
              </w:rPr>
            </w:pPr>
          </w:p>
        </w:tc>
        <w:tc>
          <w:tcPr>
            <w:tcW w:w="1701" w:type="dxa"/>
            <w:shd w:val="clear" w:color="auto" w:fill="auto"/>
          </w:tcPr>
          <w:p w14:paraId="6957ADB1" w14:textId="77777777" w:rsidR="006C6642" w:rsidRDefault="00106320" w:rsidP="00701EFF">
            <w:pPr>
              <w:spacing w:after="0" w:line="240" w:lineRule="auto"/>
              <w:rPr>
                <w:rFonts w:ascii="Times New Roman" w:hAnsi="Times New Roman" w:cs="Times New Roman"/>
                <w:bCs/>
                <w:color w:val="000000"/>
                <w:sz w:val="24"/>
                <w:szCs w:val="24"/>
                <w:lang w:eastAsia="lv-LV"/>
              </w:rPr>
            </w:pPr>
            <w:r>
              <w:rPr>
                <w:rFonts w:ascii="Times New Roman" w:eastAsia="Times New Roman" w:hAnsi="Times New Roman" w:cs="Times New Roman"/>
                <w:sz w:val="24"/>
                <w:szCs w:val="24"/>
              </w:rPr>
              <w:lastRenderedPageBreak/>
              <w:t xml:space="preserve">VM, </w:t>
            </w:r>
            <w:r w:rsidR="00D91D21" w:rsidRPr="008E34B0">
              <w:rPr>
                <w:rFonts w:ascii="Times New Roman" w:eastAsia="Times New Roman" w:hAnsi="Times New Roman" w:cs="Times New Roman"/>
                <w:sz w:val="24"/>
                <w:szCs w:val="24"/>
              </w:rPr>
              <w:t xml:space="preserve">NVD </w:t>
            </w:r>
          </w:p>
        </w:tc>
        <w:tc>
          <w:tcPr>
            <w:tcW w:w="1559" w:type="dxa"/>
            <w:shd w:val="clear" w:color="auto" w:fill="auto"/>
          </w:tcPr>
          <w:p w14:paraId="63AF3CFF" w14:textId="77777777" w:rsidR="006C6642" w:rsidRDefault="004D3BF8" w:rsidP="007775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106320" w:rsidRPr="008E34B0">
              <w:rPr>
                <w:rFonts w:ascii="Times New Roman" w:eastAsia="Times New Roman" w:hAnsi="Times New Roman" w:cs="Times New Roman"/>
                <w:sz w:val="24"/>
                <w:szCs w:val="24"/>
              </w:rPr>
              <w:t>rofesionālās asociācijas</w:t>
            </w:r>
          </w:p>
        </w:tc>
        <w:tc>
          <w:tcPr>
            <w:tcW w:w="1843" w:type="dxa"/>
            <w:shd w:val="clear" w:color="auto" w:fill="auto"/>
          </w:tcPr>
          <w:p w14:paraId="54C3F520" w14:textId="77777777" w:rsidR="006C6642" w:rsidRDefault="00D91D21" w:rsidP="006C6642">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 xml:space="preserve">2019.gada </w:t>
            </w:r>
            <w:r w:rsidR="00AC4F05">
              <w:rPr>
                <w:rFonts w:ascii="Times New Roman" w:hAnsi="Times New Roman" w:cs="Times New Roman"/>
                <w:color w:val="000000"/>
                <w:sz w:val="24"/>
                <w:szCs w:val="24"/>
                <w:lang w:eastAsia="lv-LV"/>
              </w:rPr>
              <w:t xml:space="preserve">pirmais </w:t>
            </w:r>
            <w:r>
              <w:rPr>
                <w:rFonts w:ascii="Times New Roman" w:hAnsi="Times New Roman" w:cs="Times New Roman"/>
                <w:color w:val="000000"/>
                <w:sz w:val="24"/>
                <w:szCs w:val="24"/>
                <w:lang w:eastAsia="lv-LV"/>
              </w:rPr>
              <w:t>pusgads</w:t>
            </w:r>
          </w:p>
          <w:p w14:paraId="7C9FBB71" w14:textId="77777777" w:rsidR="00D91D21" w:rsidRDefault="00D91D21" w:rsidP="006C6642">
            <w:pPr>
              <w:spacing w:after="0" w:line="240" w:lineRule="auto"/>
              <w:rPr>
                <w:rFonts w:ascii="Times New Roman" w:hAnsi="Times New Roman" w:cs="Times New Roman"/>
                <w:color w:val="000000"/>
                <w:sz w:val="24"/>
                <w:szCs w:val="24"/>
                <w:lang w:eastAsia="lv-LV"/>
              </w:rPr>
            </w:pPr>
          </w:p>
          <w:p w14:paraId="16E6D0B2" w14:textId="77777777" w:rsidR="00D91D21" w:rsidRDefault="00D91D21" w:rsidP="006C6642">
            <w:pPr>
              <w:spacing w:after="0" w:line="240" w:lineRule="auto"/>
              <w:rPr>
                <w:rFonts w:ascii="Times New Roman" w:hAnsi="Times New Roman" w:cs="Times New Roman"/>
                <w:color w:val="000000"/>
                <w:sz w:val="24"/>
                <w:szCs w:val="24"/>
                <w:lang w:eastAsia="lv-LV"/>
              </w:rPr>
            </w:pPr>
          </w:p>
        </w:tc>
      </w:tr>
      <w:tr w:rsidR="00D91D21" w:rsidRPr="008E34B0" w14:paraId="1B0AE1E5" w14:textId="77777777" w:rsidTr="00741DF5">
        <w:trPr>
          <w:trHeight w:val="624"/>
        </w:trPr>
        <w:tc>
          <w:tcPr>
            <w:tcW w:w="709" w:type="dxa"/>
            <w:shd w:val="clear" w:color="auto" w:fill="auto"/>
          </w:tcPr>
          <w:p w14:paraId="62EAEC70" w14:textId="77777777" w:rsidR="00D91D21" w:rsidRDefault="00D91D21" w:rsidP="00701E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1.1</w:t>
            </w:r>
            <w:r w:rsidR="00AA737E">
              <w:rPr>
                <w:rFonts w:ascii="Times New Roman" w:hAnsi="Times New Roman" w:cs="Times New Roman"/>
                <w:bCs/>
                <w:color w:val="000000"/>
                <w:sz w:val="24"/>
                <w:szCs w:val="24"/>
                <w:lang w:eastAsia="lv-LV"/>
              </w:rPr>
              <w:t>0</w:t>
            </w:r>
            <w:r>
              <w:rPr>
                <w:rFonts w:ascii="Times New Roman" w:hAnsi="Times New Roman" w:cs="Times New Roman"/>
                <w:bCs/>
                <w:color w:val="000000"/>
                <w:sz w:val="24"/>
                <w:szCs w:val="24"/>
                <w:lang w:eastAsia="lv-LV"/>
              </w:rPr>
              <w:t>.</w:t>
            </w:r>
          </w:p>
        </w:tc>
        <w:tc>
          <w:tcPr>
            <w:tcW w:w="2268" w:type="dxa"/>
            <w:shd w:val="clear" w:color="auto" w:fill="auto"/>
          </w:tcPr>
          <w:p w14:paraId="697D79F3" w14:textId="77777777" w:rsidR="00D91D21" w:rsidRPr="00751D7F" w:rsidRDefault="00D91D21" w:rsidP="007775AE">
            <w:pPr>
              <w:spacing w:after="0" w:line="240" w:lineRule="auto"/>
              <w:ind w:left="31"/>
              <w:jc w:val="both"/>
              <w:rPr>
                <w:rFonts w:ascii="Times New Roman" w:hAnsi="Times New Roman"/>
                <w:sz w:val="24"/>
                <w:szCs w:val="24"/>
              </w:rPr>
            </w:pPr>
            <w:r w:rsidRPr="008E34B0">
              <w:rPr>
                <w:rFonts w:ascii="Times New Roman" w:hAnsi="Times New Roman"/>
                <w:sz w:val="24"/>
                <w:szCs w:val="24"/>
              </w:rPr>
              <w:t xml:space="preserve">Izvērtēt iespēju </w:t>
            </w:r>
            <w:r>
              <w:rPr>
                <w:rFonts w:ascii="Times New Roman" w:hAnsi="Times New Roman"/>
                <w:sz w:val="24"/>
                <w:szCs w:val="24"/>
              </w:rPr>
              <w:t>iekļaut no valsts budžeta apmaksājamo pakalpojumu grozā zobārstniecības pakalpojumus</w:t>
            </w:r>
            <w:r w:rsidR="0055155E">
              <w:rPr>
                <w:rFonts w:ascii="Times New Roman" w:hAnsi="Times New Roman"/>
                <w:sz w:val="24"/>
                <w:szCs w:val="24"/>
              </w:rPr>
              <w:t xml:space="preserve"> personām ar </w:t>
            </w:r>
            <w:r w:rsidRPr="008E34B0">
              <w:rPr>
                <w:rFonts w:ascii="Times New Roman" w:hAnsi="Times New Roman"/>
                <w:sz w:val="24"/>
                <w:szCs w:val="24"/>
              </w:rPr>
              <w:t xml:space="preserve"> I </w:t>
            </w:r>
            <w:r w:rsidRPr="008D2010">
              <w:rPr>
                <w:rFonts w:ascii="Times New Roman" w:hAnsi="Times New Roman"/>
                <w:sz w:val="24"/>
                <w:szCs w:val="24"/>
              </w:rPr>
              <w:t>un II</w:t>
            </w:r>
            <w:r w:rsidRPr="008E34B0">
              <w:rPr>
                <w:rFonts w:ascii="Times New Roman" w:hAnsi="Times New Roman"/>
                <w:sz w:val="24"/>
                <w:szCs w:val="24"/>
              </w:rPr>
              <w:t xml:space="preserve"> grupas </w:t>
            </w:r>
            <w:r w:rsidR="009055C7">
              <w:rPr>
                <w:rFonts w:ascii="Times New Roman" w:hAnsi="Times New Roman"/>
                <w:sz w:val="24"/>
                <w:szCs w:val="24"/>
              </w:rPr>
              <w:t xml:space="preserve">invaliditāti, kurām ir </w:t>
            </w:r>
            <w:r w:rsidRPr="008E34B0">
              <w:rPr>
                <w:rFonts w:ascii="Times New Roman" w:hAnsi="Times New Roman"/>
                <w:sz w:val="24"/>
                <w:szCs w:val="24"/>
              </w:rPr>
              <w:t>psihiski un uzvedības traucējumi</w:t>
            </w:r>
          </w:p>
        </w:tc>
        <w:tc>
          <w:tcPr>
            <w:tcW w:w="2693" w:type="dxa"/>
            <w:shd w:val="clear" w:color="auto" w:fill="auto"/>
          </w:tcPr>
          <w:p w14:paraId="0DBC4363" w14:textId="77777777" w:rsidR="00D91D21" w:rsidRDefault="00D91D21" w:rsidP="007775AE">
            <w:pPr>
              <w:spacing w:after="0" w:line="240" w:lineRule="auto"/>
              <w:rPr>
                <w:rFonts w:ascii="Times New Roman" w:hAnsi="Times New Roman" w:cs="Times New Roman"/>
                <w:color w:val="000000"/>
                <w:sz w:val="24"/>
                <w:szCs w:val="24"/>
              </w:rPr>
            </w:pPr>
            <w:r>
              <w:rPr>
                <w:rFonts w:ascii="Times New Roman" w:hAnsi="Times New Roman"/>
                <w:sz w:val="24"/>
                <w:szCs w:val="24"/>
              </w:rPr>
              <w:t xml:space="preserve">Uzlabota veselības aprūpes pakalpojumu pieejamība </w:t>
            </w:r>
            <w:r w:rsidRPr="008E34B0">
              <w:rPr>
                <w:rFonts w:ascii="Times New Roman" w:hAnsi="Times New Roman"/>
                <w:sz w:val="24"/>
                <w:szCs w:val="24"/>
              </w:rPr>
              <w:t>I un II grupas invalīdiem ar psihiskiem un uzvedības traucējumiem</w:t>
            </w:r>
          </w:p>
        </w:tc>
        <w:tc>
          <w:tcPr>
            <w:tcW w:w="2552" w:type="dxa"/>
            <w:shd w:val="clear" w:color="auto" w:fill="auto"/>
          </w:tcPr>
          <w:p w14:paraId="0A71D3DB" w14:textId="77777777" w:rsidR="00B44A80" w:rsidRDefault="00B44A80" w:rsidP="007775AE">
            <w:pPr>
              <w:spacing w:after="0" w:line="240" w:lineRule="auto"/>
              <w:rPr>
                <w:rFonts w:ascii="Times New Roman" w:hAnsi="Times New Roman" w:cs="Times New Roman"/>
                <w:color w:val="000000"/>
                <w:sz w:val="24"/>
                <w:szCs w:val="24"/>
              </w:rPr>
            </w:pPr>
            <w:r w:rsidRPr="008E34B0">
              <w:rPr>
                <w:rFonts w:ascii="Times New Roman" w:hAnsi="Times New Roman"/>
                <w:sz w:val="24"/>
                <w:szCs w:val="24"/>
              </w:rPr>
              <w:t>Izvērtēt</w:t>
            </w:r>
            <w:r>
              <w:rPr>
                <w:rFonts w:ascii="Times New Roman" w:hAnsi="Times New Roman"/>
                <w:sz w:val="24"/>
                <w:szCs w:val="24"/>
              </w:rPr>
              <w:t>a</w:t>
            </w:r>
            <w:r w:rsidRPr="008E34B0">
              <w:rPr>
                <w:rFonts w:ascii="Times New Roman" w:hAnsi="Times New Roman"/>
                <w:sz w:val="24"/>
                <w:szCs w:val="24"/>
              </w:rPr>
              <w:t xml:space="preserve"> iespēj</w:t>
            </w:r>
            <w:r>
              <w:rPr>
                <w:rFonts w:ascii="Times New Roman" w:hAnsi="Times New Roman"/>
                <w:sz w:val="24"/>
                <w:szCs w:val="24"/>
              </w:rPr>
              <w:t>a</w:t>
            </w:r>
            <w:r w:rsidRPr="008E34B0">
              <w:rPr>
                <w:rFonts w:ascii="Times New Roman" w:hAnsi="Times New Roman"/>
                <w:sz w:val="24"/>
                <w:szCs w:val="24"/>
              </w:rPr>
              <w:t xml:space="preserve"> </w:t>
            </w:r>
            <w:r>
              <w:rPr>
                <w:rFonts w:ascii="Times New Roman" w:hAnsi="Times New Roman"/>
                <w:sz w:val="24"/>
                <w:szCs w:val="24"/>
              </w:rPr>
              <w:t xml:space="preserve">iekļaut no valsts budžeta apmaksājamo pakalpojumu grozā zobārstniecības pakalpojumus personām ar </w:t>
            </w:r>
            <w:r w:rsidRPr="008E34B0">
              <w:rPr>
                <w:rFonts w:ascii="Times New Roman" w:hAnsi="Times New Roman"/>
                <w:sz w:val="24"/>
                <w:szCs w:val="24"/>
              </w:rPr>
              <w:t xml:space="preserve"> I </w:t>
            </w:r>
            <w:r w:rsidRPr="008D2010">
              <w:rPr>
                <w:rFonts w:ascii="Times New Roman" w:hAnsi="Times New Roman"/>
                <w:sz w:val="24"/>
                <w:szCs w:val="24"/>
              </w:rPr>
              <w:t>un II</w:t>
            </w:r>
            <w:r w:rsidRPr="008E34B0">
              <w:rPr>
                <w:rFonts w:ascii="Times New Roman" w:hAnsi="Times New Roman"/>
                <w:sz w:val="24"/>
                <w:szCs w:val="24"/>
              </w:rPr>
              <w:t xml:space="preserve"> grupas </w:t>
            </w:r>
            <w:r>
              <w:rPr>
                <w:rFonts w:ascii="Times New Roman" w:hAnsi="Times New Roman"/>
                <w:sz w:val="24"/>
                <w:szCs w:val="24"/>
              </w:rPr>
              <w:t xml:space="preserve">invaliditāti, kurām ir </w:t>
            </w:r>
            <w:r w:rsidRPr="008E34B0">
              <w:rPr>
                <w:rFonts w:ascii="Times New Roman" w:hAnsi="Times New Roman"/>
                <w:sz w:val="24"/>
                <w:szCs w:val="24"/>
              </w:rPr>
              <w:t>psihiski un uzvedības traucējumi</w:t>
            </w:r>
            <w:r>
              <w:rPr>
                <w:rFonts w:ascii="Times New Roman" w:hAnsi="Times New Roman"/>
                <w:sz w:val="24"/>
                <w:szCs w:val="24"/>
              </w:rPr>
              <w:t>.</w:t>
            </w:r>
          </w:p>
        </w:tc>
        <w:tc>
          <w:tcPr>
            <w:tcW w:w="1701" w:type="dxa"/>
            <w:shd w:val="clear" w:color="auto" w:fill="auto"/>
          </w:tcPr>
          <w:p w14:paraId="4BD93673" w14:textId="77777777" w:rsidR="00D91D21" w:rsidRPr="008E34B0" w:rsidRDefault="00106320" w:rsidP="00701E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VM, </w:t>
            </w:r>
            <w:r w:rsidR="00D91D21">
              <w:rPr>
                <w:rFonts w:ascii="Times New Roman" w:eastAsia="Times New Roman" w:hAnsi="Times New Roman" w:cs="Times New Roman"/>
                <w:sz w:val="24"/>
                <w:szCs w:val="24"/>
              </w:rPr>
              <w:t>NVD</w:t>
            </w:r>
          </w:p>
        </w:tc>
        <w:tc>
          <w:tcPr>
            <w:tcW w:w="1559" w:type="dxa"/>
            <w:shd w:val="clear" w:color="auto" w:fill="auto"/>
          </w:tcPr>
          <w:p w14:paraId="670AB4F7" w14:textId="77777777" w:rsidR="00D91D21" w:rsidRDefault="00D91D21" w:rsidP="00D91D21">
            <w:pPr>
              <w:spacing w:after="0" w:line="240" w:lineRule="auto"/>
              <w:rPr>
                <w:rFonts w:ascii="Times New Roman" w:hAnsi="Times New Roman" w:cs="Times New Roman"/>
                <w:sz w:val="24"/>
                <w:szCs w:val="24"/>
                <w:lang w:eastAsia="lv-LV"/>
              </w:rPr>
            </w:pPr>
            <w:r w:rsidRPr="008E34B0">
              <w:rPr>
                <w:rFonts w:ascii="Times New Roman" w:hAnsi="Times New Roman" w:cs="Times New Roman"/>
                <w:sz w:val="24"/>
                <w:szCs w:val="24"/>
                <w:lang w:eastAsia="lv-LV"/>
              </w:rPr>
              <w:t>LMSŽĶA</w:t>
            </w:r>
          </w:p>
          <w:p w14:paraId="20CD43BF" w14:textId="77777777" w:rsidR="00D91D21" w:rsidRDefault="00D91D21" w:rsidP="00D91D21">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lang w:eastAsia="lv-LV"/>
              </w:rPr>
              <w:t>LPA</w:t>
            </w:r>
            <w:r w:rsidR="009647A5">
              <w:rPr>
                <w:rFonts w:ascii="Times New Roman" w:hAnsi="Times New Roman" w:cs="Times New Roman"/>
                <w:sz w:val="24"/>
                <w:szCs w:val="24"/>
                <w:lang w:eastAsia="lv-LV"/>
              </w:rPr>
              <w:t xml:space="preserve"> </w:t>
            </w:r>
          </w:p>
        </w:tc>
        <w:tc>
          <w:tcPr>
            <w:tcW w:w="1843" w:type="dxa"/>
            <w:shd w:val="clear" w:color="auto" w:fill="auto"/>
          </w:tcPr>
          <w:p w14:paraId="7DACABF5" w14:textId="77777777" w:rsidR="00D91D21" w:rsidRDefault="00027484" w:rsidP="006C6642">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2020.gada otrais pusgads</w:t>
            </w:r>
          </w:p>
          <w:p w14:paraId="644DD156" w14:textId="77777777" w:rsidR="00027484" w:rsidRDefault="00027484" w:rsidP="006C6642">
            <w:pPr>
              <w:spacing w:after="0" w:line="240" w:lineRule="auto"/>
              <w:rPr>
                <w:rFonts w:ascii="Times New Roman" w:hAnsi="Times New Roman" w:cs="Times New Roman"/>
                <w:color w:val="000000"/>
                <w:sz w:val="24"/>
                <w:szCs w:val="24"/>
                <w:lang w:eastAsia="lv-LV"/>
              </w:rPr>
            </w:pPr>
          </w:p>
          <w:p w14:paraId="1864A97C" w14:textId="77777777" w:rsidR="00027484" w:rsidRDefault="00027484" w:rsidP="006C6642">
            <w:pPr>
              <w:spacing w:after="0" w:line="240" w:lineRule="auto"/>
              <w:rPr>
                <w:rFonts w:ascii="Times New Roman" w:hAnsi="Times New Roman" w:cs="Times New Roman"/>
                <w:color w:val="000000"/>
                <w:sz w:val="24"/>
                <w:szCs w:val="24"/>
                <w:lang w:eastAsia="lv-LV"/>
              </w:rPr>
            </w:pPr>
          </w:p>
          <w:p w14:paraId="68C6BA55" w14:textId="77777777" w:rsidR="00027484" w:rsidRDefault="00027484" w:rsidP="006C6642">
            <w:pPr>
              <w:spacing w:after="0" w:line="240" w:lineRule="auto"/>
              <w:rPr>
                <w:rFonts w:ascii="Times New Roman" w:hAnsi="Times New Roman" w:cs="Times New Roman"/>
                <w:color w:val="000000"/>
                <w:sz w:val="24"/>
                <w:szCs w:val="24"/>
                <w:lang w:eastAsia="lv-LV"/>
              </w:rPr>
            </w:pPr>
          </w:p>
          <w:p w14:paraId="2AE7493D" w14:textId="77777777" w:rsidR="00027484" w:rsidRDefault="00027484" w:rsidP="006C6642">
            <w:pPr>
              <w:spacing w:after="0" w:line="240" w:lineRule="auto"/>
              <w:rPr>
                <w:rFonts w:ascii="Times New Roman" w:hAnsi="Times New Roman" w:cs="Times New Roman"/>
                <w:color w:val="000000"/>
                <w:sz w:val="24"/>
                <w:szCs w:val="24"/>
                <w:lang w:eastAsia="lv-LV"/>
              </w:rPr>
            </w:pPr>
          </w:p>
          <w:p w14:paraId="05F17464" w14:textId="77777777" w:rsidR="00027484" w:rsidRDefault="00027484" w:rsidP="006C6642">
            <w:pPr>
              <w:spacing w:after="0" w:line="240" w:lineRule="auto"/>
              <w:rPr>
                <w:rFonts w:ascii="Times New Roman" w:hAnsi="Times New Roman" w:cs="Times New Roman"/>
                <w:color w:val="000000"/>
                <w:sz w:val="24"/>
                <w:szCs w:val="24"/>
                <w:lang w:eastAsia="lv-LV"/>
              </w:rPr>
            </w:pPr>
          </w:p>
        </w:tc>
      </w:tr>
      <w:tr w:rsidR="00DC4D58" w:rsidRPr="008E34B0" w14:paraId="1E414540" w14:textId="77777777" w:rsidTr="00027484">
        <w:trPr>
          <w:trHeight w:val="312"/>
        </w:trPr>
        <w:tc>
          <w:tcPr>
            <w:tcW w:w="2977" w:type="dxa"/>
            <w:gridSpan w:val="2"/>
            <w:shd w:val="clear" w:color="000000" w:fill="D9D9D9"/>
            <w:hideMark/>
          </w:tcPr>
          <w:p w14:paraId="0B88BF33" w14:textId="77777777"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2. Rīcības virziens</w:t>
            </w:r>
          </w:p>
        </w:tc>
        <w:tc>
          <w:tcPr>
            <w:tcW w:w="10348" w:type="dxa"/>
            <w:gridSpan w:val="5"/>
            <w:shd w:val="clear" w:color="000000" w:fill="D9D9D9"/>
            <w:hideMark/>
          </w:tcPr>
          <w:p w14:paraId="181BB310" w14:textId="77777777"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Uz pacientu vērsta savlaicīga stacionārā ārstēšana un veselības aprūpes koordinēšana</w:t>
            </w:r>
          </w:p>
          <w:p w14:paraId="79B134BE" w14:textId="77777777" w:rsidR="00786416" w:rsidRPr="008E34B0" w:rsidRDefault="00786416" w:rsidP="00004CBB">
            <w:pPr>
              <w:spacing w:after="0" w:line="240" w:lineRule="auto"/>
              <w:rPr>
                <w:rFonts w:ascii="Times New Roman" w:hAnsi="Times New Roman" w:cs="Times New Roman"/>
                <w:b/>
                <w:bCs/>
                <w:color w:val="000000"/>
                <w:sz w:val="24"/>
                <w:szCs w:val="24"/>
                <w:lang w:eastAsia="lv-LV"/>
              </w:rPr>
            </w:pPr>
          </w:p>
        </w:tc>
      </w:tr>
      <w:tr w:rsidR="00D91230" w:rsidRPr="008E34B0" w14:paraId="61EF8342" w14:textId="77777777" w:rsidTr="00741DF5">
        <w:trPr>
          <w:trHeight w:val="624"/>
        </w:trPr>
        <w:tc>
          <w:tcPr>
            <w:tcW w:w="709" w:type="dxa"/>
            <w:shd w:val="clear" w:color="auto" w:fill="auto"/>
            <w:hideMark/>
          </w:tcPr>
          <w:p w14:paraId="490A7533" w14:textId="77777777" w:rsidR="00DC4D58" w:rsidRPr="008E34B0" w:rsidRDefault="00DC4D58" w:rsidP="00004CBB">
            <w:pPr>
              <w:spacing w:after="0" w:line="240" w:lineRule="auto"/>
              <w:rPr>
                <w:rFonts w:ascii="Times New Roman" w:hAnsi="Times New Roman" w:cs="Times New Roman"/>
                <w:b/>
                <w:bCs/>
                <w:color w:val="000000"/>
                <w:sz w:val="24"/>
                <w:szCs w:val="24"/>
                <w:lang w:eastAsia="lv-LV"/>
              </w:rPr>
            </w:pPr>
            <w:bookmarkStart w:id="36" w:name="_Hlk529887931"/>
            <w:proofErr w:type="spellStart"/>
            <w:r w:rsidRPr="008E34B0">
              <w:rPr>
                <w:rFonts w:ascii="Times New Roman" w:hAnsi="Times New Roman" w:cs="Times New Roman"/>
                <w:b/>
                <w:bCs/>
                <w:color w:val="000000"/>
                <w:sz w:val="24"/>
                <w:szCs w:val="24"/>
                <w:lang w:eastAsia="lv-LV"/>
              </w:rPr>
              <w:t>N.p.k</w:t>
            </w:r>
            <w:proofErr w:type="spellEnd"/>
            <w:r w:rsidRPr="008E34B0">
              <w:rPr>
                <w:rFonts w:ascii="Times New Roman" w:hAnsi="Times New Roman" w:cs="Times New Roman"/>
                <w:b/>
                <w:bCs/>
                <w:color w:val="000000"/>
                <w:sz w:val="24"/>
                <w:szCs w:val="24"/>
                <w:lang w:eastAsia="lv-LV"/>
              </w:rPr>
              <w:t>.</w:t>
            </w:r>
          </w:p>
        </w:tc>
        <w:tc>
          <w:tcPr>
            <w:tcW w:w="2268" w:type="dxa"/>
            <w:shd w:val="clear" w:color="auto" w:fill="auto"/>
            <w:hideMark/>
          </w:tcPr>
          <w:p w14:paraId="313F1446" w14:textId="77777777"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Pasākums</w:t>
            </w:r>
          </w:p>
        </w:tc>
        <w:tc>
          <w:tcPr>
            <w:tcW w:w="2693" w:type="dxa"/>
            <w:shd w:val="clear" w:color="auto" w:fill="auto"/>
            <w:hideMark/>
          </w:tcPr>
          <w:p w14:paraId="5BF986BD" w14:textId="77777777"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Darbības rezultāts</w:t>
            </w:r>
          </w:p>
        </w:tc>
        <w:tc>
          <w:tcPr>
            <w:tcW w:w="2552" w:type="dxa"/>
            <w:shd w:val="clear" w:color="auto" w:fill="auto"/>
            <w:hideMark/>
          </w:tcPr>
          <w:p w14:paraId="0EB2DB2D" w14:textId="77777777"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Rezultatīvais rādītājs</w:t>
            </w:r>
          </w:p>
        </w:tc>
        <w:tc>
          <w:tcPr>
            <w:tcW w:w="1701" w:type="dxa"/>
            <w:shd w:val="clear" w:color="auto" w:fill="auto"/>
            <w:hideMark/>
          </w:tcPr>
          <w:p w14:paraId="7E8F1101" w14:textId="77777777"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Atbildīgā institūcija</w:t>
            </w:r>
          </w:p>
        </w:tc>
        <w:tc>
          <w:tcPr>
            <w:tcW w:w="1559" w:type="dxa"/>
            <w:shd w:val="clear" w:color="auto" w:fill="auto"/>
            <w:hideMark/>
          </w:tcPr>
          <w:p w14:paraId="518C5464" w14:textId="77777777"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Līdzatbildīgā institūcija</w:t>
            </w:r>
          </w:p>
        </w:tc>
        <w:tc>
          <w:tcPr>
            <w:tcW w:w="1843" w:type="dxa"/>
            <w:shd w:val="clear" w:color="auto" w:fill="auto"/>
            <w:hideMark/>
          </w:tcPr>
          <w:p w14:paraId="0F8E5214" w14:textId="77777777" w:rsidR="00DC4D58" w:rsidRPr="008E34B0" w:rsidRDefault="00DC4D58" w:rsidP="00004CBB">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 xml:space="preserve">Izpildes termiņš </w:t>
            </w:r>
          </w:p>
        </w:tc>
      </w:tr>
      <w:tr w:rsidR="00027484" w:rsidRPr="008E34B0" w14:paraId="64DB7DD2" w14:textId="77777777" w:rsidTr="00741DF5">
        <w:trPr>
          <w:trHeight w:val="624"/>
        </w:trPr>
        <w:tc>
          <w:tcPr>
            <w:tcW w:w="709" w:type="dxa"/>
            <w:shd w:val="clear" w:color="auto" w:fill="auto"/>
          </w:tcPr>
          <w:p w14:paraId="3C8B6B72" w14:textId="77777777" w:rsidR="00027484" w:rsidRPr="00027484" w:rsidRDefault="00027484" w:rsidP="008B51FF">
            <w:pPr>
              <w:spacing w:after="0" w:line="240" w:lineRule="auto"/>
              <w:rPr>
                <w:rFonts w:ascii="Times New Roman" w:hAnsi="Times New Roman" w:cs="Times New Roman"/>
                <w:bCs/>
                <w:color w:val="000000"/>
                <w:sz w:val="24"/>
                <w:szCs w:val="24"/>
                <w:lang w:eastAsia="lv-LV"/>
              </w:rPr>
            </w:pPr>
            <w:r w:rsidRPr="00027484">
              <w:rPr>
                <w:rFonts w:ascii="Times New Roman" w:hAnsi="Times New Roman" w:cs="Times New Roman"/>
                <w:bCs/>
                <w:color w:val="000000"/>
                <w:sz w:val="24"/>
                <w:szCs w:val="24"/>
                <w:lang w:eastAsia="lv-LV"/>
              </w:rPr>
              <w:t>2.1.</w:t>
            </w:r>
          </w:p>
        </w:tc>
        <w:tc>
          <w:tcPr>
            <w:tcW w:w="2268" w:type="dxa"/>
            <w:shd w:val="clear" w:color="auto" w:fill="auto"/>
          </w:tcPr>
          <w:p w14:paraId="4BA5C08A" w14:textId="77777777" w:rsidR="00027484" w:rsidRDefault="00027484" w:rsidP="008B51FF">
            <w:pPr>
              <w:spacing w:after="0" w:line="240" w:lineRule="auto"/>
              <w:ind w:left="31"/>
              <w:rPr>
                <w:rFonts w:ascii="Times New Roman" w:hAnsi="Times New Roman"/>
                <w:sz w:val="24"/>
                <w:szCs w:val="24"/>
              </w:rPr>
            </w:pPr>
            <w:r w:rsidRPr="00751D7F">
              <w:rPr>
                <w:rFonts w:ascii="Times New Roman" w:hAnsi="Times New Roman"/>
                <w:sz w:val="24"/>
                <w:szCs w:val="24"/>
              </w:rPr>
              <w:t xml:space="preserve">Pilnveidot normatīvo regulējumu, pārskatot finansējuma apmēru </w:t>
            </w:r>
            <w:r w:rsidRPr="00751D7F">
              <w:rPr>
                <w:rFonts w:ascii="Times New Roman" w:hAnsi="Times New Roman"/>
                <w:sz w:val="24"/>
                <w:szCs w:val="24"/>
              </w:rPr>
              <w:lastRenderedPageBreak/>
              <w:t xml:space="preserve">un kārtību </w:t>
            </w:r>
            <w:r w:rsidRPr="008E34B0">
              <w:rPr>
                <w:rFonts w:ascii="Times New Roman" w:hAnsi="Times New Roman"/>
                <w:sz w:val="24"/>
                <w:szCs w:val="24"/>
              </w:rPr>
              <w:t>psihisko un uzvedības traucējumu pacientu stacionārajā ārstēšanā</w:t>
            </w:r>
            <w:r>
              <w:rPr>
                <w:rFonts w:ascii="Times New Roman" w:hAnsi="Times New Roman"/>
                <w:sz w:val="24"/>
                <w:szCs w:val="24"/>
              </w:rPr>
              <w:t xml:space="preserve">, paredzot </w:t>
            </w:r>
            <w:proofErr w:type="spellStart"/>
            <w:r>
              <w:rPr>
                <w:rFonts w:ascii="Times New Roman" w:hAnsi="Times New Roman"/>
                <w:sz w:val="24"/>
                <w:szCs w:val="24"/>
              </w:rPr>
              <w:t>multidisciplinār</w:t>
            </w:r>
            <w:r w:rsidR="00E14130">
              <w:rPr>
                <w:rFonts w:ascii="Times New Roman" w:hAnsi="Times New Roman"/>
                <w:sz w:val="24"/>
                <w:szCs w:val="24"/>
              </w:rPr>
              <w:t>as</w:t>
            </w:r>
            <w:proofErr w:type="spellEnd"/>
            <w:r w:rsidR="00E14130">
              <w:rPr>
                <w:rFonts w:ascii="Times New Roman" w:hAnsi="Times New Roman"/>
                <w:sz w:val="24"/>
                <w:szCs w:val="24"/>
              </w:rPr>
              <w:t xml:space="preserve"> komandas</w:t>
            </w:r>
            <w:r>
              <w:rPr>
                <w:rFonts w:ascii="Times New Roman" w:hAnsi="Times New Roman"/>
                <w:sz w:val="24"/>
                <w:szCs w:val="24"/>
              </w:rPr>
              <w:t xml:space="preserve"> </w:t>
            </w:r>
            <w:r w:rsidR="00E14130">
              <w:rPr>
                <w:rFonts w:ascii="Times New Roman" w:hAnsi="Times New Roman"/>
                <w:sz w:val="24"/>
                <w:szCs w:val="24"/>
              </w:rPr>
              <w:t xml:space="preserve">pakalpojumu </w:t>
            </w:r>
            <w:r>
              <w:rPr>
                <w:rFonts w:ascii="Times New Roman" w:hAnsi="Times New Roman"/>
                <w:sz w:val="24"/>
                <w:szCs w:val="24"/>
              </w:rPr>
              <w:t>pieejamību.</w:t>
            </w:r>
          </w:p>
          <w:p w14:paraId="30D85CF4" w14:textId="77777777" w:rsidR="00027484" w:rsidRPr="008E34B0" w:rsidRDefault="00027484" w:rsidP="008B51FF">
            <w:pPr>
              <w:spacing w:after="0" w:line="240" w:lineRule="auto"/>
              <w:rPr>
                <w:rFonts w:ascii="Times New Roman" w:hAnsi="Times New Roman" w:cs="Times New Roman"/>
                <w:b/>
                <w:bCs/>
                <w:color w:val="000000"/>
                <w:sz w:val="24"/>
                <w:szCs w:val="24"/>
                <w:lang w:eastAsia="lv-LV"/>
              </w:rPr>
            </w:pPr>
          </w:p>
        </w:tc>
        <w:tc>
          <w:tcPr>
            <w:tcW w:w="2693" w:type="dxa"/>
            <w:shd w:val="clear" w:color="auto" w:fill="auto"/>
          </w:tcPr>
          <w:p w14:paraId="7772C8EA" w14:textId="77777777" w:rsidR="00027484" w:rsidRDefault="00027484" w:rsidP="008B51F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1.Uzlabota veselības aprūpe stacionārā, nodrošinot kvalificētu speciālistu palīdzību un pieejamību.</w:t>
            </w:r>
          </w:p>
          <w:p w14:paraId="0992B5C4" w14:textId="77777777" w:rsidR="00E14130" w:rsidRDefault="00E14130" w:rsidP="008B51FF">
            <w:pPr>
              <w:spacing w:after="0" w:line="240" w:lineRule="auto"/>
              <w:ind w:left="31"/>
              <w:rPr>
                <w:rFonts w:ascii="Times New Roman" w:hAnsi="Times New Roman" w:cs="Times New Roman"/>
                <w:sz w:val="24"/>
                <w:szCs w:val="24"/>
              </w:rPr>
            </w:pPr>
          </w:p>
          <w:p w14:paraId="5C53E450" w14:textId="77777777" w:rsidR="00027484" w:rsidRDefault="00027484" w:rsidP="008B51FF">
            <w:pPr>
              <w:spacing w:after="0" w:line="240" w:lineRule="auto"/>
              <w:ind w:left="31"/>
              <w:rPr>
                <w:rFonts w:ascii="Times New Roman" w:hAnsi="Times New Roman" w:cs="Times New Roman"/>
                <w:sz w:val="24"/>
                <w:szCs w:val="24"/>
                <w:lang w:eastAsia="lv-LV"/>
              </w:rPr>
            </w:pPr>
            <w:r>
              <w:rPr>
                <w:rFonts w:ascii="Times New Roman" w:hAnsi="Times New Roman" w:cs="Times New Roman"/>
                <w:sz w:val="24"/>
                <w:szCs w:val="24"/>
              </w:rPr>
              <w:t xml:space="preserve">2. Nodrošināta </w:t>
            </w:r>
            <w:r>
              <w:rPr>
                <w:rFonts w:ascii="Times New Roman" w:hAnsi="Times New Roman" w:cs="Times New Roman"/>
                <w:sz w:val="24"/>
                <w:szCs w:val="24"/>
                <w:lang w:eastAsia="lv-LV"/>
              </w:rPr>
              <w:t>nemedikamentozas terapijas pieejamība</w:t>
            </w:r>
            <w:r w:rsidRPr="00751D7F">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pacientiem</w:t>
            </w:r>
            <w:r w:rsidRPr="00751D7F">
              <w:rPr>
                <w:rFonts w:ascii="Times New Roman" w:hAnsi="Times New Roman" w:cs="Times New Roman"/>
                <w:sz w:val="24"/>
                <w:szCs w:val="24"/>
                <w:lang w:eastAsia="lv-LV"/>
              </w:rPr>
              <w:t xml:space="preserve"> ar dažādiem psihisk</w:t>
            </w:r>
            <w:r w:rsidR="00E14130">
              <w:rPr>
                <w:rFonts w:ascii="Times New Roman" w:hAnsi="Times New Roman" w:cs="Times New Roman"/>
                <w:sz w:val="24"/>
                <w:szCs w:val="24"/>
                <w:lang w:eastAsia="lv-LV"/>
              </w:rPr>
              <w:t xml:space="preserve">iem un uzvedības </w:t>
            </w:r>
            <w:r w:rsidRPr="00751D7F">
              <w:rPr>
                <w:rFonts w:ascii="Times New Roman" w:hAnsi="Times New Roman" w:cs="Times New Roman"/>
                <w:sz w:val="24"/>
                <w:szCs w:val="24"/>
                <w:lang w:eastAsia="lv-LV"/>
              </w:rPr>
              <w:t xml:space="preserve"> traucējumiem</w:t>
            </w:r>
            <w:r>
              <w:rPr>
                <w:rFonts w:ascii="Times New Roman" w:hAnsi="Times New Roman" w:cs="Times New Roman"/>
                <w:sz w:val="24"/>
                <w:szCs w:val="24"/>
                <w:lang w:eastAsia="lv-LV"/>
              </w:rPr>
              <w:t>.</w:t>
            </w:r>
          </w:p>
          <w:p w14:paraId="196AAF2D" w14:textId="77777777" w:rsidR="00027484" w:rsidRPr="008E34B0" w:rsidRDefault="00027484" w:rsidP="008B51FF">
            <w:pPr>
              <w:spacing w:after="0" w:line="240" w:lineRule="auto"/>
              <w:rPr>
                <w:rFonts w:ascii="Times New Roman" w:hAnsi="Times New Roman" w:cs="Times New Roman"/>
                <w:b/>
                <w:bCs/>
                <w:color w:val="000000"/>
                <w:sz w:val="24"/>
                <w:szCs w:val="24"/>
                <w:lang w:eastAsia="lv-LV"/>
              </w:rPr>
            </w:pPr>
          </w:p>
        </w:tc>
        <w:tc>
          <w:tcPr>
            <w:tcW w:w="2552" w:type="dxa"/>
            <w:shd w:val="clear" w:color="auto" w:fill="auto"/>
          </w:tcPr>
          <w:p w14:paraId="2CCF0A38" w14:textId="77777777" w:rsidR="009647A5" w:rsidRDefault="009647A5" w:rsidP="008B51FF">
            <w:pPr>
              <w:spacing w:after="0" w:line="240" w:lineRule="auto"/>
              <w:rPr>
                <w:rFonts w:ascii="Times New Roman" w:hAnsi="Times New Roman" w:cs="Times New Roman"/>
                <w:sz w:val="24"/>
                <w:szCs w:val="24"/>
              </w:rPr>
            </w:pPr>
            <w:r>
              <w:rPr>
                <w:rFonts w:ascii="Times New Roman" w:hAnsi="Times New Roman" w:cs="Times New Roman"/>
                <w:sz w:val="24"/>
                <w:szCs w:val="24"/>
                <w:lang w:eastAsia="lv-LV"/>
              </w:rPr>
              <w:lastRenderedPageBreak/>
              <w:t>1.</w:t>
            </w:r>
            <w:r w:rsidR="00382060">
              <w:rPr>
                <w:rFonts w:ascii="Times New Roman" w:hAnsi="Times New Roman" w:cs="Times New Roman"/>
                <w:sz w:val="24"/>
                <w:szCs w:val="24"/>
                <w:lang w:eastAsia="lv-LV"/>
              </w:rPr>
              <w:t xml:space="preserve">Iztrādāti </w:t>
            </w:r>
            <w:r w:rsidRPr="00D368D3">
              <w:rPr>
                <w:rFonts w:ascii="Times New Roman" w:hAnsi="Times New Roman" w:cs="Times New Roman"/>
                <w:sz w:val="24"/>
                <w:szCs w:val="24"/>
                <w:lang w:eastAsia="lv-LV"/>
              </w:rPr>
              <w:t xml:space="preserve">grozījumi MK </w:t>
            </w:r>
            <w:r>
              <w:rPr>
                <w:rFonts w:ascii="Times New Roman" w:hAnsi="Times New Roman" w:cs="Times New Roman"/>
                <w:sz w:val="24"/>
                <w:szCs w:val="24"/>
                <w:lang w:eastAsia="lv-LV"/>
              </w:rPr>
              <w:t>noteikumos N</w:t>
            </w:r>
            <w:r w:rsidRPr="00D368D3">
              <w:rPr>
                <w:rFonts w:ascii="Times New Roman" w:hAnsi="Times New Roman" w:cs="Times New Roman"/>
                <w:sz w:val="24"/>
                <w:szCs w:val="24"/>
                <w:lang w:eastAsia="lv-LV"/>
              </w:rPr>
              <w:t>r.555</w:t>
            </w:r>
          </w:p>
          <w:p w14:paraId="1DC7DB04" w14:textId="77777777" w:rsidR="009647A5" w:rsidRDefault="009647A5" w:rsidP="008B51FF">
            <w:pPr>
              <w:spacing w:after="0" w:line="240" w:lineRule="auto"/>
              <w:rPr>
                <w:rFonts w:ascii="Times New Roman" w:hAnsi="Times New Roman" w:cs="Times New Roman"/>
                <w:sz w:val="24"/>
                <w:szCs w:val="24"/>
              </w:rPr>
            </w:pPr>
          </w:p>
          <w:p w14:paraId="1729E5AC" w14:textId="77777777" w:rsidR="00027484" w:rsidRPr="009E34B0" w:rsidRDefault="009647A5" w:rsidP="008B51FF">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2</w:t>
            </w:r>
            <w:r w:rsidR="00027484">
              <w:rPr>
                <w:rFonts w:ascii="Times New Roman" w:hAnsi="Times New Roman" w:cs="Times New Roman"/>
                <w:sz w:val="24"/>
                <w:szCs w:val="24"/>
              </w:rPr>
              <w:t xml:space="preserve">. </w:t>
            </w:r>
            <w:r w:rsidR="004D3BF8">
              <w:rPr>
                <w:rFonts w:ascii="Times New Roman" w:hAnsi="Times New Roman" w:cs="Times New Roman"/>
                <w:sz w:val="24"/>
                <w:szCs w:val="24"/>
              </w:rPr>
              <w:t>4</w:t>
            </w:r>
            <w:r w:rsidR="00D844F9" w:rsidRPr="00E14130">
              <w:rPr>
                <w:rFonts w:ascii="Times New Roman" w:hAnsi="Times New Roman" w:cs="Times New Roman"/>
                <w:sz w:val="24"/>
                <w:szCs w:val="24"/>
              </w:rPr>
              <w:t>0%</w:t>
            </w:r>
            <w:r w:rsidR="009E34B0">
              <w:rPr>
                <w:rFonts w:ascii="Times New Roman" w:hAnsi="Times New Roman" w:cs="Times New Roman"/>
                <w:color w:val="FF0000"/>
                <w:sz w:val="24"/>
                <w:szCs w:val="24"/>
              </w:rPr>
              <w:t xml:space="preserve"> </w:t>
            </w:r>
            <w:r w:rsidR="00027484">
              <w:rPr>
                <w:rFonts w:ascii="Times New Roman" w:hAnsi="Times New Roman" w:cs="Times New Roman"/>
                <w:sz w:val="24"/>
                <w:szCs w:val="24"/>
              </w:rPr>
              <w:t>pacient</w:t>
            </w:r>
            <w:r w:rsidR="00D844F9">
              <w:rPr>
                <w:rFonts w:ascii="Times New Roman" w:hAnsi="Times New Roman" w:cs="Times New Roman"/>
                <w:sz w:val="24"/>
                <w:szCs w:val="24"/>
              </w:rPr>
              <w:t>u</w:t>
            </w:r>
            <w:r w:rsidR="00027484">
              <w:rPr>
                <w:rFonts w:ascii="Times New Roman" w:hAnsi="Times New Roman" w:cs="Times New Roman"/>
                <w:sz w:val="24"/>
                <w:szCs w:val="24"/>
              </w:rPr>
              <w:t xml:space="preserve"> saņēmuši </w:t>
            </w:r>
            <w:r w:rsidR="00027484" w:rsidRPr="00D368D3">
              <w:rPr>
                <w:rFonts w:ascii="Times New Roman" w:hAnsi="Times New Roman" w:cs="Times New Roman"/>
                <w:sz w:val="24"/>
                <w:szCs w:val="24"/>
                <w:lang w:eastAsia="lv-LV"/>
              </w:rPr>
              <w:t xml:space="preserve">ārstēšanas un </w:t>
            </w:r>
            <w:r w:rsidR="00027484" w:rsidRPr="00D368D3">
              <w:rPr>
                <w:rFonts w:ascii="Times New Roman" w:hAnsi="Times New Roman" w:cs="Times New Roman"/>
                <w:sz w:val="24"/>
                <w:szCs w:val="24"/>
                <w:lang w:eastAsia="lv-LV"/>
              </w:rPr>
              <w:lastRenderedPageBreak/>
              <w:t xml:space="preserve">rehabilitācijas pakalpojumus </w:t>
            </w:r>
            <w:r w:rsidR="00027484">
              <w:rPr>
                <w:rFonts w:ascii="Times New Roman" w:hAnsi="Times New Roman" w:cs="Times New Roman"/>
                <w:sz w:val="24"/>
                <w:szCs w:val="24"/>
                <w:lang w:eastAsia="lv-LV"/>
              </w:rPr>
              <w:t xml:space="preserve">stacionārā. </w:t>
            </w:r>
          </w:p>
          <w:p w14:paraId="3D5CBA52" w14:textId="77777777" w:rsidR="00027484" w:rsidRDefault="00027484" w:rsidP="008B51FF">
            <w:pPr>
              <w:spacing w:after="0" w:line="240" w:lineRule="auto"/>
              <w:rPr>
                <w:rFonts w:ascii="Times New Roman" w:hAnsi="Times New Roman" w:cs="Times New Roman"/>
                <w:sz w:val="24"/>
                <w:szCs w:val="24"/>
                <w:lang w:eastAsia="lv-LV"/>
              </w:rPr>
            </w:pPr>
          </w:p>
          <w:p w14:paraId="2964B687" w14:textId="77777777" w:rsidR="00027484" w:rsidRPr="008E34B0" w:rsidRDefault="00027484" w:rsidP="008B51FF">
            <w:pPr>
              <w:spacing w:after="0" w:line="240" w:lineRule="auto"/>
              <w:rPr>
                <w:rFonts w:ascii="Times New Roman" w:hAnsi="Times New Roman" w:cs="Times New Roman"/>
                <w:b/>
                <w:bCs/>
                <w:color w:val="000000"/>
                <w:sz w:val="24"/>
                <w:szCs w:val="24"/>
                <w:lang w:eastAsia="lv-LV"/>
              </w:rPr>
            </w:pPr>
          </w:p>
        </w:tc>
        <w:tc>
          <w:tcPr>
            <w:tcW w:w="1701" w:type="dxa"/>
            <w:shd w:val="clear" w:color="auto" w:fill="auto"/>
          </w:tcPr>
          <w:p w14:paraId="17BB319C" w14:textId="77777777" w:rsidR="00027484" w:rsidRPr="0001302A" w:rsidRDefault="00027484" w:rsidP="008B51FF">
            <w:pPr>
              <w:spacing w:after="0" w:line="240" w:lineRule="auto"/>
              <w:rPr>
                <w:rFonts w:ascii="Times New Roman" w:hAnsi="Times New Roman" w:cs="Times New Roman"/>
                <w:bCs/>
                <w:color w:val="000000"/>
                <w:sz w:val="24"/>
                <w:szCs w:val="24"/>
                <w:lang w:eastAsia="lv-LV"/>
              </w:rPr>
            </w:pPr>
            <w:r w:rsidRPr="0001302A">
              <w:rPr>
                <w:rFonts w:ascii="Times New Roman" w:hAnsi="Times New Roman" w:cs="Times New Roman"/>
                <w:bCs/>
                <w:color w:val="000000"/>
                <w:sz w:val="24"/>
                <w:szCs w:val="24"/>
                <w:lang w:eastAsia="lv-LV"/>
              </w:rPr>
              <w:lastRenderedPageBreak/>
              <w:t>NVD</w:t>
            </w:r>
            <w:r w:rsidR="009647A5">
              <w:rPr>
                <w:rFonts w:ascii="Times New Roman" w:hAnsi="Times New Roman" w:cs="Times New Roman"/>
                <w:bCs/>
                <w:color w:val="000000"/>
                <w:sz w:val="24"/>
                <w:szCs w:val="24"/>
                <w:lang w:eastAsia="lv-LV"/>
              </w:rPr>
              <w:t>, VM</w:t>
            </w:r>
          </w:p>
        </w:tc>
        <w:tc>
          <w:tcPr>
            <w:tcW w:w="1559" w:type="dxa"/>
            <w:shd w:val="clear" w:color="auto" w:fill="auto"/>
          </w:tcPr>
          <w:p w14:paraId="036AFBFA" w14:textId="77777777" w:rsidR="00027484" w:rsidRPr="008E34B0" w:rsidRDefault="00027484" w:rsidP="008B51FF">
            <w:pPr>
              <w:spacing w:after="0" w:line="240" w:lineRule="auto"/>
              <w:rPr>
                <w:rFonts w:ascii="Times New Roman" w:hAnsi="Times New Roman" w:cs="Times New Roman"/>
                <w:sz w:val="24"/>
                <w:szCs w:val="24"/>
              </w:rPr>
            </w:pPr>
            <w:r w:rsidRPr="008E34B0">
              <w:rPr>
                <w:rFonts w:ascii="Times New Roman" w:hAnsi="Times New Roman" w:cs="Times New Roman"/>
                <w:sz w:val="24"/>
                <w:szCs w:val="24"/>
              </w:rPr>
              <w:t>profesionālās asociācijas,</w:t>
            </w:r>
          </w:p>
          <w:p w14:paraId="3A51522E" w14:textId="77777777" w:rsidR="00027484" w:rsidRPr="008E34B0" w:rsidRDefault="00027484" w:rsidP="008B51FF">
            <w:pPr>
              <w:spacing w:after="0" w:line="240" w:lineRule="auto"/>
              <w:rPr>
                <w:rFonts w:ascii="Times New Roman" w:hAnsi="Times New Roman" w:cs="Times New Roman"/>
                <w:sz w:val="24"/>
                <w:szCs w:val="24"/>
              </w:rPr>
            </w:pPr>
            <w:r w:rsidRPr="008E34B0">
              <w:rPr>
                <w:rFonts w:ascii="Times New Roman" w:hAnsi="Times New Roman" w:cs="Times New Roman"/>
                <w:sz w:val="24"/>
                <w:szCs w:val="24"/>
              </w:rPr>
              <w:t xml:space="preserve">stacionāri, </w:t>
            </w:r>
          </w:p>
          <w:p w14:paraId="5CCA7691" w14:textId="77777777" w:rsidR="00027484" w:rsidRPr="008E34B0" w:rsidRDefault="00027484" w:rsidP="008B51FF">
            <w:pPr>
              <w:spacing w:after="0" w:line="240" w:lineRule="auto"/>
              <w:rPr>
                <w:rFonts w:ascii="Times New Roman" w:hAnsi="Times New Roman" w:cs="Times New Roman"/>
                <w:sz w:val="24"/>
                <w:szCs w:val="24"/>
              </w:rPr>
            </w:pPr>
            <w:r w:rsidRPr="008E34B0">
              <w:rPr>
                <w:rFonts w:ascii="Times New Roman" w:hAnsi="Times New Roman" w:cs="Times New Roman"/>
                <w:sz w:val="24"/>
                <w:szCs w:val="24"/>
              </w:rPr>
              <w:lastRenderedPageBreak/>
              <w:t>kas nodrošina akūto psihiatrisko/</w:t>
            </w:r>
          </w:p>
          <w:p w14:paraId="5E3379EE" w14:textId="77777777" w:rsidR="00027484" w:rsidRDefault="00027484" w:rsidP="008B51FF">
            <w:pPr>
              <w:spacing w:after="0" w:line="240" w:lineRule="auto"/>
              <w:rPr>
                <w:rFonts w:ascii="Times New Roman" w:hAnsi="Times New Roman" w:cs="Times New Roman"/>
                <w:sz w:val="24"/>
                <w:szCs w:val="24"/>
              </w:rPr>
            </w:pPr>
            <w:r w:rsidRPr="008E34B0">
              <w:rPr>
                <w:rFonts w:ascii="Times New Roman" w:hAnsi="Times New Roman" w:cs="Times New Roman"/>
                <w:sz w:val="24"/>
                <w:szCs w:val="24"/>
              </w:rPr>
              <w:t>narkoloģisko ārstēšanu</w:t>
            </w:r>
          </w:p>
          <w:p w14:paraId="77D996D2" w14:textId="77777777" w:rsidR="00027484" w:rsidRPr="008E34B0" w:rsidRDefault="00027484" w:rsidP="008B51FF">
            <w:pPr>
              <w:spacing w:after="0" w:line="240" w:lineRule="auto"/>
              <w:rPr>
                <w:rFonts w:ascii="Times New Roman" w:hAnsi="Times New Roman" w:cs="Times New Roman"/>
                <w:b/>
                <w:bCs/>
                <w:color w:val="000000"/>
                <w:sz w:val="24"/>
                <w:szCs w:val="24"/>
                <w:lang w:eastAsia="lv-LV"/>
              </w:rPr>
            </w:pPr>
          </w:p>
        </w:tc>
        <w:tc>
          <w:tcPr>
            <w:tcW w:w="1843" w:type="dxa"/>
            <w:shd w:val="clear" w:color="auto" w:fill="auto"/>
          </w:tcPr>
          <w:p w14:paraId="717BDDB0" w14:textId="77777777" w:rsidR="00027484" w:rsidRDefault="009647A5" w:rsidP="008B51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lastRenderedPageBreak/>
              <w:t xml:space="preserve">1. </w:t>
            </w:r>
            <w:r w:rsidR="00027484" w:rsidRPr="00027484">
              <w:rPr>
                <w:rFonts w:ascii="Times New Roman" w:hAnsi="Times New Roman" w:cs="Times New Roman"/>
                <w:bCs/>
                <w:color w:val="000000"/>
                <w:sz w:val="24"/>
                <w:szCs w:val="24"/>
                <w:lang w:eastAsia="lv-LV"/>
              </w:rPr>
              <w:t xml:space="preserve">2019.gada </w:t>
            </w:r>
            <w:r w:rsidR="00D844F9">
              <w:rPr>
                <w:rFonts w:ascii="Times New Roman" w:hAnsi="Times New Roman" w:cs="Times New Roman"/>
                <w:bCs/>
                <w:color w:val="000000"/>
                <w:sz w:val="24"/>
                <w:szCs w:val="24"/>
                <w:lang w:eastAsia="lv-LV"/>
              </w:rPr>
              <w:t xml:space="preserve">pirmais </w:t>
            </w:r>
            <w:r w:rsidR="00027484" w:rsidRPr="00027484">
              <w:rPr>
                <w:rFonts w:ascii="Times New Roman" w:hAnsi="Times New Roman" w:cs="Times New Roman"/>
                <w:bCs/>
                <w:color w:val="000000"/>
                <w:sz w:val="24"/>
                <w:szCs w:val="24"/>
                <w:lang w:eastAsia="lv-LV"/>
              </w:rPr>
              <w:t>pusgads</w:t>
            </w:r>
          </w:p>
          <w:p w14:paraId="37F49C41" w14:textId="77777777" w:rsidR="009E34B0" w:rsidRDefault="009E34B0" w:rsidP="008B51FF">
            <w:pPr>
              <w:spacing w:after="0" w:line="240" w:lineRule="auto"/>
              <w:rPr>
                <w:rFonts w:ascii="Times New Roman" w:hAnsi="Times New Roman" w:cs="Times New Roman"/>
                <w:bCs/>
                <w:color w:val="000000"/>
                <w:sz w:val="24"/>
                <w:szCs w:val="24"/>
                <w:lang w:eastAsia="lv-LV"/>
              </w:rPr>
            </w:pPr>
          </w:p>
          <w:p w14:paraId="3E1B3212" w14:textId="77777777" w:rsidR="009E34B0" w:rsidRDefault="009E34B0" w:rsidP="008B51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2. 2020.gada otrais pusgads</w:t>
            </w:r>
          </w:p>
          <w:p w14:paraId="345CA8D1" w14:textId="77777777" w:rsidR="00027484" w:rsidRDefault="00027484" w:rsidP="008B51FF">
            <w:pPr>
              <w:spacing w:after="0" w:line="240" w:lineRule="auto"/>
              <w:rPr>
                <w:rFonts w:ascii="Times New Roman" w:hAnsi="Times New Roman" w:cs="Times New Roman"/>
                <w:bCs/>
                <w:color w:val="000000"/>
                <w:sz w:val="24"/>
                <w:szCs w:val="24"/>
                <w:lang w:eastAsia="lv-LV"/>
              </w:rPr>
            </w:pPr>
          </w:p>
          <w:p w14:paraId="61C53051" w14:textId="77777777" w:rsidR="00027484" w:rsidRPr="00027484" w:rsidRDefault="00027484" w:rsidP="00AC4F05">
            <w:pPr>
              <w:spacing w:after="0" w:line="240" w:lineRule="auto"/>
              <w:rPr>
                <w:rFonts w:ascii="Times New Roman" w:hAnsi="Times New Roman" w:cs="Times New Roman"/>
                <w:bCs/>
                <w:color w:val="000000"/>
                <w:sz w:val="24"/>
                <w:szCs w:val="24"/>
                <w:lang w:eastAsia="lv-LV"/>
              </w:rPr>
            </w:pPr>
          </w:p>
        </w:tc>
      </w:tr>
      <w:tr w:rsidR="00027484" w:rsidRPr="008E34B0" w14:paraId="506E9BCB" w14:textId="77777777" w:rsidTr="00741DF5">
        <w:trPr>
          <w:trHeight w:val="624"/>
        </w:trPr>
        <w:tc>
          <w:tcPr>
            <w:tcW w:w="709" w:type="dxa"/>
            <w:shd w:val="clear" w:color="auto" w:fill="auto"/>
          </w:tcPr>
          <w:p w14:paraId="5376DECB" w14:textId="77777777" w:rsidR="00027484" w:rsidRPr="00027484" w:rsidRDefault="00027484" w:rsidP="008B51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lastRenderedPageBreak/>
              <w:t>2.2.</w:t>
            </w:r>
          </w:p>
        </w:tc>
        <w:tc>
          <w:tcPr>
            <w:tcW w:w="2268" w:type="dxa"/>
            <w:shd w:val="clear" w:color="auto" w:fill="auto"/>
          </w:tcPr>
          <w:p w14:paraId="124DF51B" w14:textId="77777777" w:rsidR="00027484" w:rsidRDefault="00027484" w:rsidP="008B51FF">
            <w:pPr>
              <w:spacing w:after="0" w:line="240" w:lineRule="auto"/>
              <w:ind w:left="31"/>
              <w:rPr>
                <w:rFonts w:ascii="Times New Roman" w:hAnsi="Times New Roman"/>
                <w:sz w:val="24"/>
                <w:szCs w:val="24"/>
              </w:rPr>
            </w:pPr>
            <w:r w:rsidRPr="008E34B0">
              <w:rPr>
                <w:rFonts w:ascii="Times New Roman" w:hAnsi="Times New Roman" w:cs="Times New Roman"/>
                <w:sz w:val="24"/>
                <w:szCs w:val="24"/>
              </w:rPr>
              <w:t>Definēt primārās (ilglaicīgā), sekundārās un terciārās veselības aprūpes pakalpojumu līmeņ</w:t>
            </w:r>
            <w:r>
              <w:rPr>
                <w:rFonts w:ascii="Times New Roman" w:hAnsi="Times New Roman" w:cs="Times New Roman"/>
                <w:sz w:val="24"/>
                <w:szCs w:val="24"/>
              </w:rPr>
              <w:t>us</w:t>
            </w:r>
            <w:r w:rsidRPr="008E34B0">
              <w:rPr>
                <w:rFonts w:ascii="Times New Roman" w:hAnsi="Times New Roman" w:cs="Times New Roman"/>
                <w:sz w:val="24"/>
                <w:szCs w:val="24"/>
              </w:rPr>
              <w:t xml:space="preserve"> psihiatriskā profila stacionār</w:t>
            </w:r>
            <w:r>
              <w:rPr>
                <w:rFonts w:ascii="Times New Roman" w:hAnsi="Times New Roman" w:cs="Times New Roman"/>
                <w:sz w:val="24"/>
                <w:szCs w:val="24"/>
              </w:rPr>
              <w:t>iem</w:t>
            </w:r>
            <w:r w:rsidRPr="008E34B0">
              <w:rPr>
                <w:rFonts w:ascii="Times New Roman" w:hAnsi="Times New Roman" w:cs="Times New Roman"/>
                <w:sz w:val="24"/>
                <w:szCs w:val="24"/>
              </w:rPr>
              <w:t xml:space="preserve">, sasaistot tos ar </w:t>
            </w:r>
            <w:proofErr w:type="spellStart"/>
            <w:r w:rsidRPr="008E34B0">
              <w:rPr>
                <w:rFonts w:ascii="Times New Roman" w:hAnsi="Times New Roman" w:cs="Times New Roman"/>
                <w:sz w:val="24"/>
                <w:szCs w:val="24"/>
              </w:rPr>
              <w:t>multiprofesionālās</w:t>
            </w:r>
            <w:proofErr w:type="spellEnd"/>
            <w:r w:rsidRPr="008E34B0">
              <w:rPr>
                <w:rFonts w:ascii="Times New Roman" w:hAnsi="Times New Roman" w:cs="Times New Roman"/>
                <w:sz w:val="24"/>
                <w:szCs w:val="24"/>
              </w:rPr>
              <w:t xml:space="preserve"> komandas sastāvu.</w:t>
            </w:r>
          </w:p>
          <w:p w14:paraId="53C0BABD" w14:textId="77777777" w:rsidR="00027484" w:rsidRPr="00751D7F" w:rsidRDefault="00027484" w:rsidP="008B51FF">
            <w:pPr>
              <w:spacing w:after="0" w:line="240" w:lineRule="auto"/>
              <w:ind w:left="31"/>
              <w:rPr>
                <w:rFonts w:ascii="Times New Roman" w:hAnsi="Times New Roman"/>
                <w:sz w:val="24"/>
                <w:szCs w:val="24"/>
              </w:rPr>
            </w:pPr>
          </w:p>
        </w:tc>
        <w:tc>
          <w:tcPr>
            <w:tcW w:w="2693" w:type="dxa"/>
            <w:shd w:val="clear" w:color="auto" w:fill="auto"/>
          </w:tcPr>
          <w:p w14:paraId="23C8CBC3" w14:textId="77777777" w:rsidR="0001302A" w:rsidRDefault="0001302A" w:rsidP="008B51FF">
            <w:pPr>
              <w:spacing w:after="0" w:line="240" w:lineRule="auto"/>
              <w:ind w:left="31"/>
              <w:rPr>
                <w:rFonts w:ascii="Times New Roman" w:hAnsi="Times New Roman" w:cs="Times New Roman"/>
                <w:sz w:val="24"/>
                <w:szCs w:val="24"/>
              </w:rPr>
            </w:pPr>
            <w:r>
              <w:rPr>
                <w:rFonts w:ascii="Times New Roman" w:hAnsi="Times New Roman" w:cs="Times New Roman"/>
                <w:sz w:val="24"/>
                <w:szCs w:val="24"/>
              </w:rPr>
              <w:t>Uzlabota stacionārā sniegtā veselības aprūpe atbilstoši slimnīcas līmenim.</w:t>
            </w:r>
          </w:p>
          <w:p w14:paraId="693DCF47" w14:textId="77777777" w:rsidR="00027484" w:rsidRDefault="00027484" w:rsidP="008B51FF">
            <w:pPr>
              <w:spacing w:after="0" w:line="240" w:lineRule="auto"/>
              <w:rPr>
                <w:rFonts w:ascii="Times New Roman" w:hAnsi="Times New Roman" w:cs="Times New Roman"/>
                <w:sz w:val="24"/>
                <w:szCs w:val="24"/>
              </w:rPr>
            </w:pPr>
          </w:p>
        </w:tc>
        <w:tc>
          <w:tcPr>
            <w:tcW w:w="2552" w:type="dxa"/>
            <w:shd w:val="clear" w:color="auto" w:fill="auto"/>
          </w:tcPr>
          <w:p w14:paraId="0345D606" w14:textId="77777777" w:rsidR="00027484" w:rsidRDefault="00382060" w:rsidP="008B51FF">
            <w:pPr>
              <w:spacing w:after="0" w:line="240" w:lineRule="auto"/>
              <w:rPr>
                <w:rFonts w:ascii="Times New Roman" w:hAnsi="Times New Roman" w:cs="Times New Roman"/>
                <w:sz w:val="24"/>
                <w:szCs w:val="24"/>
              </w:rPr>
            </w:pPr>
            <w:r>
              <w:rPr>
                <w:rFonts w:ascii="Times New Roman" w:hAnsi="Times New Roman" w:cs="Times New Roman"/>
                <w:sz w:val="24"/>
                <w:szCs w:val="24"/>
                <w:lang w:eastAsia="lv-LV"/>
              </w:rPr>
              <w:t>Izstrādāti</w:t>
            </w:r>
            <w:r w:rsidR="0094325C" w:rsidRPr="00D368D3">
              <w:rPr>
                <w:rFonts w:ascii="Times New Roman" w:hAnsi="Times New Roman" w:cs="Times New Roman"/>
                <w:sz w:val="24"/>
                <w:szCs w:val="24"/>
                <w:lang w:eastAsia="lv-LV"/>
              </w:rPr>
              <w:t xml:space="preserve"> grozījumi MK </w:t>
            </w:r>
            <w:r w:rsidR="0094325C">
              <w:rPr>
                <w:rFonts w:ascii="Times New Roman" w:hAnsi="Times New Roman" w:cs="Times New Roman"/>
                <w:sz w:val="24"/>
                <w:szCs w:val="24"/>
                <w:lang w:eastAsia="lv-LV"/>
              </w:rPr>
              <w:t>noteikumos N</w:t>
            </w:r>
            <w:r w:rsidR="0094325C" w:rsidRPr="00D368D3">
              <w:rPr>
                <w:rFonts w:ascii="Times New Roman" w:hAnsi="Times New Roman" w:cs="Times New Roman"/>
                <w:sz w:val="24"/>
                <w:szCs w:val="24"/>
                <w:lang w:eastAsia="lv-LV"/>
              </w:rPr>
              <w:t>r.555</w:t>
            </w:r>
          </w:p>
        </w:tc>
        <w:tc>
          <w:tcPr>
            <w:tcW w:w="1701" w:type="dxa"/>
            <w:shd w:val="clear" w:color="auto" w:fill="auto"/>
          </w:tcPr>
          <w:p w14:paraId="293067FE" w14:textId="77777777" w:rsidR="00027484" w:rsidRPr="0001302A" w:rsidRDefault="0001302A" w:rsidP="008B51FF">
            <w:pPr>
              <w:spacing w:after="0" w:line="240" w:lineRule="auto"/>
              <w:rPr>
                <w:rFonts w:ascii="Times New Roman" w:hAnsi="Times New Roman" w:cs="Times New Roman"/>
                <w:bCs/>
                <w:color w:val="000000"/>
                <w:sz w:val="24"/>
                <w:szCs w:val="24"/>
                <w:lang w:eastAsia="lv-LV"/>
              </w:rPr>
            </w:pPr>
            <w:r w:rsidRPr="0001302A">
              <w:rPr>
                <w:rFonts w:ascii="Times New Roman" w:hAnsi="Times New Roman" w:cs="Times New Roman"/>
                <w:bCs/>
                <w:color w:val="000000"/>
                <w:sz w:val="24"/>
                <w:szCs w:val="24"/>
                <w:lang w:eastAsia="lv-LV"/>
              </w:rPr>
              <w:t>VM, NVD</w:t>
            </w:r>
          </w:p>
        </w:tc>
        <w:tc>
          <w:tcPr>
            <w:tcW w:w="1559" w:type="dxa"/>
            <w:shd w:val="clear" w:color="auto" w:fill="auto"/>
          </w:tcPr>
          <w:p w14:paraId="41123D83" w14:textId="77777777" w:rsidR="0001302A" w:rsidRPr="008E34B0" w:rsidRDefault="0001302A" w:rsidP="008B51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Profesionālās asociācijas un </w:t>
            </w:r>
            <w:r w:rsidRPr="008E34B0">
              <w:rPr>
                <w:rFonts w:ascii="Times New Roman" w:hAnsi="Times New Roman" w:cs="Times New Roman"/>
                <w:sz w:val="24"/>
                <w:szCs w:val="24"/>
              </w:rPr>
              <w:t xml:space="preserve">stacionāri, </w:t>
            </w:r>
          </w:p>
          <w:p w14:paraId="73CEAAF2" w14:textId="77777777" w:rsidR="0001302A" w:rsidRPr="008E34B0" w:rsidRDefault="0001302A" w:rsidP="008B51FF">
            <w:pPr>
              <w:spacing w:after="0" w:line="240" w:lineRule="auto"/>
              <w:rPr>
                <w:rFonts w:ascii="Times New Roman" w:hAnsi="Times New Roman" w:cs="Times New Roman"/>
                <w:sz w:val="24"/>
                <w:szCs w:val="24"/>
              </w:rPr>
            </w:pPr>
            <w:r w:rsidRPr="008E34B0">
              <w:rPr>
                <w:rFonts w:ascii="Times New Roman" w:hAnsi="Times New Roman" w:cs="Times New Roman"/>
                <w:sz w:val="24"/>
                <w:szCs w:val="24"/>
              </w:rPr>
              <w:t>kas nodrošina akūto psihiatrisko/</w:t>
            </w:r>
          </w:p>
          <w:p w14:paraId="5A80F661" w14:textId="77777777" w:rsidR="0001302A" w:rsidRDefault="0001302A" w:rsidP="008B51FF">
            <w:pPr>
              <w:spacing w:after="0" w:line="240" w:lineRule="auto"/>
              <w:rPr>
                <w:rFonts w:ascii="Times New Roman" w:hAnsi="Times New Roman" w:cs="Times New Roman"/>
                <w:sz w:val="24"/>
                <w:szCs w:val="24"/>
              </w:rPr>
            </w:pPr>
            <w:r w:rsidRPr="008E34B0">
              <w:rPr>
                <w:rFonts w:ascii="Times New Roman" w:hAnsi="Times New Roman" w:cs="Times New Roman"/>
                <w:sz w:val="24"/>
                <w:szCs w:val="24"/>
              </w:rPr>
              <w:t>narkoloģisko ārstēšanu</w:t>
            </w:r>
          </w:p>
          <w:p w14:paraId="2078D9CE" w14:textId="77777777" w:rsidR="00027484" w:rsidRPr="008E34B0" w:rsidRDefault="00027484" w:rsidP="008B51FF">
            <w:pPr>
              <w:spacing w:after="0" w:line="240" w:lineRule="auto"/>
              <w:rPr>
                <w:rFonts w:ascii="Times New Roman" w:hAnsi="Times New Roman" w:cs="Times New Roman"/>
                <w:sz w:val="24"/>
                <w:szCs w:val="24"/>
              </w:rPr>
            </w:pPr>
          </w:p>
        </w:tc>
        <w:tc>
          <w:tcPr>
            <w:tcW w:w="1843" w:type="dxa"/>
            <w:shd w:val="clear" w:color="auto" w:fill="auto"/>
          </w:tcPr>
          <w:p w14:paraId="57488342" w14:textId="77777777" w:rsidR="00027484" w:rsidRDefault="0001302A" w:rsidP="008B51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202</w:t>
            </w:r>
            <w:r w:rsidR="00D844F9">
              <w:rPr>
                <w:rFonts w:ascii="Times New Roman" w:hAnsi="Times New Roman" w:cs="Times New Roman"/>
                <w:bCs/>
                <w:color w:val="000000"/>
                <w:sz w:val="24"/>
                <w:szCs w:val="24"/>
                <w:lang w:eastAsia="lv-LV"/>
              </w:rPr>
              <w:t>0</w:t>
            </w:r>
            <w:r>
              <w:rPr>
                <w:rFonts w:ascii="Times New Roman" w:hAnsi="Times New Roman" w:cs="Times New Roman"/>
                <w:bCs/>
                <w:color w:val="000000"/>
                <w:sz w:val="24"/>
                <w:szCs w:val="24"/>
                <w:lang w:eastAsia="lv-LV"/>
              </w:rPr>
              <w:t>.gada otrais pusgads</w:t>
            </w:r>
          </w:p>
          <w:p w14:paraId="13E06980" w14:textId="77777777" w:rsidR="0001302A" w:rsidRDefault="0001302A" w:rsidP="008B51FF">
            <w:pPr>
              <w:spacing w:after="0" w:line="240" w:lineRule="auto"/>
              <w:rPr>
                <w:rFonts w:ascii="Times New Roman" w:hAnsi="Times New Roman" w:cs="Times New Roman"/>
                <w:bCs/>
                <w:color w:val="000000"/>
                <w:sz w:val="24"/>
                <w:szCs w:val="24"/>
                <w:lang w:eastAsia="lv-LV"/>
              </w:rPr>
            </w:pPr>
          </w:p>
          <w:p w14:paraId="233C03E8" w14:textId="77777777" w:rsidR="0001302A" w:rsidRPr="00027484" w:rsidRDefault="0001302A" w:rsidP="008D2010">
            <w:pPr>
              <w:spacing w:after="0" w:line="240" w:lineRule="auto"/>
              <w:rPr>
                <w:rFonts w:ascii="Times New Roman" w:hAnsi="Times New Roman" w:cs="Times New Roman"/>
                <w:bCs/>
                <w:color w:val="000000"/>
                <w:sz w:val="24"/>
                <w:szCs w:val="24"/>
                <w:lang w:eastAsia="lv-LV"/>
              </w:rPr>
            </w:pPr>
          </w:p>
        </w:tc>
      </w:tr>
      <w:tr w:rsidR="00027484" w:rsidRPr="008E34B0" w14:paraId="1244D937" w14:textId="77777777" w:rsidTr="00741DF5">
        <w:trPr>
          <w:trHeight w:val="624"/>
        </w:trPr>
        <w:tc>
          <w:tcPr>
            <w:tcW w:w="709" w:type="dxa"/>
            <w:shd w:val="clear" w:color="auto" w:fill="auto"/>
          </w:tcPr>
          <w:p w14:paraId="3E5BA3A5" w14:textId="77777777" w:rsidR="00027484" w:rsidRPr="00027484" w:rsidRDefault="0001302A" w:rsidP="008B51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2.3.</w:t>
            </w:r>
          </w:p>
        </w:tc>
        <w:tc>
          <w:tcPr>
            <w:tcW w:w="2268" w:type="dxa"/>
            <w:shd w:val="clear" w:color="auto" w:fill="auto"/>
          </w:tcPr>
          <w:p w14:paraId="5CA1D62B" w14:textId="77777777" w:rsidR="0001302A" w:rsidRPr="008E34B0" w:rsidRDefault="0001302A" w:rsidP="008B51FF">
            <w:pPr>
              <w:spacing w:after="0" w:line="240" w:lineRule="auto"/>
              <w:ind w:left="31"/>
              <w:rPr>
                <w:rFonts w:ascii="Times New Roman" w:hAnsi="Times New Roman"/>
                <w:sz w:val="24"/>
                <w:szCs w:val="24"/>
              </w:rPr>
            </w:pPr>
            <w:r w:rsidRPr="008E34B0">
              <w:rPr>
                <w:rFonts w:ascii="Times New Roman" w:hAnsi="Times New Roman" w:cs="Times New Roman"/>
                <w:sz w:val="24"/>
                <w:szCs w:val="24"/>
              </w:rPr>
              <w:t>Izveidot observācij</w:t>
            </w:r>
            <w:r>
              <w:rPr>
                <w:rFonts w:ascii="Times New Roman" w:hAnsi="Times New Roman" w:cs="Times New Roman"/>
                <w:sz w:val="24"/>
                <w:szCs w:val="24"/>
              </w:rPr>
              <w:t>as</w:t>
            </w:r>
            <w:r w:rsidRPr="008E34B0">
              <w:rPr>
                <w:rFonts w:ascii="Times New Roman" w:hAnsi="Times New Roman" w:cs="Times New Roman"/>
                <w:sz w:val="24"/>
                <w:szCs w:val="24"/>
              </w:rPr>
              <w:t xml:space="preserve"> gultas slimnīcā</w:t>
            </w:r>
            <w:r>
              <w:rPr>
                <w:rFonts w:ascii="Times New Roman" w:hAnsi="Times New Roman" w:cs="Times New Roman"/>
                <w:sz w:val="24"/>
                <w:szCs w:val="24"/>
              </w:rPr>
              <w:t>s</w:t>
            </w:r>
            <w:r w:rsidRPr="008E34B0">
              <w:rPr>
                <w:rFonts w:ascii="Times New Roman" w:hAnsi="Times New Roman" w:cs="Times New Roman"/>
                <w:sz w:val="24"/>
                <w:szCs w:val="24"/>
              </w:rPr>
              <w:t>, kur</w:t>
            </w:r>
            <w:r>
              <w:rPr>
                <w:rFonts w:ascii="Times New Roman" w:hAnsi="Times New Roman" w:cs="Times New Roman"/>
                <w:sz w:val="24"/>
                <w:szCs w:val="24"/>
              </w:rPr>
              <w:t>as nodrošina akūto psihiatrisko un</w:t>
            </w:r>
            <w:r w:rsidRPr="008E34B0">
              <w:rPr>
                <w:rFonts w:ascii="Times New Roman" w:hAnsi="Times New Roman" w:cs="Times New Roman"/>
                <w:sz w:val="24"/>
                <w:szCs w:val="24"/>
              </w:rPr>
              <w:t xml:space="preserve"> </w:t>
            </w:r>
            <w:r w:rsidRPr="0001302A">
              <w:rPr>
                <w:rFonts w:ascii="Times New Roman" w:hAnsi="Times New Roman" w:cs="Times New Roman"/>
                <w:sz w:val="24"/>
                <w:szCs w:val="24"/>
              </w:rPr>
              <w:t xml:space="preserve">narkoloģisko </w:t>
            </w:r>
            <w:r>
              <w:rPr>
                <w:rFonts w:ascii="Times New Roman" w:hAnsi="Times New Roman" w:cs="Times New Roman"/>
                <w:sz w:val="24"/>
                <w:szCs w:val="24"/>
              </w:rPr>
              <w:t xml:space="preserve">pacientu </w:t>
            </w:r>
            <w:r w:rsidRPr="008E34B0">
              <w:rPr>
                <w:rFonts w:ascii="Times New Roman" w:hAnsi="Times New Roman" w:cs="Times New Roman"/>
                <w:sz w:val="24"/>
                <w:szCs w:val="24"/>
              </w:rPr>
              <w:t>ārstēšanu</w:t>
            </w:r>
            <w:r>
              <w:rPr>
                <w:rFonts w:ascii="Times New Roman" w:hAnsi="Times New Roman" w:cs="Times New Roman"/>
                <w:sz w:val="24"/>
                <w:szCs w:val="24"/>
              </w:rPr>
              <w:t>.</w:t>
            </w:r>
          </w:p>
          <w:p w14:paraId="47A218AC" w14:textId="77777777" w:rsidR="00027484" w:rsidRPr="00751D7F" w:rsidRDefault="00027484" w:rsidP="008B51FF">
            <w:pPr>
              <w:spacing w:after="0" w:line="240" w:lineRule="auto"/>
              <w:ind w:left="31"/>
              <w:rPr>
                <w:rFonts w:ascii="Times New Roman" w:hAnsi="Times New Roman"/>
                <w:sz w:val="24"/>
                <w:szCs w:val="24"/>
              </w:rPr>
            </w:pPr>
          </w:p>
        </w:tc>
        <w:tc>
          <w:tcPr>
            <w:tcW w:w="2693" w:type="dxa"/>
            <w:shd w:val="clear" w:color="auto" w:fill="auto"/>
          </w:tcPr>
          <w:p w14:paraId="30994B4A" w14:textId="77777777" w:rsidR="0001302A" w:rsidRPr="00751D7F" w:rsidRDefault="0001302A" w:rsidP="008B51FF">
            <w:pPr>
              <w:spacing w:after="0" w:line="240" w:lineRule="auto"/>
              <w:ind w:left="31"/>
              <w:rPr>
                <w:rFonts w:ascii="Times New Roman" w:hAnsi="Times New Roman" w:cs="Times New Roman"/>
                <w:sz w:val="24"/>
                <w:szCs w:val="24"/>
                <w:lang w:eastAsia="lv-LV"/>
              </w:rPr>
            </w:pPr>
            <w:r>
              <w:rPr>
                <w:rFonts w:ascii="Times New Roman" w:hAnsi="Times New Roman" w:cs="Times New Roman"/>
                <w:sz w:val="24"/>
                <w:szCs w:val="24"/>
              </w:rPr>
              <w:t xml:space="preserve">Samazinās nepamatotu </w:t>
            </w:r>
            <w:proofErr w:type="spellStart"/>
            <w:r>
              <w:rPr>
                <w:rFonts w:ascii="Times New Roman" w:hAnsi="Times New Roman" w:cs="Times New Roman"/>
                <w:sz w:val="24"/>
                <w:szCs w:val="24"/>
              </w:rPr>
              <w:t>stacionēšanas</w:t>
            </w:r>
            <w:proofErr w:type="spellEnd"/>
            <w:r>
              <w:rPr>
                <w:rFonts w:ascii="Times New Roman" w:hAnsi="Times New Roman" w:cs="Times New Roman"/>
                <w:sz w:val="24"/>
                <w:szCs w:val="24"/>
              </w:rPr>
              <w:t xml:space="preserve"> gadījumu skaits.</w:t>
            </w:r>
          </w:p>
          <w:p w14:paraId="03EA1055" w14:textId="77777777" w:rsidR="00027484" w:rsidRDefault="00027484" w:rsidP="008B51FF">
            <w:pPr>
              <w:spacing w:after="0" w:line="240" w:lineRule="auto"/>
              <w:rPr>
                <w:rFonts w:ascii="Times New Roman" w:hAnsi="Times New Roman" w:cs="Times New Roman"/>
                <w:sz w:val="24"/>
                <w:szCs w:val="24"/>
              </w:rPr>
            </w:pPr>
          </w:p>
        </w:tc>
        <w:tc>
          <w:tcPr>
            <w:tcW w:w="2552" w:type="dxa"/>
            <w:shd w:val="clear" w:color="auto" w:fill="auto"/>
          </w:tcPr>
          <w:p w14:paraId="45813411" w14:textId="77777777" w:rsidR="0001302A" w:rsidRDefault="0001302A" w:rsidP="008B51FF">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1.</w:t>
            </w:r>
            <w:r w:rsidR="00382060">
              <w:rPr>
                <w:rFonts w:ascii="Times New Roman" w:hAnsi="Times New Roman" w:cs="Times New Roman"/>
                <w:sz w:val="24"/>
                <w:szCs w:val="24"/>
                <w:lang w:eastAsia="lv-LV"/>
              </w:rPr>
              <w:t>Iz</w:t>
            </w:r>
            <w:r w:rsidR="00EE6F89">
              <w:rPr>
                <w:rFonts w:ascii="Times New Roman" w:hAnsi="Times New Roman" w:cs="Times New Roman"/>
                <w:sz w:val="24"/>
                <w:szCs w:val="24"/>
                <w:lang w:eastAsia="lv-LV"/>
              </w:rPr>
              <w:t>strādāti</w:t>
            </w:r>
            <w:r w:rsidRPr="00D368D3">
              <w:rPr>
                <w:rFonts w:ascii="Times New Roman" w:hAnsi="Times New Roman" w:cs="Times New Roman"/>
                <w:sz w:val="24"/>
                <w:szCs w:val="24"/>
                <w:lang w:eastAsia="lv-LV"/>
              </w:rPr>
              <w:t xml:space="preserve"> grozījumi MK </w:t>
            </w:r>
            <w:r>
              <w:rPr>
                <w:rFonts w:ascii="Times New Roman" w:hAnsi="Times New Roman" w:cs="Times New Roman"/>
                <w:sz w:val="24"/>
                <w:szCs w:val="24"/>
                <w:lang w:eastAsia="lv-LV"/>
              </w:rPr>
              <w:t>noteikumos N</w:t>
            </w:r>
            <w:r w:rsidRPr="00D368D3">
              <w:rPr>
                <w:rFonts w:ascii="Times New Roman" w:hAnsi="Times New Roman" w:cs="Times New Roman"/>
                <w:sz w:val="24"/>
                <w:szCs w:val="24"/>
                <w:lang w:eastAsia="lv-LV"/>
              </w:rPr>
              <w:t>r.555</w:t>
            </w:r>
            <w:r>
              <w:rPr>
                <w:rFonts w:ascii="Times New Roman" w:hAnsi="Times New Roman" w:cs="Times New Roman"/>
                <w:sz w:val="24"/>
                <w:szCs w:val="24"/>
                <w:lang w:eastAsia="lv-LV"/>
              </w:rPr>
              <w:t>.</w:t>
            </w:r>
          </w:p>
          <w:p w14:paraId="08B749F2" w14:textId="77777777" w:rsidR="008D2010" w:rsidRDefault="008D2010" w:rsidP="008B51FF">
            <w:pPr>
              <w:spacing w:after="0" w:line="240" w:lineRule="auto"/>
              <w:rPr>
                <w:rFonts w:ascii="Times New Roman" w:hAnsi="Times New Roman" w:cs="Times New Roman"/>
                <w:sz w:val="24"/>
                <w:szCs w:val="24"/>
                <w:lang w:eastAsia="lv-LV"/>
              </w:rPr>
            </w:pPr>
          </w:p>
          <w:p w14:paraId="7A9C6D40" w14:textId="77777777" w:rsidR="0001302A" w:rsidRDefault="0001302A" w:rsidP="008B51FF">
            <w:p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 xml:space="preserve">2. </w:t>
            </w:r>
            <w:r w:rsidR="00C25BA6">
              <w:rPr>
                <w:rFonts w:ascii="Times New Roman" w:hAnsi="Times New Roman" w:cs="Times New Roman"/>
                <w:sz w:val="24"/>
                <w:szCs w:val="24"/>
                <w:lang w:eastAsia="lv-LV"/>
              </w:rPr>
              <w:t xml:space="preserve">Katru gadu 10% no visiem </w:t>
            </w:r>
            <w:proofErr w:type="spellStart"/>
            <w:r w:rsidR="00C25BA6">
              <w:rPr>
                <w:rFonts w:ascii="Times New Roman" w:hAnsi="Times New Roman" w:cs="Times New Roman"/>
                <w:sz w:val="24"/>
                <w:szCs w:val="24"/>
                <w:lang w:eastAsia="lv-LV"/>
              </w:rPr>
              <w:t>stacionētiem</w:t>
            </w:r>
            <w:proofErr w:type="spellEnd"/>
            <w:r w:rsidR="00C25BA6">
              <w:rPr>
                <w:rFonts w:ascii="Times New Roman" w:hAnsi="Times New Roman" w:cs="Times New Roman"/>
                <w:sz w:val="24"/>
                <w:szCs w:val="24"/>
                <w:lang w:eastAsia="lv-LV"/>
              </w:rPr>
              <w:t xml:space="preserve"> pacientiem </w:t>
            </w:r>
            <w:r>
              <w:rPr>
                <w:rFonts w:ascii="Times New Roman" w:hAnsi="Times New Roman" w:cs="Times New Roman"/>
                <w:sz w:val="24"/>
                <w:szCs w:val="24"/>
                <w:lang w:eastAsia="lv-LV"/>
              </w:rPr>
              <w:t>ir saņēmuši veselības aprūpes pakalpojumus observācijas gultās</w:t>
            </w:r>
          </w:p>
          <w:p w14:paraId="5E18341F" w14:textId="77777777" w:rsidR="00027484" w:rsidRDefault="00027484" w:rsidP="008B51FF">
            <w:pPr>
              <w:spacing w:after="0" w:line="240" w:lineRule="auto"/>
              <w:rPr>
                <w:rFonts w:ascii="Times New Roman" w:hAnsi="Times New Roman" w:cs="Times New Roman"/>
                <w:sz w:val="24"/>
                <w:szCs w:val="24"/>
              </w:rPr>
            </w:pPr>
          </w:p>
        </w:tc>
        <w:tc>
          <w:tcPr>
            <w:tcW w:w="1701" w:type="dxa"/>
            <w:shd w:val="clear" w:color="auto" w:fill="auto"/>
          </w:tcPr>
          <w:p w14:paraId="61947D79" w14:textId="77777777" w:rsidR="00027484" w:rsidRPr="0001302A" w:rsidRDefault="0001302A" w:rsidP="008B51FF">
            <w:pPr>
              <w:spacing w:after="0" w:line="240" w:lineRule="auto"/>
              <w:rPr>
                <w:rFonts w:ascii="Times New Roman" w:hAnsi="Times New Roman" w:cs="Times New Roman"/>
                <w:bCs/>
                <w:color w:val="000000"/>
                <w:sz w:val="24"/>
                <w:szCs w:val="24"/>
                <w:lang w:eastAsia="lv-LV"/>
              </w:rPr>
            </w:pPr>
            <w:r w:rsidRPr="0001302A">
              <w:rPr>
                <w:rFonts w:ascii="Times New Roman" w:hAnsi="Times New Roman" w:cs="Times New Roman"/>
                <w:bCs/>
                <w:color w:val="000000"/>
                <w:sz w:val="24"/>
                <w:szCs w:val="24"/>
                <w:lang w:eastAsia="lv-LV"/>
              </w:rPr>
              <w:t>NVD</w:t>
            </w:r>
            <w:r w:rsidR="0094325C">
              <w:rPr>
                <w:rFonts w:ascii="Times New Roman" w:hAnsi="Times New Roman" w:cs="Times New Roman"/>
                <w:bCs/>
                <w:color w:val="000000"/>
                <w:sz w:val="24"/>
                <w:szCs w:val="24"/>
                <w:lang w:eastAsia="lv-LV"/>
              </w:rPr>
              <w:t>, VM</w:t>
            </w:r>
          </w:p>
        </w:tc>
        <w:tc>
          <w:tcPr>
            <w:tcW w:w="1559" w:type="dxa"/>
            <w:shd w:val="clear" w:color="auto" w:fill="auto"/>
          </w:tcPr>
          <w:p w14:paraId="189E8099" w14:textId="77777777" w:rsidR="00027484" w:rsidRPr="008E34B0" w:rsidRDefault="00027484" w:rsidP="008B51FF">
            <w:pPr>
              <w:spacing w:after="0" w:line="240" w:lineRule="auto"/>
              <w:rPr>
                <w:rFonts w:ascii="Times New Roman" w:hAnsi="Times New Roman" w:cs="Times New Roman"/>
                <w:sz w:val="24"/>
                <w:szCs w:val="24"/>
              </w:rPr>
            </w:pPr>
          </w:p>
        </w:tc>
        <w:tc>
          <w:tcPr>
            <w:tcW w:w="1843" w:type="dxa"/>
            <w:shd w:val="clear" w:color="auto" w:fill="auto"/>
          </w:tcPr>
          <w:p w14:paraId="13B827CE" w14:textId="1FBD79AA" w:rsidR="00027484" w:rsidRDefault="0001302A" w:rsidP="008B51FF">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 xml:space="preserve">2019.gada </w:t>
            </w:r>
            <w:r w:rsidR="00D844F9">
              <w:rPr>
                <w:rFonts w:ascii="Times New Roman" w:hAnsi="Times New Roman" w:cs="Times New Roman"/>
                <w:bCs/>
                <w:color w:val="000000"/>
                <w:sz w:val="24"/>
                <w:szCs w:val="24"/>
                <w:lang w:eastAsia="lv-LV"/>
              </w:rPr>
              <w:t xml:space="preserve">pirmais </w:t>
            </w:r>
            <w:r>
              <w:rPr>
                <w:rFonts w:ascii="Times New Roman" w:hAnsi="Times New Roman" w:cs="Times New Roman"/>
                <w:bCs/>
                <w:color w:val="000000"/>
                <w:sz w:val="24"/>
                <w:szCs w:val="24"/>
                <w:lang w:eastAsia="lv-LV"/>
              </w:rPr>
              <w:t>pusgads</w:t>
            </w:r>
          </w:p>
          <w:p w14:paraId="1ADBC27C" w14:textId="77777777" w:rsidR="0001302A" w:rsidRDefault="0001302A" w:rsidP="008B51FF">
            <w:pPr>
              <w:spacing w:after="0" w:line="240" w:lineRule="auto"/>
              <w:rPr>
                <w:rFonts w:ascii="Times New Roman" w:hAnsi="Times New Roman" w:cs="Times New Roman"/>
                <w:bCs/>
                <w:color w:val="000000"/>
                <w:sz w:val="24"/>
                <w:szCs w:val="24"/>
                <w:lang w:eastAsia="lv-LV"/>
              </w:rPr>
            </w:pPr>
          </w:p>
          <w:p w14:paraId="7BC0CECF" w14:textId="77777777" w:rsidR="008D2010" w:rsidRDefault="008D2010" w:rsidP="008B51FF">
            <w:pPr>
              <w:spacing w:after="0" w:line="240" w:lineRule="auto"/>
              <w:rPr>
                <w:rFonts w:ascii="Times New Roman" w:hAnsi="Times New Roman" w:cs="Times New Roman"/>
                <w:bCs/>
                <w:color w:val="000000"/>
                <w:sz w:val="24"/>
                <w:szCs w:val="24"/>
                <w:lang w:eastAsia="lv-LV"/>
              </w:rPr>
            </w:pPr>
          </w:p>
          <w:p w14:paraId="2ECACB25" w14:textId="77777777" w:rsidR="0094325C" w:rsidRDefault="0094325C" w:rsidP="008B51FF">
            <w:pPr>
              <w:spacing w:after="0" w:line="240" w:lineRule="auto"/>
              <w:rPr>
                <w:rFonts w:ascii="Times New Roman" w:hAnsi="Times New Roman" w:cs="Times New Roman"/>
                <w:bCs/>
                <w:color w:val="000000"/>
                <w:sz w:val="24"/>
                <w:szCs w:val="24"/>
                <w:lang w:eastAsia="lv-LV"/>
              </w:rPr>
            </w:pPr>
          </w:p>
          <w:p w14:paraId="34E00C4E" w14:textId="77777777" w:rsidR="0001302A" w:rsidRPr="00027484" w:rsidRDefault="0001302A" w:rsidP="008B51FF">
            <w:pPr>
              <w:spacing w:after="0" w:line="240" w:lineRule="auto"/>
              <w:rPr>
                <w:rFonts w:ascii="Times New Roman" w:hAnsi="Times New Roman" w:cs="Times New Roman"/>
                <w:bCs/>
                <w:color w:val="000000"/>
                <w:sz w:val="24"/>
                <w:szCs w:val="24"/>
                <w:lang w:eastAsia="lv-LV"/>
              </w:rPr>
            </w:pPr>
          </w:p>
        </w:tc>
      </w:tr>
      <w:tr w:rsidR="00ED001E" w:rsidRPr="008E34B0" w14:paraId="56E5FBC6" w14:textId="77777777" w:rsidTr="00741DF5">
        <w:trPr>
          <w:trHeight w:val="624"/>
        </w:trPr>
        <w:tc>
          <w:tcPr>
            <w:tcW w:w="709" w:type="dxa"/>
            <w:shd w:val="clear" w:color="auto" w:fill="auto"/>
          </w:tcPr>
          <w:p w14:paraId="764DD464" w14:textId="77777777" w:rsidR="00ED001E" w:rsidRDefault="00ED001E" w:rsidP="00004CBB">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lastRenderedPageBreak/>
              <w:t>2.</w:t>
            </w:r>
            <w:r w:rsidR="00BB11A1">
              <w:rPr>
                <w:rFonts w:ascii="Times New Roman" w:hAnsi="Times New Roman" w:cs="Times New Roman"/>
                <w:bCs/>
                <w:color w:val="000000"/>
                <w:sz w:val="24"/>
                <w:szCs w:val="24"/>
                <w:lang w:eastAsia="lv-LV"/>
              </w:rPr>
              <w:t>4</w:t>
            </w:r>
            <w:r>
              <w:rPr>
                <w:rFonts w:ascii="Times New Roman" w:hAnsi="Times New Roman" w:cs="Times New Roman"/>
                <w:bCs/>
                <w:color w:val="000000"/>
                <w:sz w:val="24"/>
                <w:szCs w:val="24"/>
                <w:lang w:eastAsia="lv-LV"/>
              </w:rPr>
              <w:t>.</w:t>
            </w:r>
          </w:p>
        </w:tc>
        <w:tc>
          <w:tcPr>
            <w:tcW w:w="2268" w:type="dxa"/>
            <w:shd w:val="clear" w:color="auto" w:fill="auto"/>
          </w:tcPr>
          <w:p w14:paraId="22D9F020" w14:textId="77777777" w:rsidR="00ED001E" w:rsidRPr="0001302A" w:rsidRDefault="00ED001E" w:rsidP="0001302A">
            <w:pPr>
              <w:spacing w:after="0" w:line="240" w:lineRule="auto"/>
              <w:rPr>
                <w:rFonts w:ascii="Times New Roman" w:hAnsi="Times New Roman" w:cs="Times New Roman"/>
                <w:sz w:val="24"/>
                <w:szCs w:val="24"/>
              </w:rPr>
            </w:pPr>
            <w:r w:rsidRPr="00CB4268">
              <w:rPr>
                <w:rFonts w:ascii="Times New Roman" w:hAnsi="Times New Roman" w:cs="Times New Roman"/>
                <w:sz w:val="24"/>
                <w:szCs w:val="24"/>
              </w:rPr>
              <w:t>Paredzēt iespēju stacionārā bērnam uzturēties  kopā ar vienu likumisko pārstāvi</w:t>
            </w:r>
            <w:r w:rsidR="009055C7">
              <w:rPr>
                <w:rFonts w:ascii="Times New Roman" w:hAnsi="Times New Roman" w:cs="Times New Roman"/>
                <w:sz w:val="24"/>
                <w:szCs w:val="24"/>
              </w:rPr>
              <w:t xml:space="preserve"> vai vienu pārstāvi no audžuģimenes.</w:t>
            </w:r>
          </w:p>
        </w:tc>
        <w:tc>
          <w:tcPr>
            <w:tcW w:w="2693" w:type="dxa"/>
            <w:shd w:val="clear" w:color="auto" w:fill="auto"/>
          </w:tcPr>
          <w:p w14:paraId="1DDDAF67" w14:textId="77777777" w:rsidR="00ED001E" w:rsidRDefault="00ED001E" w:rsidP="00ED001E">
            <w:pPr>
              <w:spacing w:after="0" w:line="240" w:lineRule="auto"/>
              <w:rPr>
                <w:rFonts w:ascii="Times New Roman" w:hAnsi="Times New Roman" w:cs="Times New Roman"/>
                <w:sz w:val="24"/>
                <w:szCs w:val="24"/>
              </w:rPr>
            </w:pPr>
            <w:r>
              <w:rPr>
                <w:rFonts w:ascii="Times New Roman" w:hAnsi="Times New Roman" w:cs="Times New Roman"/>
                <w:sz w:val="24"/>
                <w:szCs w:val="24"/>
              </w:rPr>
              <w:t>1. Uzlabota veselības aprūpe bērniem stacionārā.</w:t>
            </w:r>
          </w:p>
          <w:p w14:paraId="5C9EC999" w14:textId="77777777" w:rsidR="00ED001E" w:rsidRPr="00981653" w:rsidRDefault="00ED001E" w:rsidP="00ED001E">
            <w:pPr>
              <w:spacing w:after="0" w:line="240" w:lineRule="auto"/>
              <w:rPr>
                <w:rFonts w:ascii="Times New Roman" w:hAnsi="Times New Roman"/>
                <w:strike/>
                <w:sz w:val="24"/>
                <w:szCs w:val="24"/>
              </w:rPr>
            </w:pPr>
          </w:p>
        </w:tc>
        <w:tc>
          <w:tcPr>
            <w:tcW w:w="2552" w:type="dxa"/>
            <w:shd w:val="clear" w:color="auto" w:fill="auto"/>
          </w:tcPr>
          <w:p w14:paraId="52A8E1DA" w14:textId="77777777" w:rsidR="00ED001E" w:rsidRDefault="00ED001E" w:rsidP="00ED001E">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EE6F89">
              <w:rPr>
                <w:rFonts w:ascii="Times New Roman" w:hAnsi="Times New Roman" w:cs="Times New Roman"/>
                <w:sz w:val="24"/>
                <w:szCs w:val="24"/>
              </w:rPr>
              <w:t xml:space="preserve">Izstrādāti </w:t>
            </w:r>
            <w:r>
              <w:rPr>
                <w:rFonts w:ascii="Times New Roman" w:hAnsi="Times New Roman" w:cs="Times New Roman"/>
                <w:sz w:val="24"/>
                <w:szCs w:val="24"/>
              </w:rPr>
              <w:t xml:space="preserve">grozījumi </w:t>
            </w:r>
            <w:r w:rsidRPr="0001302A">
              <w:rPr>
                <w:rFonts w:ascii="Times New Roman" w:hAnsi="Times New Roman" w:cs="Times New Roman"/>
                <w:sz w:val="24"/>
                <w:szCs w:val="24"/>
              </w:rPr>
              <w:t xml:space="preserve">MK </w:t>
            </w:r>
            <w:r>
              <w:rPr>
                <w:rFonts w:ascii="Times New Roman" w:hAnsi="Times New Roman" w:cs="Times New Roman"/>
                <w:sz w:val="24"/>
                <w:szCs w:val="24"/>
              </w:rPr>
              <w:t>noteikumos Nr.555.</w:t>
            </w:r>
          </w:p>
          <w:p w14:paraId="33ED37EC" w14:textId="77777777" w:rsidR="00BE6838" w:rsidRDefault="00BE6838" w:rsidP="00ED001E">
            <w:pPr>
              <w:spacing w:after="0" w:line="240" w:lineRule="auto"/>
              <w:rPr>
                <w:rFonts w:ascii="Times New Roman" w:hAnsi="Times New Roman" w:cs="Times New Roman"/>
                <w:sz w:val="24"/>
                <w:szCs w:val="24"/>
              </w:rPr>
            </w:pPr>
          </w:p>
          <w:p w14:paraId="2E871667" w14:textId="77777777" w:rsidR="00ED001E" w:rsidRDefault="00ED001E" w:rsidP="00ED00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5C33C5" w:rsidRPr="008D2010">
              <w:rPr>
                <w:rFonts w:ascii="Times New Roman" w:hAnsi="Times New Roman" w:cs="Times New Roman"/>
                <w:sz w:val="24"/>
                <w:szCs w:val="24"/>
              </w:rPr>
              <w:t>230</w:t>
            </w:r>
            <w:r w:rsidRPr="008D2010">
              <w:rPr>
                <w:rFonts w:ascii="Times New Roman" w:hAnsi="Times New Roman" w:cs="Times New Roman"/>
                <w:sz w:val="24"/>
                <w:szCs w:val="24"/>
              </w:rPr>
              <w:t xml:space="preserve"> </w:t>
            </w:r>
            <w:r>
              <w:rPr>
                <w:rFonts w:ascii="Times New Roman" w:hAnsi="Times New Roman" w:cs="Times New Roman"/>
                <w:sz w:val="24"/>
                <w:szCs w:val="24"/>
              </w:rPr>
              <w:t xml:space="preserve">bērniem </w:t>
            </w:r>
            <w:r w:rsidR="00AC4F05">
              <w:rPr>
                <w:rFonts w:ascii="Times New Roman" w:hAnsi="Times New Roman" w:cs="Times New Roman"/>
                <w:sz w:val="24"/>
                <w:szCs w:val="24"/>
              </w:rPr>
              <w:t xml:space="preserve">gadā </w:t>
            </w:r>
            <w:r>
              <w:rPr>
                <w:rFonts w:ascii="Times New Roman" w:hAnsi="Times New Roman" w:cs="Times New Roman"/>
                <w:sz w:val="24"/>
                <w:szCs w:val="24"/>
              </w:rPr>
              <w:t xml:space="preserve">nodrošināta  </w:t>
            </w:r>
            <w:r w:rsidR="009055C7">
              <w:rPr>
                <w:rFonts w:ascii="Times New Roman" w:hAnsi="Times New Roman" w:cs="Times New Roman"/>
                <w:sz w:val="24"/>
                <w:szCs w:val="24"/>
              </w:rPr>
              <w:t xml:space="preserve">viena </w:t>
            </w:r>
            <w:r>
              <w:rPr>
                <w:rFonts w:ascii="Times New Roman" w:hAnsi="Times New Roman" w:cs="Times New Roman"/>
                <w:sz w:val="24"/>
                <w:szCs w:val="24"/>
              </w:rPr>
              <w:t>likumiskā pārstāvja</w:t>
            </w:r>
            <w:r w:rsidR="009055C7">
              <w:rPr>
                <w:rFonts w:ascii="Times New Roman" w:hAnsi="Times New Roman" w:cs="Times New Roman"/>
                <w:sz w:val="24"/>
                <w:szCs w:val="24"/>
              </w:rPr>
              <w:t xml:space="preserve"> vai viena audžuģimenes pārstāvja</w:t>
            </w:r>
            <w:r>
              <w:rPr>
                <w:rFonts w:ascii="Times New Roman" w:hAnsi="Times New Roman" w:cs="Times New Roman"/>
                <w:sz w:val="24"/>
                <w:szCs w:val="24"/>
              </w:rPr>
              <w:t xml:space="preserve"> klātbūtne stacionārā.</w:t>
            </w:r>
          </w:p>
          <w:p w14:paraId="0F7333B4" w14:textId="77777777" w:rsidR="00ED001E" w:rsidRPr="0001302A" w:rsidRDefault="00ED001E" w:rsidP="00027484">
            <w:pPr>
              <w:spacing w:after="0" w:line="240" w:lineRule="auto"/>
              <w:rPr>
                <w:rFonts w:ascii="Times New Roman" w:hAnsi="Times New Roman" w:cs="Times New Roman"/>
                <w:sz w:val="24"/>
                <w:szCs w:val="24"/>
              </w:rPr>
            </w:pPr>
          </w:p>
        </w:tc>
        <w:tc>
          <w:tcPr>
            <w:tcW w:w="1701" w:type="dxa"/>
            <w:shd w:val="clear" w:color="auto" w:fill="auto"/>
          </w:tcPr>
          <w:p w14:paraId="51934267" w14:textId="77777777" w:rsidR="00ED001E" w:rsidRPr="00ED001E" w:rsidRDefault="00ED001E" w:rsidP="00004CBB">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NVD</w:t>
            </w:r>
            <w:r w:rsidR="0094325C">
              <w:rPr>
                <w:rFonts w:ascii="Times New Roman" w:hAnsi="Times New Roman" w:cs="Times New Roman"/>
                <w:bCs/>
                <w:color w:val="000000"/>
                <w:sz w:val="24"/>
                <w:szCs w:val="24"/>
                <w:lang w:eastAsia="lv-LV"/>
              </w:rPr>
              <w:t>, VM</w:t>
            </w:r>
          </w:p>
        </w:tc>
        <w:tc>
          <w:tcPr>
            <w:tcW w:w="1559" w:type="dxa"/>
            <w:shd w:val="clear" w:color="auto" w:fill="auto"/>
          </w:tcPr>
          <w:p w14:paraId="1967443C" w14:textId="77777777" w:rsidR="00ED001E" w:rsidRPr="00ED001E" w:rsidRDefault="0094325C" w:rsidP="00ED001E">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S</w:t>
            </w:r>
            <w:r w:rsidR="00ED001E" w:rsidRPr="00ED001E">
              <w:rPr>
                <w:rFonts w:ascii="Times New Roman" w:hAnsi="Times New Roman" w:cs="Times New Roman"/>
                <w:color w:val="000000" w:themeColor="text1"/>
                <w:sz w:val="24"/>
                <w:szCs w:val="24"/>
              </w:rPr>
              <w:t>tacionārās ārstniecības iestādes</w:t>
            </w:r>
          </w:p>
        </w:tc>
        <w:tc>
          <w:tcPr>
            <w:tcW w:w="1843" w:type="dxa"/>
            <w:shd w:val="clear" w:color="auto" w:fill="auto"/>
          </w:tcPr>
          <w:p w14:paraId="29B16AF8" w14:textId="77777777" w:rsidR="00ED001E" w:rsidRPr="00ED001E" w:rsidRDefault="0094325C" w:rsidP="00ED001E">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 xml:space="preserve"> </w:t>
            </w:r>
            <w:r w:rsidR="00ED001E" w:rsidRPr="00ED001E">
              <w:rPr>
                <w:rFonts w:ascii="Times New Roman" w:hAnsi="Times New Roman" w:cs="Times New Roman"/>
                <w:bCs/>
                <w:color w:val="000000"/>
                <w:sz w:val="24"/>
                <w:szCs w:val="24"/>
                <w:lang w:eastAsia="lv-LV"/>
              </w:rPr>
              <w:t xml:space="preserve">2019.gada </w:t>
            </w:r>
            <w:r w:rsidR="00AC4F05">
              <w:rPr>
                <w:rFonts w:ascii="Times New Roman" w:hAnsi="Times New Roman" w:cs="Times New Roman"/>
                <w:bCs/>
                <w:color w:val="000000"/>
                <w:sz w:val="24"/>
                <w:szCs w:val="24"/>
                <w:lang w:eastAsia="lv-LV"/>
              </w:rPr>
              <w:t xml:space="preserve">pirmais </w:t>
            </w:r>
            <w:r w:rsidR="00ED001E" w:rsidRPr="00ED001E">
              <w:rPr>
                <w:rFonts w:ascii="Times New Roman" w:hAnsi="Times New Roman" w:cs="Times New Roman"/>
                <w:bCs/>
                <w:color w:val="000000"/>
                <w:sz w:val="24"/>
                <w:szCs w:val="24"/>
                <w:lang w:eastAsia="lv-LV"/>
              </w:rPr>
              <w:t>pusgads</w:t>
            </w:r>
          </w:p>
          <w:p w14:paraId="16617647" w14:textId="77777777" w:rsidR="00ED001E" w:rsidRDefault="00ED001E" w:rsidP="00ED001E">
            <w:pPr>
              <w:spacing w:after="0" w:line="240" w:lineRule="auto"/>
              <w:rPr>
                <w:rFonts w:ascii="Times New Roman" w:hAnsi="Times New Roman" w:cs="Times New Roman"/>
                <w:bCs/>
                <w:color w:val="000000"/>
                <w:sz w:val="24"/>
                <w:szCs w:val="24"/>
                <w:lang w:eastAsia="lv-LV"/>
              </w:rPr>
            </w:pPr>
          </w:p>
          <w:p w14:paraId="34032E87" w14:textId="77777777" w:rsidR="00BE6838" w:rsidRDefault="00BE6838" w:rsidP="00ED001E">
            <w:pPr>
              <w:spacing w:after="0" w:line="240" w:lineRule="auto"/>
              <w:rPr>
                <w:rFonts w:ascii="Times New Roman" w:hAnsi="Times New Roman" w:cs="Times New Roman"/>
                <w:bCs/>
                <w:color w:val="000000"/>
                <w:sz w:val="24"/>
                <w:szCs w:val="24"/>
                <w:lang w:eastAsia="lv-LV"/>
              </w:rPr>
            </w:pPr>
          </w:p>
          <w:p w14:paraId="791CB560" w14:textId="77777777" w:rsidR="0094325C" w:rsidRDefault="0094325C" w:rsidP="00ED001E">
            <w:pPr>
              <w:spacing w:after="0" w:line="240" w:lineRule="auto"/>
              <w:rPr>
                <w:rFonts w:ascii="Times New Roman" w:hAnsi="Times New Roman" w:cs="Times New Roman"/>
                <w:bCs/>
                <w:color w:val="000000"/>
                <w:sz w:val="24"/>
                <w:szCs w:val="24"/>
                <w:lang w:eastAsia="lv-LV"/>
              </w:rPr>
            </w:pPr>
          </w:p>
          <w:p w14:paraId="5D6716E3" w14:textId="77777777" w:rsidR="00ED001E" w:rsidRPr="00027484" w:rsidRDefault="00ED001E" w:rsidP="00ED001E">
            <w:pPr>
              <w:spacing w:after="0" w:line="240" w:lineRule="auto"/>
              <w:rPr>
                <w:rFonts w:ascii="Times New Roman" w:hAnsi="Times New Roman" w:cs="Times New Roman"/>
                <w:bCs/>
                <w:color w:val="000000"/>
                <w:sz w:val="24"/>
                <w:szCs w:val="24"/>
                <w:lang w:eastAsia="lv-LV"/>
              </w:rPr>
            </w:pPr>
          </w:p>
        </w:tc>
      </w:tr>
      <w:bookmarkEnd w:id="36"/>
      <w:tr w:rsidR="00C71307" w:rsidRPr="008E34B0" w14:paraId="6E41E35A" w14:textId="77777777" w:rsidTr="00027484">
        <w:trPr>
          <w:trHeight w:val="373"/>
        </w:trPr>
        <w:tc>
          <w:tcPr>
            <w:tcW w:w="2977" w:type="dxa"/>
            <w:gridSpan w:val="2"/>
            <w:shd w:val="clear" w:color="auto" w:fill="D9D9D9" w:themeFill="background1" w:themeFillShade="D9"/>
          </w:tcPr>
          <w:p w14:paraId="4FF8B7B1" w14:textId="77777777" w:rsidR="00C71307" w:rsidRPr="008E34B0" w:rsidRDefault="00C71307" w:rsidP="004B642C">
            <w:pPr>
              <w:spacing w:after="0" w:line="240" w:lineRule="auto"/>
              <w:ind w:left="28"/>
              <w:rPr>
                <w:rFonts w:ascii="Times New Roman" w:hAnsi="Times New Roman"/>
                <w:b/>
                <w:sz w:val="24"/>
                <w:szCs w:val="24"/>
              </w:rPr>
            </w:pPr>
            <w:r w:rsidRPr="008E34B0">
              <w:rPr>
                <w:rFonts w:ascii="Times New Roman" w:hAnsi="Times New Roman"/>
                <w:b/>
                <w:sz w:val="24"/>
                <w:szCs w:val="24"/>
              </w:rPr>
              <w:t>3.Rīcības virziens</w:t>
            </w:r>
          </w:p>
          <w:p w14:paraId="13ABD633" w14:textId="77777777" w:rsidR="00786416" w:rsidRPr="008E34B0" w:rsidRDefault="00786416" w:rsidP="004B642C">
            <w:pPr>
              <w:spacing w:after="0" w:line="240" w:lineRule="auto"/>
              <w:ind w:left="28"/>
              <w:rPr>
                <w:rFonts w:ascii="Times New Roman" w:hAnsi="Times New Roman"/>
                <w:b/>
                <w:sz w:val="24"/>
                <w:szCs w:val="24"/>
              </w:rPr>
            </w:pPr>
          </w:p>
        </w:tc>
        <w:tc>
          <w:tcPr>
            <w:tcW w:w="10348" w:type="dxa"/>
            <w:gridSpan w:val="5"/>
            <w:shd w:val="clear" w:color="auto" w:fill="D9D9D9" w:themeFill="background1" w:themeFillShade="D9"/>
          </w:tcPr>
          <w:p w14:paraId="42450E49" w14:textId="77777777" w:rsidR="00C71307" w:rsidRPr="008E34B0" w:rsidRDefault="004A09D9" w:rsidP="00004CBB">
            <w:pPr>
              <w:spacing w:after="0" w:line="240" w:lineRule="auto"/>
              <w:rPr>
                <w:rFonts w:ascii="Times New Roman" w:hAnsi="Times New Roman" w:cs="Times New Roman"/>
                <w:b/>
                <w:bCs/>
                <w:color w:val="000000"/>
                <w:sz w:val="24"/>
                <w:szCs w:val="24"/>
                <w:lang w:eastAsia="lv-LV"/>
              </w:rPr>
            </w:pPr>
            <w:r>
              <w:rPr>
                <w:rFonts w:ascii="Times New Roman" w:hAnsi="Times New Roman" w:cs="Times New Roman"/>
                <w:b/>
                <w:bCs/>
                <w:color w:val="000000"/>
                <w:sz w:val="24"/>
                <w:szCs w:val="24"/>
                <w:lang w:eastAsia="lv-LV"/>
              </w:rPr>
              <w:t>Psihiskās v</w:t>
            </w:r>
            <w:r w:rsidR="00C71307" w:rsidRPr="008E34B0">
              <w:rPr>
                <w:rFonts w:ascii="Times New Roman" w:hAnsi="Times New Roman" w:cs="Times New Roman"/>
                <w:b/>
                <w:bCs/>
                <w:color w:val="000000"/>
                <w:sz w:val="24"/>
                <w:szCs w:val="24"/>
                <w:lang w:eastAsia="lv-LV"/>
              </w:rPr>
              <w:t>eselības veicināšana un profilakse</w:t>
            </w:r>
          </w:p>
        </w:tc>
      </w:tr>
      <w:tr w:rsidR="00786416" w:rsidRPr="008E34B0" w14:paraId="1279E0A8" w14:textId="77777777" w:rsidTr="00741DF5">
        <w:trPr>
          <w:trHeight w:val="551"/>
        </w:trPr>
        <w:tc>
          <w:tcPr>
            <w:tcW w:w="709" w:type="dxa"/>
            <w:shd w:val="clear" w:color="auto" w:fill="auto"/>
          </w:tcPr>
          <w:p w14:paraId="70BBF5EB" w14:textId="77777777" w:rsidR="00786416" w:rsidRPr="008E34B0" w:rsidRDefault="00786416" w:rsidP="00786416">
            <w:pPr>
              <w:spacing w:after="0" w:line="240" w:lineRule="auto"/>
              <w:rPr>
                <w:rFonts w:ascii="Times New Roman" w:hAnsi="Times New Roman" w:cs="Times New Roman"/>
                <w:bCs/>
                <w:color w:val="000000"/>
                <w:sz w:val="24"/>
                <w:szCs w:val="24"/>
                <w:lang w:eastAsia="lv-LV"/>
              </w:rPr>
            </w:pPr>
            <w:proofErr w:type="spellStart"/>
            <w:r w:rsidRPr="008E34B0">
              <w:rPr>
                <w:rFonts w:ascii="Times New Roman" w:hAnsi="Times New Roman" w:cs="Times New Roman"/>
                <w:b/>
                <w:bCs/>
                <w:color w:val="000000"/>
                <w:sz w:val="24"/>
                <w:szCs w:val="24"/>
                <w:lang w:eastAsia="lv-LV"/>
              </w:rPr>
              <w:t>N.p.k</w:t>
            </w:r>
            <w:proofErr w:type="spellEnd"/>
            <w:r w:rsidRPr="008E34B0">
              <w:rPr>
                <w:rFonts w:ascii="Times New Roman" w:hAnsi="Times New Roman" w:cs="Times New Roman"/>
                <w:b/>
                <w:bCs/>
                <w:color w:val="000000"/>
                <w:sz w:val="24"/>
                <w:szCs w:val="24"/>
                <w:lang w:eastAsia="lv-LV"/>
              </w:rPr>
              <w:t>.</w:t>
            </w:r>
          </w:p>
        </w:tc>
        <w:tc>
          <w:tcPr>
            <w:tcW w:w="2268" w:type="dxa"/>
            <w:shd w:val="clear" w:color="auto" w:fill="auto"/>
          </w:tcPr>
          <w:p w14:paraId="75D62CE2" w14:textId="77777777" w:rsidR="00786416" w:rsidRPr="008E34B0" w:rsidRDefault="00786416" w:rsidP="00786416">
            <w:pPr>
              <w:spacing w:after="0" w:line="240" w:lineRule="auto"/>
              <w:ind w:left="28"/>
              <w:rPr>
                <w:rFonts w:ascii="Times New Roman" w:hAnsi="Times New Roman"/>
                <w:sz w:val="24"/>
                <w:szCs w:val="24"/>
              </w:rPr>
            </w:pPr>
            <w:r w:rsidRPr="008E34B0">
              <w:rPr>
                <w:rFonts w:ascii="Times New Roman" w:hAnsi="Times New Roman" w:cs="Times New Roman"/>
                <w:b/>
                <w:bCs/>
                <w:color w:val="000000"/>
                <w:sz w:val="24"/>
                <w:szCs w:val="24"/>
                <w:lang w:eastAsia="lv-LV"/>
              </w:rPr>
              <w:t>Pasākums</w:t>
            </w:r>
          </w:p>
        </w:tc>
        <w:tc>
          <w:tcPr>
            <w:tcW w:w="2693" w:type="dxa"/>
            <w:shd w:val="clear" w:color="auto" w:fill="auto"/>
          </w:tcPr>
          <w:p w14:paraId="3484C553" w14:textId="77777777" w:rsidR="00786416" w:rsidRPr="008E34B0" w:rsidRDefault="00786416" w:rsidP="00786416">
            <w:pPr>
              <w:spacing w:after="0" w:line="240" w:lineRule="auto"/>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Darbības rezultāts</w:t>
            </w:r>
          </w:p>
        </w:tc>
        <w:tc>
          <w:tcPr>
            <w:tcW w:w="2552" w:type="dxa"/>
            <w:shd w:val="clear" w:color="auto" w:fill="auto"/>
          </w:tcPr>
          <w:p w14:paraId="6492D84B" w14:textId="77777777" w:rsidR="00786416" w:rsidRPr="008E34B0" w:rsidRDefault="00786416" w:rsidP="00786416">
            <w:pPr>
              <w:spacing w:after="0" w:line="240" w:lineRule="auto"/>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Rezultatīvais rādītājs</w:t>
            </w:r>
          </w:p>
        </w:tc>
        <w:tc>
          <w:tcPr>
            <w:tcW w:w="1701" w:type="dxa"/>
            <w:shd w:val="clear" w:color="auto" w:fill="auto"/>
          </w:tcPr>
          <w:p w14:paraId="70809899" w14:textId="77777777" w:rsidR="00786416" w:rsidRPr="008E34B0" w:rsidRDefault="00786416" w:rsidP="00786416">
            <w:pPr>
              <w:spacing w:after="0" w:line="240" w:lineRule="auto"/>
              <w:jc w:val="center"/>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Atbildīgā institūcija</w:t>
            </w:r>
          </w:p>
        </w:tc>
        <w:tc>
          <w:tcPr>
            <w:tcW w:w="1559" w:type="dxa"/>
            <w:shd w:val="clear" w:color="auto" w:fill="auto"/>
          </w:tcPr>
          <w:p w14:paraId="106B203E" w14:textId="77777777" w:rsidR="00786416" w:rsidRPr="008E34B0" w:rsidRDefault="00786416" w:rsidP="00786416">
            <w:pPr>
              <w:spacing w:after="0" w:line="240" w:lineRule="auto"/>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Līdzatbildīgā institūcija</w:t>
            </w:r>
          </w:p>
        </w:tc>
        <w:tc>
          <w:tcPr>
            <w:tcW w:w="1843" w:type="dxa"/>
            <w:shd w:val="clear" w:color="auto" w:fill="auto"/>
          </w:tcPr>
          <w:p w14:paraId="78C0AB55" w14:textId="77777777" w:rsidR="00786416" w:rsidRPr="008E34B0" w:rsidRDefault="00786416" w:rsidP="00786416">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 xml:space="preserve">Izpildes termiņš </w:t>
            </w:r>
          </w:p>
        </w:tc>
      </w:tr>
      <w:tr w:rsidR="00BB1DD6" w:rsidRPr="008E34B0" w14:paraId="7BE1EAB1" w14:textId="77777777" w:rsidTr="00741DF5">
        <w:trPr>
          <w:trHeight w:val="624"/>
        </w:trPr>
        <w:tc>
          <w:tcPr>
            <w:tcW w:w="709" w:type="dxa"/>
            <w:shd w:val="clear" w:color="auto" w:fill="auto"/>
          </w:tcPr>
          <w:p w14:paraId="68AC3B69" w14:textId="77777777" w:rsidR="00BB1DD6" w:rsidRPr="008E34B0" w:rsidRDefault="00BB1DD6" w:rsidP="00F938EE">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color w:val="000000"/>
                <w:sz w:val="24"/>
                <w:szCs w:val="24"/>
                <w:lang w:eastAsia="lv-LV"/>
              </w:rPr>
              <w:t>3.1.</w:t>
            </w:r>
          </w:p>
        </w:tc>
        <w:tc>
          <w:tcPr>
            <w:tcW w:w="2268" w:type="dxa"/>
            <w:shd w:val="clear" w:color="000000" w:fill="FFFFFF"/>
          </w:tcPr>
          <w:p w14:paraId="327015B2" w14:textId="77777777" w:rsidR="00BB1DD6" w:rsidRPr="00BF2F62" w:rsidRDefault="00BB1DD6" w:rsidP="00F938EE">
            <w:pPr>
              <w:spacing w:after="0" w:line="240" w:lineRule="auto"/>
              <w:rPr>
                <w:rFonts w:ascii="Times New Roman" w:hAnsi="Times New Roman" w:cs="Times New Roman"/>
                <w:sz w:val="24"/>
                <w:szCs w:val="24"/>
                <w:lang w:eastAsia="lv-LV"/>
              </w:rPr>
            </w:pPr>
            <w:r w:rsidRPr="00BF2F62">
              <w:rPr>
                <w:rFonts w:ascii="Times New Roman" w:hAnsi="Times New Roman" w:cs="Times New Roman"/>
                <w:sz w:val="24"/>
                <w:szCs w:val="24"/>
                <w:lang w:eastAsia="lv-LV"/>
              </w:rPr>
              <w:t>Īstenot sabiedrības informēšanas kampaņu</w:t>
            </w:r>
          </w:p>
          <w:p w14:paraId="10FD0C62" w14:textId="77777777" w:rsidR="00BB1DD6" w:rsidRPr="008E34B0" w:rsidRDefault="00BB1DD6" w:rsidP="00F938EE">
            <w:pPr>
              <w:spacing w:after="0" w:line="240" w:lineRule="auto"/>
              <w:rPr>
                <w:rFonts w:ascii="Times New Roman" w:hAnsi="Times New Roman" w:cs="Times New Roman"/>
                <w:b/>
                <w:bCs/>
                <w:color w:val="000000"/>
                <w:sz w:val="24"/>
                <w:szCs w:val="24"/>
                <w:lang w:eastAsia="lv-LV"/>
              </w:rPr>
            </w:pPr>
            <w:r w:rsidRPr="00BF2F62">
              <w:rPr>
                <w:rFonts w:ascii="Times New Roman" w:hAnsi="Times New Roman" w:cs="Times New Roman"/>
                <w:sz w:val="24"/>
                <w:szCs w:val="24"/>
                <w:lang w:eastAsia="lv-LV"/>
              </w:rPr>
              <w:t>psihiskās veselības veicināšanai.</w:t>
            </w:r>
          </w:p>
        </w:tc>
        <w:tc>
          <w:tcPr>
            <w:tcW w:w="2693" w:type="dxa"/>
            <w:shd w:val="clear" w:color="000000" w:fill="FFFFFF"/>
          </w:tcPr>
          <w:p w14:paraId="56D0C05A" w14:textId="77777777" w:rsidR="00BB1DD6" w:rsidRPr="00BB11A1" w:rsidRDefault="00981653" w:rsidP="00F938EE">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 xml:space="preserve">1. </w:t>
            </w:r>
            <w:r w:rsidR="00BB1DD6" w:rsidRPr="00BB11A1">
              <w:rPr>
                <w:rFonts w:ascii="Times New Roman" w:hAnsi="Times New Roman" w:cs="Times New Roman"/>
                <w:sz w:val="24"/>
                <w:szCs w:val="24"/>
                <w:lang w:eastAsia="lv-LV"/>
              </w:rPr>
              <w:t>Ir pilnveidotas zināšanas un prasmes pieaugušajiem komunikācijas</w:t>
            </w:r>
          </w:p>
          <w:p w14:paraId="217011BE" w14:textId="77777777" w:rsidR="00BB1DD6" w:rsidRPr="00BB11A1" w:rsidRDefault="00BB1DD6" w:rsidP="00F938EE">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veidošanai ar bērniem dažādos</w:t>
            </w:r>
          </w:p>
          <w:p w14:paraId="63655FB7" w14:textId="77777777" w:rsidR="00BB1DD6" w:rsidRPr="00BB11A1" w:rsidRDefault="00BB1DD6" w:rsidP="00F938EE">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 xml:space="preserve">vecumposmos; </w:t>
            </w:r>
          </w:p>
          <w:p w14:paraId="4315EA70" w14:textId="77777777" w:rsidR="00BB1DD6" w:rsidRPr="00BB11A1" w:rsidRDefault="00BB1DD6" w:rsidP="00F938EE">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mazināta ņirgāšanās bērnu</w:t>
            </w:r>
          </w:p>
          <w:p w14:paraId="3ACFA74D" w14:textId="77777777" w:rsidR="00981653" w:rsidRPr="00BB11A1" w:rsidRDefault="00BB1DD6" w:rsidP="00F938EE">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 xml:space="preserve">vidū; </w:t>
            </w:r>
          </w:p>
          <w:p w14:paraId="4B51FBEE" w14:textId="77777777" w:rsidR="00BB1DD6" w:rsidRPr="00BB11A1" w:rsidRDefault="00981653" w:rsidP="00F938EE">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 xml:space="preserve">2. </w:t>
            </w:r>
            <w:r w:rsidR="00BB1DD6" w:rsidRPr="00BB11A1">
              <w:rPr>
                <w:rFonts w:ascii="Times New Roman" w:hAnsi="Times New Roman" w:cs="Times New Roman"/>
                <w:sz w:val="24"/>
                <w:szCs w:val="24"/>
                <w:lang w:eastAsia="lv-LV"/>
              </w:rPr>
              <w:t>pilnveidotas</w:t>
            </w:r>
          </w:p>
          <w:p w14:paraId="233AB3D4" w14:textId="77777777" w:rsidR="00BB1DD6" w:rsidRPr="00BB11A1" w:rsidRDefault="00BB1DD6" w:rsidP="00F938EE">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 xml:space="preserve">prasmes un izpratne </w:t>
            </w:r>
          </w:p>
          <w:p w14:paraId="1E1181BE" w14:textId="77777777" w:rsidR="00BB1DD6" w:rsidRPr="00BB11A1" w:rsidRDefault="00BB1DD6" w:rsidP="00F938EE">
            <w:pPr>
              <w:spacing w:after="0" w:line="240" w:lineRule="auto"/>
              <w:rPr>
                <w:rFonts w:ascii="Times New Roman" w:hAnsi="Times New Roman" w:cs="Times New Roman"/>
                <w:sz w:val="24"/>
                <w:szCs w:val="24"/>
                <w:lang w:eastAsia="lv-LV"/>
              </w:rPr>
            </w:pPr>
            <w:proofErr w:type="spellStart"/>
            <w:r w:rsidRPr="00BB11A1">
              <w:rPr>
                <w:rFonts w:ascii="Times New Roman" w:hAnsi="Times New Roman" w:cs="Times New Roman"/>
                <w:sz w:val="24"/>
                <w:szCs w:val="24"/>
                <w:lang w:eastAsia="lv-LV"/>
              </w:rPr>
              <w:t>psihoemocionālās</w:t>
            </w:r>
            <w:proofErr w:type="spellEnd"/>
            <w:r w:rsidRPr="00BB11A1">
              <w:rPr>
                <w:rFonts w:ascii="Times New Roman" w:hAnsi="Times New Roman" w:cs="Times New Roman"/>
                <w:sz w:val="24"/>
                <w:szCs w:val="24"/>
                <w:lang w:eastAsia="lv-LV"/>
              </w:rPr>
              <w:t xml:space="preserve"> labklājības</w:t>
            </w:r>
          </w:p>
          <w:p w14:paraId="20AB1291" w14:textId="77777777" w:rsidR="00BB1DD6" w:rsidRPr="00BB11A1" w:rsidRDefault="00BB1DD6" w:rsidP="00F938EE">
            <w:pPr>
              <w:spacing w:after="0" w:line="240" w:lineRule="auto"/>
              <w:rPr>
                <w:rFonts w:ascii="Times New Roman" w:hAnsi="Times New Roman" w:cs="Times New Roman"/>
                <w:sz w:val="24"/>
                <w:szCs w:val="24"/>
                <w:lang w:eastAsia="lv-LV"/>
              </w:rPr>
            </w:pPr>
            <w:r w:rsidRPr="00BB11A1">
              <w:rPr>
                <w:rFonts w:ascii="Times New Roman" w:hAnsi="Times New Roman" w:cs="Times New Roman"/>
                <w:sz w:val="24"/>
                <w:szCs w:val="24"/>
                <w:lang w:eastAsia="lv-LV"/>
              </w:rPr>
              <w:t>veicināšanai.</w:t>
            </w:r>
          </w:p>
          <w:p w14:paraId="5DF41586" w14:textId="77777777" w:rsidR="00BB1DD6" w:rsidRPr="008E34B0" w:rsidRDefault="00BB1DD6" w:rsidP="00F938EE">
            <w:pPr>
              <w:spacing w:after="0" w:line="240" w:lineRule="auto"/>
              <w:rPr>
                <w:rFonts w:ascii="Times New Roman" w:hAnsi="Times New Roman" w:cs="Times New Roman"/>
                <w:b/>
                <w:bCs/>
                <w:color w:val="000000"/>
                <w:sz w:val="24"/>
                <w:szCs w:val="24"/>
                <w:lang w:eastAsia="lv-LV"/>
              </w:rPr>
            </w:pPr>
          </w:p>
        </w:tc>
        <w:tc>
          <w:tcPr>
            <w:tcW w:w="2552" w:type="dxa"/>
            <w:shd w:val="clear" w:color="000000" w:fill="FFFFFF"/>
          </w:tcPr>
          <w:p w14:paraId="77EA8F24" w14:textId="77777777" w:rsidR="00BB1DD6" w:rsidRPr="008E34B0" w:rsidRDefault="00BB1DD6" w:rsidP="00F938EE">
            <w:pPr>
              <w:spacing w:after="0" w:line="240" w:lineRule="auto"/>
              <w:rPr>
                <w:rFonts w:ascii="Times New Roman" w:hAnsi="Times New Roman" w:cs="Times New Roman"/>
                <w:b/>
                <w:bCs/>
                <w:color w:val="000000"/>
                <w:sz w:val="24"/>
                <w:szCs w:val="24"/>
                <w:lang w:eastAsia="lv-LV"/>
              </w:rPr>
            </w:pPr>
            <w:r w:rsidRPr="009C425C">
              <w:rPr>
                <w:rFonts w:ascii="Times New Roman" w:hAnsi="Times New Roman" w:cs="Times New Roman"/>
                <w:sz w:val="24"/>
                <w:szCs w:val="24"/>
                <w:lang w:eastAsia="lv-LV"/>
              </w:rPr>
              <w:t>Īstenota sabiedrības informēšanas kampaņa psihiskās veselības veicināšanai (tostarp informatīvu materiālu un izglītojošu īsfilmu izstrāde).</w:t>
            </w:r>
          </w:p>
        </w:tc>
        <w:tc>
          <w:tcPr>
            <w:tcW w:w="1701" w:type="dxa"/>
            <w:shd w:val="clear" w:color="000000" w:fill="FFFFFF"/>
          </w:tcPr>
          <w:p w14:paraId="7C8253A2" w14:textId="77777777" w:rsidR="00BB1DD6" w:rsidRPr="00BF2F62" w:rsidRDefault="00BB1DD6" w:rsidP="00F938EE">
            <w:pPr>
              <w:spacing w:after="0" w:line="240" w:lineRule="auto"/>
              <w:rPr>
                <w:rFonts w:ascii="Times New Roman" w:hAnsi="Times New Roman" w:cs="Times New Roman"/>
                <w:bCs/>
                <w:color w:val="000000"/>
                <w:sz w:val="24"/>
                <w:szCs w:val="24"/>
                <w:lang w:eastAsia="lv-LV"/>
              </w:rPr>
            </w:pPr>
            <w:r w:rsidRPr="00BF2F62">
              <w:rPr>
                <w:rFonts w:ascii="Times New Roman" w:hAnsi="Times New Roman" w:cs="Times New Roman"/>
                <w:bCs/>
                <w:color w:val="000000"/>
                <w:sz w:val="24"/>
                <w:szCs w:val="24"/>
                <w:lang w:eastAsia="lv-LV"/>
              </w:rPr>
              <w:t>VM</w:t>
            </w:r>
          </w:p>
        </w:tc>
        <w:tc>
          <w:tcPr>
            <w:tcW w:w="1559" w:type="dxa"/>
            <w:shd w:val="clear" w:color="auto" w:fill="auto"/>
          </w:tcPr>
          <w:p w14:paraId="2ECF5BEC" w14:textId="77777777" w:rsidR="00BB1DD6" w:rsidRPr="00BF2F62" w:rsidRDefault="00BB1DD6" w:rsidP="00F938EE">
            <w:pPr>
              <w:spacing w:after="0" w:line="240" w:lineRule="auto"/>
              <w:rPr>
                <w:rFonts w:ascii="Times New Roman" w:hAnsi="Times New Roman" w:cs="Times New Roman"/>
                <w:bCs/>
                <w:color w:val="000000"/>
                <w:sz w:val="24"/>
                <w:szCs w:val="24"/>
                <w:lang w:eastAsia="lv-LV"/>
              </w:rPr>
            </w:pPr>
            <w:r w:rsidRPr="00BF2F62">
              <w:rPr>
                <w:rFonts w:ascii="Times New Roman" w:hAnsi="Times New Roman" w:cs="Times New Roman"/>
                <w:bCs/>
                <w:color w:val="000000"/>
                <w:sz w:val="24"/>
                <w:szCs w:val="24"/>
                <w:lang w:eastAsia="lv-LV"/>
              </w:rPr>
              <w:t>SPKC</w:t>
            </w:r>
          </w:p>
        </w:tc>
        <w:tc>
          <w:tcPr>
            <w:tcW w:w="1843" w:type="dxa"/>
            <w:vMerge w:val="restart"/>
            <w:shd w:val="clear" w:color="auto" w:fill="auto"/>
          </w:tcPr>
          <w:p w14:paraId="64064021" w14:textId="77777777" w:rsidR="00BB1DD6" w:rsidRDefault="00BB1DD6" w:rsidP="00F938EE">
            <w:pPr>
              <w:spacing w:after="0" w:line="240" w:lineRule="auto"/>
              <w:rPr>
                <w:rFonts w:ascii="Times New Roman" w:hAnsi="Times New Roman" w:cs="Times New Roman"/>
                <w:sz w:val="24"/>
                <w:szCs w:val="24"/>
              </w:rPr>
            </w:pPr>
            <w:r w:rsidRPr="00BF2F62">
              <w:rPr>
                <w:rFonts w:ascii="Times New Roman" w:hAnsi="Times New Roman" w:cs="Times New Roman"/>
                <w:sz w:val="24"/>
                <w:szCs w:val="24"/>
              </w:rPr>
              <w:t>2020. gada otrais pusgads</w:t>
            </w:r>
          </w:p>
          <w:p w14:paraId="5ED71232" w14:textId="77777777" w:rsidR="00BB1DD6" w:rsidRPr="0070064F" w:rsidRDefault="00BB1DD6" w:rsidP="00F938EE">
            <w:pPr>
              <w:spacing w:after="0" w:line="240" w:lineRule="auto"/>
              <w:rPr>
                <w:rFonts w:ascii="Times New Roman" w:hAnsi="Times New Roman" w:cs="Times New Roman"/>
                <w:bCs/>
                <w:color w:val="000000"/>
                <w:sz w:val="24"/>
                <w:szCs w:val="24"/>
                <w:lang w:eastAsia="lv-LV"/>
              </w:rPr>
            </w:pPr>
            <w:r w:rsidRPr="00BF2F62">
              <w:rPr>
                <w:rFonts w:ascii="Times New Roman" w:hAnsi="Times New Roman" w:cs="Times New Roman"/>
                <w:sz w:val="24"/>
                <w:szCs w:val="24"/>
              </w:rPr>
              <w:t>9.2.4.1. pasākums "Kompleksi veselības veicināšanas un slimību profilakses pasākumi"</w:t>
            </w:r>
          </w:p>
        </w:tc>
      </w:tr>
      <w:tr w:rsidR="00BB1DD6" w:rsidRPr="008E34B0" w14:paraId="0E816EA6" w14:textId="77777777" w:rsidTr="00741DF5">
        <w:trPr>
          <w:trHeight w:val="624"/>
        </w:trPr>
        <w:tc>
          <w:tcPr>
            <w:tcW w:w="709" w:type="dxa"/>
            <w:shd w:val="clear" w:color="auto" w:fill="auto"/>
          </w:tcPr>
          <w:p w14:paraId="24F58309" w14:textId="77777777" w:rsidR="00BB1DD6" w:rsidRPr="008E34B0" w:rsidRDefault="00BB1DD6" w:rsidP="00F938EE">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3.2.</w:t>
            </w:r>
          </w:p>
        </w:tc>
        <w:tc>
          <w:tcPr>
            <w:tcW w:w="2268" w:type="dxa"/>
            <w:shd w:val="clear" w:color="000000" w:fill="FFFFFF"/>
          </w:tcPr>
          <w:p w14:paraId="79B0B81F" w14:textId="77777777" w:rsidR="00BB1DD6" w:rsidRPr="00BF2F62" w:rsidRDefault="00BB1DD6" w:rsidP="00F938EE">
            <w:pPr>
              <w:spacing w:after="0" w:line="240" w:lineRule="auto"/>
              <w:rPr>
                <w:rFonts w:ascii="Times New Roman" w:hAnsi="Times New Roman" w:cs="Times New Roman"/>
                <w:sz w:val="24"/>
                <w:szCs w:val="24"/>
              </w:rPr>
            </w:pPr>
            <w:r w:rsidRPr="00BF2F62">
              <w:rPr>
                <w:rFonts w:ascii="Times New Roman" w:hAnsi="Times New Roman" w:cs="Times New Roman"/>
                <w:sz w:val="24"/>
                <w:szCs w:val="24"/>
              </w:rPr>
              <w:t>Izstrādāt un īstenot Psihiskās</w:t>
            </w:r>
          </w:p>
          <w:p w14:paraId="0B9484E3" w14:textId="77777777" w:rsidR="00BB1DD6" w:rsidRPr="00BF2F62" w:rsidRDefault="00BB1DD6" w:rsidP="00F938EE">
            <w:pPr>
              <w:spacing w:after="0" w:line="240" w:lineRule="auto"/>
              <w:rPr>
                <w:rFonts w:ascii="Times New Roman" w:hAnsi="Times New Roman" w:cs="Times New Roman"/>
                <w:sz w:val="24"/>
                <w:szCs w:val="24"/>
              </w:rPr>
            </w:pPr>
            <w:r w:rsidRPr="00BF2F62">
              <w:rPr>
                <w:rFonts w:ascii="Times New Roman" w:hAnsi="Times New Roman" w:cs="Times New Roman"/>
                <w:sz w:val="24"/>
                <w:szCs w:val="24"/>
              </w:rPr>
              <w:t>veselības</w:t>
            </w:r>
          </w:p>
          <w:p w14:paraId="5BBAA33F" w14:textId="77777777" w:rsidR="00BB1DD6" w:rsidRPr="00BF2F62" w:rsidRDefault="00BB1DD6" w:rsidP="00F938EE">
            <w:pPr>
              <w:spacing w:after="0" w:line="240" w:lineRule="auto"/>
              <w:rPr>
                <w:rFonts w:ascii="Times New Roman" w:hAnsi="Times New Roman" w:cs="Times New Roman"/>
                <w:sz w:val="24"/>
                <w:szCs w:val="24"/>
              </w:rPr>
            </w:pPr>
            <w:r w:rsidRPr="00BF2F62">
              <w:rPr>
                <w:rFonts w:ascii="Times New Roman" w:hAnsi="Times New Roman" w:cs="Times New Roman"/>
                <w:sz w:val="24"/>
                <w:szCs w:val="24"/>
              </w:rPr>
              <w:lastRenderedPageBreak/>
              <w:t>veicināšanas</w:t>
            </w:r>
          </w:p>
          <w:p w14:paraId="22159D3A" w14:textId="77777777" w:rsidR="00BB1DD6" w:rsidRPr="00BF2F62" w:rsidRDefault="00BB1DD6" w:rsidP="00F938EE">
            <w:pPr>
              <w:spacing w:after="0" w:line="240" w:lineRule="auto"/>
              <w:rPr>
                <w:rFonts w:ascii="Times New Roman" w:hAnsi="Times New Roman" w:cs="Times New Roman"/>
                <w:sz w:val="24"/>
                <w:szCs w:val="24"/>
              </w:rPr>
            </w:pPr>
            <w:r w:rsidRPr="00BF2F62">
              <w:rPr>
                <w:rFonts w:ascii="Times New Roman" w:hAnsi="Times New Roman" w:cs="Times New Roman"/>
                <w:sz w:val="24"/>
                <w:szCs w:val="24"/>
              </w:rPr>
              <w:t>un profilakses</w:t>
            </w:r>
          </w:p>
          <w:p w14:paraId="323D7EC8" w14:textId="77777777" w:rsidR="00BB1DD6" w:rsidRPr="00BF2F62" w:rsidRDefault="00BB1DD6" w:rsidP="00F938EE">
            <w:pPr>
              <w:spacing w:after="0" w:line="240" w:lineRule="auto"/>
              <w:rPr>
                <w:rFonts w:ascii="Times New Roman" w:hAnsi="Times New Roman" w:cs="Times New Roman"/>
                <w:sz w:val="24"/>
                <w:szCs w:val="24"/>
                <w:lang w:eastAsia="lv-LV"/>
              </w:rPr>
            </w:pPr>
            <w:r w:rsidRPr="00BF2F62">
              <w:rPr>
                <w:rFonts w:ascii="Times New Roman" w:hAnsi="Times New Roman" w:cs="Times New Roman"/>
                <w:sz w:val="24"/>
                <w:szCs w:val="24"/>
              </w:rPr>
              <w:t>programmu.</w:t>
            </w:r>
          </w:p>
        </w:tc>
        <w:tc>
          <w:tcPr>
            <w:tcW w:w="2693" w:type="dxa"/>
            <w:shd w:val="clear" w:color="000000" w:fill="FFFFFF"/>
          </w:tcPr>
          <w:p w14:paraId="7C3587C8" w14:textId="77777777" w:rsidR="00BB1DD6" w:rsidRPr="00BF2F62" w:rsidRDefault="00BB1DD6" w:rsidP="00F938EE">
            <w:pPr>
              <w:spacing w:after="0" w:line="240" w:lineRule="auto"/>
              <w:rPr>
                <w:rFonts w:ascii="Times New Roman" w:hAnsi="Times New Roman" w:cs="Times New Roman"/>
                <w:sz w:val="24"/>
                <w:szCs w:val="24"/>
                <w:lang w:eastAsia="lv-LV"/>
              </w:rPr>
            </w:pPr>
            <w:r w:rsidRPr="009C425C">
              <w:rPr>
                <w:rFonts w:ascii="Times New Roman" w:hAnsi="Times New Roman" w:cs="Times New Roman"/>
                <w:sz w:val="24"/>
                <w:szCs w:val="24"/>
              </w:rPr>
              <w:lastRenderedPageBreak/>
              <w:t xml:space="preserve">Uzlabotas iedzīvotāju prasmes un zināšanas savas un līdzcilvēku </w:t>
            </w:r>
            <w:r w:rsidRPr="009C425C">
              <w:rPr>
                <w:rFonts w:ascii="Times New Roman" w:hAnsi="Times New Roman" w:cs="Times New Roman"/>
                <w:sz w:val="24"/>
                <w:szCs w:val="24"/>
              </w:rPr>
              <w:lastRenderedPageBreak/>
              <w:t>psihiskās veselības saglabāšanā un uzlabošanā, tostarp pašnāvību profilaksē</w:t>
            </w:r>
          </w:p>
        </w:tc>
        <w:tc>
          <w:tcPr>
            <w:tcW w:w="2552" w:type="dxa"/>
            <w:shd w:val="clear" w:color="000000" w:fill="FFFFFF"/>
          </w:tcPr>
          <w:p w14:paraId="2CA70EA6" w14:textId="77777777" w:rsidR="00BB1DD6" w:rsidRPr="009C425C" w:rsidRDefault="00BB1DD6" w:rsidP="00F938EE">
            <w:pPr>
              <w:spacing w:after="0" w:line="240" w:lineRule="auto"/>
              <w:rPr>
                <w:rFonts w:ascii="Times New Roman" w:hAnsi="Times New Roman" w:cs="Times New Roman"/>
                <w:sz w:val="24"/>
                <w:szCs w:val="24"/>
                <w:lang w:eastAsia="lv-LV"/>
              </w:rPr>
            </w:pPr>
            <w:r w:rsidRPr="009C425C">
              <w:rPr>
                <w:rFonts w:ascii="Times New Roman" w:hAnsi="Times New Roman" w:cs="Times New Roman"/>
                <w:sz w:val="24"/>
                <w:szCs w:val="24"/>
                <w:lang w:eastAsia="lv-LV"/>
              </w:rPr>
              <w:lastRenderedPageBreak/>
              <w:t xml:space="preserve">Izstrādāta un īstenota Psihiskās veselības </w:t>
            </w:r>
            <w:r w:rsidRPr="009C425C">
              <w:rPr>
                <w:rFonts w:ascii="Times New Roman" w:hAnsi="Times New Roman" w:cs="Times New Roman"/>
                <w:sz w:val="24"/>
                <w:szCs w:val="24"/>
                <w:lang w:eastAsia="lv-LV"/>
              </w:rPr>
              <w:lastRenderedPageBreak/>
              <w:t>veicināšanas un profilakses programma.</w:t>
            </w:r>
          </w:p>
        </w:tc>
        <w:tc>
          <w:tcPr>
            <w:tcW w:w="1701" w:type="dxa"/>
            <w:shd w:val="clear" w:color="000000" w:fill="FFFFFF"/>
          </w:tcPr>
          <w:p w14:paraId="1FE9CE0C" w14:textId="77777777" w:rsidR="00BB1DD6" w:rsidRPr="00BF2F62" w:rsidRDefault="00BB1DD6" w:rsidP="00F938EE">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lastRenderedPageBreak/>
              <w:t>VM</w:t>
            </w:r>
          </w:p>
        </w:tc>
        <w:tc>
          <w:tcPr>
            <w:tcW w:w="1559" w:type="dxa"/>
            <w:shd w:val="clear" w:color="auto" w:fill="auto"/>
          </w:tcPr>
          <w:p w14:paraId="679270BB" w14:textId="77777777" w:rsidR="00BB1DD6" w:rsidRPr="00BF2F62" w:rsidRDefault="00BB1DD6" w:rsidP="00F938EE">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SPKC</w:t>
            </w:r>
          </w:p>
        </w:tc>
        <w:tc>
          <w:tcPr>
            <w:tcW w:w="1843" w:type="dxa"/>
            <w:vMerge/>
            <w:shd w:val="clear" w:color="auto" w:fill="auto"/>
          </w:tcPr>
          <w:p w14:paraId="77FBB5FC" w14:textId="77777777" w:rsidR="00BB1DD6" w:rsidRPr="00BF2F62" w:rsidRDefault="00BB1DD6" w:rsidP="00F938EE">
            <w:pPr>
              <w:spacing w:after="0" w:line="240" w:lineRule="auto"/>
              <w:rPr>
                <w:rFonts w:ascii="Times New Roman" w:hAnsi="Times New Roman" w:cs="Times New Roman"/>
                <w:sz w:val="24"/>
                <w:szCs w:val="24"/>
              </w:rPr>
            </w:pPr>
          </w:p>
        </w:tc>
      </w:tr>
      <w:tr w:rsidR="00BB1DD6" w:rsidRPr="008E34B0" w14:paraId="777CCD72" w14:textId="77777777" w:rsidTr="00741DF5">
        <w:trPr>
          <w:trHeight w:val="624"/>
        </w:trPr>
        <w:tc>
          <w:tcPr>
            <w:tcW w:w="709" w:type="dxa"/>
            <w:shd w:val="clear" w:color="auto" w:fill="auto"/>
          </w:tcPr>
          <w:p w14:paraId="167E9193" w14:textId="77777777" w:rsidR="00BB1DD6" w:rsidRDefault="00BB1DD6" w:rsidP="00F938EE">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3.3.</w:t>
            </w:r>
          </w:p>
        </w:tc>
        <w:tc>
          <w:tcPr>
            <w:tcW w:w="2268" w:type="dxa"/>
            <w:shd w:val="clear" w:color="000000" w:fill="FFFFFF"/>
          </w:tcPr>
          <w:p w14:paraId="10A381E2" w14:textId="77777777" w:rsidR="00BB1DD6" w:rsidRPr="00BF2F62" w:rsidRDefault="00BB1DD6" w:rsidP="00F938EE">
            <w:pPr>
              <w:spacing w:after="0" w:line="240" w:lineRule="auto"/>
              <w:rPr>
                <w:rFonts w:ascii="Times New Roman" w:hAnsi="Times New Roman" w:cs="Times New Roman"/>
                <w:sz w:val="24"/>
                <w:szCs w:val="24"/>
              </w:rPr>
            </w:pPr>
            <w:r w:rsidRPr="009C425C">
              <w:rPr>
                <w:rFonts w:ascii="Times New Roman" w:hAnsi="Times New Roman" w:cs="Times New Roman"/>
                <w:sz w:val="24"/>
                <w:szCs w:val="24"/>
              </w:rPr>
              <w:t>Īstenot pētījumus par iedzīvotāju psihisko veselību</w:t>
            </w:r>
          </w:p>
        </w:tc>
        <w:tc>
          <w:tcPr>
            <w:tcW w:w="2693" w:type="dxa"/>
            <w:shd w:val="clear" w:color="000000" w:fill="FFFFFF"/>
          </w:tcPr>
          <w:p w14:paraId="6BBA6788" w14:textId="77777777" w:rsidR="00BB1DD6" w:rsidRPr="009F58A5" w:rsidRDefault="00981653" w:rsidP="00F938EE">
            <w:pPr>
              <w:spacing w:after="0" w:line="240" w:lineRule="auto"/>
              <w:rPr>
                <w:rFonts w:ascii="Times New Roman" w:hAnsi="Times New Roman" w:cs="Times New Roman"/>
                <w:sz w:val="24"/>
                <w:szCs w:val="24"/>
              </w:rPr>
            </w:pPr>
            <w:r w:rsidRPr="009F58A5">
              <w:rPr>
                <w:rFonts w:ascii="Times New Roman" w:hAnsi="Times New Roman" w:cs="Times New Roman"/>
                <w:sz w:val="24"/>
                <w:szCs w:val="24"/>
              </w:rPr>
              <w:t xml:space="preserve">1. </w:t>
            </w:r>
            <w:r w:rsidR="00BB1DD6" w:rsidRPr="009F58A5">
              <w:rPr>
                <w:rFonts w:ascii="Times New Roman" w:hAnsi="Times New Roman" w:cs="Times New Roman"/>
                <w:sz w:val="24"/>
                <w:szCs w:val="24"/>
              </w:rPr>
              <w:t>Iegūti dati par psihisko traucējumu un pašnāvnieciskās uzvedības izplatību Latvijas populācijā un noskaidrots iedzīvotāju skaits, kam ir dažāda veida traucējumi, kas rada ekonomisko slogu, bet kuri pēc palīdzības nevēršas.</w:t>
            </w:r>
          </w:p>
          <w:p w14:paraId="6922C198" w14:textId="77777777" w:rsidR="00BB1DD6" w:rsidRPr="009F58A5" w:rsidDel="00670685" w:rsidRDefault="00BB1DD6" w:rsidP="00F938EE">
            <w:pPr>
              <w:spacing w:after="0" w:line="240" w:lineRule="auto"/>
              <w:rPr>
                <w:rFonts w:ascii="Times New Roman" w:hAnsi="Times New Roman" w:cs="Times New Roman"/>
                <w:sz w:val="24"/>
                <w:szCs w:val="24"/>
                <w:lang w:eastAsia="lv-LV"/>
              </w:rPr>
            </w:pPr>
          </w:p>
          <w:p w14:paraId="7569C15A" w14:textId="722020F4" w:rsidR="00BB1DD6" w:rsidRPr="009C425C" w:rsidRDefault="00981653" w:rsidP="00F938EE">
            <w:pPr>
              <w:spacing w:after="0" w:line="240" w:lineRule="auto"/>
              <w:rPr>
                <w:rFonts w:ascii="Times New Roman" w:hAnsi="Times New Roman" w:cs="Times New Roman"/>
                <w:sz w:val="24"/>
                <w:szCs w:val="24"/>
              </w:rPr>
            </w:pPr>
            <w:r w:rsidRPr="009F58A5">
              <w:rPr>
                <w:rFonts w:ascii="Times New Roman" w:hAnsi="Times New Roman" w:cs="Times New Roman"/>
                <w:sz w:val="24"/>
                <w:szCs w:val="24"/>
              </w:rPr>
              <w:t xml:space="preserve">2. </w:t>
            </w:r>
            <w:r w:rsidR="00BB1DD6" w:rsidRPr="009F58A5">
              <w:rPr>
                <w:rFonts w:ascii="Times New Roman" w:hAnsi="Times New Roman" w:cs="Times New Roman"/>
                <w:sz w:val="24"/>
                <w:szCs w:val="24"/>
              </w:rPr>
              <w:t xml:space="preserve">Noskaidrota Latvijas </w:t>
            </w:r>
            <w:r w:rsidR="00741551">
              <w:rPr>
                <w:rFonts w:ascii="Times New Roman" w:hAnsi="Times New Roman" w:cs="Times New Roman"/>
                <w:sz w:val="24"/>
                <w:szCs w:val="24"/>
              </w:rPr>
              <w:t xml:space="preserve">bērnu </w:t>
            </w:r>
            <w:r w:rsidR="00BB1DD6" w:rsidRPr="009F58A5">
              <w:rPr>
                <w:rFonts w:ascii="Times New Roman" w:hAnsi="Times New Roman" w:cs="Times New Roman"/>
                <w:sz w:val="24"/>
                <w:szCs w:val="24"/>
              </w:rPr>
              <w:t>piedzīvotās emocionālās, fiziskās, seksuālās vardarbības un pamešanas novārtā izplatību.</w:t>
            </w:r>
          </w:p>
        </w:tc>
        <w:tc>
          <w:tcPr>
            <w:tcW w:w="2552" w:type="dxa"/>
            <w:shd w:val="clear" w:color="000000" w:fill="FFFFFF"/>
          </w:tcPr>
          <w:p w14:paraId="752B916E" w14:textId="261E61D7" w:rsidR="00BB1DD6" w:rsidRPr="00BF2F62" w:rsidDel="00670685" w:rsidRDefault="00BB1DD6" w:rsidP="00F938EE">
            <w:pPr>
              <w:spacing w:after="0" w:line="240" w:lineRule="auto"/>
              <w:contextualSpacing/>
              <w:rPr>
                <w:rFonts w:ascii="Times New Roman" w:hAnsi="Times New Roman" w:cs="Times New Roman"/>
                <w:sz w:val="24"/>
                <w:szCs w:val="24"/>
                <w:lang w:eastAsia="lv-LV"/>
              </w:rPr>
            </w:pPr>
            <w:r w:rsidRPr="00BF2F62">
              <w:rPr>
                <w:rFonts w:ascii="Times New Roman" w:hAnsi="Times New Roman" w:cs="Times New Roman"/>
                <w:sz w:val="24"/>
                <w:szCs w:val="24"/>
                <w:lang w:eastAsia="lv-LV"/>
              </w:rPr>
              <w:t>Veikt</w:t>
            </w:r>
            <w:r w:rsidR="00403654">
              <w:rPr>
                <w:rFonts w:ascii="Times New Roman" w:hAnsi="Times New Roman" w:cs="Times New Roman"/>
                <w:sz w:val="24"/>
                <w:szCs w:val="24"/>
                <w:lang w:eastAsia="lv-LV"/>
              </w:rPr>
              <w:t>s</w:t>
            </w:r>
            <w:r w:rsidRPr="00BF2F62">
              <w:rPr>
                <w:rFonts w:ascii="Times New Roman" w:hAnsi="Times New Roman" w:cs="Times New Roman"/>
                <w:sz w:val="24"/>
                <w:szCs w:val="24"/>
                <w:lang w:eastAsia="lv-LV"/>
              </w:rPr>
              <w:t xml:space="preserve"> pētījum</w:t>
            </w:r>
            <w:r w:rsidR="00403654">
              <w:rPr>
                <w:rFonts w:ascii="Times New Roman" w:hAnsi="Times New Roman" w:cs="Times New Roman"/>
                <w:sz w:val="24"/>
                <w:szCs w:val="24"/>
                <w:lang w:eastAsia="lv-LV"/>
              </w:rPr>
              <w:t>s</w:t>
            </w:r>
            <w:r w:rsidRPr="00BF2F62">
              <w:rPr>
                <w:rFonts w:ascii="Times New Roman" w:hAnsi="Times New Roman" w:cs="Times New Roman"/>
                <w:sz w:val="24"/>
                <w:szCs w:val="24"/>
                <w:lang w:eastAsia="lv-LV"/>
              </w:rPr>
              <w:t xml:space="preserve"> par iedzīvotāju psihisko veselību</w:t>
            </w:r>
          </w:p>
          <w:p w14:paraId="23770CFE" w14:textId="77777777" w:rsidR="00BB1DD6" w:rsidRPr="009C425C" w:rsidRDefault="00BB1DD6" w:rsidP="00F938EE">
            <w:pPr>
              <w:spacing w:after="0" w:line="240" w:lineRule="auto"/>
              <w:rPr>
                <w:rFonts w:ascii="Times New Roman" w:hAnsi="Times New Roman" w:cs="Times New Roman"/>
                <w:sz w:val="24"/>
                <w:szCs w:val="24"/>
                <w:lang w:eastAsia="lv-LV"/>
              </w:rPr>
            </w:pPr>
          </w:p>
        </w:tc>
        <w:tc>
          <w:tcPr>
            <w:tcW w:w="1701" w:type="dxa"/>
            <w:shd w:val="clear" w:color="000000" w:fill="FFFFFF"/>
          </w:tcPr>
          <w:p w14:paraId="293A32A2" w14:textId="77777777" w:rsidR="00BB1DD6" w:rsidRDefault="00BB1DD6" w:rsidP="00F938EE">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VM</w:t>
            </w:r>
          </w:p>
        </w:tc>
        <w:tc>
          <w:tcPr>
            <w:tcW w:w="1559" w:type="dxa"/>
            <w:shd w:val="clear" w:color="auto" w:fill="auto"/>
          </w:tcPr>
          <w:p w14:paraId="38B539D5" w14:textId="77777777" w:rsidR="00BB1DD6" w:rsidRDefault="00BB1DD6" w:rsidP="00F938EE">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SPKC</w:t>
            </w:r>
          </w:p>
        </w:tc>
        <w:tc>
          <w:tcPr>
            <w:tcW w:w="1843" w:type="dxa"/>
            <w:vMerge/>
            <w:shd w:val="clear" w:color="auto" w:fill="auto"/>
          </w:tcPr>
          <w:p w14:paraId="1B787713" w14:textId="77777777" w:rsidR="00BB1DD6" w:rsidRPr="00BF2F62" w:rsidRDefault="00BB1DD6" w:rsidP="00F938EE">
            <w:pPr>
              <w:spacing w:after="0" w:line="240" w:lineRule="auto"/>
              <w:rPr>
                <w:rFonts w:ascii="Times New Roman" w:hAnsi="Times New Roman" w:cs="Times New Roman"/>
                <w:sz w:val="24"/>
                <w:szCs w:val="24"/>
              </w:rPr>
            </w:pPr>
          </w:p>
        </w:tc>
      </w:tr>
      <w:tr w:rsidR="00BB1DD6" w:rsidRPr="008E34B0" w14:paraId="1BF07636" w14:textId="77777777" w:rsidTr="00741DF5">
        <w:trPr>
          <w:trHeight w:val="624"/>
        </w:trPr>
        <w:tc>
          <w:tcPr>
            <w:tcW w:w="709" w:type="dxa"/>
            <w:shd w:val="clear" w:color="auto" w:fill="auto"/>
          </w:tcPr>
          <w:p w14:paraId="09E27B70" w14:textId="77777777" w:rsidR="00BB1DD6" w:rsidRDefault="00BB1DD6" w:rsidP="00F938EE">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3.4.</w:t>
            </w:r>
          </w:p>
        </w:tc>
        <w:tc>
          <w:tcPr>
            <w:tcW w:w="2268" w:type="dxa"/>
            <w:shd w:val="clear" w:color="000000" w:fill="FFFFFF"/>
          </w:tcPr>
          <w:p w14:paraId="50A63640" w14:textId="77777777" w:rsidR="00BB1DD6" w:rsidRPr="009C425C" w:rsidRDefault="00BB1DD6" w:rsidP="00F938EE">
            <w:pPr>
              <w:spacing w:after="0" w:line="240" w:lineRule="auto"/>
              <w:rPr>
                <w:rFonts w:ascii="Times New Roman" w:hAnsi="Times New Roman" w:cs="Times New Roman"/>
                <w:sz w:val="24"/>
                <w:szCs w:val="24"/>
              </w:rPr>
            </w:pPr>
            <w:r w:rsidRPr="00981653">
              <w:rPr>
                <w:rFonts w:ascii="Times New Roman" w:hAnsi="Times New Roman" w:cs="Times New Roman"/>
                <w:sz w:val="24"/>
                <w:szCs w:val="24"/>
                <w:shd w:val="clear" w:color="auto" w:fill="FFFFFF"/>
              </w:rPr>
              <w:t>Organizēt apmācības izglītības iestāžu pedagogiem par veselības izglītības jautājumiem, tostarp par psihiskās veselības veicināšanu.</w:t>
            </w:r>
          </w:p>
        </w:tc>
        <w:tc>
          <w:tcPr>
            <w:tcW w:w="2693" w:type="dxa"/>
            <w:shd w:val="clear" w:color="000000" w:fill="FFFFFF"/>
          </w:tcPr>
          <w:p w14:paraId="137C28CB" w14:textId="77777777" w:rsidR="00BB1DD6" w:rsidRPr="00BF2F62" w:rsidRDefault="00BB1DD6" w:rsidP="00F938EE">
            <w:pPr>
              <w:spacing w:after="0" w:line="240" w:lineRule="auto"/>
              <w:rPr>
                <w:rFonts w:ascii="Times New Roman" w:hAnsi="Times New Roman" w:cs="Times New Roman"/>
                <w:sz w:val="24"/>
                <w:szCs w:val="24"/>
              </w:rPr>
            </w:pPr>
            <w:r w:rsidRPr="009C425C">
              <w:rPr>
                <w:rFonts w:ascii="Times New Roman" w:hAnsi="Times New Roman" w:cs="Times New Roman"/>
                <w:sz w:val="24"/>
                <w:szCs w:val="24"/>
              </w:rPr>
              <w:t>Pilnveidotas pedagogu zināšanas un prasmes par veselības izglītības jautājumiem, tostarp par psihiskās veselības veicināšanu.</w:t>
            </w:r>
          </w:p>
        </w:tc>
        <w:tc>
          <w:tcPr>
            <w:tcW w:w="2552" w:type="dxa"/>
            <w:shd w:val="clear" w:color="000000" w:fill="FFFFFF"/>
          </w:tcPr>
          <w:p w14:paraId="1D35AAAC" w14:textId="77777777" w:rsidR="00BB1DD6" w:rsidRPr="00BF2F62" w:rsidRDefault="00BB1DD6" w:rsidP="00F938EE">
            <w:pPr>
              <w:spacing w:after="0" w:line="240" w:lineRule="auto"/>
              <w:contextualSpacing/>
              <w:rPr>
                <w:rFonts w:ascii="Times New Roman" w:hAnsi="Times New Roman" w:cs="Times New Roman"/>
                <w:sz w:val="24"/>
                <w:szCs w:val="24"/>
                <w:lang w:eastAsia="lv-LV"/>
              </w:rPr>
            </w:pPr>
            <w:r w:rsidRPr="009C425C">
              <w:rPr>
                <w:rFonts w:ascii="Times New Roman" w:hAnsi="Times New Roman" w:cs="Times New Roman"/>
                <w:sz w:val="24"/>
                <w:szCs w:val="24"/>
                <w:lang w:eastAsia="lv-LV"/>
              </w:rPr>
              <w:t>Īstenotas apmācības un izstrādāti informatīvie materiāli pedagogiem par veselības izglītības jautājumiem, tostarp par psihiskās veselības veicināšanu.</w:t>
            </w:r>
          </w:p>
        </w:tc>
        <w:tc>
          <w:tcPr>
            <w:tcW w:w="1701" w:type="dxa"/>
            <w:shd w:val="clear" w:color="000000" w:fill="FFFFFF"/>
          </w:tcPr>
          <w:p w14:paraId="2EE1416E" w14:textId="77777777" w:rsidR="00BB1DD6" w:rsidRDefault="00BB1DD6" w:rsidP="00F938EE">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VM</w:t>
            </w:r>
          </w:p>
        </w:tc>
        <w:tc>
          <w:tcPr>
            <w:tcW w:w="1559" w:type="dxa"/>
            <w:shd w:val="clear" w:color="auto" w:fill="auto"/>
          </w:tcPr>
          <w:p w14:paraId="1297F49A" w14:textId="77777777" w:rsidR="00BB1DD6" w:rsidRDefault="00BB1DD6" w:rsidP="00F938EE">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SPKC</w:t>
            </w:r>
          </w:p>
        </w:tc>
        <w:tc>
          <w:tcPr>
            <w:tcW w:w="1843" w:type="dxa"/>
            <w:vMerge/>
            <w:shd w:val="clear" w:color="auto" w:fill="auto"/>
          </w:tcPr>
          <w:p w14:paraId="6A8F710A" w14:textId="77777777" w:rsidR="00BB1DD6" w:rsidRPr="00BF2F62" w:rsidRDefault="00BB1DD6" w:rsidP="00F938EE">
            <w:pPr>
              <w:spacing w:after="0" w:line="240" w:lineRule="auto"/>
              <w:rPr>
                <w:rFonts w:ascii="Times New Roman" w:hAnsi="Times New Roman" w:cs="Times New Roman"/>
                <w:sz w:val="24"/>
                <w:szCs w:val="24"/>
              </w:rPr>
            </w:pPr>
          </w:p>
        </w:tc>
      </w:tr>
      <w:tr w:rsidR="00472635" w:rsidRPr="00F9476C" w14:paraId="50A65CBC" w14:textId="77777777" w:rsidTr="00F9476C">
        <w:trPr>
          <w:trHeight w:val="624"/>
        </w:trPr>
        <w:tc>
          <w:tcPr>
            <w:tcW w:w="709" w:type="dxa"/>
            <w:shd w:val="clear" w:color="auto" w:fill="auto"/>
          </w:tcPr>
          <w:p w14:paraId="72F3A678" w14:textId="77777777" w:rsidR="00472635" w:rsidRDefault="00F9476C" w:rsidP="00472635">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3.5.</w:t>
            </w:r>
          </w:p>
        </w:tc>
        <w:tc>
          <w:tcPr>
            <w:tcW w:w="2268" w:type="dxa"/>
            <w:shd w:val="clear" w:color="auto" w:fill="auto"/>
          </w:tcPr>
          <w:p w14:paraId="084633EC" w14:textId="77777777" w:rsidR="00472635" w:rsidRPr="00F9476C" w:rsidRDefault="00472635" w:rsidP="00472635">
            <w:pPr>
              <w:spacing w:after="0" w:line="240" w:lineRule="auto"/>
              <w:rPr>
                <w:rFonts w:ascii="Times New Roman" w:hAnsi="Times New Roman" w:cs="Times New Roman"/>
                <w:sz w:val="24"/>
                <w:szCs w:val="24"/>
              </w:rPr>
            </w:pPr>
            <w:r w:rsidRPr="00F9476C">
              <w:rPr>
                <w:rFonts w:ascii="Times New Roman" w:hAnsi="Times New Roman" w:cs="Times New Roman"/>
                <w:bCs/>
                <w:color w:val="000000"/>
                <w:sz w:val="24"/>
                <w:szCs w:val="24"/>
                <w:shd w:val="clear" w:color="auto" w:fill="FFFFFF"/>
              </w:rPr>
              <w:t xml:space="preserve">Organizēt izglītojošus pasākumus pašvaldībās par </w:t>
            </w:r>
            <w:r w:rsidRPr="00F9476C">
              <w:rPr>
                <w:rFonts w:ascii="Times New Roman" w:hAnsi="Times New Roman" w:cs="Times New Roman"/>
                <w:bCs/>
                <w:color w:val="000000"/>
                <w:sz w:val="24"/>
                <w:szCs w:val="24"/>
                <w:shd w:val="clear" w:color="auto" w:fill="FFFFFF"/>
              </w:rPr>
              <w:lastRenderedPageBreak/>
              <w:t xml:space="preserve">psihisko veselību un tās veicināšanu gan pieaugušajiem, gan bērniem </w:t>
            </w:r>
          </w:p>
        </w:tc>
        <w:tc>
          <w:tcPr>
            <w:tcW w:w="2693" w:type="dxa"/>
            <w:shd w:val="clear" w:color="auto" w:fill="auto"/>
          </w:tcPr>
          <w:p w14:paraId="08428E9F" w14:textId="77777777" w:rsidR="00472635" w:rsidRPr="00F9476C" w:rsidRDefault="00472635" w:rsidP="00F9476C">
            <w:pPr>
              <w:spacing w:after="0" w:line="240" w:lineRule="auto"/>
              <w:rPr>
                <w:rFonts w:ascii="Times New Roman" w:eastAsia="Calibri" w:hAnsi="Times New Roman" w:cs="Times New Roman"/>
                <w:sz w:val="24"/>
                <w:szCs w:val="24"/>
              </w:rPr>
            </w:pPr>
            <w:r w:rsidRPr="00F9476C">
              <w:rPr>
                <w:rFonts w:ascii="Times New Roman" w:hAnsi="Times New Roman" w:cs="Times New Roman"/>
                <w:color w:val="000000"/>
                <w:sz w:val="24"/>
                <w:szCs w:val="24"/>
                <w:shd w:val="clear" w:color="auto" w:fill="FFFFFF"/>
              </w:rPr>
              <w:lastRenderedPageBreak/>
              <w:t xml:space="preserve">Veicināta iedzīvotāju izpratne par psihiskās veselības nozīmi, iespējām, kā to veicināt </w:t>
            </w:r>
            <w:r w:rsidRPr="00F9476C">
              <w:rPr>
                <w:rFonts w:ascii="Times New Roman" w:hAnsi="Times New Roman" w:cs="Times New Roman"/>
                <w:color w:val="000000"/>
                <w:sz w:val="24"/>
                <w:szCs w:val="24"/>
                <w:shd w:val="clear" w:color="auto" w:fill="FFFFFF"/>
              </w:rPr>
              <w:lastRenderedPageBreak/>
              <w:t>un rīcību dažādās dzīves situācijās, to pielietojumu ikdienā, kā arī pozitīvas savstarpējās komunikācijas veidošanu un izglītošanu par konfliktu risināšanas paņēmieniem.</w:t>
            </w:r>
          </w:p>
        </w:tc>
        <w:tc>
          <w:tcPr>
            <w:tcW w:w="2552" w:type="dxa"/>
            <w:shd w:val="clear" w:color="auto" w:fill="auto"/>
          </w:tcPr>
          <w:p w14:paraId="7C6631D7" w14:textId="77777777" w:rsidR="00472635" w:rsidRPr="00F9476C" w:rsidRDefault="00472635" w:rsidP="00472635">
            <w:pPr>
              <w:spacing w:after="0" w:line="240" w:lineRule="auto"/>
              <w:contextualSpacing/>
              <w:rPr>
                <w:rFonts w:ascii="Times New Roman" w:hAnsi="Times New Roman" w:cs="Times New Roman"/>
                <w:sz w:val="24"/>
                <w:szCs w:val="24"/>
                <w:lang w:eastAsia="lv-LV"/>
              </w:rPr>
            </w:pPr>
            <w:r w:rsidRPr="00F9476C">
              <w:rPr>
                <w:rFonts w:ascii="Times New Roman" w:hAnsi="Times New Roman" w:cs="Times New Roman"/>
                <w:sz w:val="24"/>
                <w:szCs w:val="24"/>
                <w:lang w:eastAsia="lv-LV"/>
              </w:rPr>
              <w:lastRenderedPageBreak/>
              <w:t xml:space="preserve">Īstenoti izglītojošie pasākumi pašvaldībās par psihisko veselību un tās veicināšanu, </w:t>
            </w:r>
            <w:r w:rsidRPr="00F9476C">
              <w:rPr>
                <w:rFonts w:ascii="Times New Roman" w:hAnsi="Times New Roman" w:cs="Times New Roman"/>
                <w:sz w:val="24"/>
                <w:szCs w:val="24"/>
                <w:lang w:eastAsia="lv-LV"/>
              </w:rPr>
              <w:lastRenderedPageBreak/>
              <w:t>pozitīvas savstarpējas komunikācijas veidošanu, kā arī konfliktu risināšanu ņirgāšanās profilaksei.</w:t>
            </w:r>
          </w:p>
        </w:tc>
        <w:tc>
          <w:tcPr>
            <w:tcW w:w="1701" w:type="dxa"/>
            <w:shd w:val="clear" w:color="auto" w:fill="auto"/>
          </w:tcPr>
          <w:p w14:paraId="7792FB44" w14:textId="77777777" w:rsidR="00472635" w:rsidRPr="00F9476C" w:rsidRDefault="00472635" w:rsidP="00472635">
            <w:pPr>
              <w:spacing w:after="0" w:line="240" w:lineRule="auto"/>
              <w:rPr>
                <w:rFonts w:ascii="Times New Roman" w:hAnsi="Times New Roman" w:cs="Times New Roman"/>
                <w:bCs/>
                <w:color w:val="000000"/>
                <w:sz w:val="24"/>
                <w:szCs w:val="24"/>
                <w:lang w:eastAsia="lv-LV"/>
              </w:rPr>
            </w:pPr>
            <w:r w:rsidRPr="00F9476C">
              <w:rPr>
                <w:rFonts w:ascii="Times New Roman" w:hAnsi="Times New Roman" w:cs="Times New Roman"/>
                <w:sz w:val="24"/>
                <w:szCs w:val="24"/>
              </w:rPr>
              <w:lastRenderedPageBreak/>
              <w:t>SPKC</w:t>
            </w:r>
          </w:p>
        </w:tc>
        <w:tc>
          <w:tcPr>
            <w:tcW w:w="1559" w:type="dxa"/>
            <w:shd w:val="clear" w:color="auto" w:fill="auto"/>
          </w:tcPr>
          <w:p w14:paraId="5CBE4AC6" w14:textId="77777777" w:rsidR="00472635" w:rsidRPr="00F9476C" w:rsidDel="00472635" w:rsidRDefault="00472635" w:rsidP="00472635">
            <w:pPr>
              <w:spacing w:after="0" w:line="240" w:lineRule="auto"/>
              <w:rPr>
                <w:rFonts w:ascii="Times New Roman" w:hAnsi="Times New Roman" w:cs="Times New Roman"/>
                <w:bCs/>
                <w:color w:val="000000"/>
                <w:sz w:val="24"/>
                <w:szCs w:val="24"/>
                <w:lang w:eastAsia="lv-LV"/>
              </w:rPr>
            </w:pPr>
            <w:r w:rsidRPr="00F9476C">
              <w:rPr>
                <w:rFonts w:ascii="Times New Roman" w:hAnsi="Times New Roman" w:cs="Times New Roman"/>
                <w:sz w:val="24"/>
                <w:szCs w:val="24"/>
              </w:rPr>
              <w:t>pašvaldības</w:t>
            </w:r>
          </w:p>
        </w:tc>
        <w:tc>
          <w:tcPr>
            <w:tcW w:w="1843" w:type="dxa"/>
            <w:vMerge/>
            <w:shd w:val="clear" w:color="auto" w:fill="auto"/>
          </w:tcPr>
          <w:p w14:paraId="0B477D80" w14:textId="77777777" w:rsidR="00472635" w:rsidRPr="00F9476C" w:rsidRDefault="00472635" w:rsidP="00472635">
            <w:pPr>
              <w:spacing w:after="0" w:line="240" w:lineRule="auto"/>
              <w:rPr>
                <w:rFonts w:ascii="Times New Roman" w:hAnsi="Times New Roman" w:cs="Times New Roman"/>
                <w:sz w:val="24"/>
                <w:szCs w:val="24"/>
              </w:rPr>
            </w:pPr>
          </w:p>
        </w:tc>
      </w:tr>
      <w:tr w:rsidR="00472635" w:rsidRPr="008E34B0" w14:paraId="4EFCBFD5" w14:textId="77777777" w:rsidTr="00741DF5">
        <w:trPr>
          <w:trHeight w:val="624"/>
        </w:trPr>
        <w:tc>
          <w:tcPr>
            <w:tcW w:w="709" w:type="dxa"/>
            <w:shd w:val="clear" w:color="auto" w:fill="auto"/>
          </w:tcPr>
          <w:p w14:paraId="19406BD8" w14:textId="77777777" w:rsidR="00472635" w:rsidRDefault="00472635" w:rsidP="00472635">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3.</w:t>
            </w:r>
            <w:r w:rsidR="00F9476C">
              <w:rPr>
                <w:rFonts w:ascii="Times New Roman" w:hAnsi="Times New Roman" w:cs="Times New Roman"/>
                <w:color w:val="000000"/>
                <w:sz w:val="24"/>
                <w:szCs w:val="24"/>
                <w:lang w:eastAsia="lv-LV"/>
              </w:rPr>
              <w:t>6</w:t>
            </w:r>
            <w:r>
              <w:rPr>
                <w:rFonts w:ascii="Times New Roman" w:hAnsi="Times New Roman" w:cs="Times New Roman"/>
                <w:color w:val="000000"/>
                <w:sz w:val="24"/>
                <w:szCs w:val="24"/>
                <w:lang w:eastAsia="lv-LV"/>
              </w:rPr>
              <w:t>.</w:t>
            </w:r>
          </w:p>
        </w:tc>
        <w:tc>
          <w:tcPr>
            <w:tcW w:w="2268" w:type="dxa"/>
            <w:shd w:val="clear" w:color="000000" w:fill="FFFFFF"/>
          </w:tcPr>
          <w:p w14:paraId="57760540" w14:textId="77777777" w:rsidR="00472635" w:rsidRPr="009C425C" w:rsidRDefault="00472635" w:rsidP="00472635">
            <w:pPr>
              <w:spacing w:after="0" w:line="240" w:lineRule="auto"/>
              <w:rPr>
                <w:rFonts w:ascii="Times New Roman" w:hAnsi="Times New Roman" w:cs="Times New Roman"/>
                <w:color w:val="3D3D3D"/>
                <w:sz w:val="24"/>
                <w:szCs w:val="24"/>
                <w:shd w:val="clear" w:color="auto" w:fill="FFFFFF"/>
              </w:rPr>
            </w:pPr>
            <w:r w:rsidRPr="009C425C">
              <w:rPr>
                <w:rFonts w:ascii="Times New Roman" w:hAnsi="Times New Roman" w:cs="Times New Roman"/>
                <w:sz w:val="24"/>
                <w:szCs w:val="24"/>
              </w:rPr>
              <w:t>Īstenot sabiedrības informēšanas, izglītošanas un profilakses pasākumus psihiskās veselības veicināšanas jomā pašvaldībās</w:t>
            </w:r>
          </w:p>
        </w:tc>
        <w:tc>
          <w:tcPr>
            <w:tcW w:w="2693" w:type="dxa"/>
            <w:shd w:val="clear" w:color="000000" w:fill="FFFFFF"/>
          </w:tcPr>
          <w:p w14:paraId="65B44289" w14:textId="77777777" w:rsidR="00472635" w:rsidRPr="009C425C" w:rsidRDefault="00472635" w:rsidP="00472635">
            <w:pPr>
              <w:spacing w:after="0" w:line="240" w:lineRule="auto"/>
              <w:rPr>
                <w:rFonts w:ascii="Times New Roman" w:hAnsi="Times New Roman" w:cs="Times New Roman"/>
                <w:sz w:val="24"/>
                <w:szCs w:val="24"/>
              </w:rPr>
            </w:pPr>
            <w:r w:rsidRPr="009C425C">
              <w:rPr>
                <w:rFonts w:ascii="Times New Roman" w:eastAsia="Calibri" w:hAnsi="Times New Roman" w:cs="Times New Roman"/>
                <w:sz w:val="24"/>
                <w:szCs w:val="24"/>
              </w:rPr>
              <w:t>Samazinājusies psihisko slimību riska faktoru izplatība sabiedrībā</w:t>
            </w:r>
          </w:p>
        </w:tc>
        <w:tc>
          <w:tcPr>
            <w:tcW w:w="2552" w:type="dxa"/>
            <w:shd w:val="clear" w:color="000000" w:fill="FFFFFF"/>
          </w:tcPr>
          <w:p w14:paraId="4F697D40" w14:textId="77777777" w:rsidR="00472635" w:rsidRPr="009C425C" w:rsidRDefault="00472635" w:rsidP="00472635">
            <w:pPr>
              <w:spacing w:after="0" w:line="240" w:lineRule="auto"/>
              <w:contextualSpacing/>
              <w:rPr>
                <w:rFonts w:ascii="Times New Roman" w:hAnsi="Times New Roman" w:cs="Times New Roman"/>
                <w:sz w:val="24"/>
                <w:szCs w:val="24"/>
                <w:lang w:eastAsia="lv-LV"/>
              </w:rPr>
            </w:pPr>
            <w:r w:rsidRPr="009C425C">
              <w:rPr>
                <w:rFonts w:ascii="Times New Roman" w:hAnsi="Times New Roman" w:cs="Times New Roman"/>
                <w:sz w:val="24"/>
                <w:szCs w:val="24"/>
                <w:lang w:eastAsia="lv-LV"/>
              </w:rPr>
              <w:t>Īstenoti sabiedrības informēšanas, izglītošanas un profilakses pasākumi psihiskās veselības veicināšanas jomā pašvaldībās</w:t>
            </w:r>
          </w:p>
        </w:tc>
        <w:tc>
          <w:tcPr>
            <w:tcW w:w="1701" w:type="dxa"/>
            <w:shd w:val="clear" w:color="000000" w:fill="FFFFFF"/>
          </w:tcPr>
          <w:p w14:paraId="1CF6E747" w14:textId="77777777" w:rsidR="00472635" w:rsidRDefault="00EA5045" w:rsidP="00472635">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P</w:t>
            </w:r>
            <w:r w:rsidR="00472635">
              <w:rPr>
                <w:rFonts w:ascii="Times New Roman" w:hAnsi="Times New Roman" w:cs="Times New Roman"/>
                <w:bCs/>
                <w:color w:val="000000"/>
                <w:sz w:val="24"/>
                <w:szCs w:val="24"/>
                <w:lang w:eastAsia="lv-LV"/>
              </w:rPr>
              <w:t>ašvaldības</w:t>
            </w:r>
          </w:p>
          <w:p w14:paraId="47135F44" w14:textId="77777777" w:rsidR="00EA5045" w:rsidRDefault="00EA5045" w:rsidP="00472635">
            <w:pPr>
              <w:spacing w:after="0" w:line="240" w:lineRule="auto"/>
              <w:rPr>
                <w:rFonts w:ascii="Times New Roman" w:hAnsi="Times New Roman" w:cs="Times New Roman"/>
                <w:bCs/>
                <w:color w:val="000000"/>
                <w:sz w:val="24"/>
                <w:szCs w:val="24"/>
                <w:lang w:eastAsia="lv-LV"/>
              </w:rPr>
            </w:pPr>
          </w:p>
          <w:p w14:paraId="4D3A90B0" w14:textId="77777777" w:rsidR="00EA5045" w:rsidRDefault="00EA5045" w:rsidP="00472635">
            <w:pPr>
              <w:spacing w:after="0" w:line="240" w:lineRule="auto"/>
              <w:rPr>
                <w:rFonts w:ascii="Times New Roman" w:hAnsi="Times New Roman" w:cs="Times New Roman"/>
                <w:bCs/>
                <w:color w:val="000000"/>
                <w:sz w:val="24"/>
                <w:szCs w:val="24"/>
                <w:lang w:eastAsia="lv-LV"/>
              </w:rPr>
            </w:pPr>
          </w:p>
        </w:tc>
        <w:tc>
          <w:tcPr>
            <w:tcW w:w="1559" w:type="dxa"/>
            <w:shd w:val="clear" w:color="auto" w:fill="auto"/>
          </w:tcPr>
          <w:p w14:paraId="5ACD99BC" w14:textId="77777777" w:rsidR="00472635" w:rsidRDefault="00472635" w:rsidP="00472635">
            <w:pPr>
              <w:spacing w:after="0" w:line="240" w:lineRule="auto"/>
              <w:rPr>
                <w:rFonts w:ascii="Times New Roman" w:hAnsi="Times New Roman" w:cs="Times New Roman"/>
                <w:bCs/>
                <w:color w:val="000000"/>
                <w:sz w:val="24"/>
                <w:szCs w:val="24"/>
                <w:lang w:eastAsia="lv-LV"/>
              </w:rPr>
            </w:pPr>
          </w:p>
        </w:tc>
        <w:tc>
          <w:tcPr>
            <w:tcW w:w="1843" w:type="dxa"/>
            <w:vMerge/>
            <w:shd w:val="clear" w:color="auto" w:fill="auto"/>
          </w:tcPr>
          <w:p w14:paraId="1C8FAD6C" w14:textId="77777777" w:rsidR="00472635" w:rsidRPr="00BF2F62" w:rsidRDefault="00472635" w:rsidP="00472635">
            <w:pPr>
              <w:spacing w:after="0" w:line="240" w:lineRule="auto"/>
              <w:rPr>
                <w:rFonts w:ascii="Times New Roman" w:hAnsi="Times New Roman" w:cs="Times New Roman"/>
                <w:sz w:val="24"/>
                <w:szCs w:val="24"/>
              </w:rPr>
            </w:pPr>
          </w:p>
        </w:tc>
      </w:tr>
      <w:tr w:rsidR="00472635" w:rsidRPr="008E34B0" w14:paraId="3C8F35AF" w14:textId="77777777" w:rsidTr="00741DF5">
        <w:trPr>
          <w:trHeight w:val="624"/>
        </w:trPr>
        <w:tc>
          <w:tcPr>
            <w:tcW w:w="709" w:type="dxa"/>
            <w:shd w:val="clear" w:color="auto" w:fill="auto"/>
          </w:tcPr>
          <w:p w14:paraId="51581FAD" w14:textId="77777777" w:rsidR="00472635" w:rsidRDefault="00472635" w:rsidP="00472635">
            <w:p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3.</w:t>
            </w:r>
            <w:r w:rsidR="00EA5045">
              <w:rPr>
                <w:rFonts w:ascii="Times New Roman" w:hAnsi="Times New Roman" w:cs="Times New Roman"/>
                <w:color w:val="000000"/>
                <w:sz w:val="24"/>
                <w:szCs w:val="24"/>
                <w:lang w:eastAsia="lv-LV"/>
              </w:rPr>
              <w:t>7</w:t>
            </w:r>
            <w:r>
              <w:rPr>
                <w:rFonts w:ascii="Times New Roman" w:hAnsi="Times New Roman" w:cs="Times New Roman"/>
                <w:color w:val="000000"/>
                <w:sz w:val="24"/>
                <w:szCs w:val="24"/>
                <w:lang w:eastAsia="lv-LV"/>
              </w:rPr>
              <w:t>.</w:t>
            </w:r>
          </w:p>
        </w:tc>
        <w:tc>
          <w:tcPr>
            <w:tcW w:w="2268" w:type="dxa"/>
            <w:shd w:val="clear" w:color="000000" w:fill="FFFFFF"/>
          </w:tcPr>
          <w:p w14:paraId="3CC40CC2" w14:textId="77777777" w:rsidR="00472635" w:rsidRPr="009C425C" w:rsidRDefault="00472635" w:rsidP="0047263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Veikt sabiedrības informēšanu </w:t>
            </w:r>
            <w:r w:rsidRPr="006E21A1">
              <w:rPr>
                <w:rFonts w:ascii="Times New Roman" w:hAnsi="Times New Roman" w:cs="Times New Roman"/>
                <w:sz w:val="24"/>
                <w:szCs w:val="24"/>
              </w:rPr>
              <w:t>par personu ar psihiskās veselības un uzvedības traucējumiem iekļaušanu sabiedriskajās aktivitātēs, kas veicinās atbalstu person</w:t>
            </w:r>
            <w:r w:rsidR="00491A4B">
              <w:rPr>
                <w:rFonts w:ascii="Times New Roman" w:hAnsi="Times New Roman" w:cs="Times New Roman"/>
                <w:sz w:val="24"/>
                <w:szCs w:val="24"/>
              </w:rPr>
              <w:t>u</w:t>
            </w:r>
            <w:r w:rsidRPr="006E21A1">
              <w:rPr>
                <w:rFonts w:ascii="Times New Roman" w:hAnsi="Times New Roman" w:cs="Times New Roman"/>
                <w:sz w:val="24"/>
                <w:szCs w:val="24"/>
              </w:rPr>
              <w:t xml:space="preserve"> ar psihiskās veselības un uzvedības traucējumiem integrācij</w:t>
            </w:r>
            <w:r w:rsidR="00491A4B">
              <w:rPr>
                <w:rFonts w:ascii="Times New Roman" w:hAnsi="Times New Roman" w:cs="Times New Roman"/>
                <w:sz w:val="24"/>
                <w:szCs w:val="24"/>
              </w:rPr>
              <w:t>a</w:t>
            </w:r>
            <w:r w:rsidRPr="006E21A1">
              <w:rPr>
                <w:rFonts w:ascii="Times New Roman" w:hAnsi="Times New Roman" w:cs="Times New Roman"/>
                <w:sz w:val="24"/>
                <w:szCs w:val="24"/>
              </w:rPr>
              <w:t xml:space="preserve"> sabiedrībā.</w:t>
            </w:r>
          </w:p>
        </w:tc>
        <w:tc>
          <w:tcPr>
            <w:tcW w:w="2693" w:type="dxa"/>
            <w:shd w:val="clear" w:color="000000" w:fill="FFFFFF"/>
          </w:tcPr>
          <w:p w14:paraId="482A514F" w14:textId="77777777" w:rsidR="00472635" w:rsidRPr="009C425C" w:rsidRDefault="00472635" w:rsidP="00472635">
            <w:pPr>
              <w:spacing w:after="0" w:line="240" w:lineRule="auto"/>
              <w:rPr>
                <w:rFonts w:ascii="Times New Roman" w:eastAsia="Calibri" w:hAnsi="Times New Roman" w:cs="Times New Roman"/>
                <w:sz w:val="24"/>
                <w:szCs w:val="24"/>
              </w:rPr>
            </w:pPr>
            <w:r w:rsidRPr="006E21A1">
              <w:rPr>
                <w:rFonts w:ascii="Times New Roman" w:hAnsi="Times New Roman" w:cs="Times New Roman"/>
                <w:color w:val="000000"/>
                <w:sz w:val="24"/>
                <w:szCs w:val="24"/>
                <w:lang w:eastAsia="lv-LV"/>
              </w:rPr>
              <w:t>Uzlabo</w:t>
            </w:r>
            <w:r>
              <w:rPr>
                <w:rFonts w:ascii="Times New Roman" w:hAnsi="Times New Roman" w:cs="Times New Roman"/>
                <w:color w:val="000000"/>
                <w:sz w:val="24"/>
                <w:szCs w:val="24"/>
                <w:lang w:eastAsia="lv-LV"/>
              </w:rPr>
              <w:t>jas</w:t>
            </w:r>
            <w:r w:rsidRPr="006E21A1">
              <w:rPr>
                <w:rFonts w:ascii="Times New Roman" w:hAnsi="Times New Roman" w:cs="Times New Roman"/>
                <w:color w:val="000000"/>
                <w:sz w:val="24"/>
                <w:szCs w:val="24"/>
                <w:lang w:eastAsia="lv-LV"/>
              </w:rPr>
              <w:t xml:space="preserve"> sabiedrības informētīb</w:t>
            </w:r>
            <w:r>
              <w:rPr>
                <w:rFonts w:ascii="Times New Roman" w:hAnsi="Times New Roman" w:cs="Times New Roman"/>
                <w:color w:val="000000"/>
                <w:sz w:val="24"/>
                <w:szCs w:val="24"/>
                <w:lang w:eastAsia="lv-LV"/>
              </w:rPr>
              <w:t>a</w:t>
            </w:r>
            <w:r w:rsidRPr="006E21A1">
              <w:rPr>
                <w:rFonts w:ascii="Times New Roman" w:hAnsi="Times New Roman" w:cs="Times New Roman"/>
                <w:color w:val="000000"/>
                <w:sz w:val="24"/>
                <w:szCs w:val="24"/>
                <w:lang w:eastAsia="lv-LV"/>
              </w:rPr>
              <w:t xml:space="preserve"> par personu ar psihiskās veselības un uzvedības traucējumiem iekļaušanu sabiedriskajās aktivitātēs</w:t>
            </w:r>
            <w:r>
              <w:rPr>
                <w:rFonts w:ascii="Times New Roman" w:hAnsi="Times New Roman" w:cs="Times New Roman"/>
                <w:color w:val="000000"/>
                <w:sz w:val="24"/>
                <w:szCs w:val="24"/>
                <w:lang w:eastAsia="lv-LV"/>
              </w:rPr>
              <w:t>.</w:t>
            </w:r>
            <w:r w:rsidRPr="006E21A1">
              <w:rPr>
                <w:rFonts w:ascii="Times New Roman" w:hAnsi="Times New Roman" w:cs="Times New Roman"/>
                <w:color w:val="000000"/>
                <w:sz w:val="24"/>
                <w:szCs w:val="24"/>
                <w:lang w:eastAsia="lv-LV"/>
              </w:rPr>
              <w:t xml:space="preserve"> </w:t>
            </w:r>
          </w:p>
        </w:tc>
        <w:tc>
          <w:tcPr>
            <w:tcW w:w="2552" w:type="dxa"/>
            <w:shd w:val="clear" w:color="000000" w:fill="FFFFFF"/>
          </w:tcPr>
          <w:p w14:paraId="1A7E0D95" w14:textId="77777777" w:rsidR="00472635" w:rsidRPr="006E21A1" w:rsidRDefault="00472635" w:rsidP="00472635">
            <w:pPr>
              <w:spacing w:after="0" w:line="240" w:lineRule="auto"/>
              <w:rPr>
                <w:rFonts w:ascii="Times New Roman" w:hAnsi="Times New Roman" w:cs="Times New Roman"/>
                <w:color w:val="000000"/>
                <w:sz w:val="24"/>
                <w:szCs w:val="24"/>
                <w:shd w:val="clear" w:color="auto" w:fill="FFFFFF"/>
              </w:rPr>
            </w:pPr>
            <w:r w:rsidRPr="006E21A1">
              <w:rPr>
                <w:rFonts w:ascii="Times New Roman" w:hAnsi="Times New Roman" w:cs="Times New Roman"/>
                <w:color w:val="000000"/>
                <w:sz w:val="24"/>
                <w:szCs w:val="24"/>
                <w:shd w:val="clear" w:color="auto" w:fill="FFFFFF"/>
              </w:rPr>
              <w:t xml:space="preserve">Izstrādāti informatīvie materiāli </w:t>
            </w:r>
          </w:p>
          <w:p w14:paraId="70DBC459" w14:textId="3943EAEF" w:rsidR="00472635" w:rsidRPr="006E21A1" w:rsidRDefault="00472635" w:rsidP="00472635">
            <w:pPr>
              <w:spacing w:after="0" w:line="24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par </w:t>
            </w:r>
            <w:r w:rsidRPr="006E21A1">
              <w:rPr>
                <w:rFonts w:ascii="Times New Roman" w:hAnsi="Times New Roman" w:cs="Times New Roman"/>
                <w:color w:val="000000"/>
                <w:sz w:val="24"/>
                <w:szCs w:val="24"/>
                <w:shd w:val="clear" w:color="auto" w:fill="FFFFFF"/>
              </w:rPr>
              <w:t xml:space="preserve">bērnu </w:t>
            </w:r>
            <w:proofErr w:type="spellStart"/>
            <w:r w:rsidRPr="006E21A1">
              <w:rPr>
                <w:rFonts w:ascii="Times New Roman" w:hAnsi="Times New Roman" w:cs="Times New Roman"/>
                <w:color w:val="000000"/>
                <w:sz w:val="24"/>
                <w:szCs w:val="24"/>
                <w:shd w:val="clear" w:color="auto" w:fill="FFFFFF"/>
              </w:rPr>
              <w:t>psihoemocionālās</w:t>
            </w:r>
            <w:proofErr w:type="spellEnd"/>
            <w:r w:rsidRPr="006E21A1">
              <w:rPr>
                <w:rFonts w:ascii="Times New Roman" w:hAnsi="Times New Roman" w:cs="Times New Roman"/>
                <w:color w:val="000000"/>
                <w:sz w:val="24"/>
                <w:szCs w:val="24"/>
                <w:shd w:val="clear" w:color="auto" w:fill="FFFFFF"/>
              </w:rPr>
              <w:t xml:space="preserve"> labklājības veicināšan</w:t>
            </w:r>
            <w:r>
              <w:rPr>
                <w:rFonts w:ascii="Times New Roman" w:hAnsi="Times New Roman" w:cs="Times New Roman"/>
                <w:color w:val="000000"/>
                <w:sz w:val="24"/>
                <w:szCs w:val="24"/>
                <w:shd w:val="clear" w:color="auto" w:fill="FFFFFF"/>
              </w:rPr>
              <w:t>u</w:t>
            </w:r>
            <w:r w:rsidRPr="006E21A1">
              <w:rPr>
                <w:rFonts w:ascii="Times New Roman" w:hAnsi="Times New Roman" w:cs="Times New Roman"/>
                <w:color w:val="000000"/>
                <w:sz w:val="24"/>
                <w:szCs w:val="24"/>
                <w:shd w:val="clear" w:color="auto" w:fill="FFFFFF"/>
              </w:rPr>
              <w:t>;</w:t>
            </w:r>
          </w:p>
          <w:p w14:paraId="3A088584" w14:textId="77777777" w:rsidR="00472635" w:rsidRPr="006E21A1" w:rsidRDefault="00472635" w:rsidP="00472635">
            <w:pPr>
              <w:spacing w:after="0" w:line="240" w:lineRule="auto"/>
              <w:contextualSpacing/>
              <w:rPr>
                <w:rFonts w:ascii="Times New Roman" w:hAnsi="Times New Roman" w:cs="Times New Roman"/>
                <w:color w:val="000000"/>
                <w:sz w:val="24"/>
                <w:szCs w:val="24"/>
                <w:shd w:val="clear" w:color="auto" w:fill="FFFFFF"/>
              </w:rPr>
            </w:pPr>
            <w:r w:rsidRPr="006E21A1">
              <w:rPr>
                <w:rFonts w:ascii="Times New Roman" w:hAnsi="Times New Roman" w:cs="Times New Roman"/>
                <w:color w:val="000000"/>
                <w:sz w:val="24"/>
                <w:szCs w:val="24"/>
                <w:shd w:val="clear" w:color="auto" w:fill="FFFFFF"/>
              </w:rPr>
              <w:t xml:space="preserve">- </w:t>
            </w:r>
            <w:proofErr w:type="spellStart"/>
            <w:r w:rsidRPr="006E21A1">
              <w:rPr>
                <w:rFonts w:ascii="Times New Roman" w:hAnsi="Times New Roman" w:cs="Times New Roman"/>
                <w:color w:val="000000"/>
                <w:sz w:val="24"/>
                <w:szCs w:val="24"/>
                <w:shd w:val="clear" w:color="auto" w:fill="FFFFFF"/>
              </w:rPr>
              <w:t>pēcdzemdību</w:t>
            </w:r>
            <w:proofErr w:type="spellEnd"/>
            <w:r w:rsidRPr="006E21A1">
              <w:rPr>
                <w:rFonts w:ascii="Times New Roman" w:hAnsi="Times New Roman" w:cs="Times New Roman"/>
                <w:color w:val="000000"/>
                <w:sz w:val="24"/>
                <w:szCs w:val="24"/>
                <w:shd w:val="clear" w:color="auto" w:fill="FFFFFF"/>
              </w:rPr>
              <w:t xml:space="preserve"> depresija, profilakse un palīdzības iespējas;</w:t>
            </w:r>
          </w:p>
          <w:p w14:paraId="73F6E41A" w14:textId="77777777" w:rsidR="00472635" w:rsidRPr="009C425C" w:rsidRDefault="00472635" w:rsidP="00472635">
            <w:pPr>
              <w:spacing w:after="0" w:line="240" w:lineRule="auto"/>
              <w:contextualSpacing/>
              <w:rPr>
                <w:rFonts w:ascii="Times New Roman" w:hAnsi="Times New Roman" w:cs="Times New Roman"/>
                <w:sz w:val="24"/>
                <w:szCs w:val="24"/>
                <w:lang w:eastAsia="lv-LV"/>
              </w:rPr>
            </w:pPr>
            <w:r w:rsidRPr="006E21A1">
              <w:rPr>
                <w:rFonts w:ascii="Times New Roman" w:hAnsi="Times New Roman" w:cs="Times New Roman"/>
                <w:color w:val="000000"/>
                <w:sz w:val="24"/>
                <w:szCs w:val="24"/>
                <w:shd w:val="clear" w:color="auto" w:fill="FFFFFF"/>
              </w:rPr>
              <w:t>-senioru psihiskā veselība.</w:t>
            </w:r>
          </w:p>
        </w:tc>
        <w:tc>
          <w:tcPr>
            <w:tcW w:w="1701" w:type="dxa"/>
            <w:shd w:val="clear" w:color="000000" w:fill="FFFFFF"/>
          </w:tcPr>
          <w:p w14:paraId="6199C0C4" w14:textId="77777777" w:rsidR="00472635" w:rsidRDefault="00472635" w:rsidP="00472635">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SPKC</w:t>
            </w:r>
          </w:p>
        </w:tc>
        <w:tc>
          <w:tcPr>
            <w:tcW w:w="1559" w:type="dxa"/>
            <w:shd w:val="clear" w:color="auto" w:fill="auto"/>
          </w:tcPr>
          <w:p w14:paraId="6284FAD7" w14:textId="77777777" w:rsidR="00472635" w:rsidRDefault="00472635" w:rsidP="00472635">
            <w:pPr>
              <w:spacing w:after="0" w:line="240" w:lineRule="auto"/>
              <w:rPr>
                <w:rFonts w:ascii="Times New Roman" w:hAnsi="Times New Roman" w:cs="Times New Roman"/>
                <w:bCs/>
                <w:color w:val="000000"/>
                <w:sz w:val="24"/>
                <w:szCs w:val="24"/>
                <w:lang w:eastAsia="lv-LV"/>
              </w:rPr>
            </w:pPr>
            <w:r w:rsidRPr="009C425C">
              <w:rPr>
                <w:rFonts w:ascii="Times New Roman" w:hAnsi="Times New Roman" w:cs="Times New Roman"/>
                <w:color w:val="000000"/>
                <w:sz w:val="24"/>
                <w:szCs w:val="24"/>
                <w:lang w:eastAsia="lv-LV"/>
              </w:rPr>
              <w:t>VM, Profesionālās asociācijas,  sabiedriskā organizācija “Zelda”</w:t>
            </w:r>
          </w:p>
        </w:tc>
        <w:tc>
          <w:tcPr>
            <w:tcW w:w="1843" w:type="dxa"/>
            <w:shd w:val="clear" w:color="auto" w:fill="auto"/>
          </w:tcPr>
          <w:p w14:paraId="2297E991" w14:textId="77777777" w:rsidR="00E476A6" w:rsidRPr="00E65656" w:rsidRDefault="00E476A6" w:rsidP="00472635">
            <w:pPr>
              <w:spacing w:after="0" w:line="240" w:lineRule="auto"/>
              <w:rPr>
                <w:rFonts w:ascii="Times New Roman" w:hAnsi="Times New Roman"/>
                <w:bCs/>
                <w:sz w:val="24"/>
                <w:szCs w:val="24"/>
                <w:lang w:eastAsia="lv-LV"/>
              </w:rPr>
            </w:pPr>
            <w:r w:rsidRPr="00E65656">
              <w:rPr>
                <w:rFonts w:ascii="Times New Roman" w:hAnsi="Times New Roman"/>
                <w:bCs/>
                <w:sz w:val="24"/>
                <w:szCs w:val="24"/>
                <w:lang w:eastAsia="lv-LV"/>
              </w:rPr>
              <w:t>2020.gada otrais pusgads</w:t>
            </w:r>
          </w:p>
          <w:p w14:paraId="38E822E3" w14:textId="77777777" w:rsidR="00472635" w:rsidRPr="00BF2F62" w:rsidRDefault="00472635" w:rsidP="00472635">
            <w:pPr>
              <w:spacing w:after="0" w:line="240" w:lineRule="auto"/>
              <w:rPr>
                <w:rFonts w:ascii="Times New Roman" w:hAnsi="Times New Roman" w:cs="Times New Roman"/>
                <w:sz w:val="24"/>
                <w:szCs w:val="24"/>
              </w:rPr>
            </w:pPr>
            <w:r w:rsidRPr="009C425C">
              <w:rPr>
                <w:rFonts w:ascii="Times New Roman" w:hAnsi="Times New Roman"/>
                <w:bCs/>
                <w:color w:val="000000"/>
                <w:sz w:val="24"/>
                <w:szCs w:val="24"/>
                <w:lang w:eastAsia="lv-LV"/>
              </w:rPr>
              <w:t xml:space="preserve">Pasākumi tiks nodrošināti </w:t>
            </w:r>
            <w:r w:rsidRPr="009C425C">
              <w:rPr>
                <w:rFonts w:ascii="Times New Roman" w:hAnsi="Times New Roman"/>
                <w:sz w:val="24"/>
                <w:szCs w:val="24"/>
              </w:rPr>
              <w:t>ESF 9.2.4.2 projekta „</w:t>
            </w:r>
            <w:r w:rsidRPr="009C425C">
              <w:rPr>
                <w:rFonts w:ascii="Times New Roman" w:hAnsi="Times New Roman"/>
                <w:color w:val="000000"/>
                <w:sz w:val="24"/>
                <w:szCs w:val="24"/>
              </w:rPr>
              <w:t>Kompleksi veselības veicināšanas un slimību profilakses pasākumi</w:t>
            </w:r>
            <w:r w:rsidRPr="009C425C">
              <w:rPr>
                <w:rFonts w:ascii="Times New Roman" w:hAnsi="Times New Roman"/>
                <w:sz w:val="24"/>
                <w:szCs w:val="24"/>
              </w:rPr>
              <w:t>” ietvaros</w:t>
            </w:r>
            <w:r>
              <w:rPr>
                <w:rFonts w:ascii="Times New Roman" w:hAnsi="Times New Roman"/>
                <w:sz w:val="24"/>
                <w:szCs w:val="24"/>
              </w:rPr>
              <w:t xml:space="preserve"> </w:t>
            </w:r>
          </w:p>
        </w:tc>
      </w:tr>
      <w:tr w:rsidR="00472635" w:rsidRPr="008E34B0" w14:paraId="05D14E08" w14:textId="77777777" w:rsidTr="00027484">
        <w:trPr>
          <w:trHeight w:val="656"/>
        </w:trPr>
        <w:tc>
          <w:tcPr>
            <w:tcW w:w="2977" w:type="dxa"/>
            <w:gridSpan w:val="2"/>
            <w:shd w:val="clear" w:color="auto" w:fill="D9D9D9" w:themeFill="background1" w:themeFillShade="D9"/>
          </w:tcPr>
          <w:p w14:paraId="5D0B3E88" w14:textId="77777777" w:rsidR="00472635" w:rsidRPr="008E34B0" w:rsidRDefault="00472635" w:rsidP="00472635">
            <w:pPr>
              <w:spacing w:after="0" w:line="240" w:lineRule="auto"/>
              <w:ind w:left="28"/>
              <w:rPr>
                <w:rFonts w:ascii="Times New Roman" w:hAnsi="Times New Roman"/>
                <w:sz w:val="24"/>
                <w:szCs w:val="24"/>
              </w:rPr>
            </w:pPr>
            <w:r w:rsidRPr="008E34B0">
              <w:rPr>
                <w:rFonts w:ascii="Times New Roman" w:hAnsi="Times New Roman" w:cs="Times New Roman"/>
                <w:b/>
                <w:color w:val="000000"/>
                <w:sz w:val="24"/>
                <w:szCs w:val="24"/>
                <w:lang w:eastAsia="lv-LV"/>
              </w:rPr>
              <w:t>4. rīcības virziens</w:t>
            </w:r>
          </w:p>
        </w:tc>
        <w:tc>
          <w:tcPr>
            <w:tcW w:w="10348" w:type="dxa"/>
            <w:gridSpan w:val="5"/>
            <w:shd w:val="clear" w:color="auto" w:fill="D9D9D9" w:themeFill="background1" w:themeFillShade="D9"/>
          </w:tcPr>
          <w:p w14:paraId="136ADDF2" w14:textId="77777777" w:rsidR="00472635" w:rsidRPr="008E34B0" w:rsidRDefault="00472635" w:rsidP="00472635">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color w:val="000000"/>
                <w:sz w:val="24"/>
                <w:szCs w:val="24"/>
                <w:lang w:eastAsia="lv-LV"/>
              </w:rPr>
              <w:t>Cilvēkresursi psihiatrijā</w:t>
            </w:r>
          </w:p>
        </w:tc>
      </w:tr>
      <w:tr w:rsidR="00472635" w:rsidRPr="008E34B0" w14:paraId="75C80284" w14:textId="77777777" w:rsidTr="00741DF5">
        <w:trPr>
          <w:trHeight w:val="708"/>
        </w:trPr>
        <w:tc>
          <w:tcPr>
            <w:tcW w:w="709" w:type="dxa"/>
            <w:shd w:val="clear" w:color="auto" w:fill="auto"/>
          </w:tcPr>
          <w:p w14:paraId="49AB3676" w14:textId="77777777" w:rsidR="00472635" w:rsidRPr="008E34B0" w:rsidRDefault="00472635" w:rsidP="00472635">
            <w:pPr>
              <w:spacing w:after="0" w:line="240" w:lineRule="auto"/>
              <w:rPr>
                <w:rFonts w:ascii="Times New Roman" w:hAnsi="Times New Roman" w:cs="Times New Roman"/>
                <w:bCs/>
                <w:color w:val="000000"/>
                <w:sz w:val="24"/>
                <w:szCs w:val="24"/>
                <w:lang w:eastAsia="lv-LV"/>
              </w:rPr>
            </w:pPr>
            <w:proofErr w:type="spellStart"/>
            <w:r w:rsidRPr="008E34B0">
              <w:rPr>
                <w:rFonts w:ascii="Times New Roman" w:hAnsi="Times New Roman" w:cs="Times New Roman"/>
                <w:b/>
                <w:bCs/>
                <w:color w:val="000000"/>
                <w:sz w:val="24"/>
                <w:szCs w:val="24"/>
                <w:lang w:eastAsia="lv-LV"/>
              </w:rPr>
              <w:lastRenderedPageBreak/>
              <w:t>N.p.k</w:t>
            </w:r>
            <w:proofErr w:type="spellEnd"/>
            <w:r w:rsidRPr="008E34B0">
              <w:rPr>
                <w:rFonts w:ascii="Times New Roman" w:hAnsi="Times New Roman" w:cs="Times New Roman"/>
                <w:b/>
                <w:bCs/>
                <w:color w:val="000000"/>
                <w:sz w:val="24"/>
                <w:szCs w:val="24"/>
                <w:lang w:eastAsia="lv-LV"/>
              </w:rPr>
              <w:t>.</w:t>
            </w:r>
          </w:p>
        </w:tc>
        <w:tc>
          <w:tcPr>
            <w:tcW w:w="2268" w:type="dxa"/>
            <w:shd w:val="clear" w:color="000000" w:fill="FFFFFF"/>
          </w:tcPr>
          <w:p w14:paraId="4855377D" w14:textId="77777777" w:rsidR="00472635" w:rsidRPr="008E34B0" w:rsidRDefault="00472635" w:rsidP="00472635">
            <w:pPr>
              <w:spacing w:after="0" w:line="240" w:lineRule="auto"/>
              <w:jc w:val="both"/>
              <w:rPr>
                <w:rFonts w:ascii="Times New Roman" w:hAnsi="Times New Roman"/>
                <w:sz w:val="24"/>
                <w:szCs w:val="24"/>
              </w:rPr>
            </w:pPr>
            <w:r w:rsidRPr="008E34B0">
              <w:rPr>
                <w:rFonts w:ascii="Times New Roman" w:hAnsi="Times New Roman" w:cs="Times New Roman"/>
                <w:b/>
                <w:bCs/>
                <w:color w:val="000000"/>
                <w:sz w:val="24"/>
                <w:szCs w:val="24"/>
                <w:lang w:eastAsia="lv-LV"/>
              </w:rPr>
              <w:t>Pasākums</w:t>
            </w:r>
          </w:p>
        </w:tc>
        <w:tc>
          <w:tcPr>
            <w:tcW w:w="2693" w:type="dxa"/>
            <w:shd w:val="clear" w:color="000000" w:fill="FFFFFF"/>
          </w:tcPr>
          <w:p w14:paraId="083EA276" w14:textId="77777777" w:rsidR="00472635" w:rsidRPr="008E34B0" w:rsidRDefault="00472635" w:rsidP="00472635">
            <w:pPr>
              <w:spacing w:after="0" w:line="240" w:lineRule="auto"/>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Darbības rezultāts</w:t>
            </w:r>
          </w:p>
        </w:tc>
        <w:tc>
          <w:tcPr>
            <w:tcW w:w="2552" w:type="dxa"/>
            <w:shd w:val="clear" w:color="000000" w:fill="FFFFFF"/>
          </w:tcPr>
          <w:p w14:paraId="65EB397E" w14:textId="77777777" w:rsidR="00472635" w:rsidRPr="008E34B0" w:rsidRDefault="00472635" w:rsidP="00472635">
            <w:pPr>
              <w:spacing w:after="0" w:line="240" w:lineRule="auto"/>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Rezultatīvais rādītājs</w:t>
            </w:r>
          </w:p>
        </w:tc>
        <w:tc>
          <w:tcPr>
            <w:tcW w:w="1701" w:type="dxa"/>
            <w:shd w:val="clear" w:color="000000" w:fill="FFFFFF"/>
          </w:tcPr>
          <w:p w14:paraId="0C09928F" w14:textId="77777777" w:rsidR="00472635" w:rsidRPr="008E34B0" w:rsidRDefault="00472635" w:rsidP="00472635">
            <w:pPr>
              <w:spacing w:after="0" w:line="240" w:lineRule="auto"/>
              <w:jc w:val="center"/>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Atbildīgā institūcija</w:t>
            </w:r>
          </w:p>
        </w:tc>
        <w:tc>
          <w:tcPr>
            <w:tcW w:w="1559" w:type="dxa"/>
            <w:shd w:val="clear" w:color="auto" w:fill="auto"/>
          </w:tcPr>
          <w:p w14:paraId="66482E1F" w14:textId="77777777" w:rsidR="00472635" w:rsidRPr="008E34B0" w:rsidRDefault="00472635" w:rsidP="00472635">
            <w:pPr>
              <w:spacing w:after="0" w:line="240" w:lineRule="auto"/>
              <w:rPr>
                <w:rFonts w:ascii="Times New Roman" w:hAnsi="Times New Roman" w:cs="Times New Roman"/>
                <w:sz w:val="24"/>
                <w:szCs w:val="24"/>
              </w:rPr>
            </w:pPr>
            <w:r w:rsidRPr="008E34B0">
              <w:rPr>
                <w:rFonts w:ascii="Times New Roman" w:hAnsi="Times New Roman" w:cs="Times New Roman"/>
                <w:b/>
                <w:bCs/>
                <w:color w:val="000000"/>
                <w:sz w:val="24"/>
                <w:szCs w:val="24"/>
                <w:lang w:eastAsia="lv-LV"/>
              </w:rPr>
              <w:t>Līdzatbildīgā institūcija</w:t>
            </w:r>
          </w:p>
        </w:tc>
        <w:tc>
          <w:tcPr>
            <w:tcW w:w="1843" w:type="dxa"/>
            <w:shd w:val="clear" w:color="auto" w:fill="auto"/>
          </w:tcPr>
          <w:p w14:paraId="7A1E419C" w14:textId="77777777" w:rsidR="00472635" w:rsidRPr="008E34B0" w:rsidRDefault="00472635" w:rsidP="00472635">
            <w:pPr>
              <w:spacing w:after="0" w:line="240" w:lineRule="auto"/>
              <w:rPr>
                <w:rFonts w:ascii="Times New Roman" w:hAnsi="Times New Roman" w:cs="Times New Roman"/>
                <w:b/>
                <w:bCs/>
                <w:color w:val="000000"/>
                <w:sz w:val="24"/>
                <w:szCs w:val="24"/>
                <w:lang w:eastAsia="lv-LV"/>
              </w:rPr>
            </w:pPr>
            <w:r w:rsidRPr="008E34B0">
              <w:rPr>
                <w:rFonts w:ascii="Times New Roman" w:hAnsi="Times New Roman" w:cs="Times New Roman"/>
                <w:b/>
                <w:bCs/>
                <w:color w:val="000000"/>
                <w:sz w:val="24"/>
                <w:szCs w:val="24"/>
                <w:lang w:eastAsia="lv-LV"/>
              </w:rPr>
              <w:t xml:space="preserve">Izpildes termiņš </w:t>
            </w:r>
          </w:p>
        </w:tc>
      </w:tr>
      <w:tr w:rsidR="00472635" w:rsidRPr="008E34B0" w14:paraId="4D708264" w14:textId="77777777" w:rsidTr="00741DF5">
        <w:trPr>
          <w:trHeight w:val="708"/>
        </w:trPr>
        <w:tc>
          <w:tcPr>
            <w:tcW w:w="709" w:type="dxa"/>
            <w:shd w:val="clear" w:color="auto" w:fill="auto"/>
          </w:tcPr>
          <w:p w14:paraId="1515841B" w14:textId="77777777" w:rsidR="00472635" w:rsidRPr="008E34B0" w:rsidRDefault="00472635" w:rsidP="00472635">
            <w:pPr>
              <w:spacing w:after="0" w:line="240" w:lineRule="auto"/>
              <w:rPr>
                <w:rFonts w:ascii="Times New Roman" w:hAnsi="Times New Roman" w:cs="Times New Roman"/>
                <w:color w:val="000000"/>
                <w:sz w:val="24"/>
                <w:szCs w:val="24"/>
                <w:lang w:eastAsia="lv-LV"/>
              </w:rPr>
            </w:pPr>
            <w:r w:rsidRPr="008E34B0">
              <w:rPr>
                <w:rFonts w:ascii="Times New Roman" w:hAnsi="Times New Roman" w:cs="Times New Roman"/>
                <w:color w:val="000000"/>
                <w:sz w:val="24"/>
                <w:szCs w:val="24"/>
                <w:lang w:eastAsia="lv-LV"/>
              </w:rPr>
              <w:t>4.1.</w:t>
            </w:r>
          </w:p>
        </w:tc>
        <w:tc>
          <w:tcPr>
            <w:tcW w:w="2268" w:type="dxa"/>
            <w:shd w:val="clear" w:color="000000" w:fill="FFFFFF"/>
          </w:tcPr>
          <w:p w14:paraId="7579C6EA" w14:textId="77777777" w:rsidR="00472635" w:rsidRPr="008E34B0" w:rsidRDefault="00472635" w:rsidP="00472635">
            <w:pPr>
              <w:spacing w:after="0" w:line="240" w:lineRule="auto"/>
              <w:rPr>
                <w:rFonts w:ascii="Times New Roman" w:hAnsi="Times New Roman" w:cs="Times New Roman"/>
                <w:color w:val="000000"/>
                <w:sz w:val="24"/>
                <w:szCs w:val="24"/>
                <w:lang w:eastAsia="lv-LV"/>
              </w:rPr>
            </w:pPr>
            <w:r>
              <w:rPr>
                <w:rFonts w:ascii="Times New Roman" w:hAnsi="Times New Roman"/>
                <w:sz w:val="24"/>
                <w:szCs w:val="24"/>
              </w:rPr>
              <w:t>I</w:t>
            </w:r>
            <w:r w:rsidRPr="008E34B0">
              <w:rPr>
                <w:rFonts w:ascii="Times New Roman" w:hAnsi="Times New Roman"/>
                <w:sz w:val="24"/>
                <w:szCs w:val="24"/>
              </w:rPr>
              <w:t xml:space="preserve">zstrādāt </w:t>
            </w:r>
            <w:r>
              <w:rPr>
                <w:rFonts w:ascii="Times New Roman" w:hAnsi="Times New Roman"/>
                <w:sz w:val="24"/>
                <w:szCs w:val="24"/>
              </w:rPr>
              <w:t xml:space="preserve">klīniskos </w:t>
            </w:r>
            <w:r w:rsidRPr="008E34B0">
              <w:rPr>
                <w:rFonts w:ascii="Times New Roman" w:hAnsi="Times New Roman"/>
                <w:sz w:val="24"/>
                <w:szCs w:val="24"/>
              </w:rPr>
              <w:t xml:space="preserve">algoritmus </w:t>
            </w:r>
            <w:r>
              <w:rPr>
                <w:rFonts w:ascii="Times New Roman" w:hAnsi="Times New Roman"/>
                <w:sz w:val="24"/>
                <w:szCs w:val="24"/>
              </w:rPr>
              <w:t xml:space="preserve">un klīniskos pacientu ceļus </w:t>
            </w:r>
            <w:r w:rsidRPr="008E34B0">
              <w:rPr>
                <w:rFonts w:ascii="Times New Roman" w:hAnsi="Times New Roman"/>
                <w:sz w:val="24"/>
                <w:szCs w:val="24"/>
              </w:rPr>
              <w:t>bērnu psihiatrijas jomā</w:t>
            </w:r>
            <w:r>
              <w:rPr>
                <w:rFonts w:ascii="Times New Roman" w:hAnsi="Times New Roman"/>
                <w:sz w:val="24"/>
                <w:szCs w:val="24"/>
              </w:rPr>
              <w:t>.</w:t>
            </w:r>
            <w:r w:rsidRPr="008E34B0">
              <w:rPr>
                <w:rFonts w:ascii="Times New Roman" w:hAnsi="Times New Roman" w:cs="Times New Roman"/>
                <w:color w:val="000000"/>
                <w:sz w:val="24"/>
                <w:szCs w:val="24"/>
                <w:lang w:eastAsia="lv-LV"/>
              </w:rPr>
              <w:t xml:space="preserve"> </w:t>
            </w:r>
          </w:p>
        </w:tc>
        <w:tc>
          <w:tcPr>
            <w:tcW w:w="2693" w:type="dxa"/>
            <w:shd w:val="clear" w:color="000000" w:fill="FFFFFF"/>
          </w:tcPr>
          <w:p w14:paraId="5BD0E74E" w14:textId="77777777" w:rsidR="00472635" w:rsidRPr="00ED001E" w:rsidRDefault="00472635" w:rsidP="00472635">
            <w:pPr>
              <w:spacing w:after="0" w:line="240" w:lineRule="auto"/>
              <w:ind w:firstLine="30"/>
              <w:rPr>
                <w:rFonts w:ascii="Times New Roman" w:hAnsi="Times New Roman"/>
                <w:sz w:val="24"/>
                <w:szCs w:val="24"/>
              </w:rPr>
            </w:pPr>
            <w:r w:rsidRPr="00ED001E">
              <w:rPr>
                <w:rFonts w:ascii="Times New Roman" w:hAnsi="Times New Roman"/>
                <w:sz w:val="24"/>
                <w:szCs w:val="24"/>
              </w:rPr>
              <w:t>Savlaicīgāka un precīzāka pacientu ar psihisko slimību simptomiem atpazīšana un ārstēšana</w:t>
            </w:r>
          </w:p>
          <w:p w14:paraId="7846958A" w14:textId="77777777" w:rsidR="00472635" w:rsidRPr="008E34B0" w:rsidRDefault="00472635" w:rsidP="00472635">
            <w:pPr>
              <w:spacing w:after="0" w:line="240" w:lineRule="auto"/>
              <w:ind w:firstLine="30"/>
              <w:rPr>
                <w:rFonts w:ascii="Times New Roman" w:hAnsi="Times New Roman" w:cs="Times New Roman"/>
                <w:sz w:val="24"/>
                <w:szCs w:val="24"/>
              </w:rPr>
            </w:pPr>
          </w:p>
        </w:tc>
        <w:tc>
          <w:tcPr>
            <w:tcW w:w="2552" w:type="dxa"/>
            <w:shd w:val="clear" w:color="000000" w:fill="FFFFFF"/>
          </w:tcPr>
          <w:p w14:paraId="46E3D927" w14:textId="77777777" w:rsidR="00472635" w:rsidRDefault="00472635" w:rsidP="00472635">
            <w:pPr>
              <w:spacing w:after="0" w:line="240" w:lineRule="auto"/>
              <w:ind w:firstLine="30"/>
              <w:rPr>
                <w:rFonts w:ascii="Times New Roman" w:hAnsi="Times New Roman"/>
                <w:sz w:val="24"/>
                <w:szCs w:val="24"/>
              </w:rPr>
            </w:pPr>
            <w:r w:rsidRPr="00A66325">
              <w:rPr>
                <w:rFonts w:ascii="Times New Roman" w:hAnsi="Times New Roman"/>
                <w:sz w:val="24"/>
                <w:szCs w:val="24"/>
              </w:rPr>
              <w:t>Izstrādāti klīniskie algoritmi un klīniskie ceļi psihiskām slimībām</w:t>
            </w:r>
            <w:r>
              <w:rPr>
                <w:rFonts w:ascii="Times New Roman" w:hAnsi="Times New Roman"/>
                <w:sz w:val="24"/>
                <w:szCs w:val="24"/>
              </w:rPr>
              <w:t xml:space="preserve"> (</w:t>
            </w:r>
            <w:r w:rsidRPr="008E34B0">
              <w:rPr>
                <w:rFonts w:ascii="Times New Roman" w:hAnsi="Times New Roman"/>
                <w:sz w:val="24"/>
                <w:szCs w:val="24"/>
              </w:rPr>
              <w:t>Uzmanības deficīta un hiperaktivitātes sindroms</w:t>
            </w:r>
            <w:r>
              <w:rPr>
                <w:rFonts w:ascii="Times New Roman" w:hAnsi="Times New Roman"/>
                <w:sz w:val="24"/>
                <w:szCs w:val="24"/>
              </w:rPr>
              <w:t xml:space="preserve">, </w:t>
            </w:r>
            <w:proofErr w:type="spellStart"/>
            <w:r>
              <w:rPr>
                <w:rFonts w:ascii="Times New Roman" w:hAnsi="Times New Roman"/>
                <w:sz w:val="24"/>
                <w:szCs w:val="24"/>
              </w:rPr>
              <w:t>a</w:t>
            </w:r>
            <w:r w:rsidRPr="008E34B0">
              <w:rPr>
                <w:rFonts w:ascii="Times New Roman" w:hAnsi="Times New Roman"/>
                <w:sz w:val="24"/>
                <w:szCs w:val="24"/>
              </w:rPr>
              <w:t>utiska</w:t>
            </w:r>
            <w:proofErr w:type="spellEnd"/>
            <w:r w:rsidRPr="008E34B0">
              <w:rPr>
                <w:rFonts w:ascii="Times New Roman" w:hAnsi="Times New Roman"/>
                <w:sz w:val="24"/>
                <w:szCs w:val="24"/>
              </w:rPr>
              <w:t xml:space="preserve"> spektra traucējumi</w:t>
            </w:r>
            <w:r>
              <w:rPr>
                <w:rFonts w:ascii="Times New Roman" w:hAnsi="Times New Roman"/>
                <w:sz w:val="24"/>
                <w:szCs w:val="24"/>
              </w:rPr>
              <w:t>, ē</w:t>
            </w:r>
            <w:r w:rsidRPr="008E34B0">
              <w:rPr>
                <w:rFonts w:ascii="Times New Roman" w:hAnsi="Times New Roman"/>
                <w:sz w:val="24"/>
                <w:szCs w:val="24"/>
              </w:rPr>
              <w:t>šanas traucējumi</w:t>
            </w:r>
            <w:r>
              <w:rPr>
                <w:rFonts w:ascii="Times New Roman" w:hAnsi="Times New Roman"/>
                <w:sz w:val="24"/>
                <w:szCs w:val="24"/>
              </w:rPr>
              <w:t>)</w:t>
            </w:r>
            <w:r w:rsidRPr="008E34B0">
              <w:rPr>
                <w:rFonts w:ascii="Times New Roman" w:hAnsi="Times New Roman"/>
                <w:sz w:val="24"/>
                <w:szCs w:val="24"/>
              </w:rPr>
              <w:t>.</w:t>
            </w:r>
          </w:p>
          <w:p w14:paraId="2E0E7720" w14:textId="77777777" w:rsidR="00472635" w:rsidRPr="008E34B0" w:rsidRDefault="00472635" w:rsidP="00472635">
            <w:pPr>
              <w:spacing w:after="0" w:line="240" w:lineRule="auto"/>
              <w:rPr>
                <w:rFonts w:ascii="Times New Roman" w:hAnsi="Times New Roman" w:cs="Times New Roman"/>
                <w:sz w:val="24"/>
                <w:szCs w:val="24"/>
              </w:rPr>
            </w:pPr>
          </w:p>
        </w:tc>
        <w:tc>
          <w:tcPr>
            <w:tcW w:w="1701" w:type="dxa"/>
            <w:shd w:val="clear" w:color="000000" w:fill="FFFFFF"/>
          </w:tcPr>
          <w:p w14:paraId="7BFCC4D0" w14:textId="77777777" w:rsidR="00472635" w:rsidRPr="008E34B0" w:rsidRDefault="00472635" w:rsidP="00472635">
            <w:pPr>
              <w:spacing w:after="0" w:line="240" w:lineRule="auto"/>
              <w:rPr>
                <w:rFonts w:ascii="Times New Roman" w:hAnsi="Times New Roman" w:cs="Times New Roman"/>
                <w:sz w:val="24"/>
                <w:szCs w:val="24"/>
              </w:rPr>
            </w:pPr>
            <w:r>
              <w:rPr>
                <w:rFonts w:ascii="Times New Roman" w:hAnsi="Times New Roman" w:cs="Times New Roman"/>
                <w:sz w:val="24"/>
                <w:szCs w:val="24"/>
              </w:rPr>
              <w:t>NVD</w:t>
            </w:r>
          </w:p>
          <w:p w14:paraId="2B1756A0" w14:textId="77777777" w:rsidR="00472635" w:rsidRPr="008E34B0" w:rsidRDefault="00472635" w:rsidP="00472635">
            <w:pPr>
              <w:spacing w:after="0" w:line="240" w:lineRule="auto"/>
              <w:rPr>
                <w:rFonts w:ascii="Times New Roman" w:hAnsi="Times New Roman" w:cs="Times New Roman"/>
                <w:sz w:val="24"/>
                <w:szCs w:val="24"/>
              </w:rPr>
            </w:pPr>
          </w:p>
        </w:tc>
        <w:tc>
          <w:tcPr>
            <w:tcW w:w="1559" w:type="dxa"/>
            <w:shd w:val="clear" w:color="auto" w:fill="auto"/>
          </w:tcPr>
          <w:p w14:paraId="396303BA" w14:textId="77777777" w:rsidR="00472635" w:rsidRPr="008E34B0" w:rsidRDefault="00472635" w:rsidP="00472635">
            <w:pPr>
              <w:spacing w:after="0" w:line="240" w:lineRule="auto"/>
              <w:rPr>
                <w:rFonts w:ascii="Times New Roman" w:hAnsi="Times New Roman" w:cs="Times New Roman"/>
                <w:sz w:val="24"/>
                <w:szCs w:val="24"/>
              </w:rPr>
            </w:pPr>
            <w:r>
              <w:rPr>
                <w:rFonts w:ascii="Times New Roman" w:hAnsi="Times New Roman" w:cs="Times New Roman"/>
                <w:sz w:val="24"/>
                <w:szCs w:val="24"/>
              </w:rPr>
              <w:t>Profesionālās asociācijas, ārstniecības iestādes</w:t>
            </w:r>
          </w:p>
        </w:tc>
        <w:tc>
          <w:tcPr>
            <w:tcW w:w="1843" w:type="dxa"/>
            <w:shd w:val="clear" w:color="auto" w:fill="auto"/>
          </w:tcPr>
          <w:p w14:paraId="2692DAFA" w14:textId="77777777" w:rsidR="00472635" w:rsidRDefault="00472635" w:rsidP="00472635">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2020.gada otrais pusgads</w:t>
            </w:r>
          </w:p>
          <w:p w14:paraId="6AE76B94" w14:textId="77777777" w:rsidR="00472635" w:rsidRDefault="00472635" w:rsidP="00472635">
            <w:pPr>
              <w:spacing w:after="0" w:line="240" w:lineRule="auto"/>
              <w:rPr>
                <w:rFonts w:ascii="Times New Roman" w:hAnsi="Times New Roman" w:cs="Times New Roman"/>
                <w:bCs/>
                <w:color w:val="000000"/>
                <w:sz w:val="24"/>
                <w:szCs w:val="24"/>
                <w:lang w:eastAsia="lv-LV"/>
              </w:rPr>
            </w:pPr>
          </w:p>
          <w:p w14:paraId="4B1706E6" w14:textId="77777777" w:rsidR="00472635" w:rsidRPr="008E34B0" w:rsidRDefault="00472635" w:rsidP="00472635">
            <w:pPr>
              <w:spacing w:after="0" w:line="240" w:lineRule="auto"/>
              <w:rPr>
                <w:rFonts w:ascii="Times New Roman" w:hAnsi="Times New Roman" w:cs="Times New Roman"/>
                <w:bCs/>
                <w:color w:val="000000"/>
                <w:sz w:val="24"/>
                <w:szCs w:val="24"/>
                <w:lang w:eastAsia="lv-LV"/>
              </w:rPr>
            </w:pPr>
          </w:p>
        </w:tc>
      </w:tr>
      <w:tr w:rsidR="00F62B0C" w:rsidRPr="008E34B0" w14:paraId="7F9D0D55" w14:textId="77777777" w:rsidTr="00741DF5">
        <w:trPr>
          <w:trHeight w:val="708"/>
        </w:trPr>
        <w:tc>
          <w:tcPr>
            <w:tcW w:w="709" w:type="dxa"/>
            <w:shd w:val="clear" w:color="auto" w:fill="auto"/>
          </w:tcPr>
          <w:p w14:paraId="76A18C8D" w14:textId="1E57F265" w:rsidR="00F62B0C" w:rsidRPr="008E34B0" w:rsidRDefault="00F62B0C" w:rsidP="00F62B0C">
            <w:pPr>
              <w:spacing w:after="0" w:line="240" w:lineRule="auto"/>
              <w:rPr>
                <w:rFonts w:ascii="Times New Roman" w:hAnsi="Times New Roman" w:cs="Times New Roman"/>
                <w:color w:val="000000"/>
                <w:sz w:val="24"/>
                <w:szCs w:val="24"/>
                <w:lang w:eastAsia="lv-LV"/>
              </w:rPr>
            </w:pPr>
            <w:r>
              <w:rPr>
                <w:rFonts w:ascii="Times New Roman" w:hAnsi="Times New Roman" w:cs="Times New Roman"/>
                <w:bCs/>
                <w:color w:val="000000"/>
                <w:sz w:val="24"/>
                <w:szCs w:val="24"/>
                <w:lang w:eastAsia="lv-LV"/>
              </w:rPr>
              <w:t>4.2.</w:t>
            </w:r>
          </w:p>
        </w:tc>
        <w:tc>
          <w:tcPr>
            <w:tcW w:w="2268" w:type="dxa"/>
            <w:shd w:val="clear" w:color="000000" w:fill="FFFFFF"/>
          </w:tcPr>
          <w:p w14:paraId="2E9A019F" w14:textId="2EFABFCB" w:rsidR="00F62B0C" w:rsidRDefault="00F62B0C" w:rsidP="00F62B0C">
            <w:pPr>
              <w:spacing w:after="0" w:line="240" w:lineRule="auto"/>
              <w:rPr>
                <w:rFonts w:ascii="Times New Roman" w:hAnsi="Times New Roman"/>
                <w:sz w:val="24"/>
                <w:szCs w:val="24"/>
              </w:rPr>
            </w:pPr>
            <w:r w:rsidRPr="00E660B3">
              <w:rPr>
                <w:rFonts w:ascii="Times New Roman" w:hAnsi="Times New Roman" w:cs="Times New Roman"/>
                <w:szCs w:val="24"/>
              </w:rPr>
              <w:t>Īsteno</w:t>
            </w:r>
            <w:r w:rsidRPr="00F62B0C">
              <w:rPr>
                <w:rFonts w:ascii="Times New Roman" w:hAnsi="Times New Roman" w:cs="Times New Roman"/>
                <w:szCs w:val="24"/>
              </w:rPr>
              <w:t xml:space="preserve">t </w:t>
            </w:r>
            <w:hyperlink r:id="rId19" w:history="1">
              <w:r w:rsidRPr="00F62B0C">
                <w:rPr>
                  <w:rStyle w:val="Hyperlink"/>
                  <w:rFonts w:ascii="Times New Roman" w:hAnsi="Times New Roman" w:cs="Times New Roman"/>
                  <w:color w:val="auto"/>
                  <w:szCs w:val="24"/>
                  <w:u w:val="none"/>
                  <w:shd w:val="clear" w:color="auto" w:fill="FFFFFF"/>
                </w:rPr>
                <w:t>"Darbības programmas "Izaugsme un nodarbinātība" 9.2.6. specifiskā atbalsta mērķa "Uzlabot ārstniecības un ārstniecības atbalsta personāla kvalifikāciju" īstenošanas noteikumi"</w:t>
              </w:r>
            </w:hyperlink>
            <w:r w:rsidRPr="00E660B3">
              <w:rPr>
                <w:rFonts w:ascii="Times New Roman" w:hAnsi="Times New Roman" w:cs="Times New Roman"/>
                <w:szCs w:val="24"/>
              </w:rPr>
              <w:t xml:space="preserve"> tālākizglītības pasākumus psihiatrijas un sociālās aprūpes jomā</w:t>
            </w:r>
            <w:r w:rsidRPr="00E660B3">
              <w:rPr>
                <w:rFonts w:ascii="Times New Roman" w:hAnsi="Times New Roman" w:cs="Times New Roman"/>
                <w:color w:val="000000"/>
                <w:szCs w:val="24"/>
                <w:shd w:val="clear" w:color="auto" w:fill="FFFFFF"/>
              </w:rPr>
              <w:t xml:space="preserve">  </w:t>
            </w:r>
          </w:p>
        </w:tc>
        <w:tc>
          <w:tcPr>
            <w:tcW w:w="2693" w:type="dxa"/>
            <w:shd w:val="clear" w:color="000000" w:fill="FFFFFF"/>
          </w:tcPr>
          <w:p w14:paraId="653D091A" w14:textId="649CA3F0" w:rsidR="00F62B0C" w:rsidRPr="00ED001E" w:rsidRDefault="00F62B0C" w:rsidP="00F62B0C">
            <w:pPr>
              <w:spacing w:after="0" w:line="240" w:lineRule="auto"/>
              <w:rPr>
                <w:rFonts w:ascii="Times New Roman" w:hAnsi="Times New Roman"/>
                <w:sz w:val="24"/>
                <w:szCs w:val="24"/>
              </w:rPr>
            </w:pPr>
            <w:r>
              <w:rPr>
                <w:rFonts w:ascii="Times New Roman" w:hAnsi="Times New Roman" w:cs="Times New Roman"/>
                <w:sz w:val="24"/>
                <w:szCs w:val="24"/>
              </w:rPr>
              <w:t>Tiks uzlabota kvalifikācija un pilnveidotas zināšanas ārstniecības personām, farmācijas jomā  un sociālās aprūpes jomā strādājošajiem par pacientiem ar psihiskiem, uzvedības un nervu sistēmas attīstības traucējumiem</w:t>
            </w:r>
          </w:p>
        </w:tc>
        <w:tc>
          <w:tcPr>
            <w:tcW w:w="2552" w:type="dxa"/>
            <w:shd w:val="clear" w:color="000000" w:fill="FFFFFF"/>
          </w:tcPr>
          <w:p w14:paraId="71930A33" w14:textId="684A1C2E" w:rsidR="00F62B0C" w:rsidRPr="00A66325" w:rsidRDefault="00F62B0C" w:rsidP="00F62B0C">
            <w:pPr>
              <w:spacing w:after="0" w:line="240" w:lineRule="auto"/>
              <w:ind w:firstLine="30"/>
              <w:rPr>
                <w:rFonts w:ascii="Times New Roman" w:hAnsi="Times New Roman"/>
                <w:sz w:val="24"/>
                <w:szCs w:val="24"/>
              </w:rPr>
            </w:pPr>
            <w:r>
              <w:rPr>
                <w:rFonts w:ascii="Times New Roman" w:hAnsi="Times New Roman" w:cs="Times New Roman"/>
                <w:sz w:val="24"/>
                <w:szCs w:val="24"/>
              </w:rPr>
              <w:t xml:space="preserve">Sagatavotas programmas un metodiskie līdzekļi gan ārstniecības personām, gan sociālajā jomā strādājošajiem un farmaceitiem, un farmaceitu asistentiem </w:t>
            </w:r>
          </w:p>
        </w:tc>
        <w:tc>
          <w:tcPr>
            <w:tcW w:w="1701" w:type="dxa"/>
            <w:shd w:val="clear" w:color="000000" w:fill="FFFFFF"/>
          </w:tcPr>
          <w:p w14:paraId="30FB4BFA" w14:textId="7E28036C" w:rsidR="00F62B0C" w:rsidRDefault="00F62B0C" w:rsidP="00F62B0C">
            <w:pPr>
              <w:spacing w:after="0" w:line="240" w:lineRule="auto"/>
              <w:rPr>
                <w:rFonts w:ascii="Times New Roman" w:hAnsi="Times New Roman" w:cs="Times New Roman"/>
                <w:sz w:val="24"/>
                <w:szCs w:val="24"/>
              </w:rPr>
            </w:pPr>
            <w:r>
              <w:rPr>
                <w:rFonts w:ascii="Times New Roman" w:hAnsi="Times New Roman" w:cs="Times New Roman"/>
                <w:sz w:val="24"/>
                <w:szCs w:val="24"/>
              </w:rPr>
              <w:t>VM</w:t>
            </w:r>
          </w:p>
        </w:tc>
        <w:tc>
          <w:tcPr>
            <w:tcW w:w="1559" w:type="dxa"/>
            <w:shd w:val="clear" w:color="auto" w:fill="auto"/>
          </w:tcPr>
          <w:p w14:paraId="339E7CA1" w14:textId="601849F5" w:rsidR="00F62B0C" w:rsidRDefault="00F62B0C" w:rsidP="00F62B0C">
            <w:pPr>
              <w:spacing w:after="0" w:line="240" w:lineRule="auto"/>
              <w:rPr>
                <w:rFonts w:ascii="Times New Roman" w:hAnsi="Times New Roman" w:cs="Times New Roman"/>
                <w:sz w:val="24"/>
                <w:szCs w:val="24"/>
              </w:rPr>
            </w:pPr>
            <w:r>
              <w:rPr>
                <w:rFonts w:ascii="Times New Roman" w:hAnsi="Times New Roman" w:cs="Times New Roman"/>
                <w:sz w:val="24"/>
                <w:szCs w:val="24"/>
              </w:rPr>
              <w:t>Profesionālās asociācijas un izglītības iestādes, kas māca ārstniecības personas</w:t>
            </w:r>
          </w:p>
        </w:tc>
        <w:tc>
          <w:tcPr>
            <w:tcW w:w="1843" w:type="dxa"/>
            <w:shd w:val="clear" w:color="auto" w:fill="auto"/>
          </w:tcPr>
          <w:p w14:paraId="621FF8EA" w14:textId="1EDA226F" w:rsidR="00F62B0C" w:rsidRDefault="00F62B0C" w:rsidP="00F62B0C">
            <w:pPr>
              <w:spacing w:after="0" w:line="240" w:lineRule="auto"/>
              <w:rPr>
                <w:rFonts w:ascii="Times New Roman" w:hAnsi="Times New Roman" w:cs="Times New Roman"/>
                <w:bCs/>
                <w:color w:val="000000"/>
                <w:sz w:val="24"/>
                <w:szCs w:val="24"/>
                <w:lang w:eastAsia="lv-LV"/>
              </w:rPr>
            </w:pPr>
            <w:r>
              <w:rPr>
                <w:rFonts w:ascii="Times New Roman" w:hAnsi="Times New Roman" w:cs="Times New Roman"/>
                <w:bCs/>
                <w:color w:val="000000"/>
                <w:sz w:val="24"/>
                <w:szCs w:val="24"/>
                <w:lang w:eastAsia="lv-LV"/>
              </w:rPr>
              <w:t>Līdz 2023.gadam</w:t>
            </w:r>
          </w:p>
        </w:tc>
      </w:tr>
      <w:tr w:rsidR="00F62B0C" w:rsidRPr="008E34B0" w14:paraId="303E2E63" w14:textId="77777777" w:rsidTr="00741DF5">
        <w:trPr>
          <w:trHeight w:val="708"/>
        </w:trPr>
        <w:tc>
          <w:tcPr>
            <w:tcW w:w="709" w:type="dxa"/>
            <w:shd w:val="clear" w:color="auto" w:fill="auto"/>
          </w:tcPr>
          <w:p w14:paraId="70471230" w14:textId="6013D1C2" w:rsidR="00F62B0C" w:rsidRPr="008E34B0" w:rsidRDefault="00F62B0C" w:rsidP="00F62B0C">
            <w:pPr>
              <w:spacing w:after="0" w:line="240" w:lineRule="auto"/>
              <w:rPr>
                <w:rFonts w:ascii="Times New Roman" w:hAnsi="Times New Roman" w:cs="Times New Roman"/>
                <w:color w:val="000000" w:themeColor="text1"/>
                <w:sz w:val="24"/>
                <w:szCs w:val="24"/>
                <w:lang w:eastAsia="lv-LV"/>
              </w:rPr>
            </w:pPr>
            <w:r w:rsidRPr="008E34B0">
              <w:rPr>
                <w:rFonts w:ascii="Times New Roman" w:hAnsi="Times New Roman" w:cs="Times New Roman"/>
                <w:color w:val="000000" w:themeColor="text1"/>
                <w:sz w:val="24"/>
                <w:szCs w:val="24"/>
                <w:lang w:eastAsia="lv-LV"/>
              </w:rPr>
              <w:t>4.</w:t>
            </w:r>
            <w:r>
              <w:rPr>
                <w:rFonts w:ascii="Times New Roman" w:hAnsi="Times New Roman" w:cs="Times New Roman"/>
                <w:color w:val="000000" w:themeColor="text1"/>
                <w:sz w:val="24"/>
                <w:szCs w:val="24"/>
                <w:lang w:eastAsia="lv-LV"/>
              </w:rPr>
              <w:t>3</w:t>
            </w:r>
            <w:r w:rsidRPr="008E34B0">
              <w:rPr>
                <w:rFonts w:ascii="Times New Roman" w:hAnsi="Times New Roman" w:cs="Times New Roman"/>
                <w:color w:val="000000" w:themeColor="text1"/>
                <w:sz w:val="24"/>
                <w:szCs w:val="24"/>
                <w:lang w:eastAsia="lv-LV"/>
              </w:rPr>
              <w:t>.</w:t>
            </w:r>
          </w:p>
        </w:tc>
        <w:tc>
          <w:tcPr>
            <w:tcW w:w="2268" w:type="dxa"/>
            <w:shd w:val="clear" w:color="000000" w:fill="FFFFFF"/>
          </w:tcPr>
          <w:p w14:paraId="7191AFCC" w14:textId="77777777" w:rsidR="00F62B0C" w:rsidRDefault="00F62B0C" w:rsidP="00F62B0C">
            <w:pPr>
              <w:spacing w:after="0" w:line="240" w:lineRule="auto"/>
              <w:ind w:left="28"/>
              <w:rPr>
                <w:rFonts w:ascii="Times New Roman" w:hAnsi="Times New Roman" w:cs="Times New Roman"/>
                <w:color w:val="000000" w:themeColor="text1"/>
                <w:sz w:val="24"/>
                <w:szCs w:val="24"/>
              </w:rPr>
            </w:pPr>
            <w:r w:rsidRPr="008E34B0">
              <w:rPr>
                <w:rFonts w:ascii="Times New Roman" w:hAnsi="Times New Roman" w:cs="Times New Roman"/>
                <w:color w:val="000000" w:themeColor="text1"/>
                <w:sz w:val="24"/>
                <w:szCs w:val="24"/>
              </w:rPr>
              <w:t>Veidot metodiskās vadības struktūru psihiskās veselības jomā.</w:t>
            </w:r>
          </w:p>
          <w:p w14:paraId="7D1228C1" w14:textId="77777777" w:rsidR="00F62B0C" w:rsidRPr="008E34B0" w:rsidRDefault="00F62B0C" w:rsidP="00F62B0C">
            <w:pPr>
              <w:spacing w:after="0" w:line="240" w:lineRule="auto"/>
              <w:ind w:left="28"/>
              <w:rPr>
                <w:rFonts w:ascii="Times New Roman" w:hAnsi="Times New Roman" w:cs="Times New Roman"/>
                <w:color w:val="000000" w:themeColor="text1"/>
                <w:sz w:val="24"/>
                <w:szCs w:val="24"/>
              </w:rPr>
            </w:pPr>
          </w:p>
        </w:tc>
        <w:tc>
          <w:tcPr>
            <w:tcW w:w="2693" w:type="dxa"/>
            <w:shd w:val="clear" w:color="000000" w:fill="FFFFFF"/>
          </w:tcPr>
          <w:p w14:paraId="3CB279DC" w14:textId="77777777" w:rsidR="00F62B0C" w:rsidRPr="008E34B0" w:rsidRDefault="00F62B0C" w:rsidP="00F62B0C">
            <w:pPr>
              <w:spacing w:after="0" w:line="240" w:lineRule="auto"/>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lv-LV"/>
              </w:rPr>
              <w:t>Nodrošināta metodiskā vadība psihiskās veselības aprūpes organizācijā</w:t>
            </w:r>
          </w:p>
        </w:tc>
        <w:tc>
          <w:tcPr>
            <w:tcW w:w="2552" w:type="dxa"/>
            <w:shd w:val="clear" w:color="000000" w:fill="FFFFFF"/>
          </w:tcPr>
          <w:p w14:paraId="25F9CF9B" w14:textId="77777777" w:rsidR="00F62B0C" w:rsidRPr="008E34B0" w:rsidRDefault="00F62B0C" w:rsidP="00F62B0C">
            <w:pPr>
              <w:spacing w:after="0" w:line="240" w:lineRule="auto"/>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lv-LV"/>
              </w:rPr>
              <w:t xml:space="preserve">Noslēgts līgums par </w:t>
            </w:r>
            <w:r w:rsidRPr="008E34B0">
              <w:rPr>
                <w:rFonts w:ascii="Times New Roman" w:hAnsi="Times New Roman" w:cs="Times New Roman"/>
                <w:color w:val="000000" w:themeColor="text1"/>
                <w:sz w:val="24"/>
                <w:szCs w:val="24"/>
              </w:rPr>
              <w:t xml:space="preserve"> metodisk</w:t>
            </w:r>
            <w:r>
              <w:rPr>
                <w:rFonts w:ascii="Times New Roman" w:hAnsi="Times New Roman" w:cs="Times New Roman"/>
                <w:color w:val="000000" w:themeColor="text1"/>
                <w:sz w:val="24"/>
                <w:szCs w:val="24"/>
              </w:rPr>
              <w:t>o</w:t>
            </w:r>
            <w:r w:rsidRPr="008E34B0">
              <w:rPr>
                <w:rFonts w:ascii="Times New Roman" w:hAnsi="Times New Roman" w:cs="Times New Roman"/>
                <w:color w:val="000000" w:themeColor="text1"/>
                <w:sz w:val="24"/>
                <w:szCs w:val="24"/>
              </w:rPr>
              <w:t xml:space="preserve"> vadīb</w:t>
            </w:r>
            <w:r>
              <w:rPr>
                <w:rFonts w:ascii="Times New Roman" w:hAnsi="Times New Roman" w:cs="Times New Roman"/>
                <w:color w:val="000000" w:themeColor="text1"/>
                <w:sz w:val="24"/>
                <w:szCs w:val="24"/>
              </w:rPr>
              <w:t>u</w:t>
            </w:r>
            <w:r w:rsidRPr="008E34B0">
              <w:rPr>
                <w:rFonts w:ascii="Times New Roman" w:hAnsi="Times New Roman" w:cs="Times New Roman"/>
                <w:color w:val="000000" w:themeColor="text1"/>
                <w:sz w:val="24"/>
                <w:szCs w:val="24"/>
              </w:rPr>
              <w:t xml:space="preserve"> psihiskās veselības jomā.</w:t>
            </w:r>
          </w:p>
        </w:tc>
        <w:tc>
          <w:tcPr>
            <w:tcW w:w="1701" w:type="dxa"/>
            <w:shd w:val="clear" w:color="000000" w:fill="FFFFFF"/>
          </w:tcPr>
          <w:p w14:paraId="7B9E293F" w14:textId="77777777" w:rsidR="00F62B0C" w:rsidRPr="00E327A4" w:rsidRDefault="00F62B0C" w:rsidP="00F62B0C">
            <w:pPr>
              <w:spacing w:after="0" w:line="240" w:lineRule="auto"/>
              <w:rPr>
                <w:rFonts w:ascii="Times New Roman" w:hAnsi="Times New Roman" w:cs="Times New Roman"/>
                <w:sz w:val="24"/>
                <w:szCs w:val="24"/>
              </w:rPr>
            </w:pPr>
            <w:r w:rsidRPr="00E327A4">
              <w:rPr>
                <w:rFonts w:ascii="Times New Roman" w:hAnsi="Times New Roman" w:cs="Times New Roman"/>
                <w:sz w:val="24"/>
                <w:szCs w:val="24"/>
              </w:rPr>
              <w:t xml:space="preserve">VM, NVD, </w:t>
            </w:r>
          </w:p>
        </w:tc>
        <w:tc>
          <w:tcPr>
            <w:tcW w:w="1559" w:type="dxa"/>
            <w:shd w:val="clear" w:color="auto" w:fill="auto"/>
          </w:tcPr>
          <w:p w14:paraId="7DA16213" w14:textId="77777777" w:rsidR="00F62B0C" w:rsidRPr="00E327A4" w:rsidRDefault="00F62B0C" w:rsidP="00F62B0C">
            <w:pPr>
              <w:spacing w:after="0" w:line="240" w:lineRule="auto"/>
              <w:rPr>
                <w:rFonts w:ascii="Times New Roman" w:hAnsi="Times New Roman" w:cs="Times New Roman"/>
                <w:sz w:val="24"/>
                <w:szCs w:val="24"/>
              </w:rPr>
            </w:pPr>
            <w:r w:rsidRPr="00E327A4">
              <w:rPr>
                <w:rFonts w:ascii="Times New Roman" w:eastAsia="Times New Roman" w:hAnsi="Times New Roman" w:cs="Times New Roman"/>
                <w:sz w:val="24"/>
                <w:szCs w:val="24"/>
                <w:lang w:eastAsia="lv-LV"/>
              </w:rPr>
              <w:t>LPA</w:t>
            </w:r>
            <w:r w:rsidRPr="00E327A4">
              <w:rPr>
                <w:rFonts w:ascii="Times New Roman" w:hAnsi="Times New Roman" w:cs="Times New Roman"/>
                <w:sz w:val="24"/>
                <w:szCs w:val="24"/>
              </w:rPr>
              <w:t>, RPNC, bērnu psihiatrijā BKUS</w:t>
            </w:r>
          </w:p>
        </w:tc>
        <w:tc>
          <w:tcPr>
            <w:tcW w:w="1843" w:type="dxa"/>
            <w:shd w:val="clear" w:color="auto" w:fill="auto"/>
          </w:tcPr>
          <w:p w14:paraId="333C6D69" w14:textId="77777777" w:rsidR="00F62B0C" w:rsidRPr="008E34B0" w:rsidRDefault="00F62B0C" w:rsidP="00F62B0C">
            <w:pPr>
              <w:spacing w:after="0" w:line="240" w:lineRule="auto"/>
              <w:rPr>
                <w:rFonts w:ascii="Times New Roman" w:hAnsi="Times New Roman" w:cs="Times New Roman"/>
                <w:bCs/>
                <w:color w:val="000000" w:themeColor="text1"/>
                <w:sz w:val="24"/>
                <w:szCs w:val="24"/>
                <w:lang w:eastAsia="lv-LV"/>
              </w:rPr>
            </w:pPr>
            <w:r w:rsidRPr="008E34B0">
              <w:rPr>
                <w:rFonts w:ascii="Times New Roman" w:hAnsi="Times New Roman" w:cs="Times New Roman"/>
                <w:bCs/>
                <w:color w:val="000000" w:themeColor="text1"/>
                <w:sz w:val="24"/>
                <w:szCs w:val="24"/>
                <w:lang w:eastAsia="lv-LV"/>
              </w:rPr>
              <w:t>2020.</w:t>
            </w:r>
            <w:r>
              <w:rPr>
                <w:rFonts w:ascii="Times New Roman" w:hAnsi="Times New Roman" w:cs="Times New Roman"/>
                <w:bCs/>
                <w:color w:val="000000" w:themeColor="text1"/>
                <w:sz w:val="24"/>
                <w:szCs w:val="24"/>
                <w:lang w:eastAsia="lv-LV"/>
              </w:rPr>
              <w:t>gada otrais pusgads</w:t>
            </w:r>
          </w:p>
        </w:tc>
      </w:tr>
      <w:tr w:rsidR="00F62B0C" w:rsidRPr="008E34B0" w14:paraId="09917741" w14:textId="77777777" w:rsidTr="00741DF5">
        <w:trPr>
          <w:trHeight w:val="708"/>
        </w:trPr>
        <w:tc>
          <w:tcPr>
            <w:tcW w:w="709" w:type="dxa"/>
            <w:tcBorders>
              <w:bottom w:val="single" w:sz="4" w:space="0" w:color="auto"/>
            </w:tcBorders>
            <w:shd w:val="clear" w:color="auto" w:fill="auto"/>
          </w:tcPr>
          <w:p w14:paraId="5C864C40" w14:textId="4D9624E8" w:rsidR="00F62B0C" w:rsidRPr="008E34B0" w:rsidRDefault="00F62B0C" w:rsidP="00F62B0C">
            <w:pPr>
              <w:spacing w:after="0" w:line="240" w:lineRule="auto"/>
              <w:rPr>
                <w:rFonts w:ascii="Times New Roman" w:hAnsi="Times New Roman" w:cs="Times New Roman"/>
                <w:color w:val="000000" w:themeColor="text1"/>
                <w:sz w:val="24"/>
                <w:szCs w:val="24"/>
                <w:lang w:eastAsia="lv-LV"/>
              </w:rPr>
            </w:pPr>
            <w:r w:rsidRPr="008E34B0">
              <w:rPr>
                <w:rFonts w:ascii="Times New Roman" w:hAnsi="Times New Roman" w:cs="Times New Roman"/>
                <w:color w:val="000000" w:themeColor="text1"/>
                <w:sz w:val="24"/>
                <w:szCs w:val="24"/>
                <w:lang w:eastAsia="lv-LV"/>
              </w:rPr>
              <w:t>4.</w:t>
            </w:r>
            <w:r w:rsidR="00597494">
              <w:rPr>
                <w:rFonts w:ascii="Times New Roman" w:hAnsi="Times New Roman" w:cs="Times New Roman"/>
                <w:color w:val="000000" w:themeColor="text1"/>
                <w:sz w:val="24"/>
                <w:szCs w:val="24"/>
                <w:lang w:eastAsia="lv-LV"/>
              </w:rPr>
              <w:t>4</w:t>
            </w:r>
            <w:r w:rsidRPr="008E34B0">
              <w:rPr>
                <w:rFonts w:ascii="Times New Roman" w:hAnsi="Times New Roman" w:cs="Times New Roman"/>
                <w:color w:val="000000" w:themeColor="text1"/>
                <w:sz w:val="24"/>
                <w:szCs w:val="24"/>
                <w:lang w:eastAsia="lv-LV"/>
              </w:rPr>
              <w:t>.</w:t>
            </w:r>
          </w:p>
        </w:tc>
        <w:tc>
          <w:tcPr>
            <w:tcW w:w="2268" w:type="dxa"/>
            <w:tcBorders>
              <w:bottom w:val="single" w:sz="4" w:space="0" w:color="auto"/>
            </w:tcBorders>
            <w:shd w:val="clear" w:color="000000" w:fill="FFFFFF"/>
          </w:tcPr>
          <w:p w14:paraId="27282D9C" w14:textId="77777777" w:rsidR="00F62B0C" w:rsidRPr="008E34B0" w:rsidRDefault="00F62B0C" w:rsidP="00F62B0C">
            <w:pPr>
              <w:spacing w:after="0" w:line="240" w:lineRule="auto"/>
              <w:ind w:left="28"/>
              <w:rPr>
                <w:rFonts w:ascii="Times New Roman" w:hAnsi="Times New Roman" w:cs="Times New Roman"/>
                <w:color w:val="000000" w:themeColor="text1"/>
                <w:sz w:val="24"/>
                <w:szCs w:val="24"/>
              </w:rPr>
            </w:pPr>
            <w:r w:rsidRPr="008E34B0">
              <w:rPr>
                <w:rFonts w:ascii="Times New Roman" w:hAnsi="Times New Roman" w:cs="Times New Roman"/>
                <w:color w:val="000000" w:themeColor="text1"/>
                <w:sz w:val="24"/>
                <w:szCs w:val="24"/>
              </w:rPr>
              <w:t xml:space="preserve">Nodrošināt </w:t>
            </w:r>
            <w:r w:rsidRPr="00C526F3">
              <w:rPr>
                <w:rFonts w:ascii="Times New Roman" w:hAnsi="Times New Roman" w:cs="Times New Roman"/>
                <w:color w:val="000000" w:themeColor="text1"/>
                <w:sz w:val="24"/>
                <w:szCs w:val="24"/>
              </w:rPr>
              <w:t xml:space="preserve">interešu izglītību </w:t>
            </w:r>
            <w:r w:rsidRPr="001D6901">
              <w:rPr>
                <w:rFonts w:ascii="Times New Roman" w:eastAsia="Times New Roman" w:hAnsi="Times New Roman" w:cs="Times New Roman"/>
                <w:sz w:val="24"/>
                <w:szCs w:val="24"/>
              </w:rPr>
              <w:t xml:space="preserve">bērniem ārstniecības un atveseļošanās </w:t>
            </w:r>
            <w:r w:rsidRPr="001D6901">
              <w:rPr>
                <w:rFonts w:ascii="Times New Roman" w:eastAsia="Times New Roman" w:hAnsi="Times New Roman" w:cs="Times New Roman"/>
                <w:sz w:val="24"/>
                <w:szCs w:val="24"/>
              </w:rPr>
              <w:lastRenderedPageBreak/>
              <w:t>procesa laikā VSIA “Bērnu klī</w:t>
            </w:r>
            <w:r>
              <w:rPr>
                <w:rFonts w:ascii="Times New Roman" w:eastAsia="Times New Roman" w:hAnsi="Times New Roman" w:cs="Times New Roman"/>
                <w:sz w:val="24"/>
                <w:szCs w:val="24"/>
              </w:rPr>
              <w:t>niskā universitātes slimnīcā”</w:t>
            </w:r>
          </w:p>
        </w:tc>
        <w:tc>
          <w:tcPr>
            <w:tcW w:w="2693" w:type="dxa"/>
            <w:tcBorders>
              <w:bottom w:val="single" w:sz="4" w:space="0" w:color="auto"/>
            </w:tcBorders>
            <w:shd w:val="clear" w:color="000000" w:fill="FFFFFF"/>
          </w:tcPr>
          <w:p w14:paraId="4B6A84E6" w14:textId="77777777" w:rsidR="00F62B0C" w:rsidRDefault="00F62B0C" w:rsidP="00F62B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Bērniem tiek m</w:t>
            </w:r>
            <w:r w:rsidRPr="001D6901">
              <w:rPr>
                <w:rFonts w:ascii="Times New Roman" w:eastAsia="Times New Roman" w:hAnsi="Times New Roman" w:cs="Times New Roman"/>
                <w:sz w:val="24"/>
                <w:szCs w:val="24"/>
              </w:rPr>
              <w:t>azinā</w:t>
            </w:r>
            <w:r>
              <w:rPr>
                <w:rFonts w:ascii="Times New Roman" w:eastAsia="Times New Roman" w:hAnsi="Times New Roman" w:cs="Times New Roman"/>
                <w:sz w:val="24"/>
                <w:szCs w:val="24"/>
              </w:rPr>
              <w:t>ts stress.</w:t>
            </w:r>
          </w:p>
          <w:p w14:paraId="5079537B" w14:textId="77777777" w:rsidR="00F62B0C" w:rsidRDefault="00F62B0C" w:rsidP="00F62B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P</w:t>
            </w:r>
            <w:r w:rsidRPr="001D6901">
              <w:rPr>
                <w:rFonts w:ascii="Times New Roman" w:eastAsia="Times New Roman" w:hAnsi="Times New Roman" w:cs="Times New Roman"/>
                <w:sz w:val="24"/>
                <w:szCs w:val="24"/>
              </w:rPr>
              <w:t>ārvarēt</w:t>
            </w:r>
            <w:r>
              <w:rPr>
                <w:rFonts w:ascii="Times New Roman" w:eastAsia="Times New Roman" w:hAnsi="Times New Roman" w:cs="Times New Roman"/>
                <w:sz w:val="24"/>
                <w:szCs w:val="24"/>
              </w:rPr>
              <w:t>as</w:t>
            </w:r>
            <w:r w:rsidRPr="001D6901">
              <w:rPr>
                <w:rFonts w:ascii="Times New Roman" w:eastAsia="Times New Roman" w:hAnsi="Times New Roman" w:cs="Times New Roman"/>
                <w:sz w:val="24"/>
                <w:szCs w:val="24"/>
              </w:rPr>
              <w:t xml:space="preserve"> adaptācijas grūtības atšķirīgajā slimnīcas vidē</w:t>
            </w:r>
            <w:r>
              <w:rPr>
                <w:rFonts w:ascii="Times New Roman" w:eastAsia="Times New Roman" w:hAnsi="Times New Roman" w:cs="Times New Roman"/>
                <w:sz w:val="24"/>
                <w:szCs w:val="24"/>
              </w:rPr>
              <w:t>.</w:t>
            </w:r>
          </w:p>
          <w:p w14:paraId="59846D0C" w14:textId="77777777" w:rsidR="00F62B0C" w:rsidRDefault="00F62B0C" w:rsidP="00F62B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1D69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Tiek </w:t>
            </w:r>
            <w:r w:rsidRPr="001D6901">
              <w:rPr>
                <w:rFonts w:ascii="Times New Roman" w:eastAsia="Times New Roman" w:hAnsi="Times New Roman" w:cs="Times New Roman"/>
                <w:sz w:val="24"/>
                <w:szCs w:val="24"/>
              </w:rPr>
              <w:t>aizpildīt</w:t>
            </w:r>
            <w:r>
              <w:rPr>
                <w:rFonts w:ascii="Times New Roman" w:eastAsia="Times New Roman" w:hAnsi="Times New Roman" w:cs="Times New Roman"/>
                <w:sz w:val="24"/>
                <w:szCs w:val="24"/>
              </w:rPr>
              <w:t>s</w:t>
            </w:r>
            <w:r w:rsidRPr="001D6901">
              <w:rPr>
                <w:rFonts w:ascii="Times New Roman" w:eastAsia="Times New Roman" w:hAnsi="Times New Roman" w:cs="Times New Roman"/>
                <w:sz w:val="24"/>
                <w:szCs w:val="24"/>
              </w:rPr>
              <w:t xml:space="preserve"> no medicīniskajām</w:t>
            </w:r>
            <w:r>
              <w:rPr>
                <w:rFonts w:ascii="Times New Roman" w:eastAsia="Times New Roman" w:hAnsi="Times New Roman" w:cs="Times New Roman"/>
                <w:sz w:val="24"/>
                <w:szCs w:val="24"/>
              </w:rPr>
              <w:t xml:space="preserve"> manipulācijām brīvais laiks</w:t>
            </w:r>
            <w:r w:rsidRPr="001D6901">
              <w:rPr>
                <w:rFonts w:ascii="Times New Roman" w:eastAsia="Times New Roman" w:hAnsi="Times New Roman" w:cs="Times New Roman"/>
                <w:sz w:val="24"/>
                <w:szCs w:val="24"/>
              </w:rPr>
              <w:t xml:space="preserve">. </w:t>
            </w:r>
          </w:p>
          <w:p w14:paraId="48585D9E" w14:textId="77777777" w:rsidR="00F62B0C" w:rsidRPr="008E34B0" w:rsidRDefault="00F62B0C" w:rsidP="00F62B0C">
            <w:pPr>
              <w:spacing w:after="0" w:line="240" w:lineRule="auto"/>
              <w:rPr>
                <w:rFonts w:ascii="Times New Roman" w:eastAsia="Times New Roman" w:hAnsi="Times New Roman" w:cs="Times New Roman"/>
                <w:color w:val="000000" w:themeColor="text1"/>
                <w:sz w:val="24"/>
                <w:szCs w:val="24"/>
                <w:lang w:eastAsia="lv-LV"/>
              </w:rPr>
            </w:pPr>
          </w:p>
        </w:tc>
        <w:tc>
          <w:tcPr>
            <w:tcW w:w="2552" w:type="dxa"/>
            <w:shd w:val="clear" w:color="000000" w:fill="FFFFFF"/>
          </w:tcPr>
          <w:p w14:paraId="010C64B2" w14:textId="77777777" w:rsidR="00F62B0C" w:rsidRDefault="00F62B0C" w:rsidP="00F62B0C">
            <w:pPr>
              <w:spacing w:after="0" w:line="240" w:lineRule="auto"/>
              <w:rPr>
                <w:rFonts w:ascii="Times New Roman" w:hAnsi="Times New Roman" w:cs="Times New Roman"/>
                <w:color w:val="FF0000"/>
                <w:sz w:val="24"/>
                <w:szCs w:val="24"/>
              </w:rPr>
            </w:pPr>
            <w:r>
              <w:rPr>
                <w:rFonts w:ascii="Times New Roman" w:hAnsi="Times New Roman" w:cs="Times New Roman"/>
                <w:sz w:val="24"/>
                <w:szCs w:val="24"/>
                <w:lang w:eastAsia="lv-LV"/>
              </w:rPr>
              <w:lastRenderedPageBreak/>
              <w:t xml:space="preserve">1. Izstrādāti </w:t>
            </w:r>
            <w:r w:rsidRPr="00D368D3">
              <w:rPr>
                <w:rFonts w:ascii="Times New Roman" w:hAnsi="Times New Roman" w:cs="Times New Roman"/>
                <w:sz w:val="24"/>
                <w:szCs w:val="24"/>
                <w:lang w:eastAsia="lv-LV"/>
              </w:rPr>
              <w:t xml:space="preserve">grozījumi MK </w:t>
            </w:r>
            <w:r>
              <w:rPr>
                <w:rFonts w:ascii="Times New Roman" w:hAnsi="Times New Roman" w:cs="Times New Roman"/>
                <w:sz w:val="24"/>
                <w:szCs w:val="24"/>
                <w:lang w:eastAsia="lv-LV"/>
              </w:rPr>
              <w:t>noteikumos</w:t>
            </w:r>
            <w:r w:rsidRPr="00D368D3">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 xml:space="preserve">Nr.555. </w:t>
            </w:r>
          </w:p>
          <w:p w14:paraId="537FC286" w14:textId="77777777" w:rsidR="00F62B0C" w:rsidRDefault="00F62B0C" w:rsidP="00F62B0C">
            <w:pPr>
              <w:spacing w:after="0" w:line="240" w:lineRule="auto"/>
              <w:rPr>
                <w:rFonts w:ascii="Times New Roman" w:hAnsi="Times New Roman" w:cs="Times New Roman"/>
                <w:sz w:val="24"/>
                <w:szCs w:val="24"/>
              </w:rPr>
            </w:pPr>
          </w:p>
          <w:p w14:paraId="675681EB" w14:textId="77777777" w:rsidR="00F62B0C" w:rsidRPr="008E34B0" w:rsidRDefault="00F62B0C" w:rsidP="00F62B0C">
            <w:pPr>
              <w:spacing w:after="0" w:line="240" w:lineRule="auto"/>
              <w:rPr>
                <w:rFonts w:ascii="Times New Roman" w:eastAsia="Times New Roman" w:hAnsi="Times New Roman" w:cs="Times New Roman"/>
                <w:color w:val="000000" w:themeColor="text1"/>
                <w:sz w:val="24"/>
                <w:szCs w:val="24"/>
                <w:lang w:eastAsia="lv-LV"/>
              </w:rPr>
            </w:pPr>
            <w:r w:rsidRPr="008D2010">
              <w:rPr>
                <w:rFonts w:ascii="Times New Roman" w:hAnsi="Times New Roman" w:cs="Times New Roman"/>
                <w:sz w:val="24"/>
                <w:szCs w:val="24"/>
              </w:rPr>
              <w:lastRenderedPageBreak/>
              <w:t xml:space="preserve">2. Izveidotas 3 izglītības pedagogu amata vietas. </w:t>
            </w:r>
          </w:p>
        </w:tc>
        <w:tc>
          <w:tcPr>
            <w:tcW w:w="1701" w:type="dxa"/>
            <w:tcBorders>
              <w:bottom w:val="single" w:sz="4" w:space="0" w:color="auto"/>
            </w:tcBorders>
            <w:shd w:val="clear" w:color="000000" w:fill="FFFFFF"/>
          </w:tcPr>
          <w:p w14:paraId="7CC3079B" w14:textId="77777777" w:rsidR="00F62B0C" w:rsidRPr="00E327A4" w:rsidRDefault="00F62B0C" w:rsidP="00F62B0C">
            <w:pPr>
              <w:spacing w:after="0" w:line="240" w:lineRule="auto"/>
              <w:rPr>
                <w:rFonts w:ascii="Times New Roman" w:eastAsia="Times New Roman" w:hAnsi="Times New Roman" w:cs="Times New Roman"/>
                <w:sz w:val="24"/>
                <w:szCs w:val="24"/>
                <w:lang w:eastAsia="lv-LV"/>
              </w:rPr>
            </w:pPr>
            <w:r w:rsidRPr="00E327A4">
              <w:rPr>
                <w:rFonts w:ascii="Times New Roman" w:hAnsi="Times New Roman" w:cs="Times New Roman"/>
                <w:sz w:val="24"/>
                <w:szCs w:val="24"/>
              </w:rPr>
              <w:lastRenderedPageBreak/>
              <w:t>NVD</w:t>
            </w:r>
            <w:r w:rsidRPr="00E327A4">
              <w:rPr>
                <w:rFonts w:ascii="Times New Roman" w:eastAsia="Times New Roman" w:hAnsi="Times New Roman" w:cs="Times New Roman"/>
                <w:sz w:val="24"/>
                <w:szCs w:val="24"/>
                <w:lang w:eastAsia="lv-LV"/>
              </w:rPr>
              <w:t xml:space="preserve"> </w:t>
            </w:r>
          </w:p>
        </w:tc>
        <w:tc>
          <w:tcPr>
            <w:tcW w:w="1559" w:type="dxa"/>
            <w:shd w:val="clear" w:color="auto" w:fill="auto"/>
          </w:tcPr>
          <w:p w14:paraId="6107D372" w14:textId="77777777" w:rsidR="00F62B0C" w:rsidRPr="00E327A4" w:rsidRDefault="00F62B0C" w:rsidP="00F62B0C">
            <w:pPr>
              <w:spacing w:after="0" w:line="240" w:lineRule="auto"/>
              <w:rPr>
                <w:rFonts w:ascii="Times New Roman" w:hAnsi="Times New Roman" w:cs="Times New Roman"/>
                <w:sz w:val="24"/>
                <w:szCs w:val="24"/>
              </w:rPr>
            </w:pPr>
            <w:r w:rsidRPr="00E327A4">
              <w:rPr>
                <w:rFonts w:ascii="Times New Roman" w:eastAsia="Times New Roman" w:hAnsi="Times New Roman" w:cs="Times New Roman"/>
                <w:sz w:val="24"/>
                <w:szCs w:val="24"/>
                <w:lang w:eastAsia="lv-LV"/>
              </w:rPr>
              <w:t>BKUS</w:t>
            </w:r>
          </w:p>
        </w:tc>
        <w:tc>
          <w:tcPr>
            <w:tcW w:w="1843" w:type="dxa"/>
            <w:shd w:val="clear" w:color="auto" w:fill="auto"/>
          </w:tcPr>
          <w:p w14:paraId="0447AC49" w14:textId="77777777" w:rsidR="00F62B0C" w:rsidRDefault="00F62B0C" w:rsidP="00F62B0C">
            <w:pPr>
              <w:spacing w:after="0" w:line="240" w:lineRule="auto"/>
              <w:rPr>
                <w:rFonts w:ascii="Times New Roman" w:hAnsi="Times New Roman" w:cs="Times New Roman"/>
                <w:bCs/>
                <w:color w:val="000000" w:themeColor="text1"/>
                <w:sz w:val="24"/>
                <w:szCs w:val="24"/>
                <w:lang w:eastAsia="lv-LV"/>
              </w:rPr>
            </w:pPr>
            <w:r>
              <w:rPr>
                <w:rFonts w:ascii="Times New Roman" w:hAnsi="Times New Roman" w:cs="Times New Roman"/>
                <w:bCs/>
                <w:color w:val="000000" w:themeColor="text1"/>
                <w:sz w:val="24"/>
                <w:szCs w:val="24"/>
                <w:lang w:eastAsia="lv-LV"/>
              </w:rPr>
              <w:t>2019.gada otrais pusgads</w:t>
            </w:r>
          </w:p>
          <w:p w14:paraId="4CA92743" w14:textId="77777777" w:rsidR="00F62B0C" w:rsidRDefault="00F62B0C" w:rsidP="00F62B0C">
            <w:pPr>
              <w:spacing w:after="0" w:line="240" w:lineRule="auto"/>
              <w:rPr>
                <w:rFonts w:ascii="Times New Roman" w:hAnsi="Times New Roman" w:cs="Times New Roman"/>
                <w:bCs/>
                <w:color w:val="000000" w:themeColor="text1"/>
                <w:sz w:val="24"/>
                <w:szCs w:val="24"/>
                <w:lang w:eastAsia="lv-LV"/>
              </w:rPr>
            </w:pPr>
          </w:p>
          <w:p w14:paraId="10541EC4" w14:textId="77777777" w:rsidR="00F62B0C" w:rsidRDefault="00F62B0C" w:rsidP="00F62B0C">
            <w:pPr>
              <w:spacing w:after="0" w:line="240" w:lineRule="auto"/>
              <w:rPr>
                <w:rFonts w:ascii="Times New Roman" w:hAnsi="Times New Roman" w:cs="Times New Roman"/>
                <w:bCs/>
                <w:color w:val="000000" w:themeColor="text1"/>
                <w:sz w:val="24"/>
                <w:szCs w:val="24"/>
                <w:lang w:eastAsia="lv-LV"/>
              </w:rPr>
            </w:pPr>
          </w:p>
          <w:p w14:paraId="062D0E7D" w14:textId="77777777" w:rsidR="00F62B0C" w:rsidRPr="008E34B0" w:rsidRDefault="00F62B0C" w:rsidP="00F62B0C">
            <w:pPr>
              <w:spacing w:after="0" w:line="240" w:lineRule="auto"/>
              <w:rPr>
                <w:rFonts w:ascii="Times New Roman" w:hAnsi="Times New Roman" w:cs="Times New Roman"/>
                <w:bCs/>
                <w:color w:val="000000" w:themeColor="text1"/>
                <w:sz w:val="24"/>
                <w:szCs w:val="24"/>
                <w:lang w:eastAsia="lv-LV"/>
              </w:rPr>
            </w:pPr>
          </w:p>
        </w:tc>
      </w:tr>
    </w:tbl>
    <w:p w14:paraId="2C98A1AD" w14:textId="77777777" w:rsidR="00C179CC" w:rsidRDefault="00C179CC" w:rsidP="00A70EE7">
      <w:pPr>
        <w:spacing w:after="0" w:line="240" w:lineRule="auto"/>
        <w:rPr>
          <w:rFonts w:ascii="Times New Roman" w:hAnsi="Times New Roman" w:cs="Times New Roman"/>
          <w:b/>
          <w:sz w:val="24"/>
          <w:szCs w:val="24"/>
        </w:rPr>
      </w:pPr>
    </w:p>
    <w:p w14:paraId="767F3200" w14:textId="77777777" w:rsidR="008766E8" w:rsidRPr="004970BA" w:rsidRDefault="00C179CC" w:rsidP="001B6C83">
      <w:pPr>
        <w:rPr>
          <w:rFonts w:ascii="Times New Roman" w:hAnsi="Times New Roman" w:cs="Times New Roman"/>
          <w:b/>
          <w:sz w:val="24"/>
          <w:szCs w:val="24"/>
        </w:rPr>
      </w:pPr>
      <w:r>
        <w:rPr>
          <w:rFonts w:ascii="Times New Roman" w:hAnsi="Times New Roman" w:cs="Times New Roman"/>
          <w:b/>
          <w:sz w:val="24"/>
          <w:szCs w:val="24"/>
        </w:rPr>
        <w:br w:type="page"/>
      </w:r>
    </w:p>
    <w:sectPr w:rsidR="008766E8" w:rsidRPr="004970BA" w:rsidSect="00A70EE7">
      <w:headerReference w:type="default" r:id="rId20"/>
      <w:footerReference w:type="default" r:id="rId21"/>
      <w:pgSz w:w="15840" w:h="12240" w:orient="landscape"/>
      <w:pgMar w:top="1418"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A178A" w14:textId="77777777" w:rsidR="00C7007B" w:rsidRDefault="00C7007B" w:rsidP="007C4917">
      <w:pPr>
        <w:spacing w:after="0" w:line="240" w:lineRule="auto"/>
      </w:pPr>
      <w:r>
        <w:separator/>
      </w:r>
    </w:p>
  </w:endnote>
  <w:endnote w:type="continuationSeparator" w:id="0">
    <w:p w14:paraId="04E3B654" w14:textId="77777777" w:rsidR="00C7007B" w:rsidRDefault="00C7007B" w:rsidP="007C4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69CED" w14:textId="2D35CEC0" w:rsidR="00C7007B" w:rsidRPr="00AE5DC3" w:rsidRDefault="00C7007B" w:rsidP="00AE5DC3">
    <w:pPr>
      <w:spacing w:after="0" w:line="240" w:lineRule="auto"/>
      <w:rPr>
        <w:rFonts w:ascii="Times New Roman" w:hAnsi="Times New Roman" w:cs="Times New Roman"/>
        <w:sz w:val="24"/>
        <w:szCs w:val="24"/>
      </w:rPr>
    </w:pPr>
    <w:r w:rsidRPr="00AE5DC3">
      <w:rPr>
        <w:rFonts w:ascii="Times New Roman" w:hAnsi="Times New Roman" w:cs="Times New Roman"/>
        <w:sz w:val="24"/>
        <w:szCs w:val="24"/>
        <w:lang w:val="en-GB"/>
      </w:rPr>
      <w:t>VMpl_</w:t>
    </w:r>
    <w:r>
      <w:rPr>
        <w:rFonts w:ascii="Times New Roman" w:hAnsi="Times New Roman" w:cs="Times New Roman"/>
        <w:sz w:val="24"/>
        <w:szCs w:val="24"/>
        <w:lang w:val="en-GB"/>
      </w:rPr>
      <w:t>1103</w:t>
    </w:r>
    <w:r w:rsidRPr="00AE5DC3">
      <w:rPr>
        <w:rFonts w:ascii="Times New Roman" w:hAnsi="Times New Roman" w:cs="Times New Roman"/>
        <w:sz w:val="24"/>
        <w:szCs w:val="24"/>
        <w:lang w:val="en-GB"/>
      </w:rPr>
      <w:t>1</w:t>
    </w:r>
    <w:r>
      <w:rPr>
        <w:rFonts w:ascii="Times New Roman" w:hAnsi="Times New Roman" w:cs="Times New Roman"/>
        <w:sz w:val="24"/>
        <w:szCs w:val="24"/>
        <w:lang w:val="en-GB"/>
      </w:rPr>
      <w:t>9</w:t>
    </w:r>
  </w:p>
  <w:p w14:paraId="4C3F1553" w14:textId="77777777" w:rsidR="00C7007B" w:rsidRDefault="00C70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C220B" w14:textId="77777777" w:rsidR="00C7007B" w:rsidRPr="007C4917" w:rsidRDefault="00C7007B" w:rsidP="007C4917">
    <w:pPr>
      <w:spacing w:after="0" w:line="240" w:lineRule="auto"/>
      <w:rPr>
        <w:rFonts w:ascii="Times New Roman" w:hAnsi="Times New Roman" w:cs="Times New Roman"/>
        <w:sz w:val="24"/>
        <w:szCs w:val="24"/>
      </w:rPr>
    </w:pPr>
    <w:r w:rsidRPr="007C4917">
      <w:rPr>
        <w:rFonts w:ascii="Times New Roman" w:hAnsi="Times New Roman" w:cs="Times New Roman"/>
        <w:sz w:val="24"/>
        <w:szCs w:val="24"/>
        <w:lang w:val="en-GB"/>
      </w:rPr>
      <w:t>VMpl</w:t>
    </w:r>
    <w:r>
      <w:rPr>
        <w:rFonts w:ascii="Times New Roman" w:hAnsi="Times New Roman" w:cs="Times New Roman"/>
        <w:sz w:val="24"/>
        <w:szCs w:val="24"/>
        <w:lang w:val="en-GB"/>
      </w:rPr>
      <w:t>_260219</w:t>
    </w:r>
  </w:p>
  <w:p w14:paraId="5412F808" w14:textId="77777777" w:rsidR="00C7007B" w:rsidRPr="007C4917" w:rsidRDefault="00C7007B">
    <w:pPr>
      <w:pStyle w:val="Footer"/>
      <w:rPr>
        <w:rFonts w:ascii="Times New Roman" w:hAnsi="Times New Roman" w:cs="Times New Roman"/>
        <w:sz w:val="24"/>
        <w:szCs w:val="24"/>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640A2" w14:textId="77777777" w:rsidR="00C7007B" w:rsidRDefault="00C7007B" w:rsidP="007C4917">
      <w:pPr>
        <w:spacing w:after="0" w:line="240" w:lineRule="auto"/>
      </w:pPr>
      <w:r>
        <w:separator/>
      </w:r>
    </w:p>
  </w:footnote>
  <w:footnote w:type="continuationSeparator" w:id="0">
    <w:p w14:paraId="134F3F1B" w14:textId="77777777" w:rsidR="00C7007B" w:rsidRDefault="00C7007B" w:rsidP="007C4917">
      <w:pPr>
        <w:spacing w:after="0" w:line="240" w:lineRule="auto"/>
      </w:pPr>
      <w:r>
        <w:continuationSeparator/>
      </w:r>
    </w:p>
  </w:footnote>
  <w:footnote w:id="1">
    <w:p w14:paraId="55CBC26D" w14:textId="77777777" w:rsidR="00C7007B" w:rsidRPr="007352EE" w:rsidRDefault="00C7007B" w:rsidP="00B11F2E">
      <w:pPr>
        <w:pStyle w:val="FootnoteText"/>
        <w:jc w:val="both"/>
        <w:rPr>
          <w:rFonts w:ascii="Times New Roman" w:hAnsi="Times New Roman" w:cs="Times New Roman"/>
          <w:color w:val="000000" w:themeColor="text1"/>
        </w:rPr>
      </w:pPr>
      <w:r w:rsidRPr="005E387F">
        <w:rPr>
          <w:rStyle w:val="FootnoteReference"/>
          <w:color w:val="000000" w:themeColor="text1"/>
        </w:rPr>
        <w:footnoteRef/>
      </w:r>
      <w:r w:rsidRPr="007352EE">
        <w:rPr>
          <w:rFonts w:ascii="Times New Roman" w:hAnsi="Times New Roman" w:cs="Times New Roman"/>
          <w:color w:val="000000" w:themeColor="text1"/>
        </w:rPr>
        <w:t xml:space="preserve">World Health Oranization. Mental health: strengthening our response, 2018. Pieejams: </w:t>
      </w:r>
      <w:hyperlink r:id="rId1" w:history="1">
        <w:r w:rsidRPr="007352EE">
          <w:rPr>
            <w:rStyle w:val="Hyperlink"/>
            <w:rFonts w:ascii="Times New Roman" w:hAnsi="Times New Roman" w:cs="Times New Roman"/>
            <w:color w:val="000000" w:themeColor="text1"/>
          </w:rPr>
          <w:t>http://www.who.int/news-room/fact-sheets/detail/mental-health-strengthening-our-response</w:t>
        </w:r>
      </w:hyperlink>
    </w:p>
  </w:footnote>
  <w:footnote w:id="2">
    <w:p w14:paraId="04EEAA44" w14:textId="77777777" w:rsidR="00C7007B" w:rsidRPr="007352EE" w:rsidRDefault="00C7007B" w:rsidP="00B11F2E">
      <w:pPr>
        <w:pStyle w:val="FootnoteText"/>
        <w:jc w:val="both"/>
        <w:rPr>
          <w:rFonts w:ascii="Times New Roman" w:hAnsi="Times New Roman" w:cs="Times New Roman"/>
          <w:color w:val="000000" w:themeColor="text1"/>
          <w:lang w:val="en-GB"/>
        </w:rPr>
      </w:pPr>
      <w:r w:rsidRPr="007352EE">
        <w:rPr>
          <w:rStyle w:val="FootnoteReference"/>
          <w:rFonts w:ascii="Times New Roman" w:hAnsi="Times New Roman" w:cs="Times New Roman"/>
          <w:color w:val="000000" w:themeColor="text1"/>
        </w:rPr>
        <w:footnoteRef/>
      </w:r>
      <w:r w:rsidRPr="007352EE">
        <w:rPr>
          <w:rFonts w:ascii="Times New Roman" w:hAnsi="Times New Roman" w:cs="Times New Roman"/>
          <w:color w:val="000000" w:themeColor="text1"/>
          <w:lang w:val="en-GB"/>
        </w:rPr>
        <w:t xml:space="preserve"> </w:t>
      </w:r>
      <w:r w:rsidRPr="007352EE">
        <w:rPr>
          <w:rFonts w:ascii="Times New Roman" w:hAnsi="Times New Roman" w:cs="Times New Roman"/>
          <w:color w:val="000000" w:themeColor="text1"/>
        </w:rPr>
        <w:t>Pasaules veselības organizācija 1999</w:t>
      </w:r>
      <w:r w:rsidRPr="007352EE">
        <w:rPr>
          <w:rFonts w:ascii="Times New Roman" w:hAnsi="Times New Roman" w:cs="Times New Roman"/>
          <w:color w:val="000000" w:themeColor="text1"/>
          <w:lang w:val="en-GB"/>
        </w:rPr>
        <w:t xml:space="preserve"> “Veseība-21” (46.lpp)</w:t>
      </w:r>
    </w:p>
  </w:footnote>
  <w:footnote w:id="3">
    <w:p w14:paraId="53069DF0" w14:textId="77777777" w:rsidR="00C7007B" w:rsidRPr="007352EE" w:rsidRDefault="00C7007B" w:rsidP="00261DC9">
      <w:pPr>
        <w:pStyle w:val="FootnoteText"/>
        <w:rPr>
          <w:rFonts w:ascii="Times New Roman" w:hAnsi="Times New Roman" w:cs="Times New Roman"/>
          <w:color w:val="000000" w:themeColor="text1"/>
        </w:rPr>
      </w:pPr>
      <w:r w:rsidRPr="007352EE">
        <w:rPr>
          <w:rStyle w:val="FootnoteReference"/>
          <w:rFonts w:ascii="Times New Roman" w:hAnsi="Times New Roman" w:cs="Times New Roman"/>
          <w:color w:val="000000" w:themeColor="text1"/>
        </w:rPr>
        <w:footnoteRef/>
      </w:r>
      <w:hyperlink r:id="rId2" w:history="1">
        <w:r w:rsidRPr="007352EE">
          <w:rPr>
            <w:rStyle w:val="Hyperlink"/>
            <w:rFonts w:ascii="Times New Roman" w:hAnsi="Times New Roman" w:cs="Times New Roman"/>
            <w:color w:val="000000" w:themeColor="text1"/>
          </w:rPr>
          <w:t>http://www.vm.gov.lv/images/userfiles/ESF_projekts_veselibas_veicinasana_2022/VV_un_SP_plans_SASK_FIN_VERSIJA(1).pdf</w:t>
        </w:r>
      </w:hyperlink>
      <w:r w:rsidRPr="007352EE">
        <w:rPr>
          <w:rFonts w:ascii="Times New Roman" w:hAnsi="Times New Roman" w:cs="Times New Roman"/>
          <w:color w:val="000000" w:themeColor="text1"/>
        </w:rPr>
        <w:t xml:space="preserve"> </w:t>
      </w:r>
    </w:p>
  </w:footnote>
  <w:footnote w:id="4">
    <w:p w14:paraId="3FE5D29C" w14:textId="77777777" w:rsidR="00C7007B" w:rsidRPr="007352EE" w:rsidRDefault="00C7007B" w:rsidP="001A1D9F">
      <w:pPr>
        <w:pStyle w:val="FootnoteText"/>
        <w:rPr>
          <w:rFonts w:ascii="Times New Roman" w:hAnsi="Times New Roman" w:cs="Times New Roman"/>
          <w:color w:val="000000" w:themeColor="text1"/>
        </w:rPr>
      </w:pPr>
      <w:r w:rsidRPr="007352EE">
        <w:rPr>
          <w:rStyle w:val="FootnoteReference"/>
          <w:rFonts w:ascii="Times New Roman" w:hAnsi="Times New Roman" w:cs="Times New Roman"/>
          <w:color w:val="000000" w:themeColor="text1"/>
        </w:rPr>
        <w:footnoteRef/>
      </w:r>
      <w:hyperlink r:id="rId3" w:history="1">
        <w:r w:rsidRPr="007352EE">
          <w:rPr>
            <w:rStyle w:val="Hyperlink"/>
            <w:rFonts w:ascii="Times New Roman" w:hAnsi="Times New Roman" w:cs="Times New Roman"/>
            <w:color w:val="000000" w:themeColor="text1"/>
          </w:rPr>
          <w:t>https://www.cfla.gov.lv/userfiles/files/9242_Atbalstamas_VV_aktivitates_13_07_2016_CFLA_LPS_SKM.pdf</w:t>
        </w:r>
      </w:hyperlink>
    </w:p>
  </w:footnote>
  <w:footnote w:id="5">
    <w:p w14:paraId="6ECD7D04" w14:textId="77777777" w:rsidR="00C7007B" w:rsidRPr="007352EE" w:rsidRDefault="00C7007B" w:rsidP="00B6156D">
      <w:pPr>
        <w:pStyle w:val="FootnoteText"/>
        <w:rPr>
          <w:rFonts w:ascii="Times New Roman" w:hAnsi="Times New Roman" w:cs="Times New Roman"/>
          <w:color w:val="000000" w:themeColor="text1"/>
          <w:lang w:val="en-GB"/>
        </w:rPr>
      </w:pPr>
      <w:r w:rsidRPr="007352EE">
        <w:rPr>
          <w:rStyle w:val="FootnoteReference"/>
          <w:rFonts w:ascii="Times New Roman" w:hAnsi="Times New Roman" w:cs="Times New Roman"/>
          <w:color w:val="000000" w:themeColor="text1"/>
        </w:rPr>
        <w:footnoteRef/>
      </w:r>
      <w:r w:rsidRPr="007352EE">
        <w:rPr>
          <w:rFonts w:ascii="Times New Roman" w:hAnsi="Times New Roman" w:cs="Times New Roman"/>
          <w:color w:val="000000" w:themeColor="text1"/>
        </w:rPr>
        <w:t xml:space="preserve"> Sabiedrības veselības pamatnostādnes 2014.-2020.gadam </w:t>
      </w:r>
    </w:p>
  </w:footnote>
  <w:footnote w:id="6">
    <w:p w14:paraId="5C41F431" w14:textId="77777777" w:rsidR="00C7007B" w:rsidRPr="007378DB" w:rsidRDefault="00C7007B" w:rsidP="00161A1C">
      <w:pPr>
        <w:pStyle w:val="CommentText"/>
        <w:jc w:val="both"/>
      </w:pPr>
      <w:r w:rsidRPr="007378DB">
        <w:rPr>
          <w:vertAlign w:val="superscript"/>
        </w:rPr>
        <w:footnoteRef/>
      </w:r>
      <w:r w:rsidRPr="007378DB">
        <w:rPr>
          <w:vertAlign w:val="superscript"/>
        </w:rPr>
        <w:t xml:space="preserve"> </w:t>
      </w:r>
      <w:r w:rsidRPr="007378DB">
        <w:t>WHO Regional Office for Europe, Mental Health facing the challenge, building solutions, Report from the European Ministerial Conference, Copenhagen, 2005</w:t>
      </w:r>
    </w:p>
  </w:footnote>
  <w:footnote w:id="7">
    <w:p w14:paraId="6941F1D0" w14:textId="77777777" w:rsidR="00C7007B" w:rsidRPr="007352EE" w:rsidRDefault="00C7007B" w:rsidP="00A44907">
      <w:pPr>
        <w:pStyle w:val="Heading1"/>
        <w:spacing w:before="0" w:line="240" w:lineRule="auto"/>
        <w:jc w:val="both"/>
        <w:rPr>
          <w:rFonts w:ascii="Times New Roman" w:hAnsi="Times New Roman" w:cs="Times New Roman"/>
          <w:sz w:val="20"/>
          <w:szCs w:val="20"/>
        </w:rPr>
      </w:pPr>
      <w:r w:rsidRPr="003C7F1E">
        <w:rPr>
          <w:rStyle w:val="FootnoteReference"/>
          <w:rFonts w:ascii="Times New Roman" w:eastAsiaTheme="minorHAnsi" w:hAnsi="Times New Roman" w:cs="Times New Roman"/>
          <w:color w:val="auto"/>
          <w:sz w:val="20"/>
          <w:szCs w:val="20"/>
        </w:rPr>
        <w:footnoteRef/>
      </w:r>
      <w:r w:rsidRPr="003C7F1E">
        <w:rPr>
          <w:rStyle w:val="FootnoteReference"/>
          <w:rFonts w:ascii="Times New Roman" w:eastAsiaTheme="minorHAnsi" w:hAnsi="Times New Roman" w:cs="Times New Roman"/>
          <w:color w:val="auto"/>
          <w:sz w:val="20"/>
          <w:szCs w:val="20"/>
        </w:rPr>
        <w:t xml:space="preserve"> </w:t>
      </w:r>
      <w:r w:rsidRPr="007352EE">
        <w:rPr>
          <w:rFonts w:ascii="Times New Roman" w:eastAsiaTheme="minorHAnsi" w:hAnsi="Times New Roman" w:cs="Times New Roman"/>
          <w:color w:val="auto"/>
          <w:sz w:val="20"/>
          <w:szCs w:val="20"/>
        </w:rPr>
        <w:t xml:space="preserve">Pārresoru koordinācijas centra 2018.gada Ziņojuma projekts par nepieciešamiem uzlabojumiem starpnozaru sadarbībā un palīdzības sniegšanā bērniem un jauniešiem ar psihiskiem un uzvedības traucējumiem </w:t>
      </w:r>
    </w:p>
  </w:footnote>
  <w:footnote w:id="8">
    <w:p w14:paraId="0B4B04B5" w14:textId="58BD2667" w:rsidR="00C7007B" w:rsidRDefault="00C7007B">
      <w:pPr>
        <w:pStyle w:val="FootnoteText"/>
      </w:pPr>
      <w:r>
        <w:rPr>
          <w:rStyle w:val="FootnoteReference"/>
        </w:rPr>
        <w:footnoteRef/>
      </w:r>
      <w:r>
        <w:t xml:space="preserve"> </w:t>
      </w:r>
      <w:r w:rsidRPr="007352EE">
        <w:rPr>
          <w:rFonts w:ascii="Times New Roman" w:hAnsi="Times New Roman" w:cs="Times New Roman"/>
        </w:rPr>
        <w:t xml:space="preserve">SPKC Statistikas dati par 2017.gadu; </w:t>
      </w:r>
      <w:r w:rsidRPr="007352EE">
        <w:rPr>
          <w:rStyle w:val="FootnoteReference"/>
          <w:rFonts w:ascii="Times New Roman" w:hAnsi="Times New Roman" w:cs="Times New Roman"/>
          <w:vertAlign w:val="baseline"/>
        </w:rPr>
        <w:t>https://www.spkc.gov.lv/upload/Veselibas%20aprupes%20statistika/Statistikas%20dati/2017/psihiska_veseliba_2017_14062018.do</w:t>
      </w:r>
    </w:p>
  </w:footnote>
  <w:footnote w:id="9">
    <w:p w14:paraId="21E695A0" w14:textId="77777777" w:rsidR="00C7007B" w:rsidRPr="007352EE" w:rsidRDefault="00C7007B" w:rsidP="001C4867">
      <w:pPr>
        <w:pStyle w:val="FootnoteText"/>
        <w:rPr>
          <w:rFonts w:ascii="Times New Roman" w:hAnsi="Times New Roman" w:cs="Times New Roman"/>
        </w:rPr>
      </w:pPr>
      <w:r w:rsidRPr="007352EE">
        <w:rPr>
          <w:rStyle w:val="FootnoteReference"/>
          <w:rFonts w:ascii="Times New Roman" w:hAnsi="Times New Roman" w:cs="Times New Roman"/>
        </w:rPr>
        <w:footnoteRef/>
      </w:r>
      <w:r w:rsidRPr="007352EE">
        <w:rPr>
          <w:rFonts w:ascii="Times New Roman" w:hAnsi="Times New Roman" w:cs="Times New Roman"/>
        </w:rPr>
        <w:t xml:space="preserve"> SPKC Statistikas dati par 2017.gadu; </w:t>
      </w:r>
      <w:r w:rsidRPr="007352EE">
        <w:rPr>
          <w:rStyle w:val="FootnoteReference"/>
          <w:rFonts w:ascii="Times New Roman" w:hAnsi="Times New Roman" w:cs="Times New Roman"/>
          <w:vertAlign w:val="baseline"/>
        </w:rPr>
        <w:t>https://www.spkc.gov.lv/upload/Veselibas%20aprupes%20statistika/Statistikas%20dati/2017/psihiska_veseliba_2017_14062018.do</w:t>
      </w:r>
    </w:p>
  </w:footnote>
  <w:footnote w:id="10">
    <w:p w14:paraId="52DED9A4" w14:textId="77777777" w:rsidR="00C7007B" w:rsidRPr="00474CEB" w:rsidRDefault="00C7007B" w:rsidP="00617906">
      <w:pPr>
        <w:pStyle w:val="FootnoteText"/>
        <w:rPr>
          <w:rFonts w:ascii="Times New Roman" w:hAnsi="Times New Roman" w:cs="Times New Roman"/>
        </w:rPr>
      </w:pPr>
      <w:r w:rsidRPr="00474CEB">
        <w:rPr>
          <w:rStyle w:val="FootnoteReference"/>
          <w:rFonts w:ascii="Times New Roman" w:hAnsi="Times New Roman" w:cs="Times New Roman"/>
          <w:sz w:val="18"/>
          <w:szCs w:val="18"/>
        </w:rPr>
        <w:footnoteRef/>
      </w:r>
      <w:r w:rsidRPr="00474CEB">
        <w:rPr>
          <w:rStyle w:val="FootnoteReference"/>
          <w:rFonts w:ascii="Times New Roman" w:hAnsi="Times New Roman" w:cs="Times New Roman"/>
          <w:sz w:val="18"/>
          <w:szCs w:val="18"/>
        </w:rPr>
        <w:t xml:space="preserve"> </w:t>
      </w:r>
      <w:r w:rsidRPr="00474CEB">
        <w:rPr>
          <w:rFonts w:ascii="Times New Roman" w:hAnsi="Times New Roman" w:cs="Times New Roman"/>
          <w:sz w:val="18"/>
          <w:szCs w:val="18"/>
        </w:rPr>
        <w:t>https://spkc.gov.lv/upload/Petijumi%20un%20zinojumi/FINBALT/finbalt_2016_2.pdf</w:t>
      </w:r>
    </w:p>
  </w:footnote>
  <w:footnote w:id="11">
    <w:p w14:paraId="5AB0B9BF" w14:textId="77777777" w:rsidR="00C7007B" w:rsidRPr="00474CEB" w:rsidRDefault="00C7007B" w:rsidP="00617906">
      <w:pPr>
        <w:pStyle w:val="FootnoteText"/>
        <w:jc w:val="both"/>
        <w:rPr>
          <w:rFonts w:ascii="Times New Roman" w:hAnsi="Times New Roman" w:cs="Times New Roman"/>
          <w:sz w:val="18"/>
          <w:szCs w:val="18"/>
        </w:rPr>
      </w:pPr>
      <w:r w:rsidRPr="00474CEB">
        <w:rPr>
          <w:rStyle w:val="FootnoteReference"/>
          <w:rFonts w:ascii="Times New Roman" w:hAnsi="Times New Roman" w:cs="Times New Roman"/>
          <w:sz w:val="18"/>
          <w:szCs w:val="18"/>
        </w:rPr>
        <w:footnoteRef/>
      </w:r>
      <w:r w:rsidRPr="00474CEB">
        <w:rPr>
          <w:rFonts w:ascii="Times New Roman" w:hAnsi="Times New Roman" w:cs="Times New Roman"/>
          <w:sz w:val="18"/>
          <w:szCs w:val="18"/>
        </w:rPr>
        <w:t xml:space="preserve"> Jo Inchley, Dorothy Currie, Taryn Young, Oddrun Samdal, Torbjørn Torsheim, Lise Augustson, Frida Mathison, Aixa Aleman-Diaz, Michal Molcho, Martin Weber and Vivian Barnekow. Growing up unequal: gender and socioeconomic differences in young people’s health and well-being. Health behaviour in school-aged children (HBSC) study: international report from the 2013/2014 survey. Copenhagen: WHO Regional Office for Europe, 2016.</w:t>
      </w:r>
    </w:p>
  </w:footnote>
  <w:footnote w:id="12">
    <w:p w14:paraId="2EC50855" w14:textId="77777777" w:rsidR="00C7007B" w:rsidRPr="00617906" w:rsidRDefault="00C7007B">
      <w:pPr>
        <w:pStyle w:val="FootnoteText"/>
        <w:rPr>
          <w:rFonts w:ascii="Times New Roman" w:hAnsi="Times New Roman" w:cs="Times New Roman"/>
          <w:lang w:val="en-GB"/>
        </w:rPr>
      </w:pPr>
      <w:r w:rsidRPr="00617906">
        <w:rPr>
          <w:rStyle w:val="FootnoteReference"/>
          <w:rFonts w:ascii="Times New Roman" w:hAnsi="Times New Roman" w:cs="Times New Roman"/>
        </w:rPr>
        <w:footnoteRef/>
      </w:r>
      <w:r w:rsidRPr="00617906">
        <w:rPr>
          <w:rFonts w:ascii="Times New Roman" w:hAnsi="Times New Roman" w:cs="Times New Roman"/>
        </w:rPr>
        <w:t xml:space="preserve"> www.pkc.gov.lv/sites/default/files/inline-files/ZINOJUMS_berni_01X2018.pdf</w:t>
      </w:r>
    </w:p>
  </w:footnote>
  <w:footnote w:id="13">
    <w:p w14:paraId="57DD72BA" w14:textId="77777777" w:rsidR="00C7007B" w:rsidRPr="00474CEB" w:rsidRDefault="00C7007B" w:rsidP="009467CD">
      <w:pPr>
        <w:pStyle w:val="FootnoteText"/>
        <w:rPr>
          <w:rFonts w:ascii="Times New Roman" w:hAnsi="Times New Roman" w:cs="Times New Roman"/>
        </w:rPr>
      </w:pPr>
      <w:r w:rsidRPr="005E387F">
        <w:rPr>
          <w:rStyle w:val="FootnoteReference"/>
          <w:rFonts w:ascii="Times New Roman" w:hAnsi="Times New Roman" w:cs="Times New Roman"/>
          <w:color w:val="000000" w:themeColor="text1"/>
        </w:rPr>
        <w:footnoteRef/>
      </w:r>
      <w:hyperlink r:id="rId4" w:history="1">
        <w:r w:rsidRPr="005E387F">
          <w:rPr>
            <w:rStyle w:val="Hyperlink"/>
            <w:rFonts w:ascii="Times New Roman" w:hAnsi="Times New Roman" w:cs="Times New Roman"/>
            <w:color w:val="000000" w:themeColor="text1"/>
          </w:rPr>
          <w:t>https://www.spkc.gov.lv/upload/Veselibas%20aprupes%20statistika/Statistikas%20dati/2018/mirstiba_2017_03102018_1.pdf</w:t>
        </w:r>
      </w:hyperlink>
      <w:r>
        <w:rPr>
          <w:rFonts w:ascii="Times New Roman" w:hAnsi="Times New Roman" w:cs="Times New Roman"/>
        </w:rPr>
        <w:t xml:space="preserve">  </w:t>
      </w:r>
      <w:r w:rsidRPr="00474CEB">
        <w:rPr>
          <w:rFonts w:ascii="Times New Roman" w:hAnsi="Times New Roman" w:cs="Times New Roman"/>
        </w:rPr>
        <w:t>”</w:t>
      </w:r>
    </w:p>
  </w:footnote>
  <w:footnote w:id="14">
    <w:p w14:paraId="65873F35" w14:textId="77777777" w:rsidR="00C7007B" w:rsidRPr="00474CEB" w:rsidRDefault="00C7007B" w:rsidP="00474CEB">
      <w:pPr>
        <w:pStyle w:val="FootnoteText"/>
        <w:rPr>
          <w:rFonts w:ascii="Times New Roman" w:hAnsi="Times New Roman" w:cs="Times New Roman"/>
        </w:rPr>
      </w:pPr>
      <w:r w:rsidRPr="00474CEB">
        <w:rPr>
          <w:rStyle w:val="FootnoteReference"/>
          <w:rFonts w:ascii="Times New Roman" w:hAnsi="Times New Roman" w:cs="Times New Roman"/>
        </w:rPr>
        <w:footnoteRef/>
      </w:r>
      <w:r w:rsidRPr="00474CEB">
        <w:rPr>
          <w:rFonts w:ascii="Times New Roman" w:hAnsi="Times New Roman" w:cs="Times New Roman"/>
        </w:rPr>
        <w:t xml:space="preserve"> Health for all database https://gateway.euro.who.int/en/hfa-explorer/</w:t>
      </w:r>
    </w:p>
  </w:footnote>
  <w:footnote w:id="15">
    <w:p w14:paraId="1090B4D7" w14:textId="77777777" w:rsidR="00C7007B" w:rsidRPr="00475284" w:rsidRDefault="00C7007B" w:rsidP="009467CD">
      <w:pPr>
        <w:pStyle w:val="FootnoteText"/>
        <w:rPr>
          <w:rFonts w:ascii="Times New Roman" w:hAnsi="Times New Roman" w:cs="Times New Roman"/>
        </w:rPr>
      </w:pPr>
      <w:r w:rsidRPr="00475284">
        <w:rPr>
          <w:rStyle w:val="FootnoteReference"/>
          <w:rFonts w:ascii="Times New Roman" w:hAnsi="Times New Roman" w:cs="Times New Roman"/>
        </w:rPr>
        <w:footnoteRef/>
      </w:r>
      <w:r w:rsidRPr="001028E0">
        <w:rPr>
          <w:rFonts w:ascii="Times New Roman" w:hAnsi="Times New Roman" w:cs="Times New Roman"/>
        </w:rPr>
        <w:t>https://www.spkc.gov.lv/upload/Veselibas%20aprupes%20statistika/Statistikas%20dati/2018/mirstiba_2017_03102018_1.pdf</w:t>
      </w:r>
    </w:p>
  </w:footnote>
  <w:footnote w:id="16">
    <w:p w14:paraId="1A7654C1" w14:textId="77777777" w:rsidR="00C7007B" w:rsidRPr="00BC2297" w:rsidRDefault="00C7007B">
      <w:pPr>
        <w:pStyle w:val="FootnoteText"/>
        <w:rPr>
          <w:rFonts w:ascii="Times New Roman" w:hAnsi="Times New Roman" w:cs="Times New Roman"/>
          <w:lang w:val="en-GB"/>
        </w:rPr>
      </w:pPr>
      <w:r>
        <w:rPr>
          <w:rStyle w:val="FootnoteReference"/>
        </w:rPr>
        <w:footnoteRef/>
      </w:r>
      <w:r>
        <w:t xml:space="preserve"> </w:t>
      </w:r>
      <w:r w:rsidRPr="00FA70F6">
        <w:rPr>
          <w:rFonts w:ascii="Times New Roman" w:hAnsi="Times New Roman" w:cs="Times New Roman"/>
        </w:rPr>
        <w:t>European Health Information Gateway</w:t>
      </w:r>
      <w:r>
        <w:rPr>
          <w:rFonts w:ascii="Times New Roman" w:hAnsi="Times New Roman" w:cs="Times New Roman"/>
        </w:rPr>
        <w:t>,</w:t>
      </w:r>
      <w:r w:rsidRPr="00BC2297">
        <w:t xml:space="preserve"> </w:t>
      </w:r>
      <w:r w:rsidRPr="00BC2297">
        <w:rPr>
          <w:rFonts w:ascii="Times New Roman" w:hAnsi="Times New Roman" w:cs="Times New Roman"/>
        </w:rPr>
        <w:t>Avots: PVO DMDB http://data.euro.who.int/dmdb/ (17.11.2017.)</w:t>
      </w:r>
    </w:p>
  </w:footnote>
  <w:footnote w:id="17">
    <w:p w14:paraId="489E2FE1" w14:textId="77777777" w:rsidR="00C7007B" w:rsidRPr="00674958" w:rsidRDefault="00C7007B" w:rsidP="00173A30">
      <w:pPr>
        <w:pStyle w:val="FootnoteText"/>
        <w:jc w:val="both"/>
      </w:pPr>
      <w:r w:rsidRPr="00674958">
        <w:rPr>
          <w:rStyle w:val="FootnoteReference"/>
        </w:rPr>
        <w:footnoteRef/>
      </w:r>
      <w:r w:rsidRPr="00674958">
        <w:rPr>
          <w:rFonts w:ascii="Times New Roman" w:hAnsi="Times New Roman" w:cs="Times New Roman"/>
        </w:rPr>
        <w:t>Ministru kabineta 2018.gada 28.augusta noteikumi Nr.555</w:t>
      </w:r>
      <w:r>
        <w:rPr>
          <w:rFonts w:ascii="Times New Roman" w:hAnsi="Times New Roman" w:cs="Times New Roman"/>
        </w:rPr>
        <w:t xml:space="preserve"> </w:t>
      </w:r>
      <w:r w:rsidRPr="00674958">
        <w:rPr>
          <w:rFonts w:ascii="Times New Roman" w:hAnsi="Times New Roman" w:cs="Times New Roman"/>
        </w:rPr>
        <w:t>“Veselības aprūpes pakalpojumu organizēšanas un samaksas kārtība”</w:t>
      </w:r>
    </w:p>
  </w:footnote>
  <w:footnote w:id="18">
    <w:p w14:paraId="779F9451" w14:textId="77777777" w:rsidR="00C7007B" w:rsidRPr="00B50AD6" w:rsidRDefault="00C7007B" w:rsidP="00A61730">
      <w:pPr>
        <w:pStyle w:val="FootnoteText"/>
        <w:rPr>
          <w:rFonts w:ascii="Times New Roman" w:hAnsi="Times New Roman" w:cs="Times New Roman"/>
          <w:color w:val="000000" w:themeColor="text1"/>
        </w:rPr>
      </w:pPr>
      <w:r>
        <w:rPr>
          <w:rStyle w:val="FootnoteReference"/>
        </w:rPr>
        <w:footnoteRef/>
      </w:r>
      <w:r>
        <w:t xml:space="preserve">  </w:t>
      </w:r>
      <w:r w:rsidRPr="00B46D44">
        <w:rPr>
          <w:rFonts w:ascii="Times New Roman" w:hAnsi="Times New Roman" w:cs="Times New Roman"/>
        </w:rPr>
        <w:t xml:space="preserve">WHO “Organization of services for mental health” </w:t>
      </w:r>
      <w:hyperlink r:id="rId5" w:history="1">
        <w:r w:rsidRPr="00B50AD6">
          <w:rPr>
            <w:rStyle w:val="Hyperlink"/>
            <w:rFonts w:ascii="Times New Roman" w:hAnsi="Times New Roman" w:cs="Times New Roman"/>
            <w:color w:val="000000" w:themeColor="text1"/>
          </w:rPr>
          <w:t>http://www.who.int/mental_health/policy/services/4_organisation%20services_WEB_07.pdf</w:t>
        </w:r>
      </w:hyperlink>
    </w:p>
  </w:footnote>
  <w:footnote w:id="19">
    <w:p w14:paraId="4009CF80" w14:textId="77777777" w:rsidR="00C7007B" w:rsidRDefault="00C7007B" w:rsidP="006B67D7">
      <w:pPr>
        <w:pStyle w:val="CommentText"/>
      </w:pPr>
      <w:r w:rsidRPr="00E15BE3">
        <w:rPr>
          <w:rStyle w:val="FootnoteReference"/>
        </w:rPr>
        <w:footnoteRef/>
      </w:r>
      <w:r w:rsidRPr="00E15BE3">
        <w:t xml:space="preserve"> </w:t>
      </w:r>
      <w:r>
        <w:t xml:space="preserve">NVD </w:t>
      </w:r>
      <w:r w:rsidRPr="00AC19ED">
        <w:t>Informatīvs izdevums Vēstis Nr.26</w:t>
      </w:r>
      <w:r>
        <w:t xml:space="preserve">, pieejams: </w:t>
      </w:r>
      <w:r w:rsidRPr="00AC19ED">
        <w:t>http://www.vmnvd.gov.lv/lv/publikacijas/vestis</w:t>
      </w:r>
    </w:p>
    <w:p w14:paraId="536A46E1" w14:textId="77777777" w:rsidR="00C7007B" w:rsidRPr="00E15BE3" w:rsidRDefault="00C7007B" w:rsidP="00922351">
      <w:pPr>
        <w:pStyle w:val="FootnoteText"/>
        <w:rPr>
          <w:rFonts w:ascii="Times New Roman" w:hAnsi="Times New Roman" w:cs="Times New Roman"/>
        </w:rPr>
      </w:pPr>
    </w:p>
  </w:footnote>
  <w:footnote w:id="20">
    <w:p w14:paraId="2F2DF65D" w14:textId="77777777" w:rsidR="00C7007B" w:rsidRPr="00741DF5" w:rsidRDefault="00C7007B" w:rsidP="003379B4">
      <w:pPr>
        <w:pStyle w:val="FootnoteText"/>
        <w:rPr>
          <w:rFonts w:ascii="Times New Roman" w:hAnsi="Times New Roman" w:cs="Times New Roman"/>
        </w:rPr>
      </w:pPr>
      <w:r>
        <w:rPr>
          <w:rStyle w:val="FootnoteReference"/>
        </w:rPr>
        <w:footnoteRef/>
      </w:r>
      <w:r>
        <w:t xml:space="preserve"> </w:t>
      </w:r>
      <w:hyperlink r:id="rId6" w:history="1">
        <w:r w:rsidRPr="00781B27">
          <w:rPr>
            <w:rStyle w:val="Hyperlink"/>
            <w:rFonts w:ascii="Times New Roman" w:hAnsi="Times New Roman" w:cs="Times New Roman"/>
          </w:rPr>
          <w:t>http://teachers.ittakesallkinds.eu/lv/glossary/STU</w:t>
        </w:r>
      </w:hyperlink>
    </w:p>
  </w:footnote>
  <w:footnote w:id="21">
    <w:p w14:paraId="11511259" w14:textId="77777777" w:rsidR="00C7007B" w:rsidRPr="0083634D" w:rsidRDefault="00C7007B">
      <w:pPr>
        <w:pStyle w:val="FootnoteText"/>
        <w:rPr>
          <w:lang w:val="en-GB"/>
        </w:rPr>
      </w:pPr>
      <w:r w:rsidRPr="00674958">
        <w:rPr>
          <w:rStyle w:val="FootnoteReference"/>
          <w:rFonts w:ascii="Times New Roman" w:hAnsi="Times New Roman" w:cs="Times New Roman"/>
        </w:rPr>
        <w:footnoteRef/>
      </w:r>
      <w:r w:rsidRPr="00674958">
        <w:rPr>
          <w:rFonts w:ascii="Times New Roman" w:hAnsi="Times New Roman" w:cs="Times New Roman"/>
        </w:rPr>
        <w:t xml:space="preserve"> NVD tīmekļa vietnes dati</w:t>
      </w:r>
      <w:r>
        <w:t xml:space="preserve"> </w:t>
      </w:r>
      <w:hyperlink r:id="rId7" w:history="1">
        <w:r w:rsidRPr="00E15BE3">
          <w:rPr>
            <w:rStyle w:val="Hyperlink"/>
            <w:rFonts w:ascii="Times New Roman" w:hAnsi="Times New Roman" w:cs="Times New Roman"/>
          </w:rPr>
          <w:t>http://www.vmnvd.gov.lv/lv/503-ligumpartneriem/507-ligumiestazu-saraksts</w:t>
        </w:r>
      </w:hyperlink>
    </w:p>
  </w:footnote>
  <w:footnote w:id="22">
    <w:p w14:paraId="6E399B86" w14:textId="77777777" w:rsidR="00C7007B" w:rsidRPr="001B6C83" w:rsidRDefault="00C7007B">
      <w:pPr>
        <w:pStyle w:val="FootnoteText"/>
        <w:rPr>
          <w:lang w:val="en-GB"/>
        </w:rPr>
      </w:pPr>
      <w:r>
        <w:rPr>
          <w:rStyle w:val="FootnoteReference"/>
        </w:rPr>
        <w:footnoteRef/>
      </w:r>
      <w:r>
        <w:t xml:space="preserve"> </w:t>
      </w:r>
      <w:r>
        <w:rPr>
          <w:lang w:val="en-GB"/>
        </w:rPr>
        <w:t>SPKC dati</w:t>
      </w:r>
    </w:p>
  </w:footnote>
  <w:footnote w:id="23">
    <w:p w14:paraId="3310508D" w14:textId="77777777" w:rsidR="00C7007B" w:rsidRPr="00C33B1D" w:rsidRDefault="00C7007B" w:rsidP="00C96778">
      <w:pPr>
        <w:pStyle w:val="FootnoteText"/>
        <w:rPr>
          <w:lang w:val="en-GB"/>
        </w:rPr>
      </w:pPr>
      <w:r>
        <w:rPr>
          <w:rStyle w:val="FootnoteReference"/>
        </w:rPr>
        <w:footnoteRef/>
      </w:r>
      <w:r>
        <w:t xml:space="preserve"> </w:t>
      </w:r>
      <w:r w:rsidRPr="00585C02">
        <w:rPr>
          <w:rFonts w:ascii="Times New Roman" w:hAnsi="Times New Roman" w:cs="Times New Roman"/>
        </w:rPr>
        <w:t>Valsts statistikas pārskats "Pārskats par ārstniecības iestādes darbību"</w:t>
      </w:r>
    </w:p>
  </w:footnote>
  <w:footnote w:id="24">
    <w:p w14:paraId="13EF0838" w14:textId="77777777" w:rsidR="00C7007B" w:rsidRPr="00D0018B" w:rsidRDefault="00C7007B" w:rsidP="00922351">
      <w:pPr>
        <w:pStyle w:val="CommentText"/>
      </w:pPr>
      <w:r w:rsidRPr="00926576">
        <w:rPr>
          <w:rStyle w:val="FootnoteReference"/>
        </w:rPr>
        <w:footnoteRef/>
      </w:r>
      <w:r w:rsidRPr="00926576">
        <w:t xml:space="preserve"> Psihologi, kas ir reģistrēti Psihologu reģistrā un to profesionālā darbības joma ir klīniskā un veselības psiholoģija</w:t>
      </w:r>
    </w:p>
    <w:p w14:paraId="541AFB66" w14:textId="77777777" w:rsidR="00C7007B" w:rsidRPr="00E15BE3" w:rsidRDefault="00C7007B" w:rsidP="00922351">
      <w:pPr>
        <w:pStyle w:val="FootnoteText"/>
        <w:rPr>
          <w:rFonts w:ascii="Times New Roman" w:hAnsi="Times New Roman" w:cs="Times New Roman"/>
        </w:rPr>
      </w:pPr>
    </w:p>
  </w:footnote>
  <w:footnote w:id="25">
    <w:p w14:paraId="2A2B5498" w14:textId="77777777" w:rsidR="00C7007B" w:rsidRPr="00BB7AF3" w:rsidRDefault="00C7007B" w:rsidP="00F6321A">
      <w:pPr>
        <w:pStyle w:val="Heading1"/>
        <w:spacing w:line="240" w:lineRule="auto"/>
        <w:jc w:val="both"/>
        <w:rPr>
          <w:rFonts w:ascii="Times New Roman" w:eastAsiaTheme="minorHAnsi" w:hAnsi="Times New Roman" w:cs="Times New Roman"/>
          <w:color w:val="auto"/>
          <w:sz w:val="20"/>
          <w:szCs w:val="20"/>
        </w:rPr>
      </w:pPr>
      <w:r w:rsidRPr="003C7F1E">
        <w:rPr>
          <w:rStyle w:val="FootnoteReference"/>
          <w:rFonts w:asciiTheme="minorHAnsi" w:eastAsiaTheme="minorHAnsi" w:hAnsiTheme="minorHAnsi" w:cstheme="minorBidi"/>
          <w:color w:val="auto"/>
          <w:sz w:val="20"/>
          <w:szCs w:val="20"/>
        </w:rPr>
        <w:footnoteRef/>
      </w:r>
      <w:r w:rsidRPr="003C7F1E">
        <w:rPr>
          <w:rFonts w:ascii="Times New Roman" w:eastAsiaTheme="minorHAnsi" w:hAnsi="Times New Roman" w:cs="Times New Roman"/>
          <w:color w:val="auto"/>
          <w:sz w:val="20"/>
          <w:szCs w:val="20"/>
        </w:rPr>
        <w:t xml:space="preserve">Pārresoru koordinācijas centra 2018.gada Ziņojuma projekts par nepieciešamiem uzlabojumiem starpnozaru sadarbībā un palīdzības sniegšanā bērniem un jauniešiem ar psihiskiem un uzvedības traucējumiem </w:t>
      </w:r>
    </w:p>
  </w:footnote>
  <w:footnote w:id="26">
    <w:p w14:paraId="5B590B35" w14:textId="77777777" w:rsidR="00C7007B" w:rsidRPr="00205C5D" w:rsidRDefault="00C7007B" w:rsidP="00E435B9">
      <w:pPr>
        <w:pStyle w:val="FootnoteText"/>
        <w:rPr>
          <w:rFonts w:ascii="Times New Roman" w:hAnsi="Times New Roman" w:cs="Times New Roman"/>
        </w:rPr>
      </w:pPr>
      <w:r>
        <w:rPr>
          <w:rStyle w:val="FootnoteReference"/>
        </w:rPr>
        <w:footnoteRef/>
      </w:r>
      <w:r>
        <w:rPr>
          <w:rFonts w:ascii="Times New Roman" w:hAnsi="Times New Roman" w:cs="Times New Roman"/>
        </w:rPr>
        <w:t xml:space="preserve"> </w:t>
      </w:r>
      <w:r w:rsidRPr="00DC01D8">
        <w:rPr>
          <w:rFonts w:ascii="Times New Roman" w:hAnsi="Times New Roman" w:cs="Times New Roman"/>
        </w:rPr>
        <w:t>Datu avots: Stacionāra gultu fonda izmantošanas datu bāze</w:t>
      </w:r>
      <w:r>
        <w:rPr>
          <w:rFonts w:ascii="Times New Roman" w:hAnsi="Times New Roman" w:cs="Times New Roman"/>
        </w:rPr>
        <w:t xml:space="preserve"> </w:t>
      </w:r>
    </w:p>
  </w:footnote>
  <w:footnote w:id="27">
    <w:p w14:paraId="020FCEBE" w14:textId="77777777" w:rsidR="00C7007B" w:rsidRPr="00205C5D" w:rsidRDefault="00C7007B" w:rsidP="00DC01D8">
      <w:pPr>
        <w:pStyle w:val="FootnoteText"/>
        <w:jc w:val="both"/>
        <w:rPr>
          <w:rFonts w:ascii="Times New Roman" w:hAnsi="Times New Roman" w:cs="Times New Roman"/>
        </w:rPr>
      </w:pPr>
      <w:r w:rsidRPr="00205C5D">
        <w:rPr>
          <w:rStyle w:val="FootnoteReference"/>
          <w:rFonts w:ascii="Times New Roman" w:hAnsi="Times New Roman" w:cs="Times New Roman"/>
        </w:rPr>
        <w:footnoteRef/>
      </w:r>
      <w:r w:rsidRPr="00205C5D">
        <w:rPr>
          <w:rFonts w:ascii="Times New Roman" w:hAnsi="Times New Roman" w:cs="Times New Roman"/>
        </w:rPr>
        <w:t>Atbilstoši PVO datiem (</w:t>
      </w:r>
      <w:hyperlink r:id="rId8" w:anchor="E" w:tgtFrame="_blank" w:history="1">
        <w:r w:rsidRPr="00205C5D">
          <w:rPr>
            <w:rStyle w:val="Hyperlink"/>
            <w:rFonts w:ascii="Times New Roman" w:hAnsi="Times New Roman" w:cs="Times New Roman"/>
            <w:shd w:val="clear" w:color="auto" w:fill="FFFFFF"/>
          </w:rPr>
          <w:t>http://www.who.int/mental_health/evidence/atlas/profiles/en/#E</w:t>
        </w:r>
      </w:hyperlink>
      <w:r w:rsidRPr="00205C5D">
        <w:rPr>
          <w:rFonts w:ascii="Times New Roman" w:hAnsi="Times New Roman" w:cs="Times New Roman"/>
        </w:rPr>
        <w:t>), 2011.gadā Latvijā psihiatrijas klīnikās  bija 10.73 gultas uz 10 000 iedzīvotājiem, savukārt Lietuvā – 10,6 gultas, bet Slovēnijā 6,8 gultas.</w:t>
      </w:r>
    </w:p>
  </w:footnote>
  <w:footnote w:id="28">
    <w:p w14:paraId="337B0460" w14:textId="77777777" w:rsidR="00C7007B" w:rsidRPr="001229D2" w:rsidRDefault="00C7007B" w:rsidP="009A4F98">
      <w:pPr>
        <w:pStyle w:val="FootnoteText"/>
        <w:jc w:val="both"/>
        <w:rPr>
          <w:rFonts w:ascii="Times New Roman" w:hAnsi="Times New Roman" w:cs="Times New Roman"/>
        </w:rPr>
      </w:pPr>
      <w:r w:rsidRPr="001229D2">
        <w:rPr>
          <w:rStyle w:val="FootnoteReference"/>
          <w:rFonts w:ascii="Times New Roman" w:hAnsi="Times New Roman" w:cs="Times New Roman"/>
        </w:rPr>
        <w:footnoteRef/>
      </w:r>
      <w:r w:rsidRPr="001229D2">
        <w:rPr>
          <w:rFonts w:ascii="Times New Roman" w:hAnsi="Times New Roman" w:cs="Times New Roman"/>
        </w:rPr>
        <w:t>https://gateway.euro.who.int/en/indicators/hfa_383-2380-number-of-mental-patients-staying-in-hospitals-365plus-days-per-100-000/visualizations/?country=WHO_EURO#id=19965&amp;tab=table</w:t>
      </w:r>
    </w:p>
  </w:footnote>
  <w:footnote w:id="29">
    <w:p w14:paraId="116396F2" w14:textId="77777777" w:rsidR="00C7007B" w:rsidRPr="003F4B97" w:rsidRDefault="00C7007B" w:rsidP="003F4B97">
      <w:pPr>
        <w:pStyle w:val="FootnoteText"/>
        <w:jc w:val="both"/>
        <w:rPr>
          <w:rFonts w:ascii="Times New Roman" w:hAnsi="Times New Roman" w:cs="Times New Roman"/>
          <w:lang w:val="en-GB"/>
        </w:rPr>
      </w:pPr>
      <w:r w:rsidRPr="003F4B97">
        <w:rPr>
          <w:rStyle w:val="FootnoteReference"/>
          <w:rFonts w:ascii="Times New Roman" w:hAnsi="Times New Roman" w:cs="Times New Roman"/>
        </w:rPr>
        <w:footnoteRef/>
      </w:r>
      <w:r w:rsidRPr="003F4B97">
        <w:rPr>
          <w:rFonts w:ascii="Times New Roman" w:hAnsi="Times New Roman" w:cs="Times New Roman"/>
        </w:rPr>
        <w:t xml:space="preserve"> Ar Ministru kabineta 2017.gada 7.augusta rīkojumu Nr. 394 apstiprināts Konceptuālais ziņojums "Par veselības aprūpes sistēmas reformu"</w:t>
      </w:r>
    </w:p>
  </w:footnote>
  <w:footnote w:id="30">
    <w:p w14:paraId="34A271A5" w14:textId="77777777" w:rsidR="00C7007B" w:rsidRPr="005109FE" w:rsidRDefault="00C7007B" w:rsidP="003F4B97">
      <w:pPr>
        <w:pStyle w:val="FootnoteText"/>
        <w:jc w:val="both"/>
        <w:rPr>
          <w:rFonts w:ascii="Times New Roman" w:hAnsi="Times New Roman" w:cs="Times New Roman"/>
        </w:rPr>
      </w:pPr>
      <w:r w:rsidRPr="005109FE">
        <w:rPr>
          <w:rStyle w:val="FootnoteReference"/>
          <w:rFonts w:ascii="Times New Roman" w:hAnsi="Times New Roman" w:cs="Times New Roman"/>
        </w:rPr>
        <w:footnoteRef/>
      </w:r>
      <w:r w:rsidRPr="005109FE">
        <w:rPr>
          <w:rFonts w:ascii="Times New Roman" w:hAnsi="Times New Roman" w:cs="Times New Roman"/>
        </w:rPr>
        <w:t xml:space="preserve"> Veselības inspekcijas Ārstniecības personu un ārstniecības atbalsta personu reģistra dati uz 01.01.2019.</w:t>
      </w:r>
    </w:p>
  </w:footnote>
  <w:footnote w:id="31">
    <w:p w14:paraId="56EE9577" w14:textId="77777777" w:rsidR="00C7007B" w:rsidRPr="005109FE" w:rsidRDefault="00C7007B" w:rsidP="003F4B97">
      <w:pPr>
        <w:pStyle w:val="FootnoteText"/>
        <w:jc w:val="both"/>
        <w:rPr>
          <w:rFonts w:ascii="Times New Roman" w:hAnsi="Times New Roman" w:cs="Times New Roman"/>
        </w:rPr>
      </w:pPr>
      <w:r w:rsidRPr="005109FE">
        <w:rPr>
          <w:rStyle w:val="FootnoteReference"/>
          <w:rFonts w:ascii="Times New Roman" w:hAnsi="Times New Roman" w:cs="Times New Roman"/>
        </w:rPr>
        <w:footnoteRef/>
      </w:r>
      <w:r w:rsidRPr="005109FE">
        <w:rPr>
          <w:rFonts w:ascii="Times New Roman" w:hAnsi="Times New Roman" w:cs="Times New Roman"/>
        </w:rPr>
        <w:t xml:space="preserve">   MK 15.01.2019. noteikumi Nr. 30 “Grozījumi Ministru kabineta 2009. gada 24. marta noteikumos Nr. 268 "Noteikumi par ārstniecības personu un studējošo, kuri apgūst pirmā vai otrā līmeņa profesionālās augstākās medicīniskās izglītības programmas, kompetenci ārstniecībā un šo personu teorētisko un praktisko zināšanu apjomu"”</w:t>
      </w:r>
    </w:p>
  </w:footnote>
  <w:footnote w:id="32">
    <w:p w14:paraId="19E8DDDC" w14:textId="77777777" w:rsidR="00C7007B" w:rsidRPr="00550BA8" w:rsidRDefault="00C7007B" w:rsidP="003F4B97">
      <w:pPr>
        <w:pStyle w:val="FootnoteText"/>
        <w:jc w:val="both"/>
        <w:rPr>
          <w:rFonts w:ascii="Times New Roman" w:hAnsi="Times New Roman" w:cs="Times New Roman"/>
        </w:rPr>
      </w:pPr>
      <w:r w:rsidRPr="005109FE">
        <w:rPr>
          <w:rStyle w:val="FootnoteReference"/>
          <w:rFonts w:ascii="Times New Roman" w:hAnsi="Times New Roman" w:cs="Times New Roman"/>
        </w:rPr>
        <w:footnoteRef/>
      </w:r>
      <w:r w:rsidRPr="005109FE">
        <w:rPr>
          <w:rFonts w:ascii="Times New Roman" w:hAnsi="Times New Roman" w:cs="Times New Roman"/>
        </w:rPr>
        <w:t xml:space="preserve"> 2011.</w:t>
      </w:r>
      <w:r w:rsidRPr="003F4B97">
        <w:rPr>
          <w:rFonts w:ascii="Times New Roman" w:hAnsi="Times New Roman" w:cs="Times New Roman"/>
        </w:rPr>
        <w:t>gadā psihiskajā veselības aprūpē strādājošo māsu skaits Latvijā bija 3,08 uz 10 000 iedzīvotājiem, savukārt Slovēnijā – 6,97 māsas uz 10 000 iedzīvotājiem</w:t>
      </w:r>
      <w:r w:rsidRPr="00550BA8">
        <w:rPr>
          <w:rFonts w:ascii="Times New Roman" w:hAnsi="Times New Roman" w:cs="Times New Roman"/>
        </w:rPr>
        <w:t>.</w:t>
      </w:r>
    </w:p>
  </w:footnote>
  <w:footnote w:id="33">
    <w:p w14:paraId="1593FC6B" w14:textId="77777777" w:rsidR="00C7007B" w:rsidRPr="005109FE" w:rsidRDefault="00C7007B">
      <w:pPr>
        <w:pStyle w:val="FootnoteText"/>
        <w:rPr>
          <w:rFonts w:ascii="Times New Roman" w:hAnsi="Times New Roman" w:cs="Times New Roman"/>
        </w:rPr>
      </w:pPr>
      <w:r w:rsidRPr="005109FE">
        <w:rPr>
          <w:rStyle w:val="FootnoteReference"/>
          <w:rFonts w:ascii="Times New Roman" w:hAnsi="Times New Roman" w:cs="Times New Roman"/>
        </w:rPr>
        <w:footnoteRef/>
      </w:r>
      <w:r w:rsidRPr="005109FE">
        <w:rPr>
          <w:rFonts w:ascii="Times New Roman" w:hAnsi="Times New Roman" w:cs="Times New Roman"/>
        </w:rPr>
        <w:t xml:space="preserve">   Veselības inspekcijas Ārstniecības personu un ārstniecības atbalsta personu reģistra dati uz 01.12.2018</w:t>
      </w:r>
    </w:p>
  </w:footnote>
  <w:footnote w:id="34">
    <w:p w14:paraId="694750E3" w14:textId="77777777" w:rsidR="00C7007B" w:rsidRPr="00550BA8" w:rsidRDefault="00C7007B" w:rsidP="00A9547F">
      <w:pPr>
        <w:pStyle w:val="FootnoteText"/>
        <w:rPr>
          <w:rFonts w:ascii="Times New Roman" w:hAnsi="Times New Roman" w:cs="Times New Roman"/>
        </w:rPr>
      </w:pPr>
      <w:r w:rsidRPr="00550BA8">
        <w:rPr>
          <w:rStyle w:val="FootnoteReference"/>
          <w:rFonts w:ascii="Times New Roman" w:hAnsi="Times New Roman" w:cs="Times New Roman"/>
        </w:rPr>
        <w:footnoteRef/>
      </w:r>
      <w:r w:rsidRPr="00550BA8">
        <w:rPr>
          <w:rFonts w:ascii="Times New Roman" w:hAnsi="Times New Roman" w:cs="Times New Roman"/>
        </w:rPr>
        <w:t xml:space="preserve"> </w:t>
      </w:r>
      <w:r w:rsidRPr="00A9547F">
        <w:rPr>
          <w:rFonts w:ascii="Times New Roman" w:hAnsi="Times New Roman" w:cs="Times New Roman"/>
        </w:rPr>
        <w:t>PVO Pasaules Veselības organizācijas  Garīgās veselības Atlas</w:t>
      </w:r>
      <w:r>
        <w:rPr>
          <w:rFonts w:ascii="Times New Roman" w:hAnsi="Times New Roman" w:cs="Times New Roman"/>
        </w:rPr>
        <w:t>s</w:t>
      </w:r>
      <w:r w:rsidRPr="00550BA8">
        <w:rPr>
          <w:rFonts w:ascii="Times New Roman" w:hAnsi="Times New Roman" w:cs="Times New Roman"/>
        </w:rPr>
        <w:t xml:space="preserve"> http://apps.who.int/iris/bitstream/handle/10665/272735/9789241514019-eng.pdf?ua=1</w:t>
      </w:r>
    </w:p>
  </w:footnote>
  <w:footnote w:id="35">
    <w:p w14:paraId="6FF70142" w14:textId="77777777" w:rsidR="00C7007B" w:rsidRPr="00550BA8" w:rsidRDefault="00C7007B" w:rsidP="00C86448">
      <w:pPr>
        <w:pStyle w:val="FootnoteText"/>
        <w:jc w:val="both"/>
        <w:rPr>
          <w:rFonts w:ascii="Times New Roman" w:hAnsi="Times New Roman" w:cs="Times New Roman"/>
        </w:rPr>
      </w:pPr>
      <w:r w:rsidRPr="00550BA8">
        <w:rPr>
          <w:rStyle w:val="FootnoteReference"/>
          <w:rFonts w:ascii="Times New Roman" w:hAnsi="Times New Roman" w:cs="Times New Roman"/>
        </w:rPr>
        <w:footnoteRef/>
      </w:r>
      <w:r w:rsidRPr="00550BA8">
        <w:rPr>
          <w:rFonts w:ascii="Times New Roman" w:hAnsi="Times New Roman" w:cs="Times New Roman"/>
        </w:rPr>
        <w:t xml:space="preserve"> Rīgas psihiatrijas un narkoloģijas centā ārstu un māsu attiecība ir 1 ārsts pret 2.2 māsām (“Psihiatrija Latvijā” Dr.Elmārs Tērauds, LPA prezidents, VM Galvenais speciālists psihiatrijā. LPA sēde «Psihiatriskā dienesta organizācija – mūsdienas un nākotne»)</w:t>
      </w:r>
    </w:p>
  </w:footnote>
  <w:footnote w:id="36">
    <w:p w14:paraId="71F83749" w14:textId="77777777" w:rsidR="00C7007B" w:rsidRPr="00727D0C" w:rsidRDefault="00C7007B" w:rsidP="004970BA">
      <w:pPr>
        <w:pStyle w:val="FootnoteText"/>
        <w:jc w:val="both"/>
        <w:rPr>
          <w:rFonts w:ascii="Times New Roman" w:hAnsi="Times New Roman" w:cs="Times New Roman"/>
          <w:bCs/>
        </w:rPr>
      </w:pPr>
      <w:r w:rsidRPr="00727D0C">
        <w:rPr>
          <w:rStyle w:val="FootnoteReference"/>
          <w:rFonts w:ascii="Times New Roman" w:hAnsi="Times New Roman" w:cs="Times New Roman"/>
        </w:rPr>
        <w:footnoteRef/>
      </w:r>
      <w:r w:rsidRPr="00727D0C">
        <w:rPr>
          <w:rFonts w:ascii="Times New Roman" w:hAnsi="Times New Roman" w:cs="Times New Roman"/>
        </w:rPr>
        <w:t xml:space="preserve"> </w:t>
      </w:r>
      <w:r w:rsidRPr="00727D0C">
        <w:rPr>
          <w:rFonts w:ascii="Times New Roman" w:hAnsi="Times New Roman" w:cs="Times New Roman"/>
          <w:bCs/>
        </w:rPr>
        <w:t>Ministru kabineta 2009. gada 24. marta noteikumu  Nr.268 "Noteikumi par ārstniecības personu un studējošo, kuri apgūst pirmā vai otrā līmeņa profesionālās augstākās medicīniskās izglītības programmas, kompetenci ārstniecībā un šo personu teorētisko un praktisko zināšanu apjomu" 2.33. un 2.34. sadaļa</w:t>
      </w:r>
    </w:p>
  </w:footnote>
  <w:footnote w:id="37">
    <w:p w14:paraId="5A6DE487" w14:textId="77777777" w:rsidR="00C7007B" w:rsidRPr="00727D0C" w:rsidRDefault="00C7007B" w:rsidP="004970BA">
      <w:pPr>
        <w:pStyle w:val="FootnoteText"/>
        <w:jc w:val="both"/>
        <w:rPr>
          <w:rFonts w:ascii="Times New Roman" w:hAnsi="Times New Roman" w:cs="Times New Roman"/>
        </w:rPr>
      </w:pPr>
      <w:r w:rsidRPr="00727D0C">
        <w:rPr>
          <w:rStyle w:val="FootnoteReference"/>
          <w:rFonts w:ascii="Times New Roman" w:hAnsi="Times New Roman" w:cs="Times New Roman"/>
        </w:rPr>
        <w:footnoteRef/>
      </w:r>
      <w:r w:rsidRPr="00727D0C">
        <w:rPr>
          <w:rFonts w:ascii="Times New Roman" w:hAnsi="Times New Roman" w:cs="Times New Roman"/>
          <w:bCs/>
        </w:rPr>
        <w:t>Direktīva 36/2005 V pielikuma 5.1.3. punkts</w:t>
      </w:r>
      <w:r w:rsidRPr="00727D0C">
        <w:rPr>
          <w:rFonts w:ascii="Times New Roman" w:hAnsi="Times New Roman" w:cs="Times New Roman"/>
        </w:rPr>
        <w:t xml:space="preserve"> </w:t>
      </w:r>
    </w:p>
    <w:p w14:paraId="44E4F65E" w14:textId="77777777" w:rsidR="00C7007B" w:rsidRPr="00C44957" w:rsidRDefault="00C7007B" w:rsidP="004970BA">
      <w:pPr>
        <w:pStyle w:val="FootnoteText"/>
        <w:jc w:val="both"/>
        <w:rPr>
          <w:rFonts w:ascii="Times New Roman" w:hAnsi="Times New Roman" w:cs="Times New Roman"/>
        </w:rPr>
      </w:pPr>
      <w:r w:rsidRPr="00727D0C">
        <w:rPr>
          <w:rFonts w:ascii="Times New Roman" w:hAnsi="Times New Roman" w:cs="Times New Roman"/>
        </w:rPr>
        <w:t>https://eur-lex.europa.eu/legal-content/LV/TXT/?qid=1531488079345&amp;uri=CELEX:02005L0036-20160524</w:t>
      </w:r>
    </w:p>
  </w:footnote>
  <w:footnote w:id="38">
    <w:p w14:paraId="1ECC607F" w14:textId="77777777" w:rsidR="00C7007B" w:rsidRPr="00C44957" w:rsidRDefault="00C7007B" w:rsidP="004970BA">
      <w:pPr>
        <w:pStyle w:val="FootnoteText"/>
        <w:jc w:val="both"/>
        <w:rPr>
          <w:rFonts w:ascii="Times New Roman" w:hAnsi="Times New Roman" w:cs="Times New Roman"/>
        </w:rPr>
      </w:pPr>
      <w:r w:rsidRPr="00C44957">
        <w:rPr>
          <w:rStyle w:val="FootnoteReference"/>
          <w:rFonts w:ascii="Times New Roman" w:hAnsi="Times New Roman" w:cs="Times New Roman"/>
        </w:rPr>
        <w:footnoteRef/>
      </w:r>
      <w:r w:rsidRPr="00C44957">
        <w:rPr>
          <w:rFonts w:ascii="Times New Roman" w:hAnsi="Times New Roman" w:cs="Times New Roman"/>
        </w:rPr>
        <w:t xml:space="preserve"> 2017.2018. studiju gadā plānotais rezidentūras vietu skaits bija 3, uzņemts 1 rezidents; </w:t>
      </w:r>
      <w:r w:rsidRPr="00C44957">
        <w:rPr>
          <w:rFonts w:ascii="Times New Roman" w:eastAsia="Times New Roman" w:hAnsi="Times New Roman" w:cs="Times New Roman"/>
          <w:iCs/>
          <w:szCs w:val="24"/>
          <w:lang w:eastAsia="lv-LV"/>
        </w:rPr>
        <w:t xml:space="preserve">2016./2017. studiju gadā </w:t>
      </w:r>
      <w:r w:rsidRPr="00C44957">
        <w:rPr>
          <w:rFonts w:ascii="Times New Roman" w:hAnsi="Times New Roman" w:cs="Times New Roman"/>
        </w:rPr>
        <w:t xml:space="preserve">plānotais rezidentūras vietu skaits – 3, visas vietas palika neaizpildītas; </w:t>
      </w:r>
      <w:r w:rsidRPr="00C44957">
        <w:rPr>
          <w:rFonts w:ascii="Times New Roman" w:eastAsia="Times New Roman" w:hAnsi="Times New Roman" w:cs="Times New Roman"/>
          <w:iCs/>
          <w:szCs w:val="24"/>
          <w:lang w:eastAsia="lv-LV"/>
        </w:rPr>
        <w:t xml:space="preserve">2015./2016. studiju gadā </w:t>
      </w:r>
      <w:r w:rsidRPr="00C44957">
        <w:rPr>
          <w:rFonts w:ascii="Times New Roman" w:hAnsi="Times New Roman" w:cs="Times New Roman"/>
        </w:rPr>
        <w:t>plānotais rezidentūras vietu skaits – 3, uzņemts 1 rezidents</w:t>
      </w:r>
    </w:p>
  </w:footnote>
  <w:footnote w:id="39">
    <w:p w14:paraId="219EB4A4" w14:textId="77777777" w:rsidR="00C7007B" w:rsidRPr="00A2075B" w:rsidRDefault="00C7007B" w:rsidP="004970BA">
      <w:pPr>
        <w:pStyle w:val="FootnoteText"/>
        <w:jc w:val="both"/>
        <w:rPr>
          <w:rFonts w:ascii="Times New Roman" w:hAnsi="Times New Roman" w:cs="Times New Roman"/>
        </w:rPr>
      </w:pPr>
      <w:r w:rsidRPr="00A2075B">
        <w:rPr>
          <w:rStyle w:val="FootnoteReference"/>
          <w:rFonts w:ascii="Times New Roman" w:hAnsi="Times New Roman" w:cs="Times New Roman"/>
        </w:rPr>
        <w:footnoteRef/>
      </w:r>
      <w:r w:rsidRPr="00A2075B">
        <w:rPr>
          <w:rFonts w:ascii="Times New Roman" w:hAnsi="Times New Roman" w:cs="Times New Roman"/>
        </w:rPr>
        <w:t xml:space="preserve"> http://apps.who.int/iris/bitstream/handle/10665/272735/9789241514019-eng.pdf?ua=1</w:t>
      </w:r>
    </w:p>
  </w:footnote>
  <w:footnote w:id="40">
    <w:p w14:paraId="6084BC83" w14:textId="77777777" w:rsidR="00C7007B" w:rsidRPr="00A2075B" w:rsidRDefault="00C7007B" w:rsidP="004970BA">
      <w:pPr>
        <w:pStyle w:val="FootnoteText"/>
        <w:rPr>
          <w:rFonts w:ascii="Times New Roman" w:hAnsi="Times New Roman" w:cs="Times New Roman"/>
        </w:rPr>
      </w:pPr>
      <w:r w:rsidRPr="00A2075B">
        <w:rPr>
          <w:rStyle w:val="FootnoteReference"/>
          <w:rFonts w:ascii="Times New Roman" w:hAnsi="Times New Roman" w:cs="Times New Roman"/>
        </w:rPr>
        <w:footnoteRef/>
      </w:r>
      <w:hyperlink r:id="rId9" w:history="1">
        <w:r w:rsidRPr="00A2075B">
          <w:rPr>
            <w:rStyle w:val="Hyperlink"/>
            <w:rFonts w:ascii="Times New Roman" w:hAnsi="Times New Roman" w:cs="Times New Roman"/>
            <w:color w:val="auto"/>
          </w:rPr>
          <w:t>https://www.cfla.gov.lv/userfiles/files/9242_Atbalstamas_VV_aktivitates_13_07_2016_CFLA_LPS_SKM.pdf</w:t>
        </w:r>
      </w:hyperlink>
    </w:p>
  </w:footnote>
  <w:footnote w:id="41">
    <w:p w14:paraId="5F40CBA0" w14:textId="77777777" w:rsidR="00C7007B" w:rsidRPr="00A2075B" w:rsidRDefault="00C7007B">
      <w:pPr>
        <w:pStyle w:val="FootnoteText"/>
        <w:rPr>
          <w:rFonts w:ascii="Times New Roman" w:hAnsi="Times New Roman" w:cs="Times New Roman"/>
        </w:rPr>
      </w:pPr>
      <w:r w:rsidRPr="00A2075B">
        <w:rPr>
          <w:rStyle w:val="FootnoteReference"/>
          <w:rFonts w:ascii="Times New Roman" w:hAnsi="Times New Roman" w:cs="Times New Roman"/>
        </w:rPr>
        <w:footnoteRef/>
      </w:r>
      <w:r w:rsidRPr="00A2075B">
        <w:rPr>
          <w:rFonts w:ascii="Times New Roman" w:hAnsi="Times New Roman" w:cs="Times New Roman"/>
        </w:rPr>
        <w:t xml:space="preserve"> https://www.spkc.gov.lv/lv/informativi-izdevumi</w:t>
      </w:r>
    </w:p>
  </w:footnote>
  <w:footnote w:id="42">
    <w:p w14:paraId="53D09164" w14:textId="77777777" w:rsidR="00C7007B" w:rsidRPr="00A2075B" w:rsidRDefault="00C7007B">
      <w:pPr>
        <w:pStyle w:val="FootnoteText"/>
        <w:rPr>
          <w:rFonts w:ascii="Times New Roman" w:hAnsi="Times New Roman" w:cs="Times New Roman"/>
        </w:rPr>
      </w:pPr>
      <w:r w:rsidRPr="00A2075B">
        <w:rPr>
          <w:rStyle w:val="FootnoteReference"/>
          <w:rFonts w:ascii="Times New Roman" w:hAnsi="Times New Roman" w:cs="Times New Roman"/>
        </w:rPr>
        <w:footnoteRef/>
      </w:r>
      <w:r w:rsidRPr="00A2075B">
        <w:rPr>
          <w:rFonts w:ascii="Times New Roman" w:hAnsi="Times New Roman" w:cs="Times New Roman"/>
        </w:rPr>
        <w:t xml:space="preserve"> </w:t>
      </w:r>
      <w:hyperlink r:id="rId10" w:history="1">
        <w:r w:rsidRPr="00A2075B">
          <w:rPr>
            <w:rStyle w:val="Hyperlink"/>
            <w:rFonts w:ascii="Times New Roman" w:hAnsi="Times New Roman" w:cs="Times New Roman"/>
          </w:rPr>
          <w:t>www.nenoversies.lv</w:t>
        </w:r>
      </w:hyperlink>
      <w:r w:rsidRPr="00A2075B">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726124"/>
      <w:docPartObj>
        <w:docPartGallery w:val="Page Numbers (Top of Page)"/>
        <w:docPartUnique/>
      </w:docPartObj>
    </w:sdtPr>
    <w:sdtEndPr>
      <w:rPr>
        <w:rFonts w:ascii="Times New Roman" w:hAnsi="Times New Roman" w:cs="Times New Roman"/>
        <w:noProof/>
      </w:rPr>
    </w:sdtEndPr>
    <w:sdtContent>
      <w:p w14:paraId="74433737" w14:textId="77777777" w:rsidR="00C7007B" w:rsidRPr="003435F8" w:rsidRDefault="00C7007B">
        <w:pPr>
          <w:pStyle w:val="Header"/>
          <w:jc w:val="center"/>
          <w:rPr>
            <w:rFonts w:ascii="Times New Roman" w:hAnsi="Times New Roman" w:cs="Times New Roman"/>
          </w:rPr>
        </w:pPr>
        <w:r w:rsidRPr="003435F8">
          <w:rPr>
            <w:rFonts w:ascii="Times New Roman" w:hAnsi="Times New Roman" w:cs="Times New Roman"/>
          </w:rPr>
          <w:fldChar w:fldCharType="begin"/>
        </w:r>
        <w:r w:rsidRPr="003435F8">
          <w:rPr>
            <w:rFonts w:ascii="Times New Roman" w:hAnsi="Times New Roman" w:cs="Times New Roman"/>
          </w:rPr>
          <w:instrText xml:space="preserve"> PAGE   \* MERGEFORMAT </w:instrText>
        </w:r>
        <w:r w:rsidRPr="003435F8">
          <w:rPr>
            <w:rFonts w:ascii="Times New Roman" w:hAnsi="Times New Roman" w:cs="Times New Roman"/>
          </w:rPr>
          <w:fldChar w:fldCharType="separate"/>
        </w:r>
        <w:r w:rsidRPr="003435F8">
          <w:rPr>
            <w:rFonts w:ascii="Times New Roman" w:hAnsi="Times New Roman" w:cs="Times New Roman"/>
            <w:noProof/>
          </w:rPr>
          <w:t>2</w:t>
        </w:r>
        <w:r w:rsidRPr="003435F8">
          <w:rPr>
            <w:rFonts w:ascii="Times New Roman" w:hAnsi="Times New Roman" w:cs="Times New Roman"/>
            <w:noProof/>
          </w:rPr>
          <w:fldChar w:fldCharType="end"/>
        </w:r>
      </w:p>
    </w:sdtContent>
  </w:sdt>
  <w:p w14:paraId="51AA36EF" w14:textId="77777777" w:rsidR="00C7007B" w:rsidRDefault="00C700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132176"/>
      <w:docPartObj>
        <w:docPartGallery w:val="Page Numbers (Top of Page)"/>
        <w:docPartUnique/>
      </w:docPartObj>
    </w:sdtPr>
    <w:sdtEndPr>
      <w:rPr>
        <w:noProof/>
      </w:rPr>
    </w:sdtEndPr>
    <w:sdtContent>
      <w:p w14:paraId="518869B1" w14:textId="77777777" w:rsidR="00C7007B" w:rsidRDefault="00C7007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94B8C1B" w14:textId="77777777" w:rsidR="00C7007B" w:rsidRDefault="00C700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90063"/>
    <w:multiLevelType w:val="hybridMultilevel"/>
    <w:tmpl w:val="FE824F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E1C7187"/>
    <w:multiLevelType w:val="hybridMultilevel"/>
    <w:tmpl w:val="307A14E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411298"/>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2F507DF"/>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71C488D"/>
    <w:multiLevelType w:val="hybridMultilevel"/>
    <w:tmpl w:val="2FFC2F12"/>
    <w:lvl w:ilvl="0" w:tplc="0DD88652">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1CEF4058"/>
    <w:multiLevelType w:val="hybridMultilevel"/>
    <w:tmpl w:val="6954259C"/>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6" w15:restartNumberingAfterBreak="0">
    <w:nsid w:val="1E6839BA"/>
    <w:multiLevelType w:val="hybridMultilevel"/>
    <w:tmpl w:val="9DEE2D92"/>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7" w15:restartNumberingAfterBreak="0">
    <w:nsid w:val="1FD97F66"/>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66D677F"/>
    <w:multiLevelType w:val="hybridMultilevel"/>
    <w:tmpl w:val="690EB99A"/>
    <w:lvl w:ilvl="0" w:tplc="2B9C4B50">
      <w:numFmt w:val="bullet"/>
      <w:lvlText w:val="-"/>
      <w:lvlJc w:val="left"/>
      <w:pPr>
        <w:ind w:left="360" w:hanging="360"/>
      </w:pPr>
      <w:rPr>
        <w:rFonts w:ascii="Times New Roman" w:eastAsia="Times New Roman" w:hAnsi="Times New Roman"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26E26DEE"/>
    <w:multiLevelType w:val="hybridMultilevel"/>
    <w:tmpl w:val="123866DC"/>
    <w:lvl w:ilvl="0" w:tplc="053C3D72">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8882E21"/>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BF33D28"/>
    <w:multiLevelType w:val="hybridMultilevel"/>
    <w:tmpl w:val="C45E01B4"/>
    <w:lvl w:ilvl="0" w:tplc="053C3D7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 w15:restartNumberingAfterBreak="0">
    <w:nsid w:val="2C0039B6"/>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E4253D3"/>
    <w:multiLevelType w:val="hybridMultilevel"/>
    <w:tmpl w:val="FCC839BA"/>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3335336C"/>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0386387"/>
    <w:multiLevelType w:val="hybridMultilevel"/>
    <w:tmpl w:val="11205D2E"/>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15:restartNumberingAfterBreak="0">
    <w:nsid w:val="466D0E93"/>
    <w:multiLevelType w:val="hybridMultilevel"/>
    <w:tmpl w:val="A830BCD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4A1C50CA"/>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C5B77C3"/>
    <w:multiLevelType w:val="hybridMultilevel"/>
    <w:tmpl w:val="B8DC78DC"/>
    <w:lvl w:ilvl="0" w:tplc="896688A6">
      <w:start w:val="2"/>
      <w:numFmt w:val="bullet"/>
      <w:lvlText w:val="-"/>
      <w:lvlJc w:val="left"/>
      <w:pPr>
        <w:ind w:left="360" w:hanging="360"/>
      </w:pPr>
      <w:rPr>
        <w:rFonts w:ascii="Calibri" w:eastAsiaTheme="minorHAnsi" w:hAnsi="Calibri" w:cs="Calibri"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19" w15:restartNumberingAfterBreak="0">
    <w:nsid w:val="4E961119"/>
    <w:multiLevelType w:val="hybridMultilevel"/>
    <w:tmpl w:val="3F481FF4"/>
    <w:lvl w:ilvl="0" w:tplc="8E889E90">
      <w:numFmt w:val="bullet"/>
      <w:lvlText w:val="-"/>
      <w:lvlJc w:val="left"/>
      <w:pPr>
        <w:ind w:left="720" w:hanging="360"/>
      </w:pPr>
      <w:rPr>
        <w:rFonts w:ascii="Times New Roman" w:eastAsiaTheme="minorHAnsi" w:hAnsi="Times New Roman" w:cs="Times New Roman" w:hint="default"/>
      </w:rPr>
    </w:lvl>
    <w:lvl w:ilvl="1" w:tplc="94DA1014">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046478C"/>
    <w:multiLevelType w:val="hybridMultilevel"/>
    <w:tmpl w:val="FB92B722"/>
    <w:lvl w:ilvl="0" w:tplc="8E889E90">
      <w:numFmt w:val="bullet"/>
      <w:lvlText w:val="-"/>
      <w:lvlJc w:val="left"/>
      <w:pPr>
        <w:ind w:left="720" w:hanging="360"/>
      </w:pPr>
      <w:rPr>
        <w:rFonts w:ascii="Times New Roman" w:eastAsiaTheme="minorHAnsi" w:hAnsi="Times New Roman" w:cs="Times New Roman" w:hint="default"/>
      </w:rPr>
    </w:lvl>
    <w:lvl w:ilvl="1" w:tplc="94DA1014">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16C60A1"/>
    <w:multiLevelType w:val="hybridMultilevel"/>
    <w:tmpl w:val="84CABAFE"/>
    <w:lvl w:ilvl="0" w:tplc="8E889E90">
      <w:numFmt w:val="bullet"/>
      <w:lvlText w:val="-"/>
      <w:lvlJc w:val="left"/>
      <w:pPr>
        <w:ind w:left="644"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5A86692"/>
    <w:multiLevelType w:val="hybridMultilevel"/>
    <w:tmpl w:val="56C64DDE"/>
    <w:lvl w:ilvl="0" w:tplc="8E889E90">
      <w:numFmt w:val="bullet"/>
      <w:lvlText w:val="-"/>
      <w:lvlJc w:val="left"/>
      <w:pPr>
        <w:ind w:left="1364"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56635B90"/>
    <w:multiLevelType w:val="hybridMultilevel"/>
    <w:tmpl w:val="FDDA26E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568B4E43"/>
    <w:multiLevelType w:val="hybridMultilevel"/>
    <w:tmpl w:val="7870C6D2"/>
    <w:lvl w:ilvl="0" w:tplc="8E889E90">
      <w:numFmt w:val="bullet"/>
      <w:lvlText w:val="-"/>
      <w:lvlJc w:val="left"/>
      <w:pPr>
        <w:ind w:left="1080" w:hanging="360"/>
      </w:pPr>
      <w:rPr>
        <w:rFonts w:ascii="Times New Roman" w:eastAsiaTheme="minorHAnsi"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63C95C07"/>
    <w:multiLevelType w:val="hybridMultilevel"/>
    <w:tmpl w:val="8F4E262A"/>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8842A5C"/>
    <w:multiLevelType w:val="hybridMultilevel"/>
    <w:tmpl w:val="8B3AA5A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BA36089"/>
    <w:multiLevelType w:val="hybridMultilevel"/>
    <w:tmpl w:val="5CC8F2A8"/>
    <w:lvl w:ilvl="0" w:tplc="22F2115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F746096"/>
    <w:multiLevelType w:val="hybridMultilevel"/>
    <w:tmpl w:val="87BE1D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5"/>
  </w:num>
  <w:num w:numId="2">
    <w:abstractNumId w:val="8"/>
  </w:num>
  <w:num w:numId="3">
    <w:abstractNumId w:val="1"/>
  </w:num>
  <w:num w:numId="4">
    <w:abstractNumId w:val="20"/>
  </w:num>
  <w:num w:numId="5">
    <w:abstractNumId w:val="19"/>
  </w:num>
  <w:num w:numId="6">
    <w:abstractNumId w:val="24"/>
  </w:num>
  <w:num w:numId="7">
    <w:abstractNumId w:val="21"/>
  </w:num>
  <w:num w:numId="8">
    <w:abstractNumId w:val="4"/>
  </w:num>
  <w:num w:numId="9">
    <w:abstractNumId w:val="26"/>
  </w:num>
  <w:num w:numId="10">
    <w:abstractNumId w:val="2"/>
  </w:num>
  <w:num w:numId="11">
    <w:abstractNumId w:val="12"/>
  </w:num>
  <w:num w:numId="12">
    <w:abstractNumId w:val="17"/>
  </w:num>
  <w:num w:numId="13">
    <w:abstractNumId w:val="10"/>
  </w:num>
  <w:num w:numId="14">
    <w:abstractNumId w:val="14"/>
  </w:num>
  <w:num w:numId="15">
    <w:abstractNumId w:val="3"/>
  </w:num>
  <w:num w:numId="16">
    <w:abstractNumId w:val="7"/>
  </w:num>
  <w:num w:numId="17">
    <w:abstractNumId w:val="28"/>
  </w:num>
  <w:num w:numId="18">
    <w:abstractNumId w:val="13"/>
  </w:num>
  <w:num w:numId="19">
    <w:abstractNumId w:val="18"/>
  </w:num>
  <w:num w:numId="20">
    <w:abstractNumId w:val="27"/>
  </w:num>
  <w:num w:numId="21">
    <w:abstractNumId w:val="6"/>
  </w:num>
  <w:num w:numId="22">
    <w:abstractNumId w:val="16"/>
  </w:num>
  <w:num w:numId="23">
    <w:abstractNumId w:val="5"/>
  </w:num>
  <w:num w:numId="24">
    <w:abstractNumId w:val="23"/>
  </w:num>
  <w:num w:numId="25">
    <w:abstractNumId w:val="0"/>
  </w:num>
  <w:num w:numId="26">
    <w:abstractNumId w:val="22"/>
  </w:num>
  <w:num w:numId="27">
    <w:abstractNumId w:val="15"/>
  </w:num>
  <w:num w:numId="28">
    <w:abstractNumId w:val="11"/>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917"/>
    <w:rsid w:val="0000026B"/>
    <w:rsid w:val="000027AF"/>
    <w:rsid w:val="000031E5"/>
    <w:rsid w:val="00004CBB"/>
    <w:rsid w:val="00007AB0"/>
    <w:rsid w:val="000112D0"/>
    <w:rsid w:val="0001302A"/>
    <w:rsid w:val="00016256"/>
    <w:rsid w:val="00016A84"/>
    <w:rsid w:val="00020660"/>
    <w:rsid w:val="00020B12"/>
    <w:rsid w:val="000230E0"/>
    <w:rsid w:val="00024911"/>
    <w:rsid w:val="00027484"/>
    <w:rsid w:val="00031E5D"/>
    <w:rsid w:val="000334B8"/>
    <w:rsid w:val="000343D5"/>
    <w:rsid w:val="00034FCA"/>
    <w:rsid w:val="00045ADA"/>
    <w:rsid w:val="0004663C"/>
    <w:rsid w:val="00053F61"/>
    <w:rsid w:val="000573E8"/>
    <w:rsid w:val="000602A6"/>
    <w:rsid w:val="00065602"/>
    <w:rsid w:val="00066438"/>
    <w:rsid w:val="00066D9A"/>
    <w:rsid w:val="0007384E"/>
    <w:rsid w:val="00075ADB"/>
    <w:rsid w:val="0007624A"/>
    <w:rsid w:val="0008667A"/>
    <w:rsid w:val="00091382"/>
    <w:rsid w:val="000A37CA"/>
    <w:rsid w:val="000A4CB2"/>
    <w:rsid w:val="000A5A5C"/>
    <w:rsid w:val="000B241C"/>
    <w:rsid w:val="000B464E"/>
    <w:rsid w:val="000B4AD1"/>
    <w:rsid w:val="000B57BD"/>
    <w:rsid w:val="000B688D"/>
    <w:rsid w:val="000C0D20"/>
    <w:rsid w:val="000C0E7E"/>
    <w:rsid w:val="000C3BDA"/>
    <w:rsid w:val="000C3F59"/>
    <w:rsid w:val="000C783F"/>
    <w:rsid w:val="000D0A57"/>
    <w:rsid w:val="000D11C2"/>
    <w:rsid w:val="000D52D6"/>
    <w:rsid w:val="000D576E"/>
    <w:rsid w:val="000E03B3"/>
    <w:rsid w:val="000F1133"/>
    <w:rsid w:val="000F44FC"/>
    <w:rsid w:val="000F58A5"/>
    <w:rsid w:val="00100A04"/>
    <w:rsid w:val="00101E9B"/>
    <w:rsid w:val="001028E0"/>
    <w:rsid w:val="00102DD0"/>
    <w:rsid w:val="001041B6"/>
    <w:rsid w:val="001054B1"/>
    <w:rsid w:val="00106320"/>
    <w:rsid w:val="00110355"/>
    <w:rsid w:val="0011607D"/>
    <w:rsid w:val="00116E39"/>
    <w:rsid w:val="001216E4"/>
    <w:rsid w:val="00122E1D"/>
    <w:rsid w:val="00126378"/>
    <w:rsid w:val="00135E4F"/>
    <w:rsid w:val="001374B9"/>
    <w:rsid w:val="00137C22"/>
    <w:rsid w:val="00143BEE"/>
    <w:rsid w:val="00144DC5"/>
    <w:rsid w:val="001455DF"/>
    <w:rsid w:val="00147E4A"/>
    <w:rsid w:val="00156272"/>
    <w:rsid w:val="00161A1C"/>
    <w:rsid w:val="0016227C"/>
    <w:rsid w:val="0016292A"/>
    <w:rsid w:val="0016298C"/>
    <w:rsid w:val="00163788"/>
    <w:rsid w:val="00166FA3"/>
    <w:rsid w:val="00167ED4"/>
    <w:rsid w:val="00171387"/>
    <w:rsid w:val="00173A30"/>
    <w:rsid w:val="001753BC"/>
    <w:rsid w:val="00177D67"/>
    <w:rsid w:val="001817B8"/>
    <w:rsid w:val="00182D81"/>
    <w:rsid w:val="001835B4"/>
    <w:rsid w:val="00185E24"/>
    <w:rsid w:val="00192858"/>
    <w:rsid w:val="00193A67"/>
    <w:rsid w:val="001954E7"/>
    <w:rsid w:val="001A09AE"/>
    <w:rsid w:val="001A1D9F"/>
    <w:rsid w:val="001A2F60"/>
    <w:rsid w:val="001B4697"/>
    <w:rsid w:val="001B5721"/>
    <w:rsid w:val="001B6C83"/>
    <w:rsid w:val="001C185A"/>
    <w:rsid w:val="001C246F"/>
    <w:rsid w:val="001C4867"/>
    <w:rsid w:val="001D20E9"/>
    <w:rsid w:val="001D32E4"/>
    <w:rsid w:val="001D404D"/>
    <w:rsid w:val="001D4C1E"/>
    <w:rsid w:val="001E015A"/>
    <w:rsid w:val="001E1436"/>
    <w:rsid w:val="001E2BD7"/>
    <w:rsid w:val="001E34D7"/>
    <w:rsid w:val="001F504E"/>
    <w:rsid w:val="002011F8"/>
    <w:rsid w:val="00207722"/>
    <w:rsid w:val="00207FA3"/>
    <w:rsid w:val="00211734"/>
    <w:rsid w:val="00213C38"/>
    <w:rsid w:val="00224C55"/>
    <w:rsid w:val="002305FE"/>
    <w:rsid w:val="00232D03"/>
    <w:rsid w:val="0023406B"/>
    <w:rsid w:val="00236B16"/>
    <w:rsid w:val="00240CF3"/>
    <w:rsid w:val="0025487B"/>
    <w:rsid w:val="00261DC9"/>
    <w:rsid w:val="002628C4"/>
    <w:rsid w:val="00274E18"/>
    <w:rsid w:val="00282553"/>
    <w:rsid w:val="0028283A"/>
    <w:rsid w:val="00282E00"/>
    <w:rsid w:val="00283527"/>
    <w:rsid w:val="002842A2"/>
    <w:rsid w:val="00285034"/>
    <w:rsid w:val="00290D1A"/>
    <w:rsid w:val="00291190"/>
    <w:rsid w:val="00292880"/>
    <w:rsid w:val="00295543"/>
    <w:rsid w:val="002A0027"/>
    <w:rsid w:val="002A1452"/>
    <w:rsid w:val="002A1CDE"/>
    <w:rsid w:val="002A6803"/>
    <w:rsid w:val="002B2EAD"/>
    <w:rsid w:val="002B61EA"/>
    <w:rsid w:val="002B62C8"/>
    <w:rsid w:val="002C3F07"/>
    <w:rsid w:val="002D117F"/>
    <w:rsid w:val="002D21B0"/>
    <w:rsid w:val="002D75B6"/>
    <w:rsid w:val="002E3265"/>
    <w:rsid w:val="002E4AC9"/>
    <w:rsid w:val="002E6968"/>
    <w:rsid w:val="002F1A2B"/>
    <w:rsid w:val="002F330E"/>
    <w:rsid w:val="002F37E2"/>
    <w:rsid w:val="002F4E79"/>
    <w:rsid w:val="002F57FE"/>
    <w:rsid w:val="002F7B79"/>
    <w:rsid w:val="003006B5"/>
    <w:rsid w:val="003053D6"/>
    <w:rsid w:val="00305CC0"/>
    <w:rsid w:val="00306158"/>
    <w:rsid w:val="00311444"/>
    <w:rsid w:val="003147B5"/>
    <w:rsid w:val="00315325"/>
    <w:rsid w:val="00315690"/>
    <w:rsid w:val="00315CB4"/>
    <w:rsid w:val="0031622E"/>
    <w:rsid w:val="0031680A"/>
    <w:rsid w:val="0031688B"/>
    <w:rsid w:val="003179F8"/>
    <w:rsid w:val="00321356"/>
    <w:rsid w:val="00322037"/>
    <w:rsid w:val="00323579"/>
    <w:rsid w:val="00327DE6"/>
    <w:rsid w:val="00330618"/>
    <w:rsid w:val="0033099C"/>
    <w:rsid w:val="00333332"/>
    <w:rsid w:val="00336B11"/>
    <w:rsid w:val="003379B4"/>
    <w:rsid w:val="003435F8"/>
    <w:rsid w:val="00347B55"/>
    <w:rsid w:val="0035572B"/>
    <w:rsid w:val="00356C01"/>
    <w:rsid w:val="003621C9"/>
    <w:rsid w:val="00363045"/>
    <w:rsid w:val="003632AE"/>
    <w:rsid w:val="003659C9"/>
    <w:rsid w:val="00377FEE"/>
    <w:rsid w:val="00382060"/>
    <w:rsid w:val="003826AB"/>
    <w:rsid w:val="00383FD8"/>
    <w:rsid w:val="0038735A"/>
    <w:rsid w:val="003916AD"/>
    <w:rsid w:val="00391B9E"/>
    <w:rsid w:val="00392167"/>
    <w:rsid w:val="00393352"/>
    <w:rsid w:val="003939D7"/>
    <w:rsid w:val="00397E27"/>
    <w:rsid w:val="003A0293"/>
    <w:rsid w:val="003A4AB0"/>
    <w:rsid w:val="003A5101"/>
    <w:rsid w:val="003A5803"/>
    <w:rsid w:val="003B1D55"/>
    <w:rsid w:val="003B45D5"/>
    <w:rsid w:val="003B5DA2"/>
    <w:rsid w:val="003B6373"/>
    <w:rsid w:val="003C2B48"/>
    <w:rsid w:val="003C478C"/>
    <w:rsid w:val="003C5EE4"/>
    <w:rsid w:val="003C60AA"/>
    <w:rsid w:val="003D1206"/>
    <w:rsid w:val="003D208D"/>
    <w:rsid w:val="003D6CBF"/>
    <w:rsid w:val="003E077C"/>
    <w:rsid w:val="003E115C"/>
    <w:rsid w:val="003E23DF"/>
    <w:rsid w:val="003E3BA9"/>
    <w:rsid w:val="003E6649"/>
    <w:rsid w:val="003E668A"/>
    <w:rsid w:val="003E6EC4"/>
    <w:rsid w:val="003E7991"/>
    <w:rsid w:val="003F4B97"/>
    <w:rsid w:val="003F4F72"/>
    <w:rsid w:val="003F6FBF"/>
    <w:rsid w:val="003F7BFE"/>
    <w:rsid w:val="00403654"/>
    <w:rsid w:val="004044DB"/>
    <w:rsid w:val="0041283A"/>
    <w:rsid w:val="0042018C"/>
    <w:rsid w:val="00421B24"/>
    <w:rsid w:val="0042297D"/>
    <w:rsid w:val="00423761"/>
    <w:rsid w:val="00427B2F"/>
    <w:rsid w:val="00433049"/>
    <w:rsid w:val="00436E63"/>
    <w:rsid w:val="00453C0C"/>
    <w:rsid w:val="00457B39"/>
    <w:rsid w:val="00462F40"/>
    <w:rsid w:val="00466A05"/>
    <w:rsid w:val="00470227"/>
    <w:rsid w:val="00472635"/>
    <w:rsid w:val="00474CEB"/>
    <w:rsid w:val="00481400"/>
    <w:rsid w:val="00481852"/>
    <w:rsid w:val="0048205E"/>
    <w:rsid w:val="00483A0E"/>
    <w:rsid w:val="004848D1"/>
    <w:rsid w:val="00490918"/>
    <w:rsid w:val="00491A4B"/>
    <w:rsid w:val="004970BA"/>
    <w:rsid w:val="004A01F4"/>
    <w:rsid w:val="004A09D9"/>
    <w:rsid w:val="004A0FA5"/>
    <w:rsid w:val="004A0FB3"/>
    <w:rsid w:val="004A4D2D"/>
    <w:rsid w:val="004A69CD"/>
    <w:rsid w:val="004B143B"/>
    <w:rsid w:val="004B2752"/>
    <w:rsid w:val="004B642C"/>
    <w:rsid w:val="004C093F"/>
    <w:rsid w:val="004C0E3C"/>
    <w:rsid w:val="004C4DD1"/>
    <w:rsid w:val="004C6DA5"/>
    <w:rsid w:val="004D33EF"/>
    <w:rsid w:val="004D3BF8"/>
    <w:rsid w:val="004E00AD"/>
    <w:rsid w:val="004E166B"/>
    <w:rsid w:val="004E29F7"/>
    <w:rsid w:val="004E5FEB"/>
    <w:rsid w:val="004F1AB7"/>
    <w:rsid w:val="004F2D18"/>
    <w:rsid w:val="004F3702"/>
    <w:rsid w:val="004F5A32"/>
    <w:rsid w:val="004F5DA0"/>
    <w:rsid w:val="00501022"/>
    <w:rsid w:val="00503649"/>
    <w:rsid w:val="0050428F"/>
    <w:rsid w:val="0050748C"/>
    <w:rsid w:val="005109FE"/>
    <w:rsid w:val="00511CEE"/>
    <w:rsid w:val="005123C0"/>
    <w:rsid w:val="005123CE"/>
    <w:rsid w:val="00513BCF"/>
    <w:rsid w:val="00515F05"/>
    <w:rsid w:val="0052077B"/>
    <w:rsid w:val="00523678"/>
    <w:rsid w:val="00523757"/>
    <w:rsid w:val="0052392E"/>
    <w:rsid w:val="00530BF6"/>
    <w:rsid w:val="00532269"/>
    <w:rsid w:val="005325CE"/>
    <w:rsid w:val="0053492E"/>
    <w:rsid w:val="005352AC"/>
    <w:rsid w:val="00535CBA"/>
    <w:rsid w:val="00536598"/>
    <w:rsid w:val="0054358E"/>
    <w:rsid w:val="0055155E"/>
    <w:rsid w:val="00554F4E"/>
    <w:rsid w:val="00554FA5"/>
    <w:rsid w:val="00555115"/>
    <w:rsid w:val="00555118"/>
    <w:rsid w:val="005551E8"/>
    <w:rsid w:val="0055686E"/>
    <w:rsid w:val="00556DEF"/>
    <w:rsid w:val="00567392"/>
    <w:rsid w:val="00570380"/>
    <w:rsid w:val="00573A03"/>
    <w:rsid w:val="00573AF3"/>
    <w:rsid w:val="00576057"/>
    <w:rsid w:val="00576F07"/>
    <w:rsid w:val="00577878"/>
    <w:rsid w:val="00577E50"/>
    <w:rsid w:val="00580C7E"/>
    <w:rsid w:val="00583541"/>
    <w:rsid w:val="0058383A"/>
    <w:rsid w:val="00585C02"/>
    <w:rsid w:val="00586C7A"/>
    <w:rsid w:val="00595EE0"/>
    <w:rsid w:val="00596666"/>
    <w:rsid w:val="00597494"/>
    <w:rsid w:val="005A09F8"/>
    <w:rsid w:val="005A26FF"/>
    <w:rsid w:val="005A5097"/>
    <w:rsid w:val="005B078D"/>
    <w:rsid w:val="005B1D42"/>
    <w:rsid w:val="005C0C99"/>
    <w:rsid w:val="005C1149"/>
    <w:rsid w:val="005C33C5"/>
    <w:rsid w:val="005C3EC2"/>
    <w:rsid w:val="005C444E"/>
    <w:rsid w:val="005C4DA4"/>
    <w:rsid w:val="005C60CC"/>
    <w:rsid w:val="005C696A"/>
    <w:rsid w:val="005C7A0F"/>
    <w:rsid w:val="005D152A"/>
    <w:rsid w:val="005D785B"/>
    <w:rsid w:val="005E2D1F"/>
    <w:rsid w:val="005E387F"/>
    <w:rsid w:val="005E3962"/>
    <w:rsid w:val="005E4983"/>
    <w:rsid w:val="005F0FBE"/>
    <w:rsid w:val="005F7834"/>
    <w:rsid w:val="005F79D4"/>
    <w:rsid w:val="00600372"/>
    <w:rsid w:val="00601D7E"/>
    <w:rsid w:val="006055F4"/>
    <w:rsid w:val="00610774"/>
    <w:rsid w:val="0061202C"/>
    <w:rsid w:val="006133C6"/>
    <w:rsid w:val="006139C9"/>
    <w:rsid w:val="00614D1F"/>
    <w:rsid w:val="006155D6"/>
    <w:rsid w:val="00615B0E"/>
    <w:rsid w:val="00617906"/>
    <w:rsid w:val="00617DD0"/>
    <w:rsid w:val="006226C3"/>
    <w:rsid w:val="00624117"/>
    <w:rsid w:val="006260FA"/>
    <w:rsid w:val="00634387"/>
    <w:rsid w:val="00634A43"/>
    <w:rsid w:val="00636B93"/>
    <w:rsid w:val="00644F2F"/>
    <w:rsid w:val="00647A1A"/>
    <w:rsid w:val="00651504"/>
    <w:rsid w:val="00654EA8"/>
    <w:rsid w:val="00655C45"/>
    <w:rsid w:val="00657783"/>
    <w:rsid w:val="00657C95"/>
    <w:rsid w:val="0066006B"/>
    <w:rsid w:val="0066452D"/>
    <w:rsid w:val="0066684A"/>
    <w:rsid w:val="00670E97"/>
    <w:rsid w:val="006711DB"/>
    <w:rsid w:val="00671DC3"/>
    <w:rsid w:val="00674958"/>
    <w:rsid w:val="00675AC5"/>
    <w:rsid w:val="00680B1F"/>
    <w:rsid w:val="006810DA"/>
    <w:rsid w:val="00693625"/>
    <w:rsid w:val="00695280"/>
    <w:rsid w:val="00695350"/>
    <w:rsid w:val="006A152E"/>
    <w:rsid w:val="006A1621"/>
    <w:rsid w:val="006A1B3F"/>
    <w:rsid w:val="006A36E2"/>
    <w:rsid w:val="006B057E"/>
    <w:rsid w:val="006B2CA7"/>
    <w:rsid w:val="006B3FC2"/>
    <w:rsid w:val="006B67D7"/>
    <w:rsid w:val="006C02C5"/>
    <w:rsid w:val="006C0B30"/>
    <w:rsid w:val="006C3269"/>
    <w:rsid w:val="006C4844"/>
    <w:rsid w:val="006C5A96"/>
    <w:rsid w:val="006C6642"/>
    <w:rsid w:val="006D1756"/>
    <w:rsid w:val="006D4376"/>
    <w:rsid w:val="006D66AD"/>
    <w:rsid w:val="006E21A1"/>
    <w:rsid w:val="006E334B"/>
    <w:rsid w:val="006E5177"/>
    <w:rsid w:val="006E5A43"/>
    <w:rsid w:val="006E6769"/>
    <w:rsid w:val="006E6CE1"/>
    <w:rsid w:val="006F01F9"/>
    <w:rsid w:val="006F06B7"/>
    <w:rsid w:val="006F1B76"/>
    <w:rsid w:val="006F21F5"/>
    <w:rsid w:val="006F5A4F"/>
    <w:rsid w:val="006F76A9"/>
    <w:rsid w:val="007001CF"/>
    <w:rsid w:val="0070064F"/>
    <w:rsid w:val="00701EFF"/>
    <w:rsid w:val="00702510"/>
    <w:rsid w:val="007061B2"/>
    <w:rsid w:val="00710148"/>
    <w:rsid w:val="0071774C"/>
    <w:rsid w:val="00717DD9"/>
    <w:rsid w:val="00723606"/>
    <w:rsid w:val="00724256"/>
    <w:rsid w:val="00727D0C"/>
    <w:rsid w:val="007352EE"/>
    <w:rsid w:val="0073747A"/>
    <w:rsid w:val="007378DB"/>
    <w:rsid w:val="00737DC0"/>
    <w:rsid w:val="00741551"/>
    <w:rsid w:val="00741854"/>
    <w:rsid w:val="00741DF5"/>
    <w:rsid w:val="00747C38"/>
    <w:rsid w:val="007506D4"/>
    <w:rsid w:val="00751E23"/>
    <w:rsid w:val="00753494"/>
    <w:rsid w:val="00754FE9"/>
    <w:rsid w:val="00756722"/>
    <w:rsid w:val="00761D87"/>
    <w:rsid w:val="00762316"/>
    <w:rsid w:val="007639C4"/>
    <w:rsid w:val="00764EF3"/>
    <w:rsid w:val="00766F75"/>
    <w:rsid w:val="00770FCD"/>
    <w:rsid w:val="0077121D"/>
    <w:rsid w:val="00771A73"/>
    <w:rsid w:val="007775AE"/>
    <w:rsid w:val="00780E0D"/>
    <w:rsid w:val="00780F08"/>
    <w:rsid w:val="007826C4"/>
    <w:rsid w:val="00782CF0"/>
    <w:rsid w:val="00784CF2"/>
    <w:rsid w:val="00786416"/>
    <w:rsid w:val="00786538"/>
    <w:rsid w:val="00786E95"/>
    <w:rsid w:val="00790A30"/>
    <w:rsid w:val="00792D51"/>
    <w:rsid w:val="0079346A"/>
    <w:rsid w:val="0079628B"/>
    <w:rsid w:val="007A68D8"/>
    <w:rsid w:val="007B568C"/>
    <w:rsid w:val="007B5E23"/>
    <w:rsid w:val="007B5E4D"/>
    <w:rsid w:val="007C4917"/>
    <w:rsid w:val="007C551B"/>
    <w:rsid w:val="007D0AE4"/>
    <w:rsid w:val="007D515D"/>
    <w:rsid w:val="007D7F05"/>
    <w:rsid w:val="007E0267"/>
    <w:rsid w:val="007E0597"/>
    <w:rsid w:val="007E0ED6"/>
    <w:rsid w:val="007E6252"/>
    <w:rsid w:val="007F0A7B"/>
    <w:rsid w:val="007F4B89"/>
    <w:rsid w:val="00800794"/>
    <w:rsid w:val="008008D3"/>
    <w:rsid w:val="00802996"/>
    <w:rsid w:val="008045C3"/>
    <w:rsid w:val="00805C2B"/>
    <w:rsid w:val="00807EC9"/>
    <w:rsid w:val="00811D3A"/>
    <w:rsid w:val="008124A9"/>
    <w:rsid w:val="00821D4A"/>
    <w:rsid w:val="00823946"/>
    <w:rsid w:val="00826050"/>
    <w:rsid w:val="00830084"/>
    <w:rsid w:val="00831656"/>
    <w:rsid w:val="00832BCF"/>
    <w:rsid w:val="00834B3B"/>
    <w:rsid w:val="00835B23"/>
    <w:rsid w:val="008362D3"/>
    <w:rsid w:val="0083634D"/>
    <w:rsid w:val="00844725"/>
    <w:rsid w:val="0085196D"/>
    <w:rsid w:val="00853E9D"/>
    <w:rsid w:val="00854F6A"/>
    <w:rsid w:val="00855D23"/>
    <w:rsid w:val="00864A64"/>
    <w:rsid w:val="0086682A"/>
    <w:rsid w:val="00866E9E"/>
    <w:rsid w:val="008766E8"/>
    <w:rsid w:val="00876C28"/>
    <w:rsid w:val="0087776D"/>
    <w:rsid w:val="008778AB"/>
    <w:rsid w:val="00877C4A"/>
    <w:rsid w:val="00880143"/>
    <w:rsid w:val="00882935"/>
    <w:rsid w:val="00882AC0"/>
    <w:rsid w:val="00883A76"/>
    <w:rsid w:val="00883A88"/>
    <w:rsid w:val="0088531A"/>
    <w:rsid w:val="00891489"/>
    <w:rsid w:val="00891C76"/>
    <w:rsid w:val="00891F0A"/>
    <w:rsid w:val="00893863"/>
    <w:rsid w:val="008941C5"/>
    <w:rsid w:val="00895F8A"/>
    <w:rsid w:val="00896DF7"/>
    <w:rsid w:val="008A129A"/>
    <w:rsid w:val="008A536A"/>
    <w:rsid w:val="008A5457"/>
    <w:rsid w:val="008A5EC4"/>
    <w:rsid w:val="008A7BDA"/>
    <w:rsid w:val="008B0744"/>
    <w:rsid w:val="008B07E1"/>
    <w:rsid w:val="008B51FF"/>
    <w:rsid w:val="008B63AC"/>
    <w:rsid w:val="008B6696"/>
    <w:rsid w:val="008C1029"/>
    <w:rsid w:val="008D16A1"/>
    <w:rsid w:val="008D1DF5"/>
    <w:rsid w:val="008D2010"/>
    <w:rsid w:val="008D6BEF"/>
    <w:rsid w:val="008E00B0"/>
    <w:rsid w:val="008E0AD1"/>
    <w:rsid w:val="008E34B0"/>
    <w:rsid w:val="008F03E2"/>
    <w:rsid w:val="008F135A"/>
    <w:rsid w:val="008F3FA5"/>
    <w:rsid w:val="008F532F"/>
    <w:rsid w:val="008F7683"/>
    <w:rsid w:val="008F7DE0"/>
    <w:rsid w:val="009055C7"/>
    <w:rsid w:val="00907EE9"/>
    <w:rsid w:val="009107FB"/>
    <w:rsid w:val="00915D26"/>
    <w:rsid w:val="00921B0A"/>
    <w:rsid w:val="00922351"/>
    <w:rsid w:val="00923BB8"/>
    <w:rsid w:val="009251E1"/>
    <w:rsid w:val="00926576"/>
    <w:rsid w:val="00930CE1"/>
    <w:rsid w:val="0093531D"/>
    <w:rsid w:val="00935C1B"/>
    <w:rsid w:val="00942735"/>
    <w:rsid w:val="00943255"/>
    <w:rsid w:val="0094325C"/>
    <w:rsid w:val="00944B21"/>
    <w:rsid w:val="009467CD"/>
    <w:rsid w:val="009505B6"/>
    <w:rsid w:val="00953274"/>
    <w:rsid w:val="00964081"/>
    <w:rsid w:val="009647A5"/>
    <w:rsid w:val="00967CCA"/>
    <w:rsid w:val="009709A2"/>
    <w:rsid w:val="009712A5"/>
    <w:rsid w:val="00975347"/>
    <w:rsid w:val="009767C3"/>
    <w:rsid w:val="00977B48"/>
    <w:rsid w:val="0098025F"/>
    <w:rsid w:val="00981653"/>
    <w:rsid w:val="009825D7"/>
    <w:rsid w:val="009912C2"/>
    <w:rsid w:val="00992024"/>
    <w:rsid w:val="0099373E"/>
    <w:rsid w:val="0099576B"/>
    <w:rsid w:val="00995A74"/>
    <w:rsid w:val="009A09F5"/>
    <w:rsid w:val="009A3E9E"/>
    <w:rsid w:val="009A4F98"/>
    <w:rsid w:val="009A66D8"/>
    <w:rsid w:val="009A7724"/>
    <w:rsid w:val="009B5ED8"/>
    <w:rsid w:val="009C2A5B"/>
    <w:rsid w:val="009C7895"/>
    <w:rsid w:val="009D0251"/>
    <w:rsid w:val="009D039B"/>
    <w:rsid w:val="009E34B0"/>
    <w:rsid w:val="009E46FE"/>
    <w:rsid w:val="009E6777"/>
    <w:rsid w:val="009F5429"/>
    <w:rsid w:val="009F58A5"/>
    <w:rsid w:val="00A00E82"/>
    <w:rsid w:val="00A046A2"/>
    <w:rsid w:val="00A10224"/>
    <w:rsid w:val="00A126C5"/>
    <w:rsid w:val="00A13EF1"/>
    <w:rsid w:val="00A14F85"/>
    <w:rsid w:val="00A1553A"/>
    <w:rsid w:val="00A16723"/>
    <w:rsid w:val="00A17948"/>
    <w:rsid w:val="00A2075B"/>
    <w:rsid w:val="00A21AAB"/>
    <w:rsid w:val="00A23272"/>
    <w:rsid w:val="00A23C93"/>
    <w:rsid w:val="00A25587"/>
    <w:rsid w:val="00A37D0C"/>
    <w:rsid w:val="00A402A3"/>
    <w:rsid w:val="00A43926"/>
    <w:rsid w:val="00A44907"/>
    <w:rsid w:val="00A50043"/>
    <w:rsid w:val="00A503EB"/>
    <w:rsid w:val="00A511BC"/>
    <w:rsid w:val="00A5314C"/>
    <w:rsid w:val="00A54164"/>
    <w:rsid w:val="00A55719"/>
    <w:rsid w:val="00A61730"/>
    <w:rsid w:val="00A70EE7"/>
    <w:rsid w:val="00A73701"/>
    <w:rsid w:val="00A7661A"/>
    <w:rsid w:val="00A77AA8"/>
    <w:rsid w:val="00A8552C"/>
    <w:rsid w:val="00A93D1A"/>
    <w:rsid w:val="00A94B8E"/>
    <w:rsid w:val="00A9547F"/>
    <w:rsid w:val="00A96C45"/>
    <w:rsid w:val="00AA0C1E"/>
    <w:rsid w:val="00AA4634"/>
    <w:rsid w:val="00AA737E"/>
    <w:rsid w:val="00AA7C28"/>
    <w:rsid w:val="00AB6B76"/>
    <w:rsid w:val="00AC0DEE"/>
    <w:rsid w:val="00AC152D"/>
    <w:rsid w:val="00AC19ED"/>
    <w:rsid w:val="00AC4D56"/>
    <w:rsid w:val="00AC4F05"/>
    <w:rsid w:val="00AC5110"/>
    <w:rsid w:val="00AC578E"/>
    <w:rsid w:val="00AD08F9"/>
    <w:rsid w:val="00AD251A"/>
    <w:rsid w:val="00AD6E08"/>
    <w:rsid w:val="00AE1CC3"/>
    <w:rsid w:val="00AE2211"/>
    <w:rsid w:val="00AE2637"/>
    <w:rsid w:val="00AE5DC3"/>
    <w:rsid w:val="00AE68DF"/>
    <w:rsid w:val="00AF099E"/>
    <w:rsid w:val="00AF1767"/>
    <w:rsid w:val="00AF1823"/>
    <w:rsid w:val="00AF3119"/>
    <w:rsid w:val="00AF529D"/>
    <w:rsid w:val="00B05D29"/>
    <w:rsid w:val="00B11A43"/>
    <w:rsid w:val="00B11F2E"/>
    <w:rsid w:val="00B124C1"/>
    <w:rsid w:val="00B13699"/>
    <w:rsid w:val="00B21DF0"/>
    <w:rsid w:val="00B25070"/>
    <w:rsid w:val="00B26136"/>
    <w:rsid w:val="00B26FD8"/>
    <w:rsid w:val="00B2798B"/>
    <w:rsid w:val="00B43471"/>
    <w:rsid w:val="00B44A80"/>
    <w:rsid w:val="00B44D04"/>
    <w:rsid w:val="00B451B4"/>
    <w:rsid w:val="00B46D44"/>
    <w:rsid w:val="00B506CD"/>
    <w:rsid w:val="00B50AD6"/>
    <w:rsid w:val="00B531B1"/>
    <w:rsid w:val="00B5397B"/>
    <w:rsid w:val="00B53F2A"/>
    <w:rsid w:val="00B545FB"/>
    <w:rsid w:val="00B6156D"/>
    <w:rsid w:val="00B63189"/>
    <w:rsid w:val="00B63E3D"/>
    <w:rsid w:val="00B76A63"/>
    <w:rsid w:val="00B8100B"/>
    <w:rsid w:val="00B846D5"/>
    <w:rsid w:val="00B93BA7"/>
    <w:rsid w:val="00B9551D"/>
    <w:rsid w:val="00BA1329"/>
    <w:rsid w:val="00BA3F58"/>
    <w:rsid w:val="00BA417F"/>
    <w:rsid w:val="00BA4F4D"/>
    <w:rsid w:val="00BA6F20"/>
    <w:rsid w:val="00BA6FFE"/>
    <w:rsid w:val="00BA719F"/>
    <w:rsid w:val="00BA7501"/>
    <w:rsid w:val="00BB11A1"/>
    <w:rsid w:val="00BB1A7D"/>
    <w:rsid w:val="00BB1DD6"/>
    <w:rsid w:val="00BB36D9"/>
    <w:rsid w:val="00BB583C"/>
    <w:rsid w:val="00BB5C0A"/>
    <w:rsid w:val="00BB6A9A"/>
    <w:rsid w:val="00BC2297"/>
    <w:rsid w:val="00BC2F08"/>
    <w:rsid w:val="00BC6D64"/>
    <w:rsid w:val="00BD0EF3"/>
    <w:rsid w:val="00BD34CE"/>
    <w:rsid w:val="00BD3A85"/>
    <w:rsid w:val="00BD62C0"/>
    <w:rsid w:val="00BD6456"/>
    <w:rsid w:val="00BD6F49"/>
    <w:rsid w:val="00BE6838"/>
    <w:rsid w:val="00BF0CA6"/>
    <w:rsid w:val="00BF25DE"/>
    <w:rsid w:val="00BF2D15"/>
    <w:rsid w:val="00BF2F62"/>
    <w:rsid w:val="00BF71BC"/>
    <w:rsid w:val="00C002D9"/>
    <w:rsid w:val="00C010CB"/>
    <w:rsid w:val="00C03E88"/>
    <w:rsid w:val="00C042CF"/>
    <w:rsid w:val="00C05C63"/>
    <w:rsid w:val="00C07ACC"/>
    <w:rsid w:val="00C104AB"/>
    <w:rsid w:val="00C13EC5"/>
    <w:rsid w:val="00C147FA"/>
    <w:rsid w:val="00C14B13"/>
    <w:rsid w:val="00C159BC"/>
    <w:rsid w:val="00C16B2A"/>
    <w:rsid w:val="00C179CC"/>
    <w:rsid w:val="00C21CF2"/>
    <w:rsid w:val="00C22A0C"/>
    <w:rsid w:val="00C25BA6"/>
    <w:rsid w:val="00C32309"/>
    <w:rsid w:val="00C32856"/>
    <w:rsid w:val="00C32C50"/>
    <w:rsid w:val="00C33940"/>
    <w:rsid w:val="00C33B1D"/>
    <w:rsid w:val="00C400E8"/>
    <w:rsid w:val="00C4122F"/>
    <w:rsid w:val="00C42BA2"/>
    <w:rsid w:val="00C46C5C"/>
    <w:rsid w:val="00C535C9"/>
    <w:rsid w:val="00C551BC"/>
    <w:rsid w:val="00C55F9E"/>
    <w:rsid w:val="00C6249D"/>
    <w:rsid w:val="00C66183"/>
    <w:rsid w:val="00C66F37"/>
    <w:rsid w:val="00C674EC"/>
    <w:rsid w:val="00C7007B"/>
    <w:rsid w:val="00C70DB0"/>
    <w:rsid w:val="00C71307"/>
    <w:rsid w:val="00C72604"/>
    <w:rsid w:val="00C752C9"/>
    <w:rsid w:val="00C765A2"/>
    <w:rsid w:val="00C772FD"/>
    <w:rsid w:val="00C812D2"/>
    <w:rsid w:val="00C82028"/>
    <w:rsid w:val="00C858A0"/>
    <w:rsid w:val="00C86354"/>
    <w:rsid w:val="00C86448"/>
    <w:rsid w:val="00C94041"/>
    <w:rsid w:val="00C94821"/>
    <w:rsid w:val="00C94B26"/>
    <w:rsid w:val="00C961E9"/>
    <w:rsid w:val="00C96778"/>
    <w:rsid w:val="00C96A67"/>
    <w:rsid w:val="00CA5D9F"/>
    <w:rsid w:val="00CA6508"/>
    <w:rsid w:val="00CB4268"/>
    <w:rsid w:val="00CB7C3F"/>
    <w:rsid w:val="00CC6DFB"/>
    <w:rsid w:val="00CD1852"/>
    <w:rsid w:val="00CD200E"/>
    <w:rsid w:val="00CD2CF7"/>
    <w:rsid w:val="00CD548D"/>
    <w:rsid w:val="00CD7AE5"/>
    <w:rsid w:val="00CE1FDF"/>
    <w:rsid w:val="00CE26D4"/>
    <w:rsid w:val="00CE523F"/>
    <w:rsid w:val="00CE5ECB"/>
    <w:rsid w:val="00CE607D"/>
    <w:rsid w:val="00CF1049"/>
    <w:rsid w:val="00CF6EEB"/>
    <w:rsid w:val="00CF77A3"/>
    <w:rsid w:val="00CF78DF"/>
    <w:rsid w:val="00D01853"/>
    <w:rsid w:val="00D04BF7"/>
    <w:rsid w:val="00D06538"/>
    <w:rsid w:val="00D14E7C"/>
    <w:rsid w:val="00D20C5C"/>
    <w:rsid w:val="00D2308B"/>
    <w:rsid w:val="00D23DFC"/>
    <w:rsid w:val="00D242F9"/>
    <w:rsid w:val="00D2577C"/>
    <w:rsid w:val="00D27594"/>
    <w:rsid w:val="00D30665"/>
    <w:rsid w:val="00D32BB5"/>
    <w:rsid w:val="00D340F9"/>
    <w:rsid w:val="00D362C6"/>
    <w:rsid w:val="00D37148"/>
    <w:rsid w:val="00D4564A"/>
    <w:rsid w:val="00D47119"/>
    <w:rsid w:val="00D527A4"/>
    <w:rsid w:val="00D52C85"/>
    <w:rsid w:val="00D53BE0"/>
    <w:rsid w:val="00D5426E"/>
    <w:rsid w:val="00D5593A"/>
    <w:rsid w:val="00D60D5F"/>
    <w:rsid w:val="00D615D5"/>
    <w:rsid w:val="00D65CF6"/>
    <w:rsid w:val="00D66BFA"/>
    <w:rsid w:val="00D71294"/>
    <w:rsid w:val="00D71EA2"/>
    <w:rsid w:val="00D7271B"/>
    <w:rsid w:val="00D76470"/>
    <w:rsid w:val="00D80665"/>
    <w:rsid w:val="00D84266"/>
    <w:rsid w:val="00D844F9"/>
    <w:rsid w:val="00D85569"/>
    <w:rsid w:val="00D85747"/>
    <w:rsid w:val="00D87109"/>
    <w:rsid w:val="00D87246"/>
    <w:rsid w:val="00D872D7"/>
    <w:rsid w:val="00D91230"/>
    <w:rsid w:val="00D91D21"/>
    <w:rsid w:val="00D964CE"/>
    <w:rsid w:val="00D97D24"/>
    <w:rsid w:val="00D97E44"/>
    <w:rsid w:val="00DA321D"/>
    <w:rsid w:val="00DA7B0C"/>
    <w:rsid w:val="00DB1645"/>
    <w:rsid w:val="00DB1C83"/>
    <w:rsid w:val="00DB365E"/>
    <w:rsid w:val="00DB3D17"/>
    <w:rsid w:val="00DB704F"/>
    <w:rsid w:val="00DB7CF7"/>
    <w:rsid w:val="00DC01CC"/>
    <w:rsid w:val="00DC01D8"/>
    <w:rsid w:val="00DC195A"/>
    <w:rsid w:val="00DC315A"/>
    <w:rsid w:val="00DC453A"/>
    <w:rsid w:val="00DC4D58"/>
    <w:rsid w:val="00DC629C"/>
    <w:rsid w:val="00DC6EDB"/>
    <w:rsid w:val="00DD0DA3"/>
    <w:rsid w:val="00DD18EF"/>
    <w:rsid w:val="00DD4487"/>
    <w:rsid w:val="00DD4D29"/>
    <w:rsid w:val="00DE1C42"/>
    <w:rsid w:val="00DE3234"/>
    <w:rsid w:val="00DE323C"/>
    <w:rsid w:val="00DE5952"/>
    <w:rsid w:val="00DF058E"/>
    <w:rsid w:val="00DF1C2D"/>
    <w:rsid w:val="00DF4D2E"/>
    <w:rsid w:val="00E002C5"/>
    <w:rsid w:val="00E0169B"/>
    <w:rsid w:val="00E02DC8"/>
    <w:rsid w:val="00E04E02"/>
    <w:rsid w:val="00E119BD"/>
    <w:rsid w:val="00E12C30"/>
    <w:rsid w:val="00E14130"/>
    <w:rsid w:val="00E154B3"/>
    <w:rsid w:val="00E208E1"/>
    <w:rsid w:val="00E22C2D"/>
    <w:rsid w:val="00E262B2"/>
    <w:rsid w:val="00E3213F"/>
    <w:rsid w:val="00E327A4"/>
    <w:rsid w:val="00E32DFB"/>
    <w:rsid w:val="00E40D6A"/>
    <w:rsid w:val="00E42D2A"/>
    <w:rsid w:val="00E435B9"/>
    <w:rsid w:val="00E4568D"/>
    <w:rsid w:val="00E45B7A"/>
    <w:rsid w:val="00E476A6"/>
    <w:rsid w:val="00E47DEE"/>
    <w:rsid w:val="00E50D3C"/>
    <w:rsid w:val="00E56CE8"/>
    <w:rsid w:val="00E56E1F"/>
    <w:rsid w:val="00E57821"/>
    <w:rsid w:val="00E5782B"/>
    <w:rsid w:val="00E61A3D"/>
    <w:rsid w:val="00E62BDD"/>
    <w:rsid w:val="00E63FEC"/>
    <w:rsid w:val="00E65656"/>
    <w:rsid w:val="00E667AA"/>
    <w:rsid w:val="00E67FAA"/>
    <w:rsid w:val="00E71F76"/>
    <w:rsid w:val="00E72341"/>
    <w:rsid w:val="00E75923"/>
    <w:rsid w:val="00E7774A"/>
    <w:rsid w:val="00E77E82"/>
    <w:rsid w:val="00E80E00"/>
    <w:rsid w:val="00E81232"/>
    <w:rsid w:val="00E8227A"/>
    <w:rsid w:val="00E946A4"/>
    <w:rsid w:val="00EA148C"/>
    <w:rsid w:val="00EA273B"/>
    <w:rsid w:val="00EA5045"/>
    <w:rsid w:val="00EB154F"/>
    <w:rsid w:val="00EB156C"/>
    <w:rsid w:val="00EB459B"/>
    <w:rsid w:val="00EB4BCC"/>
    <w:rsid w:val="00EB6518"/>
    <w:rsid w:val="00EC04AD"/>
    <w:rsid w:val="00EC28C9"/>
    <w:rsid w:val="00EC30A8"/>
    <w:rsid w:val="00EC36EF"/>
    <w:rsid w:val="00EC4BB8"/>
    <w:rsid w:val="00EC629B"/>
    <w:rsid w:val="00EC7F54"/>
    <w:rsid w:val="00ED001E"/>
    <w:rsid w:val="00ED0859"/>
    <w:rsid w:val="00ED3CCE"/>
    <w:rsid w:val="00ED54DF"/>
    <w:rsid w:val="00ED7F72"/>
    <w:rsid w:val="00EE1A8F"/>
    <w:rsid w:val="00EE26E9"/>
    <w:rsid w:val="00EE6F89"/>
    <w:rsid w:val="00EF3764"/>
    <w:rsid w:val="00EF5EC1"/>
    <w:rsid w:val="00EF60A9"/>
    <w:rsid w:val="00F02673"/>
    <w:rsid w:val="00F051DE"/>
    <w:rsid w:val="00F0579E"/>
    <w:rsid w:val="00F05C83"/>
    <w:rsid w:val="00F11D0E"/>
    <w:rsid w:val="00F14F2F"/>
    <w:rsid w:val="00F20CF6"/>
    <w:rsid w:val="00F21B2C"/>
    <w:rsid w:val="00F2441B"/>
    <w:rsid w:val="00F31341"/>
    <w:rsid w:val="00F34DC1"/>
    <w:rsid w:val="00F36DF1"/>
    <w:rsid w:val="00F426EB"/>
    <w:rsid w:val="00F47763"/>
    <w:rsid w:val="00F55B1E"/>
    <w:rsid w:val="00F57267"/>
    <w:rsid w:val="00F62B0C"/>
    <w:rsid w:val="00F6321A"/>
    <w:rsid w:val="00F6364B"/>
    <w:rsid w:val="00F638C0"/>
    <w:rsid w:val="00F71A10"/>
    <w:rsid w:val="00F72463"/>
    <w:rsid w:val="00F740A1"/>
    <w:rsid w:val="00F74A73"/>
    <w:rsid w:val="00F76045"/>
    <w:rsid w:val="00F77DED"/>
    <w:rsid w:val="00F80D81"/>
    <w:rsid w:val="00F80DAA"/>
    <w:rsid w:val="00F8220D"/>
    <w:rsid w:val="00F84BB2"/>
    <w:rsid w:val="00F86669"/>
    <w:rsid w:val="00F87B2F"/>
    <w:rsid w:val="00F93562"/>
    <w:rsid w:val="00F938EE"/>
    <w:rsid w:val="00F9476C"/>
    <w:rsid w:val="00F95DE0"/>
    <w:rsid w:val="00F96DE0"/>
    <w:rsid w:val="00F97A31"/>
    <w:rsid w:val="00FA35BC"/>
    <w:rsid w:val="00FA4728"/>
    <w:rsid w:val="00FA6200"/>
    <w:rsid w:val="00FA70F6"/>
    <w:rsid w:val="00FA7654"/>
    <w:rsid w:val="00FA7CB3"/>
    <w:rsid w:val="00FC1DBF"/>
    <w:rsid w:val="00FC774B"/>
    <w:rsid w:val="00FC7F61"/>
    <w:rsid w:val="00FD241D"/>
    <w:rsid w:val="00FD5D69"/>
    <w:rsid w:val="00FD71CF"/>
    <w:rsid w:val="00FD7793"/>
    <w:rsid w:val="00FE2B17"/>
    <w:rsid w:val="00FE3C9D"/>
    <w:rsid w:val="00FE3D8D"/>
    <w:rsid w:val="00FF7183"/>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49826"/>
  <w15:chartTrackingRefBased/>
  <w15:docId w15:val="{7007DC9F-CA3B-4614-B0AA-B230ECC1D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1E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4D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026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917"/>
  </w:style>
  <w:style w:type="paragraph" w:styleId="Footer">
    <w:name w:val="footer"/>
    <w:basedOn w:val="Normal"/>
    <w:link w:val="FooterChar"/>
    <w:uiPriority w:val="99"/>
    <w:unhideWhenUsed/>
    <w:rsid w:val="007C4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917"/>
  </w:style>
  <w:style w:type="paragraph" w:styleId="FootnoteText">
    <w:name w:val="footnote text"/>
    <w:aliases w:val="Footnote,Fußnote,single space,ft Rakstz. Rakstz.,ft Rakstz.,ft,-E Fußnotentext,Fußnotentext Ursprung,Vēres teksts Char Char Char Char Char,Char Char Char Char Char Char Char Char Char Char Char Char,Vēres teksts Char Char Char,footnote tex"/>
    <w:basedOn w:val="Normal"/>
    <w:link w:val="FootnoteTextChar"/>
    <w:uiPriority w:val="99"/>
    <w:semiHidden/>
    <w:unhideWhenUsed/>
    <w:qFormat/>
    <w:rsid w:val="00E3213F"/>
    <w:pPr>
      <w:spacing w:after="0" w:line="240" w:lineRule="auto"/>
    </w:pPr>
    <w:rPr>
      <w:sz w:val="20"/>
      <w:szCs w:val="20"/>
    </w:rPr>
  </w:style>
  <w:style w:type="character" w:customStyle="1" w:styleId="FootnoteTextChar">
    <w:name w:val="Footnote Text Char"/>
    <w:aliases w:val="Footnote Char,Fußnote Char,single space Char,ft Rakstz. Rakstz. Char,ft Rakstz. Char,ft Char,-E Fußnotentext Char,Fußnotentext Ursprung Char,Vēres teksts Char Char Char Char Char Char,Vēres teksts Char Char Char Char,footnote tex Char"/>
    <w:basedOn w:val="DefaultParagraphFont"/>
    <w:link w:val="FootnoteText"/>
    <w:uiPriority w:val="99"/>
    <w:semiHidden/>
    <w:rsid w:val="00E3213F"/>
    <w:rPr>
      <w:sz w:val="20"/>
      <w:szCs w:val="20"/>
    </w:rPr>
  </w:style>
  <w:style w:type="character" w:styleId="FootnoteReference">
    <w:name w:val="footnote reference"/>
    <w:aliases w:val="Footnote Reference Number,ftref,Footnote symbol,Footnote Reference Superscript,BVI fnr,Footnote symboFußnotenzeichen,Footnote sign,Footnote Reference text,Footnote reference number,note TESI,EN Footnote Reference,Times 10 Point,Ref,fr"/>
    <w:basedOn w:val="DefaultParagraphFont"/>
    <w:uiPriority w:val="99"/>
    <w:unhideWhenUsed/>
    <w:rsid w:val="00E3213F"/>
    <w:rPr>
      <w:vertAlign w:val="superscript"/>
    </w:rPr>
  </w:style>
  <w:style w:type="paragraph" w:styleId="CommentText">
    <w:name w:val="annotation text"/>
    <w:aliases w:val=" Char"/>
    <w:basedOn w:val="Normal"/>
    <w:link w:val="CommentTextChar1"/>
    <w:uiPriority w:val="99"/>
    <w:rsid w:val="00A10224"/>
    <w:pPr>
      <w:spacing w:after="0" w:line="240" w:lineRule="auto"/>
    </w:pPr>
    <w:rPr>
      <w:rFonts w:ascii="Times New Roman" w:eastAsia="Calibri" w:hAnsi="Times New Roman" w:cs="Times New Roman"/>
      <w:sz w:val="20"/>
      <w:szCs w:val="20"/>
      <w:lang w:eastAsia="lv-LV"/>
    </w:rPr>
  </w:style>
  <w:style w:type="character" w:customStyle="1" w:styleId="CommentTextChar">
    <w:name w:val="Comment Text Char"/>
    <w:aliases w:val=" Char Char"/>
    <w:basedOn w:val="DefaultParagraphFont"/>
    <w:uiPriority w:val="99"/>
    <w:rsid w:val="00A10224"/>
    <w:rPr>
      <w:sz w:val="20"/>
      <w:szCs w:val="20"/>
    </w:rPr>
  </w:style>
  <w:style w:type="character" w:customStyle="1" w:styleId="CommentTextChar1">
    <w:name w:val="Comment Text Char1"/>
    <w:aliases w:val=" Char Char1"/>
    <w:link w:val="CommentText"/>
    <w:uiPriority w:val="99"/>
    <w:locked/>
    <w:rsid w:val="00A10224"/>
    <w:rPr>
      <w:rFonts w:ascii="Times New Roman" w:eastAsia="Calibri" w:hAnsi="Times New Roman" w:cs="Times New Roman"/>
      <w:sz w:val="20"/>
      <w:szCs w:val="20"/>
      <w:lang w:eastAsia="lv-LV"/>
    </w:r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A10224"/>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A10224"/>
    <w:rPr>
      <w:rFonts w:ascii="Calibri" w:eastAsia="Calibri" w:hAnsi="Calibri" w:cs="Times New Roman"/>
      <w:lang w:val="en-US"/>
    </w:rPr>
  </w:style>
  <w:style w:type="paragraph" w:styleId="NormalWeb">
    <w:name w:val="Normal (Web)"/>
    <w:basedOn w:val="Normal"/>
    <w:uiPriority w:val="99"/>
    <w:unhideWhenUsed/>
    <w:rsid w:val="0039335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emplateParagraph">
    <w:name w:val="TemplateParagraph"/>
    <w:basedOn w:val="Normal"/>
    <w:link w:val="TemplateParagraph0"/>
    <w:qFormat/>
    <w:rsid w:val="00100A04"/>
    <w:pPr>
      <w:spacing w:after="120" w:line="240" w:lineRule="auto"/>
      <w:jc w:val="both"/>
    </w:pPr>
    <w:rPr>
      <w:rFonts w:ascii="Calibri" w:eastAsia="Calibri" w:hAnsi="Calibri" w:cs="Times New Roman"/>
      <w:sz w:val="24"/>
      <w:szCs w:val="24"/>
      <w:lang w:val="en-GB" w:eastAsia="x-none"/>
    </w:rPr>
  </w:style>
  <w:style w:type="character" w:customStyle="1" w:styleId="TemplateParagraph0">
    <w:name w:val="TemplateParagraph Знак"/>
    <w:link w:val="TemplateParagraph"/>
    <w:rsid w:val="00100A04"/>
    <w:rPr>
      <w:rFonts w:ascii="Calibri" w:eastAsia="Calibri" w:hAnsi="Calibri" w:cs="Times New Roman"/>
      <w:sz w:val="24"/>
      <w:szCs w:val="24"/>
      <w:lang w:val="en-GB" w:eastAsia="x-none"/>
    </w:rPr>
  </w:style>
  <w:style w:type="character" w:styleId="Hyperlink">
    <w:name w:val="Hyperlink"/>
    <w:basedOn w:val="DefaultParagraphFont"/>
    <w:uiPriority w:val="99"/>
    <w:unhideWhenUsed/>
    <w:rsid w:val="007378DB"/>
    <w:rPr>
      <w:color w:val="0000FF"/>
      <w:u w:val="single"/>
    </w:rPr>
  </w:style>
  <w:style w:type="paragraph" w:styleId="NoSpacing">
    <w:name w:val="No Spacing"/>
    <w:link w:val="NoSpacingChar"/>
    <w:uiPriority w:val="1"/>
    <w:qFormat/>
    <w:rsid w:val="00D66BFA"/>
    <w:pPr>
      <w:spacing w:after="0" w:line="240" w:lineRule="auto"/>
    </w:pPr>
  </w:style>
  <w:style w:type="character" w:customStyle="1" w:styleId="NoSpacingChar">
    <w:name w:val="No Spacing Char"/>
    <w:link w:val="NoSpacing"/>
    <w:uiPriority w:val="1"/>
    <w:rsid w:val="00D66BFA"/>
  </w:style>
  <w:style w:type="table" w:styleId="TableGrid">
    <w:name w:val="Table Grid"/>
    <w:basedOn w:val="TableNormal"/>
    <w:uiPriority w:val="59"/>
    <w:rsid w:val="00D66BFA"/>
    <w:pPr>
      <w:spacing w:after="0" w:line="240" w:lineRule="auto"/>
    </w:pPr>
    <w:rPr>
      <w:rFonts w:ascii="Times New Roman" w:eastAsia="Times New Roman" w:hAnsi="Times New Roman" w:cs="Times New Roman"/>
      <w:iCs/>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51E23"/>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751E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E23"/>
    <w:rPr>
      <w:rFonts w:ascii="Segoe UI" w:hAnsi="Segoe UI" w:cs="Segoe UI"/>
      <w:sz w:val="18"/>
      <w:szCs w:val="18"/>
    </w:rPr>
  </w:style>
  <w:style w:type="character" w:styleId="CommentReference">
    <w:name w:val="annotation reference"/>
    <w:basedOn w:val="DefaultParagraphFont"/>
    <w:uiPriority w:val="99"/>
    <w:semiHidden/>
    <w:unhideWhenUsed/>
    <w:rsid w:val="009A4F98"/>
    <w:rPr>
      <w:sz w:val="16"/>
      <w:szCs w:val="16"/>
    </w:rPr>
  </w:style>
  <w:style w:type="paragraph" w:customStyle="1" w:styleId="xmsolistparagraph">
    <w:name w:val="x_msolistparagraph"/>
    <w:basedOn w:val="Normal"/>
    <w:rsid w:val="00C9404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UnresolvedMention">
    <w:name w:val="Unresolved Mention"/>
    <w:basedOn w:val="DefaultParagraphFont"/>
    <w:uiPriority w:val="99"/>
    <w:semiHidden/>
    <w:unhideWhenUsed/>
    <w:rsid w:val="00F80DAA"/>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C772FD"/>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1"/>
    <w:link w:val="CommentSubject"/>
    <w:uiPriority w:val="99"/>
    <w:semiHidden/>
    <w:rsid w:val="00C772FD"/>
    <w:rPr>
      <w:rFonts w:ascii="Times New Roman" w:eastAsia="Calibri" w:hAnsi="Times New Roman" w:cs="Times New Roman"/>
      <w:b/>
      <w:bCs/>
      <w:sz w:val="20"/>
      <w:szCs w:val="20"/>
      <w:lang w:eastAsia="lv-LV"/>
    </w:rPr>
  </w:style>
  <w:style w:type="character" w:customStyle="1" w:styleId="Heading2Char">
    <w:name w:val="Heading 2 Char"/>
    <w:basedOn w:val="DefaultParagraphFont"/>
    <w:link w:val="Heading2"/>
    <w:uiPriority w:val="9"/>
    <w:rsid w:val="004A4D2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50428F"/>
    <w:pPr>
      <w:outlineLvl w:val="9"/>
    </w:pPr>
    <w:rPr>
      <w:lang w:val="en-US"/>
    </w:rPr>
  </w:style>
  <w:style w:type="paragraph" w:styleId="TOC1">
    <w:name w:val="toc 1"/>
    <w:basedOn w:val="Normal"/>
    <w:next w:val="Normal"/>
    <w:autoRedefine/>
    <w:uiPriority w:val="39"/>
    <w:unhideWhenUsed/>
    <w:rsid w:val="0050428F"/>
    <w:pPr>
      <w:spacing w:after="100"/>
    </w:pPr>
  </w:style>
  <w:style w:type="paragraph" w:styleId="TOC2">
    <w:name w:val="toc 2"/>
    <w:basedOn w:val="Normal"/>
    <w:next w:val="Normal"/>
    <w:autoRedefine/>
    <w:uiPriority w:val="39"/>
    <w:unhideWhenUsed/>
    <w:rsid w:val="0050428F"/>
    <w:pPr>
      <w:spacing w:after="100"/>
      <w:ind w:left="220"/>
    </w:pPr>
  </w:style>
  <w:style w:type="character" w:customStyle="1" w:styleId="Heading3Char">
    <w:name w:val="Heading 3 Char"/>
    <w:basedOn w:val="DefaultParagraphFont"/>
    <w:link w:val="Heading3"/>
    <w:uiPriority w:val="9"/>
    <w:semiHidden/>
    <w:rsid w:val="00F0267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5028">
      <w:bodyDiv w:val="1"/>
      <w:marLeft w:val="0"/>
      <w:marRight w:val="0"/>
      <w:marTop w:val="0"/>
      <w:marBottom w:val="0"/>
      <w:divBdr>
        <w:top w:val="none" w:sz="0" w:space="0" w:color="auto"/>
        <w:left w:val="none" w:sz="0" w:space="0" w:color="auto"/>
        <w:bottom w:val="none" w:sz="0" w:space="0" w:color="auto"/>
        <w:right w:val="none" w:sz="0" w:space="0" w:color="auto"/>
      </w:divBdr>
    </w:div>
    <w:div w:id="494224958">
      <w:bodyDiv w:val="1"/>
      <w:marLeft w:val="0"/>
      <w:marRight w:val="0"/>
      <w:marTop w:val="0"/>
      <w:marBottom w:val="0"/>
      <w:divBdr>
        <w:top w:val="none" w:sz="0" w:space="0" w:color="auto"/>
        <w:left w:val="none" w:sz="0" w:space="0" w:color="auto"/>
        <w:bottom w:val="none" w:sz="0" w:space="0" w:color="auto"/>
        <w:right w:val="none" w:sz="0" w:space="0" w:color="auto"/>
      </w:divBdr>
    </w:div>
    <w:div w:id="535704589">
      <w:bodyDiv w:val="1"/>
      <w:marLeft w:val="0"/>
      <w:marRight w:val="0"/>
      <w:marTop w:val="0"/>
      <w:marBottom w:val="0"/>
      <w:divBdr>
        <w:top w:val="none" w:sz="0" w:space="0" w:color="auto"/>
        <w:left w:val="none" w:sz="0" w:space="0" w:color="auto"/>
        <w:bottom w:val="none" w:sz="0" w:space="0" w:color="auto"/>
        <w:right w:val="none" w:sz="0" w:space="0" w:color="auto"/>
      </w:divBdr>
    </w:div>
    <w:div w:id="547839457">
      <w:bodyDiv w:val="1"/>
      <w:marLeft w:val="0"/>
      <w:marRight w:val="0"/>
      <w:marTop w:val="0"/>
      <w:marBottom w:val="0"/>
      <w:divBdr>
        <w:top w:val="none" w:sz="0" w:space="0" w:color="auto"/>
        <w:left w:val="none" w:sz="0" w:space="0" w:color="auto"/>
        <w:bottom w:val="none" w:sz="0" w:space="0" w:color="auto"/>
        <w:right w:val="none" w:sz="0" w:space="0" w:color="auto"/>
      </w:divBdr>
    </w:div>
    <w:div w:id="591275852">
      <w:bodyDiv w:val="1"/>
      <w:marLeft w:val="0"/>
      <w:marRight w:val="0"/>
      <w:marTop w:val="0"/>
      <w:marBottom w:val="0"/>
      <w:divBdr>
        <w:top w:val="none" w:sz="0" w:space="0" w:color="auto"/>
        <w:left w:val="none" w:sz="0" w:space="0" w:color="auto"/>
        <w:bottom w:val="none" w:sz="0" w:space="0" w:color="auto"/>
        <w:right w:val="none" w:sz="0" w:space="0" w:color="auto"/>
      </w:divBdr>
    </w:div>
    <w:div w:id="753742234">
      <w:bodyDiv w:val="1"/>
      <w:marLeft w:val="0"/>
      <w:marRight w:val="0"/>
      <w:marTop w:val="0"/>
      <w:marBottom w:val="0"/>
      <w:divBdr>
        <w:top w:val="none" w:sz="0" w:space="0" w:color="auto"/>
        <w:left w:val="none" w:sz="0" w:space="0" w:color="auto"/>
        <w:bottom w:val="none" w:sz="0" w:space="0" w:color="auto"/>
        <w:right w:val="none" w:sz="0" w:space="0" w:color="auto"/>
      </w:divBdr>
    </w:div>
    <w:div w:id="800616391">
      <w:bodyDiv w:val="1"/>
      <w:marLeft w:val="0"/>
      <w:marRight w:val="0"/>
      <w:marTop w:val="0"/>
      <w:marBottom w:val="0"/>
      <w:divBdr>
        <w:top w:val="none" w:sz="0" w:space="0" w:color="auto"/>
        <w:left w:val="none" w:sz="0" w:space="0" w:color="auto"/>
        <w:bottom w:val="none" w:sz="0" w:space="0" w:color="auto"/>
        <w:right w:val="none" w:sz="0" w:space="0" w:color="auto"/>
      </w:divBdr>
    </w:div>
    <w:div w:id="868031768">
      <w:bodyDiv w:val="1"/>
      <w:marLeft w:val="0"/>
      <w:marRight w:val="0"/>
      <w:marTop w:val="0"/>
      <w:marBottom w:val="0"/>
      <w:divBdr>
        <w:top w:val="none" w:sz="0" w:space="0" w:color="auto"/>
        <w:left w:val="none" w:sz="0" w:space="0" w:color="auto"/>
        <w:bottom w:val="none" w:sz="0" w:space="0" w:color="auto"/>
        <w:right w:val="none" w:sz="0" w:space="0" w:color="auto"/>
      </w:divBdr>
    </w:div>
    <w:div w:id="1134102217">
      <w:bodyDiv w:val="1"/>
      <w:marLeft w:val="0"/>
      <w:marRight w:val="0"/>
      <w:marTop w:val="0"/>
      <w:marBottom w:val="0"/>
      <w:divBdr>
        <w:top w:val="none" w:sz="0" w:space="0" w:color="auto"/>
        <w:left w:val="none" w:sz="0" w:space="0" w:color="auto"/>
        <w:bottom w:val="none" w:sz="0" w:space="0" w:color="auto"/>
        <w:right w:val="none" w:sz="0" w:space="0" w:color="auto"/>
      </w:divBdr>
    </w:div>
    <w:div w:id="1245917697">
      <w:bodyDiv w:val="1"/>
      <w:marLeft w:val="0"/>
      <w:marRight w:val="0"/>
      <w:marTop w:val="0"/>
      <w:marBottom w:val="0"/>
      <w:divBdr>
        <w:top w:val="none" w:sz="0" w:space="0" w:color="auto"/>
        <w:left w:val="none" w:sz="0" w:space="0" w:color="auto"/>
        <w:bottom w:val="none" w:sz="0" w:space="0" w:color="auto"/>
        <w:right w:val="none" w:sz="0" w:space="0" w:color="auto"/>
      </w:divBdr>
    </w:div>
    <w:div w:id="1484350924">
      <w:bodyDiv w:val="1"/>
      <w:marLeft w:val="0"/>
      <w:marRight w:val="0"/>
      <w:marTop w:val="0"/>
      <w:marBottom w:val="0"/>
      <w:divBdr>
        <w:top w:val="none" w:sz="0" w:space="0" w:color="auto"/>
        <w:left w:val="none" w:sz="0" w:space="0" w:color="auto"/>
        <w:bottom w:val="none" w:sz="0" w:space="0" w:color="auto"/>
        <w:right w:val="none" w:sz="0" w:space="0" w:color="auto"/>
      </w:divBdr>
    </w:div>
    <w:div w:id="1504784134">
      <w:bodyDiv w:val="1"/>
      <w:marLeft w:val="0"/>
      <w:marRight w:val="0"/>
      <w:marTop w:val="0"/>
      <w:marBottom w:val="0"/>
      <w:divBdr>
        <w:top w:val="none" w:sz="0" w:space="0" w:color="auto"/>
        <w:left w:val="none" w:sz="0" w:space="0" w:color="auto"/>
        <w:bottom w:val="none" w:sz="0" w:space="0" w:color="auto"/>
        <w:right w:val="none" w:sz="0" w:space="0" w:color="auto"/>
      </w:divBdr>
    </w:div>
    <w:div w:id="1702198770">
      <w:bodyDiv w:val="1"/>
      <w:marLeft w:val="0"/>
      <w:marRight w:val="0"/>
      <w:marTop w:val="0"/>
      <w:marBottom w:val="0"/>
      <w:divBdr>
        <w:top w:val="none" w:sz="0" w:space="0" w:color="auto"/>
        <w:left w:val="none" w:sz="0" w:space="0" w:color="auto"/>
        <w:bottom w:val="none" w:sz="0" w:space="0" w:color="auto"/>
        <w:right w:val="none" w:sz="0" w:space="0" w:color="auto"/>
      </w:divBdr>
    </w:div>
    <w:div w:id="1777287578">
      <w:bodyDiv w:val="1"/>
      <w:marLeft w:val="0"/>
      <w:marRight w:val="0"/>
      <w:marTop w:val="0"/>
      <w:marBottom w:val="0"/>
      <w:divBdr>
        <w:top w:val="none" w:sz="0" w:space="0" w:color="auto"/>
        <w:left w:val="none" w:sz="0" w:space="0" w:color="auto"/>
        <w:bottom w:val="none" w:sz="0" w:space="0" w:color="auto"/>
        <w:right w:val="none" w:sz="0" w:space="0" w:color="auto"/>
      </w:divBdr>
    </w:div>
    <w:div w:id="195234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likumi.lv/ta/id/286413-darbibas-programmas-izaugsme-un-nodarbinatiba-9-2-6-specifiska-atbalsta-merka-uzlabot-arstniecibas-un-arstniecibas-atbalsta"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who.int/mental_health/evidence/atlas/profiles/en/" TargetMode="External"/><Relationship Id="rId3" Type="http://schemas.openxmlformats.org/officeDocument/2006/relationships/hyperlink" Target="https://www.cfla.gov.lv/userfiles/files/9242_Atbalstamas_VV_aktivitates_13_07_2016_CFLA_LPS_SKM.pdf" TargetMode="External"/><Relationship Id="rId7" Type="http://schemas.openxmlformats.org/officeDocument/2006/relationships/hyperlink" Target="http://www.vmnvd.gov.lv/lv/503-ligumpartneriem/507-ligumiestazu-saraksts" TargetMode="External"/><Relationship Id="rId2" Type="http://schemas.openxmlformats.org/officeDocument/2006/relationships/hyperlink" Target="http://www.vm.gov.lv/images/userfiles/ESF_projekts_veselibas_veicinasana_2022/VV_un_SP_plans_SASK_FIN_VERSIJA(1).pdf" TargetMode="External"/><Relationship Id="rId1" Type="http://schemas.openxmlformats.org/officeDocument/2006/relationships/hyperlink" Target="http://www.who.int/news-room/fact-sheets/detail/mental-health-strengthening-our-response" TargetMode="External"/><Relationship Id="rId6" Type="http://schemas.openxmlformats.org/officeDocument/2006/relationships/hyperlink" Target="http://teachers.ittakesallkinds.eu/lv/glossary/STU" TargetMode="External"/><Relationship Id="rId5" Type="http://schemas.openxmlformats.org/officeDocument/2006/relationships/hyperlink" Target="http://www.who.int/mental_health/policy/services/4_organisation%20services_WEB_07.pdf" TargetMode="External"/><Relationship Id="rId10" Type="http://schemas.openxmlformats.org/officeDocument/2006/relationships/hyperlink" Target="http://www.nenoversies.lv" TargetMode="External"/><Relationship Id="rId4" Type="http://schemas.openxmlformats.org/officeDocument/2006/relationships/hyperlink" Target="https://www.spkc.gov.lv/upload/Veselibas%20aprupes%20statistika/Statistikas%20dati/2018/mirstiba_2017_03102018_1.pdf" TargetMode="External"/><Relationship Id="rId9" Type="http://schemas.openxmlformats.org/officeDocument/2006/relationships/hyperlink" Target="https://www.cfla.gov.lv/userfiles/files/9242_Atbalstamas_VV_aktivitates_13_07_2016_CFLA_LPS_SKM.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oleObject" Target="file:///\\vnozare.pri\vm\Redirect_profiles\kklavina\My%20Documents\NCAN_2019\Dati\Rezidenturas_vietu_sadale_130219_VI_sakotneji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b="1">
                <a:solidFill>
                  <a:sysClr val="windowText" lastClr="000000"/>
                </a:solidFill>
                <a:latin typeface="Times New Roman" panose="02020603050405020304" pitchFamily="18" charset="0"/>
                <a:cs typeface="Times New Roman" panose="02020603050405020304" pitchFamily="18" charset="0"/>
              </a:rPr>
              <a:t>Pirmreizējās invaliditātes gadījumu skaits gadā pēc biežakajām</a:t>
            </a:r>
            <a:r>
              <a:rPr lang="lv-LV" sz="1200" b="1" baseline="0">
                <a:solidFill>
                  <a:sysClr val="windowText" lastClr="000000"/>
                </a:solidFill>
                <a:latin typeface="Times New Roman" panose="02020603050405020304" pitchFamily="18" charset="0"/>
                <a:cs typeface="Times New Roman" panose="02020603050405020304" pitchFamily="18" charset="0"/>
              </a:rPr>
              <a:t> slimībām, 2012.-2017.gads</a:t>
            </a:r>
            <a:endParaRPr lang="lv-LV"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0"/>
          <c:order val="0"/>
          <c:tx>
            <c:strRef>
              <c:f>Apkopojums!$B$4</c:f>
              <c:strCache>
                <c:ptCount val="1"/>
                <c:pt idx="0">
                  <c:v>Asinsrites sistēmas slimības</c:v>
                </c:pt>
              </c:strCache>
            </c:strRef>
          </c:tx>
          <c:spPr>
            <a:ln w="28575" cap="rnd">
              <a:solidFill>
                <a:schemeClr val="accent1"/>
              </a:solidFill>
              <a:round/>
            </a:ln>
            <a:effectLst/>
          </c:spPr>
          <c:marker>
            <c:symbol val="none"/>
          </c:marker>
          <c:cat>
            <c:numRef>
              <c:f>Apkopojums!$C$3:$H$3</c:f>
              <c:numCache>
                <c:formatCode>General</c:formatCode>
                <c:ptCount val="6"/>
                <c:pt idx="0">
                  <c:v>2012</c:v>
                </c:pt>
                <c:pt idx="1">
                  <c:v>2013</c:v>
                </c:pt>
                <c:pt idx="2">
                  <c:v>2014</c:v>
                </c:pt>
                <c:pt idx="3">
                  <c:v>2015</c:v>
                </c:pt>
                <c:pt idx="4">
                  <c:v>2016</c:v>
                </c:pt>
                <c:pt idx="5">
                  <c:v>2017</c:v>
                </c:pt>
              </c:numCache>
            </c:numRef>
          </c:cat>
          <c:val>
            <c:numRef>
              <c:f>Apkopojums!$C$4:$H$4</c:f>
              <c:numCache>
                <c:formatCode>#,##0</c:formatCode>
                <c:ptCount val="6"/>
                <c:pt idx="0">
                  <c:v>3266</c:v>
                </c:pt>
                <c:pt idx="1">
                  <c:v>3834</c:v>
                </c:pt>
                <c:pt idx="2">
                  <c:v>3631</c:v>
                </c:pt>
                <c:pt idx="3">
                  <c:v>3830</c:v>
                </c:pt>
                <c:pt idx="4">
                  <c:v>3906</c:v>
                </c:pt>
                <c:pt idx="5">
                  <c:v>3619</c:v>
                </c:pt>
              </c:numCache>
            </c:numRef>
          </c:val>
          <c:smooth val="0"/>
          <c:extLst>
            <c:ext xmlns:c16="http://schemas.microsoft.com/office/drawing/2014/chart" uri="{C3380CC4-5D6E-409C-BE32-E72D297353CC}">
              <c16:uniqueId val="{00000000-03E1-4D58-B91F-930DE271E9E4}"/>
            </c:ext>
          </c:extLst>
        </c:ser>
        <c:ser>
          <c:idx val="1"/>
          <c:order val="1"/>
          <c:tx>
            <c:strRef>
              <c:f>Apkopojums!$B$5</c:f>
              <c:strCache>
                <c:ptCount val="1"/>
                <c:pt idx="0">
                  <c:v>Ļaundabīgie audzēji</c:v>
                </c:pt>
              </c:strCache>
            </c:strRef>
          </c:tx>
          <c:spPr>
            <a:ln w="28575" cap="rnd">
              <a:solidFill>
                <a:schemeClr val="accent2"/>
              </a:solidFill>
              <a:round/>
            </a:ln>
            <a:effectLst/>
          </c:spPr>
          <c:marker>
            <c:symbol val="none"/>
          </c:marker>
          <c:cat>
            <c:numRef>
              <c:f>Apkopojums!$C$3:$H$3</c:f>
              <c:numCache>
                <c:formatCode>General</c:formatCode>
                <c:ptCount val="6"/>
                <c:pt idx="0">
                  <c:v>2012</c:v>
                </c:pt>
                <c:pt idx="1">
                  <c:v>2013</c:v>
                </c:pt>
                <c:pt idx="2">
                  <c:v>2014</c:v>
                </c:pt>
                <c:pt idx="3">
                  <c:v>2015</c:v>
                </c:pt>
                <c:pt idx="4">
                  <c:v>2016</c:v>
                </c:pt>
                <c:pt idx="5">
                  <c:v>2017</c:v>
                </c:pt>
              </c:numCache>
            </c:numRef>
          </c:cat>
          <c:val>
            <c:numRef>
              <c:f>Apkopojums!$C$5:$H$5</c:f>
              <c:numCache>
                <c:formatCode>#,##0</c:formatCode>
                <c:ptCount val="6"/>
                <c:pt idx="0">
                  <c:v>3478</c:v>
                </c:pt>
                <c:pt idx="1">
                  <c:v>3606</c:v>
                </c:pt>
                <c:pt idx="2">
                  <c:v>3698</c:v>
                </c:pt>
                <c:pt idx="3">
                  <c:v>3631</c:v>
                </c:pt>
                <c:pt idx="4">
                  <c:v>3599</c:v>
                </c:pt>
                <c:pt idx="5">
                  <c:v>3509</c:v>
                </c:pt>
              </c:numCache>
            </c:numRef>
          </c:val>
          <c:smooth val="0"/>
          <c:extLst>
            <c:ext xmlns:c16="http://schemas.microsoft.com/office/drawing/2014/chart" uri="{C3380CC4-5D6E-409C-BE32-E72D297353CC}">
              <c16:uniqueId val="{00000001-03E1-4D58-B91F-930DE271E9E4}"/>
            </c:ext>
          </c:extLst>
        </c:ser>
        <c:ser>
          <c:idx val="2"/>
          <c:order val="2"/>
          <c:tx>
            <c:strRef>
              <c:f>Apkopojums!$B$6</c:f>
              <c:strCache>
                <c:ptCount val="1"/>
                <c:pt idx="0">
                  <c:v>Muskuļu, skeleta un saistaudu </c:v>
                </c:pt>
              </c:strCache>
            </c:strRef>
          </c:tx>
          <c:spPr>
            <a:ln w="28575" cap="rnd">
              <a:solidFill>
                <a:schemeClr val="accent3"/>
              </a:solidFill>
              <a:round/>
            </a:ln>
            <a:effectLst/>
          </c:spPr>
          <c:marker>
            <c:symbol val="none"/>
          </c:marker>
          <c:cat>
            <c:numRef>
              <c:f>Apkopojums!$C$3:$H$3</c:f>
              <c:numCache>
                <c:formatCode>General</c:formatCode>
                <c:ptCount val="6"/>
                <c:pt idx="0">
                  <c:v>2012</c:v>
                </c:pt>
                <c:pt idx="1">
                  <c:v>2013</c:v>
                </c:pt>
                <c:pt idx="2">
                  <c:v>2014</c:v>
                </c:pt>
                <c:pt idx="3">
                  <c:v>2015</c:v>
                </c:pt>
                <c:pt idx="4">
                  <c:v>2016</c:v>
                </c:pt>
                <c:pt idx="5">
                  <c:v>2017</c:v>
                </c:pt>
              </c:numCache>
            </c:numRef>
          </c:cat>
          <c:val>
            <c:numRef>
              <c:f>Apkopojums!$C$6:$H$6</c:f>
              <c:numCache>
                <c:formatCode>#,##0</c:formatCode>
                <c:ptCount val="6"/>
                <c:pt idx="0">
                  <c:v>2380</c:v>
                </c:pt>
                <c:pt idx="1">
                  <c:v>2797</c:v>
                </c:pt>
                <c:pt idx="2">
                  <c:v>2650</c:v>
                </c:pt>
                <c:pt idx="3">
                  <c:v>2899</c:v>
                </c:pt>
                <c:pt idx="4">
                  <c:v>2946</c:v>
                </c:pt>
                <c:pt idx="5">
                  <c:v>2795</c:v>
                </c:pt>
              </c:numCache>
            </c:numRef>
          </c:val>
          <c:smooth val="0"/>
          <c:extLst>
            <c:ext xmlns:c16="http://schemas.microsoft.com/office/drawing/2014/chart" uri="{C3380CC4-5D6E-409C-BE32-E72D297353CC}">
              <c16:uniqueId val="{00000002-03E1-4D58-B91F-930DE271E9E4}"/>
            </c:ext>
          </c:extLst>
        </c:ser>
        <c:ser>
          <c:idx val="3"/>
          <c:order val="3"/>
          <c:tx>
            <c:strRef>
              <c:f>Apkopojums!$B$7</c:f>
              <c:strCache>
                <c:ptCount val="1"/>
                <c:pt idx="0">
                  <c:v>Psihiski un uzvedības traucējumi</c:v>
                </c:pt>
              </c:strCache>
            </c:strRef>
          </c:tx>
          <c:spPr>
            <a:ln w="28575" cap="rnd">
              <a:solidFill>
                <a:schemeClr val="accent4"/>
              </a:solidFill>
              <a:round/>
            </a:ln>
            <a:effectLst/>
          </c:spPr>
          <c:marker>
            <c:symbol val="none"/>
          </c:marker>
          <c:cat>
            <c:numRef>
              <c:f>Apkopojums!$C$3:$H$3</c:f>
              <c:numCache>
                <c:formatCode>General</c:formatCode>
                <c:ptCount val="6"/>
                <c:pt idx="0">
                  <c:v>2012</c:v>
                </c:pt>
                <c:pt idx="1">
                  <c:v>2013</c:v>
                </c:pt>
                <c:pt idx="2">
                  <c:v>2014</c:v>
                </c:pt>
                <c:pt idx="3">
                  <c:v>2015</c:v>
                </c:pt>
                <c:pt idx="4">
                  <c:v>2016</c:v>
                </c:pt>
                <c:pt idx="5">
                  <c:v>2017</c:v>
                </c:pt>
              </c:numCache>
            </c:numRef>
          </c:cat>
          <c:val>
            <c:numRef>
              <c:f>Apkopojums!$C$7:$H$7</c:f>
              <c:numCache>
                <c:formatCode>#,##0</c:formatCode>
                <c:ptCount val="6"/>
                <c:pt idx="0">
                  <c:v>1224</c:v>
                </c:pt>
                <c:pt idx="1">
                  <c:v>1287</c:v>
                </c:pt>
                <c:pt idx="2">
                  <c:v>1310</c:v>
                </c:pt>
                <c:pt idx="3">
                  <c:v>1251</c:v>
                </c:pt>
                <c:pt idx="4">
                  <c:v>1411</c:v>
                </c:pt>
                <c:pt idx="5">
                  <c:v>1352</c:v>
                </c:pt>
              </c:numCache>
            </c:numRef>
          </c:val>
          <c:smooth val="0"/>
          <c:extLst>
            <c:ext xmlns:c16="http://schemas.microsoft.com/office/drawing/2014/chart" uri="{C3380CC4-5D6E-409C-BE32-E72D297353CC}">
              <c16:uniqueId val="{00000003-03E1-4D58-B91F-930DE271E9E4}"/>
            </c:ext>
          </c:extLst>
        </c:ser>
        <c:dLbls>
          <c:showLegendKey val="0"/>
          <c:showVal val="0"/>
          <c:showCatName val="0"/>
          <c:showSerName val="0"/>
          <c:showPercent val="0"/>
          <c:showBubbleSize val="0"/>
        </c:dLbls>
        <c:smooth val="0"/>
        <c:axId val="83520128"/>
        <c:axId val="117286784"/>
      </c:lineChart>
      <c:catAx>
        <c:axId val="835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7286784"/>
        <c:crosses val="autoZero"/>
        <c:auto val="1"/>
        <c:lblAlgn val="ctr"/>
        <c:lblOffset val="100"/>
        <c:noMultiLvlLbl val="0"/>
      </c:catAx>
      <c:valAx>
        <c:axId val="117286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352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2015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Latvija kopā</c:v>
                </c:pt>
                <c:pt idx="1">
                  <c:v>Rīgas</c:v>
                </c:pt>
                <c:pt idx="2">
                  <c:v>Pierīgas</c:v>
                </c:pt>
                <c:pt idx="3">
                  <c:v>Vidzemes</c:v>
                </c:pt>
                <c:pt idx="4">
                  <c:v>Kurzemes</c:v>
                </c:pt>
                <c:pt idx="5">
                  <c:v>Zemgales</c:v>
                </c:pt>
                <c:pt idx="6">
                  <c:v>Latgales</c:v>
                </c:pt>
              </c:strCache>
            </c:strRef>
          </c:cat>
          <c:val>
            <c:numRef>
              <c:f>Sheet1!$B$2:$B$8</c:f>
              <c:numCache>
                <c:formatCode>General</c:formatCode>
                <c:ptCount val="7"/>
                <c:pt idx="0">
                  <c:v>4362.3999999999996</c:v>
                </c:pt>
                <c:pt idx="1">
                  <c:v>4035.5</c:v>
                </c:pt>
                <c:pt idx="2">
                  <c:v>3383.1</c:v>
                </c:pt>
                <c:pt idx="3">
                  <c:v>3880.1</c:v>
                </c:pt>
                <c:pt idx="4">
                  <c:v>4953.2</c:v>
                </c:pt>
                <c:pt idx="5">
                  <c:v>4546.8</c:v>
                </c:pt>
                <c:pt idx="6">
                  <c:v>6061.4</c:v>
                </c:pt>
              </c:numCache>
            </c:numRef>
          </c:val>
          <c:extLst>
            <c:ext xmlns:c16="http://schemas.microsoft.com/office/drawing/2014/chart" uri="{C3380CC4-5D6E-409C-BE32-E72D297353CC}">
              <c16:uniqueId val="{00000000-BDF1-4602-8407-7714B8A318B7}"/>
            </c:ext>
          </c:extLst>
        </c:ser>
        <c:ser>
          <c:idx val="1"/>
          <c:order val="1"/>
          <c:tx>
            <c:strRef>
              <c:f>Sheet1!$C$1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Latvija kopā</c:v>
                </c:pt>
                <c:pt idx="1">
                  <c:v>Rīgas</c:v>
                </c:pt>
                <c:pt idx="2">
                  <c:v>Pierīgas</c:v>
                </c:pt>
                <c:pt idx="3">
                  <c:v>Vidzemes</c:v>
                </c:pt>
                <c:pt idx="4">
                  <c:v>Kurzemes</c:v>
                </c:pt>
                <c:pt idx="5">
                  <c:v>Zemgales</c:v>
                </c:pt>
                <c:pt idx="6">
                  <c:v>Latgales</c:v>
                </c:pt>
              </c:strCache>
            </c:strRef>
          </c:cat>
          <c:val>
            <c:numRef>
              <c:f>Sheet1!$C$2:$C$8</c:f>
              <c:numCache>
                <c:formatCode>General</c:formatCode>
                <c:ptCount val="7"/>
                <c:pt idx="0">
                  <c:v>4528.8999999999996</c:v>
                </c:pt>
                <c:pt idx="1">
                  <c:v>4202.8</c:v>
                </c:pt>
                <c:pt idx="2">
                  <c:v>3538.5</c:v>
                </c:pt>
                <c:pt idx="3">
                  <c:v>4106.5</c:v>
                </c:pt>
                <c:pt idx="4">
                  <c:v>5065.3999999999996</c:v>
                </c:pt>
                <c:pt idx="5">
                  <c:v>4678.8999999999996</c:v>
                </c:pt>
                <c:pt idx="6">
                  <c:v>6320.6</c:v>
                </c:pt>
              </c:numCache>
            </c:numRef>
          </c:val>
          <c:extLst>
            <c:ext xmlns:c16="http://schemas.microsoft.com/office/drawing/2014/chart" uri="{C3380CC4-5D6E-409C-BE32-E72D297353CC}">
              <c16:uniqueId val="{00000001-BDF1-4602-8407-7714B8A318B7}"/>
            </c:ext>
          </c:extLst>
        </c:ser>
        <c:ser>
          <c:idx val="2"/>
          <c:order val="2"/>
          <c:tx>
            <c:strRef>
              <c:f>Sheet1!$D$1</c:f>
              <c:strCache>
                <c:ptCount val="1"/>
                <c:pt idx="0">
                  <c:v>2017</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Latvija kopā</c:v>
                </c:pt>
                <c:pt idx="1">
                  <c:v>Rīgas</c:v>
                </c:pt>
                <c:pt idx="2">
                  <c:v>Pierīgas</c:v>
                </c:pt>
                <c:pt idx="3">
                  <c:v>Vidzemes</c:v>
                </c:pt>
                <c:pt idx="4">
                  <c:v>Kurzemes</c:v>
                </c:pt>
                <c:pt idx="5">
                  <c:v>Zemgales</c:v>
                </c:pt>
                <c:pt idx="6">
                  <c:v>Latgales</c:v>
                </c:pt>
              </c:strCache>
            </c:strRef>
          </c:cat>
          <c:val>
            <c:numRef>
              <c:f>Sheet1!$D$2:$D$8</c:f>
              <c:numCache>
                <c:formatCode>General</c:formatCode>
                <c:ptCount val="7"/>
                <c:pt idx="0">
                  <c:v>4635.5</c:v>
                </c:pt>
                <c:pt idx="1">
                  <c:v>4388.3</c:v>
                </c:pt>
                <c:pt idx="2">
                  <c:v>3624.1</c:v>
                </c:pt>
                <c:pt idx="3">
                  <c:v>4265.8999999999996</c:v>
                </c:pt>
                <c:pt idx="4">
                  <c:v>5033.1000000000004</c:v>
                </c:pt>
                <c:pt idx="5">
                  <c:v>4763.3</c:v>
                </c:pt>
                <c:pt idx="6">
                  <c:v>6419.3</c:v>
                </c:pt>
              </c:numCache>
            </c:numRef>
          </c:val>
          <c:extLst>
            <c:ext xmlns:c16="http://schemas.microsoft.com/office/drawing/2014/chart" uri="{C3380CC4-5D6E-409C-BE32-E72D297353CC}">
              <c16:uniqueId val="{00000002-BDF1-4602-8407-7714B8A318B7}"/>
            </c:ext>
          </c:extLst>
        </c:ser>
        <c:dLbls>
          <c:dLblPos val="outEnd"/>
          <c:showLegendKey val="0"/>
          <c:showVal val="1"/>
          <c:showCatName val="0"/>
          <c:showSerName val="0"/>
          <c:showPercent val="0"/>
          <c:showBubbleSize val="0"/>
        </c:dLbls>
        <c:gapWidth val="115"/>
        <c:overlap val="-20"/>
        <c:axId val="606305032"/>
        <c:axId val="606305424"/>
      </c:barChart>
      <c:catAx>
        <c:axId val="6063050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06305424"/>
        <c:crosses val="autoZero"/>
        <c:auto val="1"/>
        <c:lblAlgn val="ctr"/>
        <c:lblOffset val="100"/>
        <c:noMultiLvlLbl val="0"/>
      </c:catAx>
      <c:valAx>
        <c:axId val="606305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06305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824579431649343E-2"/>
          <c:y val="0.18438342021651727"/>
          <c:w val="0.41958972909789211"/>
          <c:h val="0.71248893057342899"/>
        </c:manualLayout>
      </c:layout>
      <c:pieChart>
        <c:varyColors val="1"/>
        <c:ser>
          <c:idx val="0"/>
          <c:order val="0"/>
          <c:tx>
            <c:strRef>
              <c:f>Sheet1!$B$1</c:f>
              <c:strCache>
                <c:ptCount val="1"/>
                <c:pt idx="0">
                  <c:v>Reģistra uzskaitē esošo pacientu ar psihiskiem un uzvedības traucējumiem sadalījums 2017.gadā</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FF8-4266-8F7F-8AC476D746B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FF8-4266-8F7F-8AC476D746B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FF8-4266-8F7F-8AC476D746B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FF8-4266-8F7F-8AC476D746B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1FF8-4266-8F7F-8AC476D746B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1FF8-4266-8F7F-8AC476D746B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1FF8-4266-8F7F-8AC476D746B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1FF8-4266-8F7F-8AC476D746B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1FF8-4266-8F7F-8AC476D746B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Organiski psihiski traucējumi, ieskaitot simptomātiskos</c:v>
                </c:pt>
                <c:pt idx="1">
                  <c:v>Šizofrēnija, šizotipiskie traucējumi un murgi</c:v>
                </c:pt>
                <c:pt idx="2">
                  <c:v>Garīga atpalicība</c:v>
                </c:pt>
                <c:pt idx="3">
                  <c:v>Neirotiski, ar stresu saistīti un somatoformi traucējumi</c:v>
                </c:pt>
                <c:pt idx="4">
                  <c:v>Garastāvokļa (afektīvie) traucējumi</c:v>
                </c:pt>
                <c:pt idx="5">
                  <c:v>Psihiskās attīstības traucējumi </c:v>
                </c:pt>
                <c:pt idx="6">
                  <c:v>Uzvedības un emocionāli traucējumi, kas parasti sākušies bērnībā un pusaudža vecumā </c:v>
                </c:pt>
                <c:pt idx="7">
                  <c:v>Pieaugušo personības un uzvedības traucējumi</c:v>
                </c:pt>
                <c:pt idx="8">
                  <c:v>Uzvedības sindromi, kas saistīti ar fizioloģiskiem traucējumiem un somatiskiem faktoriem</c:v>
                </c:pt>
              </c:strCache>
            </c:strRef>
          </c:cat>
          <c:val>
            <c:numRef>
              <c:f>Sheet1!$B$2:$B$10</c:f>
              <c:numCache>
                <c:formatCode>0.0%</c:formatCode>
                <c:ptCount val="9"/>
                <c:pt idx="0">
                  <c:v>0.26600000000000001</c:v>
                </c:pt>
                <c:pt idx="1">
                  <c:v>0.22</c:v>
                </c:pt>
                <c:pt idx="2">
                  <c:v>0.19800000000000001</c:v>
                </c:pt>
                <c:pt idx="3">
                  <c:v>0.11899999999999999</c:v>
                </c:pt>
                <c:pt idx="4">
                  <c:v>0.10299999999999999</c:v>
                </c:pt>
                <c:pt idx="5">
                  <c:v>4.1664807958245974E-2</c:v>
                </c:pt>
                <c:pt idx="6">
                  <c:v>3.2397287772672527E-2</c:v>
                </c:pt>
                <c:pt idx="7">
                  <c:v>1.4E-2</c:v>
                </c:pt>
                <c:pt idx="8">
                  <c:v>6.0000000000000001E-3</c:v>
                </c:pt>
              </c:numCache>
            </c:numRef>
          </c:val>
          <c:extLst>
            <c:ext xmlns:c16="http://schemas.microsoft.com/office/drawing/2014/chart" uri="{C3380CC4-5D6E-409C-BE32-E72D297353CC}">
              <c16:uniqueId val="{00000012-1FF8-4266-8F7F-8AC476D746B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3833605220228387"/>
          <c:y val="0.10558364414974444"/>
          <c:w val="0.44861337683523655"/>
          <c:h val="0.829460306381369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sz="1200">
                <a:latin typeface="Times New Roman" pitchFamily="18" charset="0"/>
                <a:cs typeface="Times New Roman" pitchFamily="18" charset="0"/>
              </a:defRPr>
            </a:pPr>
            <a:r>
              <a:rPr lang="lv-LV" sz="1200">
                <a:latin typeface="Times New Roman" pitchFamily="18" charset="0"/>
                <a:cs typeface="Times New Roman" pitchFamily="18" charset="0"/>
              </a:rPr>
              <a:t>Pašnāvību gadījumu skaits 2013.</a:t>
            </a:r>
            <a:r>
              <a:rPr lang="lv-LV" sz="1200" baseline="0">
                <a:latin typeface="Times New Roman" pitchFamily="18" charset="0"/>
                <a:cs typeface="Times New Roman" pitchFamily="18" charset="0"/>
              </a:rPr>
              <a:t> - 2017.gadam</a:t>
            </a:r>
            <a:endParaRPr lang="lv-LV" sz="1200">
              <a:latin typeface="Times New Roman" pitchFamily="18" charset="0"/>
              <a:cs typeface="Times New Roman" pitchFamily="18" charset="0"/>
            </a:endParaRPr>
          </a:p>
        </c:rich>
      </c:tx>
      <c:overlay val="0"/>
      <c:spPr>
        <a:ln>
          <a:noFill/>
        </a:ln>
      </c:spPr>
    </c:title>
    <c:autoTitleDeleted val="0"/>
    <c:plotArea>
      <c:layout/>
      <c:barChart>
        <c:barDir val="col"/>
        <c:grouping val="clustered"/>
        <c:varyColors val="0"/>
        <c:ser>
          <c:idx val="0"/>
          <c:order val="0"/>
          <c:invertIfNegative val="0"/>
          <c:dLbls>
            <c:dLbl>
              <c:idx val="0"/>
              <c:tx>
                <c:rich>
                  <a:bodyPr/>
                  <a:lstStyle/>
                  <a:p>
                    <a:r>
                      <a:rPr lang="en-US"/>
                      <a:t>19,0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87-4031-9179-6D28FE1B3E6E}"/>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Sheet1!$A$4:$A$8</c:f>
              <c:strCache>
                <c:ptCount val="5"/>
                <c:pt idx="0">
                  <c:v>2013.</c:v>
                </c:pt>
                <c:pt idx="1">
                  <c:v>2014.</c:v>
                </c:pt>
                <c:pt idx="2">
                  <c:v>2015.</c:v>
                </c:pt>
                <c:pt idx="3">
                  <c:v>2016.</c:v>
                </c:pt>
                <c:pt idx="4">
                  <c:v>2017.</c:v>
                </c:pt>
              </c:strCache>
            </c:strRef>
          </c:cat>
          <c:val>
            <c:numRef>
              <c:f>Sheet1!$B$4:$B$8</c:f>
              <c:numCache>
                <c:formatCode>General</c:formatCode>
                <c:ptCount val="5"/>
                <c:pt idx="0">
                  <c:v>19</c:v>
                </c:pt>
                <c:pt idx="1">
                  <c:v>19.2</c:v>
                </c:pt>
                <c:pt idx="2">
                  <c:v>19.5</c:v>
                </c:pt>
                <c:pt idx="3">
                  <c:v>18.600000000000001</c:v>
                </c:pt>
                <c:pt idx="4">
                  <c:v>18.2</c:v>
                </c:pt>
              </c:numCache>
            </c:numRef>
          </c:val>
          <c:extLst>
            <c:ext xmlns:c16="http://schemas.microsoft.com/office/drawing/2014/chart" uri="{C3380CC4-5D6E-409C-BE32-E72D297353CC}">
              <c16:uniqueId val="{00000001-4287-4031-9179-6D28FE1B3E6E}"/>
            </c:ext>
          </c:extLst>
        </c:ser>
        <c:dLbls>
          <c:showLegendKey val="0"/>
          <c:showVal val="0"/>
          <c:showCatName val="0"/>
          <c:showSerName val="0"/>
          <c:showPercent val="0"/>
          <c:showBubbleSize val="0"/>
        </c:dLbls>
        <c:gapWidth val="150"/>
        <c:axId val="237365120"/>
        <c:axId val="237366656"/>
      </c:barChart>
      <c:catAx>
        <c:axId val="23736512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237366656"/>
        <c:crosses val="autoZero"/>
        <c:auto val="1"/>
        <c:lblAlgn val="ctr"/>
        <c:lblOffset val="100"/>
        <c:noMultiLvlLbl val="0"/>
      </c:catAx>
      <c:valAx>
        <c:axId val="237366656"/>
        <c:scaling>
          <c:orientation val="minMax"/>
          <c:min val="17"/>
        </c:scaling>
        <c:delete val="0"/>
        <c:axPos val="l"/>
        <c:majorGridlines/>
        <c:title>
          <c:tx>
            <c:rich>
              <a:bodyPr/>
              <a:lstStyle/>
              <a:p>
                <a:pPr>
                  <a:defRPr>
                    <a:latin typeface="Times New Roman" pitchFamily="18" charset="0"/>
                    <a:cs typeface="Times New Roman" pitchFamily="18" charset="0"/>
                  </a:defRPr>
                </a:pPr>
                <a:r>
                  <a:rPr lang="lv-LV">
                    <a:latin typeface="Times New Roman" pitchFamily="18" charset="0"/>
                    <a:cs typeface="Times New Roman" pitchFamily="18" charset="0"/>
                  </a:rPr>
                  <a:t>Uz 100 000 iedzīvotāju</a:t>
                </a:r>
              </a:p>
            </c:rich>
          </c:tx>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23736512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latin typeface="Times New Roman" pitchFamily="18" charset="0"/>
                <a:cs typeface="Times New Roman" pitchFamily="18" charset="0"/>
              </a:defRPr>
            </a:pPr>
            <a:r>
              <a:rPr lang="lv-LV" sz="1200">
                <a:latin typeface="Times New Roman" pitchFamily="18" charset="0"/>
                <a:cs typeface="Times New Roman" pitchFamily="18" charset="0"/>
              </a:rPr>
              <a:t>Pašnāvību skaits dzimuma</a:t>
            </a:r>
            <a:r>
              <a:rPr lang="lv-LV" sz="1200" baseline="0">
                <a:latin typeface="Times New Roman" pitchFamily="18" charset="0"/>
                <a:cs typeface="Times New Roman" pitchFamily="18" charset="0"/>
              </a:rPr>
              <a:t> grupās 2015 - </a:t>
            </a:r>
            <a:r>
              <a:rPr lang="lv-LV" sz="1200">
                <a:latin typeface="Times New Roman" pitchFamily="18" charset="0"/>
                <a:cs typeface="Times New Roman" pitchFamily="18" charset="0"/>
              </a:rPr>
              <a:t>2017.gadam</a:t>
            </a:r>
          </a:p>
        </c:rich>
      </c:tx>
      <c:overlay val="0"/>
    </c:title>
    <c:autoTitleDeleted val="0"/>
    <c:plotArea>
      <c:layout/>
      <c:barChart>
        <c:barDir val="col"/>
        <c:grouping val="clustered"/>
        <c:varyColors val="0"/>
        <c:ser>
          <c:idx val="0"/>
          <c:order val="0"/>
          <c:tx>
            <c:strRef>
              <c:f>Sheet1!$B$10</c:f>
              <c:strCache>
                <c:ptCount val="1"/>
                <c:pt idx="0">
                  <c:v>Sievietes</c:v>
                </c:pt>
              </c:strCache>
            </c:strRef>
          </c:tx>
          <c:invertIfNegative val="0"/>
          <c:dLbls>
            <c:spPr>
              <a:noFill/>
              <a:ln>
                <a:noFill/>
              </a:ln>
              <a:effectLst/>
            </c:spPr>
            <c:txPr>
              <a:bodyPr wrap="square" lIns="38100" tIns="19050" rIns="38100" bIns="19050" anchor="ctr" anchorCtr="0">
                <a:spAutoFit/>
              </a:bodyPr>
              <a:lstStyle/>
              <a:p>
                <a:pPr algn="ctr">
                  <a:defRPr>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Sheet1!$A$11:$A$13</c:f>
              <c:strCache>
                <c:ptCount val="3"/>
                <c:pt idx="0">
                  <c:v>2015.</c:v>
                </c:pt>
                <c:pt idx="1">
                  <c:v>2016.</c:v>
                </c:pt>
                <c:pt idx="2">
                  <c:v>2017.</c:v>
                </c:pt>
              </c:strCache>
            </c:strRef>
          </c:cat>
          <c:val>
            <c:numRef>
              <c:f>Sheet1!$B$11:$B$13</c:f>
              <c:numCache>
                <c:formatCode>General</c:formatCode>
                <c:ptCount val="3"/>
                <c:pt idx="0">
                  <c:v>7.6</c:v>
                </c:pt>
                <c:pt idx="1">
                  <c:v>7.3</c:v>
                </c:pt>
                <c:pt idx="2">
                  <c:v>6.7</c:v>
                </c:pt>
              </c:numCache>
            </c:numRef>
          </c:val>
          <c:extLst>
            <c:ext xmlns:c16="http://schemas.microsoft.com/office/drawing/2014/chart" uri="{C3380CC4-5D6E-409C-BE32-E72D297353CC}">
              <c16:uniqueId val="{00000000-3AA4-48E1-B56B-F11A53B69408}"/>
            </c:ext>
          </c:extLst>
        </c:ser>
        <c:ser>
          <c:idx val="1"/>
          <c:order val="1"/>
          <c:tx>
            <c:strRef>
              <c:f>Sheet1!$C$10</c:f>
              <c:strCache>
                <c:ptCount val="1"/>
                <c:pt idx="0">
                  <c:v>Vīrieši</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Sheet1!$A$11:$A$13</c:f>
              <c:strCache>
                <c:ptCount val="3"/>
                <c:pt idx="0">
                  <c:v>2015.</c:v>
                </c:pt>
                <c:pt idx="1">
                  <c:v>2016.</c:v>
                </c:pt>
                <c:pt idx="2">
                  <c:v>2017.</c:v>
                </c:pt>
              </c:strCache>
            </c:strRef>
          </c:cat>
          <c:val>
            <c:numRef>
              <c:f>Sheet1!$C$11:$C$13</c:f>
              <c:numCache>
                <c:formatCode>General</c:formatCode>
                <c:ptCount val="3"/>
                <c:pt idx="0">
                  <c:v>33.6</c:v>
                </c:pt>
                <c:pt idx="1">
                  <c:v>31.9</c:v>
                </c:pt>
                <c:pt idx="2">
                  <c:v>31.7</c:v>
                </c:pt>
              </c:numCache>
            </c:numRef>
          </c:val>
          <c:extLst>
            <c:ext xmlns:c16="http://schemas.microsoft.com/office/drawing/2014/chart" uri="{C3380CC4-5D6E-409C-BE32-E72D297353CC}">
              <c16:uniqueId val="{00000001-3AA4-48E1-B56B-F11A53B69408}"/>
            </c:ext>
          </c:extLst>
        </c:ser>
        <c:dLbls>
          <c:showLegendKey val="0"/>
          <c:showVal val="0"/>
          <c:showCatName val="0"/>
          <c:showSerName val="0"/>
          <c:showPercent val="0"/>
          <c:showBubbleSize val="0"/>
        </c:dLbls>
        <c:gapWidth val="150"/>
        <c:axId val="237208704"/>
        <c:axId val="237210240"/>
      </c:barChart>
      <c:catAx>
        <c:axId val="23720870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237210240"/>
        <c:crosses val="autoZero"/>
        <c:auto val="1"/>
        <c:lblAlgn val="ctr"/>
        <c:lblOffset val="100"/>
        <c:noMultiLvlLbl val="0"/>
      </c:catAx>
      <c:valAx>
        <c:axId val="237210240"/>
        <c:scaling>
          <c:orientation val="minMax"/>
        </c:scaling>
        <c:delete val="0"/>
        <c:axPos val="l"/>
        <c:majorGridlines/>
        <c:title>
          <c:tx>
            <c:rich>
              <a:bodyPr/>
              <a:lstStyle/>
              <a:p>
                <a:pPr>
                  <a:defRPr>
                    <a:latin typeface="Times New Roman" pitchFamily="18" charset="0"/>
                    <a:cs typeface="Times New Roman" pitchFamily="18" charset="0"/>
                  </a:defRPr>
                </a:pPr>
                <a:r>
                  <a:rPr lang="lv-LV">
                    <a:latin typeface="Times New Roman" pitchFamily="18" charset="0"/>
                    <a:cs typeface="Times New Roman" pitchFamily="18" charset="0"/>
                  </a:rPr>
                  <a:t>Uz 100 000 iedzīvotāju</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23720870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sz="1400"/>
            </a:pPr>
            <a:r>
              <a:rPr lang="lv-LV" sz="1400"/>
              <a:t>Standartizētā mirstība no pašnāvībām uz 100 000 iedzīvotāju</a:t>
            </a:r>
          </a:p>
        </c:rich>
      </c:tx>
      <c:overlay val="0"/>
    </c:title>
    <c:autoTitleDeleted val="0"/>
    <c:plotArea>
      <c:layout/>
      <c:barChart>
        <c:barDir val="bar"/>
        <c:grouping val="clustered"/>
        <c:varyColors val="0"/>
        <c:ser>
          <c:idx val="0"/>
          <c:order val="0"/>
          <c:tx>
            <c:strRef>
              <c:f>Pašnāvības!$B$1</c:f>
              <c:strCache>
                <c:ptCount val="1"/>
                <c:pt idx="0">
                  <c:v>Vīrieši</c:v>
                </c:pt>
              </c:strCache>
            </c:strRef>
          </c:tx>
          <c:spPr>
            <a:solidFill>
              <a:schemeClr val="accent6">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Pašnāvības!$A$2:$A$27</c:f>
              <c:strCache>
                <c:ptCount val="26"/>
                <c:pt idx="0">
                  <c:v>Kipra (2013.)</c:v>
                </c:pt>
                <c:pt idx="1">
                  <c:v>Itālija (2012.)</c:v>
                </c:pt>
                <c:pt idx="2">
                  <c:v>Spānija (2014.)</c:v>
                </c:pt>
                <c:pt idx="3">
                  <c:v>Malta (2014.)</c:v>
                </c:pt>
                <c:pt idx="4">
                  <c:v>Apvienotā Karaliste (2013.)</c:v>
                </c:pt>
                <c:pt idx="5">
                  <c:v>Bulgārija (2013.)</c:v>
                </c:pt>
                <c:pt idx="6">
                  <c:v>Rumānija (2014.)</c:v>
                </c:pt>
                <c:pt idx="7">
                  <c:v>Portugāle (2014.)</c:v>
                </c:pt>
                <c:pt idx="8">
                  <c:v>Slovākija (2014.)</c:v>
                </c:pt>
                <c:pt idx="9">
                  <c:v>Vācija (2014.)</c:v>
                </c:pt>
                <c:pt idx="10">
                  <c:v>Nīderlande (2013.)</c:v>
                </c:pt>
                <c:pt idx="11">
                  <c:v>Dānija (2012.)</c:v>
                </c:pt>
                <c:pt idx="12">
                  <c:v>Īrija (2013.)</c:v>
                </c:pt>
                <c:pt idx="13">
                  <c:v>Zviedrija (2014.)</c:v>
                </c:pt>
                <c:pt idx="14">
                  <c:v>Čehija (2014.)</c:v>
                </c:pt>
                <c:pt idx="15">
                  <c:v>Austrija (2014.)</c:v>
                </c:pt>
                <c:pt idx="16">
                  <c:v>Francija (2013.)</c:v>
                </c:pt>
                <c:pt idx="17">
                  <c:v>Somija (2014.)</c:v>
                </c:pt>
                <c:pt idx="18">
                  <c:v>Horvātija (2014.)</c:v>
                </c:pt>
                <c:pt idx="19">
                  <c:v>Polija (2014.)</c:v>
                </c:pt>
                <c:pt idx="20">
                  <c:v>Beļģija (2013.)</c:v>
                </c:pt>
                <c:pt idx="21">
                  <c:v>Igaunija (2014.)</c:v>
                </c:pt>
                <c:pt idx="22">
                  <c:v>Ungārija (2014.)</c:v>
                </c:pt>
                <c:pt idx="23">
                  <c:v>Slovēnija (2010.)</c:v>
                </c:pt>
                <c:pt idx="24">
                  <c:v>Latvija (2014.)</c:v>
                </c:pt>
                <c:pt idx="25">
                  <c:v>Lietuva (2014.)</c:v>
                </c:pt>
              </c:strCache>
            </c:strRef>
          </c:cat>
          <c:val>
            <c:numRef>
              <c:f>Pašnāvības!$B$2:$B$27</c:f>
              <c:numCache>
                <c:formatCode>0.0</c:formatCode>
                <c:ptCount val="26"/>
                <c:pt idx="0">
                  <c:v>8.8000000000000007</c:v>
                </c:pt>
                <c:pt idx="1">
                  <c:v>9.7000000000000011</c:v>
                </c:pt>
                <c:pt idx="2">
                  <c:v>11</c:v>
                </c:pt>
                <c:pt idx="3">
                  <c:v>12.2</c:v>
                </c:pt>
                <c:pt idx="4">
                  <c:v>11.7</c:v>
                </c:pt>
                <c:pt idx="5">
                  <c:v>13.5</c:v>
                </c:pt>
                <c:pt idx="6">
                  <c:v>16</c:v>
                </c:pt>
                <c:pt idx="7">
                  <c:v>14.9</c:v>
                </c:pt>
                <c:pt idx="8">
                  <c:v>16.600000000000001</c:v>
                </c:pt>
                <c:pt idx="9">
                  <c:v>15.5</c:v>
                </c:pt>
                <c:pt idx="10">
                  <c:v>14.4</c:v>
                </c:pt>
                <c:pt idx="11">
                  <c:v>16.2</c:v>
                </c:pt>
                <c:pt idx="12">
                  <c:v>17.5</c:v>
                </c:pt>
                <c:pt idx="13">
                  <c:v>14.7</c:v>
                </c:pt>
                <c:pt idx="14">
                  <c:v>21</c:v>
                </c:pt>
                <c:pt idx="15">
                  <c:v>20.100000000000001</c:v>
                </c:pt>
                <c:pt idx="16">
                  <c:v>21.1</c:v>
                </c:pt>
                <c:pt idx="17">
                  <c:v>20.8</c:v>
                </c:pt>
                <c:pt idx="18">
                  <c:v>22.5</c:v>
                </c:pt>
                <c:pt idx="19">
                  <c:v>25.7</c:v>
                </c:pt>
                <c:pt idx="20">
                  <c:v>22.5</c:v>
                </c:pt>
                <c:pt idx="21">
                  <c:v>29.1</c:v>
                </c:pt>
                <c:pt idx="22">
                  <c:v>27.9</c:v>
                </c:pt>
                <c:pt idx="23">
                  <c:v>29.3</c:v>
                </c:pt>
                <c:pt idx="24">
                  <c:v>31.4</c:v>
                </c:pt>
                <c:pt idx="25">
                  <c:v>52.4</c:v>
                </c:pt>
              </c:numCache>
            </c:numRef>
          </c:val>
          <c:extLst>
            <c:ext xmlns:c16="http://schemas.microsoft.com/office/drawing/2014/chart" uri="{C3380CC4-5D6E-409C-BE32-E72D297353CC}">
              <c16:uniqueId val="{00000000-4098-406C-9D93-0A39C6AED467}"/>
            </c:ext>
          </c:extLst>
        </c:ser>
        <c:ser>
          <c:idx val="1"/>
          <c:order val="1"/>
          <c:tx>
            <c:strRef>
              <c:f>Pašnāvības!$C$1</c:f>
              <c:strCache>
                <c:ptCount val="1"/>
                <c:pt idx="0">
                  <c:v>Sievietes</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Pašnāvības!$A$2:$A$27</c:f>
              <c:strCache>
                <c:ptCount val="26"/>
                <c:pt idx="0">
                  <c:v>Kipra (2013.)</c:v>
                </c:pt>
                <c:pt idx="1">
                  <c:v>Itālija (2012.)</c:v>
                </c:pt>
                <c:pt idx="2">
                  <c:v>Spānija (2014.)</c:v>
                </c:pt>
                <c:pt idx="3">
                  <c:v>Malta (2014.)</c:v>
                </c:pt>
                <c:pt idx="4">
                  <c:v>Apvienotā Karaliste (2013.)</c:v>
                </c:pt>
                <c:pt idx="5">
                  <c:v>Bulgārija (2013.)</c:v>
                </c:pt>
                <c:pt idx="6">
                  <c:v>Rumānija (2014.)</c:v>
                </c:pt>
                <c:pt idx="7">
                  <c:v>Portugāle (2014.)</c:v>
                </c:pt>
                <c:pt idx="8">
                  <c:v>Slovākija (2014.)</c:v>
                </c:pt>
                <c:pt idx="9">
                  <c:v>Vācija (2014.)</c:v>
                </c:pt>
                <c:pt idx="10">
                  <c:v>Nīderlande (2013.)</c:v>
                </c:pt>
                <c:pt idx="11">
                  <c:v>Dānija (2012.)</c:v>
                </c:pt>
                <c:pt idx="12">
                  <c:v>Īrija (2013.)</c:v>
                </c:pt>
                <c:pt idx="13">
                  <c:v>Zviedrija (2014.)</c:v>
                </c:pt>
                <c:pt idx="14">
                  <c:v>Čehija (2014.)</c:v>
                </c:pt>
                <c:pt idx="15">
                  <c:v>Austrija (2014.)</c:v>
                </c:pt>
                <c:pt idx="16">
                  <c:v>Francija (2013.)</c:v>
                </c:pt>
                <c:pt idx="17">
                  <c:v>Somija (2014.)</c:v>
                </c:pt>
                <c:pt idx="18">
                  <c:v>Horvātija (2014.)</c:v>
                </c:pt>
                <c:pt idx="19">
                  <c:v>Polija (2014.)</c:v>
                </c:pt>
                <c:pt idx="20">
                  <c:v>Beļģija (2013.)</c:v>
                </c:pt>
                <c:pt idx="21">
                  <c:v>Igaunija (2014.)</c:v>
                </c:pt>
                <c:pt idx="22">
                  <c:v>Ungārija (2014.)</c:v>
                </c:pt>
                <c:pt idx="23">
                  <c:v>Slovēnija (2010.)</c:v>
                </c:pt>
                <c:pt idx="24">
                  <c:v>Latvija (2014.)</c:v>
                </c:pt>
                <c:pt idx="25">
                  <c:v>Lietuva (2014.)</c:v>
                </c:pt>
              </c:strCache>
            </c:strRef>
          </c:cat>
          <c:val>
            <c:numRef>
              <c:f>Pašnāvības!$C$2:$C$27</c:f>
              <c:numCache>
                <c:formatCode>0.0</c:formatCode>
                <c:ptCount val="26"/>
                <c:pt idx="0">
                  <c:v>1.1000000000000001</c:v>
                </c:pt>
                <c:pt idx="1">
                  <c:v>2.5</c:v>
                </c:pt>
                <c:pt idx="2">
                  <c:v>3.5</c:v>
                </c:pt>
                <c:pt idx="3">
                  <c:v>2.7</c:v>
                </c:pt>
                <c:pt idx="4">
                  <c:v>2.9</c:v>
                </c:pt>
                <c:pt idx="5">
                  <c:v>3</c:v>
                </c:pt>
                <c:pt idx="6">
                  <c:v>2.2999999999999998</c:v>
                </c:pt>
                <c:pt idx="7">
                  <c:v>4.2</c:v>
                </c:pt>
                <c:pt idx="8">
                  <c:v>2.6</c:v>
                </c:pt>
                <c:pt idx="9">
                  <c:v>4.8</c:v>
                </c:pt>
                <c:pt idx="10">
                  <c:v>5.8</c:v>
                </c:pt>
                <c:pt idx="11">
                  <c:v>5.0999999999999996</c:v>
                </c:pt>
                <c:pt idx="12">
                  <c:v>4.0999999999999996</c:v>
                </c:pt>
                <c:pt idx="13">
                  <c:v>7</c:v>
                </c:pt>
                <c:pt idx="14">
                  <c:v>4.5999999999999996</c:v>
                </c:pt>
                <c:pt idx="15">
                  <c:v>5.8</c:v>
                </c:pt>
                <c:pt idx="16">
                  <c:v>6.3</c:v>
                </c:pt>
                <c:pt idx="17">
                  <c:v>6.6</c:v>
                </c:pt>
                <c:pt idx="18">
                  <c:v>6.7</c:v>
                </c:pt>
                <c:pt idx="19">
                  <c:v>3.7</c:v>
                </c:pt>
                <c:pt idx="20">
                  <c:v>8.4</c:v>
                </c:pt>
                <c:pt idx="21">
                  <c:v>5.5</c:v>
                </c:pt>
                <c:pt idx="22">
                  <c:v>6.9</c:v>
                </c:pt>
                <c:pt idx="23">
                  <c:v>6.1</c:v>
                </c:pt>
                <c:pt idx="24">
                  <c:v>5.3</c:v>
                </c:pt>
                <c:pt idx="25">
                  <c:v>7.8</c:v>
                </c:pt>
              </c:numCache>
            </c:numRef>
          </c:val>
          <c:extLst>
            <c:ext xmlns:c16="http://schemas.microsoft.com/office/drawing/2014/chart" uri="{C3380CC4-5D6E-409C-BE32-E72D297353CC}">
              <c16:uniqueId val="{00000001-4098-406C-9D93-0A39C6AED467}"/>
            </c:ext>
          </c:extLst>
        </c:ser>
        <c:ser>
          <c:idx val="2"/>
          <c:order val="2"/>
          <c:tx>
            <c:strRef>
              <c:f>Pašnāvības!$D$1</c:f>
              <c:strCache>
                <c:ptCount val="1"/>
                <c:pt idx="0">
                  <c:v>Kopā</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Pašnāvības!$A$2:$A$27</c:f>
              <c:strCache>
                <c:ptCount val="26"/>
                <c:pt idx="0">
                  <c:v>Kipra (2013.)</c:v>
                </c:pt>
                <c:pt idx="1">
                  <c:v>Itālija (2012.)</c:v>
                </c:pt>
                <c:pt idx="2">
                  <c:v>Spānija (2014.)</c:v>
                </c:pt>
                <c:pt idx="3">
                  <c:v>Malta (2014.)</c:v>
                </c:pt>
                <c:pt idx="4">
                  <c:v>Apvienotā Karaliste (2013.)</c:v>
                </c:pt>
                <c:pt idx="5">
                  <c:v>Bulgārija (2013.)</c:v>
                </c:pt>
                <c:pt idx="6">
                  <c:v>Rumānija (2014.)</c:v>
                </c:pt>
                <c:pt idx="7">
                  <c:v>Portugāle (2014.)</c:v>
                </c:pt>
                <c:pt idx="8">
                  <c:v>Slovākija (2014.)</c:v>
                </c:pt>
                <c:pt idx="9">
                  <c:v>Vācija (2014.)</c:v>
                </c:pt>
                <c:pt idx="10">
                  <c:v>Nīderlande (2013.)</c:v>
                </c:pt>
                <c:pt idx="11">
                  <c:v>Dānija (2012.)</c:v>
                </c:pt>
                <c:pt idx="12">
                  <c:v>Īrija (2013.)</c:v>
                </c:pt>
                <c:pt idx="13">
                  <c:v>Zviedrija (2014.)</c:v>
                </c:pt>
                <c:pt idx="14">
                  <c:v>Čehija (2014.)</c:v>
                </c:pt>
                <c:pt idx="15">
                  <c:v>Austrija (2014.)</c:v>
                </c:pt>
                <c:pt idx="16">
                  <c:v>Francija (2013.)</c:v>
                </c:pt>
                <c:pt idx="17">
                  <c:v>Somija (2014.)</c:v>
                </c:pt>
                <c:pt idx="18">
                  <c:v>Horvātija (2014.)</c:v>
                </c:pt>
                <c:pt idx="19">
                  <c:v>Polija (2014.)</c:v>
                </c:pt>
                <c:pt idx="20">
                  <c:v>Beļģija (2013.)</c:v>
                </c:pt>
                <c:pt idx="21">
                  <c:v>Igaunija (2014.)</c:v>
                </c:pt>
                <c:pt idx="22">
                  <c:v>Ungārija (2014.)</c:v>
                </c:pt>
                <c:pt idx="23">
                  <c:v>Slovēnija (2010.)</c:v>
                </c:pt>
                <c:pt idx="24">
                  <c:v>Latvija (2014.)</c:v>
                </c:pt>
                <c:pt idx="25">
                  <c:v>Lietuva (2014.)</c:v>
                </c:pt>
              </c:strCache>
            </c:strRef>
          </c:cat>
          <c:val>
            <c:numRef>
              <c:f>Pašnāvības!$D$2:$D$27</c:f>
              <c:numCache>
                <c:formatCode>0.0</c:formatCode>
                <c:ptCount val="26"/>
                <c:pt idx="0">
                  <c:v>4.9000000000000004</c:v>
                </c:pt>
                <c:pt idx="1">
                  <c:v>5.9</c:v>
                </c:pt>
                <c:pt idx="2">
                  <c:v>7.1</c:v>
                </c:pt>
                <c:pt idx="3">
                  <c:v>7.2</c:v>
                </c:pt>
                <c:pt idx="4">
                  <c:v>7.2</c:v>
                </c:pt>
                <c:pt idx="5">
                  <c:v>8</c:v>
                </c:pt>
                <c:pt idx="6">
                  <c:v>8.9</c:v>
                </c:pt>
                <c:pt idx="7">
                  <c:v>9.1</c:v>
                </c:pt>
                <c:pt idx="8">
                  <c:v>9.1</c:v>
                </c:pt>
                <c:pt idx="9">
                  <c:v>9.9</c:v>
                </c:pt>
                <c:pt idx="10">
                  <c:v>10.1</c:v>
                </c:pt>
                <c:pt idx="11">
                  <c:v>10.5</c:v>
                </c:pt>
                <c:pt idx="12">
                  <c:v>10.7</c:v>
                </c:pt>
                <c:pt idx="13">
                  <c:v>10.8</c:v>
                </c:pt>
                <c:pt idx="14">
                  <c:v>12.5</c:v>
                </c:pt>
                <c:pt idx="15">
                  <c:v>12.6</c:v>
                </c:pt>
                <c:pt idx="16">
                  <c:v>13.3</c:v>
                </c:pt>
                <c:pt idx="17">
                  <c:v>13.6</c:v>
                </c:pt>
                <c:pt idx="18">
                  <c:v>14</c:v>
                </c:pt>
                <c:pt idx="19">
                  <c:v>14.3</c:v>
                </c:pt>
                <c:pt idx="20">
                  <c:v>15.3</c:v>
                </c:pt>
                <c:pt idx="21">
                  <c:v>16.3</c:v>
                </c:pt>
                <c:pt idx="22">
                  <c:v>16.5</c:v>
                </c:pt>
                <c:pt idx="23">
                  <c:v>17.2</c:v>
                </c:pt>
                <c:pt idx="24">
                  <c:v>17.2</c:v>
                </c:pt>
                <c:pt idx="25">
                  <c:v>28.3</c:v>
                </c:pt>
              </c:numCache>
            </c:numRef>
          </c:val>
          <c:extLst>
            <c:ext xmlns:c16="http://schemas.microsoft.com/office/drawing/2014/chart" uri="{C3380CC4-5D6E-409C-BE32-E72D297353CC}">
              <c16:uniqueId val="{00000002-4098-406C-9D93-0A39C6AED467}"/>
            </c:ext>
          </c:extLst>
        </c:ser>
        <c:dLbls>
          <c:showLegendKey val="0"/>
          <c:showVal val="0"/>
          <c:showCatName val="0"/>
          <c:showSerName val="0"/>
          <c:showPercent val="0"/>
          <c:showBubbleSize val="0"/>
        </c:dLbls>
        <c:gapWidth val="150"/>
        <c:axId val="239703936"/>
        <c:axId val="239705472"/>
      </c:barChart>
      <c:catAx>
        <c:axId val="239703936"/>
        <c:scaling>
          <c:orientation val="minMax"/>
        </c:scaling>
        <c:delete val="0"/>
        <c:axPos val="l"/>
        <c:numFmt formatCode="General" sourceLinked="0"/>
        <c:majorTickMark val="none"/>
        <c:minorTickMark val="none"/>
        <c:tickLblPos val="nextTo"/>
        <c:crossAx val="239705472"/>
        <c:crosses val="autoZero"/>
        <c:auto val="1"/>
        <c:lblAlgn val="ctr"/>
        <c:lblOffset val="100"/>
        <c:noMultiLvlLbl val="0"/>
      </c:catAx>
      <c:valAx>
        <c:axId val="239705472"/>
        <c:scaling>
          <c:orientation val="minMax"/>
        </c:scaling>
        <c:delete val="0"/>
        <c:axPos val="b"/>
        <c:majorGridlines/>
        <c:numFmt formatCode="0" sourceLinked="0"/>
        <c:majorTickMark val="none"/>
        <c:minorTickMark val="none"/>
        <c:tickLblPos val="nextTo"/>
        <c:crossAx val="23970393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Psihiatrs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Sheet1!$D$2:$H$3</c:f>
              <c:multiLvlStrCache>
                <c:ptCount val="5"/>
                <c:lvl>
                  <c:pt idx="0">
                    <c:v>25-35 gadi</c:v>
                  </c:pt>
                  <c:pt idx="1">
                    <c:v>36-45 gadi</c:v>
                  </c:pt>
                  <c:pt idx="2">
                    <c:v>46-55 gadi</c:v>
                  </c:pt>
                  <c:pt idx="3">
                    <c:v>56-64 gadi</c:v>
                  </c:pt>
                  <c:pt idx="4">
                    <c:v>65+ gadi</c:v>
                  </c:pt>
                </c:lvl>
                <c:lvl>
                  <c:pt idx="0">
                    <c:v>Vecuma struktūra</c:v>
                  </c:pt>
                </c:lvl>
              </c:multiLvlStrCache>
            </c:multiLvlStrRef>
          </c:cat>
          <c:val>
            <c:numRef>
              <c:f>Sheet1!$D$4:$H$4</c:f>
              <c:numCache>
                <c:formatCode>General</c:formatCode>
                <c:ptCount val="5"/>
                <c:pt idx="0">
                  <c:v>59</c:v>
                </c:pt>
                <c:pt idx="1">
                  <c:v>25</c:v>
                </c:pt>
                <c:pt idx="2">
                  <c:v>55</c:v>
                </c:pt>
                <c:pt idx="3">
                  <c:v>71</c:v>
                </c:pt>
                <c:pt idx="4">
                  <c:v>53</c:v>
                </c:pt>
              </c:numCache>
            </c:numRef>
          </c:val>
          <c:extLst>
            <c:ext xmlns:c16="http://schemas.microsoft.com/office/drawing/2014/chart" uri="{C3380CC4-5D6E-409C-BE32-E72D297353CC}">
              <c16:uniqueId val="{00000000-AF66-4C8C-B16C-DA2BA570DC1B}"/>
            </c:ext>
          </c:extLst>
        </c:ser>
        <c:ser>
          <c:idx val="1"/>
          <c:order val="1"/>
          <c:tx>
            <c:strRef>
              <c:f>Sheet1!$B$5</c:f>
              <c:strCache>
                <c:ptCount val="1"/>
                <c:pt idx="0">
                  <c:v>Psihoterapeits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Sheet1!$D$2:$H$3</c:f>
              <c:multiLvlStrCache>
                <c:ptCount val="5"/>
                <c:lvl>
                  <c:pt idx="0">
                    <c:v>25-35 gadi</c:v>
                  </c:pt>
                  <c:pt idx="1">
                    <c:v>36-45 gadi</c:v>
                  </c:pt>
                  <c:pt idx="2">
                    <c:v>46-55 gadi</c:v>
                  </c:pt>
                  <c:pt idx="3">
                    <c:v>56-64 gadi</c:v>
                  </c:pt>
                  <c:pt idx="4">
                    <c:v>65+ gadi</c:v>
                  </c:pt>
                </c:lvl>
                <c:lvl>
                  <c:pt idx="0">
                    <c:v>Vecuma struktūra</c:v>
                  </c:pt>
                </c:lvl>
              </c:multiLvlStrCache>
            </c:multiLvlStrRef>
          </c:cat>
          <c:val>
            <c:numRef>
              <c:f>Sheet1!$D$5:$H$5</c:f>
              <c:numCache>
                <c:formatCode>General</c:formatCode>
                <c:ptCount val="5"/>
                <c:pt idx="0">
                  <c:v>17</c:v>
                </c:pt>
                <c:pt idx="1">
                  <c:v>5</c:v>
                </c:pt>
                <c:pt idx="2">
                  <c:v>22</c:v>
                </c:pt>
                <c:pt idx="3">
                  <c:v>12</c:v>
                </c:pt>
                <c:pt idx="4">
                  <c:v>4</c:v>
                </c:pt>
              </c:numCache>
            </c:numRef>
          </c:val>
          <c:extLst>
            <c:ext xmlns:c16="http://schemas.microsoft.com/office/drawing/2014/chart" uri="{C3380CC4-5D6E-409C-BE32-E72D297353CC}">
              <c16:uniqueId val="{00000001-AF66-4C8C-B16C-DA2BA570DC1B}"/>
            </c:ext>
          </c:extLst>
        </c:ser>
        <c:ser>
          <c:idx val="2"/>
          <c:order val="2"/>
          <c:tx>
            <c:strRef>
              <c:f>Sheet1!$B$6</c:f>
              <c:strCache>
                <c:ptCount val="1"/>
                <c:pt idx="0">
                  <c:v>Bērnu psihiatrs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Sheet1!$D$2:$H$3</c:f>
              <c:multiLvlStrCache>
                <c:ptCount val="5"/>
                <c:lvl>
                  <c:pt idx="0">
                    <c:v>25-35 gadi</c:v>
                  </c:pt>
                  <c:pt idx="1">
                    <c:v>36-45 gadi</c:v>
                  </c:pt>
                  <c:pt idx="2">
                    <c:v>46-55 gadi</c:v>
                  </c:pt>
                  <c:pt idx="3">
                    <c:v>56-64 gadi</c:v>
                  </c:pt>
                  <c:pt idx="4">
                    <c:v>65+ gadi</c:v>
                  </c:pt>
                </c:lvl>
                <c:lvl>
                  <c:pt idx="0">
                    <c:v>Vecuma struktūra</c:v>
                  </c:pt>
                </c:lvl>
              </c:multiLvlStrCache>
            </c:multiLvlStrRef>
          </c:cat>
          <c:val>
            <c:numRef>
              <c:f>Sheet1!$D$6:$H$6</c:f>
              <c:numCache>
                <c:formatCode>General</c:formatCode>
                <c:ptCount val="5"/>
                <c:pt idx="0">
                  <c:v>3</c:v>
                </c:pt>
                <c:pt idx="1">
                  <c:v>2</c:v>
                </c:pt>
                <c:pt idx="2">
                  <c:v>5</c:v>
                </c:pt>
                <c:pt idx="3">
                  <c:v>2</c:v>
                </c:pt>
                <c:pt idx="4">
                  <c:v>5</c:v>
                </c:pt>
              </c:numCache>
            </c:numRef>
          </c:val>
          <c:extLst>
            <c:ext xmlns:c16="http://schemas.microsoft.com/office/drawing/2014/chart" uri="{C3380CC4-5D6E-409C-BE32-E72D297353CC}">
              <c16:uniqueId val="{00000002-AF66-4C8C-B16C-DA2BA570DC1B}"/>
            </c:ext>
          </c:extLst>
        </c:ser>
        <c:ser>
          <c:idx val="3"/>
          <c:order val="3"/>
          <c:tx>
            <c:strRef>
              <c:f>Sheet1!$B$7</c:f>
              <c:strCache>
                <c:ptCount val="1"/>
                <c:pt idx="0">
                  <c:v>Māsa (medicīnas māsa)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Sheet1!$D$2:$H$3</c:f>
              <c:multiLvlStrCache>
                <c:ptCount val="5"/>
                <c:lvl>
                  <c:pt idx="0">
                    <c:v>25-35 gadi</c:v>
                  </c:pt>
                  <c:pt idx="1">
                    <c:v>36-45 gadi</c:v>
                  </c:pt>
                  <c:pt idx="2">
                    <c:v>46-55 gadi</c:v>
                  </c:pt>
                  <c:pt idx="3">
                    <c:v>56-64 gadi</c:v>
                  </c:pt>
                  <c:pt idx="4">
                    <c:v>65+ gadi</c:v>
                  </c:pt>
                </c:lvl>
                <c:lvl>
                  <c:pt idx="0">
                    <c:v>Vecuma struktūra</c:v>
                  </c:pt>
                </c:lvl>
              </c:multiLvlStrCache>
            </c:multiLvlStrRef>
          </c:cat>
          <c:val>
            <c:numRef>
              <c:f>Sheet1!$D$7:$H$7</c:f>
              <c:numCache>
                <c:formatCode>General</c:formatCode>
                <c:ptCount val="5"/>
                <c:pt idx="0">
                  <c:v>29</c:v>
                </c:pt>
                <c:pt idx="1">
                  <c:v>97</c:v>
                </c:pt>
                <c:pt idx="2">
                  <c:v>198</c:v>
                </c:pt>
                <c:pt idx="3">
                  <c:v>175</c:v>
                </c:pt>
                <c:pt idx="4">
                  <c:v>70</c:v>
                </c:pt>
              </c:numCache>
            </c:numRef>
          </c:val>
          <c:extLst>
            <c:ext xmlns:c16="http://schemas.microsoft.com/office/drawing/2014/chart" uri="{C3380CC4-5D6E-409C-BE32-E72D297353CC}">
              <c16:uniqueId val="{00000003-AF66-4C8C-B16C-DA2BA570DC1B}"/>
            </c:ext>
          </c:extLst>
        </c:ser>
        <c:dLbls>
          <c:showLegendKey val="0"/>
          <c:showVal val="0"/>
          <c:showCatName val="0"/>
          <c:showSerName val="0"/>
          <c:showPercent val="0"/>
          <c:showBubbleSize val="0"/>
        </c:dLbls>
        <c:gapWidth val="219"/>
        <c:overlap val="-27"/>
        <c:axId val="507274856"/>
        <c:axId val="507267640"/>
      </c:barChart>
      <c:catAx>
        <c:axId val="507274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07267640"/>
        <c:crosses val="autoZero"/>
        <c:auto val="1"/>
        <c:lblAlgn val="ctr"/>
        <c:lblOffset val="100"/>
        <c:noMultiLvlLbl val="0"/>
      </c:catAx>
      <c:valAx>
        <c:axId val="5072676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07274856"/>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E7C40-A115-4815-A67C-84FCAA29B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43227</Words>
  <Characters>24640</Characters>
  <Application>Microsoft Office Word</Application>
  <DocSecurity>0</DocSecurity>
  <Lines>205</Lines>
  <Paragraphs>135</Paragraphs>
  <ScaleCrop>false</ScaleCrop>
  <HeadingPairs>
    <vt:vector size="2" baseType="variant">
      <vt:variant>
        <vt:lpstr>Title</vt:lpstr>
      </vt:variant>
      <vt:variant>
        <vt:i4>1</vt:i4>
      </vt:variant>
    </vt:vector>
  </HeadingPairs>
  <TitlesOfParts>
    <vt:vector size="1" baseType="lpstr">
      <vt:lpstr>Psihiskās veselības aprūpes pieejamības uzlabošanas </vt:lpstr>
    </vt:vector>
  </TitlesOfParts>
  <Company>Veselības ministrija</Company>
  <LinksUpToDate>false</LinksUpToDate>
  <CharactersWithSpaces>67732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Psihiskās veselības aprūpes pieejamības uzlabošanas </dc:title>
  <dc:subject>Plānošanas dokuments</dc:subject>
  <dc:creator>Rimma Beļikova</dc:creator>
  <cp:keywords/>
  <dc:description>Tālrunis: +371 67876066_x000d_
Rimma.Belikova@vm.gov.lv </dc:description>
  <cp:lastModifiedBy>Rimma Beļikova</cp:lastModifiedBy>
  <cp:revision>4</cp:revision>
  <cp:lastPrinted>2019-03-08T10:37:00Z</cp:lastPrinted>
  <dcterms:created xsi:type="dcterms:W3CDTF">2019-03-11T09:10:00Z</dcterms:created>
  <dcterms:modified xsi:type="dcterms:W3CDTF">2019-03-11T09:25:00Z</dcterms:modified>
</cp:coreProperties>
</file>