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A157" w14:textId="77777777" w:rsidR="0032692B" w:rsidRPr="00E537BB" w:rsidRDefault="00913EA0" w:rsidP="0032692B">
      <w:pPr>
        <w:shd w:val="clear" w:color="auto" w:fill="FFFFFF"/>
        <w:jc w:val="right"/>
        <w:rPr>
          <w:rFonts w:eastAsia="Times New Roman" w:cs="Times New Roman"/>
          <w:szCs w:val="28"/>
          <w:lang w:eastAsia="lv-LV"/>
        </w:rPr>
      </w:pPr>
      <w:r w:rsidRPr="00E537BB">
        <w:rPr>
          <w:rFonts w:eastAsia="Times New Roman" w:cs="Times New Roman"/>
          <w:szCs w:val="28"/>
          <w:lang w:eastAsia="lv-LV"/>
        </w:rPr>
        <w:t>Likumprojekts</w:t>
      </w:r>
    </w:p>
    <w:p w14:paraId="64865F3E" w14:textId="77777777" w:rsidR="00F4087C" w:rsidRPr="00E537BB" w:rsidRDefault="00F4087C" w:rsidP="0032692B">
      <w:pPr>
        <w:shd w:val="clear" w:color="auto" w:fill="FFFFFF"/>
        <w:rPr>
          <w:rFonts w:eastAsia="Times New Roman" w:cs="Times New Roman"/>
          <w:szCs w:val="28"/>
          <w:lang w:eastAsia="lv-LV"/>
        </w:rPr>
      </w:pPr>
    </w:p>
    <w:p w14:paraId="1200C929" w14:textId="77777777" w:rsidR="0032692B" w:rsidRPr="00E537BB" w:rsidRDefault="00913EA0" w:rsidP="0032692B">
      <w:pPr>
        <w:shd w:val="clear" w:color="auto" w:fill="FFFFFF"/>
        <w:jc w:val="center"/>
        <w:rPr>
          <w:rFonts w:eastAsia="Times New Roman" w:cs="Times New Roman"/>
          <w:szCs w:val="28"/>
          <w:lang w:eastAsia="lv-LV"/>
        </w:rPr>
      </w:pPr>
      <w:r w:rsidRPr="00E537BB">
        <w:rPr>
          <w:rFonts w:eastAsia="Times New Roman" w:cs="Times New Roman"/>
          <w:b/>
          <w:bCs/>
          <w:szCs w:val="28"/>
          <w:lang w:eastAsia="lv-LV"/>
        </w:rPr>
        <w:t>Grozījumi Latvijas Administratīvo pārkāpumu kodeksā</w:t>
      </w:r>
    </w:p>
    <w:p w14:paraId="4331D222" w14:textId="77777777" w:rsidR="009F2FF8" w:rsidRPr="00E537BB" w:rsidRDefault="009F2FF8" w:rsidP="0032692B">
      <w:pPr>
        <w:shd w:val="clear" w:color="auto" w:fill="FFFFFF"/>
        <w:rPr>
          <w:rFonts w:eastAsia="Times New Roman" w:cs="Times New Roman"/>
          <w:szCs w:val="28"/>
          <w:lang w:eastAsia="lv-LV"/>
        </w:rPr>
      </w:pPr>
    </w:p>
    <w:p w14:paraId="641B73D8" w14:textId="77777777" w:rsidR="006A3CC2" w:rsidRPr="00E537BB" w:rsidRDefault="006A3CC2" w:rsidP="006A3CC2">
      <w:pPr>
        <w:shd w:val="clear" w:color="auto" w:fill="FFFFFF"/>
        <w:spacing w:after="120"/>
        <w:ind w:firstLine="709"/>
        <w:rPr>
          <w:rFonts w:eastAsia="Times New Roman" w:cs="Times New Roman"/>
          <w:szCs w:val="28"/>
          <w:lang w:eastAsia="lv-LV"/>
        </w:rPr>
      </w:pPr>
      <w:r w:rsidRPr="00E537BB">
        <w:rPr>
          <w:rFonts w:eastAsia="Times New Roman" w:cs="Times New Roman"/>
          <w:szCs w:val="28"/>
          <w:lang w:eastAsia="lv-LV"/>
        </w:rPr>
        <w:t>Izdarīt Latvijas Administratīvo pārkāpumu kodeksā šādus grozījumus:</w:t>
      </w:r>
    </w:p>
    <w:p w14:paraId="0C380229" w14:textId="77777777" w:rsidR="006A3CC2" w:rsidRPr="00E537BB" w:rsidRDefault="006A3CC2" w:rsidP="006A3CC2">
      <w:pPr>
        <w:pStyle w:val="ListParagraph"/>
        <w:numPr>
          <w:ilvl w:val="0"/>
          <w:numId w:val="1"/>
        </w:numPr>
        <w:shd w:val="clear" w:color="auto" w:fill="FFFFFF"/>
        <w:spacing w:after="120"/>
        <w:ind w:left="993" w:hanging="284"/>
        <w:jc w:val="both"/>
        <w:rPr>
          <w:szCs w:val="28"/>
        </w:rPr>
      </w:pPr>
      <w:r w:rsidRPr="00E537BB">
        <w:rPr>
          <w:szCs w:val="28"/>
        </w:rPr>
        <w:t>26.panta pirmajā daļā:</w:t>
      </w:r>
    </w:p>
    <w:p w14:paraId="5BB78675" w14:textId="77777777" w:rsidR="006A3CC2" w:rsidRPr="00E537BB" w:rsidRDefault="006A3CC2" w:rsidP="006A3CC2">
      <w:pPr>
        <w:shd w:val="clear" w:color="auto" w:fill="FFFFFF"/>
        <w:spacing w:after="120"/>
        <w:ind w:firstLine="709"/>
        <w:jc w:val="both"/>
        <w:rPr>
          <w:szCs w:val="28"/>
        </w:rPr>
      </w:pPr>
      <w:r w:rsidRPr="00E537BB">
        <w:rPr>
          <w:szCs w:val="28"/>
        </w:rPr>
        <w:t>aizstāt skaitļus un vārdus “159.pantā, 159.</w:t>
      </w:r>
      <w:r w:rsidRPr="00E537BB">
        <w:rPr>
          <w:szCs w:val="28"/>
          <w:vertAlign w:val="superscript"/>
        </w:rPr>
        <w:t xml:space="preserve">8 </w:t>
      </w:r>
      <w:r w:rsidRPr="00E537BB">
        <w:rPr>
          <w:szCs w:val="28"/>
        </w:rPr>
        <w:t>panta septītajā daļā, 159.</w:t>
      </w:r>
      <w:r w:rsidRPr="00E537BB">
        <w:rPr>
          <w:szCs w:val="28"/>
          <w:vertAlign w:val="superscript"/>
        </w:rPr>
        <w:t>10 </w:t>
      </w:r>
      <w:r w:rsidRPr="00E537BB">
        <w:rPr>
          <w:szCs w:val="28"/>
        </w:rPr>
        <w:t>pantā” ar skaitļiem un vārdiem “159., 159.</w:t>
      </w:r>
      <w:r w:rsidRPr="00E537BB">
        <w:rPr>
          <w:szCs w:val="28"/>
          <w:vertAlign w:val="superscript"/>
        </w:rPr>
        <w:t>10 </w:t>
      </w:r>
      <w:r w:rsidRPr="00E537BB">
        <w:rPr>
          <w:szCs w:val="28"/>
        </w:rPr>
        <w:t>, 159.</w:t>
      </w:r>
      <w:r w:rsidRPr="00E537BB">
        <w:rPr>
          <w:szCs w:val="28"/>
          <w:vertAlign w:val="superscript"/>
        </w:rPr>
        <w:t>11</w:t>
      </w:r>
      <w:r w:rsidRPr="00E537BB">
        <w:rPr>
          <w:szCs w:val="28"/>
        </w:rPr>
        <w:t xml:space="preserve"> pantā”;</w:t>
      </w:r>
    </w:p>
    <w:p w14:paraId="2AAE0CBF" w14:textId="77777777" w:rsidR="006A3CC2" w:rsidRPr="00E537BB" w:rsidRDefault="006A3CC2" w:rsidP="006A3CC2">
      <w:pPr>
        <w:shd w:val="clear" w:color="auto" w:fill="FFFFFF"/>
        <w:spacing w:after="120"/>
        <w:ind w:firstLine="709"/>
        <w:jc w:val="both"/>
        <w:rPr>
          <w:szCs w:val="28"/>
        </w:rPr>
      </w:pPr>
      <w:r w:rsidRPr="00E537BB">
        <w:rPr>
          <w:szCs w:val="28"/>
        </w:rPr>
        <w:t>aizstāt skaitļus un vārdus “114.</w:t>
      </w:r>
      <w:r w:rsidRPr="00E537BB">
        <w:rPr>
          <w:szCs w:val="28"/>
          <w:vertAlign w:val="superscript"/>
        </w:rPr>
        <w:t>2</w:t>
      </w:r>
      <w:r w:rsidRPr="00E537BB">
        <w:rPr>
          <w:szCs w:val="28"/>
        </w:rPr>
        <w:t xml:space="preserve"> pantā un 159.</w:t>
      </w:r>
      <w:r w:rsidRPr="00E537BB">
        <w:rPr>
          <w:szCs w:val="28"/>
          <w:vertAlign w:val="superscript"/>
        </w:rPr>
        <w:t>8</w:t>
      </w:r>
      <w:r w:rsidRPr="00E537BB">
        <w:rPr>
          <w:szCs w:val="28"/>
        </w:rPr>
        <w:t xml:space="preserve"> panta septītajā daļā” ar skaitļiem un vārdiem “114.</w:t>
      </w:r>
      <w:r w:rsidRPr="00E537BB">
        <w:rPr>
          <w:szCs w:val="28"/>
          <w:vertAlign w:val="superscript"/>
        </w:rPr>
        <w:t>2 </w:t>
      </w:r>
      <w:r w:rsidRPr="00E537BB">
        <w:rPr>
          <w:szCs w:val="28"/>
        </w:rPr>
        <w:t xml:space="preserve"> un 159.</w:t>
      </w:r>
      <w:r w:rsidRPr="00E537BB">
        <w:rPr>
          <w:szCs w:val="28"/>
          <w:vertAlign w:val="superscript"/>
        </w:rPr>
        <w:t>11</w:t>
      </w:r>
      <w:r w:rsidRPr="00E537BB">
        <w:rPr>
          <w:szCs w:val="28"/>
        </w:rPr>
        <w:t> pantā”.</w:t>
      </w:r>
    </w:p>
    <w:p w14:paraId="722BD7D8" w14:textId="77777777" w:rsidR="006A3CC2" w:rsidRPr="00E537BB" w:rsidRDefault="006A3CC2" w:rsidP="006A3CC2">
      <w:pPr>
        <w:spacing w:after="120"/>
        <w:ind w:firstLine="709"/>
        <w:rPr>
          <w:szCs w:val="28"/>
        </w:rPr>
      </w:pPr>
      <w:r w:rsidRPr="00E537BB">
        <w:rPr>
          <w:szCs w:val="28"/>
        </w:rPr>
        <w:t>2. Papildināt kodeksu ar 159.</w:t>
      </w:r>
      <w:r w:rsidRPr="00E537BB">
        <w:rPr>
          <w:szCs w:val="28"/>
          <w:vertAlign w:val="superscript"/>
        </w:rPr>
        <w:t>11</w:t>
      </w:r>
      <w:r w:rsidRPr="00E537BB">
        <w:rPr>
          <w:szCs w:val="28"/>
        </w:rPr>
        <w:t xml:space="preserve"> pantu šādā redakcijā:</w:t>
      </w:r>
    </w:p>
    <w:p w14:paraId="17047F38" w14:textId="77777777" w:rsidR="006A3CC2" w:rsidRPr="00E537BB" w:rsidRDefault="006A3CC2" w:rsidP="006A3CC2">
      <w:pPr>
        <w:spacing w:after="120"/>
        <w:ind w:firstLine="709"/>
        <w:rPr>
          <w:b/>
          <w:szCs w:val="28"/>
        </w:rPr>
      </w:pPr>
      <w:r w:rsidRPr="00E537BB">
        <w:rPr>
          <w:szCs w:val="28"/>
        </w:rPr>
        <w:t>“</w:t>
      </w:r>
      <w:r w:rsidRPr="00E537BB">
        <w:rPr>
          <w:b/>
          <w:szCs w:val="28"/>
        </w:rPr>
        <w:t>159.</w:t>
      </w:r>
      <w:r w:rsidRPr="00E537BB">
        <w:rPr>
          <w:b/>
          <w:szCs w:val="28"/>
          <w:vertAlign w:val="superscript"/>
        </w:rPr>
        <w:t>11</w:t>
      </w:r>
      <w:r w:rsidRPr="00E537BB">
        <w:rPr>
          <w:b/>
          <w:szCs w:val="28"/>
        </w:rPr>
        <w:t xml:space="preserve"> pants. Elektroniskās informācijas uzskaites būvlaukumā </w:t>
      </w:r>
    </w:p>
    <w:p w14:paraId="229143AA" w14:textId="77777777" w:rsidR="006A3CC2" w:rsidRPr="00E537BB" w:rsidRDefault="006A3CC2" w:rsidP="006A3CC2">
      <w:pPr>
        <w:spacing w:after="120"/>
        <w:rPr>
          <w:b/>
          <w:szCs w:val="28"/>
        </w:rPr>
      </w:pPr>
      <w:r w:rsidRPr="00E537BB">
        <w:rPr>
          <w:b/>
          <w:szCs w:val="28"/>
        </w:rPr>
        <w:t xml:space="preserve"> regulējuma neievērošana</w:t>
      </w:r>
    </w:p>
    <w:p w14:paraId="39DD8CB3" w14:textId="77777777" w:rsidR="006A3CC2" w:rsidRPr="00E537BB" w:rsidRDefault="006A3CC2" w:rsidP="006A3CC2">
      <w:pPr>
        <w:tabs>
          <w:tab w:val="left" w:pos="993"/>
        </w:tabs>
        <w:spacing w:after="120"/>
        <w:ind w:firstLine="709"/>
        <w:jc w:val="both"/>
        <w:rPr>
          <w:rFonts w:cs="Times New Roman"/>
          <w:szCs w:val="28"/>
        </w:rPr>
      </w:pPr>
      <w:r w:rsidRPr="00E537BB">
        <w:rPr>
          <w:rFonts w:cs="Times New Roman"/>
          <w:szCs w:val="28"/>
        </w:rPr>
        <w:t>Par normatīvajos aktos būvlaukumā nodarbinātai personai noteiktā pienākuma veikt darba laika reģistrāciju elektroniskās darba laika uzskaites sistēmā — ieejot būvlaukumā, reģistrēt darba laika sākumu un, izejot no būvlaukuma, reģistrēt darba laika beigas, nepildīšanu –</w:t>
      </w:r>
    </w:p>
    <w:p w14:paraId="036B94DC" w14:textId="35938885" w:rsidR="006A3CC2" w:rsidRPr="00E537BB" w:rsidRDefault="00635510" w:rsidP="006A3CC2">
      <w:pPr>
        <w:spacing w:after="120"/>
        <w:ind w:firstLine="709"/>
        <w:jc w:val="both"/>
        <w:rPr>
          <w:szCs w:val="28"/>
        </w:rPr>
      </w:pPr>
      <w:r w:rsidRPr="00E537BB">
        <w:rPr>
          <w:szCs w:val="28"/>
        </w:rPr>
        <w:t xml:space="preserve">izsaka brīdinājumu vai </w:t>
      </w:r>
      <w:r w:rsidR="006A3CC2" w:rsidRPr="00E537BB">
        <w:rPr>
          <w:szCs w:val="28"/>
        </w:rPr>
        <w:t xml:space="preserve">uzliek naudas sodu fiziskajai personai </w:t>
      </w:r>
      <w:r w:rsidR="006902CF" w:rsidRPr="00E537BB">
        <w:rPr>
          <w:szCs w:val="28"/>
        </w:rPr>
        <w:t xml:space="preserve">no diviem </w:t>
      </w:r>
      <w:r w:rsidRPr="00E537BB">
        <w:rPr>
          <w:szCs w:val="28"/>
        </w:rPr>
        <w:t xml:space="preserve">līdz </w:t>
      </w:r>
      <w:r w:rsidR="006A3CC2" w:rsidRPr="00E537BB">
        <w:rPr>
          <w:szCs w:val="28"/>
        </w:rPr>
        <w:t xml:space="preserve">divdesmit </w:t>
      </w:r>
      <w:proofErr w:type="spellStart"/>
      <w:r w:rsidR="006A3CC2" w:rsidRPr="00E537BB">
        <w:rPr>
          <w:i/>
          <w:szCs w:val="28"/>
        </w:rPr>
        <w:t>euro</w:t>
      </w:r>
      <w:proofErr w:type="spellEnd"/>
      <w:r w:rsidR="006A3CC2" w:rsidRPr="00E537BB">
        <w:rPr>
          <w:szCs w:val="28"/>
        </w:rPr>
        <w:t xml:space="preserve">. </w:t>
      </w:r>
    </w:p>
    <w:p w14:paraId="513A69A1" w14:textId="77777777" w:rsidR="006A3CC2" w:rsidRPr="00E537BB" w:rsidRDefault="006A3CC2" w:rsidP="006A3CC2">
      <w:pPr>
        <w:spacing w:after="120"/>
        <w:ind w:firstLine="709"/>
        <w:jc w:val="both"/>
        <w:rPr>
          <w:szCs w:val="28"/>
        </w:rPr>
      </w:pPr>
      <w:r w:rsidRPr="00E537BB">
        <w:rPr>
          <w:szCs w:val="28"/>
        </w:rPr>
        <w:t xml:space="preserve">Par normatīvajos aktos darba devējam noteiktā pienākuma - nodrošināt, lai tā būvlaukumā nodarbinātas un piesaistītās personas, kas būvlaukumā veic darbu būvdarbu līguma </w:t>
      </w:r>
      <w:r w:rsidRPr="00E537BB">
        <w:rPr>
          <w:rFonts w:cs="Times New Roman"/>
          <w:szCs w:val="28"/>
        </w:rPr>
        <w:t>izpildei, reģistrētu savu darba laiku elektroniskās darba laika uzskaites sistēmā -</w:t>
      </w:r>
      <w:r w:rsidRPr="00E537BB">
        <w:rPr>
          <w:rFonts w:ascii="Arial" w:hAnsi="Arial" w:cs="Arial"/>
          <w:sz w:val="20"/>
          <w:szCs w:val="20"/>
        </w:rPr>
        <w:t xml:space="preserve"> </w:t>
      </w:r>
      <w:r w:rsidRPr="00E537BB">
        <w:rPr>
          <w:szCs w:val="28"/>
        </w:rPr>
        <w:t>nepildīšanu –</w:t>
      </w:r>
    </w:p>
    <w:p w14:paraId="48F317AF" w14:textId="40CE995D" w:rsidR="006A3CC2" w:rsidRPr="00E537BB" w:rsidRDefault="006A3CC2" w:rsidP="006A3CC2">
      <w:pPr>
        <w:spacing w:after="120"/>
        <w:ind w:firstLine="709"/>
        <w:jc w:val="both"/>
        <w:rPr>
          <w:szCs w:val="28"/>
        </w:rPr>
      </w:pPr>
      <w:r w:rsidRPr="00E537BB">
        <w:rPr>
          <w:szCs w:val="28"/>
        </w:rPr>
        <w:t>uzliek naudas sodu juridiskajai personai no divdesmit līdz četrsimt </w:t>
      </w:r>
      <w:proofErr w:type="spellStart"/>
      <w:r w:rsidRPr="00E537BB">
        <w:rPr>
          <w:i/>
          <w:szCs w:val="28"/>
        </w:rPr>
        <w:t>euro</w:t>
      </w:r>
      <w:proofErr w:type="spellEnd"/>
      <w:r w:rsidRPr="00E537BB">
        <w:rPr>
          <w:szCs w:val="28"/>
        </w:rPr>
        <w:t xml:space="preserve"> par katru šādu personu</w:t>
      </w:r>
      <w:r w:rsidRPr="00E537BB">
        <w:rPr>
          <w:rFonts w:cs="Times New Roman"/>
          <w:szCs w:val="28"/>
        </w:rPr>
        <w:t>.</w:t>
      </w:r>
    </w:p>
    <w:p w14:paraId="30E07861" w14:textId="77777777" w:rsidR="006A3CC2" w:rsidRPr="00E537BB" w:rsidRDefault="006A3CC2" w:rsidP="006A3CC2">
      <w:pPr>
        <w:spacing w:after="120"/>
        <w:ind w:firstLine="709"/>
        <w:jc w:val="both"/>
        <w:rPr>
          <w:sz w:val="26"/>
          <w:szCs w:val="26"/>
        </w:rPr>
      </w:pPr>
      <w:r w:rsidRPr="00E537BB">
        <w:rPr>
          <w:szCs w:val="28"/>
        </w:rPr>
        <w:t xml:space="preserve">Par normatīvajos aktos galvenajam būvdarbu veicējam noteiktā pienākuma </w:t>
      </w:r>
      <w:r w:rsidRPr="00E537BB">
        <w:rPr>
          <w:rFonts w:cs="Times New Roman"/>
          <w:szCs w:val="28"/>
        </w:rPr>
        <w:t xml:space="preserve">nodrošināt, lai persona, kas uzturas norobežota būvlaukuma teritorijā, bet nav nodarbināta būvdarbu veikšanā būvlaukumā un nav uzskatāma par būvlaukumā nodarbinātu personu, reģistrētu savu uzturēšanās laiku būvlaukumā elektroniskās darba laika uzskaites sistēmā, nepildīšanu </w:t>
      </w:r>
      <w:r w:rsidRPr="00E537BB">
        <w:rPr>
          <w:sz w:val="26"/>
          <w:szCs w:val="26"/>
        </w:rPr>
        <w:t>–</w:t>
      </w:r>
    </w:p>
    <w:p w14:paraId="2E76F8FB" w14:textId="7B2F10D5" w:rsidR="006A3CC2" w:rsidRPr="00E537BB" w:rsidRDefault="006A3CC2" w:rsidP="006A3CC2">
      <w:pPr>
        <w:spacing w:after="120"/>
        <w:ind w:firstLine="709"/>
        <w:jc w:val="both"/>
        <w:rPr>
          <w:szCs w:val="28"/>
        </w:rPr>
      </w:pPr>
      <w:r w:rsidRPr="00E537BB">
        <w:rPr>
          <w:szCs w:val="28"/>
        </w:rPr>
        <w:t>uzliek naudas sodu juridiskajai personai no divdesmit līdz četrsimt </w:t>
      </w:r>
      <w:proofErr w:type="spellStart"/>
      <w:r w:rsidRPr="00E537BB">
        <w:rPr>
          <w:i/>
          <w:szCs w:val="28"/>
        </w:rPr>
        <w:t>euro</w:t>
      </w:r>
      <w:proofErr w:type="spellEnd"/>
      <w:r w:rsidRPr="00E537BB">
        <w:rPr>
          <w:szCs w:val="28"/>
        </w:rPr>
        <w:t xml:space="preserve"> par katru norobežotā būvlaukumā esošu personu.</w:t>
      </w:r>
    </w:p>
    <w:p w14:paraId="253A8390" w14:textId="175A47D6" w:rsidR="006A3CC2" w:rsidRPr="00E537BB" w:rsidRDefault="006A3CC2" w:rsidP="006A3CC2">
      <w:pPr>
        <w:spacing w:after="120"/>
        <w:ind w:firstLine="709"/>
        <w:jc w:val="both"/>
        <w:rPr>
          <w:szCs w:val="28"/>
        </w:rPr>
      </w:pPr>
      <w:r w:rsidRPr="00E537BB">
        <w:rPr>
          <w:szCs w:val="28"/>
        </w:rPr>
        <w:t xml:space="preserve">Par šā panta otrajā un trešajā daļā minēto pārkāpumu, ja pienākumu reģistrēties būvlaukumā nav izpildījušas vismaz trīsdesmit procenti no </w:t>
      </w:r>
      <w:r w:rsidR="00AE124C" w:rsidRPr="00E537BB">
        <w:rPr>
          <w:szCs w:val="28"/>
        </w:rPr>
        <w:t>elektroniskās darba laika uzskaites sistēmā reģistrēto personu skaita kontroles pasākuma uzsākšanas brīdī</w:t>
      </w:r>
      <w:r w:rsidRPr="00E537BB">
        <w:rPr>
          <w:szCs w:val="28"/>
        </w:rPr>
        <w:t xml:space="preserve"> (bet ne mazāk par divdesmit šādām personām), galvenajam būvdarbu veicējam – </w:t>
      </w:r>
    </w:p>
    <w:p w14:paraId="50D5DEA3" w14:textId="57A5B2BD" w:rsidR="006A3CC2" w:rsidRPr="00E537BB" w:rsidRDefault="006A3CC2" w:rsidP="006A3CC2">
      <w:pPr>
        <w:spacing w:after="120"/>
        <w:ind w:firstLine="709"/>
        <w:jc w:val="both"/>
        <w:rPr>
          <w:szCs w:val="28"/>
        </w:rPr>
      </w:pPr>
      <w:r w:rsidRPr="00E537BB">
        <w:rPr>
          <w:rFonts w:cs="Times New Roman"/>
          <w:szCs w:val="28"/>
        </w:rPr>
        <w:t xml:space="preserve">uzliek naudas sodu juridiskajai personai tūkstoš </w:t>
      </w:r>
      <w:proofErr w:type="spellStart"/>
      <w:r w:rsidRPr="00E537BB">
        <w:rPr>
          <w:rFonts w:cs="Times New Roman"/>
          <w:szCs w:val="28"/>
        </w:rPr>
        <w:t>euro</w:t>
      </w:r>
      <w:proofErr w:type="spellEnd"/>
      <w:r w:rsidRPr="00E537BB">
        <w:rPr>
          <w:rFonts w:cs="Times New Roman"/>
          <w:szCs w:val="28"/>
        </w:rPr>
        <w:t xml:space="preserve"> par katru personu, bet nepārsniedzot simts tūkstošu </w:t>
      </w:r>
      <w:proofErr w:type="spellStart"/>
      <w:r w:rsidRPr="00E537BB">
        <w:rPr>
          <w:rFonts w:cs="Times New Roman"/>
          <w:szCs w:val="28"/>
        </w:rPr>
        <w:t>euro</w:t>
      </w:r>
      <w:proofErr w:type="spellEnd"/>
      <w:r w:rsidRPr="00E537BB">
        <w:rPr>
          <w:rFonts w:cs="Times New Roman"/>
          <w:szCs w:val="28"/>
        </w:rPr>
        <w:t xml:space="preserve"> apmēru.</w:t>
      </w:r>
    </w:p>
    <w:p w14:paraId="37CAFD50" w14:textId="77777777" w:rsidR="006A3CC2" w:rsidRPr="00E537BB" w:rsidRDefault="006A3CC2" w:rsidP="006A3CC2">
      <w:pPr>
        <w:ind w:firstLine="709"/>
        <w:jc w:val="both"/>
        <w:rPr>
          <w:rFonts w:cs="Times New Roman"/>
          <w:szCs w:val="28"/>
        </w:rPr>
      </w:pPr>
      <w:r w:rsidRPr="00E537BB">
        <w:rPr>
          <w:rFonts w:cs="Times New Roman"/>
          <w:szCs w:val="28"/>
        </w:rPr>
        <w:lastRenderedPageBreak/>
        <w:t xml:space="preserve">Par normatīvajos aktos galvenajam būvdarbu veicējam noteiktā pienākuma </w:t>
      </w:r>
    </w:p>
    <w:p w14:paraId="0164C7B3" w14:textId="0AAA5050" w:rsidR="006A3CC2" w:rsidRPr="00E537BB" w:rsidRDefault="006A3CC2" w:rsidP="006A3CC2">
      <w:pPr>
        <w:jc w:val="both"/>
        <w:rPr>
          <w:rFonts w:cs="Times New Roman"/>
          <w:szCs w:val="28"/>
        </w:rPr>
      </w:pPr>
      <w:r w:rsidRPr="00E537BB">
        <w:rPr>
          <w:rFonts w:cs="Times New Roman"/>
          <w:szCs w:val="28"/>
        </w:rPr>
        <w:t xml:space="preserve">iesniegt iekļaušanai vienotajā elektroniskās darba laika uzskaites datubāzē informāciju (elektronisku datu formā) par </w:t>
      </w:r>
      <w:r w:rsidR="00621FE8" w:rsidRPr="00E537BB">
        <w:rPr>
          <w:rFonts w:cs="Times New Roman"/>
          <w:szCs w:val="28"/>
        </w:rPr>
        <w:t xml:space="preserve">jaunas </w:t>
      </w:r>
      <w:r w:rsidRPr="00E537BB">
        <w:rPr>
          <w:rFonts w:cs="Times New Roman"/>
          <w:szCs w:val="28"/>
        </w:rPr>
        <w:t>trešās grupas būves būvniecības uzsākšanu vai par tādu būvdarbu uzsākšanu, kuru izmaksas ir 1 miljons </w:t>
      </w:r>
      <w:proofErr w:type="spellStart"/>
      <w:r w:rsidRPr="00E537BB">
        <w:rPr>
          <w:rFonts w:cs="Times New Roman"/>
          <w:i/>
          <w:iCs/>
          <w:szCs w:val="28"/>
        </w:rPr>
        <w:t>euro</w:t>
      </w:r>
      <w:proofErr w:type="spellEnd"/>
      <w:r w:rsidRPr="00E537BB">
        <w:rPr>
          <w:rFonts w:cs="Times New Roman"/>
          <w:szCs w:val="28"/>
        </w:rPr>
        <w:t> vai vairāk, vai par noslēgto būvdarbu līgumu ar būvniecības ierosinātāju, nepildīšanu –</w:t>
      </w:r>
    </w:p>
    <w:p w14:paraId="124DC525" w14:textId="77777777" w:rsidR="006A3CC2" w:rsidRPr="00E537BB" w:rsidRDefault="006A3CC2" w:rsidP="006A3CC2">
      <w:pPr>
        <w:spacing w:after="120"/>
        <w:ind w:firstLine="709"/>
        <w:jc w:val="both"/>
        <w:rPr>
          <w:szCs w:val="28"/>
        </w:rPr>
      </w:pPr>
      <w:r w:rsidRPr="00E537BB">
        <w:rPr>
          <w:rFonts w:cs="Times New Roman"/>
          <w:szCs w:val="28"/>
        </w:rPr>
        <w:t xml:space="preserve"> </w:t>
      </w:r>
      <w:r w:rsidRPr="00E537BB">
        <w:rPr>
          <w:szCs w:val="28"/>
        </w:rPr>
        <w:t xml:space="preserve">uzliek naudas sodu juridiskajai personai no simt līdz </w:t>
      </w:r>
      <w:proofErr w:type="spellStart"/>
      <w:r w:rsidRPr="00E537BB">
        <w:rPr>
          <w:szCs w:val="28"/>
        </w:rPr>
        <w:t>piectūkstoš</w:t>
      </w:r>
      <w:proofErr w:type="spellEnd"/>
      <w:r w:rsidRPr="00E537BB">
        <w:rPr>
          <w:szCs w:val="28"/>
        </w:rPr>
        <w:t> </w:t>
      </w:r>
      <w:proofErr w:type="spellStart"/>
      <w:r w:rsidRPr="00E537BB">
        <w:rPr>
          <w:i/>
          <w:szCs w:val="28"/>
        </w:rPr>
        <w:t>euro</w:t>
      </w:r>
      <w:proofErr w:type="spellEnd"/>
      <w:r w:rsidRPr="00E537BB">
        <w:rPr>
          <w:i/>
          <w:szCs w:val="28"/>
        </w:rPr>
        <w:t xml:space="preserve">, </w:t>
      </w:r>
      <w:r w:rsidRPr="00E537BB">
        <w:rPr>
          <w:szCs w:val="28"/>
        </w:rPr>
        <w:t>ja informācija nav iesniegta ilgāk par mēnesi no likumā noteiktā termiņa.</w:t>
      </w:r>
    </w:p>
    <w:p w14:paraId="4C90C8E0" w14:textId="77777777" w:rsidR="006A3CC2" w:rsidRPr="00E537BB" w:rsidRDefault="006A3CC2" w:rsidP="006A3CC2">
      <w:pPr>
        <w:ind w:firstLine="851"/>
        <w:jc w:val="both"/>
        <w:rPr>
          <w:rFonts w:cs="Times New Roman"/>
          <w:szCs w:val="28"/>
        </w:rPr>
      </w:pPr>
      <w:r w:rsidRPr="00E537BB">
        <w:rPr>
          <w:rFonts w:cs="Times New Roman"/>
          <w:szCs w:val="28"/>
        </w:rPr>
        <w:t>Par normatīvajos aktos galvenajam būvdarbu veicējam un apakšuzņēmējam noteiktā pienākuma iesniegt vienotajā elektroniskās darba laika uzskaites datubāzē informāciju par visiem ar saviem apakšuzņēmējiem iepriekšējā mēnesī noslēgtajiem būvdarbu līgumiem, kuru līguma summa ir 15 000 </w:t>
      </w:r>
      <w:proofErr w:type="spellStart"/>
      <w:r w:rsidRPr="00E537BB">
        <w:rPr>
          <w:rFonts w:cs="Times New Roman"/>
          <w:i/>
          <w:iCs/>
          <w:szCs w:val="28"/>
        </w:rPr>
        <w:t>euro</w:t>
      </w:r>
      <w:proofErr w:type="spellEnd"/>
      <w:r w:rsidRPr="00E537BB">
        <w:rPr>
          <w:rFonts w:cs="Times New Roman"/>
          <w:szCs w:val="28"/>
        </w:rPr>
        <w:t> vai vairāk, nepildīšanu –</w:t>
      </w:r>
    </w:p>
    <w:p w14:paraId="697713B3" w14:textId="77777777" w:rsidR="006A3CC2" w:rsidRPr="00E537BB" w:rsidRDefault="006A3CC2" w:rsidP="006A3CC2">
      <w:pPr>
        <w:spacing w:after="120"/>
        <w:ind w:firstLine="709"/>
        <w:jc w:val="both"/>
        <w:rPr>
          <w:szCs w:val="28"/>
        </w:rPr>
      </w:pPr>
      <w:r w:rsidRPr="00E537BB">
        <w:rPr>
          <w:szCs w:val="28"/>
        </w:rPr>
        <w:t xml:space="preserve">uzliek naudas sodu juridiskajai personai no simt līdz </w:t>
      </w:r>
      <w:proofErr w:type="spellStart"/>
      <w:r w:rsidRPr="00E537BB">
        <w:rPr>
          <w:szCs w:val="28"/>
        </w:rPr>
        <w:t>piectūkstoš</w:t>
      </w:r>
      <w:proofErr w:type="spellEnd"/>
      <w:r w:rsidRPr="00E537BB">
        <w:rPr>
          <w:szCs w:val="28"/>
        </w:rPr>
        <w:t> </w:t>
      </w:r>
      <w:proofErr w:type="spellStart"/>
      <w:r w:rsidRPr="00E537BB">
        <w:rPr>
          <w:i/>
          <w:szCs w:val="28"/>
        </w:rPr>
        <w:t>euro</w:t>
      </w:r>
      <w:proofErr w:type="spellEnd"/>
      <w:r w:rsidRPr="00E537BB">
        <w:rPr>
          <w:i/>
          <w:szCs w:val="28"/>
        </w:rPr>
        <w:t xml:space="preserve">, </w:t>
      </w:r>
      <w:r w:rsidRPr="00E537BB">
        <w:rPr>
          <w:szCs w:val="28"/>
        </w:rPr>
        <w:t>ja informācija nav iesniegta ilgāk par mēnesi no likumā noteiktā termiņa.</w:t>
      </w:r>
    </w:p>
    <w:p w14:paraId="183BA5C7" w14:textId="77777777" w:rsidR="006A3CC2" w:rsidRPr="00E537BB" w:rsidRDefault="006A3CC2" w:rsidP="006A3CC2">
      <w:pPr>
        <w:pStyle w:val="naisc"/>
        <w:spacing w:before="0" w:after="120"/>
        <w:ind w:firstLine="709"/>
        <w:jc w:val="both"/>
        <w:rPr>
          <w:sz w:val="28"/>
          <w:szCs w:val="28"/>
        </w:rPr>
      </w:pPr>
      <w:r w:rsidRPr="00E537BB">
        <w:rPr>
          <w:sz w:val="28"/>
          <w:szCs w:val="28"/>
        </w:rPr>
        <w:t>Par normatīvajos aktos galvenajam būvdarbu veicējam noteiktā pienākuma glabāt, uzrādīt un izsniegt kontrolējošām institūcijām elektroniskās darba laika uzskaites sistēmā reģistrētos un uzkrātos datus normatīvajos aktos noteiktajā kārtībā un apjomā, nepildīšanu –</w:t>
      </w:r>
    </w:p>
    <w:p w14:paraId="43537E69" w14:textId="77777777" w:rsidR="006A3CC2" w:rsidRPr="00E537BB" w:rsidRDefault="006A3CC2" w:rsidP="006A3CC2">
      <w:pPr>
        <w:pStyle w:val="naisc"/>
        <w:spacing w:before="0" w:after="120"/>
        <w:ind w:firstLine="709"/>
        <w:jc w:val="both"/>
        <w:rPr>
          <w:sz w:val="28"/>
          <w:szCs w:val="28"/>
        </w:rPr>
      </w:pPr>
      <w:r w:rsidRPr="00E537BB">
        <w:rPr>
          <w:sz w:val="28"/>
          <w:szCs w:val="28"/>
        </w:rPr>
        <w:t xml:space="preserve">uzliek naudas sodu juridiskajai personai no simt līdz </w:t>
      </w:r>
      <w:proofErr w:type="spellStart"/>
      <w:r w:rsidRPr="00E537BB">
        <w:rPr>
          <w:sz w:val="28"/>
          <w:szCs w:val="28"/>
        </w:rPr>
        <w:t>piectūkstoš</w:t>
      </w:r>
      <w:proofErr w:type="spellEnd"/>
      <w:r w:rsidRPr="00E537BB">
        <w:rPr>
          <w:sz w:val="28"/>
          <w:szCs w:val="28"/>
        </w:rPr>
        <w:t>  </w:t>
      </w:r>
      <w:proofErr w:type="spellStart"/>
      <w:r w:rsidRPr="00E537BB">
        <w:rPr>
          <w:i/>
          <w:sz w:val="28"/>
          <w:szCs w:val="28"/>
        </w:rPr>
        <w:t>euro</w:t>
      </w:r>
      <w:proofErr w:type="spellEnd"/>
      <w:r w:rsidRPr="00E537BB">
        <w:rPr>
          <w:i/>
          <w:sz w:val="28"/>
          <w:szCs w:val="28"/>
        </w:rPr>
        <w:t>.</w:t>
      </w:r>
    </w:p>
    <w:p w14:paraId="4C5F6A34" w14:textId="77777777" w:rsidR="006A3CC2" w:rsidRPr="00E537BB" w:rsidRDefault="006A3CC2" w:rsidP="006A3CC2">
      <w:pPr>
        <w:spacing w:after="120"/>
        <w:ind w:firstLine="709"/>
        <w:jc w:val="both"/>
        <w:rPr>
          <w:rFonts w:cs="Times New Roman"/>
          <w:szCs w:val="28"/>
        </w:rPr>
      </w:pPr>
      <w:r w:rsidRPr="00E537BB">
        <w:rPr>
          <w:rFonts w:cs="Times New Roman"/>
          <w:szCs w:val="28"/>
        </w:rPr>
        <w:t xml:space="preserve">Par normatīvajos aktos galvenajam būvdarbu veicējam noteiktā pienākuma nodot vienotajā elektroniskās darba laika uzskaites datubāzē elektroniskās darba laika uzskaites sistēmā reģistrētos un uzkrātos datus </w:t>
      </w:r>
      <w:r w:rsidRPr="00E537BB">
        <w:rPr>
          <w:szCs w:val="28"/>
        </w:rPr>
        <w:t>normatīvajos aktos noteiktajā kārtībā un apjomā</w:t>
      </w:r>
      <w:r w:rsidRPr="00E537BB">
        <w:rPr>
          <w:rFonts w:cs="Times New Roman"/>
          <w:szCs w:val="28"/>
        </w:rPr>
        <w:t>, nepildīšanu –</w:t>
      </w:r>
    </w:p>
    <w:p w14:paraId="037A380B" w14:textId="77777777" w:rsidR="006A3CC2" w:rsidRPr="00E537BB" w:rsidRDefault="006A3CC2" w:rsidP="006A3CC2">
      <w:pPr>
        <w:spacing w:after="120"/>
        <w:ind w:firstLine="709"/>
        <w:jc w:val="both"/>
        <w:rPr>
          <w:szCs w:val="28"/>
        </w:rPr>
      </w:pPr>
      <w:r w:rsidRPr="00E537BB">
        <w:rPr>
          <w:szCs w:val="28"/>
        </w:rPr>
        <w:t xml:space="preserve">uzliek naudas sodu juridiskajai personai no simt līdz </w:t>
      </w:r>
      <w:proofErr w:type="spellStart"/>
      <w:r w:rsidRPr="00E537BB">
        <w:rPr>
          <w:szCs w:val="28"/>
        </w:rPr>
        <w:t>piectūkstoš</w:t>
      </w:r>
      <w:proofErr w:type="spellEnd"/>
      <w:r w:rsidRPr="00E537BB">
        <w:rPr>
          <w:szCs w:val="28"/>
        </w:rPr>
        <w:t> </w:t>
      </w:r>
      <w:proofErr w:type="spellStart"/>
      <w:r w:rsidRPr="00E537BB">
        <w:rPr>
          <w:i/>
          <w:szCs w:val="28"/>
        </w:rPr>
        <w:t>euro</w:t>
      </w:r>
      <w:proofErr w:type="spellEnd"/>
      <w:r w:rsidRPr="00E537BB">
        <w:rPr>
          <w:i/>
          <w:szCs w:val="28"/>
        </w:rPr>
        <w:t xml:space="preserve">, </w:t>
      </w:r>
      <w:r w:rsidRPr="00E537BB">
        <w:rPr>
          <w:szCs w:val="28"/>
        </w:rPr>
        <w:t>ja informācija nav iesniegta ilgāk par mēnesi no likumā noteiktā termiņa.</w:t>
      </w:r>
    </w:p>
    <w:p w14:paraId="02C4A7BC" w14:textId="77777777" w:rsidR="006A3CC2" w:rsidRPr="00E537BB" w:rsidRDefault="006A3CC2" w:rsidP="006A3CC2">
      <w:pPr>
        <w:spacing w:after="120"/>
        <w:ind w:firstLine="709"/>
        <w:jc w:val="both"/>
        <w:rPr>
          <w:szCs w:val="28"/>
        </w:rPr>
      </w:pPr>
      <w:r w:rsidRPr="00E537BB">
        <w:rPr>
          <w:szCs w:val="28"/>
        </w:rPr>
        <w:t>Par normatīvajos aktos galvenajam būvdarbu veicējam noteiktās elektroniskās darba laika uzskaites sistēmas (elektroniskā darba laika uzskaite katrā būvlaukumā) neieviešanu –</w:t>
      </w:r>
    </w:p>
    <w:p w14:paraId="4D639171" w14:textId="77777777" w:rsidR="006A3CC2" w:rsidRPr="00E537BB" w:rsidRDefault="006A3CC2" w:rsidP="006A3CC2">
      <w:pPr>
        <w:spacing w:after="120"/>
        <w:ind w:firstLine="709"/>
        <w:jc w:val="both"/>
        <w:rPr>
          <w:szCs w:val="28"/>
        </w:rPr>
      </w:pPr>
      <w:r w:rsidRPr="00E537BB">
        <w:rPr>
          <w:szCs w:val="28"/>
        </w:rPr>
        <w:t xml:space="preserve">uzliek naudas sodu juridiskajai personai no piecsimt līdz </w:t>
      </w:r>
      <w:proofErr w:type="spellStart"/>
      <w:r w:rsidRPr="00E537BB">
        <w:rPr>
          <w:szCs w:val="28"/>
        </w:rPr>
        <w:t>piectūkstoš</w:t>
      </w:r>
      <w:proofErr w:type="spellEnd"/>
      <w:r w:rsidRPr="00E537BB">
        <w:rPr>
          <w:szCs w:val="28"/>
        </w:rPr>
        <w:t> </w:t>
      </w:r>
      <w:proofErr w:type="spellStart"/>
      <w:r w:rsidRPr="00E537BB">
        <w:rPr>
          <w:i/>
          <w:szCs w:val="28"/>
        </w:rPr>
        <w:t>euro</w:t>
      </w:r>
      <w:proofErr w:type="spellEnd"/>
      <w:r w:rsidRPr="00E537BB">
        <w:rPr>
          <w:szCs w:val="28"/>
        </w:rPr>
        <w:t xml:space="preserve"> par katru dienu, skaitot no </w:t>
      </w:r>
      <w:r w:rsidRPr="00E537BB">
        <w:rPr>
          <w:rFonts w:cs="Times New Roman"/>
          <w:szCs w:val="28"/>
        </w:rPr>
        <w:t xml:space="preserve">dienas, kad būvdarbu žurnālā veikta pirmā atzīme par būvdarbu uzsākšanu </w:t>
      </w:r>
      <w:r w:rsidRPr="00E537BB">
        <w:rPr>
          <w:szCs w:val="28"/>
        </w:rPr>
        <w:t xml:space="preserve">vai no dienas, kad elektroniskās darba laika uzskaites sistēmas dati pēdējo reizi ir nodoti vienotajā elektroniskās darba laika uzskaites datu bāzē, bet nepārsniedzot simts tūkstošu </w:t>
      </w:r>
      <w:proofErr w:type="spellStart"/>
      <w:r w:rsidRPr="00E537BB">
        <w:rPr>
          <w:i/>
          <w:szCs w:val="28"/>
        </w:rPr>
        <w:t>euro</w:t>
      </w:r>
      <w:proofErr w:type="spellEnd"/>
      <w:r w:rsidRPr="00E537BB">
        <w:rPr>
          <w:i/>
          <w:szCs w:val="28"/>
        </w:rPr>
        <w:t xml:space="preserve"> </w:t>
      </w:r>
      <w:r w:rsidRPr="00E537BB">
        <w:rPr>
          <w:szCs w:val="28"/>
        </w:rPr>
        <w:t>apmēru.”</w:t>
      </w:r>
    </w:p>
    <w:p w14:paraId="7FCF7417" w14:textId="77777777" w:rsidR="006A3CC2" w:rsidRPr="00E537BB" w:rsidRDefault="006A3CC2" w:rsidP="006A3CC2">
      <w:pPr>
        <w:tabs>
          <w:tab w:val="left" w:pos="993"/>
        </w:tabs>
        <w:spacing w:after="120"/>
        <w:ind w:firstLine="709"/>
        <w:jc w:val="both"/>
        <w:rPr>
          <w:szCs w:val="28"/>
        </w:rPr>
      </w:pPr>
      <w:r w:rsidRPr="00E537BB">
        <w:rPr>
          <w:szCs w:val="28"/>
        </w:rPr>
        <w:t>3. Aizstāt 215.</w:t>
      </w:r>
      <w:r w:rsidRPr="00E537BB">
        <w:rPr>
          <w:szCs w:val="28"/>
          <w:vertAlign w:val="superscript"/>
        </w:rPr>
        <w:t>1</w:t>
      </w:r>
      <w:r w:rsidRPr="00E537BB">
        <w:rPr>
          <w:szCs w:val="28"/>
        </w:rPr>
        <w:t xml:space="preserve"> panta pirmajā daļā skaitļus un vārdus “159.</w:t>
      </w:r>
      <w:r w:rsidRPr="00E537BB">
        <w:rPr>
          <w:szCs w:val="28"/>
          <w:vertAlign w:val="superscript"/>
        </w:rPr>
        <w:t>10</w:t>
      </w:r>
      <w:r w:rsidRPr="00E537BB">
        <w:rPr>
          <w:szCs w:val="28"/>
        </w:rPr>
        <w:t> pantā, 160.</w:t>
      </w:r>
      <w:r w:rsidRPr="00E537BB">
        <w:rPr>
          <w:szCs w:val="28"/>
          <w:vertAlign w:val="superscript"/>
        </w:rPr>
        <w:t>1</w:t>
      </w:r>
      <w:r w:rsidRPr="00E537BB">
        <w:rPr>
          <w:szCs w:val="28"/>
        </w:rPr>
        <w:t xml:space="preserve"> pantā” ar skaitļiem </w:t>
      </w:r>
      <w:bookmarkStart w:id="0" w:name="_GoBack"/>
      <w:bookmarkEnd w:id="0"/>
      <w:r w:rsidRPr="00E537BB">
        <w:rPr>
          <w:szCs w:val="28"/>
        </w:rPr>
        <w:t>“159.</w:t>
      </w:r>
      <w:r w:rsidRPr="00E537BB">
        <w:rPr>
          <w:szCs w:val="28"/>
          <w:vertAlign w:val="superscript"/>
        </w:rPr>
        <w:t>10</w:t>
      </w:r>
      <w:r w:rsidRPr="00E537BB">
        <w:rPr>
          <w:szCs w:val="28"/>
        </w:rPr>
        <w:t>, 159.</w:t>
      </w:r>
      <w:r w:rsidRPr="00E537BB">
        <w:rPr>
          <w:szCs w:val="28"/>
          <w:vertAlign w:val="superscript"/>
        </w:rPr>
        <w:t>11</w:t>
      </w:r>
      <w:r w:rsidRPr="00E537BB">
        <w:rPr>
          <w:szCs w:val="28"/>
        </w:rPr>
        <w:t>, 160.</w:t>
      </w:r>
      <w:r w:rsidRPr="00E537BB">
        <w:rPr>
          <w:szCs w:val="28"/>
          <w:vertAlign w:val="superscript"/>
        </w:rPr>
        <w:t>1</w:t>
      </w:r>
      <w:r w:rsidRPr="00E537BB">
        <w:rPr>
          <w:szCs w:val="28"/>
        </w:rPr>
        <w:t> ”.</w:t>
      </w:r>
    </w:p>
    <w:p w14:paraId="54A5979B" w14:textId="77777777" w:rsidR="006A3CC2" w:rsidRPr="00E537BB" w:rsidRDefault="006A3CC2" w:rsidP="006A3CC2">
      <w:pPr>
        <w:tabs>
          <w:tab w:val="left" w:pos="993"/>
        </w:tabs>
        <w:spacing w:after="120"/>
        <w:ind w:firstLine="709"/>
        <w:jc w:val="both"/>
        <w:rPr>
          <w:szCs w:val="28"/>
        </w:rPr>
      </w:pPr>
      <w:r w:rsidRPr="00E537BB">
        <w:rPr>
          <w:szCs w:val="28"/>
        </w:rPr>
        <w:t>4. Papildināt pārejas noteikumus ar 39.punktu šādā redakcijā:</w:t>
      </w:r>
    </w:p>
    <w:p w14:paraId="6FB5FBE2" w14:textId="2C69A442" w:rsidR="006A3CC2" w:rsidRPr="00E537BB" w:rsidRDefault="006A3CC2" w:rsidP="006A3CC2">
      <w:pPr>
        <w:tabs>
          <w:tab w:val="left" w:pos="993"/>
        </w:tabs>
        <w:spacing w:after="120"/>
        <w:ind w:firstLine="709"/>
        <w:jc w:val="both"/>
        <w:rPr>
          <w:szCs w:val="28"/>
        </w:rPr>
      </w:pPr>
      <w:r w:rsidRPr="00E537BB">
        <w:rPr>
          <w:szCs w:val="28"/>
        </w:rPr>
        <w:t>“39. Šā likuma 159.</w:t>
      </w:r>
      <w:r w:rsidRPr="00E537BB">
        <w:rPr>
          <w:szCs w:val="28"/>
          <w:vertAlign w:val="superscript"/>
        </w:rPr>
        <w:t>11</w:t>
      </w:r>
      <w:r w:rsidRPr="00E537BB">
        <w:rPr>
          <w:szCs w:val="28"/>
        </w:rPr>
        <w:t xml:space="preserve"> panta piektā, sestā un </w:t>
      </w:r>
      <w:r w:rsidR="00C6348A" w:rsidRPr="00E537BB">
        <w:rPr>
          <w:szCs w:val="28"/>
        </w:rPr>
        <w:t>astotā</w:t>
      </w:r>
      <w:r w:rsidRPr="00E537BB">
        <w:rPr>
          <w:szCs w:val="28"/>
        </w:rPr>
        <w:t xml:space="preserve"> daļa stājas spēkā 2019.gada 1.</w:t>
      </w:r>
      <w:r w:rsidR="00C6348A" w:rsidRPr="00E537BB">
        <w:rPr>
          <w:szCs w:val="28"/>
        </w:rPr>
        <w:t>septembrī</w:t>
      </w:r>
      <w:r w:rsidRPr="00E537BB">
        <w:rPr>
          <w:szCs w:val="28"/>
        </w:rPr>
        <w:t>.”</w:t>
      </w:r>
    </w:p>
    <w:p w14:paraId="338D007E" w14:textId="77777777" w:rsidR="006A3CC2" w:rsidRPr="00E537BB" w:rsidRDefault="006A3CC2" w:rsidP="006A3CC2">
      <w:pPr>
        <w:contextualSpacing/>
        <w:jc w:val="both"/>
        <w:rPr>
          <w:rFonts w:cs="Times New Roman"/>
          <w:szCs w:val="28"/>
        </w:rPr>
      </w:pPr>
    </w:p>
    <w:p w14:paraId="116EACFE" w14:textId="77777777" w:rsidR="00EC116F" w:rsidRPr="00E537BB" w:rsidRDefault="00EC116F" w:rsidP="00FE7A50">
      <w:pPr>
        <w:contextualSpacing/>
        <w:jc w:val="both"/>
        <w:rPr>
          <w:rFonts w:cs="Times New Roman"/>
          <w:szCs w:val="28"/>
        </w:rPr>
      </w:pPr>
    </w:p>
    <w:p w14:paraId="5DEF33D6" w14:textId="77777777" w:rsidR="00682F43" w:rsidRPr="00E537BB" w:rsidRDefault="00682F43" w:rsidP="00FE7A50">
      <w:pPr>
        <w:contextualSpacing/>
        <w:jc w:val="both"/>
        <w:rPr>
          <w:rFonts w:cs="Times New Roman"/>
          <w:szCs w:val="28"/>
        </w:rPr>
      </w:pPr>
    </w:p>
    <w:p w14:paraId="0B429603" w14:textId="15D14938" w:rsidR="00FE7A50" w:rsidRPr="00E537BB" w:rsidRDefault="00A61641" w:rsidP="00A65AD7">
      <w:pPr>
        <w:ind w:right="-1"/>
        <w:contextualSpacing/>
        <w:jc w:val="both"/>
        <w:rPr>
          <w:rFonts w:cs="Times New Roman"/>
          <w:szCs w:val="28"/>
        </w:rPr>
      </w:pPr>
      <w:r w:rsidRPr="00E537BB">
        <w:rPr>
          <w:rFonts w:cs="Times New Roman"/>
          <w:szCs w:val="28"/>
        </w:rPr>
        <w:t>E</w:t>
      </w:r>
      <w:r w:rsidR="00913EA0" w:rsidRPr="00E537BB">
        <w:rPr>
          <w:rFonts w:cs="Times New Roman"/>
          <w:szCs w:val="28"/>
        </w:rPr>
        <w:t>konomikas ministrs</w:t>
      </w:r>
      <w:r w:rsidR="00913EA0"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CA2177"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9918CF" w:rsidRPr="00E537BB">
        <w:rPr>
          <w:rFonts w:cs="Times New Roman"/>
          <w:bCs/>
          <w:szCs w:val="28"/>
        </w:rPr>
        <w:t xml:space="preserve">     </w:t>
      </w:r>
      <w:r w:rsidR="003A68BB" w:rsidRPr="00E537BB">
        <w:rPr>
          <w:rFonts w:cs="Times New Roman"/>
          <w:szCs w:val="28"/>
        </w:rPr>
        <w:t>R. </w:t>
      </w:r>
      <w:proofErr w:type="spellStart"/>
      <w:r w:rsidR="003A68BB" w:rsidRPr="00E537BB">
        <w:rPr>
          <w:rFonts w:cs="Times New Roman"/>
          <w:szCs w:val="28"/>
        </w:rPr>
        <w:t>Nemiro</w:t>
      </w:r>
      <w:proofErr w:type="spellEnd"/>
    </w:p>
    <w:p w14:paraId="1481AA1D" w14:textId="77777777" w:rsidR="00FE7A50" w:rsidRPr="00E537BB" w:rsidRDefault="00FE7A50" w:rsidP="00FE7A50">
      <w:pPr>
        <w:contextualSpacing/>
        <w:jc w:val="both"/>
        <w:rPr>
          <w:rFonts w:cs="Times New Roman"/>
          <w:bCs/>
          <w:szCs w:val="28"/>
        </w:rPr>
      </w:pPr>
    </w:p>
    <w:p w14:paraId="4D67D6C7" w14:textId="77777777" w:rsidR="00FE7A50" w:rsidRPr="00E537BB" w:rsidRDefault="00913EA0" w:rsidP="00FE7A50">
      <w:pPr>
        <w:contextualSpacing/>
        <w:jc w:val="both"/>
        <w:rPr>
          <w:rFonts w:cs="Times New Roman"/>
          <w:bCs/>
          <w:szCs w:val="28"/>
        </w:rPr>
      </w:pPr>
      <w:r w:rsidRPr="00E537BB">
        <w:rPr>
          <w:rFonts w:cs="Times New Roman"/>
          <w:bCs/>
          <w:szCs w:val="28"/>
        </w:rPr>
        <w:t>Iesniedzējs:</w:t>
      </w:r>
    </w:p>
    <w:p w14:paraId="68D8E96F" w14:textId="49E28DD3" w:rsidR="00FE7A50" w:rsidRPr="00E537BB" w:rsidRDefault="00A61641" w:rsidP="00FE7A50">
      <w:pPr>
        <w:contextualSpacing/>
        <w:jc w:val="both"/>
        <w:rPr>
          <w:rFonts w:cs="Times New Roman"/>
          <w:bCs/>
          <w:sz w:val="26"/>
          <w:szCs w:val="26"/>
        </w:rPr>
      </w:pPr>
      <w:r w:rsidRPr="00E537BB">
        <w:rPr>
          <w:rFonts w:cs="Times New Roman"/>
          <w:bCs/>
          <w:szCs w:val="28"/>
        </w:rPr>
        <w:t>E</w:t>
      </w:r>
      <w:r w:rsidR="00913EA0" w:rsidRPr="00E537BB">
        <w:rPr>
          <w:rFonts w:cs="Times New Roman"/>
          <w:bCs/>
          <w:szCs w:val="28"/>
        </w:rPr>
        <w:t>konomikas ministrs</w:t>
      </w:r>
      <w:r w:rsidR="00913EA0"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CA2177"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913EA0" w:rsidRPr="00E537BB">
        <w:rPr>
          <w:rFonts w:cs="Times New Roman"/>
          <w:bCs/>
          <w:szCs w:val="28"/>
        </w:rPr>
        <w:tab/>
      </w:r>
      <w:r w:rsidR="00C04853" w:rsidRPr="00E537BB">
        <w:rPr>
          <w:rFonts w:cs="Times New Roman"/>
          <w:bCs/>
          <w:szCs w:val="28"/>
        </w:rPr>
        <w:t>  </w:t>
      </w:r>
      <w:r w:rsidR="009918CF" w:rsidRPr="00E537BB">
        <w:rPr>
          <w:rFonts w:cs="Times New Roman"/>
          <w:bCs/>
          <w:szCs w:val="28"/>
        </w:rPr>
        <w:t> </w:t>
      </w:r>
      <w:r w:rsidR="00C04853" w:rsidRPr="00E537BB">
        <w:rPr>
          <w:rFonts w:cs="Times New Roman"/>
          <w:bCs/>
          <w:szCs w:val="28"/>
        </w:rPr>
        <w:t xml:space="preserve">  </w:t>
      </w:r>
      <w:r w:rsidR="003A68BB" w:rsidRPr="00E537BB">
        <w:rPr>
          <w:rFonts w:cs="Times New Roman"/>
          <w:szCs w:val="28"/>
        </w:rPr>
        <w:t>R. </w:t>
      </w:r>
      <w:proofErr w:type="spellStart"/>
      <w:r w:rsidR="003A68BB" w:rsidRPr="00E537BB">
        <w:rPr>
          <w:rFonts w:cs="Times New Roman"/>
          <w:szCs w:val="28"/>
        </w:rPr>
        <w:t>Nemiro</w:t>
      </w:r>
      <w:proofErr w:type="spellEnd"/>
    </w:p>
    <w:sectPr w:rsidR="00FE7A50" w:rsidRPr="00E537BB" w:rsidSect="00727F11">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F592" w14:textId="77777777" w:rsidR="006B45E7" w:rsidRDefault="006B45E7">
      <w:r>
        <w:separator/>
      </w:r>
    </w:p>
  </w:endnote>
  <w:endnote w:type="continuationSeparator" w:id="0">
    <w:p w14:paraId="7285D594" w14:textId="77777777" w:rsidR="006B45E7" w:rsidRDefault="006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7C3D" w14:textId="77777777" w:rsidR="00E66520" w:rsidRDefault="00E66520" w:rsidP="002A35C6">
    <w:pPr>
      <w:pStyle w:val="Footer"/>
    </w:pPr>
  </w:p>
  <w:p w14:paraId="3152D5A0" w14:textId="223BFFFF" w:rsidR="002A35C6" w:rsidRPr="002C1229" w:rsidRDefault="00913EA0" w:rsidP="002A35C6">
    <w:pPr>
      <w:pStyle w:val="Footer"/>
    </w:pPr>
    <w:r w:rsidRPr="00BD03C6">
      <w:rPr>
        <w:sz w:val="24"/>
        <w:szCs w:val="24"/>
      </w:rPr>
      <w:t>EM</w:t>
    </w:r>
    <w:r>
      <w:rPr>
        <w:sz w:val="24"/>
        <w:szCs w:val="24"/>
      </w:rPr>
      <w:t>lik</w:t>
    </w:r>
    <w:r w:rsidRPr="00BD03C6">
      <w:rPr>
        <w:sz w:val="24"/>
        <w:szCs w:val="24"/>
      </w:rPr>
      <w:t>_</w:t>
    </w:r>
    <w:r w:rsidR="00A61641">
      <w:rPr>
        <w:sz w:val="24"/>
        <w:szCs w:val="24"/>
      </w:rPr>
      <w:t>040319</w:t>
    </w:r>
    <w:r>
      <w:rPr>
        <w:sz w:val="24"/>
        <w:szCs w:val="24"/>
      </w:rPr>
      <w:t>_VEDLUDB_</w:t>
    </w:r>
    <w:r w:rsidR="000F6DC4">
      <w:rPr>
        <w:sz w:val="24"/>
        <w:szCs w:val="24"/>
      </w:rPr>
      <w:t>L</w:t>
    </w:r>
    <w:r>
      <w:rPr>
        <w:sz w:val="24"/>
        <w:szCs w:val="24"/>
      </w:rPr>
      <w:t>APK</w:t>
    </w:r>
    <w:r w:rsidR="00A61641">
      <w:rPr>
        <w:sz w:val="24"/>
        <w:szCs w:val="24"/>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454D" w14:textId="2B78BF1F" w:rsidR="009D787D" w:rsidRPr="00A61641" w:rsidRDefault="00A61641" w:rsidP="00A61641">
    <w:pPr>
      <w:pStyle w:val="Footer"/>
    </w:pPr>
    <w:r w:rsidRPr="00BD03C6">
      <w:rPr>
        <w:sz w:val="24"/>
        <w:szCs w:val="24"/>
      </w:rPr>
      <w:t>EM</w:t>
    </w:r>
    <w:r>
      <w:rPr>
        <w:sz w:val="24"/>
        <w:szCs w:val="24"/>
      </w:rPr>
      <w:t>lik</w:t>
    </w:r>
    <w:r w:rsidRPr="00BD03C6">
      <w:rPr>
        <w:sz w:val="24"/>
        <w:szCs w:val="24"/>
      </w:rPr>
      <w:t>_</w:t>
    </w:r>
    <w:r>
      <w:rPr>
        <w:sz w:val="24"/>
        <w:szCs w:val="24"/>
      </w:rPr>
      <w:t>040319_VEDLUDB_LAPK-V2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F3AA" w14:textId="77777777" w:rsidR="006B45E7" w:rsidRDefault="006B45E7">
      <w:r>
        <w:separator/>
      </w:r>
    </w:p>
  </w:footnote>
  <w:footnote w:type="continuationSeparator" w:id="0">
    <w:p w14:paraId="7BCDEA53" w14:textId="77777777" w:rsidR="006B45E7" w:rsidRDefault="006B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09147"/>
      <w:docPartObj>
        <w:docPartGallery w:val="Page Numbers (Top of Page)"/>
        <w:docPartUnique/>
      </w:docPartObj>
    </w:sdtPr>
    <w:sdtEndPr>
      <w:rPr>
        <w:noProof/>
      </w:rPr>
    </w:sdtEndPr>
    <w:sdtContent>
      <w:p w14:paraId="35DEEA9C" w14:textId="1BF9096F" w:rsidR="001B6B52" w:rsidRDefault="00913EA0">
        <w:pPr>
          <w:pStyle w:val="Header"/>
          <w:jc w:val="center"/>
        </w:pPr>
        <w:r>
          <w:fldChar w:fldCharType="begin"/>
        </w:r>
        <w:r>
          <w:instrText xml:space="preserve"> PAGE   \* MERGEFORMAT </w:instrText>
        </w:r>
        <w:r>
          <w:fldChar w:fldCharType="separate"/>
        </w:r>
        <w:r w:rsidR="006E7127">
          <w:rPr>
            <w:noProof/>
          </w:rPr>
          <w:t>3</w:t>
        </w:r>
        <w:r>
          <w:rPr>
            <w:noProof/>
          </w:rPr>
          <w:fldChar w:fldCharType="end"/>
        </w:r>
      </w:p>
    </w:sdtContent>
  </w:sdt>
  <w:p w14:paraId="43DB43B4" w14:textId="77777777" w:rsidR="001B6B52" w:rsidRDefault="001B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4C5611A"/>
    <w:multiLevelType w:val="hybridMultilevel"/>
    <w:tmpl w:val="4F1EC71E"/>
    <w:lvl w:ilvl="0" w:tplc="E446F912">
      <w:start w:val="1"/>
      <w:numFmt w:val="decimal"/>
      <w:lvlText w:val="%1."/>
      <w:lvlJc w:val="left"/>
      <w:pPr>
        <w:ind w:left="1069" w:hanging="360"/>
      </w:pPr>
      <w:rPr>
        <w:rFonts w:hint="default"/>
      </w:rPr>
    </w:lvl>
    <w:lvl w:ilvl="1" w:tplc="E1BEC284" w:tentative="1">
      <w:start w:val="1"/>
      <w:numFmt w:val="lowerLetter"/>
      <w:lvlText w:val="%2."/>
      <w:lvlJc w:val="left"/>
      <w:pPr>
        <w:ind w:left="1789" w:hanging="360"/>
      </w:pPr>
    </w:lvl>
    <w:lvl w:ilvl="2" w:tplc="DCECE2A0" w:tentative="1">
      <w:start w:val="1"/>
      <w:numFmt w:val="lowerRoman"/>
      <w:lvlText w:val="%3."/>
      <w:lvlJc w:val="right"/>
      <w:pPr>
        <w:ind w:left="2509" w:hanging="180"/>
      </w:pPr>
    </w:lvl>
    <w:lvl w:ilvl="3" w:tplc="C248B9B2" w:tentative="1">
      <w:start w:val="1"/>
      <w:numFmt w:val="decimal"/>
      <w:lvlText w:val="%4."/>
      <w:lvlJc w:val="left"/>
      <w:pPr>
        <w:ind w:left="3229" w:hanging="360"/>
      </w:pPr>
    </w:lvl>
    <w:lvl w:ilvl="4" w:tplc="565EBA02" w:tentative="1">
      <w:start w:val="1"/>
      <w:numFmt w:val="lowerLetter"/>
      <w:lvlText w:val="%5."/>
      <w:lvlJc w:val="left"/>
      <w:pPr>
        <w:ind w:left="3949" w:hanging="360"/>
      </w:pPr>
    </w:lvl>
    <w:lvl w:ilvl="5" w:tplc="75B87DA4" w:tentative="1">
      <w:start w:val="1"/>
      <w:numFmt w:val="lowerRoman"/>
      <w:lvlText w:val="%6."/>
      <w:lvlJc w:val="right"/>
      <w:pPr>
        <w:ind w:left="4669" w:hanging="180"/>
      </w:pPr>
    </w:lvl>
    <w:lvl w:ilvl="6" w:tplc="5B6A63DE" w:tentative="1">
      <w:start w:val="1"/>
      <w:numFmt w:val="decimal"/>
      <w:lvlText w:val="%7."/>
      <w:lvlJc w:val="left"/>
      <w:pPr>
        <w:ind w:left="5389" w:hanging="360"/>
      </w:pPr>
    </w:lvl>
    <w:lvl w:ilvl="7" w:tplc="9B6273F2" w:tentative="1">
      <w:start w:val="1"/>
      <w:numFmt w:val="lowerLetter"/>
      <w:lvlText w:val="%8."/>
      <w:lvlJc w:val="left"/>
      <w:pPr>
        <w:ind w:left="6109" w:hanging="360"/>
      </w:pPr>
    </w:lvl>
    <w:lvl w:ilvl="8" w:tplc="797C05FE"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2B"/>
    <w:rsid w:val="0000625B"/>
    <w:rsid w:val="00007545"/>
    <w:rsid w:val="000115F7"/>
    <w:rsid w:val="00016080"/>
    <w:rsid w:val="000169AD"/>
    <w:rsid w:val="00020AF7"/>
    <w:rsid w:val="00022593"/>
    <w:rsid w:val="0003011F"/>
    <w:rsid w:val="00030F3B"/>
    <w:rsid w:val="00035496"/>
    <w:rsid w:val="0004276A"/>
    <w:rsid w:val="00047733"/>
    <w:rsid w:val="00052D42"/>
    <w:rsid w:val="0005354C"/>
    <w:rsid w:val="00060243"/>
    <w:rsid w:val="00062A12"/>
    <w:rsid w:val="000669DB"/>
    <w:rsid w:val="00066CE6"/>
    <w:rsid w:val="000737E2"/>
    <w:rsid w:val="00083BEF"/>
    <w:rsid w:val="00084C7B"/>
    <w:rsid w:val="00085303"/>
    <w:rsid w:val="00090703"/>
    <w:rsid w:val="00090D33"/>
    <w:rsid w:val="000917BD"/>
    <w:rsid w:val="00091FEF"/>
    <w:rsid w:val="00092315"/>
    <w:rsid w:val="00092EA0"/>
    <w:rsid w:val="0009409A"/>
    <w:rsid w:val="00097346"/>
    <w:rsid w:val="000A47A9"/>
    <w:rsid w:val="000B0C9A"/>
    <w:rsid w:val="000B624D"/>
    <w:rsid w:val="000C6E47"/>
    <w:rsid w:val="000D0F4E"/>
    <w:rsid w:val="000D3269"/>
    <w:rsid w:val="000E285A"/>
    <w:rsid w:val="000E6323"/>
    <w:rsid w:val="000F5382"/>
    <w:rsid w:val="000F6DC4"/>
    <w:rsid w:val="000F731A"/>
    <w:rsid w:val="000F7D6A"/>
    <w:rsid w:val="00100BD3"/>
    <w:rsid w:val="00105094"/>
    <w:rsid w:val="001150B4"/>
    <w:rsid w:val="00117F3E"/>
    <w:rsid w:val="00123E24"/>
    <w:rsid w:val="001243FF"/>
    <w:rsid w:val="0012470D"/>
    <w:rsid w:val="0012522A"/>
    <w:rsid w:val="001253B1"/>
    <w:rsid w:val="00130B5A"/>
    <w:rsid w:val="00132453"/>
    <w:rsid w:val="00133960"/>
    <w:rsid w:val="00151A1F"/>
    <w:rsid w:val="00170E50"/>
    <w:rsid w:val="00172617"/>
    <w:rsid w:val="00173C78"/>
    <w:rsid w:val="001740D2"/>
    <w:rsid w:val="00177B37"/>
    <w:rsid w:val="00186908"/>
    <w:rsid w:val="001870B2"/>
    <w:rsid w:val="00192A62"/>
    <w:rsid w:val="00192DB5"/>
    <w:rsid w:val="00195DF6"/>
    <w:rsid w:val="001A2922"/>
    <w:rsid w:val="001A66B1"/>
    <w:rsid w:val="001B14D0"/>
    <w:rsid w:val="001B238C"/>
    <w:rsid w:val="001B3F1A"/>
    <w:rsid w:val="001B5B7A"/>
    <w:rsid w:val="001B6B52"/>
    <w:rsid w:val="001B784C"/>
    <w:rsid w:val="001C1165"/>
    <w:rsid w:val="001C2530"/>
    <w:rsid w:val="001C3BE4"/>
    <w:rsid w:val="001C5FA1"/>
    <w:rsid w:val="001D0CFA"/>
    <w:rsid w:val="001D3A80"/>
    <w:rsid w:val="001D3FB7"/>
    <w:rsid w:val="001D53F7"/>
    <w:rsid w:val="001F4BC9"/>
    <w:rsid w:val="001F5213"/>
    <w:rsid w:val="001F5C55"/>
    <w:rsid w:val="002104BE"/>
    <w:rsid w:val="002104DA"/>
    <w:rsid w:val="00214583"/>
    <w:rsid w:val="00216DC1"/>
    <w:rsid w:val="00217464"/>
    <w:rsid w:val="0022031F"/>
    <w:rsid w:val="00221258"/>
    <w:rsid w:val="00223D92"/>
    <w:rsid w:val="00224B23"/>
    <w:rsid w:val="00227816"/>
    <w:rsid w:val="0023029E"/>
    <w:rsid w:val="0023383B"/>
    <w:rsid w:val="002344C8"/>
    <w:rsid w:val="00240C9B"/>
    <w:rsid w:val="002543ED"/>
    <w:rsid w:val="00255D94"/>
    <w:rsid w:val="00256A56"/>
    <w:rsid w:val="002622EE"/>
    <w:rsid w:val="00263416"/>
    <w:rsid w:val="002642EB"/>
    <w:rsid w:val="00264C77"/>
    <w:rsid w:val="00270738"/>
    <w:rsid w:val="0027500F"/>
    <w:rsid w:val="00275587"/>
    <w:rsid w:val="002777CA"/>
    <w:rsid w:val="00277A7B"/>
    <w:rsid w:val="00282B23"/>
    <w:rsid w:val="002875FF"/>
    <w:rsid w:val="00287938"/>
    <w:rsid w:val="00291B70"/>
    <w:rsid w:val="00294C88"/>
    <w:rsid w:val="00295554"/>
    <w:rsid w:val="00295D4C"/>
    <w:rsid w:val="002A35C6"/>
    <w:rsid w:val="002A5DD9"/>
    <w:rsid w:val="002B4CD7"/>
    <w:rsid w:val="002B716A"/>
    <w:rsid w:val="002C1229"/>
    <w:rsid w:val="002C67A8"/>
    <w:rsid w:val="002C78DB"/>
    <w:rsid w:val="002D3C09"/>
    <w:rsid w:val="002E28D8"/>
    <w:rsid w:val="002E39EF"/>
    <w:rsid w:val="002E4339"/>
    <w:rsid w:val="002E626D"/>
    <w:rsid w:val="002F4549"/>
    <w:rsid w:val="00304E72"/>
    <w:rsid w:val="00305FFE"/>
    <w:rsid w:val="003100C8"/>
    <w:rsid w:val="00310C36"/>
    <w:rsid w:val="00311145"/>
    <w:rsid w:val="00312770"/>
    <w:rsid w:val="003151D8"/>
    <w:rsid w:val="00320DD1"/>
    <w:rsid w:val="00322A09"/>
    <w:rsid w:val="00322EA7"/>
    <w:rsid w:val="00323760"/>
    <w:rsid w:val="00323A5E"/>
    <w:rsid w:val="00323DE5"/>
    <w:rsid w:val="0032692B"/>
    <w:rsid w:val="0033400E"/>
    <w:rsid w:val="00335299"/>
    <w:rsid w:val="00341FC5"/>
    <w:rsid w:val="003527CA"/>
    <w:rsid w:val="003534A6"/>
    <w:rsid w:val="0035494C"/>
    <w:rsid w:val="00354CF5"/>
    <w:rsid w:val="003567D5"/>
    <w:rsid w:val="0036012A"/>
    <w:rsid w:val="003607C7"/>
    <w:rsid w:val="003632EA"/>
    <w:rsid w:val="00364C65"/>
    <w:rsid w:val="0036526C"/>
    <w:rsid w:val="00366ECD"/>
    <w:rsid w:val="003712DA"/>
    <w:rsid w:val="00374B4C"/>
    <w:rsid w:val="00374EFC"/>
    <w:rsid w:val="00376EBE"/>
    <w:rsid w:val="003811DF"/>
    <w:rsid w:val="00390619"/>
    <w:rsid w:val="00391F2B"/>
    <w:rsid w:val="00392F7D"/>
    <w:rsid w:val="0039303D"/>
    <w:rsid w:val="00397D64"/>
    <w:rsid w:val="003A4220"/>
    <w:rsid w:val="003A68BB"/>
    <w:rsid w:val="003B5BBB"/>
    <w:rsid w:val="003B658D"/>
    <w:rsid w:val="003C23E8"/>
    <w:rsid w:val="003D1177"/>
    <w:rsid w:val="003D65FC"/>
    <w:rsid w:val="003E6182"/>
    <w:rsid w:val="003E6B90"/>
    <w:rsid w:val="003F3D75"/>
    <w:rsid w:val="00400EC4"/>
    <w:rsid w:val="00402509"/>
    <w:rsid w:val="004040E8"/>
    <w:rsid w:val="00406A24"/>
    <w:rsid w:val="004077DE"/>
    <w:rsid w:val="004110E0"/>
    <w:rsid w:val="00414312"/>
    <w:rsid w:val="0042082E"/>
    <w:rsid w:val="00424018"/>
    <w:rsid w:val="00436759"/>
    <w:rsid w:val="00442266"/>
    <w:rsid w:val="00447810"/>
    <w:rsid w:val="0045120A"/>
    <w:rsid w:val="00456177"/>
    <w:rsid w:val="00456C60"/>
    <w:rsid w:val="00461115"/>
    <w:rsid w:val="00463CE2"/>
    <w:rsid w:val="00470BC0"/>
    <w:rsid w:val="00475684"/>
    <w:rsid w:val="00475C65"/>
    <w:rsid w:val="004776E6"/>
    <w:rsid w:val="00477B75"/>
    <w:rsid w:val="004822FA"/>
    <w:rsid w:val="004839B2"/>
    <w:rsid w:val="00485133"/>
    <w:rsid w:val="00492DB1"/>
    <w:rsid w:val="004A15DA"/>
    <w:rsid w:val="004A58ED"/>
    <w:rsid w:val="004B3C96"/>
    <w:rsid w:val="004B4346"/>
    <w:rsid w:val="004B7C2A"/>
    <w:rsid w:val="004C1967"/>
    <w:rsid w:val="004C1E2B"/>
    <w:rsid w:val="004C3B2F"/>
    <w:rsid w:val="004C7A63"/>
    <w:rsid w:val="004D2BB2"/>
    <w:rsid w:val="004D2BF5"/>
    <w:rsid w:val="004E3912"/>
    <w:rsid w:val="004E67FF"/>
    <w:rsid w:val="004F6714"/>
    <w:rsid w:val="005111E3"/>
    <w:rsid w:val="0051649B"/>
    <w:rsid w:val="005174AC"/>
    <w:rsid w:val="00530B75"/>
    <w:rsid w:val="005359F3"/>
    <w:rsid w:val="005364A3"/>
    <w:rsid w:val="00540AF2"/>
    <w:rsid w:val="00544364"/>
    <w:rsid w:val="005477A2"/>
    <w:rsid w:val="00552175"/>
    <w:rsid w:val="00556FA8"/>
    <w:rsid w:val="005615E1"/>
    <w:rsid w:val="005616C7"/>
    <w:rsid w:val="00562E38"/>
    <w:rsid w:val="00566524"/>
    <w:rsid w:val="005777D0"/>
    <w:rsid w:val="00581705"/>
    <w:rsid w:val="005912B8"/>
    <w:rsid w:val="00591CA4"/>
    <w:rsid w:val="0059274B"/>
    <w:rsid w:val="00592ED4"/>
    <w:rsid w:val="005961A4"/>
    <w:rsid w:val="00597A5D"/>
    <w:rsid w:val="005A0313"/>
    <w:rsid w:val="005A0EB5"/>
    <w:rsid w:val="005A2C88"/>
    <w:rsid w:val="005A4A38"/>
    <w:rsid w:val="005A76CD"/>
    <w:rsid w:val="005B1A78"/>
    <w:rsid w:val="005C4D43"/>
    <w:rsid w:val="005C5954"/>
    <w:rsid w:val="005C5B5E"/>
    <w:rsid w:val="005D751B"/>
    <w:rsid w:val="005E5541"/>
    <w:rsid w:val="005E6149"/>
    <w:rsid w:val="005F1B16"/>
    <w:rsid w:val="005F3566"/>
    <w:rsid w:val="005F5760"/>
    <w:rsid w:val="00601B62"/>
    <w:rsid w:val="00606A78"/>
    <w:rsid w:val="00611853"/>
    <w:rsid w:val="00614207"/>
    <w:rsid w:val="006157DF"/>
    <w:rsid w:val="00616E7E"/>
    <w:rsid w:val="00621FE8"/>
    <w:rsid w:val="0063348B"/>
    <w:rsid w:val="006337FB"/>
    <w:rsid w:val="00635510"/>
    <w:rsid w:val="0063696C"/>
    <w:rsid w:val="00643791"/>
    <w:rsid w:val="006448E7"/>
    <w:rsid w:val="00645B1A"/>
    <w:rsid w:val="00645BA5"/>
    <w:rsid w:val="006475D5"/>
    <w:rsid w:val="0065206C"/>
    <w:rsid w:val="006565C4"/>
    <w:rsid w:val="00660093"/>
    <w:rsid w:val="00667706"/>
    <w:rsid w:val="006738C4"/>
    <w:rsid w:val="00673B53"/>
    <w:rsid w:val="00673CD9"/>
    <w:rsid w:val="006829F6"/>
    <w:rsid w:val="00682F43"/>
    <w:rsid w:val="006902CF"/>
    <w:rsid w:val="006916DC"/>
    <w:rsid w:val="00692AE7"/>
    <w:rsid w:val="006A10C5"/>
    <w:rsid w:val="006A3CC2"/>
    <w:rsid w:val="006A6F6F"/>
    <w:rsid w:val="006B03EA"/>
    <w:rsid w:val="006B2D5F"/>
    <w:rsid w:val="006B45E7"/>
    <w:rsid w:val="006B5611"/>
    <w:rsid w:val="006B7612"/>
    <w:rsid w:val="006C008A"/>
    <w:rsid w:val="006C25B4"/>
    <w:rsid w:val="006C75B9"/>
    <w:rsid w:val="006D143F"/>
    <w:rsid w:val="006D2A9C"/>
    <w:rsid w:val="006D357E"/>
    <w:rsid w:val="006D55BD"/>
    <w:rsid w:val="006E2D74"/>
    <w:rsid w:val="006E433A"/>
    <w:rsid w:val="006E4E0E"/>
    <w:rsid w:val="006E6B8B"/>
    <w:rsid w:val="006E7127"/>
    <w:rsid w:val="006F0637"/>
    <w:rsid w:val="006F2476"/>
    <w:rsid w:val="00701A0A"/>
    <w:rsid w:val="0070508B"/>
    <w:rsid w:val="00707427"/>
    <w:rsid w:val="007220A2"/>
    <w:rsid w:val="007229B8"/>
    <w:rsid w:val="007251B7"/>
    <w:rsid w:val="007262BC"/>
    <w:rsid w:val="00727F11"/>
    <w:rsid w:val="00732260"/>
    <w:rsid w:val="00735181"/>
    <w:rsid w:val="00735EB0"/>
    <w:rsid w:val="00744D1D"/>
    <w:rsid w:val="00744DF5"/>
    <w:rsid w:val="00747449"/>
    <w:rsid w:val="00750490"/>
    <w:rsid w:val="007538D8"/>
    <w:rsid w:val="00753FAD"/>
    <w:rsid w:val="00754422"/>
    <w:rsid w:val="00762884"/>
    <w:rsid w:val="00766D07"/>
    <w:rsid w:val="007720CC"/>
    <w:rsid w:val="0077424D"/>
    <w:rsid w:val="007748FC"/>
    <w:rsid w:val="00774B13"/>
    <w:rsid w:val="007757B6"/>
    <w:rsid w:val="00780396"/>
    <w:rsid w:val="00784B79"/>
    <w:rsid w:val="007869D6"/>
    <w:rsid w:val="007909DE"/>
    <w:rsid w:val="00794DB2"/>
    <w:rsid w:val="00795501"/>
    <w:rsid w:val="007A0DA7"/>
    <w:rsid w:val="007A1641"/>
    <w:rsid w:val="007A4197"/>
    <w:rsid w:val="007B22BA"/>
    <w:rsid w:val="007B2F40"/>
    <w:rsid w:val="007B32A2"/>
    <w:rsid w:val="007B442E"/>
    <w:rsid w:val="007C1722"/>
    <w:rsid w:val="007C2049"/>
    <w:rsid w:val="007C38D3"/>
    <w:rsid w:val="007C6128"/>
    <w:rsid w:val="007C63EB"/>
    <w:rsid w:val="007D027A"/>
    <w:rsid w:val="007D22B9"/>
    <w:rsid w:val="007D283B"/>
    <w:rsid w:val="007D2D0C"/>
    <w:rsid w:val="007D366A"/>
    <w:rsid w:val="007D4E50"/>
    <w:rsid w:val="007D6E03"/>
    <w:rsid w:val="007E5D93"/>
    <w:rsid w:val="007E66DB"/>
    <w:rsid w:val="007E6C1B"/>
    <w:rsid w:val="007E7117"/>
    <w:rsid w:val="007E7710"/>
    <w:rsid w:val="007F1C7C"/>
    <w:rsid w:val="007F1E42"/>
    <w:rsid w:val="007F4CFB"/>
    <w:rsid w:val="007F5F6B"/>
    <w:rsid w:val="00800C79"/>
    <w:rsid w:val="00804865"/>
    <w:rsid w:val="00811828"/>
    <w:rsid w:val="008204F8"/>
    <w:rsid w:val="008211B6"/>
    <w:rsid w:val="00821F48"/>
    <w:rsid w:val="00825558"/>
    <w:rsid w:val="008265F9"/>
    <w:rsid w:val="00827204"/>
    <w:rsid w:val="00833F64"/>
    <w:rsid w:val="00840455"/>
    <w:rsid w:val="00842B19"/>
    <w:rsid w:val="008439F5"/>
    <w:rsid w:val="00845F85"/>
    <w:rsid w:val="0085215F"/>
    <w:rsid w:val="008527BA"/>
    <w:rsid w:val="00855872"/>
    <w:rsid w:val="00862EC8"/>
    <w:rsid w:val="008634F4"/>
    <w:rsid w:val="008709C0"/>
    <w:rsid w:val="008770A9"/>
    <w:rsid w:val="00881FBF"/>
    <w:rsid w:val="00887FF7"/>
    <w:rsid w:val="00890100"/>
    <w:rsid w:val="00892787"/>
    <w:rsid w:val="00896076"/>
    <w:rsid w:val="008B130F"/>
    <w:rsid w:val="008B21FD"/>
    <w:rsid w:val="008B37B6"/>
    <w:rsid w:val="008B4485"/>
    <w:rsid w:val="008B545F"/>
    <w:rsid w:val="008C4D9B"/>
    <w:rsid w:val="008C60C9"/>
    <w:rsid w:val="008D0462"/>
    <w:rsid w:val="008D72B4"/>
    <w:rsid w:val="008E0561"/>
    <w:rsid w:val="008E1D17"/>
    <w:rsid w:val="008E2147"/>
    <w:rsid w:val="008E2B55"/>
    <w:rsid w:val="008E35F7"/>
    <w:rsid w:val="008E3D38"/>
    <w:rsid w:val="008E59FA"/>
    <w:rsid w:val="008E7BF9"/>
    <w:rsid w:val="008F25DB"/>
    <w:rsid w:val="008F430C"/>
    <w:rsid w:val="008F6223"/>
    <w:rsid w:val="009014CA"/>
    <w:rsid w:val="00902C02"/>
    <w:rsid w:val="009031E8"/>
    <w:rsid w:val="009072BB"/>
    <w:rsid w:val="0090739B"/>
    <w:rsid w:val="0091038E"/>
    <w:rsid w:val="00910D6B"/>
    <w:rsid w:val="00912449"/>
    <w:rsid w:val="00913EA0"/>
    <w:rsid w:val="009154C6"/>
    <w:rsid w:val="00917215"/>
    <w:rsid w:val="00920727"/>
    <w:rsid w:val="009248EE"/>
    <w:rsid w:val="00925C0B"/>
    <w:rsid w:val="00925CD4"/>
    <w:rsid w:val="00927673"/>
    <w:rsid w:val="009317B4"/>
    <w:rsid w:val="00932EF8"/>
    <w:rsid w:val="00933484"/>
    <w:rsid w:val="0093617D"/>
    <w:rsid w:val="00937C9C"/>
    <w:rsid w:val="009454AE"/>
    <w:rsid w:val="00951251"/>
    <w:rsid w:val="00952F86"/>
    <w:rsid w:val="00957EA7"/>
    <w:rsid w:val="00960D3F"/>
    <w:rsid w:val="00961D4D"/>
    <w:rsid w:val="00962294"/>
    <w:rsid w:val="00966032"/>
    <w:rsid w:val="0097047B"/>
    <w:rsid w:val="00980F4A"/>
    <w:rsid w:val="00986B3C"/>
    <w:rsid w:val="009918CF"/>
    <w:rsid w:val="00992087"/>
    <w:rsid w:val="00997B86"/>
    <w:rsid w:val="009A1BE9"/>
    <w:rsid w:val="009A5C42"/>
    <w:rsid w:val="009A5F98"/>
    <w:rsid w:val="009A6C74"/>
    <w:rsid w:val="009B38EF"/>
    <w:rsid w:val="009B480D"/>
    <w:rsid w:val="009B53D1"/>
    <w:rsid w:val="009B6C24"/>
    <w:rsid w:val="009C18F9"/>
    <w:rsid w:val="009C6B96"/>
    <w:rsid w:val="009D0D97"/>
    <w:rsid w:val="009D246B"/>
    <w:rsid w:val="009D787D"/>
    <w:rsid w:val="009E20F7"/>
    <w:rsid w:val="009F0909"/>
    <w:rsid w:val="009F2FF8"/>
    <w:rsid w:val="009F5C2D"/>
    <w:rsid w:val="00A01B60"/>
    <w:rsid w:val="00A02527"/>
    <w:rsid w:val="00A06F7E"/>
    <w:rsid w:val="00A1186A"/>
    <w:rsid w:val="00A1749F"/>
    <w:rsid w:val="00A17BE8"/>
    <w:rsid w:val="00A215E9"/>
    <w:rsid w:val="00A22742"/>
    <w:rsid w:val="00A27FB0"/>
    <w:rsid w:val="00A40445"/>
    <w:rsid w:val="00A450B5"/>
    <w:rsid w:val="00A4610B"/>
    <w:rsid w:val="00A50537"/>
    <w:rsid w:val="00A52388"/>
    <w:rsid w:val="00A52518"/>
    <w:rsid w:val="00A539B6"/>
    <w:rsid w:val="00A61641"/>
    <w:rsid w:val="00A63011"/>
    <w:rsid w:val="00A64BD5"/>
    <w:rsid w:val="00A65AD7"/>
    <w:rsid w:val="00A71693"/>
    <w:rsid w:val="00A74B71"/>
    <w:rsid w:val="00A77C60"/>
    <w:rsid w:val="00A83A81"/>
    <w:rsid w:val="00A91300"/>
    <w:rsid w:val="00A91497"/>
    <w:rsid w:val="00A923B5"/>
    <w:rsid w:val="00AA4BA9"/>
    <w:rsid w:val="00AB4E57"/>
    <w:rsid w:val="00AB5E12"/>
    <w:rsid w:val="00AC1B23"/>
    <w:rsid w:val="00AC56D8"/>
    <w:rsid w:val="00AD0A09"/>
    <w:rsid w:val="00AD247F"/>
    <w:rsid w:val="00AD6286"/>
    <w:rsid w:val="00AD7890"/>
    <w:rsid w:val="00AE124C"/>
    <w:rsid w:val="00AE1F8D"/>
    <w:rsid w:val="00AE5E1C"/>
    <w:rsid w:val="00AE66A7"/>
    <w:rsid w:val="00AF0079"/>
    <w:rsid w:val="00AF4454"/>
    <w:rsid w:val="00AF6AE6"/>
    <w:rsid w:val="00B03273"/>
    <w:rsid w:val="00B0469B"/>
    <w:rsid w:val="00B14CEB"/>
    <w:rsid w:val="00B15969"/>
    <w:rsid w:val="00B23DEC"/>
    <w:rsid w:val="00B26964"/>
    <w:rsid w:val="00B30EB3"/>
    <w:rsid w:val="00B439C9"/>
    <w:rsid w:val="00B44E7C"/>
    <w:rsid w:val="00B4567B"/>
    <w:rsid w:val="00B53195"/>
    <w:rsid w:val="00B6159E"/>
    <w:rsid w:val="00B64F28"/>
    <w:rsid w:val="00B760B6"/>
    <w:rsid w:val="00B76801"/>
    <w:rsid w:val="00B77951"/>
    <w:rsid w:val="00B83E2B"/>
    <w:rsid w:val="00B86452"/>
    <w:rsid w:val="00B92C08"/>
    <w:rsid w:val="00B9551A"/>
    <w:rsid w:val="00BA106A"/>
    <w:rsid w:val="00BA27A5"/>
    <w:rsid w:val="00BA407B"/>
    <w:rsid w:val="00BA4D3E"/>
    <w:rsid w:val="00BB1B5E"/>
    <w:rsid w:val="00BB598F"/>
    <w:rsid w:val="00BC10A1"/>
    <w:rsid w:val="00BC20BC"/>
    <w:rsid w:val="00BC4048"/>
    <w:rsid w:val="00BD03C6"/>
    <w:rsid w:val="00BD0DDF"/>
    <w:rsid w:val="00BD1F7D"/>
    <w:rsid w:val="00BD5239"/>
    <w:rsid w:val="00BD5A35"/>
    <w:rsid w:val="00BE0C36"/>
    <w:rsid w:val="00BE6C1F"/>
    <w:rsid w:val="00BF1180"/>
    <w:rsid w:val="00BF5DFD"/>
    <w:rsid w:val="00BF60D8"/>
    <w:rsid w:val="00C00687"/>
    <w:rsid w:val="00C02D16"/>
    <w:rsid w:val="00C03BD2"/>
    <w:rsid w:val="00C04853"/>
    <w:rsid w:val="00C06D5D"/>
    <w:rsid w:val="00C106CE"/>
    <w:rsid w:val="00C14D20"/>
    <w:rsid w:val="00C14EF2"/>
    <w:rsid w:val="00C152A1"/>
    <w:rsid w:val="00C16ACE"/>
    <w:rsid w:val="00C20E89"/>
    <w:rsid w:val="00C211F8"/>
    <w:rsid w:val="00C21733"/>
    <w:rsid w:val="00C22EA1"/>
    <w:rsid w:val="00C26BAB"/>
    <w:rsid w:val="00C26F2A"/>
    <w:rsid w:val="00C318FE"/>
    <w:rsid w:val="00C32B59"/>
    <w:rsid w:val="00C34FA2"/>
    <w:rsid w:val="00C41146"/>
    <w:rsid w:val="00C41CE0"/>
    <w:rsid w:val="00C44532"/>
    <w:rsid w:val="00C512CB"/>
    <w:rsid w:val="00C51E13"/>
    <w:rsid w:val="00C557DA"/>
    <w:rsid w:val="00C573D5"/>
    <w:rsid w:val="00C6348A"/>
    <w:rsid w:val="00C67600"/>
    <w:rsid w:val="00C704E9"/>
    <w:rsid w:val="00C725FA"/>
    <w:rsid w:val="00C73858"/>
    <w:rsid w:val="00C85D00"/>
    <w:rsid w:val="00C925CF"/>
    <w:rsid w:val="00C951F1"/>
    <w:rsid w:val="00C95F36"/>
    <w:rsid w:val="00C961B6"/>
    <w:rsid w:val="00CA0B9B"/>
    <w:rsid w:val="00CA2177"/>
    <w:rsid w:val="00CA5B8D"/>
    <w:rsid w:val="00CA7D9A"/>
    <w:rsid w:val="00CB20F3"/>
    <w:rsid w:val="00CB47E8"/>
    <w:rsid w:val="00CB79C5"/>
    <w:rsid w:val="00CC6741"/>
    <w:rsid w:val="00CD0682"/>
    <w:rsid w:val="00CD188F"/>
    <w:rsid w:val="00CD361C"/>
    <w:rsid w:val="00CD4630"/>
    <w:rsid w:val="00CD5EAF"/>
    <w:rsid w:val="00CD6EFF"/>
    <w:rsid w:val="00CE05F0"/>
    <w:rsid w:val="00CF1106"/>
    <w:rsid w:val="00CF314D"/>
    <w:rsid w:val="00CF3A3C"/>
    <w:rsid w:val="00D01A0A"/>
    <w:rsid w:val="00D05917"/>
    <w:rsid w:val="00D109B2"/>
    <w:rsid w:val="00D172EB"/>
    <w:rsid w:val="00D2254F"/>
    <w:rsid w:val="00D22FCB"/>
    <w:rsid w:val="00D2404D"/>
    <w:rsid w:val="00D25469"/>
    <w:rsid w:val="00D3096F"/>
    <w:rsid w:val="00D3130E"/>
    <w:rsid w:val="00D36F29"/>
    <w:rsid w:val="00D40EE9"/>
    <w:rsid w:val="00D41332"/>
    <w:rsid w:val="00D41FAE"/>
    <w:rsid w:val="00D47CED"/>
    <w:rsid w:val="00D50E1E"/>
    <w:rsid w:val="00D517C8"/>
    <w:rsid w:val="00D551AE"/>
    <w:rsid w:val="00D556D1"/>
    <w:rsid w:val="00D6064D"/>
    <w:rsid w:val="00D62F8D"/>
    <w:rsid w:val="00D654B0"/>
    <w:rsid w:val="00D669AC"/>
    <w:rsid w:val="00D8023D"/>
    <w:rsid w:val="00D81D49"/>
    <w:rsid w:val="00D82168"/>
    <w:rsid w:val="00D9086B"/>
    <w:rsid w:val="00D97854"/>
    <w:rsid w:val="00DA11D6"/>
    <w:rsid w:val="00DA271C"/>
    <w:rsid w:val="00DA5A74"/>
    <w:rsid w:val="00DB0561"/>
    <w:rsid w:val="00DC23D9"/>
    <w:rsid w:val="00DC364A"/>
    <w:rsid w:val="00DC428D"/>
    <w:rsid w:val="00DC6376"/>
    <w:rsid w:val="00DC7372"/>
    <w:rsid w:val="00DD2888"/>
    <w:rsid w:val="00DD74AD"/>
    <w:rsid w:val="00DE0611"/>
    <w:rsid w:val="00DE6EED"/>
    <w:rsid w:val="00DF1111"/>
    <w:rsid w:val="00DF30DC"/>
    <w:rsid w:val="00E0736C"/>
    <w:rsid w:val="00E07C43"/>
    <w:rsid w:val="00E10C4A"/>
    <w:rsid w:val="00E2363B"/>
    <w:rsid w:val="00E24687"/>
    <w:rsid w:val="00E25D07"/>
    <w:rsid w:val="00E26C20"/>
    <w:rsid w:val="00E31EAB"/>
    <w:rsid w:val="00E32EED"/>
    <w:rsid w:val="00E35987"/>
    <w:rsid w:val="00E40154"/>
    <w:rsid w:val="00E409D2"/>
    <w:rsid w:val="00E40DD7"/>
    <w:rsid w:val="00E40F41"/>
    <w:rsid w:val="00E4404C"/>
    <w:rsid w:val="00E46761"/>
    <w:rsid w:val="00E471BD"/>
    <w:rsid w:val="00E50151"/>
    <w:rsid w:val="00E537BB"/>
    <w:rsid w:val="00E60C7C"/>
    <w:rsid w:val="00E61A6A"/>
    <w:rsid w:val="00E61D44"/>
    <w:rsid w:val="00E62722"/>
    <w:rsid w:val="00E66520"/>
    <w:rsid w:val="00E66E37"/>
    <w:rsid w:val="00E801E2"/>
    <w:rsid w:val="00E81A5E"/>
    <w:rsid w:val="00E8482C"/>
    <w:rsid w:val="00E93A4E"/>
    <w:rsid w:val="00E95D81"/>
    <w:rsid w:val="00E967CE"/>
    <w:rsid w:val="00E97344"/>
    <w:rsid w:val="00EB2EC0"/>
    <w:rsid w:val="00EB333B"/>
    <w:rsid w:val="00EB3D67"/>
    <w:rsid w:val="00EB5176"/>
    <w:rsid w:val="00EC116F"/>
    <w:rsid w:val="00EC31FE"/>
    <w:rsid w:val="00EC34DE"/>
    <w:rsid w:val="00EC5B1D"/>
    <w:rsid w:val="00ED77BF"/>
    <w:rsid w:val="00EE1DEC"/>
    <w:rsid w:val="00EE1F1A"/>
    <w:rsid w:val="00EE2060"/>
    <w:rsid w:val="00EE26FA"/>
    <w:rsid w:val="00EE30C0"/>
    <w:rsid w:val="00EE412C"/>
    <w:rsid w:val="00EE665B"/>
    <w:rsid w:val="00EE6B10"/>
    <w:rsid w:val="00EF0D63"/>
    <w:rsid w:val="00EF1681"/>
    <w:rsid w:val="00EF2553"/>
    <w:rsid w:val="00EF2956"/>
    <w:rsid w:val="00EF41EC"/>
    <w:rsid w:val="00F01E92"/>
    <w:rsid w:val="00F030B9"/>
    <w:rsid w:val="00F04212"/>
    <w:rsid w:val="00F1107F"/>
    <w:rsid w:val="00F11F82"/>
    <w:rsid w:val="00F13740"/>
    <w:rsid w:val="00F13E23"/>
    <w:rsid w:val="00F1415C"/>
    <w:rsid w:val="00F1616C"/>
    <w:rsid w:val="00F210CF"/>
    <w:rsid w:val="00F213D7"/>
    <w:rsid w:val="00F31636"/>
    <w:rsid w:val="00F32A1A"/>
    <w:rsid w:val="00F33411"/>
    <w:rsid w:val="00F364D6"/>
    <w:rsid w:val="00F37109"/>
    <w:rsid w:val="00F4087C"/>
    <w:rsid w:val="00F411FE"/>
    <w:rsid w:val="00F43C0B"/>
    <w:rsid w:val="00F4675F"/>
    <w:rsid w:val="00F50032"/>
    <w:rsid w:val="00F52AB5"/>
    <w:rsid w:val="00F5767A"/>
    <w:rsid w:val="00F57A1D"/>
    <w:rsid w:val="00F64ACF"/>
    <w:rsid w:val="00F773F8"/>
    <w:rsid w:val="00F8493D"/>
    <w:rsid w:val="00F85F51"/>
    <w:rsid w:val="00F86F2E"/>
    <w:rsid w:val="00F908A8"/>
    <w:rsid w:val="00F93104"/>
    <w:rsid w:val="00F93B16"/>
    <w:rsid w:val="00F96DD0"/>
    <w:rsid w:val="00FA02C3"/>
    <w:rsid w:val="00FA1073"/>
    <w:rsid w:val="00FA49FE"/>
    <w:rsid w:val="00FA7A97"/>
    <w:rsid w:val="00FB2CA0"/>
    <w:rsid w:val="00FC5BF0"/>
    <w:rsid w:val="00FD53BA"/>
    <w:rsid w:val="00FE7A50"/>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565C"/>
  <w15:chartTrackingRefBased/>
  <w15:docId w15:val="{0A3C59A9-527A-4476-8B3C-B01967CB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2B"/>
    <w:pPr>
      <w:ind w:left="720"/>
      <w:contextualSpacing/>
    </w:pPr>
  </w:style>
  <w:style w:type="paragraph" w:styleId="Header">
    <w:name w:val="header"/>
    <w:basedOn w:val="Normal"/>
    <w:link w:val="HeaderChar"/>
    <w:uiPriority w:val="99"/>
    <w:unhideWhenUsed/>
    <w:rsid w:val="009D787D"/>
    <w:pPr>
      <w:tabs>
        <w:tab w:val="center" w:pos="4153"/>
        <w:tab w:val="right" w:pos="8306"/>
      </w:tabs>
    </w:pPr>
  </w:style>
  <w:style w:type="character" w:customStyle="1" w:styleId="HeaderChar">
    <w:name w:val="Header Char"/>
    <w:basedOn w:val="DefaultParagraphFont"/>
    <w:link w:val="Header"/>
    <w:uiPriority w:val="99"/>
    <w:rsid w:val="009D787D"/>
  </w:style>
  <w:style w:type="paragraph" w:styleId="Footer">
    <w:name w:val="footer"/>
    <w:basedOn w:val="Normal"/>
    <w:link w:val="FooterChar"/>
    <w:uiPriority w:val="99"/>
    <w:unhideWhenUsed/>
    <w:rsid w:val="009D787D"/>
    <w:pPr>
      <w:tabs>
        <w:tab w:val="center" w:pos="4153"/>
        <w:tab w:val="right" w:pos="8306"/>
      </w:tabs>
    </w:pPr>
  </w:style>
  <w:style w:type="character" w:customStyle="1" w:styleId="FooterChar">
    <w:name w:val="Footer Char"/>
    <w:basedOn w:val="DefaultParagraphFont"/>
    <w:link w:val="Footer"/>
    <w:uiPriority w:val="99"/>
    <w:rsid w:val="009D787D"/>
  </w:style>
  <w:style w:type="character" w:styleId="CommentReference">
    <w:name w:val="annotation reference"/>
    <w:basedOn w:val="DefaultParagraphFont"/>
    <w:uiPriority w:val="99"/>
    <w:semiHidden/>
    <w:unhideWhenUsed/>
    <w:rsid w:val="00EC34DE"/>
    <w:rPr>
      <w:sz w:val="16"/>
      <w:szCs w:val="16"/>
    </w:rPr>
  </w:style>
  <w:style w:type="paragraph" w:styleId="CommentText">
    <w:name w:val="annotation text"/>
    <w:basedOn w:val="Normal"/>
    <w:link w:val="CommentTextChar"/>
    <w:uiPriority w:val="99"/>
    <w:semiHidden/>
    <w:unhideWhenUsed/>
    <w:rsid w:val="00EC34DE"/>
    <w:rPr>
      <w:sz w:val="20"/>
      <w:szCs w:val="20"/>
    </w:rPr>
  </w:style>
  <w:style w:type="character" w:customStyle="1" w:styleId="CommentTextChar">
    <w:name w:val="Comment Text Char"/>
    <w:basedOn w:val="DefaultParagraphFont"/>
    <w:link w:val="CommentText"/>
    <w:uiPriority w:val="99"/>
    <w:semiHidden/>
    <w:rsid w:val="00EC34DE"/>
    <w:rPr>
      <w:sz w:val="20"/>
      <w:szCs w:val="20"/>
    </w:rPr>
  </w:style>
  <w:style w:type="paragraph" w:styleId="CommentSubject">
    <w:name w:val="annotation subject"/>
    <w:basedOn w:val="CommentText"/>
    <w:next w:val="CommentText"/>
    <w:link w:val="CommentSubjectChar"/>
    <w:uiPriority w:val="99"/>
    <w:semiHidden/>
    <w:unhideWhenUsed/>
    <w:rsid w:val="00EC34DE"/>
    <w:rPr>
      <w:b/>
      <w:bCs/>
    </w:rPr>
  </w:style>
  <w:style w:type="character" w:customStyle="1" w:styleId="CommentSubjectChar">
    <w:name w:val="Comment Subject Char"/>
    <w:basedOn w:val="CommentTextChar"/>
    <w:link w:val="CommentSubject"/>
    <w:uiPriority w:val="99"/>
    <w:semiHidden/>
    <w:rsid w:val="00EC34DE"/>
    <w:rPr>
      <w:b/>
      <w:bCs/>
      <w:sz w:val="20"/>
      <w:szCs w:val="20"/>
    </w:rPr>
  </w:style>
  <w:style w:type="paragraph" w:styleId="BalloonText">
    <w:name w:val="Balloon Text"/>
    <w:basedOn w:val="Normal"/>
    <w:link w:val="BalloonTextChar"/>
    <w:uiPriority w:val="99"/>
    <w:semiHidden/>
    <w:unhideWhenUsed/>
    <w:rsid w:val="00EC3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DE"/>
    <w:rPr>
      <w:rFonts w:ascii="Segoe UI" w:hAnsi="Segoe UI" w:cs="Segoe UI"/>
      <w:sz w:val="18"/>
      <w:szCs w:val="18"/>
    </w:rPr>
  </w:style>
  <w:style w:type="paragraph" w:customStyle="1" w:styleId="StyleRight">
    <w:name w:val="Style Right"/>
    <w:basedOn w:val="Normal"/>
    <w:rsid w:val="00263416"/>
    <w:pPr>
      <w:spacing w:after="120"/>
      <w:ind w:firstLine="720"/>
      <w:jc w:val="right"/>
    </w:pPr>
    <w:rPr>
      <w:rFonts w:eastAsia="Times New Roman" w:cs="Times New Roman"/>
      <w:szCs w:val="28"/>
    </w:rPr>
  </w:style>
  <w:style w:type="character" w:styleId="Hyperlink">
    <w:name w:val="Hyperlink"/>
    <w:basedOn w:val="DefaultParagraphFont"/>
    <w:uiPriority w:val="99"/>
    <w:semiHidden/>
    <w:unhideWhenUsed/>
    <w:rsid w:val="00F1415C"/>
    <w:rPr>
      <w:color w:val="0000FF"/>
      <w:u w:val="single"/>
    </w:rPr>
  </w:style>
  <w:style w:type="paragraph" w:customStyle="1" w:styleId="tv213">
    <w:name w:val="tv213"/>
    <w:basedOn w:val="Normal"/>
    <w:rsid w:val="001243FF"/>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E97344"/>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A101-E087-4B1A-8873-16F60A7A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3098</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Ekonomikas ministrija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Likumprojekts</dc:subject>
  <dc:creator>Andris Lazarevs, Kristīne Fomina</dc:creator>
  <dc:description>67013035, andris.lazarevs@em.gov.lv_x000d_
67013148, kristine.fomina@em.gov.lv</dc:description>
  <cp:lastModifiedBy>Andris Lazarevs</cp:lastModifiedBy>
  <cp:revision>9</cp:revision>
  <cp:lastPrinted>2018-08-14T14:04:00Z</cp:lastPrinted>
  <dcterms:created xsi:type="dcterms:W3CDTF">2019-03-04T09:14:00Z</dcterms:created>
  <dcterms:modified xsi:type="dcterms:W3CDTF">2019-03-08T06:18:00Z</dcterms:modified>
</cp:coreProperties>
</file>