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D66D" w14:textId="13297632" w:rsidR="00894C55" w:rsidRPr="004E5AD7" w:rsidRDefault="00830E06" w:rsidP="00894C55">
      <w:pPr>
        <w:shd w:val="clear" w:color="auto" w:fill="FFFFFF"/>
        <w:spacing w:before="45" w:after="0" w:line="248" w:lineRule="atLeast"/>
        <w:ind w:firstLine="300"/>
        <w:jc w:val="center"/>
        <w:rPr>
          <w:rFonts w:ascii="Times New Roman" w:eastAsia="Times New Roman" w:hAnsi="Times New Roman" w:cs="Times New Roman"/>
          <w:b/>
          <w:bCs/>
          <w:spacing w:val="-2"/>
          <w:sz w:val="28"/>
          <w:szCs w:val="28"/>
          <w:lang w:eastAsia="lv-LV"/>
        </w:rPr>
      </w:pPr>
      <w:r w:rsidRPr="004E5AD7">
        <w:rPr>
          <w:rFonts w:ascii="Times New Roman" w:eastAsia="Times New Roman" w:hAnsi="Times New Roman" w:cs="Times New Roman"/>
          <w:b/>
          <w:bCs/>
          <w:spacing w:val="-2"/>
          <w:sz w:val="28"/>
          <w:szCs w:val="28"/>
          <w:lang w:eastAsia="lv-LV"/>
        </w:rPr>
        <w:t>Likumprojekta “Groz</w:t>
      </w:r>
      <w:r w:rsidR="00752721" w:rsidRPr="004E5AD7">
        <w:rPr>
          <w:rFonts w:ascii="Times New Roman" w:eastAsia="Times New Roman" w:hAnsi="Times New Roman" w:cs="Times New Roman"/>
          <w:b/>
          <w:bCs/>
          <w:spacing w:val="-2"/>
          <w:sz w:val="28"/>
          <w:szCs w:val="28"/>
          <w:lang w:eastAsia="lv-LV"/>
        </w:rPr>
        <w:t>ījums</w:t>
      </w:r>
      <w:r w:rsidRPr="004E5AD7">
        <w:rPr>
          <w:rFonts w:ascii="Times New Roman" w:eastAsia="Times New Roman" w:hAnsi="Times New Roman" w:cs="Times New Roman"/>
          <w:b/>
          <w:bCs/>
          <w:spacing w:val="-2"/>
          <w:sz w:val="28"/>
          <w:szCs w:val="28"/>
          <w:lang w:eastAsia="lv-LV"/>
        </w:rPr>
        <w:t xml:space="preserve"> Finanšu </w:t>
      </w:r>
      <w:r w:rsidR="00553F45">
        <w:rPr>
          <w:rFonts w:ascii="Times New Roman" w:eastAsia="Times New Roman" w:hAnsi="Times New Roman" w:cs="Times New Roman"/>
          <w:b/>
          <w:bCs/>
          <w:spacing w:val="-2"/>
          <w:sz w:val="28"/>
          <w:szCs w:val="28"/>
          <w:lang w:eastAsia="lv-LV"/>
        </w:rPr>
        <w:t xml:space="preserve">un </w:t>
      </w:r>
      <w:bookmarkStart w:id="0" w:name="_GoBack"/>
      <w:bookmarkEnd w:id="0"/>
      <w:r w:rsidRPr="004E5AD7">
        <w:rPr>
          <w:rFonts w:ascii="Times New Roman" w:eastAsia="Times New Roman" w:hAnsi="Times New Roman" w:cs="Times New Roman"/>
          <w:b/>
          <w:bCs/>
          <w:spacing w:val="-2"/>
          <w:sz w:val="28"/>
          <w:szCs w:val="28"/>
          <w:lang w:eastAsia="lv-LV"/>
        </w:rPr>
        <w:t xml:space="preserve">kapitāla tirgus komisijas likumā” </w:t>
      </w:r>
      <w:r w:rsidR="00051C4D" w:rsidRPr="004E5AD7">
        <w:rPr>
          <w:rFonts w:ascii="Times New Roman" w:eastAsia="Times New Roman" w:hAnsi="Times New Roman" w:cs="Times New Roman"/>
          <w:b/>
          <w:bCs/>
          <w:spacing w:val="-2"/>
          <w:sz w:val="28"/>
          <w:szCs w:val="28"/>
          <w:lang w:eastAsia="lv-LV"/>
        </w:rPr>
        <w:t>sākotnējās ietekmes novērtējuma ziņojums (anotācija)</w:t>
      </w:r>
    </w:p>
    <w:p w14:paraId="34F33A9D" w14:textId="7BDBDEDB" w:rsidR="004A7147" w:rsidRPr="004E5AD7" w:rsidRDefault="004A7147" w:rsidP="00894C55">
      <w:pPr>
        <w:shd w:val="clear" w:color="auto" w:fill="FFFFFF"/>
        <w:spacing w:before="45" w:after="0" w:line="248" w:lineRule="atLeast"/>
        <w:ind w:firstLine="300"/>
        <w:jc w:val="center"/>
        <w:rPr>
          <w:rFonts w:ascii="Times New Roman" w:eastAsia="Times New Roman" w:hAnsi="Times New Roman" w:cs="Times New Roman"/>
          <w:b/>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B00F1F" w:rsidRPr="004E5AD7" w14:paraId="5E23C589" w14:textId="77777777" w:rsidTr="002B107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761C2D" w14:textId="77777777" w:rsidR="004A7147" w:rsidRPr="004E5AD7" w:rsidRDefault="004A7147" w:rsidP="002B1071">
            <w:pPr>
              <w:spacing w:after="0" w:line="240" w:lineRule="auto"/>
              <w:jc w:val="center"/>
              <w:rPr>
                <w:rFonts w:ascii="Times New Roman" w:eastAsia="Times New Roman" w:hAnsi="Times New Roman" w:cs="Times New Roman"/>
                <w:b/>
                <w:bCs/>
                <w:iCs/>
                <w:spacing w:val="-2"/>
                <w:sz w:val="24"/>
                <w:szCs w:val="24"/>
                <w:lang w:eastAsia="lv-LV"/>
              </w:rPr>
            </w:pPr>
            <w:r w:rsidRPr="004E5AD7">
              <w:rPr>
                <w:rFonts w:ascii="Times New Roman" w:eastAsia="Times New Roman" w:hAnsi="Times New Roman" w:cs="Times New Roman"/>
                <w:b/>
                <w:bCs/>
                <w:iCs/>
                <w:spacing w:val="-2"/>
                <w:sz w:val="24"/>
                <w:szCs w:val="24"/>
                <w:lang w:eastAsia="lv-LV"/>
              </w:rPr>
              <w:t>Tiesību akta projekta anotācijas kopsavilkums</w:t>
            </w:r>
          </w:p>
        </w:tc>
      </w:tr>
      <w:tr w:rsidR="00B00F1F" w:rsidRPr="004E5AD7" w14:paraId="74C5EE86" w14:textId="77777777" w:rsidTr="00B00F1F">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1D5DF4C9" w14:textId="77777777" w:rsidR="004A7147" w:rsidRPr="004E5AD7" w:rsidRDefault="004A7147" w:rsidP="002B1071">
            <w:pPr>
              <w:spacing w:after="0" w:line="240" w:lineRule="auto"/>
              <w:rPr>
                <w:rFonts w:ascii="Times New Roman" w:eastAsia="Times New Roman" w:hAnsi="Times New Roman" w:cs="Times New Roman"/>
                <w:iCs/>
                <w:spacing w:val="-2"/>
                <w:sz w:val="24"/>
                <w:szCs w:val="24"/>
                <w:lang w:eastAsia="lv-LV"/>
              </w:rPr>
            </w:pPr>
            <w:r w:rsidRPr="004E5AD7">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32E1072A" w14:textId="77777777" w:rsidR="004A7147" w:rsidRPr="004E5AD7" w:rsidRDefault="00CD750C" w:rsidP="00B00F1F">
            <w:pPr>
              <w:spacing w:after="0" w:line="240" w:lineRule="auto"/>
              <w:ind w:right="113" w:firstLine="365"/>
              <w:contextualSpacing/>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Līdz ar finanšu tehnoloģiju straujās attīstības radītajām iespējām, strauji pieaug alternatīvo finanšu pakalpojumu klāsts. Lai reaģētu uz jaunajām tendencēm un apstākļiem un vienlaikus veicinātu kredītiestādēm alternatīva finansējuma pieejamību, ņemot vērā jaunākās finanšu tehnoloģiju piedāvātās iespējas, ir izstrādāts</w:t>
            </w:r>
            <w:r w:rsidRPr="004E5AD7" w:rsidDel="006A75D6">
              <w:rPr>
                <w:rFonts w:ascii="Times New Roman" w:eastAsia="Times New Roman" w:hAnsi="Times New Roman" w:cs="Times New Roman"/>
                <w:spacing w:val="-2"/>
                <w:sz w:val="24"/>
                <w:szCs w:val="24"/>
                <w:lang w:eastAsia="lv-LV"/>
              </w:rPr>
              <w:t xml:space="preserve"> </w:t>
            </w:r>
            <w:r w:rsidRPr="004E5AD7">
              <w:rPr>
                <w:rFonts w:ascii="Times New Roman" w:eastAsia="Times New Roman" w:hAnsi="Times New Roman" w:cs="Times New Roman"/>
                <w:spacing w:val="-2"/>
                <w:sz w:val="24"/>
                <w:szCs w:val="24"/>
                <w:lang w:eastAsia="lv-LV"/>
              </w:rPr>
              <w:t>likumprojekts “Kopfinansējuma pakalpojuma likums”.</w:t>
            </w:r>
          </w:p>
          <w:p w14:paraId="4D133430" w14:textId="7E04D7BA" w:rsidR="00CD750C" w:rsidRPr="004E5AD7" w:rsidRDefault="00CD750C" w:rsidP="00B00F1F">
            <w:pPr>
              <w:spacing w:after="0" w:line="240" w:lineRule="auto"/>
              <w:ind w:right="113" w:firstLine="365"/>
              <w:contextualSpacing/>
              <w:jc w:val="both"/>
              <w:rPr>
                <w:rFonts w:ascii="Times New Roman" w:eastAsia="Times New Roman" w:hAnsi="Times New Roman" w:cs="Times New Roman"/>
                <w:iCs/>
                <w:spacing w:val="-2"/>
                <w:sz w:val="24"/>
                <w:szCs w:val="24"/>
                <w:lang w:eastAsia="lv-LV"/>
              </w:rPr>
            </w:pPr>
            <w:r w:rsidRPr="004E5AD7">
              <w:rPr>
                <w:rFonts w:ascii="Times New Roman" w:eastAsia="Times New Roman" w:hAnsi="Times New Roman" w:cs="Times New Roman"/>
                <w:spacing w:val="-2"/>
                <w:sz w:val="24"/>
                <w:szCs w:val="24"/>
                <w:lang w:eastAsia="lv-LV"/>
              </w:rPr>
              <w:t>Likumprojekts “Grozījums Finanšu kapitāla tirgus komisijas likumā” (turpmāk – likumprojekts)</w:t>
            </w:r>
            <w:r w:rsidR="00B44910" w:rsidRPr="004E5AD7">
              <w:rPr>
                <w:rFonts w:ascii="Times New Roman" w:eastAsia="Times New Roman" w:hAnsi="Times New Roman" w:cs="Times New Roman"/>
                <w:spacing w:val="-2"/>
                <w:sz w:val="24"/>
                <w:szCs w:val="24"/>
                <w:lang w:eastAsia="lv-LV"/>
              </w:rPr>
              <w:t xml:space="preserve"> tiek virzīts</w:t>
            </w:r>
            <w:r w:rsidRPr="004E5AD7">
              <w:rPr>
                <w:rFonts w:ascii="Times New Roman" w:eastAsia="Times New Roman" w:hAnsi="Times New Roman" w:cs="Times New Roman"/>
                <w:spacing w:val="-2"/>
                <w:sz w:val="24"/>
                <w:szCs w:val="24"/>
                <w:lang w:eastAsia="lv-LV"/>
              </w:rPr>
              <w:t xml:space="preserve"> vienotā pakotnē ar likumprojektu “Kopfinansējuma pakalpojuma likums”, lai nodrošinātu tiesību aktu saskaņotību, papildinot Finanšu kapitāla tirgus komisijas likumu ar jaunu subjektu - kopfinansējuma pakalpojuma sniedzējs.</w:t>
            </w:r>
            <w:r w:rsidR="002273AD" w:rsidRPr="004E5AD7">
              <w:rPr>
                <w:rFonts w:ascii="Times New Roman" w:eastAsia="Times New Roman" w:hAnsi="Times New Roman" w:cs="Times New Roman"/>
                <w:spacing w:val="-2"/>
                <w:sz w:val="24"/>
                <w:szCs w:val="24"/>
                <w:lang w:eastAsia="lv-LV"/>
              </w:rPr>
              <w:t xml:space="preserve"> Grozījums </w:t>
            </w:r>
            <w:r w:rsidR="002273AD" w:rsidRPr="004E5AD7">
              <w:rPr>
                <w:rFonts w:ascii="Times New Roman" w:hAnsi="Times New Roman" w:cs="Times New Roman"/>
                <w:spacing w:val="-2"/>
                <w:sz w:val="24"/>
                <w:szCs w:val="24"/>
                <w:shd w:val="clear" w:color="auto" w:fill="FFFFFF"/>
              </w:rPr>
              <w:t>spēkā stāsies 14 dienas pēc izsludināšanas.</w:t>
            </w:r>
          </w:p>
        </w:tc>
      </w:tr>
    </w:tbl>
    <w:p w14:paraId="0911B782" w14:textId="77777777" w:rsidR="00336D60" w:rsidRPr="004E5AD7" w:rsidRDefault="00336D60" w:rsidP="00894C55">
      <w:pPr>
        <w:shd w:val="clear" w:color="auto" w:fill="FFFFFF"/>
        <w:spacing w:before="45" w:after="0" w:line="248" w:lineRule="atLeast"/>
        <w:ind w:firstLine="300"/>
        <w:jc w:val="center"/>
        <w:rPr>
          <w:rFonts w:ascii="Times New Roman" w:eastAsia="Times New Roman" w:hAnsi="Times New Roman" w:cs="Times New Roman"/>
          <w:iCs/>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B00F1F" w:rsidRPr="004E5AD7" w14:paraId="5AE214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919A87" w14:textId="77777777" w:rsidR="00894C55" w:rsidRPr="004E5AD7" w:rsidRDefault="00894C55" w:rsidP="0050178F">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E5AD7">
              <w:rPr>
                <w:rFonts w:ascii="Times New Roman" w:eastAsia="Times New Roman" w:hAnsi="Times New Roman" w:cs="Times New Roman"/>
                <w:b/>
                <w:bCs/>
                <w:spacing w:val="-2"/>
                <w:sz w:val="24"/>
                <w:szCs w:val="24"/>
                <w:lang w:eastAsia="lv-LV"/>
              </w:rPr>
              <w:t>I.</w:t>
            </w:r>
            <w:r w:rsidR="0050178F" w:rsidRPr="004E5AD7">
              <w:rPr>
                <w:rFonts w:ascii="Times New Roman" w:eastAsia="Times New Roman" w:hAnsi="Times New Roman" w:cs="Times New Roman"/>
                <w:b/>
                <w:bCs/>
                <w:spacing w:val="-2"/>
                <w:sz w:val="24"/>
                <w:szCs w:val="24"/>
                <w:lang w:eastAsia="lv-LV"/>
              </w:rPr>
              <w:t> </w:t>
            </w:r>
            <w:r w:rsidRPr="004E5AD7">
              <w:rPr>
                <w:rFonts w:ascii="Times New Roman" w:eastAsia="Times New Roman" w:hAnsi="Times New Roman" w:cs="Times New Roman"/>
                <w:b/>
                <w:bCs/>
                <w:spacing w:val="-2"/>
                <w:sz w:val="24"/>
                <w:szCs w:val="24"/>
                <w:lang w:eastAsia="lv-LV"/>
              </w:rPr>
              <w:t>Tiesību akta projekta izstrādes nepieciešamība</w:t>
            </w:r>
          </w:p>
        </w:tc>
      </w:tr>
      <w:tr w:rsidR="00B00F1F" w:rsidRPr="004E5AD7" w14:paraId="49FAF10B" w14:textId="77777777" w:rsidTr="004E5AD7">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E4585B8" w14:textId="77777777" w:rsidR="00894C55" w:rsidRPr="004E5AD7"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C27BDFC"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5BB033BA" w14:textId="0C242473" w:rsidR="00051C4D" w:rsidRPr="004E5AD7" w:rsidRDefault="00830E06" w:rsidP="004E5AD7">
            <w:pPr>
              <w:spacing w:after="0" w:line="240" w:lineRule="auto"/>
              <w:ind w:right="113" w:firstLine="267"/>
              <w:contextualSpacing/>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Likumprojekts</w:t>
            </w:r>
            <w:r w:rsidR="00752721" w:rsidRPr="004E5AD7">
              <w:rPr>
                <w:rFonts w:ascii="Times New Roman" w:eastAsia="Times New Roman" w:hAnsi="Times New Roman" w:cs="Times New Roman"/>
                <w:spacing w:val="-2"/>
                <w:sz w:val="24"/>
                <w:szCs w:val="24"/>
                <w:lang w:eastAsia="lv-LV"/>
              </w:rPr>
              <w:t xml:space="preserve"> tiek</w:t>
            </w:r>
            <w:r w:rsidRPr="004E5AD7">
              <w:rPr>
                <w:rFonts w:ascii="Times New Roman" w:eastAsia="Times New Roman" w:hAnsi="Times New Roman" w:cs="Times New Roman"/>
                <w:spacing w:val="-2"/>
                <w:sz w:val="24"/>
                <w:szCs w:val="24"/>
                <w:lang w:eastAsia="lv-LV"/>
              </w:rPr>
              <w:t xml:space="preserve"> sagatavots vienlaikus ar likumprojektu “Kopfinansējuma pakalpojumu likums”, lai nodrošinātu vienotu terminoloģiju un regulējumu līdz ar jauna finanšu tirgus segmenta uzraudzības ieviešanu</w:t>
            </w:r>
            <w:r w:rsidR="00752721" w:rsidRPr="004E5AD7">
              <w:rPr>
                <w:rFonts w:ascii="Times New Roman" w:eastAsia="Times New Roman" w:hAnsi="Times New Roman" w:cs="Times New Roman"/>
                <w:spacing w:val="-2"/>
                <w:sz w:val="24"/>
                <w:szCs w:val="24"/>
                <w:lang w:eastAsia="lv-LV"/>
              </w:rPr>
              <w:t xml:space="preserve"> un, lai nodrošinātu</w:t>
            </w:r>
            <w:r w:rsidR="00051C4D" w:rsidRPr="004E5AD7">
              <w:rPr>
                <w:rFonts w:ascii="Times New Roman" w:eastAsia="Times New Roman" w:hAnsi="Times New Roman" w:cs="Times New Roman"/>
                <w:spacing w:val="-2"/>
                <w:sz w:val="24"/>
                <w:szCs w:val="24"/>
                <w:lang w:eastAsia="lv-LV"/>
              </w:rPr>
              <w:t>:</w:t>
            </w:r>
          </w:p>
          <w:p w14:paraId="11BD55D8" w14:textId="77A2A22B" w:rsidR="00051C4D" w:rsidRPr="004E5AD7" w:rsidRDefault="00B00F1F" w:rsidP="004E5AD7">
            <w:pPr>
              <w:spacing w:after="0" w:line="240" w:lineRule="auto"/>
              <w:ind w:right="113" w:firstLine="267"/>
              <w:contextualSpacing/>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 xml:space="preserve">1) </w:t>
            </w:r>
            <w:proofErr w:type="spellStart"/>
            <w:r w:rsidRPr="004E5AD7">
              <w:rPr>
                <w:rFonts w:ascii="Times New Roman" w:eastAsia="Times New Roman" w:hAnsi="Times New Roman" w:cs="Times New Roman"/>
                <w:spacing w:val="-2"/>
                <w:sz w:val="24"/>
                <w:szCs w:val="24"/>
                <w:lang w:eastAsia="lv-LV"/>
              </w:rPr>
              <w:t>A.K.Kariņa</w:t>
            </w:r>
            <w:proofErr w:type="spellEnd"/>
            <w:r w:rsidRPr="004E5AD7">
              <w:rPr>
                <w:rFonts w:ascii="Times New Roman" w:eastAsia="Times New Roman" w:hAnsi="Times New Roman" w:cs="Times New Roman"/>
                <w:spacing w:val="-2"/>
                <w:sz w:val="24"/>
                <w:szCs w:val="24"/>
                <w:lang w:eastAsia="lv-LV"/>
              </w:rPr>
              <w:t xml:space="preserve"> deklarācijas 1.nodaļas “Nākotnes tautsaimniecība” Finanšu tirgus politikas nodaļā iekļauto 17.punkta, ar kuru ir plānots veicināt finanšu sektora konkurētspēju un digitālu attīstību, atbalstot tautsaimniecības izaugsmi, izpildi</w:t>
            </w:r>
            <w:r w:rsidR="00051C4D" w:rsidRPr="004E5AD7">
              <w:rPr>
                <w:rFonts w:ascii="Times New Roman" w:eastAsia="Times New Roman" w:hAnsi="Times New Roman" w:cs="Times New Roman"/>
                <w:spacing w:val="-2"/>
                <w:sz w:val="24"/>
                <w:szCs w:val="24"/>
                <w:lang w:eastAsia="lv-LV"/>
              </w:rPr>
              <w:t>;</w:t>
            </w:r>
          </w:p>
          <w:p w14:paraId="2792E8D5" w14:textId="2083C93A" w:rsidR="001071E8" w:rsidRPr="004E5AD7" w:rsidRDefault="00051C4D" w:rsidP="004E5AD7">
            <w:pPr>
              <w:spacing w:after="0" w:line="240" w:lineRule="auto"/>
              <w:ind w:firstLine="267"/>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2) Ministru kabineta 2017.gada 21.marta rīkojuma Nr.126 “Par Finanšu sektora attīstības plānu 2017.-2019.gadam” apstiprinātā plāna 4.4.uzdevum</w:t>
            </w:r>
            <w:r w:rsidR="00752721" w:rsidRPr="004E5AD7">
              <w:rPr>
                <w:rFonts w:ascii="Times New Roman" w:eastAsia="Times New Roman" w:hAnsi="Times New Roman" w:cs="Times New Roman"/>
                <w:spacing w:val="-2"/>
                <w:sz w:val="24"/>
                <w:szCs w:val="24"/>
                <w:lang w:eastAsia="lv-LV"/>
              </w:rPr>
              <w:t>u</w:t>
            </w:r>
            <w:r w:rsidRPr="004E5AD7">
              <w:rPr>
                <w:rFonts w:ascii="Times New Roman" w:eastAsia="Times New Roman" w:hAnsi="Times New Roman" w:cs="Times New Roman"/>
                <w:spacing w:val="-2"/>
                <w:sz w:val="24"/>
                <w:szCs w:val="24"/>
                <w:lang w:eastAsia="lv-LV"/>
              </w:rPr>
              <w:t xml:space="preserve"> – savstarpējo aizdevumu kolektīvas finansēšanas platformu darbības normatīvā regulējuma iesniegšana apstiprināšanai Ministru kabinetā un Saeimā.</w:t>
            </w:r>
          </w:p>
        </w:tc>
      </w:tr>
      <w:tr w:rsidR="00B00F1F" w:rsidRPr="004E5AD7" w14:paraId="054C5825" w14:textId="77777777" w:rsidTr="004E5AD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FE1FA5" w14:textId="77777777" w:rsidR="00894C55" w:rsidRPr="004E5AD7"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4210BEF4" w14:textId="3FDC70BF" w:rsidR="00423E30"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54389A81" w14:textId="77777777" w:rsidR="00423E30" w:rsidRPr="004E5AD7" w:rsidRDefault="00423E30" w:rsidP="00423E30">
            <w:pPr>
              <w:rPr>
                <w:rFonts w:ascii="Times New Roman" w:eastAsia="Times New Roman" w:hAnsi="Times New Roman" w:cs="Times New Roman"/>
                <w:spacing w:val="-2"/>
                <w:sz w:val="24"/>
                <w:szCs w:val="24"/>
                <w:lang w:eastAsia="lv-LV"/>
              </w:rPr>
            </w:pPr>
          </w:p>
          <w:p w14:paraId="1041E35D" w14:textId="77777777" w:rsidR="00423E30" w:rsidRPr="004E5AD7" w:rsidRDefault="00423E30" w:rsidP="00423E30">
            <w:pPr>
              <w:rPr>
                <w:rFonts w:ascii="Times New Roman" w:eastAsia="Times New Roman" w:hAnsi="Times New Roman" w:cs="Times New Roman"/>
                <w:spacing w:val="-2"/>
                <w:sz w:val="24"/>
                <w:szCs w:val="24"/>
                <w:lang w:eastAsia="lv-LV"/>
              </w:rPr>
            </w:pPr>
          </w:p>
          <w:p w14:paraId="2D56AD5E" w14:textId="77777777" w:rsidR="00423E30" w:rsidRPr="004E5AD7" w:rsidRDefault="00423E30" w:rsidP="00423E30">
            <w:pPr>
              <w:rPr>
                <w:rFonts w:ascii="Times New Roman" w:eastAsia="Times New Roman" w:hAnsi="Times New Roman" w:cs="Times New Roman"/>
                <w:spacing w:val="-2"/>
                <w:sz w:val="24"/>
                <w:szCs w:val="24"/>
                <w:lang w:eastAsia="lv-LV"/>
              </w:rPr>
            </w:pPr>
          </w:p>
          <w:p w14:paraId="1A14A7ED" w14:textId="77777777" w:rsidR="00423E30" w:rsidRPr="004E5AD7" w:rsidRDefault="00423E30" w:rsidP="00423E30">
            <w:pPr>
              <w:rPr>
                <w:rFonts w:ascii="Times New Roman" w:eastAsia="Times New Roman" w:hAnsi="Times New Roman" w:cs="Times New Roman"/>
                <w:spacing w:val="-2"/>
                <w:sz w:val="24"/>
                <w:szCs w:val="24"/>
                <w:lang w:eastAsia="lv-LV"/>
              </w:rPr>
            </w:pPr>
          </w:p>
          <w:p w14:paraId="7755A76F" w14:textId="77777777" w:rsidR="00423E30" w:rsidRPr="004E5AD7" w:rsidRDefault="00423E30" w:rsidP="00423E30">
            <w:pPr>
              <w:rPr>
                <w:rFonts w:ascii="Times New Roman" w:eastAsia="Times New Roman" w:hAnsi="Times New Roman" w:cs="Times New Roman"/>
                <w:spacing w:val="-2"/>
                <w:sz w:val="24"/>
                <w:szCs w:val="24"/>
                <w:lang w:eastAsia="lv-LV"/>
              </w:rPr>
            </w:pPr>
          </w:p>
          <w:p w14:paraId="5E93B2CB" w14:textId="77777777" w:rsidR="00423E30" w:rsidRPr="004E5AD7" w:rsidRDefault="00423E30" w:rsidP="00423E30">
            <w:pPr>
              <w:rPr>
                <w:rFonts w:ascii="Times New Roman" w:eastAsia="Times New Roman" w:hAnsi="Times New Roman" w:cs="Times New Roman"/>
                <w:spacing w:val="-2"/>
                <w:sz w:val="24"/>
                <w:szCs w:val="24"/>
                <w:lang w:eastAsia="lv-LV"/>
              </w:rPr>
            </w:pPr>
          </w:p>
          <w:p w14:paraId="03A79A92" w14:textId="77777777" w:rsidR="00423E30" w:rsidRPr="004E5AD7" w:rsidRDefault="00423E30" w:rsidP="00423E30">
            <w:pPr>
              <w:rPr>
                <w:rFonts w:ascii="Times New Roman" w:eastAsia="Times New Roman" w:hAnsi="Times New Roman" w:cs="Times New Roman"/>
                <w:spacing w:val="-2"/>
                <w:sz w:val="24"/>
                <w:szCs w:val="24"/>
                <w:lang w:eastAsia="lv-LV"/>
              </w:rPr>
            </w:pPr>
          </w:p>
          <w:p w14:paraId="1793C2EA" w14:textId="77777777" w:rsidR="00423E30" w:rsidRPr="004E5AD7" w:rsidRDefault="00423E30" w:rsidP="00423E30">
            <w:pPr>
              <w:rPr>
                <w:rFonts w:ascii="Times New Roman" w:eastAsia="Times New Roman" w:hAnsi="Times New Roman" w:cs="Times New Roman"/>
                <w:spacing w:val="-2"/>
                <w:sz w:val="24"/>
                <w:szCs w:val="24"/>
                <w:lang w:eastAsia="lv-LV"/>
              </w:rPr>
            </w:pPr>
          </w:p>
          <w:p w14:paraId="6D91E164" w14:textId="77777777" w:rsidR="00423E30" w:rsidRPr="004E5AD7" w:rsidRDefault="00423E30" w:rsidP="00423E30">
            <w:pPr>
              <w:rPr>
                <w:rFonts w:ascii="Times New Roman" w:eastAsia="Times New Roman" w:hAnsi="Times New Roman" w:cs="Times New Roman"/>
                <w:spacing w:val="-2"/>
                <w:sz w:val="24"/>
                <w:szCs w:val="24"/>
                <w:lang w:eastAsia="lv-LV"/>
              </w:rPr>
            </w:pPr>
          </w:p>
          <w:p w14:paraId="355D47F3" w14:textId="77777777" w:rsidR="00423E30" w:rsidRPr="004E5AD7" w:rsidRDefault="00423E30" w:rsidP="00423E30">
            <w:pPr>
              <w:rPr>
                <w:rFonts w:ascii="Times New Roman" w:eastAsia="Times New Roman" w:hAnsi="Times New Roman" w:cs="Times New Roman"/>
                <w:spacing w:val="-2"/>
                <w:sz w:val="24"/>
                <w:szCs w:val="24"/>
                <w:lang w:eastAsia="lv-LV"/>
              </w:rPr>
            </w:pPr>
          </w:p>
          <w:p w14:paraId="08076B77" w14:textId="77777777" w:rsidR="00423E30" w:rsidRPr="004E5AD7" w:rsidRDefault="00423E30" w:rsidP="00423E30">
            <w:pPr>
              <w:rPr>
                <w:rFonts w:ascii="Times New Roman" w:eastAsia="Times New Roman" w:hAnsi="Times New Roman" w:cs="Times New Roman"/>
                <w:spacing w:val="-2"/>
                <w:sz w:val="24"/>
                <w:szCs w:val="24"/>
                <w:lang w:eastAsia="lv-LV"/>
              </w:rPr>
            </w:pPr>
          </w:p>
          <w:p w14:paraId="06DE287B" w14:textId="569E0A8B" w:rsidR="00894C55" w:rsidRPr="004E5AD7" w:rsidRDefault="00894C55" w:rsidP="00423E30">
            <w:pPr>
              <w:ind w:firstLine="720"/>
              <w:rPr>
                <w:rFonts w:ascii="Times New Roman" w:eastAsia="Times New Roman" w:hAnsi="Times New Roman" w:cs="Times New Roman"/>
                <w:spacing w:val="-2"/>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14:paraId="177A7175" w14:textId="77777777" w:rsidR="009558B9" w:rsidRPr="004E5AD7" w:rsidRDefault="009558B9" w:rsidP="004E5AD7">
            <w:pPr>
              <w:spacing w:after="0" w:line="240" w:lineRule="auto"/>
              <w:ind w:firstLine="267"/>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lastRenderedPageBreak/>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Mainīgos apstākļos finanšu sektoram jāspēj sekmīgi pielāgoties mainīgajai ārējai videi, konkurences radītajiem izaicinājumiem, lai turpinātu attīstīties un sniegt savu ieguldījumu ilgtspējīgas tautsaimniecības attīstības veicināšanai</w:t>
            </w:r>
            <w:r w:rsidR="00513C05" w:rsidRPr="004E5AD7">
              <w:rPr>
                <w:rFonts w:ascii="Times New Roman" w:eastAsia="Times New Roman" w:hAnsi="Times New Roman" w:cs="Times New Roman"/>
                <w:spacing w:val="-2"/>
                <w:sz w:val="24"/>
                <w:szCs w:val="24"/>
                <w:lang w:eastAsia="lv-LV"/>
              </w:rPr>
              <w:t>.</w:t>
            </w:r>
          </w:p>
          <w:p w14:paraId="4F5F4EAC" w14:textId="77777777" w:rsidR="009558B9" w:rsidRPr="004E5AD7" w:rsidRDefault="00890609" w:rsidP="004E5AD7">
            <w:pPr>
              <w:spacing w:after="0" w:line="240" w:lineRule="auto"/>
              <w:ind w:firstLine="267"/>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 xml:space="preserve">Līdz ar finanšu tehnoloģiju </w:t>
            </w:r>
            <w:r w:rsidR="009558B9" w:rsidRPr="004E5AD7">
              <w:rPr>
                <w:rFonts w:ascii="Times New Roman" w:eastAsia="Times New Roman" w:hAnsi="Times New Roman" w:cs="Times New Roman"/>
                <w:spacing w:val="-2"/>
                <w:sz w:val="24"/>
                <w:szCs w:val="24"/>
                <w:lang w:eastAsia="lv-LV"/>
              </w:rPr>
              <w:t xml:space="preserve">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w:t>
            </w:r>
            <w:r w:rsidR="009558B9" w:rsidRPr="004E5AD7">
              <w:rPr>
                <w:rFonts w:ascii="Times New Roman" w:eastAsia="Times New Roman" w:hAnsi="Times New Roman" w:cs="Times New Roman"/>
                <w:spacing w:val="-2"/>
                <w:sz w:val="24"/>
                <w:szCs w:val="24"/>
                <w:lang w:eastAsia="lv-LV"/>
              </w:rPr>
              <w:lastRenderedPageBreak/>
              <w:t>Finanšu tirgū jauni dalībnieki ienāk ne tikai, piedāvājot agrāk nebijušus inovatīvus finanšu pakalpojumus un radot efektīvu konkurenci (lielāku izvēli patērētājam), bet arī, piedāvājot inovatīvi digitālas infrastruktūras jau esošajiem tradicionāliem finanšu tirgus dalībniekiem. Lielie digitālie tirgus dalībnieki (platformas) sāk piedāvāt maksājumu</w:t>
            </w:r>
            <w:proofErr w:type="gramStart"/>
            <w:r w:rsidR="009558B9" w:rsidRPr="004E5AD7">
              <w:rPr>
                <w:rFonts w:ascii="Times New Roman" w:eastAsia="Times New Roman" w:hAnsi="Times New Roman" w:cs="Times New Roman"/>
                <w:spacing w:val="-2"/>
                <w:sz w:val="24"/>
                <w:szCs w:val="24"/>
                <w:lang w:eastAsia="lv-LV"/>
              </w:rPr>
              <w:t xml:space="preserve"> un</w:t>
            </w:r>
            <w:proofErr w:type="gramEnd"/>
            <w:r w:rsidR="009558B9" w:rsidRPr="004E5AD7">
              <w:rPr>
                <w:rFonts w:ascii="Times New Roman" w:eastAsia="Times New Roman" w:hAnsi="Times New Roman" w:cs="Times New Roman"/>
                <w:spacing w:val="-2"/>
                <w:sz w:val="24"/>
                <w:szCs w:val="24"/>
                <w:lang w:eastAsia="lv-LV"/>
              </w:rPr>
              <w:t xml:space="preserve"> citus finanšu pakalpojumus, formāli neiekļaujoties tradicionālajā finanšu sektorā, tomēr palielina konkurenci finanšu tirgū, palielinot cenu veidošanās caurspīdīgumu un samazinot pakalpojumu cenas.</w:t>
            </w:r>
          </w:p>
          <w:p w14:paraId="165A0D08" w14:textId="7B38E148" w:rsidR="00890609" w:rsidRPr="004E5AD7" w:rsidRDefault="00890609" w:rsidP="004E5AD7">
            <w:pPr>
              <w:spacing w:after="0" w:line="240" w:lineRule="auto"/>
              <w:ind w:firstLine="267"/>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 xml:space="preserve">Finanšu tirgi kā mehānisms saved kopā tos, kam ir līdzekļi, ar tiem, kuriem tie ir nepieciešami, pastāvīgi attīstās. Pašreizējā brīdī, kad depozītu likmes bankās ir sasniegušas vēsturiski zemu līmeni, savukārt banku kredītpolitika ir izteikti konservatīva, gan potenciālajiem ieguldītājiem, gan kredītņēmējiem ir papildu motivācija meklēt citus risinājumus ārpus banku sektora un arvien vairāk tiek pavērtas iespējas finanšu inovācijām. Viena no šādām finanšu inovācijām Eiropas Savienībā (turpmāk – ES) ir </w:t>
            </w:r>
            <w:r w:rsidR="00830E06" w:rsidRPr="004E5AD7">
              <w:rPr>
                <w:rFonts w:ascii="Times New Roman" w:eastAsia="Times New Roman" w:hAnsi="Times New Roman" w:cs="Times New Roman"/>
                <w:spacing w:val="-2"/>
                <w:sz w:val="24"/>
                <w:szCs w:val="24"/>
                <w:lang w:eastAsia="lv-LV"/>
              </w:rPr>
              <w:t xml:space="preserve">kopfinansējuma pakalpojumi jeb </w:t>
            </w:r>
            <w:r w:rsidRPr="004E5AD7">
              <w:rPr>
                <w:rFonts w:ascii="Times New Roman" w:eastAsia="Times New Roman" w:hAnsi="Times New Roman" w:cs="Times New Roman"/>
                <w:spacing w:val="-2"/>
                <w:sz w:val="24"/>
                <w:szCs w:val="24"/>
                <w:lang w:eastAsia="lv-LV"/>
              </w:rPr>
              <w:t xml:space="preserve">kolektīvās finansēšanas platformas, kuras aktīvi savu darbību izvērš arī Latvijā. ES kolektīvās finansēšanas platformas ir piesaistījušas finansējuma apmēru no 487 miljoniem eiro </w:t>
            </w:r>
            <w:proofErr w:type="gramStart"/>
            <w:r w:rsidRPr="004E5AD7">
              <w:rPr>
                <w:rFonts w:ascii="Times New Roman" w:eastAsia="Times New Roman" w:hAnsi="Times New Roman" w:cs="Times New Roman"/>
                <w:spacing w:val="-2"/>
                <w:sz w:val="24"/>
                <w:szCs w:val="24"/>
                <w:lang w:eastAsia="lv-LV"/>
              </w:rPr>
              <w:t>2012.gadā</w:t>
            </w:r>
            <w:proofErr w:type="gramEnd"/>
            <w:r w:rsidRPr="004E5AD7">
              <w:rPr>
                <w:rFonts w:ascii="Times New Roman" w:eastAsia="Times New Roman" w:hAnsi="Times New Roman" w:cs="Times New Roman"/>
                <w:spacing w:val="-2"/>
                <w:sz w:val="24"/>
                <w:szCs w:val="24"/>
                <w:lang w:eastAsia="lv-LV"/>
              </w:rPr>
              <w:t xml:space="preserve"> līdz 2,957 miljardiem </w:t>
            </w:r>
            <w:proofErr w:type="spellStart"/>
            <w:r w:rsidRPr="004E5AD7">
              <w:rPr>
                <w:rFonts w:ascii="Times New Roman" w:eastAsia="Times New Roman" w:hAnsi="Times New Roman" w:cs="Times New Roman"/>
                <w:i/>
                <w:spacing w:val="-2"/>
                <w:sz w:val="24"/>
                <w:szCs w:val="24"/>
                <w:lang w:eastAsia="lv-LV"/>
              </w:rPr>
              <w:t>euro</w:t>
            </w:r>
            <w:proofErr w:type="spellEnd"/>
            <w:r w:rsidRPr="004E5AD7">
              <w:rPr>
                <w:rFonts w:ascii="Times New Roman" w:eastAsia="Times New Roman" w:hAnsi="Times New Roman" w:cs="Times New Roman"/>
                <w:spacing w:val="-2"/>
                <w:sz w:val="24"/>
                <w:szCs w:val="24"/>
                <w:lang w:eastAsia="lv-LV"/>
              </w:rPr>
              <w:t xml:space="preserve"> 2014.gadā, ar vidējo ikgadējo pieaugumu 146% apmērā, tādejādi apliecinot to straujo attīstību.</w:t>
            </w:r>
          </w:p>
          <w:p w14:paraId="17B298A4" w14:textId="77777777" w:rsidR="00890609" w:rsidRPr="004E5AD7" w:rsidRDefault="00890609" w:rsidP="004E5AD7">
            <w:pPr>
              <w:spacing w:after="0" w:line="240" w:lineRule="auto"/>
              <w:ind w:firstLine="267"/>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Kopfinansējuma pakalpojumu platformas kā</w:t>
            </w:r>
            <w:proofErr w:type="gramStart"/>
            <w:r w:rsidRPr="004E5AD7">
              <w:rPr>
                <w:rFonts w:ascii="Times New Roman" w:eastAsia="Times New Roman" w:hAnsi="Times New Roman" w:cs="Times New Roman"/>
                <w:spacing w:val="-2"/>
                <w:sz w:val="24"/>
                <w:szCs w:val="24"/>
                <w:lang w:eastAsia="lv-LV"/>
              </w:rPr>
              <w:t xml:space="preserve">  </w:t>
            </w:r>
            <w:proofErr w:type="gramEnd"/>
            <w:r w:rsidRPr="004E5AD7">
              <w:rPr>
                <w:rFonts w:ascii="Times New Roman" w:eastAsia="Times New Roman" w:hAnsi="Times New Roman" w:cs="Times New Roman"/>
                <w:spacing w:val="-2"/>
                <w:sz w:val="24"/>
                <w:szCs w:val="24"/>
                <w:lang w:eastAsia="lv-LV"/>
              </w:rPr>
              <w:t>inovāciju finanšu sektorā nepieciešamību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kopfinansēšana dod iespēju iegūt salīdzinoši nelielu starta kapitālu.</w:t>
            </w:r>
          </w:p>
          <w:p w14:paraId="39968FEA" w14:textId="7FC3FF39" w:rsidR="009558B9" w:rsidRPr="004E5AD7" w:rsidRDefault="00890609" w:rsidP="004E5AD7">
            <w:pPr>
              <w:spacing w:after="0" w:line="240" w:lineRule="auto"/>
              <w:ind w:firstLine="267"/>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 xml:space="preserve">Papildu komercbanku aizdevumiem kapitāla tirgi ir galvenais mehānisms, kas palīdz potenciālajiem ieguldītājiem  atrast tos, kas meklē finansējumu, un piedāvāt daudzveidīgu finansējuma avotu klāstu ekonomikai. Alternatīviem finansējuma avotiem var būt svarīga nozīme, jo īpaši </w:t>
            </w:r>
            <w:proofErr w:type="spellStart"/>
            <w:r w:rsidRPr="004E5AD7">
              <w:rPr>
                <w:rFonts w:ascii="Times New Roman" w:eastAsia="Times New Roman" w:hAnsi="Times New Roman" w:cs="Times New Roman"/>
                <w:spacing w:val="-2"/>
                <w:sz w:val="24"/>
                <w:szCs w:val="24"/>
                <w:lang w:eastAsia="lv-LV"/>
              </w:rPr>
              <w:t>jaunveidotu</w:t>
            </w:r>
            <w:proofErr w:type="spellEnd"/>
            <w:r w:rsidRPr="004E5AD7">
              <w:rPr>
                <w:rFonts w:ascii="Times New Roman" w:eastAsia="Times New Roman" w:hAnsi="Times New Roman" w:cs="Times New Roman"/>
                <w:spacing w:val="-2"/>
                <w:sz w:val="24"/>
                <w:szCs w:val="24"/>
                <w:lang w:eastAsia="lv-LV"/>
              </w:rPr>
              <w:t xml:space="preserve"> un mazu, bet strauji augošu uzņēmumu izaugsmes veicināšanā novatoriskās nozarēs, kas var kļūt viens no attīstības komponentiem mazo un vidējo uzņēmumu ceļā uz alternatīvā finansējuma piesaisti. Kolektīvās finansēšanas platformas ir alternatīvs finanšu starpniecības mehānisms, kuru var iedalīt gan tādās, kas nes finansiālo atdevi, gan tādās, kam ir  sociāli mērķi. Platformas ar finansiālo atdevi tiek iedalītas savstarpējos aizdevumos (</w:t>
            </w:r>
            <w:proofErr w:type="spellStart"/>
            <w:r w:rsidRPr="004E5AD7">
              <w:rPr>
                <w:rFonts w:ascii="Times New Roman" w:eastAsia="Times New Roman" w:hAnsi="Times New Roman" w:cs="Times New Roman"/>
                <w:i/>
                <w:spacing w:val="-2"/>
                <w:sz w:val="24"/>
                <w:szCs w:val="24"/>
                <w:lang w:eastAsia="lv-LV"/>
              </w:rPr>
              <w:t>peer-to-peer</w:t>
            </w:r>
            <w:r w:rsidRPr="004E5AD7">
              <w:rPr>
                <w:rFonts w:ascii="Times New Roman" w:eastAsia="Times New Roman" w:hAnsi="Times New Roman" w:cs="Times New Roman"/>
                <w:spacing w:val="-2"/>
                <w:sz w:val="24"/>
                <w:szCs w:val="24"/>
                <w:lang w:eastAsia="lv-LV"/>
              </w:rPr>
              <w:t>)</w:t>
            </w:r>
            <w:proofErr w:type="spellEnd"/>
            <w:r w:rsidRPr="004E5AD7">
              <w:rPr>
                <w:rFonts w:ascii="Times New Roman" w:eastAsia="Times New Roman" w:hAnsi="Times New Roman" w:cs="Times New Roman"/>
                <w:spacing w:val="-2"/>
                <w:sz w:val="24"/>
                <w:szCs w:val="24"/>
                <w:lang w:eastAsia="lv-LV"/>
              </w:rPr>
              <w:t xml:space="preserve"> un kapitāla finansēšanā jeb kolektīvā finansēšanā investīcijās dažādos kapitāla instrumentos (</w:t>
            </w:r>
            <w:proofErr w:type="spellStart"/>
            <w:r w:rsidRPr="004E5AD7">
              <w:rPr>
                <w:rFonts w:ascii="Times New Roman" w:eastAsia="Times New Roman" w:hAnsi="Times New Roman" w:cs="Times New Roman"/>
                <w:i/>
                <w:spacing w:val="-2"/>
                <w:sz w:val="24"/>
                <w:szCs w:val="24"/>
                <w:lang w:eastAsia="lv-LV"/>
              </w:rPr>
              <w:t>equity</w:t>
            </w:r>
            <w:proofErr w:type="spellEnd"/>
            <w:r w:rsidRPr="004E5AD7">
              <w:rPr>
                <w:rFonts w:ascii="Times New Roman" w:eastAsia="Times New Roman" w:hAnsi="Times New Roman" w:cs="Times New Roman"/>
                <w:i/>
                <w:spacing w:val="-2"/>
                <w:sz w:val="24"/>
                <w:szCs w:val="24"/>
                <w:lang w:eastAsia="lv-LV"/>
              </w:rPr>
              <w:t xml:space="preserve"> </w:t>
            </w:r>
            <w:proofErr w:type="spellStart"/>
            <w:r w:rsidRPr="004E5AD7">
              <w:rPr>
                <w:rFonts w:ascii="Times New Roman" w:eastAsia="Times New Roman" w:hAnsi="Times New Roman" w:cs="Times New Roman"/>
                <w:i/>
                <w:spacing w:val="-2"/>
                <w:sz w:val="24"/>
                <w:szCs w:val="24"/>
                <w:lang w:eastAsia="lv-LV"/>
              </w:rPr>
              <w:t>crowdfunding</w:t>
            </w:r>
            <w:proofErr w:type="spellEnd"/>
            <w:r w:rsidRPr="004E5AD7">
              <w:rPr>
                <w:rFonts w:ascii="Times New Roman" w:eastAsia="Times New Roman" w:hAnsi="Times New Roman" w:cs="Times New Roman"/>
                <w:spacing w:val="-2"/>
                <w:sz w:val="24"/>
                <w:szCs w:val="24"/>
                <w:lang w:eastAsia="lv-LV"/>
              </w:rPr>
              <w:t>).</w:t>
            </w:r>
          </w:p>
          <w:p w14:paraId="6280E133" w14:textId="4276119C" w:rsidR="001071E8" w:rsidRPr="004E5AD7" w:rsidRDefault="007E347E" w:rsidP="004E5AD7">
            <w:pPr>
              <w:spacing w:after="0" w:line="240" w:lineRule="auto"/>
              <w:ind w:firstLine="267"/>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 xml:space="preserve">Lai risinātu augstāk minēto situāciju ir izstrādāts Kopfinansējuma platformu likumprojekts, regulējot kopfinansējuma </w:t>
            </w:r>
            <w:r w:rsidR="009558B9" w:rsidRPr="004E5AD7">
              <w:rPr>
                <w:rFonts w:ascii="Times New Roman" w:eastAsia="Times New Roman" w:hAnsi="Times New Roman" w:cs="Times New Roman"/>
                <w:spacing w:val="-2"/>
                <w:sz w:val="24"/>
                <w:szCs w:val="24"/>
                <w:lang w:eastAsia="lv-LV"/>
              </w:rPr>
              <w:t>pakalpojumu sniedzēju darb</w:t>
            </w:r>
            <w:r w:rsidRPr="004E5AD7">
              <w:rPr>
                <w:rFonts w:ascii="Times New Roman" w:eastAsia="Times New Roman" w:hAnsi="Times New Roman" w:cs="Times New Roman"/>
                <w:spacing w:val="-2"/>
                <w:sz w:val="24"/>
                <w:szCs w:val="24"/>
                <w:lang w:eastAsia="lv-LV"/>
              </w:rPr>
              <w:t>ību</w:t>
            </w:r>
            <w:r w:rsidR="009558B9" w:rsidRPr="004E5AD7">
              <w:rPr>
                <w:rFonts w:ascii="Times New Roman" w:eastAsia="Times New Roman" w:hAnsi="Times New Roman" w:cs="Times New Roman"/>
                <w:spacing w:val="-2"/>
                <w:sz w:val="24"/>
                <w:szCs w:val="24"/>
                <w:lang w:eastAsia="lv-LV"/>
              </w:rPr>
              <w:t xml:space="preserve"> aptver</w:t>
            </w:r>
            <w:r w:rsidRPr="004E5AD7">
              <w:rPr>
                <w:rFonts w:ascii="Times New Roman" w:eastAsia="Times New Roman" w:hAnsi="Times New Roman" w:cs="Times New Roman"/>
                <w:spacing w:val="-2"/>
                <w:sz w:val="24"/>
                <w:szCs w:val="24"/>
                <w:lang w:eastAsia="lv-LV"/>
              </w:rPr>
              <w:t>ot</w:t>
            </w:r>
            <w:r w:rsidR="009558B9" w:rsidRPr="004E5AD7">
              <w:rPr>
                <w:rFonts w:ascii="Times New Roman" w:eastAsia="Times New Roman" w:hAnsi="Times New Roman" w:cs="Times New Roman"/>
                <w:spacing w:val="-2"/>
                <w:sz w:val="24"/>
                <w:szCs w:val="24"/>
                <w:lang w:eastAsia="lv-LV"/>
              </w:rPr>
              <w:t xml:space="preserve"> gan patērētāju, gan uzņēmējdarbības kreditēšanas jomas</w:t>
            </w:r>
            <w:r w:rsidRPr="004E5AD7">
              <w:rPr>
                <w:rFonts w:ascii="Times New Roman" w:eastAsia="Times New Roman" w:hAnsi="Times New Roman" w:cs="Times New Roman"/>
                <w:spacing w:val="-2"/>
                <w:sz w:val="24"/>
                <w:szCs w:val="24"/>
                <w:lang w:eastAsia="lv-LV"/>
              </w:rPr>
              <w:t xml:space="preserve">, noteikti kopfinansējuma pakalpojumu sniedzēja darbības principi, atbildība, reģistrācijas un uzraudzības kārtība, ieguldītāju un </w:t>
            </w:r>
            <w:r w:rsidRPr="004E5AD7">
              <w:rPr>
                <w:rFonts w:ascii="Times New Roman" w:eastAsia="Times New Roman" w:hAnsi="Times New Roman" w:cs="Times New Roman"/>
                <w:spacing w:val="-2"/>
                <w:sz w:val="24"/>
                <w:szCs w:val="24"/>
                <w:lang w:eastAsia="lv-LV"/>
              </w:rPr>
              <w:lastRenderedPageBreak/>
              <w:t>aizdevumu saņēmēju interešu aizsardzības pasākumi. Atbilstoši Kopfinansējuma platformu likumprojektam ir paredzēts, ka kopfinansējuma pak</w:t>
            </w:r>
            <w:r w:rsidRPr="004E5AD7">
              <w:rPr>
                <w:rFonts w:ascii="Times New Roman" w:hAnsi="Times New Roman" w:cs="Times New Roman"/>
                <w:spacing w:val="-2"/>
                <w:sz w:val="24"/>
                <w:szCs w:val="24"/>
              </w:rPr>
              <w:t>alpojuma sniedzēja reģistrāciju un to darbību uzrauga Finanšu un kapitāla tirgus komisija, tādēļ likumprojekts paredz papildināt Finanšu un kapitāla tirgus komisijas likumu, nosakot, ka savstarpējo aizdevumu pakalpojumu sniedzēji ir finanšu un kapitāla tirgus dalībnieki.</w:t>
            </w:r>
          </w:p>
        </w:tc>
      </w:tr>
      <w:tr w:rsidR="00B00F1F" w:rsidRPr="004E5AD7" w14:paraId="7B76A622" w14:textId="77777777" w:rsidTr="004E5AD7">
        <w:trPr>
          <w:trHeight w:val="525"/>
        </w:trPr>
        <w:tc>
          <w:tcPr>
            <w:tcW w:w="250" w:type="pct"/>
            <w:tcBorders>
              <w:top w:val="outset" w:sz="6" w:space="0" w:color="414142"/>
              <w:left w:val="outset" w:sz="6" w:space="0" w:color="414142"/>
              <w:bottom w:val="outset" w:sz="6" w:space="0" w:color="414142"/>
              <w:right w:val="outset" w:sz="6" w:space="0" w:color="414142"/>
            </w:tcBorders>
            <w:hideMark/>
          </w:tcPr>
          <w:p w14:paraId="5CDE2528" w14:textId="77777777" w:rsidR="00894C55" w:rsidRPr="004E5AD7"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514465B1"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47FE224C" w14:textId="2538CC4F" w:rsidR="001071E8" w:rsidRPr="004E5AD7" w:rsidRDefault="009558B9" w:rsidP="004E5AD7">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Finanšu un kapitāla tirgus komisija, Patērētāju tiesību aizsardzības centrs un Latvijas Banka.</w:t>
            </w:r>
          </w:p>
        </w:tc>
      </w:tr>
      <w:tr w:rsidR="004E5AD7" w:rsidRPr="004E5AD7" w14:paraId="02A6F0D8" w14:textId="77777777" w:rsidTr="004E5AD7">
        <w:tc>
          <w:tcPr>
            <w:tcW w:w="250" w:type="pct"/>
            <w:tcBorders>
              <w:top w:val="outset" w:sz="6" w:space="0" w:color="414142"/>
              <w:left w:val="outset" w:sz="6" w:space="0" w:color="414142"/>
              <w:bottom w:val="outset" w:sz="6" w:space="0" w:color="414142"/>
              <w:right w:val="outset" w:sz="6" w:space="0" w:color="414142"/>
            </w:tcBorders>
            <w:hideMark/>
          </w:tcPr>
          <w:p w14:paraId="11D04F1B" w14:textId="77777777" w:rsidR="00894C55" w:rsidRPr="004E5AD7"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7F776FE2"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240C3055" w14:textId="51EB31BA" w:rsidR="0044794C" w:rsidRPr="004E5AD7" w:rsidRDefault="009558B9" w:rsidP="00752721">
            <w:pPr>
              <w:spacing w:before="100" w:beforeAutospacing="1" w:after="100" w:afterAutospacing="1" w:line="293" w:lineRule="atLeast"/>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Nav</w:t>
            </w:r>
          </w:p>
        </w:tc>
      </w:tr>
    </w:tbl>
    <w:p w14:paraId="59723847" w14:textId="77777777" w:rsidR="00894C55" w:rsidRPr="004E5AD7" w:rsidRDefault="00894C55"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00F1F" w:rsidRPr="004E5AD7" w14:paraId="474CB8F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5E346" w14:textId="77777777" w:rsidR="00894C55" w:rsidRPr="004E5AD7" w:rsidRDefault="00894C55" w:rsidP="0050178F">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E5AD7">
              <w:rPr>
                <w:rFonts w:ascii="Times New Roman" w:eastAsia="Times New Roman" w:hAnsi="Times New Roman" w:cs="Times New Roman"/>
                <w:b/>
                <w:bCs/>
                <w:spacing w:val="-2"/>
                <w:sz w:val="24"/>
                <w:szCs w:val="24"/>
                <w:lang w:eastAsia="lv-LV"/>
              </w:rPr>
              <w:t>II.</w:t>
            </w:r>
            <w:r w:rsidR="0050178F" w:rsidRPr="004E5AD7">
              <w:rPr>
                <w:rFonts w:ascii="Times New Roman" w:eastAsia="Times New Roman" w:hAnsi="Times New Roman" w:cs="Times New Roman"/>
                <w:b/>
                <w:bCs/>
                <w:spacing w:val="-2"/>
                <w:sz w:val="24"/>
                <w:szCs w:val="24"/>
                <w:lang w:eastAsia="lv-LV"/>
              </w:rPr>
              <w:t> </w:t>
            </w:r>
            <w:r w:rsidRPr="004E5AD7">
              <w:rPr>
                <w:rFonts w:ascii="Times New Roman" w:eastAsia="Times New Roman" w:hAnsi="Times New Roman" w:cs="Times New Roman"/>
                <w:b/>
                <w:bCs/>
                <w:spacing w:val="-2"/>
                <w:sz w:val="24"/>
                <w:szCs w:val="24"/>
                <w:lang w:eastAsia="lv-LV"/>
              </w:rPr>
              <w:t>Tiesību akta projekta ietekme uz sabiedrību, tautsaimniecības attīstību un administratīvo slogu</w:t>
            </w:r>
          </w:p>
        </w:tc>
      </w:tr>
      <w:tr w:rsidR="00B00F1F" w:rsidRPr="004E5AD7" w14:paraId="45B78B3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61A377"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DC8F919"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209315D" w14:textId="71AE3F85" w:rsidR="001071E8" w:rsidRPr="004E5AD7" w:rsidRDefault="00DB3C4B" w:rsidP="004E5AD7">
            <w:p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Fina</w:t>
            </w:r>
            <w:r w:rsidR="00F805E5" w:rsidRPr="004E5AD7">
              <w:rPr>
                <w:rFonts w:ascii="Times New Roman" w:eastAsia="Times New Roman" w:hAnsi="Times New Roman" w:cs="Times New Roman"/>
                <w:spacing w:val="-2"/>
                <w:sz w:val="24"/>
                <w:szCs w:val="24"/>
                <w:lang w:eastAsia="lv-LV"/>
              </w:rPr>
              <w:t>nšu tirgus dalībnieki, mājsaimniecības</w:t>
            </w:r>
            <w:r w:rsidRPr="004E5AD7">
              <w:rPr>
                <w:rFonts w:ascii="Times New Roman" w:eastAsia="Times New Roman" w:hAnsi="Times New Roman" w:cs="Times New Roman"/>
                <w:spacing w:val="-2"/>
                <w:sz w:val="24"/>
                <w:szCs w:val="24"/>
                <w:lang w:eastAsia="lv-LV"/>
              </w:rPr>
              <w:t xml:space="preserve"> un </w:t>
            </w:r>
            <w:r w:rsidR="00F805E5" w:rsidRPr="004E5AD7">
              <w:rPr>
                <w:rFonts w:ascii="Times New Roman" w:eastAsia="Times New Roman" w:hAnsi="Times New Roman" w:cs="Times New Roman"/>
                <w:spacing w:val="-2"/>
                <w:sz w:val="24"/>
                <w:szCs w:val="24"/>
                <w:lang w:eastAsia="lv-LV"/>
              </w:rPr>
              <w:t xml:space="preserve">komersanti (īpaši jauni veidotu, kā arī mazu, bet strauji augošu uzņēmumu novatoriskās nozarēs). </w:t>
            </w:r>
          </w:p>
        </w:tc>
      </w:tr>
      <w:tr w:rsidR="00B00F1F" w:rsidRPr="004E5AD7" w14:paraId="740F0DC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655D75"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BF111F"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82C3C39" w14:textId="5C83EEE3" w:rsidR="001071E8" w:rsidRPr="004E5AD7" w:rsidRDefault="00307759" w:rsidP="00752721">
            <w:p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Likumprojekts paredz paplašināt Finanšu un kapitāla tirgus komisijas uzraudzībā esošo subjektu loku ar jaunu dalībnieku – kopfinansējuma pakalpojumu sniedzēju.</w:t>
            </w:r>
          </w:p>
        </w:tc>
      </w:tr>
      <w:tr w:rsidR="00B00F1F" w:rsidRPr="004E5AD7" w14:paraId="4DC9C9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0788B"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16D19AE"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7EEFFF" w14:textId="4DDF387D" w:rsidR="001071E8" w:rsidRPr="004E5AD7" w:rsidRDefault="00307759" w:rsidP="004B64FC">
            <w:pPr>
              <w:spacing w:after="0" w:line="240" w:lineRule="auto"/>
              <w:jc w:val="both"/>
              <w:rPr>
                <w:rFonts w:ascii="Times New Roman" w:eastAsia="Times New Roman" w:hAnsi="Times New Roman" w:cs="Times New Roman"/>
                <w:bCs/>
                <w:spacing w:val="-2"/>
                <w:sz w:val="24"/>
                <w:szCs w:val="24"/>
                <w:lang w:eastAsia="lv-LV"/>
              </w:rPr>
            </w:pPr>
            <w:r w:rsidRPr="004E5AD7">
              <w:rPr>
                <w:rFonts w:ascii="Times New Roman" w:eastAsia="Calibri" w:hAnsi="Times New Roman" w:cs="Times New Roman"/>
                <w:spacing w:val="-2"/>
                <w:sz w:val="24"/>
                <w:szCs w:val="24"/>
              </w:rPr>
              <w:t xml:space="preserve">Jauna subjekta uzraudzības pienākums tiks veikts pēc likumprojekta spēkā stāšanās, tādēļ šobrīd nav iespējams precīzi noteikt pieprasāmās un apstrādājamās informācijas apjomu un tās veidus, tādējādi </w:t>
            </w:r>
            <w:r w:rsidRPr="004E5AD7">
              <w:rPr>
                <w:rFonts w:ascii="Times New Roman" w:eastAsia="Times New Roman" w:hAnsi="Times New Roman" w:cs="Times New Roman"/>
                <w:spacing w:val="-2"/>
                <w:sz w:val="24"/>
                <w:szCs w:val="24"/>
                <w:lang w:eastAsia="lv-LV"/>
              </w:rPr>
              <w:t>administratīvo izmaksu monetāro novērtējumu</w:t>
            </w:r>
            <w:r w:rsidRPr="004E5AD7">
              <w:rPr>
                <w:rFonts w:ascii="Times New Roman" w:eastAsia="Calibri" w:hAnsi="Times New Roman" w:cs="Times New Roman"/>
                <w:spacing w:val="-2"/>
                <w:sz w:val="24"/>
                <w:szCs w:val="24"/>
              </w:rPr>
              <w:t xml:space="preserve"> šobrīd nav iespējams noteikt vai prognozēt.</w:t>
            </w:r>
          </w:p>
        </w:tc>
      </w:tr>
      <w:tr w:rsidR="00894C55" w:rsidRPr="004E5AD7" w14:paraId="55242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131DEA5"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1373643"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E296568" w14:textId="7B426246" w:rsidR="0044794C" w:rsidRPr="004E5AD7" w:rsidRDefault="00DB3C4B" w:rsidP="00752721">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Nav</w:t>
            </w:r>
          </w:p>
        </w:tc>
      </w:tr>
    </w:tbl>
    <w:p w14:paraId="75CEA385" w14:textId="77777777" w:rsidR="00752721" w:rsidRPr="004E5AD7" w:rsidRDefault="00752721" w:rsidP="00816BE2">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0F1F" w:rsidRPr="004E5AD7" w14:paraId="372A53D5"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DA34D9" w14:textId="77777777" w:rsidR="00816BE2" w:rsidRPr="004E5AD7" w:rsidRDefault="00816BE2" w:rsidP="000D4DE4">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E5AD7">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816BE2" w:rsidRPr="004E5AD7" w14:paraId="188C9AE3"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DED48A" w14:textId="77777777" w:rsidR="00816BE2" w:rsidRPr="004E5AD7" w:rsidRDefault="00816BE2" w:rsidP="000D4DE4">
            <w:pPr>
              <w:spacing w:before="100" w:beforeAutospacing="1" w:after="100" w:afterAutospacing="1" w:line="293" w:lineRule="atLeast"/>
              <w:jc w:val="center"/>
              <w:rPr>
                <w:rFonts w:ascii="Times New Roman" w:eastAsia="Times New Roman" w:hAnsi="Times New Roman" w:cs="Times New Roman"/>
                <w:bCs/>
                <w:spacing w:val="-2"/>
                <w:sz w:val="24"/>
                <w:szCs w:val="24"/>
                <w:lang w:eastAsia="lv-LV"/>
              </w:rPr>
            </w:pPr>
            <w:r w:rsidRPr="004E5AD7">
              <w:rPr>
                <w:rFonts w:ascii="Times New Roman" w:eastAsia="Times New Roman" w:hAnsi="Times New Roman" w:cs="Times New Roman"/>
                <w:bCs/>
                <w:spacing w:val="-2"/>
                <w:sz w:val="24"/>
                <w:szCs w:val="24"/>
                <w:lang w:eastAsia="lv-LV"/>
              </w:rPr>
              <w:t>Projekts šo jomu neskar</w:t>
            </w:r>
          </w:p>
        </w:tc>
      </w:tr>
    </w:tbl>
    <w:p w14:paraId="786175BE" w14:textId="77777777" w:rsidR="001071E8" w:rsidRPr="004E5AD7" w:rsidRDefault="001071E8"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B00F1F" w:rsidRPr="004E5AD7" w14:paraId="1560AB99"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0E585C" w14:textId="77777777" w:rsidR="00894C55" w:rsidRPr="004E5AD7" w:rsidRDefault="00894C55" w:rsidP="00BD4425">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E5AD7">
              <w:rPr>
                <w:rFonts w:ascii="Times New Roman" w:eastAsia="Times New Roman" w:hAnsi="Times New Roman" w:cs="Times New Roman"/>
                <w:b/>
                <w:bCs/>
                <w:spacing w:val="-2"/>
                <w:sz w:val="24"/>
                <w:szCs w:val="24"/>
                <w:lang w:eastAsia="lv-LV"/>
              </w:rPr>
              <w:t>IV.</w:t>
            </w:r>
            <w:r w:rsidR="00BD4425" w:rsidRPr="004E5AD7">
              <w:rPr>
                <w:rFonts w:ascii="Times New Roman" w:eastAsia="Times New Roman" w:hAnsi="Times New Roman" w:cs="Times New Roman"/>
                <w:b/>
                <w:bCs/>
                <w:spacing w:val="-2"/>
                <w:sz w:val="24"/>
                <w:szCs w:val="24"/>
                <w:lang w:eastAsia="lv-LV"/>
              </w:rPr>
              <w:t> </w:t>
            </w:r>
            <w:r w:rsidRPr="004E5AD7">
              <w:rPr>
                <w:rFonts w:ascii="Times New Roman" w:eastAsia="Times New Roman" w:hAnsi="Times New Roman" w:cs="Times New Roman"/>
                <w:b/>
                <w:bCs/>
                <w:spacing w:val="-2"/>
                <w:sz w:val="24"/>
                <w:szCs w:val="24"/>
                <w:lang w:eastAsia="lv-LV"/>
              </w:rPr>
              <w:t>Tiesību akta projekta ietekme uz spēkā esošo tiesību normu sistēmu</w:t>
            </w:r>
          </w:p>
        </w:tc>
      </w:tr>
      <w:tr w:rsidR="00B00F1F" w:rsidRPr="004E5AD7" w14:paraId="414EDDF7" w14:textId="77777777" w:rsidTr="004E5A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A3CED2"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F4217A4"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759F61" w14:textId="45FB6CFB" w:rsidR="009558B9" w:rsidRPr="004E5AD7" w:rsidRDefault="00307759" w:rsidP="00307759">
            <w:p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L</w:t>
            </w:r>
            <w:r w:rsidR="009558B9" w:rsidRPr="004E5AD7">
              <w:rPr>
                <w:rFonts w:ascii="Times New Roman" w:eastAsia="Times New Roman" w:hAnsi="Times New Roman" w:cs="Times New Roman"/>
                <w:spacing w:val="-2"/>
                <w:sz w:val="24"/>
                <w:szCs w:val="24"/>
                <w:lang w:eastAsia="lv-LV"/>
              </w:rPr>
              <w:t>ai nodrošinātu vienotu terminoloģiju un regulējumu līdz ar jauna finanšu tirgus segmenta uzraudzības ieviešanu</w:t>
            </w:r>
            <w:r w:rsidRPr="004E5AD7">
              <w:rPr>
                <w:rFonts w:ascii="Times New Roman" w:eastAsia="Times New Roman" w:hAnsi="Times New Roman" w:cs="Times New Roman"/>
                <w:spacing w:val="-2"/>
                <w:sz w:val="24"/>
                <w:szCs w:val="24"/>
                <w:lang w:eastAsia="lv-LV"/>
              </w:rPr>
              <w:t xml:space="preserve"> balstoties uz </w:t>
            </w:r>
            <w:r w:rsidR="009558B9" w:rsidRPr="004E5AD7">
              <w:rPr>
                <w:rFonts w:ascii="Times New Roman" w:eastAsia="Times New Roman" w:hAnsi="Times New Roman" w:cs="Times New Roman"/>
                <w:spacing w:val="-2"/>
                <w:sz w:val="24"/>
                <w:szCs w:val="24"/>
                <w:lang w:eastAsia="lv-LV"/>
              </w:rPr>
              <w:t>likumprojektu “Kopfinansējuma p</w:t>
            </w:r>
            <w:r w:rsidRPr="004E5AD7">
              <w:rPr>
                <w:rFonts w:ascii="Times New Roman" w:eastAsia="Times New Roman" w:hAnsi="Times New Roman" w:cs="Times New Roman"/>
                <w:spacing w:val="-2"/>
                <w:sz w:val="24"/>
                <w:szCs w:val="24"/>
                <w:lang w:eastAsia="lv-LV"/>
              </w:rPr>
              <w:t>akalpojumu likums” tiek virzīts ne tikai “Grozījums</w:t>
            </w:r>
            <w:r w:rsidR="009558B9" w:rsidRPr="004E5AD7">
              <w:rPr>
                <w:rFonts w:ascii="Times New Roman" w:eastAsia="Times New Roman" w:hAnsi="Times New Roman" w:cs="Times New Roman"/>
                <w:spacing w:val="-2"/>
                <w:sz w:val="24"/>
                <w:szCs w:val="24"/>
                <w:lang w:eastAsia="lv-LV"/>
              </w:rPr>
              <w:t xml:space="preserve"> Finanšu un kapitāla tirgus komis</w:t>
            </w:r>
            <w:r w:rsidR="004B64FC" w:rsidRPr="004E5AD7">
              <w:rPr>
                <w:rFonts w:ascii="Times New Roman" w:eastAsia="Times New Roman" w:hAnsi="Times New Roman" w:cs="Times New Roman"/>
                <w:spacing w:val="-2"/>
                <w:sz w:val="24"/>
                <w:szCs w:val="24"/>
                <w:lang w:eastAsia="lv-LV"/>
              </w:rPr>
              <w:t>ijas likumā”, bet arī šādi divi</w:t>
            </w:r>
            <w:r w:rsidRPr="004E5AD7">
              <w:rPr>
                <w:rFonts w:ascii="Times New Roman" w:eastAsia="Times New Roman" w:hAnsi="Times New Roman" w:cs="Times New Roman"/>
                <w:spacing w:val="-2"/>
                <w:sz w:val="24"/>
                <w:szCs w:val="24"/>
                <w:lang w:eastAsia="lv-LV"/>
              </w:rPr>
              <w:t xml:space="preserve"> likumprojekti:</w:t>
            </w:r>
          </w:p>
          <w:p w14:paraId="7A70173D" w14:textId="429CFDDC" w:rsidR="009558B9" w:rsidRPr="004E5AD7" w:rsidRDefault="009558B9" w:rsidP="009558B9">
            <w:pPr>
              <w:pStyle w:val="ListParagraph"/>
              <w:numPr>
                <w:ilvl w:val="0"/>
                <w:numId w:val="3"/>
              </w:num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w:t>
            </w:r>
            <w:r w:rsidR="006B15D0" w:rsidRPr="004E5AD7">
              <w:rPr>
                <w:rFonts w:ascii="Times New Roman" w:eastAsia="Times New Roman" w:hAnsi="Times New Roman" w:cs="Times New Roman"/>
                <w:spacing w:val="-2"/>
                <w:sz w:val="24"/>
                <w:szCs w:val="24"/>
                <w:lang w:eastAsia="lv-LV"/>
              </w:rPr>
              <w:t>Grozījumi</w:t>
            </w:r>
            <w:r w:rsidRPr="004E5AD7">
              <w:rPr>
                <w:rFonts w:ascii="Times New Roman" w:eastAsia="Times New Roman" w:hAnsi="Times New Roman" w:cs="Times New Roman"/>
                <w:spacing w:val="-2"/>
                <w:sz w:val="24"/>
                <w:szCs w:val="24"/>
                <w:lang w:eastAsia="lv-LV"/>
              </w:rPr>
              <w:t xml:space="preserve"> Noziedzīgi iegūtu līdzekļu legalizācijas un terorisma finansēšanas novēršanas likumā”;</w:t>
            </w:r>
          </w:p>
          <w:p w14:paraId="3938788B" w14:textId="25BF3543" w:rsidR="009558B9" w:rsidRPr="004E5AD7" w:rsidRDefault="00752721" w:rsidP="009558B9">
            <w:pPr>
              <w:pStyle w:val="ListParagraph"/>
              <w:numPr>
                <w:ilvl w:val="0"/>
                <w:numId w:val="3"/>
              </w:num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“Grozījums</w:t>
            </w:r>
            <w:r w:rsidR="009558B9" w:rsidRPr="004E5AD7">
              <w:rPr>
                <w:rFonts w:ascii="Times New Roman" w:eastAsia="Times New Roman" w:hAnsi="Times New Roman" w:cs="Times New Roman"/>
                <w:spacing w:val="-2"/>
                <w:sz w:val="24"/>
                <w:szCs w:val="24"/>
                <w:lang w:eastAsia="lv-LV"/>
              </w:rPr>
              <w:t xml:space="preserve"> Patērētā</w:t>
            </w:r>
            <w:r w:rsidR="004B64FC" w:rsidRPr="004E5AD7">
              <w:rPr>
                <w:rFonts w:ascii="Times New Roman" w:eastAsia="Times New Roman" w:hAnsi="Times New Roman" w:cs="Times New Roman"/>
                <w:spacing w:val="-2"/>
                <w:sz w:val="24"/>
                <w:szCs w:val="24"/>
                <w:lang w:eastAsia="lv-LV"/>
              </w:rPr>
              <w:t>ju tiesību aizsardzības likumā”.</w:t>
            </w:r>
          </w:p>
          <w:p w14:paraId="1D9391D8" w14:textId="16B64E7D" w:rsidR="0046503B" w:rsidRPr="004E5AD7" w:rsidRDefault="00DD286A" w:rsidP="00752721">
            <w:p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Visi likumprojekti tiek virzīti vienotā paketē nepieciešamā regulējuma nodrošināšanai.</w:t>
            </w:r>
          </w:p>
        </w:tc>
      </w:tr>
      <w:tr w:rsidR="00B00F1F" w:rsidRPr="004E5AD7" w14:paraId="5FCDDB08" w14:textId="77777777" w:rsidTr="004E5A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9A6260C"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60E619E"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0C3BA46" w14:textId="607A3378" w:rsidR="0046503B" w:rsidRPr="004E5AD7" w:rsidRDefault="00DD286A" w:rsidP="00752721">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Finanšu ministrija, Finanšu un kapitāla tirgus komisija</w:t>
            </w:r>
          </w:p>
        </w:tc>
      </w:tr>
      <w:tr w:rsidR="004E5AD7" w:rsidRPr="004E5AD7" w14:paraId="080D8ACC" w14:textId="77777777" w:rsidTr="004E5A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758A64F"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F10DD3"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0AC2B80" w14:textId="14F55474" w:rsidR="0046503B" w:rsidRPr="004E5AD7" w:rsidRDefault="00DD286A" w:rsidP="00752721">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Nav</w:t>
            </w:r>
          </w:p>
        </w:tc>
      </w:tr>
    </w:tbl>
    <w:p w14:paraId="3058E7ED" w14:textId="77777777" w:rsidR="00752721" w:rsidRPr="004E5AD7" w:rsidRDefault="00752721" w:rsidP="00816BE2">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0F1F" w:rsidRPr="004E5AD7" w14:paraId="414F1B0C"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hideMark/>
          </w:tcPr>
          <w:p w14:paraId="2B3592D7" w14:textId="77777777" w:rsidR="00816BE2" w:rsidRPr="004E5AD7" w:rsidRDefault="00816BE2" w:rsidP="000D4DE4">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E5AD7">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816BE2" w:rsidRPr="004E5AD7" w14:paraId="6CD43131"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tcPr>
          <w:p w14:paraId="12CD6624" w14:textId="77777777" w:rsidR="00816BE2" w:rsidRPr="004E5AD7" w:rsidRDefault="00816BE2" w:rsidP="000D4DE4">
            <w:pPr>
              <w:spacing w:before="100" w:beforeAutospacing="1" w:after="100" w:afterAutospacing="1" w:line="293" w:lineRule="atLeast"/>
              <w:jc w:val="center"/>
              <w:rPr>
                <w:rFonts w:ascii="Times New Roman" w:eastAsia="Times New Roman" w:hAnsi="Times New Roman" w:cs="Times New Roman"/>
                <w:bCs/>
                <w:spacing w:val="-2"/>
                <w:sz w:val="24"/>
                <w:szCs w:val="24"/>
                <w:lang w:eastAsia="lv-LV"/>
              </w:rPr>
            </w:pPr>
            <w:r w:rsidRPr="004E5AD7">
              <w:rPr>
                <w:rFonts w:ascii="Times New Roman" w:eastAsia="Times New Roman" w:hAnsi="Times New Roman" w:cs="Times New Roman"/>
                <w:bCs/>
                <w:spacing w:val="-2"/>
                <w:sz w:val="24"/>
                <w:szCs w:val="24"/>
                <w:lang w:eastAsia="lv-LV"/>
              </w:rPr>
              <w:t>Projekts šo jomu neskar</w:t>
            </w:r>
          </w:p>
        </w:tc>
      </w:tr>
    </w:tbl>
    <w:p w14:paraId="71FDFCC2" w14:textId="77777777" w:rsidR="00752721" w:rsidRPr="004E5AD7" w:rsidRDefault="00752721"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00F1F" w:rsidRPr="004E5AD7" w14:paraId="77CF692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E64D8" w14:textId="77777777" w:rsidR="00894C55" w:rsidRPr="004E5AD7" w:rsidRDefault="00894C55" w:rsidP="00816C11">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E5AD7">
              <w:rPr>
                <w:rFonts w:ascii="Times New Roman" w:eastAsia="Times New Roman" w:hAnsi="Times New Roman" w:cs="Times New Roman"/>
                <w:b/>
                <w:bCs/>
                <w:spacing w:val="-2"/>
                <w:sz w:val="24"/>
                <w:szCs w:val="24"/>
                <w:lang w:eastAsia="lv-LV"/>
              </w:rPr>
              <w:lastRenderedPageBreak/>
              <w:t>VI.</w:t>
            </w:r>
            <w:r w:rsidR="00816C11" w:rsidRPr="004E5AD7">
              <w:rPr>
                <w:rFonts w:ascii="Times New Roman" w:eastAsia="Times New Roman" w:hAnsi="Times New Roman" w:cs="Times New Roman"/>
                <w:b/>
                <w:bCs/>
                <w:spacing w:val="-2"/>
                <w:sz w:val="24"/>
                <w:szCs w:val="24"/>
                <w:lang w:eastAsia="lv-LV"/>
              </w:rPr>
              <w:t> </w:t>
            </w:r>
            <w:r w:rsidRPr="004E5AD7">
              <w:rPr>
                <w:rFonts w:ascii="Times New Roman" w:eastAsia="Times New Roman" w:hAnsi="Times New Roman" w:cs="Times New Roman"/>
                <w:b/>
                <w:bCs/>
                <w:spacing w:val="-2"/>
                <w:sz w:val="24"/>
                <w:szCs w:val="24"/>
                <w:lang w:eastAsia="lv-LV"/>
              </w:rPr>
              <w:t>Sabiedrības līdzdalība un komunikācijas aktivitātes</w:t>
            </w:r>
          </w:p>
        </w:tc>
      </w:tr>
      <w:tr w:rsidR="00B00F1F" w:rsidRPr="004E5AD7" w14:paraId="55385D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26106"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510B41"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29A1FE" w14:textId="3B3F34DE" w:rsidR="0046503B" w:rsidRPr="004E5AD7" w:rsidRDefault="003931A3" w:rsidP="003931A3">
            <w:p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 xml:space="preserve">Likumprojekta izstrādes gaitā tika </w:t>
            </w:r>
            <w:r w:rsidR="00C611C9" w:rsidRPr="004E5AD7">
              <w:rPr>
                <w:rFonts w:ascii="Times New Roman" w:eastAsia="Times New Roman" w:hAnsi="Times New Roman" w:cs="Times New Roman"/>
                <w:spacing w:val="-2"/>
                <w:sz w:val="24"/>
                <w:szCs w:val="24"/>
                <w:lang w:eastAsia="lv-LV"/>
              </w:rPr>
              <w:t>veikt</w:t>
            </w:r>
            <w:r w:rsidRPr="004E5AD7">
              <w:rPr>
                <w:rFonts w:ascii="Times New Roman" w:eastAsia="Times New Roman" w:hAnsi="Times New Roman" w:cs="Times New Roman"/>
                <w:spacing w:val="-2"/>
                <w:sz w:val="24"/>
                <w:szCs w:val="24"/>
                <w:lang w:eastAsia="lv-LV"/>
              </w:rPr>
              <w:t>as</w:t>
            </w:r>
            <w:r w:rsidR="00C611C9" w:rsidRPr="004E5AD7">
              <w:rPr>
                <w:rFonts w:ascii="Times New Roman" w:eastAsia="Times New Roman" w:hAnsi="Times New Roman" w:cs="Times New Roman"/>
                <w:spacing w:val="-2"/>
                <w:sz w:val="24"/>
                <w:szCs w:val="24"/>
                <w:lang w:eastAsia="lv-LV"/>
              </w:rPr>
              <w:t xml:space="preserve"> konsultācijas ar, Latvijas Banku, Finanšu un kapitāla tirgus komisiju, biedrību “Kolektīvās finansēšanas asociācija, Latvijas Darba devēju konfederāciju, Latvijas Tirdzniecības un rūpniecības kameru, Latvijas Komercbanku asociāciju, Kredītinformācijas apmaiņas atbalsta asociāciju un Latvijas alternatīvo finanšu pakalpojumu asociāciju. </w:t>
            </w:r>
          </w:p>
        </w:tc>
      </w:tr>
      <w:tr w:rsidR="00B00F1F" w:rsidRPr="004E5AD7" w14:paraId="346D652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77051D"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70C0B17"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4125E60" w14:textId="77A2610D" w:rsidR="00C611C9" w:rsidRPr="004E5AD7" w:rsidRDefault="00C611C9" w:rsidP="00C611C9">
            <w:p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Finanšu ministrija 2016.gada 26.septemrī sabiedrības informēšanai un iesaistīšanai informāciju par likumprojektu ievietoja Finanšu ministrijas mājas lapas sadaļā “Sabiedrības līdzdalība”</w:t>
            </w:r>
            <w:r w:rsidR="003931A3" w:rsidRPr="004E5AD7">
              <w:rPr>
                <w:rFonts w:ascii="Times New Roman" w:eastAsia="Times New Roman" w:hAnsi="Times New Roman" w:cs="Times New Roman"/>
                <w:spacing w:val="-2"/>
                <w:sz w:val="24"/>
                <w:szCs w:val="24"/>
                <w:lang w:eastAsia="lv-LV"/>
              </w:rPr>
              <w:t xml:space="preserve"> </w:t>
            </w:r>
            <w:r w:rsidR="003931A3" w:rsidRPr="004E5AD7">
              <w:rPr>
                <w:rFonts w:ascii="Times New Roman" w:hAnsi="Times New Roman" w:cs="Times New Roman"/>
                <w:spacing w:val="-2"/>
                <w:sz w:val="24"/>
                <w:szCs w:val="24"/>
                <w:u w:val="single"/>
              </w:rPr>
              <w:t xml:space="preserve">http://www.fm.gov.lv/lv/sabiedribas_lidzdaliba/ </w:t>
            </w:r>
            <w:proofErr w:type="spellStart"/>
            <w:r w:rsidR="003931A3" w:rsidRPr="004E5AD7">
              <w:rPr>
                <w:rFonts w:ascii="Times New Roman" w:hAnsi="Times New Roman" w:cs="Times New Roman"/>
                <w:spacing w:val="-2"/>
                <w:sz w:val="24"/>
                <w:szCs w:val="24"/>
                <w:u w:val="single"/>
              </w:rPr>
              <w:t>tiesibu_aktu_projekti</w:t>
            </w:r>
            <w:proofErr w:type="spellEnd"/>
            <w:r w:rsidR="003931A3" w:rsidRPr="004E5AD7">
              <w:rPr>
                <w:rFonts w:ascii="Times New Roman" w:hAnsi="Times New Roman" w:cs="Times New Roman"/>
                <w:spacing w:val="-2"/>
                <w:sz w:val="24"/>
                <w:szCs w:val="24"/>
                <w:u w:val="single"/>
              </w:rPr>
              <w:t>/finansu_tirgus_politika#project401</w:t>
            </w:r>
          </w:p>
          <w:p w14:paraId="5FBB6DBA" w14:textId="22C654F6" w:rsidR="0046503B" w:rsidRPr="004E5AD7" w:rsidRDefault="00C611C9" w:rsidP="004B64FC">
            <w:pPr>
              <w:spacing w:after="0" w:line="240" w:lineRule="auto"/>
              <w:jc w:val="both"/>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 xml:space="preserve">Likumprojekta izstrādes gaitā ir notikušas konsultācijas ar </w:t>
            </w:r>
            <w:r w:rsidR="001E1208" w:rsidRPr="004E5AD7">
              <w:rPr>
                <w:rFonts w:ascii="Times New Roman" w:eastAsia="Times New Roman" w:hAnsi="Times New Roman" w:cs="Times New Roman"/>
                <w:spacing w:val="-2"/>
                <w:sz w:val="24"/>
                <w:szCs w:val="24"/>
                <w:lang w:eastAsia="lv-LV"/>
              </w:rPr>
              <w:t xml:space="preserve">Latvijas alternatīvo finanšu pakalpojumu asociāciju. </w:t>
            </w:r>
          </w:p>
        </w:tc>
      </w:tr>
      <w:tr w:rsidR="00B00F1F" w:rsidRPr="004E5AD7" w14:paraId="3C6F27D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CDF77C"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F9C2EFA"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C33257" w14:textId="62168355" w:rsidR="0046503B" w:rsidRPr="004E5AD7" w:rsidRDefault="00937AAC" w:rsidP="0046503B">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Par likumprojektu iebildumi vai priekšlikumi netika saņemti.</w:t>
            </w:r>
          </w:p>
        </w:tc>
      </w:tr>
      <w:tr w:rsidR="004E5AD7" w:rsidRPr="004E5AD7" w14:paraId="59CF48A7" w14:textId="77777777" w:rsidTr="004E5AD7">
        <w:trPr>
          <w:trHeight w:val="214"/>
          <w:jc w:val="center"/>
        </w:trPr>
        <w:tc>
          <w:tcPr>
            <w:tcW w:w="250" w:type="pct"/>
            <w:tcBorders>
              <w:top w:val="outset" w:sz="6" w:space="0" w:color="414142"/>
              <w:left w:val="outset" w:sz="6" w:space="0" w:color="414142"/>
              <w:bottom w:val="outset" w:sz="6" w:space="0" w:color="414142"/>
              <w:right w:val="outset" w:sz="6" w:space="0" w:color="414142"/>
            </w:tcBorders>
            <w:hideMark/>
          </w:tcPr>
          <w:p w14:paraId="0F577291"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8D2DEE6"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BDD633" w14:textId="7F35639C" w:rsidR="0046503B" w:rsidRPr="004E5AD7" w:rsidRDefault="001E1208" w:rsidP="00752721">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Nav</w:t>
            </w:r>
          </w:p>
        </w:tc>
      </w:tr>
    </w:tbl>
    <w:p w14:paraId="61D2FE30" w14:textId="77777777" w:rsidR="0046503B" w:rsidRPr="004E5AD7" w:rsidRDefault="0046503B"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00F1F" w:rsidRPr="004E5AD7" w14:paraId="44C03AB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A2EBF" w14:textId="77777777" w:rsidR="00894C55" w:rsidRPr="004E5AD7" w:rsidRDefault="00894C55" w:rsidP="00816C11">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E5AD7">
              <w:rPr>
                <w:rFonts w:ascii="Times New Roman" w:eastAsia="Times New Roman" w:hAnsi="Times New Roman" w:cs="Times New Roman"/>
                <w:b/>
                <w:bCs/>
                <w:spacing w:val="-2"/>
                <w:sz w:val="24"/>
                <w:szCs w:val="24"/>
                <w:lang w:eastAsia="lv-LV"/>
              </w:rPr>
              <w:t>VII.</w:t>
            </w:r>
            <w:r w:rsidR="00816C11" w:rsidRPr="004E5AD7">
              <w:rPr>
                <w:rFonts w:ascii="Times New Roman" w:eastAsia="Times New Roman" w:hAnsi="Times New Roman" w:cs="Times New Roman"/>
                <w:b/>
                <w:bCs/>
                <w:spacing w:val="-2"/>
                <w:sz w:val="24"/>
                <w:szCs w:val="24"/>
                <w:lang w:eastAsia="lv-LV"/>
              </w:rPr>
              <w:t> </w:t>
            </w:r>
            <w:r w:rsidRPr="004E5AD7">
              <w:rPr>
                <w:rFonts w:ascii="Times New Roman" w:eastAsia="Times New Roman" w:hAnsi="Times New Roman" w:cs="Times New Roman"/>
                <w:b/>
                <w:bCs/>
                <w:spacing w:val="-2"/>
                <w:sz w:val="24"/>
                <w:szCs w:val="24"/>
                <w:lang w:eastAsia="lv-LV"/>
              </w:rPr>
              <w:t>Tiesību akta projekta izpildes nodrošināšana un tās ietekme uz institūcijām</w:t>
            </w:r>
          </w:p>
        </w:tc>
      </w:tr>
      <w:tr w:rsidR="00B00F1F" w:rsidRPr="004E5AD7" w14:paraId="77D8118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987058"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1AA3DA"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50CD1C4" w14:textId="77777777" w:rsidR="00894C55" w:rsidRPr="004E5AD7" w:rsidRDefault="001E1208"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Finanšu un kapitāla tirgus komisija</w:t>
            </w:r>
          </w:p>
        </w:tc>
      </w:tr>
      <w:tr w:rsidR="00B00F1F" w:rsidRPr="004E5AD7" w14:paraId="356DA4D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24A91B"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783479" w14:textId="77777777" w:rsidR="00894C55" w:rsidRPr="004E5AD7" w:rsidRDefault="00894C55"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Projekta izpildes ietekme uz pārvaldes funkcijām un institucionālo struktūru.</w:t>
            </w:r>
          </w:p>
          <w:p w14:paraId="6281BA41" w14:textId="77777777" w:rsidR="00894C55" w:rsidRPr="004E5AD7" w:rsidRDefault="00894C55" w:rsidP="00894C55">
            <w:pPr>
              <w:spacing w:before="100" w:beforeAutospacing="1" w:after="100" w:afterAutospacing="1" w:line="293" w:lineRule="atLeast"/>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D34793" w14:textId="77777777" w:rsidR="00894C55" w:rsidRPr="004E5AD7" w:rsidRDefault="001E1208" w:rsidP="00894C55">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Jaunu institūciju izveide, esošo likvidācija vai reorganizācija netiek plānota.</w:t>
            </w:r>
          </w:p>
        </w:tc>
      </w:tr>
      <w:tr w:rsidR="00894C55" w:rsidRPr="004E5AD7" w14:paraId="45B795C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A590500" w14:textId="77777777" w:rsidR="00894C55" w:rsidRPr="004E5AD7" w:rsidRDefault="00894C55" w:rsidP="0046503B">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4219C61" w14:textId="77777777" w:rsidR="00894C55" w:rsidRPr="004E5AD7" w:rsidRDefault="00894C55" w:rsidP="0046503B">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87904BD" w14:textId="6FCC4BB5" w:rsidR="0046503B" w:rsidRPr="004E5AD7" w:rsidRDefault="001E1208" w:rsidP="00752721">
            <w:pPr>
              <w:spacing w:after="0" w:line="240" w:lineRule="auto"/>
              <w:rPr>
                <w:rFonts w:ascii="Times New Roman" w:eastAsia="Times New Roman" w:hAnsi="Times New Roman" w:cs="Times New Roman"/>
                <w:spacing w:val="-2"/>
                <w:sz w:val="24"/>
                <w:szCs w:val="24"/>
                <w:lang w:eastAsia="lv-LV"/>
              </w:rPr>
            </w:pPr>
            <w:r w:rsidRPr="004E5AD7">
              <w:rPr>
                <w:rFonts w:ascii="Times New Roman" w:eastAsia="Times New Roman" w:hAnsi="Times New Roman" w:cs="Times New Roman"/>
                <w:spacing w:val="-2"/>
                <w:sz w:val="24"/>
                <w:szCs w:val="24"/>
                <w:lang w:eastAsia="lv-LV"/>
              </w:rPr>
              <w:t>Nav</w:t>
            </w:r>
          </w:p>
        </w:tc>
      </w:tr>
    </w:tbl>
    <w:p w14:paraId="377FB2FD" w14:textId="77777777" w:rsidR="003E0276" w:rsidRDefault="003E0276" w:rsidP="00F634AE">
      <w:pPr>
        <w:pStyle w:val="naisf"/>
        <w:tabs>
          <w:tab w:val="left" w:pos="6237"/>
          <w:tab w:val="right" w:pos="8820"/>
        </w:tabs>
        <w:spacing w:before="0" w:after="0"/>
        <w:ind w:firstLine="709"/>
        <w:rPr>
          <w:sz w:val="28"/>
          <w:szCs w:val="28"/>
        </w:rPr>
      </w:pPr>
    </w:p>
    <w:p w14:paraId="39025938" w14:textId="77777777" w:rsidR="003E0276" w:rsidRDefault="003E0276" w:rsidP="00F634AE">
      <w:pPr>
        <w:pStyle w:val="naisf"/>
        <w:tabs>
          <w:tab w:val="left" w:pos="6237"/>
          <w:tab w:val="right" w:pos="8820"/>
        </w:tabs>
        <w:spacing w:before="0" w:after="0"/>
        <w:ind w:firstLine="709"/>
        <w:rPr>
          <w:sz w:val="28"/>
          <w:szCs w:val="28"/>
        </w:rPr>
      </w:pPr>
    </w:p>
    <w:p w14:paraId="2A2593DC" w14:textId="77777777" w:rsidR="003E0276" w:rsidRDefault="003E0276" w:rsidP="00F634AE">
      <w:pPr>
        <w:pStyle w:val="naisf"/>
        <w:tabs>
          <w:tab w:val="left" w:pos="6237"/>
          <w:tab w:val="right" w:pos="8820"/>
        </w:tabs>
        <w:spacing w:before="0" w:after="0"/>
        <w:ind w:firstLine="709"/>
        <w:rPr>
          <w:sz w:val="28"/>
          <w:szCs w:val="28"/>
        </w:rPr>
      </w:pPr>
    </w:p>
    <w:p w14:paraId="7EA62294" w14:textId="14D7D823" w:rsidR="003E0276" w:rsidRDefault="003E0276" w:rsidP="003E0276">
      <w:pPr>
        <w:pStyle w:val="naisf"/>
        <w:tabs>
          <w:tab w:val="left" w:pos="6521"/>
          <w:tab w:val="right" w:pos="8820"/>
        </w:tabs>
        <w:spacing w:before="0" w:after="0"/>
        <w:ind w:firstLine="709"/>
        <w:rPr>
          <w:sz w:val="28"/>
          <w:szCs w:val="28"/>
        </w:rPr>
      </w:pPr>
      <w:r>
        <w:rPr>
          <w:sz w:val="28"/>
          <w:szCs w:val="28"/>
        </w:rPr>
        <w:t>F</w:t>
      </w:r>
      <w:r w:rsidRPr="005B2B8E">
        <w:rPr>
          <w:sz w:val="28"/>
          <w:szCs w:val="28"/>
        </w:rPr>
        <w:t>inanšu ministrs</w:t>
      </w:r>
      <w:r>
        <w:rPr>
          <w:sz w:val="28"/>
          <w:szCs w:val="28"/>
        </w:rPr>
        <w:tab/>
      </w:r>
      <w:r w:rsidRPr="005B2B8E">
        <w:rPr>
          <w:sz w:val="28"/>
          <w:szCs w:val="28"/>
        </w:rPr>
        <w:t>J</w:t>
      </w:r>
      <w:r>
        <w:rPr>
          <w:sz w:val="28"/>
          <w:szCs w:val="28"/>
        </w:rPr>
        <w:t>. </w:t>
      </w:r>
      <w:r w:rsidRPr="005B2B8E">
        <w:rPr>
          <w:sz w:val="28"/>
          <w:szCs w:val="28"/>
        </w:rPr>
        <w:t>Reirs</w:t>
      </w:r>
    </w:p>
    <w:p w14:paraId="3B88B485" w14:textId="77777777" w:rsidR="0044794C" w:rsidRPr="004E5AD7" w:rsidRDefault="0044794C" w:rsidP="0046503B">
      <w:pPr>
        <w:tabs>
          <w:tab w:val="left" w:pos="6237"/>
        </w:tabs>
        <w:spacing w:after="0" w:line="240" w:lineRule="auto"/>
        <w:rPr>
          <w:rFonts w:ascii="Times New Roman" w:hAnsi="Times New Roman" w:cs="Times New Roman"/>
          <w:spacing w:val="-2"/>
          <w:sz w:val="28"/>
          <w:szCs w:val="28"/>
        </w:rPr>
      </w:pPr>
    </w:p>
    <w:p w14:paraId="4408B97D" w14:textId="03AAFB62" w:rsidR="00336D60" w:rsidRPr="004E5AD7" w:rsidRDefault="00336D60" w:rsidP="00894C55">
      <w:pPr>
        <w:tabs>
          <w:tab w:val="left" w:pos="6237"/>
        </w:tabs>
        <w:spacing w:after="0" w:line="240" w:lineRule="auto"/>
        <w:rPr>
          <w:rFonts w:ascii="Times New Roman" w:hAnsi="Times New Roman" w:cs="Times New Roman"/>
          <w:spacing w:val="-2"/>
          <w:sz w:val="24"/>
          <w:szCs w:val="24"/>
        </w:rPr>
      </w:pPr>
    </w:p>
    <w:p w14:paraId="517A8291" w14:textId="5B78DC04" w:rsidR="003931A3" w:rsidRPr="004E5AD7" w:rsidRDefault="003931A3" w:rsidP="00894C55">
      <w:pPr>
        <w:tabs>
          <w:tab w:val="left" w:pos="6237"/>
        </w:tabs>
        <w:spacing w:after="0" w:line="240" w:lineRule="auto"/>
        <w:rPr>
          <w:rFonts w:ascii="Times New Roman" w:hAnsi="Times New Roman" w:cs="Times New Roman"/>
          <w:spacing w:val="-2"/>
          <w:sz w:val="24"/>
          <w:szCs w:val="24"/>
        </w:rPr>
      </w:pPr>
    </w:p>
    <w:p w14:paraId="0EC63FE8" w14:textId="1B894B75" w:rsidR="00894C55" w:rsidRPr="004E5AD7" w:rsidRDefault="005641F3" w:rsidP="00894C55">
      <w:pPr>
        <w:tabs>
          <w:tab w:val="left" w:pos="6237"/>
        </w:tabs>
        <w:spacing w:after="0" w:line="240" w:lineRule="auto"/>
        <w:rPr>
          <w:rFonts w:ascii="Times New Roman" w:hAnsi="Times New Roman" w:cs="Times New Roman"/>
          <w:spacing w:val="-2"/>
          <w:sz w:val="20"/>
          <w:szCs w:val="20"/>
        </w:rPr>
      </w:pPr>
      <w:r w:rsidRPr="004E5AD7">
        <w:rPr>
          <w:rFonts w:ascii="Times New Roman" w:hAnsi="Times New Roman" w:cs="Times New Roman"/>
          <w:spacing w:val="-2"/>
          <w:sz w:val="20"/>
          <w:szCs w:val="20"/>
        </w:rPr>
        <w:t xml:space="preserve">Egita </w:t>
      </w:r>
      <w:r w:rsidR="0044794C" w:rsidRPr="004E5AD7">
        <w:rPr>
          <w:rFonts w:ascii="Times New Roman" w:hAnsi="Times New Roman" w:cs="Times New Roman"/>
          <w:spacing w:val="-2"/>
          <w:sz w:val="20"/>
          <w:szCs w:val="20"/>
        </w:rPr>
        <w:t>Šķibele</w:t>
      </w:r>
      <w:r w:rsidR="00D133F8" w:rsidRPr="004E5AD7">
        <w:rPr>
          <w:rFonts w:ascii="Times New Roman" w:hAnsi="Times New Roman" w:cs="Times New Roman"/>
          <w:spacing w:val="-2"/>
          <w:sz w:val="20"/>
          <w:szCs w:val="20"/>
        </w:rPr>
        <w:t xml:space="preserve"> 670</w:t>
      </w:r>
      <w:r w:rsidR="0044794C" w:rsidRPr="004E5AD7">
        <w:rPr>
          <w:rFonts w:ascii="Times New Roman" w:hAnsi="Times New Roman" w:cs="Times New Roman"/>
          <w:spacing w:val="-2"/>
          <w:sz w:val="20"/>
          <w:szCs w:val="20"/>
        </w:rPr>
        <w:t>83886</w:t>
      </w:r>
    </w:p>
    <w:p w14:paraId="668E57D5" w14:textId="76E6EAAB" w:rsidR="00894C55" w:rsidRDefault="00553F45" w:rsidP="00894C55">
      <w:pPr>
        <w:tabs>
          <w:tab w:val="left" w:pos="6237"/>
        </w:tabs>
        <w:spacing w:after="0" w:line="240" w:lineRule="auto"/>
        <w:rPr>
          <w:rFonts w:ascii="Times New Roman" w:hAnsi="Times New Roman" w:cs="Times New Roman"/>
          <w:spacing w:val="-2"/>
          <w:sz w:val="20"/>
          <w:szCs w:val="20"/>
        </w:rPr>
      </w:pPr>
      <w:hyperlink r:id="rId7" w:history="1">
        <w:r w:rsidR="003E0276" w:rsidRPr="00752882">
          <w:rPr>
            <w:rStyle w:val="Hyperlink"/>
            <w:rFonts w:ascii="Times New Roman" w:hAnsi="Times New Roman" w:cs="Times New Roman"/>
            <w:spacing w:val="-2"/>
            <w:sz w:val="20"/>
            <w:szCs w:val="20"/>
          </w:rPr>
          <w:t>Egita.Skibele@fm.gov.lv</w:t>
        </w:r>
      </w:hyperlink>
    </w:p>
    <w:p w14:paraId="3D6283A9" w14:textId="7480CB81" w:rsidR="003E0276" w:rsidRDefault="003E0276" w:rsidP="00894C55">
      <w:pPr>
        <w:tabs>
          <w:tab w:val="left" w:pos="6237"/>
        </w:tabs>
        <w:spacing w:after="0" w:line="240" w:lineRule="auto"/>
        <w:rPr>
          <w:rFonts w:ascii="Times New Roman" w:hAnsi="Times New Roman" w:cs="Times New Roman"/>
          <w:spacing w:val="-2"/>
          <w:sz w:val="20"/>
          <w:szCs w:val="20"/>
        </w:rPr>
      </w:pPr>
    </w:p>
    <w:p w14:paraId="0C0C0A07" w14:textId="0C6E56A8" w:rsidR="003E0276" w:rsidRDefault="003E0276" w:rsidP="00894C55">
      <w:pPr>
        <w:tabs>
          <w:tab w:val="left" w:pos="6237"/>
        </w:tabs>
        <w:spacing w:after="0" w:line="240" w:lineRule="auto"/>
        <w:rPr>
          <w:rFonts w:ascii="Times New Roman" w:hAnsi="Times New Roman" w:cs="Times New Roman"/>
          <w:spacing w:val="-2"/>
          <w:sz w:val="20"/>
          <w:szCs w:val="20"/>
        </w:rPr>
      </w:pPr>
    </w:p>
    <w:p w14:paraId="7FFF1C55" w14:textId="03822E35" w:rsidR="003E0276" w:rsidRDefault="003E0276" w:rsidP="00894C55">
      <w:pPr>
        <w:tabs>
          <w:tab w:val="left" w:pos="6237"/>
        </w:tabs>
        <w:spacing w:after="0" w:line="240" w:lineRule="auto"/>
        <w:rPr>
          <w:rFonts w:ascii="Times New Roman" w:hAnsi="Times New Roman" w:cs="Times New Roman"/>
          <w:spacing w:val="-2"/>
          <w:sz w:val="20"/>
          <w:szCs w:val="20"/>
        </w:rPr>
      </w:pPr>
    </w:p>
    <w:p w14:paraId="343368F8" w14:textId="3F054673" w:rsidR="003E0276" w:rsidRPr="004E5AD7" w:rsidRDefault="003E0276" w:rsidP="00894C55">
      <w:pPr>
        <w:tabs>
          <w:tab w:val="left" w:pos="6237"/>
        </w:tabs>
        <w:spacing w:after="0" w:line="240" w:lineRule="auto"/>
        <w:rPr>
          <w:rFonts w:ascii="Times New Roman" w:hAnsi="Times New Roman" w:cs="Times New Roman"/>
          <w:spacing w:val="-2"/>
          <w:sz w:val="20"/>
          <w:szCs w:val="20"/>
        </w:rPr>
      </w:pPr>
      <w:proofErr w:type="spellStart"/>
      <w:r w:rsidRPr="003E0276">
        <w:rPr>
          <w:rFonts w:ascii="Times New Roman" w:hAnsi="Times New Roman" w:cs="Times New Roman"/>
          <w:spacing w:val="-2"/>
          <w:sz w:val="20"/>
          <w:szCs w:val="20"/>
        </w:rPr>
        <w:t>v_sk</w:t>
      </w:r>
      <w:proofErr w:type="spellEnd"/>
      <w:r w:rsidRPr="003E0276">
        <w:rPr>
          <w:rFonts w:ascii="Times New Roman" w:hAnsi="Times New Roman" w:cs="Times New Roman"/>
          <w:spacing w:val="-2"/>
          <w:sz w:val="20"/>
          <w:szCs w:val="20"/>
        </w:rPr>
        <w:t xml:space="preserve">. = </w:t>
      </w:r>
      <w:r>
        <w:rPr>
          <w:rFonts w:ascii="Times New Roman" w:hAnsi="Times New Roman" w:cs="Times New Roman"/>
          <w:spacing w:val="-2"/>
          <w:sz w:val="20"/>
          <w:szCs w:val="20"/>
        </w:rPr>
        <w:t>1170</w:t>
      </w:r>
    </w:p>
    <w:sectPr w:rsidR="003E0276" w:rsidRPr="004E5AD7" w:rsidSect="00C36A0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803D" w14:textId="77777777" w:rsidR="00F27FA3" w:rsidRDefault="00F27FA3" w:rsidP="00894C55">
      <w:pPr>
        <w:spacing w:after="0" w:line="240" w:lineRule="auto"/>
      </w:pPr>
      <w:r>
        <w:separator/>
      </w:r>
    </w:p>
  </w:endnote>
  <w:endnote w:type="continuationSeparator" w:id="0">
    <w:p w14:paraId="76F905A3" w14:textId="77777777" w:rsidR="00F27FA3" w:rsidRDefault="00F27F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1BCF" w14:textId="77777777" w:rsidR="003E0276" w:rsidRPr="003E0276" w:rsidRDefault="003E0276" w:rsidP="003E0276">
    <w:pPr>
      <w:pStyle w:val="Footer"/>
      <w:rPr>
        <w:rFonts w:ascii="Times New Roman" w:hAnsi="Times New Roman" w:cs="Times New Roman"/>
        <w:sz w:val="20"/>
        <w:szCs w:val="20"/>
      </w:rPr>
    </w:pPr>
    <w:r w:rsidRPr="003E0276">
      <w:rPr>
        <w:rFonts w:ascii="Times New Roman" w:hAnsi="Times New Roman" w:cs="Times New Roman"/>
        <w:sz w:val="20"/>
        <w:szCs w:val="20"/>
      </w:rPr>
      <w:t>FManot_080618_FKTKL (TA-1163)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015" w14:textId="07911FF2" w:rsidR="00111567" w:rsidRPr="00C25B49" w:rsidRDefault="00111567" w:rsidP="00111567">
    <w:pPr>
      <w:pStyle w:val="Header"/>
      <w:jc w:val="center"/>
      <w:rPr>
        <w:rFonts w:ascii="Times New Roman" w:hAnsi="Times New Roman" w:cs="Times New Roman"/>
        <w:sz w:val="24"/>
        <w:szCs w:val="20"/>
      </w:rPr>
    </w:pPr>
  </w:p>
  <w:p w14:paraId="08D5D0D2" w14:textId="64B09DA6" w:rsidR="00111567" w:rsidRPr="003E0276" w:rsidRDefault="00111567" w:rsidP="00111567">
    <w:pPr>
      <w:pStyle w:val="Footer"/>
      <w:rPr>
        <w:rFonts w:ascii="Times New Roman" w:hAnsi="Times New Roman" w:cs="Times New Roman"/>
        <w:sz w:val="20"/>
        <w:szCs w:val="20"/>
      </w:rPr>
    </w:pPr>
    <w:r w:rsidRPr="003E0276">
      <w:rPr>
        <w:rFonts w:ascii="Times New Roman" w:hAnsi="Times New Roman" w:cs="Times New Roman"/>
        <w:sz w:val="20"/>
        <w:szCs w:val="20"/>
      </w:rPr>
      <w:t>FManot_080618_FKTKL</w:t>
    </w:r>
    <w:r w:rsidR="003E0276" w:rsidRPr="003E0276">
      <w:rPr>
        <w:rFonts w:ascii="Times New Roman" w:hAnsi="Times New Roman" w:cs="Times New Roman"/>
        <w:sz w:val="20"/>
        <w:szCs w:val="20"/>
      </w:rPr>
      <w:t xml:space="preserve"> (TA-1163)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C073" w14:textId="77777777" w:rsidR="00F27FA3" w:rsidRDefault="00F27FA3" w:rsidP="00894C55">
      <w:pPr>
        <w:spacing w:after="0" w:line="240" w:lineRule="auto"/>
      </w:pPr>
      <w:r>
        <w:separator/>
      </w:r>
    </w:p>
  </w:footnote>
  <w:footnote w:type="continuationSeparator" w:id="0">
    <w:p w14:paraId="19CDC635" w14:textId="77777777" w:rsidR="00F27FA3" w:rsidRDefault="00F27FA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C9FA39" w14:textId="7A20E83C"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2D8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021D"/>
    <w:multiLevelType w:val="hybridMultilevel"/>
    <w:tmpl w:val="AB3CB1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8592B"/>
    <w:multiLevelType w:val="hybridMultilevel"/>
    <w:tmpl w:val="5D4CB68A"/>
    <w:lvl w:ilvl="0" w:tplc="33C21A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4520B0"/>
    <w:multiLevelType w:val="hybridMultilevel"/>
    <w:tmpl w:val="0714F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5162"/>
    <w:rsid w:val="00046531"/>
    <w:rsid w:val="0005133D"/>
    <w:rsid w:val="00051C4D"/>
    <w:rsid w:val="00073DA7"/>
    <w:rsid w:val="000D4DE4"/>
    <w:rsid w:val="001071E8"/>
    <w:rsid w:val="00111567"/>
    <w:rsid w:val="001E1208"/>
    <w:rsid w:val="00200E48"/>
    <w:rsid w:val="002273AD"/>
    <w:rsid w:val="00243426"/>
    <w:rsid w:val="00260E75"/>
    <w:rsid w:val="002829A9"/>
    <w:rsid w:val="002B12B9"/>
    <w:rsid w:val="0030374C"/>
    <w:rsid w:val="00307759"/>
    <w:rsid w:val="003339AB"/>
    <w:rsid w:val="00336D60"/>
    <w:rsid w:val="00352FD7"/>
    <w:rsid w:val="003931A3"/>
    <w:rsid w:val="003B0BF9"/>
    <w:rsid w:val="003E0276"/>
    <w:rsid w:val="003E0791"/>
    <w:rsid w:val="003F0B61"/>
    <w:rsid w:val="003F28AC"/>
    <w:rsid w:val="00406331"/>
    <w:rsid w:val="00423E30"/>
    <w:rsid w:val="004424D6"/>
    <w:rsid w:val="004454FE"/>
    <w:rsid w:val="0044794C"/>
    <w:rsid w:val="0046503B"/>
    <w:rsid w:val="00471F27"/>
    <w:rsid w:val="00494A18"/>
    <w:rsid w:val="004A7147"/>
    <w:rsid w:val="004B64FC"/>
    <w:rsid w:val="004E5AD7"/>
    <w:rsid w:val="0050178F"/>
    <w:rsid w:val="00513C05"/>
    <w:rsid w:val="005433B6"/>
    <w:rsid w:val="00543E6F"/>
    <w:rsid w:val="005510C3"/>
    <w:rsid w:val="00553F45"/>
    <w:rsid w:val="005641F3"/>
    <w:rsid w:val="005A54D3"/>
    <w:rsid w:val="005B0FBA"/>
    <w:rsid w:val="005C73E9"/>
    <w:rsid w:val="005D5F5D"/>
    <w:rsid w:val="005E0705"/>
    <w:rsid w:val="00696058"/>
    <w:rsid w:val="006B15D0"/>
    <w:rsid w:val="006E1081"/>
    <w:rsid w:val="006F7092"/>
    <w:rsid w:val="00707670"/>
    <w:rsid w:val="00720585"/>
    <w:rsid w:val="00752721"/>
    <w:rsid w:val="00773ADE"/>
    <w:rsid w:val="00773AF6"/>
    <w:rsid w:val="00784BCC"/>
    <w:rsid w:val="007867C9"/>
    <w:rsid w:val="00793753"/>
    <w:rsid w:val="00795F71"/>
    <w:rsid w:val="00796D26"/>
    <w:rsid w:val="007E347E"/>
    <w:rsid w:val="007E73AB"/>
    <w:rsid w:val="007F50DD"/>
    <w:rsid w:val="00811DC5"/>
    <w:rsid w:val="00816BE2"/>
    <w:rsid w:val="00816C11"/>
    <w:rsid w:val="00830E06"/>
    <w:rsid w:val="00867B0C"/>
    <w:rsid w:val="00890609"/>
    <w:rsid w:val="00894C55"/>
    <w:rsid w:val="008A66E6"/>
    <w:rsid w:val="008B2B98"/>
    <w:rsid w:val="008B437A"/>
    <w:rsid w:val="008E06AC"/>
    <w:rsid w:val="00937AAC"/>
    <w:rsid w:val="00952291"/>
    <w:rsid w:val="009558B9"/>
    <w:rsid w:val="009728A5"/>
    <w:rsid w:val="009A2654"/>
    <w:rsid w:val="00A3061A"/>
    <w:rsid w:val="00A6073E"/>
    <w:rsid w:val="00A92C3F"/>
    <w:rsid w:val="00AE5567"/>
    <w:rsid w:val="00B00F1F"/>
    <w:rsid w:val="00B15C36"/>
    <w:rsid w:val="00B2165C"/>
    <w:rsid w:val="00B44910"/>
    <w:rsid w:val="00B72082"/>
    <w:rsid w:val="00B871ED"/>
    <w:rsid w:val="00BA20AA"/>
    <w:rsid w:val="00BD2D8E"/>
    <w:rsid w:val="00BD4425"/>
    <w:rsid w:val="00BF79CF"/>
    <w:rsid w:val="00C252E2"/>
    <w:rsid w:val="00C25B49"/>
    <w:rsid w:val="00C36A04"/>
    <w:rsid w:val="00C611C9"/>
    <w:rsid w:val="00CD750C"/>
    <w:rsid w:val="00CE42DC"/>
    <w:rsid w:val="00CE5657"/>
    <w:rsid w:val="00D133F8"/>
    <w:rsid w:val="00DA3733"/>
    <w:rsid w:val="00DB3C4B"/>
    <w:rsid w:val="00DD286A"/>
    <w:rsid w:val="00DE7ED6"/>
    <w:rsid w:val="00E17E02"/>
    <w:rsid w:val="00E30494"/>
    <w:rsid w:val="00E3511D"/>
    <w:rsid w:val="00E3716B"/>
    <w:rsid w:val="00E7121F"/>
    <w:rsid w:val="00E84899"/>
    <w:rsid w:val="00E90C01"/>
    <w:rsid w:val="00EA486E"/>
    <w:rsid w:val="00EB0378"/>
    <w:rsid w:val="00EF010F"/>
    <w:rsid w:val="00EF0738"/>
    <w:rsid w:val="00F27FA3"/>
    <w:rsid w:val="00F57B0C"/>
    <w:rsid w:val="00F805E5"/>
    <w:rsid w:val="00F81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2636A"/>
  <w15:docId w15:val="{E45C9118-9829-4A64-A90B-4949547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rsid w:val="009558B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9558B9"/>
    <w:rPr>
      <w:rFonts w:ascii="Times New Roman" w:eastAsia="Times New Roman" w:hAnsi="Times New Roman" w:cs="Times New Roman"/>
      <w:sz w:val="20"/>
      <w:szCs w:val="20"/>
      <w:lang w:eastAsia="lv-LV"/>
    </w:rPr>
  </w:style>
  <w:style w:type="character" w:styleId="FootnoteReference">
    <w:name w:val="footnote reference"/>
    <w:uiPriority w:val="99"/>
    <w:semiHidden/>
    <w:rsid w:val="009558B9"/>
    <w:rPr>
      <w:vertAlign w:val="superscript"/>
    </w:rPr>
  </w:style>
  <w:style w:type="paragraph" w:styleId="ListParagraph">
    <w:name w:val="List Paragraph"/>
    <w:basedOn w:val="Normal"/>
    <w:uiPriority w:val="34"/>
    <w:qFormat/>
    <w:rsid w:val="009558B9"/>
    <w:pPr>
      <w:ind w:left="720"/>
      <w:contextualSpacing/>
    </w:pPr>
  </w:style>
  <w:style w:type="character" w:styleId="CommentReference">
    <w:name w:val="annotation reference"/>
    <w:basedOn w:val="DefaultParagraphFont"/>
    <w:uiPriority w:val="99"/>
    <w:semiHidden/>
    <w:unhideWhenUsed/>
    <w:rsid w:val="00E17E02"/>
    <w:rPr>
      <w:sz w:val="16"/>
      <w:szCs w:val="16"/>
    </w:rPr>
  </w:style>
  <w:style w:type="paragraph" w:styleId="CommentText">
    <w:name w:val="annotation text"/>
    <w:basedOn w:val="Normal"/>
    <w:link w:val="CommentTextChar"/>
    <w:uiPriority w:val="99"/>
    <w:semiHidden/>
    <w:unhideWhenUsed/>
    <w:rsid w:val="00E17E02"/>
    <w:pPr>
      <w:spacing w:line="240" w:lineRule="auto"/>
    </w:pPr>
    <w:rPr>
      <w:sz w:val="20"/>
      <w:szCs w:val="20"/>
    </w:rPr>
  </w:style>
  <w:style w:type="character" w:customStyle="1" w:styleId="CommentTextChar">
    <w:name w:val="Comment Text Char"/>
    <w:basedOn w:val="DefaultParagraphFont"/>
    <w:link w:val="CommentText"/>
    <w:uiPriority w:val="99"/>
    <w:semiHidden/>
    <w:rsid w:val="00E17E02"/>
    <w:rPr>
      <w:sz w:val="20"/>
      <w:szCs w:val="20"/>
    </w:rPr>
  </w:style>
  <w:style w:type="paragraph" w:styleId="CommentSubject">
    <w:name w:val="annotation subject"/>
    <w:basedOn w:val="CommentText"/>
    <w:next w:val="CommentText"/>
    <w:link w:val="CommentSubjectChar"/>
    <w:uiPriority w:val="99"/>
    <w:semiHidden/>
    <w:unhideWhenUsed/>
    <w:rsid w:val="00E17E02"/>
    <w:rPr>
      <w:b/>
      <w:bCs/>
    </w:rPr>
  </w:style>
  <w:style w:type="character" w:customStyle="1" w:styleId="CommentSubjectChar">
    <w:name w:val="Comment Subject Char"/>
    <w:basedOn w:val="CommentTextChar"/>
    <w:link w:val="CommentSubject"/>
    <w:uiPriority w:val="99"/>
    <w:semiHidden/>
    <w:rsid w:val="00E17E02"/>
    <w:rPr>
      <w:b/>
      <w:bCs/>
      <w:sz w:val="20"/>
      <w:szCs w:val="20"/>
    </w:rPr>
  </w:style>
  <w:style w:type="paragraph" w:customStyle="1" w:styleId="naisf">
    <w:name w:val="naisf"/>
    <w:basedOn w:val="Normal"/>
    <w:rsid w:val="003E027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E02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ita.Skibel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6478</Words>
  <Characters>3693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Likumprojekta “Grozījums Finanšu kapitāla tirgus komisijas likumā” sākotnējās ietekmes novērtējuma ziņojums (anotācija)</vt:lpstr>
    </vt:vector>
  </TitlesOfParts>
  <Company>Finanšu ministrija</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Finanšu kapitāla tirgus komisijas likumā” sākotnējās ietekmes novērtējuma ziņojums (anotācija)</dc:title>
  <dc:subject>Anotācija</dc:subject>
  <dc:creator>.Egita Šķibele</dc:creator>
  <cp:keywords/>
  <dc:description>67083886, Egita.Skibele@fm.gov.lv</dc:description>
  <cp:lastModifiedBy>Jekaterina Borovika</cp:lastModifiedBy>
  <cp:revision>13</cp:revision>
  <cp:lastPrinted>2019-03-13T08:57:00Z</cp:lastPrinted>
  <dcterms:created xsi:type="dcterms:W3CDTF">2018-06-12T05:43:00Z</dcterms:created>
  <dcterms:modified xsi:type="dcterms:W3CDTF">2019-04-04T11:02:00Z</dcterms:modified>
</cp:coreProperties>
</file>