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C68" w:rsidRPr="00AC0A0F" w:rsidRDefault="00396C68" w:rsidP="00396C68">
      <w:pPr>
        <w:jc w:val="right"/>
        <w:rPr>
          <w:lang w:val="lv-LV"/>
        </w:rPr>
      </w:pPr>
      <w:bookmarkStart w:id="0" w:name="_GoBack"/>
      <w:bookmarkEnd w:id="0"/>
      <w:r w:rsidRPr="00AC0A0F">
        <w:rPr>
          <w:lang w:val="lv-LV"/>
        </w:rPr>
        <w:t>Projekts</w:t>
      </w:r>
    </w:p>
    <w:p w:rsidR="00396C68" w:rsidRPr="00CA5462" w:rsidRDefault="00396C68" w:rsidP="00396C68">
      <w:pPr>
        <w:jc w:val="center"/>
        <w:rPr>
          <w:sz w:val="28"/>
          <w:szCs w:val="28"/>
          <w:lang w:val="lv-LV"/>
        </w:rPr>
      </w:pPr>
      <w:r w:rsidRPr="00CA5462">
        <w:rPr>
          <w:sz w:val="28"/>
          <w:szCs w:val="28"/>
          <w:lang w:val="lv-LV"/>
        </w:rPr>
        <w:t xml:space="preserve">LATVIJAS REPUBLIKAS MINISTRU KABINETA </w:t>
      </w:r>
    </w:p>
    <w:p w:rsidR="00396C68" w:rsidRPr="00CA5462" w:rsidRDefault="00396C68" w:rsidP="00396C68">
      <w:pPr>
        <w:jc w:val="center"/>
        <w:rPr>
          <w:sz w:val="28"/>
          <w:szCs w:val="28"/>
          <w:lang w:val="lv-LV"/>
        </w:rPr>
      </w:pPr>
      <w:r w:rsidRPr="00CA5462">
        <w:rPr>
          <w:sz w:val="28"/>
          <w:szCs w:val="28"/>
          <w:lang w:val="lv-LV"/>
        </w:rPr>
        <w:t>SĒDES PROTOKOLLĒMUMS</w:t>
      </w:r>
    </w:p>
    <w:p w:rsidR="00396C68" w:rsidRPr="00CA5462" w:rsidRDefault="00396C68" w:rsidP="00396C68">
      <w:pPr>
        <w:jc w:val="center"/>
        <w:rPr>
          <w:sz w:val="28"/>
          <w:szCs w:val="28"/>
          <w:lang w:val="lv-LV"/>
        </w:rPr>
      </w:pPr>
    </w:p>
    <w:p w:rsidR="00396C68" w:rsidRPr="00CA5462" w:rsidRDefault="00AC0A0F" w:rsidP="00396C68">
      <w:pPr>
        <w:tabs>
          <w:tab w:val="left" w:pos="4536"/>
        </w:tabs>
        <w:rPr>
          <w:sz w:val="28"/>
          <w:szCs w:val="28"/>
          <w:lang w:val="lv-LV"/>
        </w:rPr>
      </w:pPr>
      <w:r w:rsidRPr="00CA5462">
        <w:rPr>
          <w:sz w:val="28"/>
          <w:szCs w:val="28"/>
          <w:lang w:val="lv-LV"/>
        </w:rPr>
        <w:t>Rīgā                                         Nr.</w:t>
      </w:r>
      <w:r w:rsidRPr="00CA5462">
        <w:rPr>
          <w:sz w:val="28"/>
          <w:szCs w:val="28"/>
          <w:lang w:val="lv-LV"/>
        </w:rPr>
        <w:tab/>
        <w:t xml:space="preserve">               </w:t>
      </w:r>
      <w:r w:rsidR="00396C68" w:rsidRPr="00CA5462">
        <w:rPr>
          <w:sz w:val="28"/>
          <w:szCs w:val="28"/>
          <w:lang w:val="lv-LV"/>
        </w:rPr>
        <w:t>201</w:t>
      </w:r>
      <w:r w:rsidR="00A83762">
        <w:rPr>
          <w:sz w:val="28"/>
          <w:szCs w:val="28"/>
          <w:lang w:val="lv-LV"/>
        </w:rPr>
        <w:t>9</w:t>
      </w:r>
      <w:r w:rsidR="00396C68" w:rsidRPr="00CA5462">
        <w:rPr>
          <w:sz w:val="28"/>
          <w:szCs w:val="28"/>
          <w:lang w:val="lv-LV"/>
        </w:rPr>
        <w:t>. gada __._______</w:t>
      </w:r>
    </w:p>
    <w:p w:rsidR="00396C68" w:rsidRPr="00CA5462" w:rsidRDefault="00396C68" w:rsidP="00396C68">
      <w:pPr>
        <w:jc w:val="center"/>
        <w:rPr>
          <w:sz w:val="28"/>
          <w:szCs w:val="28"/>
          <w:lang w:val="lv-LV"/>
        </w:rPr>
      </w:pPr>
      <w:r w:rsidRPr="00CA5462">
        <w:rPr>
          <w:sz w:val="28"/>
          <w:szCs w:val="28"/>
          <w:lang w:val="lv-LV"/>
        </w:rPr>
        <w:t>.§</w:t>
      </w:r>
    </w:p>
    <w:p w:rsidR="00396C68" w:rsidRPr="00CA5462" w:rsidRDefault="00396C68" w:rsidP="00396C68">
      <w:pPr>
        <w:rPr>
          <w:sz w:val="28"/>
          <w:szCs w:val="28"/>
          <w:lang w:val="lv-LV"/>
        </w:rPr>
      </w:pPr>
    </w:p>
    <w:p w:rsidR="00CA5462" w:rsidRPr="00CA5462" w:rsidRDefault="00CA5462" w:rsidP="00AC0A0F">
      <w:pPr>
        <w:jc w:val="center"/>
        <w:rPr>
          <w:b/>
          <w:sz w:val="28"/>
          <w:szCs w:val="28"/>
          <w:lang w:val="lv-LV"/>
        </w:rPr>
      </w:pPr>
    </w:p>
    <w:p w:rsidR="00396C68" w:rsidRPr="00CA5462" w:rsidRDefault="00A83762" w:rsidP="00AC0A0F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Informatīvais ziņojums „</w:t>
      </w:r>
      <w:r w:rsidRPr="00A83762">
        <w:rPr>
          <w:b/>
          <w:sz w:val="28"/>
          <w:szCs w:val="28"/>
          <w:lang w:val="lv-LV"/>
        </w:rPr>
        <w:t>Pēcdoktorantūras pētniecības programmas vidusposma izvērtējums un priekšlikumi turpmākajiem saturiskiem un procedurāliem uzlabojumiem</w:t>
      </w:r>
      <w:r>
        <w:rPr>
          <w:b/>
          <w:sz w:val="28"/>
          <w:szCs w:val="28"/>
          <w:lang w:val="lv-LV"/>
        </w:rPr>
        <w:t>”</w:t>
      </w:r>
    </w:p>
    <w:p w:rsidR="00396C68" w:rsidRPr="00CA5462" w:rsidRDefault="00396C68" w:rsidP="00396C68">
      <w:pPr>
        <w:pStyle w:val="BodyText"/>
        <w:rPr>
          <w:b w:val="0"/>
          <w:szCs w:val="28"/>
        </w:rPr>
      </w:pPr>
    </w:p>
    <w:p w:rsidR="00AC0A0F" w:rsidRPr="00CA5462" w:rsidRDefault="00AC0A0F" w:rsidP="00A83762">
      <w:pPr>
        <w:pStyle w:val="BodyText"/>
        <w:ind w:left="426" w:hanging="426"/>
        <w:rPr>
          <w:b w:val="0"/>
          <w:szCs w:val="28"/>
        </w:rPr>
      </w:pPr>
    </w:p>
    <w:p w:rsidR="00A83762" w:rsidRDefault="00396C68" w:rsidP="00A83762">
      <w:pPr>
        <w:pStyle w:val="BodyText2"/>
        <w:numPr>
          <w:ilvl w:val="0"/>
          <w:numId w:val="1"/>
        </w:numPr>
        <w:tabs>
          <w:tab w:val="left" w:pos="426"/>
        </w:tabs>
        <w:ind w:left="426" w:hanging="426"/>
        <w:rPr>
          <w:szCs w:val="28"/>
        </w:rPr>
      </w:pPr>
      <w:r w:rsidRPr="00CA5462">
        <w:rPr>
          <w:szCs w:val="28"/>
        </w:rPr>
        <w:t xml:space="preserve">Pieņemt zināšanai </w:t>
      </w:r>
      <w:r w:rsidR="00A83762">
        <w:rPr>
          <w:szCs w:val="28"/>
        </w:rPr>
        <w:t>izglītības un zinātnes</w:t>
      </w:r>
      <w:r w:rsidR="00D43055">
        <w:rPr>
          <w:szCs w:val="28"/>
        </w:rPr>
        <w:t xml:space="preserve"> ministres</w:t>
      </w:r>
      <w:r w:rsidRPr="00CA5462">
        <w:rPr>
          <w:szCs w:val="28"/>
        </w:rPr>
        <w:t xml:space="preserve"> </w:t>
      </w:r>
      <w:r w:rsidR="000A1751" w:rsidRPr="00CA5462">
        <w:rPr>
          <w:szCs w:val="28"/>
        </w:rPr>
        <w:t>iesniegto</w:t>
      </w:r>
      <w:r w:rsidRPr="00CA5462">
        <w:rPr>
          <w:szCs w:val="28"/>
        </w:rPr>
        <w:t xml:space="preserve"> informatīvo ziņojumu.</w:t>
      </w:r>
    </w:p>
    <w:p w:rsidR="004248AF" w:rsidRPr="00A83762" w:rsidRDefault="00B33B01" w:rsidP="00A83762">
      <w:pPr>
        <w:pStyle w:val="BodyText2"/>
        <w:numPr>
          <w:ilvl w:val="0"/>
          <w:numId w:val="1"/>
        </w:numPr>
        <w:tabs>
          <w:tab w:val="left" w:pos="426"/>
        </w:tabs>
        <w:ind w:left="426" w:hanging="426"/>
        <w:rPr>
          <w:rStyle w:val="bumpedfont15"/>
          <w:color w:val="000000"/>
        </w:rPr>
      </w:pPr>
      <w:r>
        <w:rPr>
          <w:rStyle w:val="bumpedfont15"/>
          <w:color w:val="000000"/>
          <w:szCs w:val="28"/>
        </w:rPr>
        <w:t xml:space="preserve">Valsts izglītības attīstības aģentūrai </w:t>
      </w:r>
      <w:r w:rsidR="00A83762" w:rsidRPr="00A83762">
        <w:rPr>
          <w:rStyle w:val="bumpedfont15"/>
          <w:color w:val="000000"/>
          <w:szCs w:val="28"/>
        </w:rPr>
        <w:t xml:space="preserve">līdz </w:t>
      </w:r>
      <w:r w:rsidR="00172702" w:rsidRPr="00A83762">
        <w:rPr>
          <w:rStyle w:val="bumpedfont15"/>
          <w:color w:val="000000"/>
        </w:rPr>
        <w:t>201</w:t>
      </w:r>
      <w:r w:rsidR="00E05FD7" w:rsidRPr="00A83762">
        <w:rPr>
          <w:rStyle w:val="bumpedfont15"/>
          <w:color w:val="000000"/>
        </w:rPr>
        <w:t>9</w:t>
      </w:r>
      <w:r w:rsidR="00172702" w:rsidRPr="00A83762">
        <w:rPr>
          <w:rStyle w:val="bumpedfont15"/>
          <w:color w:val="000000"/>
        </w:rPr>
        <w:t>.</w:t>
      </w:r>
      <w:r w:rsidR="00A83762" w:rsidRPr="00A83762">
        <w:rPr>
          <w:rStyle w:val="bumpedfont15"/>
          <w:color w:val="000000"/>
        </w:rPr>
        <w:t> </w:t>
      </w:r>
      <w:r w:rsidR="00172702" w:rsidRPr="00A83762">
        <w:rPr>
          <w:rStyle w:val="bumpedfont15"/>
          <w:color w:val="000000"/>
        </w:rPr>
        <w:t xml:space="preserve">gada </w:t>
      </w:r>
      <w:r w:rsidR="00A3537C">
        <w:rPr>
          <w:rStyle w:val="bumpedfont15"/>
          <w:color w:val="000000"/>
        </w:rPr>
        <w:t>2</w:t>
      </w:r>
      <w:r w:rsidR="00F1342F">
        <w:rPr>
          <w:rStyle w:val="bumpedfont15"/>
          <w:color w:val="000000"/>
        </w:rPr>
        <w:t>3</w:t>
      </w:r>
      <w:r w:rsidR="00172702" w:rsidRPr="00A83762">
        <w:rPr>
          <w:rStyle w:val="bumpedfont15"/>
          <w:color w:val="000000"/>
        </w:rPr>
        <w:t>.</w:t>
      </w:r>
      <w:r w:rsidR="00A83762" w:rsidRPr="00A83762">
        <w:rPr>
          <w:rStyle w:val="bumpedfont15"/>
          <w:color w:val="000000"/>
        </w:rPr>
        <w:t> </w:t>
      </w:r>
      <w:r>
        <w:rPr>
          <w:rStyle w:val="bumpedfont15"/>
          <w:color w:val="000000"/>
        </w:rPr>
        <w:t>aprīlim</w:t>
      </w:r>
      <w:r w:rsidRPr="00A83762">
        <w:rPr>
          <w:rStyle w:val="bumpedfont15"/>
          <w:color w:val="000000"/>
        </w:rPr>
        <w:t xml:space="preserve"> </w:t>
      </w:r>
      <w:r>
        <w:rPr>
          <w:rStyle w:val="bumpedfont15"/>
          <w:color w:val="000000"/>
        </w:rPr>
        <w:t>izsludināt</w:t>
      </w:r>
      <w:r w:rsidRPr="00A83762">
        <w:rPr>
          <w:rStyle w:val="bumpedfont15"/>
          <w:color w:val="000000"/>
        </w:rPr>
        <w:t xml:space="preserve"> </w:t>
      </w:r>
      <w:r>
        <w:rPr>
          <w:szCs w:val="28"/>
        </w:rPr>
        <w:t>d</w:t>
      </w:r>
      <w:r w:rsidRPr="0019737F">
        <w:rPr>
          <w:szCs w:val="28"/>
        </w:rPr>
        <w:t>arbības programmas „Izaugsme un nodarbinātība” 1.1.1. specifiskā atbalsta mērķa „Palielināt Latvijas zinātnisko institūciju pētniecisko un inovatīvo kapacitāti un spēju piesaistīt ārējo finansējumu, ieguldot cilvēkresursos un infrastruktūrā”</w:t>
      </w:r>
      <w:r>
        <w:rPr>
          <w:szCs w:val="28"/>
        </w:rPr>
        <w:t xml:space="preserve"> </w:t>
      </w:r>
      <w:r w:rsidRPr="0019737F">
        <w:rPr>
          <w:szCs w:val="28"/>
        </w:rPr>
        <w:t xml:space="preserve">1.1.1.2. pasākuma „Pēcdoktorantūras pētniecības atbalsts” </w:t>
      </w:r>
      <w:r>
        <w:rPr>
          <w:szCs w:val="28"/>
        </w:rPr>
        <w:t>pētniecības pieteikumu trešo atlases kārtu</w:t>
      </w:r>
      <w:r w:rsidR="0019737F" w:rsidRPr="0019737F">
        <w:rPr>
          <w:szCs w:val="28"/>
        </w:rPr>
        <w:t>.</w:t>
      </w:r>
    </w:p>
    <w:p w:rsidR="00A83762" w:rsidRDefault="00A83762" w:rsidP="00A83762">
      <w:pPr>
        <w:jc w:val="both"/>
        <w:rPr>
          <w:lang w:val="lv-LV"/>
        </w:rPr>
      </w:pPr>
    </w:p>
    <w:p w:rsidR="00AE6461" w:rsidRDefault="00AE6461" w:rsidP="00A83762">
      <w:pPr>
        <w:jc w:val="both"/>
        <w:rPr>
          <w:sz w:val="28"/>
          <w:szCs w:val="28"/>
          <w:lang w:val="lv-LV" w:eastAsia="lv-LV"/>
        </w:rPr>
      </w:pPr>
    </w:p>
    <w:p w:rsidR="00A83762" w:rsidRDefault="00A83762" w:rsidP="00A83762">
      <w:pPr>
        <w:jc w:val="both"/>
        <w:rPr>
          <w:sz w:val="28"/>
          <w:szCs w:val="28"/>
          <w:lang w:val="lv-LV" w:eastAsia="lv-LV"/>
        </w:rPr>
      </w:pPr>
    </w:p>
    <w:p w:rsidR="00A83762" w:rsidRDefault="00A83762" w:rsidP="00A83762">
      <w:pPr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Ministru prezidents</w:t>
      </w:r>
      <w:r>
        <w:rPr>
          <w:sz w:val="28"/>
          <w:szCs w:val="28"/>
          <w:lang w:val="lv-LV" w:eastAsia="lv-LV"/>
        </w:rPr>
        <w:tab/>
      </w:r>
      <w:r>
        <w:rPr>
          <w:sz w:val="28"/>
          <w:szCs w:val="28"/>
          <w:lang w:val="lv-LV" w:eastAsia="lv-LV"/>
        </w:rPr>
        <w:tab/>
      </w:r>
      <w:r>
        <w:rPr>
          <w:sz w:val="28"/>
          <w:szCs w:val="28"/>
          <w:lang w:val="lv-LV" w:eastAsia="lv-LV"/>
        </w:rPr>
        <w:tab/>
      </w:r>
      <w:r>
        <w:rPr>
          <w:sz w:val="28"/>
          <w:szCs w:val="28"/>
          <w:lang w:val="lv-LV" w:eastAsia="lv-LV"/>
        </w:rPr>
        <w:tab/>
      </w:r>
      <w:r>
        <w:rPr>
          <w:sz w:val="28"/>
          <w:szCs w:val="28"/>
          <w:lang w:val="lv-LV" w:eastAsia="lv-LV"/>
        </w:rPr>
        <w:tab/>
      </w:r>
      <w:r>
        <w:rPr>
          <w:sz w:val="28"/>
          <w:szCs w:val="28"/>
          <w:lang w:val="lv-LV" w:eastAsia="lv-LV"/>
        </w:rPr>
        <w:tab/>
        <w:t>A.</w:t>
      </w:r>
      <w:r w:rsidR="00EE4EAE">
        <w:rPr>
          <w:sz w:val="28"/>
          <w:szCs w:val="28"/>
          <w:lang w:val="lv-LV" w:eastAsia="lv-LV"/>
        </w:rPr>
        <w:t> </w:t>
      </w:r>
      <w:r>
        <w:rPr>
          <w:sz w:val="28"/>
          <w:szCs w:val="28"/>
          <w:lang w:val="lv-LV" w:eastAsia="lv-LV"/>
        </w:rPr>
        <w:t>K. Kariņš</w:t>
      </w:r>
    </w:p>
    <w:p w:rsidR="00396C68" w:rsidRPr="00CA5462" w:rsidRDefault="00396C68" w:rsidP="00396C68">
      <w:pPr>
        <w:tabs>
          <w:tab w:val="left" w:pos="7371"/>
        </w:tabs>
        <w:jc w:val="both"/>
        <w:rPr>
          <w:sz w:val="28"/>
          <w:szCs w:val="28"/>
          <w:lang w:val="lv-LV"/>
        </w:rPr>
      </w:pPr>
    </w:p>
    <w:p w:rsidR="007322E0" w:rsidRPr="00CA5462" w:rsidRDefault="007322E0" w:rsidP="00396C68">
      <w:pPr>
        <w:tabs>
          <w:tab w:val="left" w:pos="7371"/>
        </w:tabs>
        <w:jc w:val="both"/>
        <w:rPr>
          <w:sz w:val="28"/>
          <w:szCs w:val="28"/>
          <w:lang w:val="lv-LV"/>
        </w:rPr>
      </w:pPr>
    </w:p>
    <w:p w:rsidR="00396C68" w:rsidRPr="00CA5462" w:rsidRDefault="00396C68" w:rsidP="00396C68">
      <w:pPr>
        <w:jc w:val="both"/>
        <w:rPr>
          <w:sz w:val="28"/>
          <w:szCs w:val="28"/>
          <w:lang w:val="lv-LV"/>
        </w:rPr>
      </w:pPr>
    </w:p>
    <w:p w:rsidR="00396C68" w:rsidRPr="00CA5462" w:rsidRDefault="00396C68" w:rsidP="00AC0A0F">
      <w:pPr>
        <w:tabs>
          <w:tab w:val="left" w:pos="6237"/>
        </w:tabs>
        <w:jc w:val="both"/>
        <w:rPr>
          <w:sz w:val="28"/>
          <w:szCs w:val="28"/>
          <w:lang w:val="lv-LV"/>
        </w:rPr>
      </w:pPr>
      <w:r w:rsidRPr="00CA5462">
        <w:rPr>
          <w:sz w:val="28"/>
          <w:szCs w:val="28"/>
          <w:lang w:val="lv-LV"/>
        </w:rPr>
        <w:t>Valsts kancelejas direktors</w:t>
      </w:r>
      <w:r w:rsidR="00AC0A0F" w:rsidRPr="00CA5462">
        <w:rPr>
          <w:sz w:val="28"/>
          <w:szCs w:val="28"/>
          <w:lang w:val="lv-LV"/>
        </w:rPr>
        <w:t xml:space="preserve">                                            </w:t>
      </w:r>
      <w:r w:rsidR="00AC0A0F" w:rsidRPr="00CA5462">
        <w:rPr>
          <w:sz w:val="28"/>
          <w:szCs w:val="28"/>
          <w:lang w:val="lv-LV"/>
        </w:rPr>
        <w:tab/>
      </w:r>
      <w:r w:rsidR="00CA5462">
        <w:rPr>
          <w:sz w:val="28"/>
          <w:szCs w:val="28"/>
          <w:lang w:val="lv-LV"/>
        </w:rPr>
        <w:t xml:space="preserve">   </w:t>
      </w:r>
      <w:r w:rsidR="00795C5B" w:rsidRPr="00CA5462">
        <w:rPr>
          <w:sz w:val="28"/>
          <w:szCs w:val="28"/>
          <w:lang w:val="lv-LV"/>
        </w:rPr>
        <w:t>J.</w:t>
      </w:r>
      <w:r w:rsidR="00A83762">
        <w:rPr>
          <w:sz w:val="28"/>
          <w:szCs w:val="28"/>
          <w:lang w:val="lv-LV"/>
        </w:rPr>
        <w:t> </w:t>
      </w:r>
      <w:r w:rsidR="00795C5B" w:rsidRPr="00CA5462">
        <w:rPr>
          <w:sz w:val="28"/>
          <w:szCs w:val="28"/>
          <w:lang w:val="lv-LV"/>
        </w:rPr>
        <w:t>Citskovskis</w:t>
      </w:r>
    </w:p>
    <w:p w:rsidR="00396C68" w:rsidRPr="00CA5462" w:rsidRDefault="00396C68" w:rsidP="00396C68">
      <w:pPr>
        <w:pStyle w:val="BodyText2"/>
        <w:tabs>
          <w:tab w:val="left" w:pos="7230"/>
        </w:tabs>
        <w:jc w:val="left"/>
        <w:rPr>
          <w:szCs w:val="28"/>
        </w:rPr>
      </w:pPr>
    </w:p>
    <w:p w:rsidR="007322E0" w:rsidRPr="00CA5462" w:rsidRDefault="007322E0" w:rsidP="00396C68">
      <w:pPr>
        <w:pStyle w:val="BodyText2"/>
        <w:tabs>
          <w:tab w:val="left" w:pos="7230"/>
        </w:tabs>
        <w:jc w:val="left"/>
        <w:rPr>
          <w:szCs w:val="28"/>
        </w:rPr>
      </w:pPr>
    </w:p>
    <w:p w:rsidR="00795C5B" w:rsidRPr="00CA5462" w:rsidRDefault="00795C5B" w:rsidP="00396C68">
      <w:pPr>
        <w:pStyle w:val="BodyText2"/>
        <w:tabs>
          <w:tab w:val="left" w:pos="7230"/>
        </w:tabs>
        <w:jc w:val="left"/>
        <w:rPr>
          <w:szCs w:val="28"/>
        </w:rPr>
      </w:pPr>
    </w:p>
    <w:p w:rsidR="00396C68" w:rsidRPr="00CA5462" w:rsidRDefault="00396C68" w:rsidP="00396C68">
      <w:pPr>
        <w:pStyle w:val="BodyText2"/>
        <w:tabs>
          <w:tab w:val="left" w:pos="7230"/>
        </w:tabs>
        <w:jc w:val="left"/>
        <w:rPr>
          <w:szCs w:val="28"/>
        </w:rPr>
      </w:pPr>
      <w:r w:rsidRPr="00CA5462">
        <w:rPr>
          <w:szCs w:val="28"/>
        </w:rPr>
        <w:t>Iesniedzējs:</w:t>
      </w:r>
    </w:p>
    <w:p w:rsidR="00A83762" w:rsidRDefault="00A83762" w:rsidP="00A83762">
      <w:pPr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Izglītības un zinātnes ministre</w:t>
      </w:r>
      <w:r>
        <w:rPr>
          <w:sz w:val="28"/>
          <w:szCs w:val="28"/>
          <w:lang w:val="lv-LV" w:eastAsia="lv-LV"/>
        </w:rPr>
        <w:tab/>
      </w:r>
      <w:r>
        <w:rPr>
          <w:sz w:val="28"/>
          <w:szCs w:val="28"/>
          <w:lang w:val="lv-LV" w:eastAsia="lv-LV"/>
        </w:rPr>
        <w:tab/>
      </w:r>
      <w:r>
        <w:rPr>
          <w:sz w:val="28"/>
          <w:szCs w:val="28"/>
          <w:lang w:val="lv-LV" w:eastAsia="lv-LV"/>
        </w:rPr>
        <w:tab/>
      </w:r>
      <w:r>
        <w:rPr>
          <w:sz w:val="28"/>
          <w:szCs w:val="28"/>
          <w:lang w:val="lv-LV" w:eastAsia="lv-LV"/>
        </w:rPr>
        <w:tab/>
      </w:r>
      <w:r>
        <w:rPr>
          <w:sz w:val="28"/>
          <w:szCs w:val="28"/>
          <w:lang w:val="lv-LV" w:eastAsia="lv-LV"/>
        </w:rPr>
        <w:tab/>
        <w:t>I. Šuplinska</w:t>
      </w:r>
    </w:p>
    <w:p w:rsidR="007322E0" w:rsidRPr="00AC0A0F" w:rsidRDefault="007322E0" w:rsidP="00396C68">
      <w:pPr>
        <w:pStyle w:val="BodyText2"/>
        <w:tabs>
          <w:tab w:val="left" w:pos="7230"/>
        </w:tabs>
        <w:jc w:val="left"/>
        <w:rPr>
          <w:sz w:val="24"/>
        </w:rPr>
      </w:pPr>
    </w:p>
    <w:p w:rsidR="007322E0" w:rsidRDefault="007322E0" w:rsidP="00396C68">
      <w:pPr>
        <w:autoSpaceDE w:val="0"/>
        <w:autoSpaceDN w:val="0"/>
        <w:adjustRightInd w:val="0"/>
        <w:jc w:val="both"/>
        <w:rPr>
          <w:color w:val="000000"/>
          <w:lang w:val="lv-LV"/>
        </w:rPr>
      </w:pPr>
    </w:p>
    <w:p w:rsidR="007322E0" w:rsidRPr="00AC0A0F" w:rsidRDefault="007322E0" w:rsidP="00396C68">
      <w:pPr>
        <w:autoSpaceDE w:val="0"/>
        <w:autoSpaceDN w:val="0"/>
        <w:adjustRightInd w:val="0"/>
        <w:jc w:val="both"/>
        <w:rPr>
          <w:color w:val="000000"/>
          <w:lang w:val="lv-LV"/>
        </w:rPr>
      </w:pPr>
    </w:p>
    <w:p w:rsidR="007A051D" w:rsidRDefault="00A83762" w:rsidP="00EA4B7A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lv-LV"/>
        </w:rPr>
      </w:pPr>
      <w:r>
        <w:rPr>
          <w:color w:val="000000"/>
          <w:sz w:val="20"/>
          <w:szCs w:val="20"/>
          <w:lang w:val="lv-LV"/>
        </w:rPr>
        <w:t>A.</w:t>
      </w:r>
      <w:r w:rsidR="0015081D">
        <w:rPr>
          <w:color w:val="000000"/>
          <w:sz w:val="20"/>
          <w:szCs w:val="20"/>
          <w:lang w:val="lv-LV"/>
        </w:rPr>
        <w:t> </w:t>
      </w:r>
      <w:r>
        <w:rPr>
          <w:color w:val="000000"/>
          <w:sz w:val="20"/>
          <w:szCs w:val="20"/>
          <w:lang w:val="lv-LV"/>
        </w:rPr>
        <w:t>Žilinska, 67047897</w:t>
      </w:r>
    </w:p>
    <w:p w:rsidR="00A83762" w:rsidRDefault="00031F87" w:rsidP="00EA4B7A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lv-LV"/>
        </w:rPr>
      </w:pPr>
      <w:hyperlink r:id="rId7" w:history="1">
        <w:r w:rsidR="00A83762" w:rsidRPr="004C1791">
          <w:rPr>
            <w:rStyle w:val="Hyperlink"/>
            <w:sz w:val="20"/>
            <w:szCs w:val="20"/>
            <w:lang w:val="lv-LV"/>
          </w:rPr>
          <w:t>Antra.Zilinska@izm.gov.lv</w:t>
        </w:r>
      </w:hyperlink>
    </w:p>
    <w:p w:rsidR="00A83762" w:rsidRPr="00AC0A0F" w:rsidRDefault="00A83762" w:rsidP="00EA4B7A">
      <w:pPr>
        <w:autoSpaceDE w:val="0"/>
        <w:autoSpaceDN w:val="0"/>
        <w:adjustRightInd w:val="0"/>
        <w:jc w:val="both"/>
        <w:rPr>
          <w:lang w:val="lv-LV"/>
        </w:rPr>
      </w:pPr>
    </w:p>
    <w:sectPr w:rsidR="00A83762" w:rsidRPr="00AC0A0F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F87" w:rsidRDefault="00031F87" w:rsidP="00D86A9D">
      <w:r>
        <w:separator/>
      </w:r>
    </w:p>
  </w:endnote>
  <w:endnote w:type="continuationSeparator" w:id="0">
    <w:p w:rsidR="00031F87" w:rsidRDefault="00031F87" w:rsidP="00D8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A9D" w:rsidRPr="00A83762" w:rsidRDefault="00EA4B7A" w:rsidP="007322E0">
    <w:pPr>
      <w:jc w:val="both"/>
      <w:rPr>
        <w:sz w:val="20"/>
        <w:szCs w:val="20"/>
      </w:rPr>
    </w:pPr>
    <w:r w:rsidRPr="00A83762">
      <w:rPr>
        <w:sz w:val="20"/>
        <w:szCs w:val="20"/>
        <w:lang w:val="lv-LV"/>
      </w:rPr>
      <w:t>FMprot_</w:t>
    </w:r>
    <w:r w:rsidR="00452C41">
      <w:rPr>
        <w:sz w:val="20"/>
        <w:szCs w:val="20"/>
        <w:lang w:val="lv-LV"/>
      </w:rPr>
      <w:t>1</w:t>
    </w:r>
    <w:r w:rsidR="00CD7FB1">
      <w:rPr>
        <w:sz w:val="20"/>
        <w:szCs w:val="20"/>
        <w:lang w:val="lv-LV"/>
      </w:rPr>
      <w:t>5</w:t>
    </w:r>
    <w:r w:rsidR="0015081D">
      <w:rPr>
        <w:sz w:val="20"/>
        <w:szCs w:val="20"/>
        <w:lang w:val="lv-LV"/>
      </w:rPr>
      <w:t>03</w:t>
    </w:r>
    <w:r w:rsidR="00A83762" w:rsidRPr="00A83762">
      <w:rPr>
        <w:sz w:val="20"/>
        <w:szCs w:val="20"/>
        <w:lang w:val="lv-LV"/>
      </w:rPr>
      <w:t>19</w:t>
    </w:r>
    <w:r w:rsidR="00B24F01" w:rsidRPr="00A83762">
      <w:rPr>
        <w:sz w:val="20"/>
        <w:szCs w:val="20"/>
        <w:lang w:val="lv-LV"/>
      </w:rPr>
      <w:t>_</w:t>
    </w:r>
    <w:r w:rsidR="00A83762" w:rsidRPr="00A83762">
      <w:rPr>
        <w:sz w:val="20"/>
        <w:szCs w:val="20"/>
        <w:lang w:val="lv-LV"/>
      </w:rPr>
      <w:t>1112_PostDoc</w:t>
    </w:r>
  </w:p>
  <w:p w:rsidR="00D86A9D" w:rsidRDefault="00D86A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F87" w:rsidRDefault="00031F87" w:rsidP="00D86A9D">
      <w:r>
        <w:separator/>
      </w:r>
    </w:p>
  </w:footnote>
  <w:footnote w:type="continuationSeparator" w:id="0">
    <w:p w:rsidR="00031F87" w:rsidRDefault="00031F87" w:rsidP="00D86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45189B"/>
    <w:multiLevelType w:val="multilevel"/>
    <w:tmpl w:val="31304F7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7E2E0FD8"/>
    <w:multiLevelType w:val="hybridMultilevel"/>
    <w:tmpl w:val="137E28D6"/>
    <w:lvl w:ilvl="0" w:tplc="38F6B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C68"/>
    <w:rsid w:val="00007540"/>
    <w:rsid w:val="00031F87"/>
    <w:rsid w:val="00093FC7"/>
    <w:rsid w:val="00095F1B"/>
    <w:rsid w:val="000A1751"/>
    <w:rsid w:val="001008D6"/>
    <w:rsid w:val="00110C61"/>
    <w:rsid w:val="0015081D"/>
    <w:rsid w:val="00172702"/>
    <w:rsid w:val="0019737F"/>
    <w:rsid w:val="001E676E"/>
    <w:rsid w:val="00232013"/>
    <w:rsid w:val="002E3FB7"/>
    <w:rsid w:val="002F6CAE"/>
    <w:rsid w:val="00307E09"/>
    <w:rsid w:val="003533FB"/>
    <w:rsid w:val="00370663"/>
    <w:rsid w:val="0038451E"/>
    <w:rsid w:val="00396C68"/>
    <w:rsid w:val="0040633C"/>
    <w:rsid w:val="004248AF"/>
    <w:rsid w:val="00452C41"/>
    <w:rsid w:val="004C199D"/>
    <w:rsid w:val="004D3E40"/>
    <w:rsid w:val="004D785A"/>
    <w:rsid w:val="005313A4"/>
    <w:rsid w:val="005639B9"/>
    <w:rsid w:val="00563CF9"/>
    <w:rsid w:val="006B7C34"/>
    <w:rsid w:val="006F3AB8"/>
    <w:rsid w:val="00725FCA"/>
    <w:rsid w:val="007322E0"/>
    <w:rsid w:val="00795C5B"/>
    <w:rsid w:val="007A051D"/>
    <w:rsid w:val="00822CCC"/>
    <w:rsid w:val="00842787"/>
    <w:rsid w:val="00881676"/>
    <w:rsid w:val="008F28B1"/>
    <w:rsid w:val="009A1D2F"/>
    <w:rsid w:val="009E2C83"/>
    <w:rsid w:val="00A3537C"/>
    <w:rsid w:val="00A83762"/>
    <w:rsid w:val="00AC0A0F"/>
    <w:rsid w:val="00AD0DEE"/>
    <w:rsid w:val="00AD15F1"/>
    <w:rsid w:val="00AE4FC4"/>
    <w:rsid w:val="00AE6461"/>
    <w:rsid w:val="00B24F01"/>
    <w:rsid w:val="00B2614F"/>
    <w:rsid w:val="00B33B01"/>
    <w:rsid w:val="00B4053D"/>
    <w:rsid w:val="00BD7132"/>
    <w:rsid w:val="00C228F7"/>
    <w:rsid w:val="00C256F5"/>
    <w:rsid w:val="00C3277C"/>
    <w:rsid w:val="00CA5462"/>
    <w:rsid w:val="00CA78BB"/>
    <w:rsid w:val="00CD7FB1"/>
    <w:rsid w:val="00D27BDB"/>
    <w:rsid w:val="00D32D3B"/>
    <w:rsid w:val="00D35BFC"/>
    <w:rsid w:val="00D43055"/>
    <w:rsid w:val="00D86A9D"/>
    <w:rsid w:val="00E05FD7"/>
    <w:rsid w:val="00E11230"/>
    <w:rsid w:val="00E576A3"/>
    <w:rsid w:val="00E72EE6"/>
    <w:rsid w:val="00E9639F"/>
    <w:rsid w:val="00EA4B7A"/>
    <w:rsid w:val="00EC284F"/>
    <w:rsid w:val="00EE2C2C"/>
    <w:rsid w:val="00EE4EAE"/>
    <w:rsid w:val="00EF17F7"/>
    <w:rsid w:val="00F1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55E692-053E-4024-975E-8C8A8A296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6C68"/>
    <w:rPr>
      <w:rFonts w:eastAsia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96C68"/>
    <w:pPr>
      <w:jc w:val="center"/>
    </w:pPr>
    <w:rPr>
      <w:b/>
      <w:bCs/>
      <w:sz w:val="28"/>
      <w:lang w:val="lv-LV"/>
    </w:rPr>
  </w:style>
  <w:style w:type="character" w:customStyle="1" w:styleId="BodyTextChar">
    <w:name w:val="Body Text Char"/>
    <w:basedOn w:val="DefaultParagraphFont"/>
    <w:link w:val="BodyText"/>
    <w:rsid w:val="00396C68"/>
    <w:rPr>
      <w:rFonts w:eastAsia="Times New Roman" w:cs="Times New Roman"/>
      <w:b/>
      <w:bCs/>
      <w:sz w:val="28"/>
      <w:szCs w:val="24"/>
    </w:rPr>
  </w:style>
  <w:style w:type="paragraph" w:styleId="BodyText2">
    <w:name w:val="Body Text 2"/>
    <w:basedOn w:val="Normal"/>
    <w:link w:val="BodyText2Char"/>
    <w:rsid w:val="00396C68"/>
    <w:pPr>
      <w:jc w:val="both"/>
    </w:pPr>
    <w:rPr>
      <w:sz w:val="28"/>
      <w:lang w:val="lv-LV"/>
    </w:rPr>
  </w:style>
  <w:style w:type="character" w:customStyle="1" w:styleId="BodyText2Char">
    <w:name w:val="Body Text 2 Char"/>
    <w:basedOn w:val="DefaultParagraphFont"/>
    <w:link w:val="BodyText2"/>
    <w:rsid w:val="00396C68"/>
    <w:rPr>
      <w:rFonts w:eastAsia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396C6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C68"/>
    <w:rPr>
      <w:rFonts w:eastAsia="Times New Roman" w:cs="Times New Roman"/>
      <w:szCs w:val="24"/>
      <w:lang w:val="en-GB"/>
    </w:rPr>
  </w:style>
  <w:style w:type="paragraph" w:styleId="ListParagraph">
    <w:name w:val="List Paragraph"/>
    <w:aliases w:val="Akapit z listą BS"/>
    <w:basedOn w:val="Normal"/>
    <w:uiPriority w:val="34"/>
    <w:qFormat/>
    <w:rsid w:val="00396C68"/>
    <w:pPr>
      <w:ind w:left="720"/>
      <w:contextualSpacing/>
    </w:pPr>
  </w:style>
  <w:style w:type="character" w:customStyle="1" w:styleId="bumpedfont15">
    <w:name w:val="bumpedfont15"/>
    <w:basedOn w:val="DefaultParagraphFont"/>
    <w:rsid w:val="00396C68"/>
  </w:style>
  <w:style w:type="character" w:customStyle="1" w:styleId="normalchar">
    <w:name w:val="normal__char"/>
    <w:rsid w:val="00396C68"/>
  </w:style>
  <w:style w:type="paragraph" w:styleId="Footer">
    <w:name w:val="footer"/>
    <w:basedOn w:val="Normal"/>
    <w:link w:val="FooterChar"/>
    <w:uiPriority w:val="99"/>
    <w:unhideWhenUsed/>
    <w:rsid w:val="00D86A9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A9D"/>
    <w:rPr>
      <w:rFonts w:eastAsia="Times New Roman" w:cs="Times New Roman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F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F01"/>
    <w:rPr>
      <w:rFonts w:ascii="Segoe UI" w:eastAsia="Times New Roman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A837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1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tra.Zilinska@iz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718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sēdes protokollēmuma projekts</vt:lpstr>
    </vt:vector>
  </TitlesOfParts>
  <Company>Finanšu ministrija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sēdes protokollēmuma projekts</dc:title>
  <dc:subject>Protokollēmums</dc:subject>
  <dc:creator>Antra.Zilinska@izm.gov.lv</dc:creator>
  <cp:keywords/>
  <dc:description/>
  <cp:lastModifiedBy>Laimdota Adlere</cp:lastModifiedBy>
  <cp:revision>2</cp:revision>
  <cp:lastPrinted>2019-02-07T11:06:00Z</cp:lastPrinted>
  <dcterms:created xsi:type="dcterms:W3CDTF">2019-03-21T06:40:00Z</dcterms:created>
  <dcterms:modified xsi:type="dcterms:W3CDTF">2019-03-21T06:40:00Z</dcterms:modified>
</cp:coreProperties>
</file>