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1C502" w14:textId="77777777" w:rsidR="00BE1ED0" w:rsidRPr="00752BBE" w:rsidRDefault="00BE1ED0" w:rsidP="00BE1ED0">
      <w:pPr>
        <w:pBdr>
          <w:bottom w:val="single" w:sz="12" w:space="1" w:color="auto"/>
        </w:pBdr>
        <w:jc w:val="center"/>
        <w:rPr>
          <w:rFonts w:ascii="Times New Roman" w:hAnsi="Times New Roman" w:cs="Times New Roman"/>
          <w:i/>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i/>
          <w:sz w:val="28"/>
          <w:szCs w:val="28"/>
        </w:rPr>
        <w:t xml:space="preserve">Projekts </w:t>
      </w:r>
    </w:p>
    <w:p w14:paraId="278FA309" w14:textId="77777777" w:rsidR="00BE1ED0" w:rsidRPr="00752BBE" w:rsidRDefault="00BE1ED0" w:rsidP="00BE1ED0">
      <w:pPr>
        <w:pBdr>
          <w:bottom w:val="single" w:sz="12" w:space="1" w:color="auto"/>
        </w:pBdr>
        <w:jc w:val="center"/>
        <w:rPr>
          <w:rFonts w:ascii="Times New Roman" w:hAnsi="Times New Roman" w:cs="Times New Roman"/>
          <w:sz w:val="28"/>
          <w:szCs w:val="28"/>
        </w:rPr>
      </w:pPr>
      <w:r w:rsidRPr="00752BBE">
        <w:rPr>
          <w:rFonts w:ascii="Times New Roman" w:hAnsi="Times New Roman" w:cs="Times New Roman"/>
          <w:sz w:val="28"/>
          <w:szCs w:val="28"/>
        </w:rPr>
        <w:t>LATVIJAS REPUBLIKAS MINISTRU KABINETA SĒDES PROTOKOLLĒMUMS</w:t>
      </w:r>
    </w:p>
    <w:p w14:paraId="4C6E6AC8" w14:textId="77777777" w:rsidR="00BE1ED0" w:rsidRPr="00752BBE" w:rsidRDefault="00BE1ED0" w:rsidP="00BE1ED0">
      <w:pPr>
        <w:rPr>
          <w:rFonts w:ascii="Times New Roman" w:hAnsi="Times New Roman" w:cs="Times New Roman"/>
          <w:sz w:val="28"/>
          <w:szCs w:val="28"/>
        </w:rPr>
      </w:pPr>
      <w:r w:rsidRPr="00752BBE">
        <w:rPr>
          <w:rFonts w:ascii="Times New Roman" w:hAnsi="Times New Roman" w:cs="Times New Roman"/>
          <w:sz w:val="28"/>
          <w:szCs w:val="28"/>
        </w:rPr>
        <w:t xml:space="preserve">Rīgā </w:t>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t xml:space="preserve">Nr. </w:t>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t xml:space="preserve">      2019.gada</w:t>
      </w:r>
    </w:p>
    <w:p w14:paraId="430364AE" w14:textId="77777777" w:rsidR="00BE1ED0" w:rsidRPr="00752BBE" w:rsidRDefault="00BE1ED0" w:rsidP="00BE1ED0">
      <w:pPr>
        <w:rPr>
          <w:rFonts w:ascii="Times New Roman" w:hAnsi="Times New Roman" w:cs="Times New Roman"/>
          <w:sz w:val="28"/>
          <w:szCs w:val="28"/>
        </w:rPr>
      </w:pP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r w:rsidRPr="00752BBE">
        <w:rPr>
          <w:rFonts w:ascii="Times New Roman" w:hAnsi="Times New Roman" w:cs="Times New Roman"/>
          <w:sz w:val="28"/>
          <w:szCs w:val="28"/>
        </w:rPr>
        <w:tab/>
      </w:r>
    </w:p>
    <w:p w14:paraId="2A33D99F" w14:textId="14EA47E6" w:rsidR="00752BBE" w:rsidRPr="00752BBE" w:rsidRDefault="00BE1ED0" w:rsidP="00C348DC">
      <w:pPr>
        <w:ind w:left="2880" w:firstLine="720"/>
        <w:rPr>
          <w:rFonts w:ascii="Times New Roman" w:hAnsi="Times New Roman" w:cs="Times New Roman"/>
          <w:sz w:val="28"/>
          <w:szCs w:val="28"/>
        </w:rPr>
      </w:pPr>
      <w:r w:rsidRPr="00752BBE">
        <w:rPr>
          <w:rFonts w:ascii="Times New Roman" w:hAnsi="Times New Roman" w:cs="Times New Roman"/>
          <w:sz w:val="28"/>
          <w:szCs w:val="28"/>
        </w:rPr>
        <w:t>__§.</w:t>
      </w:r>
    </w:p>
    <w:p w14:paraId="79FDFFF8" w14:textId="39081D34" w:rsidR="00BE1ED0" w:rsidRPr="00752BBE" w:rsidRDefault="00BE1ED0" w:rsidP="00DC2010">
      <w:pPr>
        <w:spacing w:after="60" w:line="240" w:lineRule="auto"/>
        <w:ind w:firstLine="720"/>
        <w:jc w:val="center"/>
        <w:rPr>
          <w:rStyle w:val="Emphasis"/>
          <w:rFonts w:ascii="Times New Roman" w:hAnsi="Times New Roman" w:cs="Times New Roman"/>
          <w:b/>
          <w:i w:val="0"/>
          <w:color w:val="000000" w:themeColor="text1"/>
          <w:sz w:val="28"/>
          <w:szCs w:val="28"/>
        </w:rPr>
      </w:pPr>
      <w:r w:rsidRPr="00752BBE">
        <w:rPr>
          <w:rStyle w:val="Emphasis"/>
          <w:rFonts w:ascii="Times New Roman" w:hAnsi="Times New Roman" w:cs="Times New Roman"/>
          <w:b/>
          <w:i w:val="0"/>
          <w:color w:val="000000" w:themeColor="text1"/>
          <w:sz w:val="28"/>
          <w:szCs w:val="28"/>
        </w:rPr>
        <w:t xml:space="preserve">Informatīvais ziņojums </w:t>
      </w:r>
      <w:r w:rsidR="00007F3D" w:rsidRPr="00752BBE">
        <w:rPr>
          <w:rStyle w:val="Emphasis"/>
          <w:rFonts w:ascii="Times New Roman" w:hAnsi="Times New Roman" w:cs="Times New Roman"/>
          <w:b/>
          <w:i w:val="0"/>
          <w:color w:val="000000" w:themeColor="text1"/>
          <w:sz w:val="28"/>
          <w:szCs w:val="28"/>
        </w:rPr>
        <w:t>“</w:t>
      </w:r>
      <w:r w:rsidRPr="00752BBE">
        <w:rPr>
          <w:rStyle w:val="Emphasis"/>
          <w:rFonts w:ascii="Times New Roman" w:hAnsi="Times New Roman" w:cs="Times New Roman"/>
          <w:b/>
          <w:i w:val="0"/>
          <w:color w:val="000000" w:themeColor="text1"/>
          <w:sz w:val="28"/>
          <w:szCs w:val="28"/>
        </w:rPr>
        <w:t>Par atsku</w:t>
      </w:r>
      <w:r w:rsidR="00845A9E">
        <w:rPr>
          <w:rStyle w:val="Emphasis"/>
          <w:rFonts w:ascii="Times New Roman" w:hAnsi="Times New Roman" w:cs="Times New Roman"/>
          <w:b/>
          <w:i w:val="0"/>
          <w:color w:val="000000" w:themeColor="text1"/>
          <w:sz w:val="28"/>
          <w:szCs w:val="28"/>
        </w:rPr>
        <w:t>r</w:t>
      </w:r>
      <w:r w:rsidRPr="00752BBE">
        <w:rPr>
          <w:rStyle w:val="Emphasis"/>
          <w:rFonts w:ascii="Times New Roman" w:hAnsi="Times New Roman" w:cs="Times New Roman"/>
          <w:b/>
          <w:i w:val="0"/>
          <w:color w:val="000000" w:themeColor="text1"/>
          <w:sz w:val="28"/>
          <w:szCs w:val="28"/>
        </w:rPr>
        <w:t>bināšanas pakalpojuma attīstību pašvaldībās un turpmāko rīcību šajā jomā”</w:t>
      </w:r>
    </w:p>
    <w:p w14:paraId="2051C5F5" w14:textId="77777777" w:rsidR="00DC2010" w:rsidRPr="00DD2F12" w:rsidRDefault="00DC2010" w:rsidP="00DD2F12">
      <w:pPr>
        <w:spacing w:after="60" w:line="240" w:lineRule="auto"/>
        <w:rPr>
          <w:rStyle w:val="spelle"/>
          <w:rFonts w:ascii="Times New Roman" w:hAnsi="Times New Roman" w:cs="Times New Roman"/>
          <w:i/>
          <w:sz w:val="28"/>
          <w:szCs w:val="28"/>
        </w:rPr>
      </w:pPr>
    </w:p>
    <w:p w14:paraId="3056F91B" w14:textId="534F0676" w:rsidR="00DD2F12" w:rsidRDefault="00DD2F12" w:rsidP="00DD2F12">
      <w:pPr>
        <w:spacing w:after="60" w:line="240" w:lineRule="auto"/>
        <w:contextualSpacing/>
        <w:jc w:val="both"/>
        <w:rPr>
          <w:rStyle w:val="spelle"/>
          <w:rFonts w:ascii="Times New Roman" w:hAnsi="Times New Roman" w:cs="Times New Roman"/>
          <w:color w:val="000000" w:themeColor="text1"/>
          <w:sz w:val="28"/>
          <w:szCs w:val="28"/>
        </w:rPr>
      </w:pPr>
      <w:r>
        <w:rPr>
          <w:rStyle w:val="spelle"/>
          <w:rFonts w:ascii="Times New Roman" w:hAnsi="Times New Roman" w:cs="Times New Roman"/>
          <w:color w:val="000000" w:themeColor="text1"/>
          <w:sz w:val="28"/>
          <w:szCs w:val="28"/>
        </w:rPr>
        <w:t xml:space="preserve">1. </w:t>
      </w:r>
      <w:r w:rsidR="00BE1ED0" w:rsidRPr="00DD2F12">
        <w:rPr>
          <w:rStyle w:val="spelle"/>
          <w:rFonts w:ascii="Times New Roman" w:hAnsi="Times New Roman" w:cs="Times New Roman"/>
          <w:color w:val="000000" w:themeColor="text1"/>
          <w:sz w:val="28"/>
          <w:szCs w:val="28"/>
        </w:rPr>
        <w:t xml:space="preserve">Pieņemt zināšanai vides aizsardzības un reģionālās attīstības ministra iesniegto informatīvo ziņojumu. </w:t>
      </w:r>
    </w:p>
    <w:p w14:paraId="19B7CCE3" w14:textId="77777777" w:rsidR="00DD2F12" w:rsidRDefault="00DD2F12" w:rsidP="00DD2F12">
      <w:pPr>
        <w:spacing w:after="60" w:line="240" w:lineRule="auto"/>
        <w:contextualSpacing/>
        <w:jc w:val="both"/>
        <w:rPr>
          <w:rStyle w:val="spelle"/>
          <w:rFonts w:ascii="Times New Roman" w:hAnsi="Times New Roman" w:cs="Times New Roman"/>
          <w:color w:val="000000" w:themeColor="text1"/>
          <w:sz w:val="28"/>
          <w:szCs w:val="28"/>
        </w:rPr>
      </w:pPr>
    </w:p>
    <w:p w14:paraId="2B17B893" w14:textId="3B3BE925" w:rsidR="00DD2F12" w:rsidRDefault="00DD2F12" w:rsidP="00DD2F12">
      <w:pPr>
        <w:spacing w:after="60" w:line="240" w:lineRule="auto"/>
        <w:contextualSpacing/>
        <w:jc w:val="both"/>
        <w:rPr>
          <w:rStyle w:val="spelle"/>
          <w:rFonts w:ascii="Times New Roman" w:hAnsi="Times New Roman" w:cs="Times New Roman"/>
          <w:color w:val="000000" w:themeColor="text1"/>
          <w:sz w:val="28"/>
          <w:szCs w:val="28"/>
        </w:rPr>
      </w:pPr>
      <w:r>
        <w:rPr>
          <w:rStyle w:val="spelle"/>
          <w:rFonts w:ascii="Times New Roman" w:hAnsi="Times New Roman" w:cs="Times New Roman"/>
          <w:color w:val="000000" w:themeColor="text1"/>
          <w:sz w:val="28"/>
          <w:szCs w:val="28"/>
        </w:rPr>
        <w:t xml:space="preserve">2. </w:t>
      </w:r>
      <w:r w:rsidR="007E1135" w:rsidRPr="00DD2F12">
        <w:rPr>
          <w:rStyle w:val="spelle"/>
          <w:rFonts w:ascii="Times New Roman" w:hAnsi="Times New Roman" w:cs="Times New Roman"/>
          <w:color w:val="000000" w:themeColor="text1"/>
          <w:sz w:val="28"/>
          <w:szCs w:val="28"/>
        </w:rPr>
        <w:t xml:space="preserve">Atbalstīt informatīvajā ziņojumā </w:t>
      </w:r>
      <w:r w:rsidR="00A37098" w:rsidRPr="00DD2F12">
        <w:rPr>
          <w:rStyle w:val="spelle"/>
          <w:rFonts w:ascii="Times New Roman" w:hAnsi="Times New Roman" w:cs="Times New Roman"/>
          <w:color w:val="000000" w:themeColor="text1"/>
          <w:sz w:val="28"/>
          <w:szCs w:val="28"/>
        </w:rPr>
        <w:t xml:space="preserve">ietverto priekšlikumu finansēšanas kārtības noteikšanai. </w:t>
      </w:r>
    </w:p>
    <w:p w14:paraId="046C11A1" w14:textId="77777777" w:rsidR="00DD2F12" w:rsidRPr="00DD2F12" w:rsidRDefault="00DD2F12" w:rsidP="00DD2F12">
      <w:pPr>
        <w:spacing w:after="60" w:line="240" w:lineRule="auto"/>
        <w:contextualSpacing/>
        <w:jc w:val="both"/>
        <w:rPr>
          <w:rFonts w:ascii="Times New Roman" w:hAnsi="Times New Roman" w:cs="Times New Roman"/>
          <w:color w:val="000000" w:themeColor="text1"/>
          <w:sz w:val="28"/>
          <w:szCs w:val="28"/>
        </w:rPr>
      </w:pPr>
    </w:p>
    <w:p w14:paraId="7ED2FA41" w14:textId="764374F1" w:rsidR="00752BBE" w:rsidRDefault="00DD2F12" w:rsidP="00DD2F12">
      <w:pPr>
        <w:spacing w:after="60" w:line="240" w:lineRule="auto"/>
        <w:contextualSpacing/>
        <w:jc w:val="both"/>
        <w:rPr>
          <w:rFonts w:ascii="Times New Roman" w:hAnsi="Times New Roman" w:cs="Times New Roman"/>
          <w:color w:val="000000" w:themeColor="text1"/>
          <w:sz w:val="28"/>
          <w:szCs w:val="28"/>
        </w:rPr>
      </w:pPr>
      <w:r>
        <w:rPr>
          <w:rFonts w:ascii="Times New Roman" w:eastAsia="ヒラギノ角ゴ Pro W3" w:hAnsi="Times New Roman" w:cs="Times New Roman"/>
          <w:bCs/>
          <w:color w:val="000000" w:themeColor="text1"/>
          <w:sz w:val="28"/>
          <w:szCs w:val="28"/>
          <w:lang w:eastAsia="lv-LV"/>
        </w:rPr>
        <w:t xml:space="preserve">3. </w:t>
      </w:r>
      <w:r w:rsidR="00752BBE" w:rsidRPr="00DD2F12">
        <w:rPr>
          <w:rFonts w:ascii="Times New Roman" w:eastAsia="ヒラギノ角ゴ Pro W3" w:hAnsi="Times New Roman" w:cs="Times New Roman"/>
          <w:bCs/>
          <w:color w:val="000000" w:themeColor="text1"/>
          <w:sz w:val="28"/>
          <w:szCs w:val="28"/>
          <w:lang w:eastAsia="lv-LV"/>
        </w:rPr>
        <w:t>Vides aizsardzības un reģionālās attīstības ministrijai</w:t>
      </w:r>
      <w:r w:rsidR="00752BBE" w:rsidRPr="00DD2F12">
        <w:rPr>
          <w:rFonts w:ascii="Times New Roman" w:eastAsia="ヒラギノ角ゴ Pro W3" w:hAnsi="Times New Roman" w:cs="Times New Roman"/>
          <w:b/>
          <w:bCs/>
          <w:color w:val="000000" w:themeColor="text1"/>
          <w:sz w:val="28"/>
          <w:szCs w:val="28"/>
          <w:lang w:eastAsia="lv-LV"/>
        </w:rPr>
        <w:t xml:space="preserve"> </w:t>
      </w:r>
      <w:r w:rsidR="00752BBE" w:rsidRPr="00DD2F12">
        <w:rPr>
          <w:rFonts w:ascii="Times New Roman" w:eastAsia="Times New Roman" w:hAnsi="Times New Roman" w:cs="Times New Roman"/>
          <w:bCs/>
          <w:color w:val="000000" w:themeColor="text1"/>
          <w:sz w:val="28"/>
          <w:szCs w:val="28"/>
        </w:rPr>
        <w:t>izstrādāt normatīvo regulējumu</w:t>
      </w:r>
      <w:r w:rsidR="00752BBE" w:rsidRPr="00DD2F12">
        <w:rPr>
          <w:rFonts w:ascii="Times New Roman" w:eastAsia="Times New Roman" w:hAnsi="Times New Roman" w:cs="Times New Roman"/>
          <w:b/>
          <w:bCs/>
          <w:color w:val="000000" w:themeColor="text1"/>
          <w:sz w:val="28"/>
          <w:szCs w:val="28"/>
        </w:rPr>
        <w:t xml:space="preserve"> </w:t>
      </w:r>
      <w:r w:rsidR="00752BBE" w:rsidRPr="00DD2F12">
        <w:rPr>
          <w:rFonts w:ascii="Times New Roman" w:eastAsia="Times New Roman" w:hAnsi="Times New Roman" w:cs="Times New Roman"/>
          <w:bCs/>
          <w:color w:val="000000" w:themeColor="text1"/>
          <w:sz w:val="28"/>
          <w:szCs w:val="28"/>
        </w:rPr>
        <w:t>jaunai valsts pamatbudžeta programmai atskurbināšanas pakalpojumu sniegšanas sakārtošanai</w:t>
      </w:r>
      <w:r w:rsidR="00752BBE" w:rsidRPr="00552D2B">
        <w:rPr>
          <w:rFonts w:ascii="Times New Roman" w:eastAsia="Times New Roman" w:hAnsi="Times New Roman" w:cs="Times New Roman"/>
          <w:bCs/>
          <w:color w:val="000000" w:themeColor="text1"/>
          <w:sz w:val="28"/>
          <w:szCs w:val="28"/>
        </w:rPr>
        <w:t>,</w:t>
      </w:r>
      <w:r w:rsidR="00752BBE" w:rsidRPr="00DD2F12">
        <w:rPr>
          <w:rFonts w:ascii="Times New Roman" w:eastAsia="Times New Roman" w:hAnsi="Times New Roman" w:cs="Times New Roman"/>
          <w:b/>
          <w:bCs/>
          <w:color w:val="000000" w:themeColor="text1"/>
          <w:sz w:val="28"/>
          <w:szCs w:val="28"/>
        </w:rPr>
        <w:t xml:space="preserve"> </w:t>
      </w:r>
      <w:r w:rsidR="00752BBE" w:rsidRPr="00DD2F12">
        <w:rPr>
          <w:rFonts w:ascii="Times New Roman" w:eastAsia="Times New Roman" w:hAnsi="Times New Roman" w:cs="Times New Roman"/>
          <w:bCs/>
          <w:color w:val="000000" w:themeColor="text1"/>
          <w:sz w:val="28"/>
          <w:szCs w:val="28"/>
        </w:rPr>
        <w:t>tās finansēšanas un lēmumu pieņemšanas kārtībai un procesam</w:t>
      </w:r>
      <w:r w:rsidR="00752BBE" w:rsidRPr="00DD2F12">
        <w:rPr>
          <w:rFonts w:ascii="Times New Roman" w:eastAsia="Times New Roman" w:hAnsi="Times New Roman" w:cs="Times New Roman"/>
          <w:bCs/>
          <w:color w:val="000000" w:themeColor="text1"/>
          <w:sz w:val="28"/>
          <w:szCs w:val="28"/>
          <w:shd w:val="clear" w:color="auto" w:fill="FFFFFF"/>
        </w:rPr>
        <w:t xml:space="preserve"> </w:t>
      </w:r>
      <w:r w:rsidR="00752BBE" w:rsidRPr="00DD2F12">
        <w:rPr>
          <w:rFonts w:ascii="Times New Roman" w:hAnsi="Times New Roman" w:cs="Times New Roman"/>
          <w:color w:val="000000" w:themeColor="text1"/>
          <w:sz w:val="28"/>
          <w:szCs w:val="28"/>
        </w:rPr>
        <w:t>un</w:t>
      </w:r>
      <w:r w:rsidR="00752BBE" w:rsidRPr="00DD2F12">
        <w:rPr>
          <w:rFonts w:ascii="Times New Roman" w:hAnsi="Times New Roman" w:cs="Times New Roman"/>
          <w:b/>
          <w:color w:val="000000" w:themeColor="text1"/>
          <w:sz w:val="28"/>
          <w:szCs w:val="28"/>
        </w:rPr>
        <w:t xml:space="preserve"> </w:t>
      </w:r>
      <w:r w:rsidR="00752BBE" w:rsidRPr="00DD2F12">
        <w:rPr>
          <w:rFonts w:ascii="Times New Roman" w:hAnsi="Times New Roman" w:cs="Times New Roman"/>
          <w:color w:val="000000" w:themeColor="text1"/>
          <w:sz w:val="28"/>
          <w:szCs w:val="28"/>
        </w:rPr>
        <w:t xml:space="preserve">iesniegt izskatīšanai Ministru kabinetā līdz </w:t>
      </w:r>
      <w:r w:rsidR="00C348DC">
        <w:rPr>
          <w:rFonts w:ascii="Times New Roman" w:hAnsi="Times New Roman" w:cs="Times New Roman"/>
          <w:color w:val="000000" w:themeColor="text1"/>
          <w:sz w:val="28"/>
          <w:szCs w:val="28"/>
        </w:rPr>
        <w:t>2019. gada 30. </w:t>
      </w:r>
      <w:r w:rsidR="00752BBE" w:rsidRPr="00DD2F12">
        <w:rPr>
          <w:rFonts w:ascii="Times New Roman" w:hAnsi="Times New Roman" w:cs="Times New Roman"/>
          <w:color w:val="000000" w:themeColor="text1"/>
          <w:sz w:val="28"/>
          <w:szCs w:val="28"/>
        </w:rPr>
        <w:t>novembrim.</w:t>
      </w:r>
    </w:p>
    <w:p w14:paraId="548864B5" w14:textId="77777777" w:rsidR="00DD2F12" w:rsidRPr="00DD2F12" w:rsidRDefault="00DD2F12" w:rsidP="00DD2F12">
      <w:pPr>
        <w:spacing w:after="60" w:line="240" w:lineRule="auto"/>
        <w:contextualSpacing/>
        <w:jc w:val="both"/>
        <w:rPr>
          <w:rFonts w:ascii="Times New Roman" w:eastAsia="Times New Roman" w:hAnsi="Times New Roman" w:cs="Times New Roman"/>
          <w:bCs/>
          <w:color w:val="000000" w:themeColor="text1"/>
          <w:sz w:val="28"/>
          <w:szCs w:val="28"/>
        </w:rPr>
      </w:pPr>
    </w:p>
    <w:p w14:paraId="67589733" w14:textId="747C02E8" w:rsidR="00752BBE" w:rsidRPr="00DD2F12" w:rsidRDefault="00DD2F12" w:rsidP="00DD2F12">
      <w:pPr>
        <w:spacing w:after="60" w:line="240" w:lineRule="auto"/>
        <w:contextualSpacing/>
        <w:jc w:val="both"/>
        <w:rPr>
          <w:rFonts w:ascii="Times New Roman" w:eastAsia="Times New Roman" w:hAnsi="Times New Roman" w:cs="Times New Roman"/>
          <w:bCs/>
          <w:color w:val="000000" w:themeColor="text1"/>
          <w:sz w:val="28"/>
          <w:szCs w:val="28"/>
        </w:rPr>
      </w:pPr>
      <w:r>
        <w:rPr>
          <w:rFonts w:ascii="Times New Roman" w:eastAsia="ヒラギノ角ゴ Pro W3" w:hAnsi="Times New Roman" w:cs="Times New Roman"/>
          <w:bCs/>
          <w:color w:val="000000" w:themeColor="text1"/>
          <w:sz w:val="28"/>
          <w:szCs w:val="28"/>
          <w:lang w:eastAsia="lv-LV"/>
        </w:rPr>
        <w:t xml:space="preserve">4. </w:t>
      </w:r>
      <w:r w:rsidR="00752BBE" w:rsidRPr="00DD2F12">
        <w:rPr>
          <w:rFonts w:ascii="Times New Roman" w:eastAsia="ヒラギノ角ゴ Pro W3" w:hAnsi="Times New Roman" w:cs="Times New Roman"/>
          <w:bCs/>
          <w:color w:val="000000" w:themeColor="text1"/>
          <w:sz w:val="28"/>
          <w:szCs w:val="28"/>
          <w:lang w:eastAsia="lv-LV"/>
        </w:rPr>
        <w:t>Labklājības ministrijai:</w:t>
      </w:r>
    </w:p>
    <w:p w14:paraId="2BEB9032" w14:textId="77777777" w:rsidR="00DD2F12" w:rsidRDefault="00DD2F12" w:rsidP="00DD2F12">
      <w:pPr>
        <w:spacing w:after="60" w:line="240" w:lineRule="auto"/>
        <w:contextualSpacing/>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color w:val="000000" w:themeColor="text1"/>
          <w:sz w:val="28"/>
          <w:szCs w:val="28"/>
          <w:lang w:eastAsia="lv-LV"/>
        </w:rPr>
        <w:t xml:space="preserve">4.1. </w:t>
      </w:r>
      <w:r w:rsidR="00752BBE" w:rsidRPr="00DD2F12">
        <w:rPr>
          <w:rFonts w:ascii="Times New Roman" w:eastAsia="Times New Roman" w:hAnsi="Times New Roman" w:cs="Times New Roman"/>
          <w:bCs/>
          <w:color w:val="000000" w:themeColor="text1"/>
          <w:sz w:val="28"/>
          <w:szCs w:val="28"/>
          <w:lang w:eastAsia="lv-LV"/>
        </w:rPr>
        <w:t xml:space="preserve">izstrādāt grozījumus Sociālo pakalpojumu un sociālās palīdzības likumā, papildinot jau esošo normatīvo regulējumu attiecībā uz patversmēm ar normām, </w:t>
      </w:r>
      <w:r w:rsidR="00752BBE" w:rsidRPr="00DD2F12">
        <w:rPr>
          <w:rFonts w:ascii="Times New Roman" w:eastAsia="ヒラギノ角ゴ Pro W3" w:hAnsi="Times New Roman" w:cs="Times New Roman"/>
          <w:color w:val="000000" w:themeColor="text1"/>
          <w:sz w:val="28"/>
          <w:szCs w:val="28"/>
          <w:lang w:eastAsia="lv-LV"/>
        </w:rPr>
        <w:t xml:space="preserve">kas ir nepieciešamas </w:t>
      </w:r>
      <w:r w:rsidR="00752BBE" w:rsidRPr="00DD2F12">
        <w:rPr>
          <w:rFonts w:ascii="Times New Roman" w:eastAsia="ヒラギノ角ゴ Pro W3" w:hAnsi="Times New Roman" w:cs="Times New Roman"/>
          <w:color w:val="000000" w:themeColor="text1"/>
          <w:sz w:val="28"/>
          <w:szCs w:val="28"/>
          <w:shd w:val="clear" w:color="auto" w:fill="FFFFFF"/>
          <w:lang w:eastAsia="lv-LV"/>
        </w:rPr>
        <w:t xml:space="preserve">krīzes </w:t>
      </w:r>
      <w:r w:rsidR="00752BBE" w:rsidRPr="00DD2F12">
        <w:rPr>
          <w:rFonts w:ascii="Times New Roman" w:eastAsia="ヒラギノ角ゴ Pro W3" w:hAnsi="Times New Roman" w:cs="Times New Roman"/>
          <w:sz w:val="28"/>
          <w:szCs w:val="28"/>
          <w:shd w:val="clear" w:color="auto" w:fill="FFFFFF"/>
          <w:lang w:eastAsia="lv-LV"/>
        </w:rPr>
        <w:t xml:space="preserve">situācijā nonākušu personu atskurbināšanai </w:t>
      </w:r>
      <w:r w:rsidR="00752BBE" w:rsidRPr="00DD2F12">
        <w:rPr>
          <w:rFonts w:ascii="Times New Roman" w:eastAsia="Times New Roman" w:hAnsi="Times New Roman" w:cs="Times New Roman"/>
          <w:bCs/>
          <w:sz w:val="28"/>
          <w:szCs w:val="28"/>
          <w:lang w:eastAsia="lv-LV"/>
        </w:rPr>
        <w:t xml:space="preserve">un iesniegt izskatīšanai Ministru kabinetā līdz </w:t>
      </w:r>
      <w:r w:rsidR="007B3057" w:rsidRPr="00DD2F12">
        <w:rPr>
          <w:rFonts w:ascii="Times New Roman" w:eastAsia="ヒラギノ角ゴ Pro W3" w:hAnsi="Times New Roman" w:cs="Times New Roman"/>
          <w:sz w:val="28"/>
          <w:szCs w:val="28"/>
          <w:lang w:eastAsia="lv-LV"/>
        </w:rPr>
        <w:t>2019. gada 30. </w:t>
      </w:r>
      <w:r w:rsidR="00752BBE" w:rsidRPr="00DD2F12">
        <w:rPr>
          <w:rFonts w:ascii="Times New Roman" w:eastAsia="ヒラギノ角ゴ Pro W3" w:hAnsi="Times New Roman" w:cs="Times New Roman"/>
          <w:sz w:val="28"/>
          <w:szCs w:val="28"/>
          <w:lang w:eastAsia="lv-LV"/>
        </w:rPr>
        <w:t>novembrim;</w:t>
      </w:r>
    </w:p>
    <w:p w14:paraId="30DE52DD" w14:textId="49ED953F" w:rsidR="00752BBE" w:rsidRDefault="00DD2F12" w:rsidP="00DD2F12">
      <w:pPr>
        <w:spacing w:after="60" w:line="240" w:lineRule="auto"/>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lang w:eastAsia="lv-LV"/>
        </w:rPr>
        <w:t xml:space="preserve">4.2. </w:t>
      </w:r>
      <w:r w:rsidR="00752BBE" w:rsidRPr="00DD2F12">
        <w:rPr>
          <w:rFonts w:ascii="Times New Roman" w:hAnsi="Times New Roman" w:cs="Times New Roman"/>
          <w:sz w:val="28"/>
          <w:szCs w:val="28"/>
        </w:rPr>
        <w:t xml:space="preserve">veidot un koordinēt sociālo dienestu tīklu ar mērķi palielināt dienestu </w:t>
      </w:r>
      <w:r w:rsidR="00752BBE" w:rsidRPr="00DD2F12">
        <w:rPr>
          <w:rFonts w:ascii="Times New Roman" w:hAnsi="Times New Roman" w:cs="Times New Roman"/>
          <w:color w:val="000000" w:themeColor="text1"/>
          <w:sz w:val="28"/>
          <w:szCs w:val="28"/>
        </w:rPr>
        <w:t xml:space="preserve">iespējas iespaidot alkoholisma izplatības mazināšanu kā valsts, tā pašvaldību līmenī. Šo mērķi virzīt kā prioritāti jaunajām politikas iniciatīvām. </w:t>
      </w:r>
    </w:p>
    <w:p w14:paraId="3B720E36" w14:textId="77777777" w:rsidR="00DD2F12" w:rsidRPr="00DD2F12" w:rsidRDefault="00DD2F12" w:rsidP="00DD2F12">
      <w:pPr>
        <w:spacing w:after="60" w:line="240" w:lineRule="auto"/>
        <w:contextualSpacing/>
        <w:jc w:val="both"/>
        <w:rPr>
          <w:rFonts w:ascii="Times New Roman" w:eastAsia="Times New Roman" w:hAnsi="Times New Roman" w:cs="Times New Roman"/>
          <w:bCs/>
          <w:sz w:val="28"/>
          <w:szCs w:val="28"/>
          <w:lang w:eastAsia="lv-LV"/>
        </w:rPr>
      </w:pPr>
    </w:p>
    <w:p w14:paraId="2450A7CC" w14:textId="49FF6CF4" w:rsidR="00752BBE" w:rsidRDefault="00DD2F12" w:rsidP="00DD2F12">
      <w:pPr>
        <w:tabs>
          <w:tab w:val="left" w:pos="1134"/>
        </w:tabs>
        <w:spacing w:after="60" w:line="240" w:lineRule="auto"/>
        <w:contextualSpacing/>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shd w:val="clear" w:color="auto" w:fill="FFFFFF"/>
        </w:rPr>
        <w:t xml:space="preserve">5. </w:t>
      </w:r>
      <w:r w:rsidR="00752BBE" w:rsidRPr="00DD2F12">
        <w:rPr>
          <w:rFonts w:ascii="Times New Roman" w:hAnsi="Times New Roman" w:cs="Times New Roman"/>
          <w:color w:val="000000" w:themeColor="text1"/>
          <w:sz w:val="28"/>
          <w:szCs w:val="28"/>
          <w:shd w:val="clear" w:color="auto" w:fill="FFFFFF"/>
        </w:rPr>
        <w:t xml:space="preserve">Veselības ministrijai </w:t>
      </w:r>
      <w:r w:rsidR="00752BBE" w:rsidRPr="00DD2F12">
        <w:rPr>
          <w:rFonts w:ascii="Times New Roman" w:hAnsi="Times New Roman" w:cs="Times New Roman"/>
          <w:color w:val="000000" w:themeColor="text1"/>
          <w:sz w:val="28"/>
          <w:szCs w:val="28"/>
        </w:rPr>
        <w:t xml:space="preserve">nodrošināt Ministru kabineta 2016. gada 9. augusta </w:t>
      </w:r>
      <w:proofErr w:type="spellStart"/>
      <w:r w:rsidR="00752BBE" w:rsidRPr="00DD2F12">
        <w:rPr>
          <w:rFonts w:ascii="Times New Roman" w:hAnsi="Times New Roman" w:cs="Times New Roman"/>
          <w:color w:val="000000" w:themeColor="text1"/>
          <w:sz w:val="28"/>
          <w:szCs w:val="28"/>
        </w:rPr>
        <w:t>protokollēmuma</w:t>
      </w:r>
      <w:proofErr w:type="spellEnd"/>
      <w:r w:rsidR="00CF5991">
        <w:rPr>
          <w:rFonts w:ascii="Times New Roman" w:hAnsi="Times New Roman" w:cs="Times New Roman"/>
          <w:color w:val="000000" w:themeColor="text1"/>
          <w:sz w:val="28"/>
          <w:szCs w:val="28"/>
        </w:rPr>
        <w:t xml:space="preserve"> </w:t>
      </w:r>
      <w:r w:rsidR="00D864F7" w:rsidRPr="00D864F7">
        <w:rPr>
          <w:rFonts w:ascii="Times New Roman" w:hAnsi="Times New Roman" w:cs="Times New Roman"/>
          <w:color w:val="000000" w:themeColor="text1"/>
          <w:sz w:val="28"/>
          <w:szCs w:val="28"/>
        </w:rPr>
        <w:t xml:space="preserve">(prot. Nr.39 41§) </w:t>
      </w:r>
      <w:r w:rsidR="00CF5991" w:rsidRPr="00CF5991">
        <w:rPr>
          <w:rFonts w:ascii="Times New Roman" w:hAnsi="Times New Roman" w:cs="Times New Roman"/>
          <w:color w:val="000000" w:themeColor="text1"/>
          <w:sz w:val="28"/>
          <w:szCs w:val="28"/>
        </w:rPr>
        <w:t>“Informatīvais ziņojums “Par sadarbības rezultātiem ar pašvaldībām par atskurbināšanas pakalpojuma sniegšanu, par pašvaldību praksi minētā pakalpojuma sniegšanā un priekšlikumiem turpmākai rīcībai</w:t>
      </w:r>
      <w:r w:rsidR="00CF5991">
        <w:rPr>
          <w:rFonts w:ascii="Times New Roman" w:hAnsi="Times New Roman" w:cs="Times New Roman"/>
          <w:color w:val="000000" w:themeColor="text1"/>
          <w:sz w:val="28"/>
          <w:szCs w:val="28"/>
        </w:rPr>
        <w:t>”</w:t>
      </w:r>
      <w:r w:rsidR="00CF5991" w:rsidRPr="00CF5991">
        <w:rPr>
          <w:rFonts w:ascii="Times New Roman" w:hAnsi="Times New Roman" w:cs="Times New Roman"/>
          <w:color w:val="000000" w:themeColor="text1"/>
          <w:sz w:val="28"/>
          <w:szCs w:val="28"/>
        </w:rPr>
        <w:t>”</w:t>
      </w:r>
      <w:r w:rsidR="00D864F7">
        <w:rPr>
          <w:rFonts w:ascii="Times New Roman" w:hAnsi="Times New Roman" w:cs="Times New Roman"/>
          <w:color w:val="000000" w:themeColor="text1"/>
          <w:sz w:val="28"/>
          <w:szCs w:val="28"/>
        </w:rPr>
        <w:t xml:space="preserve"> </w:t>
      </w:r>
      <w:r w:rsidR="00B80BC1">
        <w:rPr>
          <w:rFonts w:ascii="Times New Roman" w:hAnsi="Times New Roman" w:cs="Times New Roman"/>
          <w:color w:val="000000" w:themeColor="text1"/>
          <w:sz w:val="28"/>
          <w:szCs w:val="28"/>
        </w:rPr>
        <w:t>2. </w:t>
      </w:r>
      <w:r w:rsidR="00752BBE" w:rsidRPr="00DD2F12">
        <w:rPr>
          <w:rFonts w:ascii="Times New Roman" w:hAnsi="Times New Roman" w:cs="Times New Roman"/>
          <w:color w:val="000000" w:themeColor="text1"/>
          <w:sz w:val="28"/>
          <w:szCs w:val="28"/>
        </w:rPr>
        <w:t xml:space="preserve">punktā doto uzdevumu izpildi un </w:t>
      </w:r>
      <w:r w:rsidR="00752BBE" w:rsidRPr="00DD2F12">
        <w:rPr>
          <w:rFonts w:ascii="Times New Roman" w:hAnsi="Times New Roman" w:cs="Times New Roman"/>
          <w:color w:val="000000" w:themeColor="text1"/>
          <w:sz w:val="28"/>
          <w:szCs w:val="28"/>
          <w:shd w:val="clear" w:color="auto" w:fill="FFFFFF"/>
        </w:rPr>
        <w:t xml:space="preserve">sadarbībā ar iesaistītajām institūcijām izstrādāt </w:t>
      </w:r>
      <w:r w:rsidR="00752BBE" w:rsidRPr="00DD2F12">
        <w:rPr>
          <w:rFonts w:ascii="Times New Roman" w:hAnsi="Times New Roman" w:cs="Times New Roman"/>
          <w:color w:val="000000" w:themeColor="text1"/>
          <w:sz w:val="28"/>
          <w:szCs w:val="28"/>
        </w:rPr>
        <w:t>normatīvo aktu projektus par veselības pārbaudes apjomu pie personas ievietošanas atskurbtuvē un epidemioloģiskās drošības un higiēnas prasībām personu atskurbināšanas pakalpojumu nodrošināšanai un iesniegt izskatīšanai Ministru kabinetā līdz 2019. gada 30. novembrim.</w:t>
      </w:r>
      <w:r w:rsidR="00752BBE" w:rsidRPr="00DD2F12">
        <w:rPr>
          <w:rFonts w:ascii="Times New Roman" w:hAnsi="Times New Roman" w:cs="Times New Roman"/>
          <w:i/>
          <w:color w:val="000000" w:themeColor="text1"/>
          <w:sz w:val="28"/>
          <w:szCs w:val="28"/>
        </w:rPr>
        <w:t xml:space="preserve"> </w:t>
      </w:r>
    </w:p>
    <w:p w14:paraId="5DF3213D" w14:textId="77777777" w:rsidR="00DD2F12" w:rsidRPr="00DD2F12" w:rsidRDefault="00DD2F12" w:rsidP="00DD2F12">
      <w:pPr>
        <w:tabs>
          <w:tab w:val="left" w:pos="1134"/>
        </w:tabs>
        <w:spacing w:after="60" w:line="240" w:lineRule="auto"/>
        <w:contextualSpacing/>
        <w:jc w:val="both"/>
        <w:rPr>
          <w:rFonts w:ascii="Times New Roman" w:hAnsi="Times New Roman" w:cs="Times New Roman"/>
          <w:color w:val="000000" w:themeColor="text1"/>
          <w:sz w:val="28"/>
          <w:szCs w:val="28"/>
        </w:rPr>
      </w:pPr>
    </w:p>
    <w:p w14:paraId="051D28A2" w14:textId="2197F733" w:rsidR="00B51B86" w:rsidRPr="00752BBE" w:rsidRDefault="00DD2F12" w:rsidP="00DD2F12">
      <w:pPr>
        <w:spacing w:after="0" w:line="240" w:lineRule="auto"/>
        <w:contextualSpacing/>
        <w:jc w:val="both"/>
        <w:rPr>
          <w:rFonts w:ascii="Times New Roman" w:eastAsia="ヒラギノ角ゴ Pro W3" w:hAnsi="Times New Roman" w:cs="Times New Roman"/>
          <w:color w:val="000000"/>
          <w:sz w:val="28"/>
          <w:szCs w:val="28"/>
          <w:lang w:eastAsia="lv-LV"/>
        </w:rPr>
      </w:pPr>
      <w:r>
        <w:rPr>
          <w:rFonts w:ascii="Times New Roman" w:eastAsia="ヒラギノ角ゴ Pro W3" w:hAnsi="Times New Roman" w:cs="Times New Roman"/>
          <w:color w:val="000000"/>
          <w:sz w:val="28"/>
          <w:szCs w:val="28"/>
          <w:lang w:eastAsia="lv-LV"/>
        </w:rPr>
        <w:lastRenderedPageBreak/>
        <w:t xml:space="preserve">6. </w:t>
      </w:r>
      <w:r w:rsidR="00B51B86" w:rsidRPr="002D3AB2">
        <w:rPr>
          <w:rFonts w:ascii="Times New Roman" w:eastAsia="ヒラギノ角ゴ Pro W3" w:hAnsi="Times New Roman" w:cs="Times New Roman"/>
          <w:color w:val="000000"/>
          <w:sz w:val="28"/>
          <w:szCs w:val="28"/>
          <w:lang w:eastAsia="lv-LV"/>
        </w:rPr>
        <w:t>Finanšu ministrijai</w:t>
      </w:r>
      <w:r w:rsidR="00B51B86" w:rsidRPr="00752BBE">
        <w:rPr>
          <w:rFonts w:ascii="Times New Roman" w:eastAsia="ヒラギノ角ゴ Pro W3" w:hAnsi="Times New Roman" w:cs="Times New Roman"/>
          <w:color w:val="000000"/>
          <w:sz w:val="28"/>
          <w:szCs w:val="28"/>
          <w:lang w:eastAsia="lv-LV"/>
        </w:rPr>
        <w:t xml:space="preserve"> izvērtēt iespēju novirzīt 0,15% no akcīzes nodokļa ieņēmumiem </w:t>
      </w:r>
      <w:r w:rsidR="00B51B86" w:rsidRPr="00752BBE">
        <w:rPr>
          <w:rFonts w:ascii="Times New Roman" w:eastAsia="ヒラギノ角ゴ Pro W3" w:hAnsi="Times New Roman" w:cs="Times New Roman"/>
          <w:color w:val="000000"/>
          <w:sz w:val="28"/>
          <w:szCs w:val="28"/>
          <w:shd w:val="clear" w:color="auto" w:fill="FFFFFF"/>
          <w:lang w:eastAsia="lv-LV"/>
        </w:rPr>
        <w:t>no alkoholisko dzērienu tirdzniecības</w:t>
      </w:r>
      <w:r w:rsidR="00B51B86" w:rsidRPr="00752BBE">
        <w:rPr>
          <w:rFonts w:ascii="Times New Roman" w:eastAsia="ヒラギノ角ゴ Pro W3" w:hAnsi="Times New Roman" w:cs="Times New Roman"/>
          <w:color w:val="000000"/>
          <w:sz w:val="28"/>
          <w:szCs w:val="28"/>
          <w:lang w:eastAsia="lv-LV"/>
        </w:rPr>
        <w:t xml:space="preserve"> saistībā ar likumprojektu “Par vidēja termiņa budžeta ietvaru 2020., 2021. un 2022. gadam” un likumprojektu “Par valsts budžetu 2021. gadam”. </w:t>
      </w:r>
    </w:p>
    <w:p w14:paraId="4AB34142" w14:textId="77777777" w:rsidR="00E53015" w:rsidRDefault="00E53015" w:rsidP="00DD2F12">
      <w:pPr>
        <w:pStyle w:val="Title"/>
        <w:contextualSpacing/>
        <w:jc w:val="both"/>
        <w:outlineLvl w:val="0"/>
        <w:rPr>
          <w:szCs w:val="28"/>
        </w:rPr>
      </w:pPr>
    </w:p>
    <w:p w14:paraId="454202A5" w14:textId="77777777" w:rsidR="00752BBE" w:rsidRDefault="00752BBE" w:rsidP="00BE1ED0">
      <w:pPr>
        <w:pStyle w:val="Title"/>
        <w:jc w:val="both"/>
        <w:outlineLvl w:val="0"/>
        <w:rPr>
          <w:szCs w:val="28"/>
        </w:rPr>
      </w:pPr>
    </w:p>
    <w:p w14:paraId="106C3D00" w14:textId="77777777" w:rsidR="00752BBE" w:rsidRPr="00752BBE" w:rsidRDefault="00752BBE" w:rsidP="00BE1ED0">
      <w:pPr>
        <w:pStyle w:val="Title"/>
        <w:jc w:val="both"/>
        <w:outlineLvl w:val="0"/>
        <w:rPr>
          <w:szCs w:val="28"/>
        </w:rPr>
      </w:pPr>
    </w:p>
    <w:p w14:paraId="50150655" w14:textId="31A8D042" w:rsidR="00BE1ED0" w:rsidRPr="00752BBE" w:rsidRDefault="00BE1ED0" w:rsidP="00BE1ED0">
      <w:pPr>
        <w:pStyle w:val="Title"/>
        <w:jc w:val="both"/>
        <w:outlineLvl w:val="0"/>
        <w:rPr>
          <w:szCs w:val="28"/>
        </w:rPr>
      </w:pPr>
      <w:r w:rsidRPr="00752BBE">
        <w:rPr>
          <w:szCs w:val="28"/>
        </w:rPr>
        <w:t>Ministru prezidents</w:t>
      </w:r>
      <w:r w:rsidRPr="00752BBE">
        <w:rPr>
          <w:color w:val="FF0000"/>
          <w:szCs w:val="28"/>
        </w:rPr>
        <w:tab/>
      </w:r>
      <w:r w:rsidRPr="00752BBE">
        <w:rPr>
          <w:color w:val="FF0000"/>
          <w:szCs w:val="28"/>
        </w:rPr>
        <w:tab/>
      </w:r>
      <w:r w:rsidRPr="00752BBE">
        <w:rPr>
          <w:color w:val="FF0000"/>
          <w:szCs w:val="28"/>
        </w:rPr>
        <w:tab/>
      </w:r>
      <w:r w:rsidRPr="00752BBE">
        <w:rPr>
          <w:color w:val="FF0000"/>
          <w:szCs w:val="28"/>
        </w:rPr>
        <w:tab/>
      </w:r>
      <w:r w:rsidR="00053B8A" w:rsidRPr="00752BBE">
        <w:rPr>
          <w:color w:val="FF0000"/>
          <w:szCs w:val="28"/>
        </w:rPr>
        <w:t xml:space="preserve">       </w:t>
      </w:r>
      <w:r w:rsidRPr="00752BBE">
        <w:rPr>
          <w:color w:val="FF0000"/>
          <w:szCs w:val="28"/>
        </w:rPr>
        <w:t xml:space="preserve">  </w:t>
      </w:r>
      <w:r w:rsidRPr="00752BBE">
        <w:rPr>
          <w:color w:val="0D0D0D" w:themeColor="text1" w:themeTint="F2"/>
          <w:szCs w:val="28"/>
        </w:rPr>
        <w:t xml:space="preserve">Arturs Krišjānis </w:t>
      </w:r>
      <w:r w:rsidRPr="00752BBE">
        <w:rPr>
          <w:bCs/>
          <w:color w:val="0D0D0D" w:themeColor="text1" w:themeTint="F2"/>
          <w:szCs w:val="28"/>
        </w:rPr>
        <w:t>Kariņš</w:t>
      </w:r>
      <w:r w:rsidRPr="00752BBE">
        <w:rPr>
          <w:color w:val="545454"/>
          <w:szCs w:val="28"/>
        </w:rPr>
        <w:t xml:space="preserve"> </w:t>
      </w:r>
    </w:p>
    <w:p w14:paraId="51A0C175" w14:textId="77777777" w:rsidR="00BE1ED0" w:rsidRPr="00752BBE" w:rsidRDefault="00BE1ED0" w:rsidP="00BE1ED0">
      <w:pPr>
        <w:pStyle w:val="BodyText"/>
        <w:tabs>
          <w:tab w:val="left" w:pos="6521"/>
        </w:tabs>
        <w:jc w:val="both"/>
        <w:rPr>
          <w:rFonts w:ascii="Times New Roman" w:hAnsi="Times New Roman" w:cs="Times New Roman"/>
          <w:sz w:val="28"/>
          <w:szCs w:val="28"/>
        </w:rPr>
      </w:pPr>
    </w:p>
    <w:p w14:paraId="1F2A8E1B" w14:textId="1D9BAA83" w:rsidR="00BE1ED0" w:rsidRPr="00752BBE" w:rsidRDefault="00BE1ED0" w:rsidP="00BE1ED0">
      <w:pPr>
        <w:pStyle w:val="BodyText"/>
        <w:jc w:val="both"/>
        <w:rPr>
          <w:rFonts w:ascii="Times New Roman" w:hAnsi="Times New Roman" w:cs="Times New Roman"/>
          <w:sz w:val="28"/>
          <w:szCs w:val="28"/>
        </w:rPr>
      </w:pPr>
      <w:r w:rsidRPr="00752BBE">
        <w:rPr>
          <w:rFonts w:ascii="Times New Roman" w:hAnsi="Times New Roman" w:cs="Times New Roman"/>
          <w:sz w:val="28"/>
          <w:szCs w:val="28"/>
        </w:rPr>
        <w:t>Valsts kanc</w:t>
      </w:r>
      <w:r w:rsidR="00A16EAA" w:rsidRPr="00752BBE">
        <w:rPr>
          <w:rFonts w:ascii="Times New Roman" w:hAnsi="Times New Roman" w:cs="Times New Roman"/>
          <w:sz w:val="28"/>
          <w:szCs w:val="28"/>
        </w:rPr>
        <w:t>elejas direk</w:t>
      </w:r>
      <w:r w:rsidR="00053B8A" w:rsidRPr="00752BBE">
        <w:rPr>
          <w:rFonts w:ascii="Times New Roman" w:hAnsi="Times New Roman" w:cs="Times New Roman"/>
          <w:sz w:val="28"/>
          <w:szCs w:val="28"/>
        </w:rPr>
        <w:t>tors</w:t>
      </w:r>
      <w:r w:rsidR="00053B8A" w:rsidRPr="00752BBE">
        <w:rPr>
          <w:rFonts w:ascii="Times New Roman" w:hAnsi="Times New Roman" w:cs="Times New Roman"/>
          <w:sz w:val="28"/>
          <w:szCs w:val="28"/>
        </w:rPr>
        <w:tab/>
      </w:r>
      <w:r w:rsidR="00053B8A" w:rsidRPr="00752BBE">
        <w:rPr>
          <w:rFonts w:ascii="Times New Roman" w:hAnsi="Times New Roman" w:cs="Times New Roman"/>
          <w:sz w:val="28"/>
          <w:szCs w:val="28"/>
        </w:rPr>
        <w:tab/>
      </w:r>
      <w:r w:rsidR="00053B8A" w:rsidRPr="00752BBE">
        <w:rPr>
          <w:rFonts w:ascii="Times New Roman" w:hAnsi="Times New Roman" w:cs="Times New Roman"/>
          <w:sz w:val="28"/>
          <w:szCs w:val="28"/>
        </w:rPr>
        <w:tab/>
        <w:t xml:space="preserve">       </w:t>
      </w:r>
      <w:r w:rsidR="00A16EAA" w:rsidRPr="00752BBE">
        <w:rPr>
          <w:rFonts w:ascii="Times New Roman" w:hAnsi="Times New Roman" w:cs="Times New Roman"/>
          <w:sz w:val="28"/>
          <w:szCs w:val="28"/>
        </w:rPr>
        <w:t xml:space="preserve">   </w:t>
      </w:r>
      <w:r w:rsidRPr="00752BBE">
        <w:rPr>
          <w:rStyle w:val="st1"/>
          <w:sz w:val="28"/>
          <w:szCs w:val="28"/>
        </w:rPr>
        <w:t xml:space="preserve">Jānis </w:t>
      </w:r>
      <w:proofErr w:type="spellStart"/>
      <w:r w:rsidRPr="00752BBE">
        <w:rPr>
          <w:rStyle w:val="st1"/>
          <w:sz w:val="28"/>
          <w:szCs w:val="28"/>
        </w:rPr>
        <w:t>Citskovskis</w:t>
      </w:r>
      <w:proofErr w:type="spellEnd"/>
    </w:p>
    <w:p w14:paraId="5A084206" w14:textId="77777777" w:rsidR="00B40F2C" w:rsidRPr="00752BBE" w:rsidRDefault="00B40F2C" w:rsidP="00A16EAA">
      <w:pPr>
        <w:pStyle w:val="BodyText"/>
        <w:jc w:val="both"/>
        <w:rPr>
          <w:rFonts w:ascii="Times New Roman" w:hAnsi="Times New Roman" w:cs="Times New Roman"/>
          <w:sz w:val="28"/>
          <w:szCs w:val="28"/>
        </w:rPr>
      </w:pPr>
    </w:p>
    <w:p w14:paraId="5306E9F1" w14:textId="5B80E789" w:rsidR="006D5F2C" w:rsidRPr="00752BBE" w:rsidRDefault="00BE1ED0">
      <w:pPr>
        <w:rPr>
          <w:rFonts w:ascii="Times New Roman" w:hAnsi="Times New Roman" w:cs="Times New Roman"/>
          <w:sz w:val="28"/>
          <w:szCs w:val="28"/>
        </w:rPr>
      </w:pPr>
      <w:r w:rsidRPr="00752BBE">
        <w:rPr>
          <w:rFonts w:ascii="Times New Roman" w:hAnsi="Times New Roman" w:cs="Times New Roman"/>
          <w:sz w:val="28"/>
          <w:szCs w:val="28"/>
        </w:rPr>
        <w:t>Vides aizsardzības un reģionālās attīstības ministrs</w:t>
      </w:r>
      <w:r w:rsidR="00053B8A" w:rsidRPr="00752BBE">
        <w:rPr>
          <w:rFonts w:ascii="Times New Roman" w:hAnsi="Times New Roman" w:cs="Times New Roman"/>
          <w:sz w:val="28"/>
          <w:szCs w:val="28"/>
        </w:rPr>
        <w:t xml:space="preserve">  </w:t>
      </w:r>
      <w:r w:rsidR="00A16EAA" w:rsidRPr="00752BBE">
        <w:rPr>
          <w:rFonts w:ascii="Times New Roman" w:hAnsi="Times New Roman" w:cs="Times New Roman"/>
          <w:sz w:val="28"/>
          <w:szCs w:val="28"/>
        </w:rPr>
        <w:t xml:space="preserve"> </w:t>
      </w:r>
      <w:r w:rsidRPr="00752BBE">
        <w:rPr>
          <w:rFonts w:ascii="Times New Roman" w:hAnsi="Times New Roman" w:cs="Times New Roman"/>
          <w:sz w:val="28"/>
          <w:szCs w:val="28"/>
        </w:rPr>
        <w:t xml:space="preserve"> Juris Pū</w:t>
      </w:r>
      <w:r w:rsidR="00B51B86" w:rsidRPr="00752BBE">
        <w:rPr>
          <w:rFonts w:ascii="Times New Roman" w:hAnsi="Times New Roman" w:cs="Times New Roman"/>
          <w:sz w:val="28"/>
          <w:szCs w:val="28"/>
        </w:rPr>
        <w:t xml:space="preserve">ce </w:t>
      </w:r>
    </w:p>
    <w:p w14:paraId="29CBF748" w14:textId="77777777" w:rsidR="00E20AE1" w:rsidRPr="00752BBE" w:rsidRDefault="00E20AE1">
      <w:pPr>
        <w:rPr>
          <w:sz w:val="28"/>
          <w:szCs w:val="28"/>
        </w:rPr>
      </w:pPr>
    </w:p>
    <w:sectPr w:rsidR="00E20AE1" w:rsidRPr="00752BBE" w:rsidSect="003873E2">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DCC5" w14:textId="77777777" w:rsidR="00B66EB5" w:rsidRDefault="00B66EB5" w:rsidP="00BE1ED0">
      <w:pPr>
        <w:spacing w:after="0" w:line="240" w:lineRule="auto"/>
      </w:pPr>
      <w:r>
        <w:separator/>
      </w:r>
    </w:p>
  </w:endnote>
  <w:endnote w:type="continuationSeparator" w:id="0">
    <w:p w14:paraId="742DC79D" w14:textId="77777777" w:rsidR="00B66EB5" w:rsidRDefault="00B66EB5" w:rsidP="00BE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C1DC" w14:textId="27FE8B06" w:rsidR="000D1BA6" w:rsidRPr="003B48AE" w:rsidRDefault="007452FB" w:rsidP="003B48AE">
    <w:pPr>
      <w:pStyle w:val="Footer"/>
      <w:rPr>
        <w:rFonts w:ascii="Times New Roman" w:hAnsi="Times New Roman"/>
        <w:sz w:val="24"/>
        <w:szCs w:val="24"/>
      </w:rPr>
    </w:pPr>
    <w:r>
      <w:rPr>
        <w:rFonts w:ascii="Times New Roman" w:hAnsi="Times New Roman"/>
        <w:sz w:val="24"/>
        <w:szCs w:val="24"/>
      </w:rPr>
      <w:t>VARAMprot_29</w:t>
    </w:r>
    <w:r w:rsidR="00752BBE" w:rsidRPr="00053B8A">
      <w:rPr>
        <w:rFonts w:ascii="Times New Roman" w:hAnsi="Times New Roman"/>
        <w:sz w:val="24"/>
        <w:szCs w:val="24"/>
      </w:rPr>
      <w:t>0419_atskurbtuves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B547" w14:textId="77777777" w:rsidR="00BE1ED0" w:rsidRPr="00B25AA3" w:rsidRDefault="00BE1ED0">
    <w:pPr>
      <w:pStyle w:val="Footer"/>
      <w:rPr>
        <w:rFonts w:ascii="Times New Roman" w:hAnsi="Times New Roman"/>
        <w:sz w:val="20"/>
      </w:rPr>
    </w:pPr>
  </w:p>
  <w:p w14:paraId="519D3797" w14:textId="475D0B81" w:rsidR="000D1BA6" w:rsidRPr="00053B8A" w:rsidRDefault="00007F3D">
    <w:pPr>
      <w:pStyle w:val="Footer"/>
      <w:rPr>
        <w:rFonts w:ascii="Times New Roman" w:hAnsi="Times New Roman"/>
        <w:sz w:val="24"/>
        <w:szCs w:val="24"/>
      </w:rPr>
    </w:pPr>
    <w:r w:rsidRPr="00053B8A">
      <w:rPr>
        <w:rFonts w:ascii="Times New Roman" w:hAnsi="Times New Roman"/>
        <w:sz w:val="24"/>
        <w:szCs w:val="24"/>
      </w:rPr>
      <w:t>VARAMprot_</w:t>
    </w:r>
    <w:r w:rsidR="007452FB">
      <w:rPr>
        <w:rFonts w:ascii="Times New Roman" w:hAnsi="Times New Roman"/>
        <w:sz w:val="24"/>
        <w:szCs w:val="24"/>
      </w:rPr>
      <w:t>29</w:t>
    </w:r>
    <w:r w:rsidR="00D10257" w:rsidRPr="00053B8A">
      <w:rPr>
        <w:rFonts w:ascii="Times New Roman" w:hAnsi="Times New Roman"/>
        <w:sz w:val="24"/>
        <w:szCs w:val="24"/>
      </w:rPr>
      <w:t>0419</w:t>
    </w:r>
    <w:r w:rsidRPr="00053B8A">
      <w:rPr>
        <w:rFonts w:ascii="Times New Roman" w:hAnsi="Times New Roman"/>
        <w:sz w:val="24"/>
        <w:szCs w:val="24"/>
      </w:rPr>
      <w:t>_atskurbtuves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166B" w14:textId="77777777" w:rsidR="00B66EB5" w:rsidRDefault="00B66EB5" w:rsidP="00BE1ED0">
      <w:pPr>
        <w:spacing w:after="0" w:line="240" w:lineRule="auto"/>
      </w:pPr>
      <w:r>
        <w:separator/>
      </w:r>
    </w:p>
  </w:footnote>
  <w:footnote w:type="continuationSeparator" w:id="0">
    <w:p w14:paraId="5AF58CAB" w14:textId="77777777" w:rsidR="00B66EB5" w:rsidRDefault="00B66EB5" w:rsidP="00BE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85424"/>
      <w:docPartObj>
        <w:docPartGallery w:val="Page Numbers (Top of Page)"/>
        <w:docPartUnique/>
      </w:docPartObj>
    </w:sdtPr>
    <w:sdtEndPr>
      <w:rPr>
        <w:noProof/>
      </w:rPr>
    </w:sdtEndPr>
    <w:sdtContent>
      <w:p w14:paraId="46D50EAB" w14:textId="77777777" w:rsidR="000D1BA6" w:rsidRDefault="002D2100">
        <w:pPr>
          <w:pStyle w:val="Header"/>
          <w:jc w:val="center"/>
        </w:pPr>
        <w:r w:rsidRPr="00D272BD">
          <w:rPr>
            <w:rFonts w:ascii="Times New Roman" w:hAnsi="Times New Roman" w:cs="Times New Roman"/>
            <w:sz w:val="24"/>
            <w:szCs w:val="24"/>
          </w:rPr>
          <w:fldChar w:fldCharType="begin"/>
        </w:r>
        <w:r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D048BD">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14:paraId="76A08684" w14:textId="77777777" w:rsidR="000D1BA6" w:rsidRDefault="00B66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85E"/>
    <w:multiLevelType w:val="multilevel"/>
    <w:tmpl w:val="964EAC66"/>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DF3DB8"/>
    <w:multiLevelType w:val="multilevel"/>
    <w:tmpl w:val="A2FC3672"/>
    <w:lvl w:ilvl="0">
      <w:start w:val="1"/>
      <w:numFmt w:val="decimal"/>
      <w:lvlText w:val="%1."/>
      <w:lvlJc w:val="left"/>
      <w:pPr>
        <w:ind w:left="360" w:hanging="360"/>
      </w:pPr>
      <w:rPr>
        <w:rFonts w:ascii="Times New Roman" w:eastAsiaTheme="minorHAnsi" w:hAnsi="Times New Roman" w:cs="Times New Roman"/>
        <w:b w:val="0"/>
        <w:i w:val="0"/>
        <w:sz w:val="28"/>
        <w:szCs w:val="28"/>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B426DAA"/>
    <w:multiLevelType w:val="multilevel"/>
    <w:tmpl w:val="C462A034"/>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23F81224"/>
    <w:multiLevelType w:val="hybridMultilevel"/>
    <w:tmpl w:val="F9FA732A"/>
    <w:lvl w:ilvl="0" w:tplc="04260011">
      <w:start w:val="1"/>
      <w:numFmt w:val="decimal"/>
      <w:lvlText w:val="%1)"/>
      <w:lvlJc w:val="left"/>
      <w:pPr>
        <w:ind w:left="720" w:hanging="360"/>
      </w:pPr>
      <w:rPr>
        <w:rFonts w:eastAsia="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AA2B20"/>
    <w:multiLevelType w:val="hybridMultilevel"/>
    <w:tmpl w:val="1BDAD0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47722A49"/>
    <w:multiLevelType w:val="hybridMultilevel"/>
    <w:tmpl w:val="FDE4D25E"/>
    <w:lvl w:ilvl="0" w:tplc="FC445F06">
      <w:start w:val="1"/>
      <w:numFmt w:val="decimal"/>
      <w:lvlText w:val="%1)"/>
      <w:lvlJc w:val="left"/>
      <w:pPr>
        <w:ind w:left="1070" w:hanging="360"/>
      </w:pPr>
      <w:rPr>
        <w:rFonts w:ascii="Times New Roman" w:eastAsia="ヒラギノ角ゴ Pro W3" w:hAnsi="Times New Roman" w:cs="Times New Roman"/>
        <w:b/>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599852F1"/>
    <w:multiLevelType w:val="hybridMultilevel"/>
    <w:tmpl w:val="9C142F42"/>
    <w:lvl w:ilvl="0" w:tplc="62D05A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D0"/>
    <w:rsid w:val="00007F3D"/>
    <w:rsid w:val="0001798F"/>
    <w:rsid w:val="0004150E"/>
    <w:rsid w:val="00053B8A"/>
    <w:rsid w:val="0008574D"/>
    <w:rsid w:val="000F6F4E"/>
    <w:rsid w:val="00112914"/>
    <w:rsid w:val="00131627"/>
    <w:rsid w:val="00165584"/>
    <w:rsid w:val="00220481"/>
    <w:rsid w:val="0023051B"/>
    <w:rsid w:val="0024409B"/>
    <w:rsid w:val="00276688"/>
    <w:rsid w:val="002D2100"/>
    <w:rsid w:val="002D3AB2"/>
    <w:rsid w:val="002D3D24"/>
    <w:rsid w:val="002F0BB6"/>
    <w:rsid w:val="002F780F"/>
    <w:rsid w:val="00324FFC"/>
    <w:rsid w:val="003540CC"/>
    <w:rsid w:val="00354EB0"/>
    <w:rsid w:val="0036257F"/>
    <w:rsid w:val="00385795"/>
    <w:rsid w:val="003B48AE"/>
    <w:rsid w:val="00472128"/>
    <w:rsid w:val="004C3ABF"/>
    <w:rsid w:val="0051115D"/>
    <w:rsid w:val="005506F7"/>
    <w:rsid w:val="00552D2B"/>
    <w:rsid w:val="005745D8"/>
    <w:rsid w:val="005F1911"/>
    <w:rsid w:val="00696E11"/>
    <w:rsid w:val="006B58CB"/>
    <w:rsid w:val="006D5F2C"/>
    <w:rsid w:val="006D61A1"/>
    <w:rsid w:val="007452FB"/>
    <w:rsid w:val="00752BBE"/>
    <w:rsid w:val="007B3057"/>
    <w:rsid w:val="007C4ABE"/>
    <w:rsid w:val="007D4974"/>
    <w:rsid w:val="007E1135"/>
    <w:rsid w:val="007E2D36"/>
    <w:rsid w:val="007F5626"/>
    <w:rsid w:val="00804EA1"/>
    <w:rsid w:val="008122A2"/>
    <w:rsid w:val="008138DE"/>
    <w:rsid w:val="008235CA"/>
    <w:rsid w:val="00837DA8"/>
    <w:rsid w:val="00845A9E"/>
    <w:rsid w:val="00873B71"/>
    <w:rsid w:val="00896EB1"/>
    <w:rsid w:val="00905F8A"/>
    <w:rsid w:val="009314DB"/>
    <w:rsid w:val="00945C1A"/>
    <w:rsid w:val="00993228"/>
    <w:rsid w:val="009E3D3E"/>
    <w:rsid w:val="00A16EAA"/>
    <w:rsid w:val="00A27D43"/>
    <w:rsid w:val="00A37098"/>
    <w:rsid w:val="00A4063E"/>
    <w:rsid w:val="00A55113"/>
    <w:rsid w:val="00A61BC6"/>
    <w:rsid w:val="00A8355D"/>
    <w:rsid w:val="00AA487E"/>
    <w:rsid w:val="00B0522F"/>
    <w:rsid w:val="00B25AA3"/>
    <w:rsid w:val="00B40F2C"/>
    <w:rsid w:val="00B51B86"/>
    <w:rsid w:val="00B53D55"/>
    <w:rsid w:val="00B66EB5"/>
    <w:rsid w:val="00B80BC1"/>
    <w:rsid w:val="00B872EC"/>
    <w:rsid w:val="00BA0182"/>
    <w:rsid w:val="00BD2D26"/>
    <w:rsid w:val="00BE1ED0"/>
    <w:rsid w:val="00BE2438"/>
    <w:rsid w:val="00BE5C6A"/>
    <w:rsid w:val="00C348DC"/>
    <w:rsid w:val="00C575AC"/>
    <w:rsid w:val="00C71CC2"/>
    <w:rsid w:val="00CF5991"/>
    <w:rsid w:val="00D045AD"/>
    <w:rsid w:val="00D048BD"/>
    <w:rsid w:val="00D10257"/>
    <w:rsid w:val="00D864F7"/>
    <w:rsid w:val="00DB2599"/>
    <w:rsid w:val="00DB32A3"/>
    <w:rsid w:val="00DC2010"/>
    <w:rsid w:val="00DD2F12"/>
    <w:rsid w:val="00E20AE1"/>
    <w:rsid w:val="00E53015"/>
    <w:rsid w:val="00E62D7B"/>
    <w:rsid w:val="00EA1723"/>
    <w:rsid w:val="00F12E14"/>
    <w:rsid w:val="00F443EB"/>
    <w:rsid w:val="00F84ABF"/>
    <w:rsid w:val="00FA734A"/>
    <w:rsid w:val="00FB4287"/>
    <w:rsid w:val="00FD49B3"/>
    <w:rsid w:val="00FE7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88A45"/>
  <w15:chartTrackingRefBased/>
  <w15:docId w15:val="{EA0DDB94-F18C-4503-B725-49383A39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E1ED0"/>
  </w:style>
  <w:style w:type="paragraph" w:styleId="ListParagraph">
    <w:name w:val="List Paragraph"/>
    <w:basedOn w:val="Normal"/>
    <w:uiPriority w:val="34"/>
    <w:qFormat/>
    <w:rsid w:val="00BE1ED0"/>
    <w:pPr>
      <w:ind w:left="720"/>
      <w:contextualSpacing/>
    </w:pPr>
  </w:style>
  <w:style w:type="character" w:styleId="Hyperlink">
    <w:name w:val="Hyperlink"/>
    <w:basedOn w:val="DefaultParagraphFont"/>
    <w:uiPriority w:val="99"/>
    <w:unhideWhenUsed/>
    <w:rsid w:val="00BE1ED0"/>
    <w:rPr>
      <w:color w:val="0563C1" w:themeColor="hyperlink"/>
      <w:u w:val="single"/>
    </w:rPr>
  </w:style>
  <w:style w:type="paragraph" w:styleId="Header">
    <w:name w:val="header"/>
    <w:basedOn w:val="Normal"/>
    <w:link w:val="HeaderChar"/>
    <w:uiPriority w:val="99"/>
    <w:unhideWhenUsed/>
    <w:rsid w:val="00BE1E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ED0"/>
  </w:style>
  <w:style w:type="paragraph" w:styleId="Footer">
    <w:name w:val="footer"/>
    <w:basedOn w:val="Normal"/>
    <w:link w:val="FooterChar"/>
    <w:uiPriority w:val="99"/>
    <w:unhideWhenUsed/>
    <w:rsid w:val="00BE1E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1ED0"/>
  </w:style>
  <w:style w:type="paragraph" w:styleId="BodyText">
    <w:name w:val="Body Text"/>
    <w:basedOn w:val="Normal"/>
    <w:link w:val="BodyTextChar"/>
    <w:uiPriority w:val="99"/>
    <w:unhideWhenUsed/>
    <w:rsid w:val="00BE1ED0"/>
    <w:pPr>
      <w:spacing w:after="120"/>
    </w:pPr>
  </w:style>
  <w:style w:type="character" w:customStyle="1" w:styleId="BodyTextChar">
    <w:name w:val="Body Text Char"/>
    <w:basedOn w:val="DefaultParagraphFont"/>
    <w:link w:val="BodyText"/>
    <w:uiPriority w:val="99"/>
    <w:rsid w:val="00BE1ED0"/>
  </w:style>
  <w:style w:type="character" w:styleId="Emphasis">
    <w:name w:val="Emphasis"/>
    <w:basedOn w:val="DefaultParagraphFont"/>
    <w:uiPriority w:val="20"/>
    <w:qFormat/>
    <w:rsid w:val="00BE1ED0"/>
    <w:rPr>
      <w:i/>
      <w:iCs/>
    </w:rPr>
  </w:style>
  <w:style w:type="paragraph" w:styleId="Title">
    <w:name w:val="Title"/>
    <w:basedOn w:val="Normal"/>
    <w:link w:val="TitleChar"/>
    <w:qFormat/>
    <w:rsid w:val="00BE1ED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E1ED0"/>
    <w:rPr>
      <w:rFonts w:ascii="Times New Roman" w:eastAsia="Times New Roman" w:hAnsi="Times New Roman" w:cs="Times New Roman"/>
      <w:sz w:val="28"/>
      <w:szCs w:val="20"/>
    </w:rPr>
  </w:style>
  <w:style w:type="character" w:customStyle="1" w:styleId="st1">
    <w:name w:val="st1"/>
    <w:basedOn w:val="DefaultParagraphFont"/>
    <w:rsid w:val="00BE1ED0"/>
    <w:rPr>
      <w:rFonts w:ascii="Times New Roman" w:hAnsi="Times New Roman" w:cs="Times New Roman" w:hint="default"/>
    </w:rPr>
  </w:style>
  <w:style w:type="character" w:styleId="CommentReference">
    <w:name w:val="annotation reference"/>
    <w:basedOn w:val="DefaultParagraphFont"/>
    <w:uiPriority w:val="99"/>
    <w:semiHidden/>
    <w:unhideWhenUsed/>
    <w:rsid w:val="006B58CB"/>
    <w:rPr>
      <w:sz w:val="16"/>
      <w:szCs w:val="16"/>
    </w:rPr>
  </w:style>
  <w:style w:type="paragraph" w:styleId="CommentText">
    <w:name w:val="annotation text"/>
    <w:basedOn w:val="Normal"/>
    <w:link w:val="CommentTextChar"/>
    <w:uiPriority w:val="99"/>
    <w:semiHidden/>
    <w:unhideWhenUsed/>
    <w:rsid w:val="006B58CB"/>
    <w:pPr>
      <w:spacing w:line="240" w:lineRule="auto"/>
    </w:pPr>
    <w:rPr>
      <w:sz w:val="20"/>
      <w:szCs w:val="20"/>
    </w:rPr>
  </w:style>
  <w:style w:type="character" w:customStyle="1" w:styleId="CommentTextChar">
    <w:name w:val="Comment Text Char"/>
    <w:basedOn w:val="DefaultParagraphFont"/>
    <w:link w:val="CommentText"/>
    <w:uiPriority w:val="99"/>
    <w:semiHidden/>
    <w:rsid w:val="006B58CB"/>
    <w:rPr>
      <w:sz w:val="20"/>
      <w:szCs w:val="20"/>
    </w:rPr>
  </w:style>
  <w:style w:type="paragraph" w:styleId="CommentSubject">
    <w:name w:val="annotation subject"/>
    <w:basedOn w:val="CommentText"/>
    <w:next w:val="CommentText"/>
    <w:link w:val="CommentSubjectChar"/>
    <w:uiPriority w:val="99"/>
    <w:semiHidden/>
    <w:unhideWhenUsed/>
    <w:rsid w:val="006B58CB"/>
    <w:rPr>
      <w:b/>
      <w:bCs/>
    </w:rPr>
  </w:style>
  <w:style w:type="character" w:customStyle="1" w:styleId="CommentSubjectChar">
    <w:name w:val="Comment Subject Char"/>
    <w:basedOn w:val="CommentTextChar"/>
    <w:link w:val="CommentSubject"/>
    <w:uiPriority w:val="99"/>
    <w:semiHidden/>
    <w:rsid w:val="006B58CB"/>
    <w:rPr>
      <w:b/>
      <w:bCs/>
      <w:sz w:val="20"/>
      <w:szCs w:val="20"/>
    </w:rPr>
  </w:style>
  <w:style w:type="paragraph" w:styleId="BalloonText">
    <w:name w:val="Balloon Text"/>
    <w:basedOn w:val="Normal"/>
    <w:link w:val="BalloonTextChar"/>
    <w:uiPriority w:val="99"/>
    <w:semiHidden/>
    <w:unhideWhenUsed/>
    <w:rsid w:val="006B5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CB"/>
    <w:rPr>
      <w:rFonts w:ascii="Segoe UI" w:hAnsi="Segoe UI" w:cs="Segoe UI"/>
      <w:sz w:val="18"/>
      <w:szCs w:val="18"/>
    </w:rPr>
  </w:style>
  <w:style w:type="paragraph" w:styleId="Revision">
    <w:name w:val="Revision"/>
    <w:hidden/>
    <w:uiPriority w:val="99"/>
    <w:semiHidden/>
    <w:rsid w:val="00B25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28874">
      <w:bodyDiv w:val="1"/>
      <w:marLeft w:val="0"/>
      <w:marRight w:val="0"/>
      <w:marTop w:val="0"/>
      <w:marBottom w:val="0"/>
      <w:divBdr>
        <w:top w:val="none" w:sz="0" w:space="0" w:color="auto"/>
        <w:left w:val="none" w:sz="0" w:space="0" w:color="auto"/>
        <w:bottom w:val="none" w:sz="0" w:space="0" w:color="auto"/>
        <w:right w:val="none" w:sz="0" w:space="0" w:color="auto"/>
      </w:divBdr>
    </w:div>
    <w:div w:id="15680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75D9-C221-4DF1-AE62-1BD2AF67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1542</Words>
  <Characters>880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Stolere</dc:creator>
  <cp:keywords/>
  <dc:description>V.Stolere 67026948_x000d_
vineta.stolere@gmail.com</dc:description>
  <cp:lastModifiedBy>Zanda Kristapsone</cp:lastModifiedBy>
  <cp:revision>2</cp:revision>
  <cp:lastPrinted>2019-04-18T06:11:00Z</cp:lastPrinted>
  <dcterms:created xsi:type="dcterms:W3CDTF">2019-04-30T06:39:00Z</dcterms:created>
  <dcterms:modified xsi:type="dcterms:W3CDTF">2019-04-30T06:39:00Z</dcterms:modified>
</cp:coreProperties>
</file>