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C07B" w14:textId="77777777" w:rsidR="00313C1B" w:rsidRDefault="00313C1B" w:rsidP="007F46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C46CFF" w14:textId="25DE106D" w:rsidR="00495908" w:rsidRDefault="00495908" w:rsidP="007F46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28F984" w14:textId="77777777" w:rsidR="00053962" w:rsidRDefault="00053962" w:rsidP="007F46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28BCAE" w14:textId="49BCE949" w:rsidR="00313C1B" w:rsidRPr="007779EA" w:rsidRDefault="00313C1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71D50" w:rsidRPr="00471D50">
        <w:rPr>
          <w:rFonts w:ascii="Times New Roman" w:hAnsi="Times New Roman" w:cs="Times New Roman"/>
          <w:sz w:val="28"/>
          <w:szCs w:val="28"/>
        </w:rPr>
        <w:t>16. aprīlī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71D50">
        <w:rPr>
          <w:rFonts w:ascii="Times New Roman" w:eastAsia="Times New Roman" w:hAnsi="Times New Roman"/>
          <w:sz w:val="28"/>
          <w:szCs w:val="28"/>
        </w:rPr>
        <w:t> 167</w:t>
      </w:r>
    </w:p>
    <w:p w14:paraId="39DB4231" w14:textId="51096C14" w:rsidR="00313C1B" w:rsidRPr="007779EA" w:rsidRDefault="00313C1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71D50">
        <w:rPr>
          <w:rFonts w:ascii="Times New Roman" w:eastAsia="Times New Roman" w:hAnsi="Times New Roman"/>
          <w:sz w:val="28"/>
          <w:szCs w:val="28"/>
        </w:rPr>
        <w:t> 20 28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2B71A8E" w14:textId="77777777" w:rsidR="007F46F5" w:rsidRDefault="007F46F5" w:rsidP="007F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5582AC9A" w14:textId="3E3595A3" w:rsidR="00A715E7" w:rsidRPr="00A6734A" w:rsidRDefault="006C7CB6" w:rsidP="003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Valsts atbalst</w:t>
      </w:r>
      <w:r w:rsidR="00652457"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a</w:t>
      </w:r>
      <w:r w:rsidR="00F416BB"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piešķiršanas</w:t>
      </w:r>
      <w:r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652457"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kārtība </w:t>
      </w:r>
      <w:r w:rsidRPr="00B9301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par</w:t>
      </w:r>
      <w:r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201</w:t>
      </w:r>
      <w:r w:rsidR="00D1680A"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8. gada sausuma</w:t>
      </w:r>
      <w:r w:rsidR="00533BE3"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2C5299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radīt</w:t>
      </w:r>
      <w:r w:rsidR="00533BE3"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iem</w:t>
      </w:r>
      <w:r w:rsidR="00C97A1D" w:rsidRPr="00A6734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B9301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zaudējumiem</w:t>
      </w:r>
    </w:p>
    <w:p w14:paraId="112462D2" w14:textId="77777777" w:rsidR="00B90994" w:rsidRPr="00053962" w:rsidRDefault="00B90994" w:rsidP="0031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15CA83CE" w14:textId="77777777" w:rsidR="00053962" w:rsidRDefault="006C7CB6" w:rsidP="00B9099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4779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r w:rsidR="00B9099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3BEFC1B8" w14:textId="2F82F95D" w:rsidR="007F46F5" w:rsidRPr="00B90994" w:rsidRDefault="006C7CB6" w:rsidP="00B9099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Lauksaimniecības un</w:t>
      </w:r>
      <w:r w:rsidR="00053962" w:rsidRPr="0005396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53962"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attīstības</w:t>
      </w:r>
    </w:p>
    <w:p w14:paraId="77E788DB" w14:textId="5A078E1C" w:rsidR="00D02466" w:rsidRDefault="006C7CB6" w:rsidP="00B9099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</w:t>
      </w:r>
      <w:r w:rsidR="00B909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 panta ceturto daļu </w:t>
      </w:r>
    </w:p>
    <w:p w14:paraId="087A31AC" w14:textId="77777777" w:rsidR="00B90994" w:rsidRPr="00247797" w:rsidRDefault="00B90994" w:rsidP="00B9099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D04D8E" w14:textId="4699AB22" w:rsidR="002F1015" w:rsidRDefault="006C7CB6" w:rsidP="001A165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Noteikumi nosaka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1A1659" w:rsidRPr="001A165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valsts atbalsta 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piešķiršanas kārtību</w:t>
      </w:r>
      <w:r w:rsidR="001A1659" w:rsidRPr="001A165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B930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lauksaimniekiem, lai </w:t>
      </w:r>
      <w:r w:rsidR="002F1015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mazin</w:t>
      </w:r>
      <w:r w:rsidR="00B930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ātu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C074F0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zaudējumu</w:t>
      </w:r>
      <w:r w:rsidR="00C074F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s, kas 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2018</w:t>
      </w:r>
      <w:r w:rsidR="003E509D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05396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3E509D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gada 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sausuma</w:t>
      </w:r>
      <w:r w:rsidR="003E509D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C074F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dēļ </w:t>
      </w:r>
      <w:r w:rsidR="00B930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radīt</w:t>
      </w:r>
      <w:r w:rsidR="00C074F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 sējumiem un stādījumiem</w:t>
      </w:r>
      <w:r w:rsidR="00B930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(turpmāk – atbalsts)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1C3C11A9" w14:textId="77777777" w:rsidR="00077EBD" w:rsidRDefault="00077EBD" w:rsidP="005A7DC4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77E4867" w14:textId="24C4A6C3" w:rsidR="00E43293" w:rsidRDefault="002F1015" w:rsidP="00E43293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Atbalstu piešķir</w:t>
      </w:r>
      <w:r w:rsid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saskaņā ar Komisijas 2014.</w:t>
      </w:r>
      <w:r w:rsidR="0005396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25.</w:t>
      </w:r>
      <w:r w:rsidR="0005396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jūnija Regulas (EK) Nr.</w:t>
      </w:r>
      <w:r w:rsidR="00A1298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702/2014, ar kuru konkrētas atbalsta kategorijas lauksaimniecības un mežsaimniecības nozarē un lauku apvidos atzīst par saderīgām ar iekšējo tirgu, piemērojot Līguma par Eiropas Savienības darbību 107. un 108.</w:t>
      </w:r>
      <w:r w:rsidR="0005396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pantu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proofErr w:type="gramStart"/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</w:t>
      </w:r>
      <w:proofErr w:type="gramEnd"/>
      <w:r w:rsidR="00D1680A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Eiropas Savienības Oficiālais Vēstnesis, 2014.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1680A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1.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1680A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jūlijs, Nr. L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1680A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193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(turpmāk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– regula Nr.</w:t>
      </w:r>
      <w:r w:rsidR="002B22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702/2014)</w:t>
      </w:r>
      <w:r w:rsidR="0005396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25.</w:t>
      </w:r>
      <w:r w:rsidR="0005396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pantu. </w:t>
      </w:r>
    </w:p>
    <w:p w14:paraId="52AC603F" w14:textId="77777777" w:rsidR="00E43293" w:rsidRDefault="00E43293" w:rsidP="00E43293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9F54002" w14:textId="77777777" w:rsidR="00900A1B" w:rsidRDefault="00C97A1D" w:rsidP="00900A1B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Atbalstu piešķir lauksaimniekiem, kas atbilst regulas Nr.</w:t>
      </w:r>
      <w:r w:rsidR="00A1298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 I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pielikum</w:t>
      </w:r>
      <w:r w:rsidR="00256B4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</w:t>
      </w: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noteiktajiem kritērijiem.</w:t>
      </w:r>
    </w:p>
    <w:p w14:paraId="10A54E84" w14:textId="77777777" w:rsidR="00900A1B" w:rsidRDefault="00900A1B" w:rsidP="00900A1B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0C1E3DD" w14:textId="6E178F9F" w:rsidR="00625F05" w:rsidRDefault="00077EBD" w:rsidP="00900A1B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242BC6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tbalstu </w:t>
      </w:r>
      <w:r w:rsidR="006C7CB6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piešķir </w:t>
      </w:r>
      <w:r w:rsidR="006A105C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lauksaimniekam </w:t>
      </w:r>
      <w:r w:rsidR="006C7CB6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par </w:t>
      </w:r>
      <w:r w:rsidR="00092D17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šo noteikumu</w:t>
      </w:r>
      <w:r w:rsidR="00A0799A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1165F2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pielikum</w:t>
      </w:r>
      <w:r w:rsidR="00092D17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 minēto kultūraugu</w:t>
      </w:r>
      <w:r w:rsidR="001165F2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platīb</w:t>
      </w:r>
      <w:r w:rsidR="001165F2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242BC6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</w:t>
      </w:r>
      <w:r w:rsidR="00900A1B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ja </w:t>
      </w:r>
      <w:proofErr w:type="spellStart"/>
      <w:r w:rsidR="00900A1B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atbalsttiesīgā</w:t>
      </w:r>
      <w:proofErr w:type="spellEnd"/>
      <w:r w:rsidR="00900A1B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lauksaimniecības zemes kopējā platība ir vismaz viens hektārs un </w:t>
      </w:r>
      <w:r w:rsidR="00242BC6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201</w:t>
      </w:r>
      <w:r w:rsidR="00D1680A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8</w:t>
      </w:r>
      <w:r w:rsidR="00242BC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214DDC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242BC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gadā </w:t>
      </w:r>
      <w:r w:rsidR="00053962" w:rsidRPr="00CE5A7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tā </w:t>
      </w:r>
      <w:r w:rsidR="00242BC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atzīta </w:t>
      </w:r>
      <w:r w:rsidR="00214DDC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par</w:t>
      </w:r>
      <w:r w:rsidR="00242BC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proofErr w:type="spellStart"/>
      <w:r w:rsidR="00242BC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atbalsttiesīg</w:t>
      </w:r>
      <w:r w:rsidR="00214DDC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proofErr w:type="spellEnd"/>
      <w:r w:rsidR="00242BC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vienotajam platības maksājumam</w:t>
      </w:r>
      <w:r w:rsidR="008546A0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vai mazo lauksaimnieku atbalsta shēmas maksājumam</w:t>
      </w:r>
      <w:r w:rsidR="00242BC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saskaņā ar normatīvaj</w:t>
      </w:r>
      <w:r w:rsidR="00242BC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iem aktiem</w:t>
      </w:r>
      <w:r w:rsidR="006C7CB6" w:rsidRPr="00900A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par tiešo maksājumu piešķiršanas kārtību lauksaimniekiem.</w:t>
      </w:r>
    </w:p>
    <w:p w14:paraId="194F5AD2" w14:textId="77777777" w:rsidR="00900A1B" w:rsidRPr="00900A1B" w:rsidRDefault="00900A1B" w:rsidP="00900A1B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45BF359" w14:textId="49E2DC9F" w:rsidR="005737A4" w:rsidRPr="00D1680A" w:rsidRDefault="00C97A1D" w:rsidP="00D1680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tbalst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B9301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apmēr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 ir</w:t>
      </w:r>
      <w:r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427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733</w:t>
      </w:r>
      <w:r w:rsidR="0068681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proofErr w:type="spellStart"/>
      <w:r w:rsidR="006C7CB6" w:rsidRPr="00BC2FD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6C7CB6" w:rsidRPr="00D1680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.</w:t>
      </w:r>
      <w:r w:rsidR="006C7CB6" w:rsidRP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269354A2" w14:textId="77777777" w:rsidR="00843B0F" w:rsidRPr="00D1680A" w:rsidRDefault="00843B0F" w:rsidP="00D1680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D228046" w14:textId="59020769" w:rsidR="005F024C" w:rsidRPr="008D46A7" w:rsidRDefault="00077EBD" w:rsidP="00BE1BF1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tbalst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likmi </w:t>
      </w:r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Lauku atbalsta dienests</w:t>
      </w:r>
      <w:r w:rsidR="00843B0F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aprēķina, dalot 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šo noteikumu </w:t>
      </w:r>
      <w:r w:rsidR="00517C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6A105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punktā </w:t>
      </w:r>
      <w:r w:rsidR="0005396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minē</w:t>
      </w:r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to</w:t>
      </w:r>
      <w:r w:rsidR="006C7CB6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atbalsta apmēru ar valstī kopējo </w:t>
      </w:r>
      <w:proofErr w:type="spellStart"/>
      <w:r w:rsidR="00C074F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atbalsttiesīgo</w:t>
      </w:r>
      <w:proofErr w:type="spellEnd"/>
      <w:r w:rsidR="00C074F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903D1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šo noteikumu pielikum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</w:t>
      </w:r>
      <w:r w:rsidR="00903D1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minēto </w:t>
      </w:r>
      <w:r w:rsidR="00903D1C" w:rsidRPr="008D46A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kultūraugu</w:t>
      </w:r>
      <w:r w:rsidR="00CB3195" w:rsidRPr="008D46A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8D46A7" w:rsidRPr="008D46A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platību (hektāros)</w:t>
      </w:r>
      <w:r w:rsidR="006C7CB6" w:rsidRPr="008D46A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2F9FEAD4" w14:textId="77777777" w:rsidR="00E43293" w:rsidRPr="00E43293" w:rsidRDefault="00E43293" w:rsidP="00BE1BF1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50081FC" w14:textId="77777777" w:rsidR="00A70611" w:rsidRPr="00A70611" w:rsidRDefault="00A70611" w:rsidP="00BE1BF1">
      <w:pPr>
        <w:pStyle w:val="ListParagraph"/>
        <w:numPr>
          <w:ilvl w:val="0"/>
          <w:numId w:val="2"/>
        </w:numPr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Piešķirto valsts atbalstu var apvienot ar citā atbalsta programmā piešķirto finansējumu, ievērojot regulas Nr. 702/2014 8. pantā noteiktās prasības.</w:t>
      </w:r>
    </w:p>
    <w:p w14:paraId="1F877884" w14:textId="77777777" w:rsidR="00290B86" w:rsidRDefault="00290B86" w:rsidP="00A70611">
      <w:pPr>
        <w:pStyle w:val="ListParagraph"/>
        <w:spacing w:before="240"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B271CDF" w14:textId="77777777" w:rsidR="00762C5D" w:rsidRDefault="006C7CB6" w:rsidP="00BE1BF1">
      <w:pPr>
        <w:pStyle w:val="ListParagraph"/>
        <w:numPr>
          <w:ilvl w:val="0"/>
          <w:numId w:val="2"/>
        </w:numPr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F024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Lauku atbalsta dienests:</w:t>
      </w:r>
    </w:p>
    <w:p w14:paraId="168B6457" w14:textId="41D875D3" w:rsidR="00E43293" w:rsidRDefault="00A70611" w:rsidP="00BE1BF1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8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.1.</w:t>
      </w:r>
      <w:r w:rsidR="0005396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tīmekļ</w:t>
      </w:r>
      <w:r w:rsidR="00AC12AC" w:rsidRPr="00827A4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vietnē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publicē informāciju par atbalstu, kas piešķirts saskaņā ar regulas Nr. 702/2014 9. panta 2.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punkta </w:t>
      </w:r>
      <w:r w:rsidR="00313C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c</w:t>
      </w:r>
      <w:r w:rsidR="00313C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apakšpunktu un 4.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punktu;</w:t>
      </w:r>
    </w:p>
    <w:p w14:paraId="0058064D" w14:textId="51351191" w:rsidR="00E43293" w:rsidRDefault="00A70611" w:rsidP="00BE1BF1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8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.2.</w:t>
      </w:r>
      <w:r w:rsidR="0005396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datus par izmaksāto atbalstu glabā atbilstoši regulas Nr. 702/2014 13. pantā noteiktajām prasībām.</w:t>
      </w:r>
    </w:p>
    <w:p w14:paraId="44C156B2" w14:textId="77777777" w:rsidR="006A0C0A" w:rsidRDefault="006A0C0A" w:rsidP="00BE1BF1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7EC67CB" w14:textId="0A116FE2" w:rsidR="00C3588A" w:rsidRDefault="00E43293" w:rsidP="00C3588A">
      <w:pPr>
        <w:pStyle w:val="ListParagraph"/>
        <w:numPr>
          <w:ilvl w:val="0"/>
          <w:numId w:val="2"/>
        </w:numPr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Atbalstu nepiešķir lauksaimniekiem, uz kuriem attiecas</w:t>
      </w:r>
      <w:r w:rsidR="00B863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05396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r</w:t>
      </w:r>
      <w:r w:rsidR="00BE1BF1" w:rsidRPr="00B863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egulas Nr. 702/2014 1. panta 5. punktā </w:t>
      </w:r>
      <w:r w:rsidR="000326E4" w:rsidRPr="00B863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noteiktais </w:t>
      </w:r>
      <w:r w:rsidR="00290B86" w:rsidRPr="00B863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Eiropas </w:t>
      </w:r>
      <w:r w:rsidRPr="00B863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Komisijas atgūšanas rīkojums.</w:t>
      </w:r>
    </w:p>
    <w:p w14:paraId="5356C39E" w14:textId="77777777" w:rsidR="00C3588A" w:rsidRDefault="00C3588A" w:rsidP="00C3588A">
      <w:pPr>
        <w:pStyle w:val="ListParagraph"/>
        <w:spacing w:before="240"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29B5B51" w14:textId="55FFD8CB" w:rsidR="00290B86" w:rsidRPr="00190C65" w:rsidRDefault="00B863AF" w:rsidP="00D64AF5">
      <w:pPr>
        <w:pStyle w:val="ListParagraph"/>
        <w:numPr>
          <w:ilvl w:val="0"/>
          <w:numId w:val="2"/>
        </w:numPr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Atbalstu piešķir 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lauksaimniekiem, </w:t>
      </w:r>
      <w:r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ievērojot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05396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r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egulas Nr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05396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 1.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panta 6. punkta </w:t>
      </w:r>
      <w:r w:rsidR="00313C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b</w:t>
      </w:r>
      <w:r w:rsidR="00313C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13C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</w:t>
      </w:r>
      <w:r w:rsidR="00313C1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apakšpunkt</w:t>
      </w:r>
      <w:r w:rsidR="0005396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 minētos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nosacījumus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19642C9E" w14:textId="77777777" w:rsidR="00BF2797" w:rsidRPr="00BF2797" w:rsidRDefault="00BF2797" w:rsidP="00BF279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3105F20" w14:textId="77777777" w:rsidR="00BF2797" w:rsidRPr="00BF2797" w:rsidRDefault="00BF2797" w:rsidP="00BF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E0B2C" w14:textId="77777777" w:rsidR="00BF2797" w:rsidRPr="00BF2797" w:rsidRDefault="00BF2797" w:rsidP="00BF27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9F4179" w14:textId="77777777" w:rsidR="00BF2797" w:rsidRPr="00BF2797" w:rsidRDefault="00BF2797" w:rsidP="00BF279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rFonts w:cs="Times New Roman"/>
          <w:sz w:val="28"/>
          <w:szCs w:val="28"/>
        </w:rPr>
      </w:pPr>
      <w:r w:rsidRPr="00BF2797">
        <w:rPr>
          <w:rFonts w:cs="Times New Roman"/>
          <w:sz w:val="28"/>
          <w:szCs w:val="28"/>
        </w:rPr>
        <w:t>Ministru prezidenta vietā –</w:t>
      </w:r>
    </w:p>
    <w:p w14:paraId="0D9F7210" w14:textId="77777777" w:rsidR="00BF2797" w:rsidRPr="00BF2797" w:rsidRDefault="00BF2797" w:rsidP="00BF279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rFonts w:cs="Times New Roman"/>
          <w:sz w:val="28"/>
          <w:szCs w:val="28"/>
        </w:rPr>
      </w:pPr>
      <w:r w:rsidRPr="00BF2797">
        <w:rPr>
          <w:rFonts w:cs="Times New Roman"/>
          <w:sz w:val="28"/>
          <w:szCs w:val="28"/>
        </w:rPr>
        <w:t>finanšu ministrs</w:t>
      </w:r>
      <w:r w:rsidRPr="00BF2797">
        <w:rPr>
          <w:rFonts w:cs="Times New Roman"/>
          <w:sz w:val="28"/>
          <w:szCs w:val="28"/>
        </w:rPr>
        <w:tab/>
        <w:t>J. Reirs</w:t>
      </w:r>
    </w:p>
    <w:p w14:paraId="38E77EA5" w14:textId="77777777" w:rsidR="00BF2797" w:rsidRPr="00BF2797" w:rsidRDefault="00BF2797" w:rsidP="00BF279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rFonts w:cs="Times New Roman"/>
          <w:sz w:val="28"/>
          <w:szCs w:val="28"/>
        </w:rPr>
      </w:pPr>
    </w:p>
    <w:p w14:paraId="23F24793" w14:textId="77777777" w:rsidR="00BF2797" w:rsidRPr="00BF2797" w:rsidRDefault="00BF2797" w:rsidP="00BF279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rFonts w:cs="Times New Roman"/>
          <w:sz w:val="28"/>
          <w:szCs w:val="28"/>
        </w:rPr>
      </w:pPr>
    </w:p>
    <w:p w14:paraId="20B09EC2" w14:textId="77777777" w:rsidR="00BF2797" w:rsidRPr="00BF2797" w:rsidRDefault="00BF2797" w:rsidP="00BF279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rFonts w:cs="Times New Roman"/>
          <w:sz w:val="28"/>
          <w:szCs w:val="28"/>
        </w:rPr>
      </w:pPr>
    </w:p>
    <w:p w14:paraId="32C72F7A" w14:textId="77777777" w:rsidR="00BF2797" w:rsidRPr="00BF2797" w:rsidRDefault="00BF2797" w:rsidP="00BF279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rFonts w:cs="Times New Roman"/>
          <w:sz w:val="28"/>
          <w:szCs w:val="28"/>
        </w:rPr>
      </w:pPr>
      <w:r w:rsidRPr="00BF2797">
        <w:rPr>
          <w:rFonts w:cs="Times New Roman"/>
          <w:sz w:val="28"/>
          <w:szCs w:val="28"/>
        </w:rPr>
        <w:t>Zemkopības ministra vietā –</w:t>
      </w:r>
    </w:p>
    <w:p w14:paraId="1E751B3D" w14:textId="77777777" w:rsidR="00BF2797" w:rsidRPr="00BF2797" w:rsidRDefault="00BF2797" w:rsidP="00BF2797">
      <w:pPr>
        <w:pStyle w:val="naisf"/>
        <w:tabs>
          <w:tab w:val="left" w:pos="6521"/>
        </w:tabs>
        <w:spacing w:before="0" w:after="0"/>
        <w:ind w:firstLine="709"/>
        <w:rPr>
          <w:rFonts w:cs="Times New Roman"/>
          <w:sz w:val="28"/>
          <w:szCs w:val="28"/>
        </w:rPr>
      </w:pPr>
      <w:r w:rsidRPr="00BF2797">
        <w:rPr>
          <w:rFonts w:cs="Times New Roman"/>
          <w:sz w:val="28"/>
          <w:szCs w:val="28"/>
        </w:rPr>
        <w:t>ārlietu ministrs</w:t>
      </w:r>
      <w:r w:rsidRPr="00BF2797">
        <w:rPr>
          <w:rFonts w:cs="Times New Roman"/>
          <w:sz w:val="28"/>
          <w:szCs w:val="28"/>
        </w:rPr>
        <w:tab/>
        <w:t>E. Rinkēvičs</w:t>
      </w:r>
    </w:p>
    <w:sectPr w:rsidR="00BF2797" w:rsidRPr="00BF2797" w:rsidSect="00313C1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44FF" w14:textId="77777777" w:rsidR="003D4B5A" w:rsidRDefault="003D4B5A">
      <w:pPr>
        <w:spacing w:after="0" w:line="240" w:lineRule="auto"/>
      </w:pPr>
      <w:r>
        <w:separator/>
      </w:r>
    </w:p>
  </w:endnote>
  <w:endnote w:type="continuationSeparator" w:id="0">
    <w:p w14:paraId="6D44BDF4" w14:textId="77777777" w:rsidR="003D4B5A" w:rsidRDefault="003D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6F0B" w14:textId="4B1E9CC1" w:rsidR="00313C1B" w:rsidRPr="00313C1B" w:rsidRDefault="00313C1B">
    <w:pPr>
      <w:pStyle w:val="Footer"/>
      <w:rPr>
        <w:rFonts w:ascii="Times New Roman" w:hAnsi="Times New Roman" w:cs="Times New Roman"/>
        <w:sz w:val="16"/>
        <w:szCs w:val="16"/>
      </w:rPr>
    </w:pPr>
    <w:r w:rsidRPr="00313C1B">
      <w:rPr>
        <w:rFonts w:ascii="Times New Roman" w:hAnsi="Times New Roman" w:cs="Times New Roman"/>
        <w:sz w:val="16"/>
        <w:szCs w:val="16"/>
      </w:rPr>
      <w:t>N0625_9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2209" w14:textId="08C4DEFE" w:rsidR="00313C1B" w:rsidRPr="00313C1B" w:rsidRDefault="00313C1B">
    <w:pPr>
      <w:pStyle w:val="Footer"/>
      <w:rPr>
        <w:rFonts w:ascii="Times New Roman" w:hAnsi="Times New Roman" w:cs="Times New Roman"/>
        <w:sz w:val="16"/>
        <w:szCs w:val="16"/>
      </w:rPr>
    </w:pPr>
    <w:r w:rsidRPr="00313C1B">
      <w:rPr>
        <w:rFonts w:ascii="Times New Roman" w:hAnsi="Times New Roman" w:cs="Times New Roman"/>
        <w:sz w:val="16"/>
        <w:szCs w:val="16"/>
      </w:rPr>
      <w:t>N0625_9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B10C" w14:textId="77777777" w:rsidR="003D4B5A" w:rsidRDefault="003D4B5A">
      <w:pPr>
        <w:spacing w:after="0" w:line="240" w:lineRule="auto"/>
      </w:pPr>
      <w:r>
        <w:separator/>
      </w:r>
    </w:p>
  </w:footnote>
  <w:footnote w:type="continuationSeparator" w:id="0">
    <w:p w14:paraId="3886C683" w14:textId="77777777" w:rsidR="003D4B5A" w:rsidRDefault="003D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962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273B33" w14:textId="211DD014" w:rsidR="00077EBD" w:rsidRPr="009434AF" w:rsidRDefault="00077EB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4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34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4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D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34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16FDED" w14:textId="77777777" w:rsidR="00077EBD" w:rsidRDefault="00077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BD3E" w14:textId="77777777" w:rsidR="00313C1B" w:rsidRPr="003629D6" w:rsidRDefault="00313C1B">
    <w:pPr>
      <w:pStyle w:val="Header"/>
      <w:rPr>
        <w:rFonts w:ascii="Times New Roman" w:hAnsi="Times New Roman" w:cs="Times New Roman"/>
        <w:sz w:val="24"/>
        <w:szCs w:val="24"/>
      </w:rPr>
    </w:pPr>
  </w:p>
  <w:p w14:paraId="28396A7C" w14:textId="3081119F" w:rsidR="00313C1B" w:rsidRDefault="00313C1B">
    <w:pPr>
      <w:pStyle w:val="Header"/>
    </w:pPr>
    <w:r>
      <w:rPr>
        <w:noProof/>
      </w:rPr>
      <w:drawing>
        <wp:inline distT="0" distB="0" distL="0" distR="0" wp14:anchorId="6B633C69" wp14:editId="59117FA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00A6"/>
    <w:multiLevelType w:val="hybridMultilevel"/>
    <w:tmpl w:val="ED64BED4"/>
    <w:lvl w:ilvl="0" w:tplc="7ACE9C8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D818C2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1800" w:hanging="180"/>
      </w:pPr>
    </w:lvl>
    <w:lvl w:ilvl="3" w:tplc="E78ECF3C" w:tentative="1">
      <w:start w:val="1"/>
      <w:numFmt w:val="decimal"/>
      <w:lvlText w:val="%4."/>
      <w:lvlJc w:val="left"/>
      <w:pPr>
        <w:ind w:left="2520" w:hanging="360"/>
      </w:pPr>
    </w:lvl>
    <w:lvl w:ilvl="4" w:tplc="C766229C" w:tentative="1">
      <w:start w:val="1"/>
      <w:numFmt w:val="lowerLetter"/>
      <w:lvlText w:val="%5."/>
      <w:lvlJc w:val="left"/>
      <w:pPr>
        <w:ind w:left="3240" w:hanging="360"/>
      </w:pPr>
    </w:lvl>
    <w:lvl w:ilvl="5" w:tplc="47608FC2" w:tentative="1">
      <w:start w:val="1"/>
      <w:numFmt w:val="lowerRoman"/>
      <w:lvlText w:val="%6."/>
      <w:lvlJc w:val="right"/>
      <w:pPr>
        <w:ind w:left="3960" w:hanging="180"/>
      </w:pPr>
    </w:lvl>
    <w:lvl w:ilvl="6" w:tplc="72CC937A" w:tentative="1">
      <w:start w:val="1"/>
      <w:numFmt w:val="decimal"/>
      <w:lvlText w:val="%7."/>
      <w:lvlJc w:val="left"/>
      <w:pPr>
        <w:ind w:left="4680" w:hanging="360"/>
      </w:pPr>
    </w:lvl>
    <w:lvl w:ilvl="7" w:tplc="12AED94C" w:tentative="1">
      <w:start w:val="1"/>
      <w:numFmt w:val="lowerLetter"/>
      <w:lvlText w:val="%8."/>
      <w:lvlJc w:val="left"/>
      <w:pPr>
        <w:ind w:left="5400" w:hanging="360"/>
      </w:pPr>
    </w:lvl>
    <w:lvl w:ilvl="8" w:tplc="BE487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90091"/>
    <w:multiLevelType w:val="hybridMultilevel"/>
    <w:tmpl w:val="ED64BED4"/>
    <w:lvl w:ilvl="0" w:tplc="7ACE9C8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D818C2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1800" w:hanging="180"/>
      </w:pPr>
    </w:lvl>
    <w:lvl w:ilvl="3" w:tplc="E78ECF3C" w:tentative="1">
      <w:start w:val="1"/>
      <w:numFmt w:val="decimal"/>
      <w:lvlText w:val="%4."/>
      <w:lvlJc w:val="left"/>
      <w:pPr>
        <w:ind w:left="2520" w:hanging="360"/>
      </w:pPr>
    </w:lvl>
    <w:lvl w:ilvl="4" w:tplc="C766229C" w:tentative="1">
      <w:start w:val="1"/>
      <w:numFmt w:val="lowerLetter"/>
      <w:lvlText w:val="%5."/>
      <w:lvlJc w:val="left"/>
      <w:pPr>
        <w:ind w:left="3240" w:hanging="360"/>
      </w:pPr>
    </w:lvl>
    <w:lvl w:ilvl="5" w:tplc="47608FC2" w:tentative="1">
      <w:start w:val="1"/>
      <w:numFmt w:val="lowerRoman"/>
      <w:lvlText w:val="%6."/>
      <w:lvlJc w:val="right"/>
      <w:pPr>
        <w:ind w:left="3960" w:hanging="180"/>
      </w:pPr>
    </w:lvl>
    <w:lvl w:ilvl="6" w:tplc="72CC937A" w:tentative="1">
      <w:start w:val="1"/>
      <w:numFmt w:val="decimal"/>
      <w:lvlText w:val="%7."/>
      <w:lvlJc w:val="left"/>
      <w:pPr>
        <w:ind w:left="4680" w:hanging="360"/>
      </w:pPr>
    </w:lvl>
    <w:lvl w:ilvl="7" w:tplc="12AED94C" w:tentative="1">
      <w:start w:val="1"/>
      <w:numFmt w:val="lowerLetter"/>
      <w:lvlText w:val="%8."/>
      <w:lvlJc w:val="left"/>
      <w:pPr>
        <w:ind w:left="5400" w:hanging="360"/>
      </w:pPr>
    </w:lvl>
    <w:lvl w:ilvl="8" w:tplc="BE487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B6BBA"/>
    <w:multiLevelType w:val="hybridMultilevel"/>
    <w:tmpl w:val="F732D482"/>
    <w:lvl w:ilvl="0" w:tplc="D852417E">
      <w:start w:val="1"/>
      <w:numFmt w:val="decimal"/>
      <w:lvlText w:val="%1."/>
      <w:lvlJc w:val="left"/>
      <w:pPr>
        <w:ind w:left="1440" w:hanging="360"/>
      </w:pPr>
    </w:lvl>
    <w:lvl w:ilvl="1" w:tplc="0652BBA0" w:tentative="1">
      <w:start w:val="1"/>
      <w:numFmt w:val="lowerLetter"/>
      <w:lvlText w:val="%2."/>
      <w:lvlJc w:val="left"/>
      <w:pPr>
        <w:ind w:left="2160" w:hanging="360"/>
      </w:pPr>
    </w:lvl>
    <w:lvl w:ilvl="2" w:tplc="832826EE" w:tentative="1">
      <w:start w:val="1"/>
      <w:numFmt w:val="lowerRoman"/>
      <w:lvlText w:val="%3."/>
      <w:lvlJc w:val="right"/>
      <w:pPr>
        <w:ind w:left="2880" w:hanging="180"/>
      </w:pPr>
    </w:lvl>
    <w:lvl w:ilvl="3" w:tplc="E3B63B04" w:tentative="1">
      <w:start w:val="1"/>
      <w:numFmt w:val="decimal"/>
      <w:lvlText w:val="%4."/>
      <w:lvlJc w:val="left"/>
      <w:pPr>
        <w:ind w:left="3600" w:hanging="360"/>
      </w:pPr>
    </w:lvl>
    <w:lvl w:ilvl="4" w:tplc="98D0E172" w:tentative="1">
      <w:start w:val="1"/>
      <w:numFmt w:val="lowerLetter"/>
      <w:lvlText w:val="%5."/>
      <w:lvlJc w:val="left"/>
      <w:pPr>
        <w:ind w:left="4320" w:hanging="360"/>
      </w:pPr>
    </w:lvl>
    <w:lvl w:ilvl="5" w:tplc="6E182550" w:tentative="1">
      <w:start w:val="1"/>
      <w:numFmt w:val="lowerRoman"/>
      <w:lvlText w:val="%6."/>
      <w:lvlJc w:val="right"/>
      <w:pPr>
        <w:ind w:left="5040" w:hanging="180"/>
      </w:pPr>
    </w:lvl>
    <w:lvl w:ilvl="6" w:tplc="CE76FF7C" w:tentative="1">
      <w:start w:val="1"/>
      <w:numFmt w:val="decimal"/>
      <w:lvlText w:val="%7."/>
      <w:lvlJc w:val="left"/>
      <w:pPr>
        <w:ind w:left="5760" w:hanging="360"/>
      </w:pPr>
    </w:lvl>
    <w:lvl w:ilvl="7" w:tplc="C6F8B882" w:tentative="1">
      <w:start w:val="1"/>
      <w:numFmt w:val="lowerLetter"/>
      <w:lvlText w:val="%8."/>
      <w:lvlJc w:val="left"/>
      <w:pPr>
        <w:ind w:left="6480" w:hanging="360"/>
      </w:pPr>
    </w:lvl>
    <w:lvl w:ilvl="8" w:tplc="C34847A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F5"/>
    <w:rsid w:val="000010E2"/>
    <w:rsid w:val="00001453"/>
    <w:rsid w:val="000028DF"/>
    <w:rsid w:val="0000355A"/>
    <w:rsid w:val="000117F3"/>
    <w:rsid w:val="00011899"/>
    <w:rsid w:val="00016179"/>
    <w:rsid w:val="00016497"/>
    <w:rsid w:val="00017606"/>
    <w:rsid w:val="00022781"/>
    <w:rsid w:val="00023314"/>
    <w:rsid w:val="00023362"/>
    <w:rsid w:val="00025581"/>
    <w:rsid w:val="00031A66"/>
    <w:rsid w:val="0003256E"/>
    <w:rsid w:val="000326E4"/>
    <w:rsid w:val="000329F6"/>
    <w:rsid w:val="00032E4B"/>
    <w:rsid w:val="00033C75"/>
    <w:rsid w:val="00035745"/>
    <w:rsid w:val="00041CDC"/>
    <w:rsid w:val="00045A6C"/>
    <w:rsid w:val="0004670C"/>
    <w:rsid w:val="00050CB5"/>
    <w:rsid w:val="00052321"/>
    <w:rsid w:val="000532ED"/>
    <w:rsid w:val="00053962"/>
    <w:rsid w:val="00053972"/>
    <w:rsid w:val="00055189"/>
    <w:rsid w:val="00061C6F"/>
    <w:rsid w:val="00061CE4"/>
    <w:rsid w:val="00062F2A"/>
    <w:rsid w:val="00067AB8"/>
    <w:rsid w:val="00073405"/>
    <w:rsid w:val="00076B3A"/>
    <w:rsid w:val="00077EBD"/>
    <w:rsid w:val="0008116C"/>
    <w:rsid w:val="000811BF"/>
    <w:rsid w:val="00081B98"/>
    <w:rsid w:val="00082964"/>
    <w:rsid w:val="0008466A"/>
    <w:rsid w:val="00084B89"/>
    <w:rsid w:val="000918A7"/>
    <w:rsid w:val="00092D17"/>
    <w:rsid w:val="00094C27"/>
    <w:rsid w:val="000A0F65"/>
    <w:rsid w:val="000A2C14"/>
    <w:rsid w:val="000A557A"/>
    <w:rsid w:val="000A5E32"/>
    <w:rsid w:val="000A7694"/>
    <w:rsid w:val="000B1E01"/>
    <w:rsid w:val="000B399D"/>
    <w:rsid w:val="000B788E"/>
    <w:rsid w:val="000B7AE4"/>
    <w:rsid w:val="000C299B"/>
    <w:rsid w:val="000D1BDB"/>
    <w:rsid w:val="000D48F5"/>
    <w:rsid w:val="000E161F"/>
    <w:rsid w:val="000E1695"/>
    <w:rsid w:val="000E5B72"/>
    <w:rsid w:val="000E648E"/>
    <w:rsid w:val="000F3E8B"/>
    <w:rsid w:val="000F558E"/>
    <w:rsid w:val="000F7A71"/>
    <w:rsid w:val="000F7E7F"/>
    <w:rsid w:val="001031A6"/>
    <w:rsid w:val="001042D9"/>
    <w:rsid w:val="00112406"/>
    <w:rsid w:val="00113D2B"/>
    <w:rsid w:val="001165F2"/>
    <w:rsid w:val="001217CC"/>
    <w:rsid w:val="00122D67"/>
    <w:rsid w:val="00131D39"/>
    <w:rsid w:val="001332E1"/>
    <w:rsid w:val="00135A7D"/>
    <w:rsid w:val="0014492B"/>
    <w:rsid w:val="00144BF7"/>
    <w:rsid w:val="001470E7"/>
    <w:rsid w:val="001624E7"/>
    <w:rsid w:val="0016341F"/>
    <w:rsid w:val="001659E5"/>
    <w:rsid w:val="001660D0"/>
    <w:rsid w:val="0016708C"/>
    <w:rsid w:val="00167D2B"/>
    <w:rsid w:val="00172569"/>
    <w:rsid w:val="001866A7"/>
    <w:rsid w:val="001904DD"/>
    <w:rsid w:val="00190C65"/>
    <w:rsid w:val="00191192"/>
    <w:rsid w:val="00196D70"/>
    <w:rsid w:val="00196F56"/>
    <w:rsid w:val="0019701C"/>
    <w:rsid w:val="001A1659"/>
    <w:rsid w:val="001A25A7"/>
    <w:rsid w:val="001A28FD"/>
    <w:rsid w:val="001A348C"/>
    <w:rsid w:val="001A59B6"/>
    <w:rsid w:val="001B2136"/>
    <w:rsid w:val="001B2A84"/>
    <w:rsid w:val="001C4AA8"/>
    <w:rsid w:val="001C6C7F"/>
    <w:rsid w:val="001D5A98"/>
    <w:rsid w:val="001D6E15"/>
    <w:rsid w:val="001F3C4C"/>
    <w:rsid w:val="001F79A5"/>
    <w:rsid w:val="00201D46"/>
    <w:rsid w:val="00202F2D"/>
    <w:rsid w:val="0020686C"/>
    <w:rsid w:val="002074A3"/>
    <w:rsid w:val="002125C8"/>
    <w:rsid w:val="002130F7"/>
    <w:rsid w:val="00214DDC"/>
    <w:rsid w:val="00220E5E"/>
    <w:rsid w:val="00221A09"/>
    <w:rsid w:val="002230A0"/>
    <w:rsid w:val="00225086"/>
    <w:rsid w:val="002271A6"/>
    <w:rsid w:val="00227DE4"/>
    <w:rsid w:val="002345C3"/>
    <w:rsid w:val="002360C4"/>
    <w:rsid w:val="00236520"/>
    <w:rsid w:val="0024074A"/>
    <w:rsid w:val="002417A6"/>
    <w:rsid w:val="00242BC6"/>
    <w:rsid w:val="0024356A"/>
    <w:rsid w:val="002446D0"/>
    <w:rsid w:val="00246687"/>
    <w:rsid w:val="00247797"/>
    <w:rsid w:val="002478EA"/>
    <w:rsid w:val="00247A0C"/>
    <w:rsid w:val="00250775"/>
    <w:rsid w:val="002508B7"/>
    <w:rsid w:val="00256B48"/>
    <w:rsid w:val="00257968"/>
    <w:rsid w:val="00257CF0"/>
    <w:rsid w:val="00261DAC"/>
    <w:rsid w:val="00263DBC"/>
    <w:rsid w:val="0027137D"/>
    <w:rsid w:val="00272903"/>
    <w:rsid w:val="00273C3E"/>
    <w:rsid w:val="00274CAC"/>
    <w:rsid w:val="00280BDB"/>
    <w:rsid w:val="002827A5"/>
    <w:rsid w:val="00284BD9"/>
    <w:rsid w:val="00286BA9"/>
    <w:rsid w:val="00287C05"/>
    <w:rsid w:val="00290B86"/>
    <w:rsid w:val="00290DCE"/>
    <w:rsid w:val="00291679"/>
    <w:rsid w:val="002966F7"/>
    <w:rsid w:val="00297AC0"/>
    <w:rsid w:val="002A373B"/>
    <w:rsid w:val="002A4B37"/>
    <w:rsid w:val="002A7323"/>
    <w:rsid w:val="002B0BFE"/>
    <w:rsid w:val="002B22CC"/>
    <w:rsid w:val="002B5354"/>
    <w:rsid w:val="002C1889"/>
    <w:rsid w:val="002C5299"/>
    <w:rsid w:val="002D0D08"/>
    <w:rsid w:val="002D493F"/>
    <w:rsid w:val="002D4A95"/>
    <w:rsid w:val="002D73D0"/>
    <w:rsid w:val="002F0119"/>
    <w:rsid w:val="002F1015"/>
    <w:rsid w:val="002F3404"/>
    <w:rsid w:val="002F5491"/>
    <w:rsid w:val="002F65B3"/>
    <w:rsid w:val="002F7F96"/>
    <w:rsid w:val="003016AC"/>
    <w:rsid w:val="003050BB"/>
    <w:rsid w:val="00305DD1"/>
    <w:rsid w:val="003069B6"/>
    <w:rsid w:val="00307E9B"/>
    <w:rsid w:val="003123DE"/>
    <w:rsid w:val="00313018"/>
    <w:rsid w:val="00313C1B"/>
    <w:rsid w:val="00315E8A"/>
    <w:rsid w:val="00315F94"/>
    <w:rsid w:val="003161AC"/>
    <w:rsid w:val="00316D46"/>
    <w:rsid w:val="003204C2"/>
    <w:rsid w:val="0032194A"/>
    <w:rsid w:val="00322B15"/>
    <w:rsid w:val="00323AC3"/>
    <w:rsid w:val="00323D0E"/>
    <w:rsid w:val="00331018"/>
    <w:rsid w:val="00331F69"/>
    <w:rsid w:val="00332882"/>
    <w:rsid w:val="00341BA1"/>
    <w:rsid w:val="00343298"/>
    <w:rsid w:val="003447DD"/>
    <w:rsid w:val="00345B99"/>
    <w:rsid w:val="00345CD1"/>
    <w:rsid w:val="00350753"/>
    <w:rsid w:val="0035519E"/>
    <w:rsid w:val="00355776"/>
    <w:rsid w:val="0037027B"/>
    <w:rsid w:val="00370EF3"/>
    <w:rsid w:val="00371BA4"/>
    <w:rsid w:val="00376AB4"/>
    <w:rsid w:val="00386D4E"/>
    <w:rsid w:val="00387EC1"/>
    <w:rsid w:val="00394FD3"/>
    <w:rsid w:val="00395E1B"/>
    <w:rsid w:val="00397148"/>
    <w:rsid w:val="003A2CD3"/>
    <w:rsid w:val="003B34BB"/>
    <w:rsid w:val="003B4565"/>
    <w:rsid w:val="003B4900"/>
    <w:rsid w:val="003B619A"/>
    <w:rsid w:val="003C318D"/>
    <w:rsid w:val="003C62AB"/>
    <w:rsid w:val="003D139A"/>
    <w:rsid w:val="003D4B5A"/>
    <w:rsid w:val="003D7F05"/>
    <w:rsid w:val="003E3063"/>
    <w:rsid w:val="003E43ED"/>
    <w:rsid w:val="003E5016"/>
    <w:rsid w:val="003E509D"/>
    <w:rsid w:val="003E71BB"/>
    <w:rsid w:val="003F24CB"/>
    <w:rsid w:val="003F2844"/>
    <w:rsid w:val="003F34AE"/>
    <w:rsid w:val="003F5CC1"/>
    <w:rsid w:val="0040139F"/>
    <w:rsid w:val="0040336F"/>
    <w:rsid w:val="0040617F"/>
    <w:rsid w:val="004124BA"/>
    <w:rsid w:val="0041715B"/>
    <w:rsid w:val="0042361C"/>
    <w:rsid w:val="00431CAF"/>
    <w:rsid w:val="00431E99"/>
    <w:rsid w:val="00434B48"/>
    <w:rsid w:val="00435E00"/>
    <w:rsid w:val="00437E1C"/>
    <w:rsid w:val="00445A53"/>
    <w:rsid w:val="00446554"/>
    <w:rsid w:val="004477EA"/>
    <w:rsid w:val="004552F6"/>
    <w:rsid w:val="00456C23"/>
    <w:rsid w:val="00456D46"/>
    <w:rsid w:val="004573BC"/>
    <w:rsid w:val="00463611"/>
    <w:rsid w:val="00463C56"/>
    <w:rsid w:val="00464259"/>
    <w:rsid w:val="00471D50"/>
    <w:rsid w:val="0047209A"/>
    <w:rsid w:val="00473278"/>
    <w:rsid w:val="004744E7"/>
    <w:rsid w:val="004778FC"/>
    <w:rsid w:val="00477E09"/>
    <w:rsid w:val="00482966"/>
    <w:rsid w:val="00482E12"/>
    <w:rsid w:val="004837A6"/>
    <w:rsid w:val="00485DE3"/>
    <w:rsid w:val="00493F9B"/>
    <w:rsid w:val="0049550B"/>
    <w:rsid w:val="00495908"/>
    <w:rsid w:val="004975AD"/>
    <w:rsid w:val="004A1FC0"/>
    <w:rsid w:val="004A489C"/>
    <w:rsid w:val="004B1AC6"/>
    <w:rsid w:val="004B1BDC"/>
    <w:rsid w:val="004B3031"/>
    <w:rsid w:val="004C02B3"/>
    <w:rsid w:val="004C3EB0"/>
    <w:rsid w:val="004C6898"/>
    <w:rsid w:val="004C74AE"/>
    <w:rsid w:val="004D1DD8"/>
    <w:rsid w:val="004D4538"/>
    <w:rsid w:val="004D53B0"/>
    <w:rsid w:val="004D6D34"/>
    <w:rsid w:val="004D77F2"/>
    <w:rsid w:val="004E035A"/>
    <w:rsid w:val="004E258E"/>
    <w:rsid w:val="004E5E33"/>
    <w:rsid w:val="004E6CF7"/>
    <w:rsid w:val="004E732A"/>
    <w:rsid w:val="004F6E41"/>
    <w:rsid w:val="0050239F"/>
    <w:rsid w:val="0050355F"/>
    <w:rsid w:val="00507998"/>
    <w:rsid w:val="00511AE8"/>
    <w:rsid w:val="00512782"/>
    <w:rsid w:val="00513E55"/>
    <w:rsid w:val="0051405D"/>
    <w:rsid w:val="00515AAF"/>
    <w:rsid w:val="00515D0C"/>
    <w:rsid w:val="00517C93"/>
    <w:rsid w:val="005202C6"/>
    <w:rsid w:val="005308FB"/>
    <w:rsid w:val="00531F11"/>
    <w:rsid w:val="00533BE3"/>
    <w:rsid w:val="00535CD3"/>
    <w:rsid w:val="005362BF"/>
    <w:rsid w:val="005406D7"/>
    <w:rsid w:val="005425F8"/>
    <w:rsid w:val="00543872"/>
    <w:rsid w:val="00550496"/>
    <w:rsid w:val="00556A19"/>
    <w:rsid w:val="005653B6"/>
    <w:rsid w:val="00567874"/>
    <w:rsid w:val="00567AE4"/>
    <w:rsid w:val="00570A71"/>
    <w:rsid w:val="005737A4"/>
    <w:rsid w:val="005918E4"/>
    <w:rsid w:val="005921BF"/>
    <w:rsid w:val="00592550"/>
    <w:rsid w:val="0059302F"/>
    <w:rsid w:val="005943B0"/>
    <w:rsid w:val="005A1947"/>
    <w:rsid w:val="005A54F8"/>
    <w:rsid w:val="005A74B9"/>
    <w:rsid w:val="005A7DB2"/>
    <w:rsid w:val="005A7DC4"/>
    <w:rsid w:val="005B2FBB"/>
    <w:rsid w:val="005B4758"/>
    <w:rsid w:val="005B4DE7"/>
    <w:rsid w:val="005C277B"/>
    <w:rsid w:val="005C3C1C"/>
    <w:rsid w:val="005C693C"/>
    <w:rsid w:val="005C6B53"/>
    <w:rsid w:val="005D19E8"/>
    <w:rsid w:val="005D53E4"/>
    <w:rsid w:val="005E011A"/>
    <w:rsid w:val="005E034E"/>
    <w:rsid w:val="005E0CA4"/>
    <w:rsid w:val="005E211D"/>
    <w:rsid w:val="005E2625"/>
    <w:rsid w:val="005E619D"/>
    <w:rsid w:val="005F024C"/>
    <w:rsid w:val="005F1AFD"/>
    <w:rsid w:val="005F39A7"/>
    <w:rsid w:val="005F5BE6"/>
    <w:rsid w:val="005F6F70"/>
    <w:rsid w:val="00601B72"/>
    <w:rsid w:val="00602214"/>
    <w:rsid w:val="00604A68"/>
    <w:rsid w:val="00604C33"/>
    <w:rsid w:val="006060DF"/>
    <w:rsid w:val="00606938"/>
    <w:rsid w:val="0060782A"/>
    <w:rsid w:val="0061128E"/>
    <w:rsid w:val="00612069"/>
    <w:rsid w:val="00612268"/>
    <w:rsid w:val="00613662"/>
    <w:rsid w:val="00613795"/>
    <w:rsid w:val="0061404E"/>
    <w:rsid w:val="006166C0"/>
    <w:rsid w:val="00620579"/>
    <w:rsid w:val="0062219E"/>
    <w:rsid w:val="006251C2"/>
    <w:rsid w:val="00625F05"/>
    <w:rsid w:val="00631C27"/>
    <w:rsid w:val="00636462"/>
    <w:rsid w:val="006366C3"/>
    <w:rsid w:val="006409E1"/>
    <w:rsid w:val="00641340"/>
    <w:rsid w:val="006421B9"/>
    <w:rsid w:val="006427CC"/>
    <w:rsid w:val="00651FF6"/>
    <w:rsid w:val="00652457"/>
    <w:rsid w:val="00652E13"/>
    <w:rsid w:val="00653CEA"/>
    <w:rsid w:val="00664BBF"/>
    <w:rsid w:val="00666390"/>
    <w:rsid w:val="00670C6B"/>
    <w:rsid w:val="0067149C"/>
    <w:rsid w:val="00671586"/>
    <w:rsid w:val="00675D5A"/>
    <w:rsid w:val="006772F4"/>
    <w:rsid w:val="006846AB"/>
    <w:rsid w:val="00684CE0"/>
    <w:rsid w:val="00686187"/>
    <w:rsid w:val="0068681F"/>
    <w:rsid w:val="00690EE6"/>
    <w:rsid w:val="006921AF"/>
    <w:rsid w:val="00694360"/>
    <w:rsid w:val="0069516E"/>
    <w:rsid w:val="0069567B"/>
    <w:rsid w:val="006A0C0A"/>
    <w:rsid w:val="006A105C"/>
    <w:rsid w:val="006B28FC"/>
    <w:rsid w:val="006C0AE8"/>
    <w:rsid w:val="006C2730"/>
    <w:rsid w:val="006C47E0"/>
    <w:rsid w:val="006C4B5E"/>
    <w:rsid w:val="006C7CB6"/>
    <w:rsid w:val="006C7FE9"/>
    <w:rsid w:val="006D0824"/>
    <w:rsid w:val="006D1898"/>
    <w:rsid w:val="006D7783"/>
    <w:rsid w:val="006E0A38"/>
    <w:rsid w:val="006E37F2"/>
    <w:rsid w:val="006E4E04"/>
    <w:rsid w:val="006E53D3"/>
    <w:rsid w:val="006E6109"/>
    <w:rsid w:val="006F23D5"/>
    <w:rsid w:val="006F4935"/>
    <w:rsid w:val="006F5C7B"/>
    <w:rsid w:val="00700A44"/>
    <w:rsid w:val="00721B18"/>
    <w:rsid w:val="007236CD"/>
    <w:rsid w:val="00724DFF"/>
    <w:rsid w:val="00732380"/>
    <w:rsid w:val="00732DB6"/>
    <w:rsid w:val="00733261"/>
    <w:rsid w:val="00734F23"/>
    <w:rsid w:val="007372D1"/>
    <w:rsid w:val="00737C1D"/>
    <w:rsid w:val="00740641"/>
    <w:rsid w:val="00740E71"/>
    <w:rsid w:val="00742053"/>
    <w:rsid w:val="00742C04"/>
    <w:rsid w:val="00744BC7"/>
    <w:rsid w:val="00745104"/>
    <w:rsid w:val="00746D7A"/>
    <w:rsid w:val="007475BD"/>
    <w:rsid w:val="0075082F"/>
    <w:rsid w:val="007522BC"/>
    <w:rsid w:val="0075524F"/>
    <w:rsid w:val="007604A6"/>
    <w:rsid w:val="007621AE"/>
    <w:rsid w:val="00762C5D"/>
    <w:rsid w:val="00764FF5"/>
    <w:rsid w:val="007655ED"/>
    <w:rsid w:val="00771073"/>
    <w:rsid w:val="00771205"/>
    <w:rsid w:val="00772BC0"/>
    <w:rsid w:val="00774A3F"/>
    <w:rsid w:val="0078088F"/>
    <w:rsid w:val="00781AD7"/>
    <w:rsid w:val="00781B95"/>
    <w:rsid w:val="00782F20"/>
    <w:rsid w:val="0078305B"/>
    <w:rsid w:val="007849CC"/>
    <w:rsid w:val="007911B1"/>
    <w:rsid w:val="007923E9"/>
    <w:rsid w:val="007A0026"/>
    <w:rsid w:val="007A12BB"/>
    <w:rsid w:val="007A2365"/>
    <w:rsid w:val="007A56E0"/>
    <w:rsid w:val="007A7CFD"/>
    <w:rsid w:val="007B3650"/>
    <w:rsid w:val="007B4182"/>
    <w:rsid w:val="007B6970"/>
    <w:rsid w:val="007B6B8F"/>
    <w:rsid w:val="007C2C25"/>
    <w:rsid w:val="007C40A4"/>
    <w:rsid w:val="007C44CE"/>
    <w:rsid w:val="007C5E2C"/>
    <w:rsid w:val="007C637E"/>
    <w:rsid w:val="007D3F63"/>
    <w:rsid w:val="007D6D5E"/>
    <w:rsid w:val="007D7513"/>
    <w:rsid w:val="007E1316"/>
    <w:rsid w:val="007E1CAE"/>
    <w:rsid w:val="007E3548"/>
    <w:rsid w:val="007E397A"/>
    <w:rsid w:val="007E5F78"/>
    <w:rsid w:val="007E7B21"/>
    <w:rsid w:val="007F2C33"/>
    <w:rsid w:val="007F46F5"/>
    <w:rsid w:val="007F4DC8"/>
    <w:rsid w:val="007F54BE"/>
    <w:rsid w:val="007F7B39"/>
    <w:rsid w:val="0080124B"/>
    <w:rsid w:val="008017E2"/>
    <w:rsid w:val="008029EF"/>
    <w:rsid w:val="00807641"/>
    <w:rsid w:val="0081201F"/>
    <w:rsid w:val="0081460F"/>
    <w:rsid w:val="00816A6F"/>
    <w:rsid w:val="00817C31"/>
    <w:rsid w:val="008205BE"/>
    <w:rsid w:val="008206EE"/>
    <w:rsid w:val="00820744"/>
    <w:rsid w:val="0082649A"/>
    <w:rsid w:val="00827A47"/>
    <w:rsid w:val="0083017C"/>
    <w:rsid w:val="008333FE"/>
    <w:rsid w:val="00840C14"/>
    <w:rsid w:val="00841FAF"/>
    <w:rsid w:val="00842A79"/>
    <w:rsid w:val="00843B0F"/>
    <w:rsid w:val="0084489B"/>
    <w:rsid w:val="00845DE6"/>
    <w:rsid w:val="008476D3"/>
    <w:rsid w:val="00851222"/>
    <w:rsid w:val="00851839"/>
    <w:rsid w:val="00852AFC"/>
    <w:rsid w:val="008546A0"/>
    <w:rsid w:val="00862B74"/>
    <w:rsid w:val="00862BE8"/>
    <w:rsid w:val="00867116"/>
    <w:rsid w:val="00870EAE"/>
    <w:rsid w:val="008740EE"/>
    <w:rsid w:val="0087451A"/>
    <w:rsid w:val="00875314"/>
    <w:rsid w:val="008855D9"/>
    <w:rsid w:val="00885B7B"/>
    <w:rsid w:val="00887B09"/>
    <w:rsid w:val="00891959"/>
    <w:rsid w:val="00891E8E"/>
    <w:rsid w:val="0089331F"/>
    <w:rsid w:val="00894618"/>
    <w:rsid w:val="00894E99"/>
    <w:rsid w:val="008A08EC"/>
    <w:rsid w:val="008A37C5"/>
    <w:rsid w:val="008A42A2"/>
    <w:rsid w:val="008A5307"/>
    <w:rsid w:val="008A66AF"/>
    <w:rsid w:val="008A68DF"/>
    <w:rsid w:val="008A6C8F"/>
    <w:rsid w:val="008B285D"/>
    <w:rsid w:val="008B5B7B"/>
    <w:rsid w:val="008C24B0"/>
    <w:rsid w:val="008C2F8D"/>
    <w:rsid w:val="008C36C6"/>
    <w:rsid w:val="008C4DF0"/>
    <w:rsid w:val="008C774D"/>
    <w:rsid w:val="008D46A7"/>
    <w:rsid w:val="008D55EE"/>
    <w:rsid w:val="008D5EFD"/>
    <w:rsid w:val="008D648F"/>
    <w:rsid w:val="008D7927"/>
    <w:rsid w:val="008E3992"/>
    <w:rsid w:val="008F37AC"/>
    <w:rsid w:val="008F3D45"/>
    <w:rsid w:val="008F511B"/>
    <w:rsid w:val="00900A1B"/>
    <w:rsid w:val="00901A8B"/>
    <w:rsid w:val="00902BD2"/>
    <w:rsid w:val="00902D65"/>
    <w:rsid w:val="00903D1C"/>
    <w:rsid w:val="0090769F"/>
    <w:rsid w:val="00907867"/>
    <w:rsid w:val="00923806"/>
    <w:rsid w:val="00926A51"/>
    <w:rsid w:val="00933B2C"/>
    <w:rsid w:val="00934495"/>
    <w:rsid w:val="00935A97"/>
    <w:rsid w:val="0093767A"/>
    <w:rsid w:val="00937B26"/>
    <w:rsid w:val="009434AF"/>
    <w:rsid w:val="0095148F"/>
    <w:rsid w:val="009617D9"/>
    <w:rsid w:val="00964C37"/>
    <w:rsid w:val="009679D6"/>
    <w:rsid w:val="00967F7D"/>
    <w:rsid w:val="00981320"/>
    <w:rsid w:val="00985FD1"/>
    <w:rsid w:val="00992941"/>
    <w:rsid w:val="00994C81"/>
    <w:rsid w:val="00996FDB"/>
    <w:rsid w:val="009A10D3"/>
    <w:rsid w:val="009A1F85"/>
    <w:rsid w:val="009A568B"/>
    <w:rsid w:val="009A5D7E"/>
    <w:rsid w:val="009B0F26"/>
    <w:rsid w:val="009B4EFE"/>
    <w:rsid w:val="009C0A24"/>
    <w:rsid w:val="009C0EEF"/>
    <w:rsid w:val="009C4816"/>
    <w:rsid w:val="009D22FD"/>
    <w:rsid w:val="009D2A68"/>
    <w:rsid w:val="009D2E9A"/>
    <w:rsid w:val="009D4318"/>
    <w:rsid w:val="009D6831"/>
    <w:rsid w:val="009D76CF"/>
    <w:rsid w:val="009E2547"/>
    <w:rsid w:val="009F5FFB"/>
    <w:rsid w:val="00A070A6"/>
    <w:rsid w:val="00A076A2"/>
    <w:rsid w:val="00A0799A"/>
    <w:rsid w:val="00A119B1"/>
    <w:rsid w:val="00A1298C"/>
    <w:rsid w:val="00A139BD"/>
    <w:rsid w:val="00A14567"/>
    <w:rsid w:val="00A151E6"/>
    <w:rsid w:val="00A227C9"/>
    <w:rsid w:val="00A22D14"/>
    <w:rsid w:val="00A25F5A"/>
    <w:rsid w:val="00A27983"/>
    <w:rsid w:val="00A32958"/>
    <w:rsid w:val="00A40052"/>
    <w:rsid w:val="00A4026B"/>
    <w:rsid w:val="00A403B3"/>
    <w:rsid w:val="00A46D70"/>
    <w:rsid w:val="00A5371D"/>
    <w:rsid w:val="00A53A3D"/>
    <w:rsid w:val="00A54BC5"/>
    <w:rsid w:val="00A55567"/>
    <w:rsid w:val="00A56C54"/>
    <w:rsid w:val="00A604D1"/>
    <w:rsid w:val="00A60731"/>
    <w:rsid w:val="00A63915"/>
    <w:rsid w:val="00A65AE3"/>
    <w:rsid w:val="00A67068"/>
    <w:rsid w:val="00A6734A"/>
    <w:rsid w:val="00A70611"/>
    <w:rsid w:val="00A71351"/>
    <w:rsid w:val="00A715E7"/>
    <w:rsid w:val="00A71B62"/>
    <w:rsid w:val="00A7524E"/>
    <w:rsid w:val="00A752F0"/>
    <w:rsid w:val="00A757EA"/>
    <w:rsid w:val="00A76C81"/>
    <w:rsid w:val="00A77A11"/>
    <w:rsid w:val="00A80027"/>
    <w:rsid w:val="00A85B13"/>
    <w:rsid w:val="00A85D74"/>
    <w:rsid w:val="00A95A98"/>
    <w:rsid w:val="00A95E67"/>
    <w:rsid w:val="00AA02EE"/>
    <w:rsid w:val="00AA51EA"/>
    <w:rsid w:val="00AA52EF"/>
    <w:rsid w:val="00AA5545"/>
    <w:rsid w:val="00AA727B"/>
    <w:rsid w:val="00AA794F"/>
    <w:rsid w:val="00AB0725"/>
    <w:rsid w:val="00AC0785"/>
    <w:rsid w:val="00AC12AC"/>
    <w:rsid w:val="00AC1D02"/>
    <w:rsid w:val="00AC347B"/>
    <w:rsid w:val="00AC4101"/>
    <w:rsid w:val="00AC44EB"/>
    <w:rsid w:val="00AD3BBA"/>
    <w:rsid w:val="00AE2A4B"/>
    <w:rsid w:val="00AE4163"/>
    <w:rsid w:val="00AE478A"/>
    <w:rsid w:val="00AE4C58"/>
    <w:rsid w:val="00AE5A1B"/>
    <w:rsid w:val="00AE6DB8"/>
    <w:rsid w:val="00AF0FEA"/>
    <w:rsid w:val="00AF16E7"/>
    <w:rsid w:val="00AF2AB3"/>
    <w:rsid w:val="00AF377A"/>
    <w:rsid w:val="00AF384A"/>
    <w:rsid w:val="00AF6F4C"/>
    <w:rsid w:val="00B05980"/>
    <w:rsid w:val="00B07C9B"/>
    <w:rsid w:val="00B13BDA"/>
    <w:rsid w:val="00B3049C"/>
    <w:rsid w:val="00B31A72"/>
    <w:rsid w:val="00B322C9"/>
    <w:rsid w:val="00B433D9"/>
    <w:rsid w:val="00B46F8F"/>
    <w:rsid w:val="00B50FC9"/>
    <w:rsid w:val="00B522D7"/>
    <w:rsid w:val="00B57E8C"/>
    <w:rsid w:val="00B61305"/>
    <w:rsid w:val="00B64BA5"/>
    <w:rsid w:val="00B749FF"/>
    <w:rsid w:val="00B779C7"/>
    <w:rsid w:val="00B8008E"/>
    <w:rsid w:val="00B863AF"/>
    <w:rsid w:val="00B90994"/>
    <w:rsid w:val="00B93016"/>
    <w:rsid w:val="00B94494"/>
    <w:rsid w:val="00B94EE2"/>
    <w:rsid w:val="00B962F6"/>
    <w:rsid w:val="00BA4FE1"/>
    <w:rsid w:val="00BA549B"/>
    <w:rsid w:val="00BA5FCD"/>
    <w:rsid w:val="00BA72B7"/>
    <w:rsid w:val="00BB0283"/>
    <w:rsid w:val="00BB074A"/>
    <w:rsid w:val="00BB343C"/>
    <w:rsid w:val="00BC2FD5"/>
    <w:rsid w:val="00BC6D19"/>
    <w:rsid w:val="00BC72C3"/>
    <w:rsid w:val="00BD744D"/>
    <w:rsid w:val="00BE1BF1"/>
    <w:rsid w:val="00BE5107"/>
    <w:rsid w:val="00BE63B2"/>
    <w:rsid w:val="00BE7F90"/>
    <w:rsid w:val="00BF22C7"/>
    <w:rsid w:val="00BF2797"/>
    <w:rsid w:val="00BF3641"/>
    <w:rsid w:val="00BF4681"/>
    <w:rsid w:val="00BF5FCF"/>
    <w:rsid w:val="00BF713E"/>
    <w:rsid w:val="00C074F0"/>
    <w:rsid w:val="00C12396"/>
    <w:rsid w:val="00C12CA9"/>
    <w:rsid w:val="00C17D06"/>
    <w:rsid w:val="00C2144E"/>
    <w:rsid w:val="00C23F8E"/>
    <w:rsid w:val="00C24197"/>
    <w:rsid w:val="00C27150"/>
    <w:rsid w:val="00C3588A"/>
    <w:rsid w:val="00C41E38"/>
    <w:rsid w:val="00C442D4"/>
    <w:rsid w:val="00C509FA"/>
    <w:rsid w:val="00C52A08"/>
    <w:rsid w:val="00C53DD6"/>
    <w:rsid w:val="00C53EC2"/>
    <w:rsid w:val="00C54584"/>
    <w:rsid w:val="00C56599"/>
    <w:rsid w:val="00C56901"/>
    <w:rsid w:val="00C603C6"/>
    <w:rsid w:val="00C64934"/>
    <w:rsid w:val="00C65C59"/>
    <w:rsid w:val="00C6734F"/>
    <w:rsid w:val="00C726BD"/>
    <w:rsid w:val="00C74DAD"/>
    <w:rsid w:val="00C75EBE"/>
    <w:rsid w:val="00C768CE"/>
    <w:rsid w:val="00C76B84"/>
    <w:rsid w:val="00C807F8"/>
    <w:rsid w:val="00C83571"/>
    <w:rsid w:val="00C85B0F"/>
    <w:rsid w:val="00C87961"/>
    <w:rsid w:val="00C87D99"/>
    <w:rsid w:val="00C903A8"/>
    <w:rsid w:val="00C94185"/>
    <w:rsid w:val="00C97A1D"/>
    <w:rsid w:val="00C97DE0"/>
    <w:rsid w:val="00CA0B10"/>
    <w:rsid w:val="00CA43E6"/>
    <w:rsid w:val="00CA4451"/>
    <w:rsid w:val="00CB16C2"/>
    <w:rsid w:val="00CB1F01"/>
    <w:rsid w:val="00CB3195"/>
    <w:rsid w:val="00CB496A"/>
    <w:rsid w:val="00CB5F0D"/>
    <w:rsid w:val="00CB78F5"/>
    <w:rsid w:val="00CC1A31"/>
    <w:rsid w:val="00CC3293"/>
    <w:rsid w:val="00CC3920"/>
    <w:rsid w:val="00CC69D2"/>
    <w:rsid w:val="00CD0BD8"/>
    <w:rsid w:val="00CD150D"/>
    <w:rsid w:val="00CD7721"/>
    <w:rsid w:val="00CE0156"/>
    <w:rsid w:val="00CE1DA6"/>
    <w:rsid w:val="00CE1DC1"/>
    <w:rsid w:val="00CE5A76"/>
    <w:rsid w:val="00CF03CA"/>
    <w:rsid w:val="00CF29ED"/>
    <w:rsid w:val="00CF3F88"/>
    <w:rsid w:val="00CF52A8"/>
    <w:rsid w:val="00D02466"/>
    <w:rsid w:val="00D02508"/>
    <w:rsid w:val="00D026C9"/>
    <w:rsid w:val="00D04851"/>
    <w:rsid w:val="00D119D2"/>
    <w:rsid w:val="00D128A4"/>
    <w:rsid w:val="00D1680A"/>
    <w:rsid w:val="00D20D78"/>
    <w:rsid w:val="00D2165A"/>
    <w:rsid w:val="00D260CF"/>
    <w:rsid w:val="00D307A6"/>
    <w:rsid w:val="00D348AD"/>
    <w:rsid w:val="00D350AE"/>
    <w:rsid w:val="00D3798D"/>
    <w:rsid w:val="00D37DEF"/>
    <w:rsid w:val="00D40B06"/>
    <w:rsid w:val="00D43C77"/>
    <w:rsid w:val="00D6235F"/>
    <w:rsid w:val="00D62941"/>
    <w:rsid w:val="00D63784"/>
    <w:rsid w:val="00D64AF5"/>
    <w:rsid w:val="00D73D30"/>
    <w:rsid w:val="00D74341"/>
    <w:rsid w:val="00D76603"/>
    <w:rsid w:val="00D876C0"/>
    <w:rsid w:val="00D94BBC"/>
    <w:rsid w:val="00DA12E4"/>
    <w:rsid w:val="00DA18B5"/>
    <w:rsid w:val="00DA2853"/>
    <w:rsid w:val="00DA2D23"/>
    <w:rsid w:val="00DB2AAF"/>
    <w:rsid w:val="00DB387A"/>
    <w:rsid w:val="00DB441D"/>
    <w:rsid w:val="00DD0F12"/>
    <w:rsid w:val="00DD45D5"/>
    <w:rsid w:val="00DD7FE9"/>
    <w:rsid w:val="00DE02DD"/>
    <w:rsid w:val="00DE1102"/>
    <w:rsid w:val="00DE3AE6"/>
    <w:rsid w:val="00DF032F"/>
    <w:rsid w:val="00DF22B7"/>
    <w:rsid w:val="00DF540B"/>
    <w:rsid w:val="00DF5B7B"/>
    <w:rsid w:val="00DF67C7"/>
    <w:rsid w:val="00E007E0"/>
    <w:rsid w:val="00E00AD1"/>
    <w:rsid w:val="00E00B16"/>
    <w:rsid w:val="00E00E63"/>
    <w:rsid w:val="00E017B0"/>
    <w:rsid w:val="00E176B9"/>
    <w:rsid w:val="00E206DC"/>
    <w:rsid w:val="00E20BD4"/>
    <w:rsid w:val="00E20DAA"/>
    <w:rsid w:val="00E30C26"/>
    <w:rsid w:val="00E314AC"/>
    <w:rsid w:val="00E31998"/>
    <w:rsid w:val="00E32EDF"/>
    <w:rsid w:val="00E365DF"/>
    <w:rsid w:val="00E41458"/>
    <w:rsid w:val="00E43293"/>
    <w:rsid w:val="00E4566D"/>
    <w:rsid w:val="00E51106"/>
    <w:rsid w:val="00E65896"/>
    <w:rsid w:val="00E66496"/>
    <w:rsid w:val="00E66691"/>
    <w:rsid w:val="00E67876"/>
    <w:rsid w:val="00E70665"/>
    <w:rsid w:val="00E70C39"/>
    <w:rsid w:val="00E76A18"/>
    <w:rsid w:val="00E76B7E"/>
    <w:rsid w:val="00E81359"/>
    <w:rsid w:val="00E84AF1"/>
    <w:rsid w:val="00E9026A"/>
    <w:rsid w:val="00E9182D"/>
    <w:rsid w:val="00E91FB5"/>
    <w:rsid w:val="00E92BF7"/>
    <w:rsid w:val="00E93F42"/>
    <w:rsid w:val="00E957BB"/>
    <w:rsid w:val="00E9648A"/>
    <w:rsid w:val="00EA047D"/>
    <w:rsid w:val="00EA4E7D"/>
    <w:rsid w:val="00EA5F0F"/>
    <w:rsid w:val="00EA5F41"/>
    <w:rsid w:val="00EA6CD2"/>
    <w:rsid w:val="00EA7A9F"/>
    <w:rsid w:val="00EB14B1"/>
    <w:rsid w:val="00EB23E7"/>
    <w:rsid w:val="00EB2410"/>
    <w:rsid w:val="00EB47D4"/>
    <w:rsid w:val="00EB533D"/>
    <w:rsid w:val="00EB6779"/>
    <w:rsid w:val="00EC31CC"/>
    <w:rsid w:val="00EC6D78"/>
    <w:rsid w:val="00ED0224"/>
    <w:rsid w:val="00ED024A"/>
    <w:rsid w:val="00ED1AB2"/>
    <w:rsid w:val="00ED5B61"/>
    <w:rsid w:val="00ED6537"/>
    <w:rsid w:val="00EE0A1E"/>
    <w:rsid w:val="00EE332F"/>
    <w:rsid w:val="00EE560F"/>
    <w:rsid w:val="00EE6CBE"/>
    <w:rsid w:val="00EF14E4"/>
    <w:rsid w:val="00F01E98"/>
    <w:rsid w:val="00F0343E"/>
    <w:rsid w:val="00F05F68"/>
    <w:rsid w:val="00F12F4C"/>
    <w:rsid w:val="00F208B5"/>
    <w:rsid w:val="00F223AA"/>
    <w:rsid w:val="00F24D38"/>
    <w:rsid w:val="00F24E48"/>
    <w:rsid w:val="00F27E54"/>
    <w:rsid w:val="00F36878"/>
    <w:rsid w:val="00F40BB0"/>
    <w:rsid w:val="00F416BB"/>
    <w:rsid w:val="00F45160"/>
    <w:rsid w:val="00F45F7E"/>
    <w:rsid w:val="00F5107E"/>
    <w:rsid w:val="00F52EB7"/>
    <w:rsid w:val="00F55C31"/>
    <w:rsid w:val="00F57C30"/>
    <w:rsid w:val="00F63010"/>
    <w:rsid w:val="00F67655"/>
    <w:rsid w:val="00F7050A"/>
    <w:rsid w:val="00F715CE"/>
    <w:rsid w:val="00F72E67"/>
    <w:rsid w:val="00F82C6B"/>
    <w:rsid w:val="00F90D01"/>
    <w:rsid w:val="00F97CA5"/>
    <w:rsid w:val="00FA0529"/>
    <w:rsid w:val="00FA216B"/>
    <w:rsid w:val="00FB2218"/>
    <w:rsid w:val="00FB5B21"/>
    <w:rsid w:val="00FC205B"/>
    <w:rsid w:val="00FC4E8E"/>
    <w:rsid w:val="00FD0883"/>
    <w:rsid w:val="00FE072C"/>
    <w:rsid w:val="00FE229D"/>
    <w:rsid w:val="00FE2DB0"/>
    <w:rsid w:val="00FE4EBF"/>
    <w:rsid w:val="00FE538E"/>
    <w:rsid w:val="00FE5B8B"/>
    <w:rsid w:val="00FE65C2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C603"/>
  <w15:chartTrackingRefBased/>
  <w15:docId w15:val="{EE5EDFE5-0F85-47B4-A7E2-9C97B59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6F5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F5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2466"/>
    <w:pPr>
      <w:ind w:left="720"/>
      <w:contextualSpacing/>
    </w:pPr>
  </w:style>
  <w:style w:type="table" w:customStyle="1" w:styleId="TableGrid">
    <w:name w:val="TableGrid"/>
    <w:rsid w:val="004D53B0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BE"/>
    <w:rPr>
      <w:rFonts w:eastAsiaTheme="minorEastAsia"/>
    </w:rPr>
  </w:style>
  <w:style w:type="paragraph" w:customStyle="1" w:styleId="naisf">
    <w:name w:val="naisf"/>
    <w:basedOn w:val="Normal"/>
    <w:rsid w:val="008546A0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546A0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8546A0"/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8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F2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F20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unhideWhenUsed/>
    <w:rsid w:val="00495908"/>
    <w:rPr>
      <w:color w:val="0000FF"/>
      <w:u w:val="single"/>
    </w:rPr>
  </w:style>
  <w:style w:type="paragraph" w:customStyle="1" w:styleId="Body">
    <w:name w:val="Body"/>
    <w:rsid w:val="00313C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ListParagraphChar">
    <w:name w:val="List Paragraph Char"/>
    <w:link w:val="ListParagraph"/>
    <w:uiPriority w:val="34"/>
    <w:rsid w:val="00BF279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8DC2-1229-4DC9-8D2B-371D6761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atbalsta piešķiršanas kārtība par 2018. gada sausuma skartajiem sējumiem un stādījumiem</vt:lpstr>
      <vt:lpstr/>
    </vt:vector>
  </TitlesOfParts>
  <Company>Zemkopības ministrija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atbalsta piešķiršanas kārtība par 2018. gada sausuma skartajiem sējumiem un stādījumiem</dc:title>
  <dc:subject>Noteikumu projekts</dc:subject>
  <dc:creator>Elīna Dimanta</dc:creator>
  <dc:description>Dimanta 67027237_x000d_
Elina.Dimanta@zm.gov.lv</dc:description>
  <cp:lastModifiedBy>Leontine Babkina</cp:lastModifiedBy>
  <cp:revision>13</cp:revision>
  <cp:lastPrinted>2019-04-15T12:33:00Z</cp:lastPrinted>
  <dcterms:created xsi:type="dcterms:W3CDTF">2019-03-28T11:10:00Z</dcterms:created>
  <dcterms:modified xsi:type="dcterms:W3CDTF">2019-04-17T07:36:00Z</dcterms:modified>
</cp:coreProperties>
</file>