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78B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>. gada</w:t>
      </w:r>
      <w:proofErr w:type="gramStart"/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94139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="00C94139">
        <w:rPr>
          <w:rFonts w:ascii="Times New Roman" w:eastAsia="Times New Roman" w:hAnsi="Times New Roman" w:cs="Times New Roman"/>
          <w:sz w:val="28"/>
          <w:szCs w:val="28"/>
        </w:rPr>
        <w:t>maijā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</w:r>
      <w:r w:rsidR="00771C3D">
        <w:rPr>
          <w:rFonts w:ascii="Times New Roman" w:eastAsia="Times New Roman" w:hAnsi="Times New Roman" w:cs="Times New Roman"/>
          <w:sz w:val="28"/>
          <w:szCs w:val="28"/>
        </w:rPr>
        <w:t>Rīkojums</w:t>
      </w:r>
      <w:r w:rsidR="00771C3D" w:rsidRPr="0005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Nr.    </w:t>
      </w: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:rsidR="00A83FB7" w:rsidRDefault="00A83FB7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659B" w:rsidRPr="00C82828" w:rsidRDefault="0005659B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6260B0">
        <w:rPr>
          <w:rFonts w:ascii="Times New Roman" w:hAnsi="Times New Roman" w:cs="Times New Roman"/>
          <w:b/>
          <w:bCs/>
          <w:sz w:val="28"/>
          <w:szCs w:val="28"/>
        </w:rPr>
        <w:t>Siguldas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5578B0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5578B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FB7" w:rsidRPr="00164567" w:rsidRDefault="00A83FB7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260B0">
        <w:rPr>
          <w:rFonts w:ascii="Times New Roman" w:hAnsi="Times New Roman"/>
          <w:sz w:val="28"/>
          <w:szCs w:val="28"/>
        </w:rPr>
        <w:t>Siguldas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 nekustamo īpašumu</w:t>
      </w:r>
      <w:r w:rsidR="009F2A14">
        <w:rPr>
          <w:rFonts w:ascii="Times New Roman" w:hAnsi="Times New Roman"/>
          <w:sz w:val="28"/>
          <w:szCs w:val="28"/>
        </w:rPr>
        <w:t xml:space="preserve"> "</w:t>
      </w:r>
      <w:r w:rsidR="006260B0">
        <w:rPr>
          <w:rFonts w:ascii="Times New Roman" w:hAnsi="Times New Roman"/>
          <w:sz w:val="28"/>
          <w:szCs w:val="28"/>
        </w:rPr>
        <w:t>Silciema</w:t>
      </w:r>
      <w:r w:rsidR="005578B0">
        <w:rPr>
          <w:rFonts w:ascii="Times New Roman" w:hAnsi="Times New Roman"/>
          <w:sz w:val="28"/>
          <w:szCs w:val="28"/>
        </w:rPr>
        <w:t xml:space="preserve"> ceļš</w:t>
      </w:r>
      <w:r w:rsidRPr="00164567">
        <w:rPr>
          <w:rFonts w:ascii="Times New Roman" w:hAnsi="Times New Roman"/>
          <w:sz w:val="28"/>
          <w:szCs w:val="28"/>
        </w:rPr>
        <w:t xml:space="preserve">" (nekustamā īpašuma kadastra Nr. </w:t>
      </w:r>
      <w:r w:rsidR="006260B0">
        <w:rPr>
          <w:rFonts w:ascii="Times New Roman" w:hAnsi="Times New Roman"/>
          <w:sz w:val="28"/>
          <w:szCs w:val="28"/>
        </w:rPr>
        <w:t>8042 002 0250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6260B0">
        <w:rPr>
          <w:rFonts w:ascii="Times New Roman" w:hAnsi="Times New Roman"/>
          <w:sz w:val="28"/>
          <w:szCs w:val="28"/>
        </w:rPr>
        <w:t>8042 002 0249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5578B0">
        <w:rPr>
          <w:rFonts w:ascii="Times New Roman" w:hAnsi="Times New Roman"/>
          <w:sz w:val="28"/>
          <w:szCs w:val="28"/>
        </w:rPr>
        <w:t>2,</w:t>
      </w:r>
      <w:r w:rsidR="006260B0">
        <w:rPr>
          <w:rFonts w:ascii="Times New Roman" w:hAnsi="Times New Roman"/>
          <w:sz w:val="28"/>
          <w:szCs w:val="28"/>
        </w:rPr>
        <w:t>28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un </w:t>
      </w:r>
      <w:r w:rsidR="005578B0">
        <w:rPr>
          <w:rFonts w:ascii="Times New Roman" w:hAnsi="Times New Roman"/>
          <w:sz w:val="28"/>
          <w:szCs w:val="28"/>
        </w:rPr>
        <w:t>ar to saistīt</w:t>
      </w:r>
      <w:r w:rsidR="006260B0">
        <w:rPr>
          <w:rFonts w:ascii="Times New Roman" w:hAnsi="Times New Roman"/>
          <w:sz w:val="28"/>
          <w:szCs w:val="28"/>
        </w:rPr>
        <w:t>ās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6260B0">
        <w:rPr>
          <w:rFonts w:ascii="Times New Roman" w:hAnsi="Times New Roman"/>
          <w:sz w:val="28"/>
          <w:szCs w:val="28"/>
        </w:rPr>
        <w:t>inženierbūves</w:t>
      </w:r>
      <w:r w:rsidR="005578B0">
        <w:rPr>
          <w:rFonts w:ascii="Times New Roman" w:hAnsi="Times New Roman"/>
          <w:sz w:val="28"/>
          <w:szCs w:val="28"/>
        </w:rPr>
        <w:t xml:space="preserve"> </w:t>
      </w:r>
      <w:r w:rsidR="00C4500C">
        <w:rPr>
          <w:rFonts w:ascii="Times New Roman" w:hAnsi="Times New Roman"/>
          <w:sz w:val="28"/>
          <w:szCs w:val="28"/>
        </w:rPr>
        <w:t>“</w:t>
      </w:r>
      <w:r w:rsidR="006260B0">
        <w:rPr>
          <w:rFonts w:ascii="Times New Roman" w:hAnsi="Times New Roman"/>
          <w:sz w:val="28"/>
          <w:szCs w:val="28"/>
        </w:rPr>
        <w:t>Silciema</w:t>
      </w:r>
      <w:r w:rsidR="005578B0">
        <w:rPr>
          <w:rFonts w:ascii="Times New Roman" w:hAnsi="Times New Roman"/>
          <w:sz w:val="28"/>
          <w:szCs w:val="28"/>
        </w:rPr>
        <w:t xml:space="preserve"> ceļš</w:t>
      </w:r>
      <w:r w:rsidR="00C4500C">
        <w:rPr>
          <w:rFonts w:ascii="Times New Roman" w:hAnsi="Times New Roman"/>
          <w:sz w:val="28"/>
          <w:szCs w:val="28"/>
        </w:rPr>
        <w:t xml:space="preserve">”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6260B0">
        <w:rPr>
          <w:rFonts w:ascii="Times New Roman" w:hAnsi="Times New Roman"/>
          <w:sz w:val="28"/>
          <w:szCs w:val="28"/>
        </w:rPr>
        <w:t>8042 002 0249 002 un 8042 002 0249 004</w:t>
      </w:r>
      <w:r w:rsidRPr="00164567">
        <w:rPr>
          <w:rFonts w:ascii="Times New Roman" w:hAnsi="Times New Roman"/>
          <w:sz w:val="28"/>
          <w:szCs w:val="28"/>
        </w:rPr>
        <w:t>) –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6260B0">
        <w:rPr>
          <w:rFonts w:ascii="Times New Roman" w:hAnsi="Times New Roman"/>
          <w:sz w:val="28"/>
          <w:szCs w:val="28"/>
        </w:rPr>
        <w:t>Allažu</w:t>
      </w:r>
      <w:r w:rsidR="00C2220B">
        <w:rPr>
          <w:rFonts w:ascii="Times New Roman" w:hAnsi="Times New Roman"/>
          <w:sz w:val="28"/>
          <w:szCs w:val="28"/>
        </w:rPr>
        <w:t xml:space="preserve"> pagastā, </w:t>
      </w:r>
      <w:r w:rsidR="006260B0">
        <w:rPr>
          <w:rFonts w:ascii="Times New Roman" w:hAnsi="Times New Roman"/>
          <w:sz w:val="28"/>
          <w:szCs w:val="28"/>
        </w:rPr>
        <w:t>Siguldas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7C5D11">
        <w:rPr>
          <w:rFonts w:ascii="Times New Roman" w:hAnsi="Times New Roman"/>
          <w:sz w:val="28"/>
          <w:szCs w:val="28"/>
        </w:rPr>
        <w:t>.</w:t>
      </w:r>
      <w:r w:rsidRPr="00164567">
        <w:rPr>
          <w:rFonts w:ascii="Times New Roman" w:hAnsi="Times New Roman"/>
          <w:sz w:val="28"/>
          <w:szCs w:val="28"/>
        </w:rPr>
        <w:t xml:space="preserve"> 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1C1" w:rsidRPr="002146C3" w:rsidRDefault="00C131C1" w:rsidP="00C1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6C3">
        <w:rPr>
          <w:rFonts w:ascii="Times New Roman" w:hAnsi="Times New Roman" w:cs="Times New Roman"/>
          <w:sz w:val="24"/>
          <w:szCs w:val="24"/>
        </w:rPr>
        <w:tab/>
      </w:r>
      <w:r w:rsidRPr="002146C3">
        <w:rPr>
          <w:rFonts w:ascii="Times New Roman" w:eastAsia="Times New Roman" w:hAnsi="Times New Roman" w:cs="Times New Roman"/>
          <w:sz w:val="28"/>
          <w:szCs w:val="28"/>
        </w:rPr>
        <w:t>2. Zemkopības ministrijai šā rīkojuma 1. punktā minēto nekustamo īpašumu:</w:t>
      </w:r>
    </w:p>
    <w:p w:rsidR="00C131C1" w:rsidRPr="002146C3" w:rsidRDefault="00C131C1" w:rsidP="00C1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6C3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īstenošanai;</w:t>
      </w:r>
    </w:p>
    <w:p w:rsidR="00C131C1" w:rsidRPr="002146C3" w:rsidRDefault="00C131C1" w:rsidP="00C1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6C3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>
        <w:rPr>
          <w:rFonts w:ascii="Times New Roman" w:eastAsia="Times New Roman" w:hAnsi="Times New Roman" w:cs="Times New Roman"/>
          <w:sz w:val="28"/>
          <w:szCs w:val="28"/>
        </w:rPr>
        <w:t>Siguldas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 xml:space="preserve"> šā rīkojuma 2.1. apakšpunktā minētās funkcijas īstenošanai.</w:t>
      </w:r>
    </w:p>
    <w:p w:rsidR="00C131C1" w:rsidRPr="002146C3" w:rsidRDefault="00C131C1" w:rsidP="00C1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1C1" w:rsidRPr="002146C3" w:rsidRDefault="00C131C1" w:rsidP="00C1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6C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šā rīkojuma 1. punktā minēt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1C1" w:rsidRDefault="00C131C1" w:rsidP="00C1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6C3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2.1. apakšpunktā minētās funkcijas īstenošanu;</w:t>
      </w:r>
    </w:p>
    <w:p w:rsidR="00C131C1" w:rsidRPr="002146C3" w:rsidRDefault="00C131C1" w:rsidP="00C1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6C3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6C3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:rsidR="002F5160" w:rsidRDefault="002F5160" w:rsidP="002F5160">
      <w:pPr>
        <w:pStyle w:val="Sarakstarindkopa"/>
        <w:ind w:left="426"/>
        <w:jc w:val="both"/>
        <w:rPr>
          <w:bCs/>
          <w:sz w:val="28"/>
          <w:szCs w:val="28"/>
        </w:rPr>
      </w:pPr>
    </w:p>
    <w:p w:rsidR="002F5160" w:rsidRDefault="002F5160" w:rsidP="002F5160">
      <w:pPr>
        <w:pStyle w:val="Sarakstarindkopa"/>
        <w:ind w:left="426"/>
        <w:jc w:val="both"/>
        <w:rPr>
          <w:bCs/>
          <w:sz w:val="28"/>
          <w:szCs w:val="28"/>
        </w:rPr>
      </w:pPr>
    </w:p>
    <w:p w:rsidR="002F5160" w:rsidRDefault="002F5160" w:rsidP="002F5160">
      <w:pPr>
        <w:pStyle w:val="Sarakstarindkopa"/>
        <w:ind w:left="426"/>
        <w:jc w:val="both"/>
        <w:rPr>
          <w:bCs/>
          <w:sz w:val="28"/>
          <w:szCs w:val="28"/>
        </w:rPr>
      </w:pPr>
    </w:p>
    <w:p w:rsidR="002F5160" w:rsidRDefault="002F5160" w:rsidP="002F5160">
      <w:pPr>
        <w:pStyle w:val="Sarakstarindkopa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94139">
        <w:rPr>
          <w:bCs/>
          <w:sz w:val="28"/>
          <w:szCs w:val="28"/>
        </w:rPr>
        <w:tab/>
      </w:r>
      <w:r w:rsidR="00C941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A. K. Kariņš</w:t>
      </w:r>
    </w:p>
    <w:p w:rsidR="002F5160" w:rsidRDefault="002F5160" w:rsidP="002F5160">
      <w:pPr>
        <w:pStyle w:val="Sarakstarindkopa"/>
        <w:ind w:left="426"/>
        <w:jc w:val="both"/>
        <w:rPr>
          <w:bCs/>
          <w:sz w:val="28"/>
          <w:szCs w:val="28"/>
        </w:rPr>
      </w:pPr>
    </w:p>
    <w:p w:rsidR="002F5160" w:rsidRDefault="002F5160" w:rsidP="002F5160">
      <w:pPr>
        <w:pStyle w:val="Sarakstarindkopa"/>
        <w:ind w:left="426"/>
        <w:jc w:val="both"/>
        <w:rPr>
          <w:bCs/>
          <w:sz w:val="28"/>
          <w:szCs w:val="28"/>
        </w:rPr>
      </w:pPr>
    </w:p>
    <w:p w:rsidR="002F5160" w:rsidRDefault="002F5160" w:rsidP="002F5160">
      <w:pPr>
        <w:pStyle w:val="Sarakstarindkopa"/>
        <w:ind w:left="426"/>
        <w:jc w:val="both"/>
        <w:rPr>
          <w:bCs/>
          <w:color w:val="70AD47" w:themeColor="accent6"/>
          <w:sz w:val="28"/>
          <w:szCs w:val="28"/>
        </w:rPr>
      </w:pPr>
      <w:r>
        <w:rPr>
          <w:bCs/>
          <w:sz w:val="28"/>
          <w:szCs w:val="28"/>
        </w:rPr>
        <w:t>Zemkopības ministrs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94139">
        <w:rPr>
          <w:bCs/>
          <w:sz w:val="28"/>
          <w:szCs w:val="28"/>
        </w:rPr>
        <w:tab/>
      </w:r>
      <w:r w:rsidR="00C941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K. Gerhards</w:t>
      </w: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C82828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C3" w:rsidRDefault="00ED5AC3">
      <w:bookmarkStart w:id="0" w:name="_GoBack"/>
      <w:bookmarkEnd w:id="0"/>
    </w:p>
    <w:sectPr w:rsidR="00ED5AC3" w:rsidSect="00C94139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83" w:rsidRDefault="00F25983" w:rsidP="0096482A">
      <w:pPr>
        <w:spacing w:after="0" w:line="240" w:lineRule="auto"/>
      </w:pPr>
      <w:r>
        <w:separator/>
      </w:r>
    </w:p>
  </w:endnote>
  <w:endnote w:type="continuationSeparator" w:id="0">
    <w:p w:rsidR="00F25983" w:rsidRDefault="00F2598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A" w:rsidRPr="0096482A" w:rsidRDefault="0005659B">
    <w:pPr>
      <w:pStyle w:val="Kjene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ZMrik_220318_Talsi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60" w:rsidRPr="00C94139" w:rsidRDefault="00C94139" w:rsidP="00C94139">
    <w:pPr>
      <w:pStyle w:val="Kjene"/>
      <w:rPr>
        <w:rFonts w:ascii="Times New Roman" w:hAnsi="Times New Roman" w:cs="Times New Roman"/>
        <w:sz w:val="20"/>
        <w:szCs w:val="20"/>
      </w:rPr>
    </w:pPr>
    <w:r w:rsidRPr="00C94139">
      <w:rPr>
        <w:rFonts w:ascii="Times New Roman" w:hAnsi="Times New Roman" w:cs="Times New Roman"/>
        <w:sz w:val="20"/>
        <w:szCs w:val="20"/>
      </w:rPr>
      <w:t>ZMRik_290419_Siguldas_n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83" w:rsidRDefault="00F25983" w:rsidP="0096482A">
      <w:pPr>
        <w:spacing w:after="0" w:line="240" w:lineRule="auto"/>
      </w:pPr>
      <w:r>
        <w:separator/>
      </w:r>
    </w:p>
  </w:footnote>
  <w:footnote w:type="continuationSeparator" w:id="0">
    <w:p w:rsidR="00F25983" w:rsidRDefault="00F2598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C131C1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659B" w:rsidRDefault="000565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5160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C07"/>
    <w:rsid w:val="00552F79"/>
    <w:rsid w:val="005578B0"/>
    <w:rsid w:val="00557F22"/>
    <w:rsid w:val="00565D91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0B0"/>
    <w:rsid w:val="00626139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3246"/>
    <w:rsid w:val="006C44DA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565A"/>
    <w:rsid w:val="00BB6CE5"/>
    <w:rsid w:val="00BB75E8"/>
    <w:rsid w:val="00BC4C7B"/>
    <w:rsid w:val="00BC53F3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1C1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4139"/>
    <w:rsid w:val="00CA039A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5983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77680"/>
    <w:rsid w:val="00F82FC5"/>
    <w:rsid w:val="00F83C04"/>
    <w:rsid w:val="00F90252"/>
    <w:rsid w:val="00F95E2C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Brocēnu novada pašvaldības nekustamā īpašuma pārņemšanu valsts īpašumā"</vt:lpstr>
    </vt:vector>
  </TitlesOfParts>
  <Company>Zemkopības ministrija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Siguldas novada pašvaldības nekustamā īpašuma pārņemšanu valsts īpašumā"</dc:title>
  <dc:subject>Rīkojuma projekts</dc:subject>
  <dc:creator>Rita Punka</dc:creator>
  <cp:keywords/>
  <dc:description>Punka 67027377
Rita.Punka@zm.gov.lv</dc:description>
  <cp:lastModifiedBy>Kristiāna Sebre</cp:lastModifiedBy>
  <cp:revision>7</cp:revision>
  <dcterms:created xsi:type="dcterms:W3CDTF">2019-04-01T08:24:00Z</dcterms:created>
  <dcterms:modified xsi:type="dcterms:W3CDTF">2019-04-29T11:11:00Z</dcterms:modified>
</cp:coreProperties>
</file>