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pie </w:t>
      </w:r>
      <w:proofErr w:type="spellStart"/>
      <w:r w:rsidR="007B4E47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zemes nodalījuma joslai</w:t>
      </w: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Pr="00ED54AF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 Atļaut Iekšlietu ministrijai atsavināt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uzturēšanai:</w:t>
      </w:r>
    </w:p>
    <w:p w:rsidR="00B53491" w:rsidRPr="00995540" w:rsidRDefault="007B4E47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nekustamā īpašuma </w:t>
      </w:r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Liepavoti</w:t>
      </w:r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</w:t>
      </w:r>
      <w:r w:rsidRPr="00EF5461">
        <w:rPr>
          <w:rFonts w:ascii="Times New Roman" w:hAnsi="Times New Roman"/>
          <w:sz w:val="28"/>
          <w:szCs w:val="28"/>
        </w:rPr>
        <w:t>4466 004 0006</w:t>
      </w:r>
      <w:r w:rsidR="00995540" w:rsidRPr="00EF5461">
        <w:rPr>
          <w:rFonts w:ascii="Times New Roman" w:hAnsi="Times New Roman"/>
          <w:sz w:val="28"/>
          <w:szCs w:val="28"/>
        </w:rPr>
        <w:t>)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– zemes vienīb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(zemes vienības kadastra apzīmējums </w:t>
      </w:r>
      <w:r w:rsidRPr="00EF5461">
        <w:rPr>
          <w:rFonts w:ascii="Times New Roman" w:hAnsi="Times New Roman"/>
          <w:sz w:val="28"/>
          <w:szCs w:val="28"/>
        </w:rPr>
        <w:t>4466 004 0198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) 0,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 ha platībā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zemes vienību (zemes vienības kadastra apzīmējums </w:t>
      </w:r>
      <w:r w:rsidRPr="00EF5461">
        <w:rPr>
          <w:rFonts w:ascii="Times New Roman" w:hAnsi="Times New Roman"/>
          <w:sz w:val="28"/>
          <w:szCs w:val="28"/>
        </w:rPr>
        <w:t>4466 004 0199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) 0,13 ha platībā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Demenes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pagastā,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par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342,20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53491"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7B4E47" w:rsidRPr="00995540" w:rsidRDefault="007B4E47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95540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. nekustamā īpašuma</w:t>
      </w:r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proofErr w:type="spellStart"/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Krastkalni</w:t>
      </w:r>
      <w:proofErr w:type="spellEnd"/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</w:t>
      </w:r>
      <w:r w:rsidRPr="00EF5461">
        <w:rPr>
          <w:rFonts w:ascii="Times New Roman" w:hAnsi="Times New Roman"/>
          <w:sz w:val="28"/>
          <w:szCs w:val="28"/>
        </w:rPr>
        <w:t>4466 004 00</w:t>
      </w:r>
      <w:r w:rsidR="00493C94" w:rsidRPr="00EF5461">
        <w:rPr>
          <w:rFonts w:ascii="Times New Roman" w:hAnsi="Times New Roman"/>
          <w:sz w:val="28"/>
          <w:szCs w:val="28"/>
        </w:rPr>
        <w:t>23</w:t>
      </w:r>
      <w:r w:rsidR="00995540" w:rsidRPr="00EF5461">
        <w:rPr>
          <w:rFonts w:ascii="Times New Roman" w:hAnsi="Times New Roman"/>
          <w:sz w:val="28"/>
          <w:szCs w:val="28"/>
        </w:rPr>
        <w:t>)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– zemes vienību (zemes vienības kadastra apzīmējums </w:t>
      </w:r>
      <w:r w:rsidRPr="00EF5461">
        <w:rPr>
          <w:rFonts w:ascii="Times New Roman" w:hAnsi="Times New Roman"/>
          <w:sz w:val="28"/>
          <w:szCs w:val="28"/>
        </w:rPr>
        <w:t>4466 004 01</w:t>
      </w:r>
      <w:r w:rsidR="00493C94" w:rsidRPr="00EF5461">
        <w:rPr>
          <w:rFonts w:ascii="Times New Roman" w:hAnsi="Times New Roman"/>
          <w:sz w:val="28"/>
          <w:szCs w:val="28"/>
        </w:rPr>
        <w:t>86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) 0,1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 ha platībā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Demenes pagastā, Daugavpils novadā, par </w:t>
      </w:r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109,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37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4C" w:rsidRDefault="000A4D4C" w:rsidP="00DD3D16">
      <w:pPr>
        <w:spacing w:after="0" w:line="240" w:lineRule="auto"/>
      </w:pPr>
      <w:r>
        <w:separator/>
      </w:r>
    </w:p>
  </w:endnote>
  <w:endnote w:type="continuationSeparator" w:id="0">
    <w:p w:rsidR="000A4D4C" w:rsidRDefault="000A4D4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3F292D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3F292D">
      <w:rPr>
        <w:rFonts w:ascii="Times New Roman" w:eastAsia="Times New Roman" w:hAnsi="Times New Roman" w:cs="Times New Roman"/>
        <w:sz w:val="20"/>
        <w:szCs w:val="20"/>
        <w:lang w:eastAsia="en-US"/>
      </w:rPr>
      <w:t>IEMRik_170519_C_Jansu_NT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4C" w:rsidRDefault="000A4D4C" w:rsidP="00DD3D16">
      <w:pPr>
        <w:spacing w:after="0" w:line="240" w:lineRule="auto"/>
      </w:pPr>
      <w:r>
        <w:separator/>
      </w:r>
    </w:p>
  </w:footnote>
  <w:footnote w:type="continuationSeparator" w:id="0">
    <w:p w:rsidR="000A4D4C" w:rsidRDefault="000A4D4C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51DE8"/>
    <w:rsid w:val="0035429F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3491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Anete Būmeistere</cp:lastModifiedBy>
  <cp:revision>16</cp:revision>
  <dcterms:created xsi:type="dcterms:W3CDTF">2019-03-24T19:01:00Z</dcterms:created>
  <dcterms:modified xsi:type="dcterms:W3CDTF">2019-05-17T12:49:00Z</dcterms:modified>
</cp:coreProperties>
</file>