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61573A" w14:textId="6202C4C7" w:rsidR="00894C55" w:rsidRDefault="00F62E4D"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B3044B" w:rsidRPr="00231726">
            <w:rPr>
              <w:rFonts w:ascii="Times New Roman" w:eastAsia="Times New Roman" w:hAnsi="Times New Roman" w:cs="Times New Roman"/>
              <w:b/>
              <w:bCs/>
              <w:color w:val="414142"/>
              <w:sz w:val="28"/>
              <w:szCs w:val="24"/>
              <w:lang w:eastAsia="lv-LV"/>
            </w:rPr>
            <w:t xml:space="preserve">Ministru kabineta noteikumu projekta </w:t>
          </w:r>
          <w:r w:rsidR="00B663CB" w:rsidRPr="00231726">
            <w:rPr>
              <w:rFonts w:ascii="Times New Roman" w:eastAsia="Times New Roman" w:hAnsi="Times New Roman" w:cs="Times New Roman"/>
              <w:b/>
              <w:bCs/>
              <w:color w:val="414142"/>
              <w:sz w:val="28"/>
              <w:szCs w:val="24"/>
              <w:lang w:eastAsia="lv-LV"/>
            </w:rPr>
            <w:t>„</w:t>
          </w:r>
          <w:r w:rsidR="00B3044B" w:rsidRPr="00231726">
            <w:t xml:space="preserve"> </w:t>
          </w:r>
          <w:r w:rsidR="00B3044B" w:rsidRPr="00231726">
            <w:rPr>
              <w:rFonts w:ascii="Times New Roman" w:eastAsia="Times New Roman" w:hAnsi="Times New Roman" w:cs="Times New Roman"/>
              <w:b/>
              <w:bCs/>
              <w:color w:val="414142"/>
              <w:sz w:val="28"/>
              <w:szCs w:val="24"/>
              <w:lang w:eastAsia="lv-LV"/>
            </w:rPr>
            <w:t>Noteikumi par valsts fondētās pensijas kapitāla izmantošanu</w:t>
          </w:r>
          <w:r w:rsidR="00B663CB" w:rsidRPr="00231726">
            <w:rPr>
              <w:rFonts w:ascii="Times New Roman" w:eastAsia="Times New Roman" w:hAnsi="Times New Roman" w:cs="Times New Roman"/>
              <w:b/>
              <w:bCs/>
              <w:color w:val="414142"/>
              <w:sz w:val="28"/>
              <w:szCs w:val="24"/>
              <w:lang w:eastAsia="lv-LV"/>
            </w:rPr>
            <w:t>”</w:t>
          </w:r>
        </w:sdtContent>
      </w:sdt>
      <w:r w:rsidR="00894C55" w:rsidRPr="00231726">
        <w:rPr>
          <w:rFonts w:ascii="Times New Roman" w:eastAsia="Times New Roman" w:hAnsi="Times New Roman" w:cs="Times New Roman"/>
          <w:b/>
          <w:bCs/>
          <w:color w:val="414142"/>
          <w:sz w:val="28"/>
          <w:szCs w:val="24"/>
          <w:lang w:eastAsia="lv-LV"/>
        </w:rPr>
        <w:t xml:space="preserve"> sākotnējās ietekmes novērtējuma ziņojums (anotācija)</w:t>
      </w:r>
    </w:p>
    <w:p w14:paraId="0C98FD0E" w14:textId="77777777" w:rsidR="003226BA" w:rsidRDefault="003226BA"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98"/>
        <w:gridCol w:w="6057"/>
      </w:tblGrid>
      <w:tr w:rsidR="003226BA" w:rsidRPr="00B03B36" w14:paraId="71D35B65" w14:textId="77777777" w:rsidTr="00E60E2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BDF7AB" w14:textId="77777777" w:rsidR="003226BA" w:rsidRPr="00B03B36" w:rsidRDefault="003226BA" w:rsidP="00E60E27">
            <w:pPr>
              <w:spacing w:after="0" w:line="276" w:lineRule="auto"/>
              <w:rPr>
                <w:rFonts w:ascii="Times New Roman" w:eastAsia="Times New Roman" w:hAnsi="Times New Roman" w:cs="Times New Roman"/>
                <w:b/>
                <w:bCs/>
                <w:iCs/>
                <w:sz w:val="24"/>
                <w:szCs w:val="24"/>
              </w:rPr>
            </w:pPr>
            <w:r w:rsidRPr="00B03B36">
              <w:rPr>
                <w:rFonts w:ascii="Times New Roman" w:eastAsia="Times New Roman" w:hAnsi="Times New Roman" w:cs="Times New Roman"/>
                <w:b/>
                <w:bCs/>
                <w:iCs/>
                <w:sz w:val="24"/>
                <w:szCs w:val="24"/>
              </w:rPr>
              <w:t>Tiesību akta projekta anotācijas kopsavilkums</w:t>
            </w:r>
          </w:p>
        </w:tc>
      </w:tr>
      <w:tr w:rsidR="003226BA" w:rsidRPr="00B03B36" w14:paraId="700827DC" w14:textId="77777777" w:rsidTr="00E60E27">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14:paraId="546630B2" w14:textId="77777777" w:rsidR="003226BA" w:rsidRPr="00B03B36" w:rsidRDefault="003226BA" w:rsidP="00E60E27">
            <w:pPr>
              <w:spacing w:after="0" w:line="276" w:lineRule="auto"/>
              <w:rPr>
                <w:rFonts w:ascii="Times New Roman" w:eastAsia="Times New Roman" w:hAnsi="Times New Roman" w:cs="Times New Roman"/>
                <w:iCs/>
                <w:sz w:val="24"/>
                <w:szCs w:val="24"/>
              </w:rPr>
            </w:pPr>
            <w:r w:rsidRPr="00B03B36">
              <w:rPr>
                <w:rFonts w:ascii="Times New Roman" w:eastAsia="Times New Roman" w:hAnsi="Times New Roman" w:cs="Times New Roman"/>
                <w:iCs/>
                <w:sz w:val="24"/>
                <w:szCs w:val="24"/>
              </w:rPr>
              <w:t xml:space="preserve">Mērķis, risinājums un projekta spēkā stāšanās laiks </w:t>
            </w:r>
          </w:p>
        </w:tc>
        <w:tc>
          <w:tcPr>
            <w:tcW w:w="3321" w:type="pct"/>
            <w:tcBorders>
              <w:top w:val="outset" w:sz="6" w:space="0" w:color="auto"/>
              <w:left w:val="outset" w:sz="6" w:space="0" w:color="auto"/>
              <w:bottom w:val="outset" w:sz="6" w:space="0" w:color="auto"/>
              <w:right w:val="outset" w:sz="6" w:space="0" w:color="auto"/>
            </w:tcBorders>
          </w:tcPr>
          <w:p w14:paraId="2614337E" w14:textId="6E2C4D8D" w:rsidR="003226BA" w:rsidRPr="003226BA" w:rsidRDefault="003226BA" w:rsidP="003226BA">
            <w:pPr>
              <w:spacing w:after="0" w:line="240" w:lineRule="auto"/>
              <w:jc w:val="both"/>
              <w:rPr>
                <w:rFonts w:ascii="Times New Roman" w:hAnsi="Times New Roman" w:cs="Times New Roman"/>
                <w:sz w:val="24"/>
                <w:szCs w:val="24"/>
              </w:rPr>
            </w:pPr>
            <w:r w:rsidRPr="003226BA">
              <w:rPr>
                <w:rFonts w:ascii="Times New Roman" w:hAnsi="Times New Roman" w:cs="Times New Roman"/>
                <w:sz w:val="24"/>
                <w:szCs w:val="24"/>
              </w:rPr>
              <w:t>Nav</w:t>
            </w:r>
            <w:r>
              <w:rPr>
                <w:rFonts w:ascii="Times New Roman" w:hAnsi="Times New Roman" w:cs="Times New Roman"/>
                <w:sz w:val="24"/>
                <w:szCs w:val="24"/>
              </w:rPr>
              <w:t xml:space="preserve"> attiecināms</w:t>
            </w:r>
            <w:r w:rsidRPr="003226BA">
              <w:rPr>
                <w:rFonts w:ascii="Times New Roman" w:hAnsi="Times New Roman" w:cs="Times New Roman"/>
                <w:sz w:val="24"/>
                <w:szCs w:val="24"/>
              </w:rPr>
              <w:t>.</w:t>
            </w:r>
          </w:p>
        </w:tc>
      </w:tr>
    </w:tbl>
    <w:p w14:paraId="6430B436" w14:textId="77777777" w:rsidR="003226BA" w:rsidRPr="00231726" w:rsidRDefault="003226BA"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44C00D25" w14:textId="128C783A" w:rsidR="00E5323B" w:rsidRPr="008235C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B663CB" w:rsidRPr="00681B5C" w14:paraId="24F64D0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C52A59" w14:textId="77777777" w:rsidR="00655F2C" w:rsidRPr="00681B5C"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681B5C">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B663CB" w:rsidRPr="00681B5C" w14:paraId="37C40A16" w14:textId="77777777"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F513CE" w14:textId="77777777" w:rsidR="00655F2C" w:rsidRPr="00681B5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300583A7" w14:textId="77777777" w:rsidR="00E5323B" w:rsidRPr="00681B5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Pamatojums</w:t>
            </w:r>
          </w:p>
        </w:tc>
        <w:tc>
          <w:tcPr>
            <w:tcW w:w="3321" w:type="pct"/>
            <w:tcBorders>
              <w:top w:val="outset" w:sz="6" w:space="0" w:color="auto"/>
              <w:left w:val="outset" w:sz="6" w:space="0" w:color="auto"/>
              <w:bottom w:val="outset" w:sz="6" w:space="0" w:color="auto"/>
              <w:right w:val="outset" w:sz="6" w:space="0" w:color="auto"/>
            </w:tcBorders>
            <w:hideMark/>
          </w:tcPr>
          <w:p w14:paraId="2CE556AF" w14:textId="1EB4D363" w:rsidR="00507BE2" w:rsidRPr="00681B5C" w:rsidRDefault="001C07A4" w:rsidP="0084623D">
            <w:pPr>
              <w:spacing w:after="0" w:line="240" w:lineRule="auto"/>
              <w:jc w:val="both"/>
              <w:rPr>
                <w:rFonts w:ascii="Times New Roman" w:eastAsia="Times New Roman" w:hAnsi="Times New Roman" w:cs="Times New Roman"/>
                <w:iCs/>
                <w:sz w:val="24"/>
                <w:szCs w:val="24"/>
                <w:lang w:eastAsia="lv-LV"/>
              </w:rPr>
            </w:pPr>
            <w:r w:rsidRPr="001C07A4">
              <w:rPr>
                <w:rFonts w:ascii="Times New Roman" w:eastAsia="Times New Roman" w:hAnsi="Times New Roman" w:cs="Times New Roman"/>
                <w:iCs/>
                <w:sz w:val="24"/>
                <w:szCs w:val="24"/>
                <w:lang w:eastAsia="lv-LV"/>
              </w:rPr>
              <w:t>Ministru kabineta noteikumu projekts “Noteikumi par valsts fondētās pensijas kapitāla izmantošanu</w:t>
            </w:r>
            <w:r w:rsidRPr="001C07A4" w:rsidDel="00EC1310">
              <w:rPr>
                <w:rFonts w:ascii="Times New Roman" w:eastAsia="Times New Roman" w:hAnsi="Times New Roman" w:cs="Times New Roman"/>
                <w:iCs/>
                <w:sz w:val="24"/>
                <w:szCs w:val="24"/>
                <w:lang w:eastAsia="lv-LV"/>
              </w:rPr>
              <w:t xml:space="preserve"> </w:t>
            </w:r>
            <w:r w:rsidR="00B3044B" w:rsidRPr="00681B5C">
              <w:rPr>
                <w:rFonts w:ascii="Times New Roman" w:eastAsia="Times New Roman" w:hAnsi="Times New Roman" w:cs="Times New Roman"/>
                <w:iCs/>
                <w:sz w:val="24"/>
                <w:szCs w:val="24"/>
                <w:lang w:eastAsia="lv-LV"/>
              </w:rPr>
              <w:t xml:space="preserve">(turpmāk – noteikumu projekts) </w:t>
            </w:r>
            <w:r w:rsidR="0084623D" w:rsidRPr="00681B5C">
              <w:rPr>
                <w:rFonts w:ascii="Times New Roman" w:eastAsia="Times New Roman" w:hAnsi="Times New Roman" w:cs="Times New Roman"/>
                <w:iCs/>
                <w:sz w:val="24"/>
                <w:szCs w:val="24"/>
                <w:lang w:eastAsia="lv-LV"/>
              </w:rPr>
              <w:t>izstrādāts</w:t>
            </w:r>
            <w:r w:rsidR="00B3044B" w:rsidRPr="00681B5C">
              <w:rPr>
                <w:rFonts w:ascii="Times New Roman" w:eastAsia="Times New Roman" w:hAnsi="Times New Roman" w:cs="Times New Roman"/>
                <w:iCs/>
                <w:sz w:val="24"/>
                <w:szCs w:val="24"/>
                <w:lang w:eastAsia="lv-LV"/>
              </w:rPr>
              <w:t xml:space="preserve">, pamatojoties uz </w:t>
            </w:r>
            <w:r w:rsidR="00276F43">
              <w:rPr>
                <w:rFonts w:ascii="Times New Roman" w:eastAsia="Times New Roman" w:hAnsi="Times New Roman" w:cs="Times New Roman"/>
                <w:iCs/>
                <w:sz w:val="24"/>
                <w:szCs w:val="24"/>
                <w:lang w:eastAsia="lv-LV"/>
              </w:rPr>
              <w:t xml:space="preserve">2018. gada 11. oktobra </w:t>
            </w:r>
            <w:r w:rsidR="00B3044B" w:rsidRPr="00681B5C">
              <w:rPr>
                <w:rFonts w:ascii="Times New Roman" w:eastAsia="Times New Roman" w:hAnsi="Times New Roman" w:cs="Times New Roman"/>
                <w:iCs/>
                <w:sz w:val="24"/>
                <w:szCs w:val="24"/>
                <w:lang w:eastAsia="lv-LV"/>
              </w:rPr>
              <w:t xml:space="preserve">likuma „Grozījumi </w:t>
            </w:r>
            <w:r w:rsidR="00507BE2" w:rsidRPr="00681B5C">
              <w:rPr>
                <w:rFonts w:ascii="Times New Roman" w:eastAsia="Times New Roman" w:hAnsi="Times New Roman" w:cs="Times New Roman"/>
                <w:iCs/>
                <w:sz w:val="24"/>
                <w:szCs w:val="24"/>
                <w:lang w:eastAsia="lv-LV"/>
              </w:rPr>
              <w:t>V</w:t>
            </w:r>
            <w:r w:rsidR="00B3044B" w:rsidRPr="00681B5C">
              <w:rPr>
                <w:rFonts w:ascii="Times New Roman" w:eastAsia="Times New Roman" w:hAnsi="Times New Roman" w:cs="Times New Roman"/>
                <w:iCs/>
                <w:sz w:val="24"/>
                <w:szCs w:val="24"/>
                <w:lang w:eastAsia="lv-LV"/>
              </w:rPr>
              <w:t xml:space="preserve">alsts fondēto pensiju likumā” 3. </w:t>
            </w:r>
            <w:r w:rsidR="00507BE2" w:rsidRPr="00681B5C">
              <w:rPr>
                <w:rFonts w:ascii="Times New Roman" w:eastAsia="Times New Roman" w:hAnsi="Times New Roman" w:cs="Times New Roman"/>
                <w:iCs/>
                <w:sz w:val="24"/>
                <w:szCs w:val="24"/>
                <w:lang w:eastAsia="lv-LV"/>
              </w:rPr>
              <w:t>un 6.</w:t>
            </w:r>
            <w:r w:rsidR="00276F43">
              <w:rPr>
                <w:rFonts w:ascii="Times New Roman" w:eastAsia="Times New Roman" w:hAnsi="Times New Roman" w:cs="Times New Roman"/>
                <w:iCs/>
                <w:sz w:val="24"/>
                <w:szCs w:val="24"/>
                <w:lang w:eastAsia="lv-LV"/>
              </w:rPr>
              <w:t> </w:t>
            </w:r>
            <w:r w:rsidR="00507BE2" w:rsidRPr="00681B5C">
              <w:rPr>
                <w:rFonts w:ascii="Times New Roman" w:eastAsia="Times New Roman" w:hAnsi="Times New Roman" w:cs="Times New Roman"/>
                <w:iCs/>
                <w:sz w:val="24"/>
                <w:szCs w:val="24"/>
                <w:lang w:eastAsia="lv-LV"/>
              </w:rPr>
              <w:t>pantu, kas paredz no 2020. gada 1. janvāra:</w:t>
            </w:r>
          </w:p>
          <w:p w14:paraId="1B7E2F35" w14:textId="1A1E4892" w:rsidR="00507BE2" w:rsidRPr="00681B5C" w:rsidRDefault="00507BE2" w:rsidP="00507BE2">
            <w:pPr>
              <w:pStyle w:val="ListParagraph"/>
              <w:numPr>
                <w:ilvl w:val="0"/>
                <w:numId w:val="5"/>
              </w:numPr>
              <w:spacing w:after="0" w:line="240" w:lineRule="auto"/>
              <w:ind w:left="366" w:hanging="283"/>
              <w:jc w:val="both"/>
              <w:rPr>
                <w:rFonts w:ascii="Times New Roman" w:eastAsia="Times New Roman" w:hAnsi="Times New Roman" w:cs="Times New Roman"/>
                <w:iCs/>
                <w:sz w:val="24"/>
                <w:szCs w:val="24"/>
                <w:lang w:eastAsia="lv-LV"/>
              </w:rPr>
            </w:pPr>
            <w:r w:rsidRPr="00681B5C">
              <w:rPr>
                <w:rFonts w:ascii="Times New Roman" w:eastAsia="Times New Roman" w:hAnsi="Times New Roman" w:cs="Times New Roman"/>
                <w:iCs/>
                <w:sz w:val="24"/>
                <w:szCs w:val="24"/>
                <w:lang w:eastAsia="lv-LV"/>
              </w:rPr>
              <w:t xml:space="preserve"> papildināt Valsts fondēto pensiju likumu ar </w:t>
            </w:r>
            <w:r w:rsidR="00B3044B" w:rsidRPr="00681B5C">
              <w:rPr>
                <w:rFonts w:ascii="Times New Roman" w:eastAsia="Times New Roman" w:hAnsi="Times New Roman" w:cs="Times New Roman"/>
                <w:iCs/>
                <w:sz w:val="24"/>
                <w:szCs w:val="24"/>
                <w:lang w:eastAsia="lv-LV"/>
              </w:rPr>
              <w:t>3.¹ pant</w:t>
            </w:r>
            <w:r w:rsidRPr="00681B5C">
              <w:rPr>
                <w:rFonts w:ascii="Times New Roman" w:eastAsia="Times New Roman" w:hAnsi="Times New Roman" w:cs="Times New Roman"/>
                <w:iCs/>
                <w:sz w:val="24"/>
                <w:szCs w:val="24"/>
                <w:lang w:eastAsia="lv-LV"/>
              </w:rPr>
              <w:t>u, kura ceturtā daļa nosaka, ka Ministru kabinets nosaka kārtību, kādā fondēto pensiju shēmas dalībnieks izdara izvēli attiecībā uz fondētās pensijas kapitāla izmantošanu un norāda personu</w:t>
            </w:r>
            <w:r w:rsidR="00EC1310">
              <w:rPr>
                <w:rFonts w:ascii="Times New Roman" w:eastAsia="Times New Roman" w:hAnsi="Times New Roman" w:cs="Times New Roman"/>
                <w:iCs/>
                <w:sz w:val="24"/>
                <w:szCs w:val="24"/>
                <w:lang w:eastAsia="lv-LV"/>
              </w:rPr>
              <w:t>, kuras fondētās pensijas kapitālam pievienojams dalībnieka pensijas kapitāls viņa nāves gadījumā pirms vecuma pensijas pie</w:t>
            </w:r>
            <w:r w:rsidR="007D79C0">
              <w:rPr>
                <w:rFonts w:ascii="Times New Roman" w:eastAsia="Times New Roman" w:hAnsi="Times New Roman" w:cs="Times New Roman"/>
                <w:iCs/>
                <w:sz w:val="24"/>
                <w:szCs w:val="24"/>
                <w:lang w:eastAsia="lv-LV"/>
              </w:rPr>
              <w:t>prasīšanas</w:t>
            </w:r>
            <w:r w:rsidRPr="00681B5C">
              <w:rPr>
                <w:rFonts w:ascii="Times New Roman" w:eastAsia="Times New Roman" w:hAnsi="Times New Roman" w:cs="Times New Roman"/>
                <w:iCs/>
                <w:sz w:val="24"/>
                <w:szCs w:val="24"/>
                <w:lang w:eastAsia="lv-LV"/>
              </w:rPr>
              <w:t>;</w:t>
            </w:r>
          </w:p>
          <w:p w14:paraId="59BBA89E" w14:textId="46F04504" w:rsidR="00B3044B" w:rsidRPr="00681B5C" w:rsidRDefault="00EC1310" w:rsidP="00507BE2">
            <w:pPr>
              <w:pStyle w:val="ListParagraph"/>
              <w:numPr>
                <w:ilvl w:val="0"/>
                <w:numId w:val="5"/>
              </w:numPr>
              <w:spacing w:after="0" w:line="240" w:lineRule="auto"/>
              <w:ind w:left="366" w:hanging="28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w:t>
            </w:r>
            <w:r w:rsidR="00507BE2" w:rsidRPr="00681B5C">
              <w:rPr>
                <w:rFonts w:ascii="Times New Roman" w:eastAsia="Times New Roman" w:hAnsi="Times New Roman" w:cs="Times New Roman"/>
                <w:iCs/>
                <w:sz w:val="24"/>
                <w:szCs w:val="24"/>
                <w:lang w:eastAsia="lv-LV"/>
              </w:rPr>
              <w:t>Valsts fondēto pensiju likuma 8. pant</w:t>
            </w:r>
            <w:r>
              <w:rPr>
                <w:rFonts w:ascii="Times New Roman" w:eastAsia="Times New Roman" w:hAnsi="Times New Roman" w:cs="Times New Roman"/>
                <w:iCs/>
                <w:sz w:val="24"/>
                <w:szCs w:val="24"/>
                <w:lang w:eastAsia="lv-LV"/>
              </w:rPr>
              <w:t>am</w:t>
            </w:r>
            <w:r w:rsidR="00507BE2" w:rsidRPr="00681B5C">
              <w:rPr>
                <w:rFonts w:ascii="Times New Roman" w:eastAsia="Times New Roman" w:hAnsi="Times New Roman" w:cs="Times New Roman"/>
                <w:iCs/>
                <w:sz w:val="24"/>
                <w:szCs w:val="24"/>
                <w:lang w:eastAsia="lv-LV"/>
              </w:rPr>
              <w:t xml:space="preserve"> Ministru kabinets nosaka kārtību, kādā Aģentūra apmainās ar zvērinātu notāru ar ziņām mantojuma lietā par to mirušo fondēto pensiju shēmas dalībnieku, kurš izdarījis izvēli par fondētās pensijas kapitāla mantošanu saskaņā ar Civillikumu, kārtību, kādā zvērināts notārs nosūta Aģentūrai attiecīgo mantojuma apliecību un mantinieka iesniegumu, kā arī kārtību, kādā Aģentūra administrē mirušā fondēto pensiju shēmas dalībnieka fondētās pensijas kapitāla pievienošanu viņa norādītās personas fondētās pensijas kapitālam un izmaksu mantiniekiem</w:t>
            </w:r>
          </w:p>
          <w:p w14:paraId="3EBB6FFD" w14:textId="59587C28" w:rsidR="00B3044B" w:rsidRPr="00681B5C" w:rsidRDefault="00B3044B" w:rsidP="00507BE2">
            <w:pPr>
              <w:spacing w:after="0" w:line="240" w:lineRule="auto"/>
              <w:jc w:val="both"/>
              <w:rPr>
                <w:rFonts w:ascii="Times New Roman" w:eastAsia="Times New Roman" w:hAnsi="Times New Roman" w:cs="Times New Roman"/>
                <w:iCs/>
                <w:sz w:val="24"/>
                <w:szCs w:val="24"/>
                <w:lang w:eastAsia="lv-LV"/>
              </w:rPr>
            </w:pPr>
          </w:p>
        </w:tc>
      </w:tr>
      <w:tr w:rsidR="00B663CB" w:rsidRPr="001427A1" w14:paraId="6F180C89" w14:textId="77777777"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C3CB46" w14:textId="57852E96" w:rsidR="00655F2C" w:rsidRPr="001427A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427A1">
              <w:rPr>
                <w:rFonts w:ascii="Times New Roman" w:eastAsia="Times New Roman" w:hAnsi="Times New Roman" w:cs="Times New Roman"/>
                <w:iCs/>
                <w:color w:val="000000" w:themeColor="text1"/>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505A421A" w14:textId="77777777" w:rsidR="00E5323B" w:rsidRPr="001427A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427A1">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321" w:type="pct"/>
            <w:tcBorders>
              <w:top w:val="outset" w:sz="6" w:space="0" w:color="auto"/>
              <w:left w:val="outset" w:sz="6" w:space="0" w:color="auto"/>
              <w:bottom w:val="outset" w:sz="6" w:space="0" w:color="auto"/>
              <w:right w:val="outset" w:sz="6" w:space="0" w:color="auto"/>
            </w:tcBorders>
            <w:hideMark/>
          </w:tcPr>
          <w:p w14:paraId="7698CBF4" w14:textId="386ABB55" w:rsidR="008800A6" w:rsidRPr="008800A6" w:rsidRDefault="008800A6" w:rsidP="008800A6">
            <w:pPr>
              <w:pStyle w:val="ListParagraph"/>
              <w:spacing w:after="0" w:line="240" w:lineRule="auto"/>
              <w:ind w:left="83" w:firstLine="142"/>
              <w:jc w:val="both"/>
              <w:rPr>
                <w:rFonts w:ascii="Times New Roman" w:eastAsia="Times New Roman" w:hAnsi="Times New Roman" w:cs="Times New Roman"/>
                <w:iCs/>
                <w:color w:val="000000" w:themeColor="text1"/>
                <w:sz w:val="24"/>
                <w:szCs w:val="24"/>
                <w:lang w:eastAsia="lv-LV"/>
              </w:rPr>
            </w:pPr>
            <w:r w:rsidRPr="008800A6">
              <w:rPr>
                <w:rFonts w:ascii="Times New Roman" w:eastAsia="Times New Roman" w:hAnsi="Times New Roman" w:cs="Times New Roman"/>
                <w:iCs/>
                <w:color w:val="000000" w:themeColor="text1"/>
                <w:sz w:val="24"/>
                <w:szCs w:val="24"/>
                <w:lang w:eastAsia="lv-LV"/>
              </w:rPr>
              <w:t>No 2020.</w:t>
            </w:r>
            <w:r>
              <w:rPr>
                <w:rFonts w:ascii="Times New Roman" w:eastAsia="Times New Roman" w:hAnsi="Times New Roman" w:cs="Times New Roman"/>
                <w:iCs/>
                <w:color w:val="000000" w:themeColor="text1"/>
                <w:sz w:val="24"/>
                <w:szCs w:val="24"/>
                <w:lang w:eastAsia="lv-LV"/>
              </w:rPr>
              <w:t> </w:t>
            </w:r>
            <w:r w:rsidRPr="008800A6">
              <w:rPr>
                <w:rFonts w:ascii="Times New Roman" w:eastAsia="Times New Roman" w:hAnsi="Times New Roman" w:cs="Times New Roman"/>
                <w:iCs/>
                <w:color w:val="000000" w:themeColor="text1"/>
                <w:sz w:val="24"/>
                <w:szCs w:val="24"/>
                <w:lang w:eastAsia="lv-LV"/>
              </w:rPr>
              <w:t>gada 1.</w:t>
            </w:r>
            <w:r>
              <w:rPr>
                <w:rFonts w:ascii="Times New Roman" w:eastAsia="Times New Roman" w:hAnsi="Times New Roman" w:cs="Times New Roman"/>
                <w:iCs/>
                <w:color w:val="000000" w:themeColor="text1"/>
                <w:sz w:val="24"/>
                <w:szCs w:val="24"/>
                <w:lang w:eastAsia="lv-LV"/>
              </w:rPr>
              <w:t> </w:t>
            </w:r>
            <w:r w:rsidRPr="008800A6">
              <w:rPr>
                <w:rFonts w:ascii="Times New Roman" w:eastAsia="Times New Roman" w:hAnsi="Times New Roman" w:cs="Times New Roman"/>
                <w:iCs/>
                <w:color w:val="000000" w:themeColor="text1"/>
                <w:sz w:val="24"/>
                <w:szCs w:val="24"/>
                <w:lang w:eastAsia="lv-LV"/>
              </w:rPr>
              <w:t xml:space="preserve">janvāra </w:t>
            </w:r>
            <w:r>
              <w:rPr>
                <w:rFonts w:ascii="Times New Roman" w:eastAsia="Times New Roman" w:hAnsi="Times New Roman" w:cs="Times New Roman"/>
                <w:iCs/>
                <w:color w:val="000000" w:themeColor="text1"/>
                <w:sz w:val="24"/>
                <w:szCs w:val="24"/>
                <w:lang w:eastAsia="lv-LV"/>
              </w:rPr>
              <w:t xml:space="preserve">valsts </w:t>
            </w:r>
            <w:r w:rsidRPr="008800A6">
              <w:rPr>
                <w:rFonts w:ascii="Times New Roman" w:eastAsia="Times New Roman" w:hAnsi="Times New Roman" w:cs="Times New Roman"/>
                <w:iCs/>
                <w:color w:val="000000" w:themeColor="text1"/>
                <w:sz w:val="24"/>
                <w:szCs w:val="24"/>
                <w:lang w:eastAsia="lv-LV"/>
              </w:rPr>
              <w:t>fondēto pensiju shēmas</w:t>
            </w:r>
            <w:r>
              <w:t xml:space="preserve"> (</w:t>
            </w:r>
            <w:r w:rsidRPr="008800A6">
              <w:rPr>
                <w:rFonts w:ascii="Times New Roman" w:eastAsia="Times New Roman" w:hAnsi="Times New Roman" w:cs="Times New Roman"/>
                <w:iCs/>
                <w:color w:val="000000" w:themeColor="text1"/>
                <w:sz w:val="24"/>
                <w:szCs w:val="24"/>
                <w:lang w:eastAsia="lv-LV"/>
              </w:rPr>
              <w:t>turpmāk – fondēto pensiju shēma</w:t>
            </w:r>
            <w:r>
              <w:rPr>
                <w:rFonts w:ascii="Times New Roman" w:eastAsia="Times New Roman" w:hAnsi="Times New Roman" w:cs="Times New Roman"/>
                <w:iCs/>
                <w:color w:val="000000" w:themeColor="text1"/>
                <w:sz w:val="24"/>
                <w:szCs w:val="24"/>
                <w:lang w:eastAsia="lv-LV"/>
              </w:rPr>
              <w:t>)</w:t>
            </w:r>
            <w:r w:rsidRPr="008800A6">
              <w:rPr>
                <w:rFonts w:ascii="Times New Roman" w:eastAsia="Times New Roman" w:hAnsi="Times New Roman" w:cs="Times New Roman"/>
                <w:iCs/>
                <w:color w:val="000000" w:themeColor="text1"/>
                <w:sz w:val="24"/>
                <w:szCs w:val="24"/>
                <w:lang w:eastAsia="lv-LV"/>
              </w:rPr>
              <w:t xml:space="preserve"> dalībniekam būs tiesības izvēlēties, kam novirzīt fondēt</w:t>
            </w:r>
            <w:r>
              <w:rPr>
                <w:rFonts w:ascii="Times New Roman" w:eastAsia="Times New Roman" w:hAnsi="Times New Roman" w:cs="Times New Roman"/>
                <w:iCs/>
                <w:color w:val="000000" w:themeColor="text1"/>
                <w:sz w:val="24"/>
                <w:szCs w:val="24"/>
                <w:lang w:eastAsia="lv-LV"/>
              </w:rPr>
              <w:t>ās pensijas</w:t>
            </w:r>
            <w:r w:rsidRPr="008800A6">
              <w:rPr>
                <w:rFonts w:ascii="Times New Roman" w:eastAsia="Times New Roman" w:hAnsi="Times New Roman" w:cs="Times New Roman"/>
                <w:iCs/>
                <w:color w:val="000000" w:themeColor="text1"/>
                <w:sz w:val="24"/>
                <w:szCs w:val="24"/>
                <w:lang w:eastAsia="lv-LV"/>
              </w:rPr>
              <w:t xml:space="preserve"> kapitālu, ja viņš nomirs līdz vecuma pensijas piešķiršanai, t.i.:</w:t>
            </w:r>
          </w:p>
          <w:p w14:paraId="5ED54820" w14:textId="77777777" w:rsidR="008800A6" w:rsidRPr="008800A6" w:rsidRDefault="008800A6" w:rsidP="008800A6">
            <w:pPr>
              <w:pStyle w:val="ListParagraph"/>
              <w:spacing w:after="0" w:line="240" w:lineRule="auto"/>
              <w:ind w:left="83" w:firstLine="142"/>
              <w:jc w:val="both"/>
              <w:rPr>
                <w:rFonts w:ascii="Times New Roman" w:eastAsia="Times New Roman" w:hAnsi="Times New Roman" w:cs="Times New Roman"/>
                <w:iCs/>
                <w:color w:val="000000" w:themeColor="text1"/>
                <w:sz w:val="24"/>
                <w:szCs w:val="24"/>
                <w:lang w:eastAsia="lv-LV"/>
              </w:rPr>
            </w:pPr>
            <w:r w:rsidRPr="008800A6">
              <w:rPr>
                <w:rFonts w:ascii="Times New Roman" w:eastAsia="Times New Roman" w:hAnsi="Times New Roman" w:cs="Times New Roman"/>
                <w:iCs/>
                <w:color w:val="000000" w:themeColor="text1"/>
                <w:sz w:val="24"/>
                <w:szCs w:val="24"/>
                <w:lang w:eastAsia="lv-LV"/>
              </w:rPr>
              <w:t>1) ieskaitīt valsts pensiju speciālajā budžetā (solidaritātei);</w:t>
            </w:r>
          </w:p>
          <w:p w14:paraId="373CD076" w14:textId="57273145" w:rsidR="008800A6" w:rsidRPr="008800A6" w:rsidRDefault="008800A6" w:rsidP="008800A6">
            <w:pPr>
              <w:pStyle w:val="ListParagraph"/>
              <w:spacing w:after="0" w:line="240" w:lineRule="auto"/>
              <w:ind w:left="83" w:firstLine="142"/>
              <w:jc w:val="both"/>
              <w:rPr>
                <w:rFonts w:ascii="Times New Roman" w:eastAsia="Times New Roman" w:hAnsi="Times New Roman" w:cs="Times New Roman"/>
                <w:iCs/>
                <w:color w:val="000000" w:themeColor="text1"/>
                <w:sz w:val="24"/>
                <w:szCs w:val="24"/>
                <w:lang w:eastAsia="lv-LV"/>
              </w:rPr>
            </w:pPr>
            <w:r w:rsidRPr="008800A6">
              <w:rPr>
                <w:rFonts w:ascii="Times New Roman" w:eastAsia="Times New Roman" w:hAnsi="Times New Roman" w:cs="Times New Roman"/>
                <w:iCs/>
                <w:color w:val="000000" w:themeColor="text1"/>
                <w:sz w:val="24"/>
                <w:szCs w:val="24"/>
                <w:lang w:eastAsia="lv-LV"/>
              </w:rPr>
              <w:t>2) pievienot citas personas fondēt</w:t>
            </w:r>
            <w:r>
              <w:rPr>
                <w:rFonts w:ascii="Times New Roman" w:eastAsia="Times New Roman" w:hAnsi="Times New Roman" w:cs="Times New Roman"/>
                <w:iCs/>
                <w:color w:val="000000" w:themeColor="text1"/>
                <w:sz w:val="24"/>
                <w:szCs w:val="24"/>
                <w:lang w:eastAsia="lv-LV"/>
              </w:rPr>
              <w:t xml:space="preserve">ās </w:t>
            </w:r>
            <w:r w:rsidRPr="008800A6">
              <w:rPr>
                <w:rFonts w:ascii="Times New Roman" w:eastAsia="Times New Roman" w:hAnsi="Times New Roman" w:cs="Times New Roman"/>
                <w:iCs/>
                <w:color w:val="000000" w:themeColor="text1"/>
                <w:sz w:val="24"/>
                <w:szCs w:val="24"/>
                <w:lang w:eastAsia="lv-LV"/>
              </w:rPr>
              <w:t>pensijas kapitālam;</w:t>
            </w:r>
          </w:p>
          <w:p w14:paraId="33161ABB" w14:textId="503878BF" w:rsidR="008800A6" w:rsidRPr="008800A6" w:rsidRDefault="008800A6" w:rsidP="008800A6">
            <w:pPr>
              <w:pStyle w:val="ListParagraph"/>
              <w:spacing w:after="0" w:line="240" w:lineRule="auto"/>
              <w:ind w:left="83" w:firstLine="142"/>
              <w:jc w:val="both"/>
              <w:rPr>
                <w:rFonts w:ascii="Times New Roman" w:eastAsia="Times New Roman" w:hAnsi="Times New Roman" w:cs="Times New Roman"/>
                <w:iCs/>
                <w:color w:val="000000" w:themeColor="text1"/>
                <w:sz w:val="24"/>
                <w:szCs w:val="24"/>
                <w:lang w:eastAsia="lv-LV"/>
              </w:rPr>
            </w:pPr>
            <w:r w:rsidRPr="008800A6">
              <w:rPr>
                <w:rFonts w:ascii="Times New Roman" w:eastAsia="Times New Roman" w:hAnsi="Times New Roman" w:cs="Times New Roman"/>
                <w:iCs/>
                <w:color w:val="000000" w:themeColor="text1"/>
                <w:sz w:val="24"/>
                <w:szCs w:val="24"/>
                <w:lang w:eastAsia="lv-LV"/>
              </w:rPr>
              <w:t>3) atstāt mantošanai Civillikum</w:t>
            </w:r>
            <w:r>
              <w:rPr>
                <w:rFonts w:ascii="Times New Roman" w:eastAsia="Times New Roman" w:hAnsi="Times New Roman" w:cs="Times New Roman"/>
                <w:iCs/>
                <w:color w:val="000000" w:themeColor="text1"/>
                <w:sz w:val="24"/>
                <w:szCs w:val="24"/>
                <w:lang w:eastAsia="lv-LV"/>
              </w:rPr>
              <w:t>ā</w:t>
            </w:r>
            <w:r w:rsidRPr="008800A6">
              <w:rPr>
                <w:rFonts w:ascii="Times New Roman" w:eastAsia="Times New Roman" w:hAnsi="Times New Roman" w:cs="Times New Roman"/>
                <w:iCs/>
                <w:color w:val="000000" w:themeColor="text1"/>
                <w:sz w:val="24"/>
                <w:szCs w:val="24"/>
                <w:lang w:eastAsia="lv-LV"/>
              </w:rPr>
              <w:t xml:space="preserve"> noteiktajā kārtībā.</w:t>
            </w:r>
          </w:p>
          <w:p w14:paraId="720C45EE" w14:textId="53DD05BF" w:rsidR="008800A6" w:rsidRPr="008800A6" w:rsidRDefault="008800A6" w:rsidP="008800A6">
            <w:pPr>
              <w:pStyle w:val="ListParagraph"/>
              <w:spacing w:after="0" w:line="240" w:lineRule="auto"/>
              <w:ind w:left="83" w:firstLine="142"/>
              <w:jc w:val="both"/>
              <w:rPr>
                <w:rFonts w:ascii="Times New Roman" w:eastAsia="Times New Roman" w:hAnsi="Times New Roman" w:cs="Times New Roman"/>
                <w:iCs/>
                <w:color w:val="000000" w:themeColor="text1"/>
                <w:sz w:val="24"/>
                <w:szCs w:val="24"/>
                <w:lang w:eastAsia="lv-LV"/>
              </w:rPr>
            </w:pPr>
            <w:r w:rsidRPr="008800A6">
              <w:rPr>
                <w:rFonts w:ascii="Times New Roman" w:eastAsia="Times New Roman" w:hAnsi="Times New Roman" w:cs="Times New Roman"/>
                <w:iCs/>
                <w:color w:val="000000" w:themeColor="text1"/>
                <w:sz w:val="24"/>
                <w:szCs w:val="24"/>
                <w:lang w:eastAsia="lv-LV"/>
              </w:rPr>
              <w:t>Ja fondēt</w:t>
            </w:r>
            <w:r>
              <w:rPr>
                <w:rFonts w:ascii="Times New Roman" w:eastAsia="Times New Roman" w:hAnsi="Times New Roman" w:cs="Times New Roman"/>
                <w:iCs/>
                <w:color w:val="000000" w:themeColor="text1"/>
                <w:sz w:val="24"/>
                <w:szCs w:val="24"/>
                <w:lang w:eastAsia="lv-LV"/>
              </w:rPr>
              <w:t>o</w:t>
            </w:r>
            <w:r w:rsidRPr="008800A6">
              <w:rPr>
                <w:rFonts w:ascii="Times New Roman" w:eastAsia="Times New Roman" w:hAnsi="Times New Roman" w:cs="Times New Roman"/>
                <w:iCs/>
                <w:color w:val="000000" w:themeColor="text1"/>
                <w:sz w:val="24"/>
                <w:szCs w:val="24"/>
                <w:lang w:eastAsia="lv-LV"/>
              </w:rPr>
              <w:t xml:space="preserve"> pensij</w:t>
            </w:r>
            <w:r>
              <w:rPr>
                <w:rFonts w:ascii="Times New Roman" w:eastAsia="Times New Roman" w:hAnsi="Times New Roman" w:cs="Times New Roman"/>
                <w:iCs/>
                <w:color w:val="000000" w:themeColor="text1"/>
                <w:sz w:val="24"/>
                <w:szCs w:val="24"/>
                <w:lang w:eastAsia="lv-LV"/>
              </w:rPr>
              <w:t>u</w:t>
            </w:r>
            <w:r w:rsidRPr="008800A6">
              <w:rPr>
                <w:rFonts w:ascii="Times New Roman" w:eastAsia="Times New Roman" w:hAnsi="Times New Roman" w:cs="Times New Roman"/>
                <w:iCs/>
                <w:color w:val="000000" w:themeColor="text1"/>
                <w:sz w:val="24"/>
                <w:szCs w:val="24"/>
                <w:lang w:eastAsia="lv-LV"/>
              </w:rPr>
              <w:t xml:space="preserve"> shēmas dalībnieks nebūs izdarījis izvēli, fondētās pensijas kapitālu ieskaitīs valsts pensiju speciālajā budžetā. </w:t>
            </w:r>
          </w:p>
          <w:p w14:paraId="5BE3BF09" w14:textId="77777777" w:rsidR="008800A6" w:rsidRPr="008800A6" w:rsidRDefault="008800A6" w:rsidP="008800A6">
            <w:pPr>
              <w:pStyle w:val="ListParagraph"/>
              <w:spacing w:after="0" w:line="240" w:lineRule="auto"/>
              <w:ind w:left="83" w:firstLine="142"/>
              <w:jc w:val="both"/>
              <w:rPr>
                <w:rFonts w:ascii="Times New Roman" w:eastAsia="Times New Roman" w:hAnsi="Times New Roman" w:cs="Times New Roman"/>
                <w:iCs/>
                <w:color w:val="000000" w:themeColor="text1"/>
                <w:sz w:val="24"/>
                <w:szCs w:val="24"/>
                <w:lang w:eastAsia="lv-LV"/>
              </w:rPr>
            </w:pPr>
            <w:r w:rsidRPr="008800A6">
              <w:rPr>
                <w:rFonts w:ascii="Times New Roman" w:eastAsia="Times New Roman" w:hAnsi="Times New Roman" w:cs="Times New Roman"/>
                <w:iCs/>
                <w:color w:val="000000" w:themeColor="text1"/>
                <w:sz w:val="24"/>
                <w:szCs w:val="24"/>
                <w:lang w:eastAsia="lv-LV"/>
              </w:rPr>
              <w:t>Mantošana attieksies uz tām personām, kuras mirušas pēc 2020. gada 1. janvāra un kurām nav piešķirta vecuma pensija.</w:t>
            </w:r>
          </w:p>
          <w:p w14:paraId="5566046E" w14:textId="71A16E7D" w:rsidR="008800A6" w:rsidRPr="008800A6" w:rsidRDefault="008800A6" w:rsidP="008800A6">
            <w:pPr>
              <w:pStyle w:val="ListParagraph"/>
              <w:spacing w:after="0" w:line="240" w:lineRule="auto"/>
              <w:ind w:left="83" w:firstLine="142"/>
              <w:jc w:val="both"/>
              <w:rPr>
                <w:rFonts w:ascii="Times New Roman" w:eastAsia="Times New Roman" w:hAnsi="Times New Roman" w:cs="Times New Roman"/>
                <w:iCs/>
                <w:color w:val="000000" w:themeColor="text1"/>
                <w:sz w:val="24"/>
                <w:szCs w:val="24"/>
                <w:lang w:eastAsia="lv-LV"/>
              </w:rPr>
            </w:pPr>
            <w:r w:rsidRPr="008800A6">
              <w:rPr>
                <w:rFonts w:ascii="Times New Roman" w:eastAsia="Times New Roman" w:hAnsi="Times New Roman" w:cs="Times New Roman"/>
                <w:iCs/>
                <w:color w:val="000000" w:themeColor="text1"/>
                <w:sz w:val="24"/>
                <w:szCs w:val="24"/>
                <w:lang w:eastAsia="lv-LV"/>
              </w:rPr>
              <w:t>Mantot varēs arī 80</w:t>
            </w:r>
            <w:r>
              <w:rPr>
                <w:rFonts w:ascii="Times New Roman" w:eastAsia="Times New Roman" w:hAnsi="Times New Roman" w:cs="Times New Roman"/>
                <w:iCs/>
                <w:color w:val="000000" w:themeColor="text1"/>
                <w:sz w:val="24"/>
                <w:szCs w:val="24"/>
                <w:lang w:eastAsia="lv-LV"/>
              </w:rPr>
              <w:t> </w:t>
            </w:r>
            <w:r w:rsidRPr="008800A6">
              <w:rPr>
                <w:rFonts w:ascii="Times New Roman" w:eastAsia="Times New Roman" w:hAnsi="Times New Roman" w:cs="Times New Roman"/>
                <w:iCs/>
                <w:color w:val="000000" w:themeColor="text1"/>
                <w:sz w:val="24"/>
                <w:szCs w:val="24"/>
                <w:lang w:eastAsia="lv-LV"/>
              </w:rPr>
              <w:t xml:space="preserve">% </w:t>
            </w:r>
            <w:r w:rsidR="007D79C0">
              <w:rPr>
                <w:rFonts w:ascii="Times New Roman" w:eastAsia="Times New Roman" w:hAnsi="Times New Roman" w:cs="Times New Roman"/>
                <w:iCs/>
                <w:color w:val="000000" w:themeColor="text1"/>
                <w:sz w:val="24"/>
                <w:szCs w:val="24"/>
                <w:lang w:eastAsia="lv-LV"/>
              </w:rPr>
              <w:t xml:space="preserve">no </w:t>
            </w:r>
            <w:r w:rsidRPr="008800A6">
              <w:rPr>
                <w:rFonts w:ascii="Times New Roman" w:eastAsia="Times New Roman" w:hAnsi="Times New Roman" w:cs="Times New Roman"/>
                <w:iCs/>
                <w:color w:val="000000" w:themeColor="text1"/>
                <w:sz w:val="24"/>
                <w:szCs w:val="24"/>
                <w:lang w:eastAsia="lv-LV"/>
              </w:rPr>
              <w:t>fondētā</w:t>
            </w:r>
            <w:r>
              <w:rPr>
                <w:rFonts w:ascii="Times New Roman" w:eastAsia="Times New Roman" w:hAnsi="Times New Roman" w:cs="Times New Roman"/>
                <w:iCs/>
                <w:color w:val="000000" w:themeColor="text1"/>
                <w:sz w:val="24"/>
                <w:szCs w:val="24"/>
                <w:lang w:eastAsia="lv-LV"/>
              </w:rPr>
              <w:t>s</w:t>
            </w:r>
            <w:r w:rsidRPr="008800A6">
              <w:rPr>
                <w:rFonts w:ascii="Times New Roman" w:eastAsia="Times New Roman" w:hAnsi="Times New Roman" w:cs="Times New Roman"/>
                <w:iCs/>
                <w:color w:val="000000" w:themeColor="text1"/>
                <w:sz w:val="24"/>
                <w:szCs w:val="24"/>
                <w:lang w:eastAsia="lv-LV"/>
              </w:rPr>
              <w:t xml:space="preserve"> pensijas kapitāla, kas uzkrāts līdz 2019. gada 31.</w:t>
            </w:r>
            <w:r>
              <w:rPr>
                <w:rFonts w:ascii="Times New Roman" w:eastAsia="Times New Roman" w:hAnsi="Times New Roman" w:cs="Times New Roman"/>
                <w:iCs/>
                <w:color w:val="000000" w:themeColor="text1"/>
                <w:sz w:val="24"/>
                <w:szCs w:val="24"/>
                <w:lang w:eastAsia="lv-LV"/>
              </w:rPr>
              <w:t> </w:t>
            </w:r>
            <w:r w:rsidRPr="008800A6">
              <w:rPr>
                <w:rFonts w:ascii="Times New Roman" w:eastAsia="Times New Roman" w:hAnsi="Times New Roman" w:cs="Times New Roman"/>
                <w:iCs/>
                <w:color w:val="000000" w:themeColor="text1"/>
                <w:sz w:val="24"/>
                <w:szCs w:val="24"/>
                <w:lang w:eastAsia="lv-LV"/>
              </w:rPr>
              <w:t xml:space="preserve">decembrim, ja fondētās </w:t>
            </w:r>
            <w:r>
              <w:rPr>
                <w:rFonts w:ascii="Times New Roman" w:eastAsia="Times New Roman" w:hAnsi="Times New Roman" w:cs="Times New Roman"/>
                <w:iCs/>
                <w:color w:val="000000" w:themeColor="text1"/>
                <w:sz w:val="24"/>
                <w:szCs w:val="24"/>
                <w:lang w:eastAsia="lv-LV"/>
              </w:rPr>
              <w:t xml:space="preserve">pensiju </w:t>
            </w:r>
            <w:r w:rsidRPr="008800A6">
              <w:rPr>
                <w:rFonts w:ascii="Times New Roman" w:eastAsia="Times New Roman" w:hAnsi="Times New Roman" w:cs="Times New Roman"/>
                <w:iCs/>
                <w:color w:val="000000" w:themeColor="text1"/>
                <w:sz w:val="24"/>
                <w:szCs w:val="24"/>
                <w:lang w:eastAsia="lv-LV"/>
              </w:rPr>
              <w:lastRenderedPageBreak/>
              <w:t>shēmas dalībnieks mirs pēc 2020.</w:t>
            </w:r>
            <w:r>
              <w:rPr>
                <w:rFonts w:ascii="Times New Roman" w:eastAsia="Times New Roman" w:hAnsi="Times New Roman" w:cs="Times New Roman"/>
                <w:iCs/>
                <w:color w:val="000000" w:themeColor="text1"/>
                <w:sz w:val="24"/>
                <w:szCs w:val="24"/>
                <w:lang w:eastAsia="lv-LV"/>
              </w:rPr>
              <w:t> </w:t>
            </w:r>
            <w:r w:rsidRPr="008800A6">
              <w:rPr>
                <w:rFonts w:ascii="Times New Roman" w:eastAsia="Times New Roman" w:hAnsi="Times New Roman" w:cs="Times New Roman"/>
                <w:iCs/>
                <w:color w:val="000000" w:themeColor="text1"/>
                <w:sz w:val="24"/>
                <w:szCs w:val="24"/>
                <w:lang w:eastAsia="lv-LV"/>
              </w:rPr>
              <w:t>gada 1.</w:t>
            </w:r>
            <w:r>
              <w:rPr>
                <w:rFonts w:ascii="Times New Roman" w:eastAsia="Times New Roman" w:hAnsi="Times New Roman" w:cs="Times New Roman"/>
                <w:iCs/>
                <w:color w:val="000000" w:themeColor="text1"/>
                <w:sz w:val="24"/>
                <w:szCs w:val="24"/>
                <w:lang w:eastAsia="lv-LV"/>
              </w:rPr>
              <w:t> </w:t>
            </w:r>
            <w:r w:rsidRPr="008800A6">
              <w:rPr>
                <w:rFonts w:ascii="Times New Roman" w:eastAsia="Times New Roman" w:hAnsi="Times New Roman" w:cs="Times New Roman"/>
                <w:iCs/>
                <w:color w:val="000000" w:themeColor="text1"/>
                <w:sz w:val="24"/>
                <w:szCs w:val="24"/>
                <w:lang w:eastAsia="lv-LV"/>
              </w:rPr>
              <w:t>janvāra. 20</w:t>
            </w:r>
            <w:r>
              <w:rPr>
                <w:rFonts w:ascii="Times New Roman" w:eastAsia="Times New Roman" w:hAnsi="Times New Roman" w:cs="Times New Roman"/>
                <w:iCs/>
                <w:color w:val="000000" w:themeColor="text1"/>
                <w:sz w:val="24"/>
                <w:szCs w:val="24"/>
                <w:lang w:eastAsia="lv-LV"/>
              </w:rPr>
              <w:t> </w:t>
            </w:r>
            <w:r w:rsidRPr="008800A6">
              <w:rPr>
                <w:rFonts w:ascii="Times New Roman" w:eastAsia="Times New Roman" w:hAnsi="Times New Roman" w:cs="Times New Roman"/>
                <w:iCs/>
                <w:color w:val="000000" w:themeColor="text1"/>
                <w:sz w:val="24"/>
                <w:szCs w:val="24"/>
                <w:lang w:eastAsia="lv-LV"/>
              </w:rPr>
              <w:t>% fondētā</w:t>
            </w:r>
            <w:r>
              <w:rPr>
                <w:rFonts w:ascii="Times New Roman" w:eastAsia="Times New Roman" w:hAnsi="Times New Roman" w:cs="Times New Roman"/>
                <w:iCs/>
                <w:color w:val="000000" w:themeColor="text1"/>
                <w:sz w:val="24"/>
                <w:szCs w:val="24"/>
                <w:lang w:eastAsia="lv-LV"/>
              </w:rPr>
              <w:t>s</w:t>
            </w:r>
            <w:r w:rsidRPr="008800A6">
              <w:rPr>
                <w:rFonts w:ascii="Times New Roman" w:eastAsia="Times New Roman" w:hAnsi="Times New Roman" w:cs="Times New Roman"/>
                <w:iCs/>
                <w:color w:val="000000" w:themeColor="text1"/>
                <w:sz w:val="24"/>
                <w:szCs w:val="24"/>
                <w:lang w:eastAsia="lv-LV"/>
              </w:rPr>
              <w:t xml:space="preserve"> pensijas kapitāla tiks ieskaitīts valsts pensiju speciālajā budžetā.</w:t>
            </w:r>
            <w:r>
              <w:rPr>
                <w:rFonts w:ascii="Times New Roman" w:eastAsia="Times New Roman" w:hAnsi="Times New Roman" w:cs="Times New Roman"/>
                <w:iCs/>
                <w:color w:val="000000" w:themeColor="text1"/>
                <w:sz w:val="24"/>
                <w:szCs w:val="24"/>
                <w:lang w:eastAsia="lv-LV"/>
              </w:rPr>
              <w:t xml:space="preserve"> </w:t>
            </w:r>
            <w:r w:rsidRPr="008800A6">
              <w:rPr>
                <w:rFonts w:ascii="Times New Roman" w:eastAsia="Times New Roman" w:hAnsi="Times New Roman" w:cs="Times New Roman"/>
                <w:iCs/>
                <w:color w:val="000000" w:themeColor="text1"/>
                <w:sz w:val="24"/>
                <w:szCs w:val="24"/>
                <w:lang w:eastAsia="lv-LV"/>
              </w:rPr>
              <w:t>Mantot nevarēs fondēt</w:t>
            </w:r>
            <w:r>
              <w:rPr>
                <w:rFonts w:ascii="Times New Roman" w:eastAsia="Times New Roman" w:hAnsi="Times New Roman" w:cs="Times New Roman"/>
                <w:iCs/>
                <w:color w:val="000000" w:themeColor="text1"/>
                <w:sz w:val="24"/>
                <w:szCs w:val="24"/>
                <w:lang w:eastAsia="lv-LV"/>
              </w:rPr>
              <w:t xml:space="preserve">ās pensijas </w:t>
            </w:r>
            <w:r w:rsidRPr="008800A6">
              <w:rPr>
                <w:rFonts w:ascii="Times New Roman" w:eastAsia="Times New Roman" w:hAnsi="Times New Roman" w:cs="Times New Roman"/>
                <w:iCs/>
                <w:color w:val="000000" w:themeColor="text1"/>
                <w:sz w:val="24"/>
                <w:szCs w:val="24"/>
                <w:lang w:eastAsia="lv-LV"/>
              </w:rPr>
              <w:t>kapitālu, kas ir mazāks par 35</w:t>
            </w:r>
            <w:r>
              <w:rPr>
                <w:rFonts w:ascii="Times New Roman" w:eastAsia="Times New Roman" w:hAnsi="Times New Roman" w:cs="Times New Roman"/>
                <w:iCs/>
                <w:color w:val="000000" w:themeColor="text1"/>
                <w:sz w:val="24"/>
                <w:szCs w:val="24"/>
                <w:lang w:eastAsia="lv-LV"/>
              </w:rPr>
              <w:t> </w:t>
            </w:r>
            <w:r w:rsidRPr="008800A6">
              <w:rPr>
                <w:rFonts w:ascii="Times New Roman" w:eastAsia="Times New Roman" w:hAnsi="Times New Roman" w:cs="Times New Roman"/>
                <w:iCs/>
                <w:color w:val="000000" w:themeColor="text1"/>
                <w:sz w:val="24"/>
                <w:szCs w:val="24"/>
                <w:lang w:eastAsia="lv-LV"/>
              </w:rPr>
              <w:t xml:space="preserve">% </w:t>
            </w:r>
            <w:r w:rsidR="00BF6D3E">
              <w:rPr>
                <w:rFonts w:ascii="Times New Roman" w:eastAsia="Times New Roman" w:hAnsi="Times New Roman" w:cs="Times New Roman"/>
                <w:iCs/>
                <w:color w:val="000000" w:themeColor="text1"/>
                <w:sz w:val="24"/>
                <w:szCs w:val="24"/>
                <w:lang w:eastAsia="lv-LV"/>
              </w:rPr>
              <w:t xml:space="preserve">no </w:t>
            </w:r>
            <w:r w:rsidRPr="008800A6">
              <w:rPr>
                <w:rFonts w:ascii="Times New Roman" w:eastAsia="Times New Roman" w:hAnsi="Times New Roman" w:cs="Times New Roman"/>
                <w:iCs/>
                <w:color w:val="000000" w:themeColor="text1"/>
                <w:sz w:val="24"/>
                <w:szCs w:val="24"/>
                <w:lang w:eastAsia="lv-LV"/>
              </w:rPr>
              <w:t>valsts sociālā nodrošinājuma pabalsta.</w:t>
            </w:r>
          </w:p>
          <w:p w14:paraId="2D48116B" w14:textId="18E89F60" w:rsidR="008800A6" w:rsidRDefault="008800A6" w:rsidP="008800A6">
            <w:pPr>
              <w:pStyle w:val="ListParagraph"/>
              <w:spacing w:after="0" w:line="240" w:lineRule="auto"/>
              <w:ind w:left="83" w:firstLine="142"/>
              <w:jc w:val="both"/>
              <w:rPr>
                <w:rFonts w:ascii="Times New Roman" w:eastAsia="Times New Roman" w:hAnsi="Times New Roman" w:cs="Times New Roman"/>
                <w:iCs/>
                <w:color w:val="000000" w:themeColor="text1"/>
                <w:sz w:val="24"/>
                <w:szCs w:val="24"/>
                <w:lang w:eastAsia="lv-LV"/>
              </w:rPr>
            </w:pPr>
            <w:r w:rsidRPr="008800A6">
              <w:rPr>
                <w:rFonts w:ascii="Times New Roman" w:eastAsia="Times New Roman" w:hAnsi="Times New Roman" w:cs="Times New Roman"/>
                <w:iCs/>
                <w:color w:val="000000" w:themeColor="text1"/>
                <w:sz w:val="24"/>
                <w:szCs w:val="24"/>
                <w:lang w:eastAsia="lv-LV"/>
              </w:rPr>
              <w:t>Pirms mantošanas no fondētā</w:t>
            </w:r>
            <w:r>
              <w:rPr>
                <w:rFonts w:ascii="Times New Roman" w:eastAsia="Times New Roman" w:hAnsi="Times New Roman" w:cs="Times New Roman"/>
                <w:iCs/>
                <w:color w:val="000000" w:themeColor="text1"/>
                <w:sz w:val="24"/>
                <w:szCs w:val="24"/>
                <w:lang w:eastAsia="lv-LV"/>
              </w:rPr>
              <w:t>s</w:t>
            </w:r>
            <w:r w:rsidRPr="008800A6">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pensijas </w:t>
            </w:r>
            <w:r w:rsidRPr="008800A6">
              <w:rPr>
                <w:rFonts w:ascii="Times New Roman" w:eastAsia="Times New Roman" w:hAnsi="Times New Roman" w:cs="Times New Roman"/>
                <w:iCs/>
                <w:color w:val="000000" w:themeColor="text1"/>
                <w:sz w:val="24"/>
                <w:szCs w:val="24"/>
                <w:lang w:eastAsia="lv-LV"/>
              </w:rPr>
              <w:t>kapitāla tiks segtas mirušās personas un mantinieku saistības pret sociālās apdrošināšanas speciālo budžetu un pamatbudžetu, t.i., V</w:t>
            </w:r>
            <w:r>
              <w:rPr>
                <w:rFonts w:ascii="Times New Roman" w:eastAsia="Times New Roman" w:hAnsi="Times New Roman" w:cs="Times New Roman"/>
                <w:iCs/>
                <w:color w:val="000000" w:themeColor="text1"/>
                <w:sz w:val="24"/>
                <w:szCs w:val="24"/>
                <w:lang w:eastAsia="lv-LV"/>
              </w:rPr>
              <w:t xml:space="preserve">alsts sociālās apdrošināšanas aģentūras (turpmāk – VSAA) </w:t>
            </w:r>
            <w:r w:rsidRPr="008800A6">
              <w:rPr>
                <w:rFonts w:ascii="Times New Roman" w:eastAsia="Times New Roman" w:hAnsi="Times New Roman" w:cs="Times New Roman"/>
                <w:iCs/>
                <w:color w:val="000000" w:themeColor="text1"/>
                <w:sz w:val="24"/>
                <w:szCs w:val="24"/>
                <w:lang w:eastAsia="lv-LV"/>
              </w:rPr>
              <w:t>administrēto pakalpojumu pārmaksas.</w:t>
            </w:r>
          </w:p>
          <w:p w14:paraId="31322E84" w14:textId="7896D0DD" w:rsidR="00E30AFA" w:rsidRPr="008235C4" w:rsidRDefault="008800A6" w:rsidP="00E30AFA">
            <w:pPr>
              <w:pStyle w:val="ListParagraph"/>
              <w:spacing w:after="0" w:line="240" w:lineRule="auto"/>
              <w:ind w:left="83" w:firstLine="142"/>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Tādējādi no</w:t>
            </w:r>
            <w:r w:rsidR="00E30AFA" w:rsidRPr="001427A1">
              <w:rPr>
                <w:rFonts w:ascii="Times New Roman" w:eastAsia="Times New Roman" w:hAnsi="Times New Roman" w:cs="Times New Roman"/>
                <w:iCs/>
                <w:color w:val="000000" w:themeColor="text1"/>
                <w:sz w:val="24"/>
                <w:szCs w:val="24"/>
                <w:lang w:eastAsia="lv-LV"/>
              </w:rPr>
              <w:t xml:space="preserve"> 2020. gada 1.</w:t>
            </w:r>
            <w:r w:rsidR="00276F43">
              <w:rPr>
                <w:rFonts w:ascii="Times New Roman" w:eastAsia="Times New Roman" w:hAnsi="Times New Roman" w:cs="Times New Roman"/>
                <w:iCs/>
                <w:color w:val="000000" w:themeColor="text1"/>
                <w:sz w:val="24"/>
                <w:szCs w:val="24"/>
                <w:lang w:eastAsia="lv-LV"/>
              </w:rPr>
              <w:t> </w:t>
            </w:r>
            <w:r w:rsidR="00E30AFA" w:rsidRPr="001427A1">
              <w:rPr>
                <w:rFonts w:ascii="Times New Roman" w:eastAsia="Times New Roman" w:hAnsi="Times New Roman" w:cs="Times New Roman"/>
                <w:iCs/>
                <w:color w:val="000000" w:themeColor="text1"/>
                <w:sz w:val="24"/>
                <w:szCs w:val="24"/>
                <w:lang w:eastAsia="lv-LV"/>
              </w:rPr>
              <w:t xml:space="preserve">janvāra </w:t>
            </w:r>
            <w:r w:rsidR="00BF6D3E">
              <w:rPr>
                <w:rFonts w:ascii="Times New Roman" w:eastAsia="Times New Roman" w:hAnsi="Times New Roman" w:cs="Times New Roman"/>
                <w:iCs/>
                <w:color w:val="000000" w:themeColor="text1"/>
                <w:sz w:val="24"/>
                <w:szCs w:val="24"/>
                <w:lang w:eastAsia="lv-LV"/>
              </w:rPr>
              <w:t xml:space="preserve">katrs </w:t>
            </w:r>
            <w:r w:rsidR="00E30AFA" w:rsidRPr="001427A1">
              <w:rPr>
                <w:rFonts w:ascii="Times New Roman" w:eastAsia="Times New Roman" w:hAnsi="Times New Roman" w:cs="Times New Roman"/>
                <w:iCs/>
                <w:color w:val="000000" w:themeColor="text1"/>
                <w:sz w:val="24"/>
                <w:szCs w:val="24"/>
                <w:lang w:eastAsia="lv-LV"/>
              </w:rPr>
              <w:t>fondēto pensiju shēmas dalībniek</w:t>
            </w:r>
            <w:r w:rsidR="00BF6D3E">
              <w:rPr>
                <w:rFonts w:ascii="Times New Roman" w:eastAsia="Times New Roman" w:hAnsi="Times New Roman" w:cs="Times New Roman"/>
                <w:iCs/>
                <w:color w:val="000000" w:themeColor="text1"/>
                <w:sz w:val="24"/>
                <w:szCs w:val="24"/>
                <w:lang w:eastAsia="lv-LV"/>
              </w:rPr>
              <w:t>s</w:t>
            </w:r>
            <w:r w:rsidR="00E30AFA" w:rsidRPr="001427A1">
              <w:rPr>
                <w:rFonts w:ascii="Times New Roman" w:eastAsia="Times New Roman" w:hAnsi="Times New Roman" w:cs="Times New Roman"/>
                <w:iCs/>
                <w:color w:val="000000" w:themeColor="text1"/>
                <w:sz w:val="24"/>
                <w:szCs w:val="24"/>
                <w:lang w:eastAsia="lv-LV"/>
              </w:rPr>
              <w:t xml:space="preserve"> varēs izvēlēties, ko darīt ar viņa fondētās pensijas kapitālu gadījumā, ja viņš nomirst līdz vecuma pensijas piešķiršanai.</w:t>
            </w:r>
            <w:r w:rsidR="00C820DE" w:rsidRPr="001427A1">
              <w:rPr>
                <w:rFonts w:ascii="Times New Roman" w:eastAsia="Times New Roman" w:hAnsi="Times New Roman" w:cs="Times New Roman"/>
                <w:iCs/>
                <w:color w:val="000000" w:themeColor="text1"/>
                <w:sz w:val="24"/>
                <w:szCs w:val="24"/>
                <w:lang w:eastAsia="lv-LV"/>
              </w:rPr>
              <w:t xml:space="preserve"> Līdz 2019. gada 31. decembrim </w:t>
            </w:r>
            <w:r w:rsidR="00BF6D3E">
              <w:rPr>
                <w:rFonts w:ascii="Times New Roman" w:eastAsia="Times New Roman" w:hAnsi="Times New Roman" w:cs="Times New Roman"/>
                <w:iCs/>
                <w:color w:val="000000" w:themeColor="text1"/>
                <w:sz w:val="24"/>
                <w:szCs w:val="24"/>
                <w:lang w:eastAsia="lv-LV"/>
              </w:rPr>
              <w:t xml:space="preserve">atbilstoši likumā noteiktajam viss </w:t>
            </w:r>
            <w:r w:rsidR="00681B5C">
              <w:rPr>
                <w:rFonts w:ascii="Times New Roman" w:eastAsia="Times New Roman" w:hAnsi="Times New Roman" w:cs="Times New Roman"/>
                <w:iCs/>
                <w:color w:val="000000" w:themeColor="text1"/>
                <w:sz w:val="24"/>
                <w:szCs w:val="24"/>
                <w:lang w:eastAsia="lv-LV"/>
              </w:rPr>
              <w:t xml:space="preserve">fondētās pensijas shēmas dalībnieka </w:t>
            </w:r>
            <w:r w:rsidR="00BF6D3E">
              <w:rPr>
                <w:rFonts w:ascii="Times New Roman" w:eastAsia="Times New Roman" w:hAnsi="Times New Roman" w:cs="Times New Roman"/>
                <w:iCs/>
                <w:color w:val="000000" w:themeColor="text1"/>
                <w:sz w:val="24"/>
                <w:szCs w:val="24"/>
                <w:lang w:eastAsia="lv-LV"/>
              </w:rPr>
              <w:t xml:space="preserve">uzkrātais fondētās pensijas kapitāls viņa </w:t>
            </w:r>
            <w:r w:rsidR="008235C4">
              <w:rPr>
                <w:rFonts w:ascii="Times New Roman" w:eastAsia="Times New Roman" w:hAnsi="Times New Roman" w:cs="Times New Roman"/>
                <w:iCs/>
                <w:color w:val="000000" w:themeColor="text1"/>
                <w:sz w:val="24"/>
                <w:szCs w:val="24"/>
                <w:lang w:eastAsia="lv-LV"/>
              </w:rPr>
              <w:t>nāves gadījumā tiek ieskaitīts valsts pensiju speciālajā budžetā.</w:t>
            </w:r>
            <w:r w:rsidR="00E30AFA" w:rsidRPr="008235C4">
              <w:rPr>
                <w:rFonts w:ascii="Times New Roman" w:eastAsia="Times New Roman" w:hAnsi="Times New Roman" w:cs="Times New Roman"/>
                <w:iCs/>
                <w:color w:val="000000" w:themeColor="text1"/>
                <w:sz w:val="24"/>
                <w:szCs w:val="24"/>
                <w:lang w:eastAsia="lv-LV"/>
              </w:rPr>
              <w:t xml:space="preserve"> </w:t>
            </w:r>
            <w:r w:rsidR="008235C4">
              <w:rPr>
                <w:rFonts w:ascii="Times New Roman" w:eastAsia="Times New Roman" w:hAnsi="Times New Roman" w:cs="Times New Roman"/>
                <w:iCs/>
                <w:color w:val="000000" w:themeColor="text1"/>
                <w:sz w:val="24"/>
                <w:szCs w:val="24"/>
                <w:lang w:eastAsia="lv-LV"/>
              </w:rPr>
              <w:t xml:space="preserve">No 2020. gada 1. janvāra </w:t>
            </w:r>
            <w:r w:rsidR="00E30AFA" w:rsidRPr="008235C4">
              <w:rPr>
                <w:rFonts w:ascii="Times New Roman" w:eastAsia="Times New Roman" w:hAnsi="Times New Roman" w:cs="Times New Roman"/>
                <w:iCs/>
                <w:color w:val="000000" w:themeColor="text1"/>
                <w:sz w:val="24"/>
                <w:szCs w:val="24"/>
                <w:lang w:eastAsia="lv-LV"/>
              </w:rPr>
              <w:t>būs divas papildus iespējas: fondētās pensijas kapitālu pievienot norādītās personas fondētās pensijas kapitālam vai mantot Civillikumā noteiktajā kārtībā.</w:t>
            </w:r>
          </w:p>
          <w:p w14:paraId="42E5371A" w14:textId="77777777" w:rsidR="00E63437" w:rsidRDefault="00BF6D3E" w:rsidP="00E63437">
            <w:pPr>
              <w:pStyle w:val="ListParagraph"/>
              <w:spacing w:after="0" w:line="240" w:lineRule="auto"/>
              <w:ind w:left="83" w:firstLine="283"/>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Lai regulētu </w:t>
            </w:r>
            <w:r w:rsidR="00E30AFA" w:rsidRPr="008235C4">
              <w:rPr>
                <w:rFonts w:ascii="Times New Roman" w:eastAsia="Times New Roman" w:hAnsi="Times New Roman" w:cs="Times New Roman"/>
                <w:iCs/>
                <w:color w:val="000000" w:themeColor="text1"/>
                <w:sz w:val="24"/>
                <w:szCs w:val="24"/>
                <w:lang w:eastAsia="lv-LV"/>
              </w:rPr>
              <w:t>iepriekš minēto</w:t>
            </w:r>
            <w:r>
              <w:rPr>
                <w:rFonts w:ascii="Times New Roman" w:eastAsia="Times New Roman" w:hAnsi="Times New Roman" w:cs="Times New Roman"/>
                <w:iCs/>
                <w:color w:val="000000" w:themeColor="text1"/>
                <w:sz w:val="24"/>
                <w:szCs w:val="24"/>
                <w:lang w:eastAsia="lv-LV"/>
              </w:rPr>
              <w:t>s jautājumus</w:t>
            </w:r>
            <w:r w:rsidR="00E30AFA" w:rsidRPr="008235C4">
              <w:rPr>
                <w:rFonts w:ascii="Times New Roman" w:eastAsia="Times New Roman" w:hAnsi="Times New Roman" w:cs="Times New Roman"/>
                <w:iCs/>
                <w:color w:val="000000" w:themeColor="text1"/>
                <w:sz w:val="24"/>
                <w:szCs w:val="24"/>
                <w:lang w:eastAsia="lv-LV"/>
              </w:rPr>
              <w:t>, nepieciešami Ministru kabineta noteikumi, kas nosaka</w:t>
            </w:r>
            <w:r w:rsidR="00525256">
              <w:rPr>
                <w:rFonts w:ascii="Times New Roman" w:eastAsia="Times New Roman" w:hAnsi="Times New Roman" w:cs="Times New Roman"/>
                <w:iCs/>
                <w:color w:val="000000" w:themeColor="text1"/>
                <w:sz w:val="24"/>
                <w:szCs w:val="24"/>
                <w:lang w:eastAsia="lv-LV"/>
              </w:rPr>
              <w:t xml:space="preserve"> </w:t>
            </w:r>
            <w:r w:rsidR="008F0490">
              <w:rPr>
                <w:rFonts w:ascii="Times New Roman" w:eastAsia="Times New Roman" w:hAnsi="Times New Roman" w:cs="Times New Roman"/>
                <w:iCs/>
                <w:color w:val="000000" w:themeColor="text1"/>
                <w:sz w:val="24"/>
                <w:szCs w:val="24"/>
                <w:lang w:eastAsia="lv-LV"/>
              </w:rPr>
              <w:t>kārtību</w:t>
            </w:r>
            <w:r w:rsidR="00E30AFA" w:rsidRPr="008235C4">
              <w:rPr>
                <w:rFonts w:ascii="Times New Roman" w:eastAsia="Times New Roman" w:hAnsi="Times New Roman" w:cs="Times New Roman"/>
                <w:iCs/>
                <w:color w:val="000000" w:themeColor="text1"/>
                <w:sz w:val="24"/>
                <w:szCs w:val="24"/>
                <w:lang w:eastAsia="lv-LV"/>
              </w:rPr>
              <w:t>:</w:t>
            </w:r>
          </w:p>
          <w:p w14:paraId="2B5832BF" w14:textId="26BCA3D0" w:rsidR="00E30AFA" w:rsidRPr="008235C4" w:rsidRDefault="00E30AFA" w:rsidP="00E63437">
            <w:pPr>
              <w:pStyle w:val="ListParagraph"/>
              <w:numPr>
                <w:ilvl w:val="0"/>
                <w:numId w:val="6"/>
              </w:numPr>
              <w:spacing w:after="0" w:line="240" w:lineRule="auto"/>
              <w:ind w:left="366" w:hanging="283"/>
              <w:jc w:val="both"/>
              <w:rPr>
                <w:rFonts w:ascii="Times New Roman" w:eastAsia="Times New Roman" w:hAnsi="Times New Roman" w:cs="Times New Roman"/>
                <w:iCs/>
                <w:color w:val="000000" w:themeColor="text1"/>
                <w:sz w:val="24"/>
                <w:szCs w:val="24"/>
                <w:lang w:eastAsia="lv-LV"/>
              </w:rPr>
            </w:pPr>
            <w:r w:rsidRPr="008235C4">
              <w:rPr>
                <w:rFonts w:ascii="Times New Roman" w:eastAsia="Times New Roman" w:hAnsi="Times New Roman" w:cs="Times New Roman"/>
                <w:iCs/>
                <w:color w:val="000000" w:themeColor="text1"/>
                <w:sz w:val="24"/>
                <w:szCs w:val="24"/>
                <w:lang w:eastAsia="lv-LV"/>
              </w:rPr>
              <w:t>kādā fondēto pensiju shēmas dalībnieks izdara izvēli par viņa fondētās pensijas kapitāla izmantošanu un norāda personu, kuras fondētās pensijas kapitālam šo kapitālu pievieno;</w:t>
            </w:r>
          </w:p>
          <w:p w14:paraId="198B2229" w14:textId="7A435064" w:rsidR="00E30AFA" w:rsidRPr="008235C4" w:rsidRDefault="00E30AFA" w:rsidP="00E30AFA">
            <w:pPr>
              <w:pStyle w:val="ListParagraph"/>
              <w:numPr>
                <w:ilvl w:val="0"/>
                <w:numId w:val="6"/>
              </w:numPr>
              <w:spacing w:after="0" w:line="240" w:lineRule="auto"/>
              <w:ind w:left="366" w:hanging="283"/>
              <w:jc w:val="both"/>
              <w:rPr>
                <w:rFonts w:ascii="Times New Roman" w:eastAsia="Times New Roman" w:hAnsi="Times New Roman" w:cs="Times New Roman"/>
                <w:iCs/>
                <w:color w:val="000000" w:themeColor="text1"/>
                <w:sz w:val="24"/>
                <w:szCs w:val="24"/>
                <w:lang w:eastAsia="lv-LV"/>
              </w:rPr>
            </w:pPr>
            <w:r w:rsidRPr="008235C4">
              <w:rPr>
                <w:rFonts w:ascii="Times New Roman" w:eastAsia="Times New Roman" w:hAnsi="Times New Roman" w:cs="Times New Roman"/>
                <w:iCs/>
                <w:color w:val="000000" w:themeColor="text1"/>
                <w:sz w:val="24"/>
                <w:szCs w:val="24"/>
                <w:lang w:eastAsia="lv-LV"/>
              </w:rPr>
              <w:t>kādā V</w:t>
            </w:r>
            <w:r w:rsidR="00377AC9">
              <w:rPr>
                <w:rFonts w:ascii="Times New Roman" w:eastAsia="Times New Roman" w:hAnsi="Times New Roman" w:cs="Times New Roman"/>
                <w:iCs/>
                <w:color w:val="000000" w:themeColor="text1"/>
                <w:sz w:val="24"/>
                <w:szCs w:val="24"/>
                <w:lang w:eastAsia="lv-LV"/>
              </w:rPr>
              <w:t>SAA</w:t>
            </w:r>
            <w:r w:rsidR="00A551D3">
              <w:rPr>
                <w:rFonts w:ascii="Times New Roman" w:eastAsia="Times New Roman" w:hAnsi="Times New Roman" w:cs="Times New Roman"/>
                <w:iCs/>
                <w:color w:val="000000" w:themeColor="text1"/>
                <w:sz w:val="24"/>
                <w:szCs w:val="24"/>
                <w:lang w:eastAsia="lv-LV"/>
              </w:rPr>
              <w:t xml:space="preserve"> </w:t>
            </w:r>
            <w:r w:rsidRPr="008235C4">
              <w:rPr>
                <w:rFonts w:ascii="Times New Roman" w:eastAsia="Times New Roman" w:hAnsi="Times New Roman" w:cs="Times New Roman"/>
                <w:iCs/>
                <w:color w:val="000000" w:themeColor="text1"/>
                <w:sz w:val="24"/>
                <w:szCs w:val="24"/>
                <w:lang w:eastAsia="lv-LV"/>
              </w:rPr>
              <w:t>un zvērināti notāri apmainās ar ziņām mantojuma lietā par to mirušo fondēto pensiju shēmas dalībnieku, kurš izdarījis izvēli par fondētās pensijas kapitāla mantošanu saskaņā ar Civillikumu;</w:t>
            </w:r>
          </w:p>
          <w:p w14:paraId="2FD79E6F" w14:textId="57241E9D" w:rsidR="00E30AFA" w:rsidRPr="008235C4" w:rsidRDefault="00E30AFA" w:rsidP="00E30AFA">
            <w:pPr>
              <w:pStyle w:val="ListParagraph"/>
              <w:numPr>
                <w:ilvl w:val="0"/>
                <w:numId w:val="6"/>
              </w:numPr>
              <w:spacing w:after="0" w:line="240" w:lineRule="auto"/>
              <w:ind w:left="366" w:hanging="283"/>
              <w:jc w:val="both"/>
              <w:rPr>
                <w:rFonts w:ascii="Times New Roman" w:eastAsia="Times New Roman" w:hAnsi="Times New Roman" w:cs="Times New Roman"/>
                <w:iCs/>
                <w:color w:val="000000" w:themeColor="text1"/>
                <w:sz w:val="24"/>
                <w:szCs w:val="24"/>
                <w:lang w:eastAsia="lv-LV"/>
              </w:rPr>
            </w:pPr>
            <w:r w:rsidRPr="008235C4">
              <w:rPr>
                <w:rFonts w:ascii="Times New Roman" w:eastAsia="Times New Roman" w:hAnsi="Times New Roman" w:cs="Times New Roman"/>
                <w:iCs/>
                <w:color w:val="000000" w:themeColor="text1"/>
                <w:sz w:val="24"/>
                <w:szCs w:val="24"/>
                <w:lang w:eastAsia="lv-LV"/>
              </w:rPr>
              <w:t>kādā zvērināt</w:t>
            </w:r>
            <w:r w:rsidR="004F44CB">
              <w:rPr>
                <w:rFonts w:ascii="Times New Roman" w:eastAsia="Times New Roman" w:hAnsi="Times New Roman" w:cs="Times New Roman"/>
                <w:iCs/>
                <w:color w:val="000000" w:themeColor="text1"/>
                <w:sz w:val="24"/>
                <w:szCs w:val="24"/>
                <w:lang w:eastAsia="lv-LV"/>
              </w:rPr>
              <w:t>i</w:t>
            </w:r>
            <w:r w:rsidRPr="008235C4">
              <w:rPr>
                <w:rFonts w:ascii="Times New Roman" w:eastAsia="Times New Roman" w:hAnsi="Times New Roman" w:cs="Times New Roman"/>
                <w:iCs/>
                <w:color w:val="000000" w:themeColor="text1"/>
                <w:sz w:val="24"/>
                <w:szCs w:val="24"/>
                <w:lang w:eastAsia="lv-LV"/>
              </w:rPr>
              <w:t xml:space="preserve"> notār</w:t>
            </w:r>
            <w:r w:rsidR="004F44CB">
              <w:rPr>
                <w:rFonts w:ascii="Times New Roman" w:eastAsia="Times New Roman" w:hAnsi="Times New Roman" w:cs="Times New Roman"/>
                <w:iCs/>
                <w:color w:val="000000" w:themeColor="text1"/>
                <w:sz w:val="24"/>
                <w:szCs w:val="24"/>
                <w:lang w:eastAsia="lv-LV"/>
              </w:rPr>
              <w:t>i</w:t>
            </w:r>
            <w:r w:rsidRPr="008235C4">
              <w:rPr>
                <w:rFonts w:ascii="Times New Roman" w:eastAsia="Times New Roman" w:hAnsi="Times New Roman" w:cs="Times New Roman"/>
                <w:iCs/>
                <w:color w:val="000000" w:themeColor="text1"/>
                <w:sz w:val="24"/>
                <w:szCs w:val="24"/>
                <w:lang w:eastAsia="lv-LV"/>
              </w:rPr>
              <w:t xml:space="preserve"> nosūta </w:t>
            </w:r>
            <w:r w:rsidR="00377AC9">
              <w:rPr>
                <w:rFonts w:ascii="Times New Roman" w:eastAsia="Times New Roman" w:hAnsi="Times New Roman" w:cs="Times New Roman"/>
                <w:iCs/>
                <w:color w:val="000000" w:themeColor="text1"/>
                <w:sz w:val="24"/>
                <w:szCs w:val="24"/>
                <w:lang w:eastAsia="lv-LV"/>
              </w:rPr>
              <w:t>VSAA</w:t>
            </w:r>
            <w:r w:rsidR="00377AC9" w:rsidRPr="008235C4">
              <w:rPr>
                <w:rFonts w:ascii="Times New Roman" w:eastAsia="Times New Roman" w:hAnsi="Times New Roman" w:cs="Times New Roman"/>
                <w:iCs/>
                <w:color w:val="000000" w:themeColor="text1"/>
                <w:sz w:val="24"/>
                <w:szCs w:val="24"/>
                <w:lang w:eastAsia="lv-LV"/>
              </w:rPr>
              <w:t xml:space="preserve"> </w:t>
            </w:r>
            <w:r w:rsidRPr="008235C4">
              <w:rPr>
                <w:rFonts w:ascii="Times New Roman" w:eastAsia="Times New Roman" w:hAnsi="Times New Roman" w:cs="Times New Roman"/>
                <w:iCs/>
                <w:color w:val="000000" w:themeColor="text1"/>
                <w:sz w:val="24"/>
                <w:szCs w:val="24"/>
                <w:lang w:eastAsia="lv-LV"/>
              </w:rPr>
              <w:t>mantojuma apliecības informāciju un mantinieka iesniegumu;</w:t>
            </w:r>
          </w:p>
          <w:p w14:paraId="73D80EE8" w14:textId="431A6014" w:rsidR="00E30AFA" w:rsidRPr="00231726" w:rsidRDefault="00E30AFA" w:rsidP="00E30AFA">
            <w:pPr>
              <w:pStyle w:val="ListParagraph"/>
              <w:numPr>
                <w:ilvl w:val="0"/>
                <w:numId w:val="6"/>
              </w:numPr>
              <w:spacing w:after="0" w:line="240" w:lineRule="auto"/>
              <w:ind w:left="366" w:hanging="283"/>
              <w:jc w:val="both"/>
              <w:rPr>
                <w:rFonts w:ascii="Times New Roman" w:eastAsia="Times New Roman" w:hAnsi="Times New Roman" w:cs="Times New Roman"/>
                <w:iCs/>
                <w:color w:val="000000" w:themeColor="text1"/>
                <w:sz w:val="24"/>
                <w:szCs w:val="24"/>
                <w:lang w:eastAsia="lv-LV"/>
              </w:rPr>
            </w:pPr>
            <w:r w:rsidRPr="00231726">
              <w:rPr>
                <w:rFonts w:ascii="Times New Roman" w:eastAsia="Times New Roman" w:hAnsi="Times New Roman" w:cs="Times New Roman"/>
                <w:iCs/>
                <w:color w:val="000000" w:themeColor="text1"/>
                <w:sz w:val="24"/>
                <w:szCs w:val="24"/>
                <w:lang w:eastAsia="lv-LV"/>
              </w:rPr>
              <w:t xml:space="preserve">kādā </w:t>
            </w:r>
            <w:r w:rsidR="00377AC9">
              <w:rPr>
                <w:rFonts w:ascii="Times New Roman" w:eastAsia="Times New Roman" w:hAnsi="Times New Roman" w:cs="Times New Roman"/>
                <w:iCs/>
                <w:color w:val="000000" w:themeColor="text1"/>
                <w:sz w:val="24"/>
                <w:szCs w:val="24"/>
                <w:lang w:eastAsia="lv-LV"/>
              </w:rPr>
              <w:t>VSAA</w:t>
            </w:r>
            <w:r w:rsidRPr="00231726">
              <w:rPr>
                <w:rFonts w:ascii="Times New Roman" w:eastAsia="Times New Roman" w:hAnsi="Times New Roman" w:cs="Times New Roman"/>
                <w:iCs/>
                <w:color w:val="000000" w:themeColor="text1"/>
                <w:sz w:val="24"/>
                <w:szCs w:val="24"/>
                <w:lang w:eastAsia="lv-LV"/>
              </w:rPr>
              <w:t xml:space="preserve"> administrē mirušā fondēto pensiju shēmas dalībnieka fondētās pensijas kapitāla pievienošanu viņa norādītās personas fondētās pensijas kapitālam un izmaksu mantiniekiem.</w:t>
            </w:r>
          </w:p>
          <w:p w14:paraId="3E28F2D4" w14:textId="77777777" w:rsidR="00231726" w:rsidRPr="00231726" w:rsidRDefault="00231726" w:rsidP="00231726">
            <w:pPr>
              <w:pStyle w:val="ListParagraph"/>
              <w:spacing w:after="0" w:line="240" w:lineRule="auto"/>
              <w:ind w:left="366"/>
              <w:jc w:val="both"/>
              <w:rPr>
                <w:rFonts w:ascii="Times New Roman" w:eastAsia="Times New Roman" w:hAnsi="Times New Roman" w:cs="Times New Roman"/>
                <w:iCs/>
                <w:color w:val="000000" w:themeColor="text1"/>
                <w:sz w:val="24"/>
                <w:szCs w:val="24"/>
                <w:lang w:eastAsia="lv-LV"/>
              </w:rPr>
            </w:pPr>
          </w:p>
          <w:p w14:paraId="43F879CB" w14:textId="317C8514" w:rsidR="00231726" w:rsidRPr="00231726" w:rsidRDefault="00525256" w:rsidP="001427A1">
            <w:pPr>
              <w:pStyle w:val="ListParagraph"/>
              <w:spacing w:after="0" w:line="240" w:lineRule="auto"/>
              <w:ind w:left="83" w:firstLine="283"/>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Atbilstoši n</w:t>
            </w:r>
            <w:r w:rsidR="00231726" w:rsidRPr="00231726">
              <w:rPr>
                <w:rFonts w:ascii="Times New Roman" w:eastAsia="Times New Roman" w:hAnsi="Times New Roman" w:cs="Times New Roman"/>
                <w:iCs/>
                <w:color w:val="000000" w:themeColor="text1"/>
                <w:sz w:val="24"/>
                <w:szCs w:val="24"/>
                <w:lang w:eastAsia="lv-LV"/>
              </w:rPr>
              <w:t>oteikumu projekt</w:t>
            </w:r>
            <w:r>
              <w:rPr>
                <w:rFonts w:ascii="Times New Roman" w:eastAsia="Times New Roman" w:hAnsi="Times New Roman" w:cs="Times New Roman"/>
                <w:iCs/>
                <w:color w:val="000000" w:themeColor="text1"/>
                <w:sz w:val="24"/>
                <w:szCs w:val="24"/>
                <w:lang w:eastAsia="lv-LV"/>
              </w:rPr>
              <w:t>am</w:t>
            </w:r>
            <w:r w:rsidR="00231726" w:rsidRPr="00231726">
              <w:rPr>
                <w:rFonts w:ascii="Times New Roman" w:eastAsia="Times New Roman" w:hAnsi="Times New Roman" w:cs="Times New Roman"/>
                <w:iCs/>
                <w:color w:val="000000" w:themeColor="text1"/>
                <w:sz w:val="24"/>
                <w:szCs w:val="24"/>
                <w:lang w:eastAsia="lv-LV"/>
              </w:rPr>
              <w:t>:</w:t>
            </w:r>
          </w:p>
          <w:p w14:paraId="21066759" w14:textId="3D6FBD9B" w:rsidR="00E30AFA" w:rsidRPr="00231726" w:rsidRDefault="00A116AC" w:rsidP="008235C4">
            <w:pPr>
              <w:pStyle w:val="ListParagraph"/>
              <w:numPr>
                <w:ilvl w:val="0"/>
                <w:numId w:val="7"/>
              </w:numPr>
              <w:spacing w:after="0" w:line="240" w:lineRule="auto"/>
              <w:ind w:left="225" w:firstLine="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f</w:t>
            </w:r>
            <w:r w:rsidR="00231726" w:rsidRPr="00231726">
              <w:rPr>
                <w:rFonts w:ascii="Times New Roman" w:eastAsia="Times New Roman" w:hAnsi="Times New Roman" w:cs="Times New Roman"/>
                <w:iCs/>
                <w:color w:val="000000" w:themeColor="text1"/>
                <w:sz w:val="24"/>
                <w:szCs w:val="24"/>
                <w:lang w:eastAsia="lv-LV"/>
              </w:rPr>
              <w:t xml:space="preserve">ondēto pensiju shēmas dalībnieks iesniegumu par fondētās pensijas kapitāla izmantošanu viņa nāves gadījumā var iesniegt </w:t>
            </w:r>
            <w:r w:rsidR="00377AC9">
              <w:rPr>
                <w:rFonts w:ascii="Times New Roman" w:eastAsia="Times New Roman" w:hAnsi="Times New Roman" w:cs="Times New Roman"/>
                <w:iCs/>
                <w:color w:val="000000" w:themeColor="text1"/>
                <w:sz w:val="24"/>
                <w:szCs w:val="24"/>
                <w:lang w:eastAsia="lv-LV"/>
              </w:rPr>
              <w:t>VSAA</w:t>
            </w:r>
            <w:r w:rsidR="00377AC9" w:rsidRPr="00231726">
              <w:rPr>
                <w:rFonts w:ascii="Times New Roman" w:eastAsia="Times New Roman" w:hAnsi="Times New Roman" w:cs="Times New Roman"/>
                <w:iCs/>
                <w:color w:val="000000" w:themeColor="text1"/>
                <w:sz w:val="24"/>
                <w:szCs w:val="24"/>
                <w:lang w:eastAsia="lv-LV"/>
              </w:rPr>
              <w:t xml:space="preserve"> </w:t>
            </w:r>
            <w:r w:rsidR="00231726" w:rsidRPr="00231726">
              <w:rPr>
                <w:rFonts w:ascii="Times New Roman" w:eastAsia="Times New Roman" w:hAnsi="Times New Roman" w:cs="Times New Roman"/>
                <w:iCs/>
                <w:color w:val="000000" w:themeColor="text1"/>
                <w:sz w:val="24"/>
                <w:szCs w:val="24"/>
                <w:lang w:eastAsia="lv-LV"/>
              </w:rPr>
              <w:t xml:space="preserve">personīgi, nosūtīt </w:t>
            </w:r>
            <w:r w:rsidR="00377AC9">
              <w:rPr>
                <w:rFonts w:ascii="Times New Roman" w:eastAsia="Times New Roman" w:hAnsi="Times New Roman" w:cs="Times New Roman"/>
                <w:iCs/>
                <w:color w:val="000000" w:themeColor="text1"/>
                <w:sz w:val="24"/>
                <w:szCs w:val="24"/>
                <w:lang w:eastAsia="lv-LV"/>
              </w:rPr>
              <w:t>VSAA</w:t>
            </w:r>
            <w:r w:rsidR="00231726" w:rsidRPr="00231726">
              <w:rPr>
                <w:rFonts w:ascii="Times New Roman" w:eastAsia="Times New Roman" w:hAnsi="Times New Roman" w:cs="Times New Roman"/>
                <w:iCs/>
                <w:color w:val="000000" w:themeColor="text1"/>
                <w:sz w:val="24"/>
                <w:szCs w:val="24"/>
                <w:lang w:eastAsia="lv-LV"/>
              </w:rPr>
              <w:t xml:space="preserve"> elektroniski (elektronisku dokumentu parakstītu ar drošu elektronisko parakstu) vai iesniegt, izmantojot </w:t>
            </w:r>
            <w:r w:rsidR="00E63437">
              <w:rPr>
                <w:rFonts w:ascii="Times New Roman" w:eastAsia="Times New Roman" w:hAnsi="Times New Roman" w:cs="Times New Roman"/>
                <w:iCs/>
                <w:color w:val="000000" w:themeColor="text1"/>
                <w:sz w:val="24"/>
                <w:szCs w:val="24"/>
                <w:lang w:eastAsia="lv-LV"/>
              </w:rPr>
              <w:t xml:space="preserve">elektronisko pakalpojumu </w:t>
            </w:r>
            <w:r w:rsidR="00231726" w:rsidRPr="00231726">
              <w:rPr>
                <w:rFonts w:ascii="Times New Roman" w:eastAsia="Times New Roman" w:hAnsi="Times New Roman" w:cs="Times New Roman"/>
                <w:iCs/>
                <w:color w:val="000000" w:themeColor="text1"/>
                <w:sz w:val="24"/>
                <w:szCs w:val="24"/>
                <w:lang w:eastAsia="lv-LV"/>
              </w:rPr>
              <w:t>valsts pārvaldes pakalpojumu portāl</w:t>
            </w:r>
            <w:r w:rsidR="00E63437">
              <w:rPr>
                <w:rFonts w:ascii="Times New Roman" w:eastAsia="Times New Roman" w:hAnsi="Times New Roman" w:cs="Times New Roman"/>
                <w:iCs/>
                <w:color w:val="000000" w:themeColor="text1"/>
                <w:sz w:val="24"/>
                <w:szCs w:val="24"/>
                <w:lang w:eastAsia="lv-LV"/>
              </w:rPr>
              <w:t>ā</w:t>
            </w:r>
            <w:r w:rsidR="00231726" w:rsidRPr="00231726">
              <w:rPr>
                <w:rFonts w:ascii="Times New Roman" w:eastAsia="Times New Roman" w:hAnsi="Times New Roman" w:cs="Times New Roman"/>
                <w:iCs/>
                <w:color w:val="000000" w:themeColor="text1"/>
                <w:sz w:val="24"/>
                <w:szCs w:val="24"/>
                <w:lang w:eastAsia="lv-LV"/>
              </w:rPr>
              <w:t xml:space="preserve"> </w:t>
            </w:r>
            <w:hyperlink r:id="rId8" w:history="1">
              <w:r w:rsidR="00E63437" w:rsidRPr="00AF5B30">
                <w:rPr>
                  <w:rStyle w:val="Hyperlink"/>
                  <w:rFonts w:ascii="Times New Roman" w:eastAsia="Times New Roman" w:hAnsi="Times New Roman" w:cs="Times New Roman"/>
                  <w:iCs/>
                  <w:sz w:val="24"/>
                  <w:szCs w:val="24"/>
                  <w:lang w:eastAsia="lv-LV"/>
                </w:rPr>
                <w:t>www.latvija.lv</w:t>
              </w:r>
            </w:hyperlink>
            <w:r>
              <w:rPr>
                <w:rFonts w:ascii="Times New Roman" w:eastAsia="Times New Roman" w:hAnsi="Times New Roman" w:cs="Times New Roman"/>
                <w:iCs/>
                <w:color w:val="000000" w:themeColor="text1"/>
                <w:sz w:val="24"/>
                <w:szCs w:val="24"/>
                <w:lang w:eastAsia="lv-LV"/>
              </w:rPr>
              <w:t>;</w:t>
            </w:r>
          </w:p>
          <w:p w14:paraId="60B0DEA0" w14:textId="037004E4" w:rsidR="00231726" w:rsidRDefault="00377AC9" w:rsidP="008235C4">
            <w:pPr>
              <w:pStyle w:val="ListParagraph"/>
              <w:numPr>
                <w:ilvl w:val="0"/>
                <w:numId w:val="7"/>
              </w:numPr>
              <w:spacing w:after="0" w:line="240" w:lineRule="auto"/>
              <w:ind w:left="225" w:firstLine="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VSAA</w:t>
            </w:r>
            <w:r w:rsidRPr="00231726">
              <w:rPr>
                <w:rFonts w:ascii="Times New Roman" w:eastAsia="Times New Roman" w:hAnsi="Times New Roman" w:cs="Times New Roman"/>
                <w:iCs/>
                <w:color w:val="000000" w:themeColor="text1"/>
                <w:sz w:val="24"/>
                <w:szCs w:val="24"/>
                <w:lang w:eastAsia="lv-LV"/>
              </w:rPr>
              <w:t xml:space="preserve"> </w:t>
            </w:r>
            <w:r w:rsidR="00231726" w:rsidRPr="00231726">
              <w:rPr>
                <w:rFonts w:ascii="Times New Roman" w:eastAsia="Times New Roman" w:hAnsi="Times New Roman" w:cs="Times New Roman"/>
                <w:iCs/>
                <w:color w:val="000000" w:themeColor="text1"/>
                <w:sz w:val="24"/>
                <w:szCs w:val="24"/>
                <w:lang w:eastAsia="lv-LV"/>
              </w:rPr>
              <w:t xml:space="preserve">reģistrē fondēto pensiju shēmas dalībnieka izvēli un nodrošina, ka fondēto pensiju shēmas dalībniekam ir pieejama informācija par </w:t>
            </w:r>
            <w:r w:rsidR="004F44CB">
              <w:rPr>
                <w:rFonts w:ascii="Times New Roman" w:eastAsia="Times New Roman" w:hAnsi="Times New Roman" w:cs="Times New Roman"/>
                <w:iCs/>
                <w:color w:val="000000" w:themeColor="text1"/>
                <w:sz w:val="24"/>
                <w:szCs w:val="24"/>
                <w:lang w:eastAsia="lv-LV"/>
              </w:rPr>
              <w:t>VSAA</w:t>
            </w:r>
            <w:r w:rsidR="00231726" w:rsidRPr="00231726">
              <w:rPr>
                <w:rFonts w:ascii="Times New Roman" w:eastAsia="Times New Roman" w:hAnsi="Times New Roman" w:cs="Times New Roman"/>
                <w:iCs/>
                <w:color w:val="000000" w:themeColor="text1"/>
                <w:sz w:val="24"/>
                <w:szCs w:val="24"/>
                <w:lang w:eastAsia="lv-LV"/>
              </w:rPr>
              <w:t xml:space="preserve"> reģistrēto savu izdarīto izvēli vai pēdējo izdarīto izvēli, ja fondēto pensiju shēmas dalībnieks izvēli maina</w:t>
            </w:r>
            <w:r w:rsidR="00A116AC">
              <w:rPr>
                <w:rFonts w:ascii="Times New Roman" w:eastAsia="Times New Roman" w:hAnsi="Times New Roman" w:cs="Times New Roman"/>
                <w:iCs/>
                <w:color w:val="000000" w:themeColor="text1"/>
                <w:sz w:val="24"/>
                <w:szCs w:val="24"/>
                <w:lang w:eastAsia="lv-LV"/>
              </w:rPr>
              <w:t>;</w:t>
            </w:r>
          </w:p>
          <w:p w14:paraId="0C7E3224" w14:textId="3234D2BB" w:rsidR="00231726" w:rsidRDefault="00377AC9" w:rsidP="008235C4">
            <w:pPr>
              <w:pStyle w:val="ListParagraph"/>
              <w:numPr>
                <w:ilvl w:val="0"/>
                <w:numId w:val="7"/>
              </w:numPr>
              <w:spacing w:after="0" w:line="240" w:lineRule="auto"/>
              <w:ind w:left="225" w:firstLine="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VSAA</w:t>
            </w:r>
            <w:r w:rsidR="00231726" w:rsidRPr="00231726">
              <w:rPr>
                <w:rFonts w:ascii="Times New Roman" w:eastAsia="Times New Roman" w:hAnsi="Times New Roman" w:cs="Times New Roman"/>
                <w:iCs/>
                <w:color w:val="000000" w:themeColor="text1"/>
                <w:sz w:val="24"/>
                <w:szCs w:val="24"/>
                <w:lang w:eastAsia="lv-LV"/>
              </w:rPr>
              <w:t xml:space="preserve"> pēc mirušā fondēto pensiju shēmas dalībnieka konta slēgšanas dienas 10 darba dienu laikā pievieno mirušā </w:t>
            </w:r>
            <w:r w:rsidR="00231726" w:rsidRPr="00231726">
              <w:rPr>
                <w:rFonts w:ascii="Times New Roman" w:eastAsia="Times New Roman" w:hAnsi="Times New Roman" w:cs="Times New Roman"/>
                <w:iCs/>
                <w:color w:val="000000" w:themeColor="text1"/>
                <w:sz w:val="24"/>
                <w:szCs w:val="24"/>
                <w:lang w:eastAsia="lv-LV"/>
              </w:rPr>
              <w:lastRenderedPageBreak/>
              <w:t>fondēto pensiju shēmas dalībnieka fondētās pensijas kapitālu norādītās personas fondētās pensijas kapitālam</w:t>
            </w:r>
            <w:r w:rsidR="00A116AC">
              <w:rPr>
                <w:rFonts w:ascii="Times New Roman" w:eastAsia="Times New Roman" w:hAnsi="Times New Roman" w:cs="Times New Roman"/>
                <w:iCs/>
                <w:color w:val="000000" w:themeColor="text1"/>
                <w:sz w:val="24"/>
                <w:szCs w:val="24"/>
                <w:lang w:eastAsia="lv-LV"/>
              </w:rPr>
              <w:t>;</w:t>
            </w:r>
          </w:p>
          <w:p w14:paraId="004484F6" w14:textId="2F850F40" w:rsidR="00A116AC" w:rsidRDefault="00A116AC" w:rsidP="008235C4">
            <w:pPr>
              <w:pStyle w:val="ListParagraph"/>
              <w:numPr>
                <w:ilvl w:val="0"/>
                <w:numId w:val="7"/>
              </w:numPr>
              <w:spacing w:after="0" w:line="240" w:lineRule="auto"/>
              <w:ind w:left="225" w:firstLine="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informāciju, ko zvērināts notārs sniedz pieprasījumā </w:t>
            </w:r>
            <w:r w:rsidR="00377AC9">
              <w:rPr>
                <w:rFonts w:ascii="Times New Roman" w:eastAsia="Times New Roman" w:hAnsi="Times New Roman" w:cs="Times New Roman"/>
                <w:iCs/>
                <w:color w:val="000000" w:themeColor="text1"/>
                <w:sz w:val="24"/>
                <w:szCs w:val="24"/>
                <w:lang w:eastAsia="lv-LV"/>
              </w:rPr>
              <w:t>VSAA</w:t>
            </w:r>
            <w:r>
              <w:rPr>
                <w:rFonts w:ascii="Times New Roman" w:eastAsia="Times New Roman" w:hAnsi="Times New Roman" w:cs="Times New Roman"/>
                <w:iCs/>
                <w:color w:val="000000" w:themeColor="text1"/>
                <w:sz w:val="24"/>
                <w:szCs w:val="24"/>
                <w:lang w:eastAsia="lv-LV"/>
              </w:rPr>
              <w:t>;</w:t>
            </w:r>
          </w:p>
          <w:p w14:paraId="517A1B46" w14:textId="00951A0B" w:rsidR="00A116AC" w:rsidRDefault="00377AC9" w:rsidP="008235C4">
            <w:pPr>
              <w:pStyle w:val="ListParagraph"/>
              <w:numPr>
                <w:ilvl w:val="0"/>
                <w:numId w:val="7"/>
              </w:numPr>
              <w:spacing w:after="0" w:line="240" w:lineRule="auto"/>
              <w:ind w:left="225" w:firstLine="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VSAA</w:t>
            </w:r>
            <w:r w:rsidR="00A116AC" w:rsidRPr="00A116AC">
              <w:rPr>
                <w:rFonts w:ascii="Times New Roman" w:eastAsia="Times New Roman" w:hAnsi="Times New Roman" w:cs="Times New Roman"/>
                <w:iCs/>
                <w:color w:val="000000" w:themeColor="text1"/>
                <w:sz w:val="24"/>
                <w:szCs w:val="24"/>
                <w:lang w:eastAsia="lv-LV"/>
              </w:rPr>
              <w:t xml:space="preserve"> izskata zvērināta notāra pieprasījumu un mēneša laikā sniedz atbildi</w:t>
            </w:r>
            <w:r w:rsidR="00A116AC">
              <w:rPr>
                <w:rFonts w:ascii="Times New Roman" w:eastAsia="Times New Roman" w:hAnsi="Times New Roman" w:cs="Times New Roman"/>
                <w:iCs/>
                <w:color w:val="000000" w:themeColor="text1"/>
                <w:sz w:val="24"/>
                <w:szCs w:val="24"/>
                <w:lang w:eastAsia="lv-LV"/>
              </w:rPr>
              <w:t>, kurā norāda informāciju vai informē par to, ka nav mantojamā fondētās pensijas kapitāla;</w:t>
            </w:r>
          </w:p>
          <w:p w14:paraId="300B1E0D" w14:textId="337C900B" w:rsidR="00A116AC" w:rsidRDefault="00A116AC" w:rsidP="008235C4">
            <w:pPr>
              <w:pStyle w:val="ListParagraph"/>
              <w:numPr>
                <w:ilvl w:val="0"/>
                <w:numId w:val="7"/>
              </w:numPr>
              <w:spacing w:after="0" w:line="240" w:lineRule="auto"/>
              <w:ind w:left="225" w:firstLine="0"/>
              <w:jc w:val="both"/>
              <w:rPr>
                <w:rFonts w:ascii="Times New Roman" w:eastAsia="Times New Roman" w:hAnsi="Times New Roman" w:cs="Times New Roman"/>
                <w:iCs/>
                <w:color w:val="000000" w:themeColor="text1"/>
                <w:sz w:val="24"/>
                <w:szCs w:val="24"/>
                <w:lang w:eastAsia="lv-LV"/>
              </w:rPr>
            </w:pPr>
            <w:r w:rsidRPr="00A116AC">
              <w:rPr>
                <w:rFonts w:ascii="Times New Roman" w:eastAsia="Times New Roman" w:hAnsi="Times New Roman" w:cs="Times New Roman"/>
                <w:iCs/>
                <w:color w:val="000000" w:themeColor="text1"/>
                <w:sz w:val="24"/>
                <w:szCs w:val="24"/>
                <w:lang w:eastAsia="lv-LV"/>
              </w:rPr>
              <w:t xml:space="preserve">piecu darba dienu laikā pēc mantojuma apliecības izsniegšanas zvērināts notārs nosūta </w:t>
            </w:r>
            <w:r w:rsidR="00377AC9">
              <w:rPr>
                <w:rFonts w:ascii="Times New Roman" w:eastAsia="Times New Roman" w:hAnsi="Times New Roman" w:cs="Times New Roman"/>
                <w:iCs/>
                <w:color w:val="000000" w:themeColor="text1"/>
                <w:sz w:val="24"/>
                <w:szCs w:val="24"/>
                <w:lang w:eastAsia="lv-LV"/>
              </w:rPr>
              <w:t>VSAA</w:t>
            </w:r>
            <w:r w:rsidRPr="00A116AC">
              <w:rPr>
                <w:rFonts w:ascii="Times New Roman" w:eastAsia="Times New Roman" w:hAnsi="Times New Roman" w:cs="Times New Roman"/>
                <w:iCs/>
                <w:color w:val="000000" w:themeColor="text1"/>
                <w:sz w:val="24"/>
                <w:szCs w:val="24"/>
                <w:lang w:eastAsia="lv-LV"/>
              </w:rPr>
              <w:t xml:space="preserve"> mantinieka mantojuma apliecībā norādīto informāciju un </w:t>
            </w:r>
            <w:r w:rsidR="00377AC9">
              <w:rPr>
                <w:rFonts w:ascii="Times New Roman" w:eastAsia="Times New Roman" w:hAnsi="Times New Roman" w:cs="Times New Roman"/>
                <w:iCs/>
                <w:color w:val="000000" w:themeColor="text1"/>
                <w:sz w:val="24"/>
                <w:szCs w:val="24"/>
                <w:lang w:eastAsia="lv-LV"/>
              </w:rPr>
              <w:t>VSAA</w:t>
            </w:r>
            <w:r w:rsidRPr="00A116AC">
              <w:rPr>
                <w:rFonts w:ascii="Times New Roman" w:eastAsia="Times New Roman" w:hAnsi="Times New Roman" w:cs="Times New Roman"/>
                <w:iCs/>
                <w:color w:val="000000" w:themeColor="text1"/>
                <w:sz w:val="24"/>
                <w:szCs w:val="24"/>
                <w:lang w:eastAsia="lv-LV"/>
              </w:rPr>
              <w:t xml:space="preserve"> adresēta mantinieka iesnieguma informāciju</w:t>
            </w:r>
            <w:r>
              <w:rPr>
                <w:rFonts w:ascii="Times New Roman" w:eastAsia="Times New Roman" w:hAnsi="Times New Roman" w:cs="Times New Roman"/>
                <w:iCs/>
                <w:color w:val="000000" w:themeColor="text1"/>
                <w:sz w:val="24"/>
                <w:szCs w:val="24"/>
                <w:lang w:eastAsia="lv-LV"/>
              </w:rPr>
              <w:t>;</w:t>
            </w:r>
          </w:p>
          <w:p w14:paraId="01A4B655" w14:textId="4CAED1DC" w:rsidR="00231726" w:rsidRDefault="00A116AC" w:rsidP="008235C4">
            <w:pPr>
              <w:pStyle w:val="ListParagraph"/>
              <w:numPr>
                <w:ilvl w:val="0"/>
                <w:numId w:val="7"/>
              </w:numPr>
              <w:spacing w:after="0" w:line="240" w:lineRule="auto"/>
              <w:ind w:left="225" w:firstLine="0"/>
              <w:jc w:val="both"/>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 xml:space="preserve">informācijas apmaiņa starp zvērinātu notāru un </w:t>
            </w:r>
            <w:r w:rsidR="00377AC9">
              <w:rPr>
                <w:rFonts w:ascii="Times New Roman" w:eastAsia="Times New Roman" w:hAnsi="Times New Roman" w:cs="Times New Roman"/>
                <w:iCs/>
                <w:color w:val="000000" w:themeColor="text1"/>
                <w:sz w:val="24"/>
                <w:szCs w:val="24"/>
                <w:lang w:eastAsia="lv-LV"/>
              </w:rPr>
              <w:t>VSAA</w:t>
            </w:r>
            <w:r w:rsidRPr="00681B5C">
              <w:rPr>
                <w:rFonts w:ascii="Times New Roman" w:eastAsia="Times New Roman" w:hAnsi="Times New Roman" w:cs="Times New Roman"/>
                <w:iCs/>
                <w:color w:val="000000" w:themeColor="text1"/>
                <w:sz w:val="24"/>
                <w:szCs w:val="24"/>
                <w:lang w:eastAsia="lv-LV"/>
              </w:rPr>
              <w:t xml:space="preserve"> notiek elektroniski</w:t>
            </w:r>
            <w:r>
              <w:rPr>
                <w:rFonts w:ascii="Times New Roman" w:eastAsia="Times New Roman" w:hAnsi="Times New Roman" w:cs="Times New Roman"/>
                <w:iCs/>
                <w:color w:val="000000" w:themeColor="text1"/>
                <w:sz w:val="24"/>
                <w:szCs w:val="24"/>
                <w:lang w:eastAsia="lv-LV"/>
              </w:rPr>
              <w:t>;</w:t>
            </w:r>
          </w:p>
          <w:p w14:paraId="59F129E8" w14:textId="69B5BE6C" w:rsidR="00681B5C" w:rsidRDefault="00377AC9" w:rsidP="008235C4">
            <w:pPr>
              <w:pStyle w:val="ListParagraph"/>
              <w:numPr>
                <w:ilvl w:val="0"/>
                <w:numId w:val="7"/>
              </w:numPr>
              <w:spacing w:after="0" w:line="240" w:lineRule="auto"/>
              <w:ind w:left="225" w:firstLine="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VSAA</w:t>
            </w:r>
            <w:r w:rsidR="00A116AC">
              <w:rPr>
                <w:rFonts w:ascii="Times New Roman" w:eastAsia="Times New Roman" w:hAnsi="Times New Roman" w:cs="Times New Roman"/>
                <w:iCs/>
                <w:color w:val="000000" w:themeColor="text1"/>
                <w:sz w:val="24"/>
                <w:szCs w:val="24"/>
                <w:lang w:eastAsia="lv-LV"/>
              </w:rPr>
              <w:t xml:space="preserve"> informē norādīto personu </w:t>
            </w:r>
            <w:r w:rsidR="00681B5C">
              <w:rPr>
                <w:rFonts w:ascii="Times New Roman" w:eastAsia="Times New Roman" w:hAnsi="Times New Roman" w:cs="Times New Roman"/>
                <w:iCs/>
                <w:color w:val="000000" w:themeColor="text1"/>
                <w:sz w:val="24"/>
                <w:szCs w:val="24"/>
                <w:lang w:eastAsia="lv-LV"/>
              </w:rPr>
              <w:t>par mirušā fondētās pensiju shēmas dalībnieka kapitāla pievienošanu;</w:t>
            </w:r>
          </w:p>
          <w:p w14:paraId="22C05CE4" w14:textId="21CC3FAE" w:rsidR="00681B5C" w:rsidRDefault="00377AC9" w:rsidP="008235C4">
            <w:pPr>
              <w:pStyle w:val="ListParagraph"/>
              <w:numPr>
                <w:ilvl w:val="0"/>
                <w:numId w:val="7"/>
              </w:numPr>
              <w:spacing w:after="0" w:line="240" w:lineRule="auto"/>
              <w:ind w:left="225" w:firstLine="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VSAA</w:t>
            </w:r>
            <w:r w:rsidR="00681B5C" w:rsidRPr="00681B5C">
              <w:rPr>
                <w:rFonts w:ascii="Times New Roman" w:eastAsia="Times New Roman" w:hAnsi="Times New Roman" w:cs="Times New Roman"/>
                <w:iCs/>
                <w:color w:val="000000" w:themeColor="text1"/>
                <w:sz w:val="24"/>
                <w:szCs w:val="24"/>
                <w:lang w:eastAsia="lv-LV"/>
              </w:rPr>
              <w:t xml:space="preserve"> pēc mantojuma apliecības informācijas un mantinieka (pirmā mantinieka, ja manto vairākas personas) iesnieguma saņemšanas slēdz mirušā dalībnieka fondētās pensijas kontu</w:t>
            </w:r>
            <w:r w:rsidR="004F44CB">
              <w:rPr>
                <w:rFonts w:ascii="Times New Roman" w:eastAsia="Times New Roman" w:hAnsi="Times New Roman" w:cs="Times New Roman"/>
                <w:iCs/>
                <w:color w:val="000000" w:themeColor="text1"/>
                <w:sz w:val="24"/>
                <w:szCs w:val="24"/>
                <w:lang w:eastAsia="lv-LV"/>
              </w:rPr>
              <w:t>,</w:t>
            </w:r>
            <w:r w:rsidR="00681B5C" w:rsidRPr="00681B5C">
              <w:rPr>
                <w:rFonts w:ascii="Times New Roman" w:eastAsia="Times New Roman" w:hAnsi="Times New Roman" w:cs="Times New Roman"/>
                <w:iCs/>
                <w:color w:val="000000" w:themeColor="text1"/>
                <w:sz w:val="24"/>
                <w:szCs w:val="24"/>
                <w:lang w:eastAsia="lv-LV"/>
              </w:rPr>
              <w:t xml:space="preserve"> un ne vēlāk kā mēneša laikā pārskaita mantojuma atstājēja (mirušā fondēto pensiju shēmas dalībnieka) fondētās pensijas kapitālu (vai kapitāla daļu) uz mantinieka iesniegumā norādīto kredītiestādes kontu vai pievieno mantinieka fondētās pensijas kapitālam</w:t>
            </w:r>
            <w:r w:rsidR="00681B5C">
              <w:rPr>
                <w:rFonts w:ascii="Times New Roman" w:eastAsia="Times New Roman" w:hAnsi="Times New Roman" w:cs="Times New Roman"/>
                <w:iCs/>
                <w:color w:val="000000" w:themeColor="text1"/>
                <w:sz w:val="24"/>
                <w:szCs w:val="24"/>
                <w:lang w:eastAsia="lv-LV"/>
              </w:rPr>
              <w:t>;</w:t>
            </w:r>
          </w:p>
          <w:p w14:paraId="3E4A7FA0" w14:textId="7FBB82BC" w:rsidR="008F0490" w:rsidRDefault="008F0490" w:rsidP="008F0490">
            <w:pPr>
              <w:pStyle w:val="ListParagraph"/>
              <w:numPr>
                <w:ilvl w:val="0"/>
                <w:numId w:val="7"/>
              </w:numPr>
              <w:spacing w:after="0" w:line="240" w:lineRule="auto"/>
              <w:ind w:left="225" w:firstLine="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j</w:t>
            </w:r>
            <w:r w:rsidRPr="008F0490">
              <w:rPr>
                <w:rFonts w:ascii="Times New Roman" w:eastAsia="Times New Roman" w:hAnsi="Times New Roman" w:cs="Times New Roman"/>
                <w:iCs/>
                <w:color w:val="000000" w:themeColor="text1"/>
                <w:sz w:val="24"/>
                <w:szCs w:val="24"/>
                <w:lang w:eastAsia="lv-LV"/>
              </w:rPr>
              <w:t>a fondētās pensijas kapitālu manto vairāki mantinieki, noapaļošanas starpība gulstas uz mantinieku, kuram pēdējam tiek pārskaitīta mantotā fondētās pensijas kapitāla daļa</w:t>
            </w:r>
            <w:r>
              <w:rPr>
                <w:rFonts w:ascii="Times New Roman" w:eastAsia="Times New Roman" w:hAnsi="Times New Roman" w:cs="Times New Roman"/>
                <w:iCs/>
                <w:color w:val="000000" w:themeColor="text1"/>
                <w:sz w:val="24"/>
                <w:szCs w:val="24"/>
                <w:lang w:eastAsia="lv-LV"/>
              </w:rPr>
              <w:t>;</w:t>
            </w:r>
          </w:p>
          <w:p w14:paraId="5793550A" w14:textId="34B98665" w:rsidR="008F0490" w:rsidRDefault="008F0490" w:rsidP="008F0490">
            <w:pPr>
              <w:pStyle w:val="ListParagraph"/>
              <w:numPr>
                <w:ilvl w:val="0"/>
                <w:numId w:val="7"/>
              </w:numPr>
              <w:spacing w:after="0" w:line="240" w:lineRule="auto"/>
              <w:ind w:left="225" w:firstLine="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j</w:t>
            </w:r>
            <w:r w:rsidRPr="008F0490">
              <w:rPr>
                <w:rFonts w:ascii="Times New Roman" w:eastAsia="Times New Roman" w:hAnsi="Times New Roman" w:cs="Times New Roman"/>
                <w:iCs/>
                <w:color w:val="000000" w:themeColor="text1"/>
                <w:sz w:val="24"/>
                <w:szCs w:val="24"/>
                <w:lang w:eastAsia="lv-LV"/>
              </w:rPr>
              <w:t xml:space="preserve">a mantojuma lieta tiek risināta tiesā vai mantinieki slēdz mantojuma sadales līgumu, aģentūra pārskaita mantiniekam pienākošos fondētās pensijas kapitālu (vai kapitāla daļu) mēneša laikā </w:t>
            </w:r>
            <w:r w:rsidR="00E63437">
              <w:rPr>
                <w:rFonts w:ascii="Times New Roman" w:eastAsia="Times New Roman" w:hAnsi="Times New Roman" w:cs="Times New Roman"/>
                <w:iCs/>
                <w:color w:val="000000" w:themeColor="text1"/>
                <w:sz w:val="24"/>
                <w:szCs w:val="24"/>
                <w:lang w:eastAsia="lv-LV"/>
              </w:rPr>
              <w:t xml:space="preserve">no dienas, kad spēkā stājies </w:t>
            </w:r>
            <w:r w:rsidRPr="008F0490">
              <w:rPr>
                <w:rFonts w:ascii="Times New Roman" w:eastAsia="Times New Roman" w:hAnsi="Times New Roman" w:cs="Times New Roman"/>
                <w:iCs/>
                <w:color w:val="000000" w:themeColor="text1"/>
                <w:sz w:val="24"/>
                <w:szCs w:val="24"/>
                <w:lang w:eastAsia="lv-LV"/>
              </w:rPr>
              <w:t xml:space="preserve">tiesas sprieduma </w:t>
            </w:r>
            <w:r w:rsidR="00E63437">
              <w:rPr>
                <w:rFonts w:ascii="Times New Roman" w:eastAsia="Times New Roman" w:hAnsi="Times New Roman" w:cs="Times New Roman"/>
                <w:iCs/>
                <w:color w:val="000000" w:themeColor="text1"/>
                <w:sz w:val="24"/>
                <w:szCs w:val="24"/>
                <w:lang w:eastAsia="lv-LV"/>
              </w:rPr>
              <w:t>iesniegts VSAA,</w:t>
            </w:r>
            <w:r w:rsidRPr="008F0490">
              <w:rPr>
                <w:rFonts w:ascii="Times New Roman" w:eastAsia="Times New Roman" w:hAnsi="Times New Roman" w:cs="Times New Roman"/>
                <w:iCs/>
                <w:color w:val="000000" w:themeColor="text1"/>
                <w:sz w:val="24"/>
                <w:szCs w:val="24"/>
                <w:lang w:eastAsia="lv-LV"/>
              </w:rPr>
              <w:t xml:space="preserve"> vai dienas, kad aģentūrā saņemts notāra apstiprināts mantojuma sadales līgums.   </w:t>
            </w:r>
          </w:p>
          <w:p w14:paraId="6A663BFB" w14:textId="2AC71985" w:rsidR="00681B5C" w:rsidRPr="00681B5C" w:rsidRDefault="00681B5C" w:rsidP="00233960">
            <w:pPr>
              <w:pStyle w:val="ListParagraph"/>
              <w:numPr>
                <w:ilvl w:val="0"/>
                <w:numId w:val="7"/>
              </w:numPr>
              <w:spacing w:after="0" w:line="240" w:lineRule="auto"/>
              <w:ind w:left="225" w:firstLine="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noteikumu </w:t>
            </w:r>
            <w:r w:rsidR="00377AC9">
              <w:rPr>
                <w:rFonts w:ascii="Times New Roman" w:eastAsia="Times New Roman" w:hAnsi="Times New Roman" w:cs="Times New Roman"/>
                <w:iCs/>
                <w:color w:val="000000" w:themeColor="text1"/>
                <w:sz w:val="24"/>
                <w:szCs w:val="24"/>
                <w:lang w:eastAsia="lv-LV"/>
              </w:rPr>
              <w:t xml:space="preserve">spēkā stāšanās laiks ir </w:t>
            </w:r>
            <w:r>
              <w:rPr>
                <w:rFonts w:ascii="Times New Roman" w:eastAsia="Times New Roman" w:hAnsi="Times New Roman" w:cs="Times New Roman"/>
                <w:iCs/>
                <w:color w:val="000000" w:themeColor="text1"/>
                <w:sz w:val="24"/>
                <w:szCs w:val="24"/>
                <w:lang w:eastAsia="lv-LV"/>
              </w:rPr>
              <w:t>2020. gada 1. janvā</w:t>
            </w:r>
            <w:r w:rsidR="008235C4">
              <w:rPr>
                <w:rFonts w:ascii="Times New Roman" w:eastAsia="Times New Roman" w:hAnsi="Times New Roman" w:cs="Times New Roman"/>
                <w:iCs/>
                <w:color w:val="000000" w:themeColor="text1"/>
                <w:sz w:val="24"/>
                <w:szCs w:val="24"/>
                <w:lang w:eastAsia="lv-LV"/>
              </w:rPr>
              <w:t>r</w:t>
            </w:r>
            <w:r>
              <w:rPr>
                <w:rFonts w:ascii="Times New Roman" w:eastAsia="Times New Roman" w:hAnsi="Times New Roman" w:cs="Times New Roman"/>
                <w:iCs/>
                <w:color w:val="000000" w:themeColor="text1"/>
                <w:sz w:val="24"/>
                <w:szCs w:val="24"/>
                <w:lang w:eastAsia="lv-LV"/>
              </w:rPr>
              <w:t>i</w:t>
            </w:r>
            <w:r w:rsidR="00377AC9">
              <w:rPr>
                <w:rFonts w:ascii="Times New Roman" w:eastAsia="Times New Roman" w:hAnsi="Times New Roman" w:cs="Times New Roman"/>
                <w:iCs/>
                <w:color w:val="000000" w:themeColor="text1"/>
                <w:sz w:val="24"/>
                <w:szCs w:val="24"/>
                <w:lang w:eastAsia="lv-LV"/>
              </w:rPr>
              <w:t>s</w:t>
            </w:r>
            <w:r>
              <w:rPr>
                <w:rFonts w:ascii="Times New Roman" w:eastAsia="Times New Roman" w:hAnsi="Times New Roman" w:cs="Times New Roman"/>
                <w:iCs/>
                <w:color w:val="000000" w:themeColor="text1"/>
                <w:sz w:val="24"/>
                <w:szCs w:val="24"/>
                <w:lang w:eastAsia="lv-LV"/>
              </w:rPr>
              <w:t>.</w:t>
            </w:r>
          </w:p>
        </w:tc>
      </w:tr>
      <w:tr w:rsidR="00B663CB" w:rsidRPr="008235C4" w14:paraId="1313EF43" w14:textId="77777777"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A5C362" w14:textId="48B86547" w:rsidR="00655F2C" w:rsidRPr="008235C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35C4">
              <w:rPr>
                <w:rFonts w:ascii="Times New Roman" w:eastAsia="Times New Roman" w:hAnsi="Times New Roman" w:cs="Times New Roman"/>
                <w:iCs/>
                <w:color w:val="000000" w:themeColor="text1"/>
                <w:sz w:val="24"/>
                <w:szCs w:val="24"/>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14:paraId="5A453162" w14:textId="77777777" w:rsidR="00E5323B" w:rsidRPr="008235C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35C4">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321" w:type="pct"/>
            <w:tcBorders>
              <w:top w:val="outset" w:sz="6" w:space="0" w:color="auto"/>
              <w:left w:val="outset" w:sz="6" w:space="0" w:color="auto"/>
              <w:bottom w:val="outset" w:sz="6" w:space="0" w:color="auto"/>
              <w:right w:val="outset" w:sz="6" w:space="0" w:color="auto"/>
            </w:tcBorders>
            <w:hideMark/>
          </w:tcPr>
          <w:p w14:paraId="2B8471F1" w14:textId="26166EAA" w:rsidR="00E5323B" w:rsidRPr="008235C4" w:rsidRDefault="00264178" w:rsidP="0045125A">
            <w:pPr>
              <w:spacing w:after="0" w:line="240" w:lineRule="auto"/>
              <w:rPr>
                <w:rFonts w:ascii="Times New Roman" w:eastAsia="Times New Roman" w:hAnsi="Times New Roman" w:cs="Times New Roman"/>
                <w:iCs/>
                <w:color w:val="000000" w:themeColor="text1"/>
                <w:sz w:val="24"/>
                <w:szCs w:val="24"/>
                <w:lang w:eastAsia="lv-LV"/>
              </w:rPr>
            </w:pPr>
            <w:r w:rsidRPr="008235C4">
              <w:rPr>
                <w:rFonts w:ascii="Times New Roman" w:eastAsia="Times New Roman" w:hAnsi="Times New Roman" w:cs="Times New Roman"/>
                <w:iCs/>
                <w:color w:val="000000" w:themeColor="text1"/>
                <w:sz w:val="24"/>
                <w:szCs w:val="24"/>
                <w:lang w:eastAsia="lv-LV"/>
              </w:rPr>
              <w:t>Valsts sociālās apdrošināšanas aģentūra</w:t>
            </w:r>
            <w:r w:rsidR="00102444" w:rsidRPr="008235C4">
              <w:rPr>
                <w:rFonts w:ascii="Times New Roman" w:eastAsia="Times New Roman" w:hAnsi="Times New Roman" w:cs="Times New Roman"/>
                <w:iCs/>
                <w:color w:val="000000" w:themeColor="text1"/>
                <w:sz w:val="24"/>
                <w:szCs w:val="24"/>
                <w:lang w:eastAsia="lv-LV"/>
              </w:rPr>
              <w:t>, Latvijas Zvērinātu notāru padome.</w:t>
            </w:r>
          </w:p>
        </w:tc>
      </w:tr>
      <w:tr w:rsidR="00B663CB" w:rsidRPr="008235C4" w14:paraId="12C5C228" w14:textId="77777777"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CEA677" w14:textId="77777777" w:rsidR="00655F2C" w:rsidRPr="008235C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35C4">
              <w:rPr>
                <w:rFonts w:ascii="Times New Roman" w:eastAsia="Times New Roman" w:hAnsi="Times New Roman" w:cs="Times New Roman"/>
                <w:iCs/>
                <w:color w:val="000000" w:themeColor="text1"/>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58D52E39" w14:textId="77777777" w:rsidR="00E5323B" w:rsidRPr="008235C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35C4">
              <w:rPr>
                <w:rFonts w:ascii="Times New Roman" w:eastAsia="Times New Roman" w:hAnsi="Times New Roman" w:cs="Times New Roman"/>
                <w:iCs/>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055B1874" w14:textId="77777777" w:rsidR="00E5323B" w:rsidRPr="008235C4" w:rsidRDefault="006631CF" w:rsidP="00E5323B">
            <w:pPr>
              <w:spacing w:after="0" w:line="240" w:lineRule="auto"/>
              <w:rPr>
                <w:rFonts w:ascii="Times New Roman" w:eastAsia="Times New Roman" w:hAnsi="Times New Roman" w:cs="Times New Roman"/>
                <w:iCs/>
                <w:color w:val="000000" w:themeColor="text1"/>
                <w:sz w:val="24"/>
                <w:szCs w:val="24"/>
                <w:lang w:eastAsia="lv-LV"/>
              </w:rPr>
            </w:pPr>
            <w:r w:rsidRPr="008235C4">
              <w:rPr>
                <w:rFonts w:ascii="Times New Roman" w:eastAsia="Times New Roman" w:hAnsi="Times New Roman" w:cs="Times New Roman"/>
                <w:iCs/>
                <w:color w:val="000000" w:themeColor="text1"/>
                <w:sz w:val="24"/>
                <w:szCs w:val="24"/>
                <w:lang w:eastAsia="lv-LV"/>
              </w:rPr>
              <w:t>Nav.</w:t>
            </w:r>
          </w:p>
        </w:tc>
      </w:tr>
    </w:tbl>
    <w:p w14:paraId="47B62BDB" w14:textId="77777777" w:rsidR="004300E4" w:rsidRPr="008235C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35C4">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B663CB" w:rsidRPr="008235C4" w14:paraId="254BC0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BD5AA8" w14:textId="77777777" w:rsidR="00655F2C" w:rsidRPr="008235C4"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235C4">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B663CB" w:rsidRPr="00681B5C" w14:paraId="6C1168B3" w14:textId="77777777"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2B073B" w14:textId="77777777" w:rsidR="00655F2C" w:rsidRPr="00681B5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1BC15B98" w14:textId="77777777" w:rsidR="00E5323B" w:rsidRPr="00681B5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14:paraId="7DD2934F" w14:textId="23A2D925" w:rsidR="00525256" w:rsidRPr="005E1C7D" w:rsidRDefault="00102444" w:rsidP="00681B5C">
            <w:pPr>
              <w:spacing w:after="0" w:line="240" w:lineRule="auto"/>
              <w:jc w:val="both"/>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Fondēto pensiju shēmas dalībnieki</w:t>
            </w:r>
            <w:r w:rsidR="00681B5C">
              <w:rPr>
                <w:rFonts w:ascii="Times New Roman" w:eastAsia="Times New Roman" w:hAnsi="Times New Roman" w:cs="Times New Roman"/>
                <w:iCs/>
                <w:color w:val="000000" w:themeColor="text1"/>
                <w:sz w:val="24"/>
                <w:szCs w:val="24"/>
                <w:lang w:eastAsia="lv-LV"/>
              </w:rPr>
              <w:t xml:space="preserve"> </w:t>
            </w:r>
            <w:r w:rsidR="00B62753">
              <w:rPr>
                <w:rFonts w:ascii="Times New Roman" w:eastAsia="Times New Roman" w:hAnsi="Times New Roman" w:cs="Times New Roman"/>
                <w:iCs/>
                <w:color w:val="000000" w:themeColor="text1"/>
                <w:sz w:val="24"/>
                <w:szCs w:val="24"/>
                <w:lang w:eastAsia="lv-LV"/>
              </w:rPr>
              <w:t xml:space="preserve">kopā – </w:t>
            </w:r>
            <w:r w:rsidR="00B62753" w:rsidRPr="005E1C7D">
              <w:rPr>
                <w:rFonts w:ascii="Times New Roman" w:eastAsia="Times New Roman" w:hAnsi="Times New Roman" w:cs="Times New Roman"/>
                <w:iCs/>
                <w:color w:val="000000" w:themeColor="text1"/>
                <w:sz w:val="24"/>
                <w:szCs w:val="24"/>
                <w:lang w:eastAsia="lv-LV"/>
              </w:rPr>
              <w:t>1 289 tūkst. (uz 31.12.2018.).</w:t>
            </w:r>
            <w:r w:rsidRPr="005E1C7D">
              <w:rPr>
                <w:rFonts w:ascii="Times New Roman" w:eastAsia="Times New Roman" w:hAnsi="Times New Roman" w:cs="Times New Roman"/>
                <w:iCs/>
                <w:color w:val="000000" w:themeColor="text1"/>
                <w:sz w:val="24"/>
                <w:szCs w:val="24"/>
                <w:lang w:eastAsia="lv-LV"/>
              </w:rPr>
              <w:t xml:space="preserve"> </w:t>
            </w:r>
            <w:r w:rsidR="00B62753" w:rsidRPr="005E1C7D">
              <w:rPr>
                <w:rFonts w:ascii="Times New Roman" w:eastAsia="Times New Roman" w:hAnsi="Times New Roman" w:cs="Times New Roman"/>
                <w:iCs/>
                <w:color w:val="000000" w:themeColor="text1"/>
                <w:sz w:val="24"/>
                <w:szCs w:val="24"/>
                <w:lang w:eastAsia="lv-LV"/>
              </w:rPr>
              <w:t>Pēc V</w:t>
            </w:r>
            <w:r w:rsidR="00E63437">
              <w:rPr>
                <w:rFonts w:ascii="Times New Roman" w:eastAsia="Times New Roman" w:hAnsi="Times New Roman" w:cs="Times New Roman"/>
                <w:iCs/>
                <w:color w:val="000000" w:themeColor="text1"/>
                <w:sz w:val="24"/>
                <w:szCs w:val="24"/>
                <w:lang w:eastAsia="lv-LV"/>
              </w:rPr>
              <w:t>SAA</w:t>
            </w:r>
            <w:r w:rsidR="00B62753" w:rsidRPr="005E1C7D">
              <w:rPr>
                <w:rFonts w:ascii="Times New Roman" w:eastAsia="Times New Roman" w:hAnsi="Times New Roman" w:cs="Times New Roman"/>
                <w:iCs/>
                <w:color w:val="000000" w:themeColor="text1"/>
                <w:sz w:val="24"/>
                <w:szCs w:val="24"/>
                <w:lang w:eastAsia="lv-LV"/>
              </w:rPr>
              <w:t xml:space="preserve"> datiem mirušo valsts fondētās pensij</w:t>
            </w:r>
            <w:r w:rsidR="00F337B7" w:rsidRPr="005E1C7D">
              <w:rPr>
                <w:rFonts w:ascii="Times New Roman" w:eastAsia="Times New Roman" w:hAnsi="Times New Roman" w:cs="Times New Roman"/>
                <w:iCs/>
                <w:color w:val="000000" w:themeColor="text1"/>
                <w:sz w:val="24"/>
                <w:szCs w:val="24"/>
                <w:lang w:eastAsia="lv-LV"/>
              </w:rPr>
              <w:t>u shēmas</w:t>
            </w:r>
            <w:r w:rsidR="00B62753" w:rsidRPr="005E1C7D">
              <w:rPr>
                <w:rFonts w:ascii="Times New Roman" w:eastAsia="Times New Roman" w:hAnsi="Times New Roman" w:cs="Times New Roman"/>
                <w:iCs/>
                <w:color w:val="000000" w:themeColor="text1"/>
                <w:sz w:val="24"/>
                <w:szCs w:val="24"/>
                <w:lang w:eastAsia="lv-LV"/>
              </w:rPr>
              <w:t xml:space="preserve"> dalībnieku skaits 2018.</w:t>
            </w:r>
            <w:r w:rsidR="005E1C7D" w:rsidRPr="005E1C7D">
              <w:rPr>
                <w:rFonts w:ascii="Times New Roman" w:eastAsia="Times New Roman" w:hAnsi="Times New Roman" w:cs="Times New Roman"/>
                <w:iCs/>
                <w:color w:val="000000" w:themeColor="text1"/>
                <w:sz w:val="24"/>
                <w:szCs w:val="24"/>
                <w:lang w:eastAsia="lv-LV"/>
              </w:rPr>
              <w:t> </w:t>
            </w:r>
            <w:r w:rsidR="00B62753" w:rsidRPr="005E1C7D">
              <w:rPr>
                <w:rFonts w:ascii="Times New Roman" w:eastAsia="Times New Roman" w:hAnsi="Times New Roman" w:cs="Times New Roman"/>
                <w:iCs/>
                <w:color w:val="000000" w:themeColor="text1"/>
                <w:sz w:val="24"/>
                <w:szCs w:val="24"/>
                <w:lang w:eastAsia="lv-LV"/>
              </w:rPr>
              <w:t>gadā – 5470 personas.</w:t>
            </w:r>
          </w:p>
          <w:p w14:paraId="7B7EB465" w14:textId="537B7AAD" w:rsidR="00DC49E4" w:rsidRDefault="00525256" w:rsidP="00681B5C">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Noteikumu projekts attieksies </w:t>
            </w:r>
            <w:r w:rsidR="00791328">
              <w:rPr>
                <w:rFonts w:ascii="Times New Roman" w:eastAsia="Times New Roman" w:hAnsi="Times New Roman" w:cs="Times New Roman"/>
                <w:iCs/>
                <w:color w:val="000000" w:themeColor="text1"/>
                <w:sz w:val="24"/>
                <w:szCs w:val="24"/>
                <w:lang w:eastAsia="lv-LV"/>
              </w:rPr>
              <w:t xml:space="preserve">uz </w:t>
            </w:r>
            <w:r w:rsidR="00102444" w:rsidRPr="00681B5C">
              <w:rPr>
                <w:rFonts w:ascii="Times New Roman" w:eastAsia="Times New Roman" w:hAnsi="Times New Roman" w:cs="Times New Roman"/>
                <w:iCs/>
                <w:color w:val="000000" w:themeColor="text1"/>
                <w:sz w:val="24"/>
                <w:szCs w:val="24"/>
                <w:lang w:eastAsia="lv-LV"/>
              </w:rPr>
              <w:t xml:space="preserve">līdz vecuma pensijas piešķiršanai mirušo fondēto pensijas shēmas dalībnieku </w:t>
            </w:r>
            <w:r w:rsidR="00102444" w:rsidRPr="00681B5C">
              <w:rPr>
                <w:rFonts w:ascii="Times New Roman" w:eastAsia="Times New Roman" w:hAnsi="Times New Roman" w:cs="Times New Roman"/>
                <w:iCs/>
                <w:color w:val="000000" w:themeColor="text1"/>
                <w:sz w:val="24"/>
                <w:szCs w:val="24"/>
                <w:lang w:eastAsia="lv-LV"/>
              </w:rPr>
              <w:lastRenderedPageBreak/>
              <w:t>norādīt</w:t>
            </w:r>
            <w:r w:rsidR="00791328">
              <w:rPr>
                <w:rFonts w:ascii="Times New Roman" w:eastAsia="Times New Roman" w:hAnsi="Times New Roman" w:cs="Times New Roman"/>
                <w:iCs/>
                <w:color w:val="000000" w:themeColor="text1"/>
                <w:sz w:val="24"/>
                <w:szCs w:val="24"/>
                <w:lang w:eastAsia="lv-LV"/>
              </w:rPr>
              <w:t>ajām</w:t>
            </w:r>
            <w:r w:rsidR="00102444" w:rsidRPr="00681B5C">
              <w:rPr>
                <w:rFonts w:ascii="Times New Roman" w:eastAsia="Times New Roman" w:hAnsi="Times New Roman" w:cs="Times New Roman"/>
                <w:iCs/>
                <w:color w:val="000000" w:themeColor="text1"/>
                <w:sz w:val="24"/>
                <w:szCs w:val="24"/>
                <w:lang w:eastAsia="lv-LV"/>
              </w:rPr>
              <w:t xml:space="preserve"> person</w:t>
            </w:r>
            <w:r w:rsidR="00791328">
              <w:rPr>
                <w:rFonts w:ascii="Times New Roman" w:eastAsia="Times New Roman" w:hAnsi="Times New Roman" w:cs="Times New Roman"/>
                <w:iCs/>
                <w:color w:val="000000" w:themeColor="text1"/>
                <w:sz w:val="24"/>
                <w:szCs w:val="24"/>
                <w:lang w:eastAsia="lv-LV"/>
              </w:rPr>
              <w:t>ām</w:t>
            </w:r>
            <w:r w:rsidR="00102444" w:rsidRPr="00681B5C">
              <w:rPr>
                <w:rFonts w:ascii="Times New Roman" w:eastAsia="Times New Roman" w:hAnsi="Times New Roman" w:cs="Times New Roman"/>
                <w:iCs/>
                <w:color w:val="000000" w:themeColor="text1"/>
                <w:sz w:val="24"/>
                <w:szCs w:val="24"/>
                <w:lang w:eastAsia="lv-LV"/>
              </w:rPr>
              <w:t xml:space="preserve"> un mantinieki</w:t>
            </w:r>
            <w:r w:rsidR="00791328">
              <w:rPr>
                <w:rFonts w:ascii="Times New Roman" w:eastAsia="Times New Roman" w:hAnsi="Times New Roman" w:cs="Times New Roman"/>
                <w:iCs/>
                <w:color w:val="000000" w:themeColor="text1"/>
                <w:sz w:val="24"/>
                <w:szCs w:val="24"/>
                <w:lang w:eastAsia="lv-LV"/>
              </w:rPr>
              <w:t>em, kuru skaitu nav iespējams noteikt</w:t>
            </w:r>
            <w:r w:rsidR="00102444" w:rsidRPr="00681B5C">
              <w:rPr>
                <w:rFonts w:ascii="Times New Roman" w:eastAsia="Times New Roman" w:hAnsi="Times New Roman" w:cs="Times New Roman"/>
                <w:iCs/>
                <w:color w:val="000000" w:themeColor="text1"/>
                <w:sz w:val="24"/>
                <w:szCs w:val="24"/>
                <w:lang w:eastAsia="lv-LV"/>
              </w:rPr>
              <w:t>.</w:t>
            </w:r>
          </w:p>
          <w:p w14:paraId="16B65617" w14:textId="3900D48D" w:rsidR="00681B5C" w:rsidRPr="00681B5C" w:rsidRDefault="00525256" w:rsidP="00E6343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Zvērināt</w:t>
            </w:r>
            <w:r w:rsidR="00791328">
              <w:rPr>
                <w:rFonts w:ascii="Times New Roman" w:eastAsia="Times New Roman" w:hAnsi="Times New Roman" w:cs="Times New Roman"/>
                <w:iCs/>
                <w:color w:val="000000" w:themeColor="text1"/>
                <w:sz w:val="24"/>
                <w:szCs w:val="24"/>
                <w:lang w:eastAsia="lv-LV"/>
              </w:rPr>
              <w:t xml:space="preserve">u </w:t>
            </w:r>
            <w:r>
              <w:rPr>
                <w:rFonts w:ascii="Times New Roman" w:eastAsia="Times New Roman" w:hAnsi="Times New Roman" w:cs="Times New Roman"/>
                <w:iCs/>
                <w:color w:val="000000" w:themeColor="text1"/>
                <w:sz w:val="24"/>
                <w:szCs w:val="24"/>
                <w:lang w:eastAsia="lv-LV"/>
              </w:rPr>
              <w:t>notār</w:t>
            </w:r>
            <w:r w:rsidR="00791328">
              <w:rPr>
                <w:rFonts w:ascii="Times New Roman" w:eastAsia="Times New Roman" w:hAnsi="Times New Roman" w:cs="Times New Roman"/>
                <w:iCs/>
                <w:color w:val="000000" w:themeColor="text1"/>
                <w:sz w:val="24"/>
                <w:szCs w:val="24"/>
                <w:lang w:eastAsia="lv-LV"/>
              </w:rPr>
              <w:t>u darbību noteikumu projekts ietekmēs tiktāl, ciktāl mantojuma lietās būs nepieciešams kārtot ar fondētā pensijas kapitāla mantošanu saistītus jautājumus. Šo ietekm</w:t>
            </w:r>
            <w:r>
              <w:rPr>
                <w:rFonts w:ascii="Times New Roman" w:eastAsia="Times New Roman" w:hAnsi="Times New Roman" w:cs="Times New Roman"/>
                <w:iCs/>
                <w:color w:val="000000" w:themeColor="text1"/>
                <w:sz w:val="24"/>
                <w:szCs w:val="24"/>
                <w:lang w:eastAsia="lv-LV"/>
              </w:rPr>
              <w:t>i</w:t>
            </w:r>
            <w:r w:rsidR="00791328">
              <w:rPr>
                <w:rFonts w:ascii="Times New Roman" w:eastAsia="Times New Roman" w:hAnsi="Times New Roman" w:cs="Times New Roman"/>
                <w:iCs/>
                <w:color w:val="000000" w:themeColor="text1"/>
                <w:sz w:val="24"/>
                <w:szCs w:val="24"/>
                <w:lang w:eastAsia="lv-LV"/>
              </w:rPr>
              <w:t xml:space="preserve"> nav iespējams aprēķināt, jo nav zināms, cik fondēto pensijas shēmas dalībnieku izvēlēsies savu pensijas kapitālu atstāt mantojumā. </w:t>
            </w:r>
          </w:p>
        </w:tc>
      </w:tr>
      <w:tr w:rsidR="00B663CB" w:rsidRPr="00681B5C" w14:paraId="72158435" w14:textId="77777777"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EA8BA4" w14:textId="77777777" w:rsidR="00655F2C" w:rsidRPr="00681B5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lastRenderedPageBreak/>
              <w:t>2.</w:t>
            </w:r>
          </w:p>
        </w:tc>
        <w:tc>
          <w:tcPr>
            <w:tcW w:w="1318" w:type="pct"/>
            <w:tcBorders>
              <w:top w:val="outset" w:sz="6" w:space="0" w:color="auto"/>
              <w:left w:val="outset" w:sz="6" w:space="0" w:color="auto"/>
              <w:bottom w:val="outset" w:sz="6" w:space="0" w:color="auto"/>
              <w:right w:val="outset" w:sz="6" w:space="0" w:color="auto"/>
            </w:tcBorders>
            <w:hideMark/>
          </w:tcPr>
          <w:p w14:paraId="2AFC1315" w14:textId="77777777" w:rsidR="00E5323B" w:rsidRPr="00681B5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14:paraId="27B20424" w14:textId="780FC24B" w:rsidR="001258F5" w:rsidRDefault="004F44CB" w:rsidP="0045125A">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Noteikumu </w:t>
            </w:r>
            <w:r w:rsidR="006631CF" w:rsidRPr="00681B5C">
              <w:rPr>
                <w:rFonts w:ascii="Times New Roman" w:eastAsia="Times New Roman" w:hAnsi="Times New Roman" w:cs="Times New Roman"/>
                <w:iCs/>
                <w:color w:val="000000" w:themeColor="text1"/>
                <w:sz w:val="24"/>
                <w:szCs w:val="24"/>
                <w:lang w:eastAsia="lv-LV"/>
              </w:rPr>
              <w:t xml:space="preserve">projekts neparedz noteikt jaunus pienākumus, bet paredz </w:t>
            </w:r>
            <w:r w:rsidR="00BB419E" w:rsidRPr="00681B5C">
              <w:rPr>
                <w:rFonts w:ascii="Times New Roman" w:eastAsia="Times New Roman" w:hAnsi="Times New Roman" w:cs="Times New Roman"/>
                <w:iCs/>
                <w:color w:val="000000" w:themeColor="text1"/>
                <w:sz w:val="24"/>
                <w:szCs w:val="24"/>
                <w:lang w:eastAsia="lv-LV"/>
              </w:rPr>
              <w:t xml:space="preserve">tiesības </w:t>
            </w:r>
            <w:r w:rsidR="00102444" w:rsidRPr="00681B5C">
              <w:rPr>
                <w:rFonts w:ascii="Times New Roman" w:eastAsia="Times New Roman" w:hAnsi="Times New Roman" w:cs="Times New Roman"/>
                <w:iCs/>
                <w:color w:val="000000" w:themeColor="text1"/>
                <w:sz w:val="24"/>
                <w:szCs w:val="24"/>
                <w:lang w:eastAsia="lv-LV"/>
              </w:rPr>
              <w:t>fondētās pensijas shēmas dalībniekiem izdarīt izvēli par fondētās pensijas kapitāla izmantošanu.</w:t>
            </w:r>
          </w:p>
          <w:p w14:paraId="7378524B" w14:textId="61FB61FC" w:rsidR="00377AC9" w:rsidRDefault="00377AC9" w:rsidP="0045125A">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Zvērinātiem notāriem būs papildus pienākums noskaidrot mantojuma atstājēja izdarīto izvēli par fondētās pensijas kapitāla izmantošanu</w:t>
            </w:r>
            <w:r w:rsidR="004F44CB">
              <w:rPr>
                <w:rFonts w:ascii="Times New Roman" w:eastAsia="Times New Roman" w:hAnsi="Times New Roman" w:cs="Times New Roman"/>
                <w:iCs/>
                <w:color w:val="000000" w:themeColor="text1"/>
                <w:sz w:val="24"/>
                <w:szCs w:val="24"/>
                <w:lang w:eastAsia="lv-LV"/>
              </w:rPr>
              <w:t xml:space="preserve"> un sniegt nepieciešamo informāciju VSAA</w:t>
            </w:r>
            <w:r>
              <w:rPr>
                <w:rFonts w:ascii="Times New Roman" w:eastAsia="Times New Roman" w:hAnsi="Times New Roman" w:cs="Times New Roman"/>
                <w:iCs/>
                <w:color w:val="000000" w:themeColor="text1"/>
                <w:sz w:val="24"/>
                <w:szCs w:val="24"/>
                <w:lang w:eastAsia="lv-LV"/>
              </w:rPr>
              <w:t>.</w:t>
            </w:r>
          </w:p>
          <w:p w14:paraId="53F17B56" w14:textId="73FAD272" w:rsidR="005F0564" w:rsidRPr="00681B5C" w:rsidRDefault="005F0564" w:rsidP="0045125A">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VSAA būs papildus pienākums sniegt atbildes uz zvērinātu notāru pieprasījumiem.</w:t>
            </w:r>
          </w:p>
        </w:tc>
      </w:tr>
      <w:tr w:rsidR="00B663CB" w:rsidRPr="00681B5C" w14:paraId="3DBCE3CF" w14:textId="77777777"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7DC9A9" w14:textId="77777777" w:rsidR="00655F2C" w:rsidRPr="00681B5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7AAE1B27" w14:textId="77777777" w:rsidR="00E5323B" w:rsidRPr="00681B5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0454A14E" w14:textId="0F9D9DD4" w:rsidR="00E5323B" w:rsidRPr="00681B5C" w:rsidRDefault="004F44CB" w:rsidP="004F44C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Noteikumu </w:t>
            </w:r>
            <w:r w:rsidR="00E25AB7" w:rsidRPr="00681B5C">
              <w:rPr>
                <w:rFonts w:ascii="Times New Roman" w:eastAsia="Times New Roman" w:hAnsi="Times New Roman" w:cs="Times New Roman"/>
                <w:iCs/>
                <w:color w:val="000000" w:themeColor="text1"/>
                <w:sz w:val="24"/>
                <w:szCs w:val="24"/>
                <w:lang w:eastAsia="lv-LV"/>
              </w:rPr>
              <w:t>projekts šo jomu neskar.</w:t>
            </w:r>
          </w:p>
        </w:tc>
      </w:tr>
      <w:tr w:rsidR="00B663CB" w:rsidRPr="00681B5C" w14:paraId="111D2F46" w14:textId="77777777"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7C5810" w14:textId="77777777" w:rsidR="00655F2C" w:rsidRPr="00681B5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474B2BD0" w14:textId="77777777" w:rsidR="00E5323B" w:rsidRPr="00681B5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29DCA7C6" w14:textId="2CBC74C1" w:rsidR="00E5323B" w:rsidRPr="00681B5C" w:rsidRDefault="004F44CB" w:rsidP="004F44C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Noteikumu </w:t>
            </w:r>
            <w:r w:rsidR="004E7026" w:rsidRPr="00681B5C">
              <w:rPr>
                <w:rFonts w:ascii="Times New Roman" w:eastAsia="Times New Roman" w:hAnsi="Times New Roman" w:cs="Times New Roman"/>
                <w:iCs/>
                <w:color w:val="000000" w:themeColor="text1"/>
                <w:sz w:val="24"/>
                <w:szCs w:val="24"/>
                <w:lang w:eastAsia="lv-LV"/>
              </w:rPr>
              <w:t>projekts šo jomu neskar.</w:t>
            </w:r>
          </w:p>
        </w:tc>
      </w:tr>
      <w:tr w:rsidR="00B663CB" w:rsidRPr="00681B5C" w14:paraId="46578F26" w14:textId="77777777"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AB49D4" w14:textId="77777777" w:rsidR="00655F2C" w:rsidRPr="00681B5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713C02BC" w14:textId="77777777" w:rsidR="00E5323B" w:rsidRPr="00681B5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2641D365" w14:textId="77777777" w:rsidR="00E5323B" w:rsidRPr="00681B5C" w:rsidRDefault="006631CF"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Nav.</w:t>
            </w:r>
          </w:p>
        </w:tc>
      </w:tr>
    </w:tbl>
    <w:p w14:paraId="281B8D42" w14:textId="77777777" w:rsidR="006B67CE" w:rsidRPr="00681B5C" w:rsidRDefault="006B67CE" w:rsidP="00E5323B">
      <w:pPr>
        <w:spacing w:after="0" w:line="240" w:lineRule="auto"/>
        <w:rPr>
          <w:rFonts w:ascii="Times New Roman" w:eastAsia="Times New Roman" w:hAnsi="Times New Roman" w:cs="Times New Roman"/>
          <w:iCs/>
          <w:color w:val="000000" w:themeColor="text1"/>
          <w:sz w:val="24"/>
          <w:szCs w:val="24"/>
          <w:lang w:eastAsia="lv-LV"/>
        </w:rPr>
      </w:pPr>
    </w:p>
    <w:p w14:paraId="4406D865" w14:textId="77777777" w:rsidR="007E295B" w:rsidRPr="00681B5C" w:rsidRDefault="00DA6C33"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 </w:t>
      </w: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7E295B" w:rsidRPr="00681B5C" w14:paraId="3AC7B45D" w14:textId="77777777" w:rsidTr="00FB6F86">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55A8761A" w14:textId="77777777" w:rsidR="007E295B" w:rsidRPr="00681B5C" w:rsidRDefault="007E295B" w:rsidP="007E295B">
            <w:pPr>
              <w:spacing w:after="0" w:line="240" w:lineRule="auto"/>
              <w:jc w:val="center"/>
              <w:rPr>
                <w:rFonts w:ascii="Times New Roman" w:eastAsia="Times New Roman" w:hAnsi="Times New Roman" w:cs="Times New Roman"/>
                <w:b/>
                <w:bCs/>
                <w:color w:val="414142"/>
                <w:sz w:val="20"/>
                <w:szCs w:val="20"/>
                <w:lang w:eastAsia="lv-LV"/>
              </w:rPr>
            </w:pPr>
            <w:bookmarkStart w:id="1" w:name="RANGE!A1:H33"/>
            <w:r w:rsidRPr="00681B5C">
              <w:rPr>
                <w:rFonts w:ascii="Times New Roman" w:eastAsia="Times New Roman" w:hAnsi="Times New Roman" w:cs="Times New Roman"/>
                <w:b/>
                <w:bCs/>
                <w:color w:val="414142"/>
                <w:sz w:val="20"/>
                <w:szCs w:val="20"/>
                <w:lang w:eastAsia="lv-LV"/>
              </w:rPr>
              <w:t>III. Tiesību akta projekta ietekme uz valsts budžetu un pašvaldību budžetiem</w:t>
            </w:r>
            <w:bookmarkEnd w:id="1"/>
          </w:p>
        </w:tc>
      </w:tr>
      <w:tr w:rsidR="007E295B" w:rsidRPr="00681B5C" w14:paraId="0CB733F3" w14:textId="77777777" w:rsidTr="00FB6F86">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1A5F235D" w14:textId="77777777" w:rsidR="007E295B" w:rsidRPr="00681B5C" w:rsidRDefault="007E295B" w:rsidP="007E295B">
            <w:pPr>
              <w:spacing w:after="0" w:line="240" w:lineRule="auto"/>
              <w:jc w:val="center"/>
              <w:rPr>
                <w:rFonts w:ascii="Times New Roman" w:eastAsia="Times New Roman" w:hAnsi="Times New Roman" w:cs="Times New Roman"/>
                <w:color w:val="000000"/>
                <w:sz w:val="20"/>
                <w:szCs w:val="20"/>
                <w:lang w:eastAsia="lv-LV"/>
              </w:rPr>
            </w:pPr>
            <w:r w:rsidRPr="00681B5C">
              <w:rPr>
                <w:rFonts w:ascii="Times New Roman" w:eastAsia="Times New Roman" w:hAnsi="Times New Roman" w:cs="Times New Roman"/>
                <w:color w:val="000000"/>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4EDC5684" w14:textId="041DD114" w:rsidR="007E295B" w:rsidRPr="00681B5C" w:rsidRDefault="003C6761" w:rsidP="007E295B">
            <w:pPr>
              <w:spacing w:after="0" w:line="240" w:lineRule="auto"/>
              <w:jc w:val="center"/>
              <w:rPr>
                <w:rFonts w:ascii="Times New Roman" w:eastAsia="Times New Roman" w:hAnsi="Times New Roman" w:cs="Times New Roman"/>
                <w:color w:val="000000"/>
                <w:sz w:val="18"/>
                <w:szCs w:val="18"/>
                <w:lang w:eastAsia="lv-LV"/>
              </w:rPr>
            </w:pPr>
            <w:r w:rsidRPr="00681B5C">
              <w:rPr>
                <w:rFonts w:ascii="Times New Roman" w:eastAsia="Times New Roman" w:hAnsi="Times New Roman" w:cs="Times New Roman"/>
                <w:color w:val="000000"/>
                <w:sz w:val="18"/>
                <w:szCs w:val="18"/>
                <w:lang w:eastAsia="lv-LV"/>
              </w:rPr>
              <w:t>2019</w:t>
            </w: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14:paraId="75EFD47A" w14:textId="77777777" w:rsidR="007E295B" w:rsidRPr="00681B5C" w:rsidRDefault="007E295B" w:rsidP="007E295B">
            <w:pPr>
              <w:spacing w:after="0" w:line="240" w:lineRule="auto"/>
              <w:jc w:val="center"/>
              <w:rPr>
                <w:rFonts w:ascii="Times New Roman" w:eastAsia="Times New Roman" w:hAnsi="Times New Roman" w:cs="Times New Roman"/>
                <w:color w:val="000000"/>
                <w:sz w:val="18"/>
                <w:szCs w:val="18"/>
                <w:lang w:eastAsia="lv-LV"/>
              </w:rPr>
            </w:pPr>
            <w:r w:rsidRPr="00681B5C">
              <w:rPr>
                <w:rFonts w:ascii="Times New Roman" w:eastAsia="Times New Roman" w:hAnsi="Times New Roman" w:cs="Times New Roman"/>
                <w:color w:val="000000"/>
                <w:sz w:val="18"/>
                <w:szCs w:val="18"/>
                <w:lang w:eastAsia="lv-LV"/>
              </w:rPr>
              <w:t>Turpmākie trīs gadi (</w:t>
            </w:r>
            <w:proofErr w:type="spellStart"/>
            <w:r w:rsidRPr="00681B5C">
              <w:rPr>
                <w:rFonts w:ascii="Times New Roman" w:eastAsia="Times New Roman" w:hAnsi="Times New Roman" w:cs="Times New Roman"/>
                <w:color w:val="000000"/>
                <w:sz w:val="18"/>
                <w:szCs w:val="18"/>
                <w:lang w:eastAsia="lv-LV"/>
              </w:rPr>
              <w:t>euro</w:t>
            </w:r>
            <w:proofErr w:type="spellEnd"/>
            <w:r w:rsidRPr="00681B5C">
              <w:rPr>
                <w:rFonts w:ascii="Times New Roman" w:eastAsia="Times New Roman" w:hAnsi="Times New Roman" w:cs="Times New Roman"/>
                <w:color w:val="000000"/>
                <w:sz w:val="18"/>
                <w:szCs w:val="18"/>
                <w:lang w:eastAsia="lv-LV"/>
              </w:rPr>
              <w:t>)</w:t>
            </w:r>
          </w:p>
        </w:tc>
      </w:tr>
      <w:tr w:rsidR="007E295B" w:rsidRPr="00681B5C" w14:paraId="7DED11FA" w14:textId="77777777" w:rsidTr="00FB6F86">
        <w:trPr>
          <w:trHeight w:val="270"/>
        </w:trPr>
        <w:tc>
          <w:tcPr>
            <w:tcW w:w="2269" w:type="dxa"/>
            <w:vMerge/>
            <w:tcBorders>
              <w:top w:val="nil"/>
              <w:left w:val="single" w:sz="8" w:space="0" w:color="414142"/>
              <w:bottom w:val="single" w:sz="8" w:space="0" w:color="414142"/>
              <w:right w:val="single" w:sz="8" w:space="0" w:color="414142"/>
            </w:tcBorders>
            <w:vAlign w:val="center"/>
            <w:hideMark/>
          </w:tcPr>
          <w:p w14:paraId="6B50ACD8" w14:textId="77777777" w:rsidR="007E295B" w:rsidRPr="00681B5C" w:rsidRDefault="007E295B" w:rsidP="007E295B">
            <w:pPr>
              <w:spacing w:after="0" w:line="240" w:lineRule="auto"/>
              <w:rPr>
                <w:rFonts w:ascii="Times New Roman" w:eastAsia="Times New Roman" w:hAnsi="Times New Roman" w:cs="Times New Roman"/>
                <w:color w:val="000000"/>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14:paraId="1103C3D2" w14:textId="77777777" w:rsidR="007E295B" w:rsidRPr="00681B5C" w:rsidRDefault="007E295B" w:rsidP="007E295B">
            <w:pPr>
              <w:spacing w:after="0" w:line="240" w:lineRule="auto"/>
              <w:rPr>
                <w:rFonts w:ascii="Times New Roman" w:eastAsia="Times New Roman" w:hAnsi="Times New Roman" w:cs="Times New Roman"/>
                <w:color w:val="000000"/>
                <w:sz w:val="18"/>
                <w:szCs w:val="18"/>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14:paraId="587C11C0" w14:textId="06EA916F" w:rsidR="007E295B" w:rsidRPr="00681B5C" w:rsidRDefault="007E295B" w:rsidP="003C6761">
            <w:pPr>
              <w:spacing w:after="0" w:line="240" w:lineRule="auto"/>
              <w:jc w:val="center"/>
              <w:rPr>
                <w:rFonts w:ascii="Times New Roman" w:eastAsia="Times New Roman" w:hAnsi="Times New Roman" w:cs="Times New Roman"/>
                <w:color w:val="000000"/>
                <w:sz w:val="18"/>
                <w:szCs w:val="18"/>
                <w:lang w:eastAsia="lv-LV"/>
              </w:rPr>
            </w:pPr>
            <w:r w:rsidRPr="00681B5C">
              <w:rPr>
                <w:rFonts w:ascii="Times New Roman" w:eastAsia="Times New Roman" w:hAnsi="Times New Roman" w:cs="Times New Roman"/>
                <w:color w:val="000000"/>
                <w:sz w:val="18"/>
                <w:szCs w:val="18"/>
                <w:lang w:eastAsia="lv-LV"/>
              </w:rPr>
              <w:t>20</w:t>
            </w:r>
            <w:r w:rsidR="003C6761" w:rsidRPr="00681B5C">
              <w:rPr>
                <w:rFonts w:ascii="Times New Roman" w:eastAsia="Times New Roman" w:hAnsi="Times New Roman" w:cs="Times New Roman"/>
                <w:color w:val="000000"/>
                <w:sz w:val="18"/>
                <w:szCs w:val="18"/>
                <w:lang w:eastAsia="lv-LV"/>
              </w:rPr>
              <w:t>20</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14:paraId="2AC1D103" w14:textId="6FDA0665" w:rsidR="007E295B" w:rsidRPr="00681B5C" w:rsidRDefault="007E295B" w:rsidP="003C6761">
            <w:pPr>
              <w:spacing w:after="0" w:line="240" w:lineRule="auto"/>
              <w:jc w:val="center"/>
              <w:rPr>
                <w:rFonts w:ascii="Times New Roman" w:eastAsia="Times New Roman" w:hAnsi="Times New Roman" w:cs="Times New Roman"/>
                <w:color w:val="000000"/>
                <w:sz w:val="18"/>
                <w:szCs w:val="18"/>
                <w:lang w:eastAsia="lv-LV"/>
              </w:rPr>
            </w:pPr>
            <w:r w:rsidRPr="00681B5C">
              <w:rPr>
                <w:rFonts w:ascii="Times New Roman" w:eastAsia="Times New Roman" w:hAnsi="Times New Roman" w:cs="Times New Roman"/>
                <w:color w:val="000000"/>
                <w:sz w:val="18"/>
                <w:szCs w:val="18"/>
                <w:lang w:eastAsia="lv-LV"/>
              </w:rPr>
              <w:t>202</w:t>
            </w:r>
            <w:r w:rsidR="003C6761" w:rsidRPr="00681B5C">
              <w:rPr>
                <w:rFonts w:ascii="Times New Roman" w:eastAsia="Times New Roman" w:hAnsi="Times New Roman" w:cs="Times New Roman"/>
                <w:color w:val="000000"/>
                <w:sz w:val="18"/>
                <w:szCs w:val="18"/>
                <w:lang w:eastAsia="lv-LV"/>
              </w:rPr>
              <w:t>1</w:t>
            </w:r>
          </w:p>
        </w:tc>
        <w:tc>
          <w:tcPr>
            <w:tcW w:w="1560" w:type="dxa"/>
            <w:tcBorders>
              <w:top w:val="nil"/>
              <w:left w:val="nil"/>
              <w:bottom w:val="single" w:sz="8" w:space="0" w:color="414142"/>
              <w:right w:val="single" w:sz="8" w:space="0" w:color="414142"/>
            </w:tcBorders>
            <w:shd w:val="clear" w:color="auto" w:fill="auto"/>
            <w:vAlign w:val="center"/>
            <w:hideMark/>
          </w:tcPr>
          <w:p w14:paraId="687C26E5" w14:textId="1A343DF1" w:rsidR="007E295B" w:rsidRPr="00681B5C" w:rsidRDefault="007E295B" w:rsidP="003C6761">
            <w:pPr>
              <w:spacing w:after="0" w:line="240" w:lineRule="auto"/>
              <w:jc w:val="center"/>
              <w:rPr>
                <w:rFonts w:ascii="Times New Roman" w:eastAsia="Times New Roman" w:hAnsi="Times New Roman" w:cs="Times New Roman"/>
                <w:color w:val="000000"/>
                <w:sz w:val="18"/>
                <w:szCs w:val="18"/>
                <w:lang w:eastAsia="lv-LV"/>
              </w:rPr>
            </w:pPr>
            <w:r w:rsidRPr="00681B5C">
              <w:rPr>
                <w:rFonts w:ascii="Times New Roman" w:eastAsia="Times New Roman" w:hAnsi="Times New Roman" w:cs="Times New Roman"/>
                <w:color w:val="000000"/>
                <w:sz w:val="18"/>
                <w:szCs w:val="18"/>
                <w:lang w:eastAsia="lv-LV"/>
              </w:rPr>
              <w:t>202</w:t>
            </w:r>
            <w:r w:rsidR="003C6761" w:rsidRPr="00681B5C">
              <w:rPr>
                <w:rFonts w:ascii="Times New Roman" w:eastAsia="Times New Roman" w:hAnsi="Times New Roman" w:cs="Times New Roman"/>
                <w:color w:val="000000"/>
                <w:sz w:val="18"/>
                <w:szCs w:val="18"/>
                <w:lang w:eastAsia="lv-LV"/>
              </w:rPr>
              <w:t>2</w:t>
            </w:r>
          </w:p>
        </w:tc>
      </w:tr>
      <w:tr w:rsidR="007E295B" w:rsidRPr="00681B5C" w14:paraId="7E47BEB4" w14:textId="77777777" w:rsidTr="00FB6F86">
        <w:trPr>
          <w:trHeight w:val="1215"/>
        </w:trPr>
        <w:tc>
          <w:tcPr>
            <w:tcW w:w="2269" w:type="dxa"/>
            <w:vMerge/>
            <w:tcBorders>
              <w:top w:val="nil"/>
              <w:left w:val="single" w:sz="8" w:space="0" w:color="414142"/>
              <w:bottom w:val="single" w:sz="8" w:space="0" w:color="414142"/>
              <w:right w:val="single" w:sz="8" w:space="0" w:color="414142"/>
            </w:tcBorders>
            <w:vAlign w:val="center"/>
            <w:hideMark/>
          </w:tcPr>
          <w:p w14:paraId="0AD7AE84" w14:textId="77777777" w:rsidR="007E295B" w:rsidRPr="00681B5C" w:rsidRDefault="007E295B" w:rsidP="007E295B">
            <w:pPr>
              <w:spacing w:after="0" w:line="240" w:lineRule="auto"/>
              <w:rPr>
                <w:rFonts w:ascii="Times New Roman" w:eastAsia="Times New Roman" w:hAnsi="Times New Roman" w:cs="Times New Roman"/>
                <w:color w:val="000000"/>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14:paraId="0F4EB9D3" w14:textId="77777777" w:rsidR="007E295B" w:rsidRPr="00681B5C" w:rsidRDefault="007E295B" w:rsidP="007E295B">
            <w:pPr>
              <w:spacing w:after="0" w:line="240" w:lineRule="auto"/>
              <w:jc w:val="center"/>
              <w:rPr>
                <w:rFonts w:ascii="Times New Roman" w:eastAsia="Times New Roman" w:hAnsi="Times New Roman" w:cs="Times New Roman"/>
                <w:color w:val="000000"/>
                <w:sz w:val="18"/>
                <w:szCs w:val="18"/>
                <w:lang w:eastAsia="lv-LV"/>
              </w:rPr>
            </w:pPr>
            <w:r w:rsidRPr="00681B5C">
              <w:rPr>
                <w:rFonts w:ascii="Times New Roman" w:eastAsia="Times New Roman" w:hAnsi="Times New Roman" w:cs="Times New Roman"/>
                <w:color w:val="000000"/>
                <w:sz w:val="18"/>
                <w:szCs w:val="18"/>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14:paraId="5A3B8C26" w14:textId="77777777" w:rsidR="007E295B" w:rsidRPr="00681B5C" w:rsidRDefault="007E295B" w:rsidP="007E295B">
            <w:pPr>
              <w:spacing w:after="0" w:line="240" w:lineRule="auto"/>
              <w:jc w:val="center"/>
              <w:rPr>
                <w:rFonts w:ascii="Times New Roman" w:eastAsia="Times New Roman" w:hAnsi="Times New Roman" w:cs="Times New Roman"/>
                <w:color w:val="000000"/>
                <w:sz w:val="18"/>
                <w:szCs w:val="18"/>
                <w:lang w:eastAsia="lv-LV"/>
              </w:rPr>
            </w:pPr>
            <w:r w:rsidRPr="00681B5C">
              <w:rPr>
                <w:rFonts w:ascii="Times New Roman" w:eastAsia="Times New Roman" w:hAnsi="Times New Roman" w:cs="Times New Roman"/>
                <w:color w:val="000000"/>
                <w:sz w:val="18"/>
                <w:szCs w:val="18"/>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14:paraId="397C65FF" w14:textId="06C01E30" w:rsidR="007E295B" w:rsidRPr="00681B5C" w:rsidRDefault="007E295B" w:rsidP="007E295B">
            <w:pPr>
              <w:spacing w:after="0" w:line="240" w:lineRule="auto"/>
              <w:jc w:val="center"/>
              <w:rPr>
                <w:rFonts w:ascii="Times New Roman" w:eastAsia="Times New Roman" w:hAnsi="Times New Roman" w:cs="Times New Roman"/>
                <w:color w:val="000000"/>
                <w:sz w:val="18"/>
                <w:szCs w:val="18"/>
                <w:lang w:eastAsia="lv-LV"/>
              </w:rPr>
            </w:pPr>
            <w:r w:rsidRPr="00681B5C">
              <w:rPr>
                <w:rFonts w:ascii="Times New Roman" w:eastAsia="Times New Roman" w:hAnsi="Times New Roman" w:cs="Times New Roman"/>
                <w:color w:val="000000"/>
                <w:sz w:val="18"/>
                <w:szCs w:val="18"/>
                <w:lang w:eastAsia="lv-LV"/>
              </w:rPr>
              <w:t>saskaņā ar vidēja termiņa budžeta ietvaru</w:t>
            </w:r>
            <w:r w:rsidR="00A77700" w:rsidRPr="00A77700">
              <w:rPr>
                <w:rFonts w:ascii="Times New Roman" w:eastAsia="Times New Roman" w:hAnsi="Times New Roman" w:cs="Times New Roman"/>
                <w:color w:val="FF0000"/>
                <w:sz w:val="18"/>
                <w:szCs w:val="18"/>
                <w:lang w:eastAsia="lv-LV"/>
              </w:rPr>
              <w:t>*</w:t>
            </w:r>
          </w:p>
        </w:tc>
        <w:tc>
          <w:tcPr>
            <w:tcW w:w="1134" w:type="dxa"/>
            <w:tcBorders>
              <w:top w:val="nil"/>
              <w:left w:val="nil"/>
              <w:bottom w:val="single" w:sz="8" w:space="0" w:color="414142"/>
              <w:right w:val="single" w:sz="8" w:space="0" w:color="414142"/>
            </w:tcBorders>
            <w:shd w:val="clear" w:color="auto" w:fill="auto"/>
            <w:vAlign w:val="center"/>
            <w:hideMark/>
          </w:tcPr>
          <w:p w14:paraId="7461B975" w14:textId="3D872AFA" w:rsidR="007E295B" w:rsidRPr="00681B5C" w:rsidRDefault="007E295B" w:rsidP="007E295B">
            <w:pPr>
              <w:spacing w:after="0" w:line="240" w:lineRule="auto"/>
              <w:jc w:val="center"/>
              <w:rPr>
                <w:rFonts w:ascii="Times New Roman" w:eastAsia="Times New Roman" w:hAnsi="Times New Roman" w:cs="Times New Roman"/>
                <w:color w:val="000000"/>
                <w:sz w:val="18"/>
                <w:szCs w:val="18"/>
                <w:lang w:eastAsia="lv-LV"/>
              </w:rPr>
            </w:pPr>
            <w:r w:rsidRPr="00681B5C">
              <w:rPr>
                <w:rFonts w:ascii="Times New Roman" w:eastAsia="Times New Roman" w:hAnsi="Times New Roman" w:cs="Times New Roman"/>
                <w:color w:val="000000"/>
                <w:sz w:val="18"/>
                <w:szCs w:val="18"/>
                <w:lang w:eastAsia="lv-LV"/>
              </w:rPr>
              <w:t>izmaiņas, salīdzinot ar vidēja termiņa budžeta ietvaru 20</w:t>
            </w:r>
            <w:r w:rsidR="00D213A0">
              <w:rPr>
                <w:rFonts w:ascii="Times New Roman" w:eastAsia="Times New Roman" w:hAnsi="Times New Roman" w:cs="Times New Roman"/>
                <w:color w:val="000000"/>
                <w:sz w:val="18"/>
                <w:szCs w:val="18"/>
                <w:lang w:eastAsia="lv-LV"/>
              </w:rPr>
              <w:t>20</w:t>
            </w:r>
            <w:r w:rsidRPr="00681B5C">
              <w:rPr>
                <w:rFonts w:ascii="Times New Roman" w:eastAsia="Times New Roman" w:hAnsi="Times New Roman" w:cs="Times New Roman"/>
                <w:color w:val="000000"/>
                <w:sz w:val="18"/>
                <w:szCs w:val="18"/>
                <w:lang w:eastAsia="lv-LV"/>
              </w:rPr>
              <w:t>. gadam</w:t>
            </w:r>
          </w:p>
        </w:tc>
        <w:tc>
          <w:tcPr>
            <w:tcW w:w="1134" w:type="dxa"/>
            <w:tcBorders>
              <w:top w:val="nil"/>
              <w:left w:val="nil"/>
              <w:bottom w:val="single" w:sz="8" w:space="0" w:color="414142"/>
              <w:right w:val="single" w:sz="8" w:space="0" w:color="414142"/>
            </w:tcBorders>
            <w:shd w:val="clear" w:color="auto" w:fill="auto"/>
            <w:vAlign w:val="center"/>
            <w:hideMark/>
          </w:tcPr>
          <w:p w14:paraId="6414A4D4" w14:textId="1352DBB3" w:rsidR="007E295B" w:rsidRPr="00681B5C" w:rsidRDefault="007E295B" w:rsidP="007E295B">
            <w:pPr>
              <w:spacing w:after="0" w:line="240" w:lineRule="auto"/>
              <w:jc w:val="center"/>
              <w:rPr>
                <w:rFonts w:ascii="Times New Roman" w:eastAsia="Times New Roman" w:hAnsi="Times New Roman" w:cs="Times New Roman"/>
                <w:color w:val="000000"/>
                <w:sz w:val="18"/>
                <w:szCs w:val="18"/>
                <w:lang w:eastAsia="lv-LV"/>
              </w:rPr>
            </w:pPr>
            <w:r w:rsidRPr="00681B5C">
              <w:rPr>
                <w:rFonts w:ascii="Times New Roman" w:eastAsia="Times New Roman" w:hAnsi="Times New Roman" w:cs="Times New Roman"/>
                <w:color w:val="000000"/>
                <w:sz w:val="18"/>
                <w:szCs w:val="18"/>
                <w:lang w:eastAsia="lv-LV"/>
              </w:rPr>
              <w:t>saskaņā ar vidēja termiņa budžeta ietvaru</w:t>
            </w:r>
            <w:r w:rsidR="00A77700" w:rsidRPr="00A77700">
              <w:rPr>
                <w:rFonts w:ascii="Times New Roman" w:eastAsia="Times New Roman" w:hAnsi="Times New Roman" w:cs="Times New Roman"/>
                <w:color w:val="FF0000"/>
                <w:sz w:val="18"/>
                <w:szCs w:val="18"/>
                <w:lang w:eastAsia="lv-LV"/>
              </w:rPr>
              <w:t>*</w:t>
            </w:r>
          </w:p>
        </w:tc>
        <w:tc>
          <w:tcPr>
            <w:tcW w:w="1134" w:type="dxa"/>
            <w:tcBorders>
              <w:top w:val="nil"/>
              <w:left w:val="nil"/>
              <w:bottom w:val="single" w:sz="8" w:space="0" w:color="414142"/>
              <w:right w:val="single" w:sz="8" w:space="0" w:color="414142"/>
            </w:tcBorders>
            <w:shd w:val="clear" w:color="auto" w:fill="auto"/>
            <w:vAlign w:val="center"/>
            <w:hideMark/>
          </w:tcPr>
          <w:p w14:paraId="07044571" w14:textId="648BC243" w:rsidR="007E295B" w:rsidRPr="00681B5C" w:rsidRDefault="007E295B" w:rsidP="007E295B">
            <w:pPr>
              <w:tabs>
                <w:tab w:val="left" w:pos="2275"/>
              </w:tabs>
              <w:spacing w:after="0" w:line="240" w:lineRule="auto"/>
              <w:jc w:val="center"/>
              <w:rPr>
                <w:rFonts w:ascii="Times New Roman" w:eastAsia="Times New Roman" w:hAnsi="Times New Roman" w:cs="Times New Roman"/>
                <w:color w:val="000000"/>
                <w:sz w:val="18"/>
                <w:szCs w:val="18"/>
                <w:lang w:eastAsia="lv-LV"/>
              </w:rPr>
            </w:pPr>
            <w:r w:rsidRPr="00681B5C">
              <w:rPr>
                <w:rFonts w:ascii="Times New Roman" w:eastAsia="Times New Roman" w:hAnsi="Times New Roman" w:cs="Times New Roman"/>
                <w:color w:val="000000"/>
                <w:sz w:val="18"/>
                <w:szCs w:val="18"/>
                <w:lang w:eastAsia="lv-LV"/>
              </w:rPr>
              <w:t>izmaiņas, salīdzinot ar vidēja termiņa budžeta ietvaru  202</w:t>
            </w:r>
            <w:r w:rsidR="00D213A0">
              <w:rPr>
                <w:rFonts w:ascii="Times New Roman" w:eastAsia="Times New Roman" w:hAnsi="Times New Roman" w:cs="Times New Roman"/>
                <w:color w:val="000000"/>
                <w:sz w:val="18"/>
                <w:szCs w:val="18"/>
                <w:lang w:eastAsia="lv-LV"/>
              </w:rPr>
              <w:t>1</w:t>
            </w:r>
            <w:r w:rsidRPr="00681B5C">
              <w:rPr>
                <w:rFonts w:ascii="Times New Roman" w:eastAsia="Times New Roman" w:hAnsi="Times New Roman" w:cs="Times New Roman"/>
                <w:color w:val="000000"/>
                <w:sz w:val="18"/>
                <w:szCs w:val="18"/>
                <w:lang w:eastAsia="lv-LV"/>
              </w:rPr>
              <w:t>. gadam</w:t>
            </w:r>
          </w:p>
        </w:tc>
        <w:tc>
          <w:tcPr>
            <w:tcW w:w="1560" w:type="dxa"/>
            <w:tcBorders>
              <w:top w:val="nil"/>
              <w:left w:val="nil"/>
              <w:bottom w:val="single" w:sz="8" w:space="0" w:color="414142"/>
              <w:right w:val="single" w:sz="8" w:space="0" w:color="414142"/>
            </w:tcBorders>
            <w:shd w:val="clear" w:color="auto" w:fill="auto"/>
            <w:vAlign w:val="center"/>
            <w:hideMark/>
          </w:tcPr>
          <w:p w14:paraId="49E8AD28" w14:textId="383A24FA" w:rsidR="007E295B" w:rsidRPr="00681B5C" w:rsidRDefault="007E295B" w:rsidP="007E295B">
            <w:pPr>
              <w:spacing w:after="0" w:line="240" w:lineRule="auto"/>
              <w:jc w:val="center"/>
              <w:rPr>
                <w:rFonts w:ascii="Times New Roman" w:eastAsia="Times New Roman" w:hAnsi="Times New Roman" w:cs="Times New Roman"/>
                <w:color w:val="000000"/>
                <w:sz w:val="18"/>
                <w:szCs w:val="18"/>
                <w:lang w:eastAsia="lv-LV"/>
              </w:rPr>
            </w:pPr>
            <w:r w:rsidRPr="00681B5C">
              <w:rPr>
                <w:rFonts w:ascii="Times New Roman" w:eastAsia="Times New Roman" w:hAnsi="Times New Roman" w:cs="Times New Roman"/>
                <w:color w:val="000000"/>
                <w:sz w:val="18"/>
                <w:szCs w:val="18"/>
                <w:lang w:eastAsia="lv-LV"/>
              </w:rPr>
              <w:t>izmaiņas, salīdzinot ar vidēja termiņa budžeta ietvaru 202</w:t>
            </w:r>
            <w:r w:rsidR="00D213A0">
              <w:rPr>
                <w:rFonts w:ascii="Times New Roman" w:eastAsia="Times New Roman" w:hAnsi="Times New Roman" w:cs="Times New Roman"/>
                <w:color w:val="000000"/>
                <w:sz w:val="18"/>
                <w:szCs w:val="18"/>
                <w:lang w:eastAsia="lv-LV"/>
              </w:rPr>
              <w:t>1</w:t>
            </w:r>
            <w:r w:rsidRPr="00681B5C">
              <w:rPr>
                <w:rFonts w:ascii="Times New Roman" w:eastAsia="Times New Roman" w:hAnsi="Times New Roman" w:cs="Times New Roman"/>
                <w:color w:val="000000"/>
                <w:sz w:val="18"/>
                <w:szCs w:val="18"/>
                <w:lang w:eastAsia="lv-LV"/>
              </w:rPr>
              <w:t>. gadam</w:t>
            </w:r>
          </w:p>
        </w:tc>
      </w:tr>
      <w:tr w:rsidR="007E295B" w:rsidRPr="00681B5C" w14:paraId="12DFEEBB"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16C042A" w14:textId="77777777" w:rsidR="007E295B" w:rsidRPr="00681B5C" w:rsidRDefault="007E295B" w:rsidP="007E295B">
            <w:pPr>
              <w:spacing w:after="0" w:line="240" w:lineRule="auto"/>
              <w:jc w:val="center"/>
              <w:rPr>
                <w:rFonts w:ascii="Times New Roman" w:eastAsia="Times New Roman" w:hAnsi="Times New Roman" w:cs="Times New Roman"/>
                <w:color w:val="414142"/>
                <w:sz w:val="20"/>
                <w:szCs w:val="20"/>
                <w:lang w:eastAsia="lv-LV"/>
              </w:rPr>
            </w:pPr>
            <w:r w:rsidRPr="00681B5C">
              <w:rPr>
                <w:rFonts w:ascii="Times New Roman" w:eastAsia="Times New Roman" w:hAnsi="Times New Roman" w:cs="Times New Roman"/>
                <w:color w:val="414142"/>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14:paraId="47E89400" w14:textId="77777777" w:rsidR="007E295B" w:rsidRPr="00681B5C" w:rsidRDefault="007E295B" w:rsidP="007E295B">
            <w:pPr>
              <w:spacing w:after="0" w:line="240" w:lineRule="auto"/>
              <w:jc w:val="center"/>
              <w:rPr>
                <w:rFonts w:ascii="Times New Roman" w:eastAsia="Times New Roman" w:hAnsi="Times New Roman" w:cs="Times New Roman"/>
                <w:color w:val="414142"/>
                <w:sz w:val="18"/>
                <w:szCs w:val="18"/>
                <w:lang w:eastAsia="lv-LV"/>
              </w:rPr>
            </w:pPr>
            <w:r w:rsidRPr="00681B5C">
              <w:rPr>
                <w:rFonts w:ascii="Times New Roman" w:eastAsia="Times New Roman" w:hAnsi="Times New Roman" w:cs="Times New Roman"/>
                <w:color w:val="414142"/>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14:paraId="4082AE8C" w14:textId="77777777" w:rsidR="007E295B" w:rsidRPr="00681B5C" w:rsidRDefault="007E295B" w:rsidP="007E295B">
            <w:pPr>
              <w:spacing w:after="0" w:line="240" w:lineRule="auto"/>
              <w:jc w:val="center"/>
              <w:rPr>
                <w:rFonts w:ascii="Times New Roman" w:eastAsia="Times New Roman" w:hAnsi="Times New Roman" w:cs="Times New Roman"/>
                <w:color w:val="414142"/>
                <w:sz w:val="18"/>
                <w:szCs w:val="18"/>
                <w:lang w:eastAsia="lv-LV"/>
              </w:rPr>
            </w:pPr>
            <w:r w:rsidRPr="00681B5C">
              <w:rPr>
                <w:rFonts w:ascii="Times New Roman" w:eastAsia="Times New Roman" w:hAnsi="Times New Roman" w:cs="Times New Roman"/>
                <w:color w:val="414142"/>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14:paraId="706F15EF" w14:textId="77777777" w:rsidR="007E295B" w:rsidRPr="00681B5C" w:rsidRDefault="007E295B" w:rsidP="007E295B">
            <w:pPr>
              <w:spacing w:after="0" w:line="240" w:lineRule="auto"/>
              <w:jc w:val="center"/>
              <w:rPr>
                <w:rFonts w:ascii="Times New Roman" w:eastAsia="Times New Roman" w:hAnsi="Times New Roman" w:cs="Times New Roman"/>
                <w:color w:val="414142"/>
                <w:sz w:val="18"/>
                <w:szCs w:val="18"/>
                <w:lang w:eastAsia="lv-LV"/>
              </w:rPr>
            </w:pPr>
            <w:r w:rsidRPr="00681B5C">
              <w:rPr>
                <w:rFonts w:ascii="Times New Roman" w:eastAsia="Times New Roman" w:hAnsi="Times New Roman" w:cs="Times New Roman"/>
                <w:color w:val="414142"/>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14:paraId="70A9734C" w14:textId="77777777" w:rsidR="007E295B" w:rsidRPr="00681B5C" w:rsidRDefault="007E295B" w:rsidP="007E295B">
            <w:pPr>
              <w:spacing w:after="0" w:line="240" w:lineRule="auto"/>
              <w:jc w:val="center"/>
              <w:rPr>
                <w:rFonts w:ascii="Times New Roman" w:eastAsia="Times New Roman" w:hAnsi="Times New Roman" w:cs="Times New Roman"/>
                <w:color w:val="414142"/>
                <w:sz w:val="18"/>
                <w:szCs w:val="18"/>
                <w:lang w:eastAsia="lv-LV"/>
              </w:rPr>
            </w:pPr>
            <w:r w:rsidRPr="00681B5C">
              <w:rPr>
                <w:rFonts w:ascii="Times New Roman" w:eastAsia="Times New Roman" w:hAnsi="Times New Roman" w:cs="Times New Roman"/>
                <w:color w:val="414142"/>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14:paraId="2FB92605" w14:textId="77777777" w:rsidR="007E295B" w:rsidRPr="00681B5C" w:rsidRDefault="007E295B" w:rsidP="007E295B">
            <w:pPr>
              <w:spacing w:after="0" w:line="240" w:lineRule="auto"/>
              <w:jc w:val="center"/>
              <w:rPr>
                <w:rFonts w:ascii="Times New Roman" w:eastAsia="Times New Roman" w:hAnsi="Times New Roman" w:cs="Times New Roman"/>
                <w:color w:val="414142"/>
                <w:sz w:val="18"/>
                <w:szCs w:val="18"/>
                <w:lang w:eastAsia="lv-LV"/>
              </w:rPr>
            </w:pPr>
            <w:r w:rsidRPr="00681B5C">
              <w:rPr>
                <w:rFonts w:ascii="Times New Roman" w:eastAsia="Times New Roman" w:hAnsi="Times New Roman" w:cs="Times New Roman"/>
                <w:color w:val="414142"/>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14:paraId="6CF44795" w14:textId="77777777" w:rsidR="007E295B" w:rsidRPr="00681B5C" w:rsidRDefault="007E295B" w:rsidP="007E295B">
            <w:pPr>
              <w:spacing w:after="0" w:line="240" w:lineRule="auto"/>
              <w:jc w:val="center"/>
              <w:rPr>
                <w:rFonts w:ascii="Times New Roman" w:eastAsia="Times New Roman" w:hAnsi="Times New Roman" w:cs="Times New Roman"/>
                <w:color w:val="414142"/>
                <w:sz w:val="18"/>
                <w:szCs w:val="18"/>
                <w:lang w:eastAsia="lv-LV"/>
              </w:rPr>
            </w:pPr>
            <w:r w:rsidRPr="00681B5C">
              <w:rPr>
                <w:rFonts w:ascii="Times New Roman" w:eastAsia="Times New Roman" w:hAnsi="Times New Roman" w:cs="Times New Roman"/>
                <w:color w:val="414142"/>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14:paraId="726B210D" w14:textId="77777777" w:rsidR="007E295B" w:rsidRPr="00681B5C" w:rsidRDefault="007E295B" w:rsidP="007E295B">
            <w:pPr>
              <w:spacing w:after="0" w:line="240" w:lineRule="auto"/>
              <w:jc w:val="center"/>
              <w:rPr>
                <w:rFonts w:ascii="Times New Roman" w:eastAsia="Times New Roman" w:hAnsi="Times New Roman" w:cs="Times New Roman"/>
                <w:color w:val="414142"/>
                <w:sz w:val="18"/>
                <w:szCs w:val="18"/>
                <w:lang w:eastAsia="lv-LV"/>
              </w:rPr>
            </w:pPr>
            <w:r w:rsidRPr="00681B5C">
              <w:rPr>
                <w:rFonts w:ascii="Times New Roman" w:eastAsia="Times New Roman" w:hAnsi="Times New Roman" w:cs="Times New Roman"/>
                <w:color w:val="414142"/>
                <w:sz w:val="18"/>
                <w:szCs w:val="18"/>
                <w:lang w:eastAsia="lv-LV"/>
              </w:rPr>
              <w:t>8</w:t>
            </w:r>
          </w:p>
        </w:tc>
      </w:tr>
      <w:tr w:rsidR="0097650B" w:rsidRPr="00681B5C" w14:paraId="3C7A5197"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33D62AEA" w14:textId="77777777" w:rsidR="0097650B" w:rsidRPr="00681B5C" w:rsidRDefault="0097650B" w:rsidP="0097650B">
            <w:pPr>
              <w:spacing w:after="0" w:line="240" w:lineRule="auto"/>
              <w:rPr>
                <w:rFonts w:ascii="Times New Roman" w:eastAsia="Times New Roman" w:hAnsi="Times New Roman" w:cs="Times New Roman"/>
                <w:sz w:val="20"/>
                <w:szCs w:val="20"/>
                <w:lang w:eastAsia="lv-LV"/>
              </w:rPr>
            </w:pPr>
            <w:r w:rsidRPr="00681B5C">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vAlign w:val="center"/>
          </w:tcPr>
          <w:p w14:paraId="3A392894" w14:textId="2EDF0C7E" w:rsidR="0097650B" w:rsidRPr="0097650B" w:rsidRDefault="0097650B" w:rsidP="0097650B">
            <w:pPr>
              <w:spacing w:after="0" w:line="240" w:lineRule="auto"/>
              <w:jc w:val="center"/>
              <w:rPr>
                <w:rFonts w:ascii="Times New Roman" w:eastAsia="Times New Roman" w:hAnsi="Times New Roman" w:cs="Times New Roman"/>
                <w:sz w:val="20"/>
                <w:szCs w:val="20"/>
                <w:lang w:eastAsia="lv-LV"/>
              </w:rPr>
            </w:pPr>
            <w:r w:rsidRPr="0097650B">
              <w:rPr>
                <w:rFonts w:ascii="Times New Roman" w:hAnsi="Times New Roman" w:cs="Times New Roman"/>
                <w:color w:val="000000"/>
                <w:sz w:val="20"/>
                <w:szCs w:val="20"/>
              </w:rPr>
              <w:t>18 840 724</w:t>
            </w:r>
          </w:p>
        </w:tc>
        <w:tc>
          <w:tcPr>
            <w:tcW w:w="851" w:type="dxa"/>
            <w:tcBorders>
              <w:top w:val="nil"/>
              <w:left w:val="nil"/>
              <w:bottom w:val="single" w:sz="8" w:space="0" w:color="414142"/>
              <w:right w:val="single" w:sz="8" w:space="0" w:color="414142"/>
            </w:tcBorders>
            <w:shd w:val="clear" w:color="000000" w:fill="D9D9D9"/>
            <w:vAlign w:val="center"/>
          </w:tcPr>
          <w:p w14:paraId="3DD679E0" w14:textId="70EAF358" w:rsidR="0097650B" w:rsidRPr="0097650B" w:rsidRDefault="0097650B" w:rsidP="0097650B">
            <w:pPr>
              <w:spacing w:after="0" w:line="240" w:lineRule="auto"/>
              <w:jc w:val="center"/>
              <w:rPr>
                <w:rFonts w:ascii="Times New Roman" w:eastAsia="Times New Roman" w:hAnsi="Times New Roman" w:cs="Times New Roman"/>
                <w:sz w:val="20"/>
                <w:szCs w:val="20"/>
                <w:lang w:eastAsia="lv-LV"/>
              </w:rPr>
            </w:pPr>
            <w:r w:rsidRPr="0097650B">
              <w:rPr>
                <w:rFonts w:ascii="Times New Roman" w:hAnsi="Times New Roman" w:cs="Times New Roman"/>
                <w:color w:val="000000"/>
                <w:sz w:val="20"/>
                <w:szCs w:val="20"/>
              </w:rPr>
              <w:t> </w:t>
            </w:r>
            <w:r w:rsidR="0011740D">
              <w:rPr>
                <w:rFonts w:ascii="Times New Roman" w:hAnsi="Times New Roman" w:cs="Times New Roman"/>
                <w:color w:val="000000"/>
                <w:sz w:val="20"/>
                <w:szCs w:val="20"/>
              </w:rPr>
              <w:t>0</w:t>
            </w:r>
          </w:p>
        </w:tc>
        <w:tc>
          <w:tcPr>
            <w:tcW w:w="1275" w:type="dxa"/>
            <w:tcBorders>
              <w:top w:val="nil"/>
              <w:left w:val="nil"/>
              <w:bottom w:val="single" w:sz="8" w:space="0" w:color="414142"/>
              <w:right w:val="single" w:sz="8" w:space="0" w:color="414142"/>
            </w:tcBorders>
            <w:shd w:val="clear" w:color="000000" w:fill="D9D9D9"/>
            <w:vAlign w:val="center"/>
          </w:tcPr>
          <w:p w14:paraId="680E647C" w14:textId="4C099F9E" w:rsidR="0097650B" w:rsidRPr="0097650B" w:rsidRDefault="0097650B" w:rsidP="0097650B">
            <w:pPr>
              <w:spacing w:after="0" w:line="240" w:lineRule="auto"/>
              <w:jc w:val="center"/>
              <w:rPr>
                <w:rFonts w:ascii="Times New Roman" w:eastAsia="Times New Roman" w:hAnsi="Times New Roman" w:cs="Times New Roman"/>
                <w:sz w:val="20"/>
                <w:szCs w:val="20"/>
                <w:lang w:eastAsia="lv-LV"/>
              </w:rPr>
            </w:pPr>
            <w:r w:rsidRPr="0097650B">
              <w:rPr>
                <w:rFonts w:ascii="Times New Roman" w:hAnsi="Times New Roman" w:cs="Times New Roman"/>
                <w:color w:val="000000"/>
                <w:sz w:val="20"/>
                <w:szCs w:val="20"/>
              </w:rPr>
              <w:t>18 729 124</w:t>
            </w:r>
          </w:p>
        </w:tc>
        <w:tc>
          <w:tcPr>
            <w:tcW w:w="1134" w:type="dxa"/>
            <w:tcBorders>
              <w:top w:val="nil"/>
              <w:left w:val="nil"/>
              <w:bottom w:val="single" w:sz="8" w:space="0" w:color="414142"/>
              <w:right w:val="single" w:sz="8" w:space="0" w:color="414142"/>
            </w:tcBorders>
            <w:shd w:val="clear" w:color="000000" w:fill="D9D9D9"/>
            <w:vAlign w:val="center"/>
          </w:tcPr>
          <w:p w14:paraId="0B31C849" w14:textId="008672FB"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 </w:t>
            </w:r>
            <w:r w:rsidR="0011740D">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0FDD46D4" w14:textId="4DAF3827"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18 662 924</w:t>
            </w:r>
          </w:p>
        </w:tc>
        <w:tc>
          <w:tcPr>
            <w:tcW w:w="1134" w:type="dxa"/>
            <w:tcBorders>
              <w:top w:val="nil"/>
              <w:left w:val="nil"/>
              <w:bottom w:val="single" w:sz="8" w:space="0" w:color="414142"/>
              <w:right w:val="single" w:sz="8" w:space="0" w:color="414142"/>
            </w:tcBorders>
            <w:shd w:val="clear" w:color="000000" w:fill="D9D9D9"/>
            <w:vAlign w:val="center"/>
          </w:tcPr>
          <w:p w14:paraId="36F2F03C" w14:textId="40F5ABF9" w:rsidR="0097650B" w:rsidRPr="0097650B" w:rsidRDefault="0011740D" w:rsidP="0097650B">
            <w:pPr>
              <w:spacing w:after="100" w:afterAutospacing="1" w:line="276" w:lineRule="auto"/>
              <w:jc w:val="center"/>
              <w:rPr>
                <w:rFonts w:ascii="Times New Roman" w:eastAsia="Calibri" w:hAnsi="Times New Roman" w:cs="Times New Roman"/>
                <w:sz w:val="18"/>
                <w:szCs w:val="18"/>
              </w:rPr>
            </w:pPr>
            <w:r>
              <w:rPr>
                <w:rFonts w:ascii="Times New Roman" w:hAnsi="Times New Roman" w:cs="Times New Roman"/>
                <w:color w:val="000000"/>
                <w:sz w:val="18"/>
                <w:szCs w:val="18"/>
              </w:rPr>
              <w:t>0</w:t>
            </w:r>
            <w:r w:rsidR="0097650B" w:rsidRPr="0097650B">
              <w:rPr>
                <w:rFonts w:ascii="Times New Roman" w:hAnsi="Times New Roman" w:cs="Times New Roman"/>
                <w:color w:val="000000"/>
                <w:sz w:val="18"/>
                <w:szCs w:val="18"/>
              </w:rPr>
              <w:t> </w:t>
            </w:r>
          </w:p>
        </w:tc>
        <w:tc>
          <w:tcPr>
            <w:tcW w:w="1560" w:type="dxa"/>
            <w:tcBorders>
              <w:top w:val="nil"/>
              <w:left w:val="nil"/>
              <w:bottom w:val="single" w:sz="8" w:space="0" w:color="414142"/>
              <w:right w:val="single" w:sz="8" w:space="0" w:color="414142"/>
            </w:tcBorders>
            <w:shd w:val="clear" w:color="000000" w:fill="D9D9D9"/>
            <w:vAlign w:val="center"/>
          </w:tcPr>
          <w:p w14:paraId="20F6F0A3" w14:textId="2BD3506B" w:rsidR="0097650B" w:rsidRPr="0097650B" w:rsidRDefault="0097650B" w:rsidP="0097650B">
            <w:pPr>
              <w:spacing w:after="100" w:afterAutospacing="1" w:line="276" w:lineRule="auto"/>
              <w:jc w:val="center"/>
              <w:rPr>
                <w:rFonts w:ascii="Times New Roman" w:eastAsia="Calibri" w:hAnsi="Times New Roman" w:cs="Times New Roman"/>
                <w:sz w:val="18"/>
                <w:szCs w:val="18"/>
              </w:rPr>
            </w:pPr>
            <w:r w:rsidRPr="0097650B">
              <w:rPr>
                <w:rFonts w:ascii="Times New Roman" w:hAnsi="Times New Roman" w:cs="Times New Roman"/>
                <w:color w:val="000000"/>
                <w:sz w:val="18"/>
                <w:szCs w:val="18"/>
              </w:rPr>
              <w:t> </w:t>
            </w:r>
            <w:r w:rsidR="0011740D">
              <w:rPr>
                <w:rFonts w:ascii="Times New Roman" w:hAnsi="Times New Roman" w:cs="Times New Roman"/>
                <w:color w:val="000000"/>
                <w:sz w:val="18"/>
                <w:szCs w:val="18"/>
              </w:rPr>
              <w:t>0</w:t>
            </w:r>
          </w:p>
        </w:tc>
      </w:tr>
      <w:tr w:rsidR="0097650B" w:rsidRPr="00681B5C" w14:paraId="696968CE" w14:textId="77777777" w:rsidTr="00FB6F86">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B98E66C" w14:textId="77777777" w:rsidR="0097650B" w:rsidRPr="00681B5C" w:rsidRDefault="0097650B" w:rsidP="0097650B">
            <w:pPr>
              <w:spacing w:after="0" w:line="240" w:lineRule="auto"/>
              <w:rPr>
                <w:rFonts w:ascii="Times New Roman" w:eastAsia="Times New Roman" w:hAnsi="Times New Roman" w:cs="Times New Roman"/>
                <w:sz w:val="20"/>
                <w:szCs w:val="20"/>
                <w:lang w:eastAsia="lv-LV"/>
              </w:rPr>
            </w:pPr>
            <w:r w:rsidRPr="00681B5C">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auto" w:fill="auto"/>
            <w:vAlign w:val="center"/>
          </w:tcPr>
          <w:p w14:paraId="73CC8B88" w14:textId="6D53F990" w:rsidR="0097650B" w:rsidRPr="0097650B" w:rsidRDefault="0097650B" w:rsidP="0097650B">
            <w:pPr>
              <w:spacing w:after="0" w:line="240" w:lineRule="auto"/>
              <w:jc w:val="center"/>
              <w:rPr>
                <w:rFonts w:ascii="Times New Roman" w:eastAsia="Times New Roman" w:hAnsi="Times New Roman" w:cs="Times New Roman"/>
                <w:sz w:val="20"/>
                <w:szCs w:val="20"/>
                <w:lang w:eastAsia="lv-LV"/>
              </w:rPr>
            </w:pPr>
            <w:r w:rsidRPr="0097650B">
              <w:rPr>
                <w:rFonts w:ascii="Times New Roman" w:hAnsi="Times New Roman" w:cs="Times New Roman"/>
                <w:color w:val="000000"/>
                <w:sz w:val="20"/>
                <w:szCs w:val="20"/>
              </w:rPr>
              <w:t>0</w:t>
            </w:r>
          </w:p>
        </w:tc>
        <w:tc>
          <w:tcPr>
            <w:tcW w:w="851" w:type="dxa"/>
            <w:tcBorders>
              <w:top w:val="nil"/>
              <w:left w:val="nil"/>
              <w:bottom w:val="single" w:sz="8" w:space="0" w:color="414142"/>
              <w:right w:val="single" w:sz="8" w:space="0" w:color="414142"/>
            </w:tcBorders>
            <w:shd w:val="clear" w:color="auto" w:fill="auto"/>
            <w:vAlign w:val="center"/>
          </w:tcPr>
          <w:p w14:paraId="0911D97E" w14:textId="33D0D11F" w:rsidR="0097650B" w:rsidRPr="0097650B" w:rsidRDefault="0097650B" w:rsidP="0097650B">
            <w:pPr>
              <w:spacing w:after="0" w:line="240" w:lineRule="auto"/>
              <w:jc w:val="center"/>
              <w:rPr>
                <w:rFonts w:ascii="Times New Roman" w:eastAsia="Times New Roman" w:hAnsi="Times New Roman" w:cs="Times New Roman"/>
                <w:sz w:val="20"/>
                <w:szCs w:val="20"/>
                <w:lang w:eastAsia="lv-LV"/>
              </w:rPr>
            </w:pPr>
            <w:r w:rsidRPr="0097650B">
              <w:rPr>
                <w:rFonts w:ascii="Times New Roman" w:hAnsi="Times New Roman" w:cs="Times New Roman"/>
                <w:color w:val="000000"/>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14:paraId="0CD17EA2" w14:textId="4DC9BE2F" w:rsidR="0097650B" w:rsidRPr="0097650B" w:rsidRDefault="0097650B" w:rsidP="0097650B">
            <w:pPr>
              <w:spacing w:after="0" w:line="240" w:lineRule="auto"/>
              <w:jc w:val="center"/>
              <w:rPr>
                <w:rFonts w:ascii="Times New Roman" w:eastAsia="Times New Roman" w:hAnsi="Times New Roman" w:cs="Times New Roman"/>
                <w:sz w:val="20"/>
                <w:szCs w:val="20"/>
                <w:lang w:eastAsia="lv-LV"/>
              </w:rPr>
            </w:pPr>
            <w:r w:rsidRPr="0097650B">
              <w:rPr>
                <w:rFonts w:ascii="Times New Roman" w:hAnsi="Times New Roman" w:cs="Times New Roman"/>
                <w:color w:val="000000"/>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14:paraId="5BF3C7BE" w14:textId="2A8F3476"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242BB63" w14:textId="680D696E"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51B8601" w14:textId="4446650D" w:rsidR="0097650B" w:rsidRPr="0097650B" w:rsidRDefault="0097650B" w:rsidP="0097650B">
            <w:pPr>
              <w:spacing w:after="100" w:afterAutospacing="1" w:line="276" w:lineRule="auto"/>
              <w:jc w:val="center"/>
              <w:rPr>
                <w:rFonts w:ascii="Times New Roman" w:eastAsia="Calibri" w:hAnsi="Times New Roman" w:cs="Times New Roman"/>
                <w:sz w:val="18"/>
                <w:szCs w:val="18"/>
              </w:rPr>
            </w:pPr>
            <w:r w:rsidRPr="0097650B">
              <w:rPr>
                <w:rFonts w:ascii="Times New Roman" w:hAnsi="Times New Roman" w:cs="Times New Roman"/>
                <w:color w:val="000000"/>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BF0A150" w14:textId="11EE3FFC" w:rsidR="0097650B" w:rsidRPr="0097650B" w:rsidRDefault="0097650B" w:rsidP="0097650B">
            <w:pPr>
              <w:spacing w:after="100" w:afterAutospacing="1" w:line="276" w:lineRule="auto"/>
              <w:jc w:val="center"/>
              <w:rPr>
                <w:rFonts w:ascii="Times New Roman" w:eastAsia="Calibri" w:hAnsi="Times New Roman" w:cs="Times New Roman"/>
                <w:sz w:val="18"/>
                <w:szCs w:val="18"/>
              </w:rPr>
            </w:pPr>
            <w:r w:rsidRPr="0097650B">
              <w:rPr>
                <w:rFonts w:ascii="Times New Roman" w:hAnsi="Times New Roman" w:cs="Times New Roman"/>
                <w:color w:val="000000"/>
                <w:sz w:val="18"/>
                <w:szCs w:val="18"/>
              </w:rPr>
              <w:t>0</w:t>
            </w:r>
          </w:p>
        </w:tc>
      </w:tr>
      <w:tr w:rsidR="0097650B" w:rsidRPr="00681B5C" w14:paraId="6B1A8E84" w14:textId="77777777" w:rsidTr="00FB6F86">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E98FA4C" w14:textId="3C1499FA" w:rsidR="0097650B" w:rsidRPr="00681B5C" w:rsidRDefault="0097650B" w:rsidP="0097650B">
            <w:pPr>
              <w:spacing w:after="0" w:line="240" w:lineRule="auto"/>
              <w:rPr>
                <w:rFonts w:ascii="Times New Roman" w:eastAsia="Times New Roman" w:hAnsi="Times New Roman" w:cs="Times New Roman"/>
                <w:sz w:val="20"/>
                <w:szCs w:val="20"/>
                <w:lang w:eastAsia="lv-LV"/>
              </w:rPr>
            </w:pPr>
            <w:r w:rsidRPr="00681B5C">
              <w:rPr>
                <w:rFonts w:ascii="Times New Roman" w:eastAsia="Times New Roman" w:hAnsi="Times New Roman" w:cs="Times New Roman"/>
                <w:sz w:val="20"/>
                <w:szCs w:val="20"/>
                <w:lang w:eastAsia="lv-LV"/>
              </w:rPr>
              <w:t xml:space="preserve">1.2. valsts speciālais budžets, </w:t>
            </w:r>
            <w:r w:rsidRPr="00681B5C">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auto" w:fill="auto"/>
            <w:vAlign w:val="center"/>
          </w:tcPr>
          <w:p w14:paraId="0DC70842" w14:textId="76A786EE" w:rsidR="0097650B" w:rsidRPr="0097650B" w:rsidRDefault="0097650B" w:rsidP="0097650B">
            <w:pPr>
              <w:spacing w:after="0" w:line="240" w:lineRule="auto"/>
              <w:jc w:val="center"/>
              <w:rPr>
                <w:rFonts w:ascii="Times New Roman" w:eastAsia="Times New Roman" w:hAnsi="Times New Roman" w:cs="Times New Roman"/>
                <w:sz w:val="20"/>
                <w:szCs w:val="20"/>
                <w:lang w:eastAsia="lv-LV"/>
              </w:rPr>
            </w:pPr>
            <w:r w:rsidRPr="0097650B">
              <w:rPr>
                <w:rFonts w:ascii="Times New Roman" w:hAnsi="Times New Roman" w:cs="Times New Roman"/>
                <w:color w:val="000000"/>
                <w:sz w:val="20"/>
                <w:szCs w:val="20"/>
              </w:rPr>
              <w:t>18 840 724</w:t>
            </w:r>
          </w:p>
        </w:tc>
        <w:tc>
          <w:tcPr>
            <w:tcW w:w="851" w:type="dxa"/>
            <w:tcBorders>
              <w:top w:val="nil"/>
              <w:left w:val="nil"/>
              <w:bottom w:val="single" w:sz="8" w:space="0" w:color="414142"/>
              <w:right w:val="single" w:sz="8" w:space="0" w:color="414142"/>
            </w:tcBorders>
            <w:shd w:val="clear" w:color="auto" w:fill="auto"/>
            <w:vAlign w:val="center"/>
          </w:tcPr>
          <w:p w14:paraId="27948CDE" w14:textId="066F448B" w:rsidR="0097650B" w:rsidRPr="0097650B" w:rsidRDefault="0097650B" w:rsidP="0097650B">
            <w:pPr>
              <w:spacing w:after="0" w:line="240" w:lineRule="auto"/>
              <w:jc w:val="center"/>
              <w:rPr>
                <w:rFonts w:ascii="Times New Roman" w:eastAsia="Times New Roman" w:hAnsi="Times New Roman" w:cs="Times New Roman"/>
                <w:sz w:val="20"/>
                <w:szCs w:val="20"/>
                <w:lang w:eastAsia="lv-LV"/>
              </w:rPr>
            </w:pPr>
            <w:r w:rsidRPr="0097650B">
              <w:rPr>
                <w:rFonts w:ascii="Times New Roman" w:hAnsi="Times New Roman" w:cs="Times New Roman"/>
                <w:color w:val="000000"/>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14:paraId="08ECDFAB" w14:textId="5F25AF30" w:rsidR="0097650B" w:rsidRPr="0097650B" w:rsidRDefault="0097650B" w:rsidP="0097650B">
            <w:pPr>
              <w:spacing w:after="0" w:line="240" w:lineRule="auto"/>
              <w:jc w:val="center"/>
              <w:rPr>
                <w:rFonts w:ascii="Times New Roman" w:eastAsia="Times New Roman" w:hAnsi="Times New Roman" w:cs="Times New Roman"/>
                <w:sz w:val="20"/>
                <w:szCs w:val="20"/>
                <w:lang w:eastAsia="lv-LV"/>
              </w:rPr>
            </w:pPr>
            <w:r w:rsidRPr="0097650B">
              <w:rPr>
                <w:rFonts w:ascii="Times New Roman" w:hAnsi="Times New Roman" w:cs="Times New Roman"/>
                <w:color w:val="000000"/>
                <w:sz w:val="20"/>
                <w:szCs w:val="20"/>
              </w:rPr>
              <w:t>18 729 124</w:t>
            </w:r>
          </w:p>
        </w:tc>
        <w:tc>
          <w:tcPr>
            <w:tcW w:w="1134" w:type="dxa"/>
            <w:tcBorders>
              <w:top w:val="nil"/>
              <w:left w:val="nil"/>
              <w:bottom w:val="single" w:sz="8" w:space="0" w:color="414142"/>
              <w:right w:val="single" w:sz="8" w:space="0" w:color="414142"/>
            </w:tcBorders>
            <w:shd w:val="clear" w:color="auto" w:fill="auto"/>
            <w:vAlign w:val="center"/>
          </w:tcPr>
          <w:p w14:paraId="024D4D62" w14:textId="04F88261"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A9E6D29" w14:textId="5CE79252"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18 662 924</w:t>
            </w:r>
          </w:p>
        </w:tc>
        <w:tc>
          <w:tcPr>
            <w:tcW w:w="1134" w:type="dxa"/>
            <w:tcBorders>
              <w:top w:val="nil"/>
              <w:left w:val="nil"/>
              <w:bottom w:val="single" w:sz="8" w:space="0" w:color="414142"/>
              <w:right w:val="single" w:sz="8" w:space="0" w:color="414142"/>
            </w:tcBorders>
            <w:shd w:val="clear" w:color="auto" w:fill="auto"/>
            <w:vAlign w:val="center"/>
          </w:tcPr>
          <w:p w14:paraId="5ACE9F74" w14:textId="09D15497" w:rsidR="0097650B" w:rsidRPr="0097650B" w:rsidRDefault="0097650B" w:rsidP="0097650B">
            <w:pPr>
              <w:spacing w:after="100" w:afterAutospacing="1" w:line="276" w:lineRule="auto"/>
              <w:jc w:val="center"/>
              <w:rPr>
                <w:rFonts w:ascii="Times New Roman" w:eastAsia="Calibri" w:hAnsi="Times New Roman" w:cs="Times New Roman"/>
                <w:sz w:val="18"/>
                <w:szCs w:val="18"/>
              </w:rPr>
            </w:pPr>
            <w:r w:rsidRPr="0097650B">
              <w:rPr>
                <w:rFonts w:ascii="Times New Roman" w:hAnsi="Times New Roman" w:cs="Times New Roman"/>
                <w:color w:val="000000"/>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3C802A7" w14:textId="1FCC1D50" w:rsidR="0097650B" w:rsidRPr="0097650B" w:rsidRDefault="0097650B" w:rsidP="0097650B">
            <w:pPr>
              <w:spacing w:after="100" w:afterAutospacing="1" w:line="276" w:lineRule="auto"/>
              <w:jc w:val="center"/>
              <w:rPr>
                <w:rFonts w:ascii="Times New Roman" w:eastAsia="Calibri" w:hAnsi="Times New Roman" w:cs="Times New Roman"/>
                <w:sz w:val="18"/>
                <w:szCs w:val="18"/>
              </w:rPr>
            </w:pPr>
            <w:r w:rsidRPr="0097650B">
              <w:rPr>
                <w:rFonts w:ascii="Times New Roman" w:hAnsi="Times New Roman" w:cs="Times New Roman"/>
                <w:color w:val="000000"/>
                <w:sz w:val="18"/>
                <w:szCs w:val="18"/>
              </w:rPr>
              <w:t>0</w:t>
            </w:r>
          </w:p>
        </w:tc>
      </w:tr>
      <w:tr w:rsidR="0097650B" w:rsidRPr="00681B5C" w14:paraId="2D2986FF" w14:textId="77777777" w:rsidTr="00FB6F86">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4DA5396" w14:textId="51895FC0" w:rsidR="0097650B" w:rsidRPr="00A77700" w:rsidRDefault="0097650B" w:rsidP="0097650B">
            <w:pPr>
              <w:spacing w:after="0" w:line="240" w:lineRule="auto"/>
              <w:rPr>
                <w:rFonts w:ascii="Times New Roman" w:eastAsia="Times New Roman" w:hAnsi="Times New Roman" w:cs="Times New Roman"/>
                <w:i/>
                <w:color w:val="FF0000"/>
                <w:sz w:val="20"/>
                <w:szCs w:val="20"/>
                <w:lang w:eastAsia="lv-LV"/>
              </w:rPr>
            </w:pPr>
            <w:r w:rsidRPr="00681B5C">
              <w:rPr>
                <w:rFonts w:ascii="Times New Roman" w:eastAsia="Times New Roman" w:hAnsi="Times New Roman" w:cs="Times New Roman"/>
                <w:i/>
                <w:iCs/>
                <w:sz w:val="20"/>
                <w:szCs w:val="20"/>
                <w:lang w:eastAsia="lv-LV"/>
              </w:rPr>
              <w:t>04.05.00 “Valsts sociālās apdrošināšanas aģentūras speciālais budžets”</w:t>
            </w:r>
            <w:r w:rsidR="00A77700">
              <w:rPr>
                <w:rFonts w:ascii="Times New Roman" w:eastAsia="Times New Roman" w:hAnsi="Times New Roman" w:cs="Times New Roman"/>
                <w:i/>
                <w:iCs/>
                <w:color w:val="FF0000"/>
                <w:sz w:val="20"/>
                <w:szCs w:val="20"/>
                <w:lang w:eastAsia="lv-LV"/>
              </w:rPr>
              <w:t xml:space="preserve"> </w:t>
            </w:r>
          </w:p>
        </w:tc>
        <w:tc>
          <w:tcPr>
            <w:tcW w:w="1134" w:type="dxa"/>
            <w:tcBorders>
              <w:top w:val="nil"/>
              <w:left w:val="nil"/>
              <w:bottom w:val="single" w:sz="8" w:space="0" w:color="414142"/>
              <w:right w:val="single" w:sz="8" w:space="0" w:color="414142"/>
            </w:tcBorders>
            <w:shd w:val="clear" w:color="auto" w:fill="auto"/>
            <w:vAlign w:val="center"/>
          </w:tcPr>
          <w:p w14:paraId="76C5A896" w14:textId="6E09B992" w:rsidR="0097650B" w:rsidRPr="0097650B" w:rsidRDefault="0097650B" w:rsidP="0097650B">
            <w:pPr>
              <w:spacing w:after="0" w:line="240" w:lineRule="auto"/>
              <w:jc w:val="center"/>
              <w:rPr>
                <w:rFonts w:ascii="Times New Roman" w:eastAsia="Times New Roman" w:hAnsi="Times New Roman" w:cs="Times New Roman"/>
                <w:i/>
                <w:sz w:val="18"/>
                <w:szCs w:val="18"/>
                <w:lang w:eastAsia="lv-LV"/>
              </w:rPr>
            </w:pPr>
            <w:r w:rsidRPr="0097650B">
              <w:rPr>
                <w:rFonts w:ascii="Times New Roman" w:hAnsi="Times New Roman" w:cs="Times New Roman"/>
                <w:i/>
                <w:iCs/>
                <w:color w:val="000000"/>
                <w:sz w:val="18"/>
                <w:szCs w:val="18"/>
              </w:rPr>
              <w:t>18 840 724</w:t>
            </w:r>
          </w:p>
        </w:tc>
        <w:tc>
          <w:tcPr>
            <w:tcW w:w="851" w:type="dxa"/>
            <w:tcBorders>
              <w:top w:val="nil"/>
              <w:left w:val="nil"/>
              <w:bottom w:val="single" w:sz="8" w:space="0" w:color="414142"/>
              <w:right w:val="single" w:sz="8" w:space="0" w:color="414142"/>
            </w:tcBorders>
            <w:shd w:val="clear" w:color="auto" w:fill="auto"/>
            <w:vAlign w:val="center"/>
          </w:tcPr>
          <w:p w14:paraId="17E16F84" w14:textId="3D28A83D" w:rsidR="0097650B" w:rsidRPr="0097650B" w:rsidRDefault="0097650B" w:rsidP="0097650B">
            <w:pPr>
              <w:spacing w:after="0" w:line="240" w:lineRule="auto"/>
              <w:jc w:val="center"/>
              <w:rPr>
                <w:rFonts w:ascii="Times New Roman" w:eastAsia="Times New Roman" w:hAnsi="Times New Roman" w:cs="Times New Roman"/>
                <w:i/>
                <w:sz w:val="18"/>
                <w:szCs w:val="18"/>
                <w:lang w:eastAsia="lv-LV"/>
              </w:rPr>
            </w:pPr>
            <w:r w:rsidRPr="0097650B">
              <w:rPr>
                <w:rFonts w:ascii="Times New Roman" w:hAnsi="Times New Roman" w:cs="Times New Roman"/>
                <w:i/>
                <w:iCs/>
                <w:color w:val="000000"/>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3E7FD985" w14:textId="1561AECE" w:rsidR="0097650B" w:rsidRPr="0097650B" w:rsidRDefault="0097650B" w:rsidP="0097650B">
            <w:pPr>
              <w:spacing w:after="0" w:line="240" w:lineRule="auto"/>
              <w:jc w:val="center"/>
              <w:rPr>
                <w:rFonts w:ascii="Times New Roman" w:eastAsia="Times New Roman" w:hAnsi="Times New Roman" w:cs="Times New Roman"/>
                <w:i/>
                <w:iCs/>
                <w:sz w:val="18"/>
                <w:szCs w:val="18"/>
                <w:lang w:eastAsia="lv-LV"/>
              </w:rPr>
            </w:pPr>
            <w:r w:rsidRPr="0097650B">
              <w:rPr>
                <w:rFonts w:ascii="Times New Roman" w:hAnsi="Times New Roman" w:cs="Times New Roman"/>
                <w:i/>
                <w:iCs/>
                <w:color w:val="000000"/>
                <w:sz w:val="18"/>
                <w:szCs w:val="18"/>
              </w:rPr>
              <w:t>18 729 124</w:t>
            </w:r>
          </w:p>
        </w:tc>
        <w:tc>
          <w:tcPr>
            <w:tcW w:w="1134" w:type="dxa"/>
            <w:tcBorders>
              <w:top w:val="nil"/>
              <w:left w:val="nil"/>
              <w:bottom w:val="single" w:sz="8" w:space="0" w:color="414142"/>
              <w:right w:val="single" w:sz="8" w:space="0" w:color="414142"/>
            </w:tcBorders>
            <w:shd w:val="clear" w:color="auto" w:fill="auto"/>
            <w:vAlign w:val="center"/>
          </w:tcPr>
          <w:p w14:paraId="49C8907E" w14:textId="2DF3B1E1" w:rsidR="0097650B" w:rsidRPr="0097650B" w:rsidRDefault="0097650B" w:rsidP="0097650B">
            <w:pPr>
              <w:spacing w:after="0" w:line="240" w:lineRule="auto"/>
              <w:jc w:val="center"/>
              <w:rPr>
                <w:rFonts w:ascii="Times New Roman" w:eastAsia="Times New Roman" w:hAnsi="Times New Roman" w:cs="Times New Roman"/>
                <w:i/>
                <w:iCs/>
                <w:sz w:val="18"/>
                <w:szCs w:val="18"/>
                <w:lang w:eastAsia="lv-LV"/>
              </w:rPr>
            </w:pPr>
            <w:r w:rsidRPr="0097650B">
              <w:rPr>
                <w:rFonts w:ascii="Times New Roman" w:hAnsi="Times New Roman" w:cs="Times New Roman"/>
                <w:i/>
                <w:iCs/>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E5C0F10" w14:textId="6DFBEEF3" w:rsidR="0097650B" w:rsidRPr="0097650B" w:rsidRDefault="0097650B" w:rsidP="0097650B">
            <w:pPr>
              <w:spacing w:after="0" w:line="240" w:lineRule="auto"/>
              <w:jc w:val="center"/>
              <w:rPr>
                <w:rFonts w:ascii="Times New Roman" w:eastAsia="Times New Roman" w:hAnsi="Times New Roman" w:cs="Times New Roman"/>
                <w:i/>
                <w:iCs/>
                <w:sz w:val="18"/>
                <w:szCs w:val="18"/>
                <w:lang w:eastAsia="lv-LV"/>
              </w:rPr>
            </w:pPr>
            <w:r w:rsidRPr="0097650B">
              <w:rPr>
                <w:rFonts w:ascii="Times New Roman" w:hAnsi="Times New Roman" w:cs="Times New Roman"/>
                <w:i/>
                <w:iCs/>
                <w:color w:val="000000"/>
                <w:sz w:val="18"/>
                <w:szCs w:val="18"/>
              </w:rPr>
              <w:t>18 662 924</w:t>
            </w:r>
          </w:p>
        </w:tc>
        <w:tc>
          <w:tcPr>
            <w:tcW w:w="1134" w:type="dxa"/>
            <w:tcBorders>
              <w:top w:val="nil"/>
              <w:left w:val="nil"/>
              <w:bottom w:val="single" w:sz="8" w:space="0" w:color="414142"/>
              <w:right w:val="single" w:sz="8" w:space="0" w:color="414142"/>
            </w:tcBorders>
            <w:shd w:val="clear" w:color="auto" w:fill="auto"/>
            <w:vAlign w:val="center"/>
          </w:tcPr>
          <w:p w14:paraId="1CBA91C3" w14:textId="3A4A8359" w:rsidR="0097650B" w:rsidRPr="0097650B" w:rsidRDefault="0097650B" w:rsidP="0097650B">
            <w:pPr>
              <w:spacing w:after="100" w:afterAutospacing="1" w:line="276" w:lineRule="auto"/>
              <w:jc w:val="center"/>
              <w:rPr>
                <w:rFonts w:ascii="Times New Roman" w:eastAsia="Calibri" w:hAnsi="Times New Roman" w:cs="Times New Roman"/>
                <w:i/>
                <w:sz w:val="18"/>
                <w:szCs w:val="18"/>
              </w:rPr>
            </w:pPr>
            <w:r w:rsidRPr="0097650B">
              <w:rPr>
                <w:rFonts w:ascii="Times New Roman" w:hAnsi="Times New Roman" w:cs="Times New Roman"/>
                <w:i/>
                <w:iCs/>
                <w:color w:val="000000"/>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3C769B1D" w14:textId="5BF16904" w:rsidR="0097650B" w:rsidRPr="0097650B" w:rsidRDefault="0097650B" w:rsidP="0097650B">
            <w:pPr>
              <w:spacing w:after="100" w:afterAutospacing="1" w:line="276" w:lineRule="auto"/>
              <w:jc w:val="center"/>
              <w:rPr>
                <w:rFonts w:ascii="Times New Roman" w:eastAsia="Calibri" w:hAnsi="Times New Roman" w:cs="Times New Roman"/>
                <w:i/>
                <w:sz w:val="18"/>
                <w:szCs w:val="18"/>
              </w:rPr>
            </w:pPr>
            <w:r w:rsidRPr="0097650B">
              <w:rPr>
                <w:rFonts w:ascii="Times New Roman" w:hAnsi="Times New Roman" w:cs="Times New Roman"/>
                <w:i/>
                <w:iCs/>
                <w:color w:val="000000"/>
                <w:sz w:val="18"/>
                <w:szCs w:val="18"/>
              </w:rPr>
              <w:t>0</w:t>
            </w:r>
          </w:p>
        </w:tc>
      </w:tr>
      <w:tr w:rsidR="0097650B" w:rsidRPr="00681B5C" w14:paraId="5C04B87C" w14:textId="77777777" w:rsidTr="00FB6F86">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D2CA7D9" w14:textId="77777777" w:rsidR="0097650B" w:rsidRPr="00681B5C" w:rsidRDefault="0097650B" w:rsidP="0097650B">
            <w:pPr>
              <w:spacing w:after="0" w:line="240" w:lineRule="auto"/>
              <w:rPr>
                <w:rFonts w:ascii="Times New Roman" w:eastAsia="Times New Roman" w:hAnsi="Times New Roman" w:cs="Times New Roman"/>
                <w:sz w:val="20"/>
                <w:szCs w:val="20"/>
                <w:lang w:eastAsia="lv-LV"/>
              </w:rPr>
            </w:pPr>
            <w:r w:rsidRPr="00681B5C">
              <w:rPr>
                <w:rFonts w:ascii="Times New Roman" w:eastAsia="Times New Roman" w:hAnsi="Times New Roman" w:cs="Times New Roman"/>
                <w:sz w:val="20"/>
                <w:szCs w:val="20"/>
                <w:lang w:eastAsia="lv-LV"/>
              </w:rPr>
              <w:t>1.3. pašvaldību budžets</w:t>
            </w:r>
          </w:p>
        </w:tc>
        <w:tc>
          <w:tcPr>
            <w:tcW w:w="1134" w:type="dxa"/>
            <w:tcBorders>
              <w:top w:val="nil"/>
              <w:left w:val="nil"/>
              <w:bottom w:val="single" w:sz="8" w:space="0" w:color="414142"/>
              <w:right w:val="single" w:sz="8" w:space="0" w:color="414142"/>
            </w:tcBorders>
            <w:shd w:val="clear" w:color="auto" w:fill="auto"/>
            <w:vAlign w:val="center"/>
          </w:tcPr>
          <w:p w14:paraId="2530070D" w14:textId="31F4B1B6"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3E8B41AF" w14:textId="588D2E51"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7F63A6BE" w14:textId="3FDAE318"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D00D4DD" w14:textId="7B9497F2"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3F2F648" w14:textId="2D1B3757"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ADEF362" w14:textId="5525391D" w:rsidR="0097650B" w:rsidRPr="0097650B" w:rsidRDefault="0097650B" w:rsidP="0097650B">
            <w:pPr>
              <w:spacing w:after="100" w:afterAutospacing="1" w:line="276" w:lineRule="auto"/>
              <w:jc w:val="center"/>
              <w:rPr>
                <w:rFonts w:ascii="Times New Roman" w:eastAsia="Calibri" w:hAnsi="Times New Roman" w:cs="Times New Roman"/>
                <w:sz w:val="18"/>
                <w:szCs w:val="18"/>
              </w:rPr>
            </w:pPr>
            <w:r w:rsidRPr="0097650B">
              <w:rPr>
                <w:rFonts w:ascii="Times New Roman" w:hAnsi="Times New Roman" w:cs="Times New Roman"/>
                <w:color w:val="000000"/>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062BDE88" w14:textId="59F580F8" w:rsidR="0097650B" w:rsidRPr="0097650B" w:rsidRDefault="0097650B" w:rsidP="0097650B">
            <w:pPr>
              <w:spacing w:after="100" w:afterAutospacing="1" w:line="276" w:lineRule="auto"/>
              <w:jc w:val="center"/>
              <w:rPr>
                <w:rFonts w:ascii="Times New Roman" w:eastAsia="Calibri" w:hAnsi="Times New Roman" w:cs="Times New Roman"/>
                <w:sz w:val="18"/>
                <w:szCs w:val="18"/>
              </w:rPr>
            </w:pPr>
            <w:r w:rsidRPr="0097650B">
              <w:rPr>
                <w:rFonts w:ascii="Times New Roman" w:hAnsi="Times New Roman" w:cs="Times New Roman"/>
                <w:color w:val="000000"/>
                <w:sz w:val="18"/>
                <w:szCs w:val="18"/>
              </w:rPr>
              <w:t>0</w:t>
            </w:r>
          </w:p>
        </w:tc>
      </w:tr>
      <w:tr w:rsidR="0097650B" w:rsidRPr="00681B5C" w14:paraId="33F51ED7"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35BD5756" w14:textId="77777777" w:rsidR="0097650B" w:rsidRPr="00681B5C" w:rsidRDefault="0097650B" w:rsidP="0097650B">
            <w:pPr>
              <w:spacing w:after="0" w:line="240" w:lineRule="auto"/>
              <w:rPr>
                <w:rFonts w:ascii="Times New Roman" w:eastAsia="Times New Roman" w:hAnsi="Times New Roman" w:cs="Times New Roman"/>
                <w:sz w:val="20"/>
                <w:szCs w:val="20"/>
                <w:lang w:eastAsia="lv-LV"/>
              </w:rPr>
            </w:pPr>
            <w:r w:rsidRPr="00681B5C">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vAlign w:val="center"/>
          </w:tcPr>
          <w:p w14:paraId="3BCC51F0" w14:textId="4B094E3F" w:rsidR="0097650B" w:rsidRPr="0097650B" w:rsidRDefault="0097650B" w:rsidP="0097650B">
            <w:pPr>
              <w:spacing w:after="0" w:line="240" w:lineRule="auto"/>
              <w:jc w:val="center"/>
              <w:rPr>
                <w:rFonts w:ascii="Times New Roman" w:eastAsia="Times New Roman" w:hAnsi="Times New Roman" w:cs="Times New Roman"/>
                <w:sz w:val="20"/>
                <w:szCs w:val="20"/>
                <w:lang w:eastAsia="lv-LV"/>
              </w:rPr>
            </w:pPr>
            <w:r w:rsidRPr="0097650B">
              <w:rPr>
                <w:rFonts w:ascii="Times New Roman" w:hAnsi="Times New Roman" w:cs="Times New Roman"/>
                <w:color w:val="000000"/>
                <w:sz w:val="20"/>
                <w:szCs w:val="20"/>
              </w:rPr>
              <w:t>18 871 278</w:t>
            </w:r>
          </w:p>
        </w:tc>
        <w:tc>
          <w:tcPr>
            <w:tcW w:w="851" w:type="dxa"/>
            <w:tcBorders>
              <w:top w:val="nil"/>
              <w:left w:val="nil"/>
              <w:bottom w:val="single" w:sz="8" w:space="0" w:color="414142"/>
              <w:right w:val="single" w:sz="8" w:space="0" w:color="414142"/>
            </w:tcBorders>
            <w:shd w:val="clear" w:color="000000" w:fill="D9D9D9"/>
            <w:vAlign w:val="center"/>
          </w:tcPr>
          <w:p w14:paraId="287039E8" w14:textId="0886437E" w:rsidR="0097650B" w:rsidRPr="0097650B" w:rsidRDefault="00BD110D" w:rsidP="0097650B">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color w:val="000000"/>
                <w:sz w:val="20"/>
                <w:szCs w:val="20"/>
              </w:rPr>
              <w:t>20 000</w:t>
            </w:r>
            <w:r w:rsidR="0097650B" w:rsidRPr="0097650B">
              <w:rPr>
                <w:rFonts w:ascii="Times New Roman" w:hAnsi="Times New Roman" w:cs="Times New Roman"/>
                <w:color w:val="000000"/>
                <w:sz w:val="20"/>
                <w:szCs w:val="20"/>
              </w:rPr>
              <w:t> </w:t>
            </w:r>
          </w:p>
        </w:tc>
        <w:tc>
          <w:tcPr>
            <w:tcW w:w="1275" w:type="dxa"/>
            <w:tcBorders>
              <w:top w:val="nil"/>
              <w:left w:val="nil"/>
              <w:bottom w:val="single" w:sz="8" w:space="0" w:color="414142"/>
              <w:right w:val="single" w:sz="8" w:space="0" w:color="414142"/>
            </w:tcBorders>
            <w:shd w:val="clear" w:color="000000" w:fill="D9D9D9"/>
            <w:vAlign w:val="center"/>
          </w:tcPr>
          <w:p w14:paraId="746A4B53" w14:textId="240F5EEC" w:rsidR="0097650B" w:rsidRPr="0097650B" w:rsidRDefault="0097650B" w:rsidP="0097650B">
            <w:pPr>
              <w:spacing w:after="0" w:line="240" w:lineRule="auto"/>
              <w:jc w:val="center"/>
              <w:rPr>
                <w:rFonts w:ascii="Times New Roman" w:eastAsia="Times New Roman" w:hAnsi="Times New Roman" w:cs="Times New Roman"/>
                <w:sz w:val="20"/>
                <w:szCs w:val="20"/>
                <w:lang w:eastAsia="lv-LV"/>
              </w:rPr>
            </w:pPr>
            <w:r w:rsidRPr="0097650B">
              <w:rPr>
                <w:rFonts w:ascii="Times New Roman" w:hAnsi="Times New Roman" w:cs="Times New Roman"/>
                <w:color w:val="000000"/>
                <w:sz w:val="20"/>
                <w:szCs w:val="20"/>
              </w:rPr>
              <w:t>18 759 678</w:t>
            </w:r>
          </w:p>
        </w:tc>
        <w:tc>
          <w:tcPr>
            <w:tcW w:w="1134" w:type="dxa"/>
            <w:tcBorders>
              <w:top w:val="nil"/>
              <w:left w:val="nil"/>
              <w:bottom w:val="single" w:sz="8" w:space="0" w:color="414142"/>
              <w:right w:val="single" w:sz="8" w:space="0" w:color="414142"/>
            </w:tcBorders>
            <w:shd w:val="clear" w:color="000000" w:fill="D9D9D9"/>
            <w:vAlign w:val="center"/>
          </w:tcPr>
          <w:p w14:paraId="2CD8AB63" w14:textId="7386854F" w:rsidR="0097650B" w:rsidRPr="0097650B" w:rsidRDefault="00BD110D" w:rsidP="0097650B">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color w:val="000000"/>
                <w:sz w:val="20"/>
                <w:szCs w:val="20"/>
              </w:rPr>
              <w:t>0</w:t>
            </w:r>
          </w:p>
        </w:tc>
        <w:tc>
          <w:tcPr>
            <w:tcW w:w="1134" w:type="dxa"/>
            <w:tcBorders>
              <w:top w:val="nil"/>
              <w:left w:val="nil"/>
              <w:bottom w:val="single" w:sz="8" w:space="0" w:color="414142"/>
              <w:right w:val="single" w:sz="8" w:space="0" w:color="414142"/>
            </w:tcBorders>
            <w:shd w:val="clear" w:color="000000" w:fill="D9D9D9"/>
            <w:vAlign w:val="center"/>
          </w:tcPr>
          <w:p w14:paraId="0F33AEBD" w14:textId="03597E39"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18 693 478</w:t>
            </w:r>
          </w:p>
        </w:tc>
        <w:tc>
          <w:tcPr>
            <w:tcW w:w="1134" w:type="dxa"/>
            <w:tcBorders>
              <w:top w:val="nil"/>
              <w:left w:val="nil"/>
              <w:bottom w:val="single" w:sz="8" w:space="0" w:color="414142"/>
              <w:right w:val="single" w:sz="8" w:space="0" w:color="414142"/>
            </w:tcBorders>
            <w:shd w:val="clear" w:color="000000" w:fill="D9D9D9"/>
            <w:vAlign w:val="center"/>
          </w:tcPr>
          <w:p w14:paraId="4CC33DDC" w14:textId="1B4C05AF" w:rsidR="0097650B" w:rsidRPr="0097650B" w:rsidRDefault="0097650B" w:rsidP="0097650B">
            <w:pPr>
              <w:spacing w:after="100" w:afterAutospacing="1" w:line="276" w:lineRule="auto"/>
              <w:jc w:val="center"/>
              <w:rPr>
                <w:rFonts w:ascii="Times New Roman" w:eastAsia="Calibri" w:hAnsi="Times New Roman" w:cs="Times New Roman"/>
                <w:sz w:val="18"/>
                <w:szCs w:val="18"/>
              </w:rPr>
            </w:pPr>
            <w:r w:rsidRPr="0097650B">
              <w:rPr>
                <w:rFonts w:ascii="Times New Roman" w:hAnsi="Times New Roman" w:cs="Times New Roman"/>
                <w:color w:val="000000"/>
                <w:sz w:val="18"/>
                <w:szCs w:val="18"/>
              </w:rPr>
              <w:t> </w:t>
            </w:r>
          </w:p>
        </w:tc>
        <w:tc>
          <w:tcPr>
            <w:tcW w:w="1560" w:type="dxa"/>
            <w:tcBorders>
              <w:top w:val="nil"/>
              <w:left w:val="nil"/>
              <w:bottom w:val="single" w:sz="8" w:space="0" w:color="414142"/>
              <w:right w:val="single" w:sz="8" w:space="0" w:color="414142"/>
            </w:tcBorders>
            <w:shd w:val="clear" w:color="000000" w:fill="D9D9D9"/>
            <w:vAlign w:val="center"/>
          </w:tcPr>
          <w:p w14:paraId="7928F969" w14:textId="4E82CE29" w:rsidR="0097650B" w:rsidRPr="0097650B" w:rsidRDefault="0097650B" w:rsidP="0097650B">
            <w:pPr>
              <w:spacing w:after="100" w:afterAutospacing="1" w:line="276" w:lineRule="auto"/>
              <w:jc w:val="center"/>
              <w:rPr>
                <w:rFonts w:ascii="Times New Roman" w:eastAsia="Calibri" w:hAnsi="Times New Roman" w:cs="Times New Roman"/>
                <w:sz w:val="18"/>
                <w:szCs w:val="18"/>
              </w:rPr>
            </w:pPr>
            <w:r w:rsidRPr="0097650B">
              <w:rPr>
                <w:rFonts w:ascii="Times New Roman" w:hAnsi="Times New Roman" w:cs="Times New Roman"/>
                <w:color w:val="000000"/>
                <w:sz w:val="18"/>
                <w:szCs w:val="18"/>
              </w:rPr>
              <w:t> </w:t>
            </w:r>
          </w:p>
        </w:tc>
      </w:tr>
      <w:tr w:rsidR="0097650B" w:rsidRPr="00681B5C" w14:paraId="7EF14BE8"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DACF4F2" w14:textId="0288BFCE" w:rsidR="0097650B" w:rsidRPr="00681B5C" w:rsidRDefault="0097650B" w:rsidP="0097650B">
            <w:pPr>
              <w:spacing w:after="0" w:line="240" w:lineRule="auto"/>
              <w:rPr>
                <w:rFonts w:ascii="Times New Roman" w:eastAsia="Times New Roman" w:hAnsi="Times New Roman" w:cs="Times New Roman"/>
                <w:sz w:val="20"/>
                <w:szCs w:val="20"/>
                <w:lang w:eastAsia="lv-LV"/>
              </w:rPr>
            </w:pPr>
            <w:r w:rsidRPr="00681B5C">
              <w:rPr>
                <w:rFonts w:ascii="Times New Roman" w:eastAsia="Times New Roman" w:hAnsi="Times New Roman" w:cs="Times New Roman"/>
                <w:sz w:val="20"/>
                <w:szCs w:val="20"/>
                <w:lang w:eastAsia="lv-LV"/>
              </w:rPr>
              <w:t>2.1. valsts pamatbudžets</w:t>
            </w:r>
          </w:p>
        </w:tc>
        <w:tc>
          <w:tcPr>
            <w:tcW w:w="1134" w:type="dxa"/>
            <w:tcBorders>
              <w:top w:val="nil"/>
              <w:left w:val="nil"/>
              <w:bottom w:val="single" w:sz="8" w:space="0" w:color="414142"/>
              <w:right w:val="single" w:sz="8" w:space="0" w:color="414142"/>
            </w:tcBorders>
            <w:shd w:val="clear" w:color="auto" w:fill="auto"/>
            <w:vAlign w:val="center"/>
          </w:tcPr>
          <w:p w14:paraId="4F3DD5C2" w14:textId="2AA14C93" w:rsidR="0097650B" w:rsidRPr="0097650B" w:rsidRDefault="0097650B" w:rsidP="0097650B">
            <w:pPr>
              <w:spacing w:after="0" w:line="240" w:lineRule="auto"/>
              <w:jc w:val="center"/>
              <w:rPr>
                <w:rFonts w:ascii="Times New Roman" w:eastAsia="Times New Roman" w:hAnsi="Times New Roman" w:cs="Times New Roman"/>
                <w:sz w:val="20"/>
                <w:szCs w:val="20"/>
                <w:lang w:eastAsia="lv-LV"/>
              </w:rPr>
            </w:pPr>
            <w:r w:rsidRPr="0097650B">
              <w:rPr>
                <w:rFonts w:ascii="Times New Roman" w:hAnsi="Times New Roman" w:cs="Times New Roman"/>
                <w:color w:val="000000"/>
                <w:sz w:val="20"/>
                <w:szCs w:val="20"/>
              </w:rPr>
              <w:t>0</w:t>
            </w:r>
          </w:p>
        </w:tc>
        <w:tc>
          <w:tcPr>
            <w:tcW w:w="851" w:type="dxa"/>
            <w:tcBorders>
              <w:top w:val="nil"/>
              <w:left w:val="nil"/>
              <w:bottom w:val="single" w:sz="8" w:space="0" w:color="414142"/>
              <w:right w:val="single" w:sz="8" w:space="0" w:color="414142"/>
            </w:tcBorders>
            <w:shd w:val="clear" w:color="auto" w:fill="auto"/>
            <w:vAlign w:val="center"/>
          </w:tcPr>
          <w:p w14:paraId="123E5842" w14:textId="64BD92A5" w:rsidR="0097650B" w:rsidRPr="0097650B" w:rsidRDefault="0097650B" w:rsidP="0097650B">
            <w:pPr>
              <w:spacing w:after="0" w:line="240" w:lineRule="auto"/>
              <w:jc w:val="center"/>
              <w:rPr>
                <w:rFonts w:ascii="Times New Roman" w:eastAsia="Times New Roman" w:hAnsi="Times New Roman" w:cs="Times New Roman"/>
                <w:sz w:val="20"/>
                <w:szCs w:val="20"/>
                <w:lang w:eastAsia="lv-LV"/>
              </w:rPr>
            </w:pPr>
            <w:r w:rsidRPr="0097650B">
              <w:rPr>
                <w:rFonts w:ascii="Times New Roman" w:hAnsi="Times New Roman" w:cs="Times New Roman"/>
                <w:color w:val="000000"/>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14:paraId="7CCC9B36" w14:textId="083088BA" w:rsidR="0097650B" w:rsidRPr="0097650B" w:rsidRDefault="0097650B" w:rsidP="0097650B">
            <w:pPr>
              <w:spacing w:after="0" w:line="240" w:lineRule="auto"/>
              <w:jc w:val="center"/>
              <w:rPr>
                <w:rFonts w:ascii="Times New Roman" w:eastAsia="Times New Roman" w:hAnsi="Times New Roman" w:cs="Times New Roman"/>
                <w:sz w:val="20"/>
                <w:szCs w:val="20"/>
                <w:lang w:eastAsia="lv-LV"/>
              </w:rPr>
            </w:pPr>
            <w:r w:rsidRPr="0097650B">
              <w:rPr>
                <w:rFonts w:ascii="Times New Roman" w:hAnsi="Times New Roman" w:cs="Times New Roman"/>
                <w:color w:val="000000"/>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14:paraId="506B7282" w14:textId="3A294122"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514C3DC" w14:textId="3981557D"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8AAB892" w14:textId="340E3A82" w:rsidR="0097650B" w:rsidRPr="0097650B" w:rsidRDefault="0097650B" w:rsidP="0097650B">
            <w:pPr>
              <w:spacing w:after="100" w:afterAutospacing="1" w:line="276" w:lineRule="auto"/>
              <w:jc w:val="center"/>
              <w:rPr>
                <w:rFonts w:ascii="Times New Roman" w:eastAsia="Calibri" w:hAnsi="Times New Roman" w:cs="Times New Roman"/>
                <w:sz w:val="18"/>
                <w:szCs w:val="18"/>
              </w:rPr>
            </w:pPr>
            <w:r w:rsidRPr="0097650B">
              <w:rPr>
                <w:rFonts w:ascii="Times New Roman" w:hAnsi="Times New Roman" w:cs="Times New Roman"/>
                <w:color w:val="000000"/>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58779739" w14:textId="668C9E50" w:rsidR="0097650B" w:rsidRPr="0097650B" w:rsidRDefault="0097650B" w:rsidP="0097650B">
            <w:pPr>
              <w:spacing w:after="100" w:afterAutospacing="1" w:line="276" w:lineRule="auto"/>
              <w:jc w:val="center"/>
              <w:rPr>
                <w:rFonts w:ascii="Times New Roman" w:eastAsia="Calibri" w:hAnsi="Times New Roman" w:cs="Times New Roman"/>
                <w:sz w:val="18"/>
                <w:szCs w:val="18"/>
              </w:rPr>
            </w:pPr>
            <w:r w:rsidRPr="0097650B">
              <w:rPr>
                <w:rFonts w:ascii="Times New Roman" w:hAnsi="Times New Roman" w:cs="Times New Roman"/>
                <w:color w:val="000000"/>
                <w:sz w:val="18"/>
                <w:szCs w:val="18"/>
              </w:rPr>
              <w:t>0</w:t>
            </w:r>
          </w:p>
        </w:tc>
      </w:tr>
      <w:tr w:rsidR="0097650B" w:rsidRPr="00681B5C" w14:paraId="4DAA5D4B" w14:textId="77777777" w:rsidTr="00FB6F86">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9F9FA32" w14:textId="5AB30BA3" w:rsidR="0097650B" w:rsidRPr="00681B5C" w:rsidRDefault="0097650B" w:rsidP="0097650B">
            <w:pPr>
              <w:spacing w:after="0" w:line="240" w:lineRule="auto"/>
              <w:rPr>
                <w:rFonts w:ascii="Times New Roman" w:eastAsia="Times New Roman" w:hAnsi="Times New Roman" w:cs="Times New Roman"/>
                <w:sz w:val="20"/>
                <w:szCs w:val="20"/>
                <w:lang w:eastAsia="lv-LV"/>
              </w:rPr>
            </w:pPr>
            <w:r w:rsidRPr="00681B5C">
              <w:rPr>
                <w:rFonts w:ascii="Times New Roman" w:eastAsia="Times New Roman" w:hAnsi="Times New Roman" w:cs="Times New Roman"/>
                <w:sz w:val="20"/>
                <w:szCs w:val="20"/>
                <w:lang w:eastAsia="lv-LV"/>
              </w:rPr>
              <w:lastRenderedPageBreak/>
              <w:t>2.2. valsts speciālais budžets, tai skaitā:</w:t>
            </w:r>
          </w:p>
        </w:tc>
        <w:tc>
          <w:tcPr>
            <w:tcW w:w="1134" w:type="dxa"/>
            <w:tcBorders>
              <w:top w:val="nil"/>
              <w:left w:val="nil"/>
              <w:bottom w:val="single" w:sz="8" w:space="0" w:color="414142"/>
              <w:right w:val="single" w:sz="8" w:space="0" w:color="414142"/>
            </w:tcBorders>
            <w:shd w:val="clear" w:color="auto" w:fill="auto"/>
            <w:vAlign w:val="center"/>
          </w:tcPr>
          <w:p w14:paraId="56000DD4" w14:textId="5EBE8545" w:rsidR="0097650B" w:rsidRPr="0097650B" w:rsidRDefault="0097650B" w:rsidP="0097650B">
            <w:pPr>
              <w:spacing w:after="0" w:line="240" w:lineRule="auto"/>
              <w:jc w:val="center"/>
              <w:rPr>
                <w:rFonts w:ascii="Times New Roman" w:eastAsia="Times New Roman" w:hAnsi="Times New Roman" w:cs="Times New Roman"/>
                <w:sz w:val="20"/>
                <w:szCs w:val="20"/>
                <w:lang w:eastAsia="lv-LV"/>
              </w:rPr>
            </w:pPr>
            <w:r w:rsidRPr="0097650B">
              <w:rPr>
                <w:rFonts w:ascii="Times New Roman" w:hAnsi="Times New Roman" w:cs="Times New Roman"/>
                <w:color w:val="000000"/>
                <w:sz w:val="20"/>
                <w:szCs w:val="20"/>
              </w:rPr>
              <w:t>18 871 278</w:t>
            </w:r>
          </w:p>
        </w:tc>
        <w:tc>
          <w:tcPr>
            <w:tcW w:w="851" w:type="dxa"/>
            <w:tcBorders>
              <w:top w:val="nil"/>
              <w:left w:val="nil"/>
              <w:bottom w:val="single" w:sz="8" w:space="0" w:color="414142"/>
              <w:right w:val="single" w:sz="8" w:space="0" w:color="414142"/>
            </w:tcBorders>
            <w:shd w:val="clear" w:color="auto" w:fill="auto"/>
            <w:vAlign w:val="center"/>
          </w:tcPr>
          <w:p w14:paraId="5B1F6AA9" w14:textId="0AB50D75" w:rsidR="0097650B" w:rsidRPr="0097650B" w:rsidRDefault="00BD110D" w:rsidP="0097650B">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color w:val="000000"/>
                <w:sz w:val="20"/>
                <w:szCs w:val="20"/>
              </w:rPr>
              <w:t>20 00</w:t>
            </w:r>
            <w:r w:rsidR="0097650B" w:rsidRPr="0097650B">
              <w:rPr>
                <w:rFonts w:ascii="Times New Roman" w:hAnsi="Times New Roman" w:cs="Times New Roman"/>
                <w:color w:val="000000"/>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14:paraId="5F4BBDC5" w14:textId="0B0FBF92" w:rsidR="0097650B" w:rsidRPr="0097650B" w:rsidRDefault="0097650B" w:rsidP="0097650B">
            <w:pPr>
              <w:spacing w:after="0" w:line="240" w:lineRule="auto"/>
              <w:jc w:val="center"/>
              <w:rPr>
                <w:rFonts w:ascii="Times New Roman" w:eastAsia="Times New Roman" w:hAnsi="Times New Roman" w:cs="Times New Roman"/>
                <w:sz w:val="20"/>
                <w:szCs w:val="20"/>
                <w:lang w:eastAsia="lv-LV"/>
              </w:rPr>
            </w:pPr>
            <w:r w:rsidRPr="0097650B">
              <w:rPr>
                <w:rFonts w:ascii="Times New Roman" w:hAnsi="Times New Roman" w:cs="Times New Roman"/>
                <w:color w:val="000000"/>
                <w:sz w:val="20"/>
                <w:szCs w:val="20"/>
              </w:rPr>
              <w:t>18 759 678</w:t>
            </w:r>
          </w:p>
        </w:tc>
        <w:tc>
          <w:tcPr>
            <w:tcW w:w="1134" w:type="dxa"/>
            <w:tcBorders>
              <w:top w:val="nil"/>
              <w:left w:val="nil"/>
              <w:bottom w:val="single" w:sz="8" w:space="0" w:color="414142"/>
              <w:right w:val="single" w:sz="8" w:space="0" w:color="414142"/>
            </w:tcBorders>
            <w:shd w:val="clear" w:color="auto" w:fill="auto"/>
            <w:vAlign w:val="center"/>
          </w:tcPr>
          <w:p w14:paraId="77BC0960" w14:textId="35CD2895" w:rsidR="0097650B" w:rsidRPr="0097650B" w:rsidRDefault="00BD110D" w:rsidP="0097650B">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color w:val="000000"/>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14:paraId="03C0ADC7" w14:textId="2F47B124"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18 693 478</w:t>
            </w:r>
          </w:p>
        </w:tc>
        <w:tc>
          <w:tcPr>
            <w:tcW w:w="1134" w:type="dxa"/>
            <w:tcBorders>
              <w:top w:val="nil"/>
              <w:left w:val="nil"/>
              <w:bottom w:val="single" w:sz="8" w:space="0" w:color="414142"/>
              <w:right w:val="single" w:sz="8" w:space="0" w:color="414142"/>
            </w:tcBorders>
            <w:shd w:val="clear" w:color="auto" w:fill="auto"/>
            <w:vAlign w:val="center"/>
          </w:tcPr>
          <w:p w14:paraId="11D74F30" w14:textId="42CA7EBB" w:rsidR="0097650B" w:rsidRPr="0097650B" w:rsidRDefault="0097650B" w:rsidP="0097650B">
            <w:pPr>
              <w:spacing w:after="100" w:afterAutospacing="1" w:line="276" w:lineRule="auto"/>
              <w:jc w:val="center"/>
              <w:rPr>
                <w:rFonts w:ascii="Times New Roman" w:eastAsia="Calibri" w:hAnsi="Times New Roman" w:cs="Times New Roman"/>
                <w:i/>
                <w:iCs/>
                <w:sz w:val="18"/>
                <w:szCs w:val="18"/>
              </w:rPr>
            </w:pPr>
            <w:r w:rsidRPr="0097650B">
              <w:rPr>
                <w:rFonts w:ascii="Times New Roman" w:hAnsi="Times New Roman" w:cs="Times New Roman"/>
                <w:color w:val="000000"/>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0C059824" w14:textId="7D9BDD87" w:rsidR="0097650B" w:rsidRPr="0097650B" w:rsidRDefault="0097650B" w:rsidP="0097650B">
            <w:pPr>
              <w:spacing w:after="100" w:afterAutospacing="1" w:line="276" w:lineRule="auto"/>
              <w:jc w:val="center"/>
              <w:rPr>
                <w:rFonts w:ascii="Times New Roman" w:eastAsia="Calibri" w:hAnsi="Times New Roman" w:cs="Times New Roman"/>
                <w:i/>
                <w:iCs/>
                <w:sz w:val="18"/>
                <w:szCs w:val="18"/>
              </w:rPr>
            </w:pPr>
            <w:r w:rsidRPr="0097650B">
              <w:rPr>
                <w:rFonts w:ascii="Times New Roman" w:hAnsi="Times New Roman" w:cs="Times New Roman"/>
                <w:color w:val="000000"/>
                <w:sz w:val="18"/>
                <w:szCs w:val="18"/>
              </w:rPr>
              <w:t>0</w:t>
            </w:r>
          </w:p>
        </w:tc>
      </w:tr>
      <w:tr w:rsidR="0097650B" w:rsidRPr="00681B5C" w14:paraId="2C51CC35"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14:paraId="143952ED" w14:textId="75B88221" w:rsidR="0097650B" w:rsidRPr="00681B5C" w:rsidRDefault="0097650B" w:rsidP="0097650B">
            <w:pPr>
              <w:spacing w:after="0" w:line="240" w:lineRule="auto"/>
              <w:rPr>
                <w:rFonts w:ascii="Times New Roman" w:eastAsia="Times New Roman" w:hAnsi="Times New Roman" w:cs="Times New Roman"/>
                <w:i/>
                <w:iCs/>
                <w:sz w:val="20"/>
                <w:szCs w:val="20"/>
                <w:lang w:eastAsia="lv-LV"/>
              </w:rPr>
            </w:pPr>
            <w:r w:rsidRPr="00681B5C">
              <w:rPr>
                <w:rFonts w:ascii="Times New Roman" w:eastAsia="Times New Roman" w:hAnsi="Times New Roman" w:cs="Times New Roman"/>
                <w:i/>
                <w:iCs/>
                <w:sz w:val="20"/>
                <w:szCs w:val="20"/>
                <w:lang w:eastAsia="lv-LV"/>
              </w:rPr>
              <w:t>04.05.00 “Valsts sociālās apdrošināšanas aģentūras speciālais budžets”</w:t>
            </w:r>
          </w:p>
        </w:tc>
        <w:tc>
          <w:tcPr>
            <w:tcW w:w="1134" w:type="dxa"/>
            <w:tcBorders>
              <w:top w:val="nil"/>
              <w:left w:val="nil"/>
              <w:bottom w:val="single" w:sz="8" w:space="0" w:color="414142"/>
              <w:right w:val="single" w:sz="8" w:space="0" w:color="414142"/>
            </w:tcBorders>
            <w:shd w:val="clear" w:color="auto" w:fill="auto"/>
            <w:vAlign w:val="center"/>
          </w:tcPr>
          <w:p w14:paraId="762EF967" w14:textId="7860430C" w:rsidR="0097650B" w:rsidRPr="0097650B" w:rsidRDefault="0097650B" w:rsidP="0097650B">
            <w:pPr>
              <w:spacing w:after="0" w:line="240" w:lineRule="auto"/>
              <w:jc w:val="center"/>
              <w:rPr>
                <w:rFonts w:ascii="Times New Roman" w:eastAsia="Times New Roman" w:hAnsi="Times New Roman" w:cs="Times New Roman"/>
                <w:i/>
                <w:iCs/>
                <w:sz w:val="18"/>
                <w:szCs w:val="18"/>
                <w:lang w:eastAsia="lv-LV"/>
              </w:rPr>
            </w:pPr>
            <w:r w:rsidRPr="0097650B">
              <w:rPr>
                <w:rFonts w:ascii="Times New Roman" w:hAnsi="Times New Roman" w:cs="Times New Roman"/>
                <w:i/>
                <w:iCs/>
                <w:color w:val="000000"/>
                <w:sz w:val="18"/>
                <w:szCs w:val="18"/>
              </w:rPr>
              <w:t>18 871 278</w:t>
            </w:r>
          </w:p>
        </w:tc>
        <w:tc>
          <w:tcPr>
            <w:tcW w:w="851" w:type="dxa"/>
            <w:tcBorders>
              <w:top w:val="nil"/>
              <w:left w:val="nil"/>
              <w:bottom w:val="single" w:sz="8" w:space="0" w:color="414142"/>
              <w:right w:val="single" w:sz="8" w:space="0" w:color="414142"/>
            </w:tcBorders>
            <w:shd w:val="clear" w:color="auto" w:fill="auto"/>
            <w:vAlign w:val="center"/>
          </w:tcPr>
          <w:p w14:paraId="0322E42D" w14:textId="1A9AB752" w:rsidR="0097650B" w:rsidRPr="0097650B" w:rsidRDefault="00BD110D" w:rsidP="0097650B">
            <w:pPr>
              <w:spacing w:after="0" w:line="240" w:lineRule="auto"/>
              <w:jc w:val="center"/>
              <w:rPr>
                <w:rFonts w:ascii="Times New Roman" w:eastAsia="Times New Roman" w:hAnsi="Times New Roman" w:cs="Times New Roman"/>
                <w:i/>
                <w:sz w:val="18"/>
                <w:szCs w:val="18"/>
                <w:lang w:eastAsia="lv-LV"/>
              </w:rPr>
            </w:pPr>
            <w:r>
              <w:rPr>
                <w:rFonts w:ascii="Times New Roman" w:hAnsi="Times New Roman" w:cs="Times New Roman"/>
                <w:i/>
                <w:iCs/>
                <w:color w:val="000000"/>
                <w:sz w:val="18"/>
                <w:szCs w:val="18"/>
              </w:rPr>
              <w:t>20 00</w:t>
            </w:r>
            <w:r w:rsidR="0097650B" w:rsidRPr="0097650B">
              <w:rPr>
                <w:rFonts w:ascii="Times New Roman" w:hAnsi="Times New Roman" w:cs="Times New Roman"/>
                <w:i/>
                <w:iCs/>
                <w:color w:val="000000"/>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6C983A48" w14:textId="1C113B77" w:rsidR="0097650B" w:rsidRPr="0097650B" w:rsidRDefault="0097650B" w:rsidP="0097650B">
            <w:pPr>
              <w:spacing w:after="0" w:line="240" w:lineRule="auto"/>
              <w:jc w:val="center"/>
              <w:rPr>
                <w:rFonts w:ascii="Times New Roman" w:eastAsia="Times New Roman" w:hAnsi="Times New Roman" w:cs="Times New Roman"/>
                <w:i/>
                <w:iCs/>
                <w:sz w:val="18"/>
                <w:szCs w:val="18"/>
                <w:lang w:eastAsia="lv-LV"/>
              </w:rPr>
            </w:pPr>
            <w:r w:rsidRPr="0097650B">
              <w:rPr>
                <w:rFonts w:ascii="Times New Roman" w:hAnsi="Times New Roman" w:cs="Times New Roman"/>
                <w:i/>
                <w:iCs/>
                <w:color w:val="000000"/>
                <w:sz w:val="18"/>
                <w:szCs w:val="18"/>
              </w:rPr>
              <w:t>18 759 678</w:t>
            </w:r>
          </w:p>
        </w:tc>
        <w:tc>
          <w:tcPr>
            <w:tcW w:w="1134" w:type="dxa"/>
            <w:tcBorders>
              <w:top w:val="nil"/>
              <w:left w:val="nil"/>
              <w:bottom w:val="single" w:sz="8" w:space="0" w:color="414142"/>
              <w:right w:val="single" w:sz="8" w:space="0" w:color="414142"/>
            </w:tcBorders>
            <w:shd w:val="clear" w:color="auto" w:fill="auto"/>
            <w:vAlign w:val="center"/>
          </w:tcPr>
          <w:p w14:paraId="2700D53F" w14:textId="4EA0F6A0" w:rsidR="0097650B" w:rsidRPr="0097650B" w:rsidRDefault="00BD110D" w:rsidP="0097650B">
            <w:pPr>
              <w:spacing w:after="0" w:line="240" w:lineRule="auto"/>
              <w:jc w:val="center"/>
              <w:rPr>
                <w:rFonts w:ascii="Times New Roman" w:eastAsia="Times New Roman" w:hAnsi="Times New Roman" w:cs="Times New Roman"/>
                <w:i/>
                <w:sz w:val="18"/>
                <w:szCs w:val="18"/>
                <w:lang w:eastAsia="lv-LV"/>
              </w:rPr>
            </w:pPr>
            <w:r>
              <w:rPr>
                <w:rFonts w:ascii="Times New Roman" w:hAnsi="Times New Roman" w:cs="Times New Roman"/>
                <w:i/>
                <w:iCs/>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6018A75" w14:textId="764907E7" w:rsidR="0097650B" w:rsidRPr="0097650B" w:rsidRDefault="0097650B" w:rsidP="0097650B">
            <w:pPr>
              <w:spacing w:after="0" w:line="240" w:lineRule="auto"/>
              <w:jc w:val="center"/>
              <w:rPr>
                <w:rFonts w:ascii="Times New Roman" w:eastAsia="Times New Roman" w:hAnsi="Times New Roman" w:cs="Times New Roman"/>
                <w:i/>
                <w:iCs/>
                <w:sz w:val="18"/>
                <w:szCs w:val="18"/>
                <w:lang w:eastAsia="lv-LV"/>
              </w:rPr>
            </w:pPr>
            <w:r w:rsidRPr="0097650B">
              <w:rPr>
                <w:rFonts w:ascii="Times New Roman" w:hAnsi="Times New Roman" w:cs="Times New Roman"/>
                <w:i/>
                <w:iCs/>
                <w:color w:val="000000"/>
                <w:sz w:val="18"/>
                <w:szCs w:val="18"/>
              </w:rPr>
              <w:t>18 693 478</w:t>
            </w:r>
          </w:p>
        </w:tc>
        <w:tc>
          <w:tcPr>
            <w:tcW w:w="1134" w:type="dxa"/>
            <w:tcBorders>
              <w:top w:val="nil"/>
              <w:left w:val="nil"/>
              <w:bottom w:val="single" w:sz="8" w:space="0" w:color="414142"/>
              <w:right w:val="single" w:sz="8" w:space="0" w:color="414142"/>
            </w:tcBorders>
            <w:shd w:val="clear" w:color="auto" w:fill="auto"/>
            <w:vAlign w:val="center"/>
          </w:tcPr>
          <w:p w14:paraId="642989A9" w14:textId="0D45539B" w:rsidR="0097650B" w:rsidRPr="0097650B" w:rsidRDefault="0097650B" w:rsidP="0097650B">
            <w:pPr>
              <w:spacing w:after="100" w:afterAutospacing="1" w:line="276" w:lineRule="auto"/>
              <w:jc w:val="center"/>
              <w:rPr>
                <w:rFonts w:ascii="Times New Roman" w:eastAsia="Calibri" w:hAnsi="Times New Roman" w:cs="Times New Roman"/>
                <w:i/>
                <w:iCs/>
                <w:sz w:val="18"/>
                <w:szCs w:val="18"/>
              </w:rPr>
            </w:pPr>
            <w:r w:rsidRPr="0097650B">
              <w:rPr>
                <w:rFonts w:ascii="Times New Roman" w:hAnsi="Times New Roman" w:cs="Times New Roman"/>
                <w:color w:val="000000"/>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28930C76" w14:textId="5112EC19" w:rsidR="0097650B" w:rsidRPr="0097650B" w:rsidRDefault="0097650B" w:rsidP="0097650B">
            <w:pPr>
              <w:spacing w:after="100" w:afterAutospacing="1" w:line="276" w:lineRule="auto"/>
              <w:jc w:val="center"/>
              <w:rPr>
                <w:rFonts w:ascii="Times New Roman" w:eastAsia="Calibri" w:hAnsi="Times New Roman" w:cs="Times New Roman"/>
                <w:i/>
                <w:iCs/>
                <w:sz w:val="18"/>
                <w:szCs w:val="18"/>
              </w:rPr>
            </w:pPr>
            <w:r w:rsidRPr="0097650B">
              <w:rPr>
                <w:rFonts w:ascii="Times New Roman" w:hAnsi="Times New Roman" w:cs="Times New Roman"/>
                <w:color w:val="000000"/>
                <w:sz w:val="18"/>
                <w:szCs w:val="18"/>
              </w:rPr>
              <w:t>0</w:t>
            </w:r>
          </w:p>
        </w:tc>
      </w:tr>
      <w:tr w:rsidR="0097650B" w:rsidRPr="00681B5C" w14:paraId="026CB95C"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DCA9D2B" w14:textId="77777777" w:rsidR="0097650B" w:rsidRPr="00681B5C" w:rsidRDefault="0097650B" w:rsidP="0097650B">
            <w:pPr>
              <w:spacing w:after="0" w:line="240" w:lineRule="auto"/>
              <w:rPr>
                <w:rFonts w:ascii="Times New Roman" w:eastAsia="Times New Roman" w:hAnsi="Times New Roman" w:cs="Times New Roman"/>
                <w:sz w:val="20"/>
                <w:szCs w:val="20"/>
                <w:lang w:eastAsia="lv-LV"/>
              </w:rPr>
            </w:pPr>
            <w:r w:rsidRPr="00681B5C">
              <w:rPr>
                <w:rFonts w:ascii="Times New Roman" w:eastAsia="Times New Roman" w:hAnsi="Times New Roman" w:cs="Times New Roman"/>
                <w:sz w:val="20"/>
                <w:szCs w:val="20"/>
                <w:lang w:eastAsia="lv-LV"/>
              </w:rPr>
              <w:t>2.3. pašvaldību budžets</w:t>
            </w:r>
          </w:p>
        </w:tc>
        <w:tc>
          <w:tcPr>
            <w:tcW w:w="1134" w:type="dxa"/>
            <w:tcBorders>
              <w:top w:val="nil"/>
              <w:left w:val="nil"/>
              <w:bottom w:val="single" w:sz="8" w:space="0" w:color="414142"/>
              <w:right w:val="single" w:sz="8" w:space="0" w:color="414142"/>
            </w:tcBorders>
            <w:shd w:val="clear" w:color="auto" w:fill="auto"/>
            <w:vAlign w:val="center"/>
          </w:tcPr>
          <w:p w14:paraId="50FC3C8F" w14:textId="1D59F6D4"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77AC0DCA" w14:textId="15C48106"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1E9A0867" w14:textId="5F4FA5D0"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6412160" w14:textId="400C40C5"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BAA1E10" w14:textId="5AAF70F9"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85042E0" w14:textId="3CBC5094" w:rsidR="0097650B" w:rsidRPr="0097650B" w:rsidRDefault="0097650B" w:rsidP="0097650B">
            <w:pPr>
              <w:spacing w:after="100" w:afterAutospacing="1" w:line="276" w:lineRule="auto"/>
              <w:jc w:val="center"/>
              <w:rPr>
                <w:rFonts w:ascii="Times New Roman" w:eastAsia="Calibri" w:hAnsi="Times New Roman" w:cs="Times New Roman"/>
                <w:sz w:val="18"/>
                <w:szCs w:val="18"/>
              </w:rPr>
            </w:pPr>
            <w:r w:rsidRPr="0097650B">
              <w:rPr>
                <w:rFonts w:ascii="Times New Roman" w:hAnsi="Times New Roman" w:cs="Times New Roman"/>
                <w:color w:val="000000"/>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2A2256E8" w14:textId="0E3A64DC" w:rsidR="0097650B" w:rsidRPr="0097650B" w:rsidRDefault="0097650B" w:rsidP="0097650B">
            <w:pPr>
              <w:spacing w:after="100" w:afterAutospacing="1" w:line="276" w:lineRule="auto"/>
              <w:jc w:val="center"/>
              <w:rPr>
                <w:rFonts w:ascii="Times New Roman" w:eastAsia="Calibri" w:hAnsi="Times New Roman" w:cs="Times New Roman"/>
                <w:sz w:val="18"/>
                <w:szCs w:val="18"/>
              </w:rPr>
            </w:pPr>
            <w:r w:rsidRPr="0097650B">
              <w:rPr>
                <w:rFonts w:ascii="Times New Roman" w:hAnsi="Times New Roman" w:cs="Times New Roman"/>
                <w:color w:val="000000"/>
                <w:sz w:val="18"/>
                <w:szCs w:val="18"/>
              </w:rPr>
              <w:t>0</w:t>
            </w:r>
          </w:p>
        </w:tc>
      </w:tr>
      <w:tr w:rsidR="0097650B" w:rsidRPr="00681B5C" w14:paraId="0F0D0AA5"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200F9EF1" w14:textId="77777777" w:rsidR="0097650B" w:rsidRPr="00681B5C" w:rsidRDefault="0097650B" w:rsidP="0097650B">
            <w:pPr>
              <w:spacing w:after="0" w:line="240" w:lineRule="auto"/>
              <w:rPr>
                <w:rFonts w:ascii="Times New Roman" w:eastAsia="Times New Roman" w:hAnsi="Times New Roman" w:cs="Times New Roman"/>
                <w:sz w:val="20"/>
                <w:szCs w:val="20"/>
                <w:lang w:eastAsia="lv-LV"/>
              </w:rPr>
            </w:pPr>
            <w:r w:rsidRPr="00681B5C">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vAlign w:val="center"/>
          </w:tcPr>
          <w:p w14:paraId="125156F4" w14:textId="249F6ACA"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-30 554</w:t>
            </w:r>
          </w:p>
        </w:tc>
        <w:tc>
          <w:tcPr>
            <w:tcW w:w="851" w:type="dxa"/>
            <w:tcBorders>
              <w:top w:val="nil"/>
              <w:left w:val="nil"/>
              <w:bottom w:val="single" w:sz="8" w:space="0" w:color="414142"/>
              <w:right w:val="single" w:sz="8" w:space="0" w:color="414142"/>
            </w:tcBorders>
            <w:shd w:val="clear" w:color="000000" w:fill="D9D9D9"/>
            <w:vAlign w:val="center"/>
          </w:tcPr>
          <w:p w14:paraId="55817920" w14:textId="254B171B" w:rsidR="0097650B" w:rsidRPr="009D1BD2" w:rsidRDefault="009D1BD2" w:rsidP="0097650B">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sz w:val="18"/>
                <w:szCs w:val="18"/>
              </w:rPr>
              <w:t>-</w:t>
            </w:r>
            <w:r w:rsidRPr="009D1BD2">
              <w:rPr>
                <w:rFonts w:ascii="Times New Roman" w:hAnsi="Times New Roman" w:cs="Times New Roman"/>
                <w:sz w:val="18"/>
                <w:szCs w:val="18"/>
              </w:rPr>
              <w:t>20 000</w:t>
            </w:r>
          </w:p>
        </w:tc>
        <w:tc>
          <w:tcPr>
            <w:tcW w:w="1275" w:type="dxa"/>
            <w:tcBorders>
              <w:top w:val="nil"/>
              <w:left w:val="nil"/>
              <w:bottom w:val="single" w:sz="8" w:space="0" w:color="414142"/>
              <w:right w:val="single" w:sz="8" w:space="0" w:color="414142"/>
            </w:tcBorders>
            <w:shd w:val="clear" w:color="000000" w:fill="D9D9D9"/>
            <w:vAlign w:val="center"/>
          </w:tcPr>
          <w:p w14:paraId="63109A16" w14:textId="36A34C98"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-30 554</w:t>
            </w:r>
          </w:p>
        </w:tc>
        <w:tc>
          <w:tcPr>
            <w:tcW w:w="1134" w:type="dxa"/>
            <w:tcBorders>
              <w:top w:val="nil"/>
              <w:left w:val="nil"/>
              <w:bottom w:val="single" w:sz="8" w:space="0" w:color="414142"/>
              <w:right w:val="single" w:sz="8" w:space="0" w:color="414142"/>
            </w:tcBorders>
            <w:shd w:val="clear" w:color="000000" w:fill="D9D9D9"/>
            <w:vAlign w:val="center"/>
          </w:tcPr>
          <w:p w14:paraId="0EF4398D" w14:textId="59F93FEA" w:rsidR="0097650B" w:rsidRPr="003B450E" w:rsidRDefault="00BD110D" w:rsidP="0097650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4A509DDB" w14:textId="5BE3A472"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-30 554</w:t>
            </w:r>
          </w:p>
        </w:tc>
        <w:tc>
          <w:tcPr>
            <w:tcW w:w="1134" w:type="dxa"/>
            <w:tcBorders>
              <w:top w:val="nil"/>
              <w:left w:val="nil"/>
              <w:bottom w:val="single" w:sz="8" w:space="0" w:color="414142"/>
              <w:right w:val="single" w:sz="8" w:space="0" w:color="414142"/>
            </w:tcBorders>
            <w:shd w:val="clear" w:color="000000" w:fill="D9D9D9"/>
            <w:vAlign w:val="center"/>
          </w:tcPr>
          <w:p w14:paraId="11C4A6EA" w14:textId="47288A25" w:rsidR="0097650B" w:rsidRPr="0097650B" w:rsidRDefault="0097650B" w:rsidP="0097650B">
            <w:pPr>
              <w:spacing w:after="100" w:afterAutospacing="1" w:line="276" w:lineRule="auto"/>
              <w:jc w:val="center"/>
              <w:rPr>
                <w:rFonts w:ascii="Times New Roman" w:eastAsia="Calibri" w:hAnsi="Times New Roman" w:cs="Times New Roman"/>
                <w:i/>
                <w:iCs/>
                <w:sz w:val="18"/>
                <w:szCs w:val="18"/>
              </w:rPr>
            </w:pPr>
            <w:r w:rsidRPr="0097650B">
              <w:rPr>
                <w:rFonts w:ascii="Times New Roman" w:hAnsi="Times New Roman" w:cs="Times New Roman"/>
                <w:i/>
                <w:iCs/>
                <w:color w:val="000000"/>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40441601" w14:textId="79489A62" w:rsidR="0097650B" w:rsidRPr="0097650B" w:rsidRDefault="0097650B" w:rsidP="0097650B">
            <w:pPr>
              <w:spacing w:after="100" w:afterAutospacing="1" w:line="276" w:lineRule="auto"/>
              <w:jc w:val="center"/>
              <w:rPr>
                <w:rFonts w:ascii="Times New Roman" w:eastAsia="Calibri" w:hAnsi="Times New Roman" w:cs="Times New Roman"/>
                <w:i/>
                <w:iCs/>
                <w:sz w:val="18"/>
                <w:szCs w:val="18"/>
              </w:rPr>
            </w:pPr>
            <w:r w:rsidRPr="0097650B">
              <w:rPr>
                <w:rFonts w:ascii="Times New Roman" w:hAnsi="Times New Roman" w:cs="Times New Roman"/>
                <w:i/>
                <w:iCs/>
                <w:color w:val="000000"/>
                <w:sz w:val="18"/>
                <w:szCs w:val="18"/>
              </w:rPr>
              <w:t>0</w:t>
            </w:r>
          </w:p>
        </w:tc>
      </w:tr>
      <w:tr w:rsidR="0097650B" w:rsidRPr="00681B5C" w14:paraId="41306A2B"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25E0D19" w14:textId="77777777" w:rsidR="0097650B" w:rsidRPr="00681B5C" w:rsidRDefault="0097650B" w:rsidP="0097650B">
            <w:pPr>
              <w:spacing w:after="0" w:line="240" w:lineRule="auto"/>
              <w:rPr>
                <w:rFonts w:ascii="Times New Roman" w:eastAsia="Times New Roman" w:hAnsi="Times New Roman" w:cs="Times New Roman"/>
                <w:sz w:val="20"/>
                <w:szCs w:val="20"/>
                <w:lang w:eastAsia="lv-LV"/>
              </w:rPr>
            </w:pPr>
            <w:r w:rsidRPr="00681B5C">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14:paraId="6D29318D" w14:textId="4A826699"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605ED447" w14:textId="28788956" w:rsidR="0097650B" w:rsidRPr="009D1BD2" w:rsidRDefault="0097650B" w:rsidP="0097650B">
            <w:pPr>
              <w:spacing w:after="0" w:line="240" w:lineRule="auto"/>
              <w:jc w:val="center"/>
              <w:rPr>
                <w:rFonts w:ascii="Times New Roman" w:eastAsia="Times New Roman" w:hAnsi="Times New Roman" w:cs="Times New Roman"/>
                <w:sz w:val="18"/>
                <w:szCs w:val="18"/>
                <w:lang w:eastAsia="lv-LV"/>
              </w:rPr>
            </w:pPr>
            <w:r w:rsidRPr="009D1BD2">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3102817C" w14:textId="62D4F6FE"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 </w:t>
            </w:r>
            <w:r w:rsidR="003B450E">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82E35C8" w14:textId="6E46D7FA"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FD21B4A" w14:textId="43083D24"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A6DB35C" w14:textId="5D88AAEF" w:rsidR="0097650B" w:rsidRPr="0097650B" w:rsidRDefault="0097650B" w:rsidP="0097650B">
            <w:pPr>
              <w:spacing w:after="100" w:afterAutospacing="1" w:line="276" w:lineRule="auto"/>
              <w:jc w:val="center"/>
              <w:rPr>
                <w:rFonts w:ascii="Times New Roman" w:eastAsia="Calibri" w:hAnsi="Times New Roman" w:cs="Times New Roman"/>
                <w:sz w:val="18"/>
                <w:szCs w:val="18"/>
              </w:rPr>
            </w:pPr>
            <w:r w:rsidRPr="0097650B">
              <w:rPr>
                <w:rFonts w:ascii="Times New Roman" w:hAnsi="Times New Roman" w:cs="Times New Roman"/>
                <w:color w:val="000000"/>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D86A338" w14:textId="60E2674C" w:rsidR="0097650B" w:rsidRPr="0097650B" w:rsidRDefault="0097650B" w:rsidP="0097650B">
            <w:pPr>
              <w:spacing w:after="100" w:afterAutospacing="1" w:line="276" w:lineRule="auto"/>
              <w:jc w:val="center"/>
              <w:rPr>
                <w:rFonts w:ascii="Times New Roman" w:eastAsia="Calibri" w:hAnsi="Times New Roman" w:cs="Times New Roman"/>
                <w:sz w:val="18"/>
                <w:szCs w:val="18"/>
              </w:rPr>
            </w:pPr>
            <w:r w:rsidRPr="0097650B">
              <w:rPr>
                <w:rFonts w:ascii="Times New Roman" w:hAnsi="Times New Roman" w:cs="Times New Roman"/>
                <w:color w:val="000000"/>
                <w:sz w:val="18"/>
                <w:szCs w:val="18"/>
              </w:rPr>
              <w:t>0</w:t>
            </w:r>
          </w:p>
        </w:tc>
      </w:tr>
      <w:tr w:rsidR="0097650B" w:rsidRPr="00681B5C" w14:paraId="0A938B0D"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965D0C1" w14:textId="77777777" w:rsidR="0097650B" w:rsidRPr="00681B5C" w:rsidRDefault="0097650B" w:rsidP="0097650B">
            <w:pPr>
              <w:spacing w:after="0" w:line="240" w:lineRule="auto"/>
              <w:rPr>
                <w:rFonts w:ascii="Times New Roman" w:eastAsia="Times New Roman" w:hAnsi="Times New Roman" w:cs="Times New Roman"/>
                <w:sz w:val="20"/>
                <w:szCs w:val="20"/>
                <w:lang w:eastAsia="lv-LV"/>
              </w:rPr>
            </w:pPr>
            <w:r w:rsidRPr="00681B5C">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14:paraId="520673D9" w14:textId="21D87B20"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-30 554</w:t>
            </w:r>
          </w:p>
        </w:tc>
        <w:tc>
          <w:tcPr>
            <w:tcW w:w="851" w:type="dxa"/>
            <w:tcBorders>
              <w:top w:val="nil"/>
              <w:left w:val="nil"/>
              <w:bottom w:val="single" w:sz="8" w:space="0" w:color="414142"/>
              <w:right w:val="single" w:sz="8" w:space="0" w:color="414142"/>
            </w:tcBorders>
            <w:shd w:val="clear" w:color="auto" w:fill="auto"/>
            <w:vAlign w:val="center"/>
          </w:tcPr>
          <w:p w14:paraId="5C972FDC" w14:textId="4CC2254C" w:rsidR="0097650B" w:rsidRPr="009D1BD2" w:rsidRDefault="009D1BD2" w:rsidP="0097650B">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sz w:val="18"/>
                <w:szCs w:val="18"/>
              </w:rPr>
              <w:t>-</w:t>
            </w:r>
            <w:r w:rsidRPr="009D1BD2">
              <w:rPr>
                <w:rFonts w:ascii="Times New Roman" w:hAnsi="Times New Roman" w:cs="Times New Roman"/>
                <w:sz w:val="18"/>
                <w:szCs w:val="18"/>
              </w:rPr>
              <w:t>20 000</w:t>
            </w:r>
          </w:p>
        </w:tc>
        <w:tc>
          <w:tcPr>
            <w:tcW w:w="1275" w:type="dxa"/>
            <w:tcBorders>
              <w:top w:val="nil"/>
              <w:left w:val="nil"/>
              <w:bottom w:val="single" w:sz="8" w:space="0" w:color="414142"/>
              <w:right w:val="single" w:sz="8" w:space="0" w:color="414142"/>
            </w:tcBorders>
            <w:shd w:val="clear" w:color="auto" w:fill="auto"/>
            <w:vAlign w:val="center"/>
          </w:tcPr>
          <w:p w14:paraId="2F13F792" w14:textId="54508500"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-30 554</w:t>
            </w:r>
          </w:p>
        </w:tc>
        <w:tc>
          <w:tcPr>
            <w:tcW w:w="1134" w:type="dxa"/>
            <w:tcBorders>
              <w:top w:val="nil"/>
              <w:left w:val="nil"/>
              <w:bottom w:val="single" w:sz="8" w:space="0" w:color="414142"/>
              <w:right w:val="single" w:sz="8" w:space="0" w:color="414142"/>
            </w:tcBorders>
            <w:shd w:val="clear" w:color="auto" w:fill="auto"/>
            <w:vAlign w:val="center"/>
          </w:tcPr>
          <w:p w14:paraId="2C0D5E0D" w14:textId="303CD40A" w:rsidR="0097650B" w:rsidRPr="0097650B" w:rsidRDefault="00BD110D" w:rsidP="0097650B">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7DDF38A" w14:textId="0A7A9393"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-30 554</w:t>
            </w:r>
          </w:p>
        </w:tc>
        <w:tc>
          <w:tcPr>
            <w:tcW w:w="1134" w:type="dxa"/>
            <w:tcBorders>
              <w:top w:val="nil"/>
              <w:left w:val="nil"/>
              <w:bottom w:val="single" w:sz="8" w:space="0" w:color="414142"/>
              <w:right w:val="single" w:sz="8" w:space="0" w:color="414142"/>
            </w:tcBorders>
            <w:shd w:val="clear" w:color="auto" w:fill="auto"/>
            <w:vAlign w:val="center"/>
          </w:tcPr>
          <w:p w14:paraId="38D4AE4E" w14:textId="1B7C173E" w:rsidR="0097650B" w:rsidRPr="0097650B" w:rsidRDefault="0097650B" w:rsidP="0097650B">
            <w:pPr>
              <w:spacing w:after="100" w:afterAutospacing="1" w:line="276" w:lineRule="auto"/>
              <w:jc w:val="center"/>
              <w:rPr>
                <w:rFonts w:ascii="Times New Roman" w:eastAsia="Calibri" w:hAnsi="Times New Roman" w:cs="Times New Roman"/>
                <w:i/>
                <w:iCs/>
                <w:sz w:val="18"/>
                <w:szCs w:val="18"/>
              </w:rPr>
            </w:pPr>
            <w:r w:rsidRPr="0097650B">
              <w:rPr>
                <w:rFonts w:ascii="Times New Roman" w:hAnsi="Times New Roman" w:cs="Times New Roman"/>
                <w:color w:val="000000"/>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522FB084" w14:textId="029458C7" w:rsidR="0097650B" w:rsidRPr="0097650B" w:rsidRDefault="0097650B" w:rsidP="0097650B">
            <w:pPr>
              <w:spacing w:after="100" w:afterAutospacing="1" w:line="276" w:lineRule="auto"/>
              <w:jc w:val="center"/>
              <w:rPr>
                <w:rFonts w:ascii="Times New Roman" w:eastAsia="Calibri" w:hAnsi="Times New Roman" w:cs="Times New Roman"/>
                <w:i/>
                <w:iCs/>
                <w:sz w:val="18"/>
                <w:szCs w:val="18"/>
              </w:rPr>
            </w:pPr>
            <w:r w:rsidRPr="0097650B">
              <w:rPr>
                <w:rFonts w:ascii="Times New Roman" w:hAnsi="Times New Roman" w:cs="Times New Roman"/>
                <w:color w:val="000000"/>
                <w:sz w:val="18"/>
                <w:szCs w:val="18"/>
              </w:rPr>
              <w:t>0</w:t>
            </w:r>
          </w:p>
        </w:tc>
      </w:tr>
      <w:tr w:rsidR="0097650B" w:rsidRPr="00681B5C" w14:paraId="2A702A03"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94A360E" w14:textId="77777777" w:rsidR="0097650B" w:rsidRPr="00681B5C" w:rsidRDefault="0097650B" w:rsidP="0097650B">
            <w:pPr>
              <w:spacing w:after="0" w:line="240" w:lineRule="auto"/>
              <w:rPr>
                <w:rFonts w:ascii="Times New Roman" w:eastAsia="Times New Roman" w:hAnsi="Times New Roman" w:cs="Times New Roman"/>
                <w:sz w:val="20"/>
                <w:szCs w:val="20"/>
                <w:lang w:eastAsia="lv-LV"/>
              </w:rPr>
            </w:pPr>
            <w:r w:rsidRPr="00681B5C">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14:paraId="0F08AA1B" w14:textId="7E303033"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5A727A51" w14:textId="5F897761" w:rsidR="0097650B" w:rsidRPr="009D1BD2" w:rsidRDefault="00BD110D" w:rsidP="00BD110D">
            <w:pPr>
              <w:spacing w:after="0" w:line="240" w:lineRule="auto"/>
              <w:jc w:val="center"/>
              <w:rPr>
                <w:rFonts w:ascii="Times New Roman" w:eastAsia="Times New Roman" w:hAnsi="Times New Roman" w:cs="Times New Roman"/>
                <w:sz w:val="18"/>
                <w:szCs w:val="18"/>
                <w:lang w:eastAsia="lv-LV"/>
              </w:rPr>
            </w:pPr>
            <w:r w:rsidRPr="009D1BD2">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74CB4B37" w14:textId="34E5A72F"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6117C5C" w14:textId="0F871C18"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7DCA72B" w14:textId="2F6ACEF3" w:rsidR="0097650B" w:rsidRPr="0097650B" w:rsidRDefault="0097650B" w:rsidP="0097650B">
            <w:pPr>
              <w:spacing w:after="0" w:line="240" w:lineRule="auto"/>
              <w:jc w:val="center"/>
              <w:rPr>
                <w:rFonts w:ascii="Times New Roman" w:eastAsia="Times New Roman" w:hAnsi="Times New Roman" w:cs="Times New Roman"/>
                <w:sz w:val="18"/>
                <w:szCs w:val="18"/>
                <w:lang w:eastAsia="lv-LV"/>
              </w:rPr>
            </w:pPr>
            <w:r w:rsidRPr="0097650B">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705FCFB" w14:textId="1268696D" w:rsidR="0097650B" w:rsidRPr="0097650B" w:rsidRDefault="0097650B" w:rsidP="0097650B">
            <w:pPr>
              <w:spacing w:after="100" w:afterAutospacing="1" w:line="276" w:lineRule="auto"/>
              <w:jc w:val="center"/>
              <w:rPr>
                <w:rFonts w:ascii="Times New Roman" w:eastAsia="Calibri" w:hAnsi="Times New Roman" w:cs="Times New Roman"/>
                <w:sz w:val="18"/>
                <w:szCs w:val="18"/>
              </w:rPr>
            </w:pPr>
            <w:r w:rsidRPr="0097650B">
              <w:rPr>
                <w:rFonts w:ascii="Times New Roman" w:hAnsi="Times New Roman" w:cs="Times New Roman"/>
                <w:color w:val="000000"/>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BC6F34A" w14:textId="285C9371" w:rsidR="0097650B" w:rsidRPr="0097650B" w:rsidRDefault="0097650B" w:rsidP="0097650B">
            <w:pPr>
              <w:spacing w:after="100" w:afterAutospacing="1" w:line="276" w:lineRule="auto"/>
              <w:jc w:val="center"/>
              <w:rPr>
                <w:rFonts w:ascii="Times New Roman" w:eastAsia="Calibri" w:hAnsi="Times New Roman" w:cs="Times New Roman"/>
                <w:sz w:val="18"/>
                <w:szCs w:val="18"/>
              </w:rPr>
            </w:pPr>
            <w:r w:rsidRPr="0097650B">
              <w:rPr>
                <w:rFonts w:ascii="Times New Roman" w:hAnsi="Times New Roman" w:cs="Times New Roman"/>
                <w:color w:val="000000"/>
                <w:sz w:val="18"/>
                <w:szCs w:val="18"/>
              </w:rPr>
              <w:t>0</w:t>
            </w:r>
          </w:p>
        </w:tc>
      </w:tr>
      <w:tr w:rsidR="00020C9A" w:rsidRPr="00681B5C" w14:paraId="46933702" w14:textId="77777777" w:rsidTr="00FB6F86">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C087D8C" w14:textId="77777777" w:rsidR="00020C9A" w:rsidRPr="00681B5C" w:rsidRDefault="00020C9A" w:rsidP="00020C9A">
            <w:pPr>
              <w:spacing w:after="0" w:line="240" w:lineRule="auto"/>
              <w:rPr>
                <w:rFonts w:ascii="Times New Roman" w:eastAsia="Times New Roman" w:hAnsi="Times New Roman" w:cs="Times New Roman"/>
                <w:sz w:val="20"/>
                <w:szCs w:val="20"/>
                <w:lang w:eastAsia="lv-LV"/>
              </w:rPr>
            </w:pPr>
            <w:r w:rsidRPr="00681B5C">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14:paraId="5CC53023" w14:textId="1E2C7B79" w:rsidR="00020C9A" w:rsidRPr="00681B5C" w:rsidRDefault="00020C9A"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13D4851C" w14:textId="5A0EB6F1" w:rsidR="00020C9A" w:rsidRPr="009D1BD2" w:rsidRDefault="00020C9A" w:rsidP="00020C9A">
            <w:pPr>
              <w:spacing w:after="0" w:line="240" w:lineRule="auto"/>
              <w:jc w:val="center"/>
              <w:rPr>
                <w:rFonts w:ascii="Times New Roman" w:eastAsia="Times New Roman" w:hAnsi="Times New Roman" w:cs="Times New Roman"/>
                <w:sz w:val="18"/>
                <w:szCs w:val="18"/>
                <w:lang w:eastAsia="lv-LV"/>
              </w:rPr>
            </w:pPr>
            <w:r w:rsidRPr="009D1BD2">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5B034735" w14:textId="731E35CD" w:rsidR="00020C9A" w:rsidRPr="00681B5C" w:rsidRDefault="00020C9A"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27CF9366" w14:textId="6902DC13" w:rsidR="00020C9A" w:rsidRPr="00681B5C" w:rsidRDefault="00020C9A"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61566D0B" w14:textId="701CE705" w:rsidR="00020C9A" w:rsidRPr="00681B5C" w:rsidRDefault="00020C9A"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4BA239A7" w14:textId="1FD78B2D" w:rsidR="00020C9A" w:rsidRPr="00681B5C" w:rsidRDefault="00020C9A"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298AA2C5" w14:textId="57C5D2DB" w:rsidR="00020C9A" w:rsidRPr="00681B5C" w:rsidRDefault="00020C9A"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r>
      <w:tr w:rsidR="00020C9A" w:rsidRPr="00681B5C" w14:paraId="349C9B5D"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8B22098" w14:textId="77777777" w:rsidR="00020C9A" w:rsidRPr="00681B5C" w:rsidRDefault="00020C9A" w:rsidP="00020C9A">
            <w:pPr>
              <w:spacing w:after="0" w:line="240" w:lineRule="auto"/>
              <w:rPr>
                <w:rFonts w:ascii="Times New Roman" w:eastAsia="Times New Roman" w:hAnsi="Times New Roman" w:cs="Times New Roman"/>
                <w:sz w:val="20"/>
                <w:szCs w:val="20"/>
                <w:lang w:eastAsia="lv-LV"/>
              </w:rPr>
            </w:pPr>
            <w:r w:rsidRPr="00681B5C">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04992B08" w14:textId="2B89A1E2" w:rsidR="00020C9A" w:rsidRPr="00681B5C" w:rsidRDefault="00020C9A"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03149426" w14:textId="5A1420AC" w:rsidR="00020C9A" w:rsidRPr="00681B5C" w:rsidRDefault="00020C9A"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14:paraId="478418CC" w14:textId="2DC1C69B" w:rsidR="00020C9A" w:rsidRPr="00681B5C" w:rsidRDefault="00020C9A"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31B81D49" w14:textId="7DECEBE4" w:rsidR="00020C9A" w:rsidRPr="00681B5C" w:rsidRDefault="00020C9A"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7F483575" w14:textId="2B03079A" w:rsidR="00020C9A" w:rsidRPr="00681B5C" w:rsidRDefault="00020C9A"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1037D5B3" w14:textId="2E477903" w:rsidR="00020C9A" w:rsidRPr="00681B5C" w:rsidRDefault="00020C9A"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490DE1CF" w14:textId="66EF9609" w:rsidR="00020C9A" w:rsidRPr="00681B5C" w:rsidRDefault="00020C9A"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r>
      <w:tr w:rsidR="00020C9A" w:rsidRPr="00681B5C" w14:paraId="49879086"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7011E77" w14:textId="77777777" w:rsidR="00020C9A" w:rsidRPr="00681B5C" w:rsidRDefault="00020C9A" w:rsidP="00020C9A">
            <w:pPr>
              <w:spacing w:after="0" w:line="240" w:lineRule="auto"/>
              <w:rPr>
                <w:rFonts w:ascii="Times New Roman" w:eastAsia="Times New Roman" w:hAnsi="Times New Roman" w:cs="Times New Roman"/>
                <w:sz w:val="20"/>
                <w:szCs w:val="20"/>
                <w:lang w:eastAsia="lv-LV"/>
              </w:rPr>
            </w:pPr>
            <w:r w:rsidRPr="00681B5C">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14:paraId="00FAB9B7" w14:textId="77777777" w:rsidR="00020C9A" w:rsidRPr="00681B5C" w:rsidRDefault="00020C9A" w:rsidP="00020C9A">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2DB345F9" w14:textId="51364634" w:rsidR="00020C9A" w:rsidRPr="00681B5C" w:rsidRDefault="00020C9A"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5190268B" w14:textId="77777777" w:rsidR="00020C9A" w:rsidRPr="00681B5C" w:rsidRDefault="00020C9A" w:rsidP="00020C9A">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2223739C" w14:textId="052283E4" w:rsidR="00020C9A" w:rsidRPr="00681B5C" w:rsidRDefault="00020C9A"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4516E005" w14:textId="77777777" w:rsidR="00020C9A" w:rsidRPr="00681B5C" w:rsidRDefault="00020C9A" w:rsidP="00020C9A">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199CEA13" w14:textId="06FA284F" w:rsidR="00020C9A" w:rsidRPr="00681B5C" w:rsidRDefault="00020C9A"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33CC8E9B" w14:textId="105BBB27" w:rsidR="00020C9A" w:rsidRPr="00681B5C" w:rsidRDefault="00020C9A"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r>
      <w:tr w:rsidR="00020C9A" w:rsidRPr="00681B5C" w14:paraId="17F68ECC"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0C031B4" w14:textId="77777777" w:rsidR="00020C9A" w:rsidRPr="00681B5C" w:rsidRDefault="00020C9A" w:rsidP="00020C9A">
            <w:pPr>
              <w:spacing w:after="0" w:line="240" w:lineRule="auto"/>
              <w:rPr>
                <w:rFonts w:ascii="Times New Roman" w:eastAsia="Times New Roman" w:hAnsi="Times New Roman" w:cs="Times New Roman"/>
                <w:sz w:val="20"/>
                <w:szCs w:val="20"/>
                <w:lang w:eastAsia="lv-LV"/>
              </w:rPr>
            </w:pPr>
            <w:r w:rsidRPr="00681B5C">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14:paraId="183FBC1B" w14:textId="77777777" w:rsidR="00020C9A" w:rsidRPr="00681B5C" w:rsidRDefault="00020C9A" w:rsidP="00020C9A">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60201912" w14:textId="775ACE89" w:rsidR="00020C9A" w:rsidRPr="00A85857" w:rsidRDefault="009D1BD2" w:rsidP="00020C9A">
            <w:pPr>
              <w:spacing w:after="0" w:line="240" w:lineRule="auto"/>
              <w:jc w:val="center"/>
              <w:rPr>
                <w:rFonts w:ascii="Times New Roman" w:eastAsia="Times New Roman" w:hAnsi="Times New Roman" w:cs="Times New Roman"/>
                <w:sz w:val="18"/>
                <w:szCs w:val="18"/>
                <w:lang w:eastAsia="lv-LV"/>
              </w:rPr>
            </w:pPr>
            <w:r w:rsidRPr="00A85857">
              <w:rPr>
                <w:rFonts w:ascii="Times New Roman" w:eastAsia="Times New Roman" w:hAnsi="Times New Roman" w:cs="Times New Roman"/>
                <w:sz w:val="18"/>
                <w:szCs w:val="18"/>
                <w:lang w:eastAsia="lv-LV"/>
              </w:rPr>
              <w:t>20 000**</w:t>
            </w:r>
          </w:p>
        </w:tc>
        <w:tc>
          <w:tcPr>
            <w:tcW w:w="1275" w:type="dxa"/>
            <w:vMerge/>
            <w:tcBorders>
              <w:top w:val="nil"/>
              <w:left w:val="single" w:sz="8" w:space="0" w:color="414142"/>
              <w:bottom w:val="single" w:sz="8" w:space="0" w:color="414142"/>
              <w:right w:val="single" w:sz="8" w:space="0" w:color="414142"/>
            </w:tcBorders>
            <w:vAlign w:val="center"/>
          </w:tcPr>
          <w:p w14:paraId="4A6EA965" w14:textId="77777777" w:rsidR="00020C9A" w:rsidRPr="00681B5C" w:rsidRDefault="00020C9A" w:rsidP="00020C9A">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12656A13" w14:textId="182A7143" w:rsidR="00020C9A" w:rsidRPr="00681B5C" w:rsidRDefault="00020C9A"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57A32155" w14:textId="77777777" w:rsidR="00020C9A" w:rsidRPr="00681B5C" w:rsidRDefault="00020C9A" w:rsidP="00020C9A">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2842B031" w14:textId="45E9055D" w:rsidR="00020C9A" w:rsidRPr="00681B5C" w:rsidRDefault="00020C9A"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216E1A60" w14:textId="2A277F84" w:rsidR="00020C9A" w:rsidRPr="00681B5C" w:rsidRDefault="00020C9A"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r>
      <w:tr w:rsidR="00020C9A" w:rsidRPr="00681B5C" w14:paraId="65EF7365"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8D0EB3E" w14:textId="77777777" w:rsidR="00020C9A" w:rsidRPr="00681B5C" w:rsidRDefault="00020C9A" w:rsidP="00020C9A">
            <w:pPr>
              <w:spacing w:after="0" w:line="240" w:lineRule="auto"/>
              <w:rPr>
                <w:rFonts w:ascii="Times New Roman" w:eastAsia="Times New Roman" w:hAnsi="Times New Roman" w:cs="Times New Roman"/>
                <w:sz w:val="20"/>
                <w:szCs w:val="20"/>
                <w:lang w:eastAsia="lv-LV"/>
              </w:rPr>
            </w:pPr>
            <w:r w:rsidRPr="00681B5C">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14:paraId="31DDA023" w14:textId="77777777" w:rsidR="00020C9A" w:rsidRPr="00681B5C" w:rsidRDefault="00020C9A" w:rsidP="00020C9A">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1E5526CC" w14:textId="146D5D87" w:rsidR="00020C9A" w:rsidRPr="00681B5C" w:rsidRDefault="00020C9A"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43BE2FE8" w14:textId="77777777" w:rsidR="00020C9A" w:rsidRPr="00681B5C" w:rsidRDefault="00020C9A" w:rsidP="00020C9A">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7240C247" w14:textId="2F47C9FE" w:rsidR="00020C9A" w:rsidRPr="00681B5C" w:rsidRDefault="00020C9A"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396A0652" w14:textId="77777777" w:rsidR="00020C9A" w:rsidRPr="00681B5C" w:rsidRDefault="00020C9A" w:rsidP="00020C9A">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33813A40" w14:textId="177F9023" w:rsidR="00020C9A" w:rsidRPr="00681B5C" w:rsidRDefault="00020C9A"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7FA48782" w14:textId="4853B535" w:rsidR="00020C9A" w:rsidRPr="00681B5C" w:rsidRDefault="00020C9A"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r>
      <w:tr w:rsidR="00020C9A" w:rsidRPr="00681B5C" w14:paraId="1219A224" w14:textId="77777777" w:rsidTr="00FB6F86">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2E2ADC8F" w14:textId="77777777" w:rsidR="00020C9A" w:rsidRPr="00681B5C" w:rsidRDefault="00020C9A" w:rsidP="00020C9A">
            <w:pPr>
              <w:spacing w:after="0" w:line="240" w:lineRule="auto"/>
              <w:rPr>
                <w:rFonts w:ascii="Times New Roman" w:eastAsia="Times New Roman" w:hAnsi="Times New Roman" w:cs="Times New Roman"/>
                <w:sz w:val="20"/>
                <w:szCs w:val="20"/>
                <w:lang w:eastAsia="lv-LV"/>
              </w:rPr>
            </w:pPr>
            <w:r w:rsidRPr="00681B5C">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14:paraId="3D5C1EE2" w14:textId="6006530D" w:rsidR="00020C9A" w:rsidRPr="00A77700" w:rsidRDefault="00A77700" w:rsidP="00020C9A">
            <w:pPr>
              <w:spacing w:after="0" w:line="240" w:lineRule="auto"/>
              <w:jc w:val="both"/>
              <w:rPr>
                <w:rFonts w:ascii="Times New Roman" w:eastAsia="Times New Roman" w:hAnsi="Times New Roman" w:cs="Times New Roman"/>
                <w:color w:val="FF0000"/>
                <w:sz w:val="20"/>
                <w:szCs w:val="20"/>
                <w:lang w:eastAsia="lv-LV"/>
              </w:rPr>
            </w:pPr>
            <w:r w:rsidRPr="00A85857">
              <w:rPr>
                <w:rFonts w:ascii="Times New Roman" w:eastAsia="Times New Roman" w:hAnsi="Times New Roman" w:cs="Times New Roman"/>
                <w:sz w:val="20"/>
                <w:szCs w:val="20"/>
                <w:lang w:eastAsia="lv-LV"/>
              </w:rPr>
              <w:t xml:space="preserve">* Atbilstoši </w:t>
            </w:r>
            <w:r w:rsidR="00A85857">
              <w:rPr>
                <w:rFonts w:ascii="Times New Roman" w:eastAsia="Times New Roman" w:hAnsi="Times New Roman" w:cs="Times New Roman"/>
                <w:sz w:val="20"/>
                <w:szCs w:val="20"/>
                <w:lang w:eastAsia="lv-LV"/>
              </w:rPr>
              <w:t xml:space="preserve">Labklājības ministrijas (turpmāk – </w:t>
            </w:r>
            <w:r w:rsidRPr="00A85857">
              <w:rPr>
                <w:rFonts w:ascii="Times New Roman" w:eastAsia="Times New Roman" w:hAnsi="Times New Roman" w:cs="Times New Roman"/>
                <w:sz w:val="20"/>
                <w:szCs w:val="20"/>
                <w:lang w:eastAsia="lv-LV"/>
              </w:rPr>
              <w:t>LM</w:t>
            </w:r>
            <w:r w:rsidR="00A85857">
              <w:rPr>
                <w:rFonts w:ascii="Times New Roman" w:eastAsia="Times New Roman" w:hAnsi="Times New Roman" w:cs="Times New Roman"/>
                <w:sz w:val="20"/>
                <w:szCs w:val="20"/>
                <w:lang w:eastAsia="lv-LV"/>
              </w:rPr>
              <w:t>)</w:t>
            </w:r>
            <w:r w:rsidRPr="00A85857">
              <w:rPr>
                <w:rFonts w:ascii="Times New Roman" w:eastAsia="Times New Roman" w:hAnsi="Times New Roman" w:cs="Times New Roman"/>
                <w:sz w:val="20"/>
                <w:szCs w:val="20"/>
                <w:lang w:eastAsia="lv-LV"/>
              </w:rPr>
              <w:t xml:space="preserve"> apstiprinātajam maksimāli pieļaujamam valsts sociālās apdrošināšanas speciālā budžeta</w:t>
            </w:r>
            <w:proofErr w:type="gramStart"/>
            <w:r w:rsidRPr="00A85857">
              <w:rPr>
                <w:rFonts w:ascii="Times New Roman" w:eastAsia="Times New Roman" w:hAnsi="Times New Roman" w:cs="Times New Roman"/>
                <w:sz w:val="20"/>
                <w:szCs w:val="20"/>
                <w:lang w:eastAsia="lv-LV"/>
              </w:rPr>
              <w:t xml:space="preserve">  </w:t>
            </w:r>
            <w:proofErr w:type="gramEnd"/>
            <w:r w:rsidRPr="00A85857">
              <w:rPr>
                <w:rFonts w:ascii="Times New Roman" w:eastAsia="Times New Roman" w:hAnsi="Times New Roman" w:cs="Times New Roman"/>
                <w:sz w:val="20"/>
                <w:szCs w:val="20"/>
                <w:lang w:eastAsia="lv-LV"/>
              </w:rPr>
              <w:t>izdevumu apjomam.</w:t>
            </w:r>
          </w:p>
        </w:tc>
      </w:tr>
      <w:tr w:rsidR="00020C9A" w:rsidRPr="00681B5C" w14:paraId="20C2A5FA" w14:textId="77777777" w:rsidTr="00FB6F86">
        <w:trPr>
          <w:gridAfter w:val="7"/>
          <w:wAfter w:w="8222" w:type="dxa"/>
          <w:trHeight w:val="450"/>
        </w:trPr>
        <w:tc>
          <w:tcPr>
            <w:tcW w:w="2269" w:type="dxa"/>
            <w:vMerge/>
            <w:tcBorders>
              <w:top w:val="nil"/>
              <w:left w:val="single" w:sz="8" w:space="0" w:color="414142"/>
              <w:bottom w:val="single" w:sz="8" w:space="0" w:color="414142"/>
              <w:right w:val="single" w:sz="8" w:space="0" w:color="414142"/>
            </w:tcBorders>
            <w:vAlign w:val="center"/>
            <w:hideMark/>
          </w:tcPr>
          <w:p w14:paraId="7C6DF0FA" w14:textId="77777777" w:rsidR="00020C9A" w:rsidRPr="00681B5C" w:rsidRDefault="00020C9A" w:rsidP="00020C9A">
            <w:pPr>
              <w:spacing w:after="0" w:line="240" w:lineRule="auto"/>
              <w:rPr>
                <w:rFonts w:ascii="Times New Roman" w:eastAsia="Times New Roman" w:hAnsi="Times New Roman" w:cs="Times New Roman"/>
                <w:sz w:val="20"/>
                <w:szCs w:val="20"/>
                <w:lang w:eastAsia="lv-LV"/>
              </w:rPr>
            </w:pPr>
          </w:p>
        </w:tc>
      </w:tr>
      <w:tr w:rsidR="00020C9A" w:rsidRPr="00681B5C" w14:paraId="3EE4920C" w14:textId="77777777" w:rsidTr="00FB6F86">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66624BC" w14:textId="6D3EAC61" w:rsidR="00020C9A" w:rsidRPr="00681B5C" w:rsidRDefault="00020C9A" w:rsidP="00020C9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6</w:t>
            </w:r>
            <w:r w:rsidRPr="00681B5C">
              <w:rPr>
                <w:rFonts w:ascii="Times New Roman" w:eastAsia="Times New Roman" w:hAnsi="Times New Roman" w:cs="Times New Roman"/>
                <w:color w:val="414142"/>
                <w:sz w:val="20"/>
                <w:szCs w:val="20"/>
                <w:lang w:eastAsia="lv-LV"/>
              </w:rPr>
              <w:t>.1. detalizēts ieņēmumu aprēķins</w:t>
            </w:r>
          </w:p>
        </w:tc>
        <w:tc>
          <w:tcPr>
            <w:tcW w:w="8222" w:type="dxa"/>
            <w:gridSpan w:val="7"/>
            <w:tcBorders>
              <w:top w:val="nil"/>
              <w:left w:val="nil"/>
              <w:bottom w:val="nil"/>
              <w:right w:val="single" w:sz="4" w:space="0" w:color="auto"/>
            </w:tcBorders>
            <w:shd w:val="clear" w:color="auto" w:fill="auto"/>
            <w:vAlign w:val="center"/>
          </w:tcPr>
          <w:p w14:paraId="48A00B76" w14:textId="77777777" w:rsidR="00020C9A" w:rsidRPr="00681B5C" w:rsidRDefault="00020C9A" w:rsidP="00020C9A">
            <w:pPr>
              <w:spacing w:after="0" w:line="240" w:lineRule="auto"/>
              <w:jc w:val="both"/>
              <w:rPr>
                <w:rFonts w:ascii="Times New Roman" w:eastAsia="Times New Roman" w:hAnsi="Times New Roman" w:cs="Times New Roman"/>
                <w:iCs/>
                <w:color w:val="414142"/>
                <w:sz w:val="24"/>
                <w:szCs w:val="16"/>
                <w:lang w:eastAsia="lv-LV"/>
              </w:rPr>
            </w:pPr>
          </w:p>
        </w:tc>
      </w:tr>
      <w:tr w:rsidR="00020C9A" w:rsidRPr="00681B5C" w14:paraId="6D279E1B"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1C3AA94" w14:textId="77777777" w:rsidR="00020C9A" w:rsidRPr="00681B5C" w:rsidRDefault="00020C9A" w:rsidP="00020C9A">
            <w:pPr>
              <w:spacing w:after="0" w:line="240" w:lineRule="auto"/>
              <w:rPr>
                <w:rFonts w:ascii="Times New Roman" w:eastAsia="Times New Roman" w:hAnsi="Times New Roman" w:cs="Times New Roman"/>
                <w:color w:val="414142"/>
                <w:sz w:val="20"/>
                <w:szCs w:val="20"/>
                <w:lang w:eastAsia="lv-LV"/>
              </w:rPr>
            </w:pPr>
            <w:r w:rsidRPr="00681B5C">
              <w:rPr>
                <w:rFonts w:ascii="Times New Roman" w:eastAsia="Times New Roman" w:hAnsi="Times New Roman" w:cs="Times New Roman"/>
                <w:color w:val="414142"/>
                <w:sz w:val="20"/>
                <w:szCs w:val="20"/>
                <w:lang w:eastAsia="lv-LV"/>
              </w:rPr>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14:paraId="5C596940" w14:textId="77777777" w:rsidR="00020C9A" w:rsidRPr="00681B5C" w:rsidRDefault="00020C9A" w:rsidP="00020C9A">
            <w:pPr>
              <w:spacing w:after="0" w:line="240" w:lineRule="auto"/>
              <w:rPr>
                <w:rFonts w:ascii="Times New Roman" w:eastAsia="Times New Roman" w:hAnsi="Times New Roman" w:cs="Times New Roman"/>
                <w:i/>
                <w:iCs/>
                <w:color w:val="414142"/>
                <w:sz w:val="16"/>
                <w:szCs w:val="16"/>
                <w:lang w:eastAsia="lv-LV"/>
              </w:rPr>
            </w:pPr>
          </w:p>
        </w:tc>
      </w:tr>
      <w:tr w:rsidR="00020C9A" w:rsidRPr="00681B5C" w14:paraId="0F12879F"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3E95431" w14:textId="77777777" w:rsidR="00020C9A" w:rsidRPr="00681B5C" w:rsidRDefault="00020C9A" w:rsidP="00020C9A">
            <w:pPr>
              <w:spacing w:after="0" w:line="240" w:lineRule="auto"/>
              <w:rPr>
                <w:rFonts w:ascii="Times New Roman" w:eastAsia="Times New Roman" w:hAnsi="Times New Roman" w:cs="Times New Roman"/>
                <w:color w:val="414142"/>
                <w:sz w:val="20"/>
                <w:szCs w:val="20"/>
                <w:lang w:eastAsia="lv-LV"/>
              </w:rPr>
            </w:pPr>
            <w:r w:rsidRPr="00681B5C">
              <w:rPr>
                <w:rFonts w:ascii="Times New Roman" w:eastAsia="Times New Roman" w:hAnsi="Times New Roman" w:cs="Times New Roman"/>
                <w:color w:val="414142"/>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494FA24F" w14:textId="7035B557" w:rsidR="00020C9A" w:rsidRPr="00681B5C" w:rsidRDefault="00020C9A" w:rsidP="00020C9A">
            <w:pPr>
              <w:spacing w:after="0" w:line="240" w:lineRule="auto"/>
              <w:rPr>
                <w:rFonts w:ascii="Times New Roman" w:eastAsia="Times New Roman" w:hAnsi="Times New Roman" w:cs="Times New Roman"/>
                <w:color w:val="414142"/>
                <w:sz w:val="20"/>
                <w:szCs w:val="20"/>
                <w:lang w:eastAsia="lv-LV"/>
              </w:rPr>
            </w:pPr>
          </w:p>
        </w:tc>
      </w:tr>
      <w:tr w:rsidR="00020C9A" w:rsidRPr="00681B5C" w14:paraId="1B7B5D6A"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4E986D9" w14:textId="77777777" w:rsidR="00020C9A" w:rsidRPr="00681B5C" w:rsidRDefault="00020C9A" w:rsidP="00020C9A">
            <w:pPr>
              <w:spacing w:after="0" w:line="240" w:lineRule="auto"/>
              <w:rPr>
                <w:rFonts w:ascii="Times New Roman" w:eastAsia="Times New Roman" w:hAnsi="Times New Roman" w:cs="Times New Roman"/>
                <w:color w:val="414142"/>
                <w:sz w:val="20"/>
                <w:szCs w:val="20"/>
                <w:lang w:eastAsia="lv-LV"/>
              </w:rPr>
            </w:pPr>
            <w:r w:rsidRPr="00681B5C">
              <w:rPr>
                <w:rFonts w:ascii="Times New Roman" w:eastAsia="Times New Roman" w:hAnsi="Times New Roman" w:cs="Times New Roman"/>
                <w:color w:val="414142"/>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60FFFFE5" w14:textId="77777777" w:rsidR="009D1BD2" w:rsidRDefault="00B8218E" w:rsidP="00BD110D">
            <w:pPr>
              <w:spacing w:after="0" w:line="240" w:lineRule="auto"/>
              <w:rPr>
                <w:rFonts w:ascii="Times New Roman" w:eastAsia="Times New Roman" w:hAnsi="Times New Roman" w:cs="Times New Roman"/>
                <w:sz w:val="20"/>
                <w:szCs w:val="20"/>
                <w:lang w:eastAsia="lv-LV"/>
              </w:rPr>
            </w:pPr>
            <w:r w:rsidRPr="005E1C7D">
              <w:rPr>
                <w:rFonts w:ascii="Times New Roman" w:eastAsia="Times New Roman" w:hAnsi="Times New Roman" w:cs="Times New Roman"/>
                <w:sz w:val="20"/>
                <w:szCs w:val="20"/>
                <w:lang w:eastAsia="lv-LV"/>
              </w:rPr>
              <w:t xml:space="preserve">Papildus nepieciešami 20 000 </w:t>
            </w:r>
            <w:proofErr w:type="spellStart"/>
            <w:r w:rsidRPr="005E1C7D">
              <w:rPr>
                <w:rFonts w:ascii="Times New Roman" w:eastAsia="Times New Roman" w:hAnsi="Times New Roman" w:cs="Times New Roman"/>
                <w:sz w:val="20"/>
                <w:szCs w:val="20"/>
                <w:lang w:eastAsia="lv-LV"/>
              </w:rPr>
              <w:t>euro</w:t>
            </w:r>
            <w:proofErr w:type="spellEnd"/>
            <w:r w:rsidRPr="005E1C7D">
              <w:rPr>
                <w:rFonts w:ascii="Times New Roman" w:eastAsia="Times New Roman" w:hAnsi="Times New Roman" w:cs="Times New Roman"/>
                <w:sz w:val="20"/>
                <w:szCs w:val="20"/>
                <w:lang w:eastAsia="lv-LV"/>
              </w:rPr>
              <w:t xml:space="preserve"> (ieskaitot PVN</w:t>
            </w:r>
            <w:r w:rsidR="00CB4E40" w:rsidRPr="005E1C7D">
              <w:rPr>
                <w:rFonts w:ascii="Times New Roman" w:eastAsia="Times New Roman" w:hAnsi="Times New Roman" w:cs="Times New Roman"/>
                <w:sz w:val="20"/>
                <w:szCs w:val="20"/>
                <w:lang w:eastAsia="lv-LV"/>
              </w:rPr>
              <w:t>) IT sistēmu pielāgošanai</w:t>
            </w:r>
            <w:r w:rsidRPr="005E1C7D">
              <w:rPr>
                <w:rFonts w:ascii="Times New Roman" w:eastAsia="Times New Roman" w:hAnsi="Times New Roman" w:cs="Times New Roman"/>
                <w:sz w:val="20"/>
                <w:szCs w:val="20"/>
                <w:lang w:eastAsia="lv-LV"/>
              </w:rPr>
              <w:t xml:space="preserve">, lai nodrošinātu ar mantojuma lietām saistīto informācijas apriti </w:t>
            </w:r>
            <w:r w:rsidR="00CB4E40" w:rsidRPr="005E1C7D">
              <w:rPr>
                <w:rFonts w:ascii="Times New Roman" w:eastAsia="Times New Roman" w:hAnsi="Times New Roman" w:cs="Times New Roman"/>
                <w:sz w:val="20"/>
                <w:szCs w:val="20"/>
                <w:lang w:eastAsia="lv-LV"/>
              </w:rPr>
              <w:t>starp Valsts sociālās apdrošināšanas aģentūru un Latvijas Zvērinātiem notāriem p</w:t>
            </w:r>
            <w:r w:rsidRPr="005E1C7D">
              <w:rPr>
                <w:rFonts w:ascii="Times New Roman" w:eastAsia="Times New Roman" w:hAnsi="Times New Roman" w:cs="Times New Roman"/>
                <w:sz w:val="20"/>
                <w:szCs w:val="20"/>
                <w:lang w:eastAsia="lv-LV"/>
              </w:rPr>
              <w:t>ar fondētā pensijas kapitāla mantošanu</w:t>
            </w:r>
            <w:r w:rsidR="00BD110D">
              <w:rPr>
                <w:rFonts w:ascii="Times New Roman" w:eastAsia="Times New Roman" w:hAnsi="Times New Roman" w:cs="Times New Roman"/>
                <w:sz w:val="20"/>
                <w:szCs w:val="20"/>
                <w:lang w:eastAsia="lv-LV"/>
              </w:rPr>
              <w:t>, kas tiks segti no ieņēmumiem valsts fondētās pensiju shēmas administrēšanai.</w:t>
            </w:r>
            <w:r w:rsidR="00A77700">
              <w:rPr>
                <w:rFonts w:ascii="Times New Roman" w:eastAsia="Times New Roman" w:hAnsi="Times New Roman" w:cs="Times New Roman"/>
                <w:sz w:val="20"/>
                <w:szCs w:val="20"/>
                <w:lang w:eastAsia="lv-LV"/>
              </w:rPr>
              <w:t xml:space="preserve"> </w:t>
            </w:r>
          </w:p>
          <w:p w14:paraId="67F41FF8" w14:textId="3CFFA2D2" w:rsidR="00B8218E" w:rsidRPr="00A77700" w:rsidRDefault="009D1BD2" w:rsidP="00BD110D">
            <w:pPr>
              <w:spacing w:after="0" w:line="240" w:lineRule="auto"/>
              <w:rPr>
                <w:rFonts w:ascii="Times New Roman" w:eastAsia="Times New Roman" w:hAnsi="Times New Roman" w:cs="Times New Roman"/>
                <w:color w:val="FF0000"/>
                <w:sz w:val="20"/>
                <w:szCs w:val="20"/>
                <w:lang w:eastAsia="lv-LV"/>
              </w:rPr>
            </w:pPr>
            <w:r w:rsidRPr="00A85857">
              <w:rPr>
                <w:rFonts w:ascii="Times New Roman" w:eastAsia="Times New Roman" w:hAnsi="Times New Roman" w:cs="Times New Roman"/>
                <w:sz w:val="20"/>
                <w:szCs w:val="20"/>
                <w:lang w:eastAsia="lv-LV"/>
              </w:rPr>
              <w:t xml:space="preserve">** </w:t>
            </w:r>
            <w:r w:rsidR="00A77700" w:rsidRPr="00A85857">
              <w:rPr>
                <w:rFonts w:ascii="Times New Roman" w:eastAsia="Times New Roman" w:hAnsi="Times New Roman" w:cs="Times New Roman"/>
                <w:sz w:val="20"/>
                <w:szCs w:val="20"/>
                <w:lang w:eastAsia="lv-LV"/>
              </w:rPr>
              <w:t xml:space="preserve">LM normatīvajos aktos paredzētajā kārtībā </w:t>
            </w:r>
            <w:r w:rsidRPr="00A85857">
              <w:rPr>
                <w:rFonts w:ascii="Times New Roman" w:eastAsia="Times New Roman" w:hAnsi="Times New Roman" w:cs="Times New Roman"/>
                <w:sz w:val="20"/>
                <w:szCs w:val="20"/>
                <w:lang w:eastAsia="lv-LV"/>
              </w:rPr>
              <w:t>saskaņā ar Budžeta un finanšu vadības likuma 13</w:t>
            </w:r>
            <w:r w:rsidR="002047F4" w:rsidRPr="00A85857">
              <w:rPr>
                <w:rFonts w:ascii="Times New Roman" w:eastAsia="Times New Roman" w:hAnsi="Times New Roman" w:cs="Times New Roman"/>
                <w:sz w:val="20"/>
                <w:szCs w:val="20"/>
                <w:lang w:eastAsia="lv-LV"/>
              </w:rPr>
              <w:t>.</w:t>
            </w:r>
            <w:r w:rsidRPr="00A85857">
              <w:rPr>
                <w:rFonts w:ascii="Times New Roman" w:eastAsia="Times New Roman" w:hAnsi="Times New Roman" w:cs="Times New Roman"/>
                <w:sz w:val="20"/>
                <w:szCs w:val="20"/>
                <w:vertAlign w:val="superscript"/>
                <w:lang w:eastAsia="lv-LV"/>
              </w:rPr>
              <w:t>1</w:t>
            </w:r>
            <w:r w:rsidRPr="00A85857">
              <w:rPr>
                <w:rFonts w:ascii="Times New Roman" w:eastAsia="Times New Roman" w:hAnsi="Times New Roman" w:cs="Times New Roman"/>
                <w:sz w:val="20"/>
                <w:szCs w:val="20"/>
                <w:lang w:eastAsia="lv-LV"/>
              </w:rPr>
              <w:t xml:space="preserve"> panta 5.punktu (VSAA ieņēmumu par valsts fondēto pensiju shēmas administrēšanu atlikumu saimnieciskā gada sākumā izmantošanai) </w:t>
            </w:r>
            <w:r w:rsidR="00A77700" w:rsidRPr="00A85857">
              <w:rPr>
                <w:rFonts w:ascii="Times New Roman" w:eastAsia="Times New Roman" w:hAnsi="Times New Roman" w:cs="Times New Roman"/>
                <w:sz w:val="20"/>
                <w:szCs w:val="20"/>
                <w:lang w:eastAsia="lv-LV"/>
              </w:rPr>
              <w:t xml:space="preserve">sagatavos un iesniegs priekšlikumus </w:t>
            </w:r>
            <w:r w:rsidRPr="00A85857">
              <w:rPr>
                <w:rFonts w:ascii="Times New Roman" w:eastAsia="Times New Roman" w:hAnsi="Times New Roman" w:cs="Times New Roman"/>
                <w:sz w:val="20"/>
                <w:szCs w:val="20"/>
                <w:lang w:eastAsia="lv-LV"/>
              </w:rPr>
              <w:t>apropriācijas palielināšanai 20</w:t>
            </w:r>
            <w:r w:rsidR="00A77700" w:rsidRPr="00A85857">
              <w:rPr>
                <w:rFonts w:ascii="Times New Roman" w:eastAsia="Times New Roman" w:hAnsi="Times New Roman" w:cs="Times New Roman"/>
                <w:sz w:val="20"/>
                <w:szCs w:val="20"/>
                <w:lang w:eastAsia="lv-LV"/>
              </w:rPr>
              <w:t>19.gadā, lai nodrošinātu IT sistēmu pielāgošanu.</w:t>
            </w:r>
          </w:p>
        </w:tc>
      </w:tr>
    </w:tbl>
    <w:p w14:paraId="66BB69B2" w14:textId="77777777" w:rsidR="00FC2E4E" w:rsidRPr="00681B5C" w:rsidRDefault="00FC2E4E" w:rsidP="00E5323B">
      <w:pPr>
        <w:spacing w:after="0" w:line="240" w:lineRule="auto"/>
        <w:rPr>
          <w:rFonts w:ascii="Times New Roman" w:eastAsia="Times New Roman" w:hAnsi="Times New Roman" w:cs="Times New Roman"/>
          <w:iCs/>
          <w:color w:val="000000" w:themeColor="text1"/>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3"/>
        <w:gridCol w:w="1760"/>
        <w:gridCol w:w="6752"/>
      </w:tblGrid>
      <w:tr w:rsidR="00B663CB" w:rsidRPr="00681B5C" w14:paraId="376B5319" w14:textId="77777777" w:rsidTr="0037383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ED2C8BA" w14:textId="77777777" w:rsidR="00655F2C" w:rsidRPr="00681B5C"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681B5C">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FC2E4E" w:rsidRPr="00681B5C" w14:paraId="5ACF64F1" w14:textId="77777777" w:rsidTr="0037383A">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2B5FC385" w14:textId="77777777" w:rsidR="00655F2C" w:rsidRPr="00681B5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1.</w:t>
            </w:r>
          </w:p>
        </w:tc>
        <w:tc>
          <w:tcPr>
            <w:tcW w:w="962" w:type="pct"/>
            <w:tcBorders>
              <w:top w:val="outset" w:sz="6" w:space="0" w:color="auto"/>
              <w:left w:val="outset" w:sz="6" w:space="0" w:color="auto"/>
              <w:bottom w:val="outset" w:sz="6" w:space="0" w:color="auto"/>
              <w:right w:val="outset" w:sz="6" w:space="0" w:color="auto"/>
            </w:tcBorders>
            <w:hideMark/>
          </w:tcPr>
          <w:p w14:paraId="13DC8C34" w14:textId="77777777" w:rsidR="00E5323B" w:rsidRPr="00681B5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Saistītie tiesību aktu projekti</w:t>
            </w:r>
          </w:p>
        </w:tc>
        <w:tc>
          <w:tcPr>
            <w:tcW w:w="3696" w:type="pct"/>
            <w:tcBorders>
              <w:top w:val="outset" w:sz="6" w:space="0" w:color="auto"/>
              <w:left w:val="outset" w:sz="6" w:space="0" w:color="auto"/>
              <w:bottom w:val="outset" w:sz="6" w:space="0" w:color="auto"/>
              <w:right w:val="outset" w:sz="6" w:space="0" w:color="auto"/>
            </w:tcBorders>
            <w:hideMark/>
          </w:tcPr>
          <w:p w14:paraId="0EFB53ED" w14:textId="0C10433C" w:rsidR="00BE2A0D" w:rsidRPr="00681B5C" w:rsidRDefault="003C6761" w:rsidP="00E63437">
            <w:pPr>
              <w:spacing w:after="0" w:line="240" w:lineRule="auto"/>
              <w:jc w:val="both"/>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 xml:space="preserve">Noteikumu projekts </w:t>
            </w:r>
            <w:r w:rsidR="00941DB6" w:rsidRPr="00681B5C">
              <w:rPr>
                <w:rFonts w:ascii="Times New Roman" w:eastAsia="Times New Roman" w:hAnsi="Times New Roman" w:cs="Times New Roman"/>
                <w:iCs/>
                <w:color w:val="000000" w:themeColor="text1"/>
                <w:sz w:val="24"/>
                <w:szCs w:val="24"/>
                <w:lang w:eastAsia="lv-LV"/>
              </w:rPr>
              <w:t xml:space="preserve">izskatāms </w:t>
            </w:r>
            <w:r w:rsidR="00102444" w:rsidRPr="00681B5C">
              <w:rPr>
                <w:rFonts w:ascii="Times New Roman" w:eastAsia="Times New Roman" w:hAnsi="Times New Roman" w:cs="Times New Roman"/>
                <w:iCs/>
                <w:color w:val="000000" w:themeColor="text1"/>
                <w:sz w:val="24"/>
                <w:szCs w:val="24"/>
                <w:lang w:eastAsia="lv-LV"/>
              </w:rPr>
              <w:t>vienlaikus</w:t>
            </w:r>
            <w:r w:rsidR="00941DB6" w:rsidRPr="00681B5C">
              <w:rPr>
                <w:rFonts w:ascii="Times New Roman" w:eastAsia="Times New Roman" w:hAnsi="Times New Roman" w:cs="Times New Roman"/>
                <w:iCs/>
                <w:color w:val="000000" w:themeColor="text1"/>
                <w:sz w:val="24"/>
                <w:szCs w:val="24"/>
                <w:lang w:eastAsia="lv-LV"/>
              </w:rPr>
              <w:t xml:space="preserve"> ar </w:t>
            </w:r>
            <w:r w:rsidRPr="00681B5C">
              <w:rPr>
                <w:rFonts w:ascii="Times New Roman" w:eastAsia="Times New Roman" w:hAnsi="Times New Roman" w:cs="Times New Roman"/>
                <w:iCs/>
                <w:color w:val="000000" w:themeColor="text1"/>
                <w:sz w:val="24"/>
                <w:szCs w:val="24"/>
                <w:lang w:eastAsia="lv-LV"/>
              </w:rPr>
              <w:t>Ministru kabineta noteikumu projektu „Grozījumi Ministru kabineta 2003. gada 27. </w:t>
            </w:r>
            <w:r w:rsidR="00E63437">
              <w:rPr>
                <w:rFonts w:ascii="Times New Roman" w:eastAsia="Times New Roman" w:hAnsi="Times New Roman" w:cs="Times New Roman"/>
                <w:iCs/>
                <w:color w:val="000000" w:themeColor="text1"/>
                <w:sz w:val="24"/>
                <w:szCs w:val="24"/>
                <w:lang w:eastAsia="lv-LV"/>
              </w:rPr>
              <w:t>m</w:t>
            </w:r>
            <w:r w:rsidRPr="00681B5C">
              <w:rPr>
                <w:rFonts w:ascii="Times New Roman" w:eastAsia="Times New Roman" w:hAnsi="Times New Roman" w:cs="Times New Roman"/>
                <w:iCs/>
                <w:color w:val="000000" w:themeColor="text1"/>
                <w:sz w:val="24"/>
                <w:szCs w:val="24"/>
                <w:lang w:eastAsia="lv-LV"/>
              </w:rPr>
              <w:t>aija noteikumos Nr.272 „Noteikumi par valsts fondēto pensiju shēmas darbību””.</w:t>
            </w:r>
          </w:p>
        </w:tc>
      </w:tr>
      <w:tr w:rsidR="00FC2E4E" w:rsidRPr="00681B5C" w14:paraId="49F52C13" w14:textId="77777777" w:rsidTr="0037383A">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61605414" w14:textId="77777777" w:rsidR="00655F2C" w:rsidRPr="00681B5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2.</w:t>
            </w:r>
          </w:p>
        </w:tc>
        <w:tc>
          <w:tcPr>
            <w:tcW w:w="962" w:type="pct"/>
            <w:tcBorders>
              <w:top w:val="outset" w:sz="6" w:space="0" w:color="auto"/>
              <w:left w:val="outset" w:sz="6" w:space="0" w:color="auto"/>
              <w:bottom w:val="outset" w:sz="6" w:space="0" w:color="auto"/>
              <w:right w:val="outset" w:sz="6" w:space="0" w:color="auto"/>
            </w:tcBorders>
            <w:hideMark/>
          </w:tcPr>
          <w:p w14:paraId="47867DFF" w14:textId="77777777" w:rsidR="00E5323B" w:rsidRPr="00681B5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Atbildīgā institūcija</w:t>
            </w:r>
          </w:p>
        </w:tc>
        <w:tc>
          <w:tcPr>
            <w:tcW w:w="3696" w:type="pct"/>
            <w:tcBorders>
              <w:top w:val="outset" w:sz="6" w:space="0" w:color="auto"/>
              <w:left w:val="outset" w:sz="6" w:space="0" w:color="auto"/>
              <w:bottom w:val="outset" w:sz="6" w:space="0" w:color="auto"/>
              <w:right w:val="outset" w:sz="6" w:space="0" w:color="auto"/>
            </w:tcBorders>
            <w:hideMark/>
          </w:tcPr>
          <w:p w14:paraId="0D9C8DB6" w14:textId="77777777" w:rsidR="00E5323B" w:rsidRPr="00681B5C" w:rsidRDefault="00821CD0" w:rsidP="00821CD0">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Labklājības ministrija.</w:t>
            </w:r>
          </w:p>
        </w:tc>
      </w:tr>
      <w:tr w:rsidR="00FC2E4E" w:rsidRPr="00681B5C" w14:paraId="473493B0" w14:textId="77777777" w:rsidTr="0037383A">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5DA8AE24" w14:textId="77777777" w:rsidR="00655F2C" w:rsidRPr="00681B5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3.</w:t>
            </w:r>
          </w:p>
        </w:tc>
        <w:tc>
          <w:tcPr>
            <w:tcW w:w="962" w:type="pct"/>
            <w:tcBorders>
              <w:top w:val="outset" w:sz="6" w:space="0" w:color="auto"/>
              <w:left w:val="outset" w:sz="6" w:space="0" w:color="auto"/>
              <w:bottom w:val="outset" w:sz="6" w:space="0" w:color="auto"/>
              <w:right w:val="outset" w:sz="6" w:space="0" w:color="auto"/>
            </w:tcBorders>
            <w:hideMark/>
          </w:tcPr>
          <w:p w14:paraId="2B2D81BB" w14:textId="77777777" w:rsidR="00E5323B" w:rsidRPr="00681B5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Cita informācija</w:t>
            </w:r>
          </w:p>
        </w:tc>
        <w:tc>
          <w:tcPr>
            <w:tcW w:w="3696" w:type="pct"/>
            <w:tcBorders>
              <w:top w:val="outset" w:sz="6" w:space="0" w:color="auto"/>
              <w:left w:val="outset" w:sz="6" w:space="0" w:color="auto"/>
              <w:bottom w:val="outset" w:sz="6" w:space="0" w:color="auto"/>
              <w:right w:val="outset" w:sz="6" w:space="0" w:color="auto"/>
            </w:tcBorders>
            <w:hideMark/>
          </w:tcPr>
          <w:p w14:paraId="0BD6B6EF" w14:textId="77777777" w:rsidR="00E5323B" w:rsidRPr="00681B5C" w:rsidRDefault="006631CF"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Nav.</w:t>
            </w:r>
          </w:p>
        </w:tc>
      </w:tr>
    </w:tbl>
    <w:p w14:paraId="4712AEDD" w14:textId="77777777" w:rsidR="00E5323B" w:rsidRPr="00681B5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663CB" w:rsidRPr="00681B5C" w14:paraId="3756779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CB2BA7" w14:textId="77777777" w:rsidR="00655F2C" w:rsidRPr="00681B5C"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681B5C">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6631CF" w:rsidRPr="00681B5C" w14:paraId="27B7CB89" w14:textId="77777777" w:rsidTr="006631CF">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B35BD9C" w14:textId="38E3AEDE" w:rsidR="006631CF" w:rsidRPr="00681B5C" w:rsidRDefault="004F44CB" w:rsidP="004F44CB">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 xml:space="preserve">Noteikumu </w:t>
            </w:r>
            <w:r w:rsidR="006631CF" w:rsidRPr="00681B5C">
              <w:rPr>
                <w:rFonts w:ascii="Times New Roman" w:eastAsia="Times New Roman" w:hAnsi="Times New Roman" w:cs="Times New Roman"/>
                <w:iCs/>
                <w:color w:val="000000" w:themeColor="text1"/>
                <w:sz w:val="24"/>
                <w:szCs w:val="24"/>
                <w:lang w:eastAsia="lv-LV"/>
              </w:rPr>
              <w:t>projekts šo jomu neskar.</w:t>
            </w:r>
          </w:p>
        </w:tc>
      </w:tr>
    </w:tbl>
    <w:p w14:paraId="510813A5" w14:textId="77777777" w:rsidR="00E5323B" w:rsidRPr="00681B5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663CB" w:rsidRPr="00681B5C" w14:paraId="5017C44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E688B8" w14:textId="77777777" w:rsidR="00655F2C" w:rsidRPr="00681B5C"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681B5C">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B663CB" w:rsidRPr="00A116AC" w14:paraId="121322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D18B92" w14:textId="77777777" w:rsidR="00655F2C" w:rsidRPr="00681B5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3E42739" w14:textId="77777777" w:rsidR="00E5323B" w:rsidRPr="00681B5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4231CC2" w14:textId="45577CF4" w:rsidR="00E5323B" w:rsidRPr="00A116AC" w:rsidRDefault="00231726" w:rsidP="00231726">
            <w:pPr>
              <w:spacing w:after="0" w:line="240" w:lineRule="auto"/>
              <w:ind w:firstLine="553"/>
              <w:jc w:val="both"/>
              <w:rPr>
                <w:rFonts w:ascii="Times New Roman" w:eastAsia="Times New Roman" w:hAnsi="Times New Roman" w:cs="Times New Roman"/>
                <w:iCs/>
                <w:color w:val="000000" w:themeColor="text1"/>
                <w:sz w:val="24"/>
                <w:szCs w:val="24"/>
                <w:lang w:eastAsia="lv-LV"/>
              </w:rPr>
            </w:pPr>
            <w:r w:rsidRPr="00231726">
              <w:rPr>
                <w:rFonts w:ascii="Times New Roman" w:eastAsia="Times New Roman" w:hAnsi="Times New Roman" w:cs="Times New Roman"/>
                <w:iCs/>
                <w:color w:val="000000" w:themeColor="text1"/>
                <w:sz w:val="24"/>
                <w:szCs w:val="24"/>
                <w:lang w:eastAsia="lv-LV"/>
              </w:rPr>
              <w:t xml:space="preserve">Sabiedrības līdzdalība ir nodrošināta, publicējot uzziņu par </w:t>
            </w:r>
            <w:r>
              <w:rPr>
                <w:rFonts w:ascii="Times New Roman" w:eastAsia="Times New Roman" w:hAnsi="Times New Roman" w:cs="Times New Roman"/>
                <w:iCs/>
                <w:color w:val="000000" w:themeColor="text1"/>
                <w:sz w:val="24"/>
                <w:szCs w:val="24"/>
                <w:lang w:eastAsia="lv-LV"/>
              </w:rPr>
              <w:t xml:space="preserve">noteikumu projektu </w:t>
            </w:r>
            <w:r w:rsidRPr="00231726">
              <w:rPr>
                <w:rFonts w:ascii="Times New Roman" w:eastAsia="Times New Roman" w:hAnsi="Times New Roman" w:cs="Times New Roman"/>
                <w:iCs/>
                <w:color w:val="000000" w:themeColor="text1"/>
                <w:sz w:val="24"/>
                <w:szCs w:val="24"/>
                <w:lang w:eastAsia="lv-LV"/>
              </w:rPr>
              <w:t>Labklājības ministrijas mājas lapā internetā</w:t>
            </w:r>
            <w:r w:rsidR="00525256">
              <w:rPr>
                <w:rFonts w:ascii="Times New Roman" w:eastAsia="Times New Roman" w:hAnsi="Times New Roman" w:cs="Times New Roman"/>
                <w:iCs/>
                <w:color w:val="000000" w:themeColor="text1"/>
                <w:sz w:val="24"/>
                <w:szCs w:val="24"/>
                <w:lang w:eastAsia="lv-LV"/>
              </w:rPr>
              <w:t xml:space="preserve"> un lūdzot sniegt priekšlikumus līdz 2019.gada 2.maijam</w:t>
            </w:r>
            <w:r w:rsidRPr="00231726">
              <w:rPr>
                <w:rFonts w:ascii="Times New Roman" w:eastAsia="Times New Roman" w:hAnsi="Times New Roman" w:cs="Times New Roman"/>
                <w:iCs/>
                <w:color w:val="000000" w:themeColor="text1"/>
                <w:sz w:val="24"/>
                <w:szCs w:val="24"/>
                <w:lang w:eastAsia="lv-LV"/>
              </w:rPr>
              <w:t>.</w:t>
            </w:r>
          </w:p>
        </w:tc>
      </w:tr>
      <w:tr w:rsidR="00B663CB" w:rsidRPr="00A116AC" w14:paraId="60C641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1F9B83" w14:textId="77777777" w:rsidR="00655F2C" w:rsidRPr="00A116A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16AC">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9DB299" w14:textId="77777777" w:rsidR="00E5323B" w:rsidRPr="00A116A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16AC">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2D998C3" w14:textId="0072446D" w:rsidR="00E5323B" w:rsidRPr="008F0490" w:rsidRDefault="00525256" w:rsidP="003F0B16">
            <w:pPr>
              <w:spacing w:after="0" w:line="240" w:lineRule="auto"/>
              <w:jc w:val="both"/>
              <w:rPr>
                <w:rFonts w:ascii="Times New Roman" w:eastAsia="Times New Roman" w:hAnsi="Times New Roman" w:cs="Times New Roman"/>
                <w:iCs/>
                <w:color w:val="000000" w:themeColor="text1"/>
                <w:sz w:val="24"/>
                <w:szCs w:val="24"/>
                <w:lang w:eastAsia="lv-LV"/>
              </w:rPr>
            </w:pPr>
            <w:r w:rsidRPr="008F0490">
              <w:rPr>
                <w:rFonts w:ascii="Times New Roman" w:eastAsia="Times New Roman" w:hAnsi="Times New Roman" w:cs="Times New Roman"/>
                <w:iCs/>
                <w:color w:val="000000" w:themeColor="text1"/>
                <w:sz w:val="24"/>
                <w:szCs w:val="24"/>
                <w:lang w:eastAsia="lv-LV"/>
              </w:rPr>
              <w:t>Līdz 2019.gada 2.maijam priekšlikumi nav saņemti.</w:t>
            </w:r>
          </w:p>
        </w:tc>
      </w:tr>
      <w:tr w:rsidR="00B663CB" w:rsidRPr="00A116AC" w14:paraId="169799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BBD770" w14:textId="77777777" w:rsidR="00655F2C" w:rsidRPr="00A116A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16AC">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144B37D" w14:textId="77777777" w:rsidR="00E5323B" w:rsidRPr="00A116A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16AC">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3A6870C" w14:textId="1F87F949" w:rsidR="00E5323B" w:rsidRPr="00A116AC" w:rsidRDefault="00231726" w:rsidP="00A116AC">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Noteikumu projekta</w:t>
            </w:r>
            <w:r w:rsidRPr="00A116AC">
              <w:rPr>
                <w:rFonts w:ascii="Times New Roman" w:eastAsia="Times New Roman" w:hAnsi="Times New Roman" w:cs="Times New Roman"/>
                <w:iCs/>
                <w:color w:val="000000" w:themeColor="text1"/>
                <w:sz w:val="24"/>
                <w:szCs w:val="24"/>
                <w:lang w:eastAsia="lv-LV"/>
              </w:rPr>
              <w:t xml:space="preserve"> </w:t>
            </w:r>
            <w:r w:rsidR="00A26FBA" w:rsidRPr="00A116AC">
              <w:rPr>
                <w:rFonts w:ascii="Times New Roman" w:eastAsia="Times New Roman" w:hAnsi="Times New Roman" w:cs="Times New Roman"/>
                <w:iCs/>
                <w:color w:val="000000" w:themeColor="text1"/>
                <w:sz w:val="24"/>
                <w:szCs w:val="24"/>
                <w:lang w:eastAsia="lv-LV"/>
              </w:rPr>
              <w:t>saskaņošanas gaitā pēc tā izsludināšanas Valsts sekretāru sanāksmē tik</w:t>
            </w:r>
            <w:r w:rsidR="00A116AC">
              <w:rPr>
                <w:rFonts w:ascii="Times New Roman" w:eastAsia="Times New Roman" w:hAnsi="Times New Roman" w:cs="Times New Roman"/>
                <w:iCs/>
                <w:color w:val="000000" w:themeColor="text1"/>
                <w:sz w:val="24"/>
                <w:szCs w:val="24"/>
                <w:lang w:eastAsia="lv-LV"/>
              </w:rPr>
              <w:t>s</w:t>
            </w:r>
            <w:r w:rsidR="00A26FBA" w:rsidRPr="00A116AC">
              <w:rPr>
                <w:rFonts w:ascii="Times New Roman" w:eastAsia="Times New Roman" w:hAnsi="Times New Roman" w:cs="Times New Roman"/>
                <w:iCs/>
                <w:color w:val="000000" w:themeColor="text1"/>
                <w:sz w:val="24"/>
                <w:szCs w:val="24"/>
                <w:lang w:eastAsia="lv-LV"/>
              </w:rPr>
              <w:t xml:space="preserve"> izvērtēti saņemtie iebildumi un priekšlikumi.</w:t>
            </w:r>
          </w:p>
        </w:tc>
      </w:tr>
      <w:tr w:rsidR="00B663CB" w:rsidRPr="00A116AC" w14:paraId="73CDA5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E96C11" w14:textId="77777777" w:rsidR="00655F2C" w:rsidRPr="00A116A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16AC">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E39F78" w14:textId="77777777" w:rsidR="00E5323B" w:rsidRPr="00A116A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16AC">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698986" w14:textId="77777777" w:rsidR="00E5323B" w:rsidRPr="00A116AC" w:rsidRDefault="00A26FBA" w:rsidP="00A26FBA">
            <w:pPr>
              <w:spacing w:after="0" w:line="240" w:lineRule="auto"/>
              <w:rPr>
                <w:rFonts w:ascii="Times New Roman" w:eastAsia="Times New Roman" w:hAnsi="Times New Roman" w:cs="Times New Roman"/>
                <w:iCs/>
                <w:color w:val="000000" w:themeColor="text1"/>
                <w:sz w:val="24"/>
                <w:szCs w:val="24"/>
                <w:lang w:eastAsia="lv-LV"/>
              </w:rPr>
            </w:pPr>
            <w:r w:rsidRPr="00A116AC">
              <w:rPr>
                <w:rFonts w:ascii="Times New Roman" w:eastAsia="Times New Roman" w:hAnsi="Times New Roman" w:cs="Times New Roman"/>
                <w:iCs/>
                <w:color w:val="000000" w:themeColor="text1"/>
                <w:sz w:val="24"/>
                <w:szCs w:val="24"/>
                <w:lang w:eastAsia="lv-LV"/>
              </w:rPr>
              <w:t>Nav.</w:t>
            </w:r>
          </w:p>
        </w:tc>
      </w:tr>
    </w:tbl>
    <w:p w14:paraId="335BDEC9" w14:textId="77777777" w:rsidR="00E5323B" w:rsidRPr="00A116A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16AC">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B663CB" w:rsidRPr="00A116AC" w14:paraId="213CBF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7E9591" w14:textId="77777777" w:rsidR="00655F2C" w:rsidRPr="00A116AC"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A116AC">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B663CB" w:rsidRPr="00A116AC" w14:paraId="013E2E48" w14:textId="77777777" w:rsidTr="00A26F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90692B" w14:textId="77777777" w:rsidR="00655F2C" w:rsidRPr="00A116A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16AC">
              <w:rPr>
                <w:rFonts w:ascii="Times New Roman" w:eastAsia="Times New Roman" w:hAnsi="Times New Roman" w:cs="Times New Roman"/>
                <w:iCs/>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691F5CC0" w14:textId="77777777" w:rsidR="00E5323B" w:rsidRPr="00A116A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16AC">
              <w:rPr>
                <w:rFonts w:ascii="Times New Roman" w:eastAsia="Times New Roman" w:hAnsi="Times New Roman" w:cs="Times New Roman"/>
                <w:iCs/>
                <w:color w:val="000000" w:themeColor="text1"/>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14:paraId="7336328D" w14:textId="2F6BC6E0" w:rsidR="00E5323B" w:rsidRPr="00A116AC" w:rsidRDefault="00433909" w:rsidP="00525256">
            <w:pPr>
              <w:spacing w:after="0" w:line="240" w:lineRule="auto"/>
              <w:rPr>
                <w:rFonts w:ascii="Times New Roman" w:eastAsia="Times New Roman" w:hAnsi="Times New Roman" w:cs="Times New Roman"/>
                <w:iCs/>
                <w:color w:val="000000" w:themeColor="text1"/>
                <w:sz w:val="24"/>
                <w:szCs w:val="24"/>
                <w:lang w:eastAsia="lv-LV"/>
              </w:rPr>
            </w:pPr>
            <w:r w:rsidRPr="00A116AC">
              <w:rPr>
                <w:rFonts w:ascii="Times New Roman" w:eastAsia="Times New Roman" w:hAnsi="Times New Roman" w:cs="Times New Roman"/>
                <w:iCs/>
                <w:color w:val="000000" w:themeColor="text1"/>
                <w:sz w:val="24"/>
                <w:szCs w:val="24"/>
                <w:lang w:eastAsia="lv-LV"/>
              </w:rPr>
              <w:t>Valsts sociālās apdrošināšanas aģentūra</w:t>
            </w:r>
            <w:r w:rsidR="00815DB8" w:rsidRPr="00A116AC">
              <w:rPr>
                <w:rFonts w:ascii="Times New Roman" w:eastAsia="Times New Roman" w:hAnsi="Times New Roman" w:cs="Times New Roman"/>
                <w:iCs/>
                <w:color w:val="000000" w:themeColor="text1"/>
                <w:sz w:val="24"/>
                <w:szCs w:val="24"/>
                <w:lang w:eastAsia="lv-LV"/>
              </w:rPr>
              <w:t xml:space="preserve">, </w:t>
            </w:r>
            <w:r w:rsidR="003C6761" w:rsidRPr="00A116AC">
              <w:rPr>
                <w:rFonts w:ascii="Times New Roman" w:eastAsia="Times New Roman" w:hAnsi="Times New Roman" w:cs="Times New Roman"/>
                <w:iCs/>
                <w:color w:val="000000" w:themeColor="text1"/>
                <w:sz w:val="24"/>
                <w:szCs w:val="24"/>
                <w:lang w:eastAsia="lv-LV"/>
              </w:rPr>
              <w:t>Latvijas Zvērināt</w:t>
            </w:r>
            <w:r w:rsidR="00102444" w:rsidRPr="00A116AC">
              <w:rPr>
                <w:rFonts w:ascii="Times New Roman" w:eastAsia="Times New Roman" w:hAnsi="Times New Roman" w:cs="Times New Roman"/>
                <w:iCs/>
                <w:color w:val="000000" w:themeColor="text1"/>
                <w:sz w:val="24"/>
                <w:szCs w:val="24"/>
                <w:lang w:eastAsia="lv-LV"/>
              </w:rPr>
              <w:t>u</w:t>
            </w:r>
            <w:r w:rsidR="003C6761" w:rsidRPr="00A116AC">
              <w:rPr>
                <w:rFonts w:ascii="Times New Roman" w:eastAsia="Times New Roman" w:hAnsi="Times New Roman" w:cs="Times New Roman"/>
                <w:iCs/>
                <w:color w:val="000000" w:themeColor="text1"/>
                <w:sz w:val="24"/>
                <w:szCs w:val="24"/>
                <w:lang w:eastAsia="lv-LV"/>
              </w:rPr>
              <w:t xml:space="preserve"> notāru </w:t>
            </w:r>
            <w:r w:rsidR="00525256">
              <w:rPr>
                <w:rFonts w:ascii="Times New Roman" w:eastAsia="Times New Roman" w:hAnsi="Times New Roman" w:cs="Times New Roman"/>
                <w:iCs/>
                <w:color w:val="000000" w:themeColor="text1"/>
                <w:sz w:val="24"/>
                <w:szCs w:val="24"/>
                <w:lang w:eastAsia="lv-LV"/>
              </w:rPr>
              <w:t>p</w:t>
            </w:r>
            <w:r w:rsidR="003C6761" w:rsidRPr="00A116AC">
              <w:rPr>
                <w:rFonts w:ascii="Times New Roman" w:eastAsia="Times New Roman" w:hAnsi="Times New Roman" w:cs="Times New Roman"/>
                <w:iCs/>
                <w:color w:val="000000" w:themeColor="text1"/>
                <w:sz w:val="24"/>
                <w:szCs w:val="24"/>
                <w:lang w:eastAsia="lv-LV"/>
              </w:rPr>
              <w:t>adome</w:t>
            </w:r>
          </w:p>
        </w:tc>
      </w:tr>
      <w:tr w:rsidR="00B663CB" w:rsidRPr="00A116AC" w14:paraId="0691E7C5" w14:textId="77777777" w:rsidTr="00A26F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8238BA" w14:textId="77777777" w:rsidR="00655F2C" w:rsidRPr="00A116A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16AC">
              <w:rPr>
                <w:rFonts w:ascii="Times New Roman" w:eastAsia="Times New Roman" w:hAnsi="Times New Roman" w:cs="Times New Roman"/>
                <w:iCs/>
                <w:color w:val="000000" w:themeColor="text1"/>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23C716BC" w14:textId="77777777" w:rsidR="00E5323B" w:rsidRPr="00A116A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16AC">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A116AC">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14:paraId="27BFDD1A" w14:textId="439B3DD8" w:rsidR="00E5323B" w:rsidRPr="00A116AC" w:rsidRDefault="00A26FBA" w:rsidP="00231726">
            <w:pPr>
              <w:spacing w:after="0" w:line="240" w:lineRule="auto"/>
              <w:rPr>
                <w:rFonts w:ascii="Times New Roman" w:eastAsia="Times New Roman" w:hAnsi="Times New Roman" w:cs="Times New Roman"/>
                <w:iCs/>
                <w:color w:val="000000" w:themeColor="text1"/>
                <w:sz w:val="24"/>
                <w:szCs w:val="24"/>
                <w:lang w:eastAsia="lv-LV"/>
              </w:rPr>
            </w:pPr>
            <w:r w:rsidRPr="00A116AC">
              <w:rPr>
                <w:rFonts w:ascii="Times New Roman" w:eastAsia="Times New Roman" w:hAnsi="Times New Roman" w:cs="Times New Roman"/>
                <w:iCs/>
                <w:color w:val="000000" w:themeColor="text1"/>
                <w:sz w:val="24"/>
                <w:szCs w:val="24"/>
                <w:lang w:eastAsia="lv-LV"/>
              </w:rPr>
              <w:t xml:space="preserve">Nav plānota esošu institūciju likvidācija vai reorganizācija. Pēc </w:t>
            </w:r>
            <w:r w:rsidR="00231726">
              <w:rPr>
                <w:rFonts w:ascii="Times New Roman" w:eastAsia="Times New Roman" w:hAnsi="Times New Roman" w:cs="Times New Roman"/>
                <w:iCs/>
                <w:color w:val="000000" w:themeColor="text1"/>
                <w:sz w:val="24"/>
                <w:szCs w:val="24"/>
                <w:lang w:eastAsia="lv-LV"/>
              </w:rPr>
              <w:t>noteikumu projekta</w:t>
            </w:r>
            <w:r w:rsidR="00231726" w:rsidRPr="00A116AC">
              <w:rPr>
                <w:rFonts w:ascii="Times New Roman" w:eastAsia="Times New Roman" w:hAnsi="Times New Roman" w:cs="Times New Roman"/>
                <w:iCs/>
                <w:color w:val="000000" w:themeColor="text1"/>
                <w:sz w:val="24"/>
                <w:szCs w:val="24"/>
                <w:lang w:eastAsia="lv-LV"/>
              </w:rPr>
              <w:t xml:space="preserve"> </w:t>
            </w:r>
            <w:r w:rsidRPr="00A116AC">
              <w:rPr>
                <w:rFonts w:ascii="Times New Roman" w:eastAsia="Times New Roman" w:hAnsi="Times New Roman" w:cs="Times New Roman"/>
                <w:iCs/>
                <w:color w:val="000000" w:themeColor="text1"/>
                <w:sz w:val="24"/>
                <w:szCs w:val="24"/>
                <w:lang w:eastAsia="lv-LV"/>
              </w:rPr>
              <w:t>spēkā stāšanās tā īstenošana notiks, izmantojot esošos cilvēkresursus.</w:t>
            </w:r>
          </w:p>
        </w:tc>
      </w:tr>
      <w:tr w:rsidR="00B663CB" w:rsidRPr="00681B5C" w14:paraId="07D5534E" w14:textId="77777777" w:rsidTr="00A26F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752252" w14:textId="77777777" w:rsidR="00655F2C" w:rsidRPr="00681B5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76B26EA4" w14:textId="77777777" w:rsidR="00E5323B" w:rsidRPr="00681B5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364B7507" w14:textId="77777777" w:rsidR="00E5323B" w:rsidRPr="00681B5C" w:rsidRDefault="005C738F" w:rsidP="00E5323B">
            <w:pPr>
              <w:spacing w:after="0" w:line="240" w:lineRule="auto"/>
              <w:rPr>
                <w:rFonts w:ascii="Times New Roman" w:eastAsia="Times New Roman" w:hAnsi="Times New Roman" w:cs="Times New Roman"/>
                <w:iCs/>
                <w:color w:val="000000" w:themeColor="text1"/>
                <w:sz w:val="24"/>
                <w:szCs w:val="24"/>
                <w:lang w:eastAsia="lv-LV"/>
              </w:rPr>
            </w:pPr>
            <w:r w:rsidRPr="00681B5C">
              <w:rPr>
                <w:rFonts w:ascii="Times New Roman" w:eastAsia="Times New Roman" w:hAnsi="Times New Roman" w:cs="Times New Roman"/>
                <w:iCs/>
                <w:color w:val="000000" w:themeColor="text1"/>
                <w:sz w:val="24"/>
                <w:szCs w:val="24"/>
                <w:lang w:eastAsia="lv-LV"/>
              </w:rPr>
              <w:t>Nav.</w:t>
            </w:r>
          </w:p>
        </w:tc>
      </w:tr>
    </w:tbl>
    <w:p w14:paraId="1DE98EEF" w14:textId="77777777" w:rsidR="00C25B49" w:rsidRPr="00681B5C" w:rsidRDefault="00C25B49" w:rsidP="00894C55">
      <w:pPr>
        <w:spacing w:after="0" w:line="240" w:lineRule="auto"/>
        <w:rPr>
          <w:rFonts w:ascii="Times New Roman" w:hAnsi="Times New Roman" w:cs="Times New Roman"/>
          <w:color w:val="000000" w:themeColor="text1"/>
          <w:sz w:val="28"/>
          <w:szCs w:val="28"/>
        </w:rPr>
      </w:pPr>
    </w:p>
    <w:p w14:paraId="241D3820" w14:textId="77777777" w:rsidR="00A26FBA" w:rsidRPr="00681B5C" w:rsidRDefault="00A26FBA" w:rsidP="00894C55">
      <w:pPr>
        <w:spacing w:after="0" w:line="240" w:lineRule="auto"/>
        <w:rPr>
          <w:rFonts w:ascii="Times New Roman" w:hAnsi="Times New Roman" w:cs="Times New Roman"/>
          <w:color w:val="000000" w:themeColor="text1"/>
          <w:sz w:val="28"/>
          <w:szCs w:val="28"/>
        </w:rPr>
      </w:pPr>
    </w:p>
    <w:p w14:paraId="0FFEDA2D" w14:textId="77777777" w:rsidR="00E5323B" w:rsidRPr="00681B5C" w:rsidRDefault="00E5323B" w:rsidP="00894C55">
      <w:pPr>
        <w:spacing w:after="0" w:line="240" w:lineRule="auto"/>
        <w:rPr>
          <w:rFonts w:ascii="Times New Roman" w:hAnsi="Times New Roman" w:cs="Times New Roman"/>
          <w:color w:val="000000" w:themeColor="text1"/>
          <w:sz w:val="28"/>
          <w:szCs w:val="28"/>
        </w:rPr>
      </w:pPr>
    </w:p>
    <w:p w14:paraId="3F04ACD1" w14:textId="25F60C41" w:rsidR="00894C55" w:rsidRPr="00681B5C" w:rsidRDefault="00A26FBA" w:rsidP="00A26FBA">
      <w:pPr>
        <w:tabs>
          <w:tab w:val="left" w:pos="6237"/>
        </w:tabs>
        <w:spacing w:after="0" w:line="240" w:lineRule="auto"/>
        <w:ind w:firstLine="720"/>
        <w:rPr>
          <w:rFonts w:ascii="Times New Roman" w:hAnsi="Times New Roman" w:cs="Times New Roman"/>
          <w:color w:val="000000" w:themeColor="text1"/>
          <w:sz w:val="28"/>
          <w:szCs w:val="28"/>
        </w:rPr>
      </w:pPr>
      <w:r w:rsidRPr="00681B5C">
        <w:rPr>
          <w:rFonts w:ascii="Times New Roman" w:hAnsi="Times New Roman" w:cs="Times New Roman"/>
          <w:color w:val="000000" w:themeColor="text1"/>
          <w:sz w:val="28"/>
          <w:szCs w:val="28"/>
        </w:rPr>
        <w:t xml:space="preserve">Labklājības </w:t>
      </w:r>
      <w:r w:rsidR="003C6761" w:rsidRPr="00681B5C">
        <w:rPr>
          <w:rFonts w:ascii="Times New Roman" w:hAnsi="Times New Roman" w:cs="Times New Roman"/>
          <w:color w:val="000000" w:themeColor="text1"/>
          <w:sz w:val="28"/>
          <w:szCs w:val="28"/>
        </w:rPr>
        <w:t>ministre</w:t>
      </w:r>
      <w:r w:rsidR="00894C55" w:rsidRPr="00681B5C">
        <w:rPr>
          <w:rFonts w:ascii="Times New Roman" w:hAnsi="Times New Roman" w:cs="Times New Roman"/>
          <w:color w:val="000000" w:themeColor="text1"/>
          <w:sz w:val="28"/>
          <w:szCs w:val="28"/>
        </w:rPr>
        <w:tab/>
      </w:r>
      <w:r w:rsidRPr="00681B5C">
        <w:rPr>
          <w:rFonts w:ascii="Times New Roman" w:hAnsi="Times New Roman" w:cs="Times New Roman"/>
          <w:color w:val="000000" w:themeColor="text1"/>
          <w:sz w:val="28"/>
          <w:szCs w:val="28"/>
        </w:rPr>
        <w:t xml:space="preserve">        </w:t>
      </w:r>
      <w:r w:rsidR="00B56062" w:rsidRPr="00681B5C">
        <w:rPr>
          <w:rFonts w:ascii="Times New Roman" w:hAnsi="Times New Roman" w:cs="Times New Roman"/>
          <w:color w:val="000000" w:themeColor="text1"/>
          <w:sz w:val="28"/>
          <w:szCs w:val="28"/>
        </w:rPr>
        <w:t xml:space="preserve">      </w:t>
      </w:r>
      <w:r w:rsidRPr="00681B5C">
        <w:rPr>
          <w:rFonts w:ascii="Times New Roman" w:hAnsi="Times New Roman" w:cs="Times New Roman"/>
          <w:color w:val="000000" w:themeColor="text1"/>
          <w:sz w:val="28"/>
          <w:szCs w:val="28"/>
        </w:rPr>
        <w:t xml:space="preserve">  </w:t>
      </w:r>
      <w:proofErr w:type="spellStart"/>
      <w:r w:rsidR="003C6761" w:rsidRPr="00681B5C">
        <w:rPr>
          <w:rFonts w:ascii="Times New Roman" w:hAnsi="Times New Roman" w:cs="Times New Roman"/>
          <w:color w:val="000000" w:themeColor="text1"/>
          <w:sz w:val="28"/>
          <w:szCs w:val="28"/>
        </w:rPr>
        <w:t>R.Petraviča</w:t>
      </w:r>
      <w:proofErr w:type="spellEnd"/>
    </w:p>
    <w:p w14:paraId="316697CE" w14:textId="77777777" w:rsidR="00894C55" w:rsidRPr="00681B5C" w:rsidRDefault="00894C55" w:rsidP="00894C55">
      <w:pPr>
        <w:spacing w:after="0" w:line="240" w:lineRule="auto"/>
        <w:ind w:firstLine="720"/>
        <w:rPr>
          <w:rFonts w:ascii="Times New Roman" w:hAnsi="Times New Roman" w:cs="Times New Roman"/>
          <w:color w:val="000000" w:themeColor="text1"/>
          <w:sz w:val="28"/>
          <w:szCs w:val="28"/>
        </w:rPr>
      </w:pPr>
    </w:p>
    <w:p w14:paraId="47DA976C" w14:textId="77777777" w:rsidR="00894C55" w:rsidRPr="00681B5C" w:rsidRDefault="00894C55" w:rsidP="00DA6C33">
      <w:pPr>
        <w:tabs>
          <w:tab w:val="left" w:pos="6237"/>
        </w:tabs>
        <w:spacing w:after="0" w:line="240" w:lineRule="auto"/>
        <w:rPr>
          <w:rFonts w:ascii="Times New Roman" w:hAnsi="Times New Roman" w:cs="Times New Roman"/>
          <w:color w:val="000000" w:themeColor="text1"/>
          <w:sz w:val="28"/>
          <w:szCs w:val="28"/>
        </w:rPr>
      </w:pPr>
    </w:p>
    <w:p w14:paraId="27EFDF0E" w14:textId="77777777" w:rsidR="00A26FBA" w:rsidRPr="00681B5C" w:rsidRDefault="00A26FBA" w:rsidP="00894C55">
      <w:pPr>
        <w:tabs>
          <w:tab w:val="left" w:pos="6237"/>
        </w:tabs>
        <w:spacing w:after="0" w:line="240" w:lineRule="auto"/>
        <w:ind w:firstLine="720"/>
        <w:rPr>
          <w:rFonts w:ascii="Times New Roman" w:hAnsi="Times New Roman" w:cs="Times New Roman"/>
          <w:color w:val="000000" w:themeColor="text1"/>
          <w:sz w:val="28"/>
          <w:szCs w:val="28"/>
        </w:rPr>
      </w:pPr>
    </w:p>
    <w:p w14:paraId="384CE73D" w14:textId="77777777" w:rsidR="0037383A" w:rsidRPr="00681B5C" w:rsidRDefault="0037383A" w:rsidP="00894C55">
      <w:pPr>
        <w:tabs>
          <w:tab w:val="left" w:pos="6237"/>
        </w:tabs>
        <w:spacing w:after="0" w:line="240" w:lineRule="auto"/>
        <w:rPr>
          <w:rFonts w:ascii="Times New Roman" w:hAnsi="Times New Roman" w:cs="Times New Roman"/>
          <w:color w:val="000000" w:themeColor="text1"/>
          <w:sz w:val="24"/>
          <w:szCs w:val="28"/>
        </w:rPr>
      </w:pPr>
    </w:p>
    <w:p w14:paraId="794FF01D" w14:textId="77777777" w:rsidR="00894C55" w:rsidRPr="00681B5C" w:rsidRDefault="00A26FBA" w:rsidP="00894C55">
      <w:pPr>
        <w:tabs>
          <w:tab w:val="left" w:pos="6237"/>
        </w:tabs>
        <w:spacing w:after="0" w:line="240" w:lineRule="auto"/>
        <w:rPr>
          <w:rFonts w:ascii="Times New Roman" w:hAnsi="Times New Roman" w:cs="Times New Roman"/>
          <w:color w:val="000000" w:themeColor="text1"/>
        </w:rPr>
      </w:pPr>
      <w:proofErr w:type="spellStart"/>
      <w:r w:rsidRPr="00681B5C">
        <w:rPr>
          <w:rFonts w:ascii="Times New Roman" w:hAnsi="Times New Roman" w:cs="Times New Roman"/>
          <w:color w:val="000000" w:themeColor="text1"/>
        </w:rPr>
        <w:t>Rucka</w:t>
      </w:r>
      <w:proofErr w:type="spellEnd"/>
      <w:r w:rsidRPr="00681B5C">
        <w:rPr>
          <w:rFonts w:ascii="Times New Roman" w:hAnsi="Times New Roman" w:cs="Times New Roman"/>
          <w:color w:val="000000" w:themeColor="text1"/>
        </w:rPr>
        <w:t xml:space="preserve"> </w:t>
      </w:r>
      <w:r w:rsidR="00D133F8" w:rsidRPr="00681B5C">
        <w:rPr>
          <w:rFonts w:ascii="Times New Roman" w:hAnsi="Times New Roman" w:cs="Times New Roman"/>
          <w:color w:val="000000" w:themeColor="text1"/>
        </w:rPr>
        <w:t>670</w:t>
      </w:r>
      <w:r w:rsidRPr="00681B5C">
        <w:rPr>
          <w:rFonts w:ascii="Times New Roman" w:hAnsi="Times New Roman" w:cs="Times New Roman"/>
          <w:color w:val="000000" w:themeColor="text1"/>
        </w:rPr>
        <w:t>21607</w:t>
      </w:r>
    </w:p>
    <w:p w14:paraId="5546DDA4" w14:textId="18D7A579" w:rsidR="00A26FBA" w:rsidRPr="00125370" w:rsidRDefault="00F62E4D" w:rsidP="008F0490">
      <w:pPr>
        <w:tabs>
          <w:tab w:val="left" w:pos="6237"/>
        </w:tabs>
        <w:spacing w:after="0" w:line="240" w:lineRule="auto"/>
        <w:rPr>
          <w:rFonts w:ascii="Times New Roman" w:hAnsi="Times New Roman" w:cs="Times New Roman"/>
          <w:noProof/>
          <w:color w:val="000000" w:themeColor="text1"/>
        </w:rPr>
      </w:pPr>
      <w:hyperlink r:id="rId9" w:history="1">
        <w:r w:rsidR="00A26FBA" w:rsidRPr="00681B5C">
          <w:rPr>
            <w:rStyle w:val="Hyperlink"/>
            <w:rFonts w:ascii="Times New Roman" w:hAnsi="Times New Roman" w:cs="Times New Roman"/>
          </w:rPr>
          <w:t>Sandra.Rucka@lm.gov.lv</w:t>
        </w:r>
      </w:hyperlink>
    </w:p>
    <w:sectPr w:rsidR="00A26FBA" w:rsidRPr="00125370" w:rsidSect="00B75C9C">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85C3A" w14:textId="77777777" w:rsidR="00F62E4D" w:rsidRDefault="00F62E4D" w:rsidP="00894C55">
      <w:pPr>
        <w:spacing w:after="0" w:line="240" w:lineRule="auto"/>
      </w:pPr>
      <w:r>
        <w:separator/>
      </w:r>
    </w:p>
  </w:endnote>
  <w:endnote w:type="continuationSeparator" w:id="0">
    <w:p w14:paraId="53163860" w14:textId="77777777" w:rsidR="00F62E4D" w:rsidRDefault="00F62E4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BD2F" w14:textId="2D611BE5" w:rsidR="007D339F" w:rsidRPr="00894C55" w:rsidRDefault="007D339F">
    <w:pPr>
      <w:pStyle w:val="Footer"/>
      <w:rPr>
        <w:rFonts w:ascii="Times New Roman" w:hAnsi="Times New Roman" w:cs="Times New Roman"/>
        <w:sz w:val="20"/>
        <w:szCs w:val="20"/>
      </w:rPr>
    </w:pPr>
    <w:r>
      <w:rPr>
        <w:rFonts w:ascii="Times New Roman" w:hAnsi="Times New Roman" w:cs="Times New Roman"/>
        <w:sz w:val="20"/>
        <w:szCs w:val="20"/>
      </w:rPr>
      <w:t>LManot_</w:t>
    </w:r>
    <w:r w:rsidR="005E1C7D">
      <w:rPr>
        <w:rFonts w:ascii="Times New Roman" w:hAnsi="Times New Roman" w:cs="Times New Roman"/>
        <w:sz w:val="20"/>
        <w:szCs w:val="20"/>
      </w:rPr>
      <w:t>1</w:t>
    </w:r>
    <w:r w:rsidR="00C43A2C">
      <w:rPr>
        <w:rFonts w:ascii="Times New Roman" w:hAnsi="Times New Roman" w:cs="Times New Roman"/>
        <w:sz w:val="20"/>
        <w:szCs w:val="20"/>
      </w:rPr>
      <w:t>3</w:t>
    </w:r>
    <w:r w:rsidR="008F0490">
      <w:rPr>
        <w:rFonts w:ascii="Times New Roman" w:hAnsi="Times New Roman" w:cs="Times New Roman"/>
        <w:sz w:val="20"/>
        <w:szCs w:val="20"/>
      </w:rPr>
      <w:t>05</w:t>
    </w:r>
    <w:r>
      <w:rPr>
        <w:rFonts w:ascii="Times New Roman" w:hAnsi="Times New Roman" w:cs="Times New Roman"/>
        <w:sz w:val="20"/>
        <w:szCs w:val="20"/>
      </w:rPr>
      <w:t>2019_fond_kap_mantošana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7D3C" w14:textId="463260BA" w:rsidR="007D339F" w:rsidRPr="009A2654" w:rsidRDefault="007D339F">
    <w:pPr>
      <w:pStyle w:val="Footer"/>
      <w:rPr>
        <w:rFonts w:ascii="Times New Roman" w:hAnsi="Times New Roman" w:cs="Times New Roman"/>
        <w:sz w:val="20"/>
        <w:szCs w:val="20"/>
      </w:rPr>
    </w:pPr>
    <w:r>
      <w:rPr>
        <w:rFonts w:ascii="Times New Roman" w:hAnsi="Times New Roman" w:cs="Times New Roman"/>
        <w:sz w:val="20"/>
        <w:szCs w:val="20"/>
      </w:rPr>
      <w:t>LManot_</w:t>
    </w:r>
    <w:r w:rsidR="005E1C7D">
      <w:rPr>
        <w:rFonts w:ascii="Times New Roman" w:hAnsi="Times New Roman" w:cs="Times New Roman"/>
        <w:sz w:val="20"/>
        <w:szCs w:val="20"/>
      </w:rPr>
      <w:t>1</w:t>
    </w:r>
    <w:r w:rsidR="00467CA3">
      <w:rPr>
        <w:rFonts w:ascii="Times New Roman" w:hAnsi="Times New Roman" w:cs="Times New Roman"/>
        <w:sz w:val="20"/>
        <w:szCs w:val="20"/>
      </w:rPr>
      <w:t>3</w:t>
    </w:r>
    <w:r w:rsidR="008F0490">
      <w:rPr>
        <w:rFonts w:ascii="Times New Roman" w:hAnsi="Times New Roman" w:cs="Times New Roman"/>
        <w:sz w:val="20"/>
        <w:szCs w:val="20"/>
      </w:rPr>
      <w:t>052019</w:t>
    </w:r>
    <w:r>
      <w:rPr>
        <w:rFonts w:ascii="Times New Roman" w:hAnsi="Times New Roman" w:cs="Times New Roman"/>
        <w:sz w:val="20"/>
        <w:szCs w:val="20"/>
      </w:rPr>
      <w:t>_fond_kap_mantošana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266D9" w14:textId="77777777" w:rsidR="00F62E4D" w:rsidRDefault="00F62E4D" w:rsidP="00894C55">
      <w:pPr>
        <w:spacing w:after="0" w:line="240" w:lineRule="auto"/>
      </w:pPr>
      <w:r>
        <w:separator/>
      </w:r>
    </w:p>
  </w:footnote>
  <w:footnote w:type="continuationSeparator" w:id="0">
    <w:p w14:paraId="6B80082F" w14:textId="77777777" w:rsidR="00F62E4D" w:rsidRDefault="00F62E4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5B2B8EE" w14:textId="77777777" w:rsidR="007D339F" w:rsidRPr="00C25B49" w:rsidRDefault="007D339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226B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C53"/>
    <w:multiLevelType w:val="hybridMultilevel"/>
    <w:tmpl w:val="5D9EE1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5A3D2A"/>
    <w:multiLevelType w:val="hybridMultilevel"/>
    <w:tmpl w:val="5BC89AA0"/>
    <w:lvl w:ilvl="0" w:tplc="6CA6A198">
      <w:start w:val="1"/>
      <w:numFmt w:val="decimal"/>
      <w:lvlText w:val="%1)"/>
      <w:lvlJc w:val="left"/>
      <w:pPr>
        <w:ind w:left="585" w:hanging="360"/>
      </w:pPr>
      <w:rPr>
        <w:rFonts w:ascii="Times New Roman" w:eastAsia="Times New Roman" w:hAnsi="Times New Roman" w:cs="Times New Roman"/>
      </w:rPr>
    </w:lvl>
    <w:lvl w:ilvl="1" w:tplc="04260019" w:tentative="1">
      <w:start w:val="1"/>
      <w:numFmt w:val="lowerLetter"/>
      <w:lvlText w:val="%2."/>
      <w:lvlJc w:val="left"/>
      <w:pPr>
        <w:ind w:left="1305" w:hanging="360"/>
      </w:pPr>
    </w:lvl>
    <w:lvl w:ilvl="2" w:tplc="0426001B" w:tentative="1">
      <w:start w:val="1"/>
      <w:numFmt w:val="lowerRoman"/>
      <w:lvlText w:val="%3."/>
      <w:lvlJc w:val="right"/>
      <w:pPr>
        <w:ind w:left="2025" w:hanging="180"/>
      </w:pPr>
    </w:lvl>
    <w:lvl w:ilvl="3" w:tplc="0426000F" w:tentative="1">
      <w:start w:val="1"/>
      <w:numFmt w:val="decimal"/>
      <w:lvlText w:val="%4."/>
      <w:lvlJc w:val="left"/>
      <w:pPr>
        <w:ind w:left="2745" w:hanging="360"/>
      </w:pPr>
    </w:lvl>
    <w:lvl w:ilvl="4" w:tplc="04260019" w:tentative="1">
      <w:start w:val="1"/>
      <w:numFmt w:val="lowerLetter"/>
      <w:lvlText w:val="%5."/>
      <w:lvlJc w:val="left"/>
      <w:pPr>
        <w:ind w:left="3465" w:hanging="360"/>
      </w:pPr>
    </w:lvl>
    <w:lvl w:ilvl="5" w:tplc="0426001B" w:tentative="1">
      <w:start w:val="1"/>
      <w:numFmt w:val="lowerRoman"/>
      <w:lvlText w:val="%6."/>
      <w:lvlJc w:val="right"/>
      <w:pPr>
        <w:ind w:left="4185" w:hanging="180"/>
      </w:pPr>
    </w:lvl>
    <w:lvl w:ilvl="6" w:tplc="0426000F" w:tentative="1">
      <w:start w:val="1"/>
      <w:numFmt w:val="decimal"/>
      <w:lvlText w:val="%7."/>
      <w:lvlJc w:val="left"/>
      <w:pPr>
        <w:ind w:left="4905" w:hanging="360"/>
      </w:pPr>
    </w:lvl>
    <w:lvl w:ilvl="7" w:tplc="04260019" w:tentative="1">
      <w:start w:val="1"/>
      <w:numFmt w:val="lowerLetter"/>
      <w:lvlText w:val="%8."/>
      <w:lvlJc w:val="left"/>
      <w:pPr>
        <w:ind w:left="5625" w:hanging="360"/>
      </w:pPr>
    </w:lvl>
    <w:lvl w:ilvl="8" w:tplc="0426001B" w:tentative="1">
      <w:start w:val="1"/>
      <w:numFmt w:val="lowerRoman"/>
      <w:lvlText w:val="%9."/>
      <w:lvlJc w:val="right"/>
      <w:pPr>
        <w:ind w:left="6345" w:hanging="180"/>
      </w:pPr>
    </w:lvl>
  </w:abstractNum>
  <w:abstractNum w:abstractNumId="2" w15:restartNumberingAfterBreak="0">
    <w:nsid w:val="12AE48A4"/>
    <w:multiLevelType w:val="hybridMultilevel"/>
    <w:tmpl w:val="CA466496"/>
    <w:lvl w:ilvl="0" w:tplc="641024B6">
      <w:start w:val="3"/>
      <w:numFmt w:val="bullet"/>
      <w:lvlText w:val="-"/>
      <w:lvlJc w:val="left"/>
      <w:pPr>
        <w:ind w:left="405" w:hanging="360"/>
      </w:pPr>
      <w:rPr>
        <w:rFonts w:ascii="Times New Roman" w:eastAsia="Times New Roman" w:hAnsi="Times New Roman" w:cs="Times New Roman" w:hint="default"/>
        <w:sz w:val="20"/>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 w15:restartNumberingAfterBreak="0">
    <w:nsid w:val="154A7445"/>
    <w:multiLevelType w:val="hybridMultilevel"/>
    <w:tmpl w:val="CC2673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2E78B3"/>
    <w:multiLevelType w:val="hybridMultilevel"/>
    <w:tmpl w:val="4B56B942"/>
    <w:lvl w:ilvl="0" w:tplc="E12034F6">
      <w:start w:val="3"/>
      <w:numFmt w:val="bullet"/>
      <w:lvlText w:val="–"/>
      <w:lvlJc w:val="left"/>
      <w:pPr>
        <w:ind w:left="765" w:hanging="360"/>
      </w:pPr>
      <w:rPr>
        <w:rFonts w:ascii="Times New Roman" w:eastAsia="Times New Roman" w:hAnsi="Times New Roman" w:cs="Times New Roman" w:hint="default"/>
        <w:sz w:val="20"/>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5" w15:restartNumberingAfterBreak="0">
    <w:nsid w:val="430B3C97"/>
    <w:multiLevelType w:val="hybridMultilevel"/>
    <w:tmpl w:val="341458B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6" w15:restartNumberingAfterBreak="0">
    <w:nsid w:val="4D5B6A1C"/>
    <w:multiLevelType w:val="hybridMultilevel"/>
    <w:tmpl w:val="BA40CB28"/>
    <w:lvl w:ilvl="0" w:tplc="72D49D0E">
      <w:start w:val="3"/>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1167A97"/>
    <w:multiLevelType w:val="hybridMultilevel"/>
    <w:tmpl w:val="7DA8113C"/>
    <w:lvl w:ilvl="0" w:tplc="55EA67B8">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C528B7"/>
    <w:multiLevelType w:val="hybridMultilevel"/>
    <w:tmpl w:val="DF22A918"/>
    <w:lvl w:ilvl="0" w:tplc="733A0A42">
      <w:start w:val="24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E3A002C"/>
    <w:multiLevelType w:val="hybridMultilevel"/>
    <w:tmpl w:val="CE5C2D36"/>
    <w:lvl w:ilvl="0" w:tplc="1DD604A0">
      <w:start w:val="3"/>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AC65B5B"/>
    <w:multiLevelType w:val="hybridMultilevel"/>
    <w:tmpl w:val="42E6F5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5"/>
  </w:num>
  <w:num w:numId="5">
    <w:abstractNumId w:val="10"/>
  </w:num>
  <w:num w:numId="6">
    <w:abstractNumId w:val="1"/>
  </w:num>
  <w:num w:numId="7">
    <w:abstractNumId w:val="0"/>
  </w:num>
  <w:num w:numId="8">
    <w:abstractNumId w:val="6"/>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0C9A"/>
    <w:rsid w:val="00030D72"/>
    <w:rsid w:val="00036C13"/>
    <w:rsid w:val="00042092"/>
    <w:rsid w:val="00050862"/>
    <w:rsid w:val="000541EB"/>
    <w:rsid w:val="000543A7"/>
    <w:rsid w:val="00057266"/>
    <w:rsid w:val="000641EE"/>
    <w:rsid w:val="00076BFA"/>
    <w:rsid w:val="000771C7"/>
    <w:rsid w:val="000B0D04"/>
    <w:rsid w:val="000E0836"/>
    <w:rsid w:val="000E78A5"/>
    <w:rsid w:val="000F18AC"/>
    <w:rsid w:val="00102444"/>
    <w:rsid w:val="0010688C"/>
    <w:rsid w:val="00112345"/>
    <w:rsid w:val="0011740D"/>
    <w:rsid w:val="00117856"/>
    <w:rsid w:val="0012373A"/>
    <w:rsid w:val="00125092"/>
    <w:rsid w:val="00125370"/>
    <w:rsid w:val="001258F5"/>
    <w:rsid w:val="00135078"/>
    <w:rsid w:val="001427A1"/>
    <w:rsid w:val="001542A6"/>
    <w:rsid w:val="001817D5"/>
    <w:rsid w:val="001858A1"/>
    <w:rsid w:val="00197290"/>
    <w:rsid w:val="001A2491"/>
    <w:rsid w:val="001A6685"/>
    <w:rsid w:val="001A71ED"/>
    <w:rsid w:val="001B3890"/>
    <w:rsid w:val="001B3A0F"/>
    <w:rsid w:val="001B76BF"/>
    <w:rsid w:val="001C07A4"/>
    <w:rsid w:val="001C19FD"/>
    <w:rsid w:val="001C6D85"/>
    <w:rsid w:val="001C6FA3"/>
    <w:rsid w:val="001D23D9"/>
    <w:rsid w:val="001D25B8"/>
    <w:rsid w:val="001F0718"/>
    <w:rsid w:val="001F7100"/>
    <w:rsid w:val="00201FD8"/>
    <w:rsid w:val="002047F4"/>
    <w:rsid w:val="00206C3C"/>
    <w:rsid w:val="0021558F"/>
    <w:rsid w:val="00231726"/>
    <w:rsid w:val="00233960"/>
    <w:rsid w:val="00243426"/>
    <w:rsid w:val="00264178"/>
    <w:rsid w:val="00276E3E"/>
    <w:rsid w:val="00276F43"/>
    <w:rsid w:val="00293858"/>
    <w:rsid w:val="00294B8B"/>
    <w:rsid w:val="00297E82"/>
    <w:rsid w:val="002A2E82"/>
    <w:rsid w:val="002B5916"/>
    <w:rsid w:val="002C0215"/>
    <w:rsid w:val="002C4A6E"/>
    <w:rsid w:val="002D2062"/>
    <w:rsid w:val="002D2993"/>
    <w:rsid w:val="002D2F6C"/>
    <w:rsid w:val="002D7E8E"/>
    <w:rsid w:val="002E1C05"/>
    <w:rsid w:val="002F3618"/>
    <w:rsid w:val="002F689E"/>
    <w:rsid w:val="00321074"/>
    <w:rsid w:val="003226BA"/>
    <w:rsid w:val="003305B8"/>
    <w:rsid w:val="00343A21"/>
    <w:rsid w:val="003445DD"/>
    <w:rsid w:val="003450FD"/>
    <w:rsid w:val="0035306F"/>
    <w:rsid w:val="00355427"/>
    <w:rsid w:val="00360B97"/>
    <w:rsid w:val="0037383A"/>
    <w:rsid w:val="00377AC9"/>
    <w:rsid w:val="00396D83"/>
    <w:rsid w:val="003978DF"/>
    <w:rsid w:val="003A6E31"/>
    <w:rsid w:val="003B0BF9"/>
    <w:rsid w:val="003B450E"/>
    <w:rsid w:val="003C4935"/>
    <w:rsid w:val="003C6761"/>
    <w:rsid w:val="003E0791"/>
    <w:rsid w:val="003E19A1"/>
    <w:rsid w:val="003F0B16"/>
    <w:rsid w:val="003F28AC"/>
    <w:rsid w:val="00402FFC"/>
    <w:rsid w:val="004054DD"/>
    <w:rsid w:val="004300E4"/>
    <w:rsid w:val="00430FCC"/>
    <w:rsid w:val="00432454"/>
    <w:rsid w:val="00433909"/>
    <w:rsid w:val="00437267"/>
    <w:rsid w:val="00441548"/>
    <w:rsid w:val="004454FE"/>
    <w:rsid w:val="00447C35"/>
    <w:rsid w:val="0045125A"/>
    <w:rsid w:val="00453C01"/>
    <w:rsid w:val="00453FB5"/>
    <w:rsid w:val="00456E40"/>
    <w:rsid w:val="00461D10"/>
    <w:rsid w:val="00467CA3"/>
    <w:rsid w:val="00471F27"/>
    <w:rsid w:val="00475819"/>
    <w:rsid w:val="004761C3"/>
    <w:rsid w:val="00492112"/>
    <w:rsid w:val="004A2C33"/>
    <w:rsid w:val="004A3822"/>
    <w:rsid w:val="004A50A4"/>
    <w:rsid w:val="004A5B49"/>
    <w:rsid w:val="004A5EB7"/>
    <w:rsid w:val="004C033B"/>
    <w:rsid w:val="004C1538"/>
    <w:rsid w:val="004C17EC"/>
    <w:rsid w:val="004C2708"/>
    <w:rsid w:val="004D4595"/>
    <w:rsid w:val="004E20B3"/>
    <w:rsid w:val="004E5A50"/>
    <w:rsid w:val="004E6C3B"/>
    <w:rsid w:val="004E7026"/>
    <w:rsid w:val="004E76FE"/>
    <w:rsid w:val="004F44CB"/>
    <w:rsid w:val="004F4F72"/>
    <w:rsid w:val="004F6968"/>
    <w:rsid w:val="00500A1B"/>
    <w:rsid w:val="0050178F"/>
    <w:rsid w:val="005030BE"/>
    <w:rsid w:val="00505AA1"/>
    <w:rsid w:val="00507BE2"/>
    <w:rsid w:val="00513189"/>
    <w:rsid w:val="00513D72"/>
    <w:rsid w:val="00525256"/>
    <w:rsid w:val="00560704"/>
    <w:rsid w:val="005716F1"/>
    <w:rsid w:val="005772EB"/>
    <w:rsid w:val="005A1249"/>
    <w:rsid w:val="005B2FB2"/>
    <w:rsid w:val="005B7467"/>
    <w:rsid w:val="005C738F"/>
    <w:rsid w:val="005D741F"/>
    <w:rsid w:val="005E1C7D"/>
    <w:rsid w:val="005F0564"/>
    <w:rsid w:val="005F061A"/>
    <w:rsid w:val="0063145D"/>
    <w:rsid w:val="00640BBF"/>
    <w:rsid w:val="00642460"/>
    <w:rsid w:val="00646323"/>
    <w:rsid w:val="00651656"/>
    <w:rsid w:val="00655F2C"/>
    <w:rsid w:val="006631CF"/>
    <w:rsid w:val="00667C4B"/>
    <w:rsid w:val="006807DA"/>
    <w:rsid w:val="00681B5C"/>
    <w:rsid w:val="006874CA"/>
    <w:rsid w:val="00694266"/>
    <w:rsid w:val="006B3F7B"/>
    <w:rsid w:val="006B67CE"/>
    <w:rsid w:val="006C1558"/>
    <w:rsid w:val="006D6E1E"/>
    <w:rsid w:val="006E01EA"/>
    <w:rsid w:val="006E1081"/>
    <w:rsid w:val="006E1878"/>
    <w:rsid w:val="006E77D1"/>
    <w:rsid w:val="006F1B9F"/>
    <w:rsid w:val="006F4743"/>
    <w:rsid w:val="00704C62"/>
    <w:rsid w:val="00711AC2"/>
    <w:rsid w:val="00720585"/>
    <w:rsid w:val="00720BD5"/>
    <w:rsid w:val="0072559E"/>
    <w:rsid w:val="007310B0"/>
    <w:rsid w:val="00743ED8"/>
    <w:rsid w:val="00747AB8"/>
    <w:rsid w:val="007574E8"/>
    <w:rsid w:val="00757BB1"/>
    <w:rsid w:val="00771A68"/>
    <w:rsid w:val="0077303E"/>
    <w:rsid w:val="00773AF6"/>
    <w:rsid w:val="00776BA6"/>
    <w:rsid w:val="00780509"/>
    <w:rsid w:val="007908B3"/>
    <w:rsid w:val="00791158"/>
    <w:rsid w:val="00791328"/>
    <w:rsid w:val="00795F71"/>
    <w:rsid w:val="007B2888"/>
    <w:rsid w:val="007B4E5F"/>
    <w:rsid w:val="007C13B6"/>
    <w:rsid w:val="007D339F"/>
    <w:rsid w:val="007D79C0"/>
    <w:rsid w:val="007E295B"/>
    <w:rsid w:val="007E5F7A"/>
    <w:rsid w:val="007E7323"/>
    <w:rsid w:val="007E73AB"/>
    <w:rsid w:val="007F7F4F"/>
    <w:rsid w:val="007F7F93"/>
    <w:rsid w:val="0080211F"/>
    <w:rsid w:val="00815DB8"/>
    <w:rsid w:val="00816C11"/>
    <w:rsid w:val="0081746B"/>
    <w:rsid w:val="00820367"/>
    <w:rsid w:val="00821CD0"/>
    <w:rsid w:val="008235C4"/>
    <w:rsid w:val="00824DD7"/>
    <w:rsid w:val="00824DF8"/>
    <w:rsid w:val="00825044"/>
    <w:rsid w:val="00826CAF"/>
    <w:rsid w:val="00831407"/>
    <w:rsid w:val="00834288"/>
    <w:rsid w:val="0084623D"/>
    <w:rsid w:val="00864282"/>
    <w:rsid w:val="008800A6"/>
    <w:rsid w:val="00890AA7"/>
    <w:rsid w:val="00893FF8"/>
    <w:rsid w:val="00894C55"/>
    <w:rsid w:val="00896253"/>
    <w:rsid w:val="008963FD"/>
    <w:rsid w:val="008A23BC"/>
    <w:rsid w:val="008A24C3"/>
    <w:rsid w:val="008B06F6"/>
    <w:rsid w:val="008B5388"/>
    <w:rsid w:val="008B7701"/>
    <w:rsid w:val="008C01E4"/>
    <w:rsid w:val="008C0B2D"/>
    <w:rsid w:val="008F0490"/>
    <w:rsid w:val="0090035C"/>
    <w:rsid w:val="009020D5"/>
    <w:rsid w:val="00902749"/>
    <w:rsid w:val="00914807"/>
    <w:rsid w:val="00927603"/>
    <w:rsid w:val="00941DB6"/>
    <w:rsid w:val="00945026"/>
    <w:rsid w:val="00945105"/>
    <w:rsid w:val="00954960"/>
    <w:rsid w:val="0096055C"/>
    <w:rsid w:val="00967A1A"/>
    <w:rsid w:val="00974ABF"/>
    <w:rsid w:val="00975280"/>
    <w:rsid w:val="0097650B"/>
    <w:rsid w:val="0098288C"/>
    <w:rsid w:val="00984E4B"/>
    <w:rsid w:val="00990450"/>
    <w:rsid w:val="009A2654"/>
    <w:rsid w:val="009A29EC"/>
    <w:rsid w:val="009A2ABA"/>
    <w:rsid w:val="009B3E51"/>
    <w:rsid w:val="009C23D3"/>
    <w:rsid w:val="009D13CE"/>
    <w:rsid w:val="009D1711"/>
    <w:rsid w:val="009D1BD2"/>
    <w:rsid w:val="009D214A"/>
    <w:rsid w:val="009D3E35"/>
    <w:rsid w:val="009E07F8"/>
    <w:rsid w:val="009E3D96"/>
    <w:rsid w:val="009F13C2"/>
    <w:rsid w:val="009F1C53"/>
    <w:rsid w:val="009F4B3F"/>
    <w:rsid w:val="009F540D"/>
    <w:rsid w:val="00A10FC3"/>
    <w:rsid w:val="00A116AC"/>
    <w:rsid w:val="00A14498"/>
    <w:rsid w:val="00A17D08"/>
    <w:rsid w:val="00A26FBA"/>
    <w:rsid w:val="00A3042F"/>
    <w:rsid w:val="00A305EF"/>
    <w:rsid w:val="00A3259D"/>
    <w:rsid w:val="00A456D9"/>
    <w:rsid w:val="00A51EA7"/>
    <w:rsid w:val="00A551D3"/>
    <w:rsid w:val="00A55F29"/>
    <w:rsid w:val="00A6073E"/>
    <w:rsid w:val="00A67164"/>
    <w:rsid w:val="00A77700"/>
    <w:rsid w:val="00A8547D"/>
    <w:rsid w:val="00A85857"/>
    <w:rsid w:val="00A85944"/>
    <w:rsid w:val="00A93335"/>
    <w:rsid w:val="00A93748"/>
    <w:rsid w:val="00AB02EE"/>
    <w:rsid w:val="00AB1505"/>
    <w:rsid w:val="00AB5C58"/>
    <w:rsid w:val="00AB7DB2"/>
    <w:rsid w:val="00AC5E11"/>
    <w:rsid w:val="00AD178D"/>
    <w:rsid w:val="00AE5567"/>
    <w:rsid w:val="00AF1239"/>
    <w:rsid w:val="00AF2C46"/>
    <w:rsid w:val="00AF699F"/>
    <w:rsid w:val="00AF70AC"/>
    <w:rsid w:val="00B03B79"/>
    <w:rsid w:val="00B05295"/>
    <w:rsid w:val="00B05C97"/>
    <w:rsid w:val="00B16480"/>
    <w:rsid w:val="00B2165C"/>
    <w:rsid w:val="00B22866"/>
    <w:rsid w:val="00B27B1B"/>
    <w:rsid w:val="00B3044B"/>
    <w:rsid w:val="00B3065B"/>
    <w:rsid w:val="00B31BBB"/>
    <w:rsid w:val="00B33884"/>
    <w:rsid w:val="00B37556"/>
    <w:rsid w:val="00B37DBB"/>
    <w:rsid w:val="00B447C2"/>
    <w:rsid w:val="00B46709"/>
    <w:rsid w:val="00B539A7"/>
    <w:rsid w:val="00B54160"/>
    <w:rsid w:val="00B545E2"/>
    <w:rsid w:val="00B54F85"/>
    <w:rsid w:val="00B56062"/>
    <w:rsid w:val="00B62753"/>
    <w:rsid w:val="00B628FF"/>
    <w:rsid w:val="00B663CB"/>
    <w:rsid w:val="00B6650A"/>
    <w:rsid w:val="00B75C9C"/>
    <w:rsid w:val="00B8218E"/>
    <w:rsid w:val="00B842EC"/>
    <w:rsid w:val="00B91DA7"/>
    <w:rsid w:val="00B938C4"/>
    <w:rsid w:val="00BA20AA"/>
    <w:rsid w:val="00BB2066"/>
    <w:rsid w:val="00BB32F9"/>
    <w:rsid w:val="00BB419E"/>
    <w:rsid w:val="00BB4446"/>
    <w:rsid w:val="00BD110D"/>
    <w:rsid w:val="00BD4425"/>
    <w:rsid w:val="00BD5DA1"/>
    <w:rsid w:val="00BE2A0D"/>
    <w:rsid w:val="00BE737A"/>
    <w:rsid w:val="00BF1494"/>
    <w:rsid w:val="00BF2048"/>
    <w:rsid w:val="00BF6D3E"/>
    <w:rsid w:val="00C16322"/>
    <w:rsid w:val="00C25B49"/>
    <w:rsid w:val="00C26172"/>
    <w:rsid w:val="00C42195"/>
    <w:rsid w:val="00C43A2C"/>
    <w:rsid w:val="00C524B7"/>
    <w:rsid w:val="00C60317"/>
    <w:rsid w:val="00C820DE"/>
    <w:rsid w:val="00C82F27"/>
    <w:rsid w:val="00C842B3"/>
    <w:rsid w:val="00C92BE6"/>
    <w:rsid w:val="00CA7161"/>
    <w:rsid w:val="00CA79EA"/>
    <w:rsid w:val="00CB18E3"/>
    <w:rsid w:val="00CB4E40"/>
    <w:rsid w:val="00CC0D2D"/>
    <w:rsid w:val="00CE1C06"/>
    <w:rsid w:val="00CE5657"/>
    <w:rsid w:val="00CF72F8"/>
    <w:rsid w:val="00D0308C"/>
    <w:rsid w:val="00D133F8"/>
    <w:rsid w:val="00D14A3E"/>
    <w:rsid w:val="00D175AA"/>
    <w:rsid w:val="00D213A0"/>
    <w:rsid w:val="00D531B6"/>
    <w:rsid w:val="00D61311"/>
    <w:rsid w:val="00D62EC5"/>
    <w:rsid w:val="00D67D71"/>
    <w:rsid w:val="00D71F4C"/>
    <w:rsid w:val="00D72327"/>
    <w:rsid w:val="00D74328"/>
    <w:rsid w:val="00D763B3"/>
    <w:rsid w:val="00D81EA9"/>
    <w:rsid w:val="00D93884"/>
    <w:rsid w:val="00D949C5"/>
    <w:rsid w:val="00DA56F3"/>
    <w:rsid w:val="00DA6C33"/>
    <w:rsid w:val="00DC02FD"/>
    <w:rsid w:val="00DC2230"/>
    <w:rsid w:val="00DC2F81"/>
    <w:rsid w:val="00DC304F"/>
    <w:rsid w:val="00DC4550"/>
    <w:rsid w:val="00DC49E4"/>
    <w:rsid w:val="00DC62D9"/>
    <w:rsid w:val="00DD19FF"/>
    <w:rsid w:val="00DE2E7D"/>
    <w:rsid w:val="00DF122B"/>
    <w:rsid w:val="00DF5B98"/>
    <w:rsid w:val="00E05C39"/>
    <w:rsid w:val="00E0698E"/>
    <w:rsid w:val="00E071A2"/>
    <w:rsid w:val="00E23EC7"/>
    <w:rsid w:val="00E25AB7"/>
    <w:rsid w:val="00E30AFA"/>
    <w:rsid w:val="00E31FDC"/>
    <w:rsid w:val="00E36D9F"/>
    <w:rsid w:val="00E3716B"/>
    <w:rsid w:val="00E45C91"/>
    <w:rsid w:val="00E5323B"/>
    <w:rsid w:val="00E577D5"/>
    <w:rsid w:val="00E63437"/>
    <w:rsid w:val="00E679A3"/>
    <w:rsid w:val="00E70D83"/>
    <w:rsid w:val="00E8749E"/>
    <w:rsid w:val="00E90C01"/>
    <w:rsid w:val="00EA486E"/>
    <w:rsid w:val="00EB164D"/>
    <w:rsid w:val="00EB444E"/>
    <w:rsid w:val="00EB4D75"/>
    <w:rsid w:val="00EB7AF4"/>
    <w:rsid w:val="00EC1310"/>
    <w:rsid w:val="00EC23F2"/>
    <w:rsid w:val="00EC6BA8"/>
    <w:rsid w:val="00EC7241"/>
    <w:rsid w:val="00ED431A"/>
    <w:rsid w:val="00EE3844"/>
    <w:rsid w:val="00EE7FDB"/>
    <w:rsid w:val="00F049B7"/>
    <w:rsid w:val="00F07C4D"/>
    <w:rsid w:val="00F22FAE"/>
    <w:rsid w:val="00F24677"/>
    <w:rsid w:val="00F27037"/>
    <w:rsid w:val="00F276DE"/>
    <w:rsid w:val="00F337B7"/>
    <w:rsid w:val="00F43F82"/>
    <w:rsid w:val="00F55501"/>
    <w:rsid w:val="00F57B0C"/>
    <w:rsid w:val="00F62E4D"/>
    <w:rsid w:val="00F65E30"/>
    <w:rsid w:val="00F72B45"/>
    <w:rsid w:val="00F74D21"/>
    <w:rsid w:val="00F80287"/>
    <w:rsid w:val="00F83976"/>
    <w:rsid w:val="00F8624B"/>
    <w:rsid w:val="00F9048A"/>
    <w:rsid w:val="00F90E16"/>
    <w:rsid w:val="00F95537"/>
    <w:rsid w:val="00F975B0"/>
    <w:rsid w:val="00FA1F92"/>
    <w:rsid w:val="00FA2675"/>
    <w:rsid w:val="00FB34FF"/>
    <w:rsid w:val="00FB673A"/>
    <w:rsid w:val="00FB6F86"/>
    <w:rsid w:val="00FC1123"/>
    <w:rsid w:val="00FC2E4E"/>
    <w:rsid w:val="00FE46E9"/>
    <w:rsid w:val="00FE4C04"/>
    <w:rsid w:val="00FF0F9C"/>
    <w:rsid w:val="00FF1BFB"/>
    <w:rsid w:val="00FF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C1884"/>
  <w15:docId w15:val="{5AFDF115-A3FC-481A-B0B4-F0391190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B3E51"/>
    <w:pPr>
      <w:ind w:left="720"/>
      <w:contextualSpacing/>
    </w:pPr>
  </w:style>
  <w:style w:type="character" w:styleId="CommentReference">
    <w:name w:val="annotation reference"/>
    <w:basedOn w:val="DefaultParagraphFont"/>
    <w:uiPriority w:val="99"/>
    <w:semiHidden/>
    <w:unhideWhenUsed/>
    <w:rsid w:val="00D531B6"/>
    <w:rPr>
      <w:sz w:val="16"/>
      <w:szCs w:val="16"/>
    </w:rPr>
  </w:style>
  <w:style w:type="paragraph" w:styleId="CommentText">
    <w:name w:val="annotation text"/>
    <w:basedOn w:val="Normal"/>
    <w:link w:val="CommentTextChar"/>
    <w:uiPriority w:val="99"/>
    <w:semiHidden/>
    <w:unhideWhenUsed/>
    <w:rsid w:val="00D531B6"/>
    <w:pPr>
      <w:spacing w:line="240" w:lineRule="auto"/>
    </w:pPr>
    <w:rPr>
      <w:sz w:val="20"/>
      <w:szCs w:val="20"/>
    </w:rPr>
  </w:style>
  <w:style w:type="character" w:customStyle="1" w:styleId="CommentTextChar">
    <w:name w:val="Comment Text Char"/>
    <w:basedOn w:val="DefaultParagraphFont"/>
    <w:link w:val="CommentText"/>
    <w:uiPriority w:val="99"/>
    <w:semiHidden/>
    <w:rsid w:val="00D531B6"/>
    <w:rPr>
      <w:sz w:val="20"/>
      <w:szCs w:val="20"/>
    </w:rPr>
  </w:style>
  <w:style w:type="paragraph" w:styleId="CommentSubject">
    <w:name w:val="annotation subject"/>
    <w:basedOn w:val="CommentText"/>
    <w:next w:val="CommentText"/>
    <w:link w:val="CommentSubjectChar"/>
    <w:uiPriority w:val="99"/>
    <w:semiHidden/>
    <w:unhideWhenUsed/>
    <w:rsid w:val="00D531B6"/>
    <w:rPr>
      <w:b/>
      <w:bCs/>
    </w:rPr>
  </w:style>
  <w:style w:type="character" w:customStyle="1" w:styleId="CommentSubjectChar">
    <w:name w:val="Comment Subject Char"/>
    <w:basedOn w:val="CommentTextChar"/>
    <w:link w:val="CommentSubject"/>
    <w:uiPriority w:val="99"/>
    <w:semiHidden/>
    <w:rsid w:val="00D531B6"/>
    <w:rPr>
      <w:b/>
      <w:bCs/>
      <w:sz w:val="20"/>
      <w:szCs w:val="20"/>
    </w:rPr>
  </w:style>
  <w:style w:type="table" w:styleId="TableGrid">
    <w:name w:val="Table Grid"/>
    <w:basedOn w:val="TableNormal"/>
    <w:uiPriority w:val="59"/>
    <w:rsid w:val="007E2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29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95B"/>
    <w:rPr>
      <w:sz w:val="20"/>
      <w:szCs w:val="20"/>
    </w:rPr>
  </w:style>
  <w:style w:type="character" w:styleId="FootnoteReference">
    <w:name w:val="footnote reference"/>
    <w:basedOn w:val="DefaultParagraphFont"/>
    <w:uiPriority w:val="99"/>
    <w:semiHidden/>
    <w:unhideWhenUsed/>
    <w:rsid w:val="007E295B"/>
    <w:rPr>
      <w:vertAlign w:val="superscript"/>
    </w:rPr>
  </w:style>
  <w:style w:type="table" w:customStyle="1" w:styleId="TableGrid1">
    <w:name w:val="Table Grid1"/>
    <w:basedOn w:val="TableNormal"/>
    <w:next w:val="TableGrid"/>
    <w:uiPriority w:val="59"/>
    <w:rsid w:val="007E2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817D5"/>
    <w:pPr>
      <w:widowControl w:val="0"/>
      <w:spacing w:after="120" w:line="240" w:lineRule="auto"/>
    </w:pPr>
    <w:rPr>
      <w:rFonts w:ascii="Calibri" w:eastAsia="Calibri" w:hAnsi="Calibri" w:cs="Times New Roman"/>
      <w:sz w:val="24"/>
    </w:rPr>
  </w:style>
  <w:style w:type="character" w:customStyle="1" w:styleId="BodyTextChar">
    <w:name w:val="Body Text Char"/>
    <w:basedOn w:val="DefaultParagraphFont"/>
    <w:link w:val="BodyText"/>
    <w:rsid w:val="001817D5"/>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325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6108314">
      <w:bodyDiv w:val="1"/>
      <w:marLeft w:val="0"/>
      <w:marRight w:val="0"/>
      <w:marTop w:val="0"/>
      <w:marBottom w:val="0"/>
      <w:divBdr>
        <w:top w:val="none" w:sz="0" w:space="0" w:color="auto"/>
        <w:left w:val="none" w:sz="0" w:space="0" w:color="auto"/>
        <w:bottom w:val="none" w:sz="0" w:space="0" w:color="auto"/>
        <w:right w:val="none" w:sz="0" w:space="0" w:color="auto"/>
      </w:divBdr>
    </w:div>
    <w:div w:id="624584827">
      <w:bodyDiv w:val="1"/>
      <w:marLeft w:val="0"/>
      <w:marRight w:val="0"/>
      <w:marTop w:val="0"/>
      <w:marBottom w:val="0"/>
      <w:divBdr>
        <w:top w:val="none" w:sz="0" w:space="0" w:color="auto"/>
        <w:left w:val="none" w:sz="0" w:space="0" w:color="auto"/>
        <w:bottom w:val="none" w:sz="0" w:space="0" w:color="auto"/>
        <w:right w:val="none" w:sz="0" w:space="0" w:color="auto"/>
      </w:divBdr>
    </w:div>
    <w:div w:id="797186260">
      <w:bodyDiv w:val="1"/>
      <w:marLeft w:val="0"/>
      <w:marRight w:val="0"/>
      <w:marTop w:val="0"/>
      <w:marBottom w:val="0"/>
      <w:divBdr>
        <w:top w:val="none" w:sz="0" w:space="0" w:color="auto"/>
        <w:left w:val="none" w:sz="0" w:space="0" w:color="auto"/>
        <w:bottom w:val="none" w:sz="0" w:space="0" w:color="auto"/>
        <w:right w:val="none" w:sz="0" w:space="0" w:color="auto"/>
      </w:divBdr>
    </w:div>
    <w:div w:id="813062821">
      <w:bodyDiv w:val="1"/>
      <w:marLeft w:val="0"/>
      <w:marRight w:val="0"/>
      <w:marTop w:val="0"/>
      <w:marBottom w:val="0"/>
      <w:divBdr>
        <w:top w:val="none" w:sz="0" w:space="0" w:color="auto"/>
        <w:left w:val="none" w:sz="0" w:space="0" w:color="auto"/>
        <w:bottom w:val="none" w:sz="0" w:space="0" w:color="auto"/>
        <w:right w:val="none" w:sz="0" w:space="0" w:color="auto"/>
      </w:divBdr>
    </w:div>
    <w:div w:id="951084338">
      <w:bodyDiv w:val="1"/>
      <w:marLeft w:val="0"/>
      <w:marRight w:val="0"/>
      <w:marTop w:val="0"/>
      <w:marBottom w:val="0"/>
      <w:divBdr>
        <w:top w:val="none" w:sz="0" w:space="0" w:color="auto"/>
        <w:left w:val="none" w:sz="0" w:space="0" w:color="auto"/>
        <w:bottom w:val="none" w:sz="0" w:space="0" w:color="auto"/>
        <w:right w:val="none" w:sz="0" w:space="0" w:color="auto"/>
      </w:divBdr>
    </w:div>
    <w:div w:id="1366715083">
      <w:bodyDiv w:val="1"/>
      <w:marLeft w:val="0"/>
      <w:marRight w:val="0"/>
      <w:marTop w:val="0"/>
      <w:marBottom w:val="0"/>
      <w:divBdr>
        <w:top w:val="none" w:sz="0" w:space="0" w:color="auto"/>
        <w:left w:val="none" w:sz="0" w:space="0" w:color="auto"/>
        <w:bottom w:val="none" w:sz="0" w:space="0" w:color="auto"/>
        <w:right w:val="none" w:sz="0" w:space="0" w:color="auto"/>
      </w:divBdr>
    </w:div>
    <w:div w:id="137507927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73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Rucka@l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30AA2"/>
    <w:rsid w:val="00057C8B"/>
    <w:rsid w:val="00084514"/>
    <w:rsid w:val="000D782A"/>
    <w:rsid w:val="00123F2F"/>
    <w:rsid w:val="00127BCD"/>
    <w:rsid w:val="00157383"/>
    <w:rsid w:val="00163FF7"/>
    <w:rsid w:val="001705A7"/>
    <w:rsid w:val="0017216E"/>
    <w:rsid w:val="00202A4F"/>
    <w:rsid w:val="00202E4A"/>
    <w:rsid w:val="00213DDE"/>
    <w:rsid w:val="002210E8"/>
    <w:rsid w:val="0024479C"/>
    <w:rsid w:val="00277A95"/>
    <w:rsid w:val="00295B9F"/>
    <w:rsid w:val="002E6BFC"/>
    <w:rsid w:val="003158B4"/>
    <w:rsid w:val="00344186"/>
    <w:rsid w:val="00357EA1"/>
    <w:rsid w:val="003600B6"/>
    <w:rsid w:val="003860EA"/>
    <w:rsid w:val="004275EE"/>
    <w:rsid w:val="00446140"/>
    <w:rsid w:val="00472F39"/>
    <w:rsid w:val="00481A8F"/>
    <w:rsid w:val="004B43F3"/>
    <w:rsid w:val="004C5F54"/>
    <w:rsid w:val="004E3738"/>
    <w:rsid w:val="00523A63"/>
    <w:rsid w:val="00581DD0"/>
    <w:rsid w:val="0058498C"/>
    <w:rsid w:val="005857FD"/>
    <w:rsid w:val="005C48C7"/>
    <w:rsid w:val="005E32C2"/>
    <w:rsid w:val="006305C8"/>
    <w:rsid w:val="00652AFC"/>
    <w:rsid w:val="006621BB"/>
    <w:rsid w:val="006C0ADB"/>
    <w:rsid w:val="006C513D"/>
    <w:rsid w:val="006E283D"/>
    <w:rsid w:val="007146A2"/>
    <w:rsid w:val="00743A0F"/>
    <w:rsid w:val="007811D0"/>
    <w:rsid w:val="007B620E"/>
    <w:rsid w:val="007D6CE8"/>
    <w:rsid w:val="00834DE7"/>
    <w:rsid w:val="00860F94"/>
    <w:rsid w:val="008645C3"/>
    <w:rsid w:val="00884263"/>
    <w:rsid w:val="00887899"/>
    <w:rsid w:val="008B623B"/>
    <w:rsid w:val="008D39C9"/>
    <w:rsid w:val="008E10CB"/>
    <w:rsid w:val="008F052F"/>
    <w:rsid w:val="009041FF"/>
    <w:rsid w:val="00947216"/>
    <w:rsid w:val="00950AF2"/>
    <w:rsid w:val="009973E8"/>
    <w:rsid w:val="009C1B4C"/>
    <w:rsid w:val="009D664A"/>
    <w:rsid w:val="009F7931"/>
    <w:rsid w:val="00A45A97"/>
    <w:rsid w:val="00A60E9F"/>
    <w:rsid w:val="00AC1507"/>
    <w:rsid w:val="00AD4A2F"/>
    <w:rsid w:val="00AE6D89"/>
    <w:rsid w:val="00AF3E41"/>
    <w:rsid w:val="00B3767C"/>
    <w:rsid w:val="00B40A16"/>
    <w:rsid w:val="00BA1918"/>
    <w:rsid w:val="00BF6973"/>
    <w:rsid w:val="00C00671"/>
    <w:rsid w:val="00C24192"/>
    <w:rsid w:val="00C565F9"/>
    <w:rsid w:val="00C81FBE"/>
    <w:rsid w:val="00CB0087"/>
    <w:rsid w:val="00D12F80"/>
    <w:rsid w:val="00D20BB9"/>
    <w:rsid w:val="00D65014"/>
    <w:rsid w:val="00D8697A"/>
    <w:rsid w:val="00DB56DF"/>
    <w:rsid w:val="00DD2B67"/>
    <w:rsid w:val="00DF5C4A"/>
    <w:rsid w:val="00E624AC"/>
    <w:rsid w:val="00E65332"/>
    <w:rsid w:val="00E836EF"/>
    <w:rsid w:val="00E957D0"/>
    <w:rsid w:val="00F41A4C"/>
    <w:rsid w:val="00F64897"/>
    <w:rsid w:val="00F64AC5"/>
    <w:rsid w:val="00F916F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C3DCC-846F-43C6-8F65-AB1120A3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8468</Words>
  <Characters>4828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MK noteikumu projekta "Noteikumi par valsts fondētās pensijas kapitāla izmantošanu" sākotnējās ietekmes novērtējuma ziņojums (anotācija)</vt:lpstr>
    </vt:vector>
  </TitlesOfParts>
  <Company>LM</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"Noteikumi par valsts fondētās pensijas kapitāla izmantošanu" sākotnējās ietekmes novērtējuma ziņojums (anotācija)</dc:title>
  <dc:subject>Anotācija</dc:subject>
  <dc:creator>Sandra Rucka</dc:creator>
  <dc:description>67021607, Sandra.Rucka@lm.gov.lv</dc:description>
  <cp:lastModifiedBy>Jekaterina Borovika</cp:lastModifiedBy>
  <cp:revision>2</cp:revision>
  <cp:lastPrinted>2019-05-13T13:31:00Z</cp:lastPrinted>
  <dcterms:created xsi:type="dcterms:W3CDTF">2019-05-14T08:34:00Z</dcterms:created>
  <dcterms:modified xsi:type="dcterms:W3CDTF">2019-05-14T08:34:00Z</dcterms:modified>
</cp:coreProperties>
</file>