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1C4C" w14:textId="299257AD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E3A50C0" w14:textId="2D43D57E" w:rsidR="00142CD8" w:rsidRPr="00685276" w:rsidRDefault="00FF3770" w:rsidP="00FF3770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Projekts</w:t>
      </w:r>
    </w:p>
    <w:p w14:paraId="2FA8C2AD" w14:textId="77777777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32F315" w14:textId="1C193B4D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201</w:t>
      </w:r>
      <w:r w:rsidR="00140A31">
        <w:rPr>
          <w:rFonts w:ascii="Times New Roman" w:hAnsi="Times New Roman"/>
          <w:sz w:val="28"/>
          <w:szCs w:val="28"/>
        </w:rPr>
        <w:t>9</w:t>
      </w:r>
      <w:r w:rsidRPr="00685276">
        <w:rPr>
          <w:rFonts w:ascii="Times New Roman" w:eastAsia="Times New Roman" w:hAnsi="Times New Roman"/>
          <w:sz w:val="28"/>
          <w:szCs w:val="28"/>
        </w:rPr>
        <w:t>. gada</w:t>
      </w:r>
      <w:proofErr w:type="gramStart"/>
      <w:r w:rsidRPr="00685276">
        <w:rPr>
          <w:rFonts w:ascii="Times New Roman" w:eastAsia="Times New Roman" w:hAnsi="Times New Roman"/>
          <w:sz w:val="28"/>
          <w:szCs w:val="28"/>
        </w:rPr>
        <w:t xml:space="preserve">            </w:t>
      </w:r>
      <w:proofErr w:type="gramEnd"/>
      <w:r w:rsidRPr="00685276">
        <w:rPr>
          <w:rFonts w:ascii="Times New Roman" w:eastAsia="Times New Roman" w:hAnsi="Times New Roman"/>
          <w:sz w:val="28"/>
          <w:szCs w:val="28"/>
        </w:rPr>
        <w:tab/>
        <w:t>Noteikumi Nr.</w:t>
      </w:r>
    </w:p>
    <w:p w14:paraId="60A47585" w14:textId="77777777" w:rsidR="00D665D2" w:rsidRPr="00685276" w:rsidRDefault="00D665D2" w:rsidP="00BA7B30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85276">
        <w:rPr>
          <w:rFonts w:ascii="Times New Roman" w:eastAsia="Times New Roman" w:hAnsi="Times New Roman"/>
          <w:sz w:val="28"/>
          <w:szCs w:val="28"/>
        </w:rPr>
        <w:t>Rīgā</w:t>
      </w:r>
      <w:r w:rsidRPr="00685276">
        <w:rPr>
          <w:rFonts w:ascii="Times New Roman" w:eastAsia="Times New Roman" w:hAnsi="Times New Roman"/>
          <w:sz w:val="28"/>
          <w:szCs w:val="28"/>
        </w:rPr>
        <w:tab/>
        <w:t>(prot. Nr.</w:t>
      </w:r>
      <w:proofErr w:type="gramStart"/>
      <w:r w:rsidRPr="00685276">
        <w:rPr>
          <w:rFonts w:ascii="Times New Roman" w:eastAsia="Times New Roman" w:hAnsi="Times New Roman"/>
          <w:sz w:val="28"/>
          <w:szCs w:val="28"/>
        </w:rPr>
        <w:t xml:space="preserve">              .</w:t>
      </w:r>
      <w:proofErr w:type="gramEnd"/>
      <w:r w:rsidRPr="00685276">
        <w:rPr>
          <w:rFonts w:ascii="Times New Roman" w:eastAsia="Times New Roman" w:hAnsi="Times New Roman"/>
          <w:sz w:val="28"/>
          <w:szCs w:val="28"/>
        </w:rPr>
        <w:t> §)</w:t>
      </w:r>
    </w:p>
    <w:p w14:paraId="1E8DD1EF" w14:textId="7B296C76" w:rsidR="006870B0" w:rsidRPr="00685276" w:rsidRDefault="006870B0" w:rsidP="006870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lv-LV"/>
        </w:rPr>
      </w:pPr>
    </w:p>
    <w:p w14:paraId="4FF91D01" w14:textId="166CF974" w:rsidR="006870B0" w:rsidRPr="00F62A20" w:rsidRDefault="006870B0" w:rsidP="006870B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0" w:name="_Hlk498337314"/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24.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septembra noteikumos Nr.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1002 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Sociālās integrācijas valsts aģentūras maksas pakalpojumu cenrādis</w:t>
      </w:r>
      <w:r w:rsidR="00D665D2" w:rsidRPr="00F62A2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bookmarkEnd w:id="0"/>
    </w:p>
    <w:p w14:paraId="22DA957E" w14:textId="77777777" w:rsidR="00703844" w:rsidRPr="00F62A20" w:rsidRDefault="00703844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36A5CC5B" w14:textId="77777777" w:rsidR="006870B0" w:rsidRPr="00F62A20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Izdoti saskaņā ar</w:t>
      </w:r>
    </w:p>
    <w:p w14:paraId="119D80C6" w14:textId="6F17A2AA" w:rsidR="006870B0" w:rsidRPr="00F62A20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Likuma par budžetu un finanšu </w:t>
      </w:r>
      <w:r w:rsidR="00BA7B30"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vadību</w:t>
      </w:r>
    </w:p>
    <w:p w14:paraId="6261EADE" w14:textId="7F64E18B" w:rsidR="006870B0" w:rsidRPr="00140A31" w:rsidRDefault="006870B0" w:rsidP="006870B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4"/>
          <w:lang w:eastAsia="lv-LV"/>
        </w:rPr>
      </w:pP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5.</w:t>
      </w:r>
      <w:r w:rsidR="00D665D2"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> </w:t>
      </w:r>
      <w:r w:rsidRPr="00F62A20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panta devīto daļu </w:t>
      </w:r>
    </w:p>
    <w:p w14:paraId="617C36AA" w14:textId="77777777" w:rsidR="006870B0" w:rsidRPr="00140A31" w:rsidRDefault="006870B0" w:rsidP="006870B0">
      <w:pPr>
        <w:shd w:val="clear" w:color="auto" w:fill="FFFFFF"/>
        <w:spacing w:before="63" w:after="63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lv-LV"/>
        </w:rPr>
      </w:pPr>
    </w:p>
    <w:p w14:paraId="754A06CC" w14:textId="6CF1C2D0" w:rsidR="006870B0" w:rsidRPr="00974ABE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24.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septembra noteikumos Nr.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1002 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Sociālās integrācijas valsts aģentūras maksas pakalpojumu cenrādis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2013, 191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205</w:t>
      </w:r>
      <w:r w:rsidR="00D665D2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552556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2016, 134.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F62A2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53.nr.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140A31">
        <w:rPr>
          <w:rFonts w:ascii="Times New Roman" w:eastAsia="Times New Roman" w:hAnsi="Times New Roman" w:cs="Times New Roman"/>
          <w:color w:val="FF0000"/>
          <w:sz w:val="28"/>
          <w:szCs w:val="28"/>
          <w:lang w:eastAsia="lv-LV"/>
        </w:rPr>
        <w:t xml:space="preserve"> 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šādus grozījumus:</w:t>
      </w:r>
    </w:p>
    <w:p w14:paraId="2A3F4223" w14:textId="154B6F63" w:rsidR="00CB662F" w:rsidRPr="00974ABE" w:rsidRDefault="00CB662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1.1.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8.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7461B32A" w14:textId="77777777" w:rsidR="00D665D2" w:rsidRPr="00974ABE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D904D7" w14:textId="089EE141" w:rsidR="00CB662F" w:rsidRDefault="00D665D2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8.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Ja līgums par šo noteikumu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pielikuma</w:t>
      </w:r>
      <w:r w:rsidR="00BA7B30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un 3.punktā 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minētajiem pakalpojumiem noslēgts</w:t>
      </w:r>
      <w:proofErr w:type="gramStart"/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</w:t>
      </w:r>
      <w:r w:rsidR="00EF38AF">
        <w:rPr>
          <w:rFonts w:ascii="Times New Roman" w:eastAsia="Times New Roman" w:hAnsi="Times New Roman" w:cs="Times New Roman"/>
          <w:sz w:val="28"/>
          <w:szCs w:val="28"/>
          <w:lang w:eastAsia="lv-LV"/>
        </w:rPr>
        <w:t>2019. gada 30. jūnijam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tā saistību izpilde turpinās pēc noteikumu spēkā stāšanās, par pakalpojumiem tiek piemērota </w:t>
      </w:r>
      <w:r w:rsidR="00AA7937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noteiktā 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cena līguma slēgšanas dienā</w:t>
      </w:r>
      <w:proofErr w:type="gramEnd"/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, bet ne ilgāk kā līdz 202</w:t>
      </w:r>
      <w:r w:rsidR="00866446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F3770"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30</w:t>
      </w:r>
      <w:r w:rsidR="008E68F5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F37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6446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jūnijam</w:t>
      </w:r>
      <w:r w:rsid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B662F" w:rsidRPr="00974AB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2343189" w14:textId="77777777" w:rsidR="00EF38AF" w:rsidRDefault="00EF38A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5D3414" w14:textId="5DDF8360" w:rsidR="00EF38AF" w:rsidRPr="00974ABE" w:rsidRDefault="00EF38AF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1.2. svītrot 9. punktu;</w:t>
      </w:r>
    </w:p>
    <w:p w14:paraId="1E61FFEB" w14:textId="77777777" w:rsidR="00FF3770" w:rsidRPr="00974ABE" w:rsidRDefault="00FF377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5C9697" w14:textId="768589FE" w:rsidR="006870B0" w:rsidRPr="00F62A20" w:rsidRDefault="006870B0" w:rsidP="00D665D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EF38A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E754C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</w:t>
      </w:r>
      <w:r w:rsidR="00BA7B30"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62A20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pielikumu šādā redakcijā:</w:t>
      </w:r>
    </w:p>
    <w:p w14:paraId="5E51B695" w14:textId="641806F3" w:rsidR="00BA7B30" w:rsidRPr="00140A31" w:rsidRDefault="00BA7B30" w:rsidP="00F62A2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40A31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6F09DBD8" w14:textId="6243CE64" w:rsidR="006870B0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6843E820" w14:textId="77777777" w:rsidR="006870B0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44100033" w14:textId="62142738" w:rsidR="00D665D2" w:rsidRPr="008F64A7" w:rsidRDefault="006870B0" w:rsidP="006870B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>2013.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>gada 24.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 xml:space="preserve">septembra </w:t>
      </w:r>
    </w:p>
    <w:p w14:paraId="102CFACE" w14:textId="3A317878" w:rsidR="006870B0" w:rsidRPr="008F64A7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right"/>
        <w:rPr>
          <w:szCs w:val="28"/>
        </w:rPr>
      </w:pPr>
      <w:r w:rsidRPr="008F64A7">
        <w:rPr>
          <w:rFonts w:ascii="Times New Roman" w:hAnsi="Times New Roman" w:cs="Times New Roman"/>
          <w:sz w:val="28"/>
          <w:szCs w:val="28"/>
        </w:rPr>
        <w:t>noteikumiem Nr.</w:t>
      </w:r>
      <w:r w:rsidR="00D665D2" w:rsidRPr="008F64A7">
        <w:rPr>
          <w:rFonts w:ascii="Times New Roman" w:hAnsi="Times New Roman" w:cs="Times New Roman"/>
          <w:sz w:val="28"/>
          <w:szCs w:val="28"/>
        </w:rPr>
        <w:t> </w:t>
      </w:r>
      <w:r w:rsidRPr="008F64A7">
        <w:rPr>
          <w:rFonts w:ascii="Times New Roman" w:hAnsi="Times New Roman" w:cs="Times New Roman"/>
          <w:sz w:val="28"/>
          <w:szCs w:val="28"/>
        </w:rPr>
        <w:t>1002</w:t>
      </w:r>
    </w:p>
    <w:p w14:paraId="289E68E2" w14:textId="77777777" w:rsidR="006870B0" w:rsidRPr="008F64A7" w:rsidRDefault="006870B0" w:rsidP="00BA7B3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2A7AD8" w14:textId="0FF706D1" w:rsidR="006870B0" w:rsidRPr="008F64A7" w:rsidRDefault="006870B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4A7">
        <w:rPr>
          <w:rFonts w:ascii="Times New Roman" w:hAnsi="Times New Roman" w:cs="Times New Roman"/>
          <w:b/>
          <w:sz w:val="28"/>
          <w:szCs w:val="28"/>
        </w:rPr>
        <w:t>Sociālās integrācijas valsts aģentūras maksas pakalpojumu cenrādis</w:t>
      </w:r>
    </w:p>
    <w:p w14:paraId="12CD3DE6" w14:textId="77777777" w:rsidR="00BA7B30" w:rsidRPr="008F64A7" w:rsidRDefault="00BA7B30" w:rsidP="00BA7B30">
      <w:pPr>
        <w:shd w:val="clear" w:color="auto" w:fill="FFFFFF" w:themeFill="background1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37" w:type="dxa"/>
        <w:tblLook w:val="04A0" w:firstRow="1" w:lastRow="0" w:firstColumn="1" w:lastColumn="0" w:noHBand="0" w:noVBand="1"/>
      </w:tblPr>
      <w:tblGrid>
        <w:gridCol w:w="1256"/>
        <w:gridCol w:w="2416"/>
        <w:gridCol w:w="1883"/>
        <w:gridCol w:w="996"/>
        <w:gridCol w:w="1236"/>
        <w:gridCol w:w="1450"/>
      </w:tblGrid>
      <w:tr w:rsidR="008F64A7" w:rsidRPr="008F64A7" w14:paraId="79FAC335" w14:textId="77777777" w:rsidTr="00FF3770">
        <w:tc>
          <w:tcPr>
            <w:tcW w:w="612" w:type="pct"/>
            <w:hideMark/>
          </w:tcPr>
          <w:p w14:paraId="58B79B04" w14:textId="64B8E98E" w:rsidR="006870B0" w:rsidRPr="008F64A7" w:rsidRDefault="006870B0" w:rsidP="00AE1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</w:t>
            </w:r>
            <w:r w:rsidR="00BA7B30"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240" w:type="pct"/>
            <w:hideMark/>
          </w:tcPr>
          <w:p w14:paraId="4A53B585" w14:textId="55453E8E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951" w:type="pct"/>
            <w:hideMark/>
          </w:tcPr>
          <w:p w14:paraId="6A9F4C46" w14:textId="03AD7298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471" w:type="pct"/>
            <w:hideMark/>
          </w:tcPr>
          <w:p w14:paraId="7C3E1C67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1" w:type="pct"/>
            <w:hideMark/>
          </w:tcPr>
          <w:p w14:paraId="75D488BC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12" w:type="pct"/>
            <w:hideMark/>
          </w:tcPr>
          <w:p w14:paraId="758E9518" w14:textId="77777777" w:rsidR="006870B0" w:rsidRPr="008F64A7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r w:rsidRPr="008F64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euro)</w:t>
            </w:r>
          </w:p>
        </w:tc>
      </w:tr>
      <w:tr w:rsidR="008F64A7" w:rsidRPr="008F64A7" w14:paraId="6E17601D" w14:textId="77777777" w:rsidTr="00FF3770">
        <w:tc>
          <w:tcPr>
            <w:tcW w:w="612" w:type="pct"/>
            <w:hideMark/>
          </w:tcPr>
          <w:p w14:paraId="241FD472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340" w:type="pct"/>
            <w:gridSpan w:val="5"/>
            <w:hideMark/>
          </w:tcPr>
          <w:p w14:paraId="7425ED8E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Profesionālās pilnveides izglītības programmas un profesionālās tālākizglītības programmas</w:t>
            </w:r>
          </w:p>
        </w:tc>
      </w:tr>
      <w:tr w:rsidR="008F64A7" w:rsidRPr="008F64A7" w14:paraId="72BC22E1" w14:textId="77777777" w:rsidTr="00FF3770">
        <w:tc>
          <w:tcPr>
            <w:tcW w:w="612" w:type="pct"/>
          </w:tcPr>
          <w:p w14:paraId="11CF185F" w14:textId="77777777" w:rsidR="008F64A7" w:rsidRPr="008F64A7" w:rsidDel="0077533A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40" w:type="pct"/>
          </w:tcPr>
          <w:p w14:paraId="50E6B446" w14:textId="684751E3" w:rsidR="008F64A7" w:rsidRPr="008F64A7" w:rsidDel="0077533A" w:rsidRDefault="008F64A7" w:rsidP="008F6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 stundu programma</w:t>
            </w:r>
          </w:p>
        </w:tc>
        <w:tc>
          <w:tcPr>
            <w:tcW w:w="951" w:type="pct"/>
          </w:tcPr>
          <w:p w14:paraId="3D9ED15F" w14:textId="77777777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10D31197" w14:textId="6A3D6855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884,27</w:t>
            </w:r>
          </w:p>
        </w:tc>
        <w:tc>
          <w:tcPr>
            <w:tcW w:w="601" w:type="pct"/>
          </w:tcPr>
          <w:p w14:paraId="0C568CCC" w14:textId="77777777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6F6437C3" w14:textId="7A0BC193" w:rsidR="008F64A7" w:rsidRPr="008F64A7" w:rsidDel="0077533A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884,27</w:t>
            </w:r>
          </w:p>
        </w:tc>
      </w:tr>
      <w:tr w:rsidR="008F64A7" w:rsidRPr="008F64A7" w14:paraId="27C05506" w14:textId="77777777" w:rsidTr="00FF3770">
        <w:tc>
          <w:tcPr>
            <w:tcW w:w="612" w:type="pct"/>
            <w:hideMark/>
          </w:tcPr>
          <w:p w14:paraId="3693196F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40" w:type="pct"/>
            <w:hideMark/>
          </w:tcPr>
          <w:p w14:paraId="44438F5D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stundu programma</w:t>
            </w:r>
          </w:p>
        </w:tc>
        <w:tc>
          <w:tcPr>
            <w:tcW w:w="951" w:type="pct"/>
            <w:hideMark/>
          </w:tcPr>
          <w:p w14:paraId="6EDFCD0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hideMark/>
          </w:tcPr>
          <w:p w14:paraId="1AC99B7A" w14:textId="2EBA3C0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1177,84</w:t>
            </w:r>
          </w:p>
        </w:tc>
        <w:tc>
          <w:tcPr>
            <w:tcW w:w="601" w:type="pct"/>
            <w:hideMark/>
          </w:tcPr>
          <w:p w14:paraId="435E5CA1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6146701" w14:textId="295D02F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1177,84</w:t>
            </w:r>
          </w:p>
        </w:tc>
      </w:tr>
      <w:tr w:rsidR="008F64A7" w:rsidRPr="008F64A7" w14:paraId="0FF47D54" w14:textId="77777777" w:rsidTr="00FF3770">
        <w:tc>
          <w:tcPr>
            <w:tcW w:w="612" w:type="pct"/>
          </w:tcPr>
          <w:p w14:paraId="188AA1D8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40" w:type="pct"/>
          </w:tcPr>
          <w:p w14:paraId="196FAD11" w14:textId="4F0DAE59" w:rsidR="008F64A7" w:rsidRPr="008F64A7" w:rsidRDefault="008F64A7" w:rsidP="008F64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1040 stundu programma</w:t>
            </w:r>
          </w:p>
        </w:tc>
        <w:tc>
          <w:tcPr>
            <w:tcW w:w="951" w:type="pct"/>
          </w:tcPr>
          <w:p w14:paraId="6C4F379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3614BAEE" w14:textId="36C74BB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1888,77</w:t>
            </w:r>
          </w:p>
        </w:tc>
        <w:tc>
          <w:tcPr>
            <w:tcW w:w="601" w:type="pct"/>
          </w:tcPr>
          <w:p w14:paraId="545407EA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36C0727A" w14:textId="76F2D5F6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1888,77</w:t>
            </w:r>
          </w:p>
        </w:tc>
      </w:tr>
      <w:tr w:rsidR="008F64A7" w:rsidRPr="008F64A7" w14:paraId="3E393567" w14:textId="77777777" w:rsidTr="00FF3770">
        <w:tc>
          <w:tcPr>
            <w:tcW w:w="612" w:type="pct"/>
          </w:tcPr>
          <w:p w14:paraId="3178AC2D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1240" w:type="pct"/>
          </w:tcPr>
          <w:p w14:paraId="7D71F7B6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 stundu programma</w:t>
            </w:r>
          </w:p>
        </w:tc>
        <w:tc>
          <w:tcPr>
            <w:tcW w:w="951" w:type="pct"/>
          </w:tcPr>
          <w:p w14:paraId="1838F84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5C98A842" w14:textId="5C2BAADF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1585,65</w:t>
            </w:r>
          </w:p>
        </w:tc>
        <w:tc>
          <w:tcPr>
            <w:tcW w:w="601" w:type="pct"/>
          </w:tcPr>
          <w:p w14:paraId="677BD33A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14633D74" w14:textId="78828998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1585,65</w:t>
            </w:r>
          </w:p>
        </w:tc>
      </w:tr>
      <w:tr w:rsidR="008F64A7" w:rsidRPr="008F64A7" w14:paraId="2B6CFCD4" w14:textId="77777777" w:rsidTr="00FF3770">
        <w:tc>
          <w:tcPr>
            <w:tcW w:w="612" w:type="pct"/>
          </w:tcPr>
          <w:p w14:paraId="33C274FA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240" w:type="pct"/>
          </w:tcPr>
          <w:p w14:paraId="460E7C60" w14:textId="77777777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 stundu programma</w:t>
            </w:r>
          </w:p>
        </w:tc>
        <w:tc>
          <w:tcPr>
            <w:tcW w:w="951" w:type="pct"/>
          </w:tcPr>
          <w:p w14:paraId="34C65BBF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</w:tcPr>
          <w:p w14:paraId="38BA854E" w14:textId="119102E5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1025,18</w:t>
            </w:r>
          </w:p>
        </w:tc>
        <w:tc>
          <w:tcPr>
            <w:tcW w:w="601" w:type="pct"/>
          </w:tcPr>
          <w:p w14:paraId="6698CFC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0F6832AE" w14:textId="7C0F33FB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1025,18</w:t>
            </w:r>
          </w:p>
        </w:tc>
      </w:tr>
      <w:tr w:rsidR="00140A31" w:rsidRPr="00140A31" w14:paraId="02B22FE4" w14:textId="77777777" w:rsidTr="00FF3770">
        <w:tc>
          <w:tcPr>
            <w:tcW w:w="612" w:type="pct"/>
          </w:tcPr>
          <w:p w14:paraId="0F2C0CA9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340" w:type="pct"/>
            <w:gridSpan w:val="5"/>
          </w:tcPr>
          <w:p w14:paraId="27EE795A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Tālākizglītības kursi, semināri, lekcijas</w:t>
            </w:r>
          </w:p>
        </w:tc>
      </w:tr>
      <w:tr w:rsidR="008F64A7" w:rsidRPr="00140A31" w14:paraId="7E3F1B5D" w14:textId="77777777" w:rsidTr="00FF3770">
        <w:tc>
          <w:tcPr>
            <w:tcW w:w="612" w:type="pct"/>
          </w:tcPr>
          <w:p w14:paraId="08E3E82B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1240" w:type="pct"/>
          </w:tcPr>
          <w:p w14:paraId="2A4E5ECA" w14:textId="414F6FF2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24 personām)</w:t>
            </w:r>
          </w:p>
        </w:tc>
        <w:tc>
          <w:tcPr>
            <w:tcW w:w="951" w:type="pct"/>
          </w:tcPr>
          <w:p w14:paraId="1B973974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</w:tcPr>
          <w:p w14:paraId="1383C5B6" w14:textId="350DB57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3,27</w:t>
            </w:r>
          </w:p>
        </w:tc>
        <w:tc>
          <w:tcPr>
            <w:tcW w:w="601" w:type="pct"/>
          </w:tcPr>
          <w:p w14:paraId="4144998B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FC33116" w14:textId="1EBDA7EE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3,27</w:t>
            </w:r>
          </w:p>
        </w:tc>
      </w:tr>
      <w:tr w:rsidR="008F64A7" w:rsidRPr="00140A31" w14:paraId="12108630" w14:textId="77777777" w:rsidTr="00FF3770">
        <w:tc>
          <w:tcPr>
            <w:tcW w:w="612" w:type="pct"/>
          </w:tcPr>
          <w:p w14:paraId="5609C116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1240" w:type="pct"/>
          </w:tcPr>
          <w:p w14:paraId="4F413E09" w14:textId="2F8CDC01" w:rsidR="008F64A7" w:rsidRPr="008F64A7" w:rsidRDefault="008F64A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(vairāk par 24 personām)</w:t>
            </w:r>
          </w:p>
        </w:tc>
        <w:tc>
          <w:tcPr>
            <w:tcW w:w="951" w:type="pct"/>
          </w:tcPr>
          <w:p w14:paraId="14F5BF55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</w:tcPr>
          <w:p w14:paraId="32B9CE1C" w14:textId="4040512A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</w:t>
            </w:r>
          </w:p>
        </w:tc>
        <w:tc>
          <w:tcPr>
            <w:tcW w:w="601" w:type="pct"/>
          </w:tcPr>
          <w:p w14:paraId="1D24E4C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2B69B9FA" w14:textId="6EDF9603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2,37</w:t>
            </w:r>
          </w:p>
        </w:tc>
      </w:tr>
      <w:tr w:rsidR="00140A31" w:rsidRPr="00140A31" w14:paraId="464D1152" w14:textId="77777777" w:rsidTr="00FF3770">
        <w:tc>
          <w:tcPr>
            <w:tcW w:w="612" w:type="pct"/>
            <w:hideMark/>
          </w:tcPr>
          <w:p w14:paraId="1EF8952A" w14:textId="77777777" w:rsidR="006870B0" w:rsidRPr="008F64A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340" w:type="pct"/>
            <w:gridSpan w:val="5"/>
            <w:hideMark/>
          </w:tcPr>
          <w:p w14:paraId="417F28CD" w14:textId="77777777" w:rsidR="006870B0" w:rsidRPr="008F64A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pamatizglītības programmas, arodizglītības programmas un profesionālās vidējās izglītības programmas </w:t>
            </w:r>
          </w:p>
        </w:tc>
      </w:tr>
      <w:tr w:rsidR="008F64A7" w:rsidRPr="00140A31" w14:paraId="3208F732" w14:textId="77777777" w:rsidTr="00FF3770">
        <w:tc>
          <w:tcPr>
            <w:tcW w:w="612" w:type="pct"/>
            <w:hideMark/>
          </w:tcPr>
          <w:p w14:paraId="159E5042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40" w:type="pct"/>
            <w:hideMark/>
          </w:tcPr>
          <w:p w14:paraId="7579A2CE" w14:textId="77777777" w:rsidR="008F64A7" w:rsidRPr="008F64A7" w:rsidRDefault="008F64A7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A7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</w:p>
        </w:tc>
        <w:tc>
          <w:tcPr>
            <w:tcW w:w="951" w:type="pct"/>
            <w:hideMark/>
          </w:tcPr>
          <w:p w14:paraId="5667A6D4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617805BB" w14:textId="418B866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2583,14</w:t>
            </w:r>
          </w:p>
        </w:tc>
        <w:tc>
          <w:tcPr>
            <w:tcW w:w="601" w:type="pct"/>
            <w:hideMark/>
          </w:tcPr>
          <w:p w14:paraId="5480B44B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68918785" w14:textId="605D218F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2583,14</w:t>
            </w:r>
          </w:p>
        </w:tc>
      </w:tr>
      <w:tr w:rsidR="008F64A7" w:rsidRPr="00140A31" w14:paraId="3246BFB3" w14:textId="77777777" w:rsidTr="00FF3770">
        <w:tc>
          <w:tcPr>
            <w:tcW w:w="612" w:type="pct"/>
            <w:hideMark/>
          </w:tcPr>
          <w:p w14:paraId="1D001900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40" w:type="pct"/>
            <w:hideMark/>
          </w:tcPr>
          <w:p w14:paraId="565479EA" w14:textId="7FF74C76" w:rsidR="006E15C2" w:rsidRPr="005A5DF2" w:rsidRDefault="006E15C2" w:rsidP="006E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DF2">
              <w:rPr>
                <w:rFonts w:ascii="Times New Roman" w:hAnsi="Times New Roman" w:cs="Times New Roman"/>
                <w:sz w:val="24"/>
                <w:szCs w:val="24"/>
              </w:rPr>
              <w:t>Datorsistēmas, datubāzes un datortīkli</w:t>
            </w:r>
          </w:p>
          <w:p w14:paraId="27CBD4B1" w14:textId="452E320C" w:rsidR="008F64A7" w:rsidRPr="008F64A7" w:rsidRDefault="008F64A7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hideMark/>
          </w:tcPr>
          <w:p w14:paraId="51AB4CE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33B272D8" w14:textId="6F18330B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lang w:eastAsia="lv-LV"/>
              </w:rPr>
              <w:t>2222,83</w:t>
            </w:r>
          </w:p>
        </w:tc>
        <w:tc>
          <w:tcPr>
            <w:tcW w:w="601" w:type="pct"/>
            <w:hideMark/>
          </w:tcPr>
          <w:p w14:paraId="5FEC8708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0053173" w14:textId="1B95922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lang w:eastAsia="lv-LV"/>
              </w:rPr>
              <w:t>2222,83</w:t>
            </w:r>
          </w:p>
        </w:tc>
      </w:tr>
      <w:tr w:rsidR="008F64A7" w:rsidRPr="00140A31" w14:paraId="5426C033" w14:textId="77777777" w:rsidTr="00FF3770">
        <w:tc>
          <w:tcPr>
            <w:tcW w:w="612" w:type="pct"/>
          </w:tcPr>
          <w:p w14:paraId="5F351556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40" w:type="pct"/>
          </w:tcPr>
          <w:p w14:paraId="12805FE2" w14:textId="77777777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Datoru lietošana</w:t>
            </w:r>
          </w:p>
        </w:tc>
        <w:tc>
          <w:tcPr>
            <w:tcW w:w="951" w:type="pct"/>
          </w:tcPr>
          <w:p w14:paraId="61EB1A3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1358D9BE" w14:textId="1C02F28A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2261,54</w:t>
            </w:r>
          </w:p>
        </w:tc>
        <w:tc>
          <w:tcPr>
            <w:tcW w:w="601" w:type="pct"/>
          </w:tcPr>
          <w:p w14:paraId="52A5FEE0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52FC1B3" w14:textId="38EAFC8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2261,54</w:t>
            </w:r>
          </w:p>
        </w:tc>
      </w:tr>
      <w:tr w:rsidR="008F64A7" w:rsidRPr="00140A31" w14:paraId="66D06BBD" w14:textId="77777777" w:rsidTr="00FF3770">
        <w:tc>
          <w:tcPr>
            <w:tcW w:w="612" w:type="pct"/>
          </w:tcPr>
          <w:p w14:paraId="6DA84C00" w14:textId="77777777" w:rsidR="008F64A7" w:rsidRPr="008F64A7" w:rsidRDefault="008F64A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240" w:type="pct"/>
          </w:tcPr>
          <w:p w14:paraId="6C789648" w14:textId="5EBA6EA2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Šūto izstrādājumu ražošanas tehnoloģijas</w:t>
            </w:r>
          </w:p>
        </w:tc>
        <w:tc>
          <w:tcPr>
            <w:tcW w:w="951" w:type="pct"/>
          </w:tcPr>
          <w:p w14:paraId="692A32C7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262294A3" w14:textId="169189A9" w:rsidR="008F64A7" w:rsidRPr="008F64A7" w:rsidRDefault="008F64A7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2352,84</w:t>
            </w:r>
          </w:p>
          <w:p w14:paraId="12EAE86B" w14:textId="381F5C3E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</w:tcPr>
          <w:p w14:paraId="58E30877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6D609B40" w14:textId="77777777" w:rsidR="008F64A7" w:rsidRPr="008F64A7" w:rsidRDefault="008F64A7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2352,84</w:t>
            </w:r>
          </w:p>
          <w:p w14:paraId="18C8B4E5" w14:textId="29E5BBC1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8F64A7" w:rsidRPr="00140A31" w14:paraId="0FA8E302" w14:textId="77777777" w:rsidTr="00FF3770">
        <w:tc>
          <w:tcPr>
            <w:tcW w:w="612" w:type="pct"/>
          </w:tcPr>
          <w:p w14:paraId="5D071791" w14:textId="7141D53D" w:rsidR="008F64A7" w:rsidRPr="008F64A7" w:rsidRDefault="008F64A7" w:rsidP="008F64A7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240" w:type="pct"/>
          </w:tcPr>
          <w:p w14:paraId="742007DD" w14:textId="77777777" w:rsidR="008F64A7" w:rsidRPr="008F64A7" w:rsidRDefault="008F64A7" w:rsidP="00BA7B30">
            <w:pPr>
              <w:pStyle w:val="ListParagraph"/>
              <w:ind w:left="0"/>
              <w:rPr>
                <w:sz w:val="24"/>
                <w:szCs w:val="24"/>
              </w:rPr>
            </w:pPr>
            <w:r w:rsidRPr="008F64A7">
              <w:rPr>
                <w:sz w:val="24"/>
                <w:szCs w:val="24"/>
              </w:rPr>
              <w:t>Metālapstrāde</w:t>
            </w:r>
          </w:p>
        </w:tc>
        <w:tc>
          <w:tcPr>
            <w:tcW w:w="951" w:type="pct"/>
          </w:tcPr>
          <w:p w14:paraId="0BDAA299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5D9C7E0E" w14:textId="02AA0700" w:rsidR="008F64A7" w:rsidRPr="008F64A7" w:rsidRDefault="008F64A7" w:rsidP="00D57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  <w:r w:rsidR="00D57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,23</w:t>
            </w:r>
          </w:p>
        </w:tc>
        <w:tc>
          <w:tcPr>
            <w:tcW w:w="601" w:type="pct"/>
          </w:tcPr>
          <w:p w14:paraId="579CBAF2" w14:textId="77777777" w:rsidR="008F64A7" w:rsidRPr="008F64A7" w:rsidRDefault="008F64A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32BCCA47" w14:textId="275AB29F" w:rsidR="008F64A7" w:rsidRPr="008F64A7" w:rsidRDefault="008F64A7" w:rsidP="00D57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  <w:r w:rsidR="00D57C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F64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,23</w:t>
            </w:r>
          </w:p>
        </w:tc>
      </w:tr>
      <w:tr w:rsidR="00140A31" w:rsidRPr="00140A31" w14:paraId="122042E4" w14:textId="77777777" w:rsidTr="00FF3770">
        <w:tc>
          <w:tcPr>
            <w:tcW w:w="612" w:type="pct"/>
            <w:hideMark/>
          </w:tcPr>
          <w:p w14:paraId="5D1975B4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340" w:type="pct"/>
            <w:gridSpan w:val="5"/>
            <w:hideMark/>
          </w:tcPr>
          <w:p w14:paraId="34C55A26" w14:textId="55739ADE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OLE_LINK1"/>
            <w:bookmarkStart w:id="2" w:name="OLE_LINK2"/>
            <w:bookmarkStart w:id="3" w:name="OLE_LINK3"/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Pirmā līmeņa profesionālās augstākās izglītības </w:t>
            </w:r>
            <w:bookmarkEnd w:id="1"/>
            <w:bookmarkEnd w:id="2"/>
            <w:bookmarkEnd w:id="3"/>
            <w:r w:rsidRPr="00E77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(koledžas izglītības) programmas</w:t>
            </w:r>
          </w:p>
        </w:tc>
      </w:tr>
      <w:tr w:rsidR="00140A31" w:rsidRPr="00140A31" w14:paraId="52D44617" w14:textId="77777777" w:rsidTr="00FF3770">
        <w:tc>
          <w:tcPr>
            <w:tcW w:w="612" w:type="pct"/>
            <w:hideMark/>
          </w:tcPr>
          <w:p w14:paraId="7AB2EB8F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340" w:type="pct"/>
            <w:gridSpan w:val="5"/>
            <w:hideMark/>
          </w:tcPr>
          <w:p w14:paraId="3D03B8C6" w14:textId="77777777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pilna laika studijām</w:t>
            </w:r>
          </w:p>
        </w:tc>
      </w:tr>
      <w:tr w:rsidR="00E77DE1" w:rsidRPr="00140A31" w14:paraId="767235DD" w14:textId="77777777" w:rsidTr="00FF3770">
        <w:tc>
          <w:tcPr>
            <w:tcW w:w="612" w:type="pct"/>
            <w:hideMark/>
          </w:tcPr>
          <w:p w14:paraId="3491C91B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240" w:type="pct"/>
            <w:hideMark/>
          </w:tcPr>
          <w:p w14:paraId="57DCE819" w14:textId="70169421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virziena "Ekonomika" un "Vadība, </w:t>
            </w: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administrēšana un nekustamo īpašumu pārvaldība" studiju programmas</w:t>
            </w:r>
          </w:p>
        </w:tc>
        <w:tc>
          <w:tcPr>
            <w:tcW w:w="951" w:type="pct"/>
            <w:hideMark/>
          </w:tcPr>
          <w:p w14:paraId="50C0F85F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mācību maksa gadā</w:t>
            </w:r>
          </w:p>
        </w:tc>
        <w:tc>
          <w:tcPr>
            <w:tcW w:w="471" w:type="pct"/>
            <w:hideMark/>
          </w:tcPr>
          <w:p w14:paraId="160546EE" w14:textId="16B29206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2137,37</w:t>
            </w:r>
          </w:p>
        </w:tc>
        <w:tc>
          <w:tcPr>
            <w:tcW w:w="601" w:type="pct"/>
            <w:hideMark/>
          </w:tcPr>
          <w:p w14:paraId="637ED9F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147C0FAE" w14:textId="01812AA8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2137,37</w:t>
            </w:r>
          </w:p>
        </w:tc>
      </w:tr>
      <w:tr w:rsidR="00E77DE1" w:rsidRPr="00140A31" w14:paraId="2D6308AC" w14:textId="77777777" w:rsidTr="00FF3770">
        <w:tc>
          <w:tcPr>
            <w:tcW w:w="612" w:type="pct"/>
            <w:hideMark/>
          </w:tcPr>
          <w:p w14:paraId="16894D35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240" w:type="pct"/>
            <w:hideMark/>
          </w:tcPr>
          <w:p w14:paraId="2C63AFB7" w14:textId="46DD98F5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"Informācijas tehnoloģijas, datortehnika, elektronika, telekomunikācijas, datorvadība un datorzinātne" studiju programmas</w:t>
            </w:r>
          </w:p>
        </w:tc>
        <w:tc>
          <w:tcPr>
            <w:tcW w:w="951" w:type="pct"/>
            <w:hideMark/>
          </w:tcPr>
          <w:p w14:paraId="0758C19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7306B974" w14:textId="5B98B1BE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2376,45</w:t>
            </w:r>
          </w:p>
        </w:tc>
        <w:tc>
          <w:tcPr>
            <w:tcW w:w="601" w:type="pct"/>
            <w:hideMark/>
          </w:tcPr>
          <w:p w14:paraId="640598EA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45C839ED" w14:textId="75279991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2376,45</w:t>
            </w:r>
          </w:p>
        </w:tc>
      </w:tr>
      <w:tr w:rsidR="00E77DE1" w:rsidRPr="00140A31" w14:paraId="65D190D4" w14:textId="77777777" w:rsidTr="00FF3770">
        <w:tc>
          <w:tcPr>
            <w:tcW w:w="612" w:type="pct"/>
          </w:tcPr>
          <w:p w14:paraId="4B508494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3.1.3.</w:t>
            </w:r>
          </w:p>
        </w:tc>
        <w:tc>
          <w:tcPr>
            <w:tcW w:w="1240" w:type="pct"/>
          </w:tcPr>
          <w:p w14:paraId="6AFAF04A" w14:textId="2EFF2E50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"Viesnīcu un restorānu serviss, tūrisma un atpūtas organizācija" studiju programmas</w:t>
            </w:r>
          </w:p>
        </w:tc>
        <w:tc>
          <w:tcPr>
            <w:tcW w:w="951" w:type="pct"/>
          </w:tcPr>
          <w:p w14:paraId="37E12E8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54C21328" w14:textId="0BE79D65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2192,01</w:t>
            </w:r>
          </w:p>
        </w:tc>
        <w:tc>
          <w:tcPr>
            <w:tcW w:w="601" w:type="pct"/>
          </w:tcPr>
          <w:p w14:paraId="3465CEE2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0BE766A" w14:textId="7ED8AC72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2192,01</w:t>
            </w:r>
          </w:p>
        </w:tc>
      </w:tr>
      <w:tr w:rsidR="00140A31" w:rsidRPr="00140A31" w14:paraId="5459FD96" w14:textId="77777777" w:rsidTr="00FF3770">
        <w:tc>
          <w:tcPr>
            <w:tcW w:w="612" w:type="pct"/>
            <w:hideMark/>
          </w:tcPr>
          <w:p w14:paraId="33AE0A6E" w14:textId="77777777" w:rsidR="006870B0" w:rsidRPr="00E77DE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340" w:type="pct"/>
            <w:gridSpan w:val="5"/>
            <w:hideMark/>
          </w:tcPr>
          <w:p w14:paraId="36D2E9A4" w14:textId="77777777" w:rsidR="006870B0" w:rsidRPr="00E77DE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nepilna laika studijām</w:t>
            </w:r>
          </w:p>
        </w:tc>
      </w:tr>
      <w:tr w:rsidR="00E77DE1" w:rsidRPr="00140A31" w14:paraId="54C35673" w14:textId="77777777" w:rsidTr="00FF3770">
        <w:tc>
          <w:tcPr>
            <w:tcW w:w="612" w:type="pct"/>
            <w:hideMark/>
          </w:tcPr>
          <w:p w14:paraId="1B624880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1240" w:type="pct"/>
            <w:hideMark/>
          </w:tcPr>
          <w:p w14:paraId="24840448" w14:textId="128682AC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"Ekonomika" un "Vadība, administrēšana un nekustamo īpašumu pārvaldība" studiju programmas</w:t>
            </w:r>
          </w:p>
        </w:tc>
        <w:tc>
          <w:tcPr>
            <w:tcW w:w="951" w:type="pct"/>
            <w:hideMark/>
          </w:tcPr>
          <w:p w14:paraId="77A51751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137C847A" w14:textId="3DFB97ED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1731,96</w:t>
            </w:r>
          </w:p>
        </w:tc>
        <w:tc>
          <w:tcPr>
            <w:tcW w:w="601" w:type="pct"/>
            <w:hideMark/>
          </w:tcPr>
          <w:p w14:paraId="2AF2EE26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44A6F9A0" w14:textId="2B587FB1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1731,96</w:t>
            </w:r>
          </w:p>
        </w:tc>
      </w:tr>
      <w:tr w:rsidR="00E77DE1" w:rsidRPr="00140A31" w14:paraId="62FEF8E6" w14:textId="77777777" w:rsidTr="00FF3770">
        <w:tc>
          <w:tcPr>
            <w:tcW w:w="612" w:type="pct"/>
            <w:hideMark/>
          </w:tcPr>
          <w:p w14:paraId="64D8661F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1240" w:type="pct"/>
            <w:hideMark/>
          </w:tcPr>
          <w:p w14:paraId="5CD2A620" w14:textId="1060F3F4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"Viesnīcu un restorānu serviss, tūrisma un atpūtas organizācija" studiju programmas</w:t>
            </w:r>
          </w:p>
        </w:tc>
        <w:tc>
          <w:tcPr>
            <w:tcW w:w="951" w:type="pct"/>
            <w:hideMark/>
          </w:tcPr>
          <w:p w14:paraId="183C04ED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hideMark/>
          </w:tcPr>
          <w:p w14:paraId="5195AFC5" w14:textId="7800290C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1656,74</w:t>
            </w:r>
          </w:p>
        </w:tc>
        <w:tc>
          <w:tcPr>
            <w:tcW w:w="601" w:type="pct"/>
            <w:hideMark/>
          </w:tcPr>
          <w:p w14:paraId="7684F0D4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6517F42B" w14:textId="6D4C8B5D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1656,74</w:t>
            </w:r>
          </w:p>
        </w:tc>
      </w:tr>
      <w:tr w:rsidR="00E77DE1" w:rsidRPr="00140A31" w14:paraId="25BCD94B" w14:textId="77777777" w:rsidTr="00FF3770">
        <w:tc>
          <w:tcPr>
            <w:tcW w:w="612" w:type="pct"/>
          </w:tcPr>
          <w:p w14:paraId="6A9F833E" w14:textId="77777777" w:rsidR="00E77DE1" w:rsidRPr="00E77DE1" w:rsidRDefault="00E77DE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1240" w:type="pct"/>
          </w:tcPr>
          <w:p w14:paraId="047ACCC0" w14:textId="0C51A309" w:rsidR="00E77DE1" w:rsidRPr="00E77DE1" w:rsidRDefault="00E77DE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"Informācijas tehnoloģijas, datortehnika, elektronika, telekomunikācijas, datorvadība un datorzinātne" studiju programmas</w:t>
            </w:r>
          </w:p>
        </w:tc>
        <w:tc>
          <w:tcPr>
            <w:tcW w:w="951" w:type="pct"/>
          </w:tcPr>
          <w:p w14:paraId="760D9273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</w:tcPr>
          <w:p w14:paraId="01B84888" w14:textId="3933BC4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1750,09</w:t>
            </w:r>
          </w:p>
        </w:tc>
        <w:tc>
          <w:tcPr>
            <w:tcW w:w="601" w:type="pct"/>
          </w:tcPr>
          <w:p w14:paraId="15C33B89" w14:textId="77777777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DCFBE1A" w14:textId="79D20CD0" w:rsidR="00E77DE1" w:rsidRPr="00E77DE1" w:rsidRDefault="00E77DE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7D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1750,09</w:t>
            </w:r>
          </w:p>
        </w:tc>
      </w:tr>
      <w:tr w:rsidR="00140A31" w:rsidRPr="00140A31" w14:paraId="614D97F2" w14:textId="77777777" w:rsidTr="00FF3770">
        <w:tc>
          <w:tcPr>
            <w:tcW w:w="612" w:type="pct"/>
            <w:hideMark/>
          </w:tcPr>
          <w:p w14:paraId="58E8D0CF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340" w:type="pct"/>
            <w:gridSpan w:val="5"/>
            <w:hideMark/>
          </w:tcPr>
          <w:p w14:paraId="769F88BC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Rehabilitācijas pakalpojumi</w:t>
            </w:r>
            <w:r w:rsidRPr="004C4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140A31" w:rsidRPr="00140A31" w14:paraId="4431F551" w14:textId="77777777" w:rsidTr="00FF3770">
        <w:tc>
          <w:tcPr>
            <w:tcW w:w="612" w:type="pct"/>
            <w:hideMark/>
          </w:tcPr>
          <w:p w14:paraId="78CAFE4B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340" w:type="pct"/>
            <w:gridSpan w:val="5"/>
            <w:hideMark/>
          </w:tcPr>
          <w:p w14:paraId="1E8A8C38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Jūrmala</w:t>
            </w:r>
          </w:p>
        </w:tc>
      </w:tr>
      <w:tr w:rsidR="00140A31" w:rsidRPr="00140A31" w14:paraId="41AF52C2" w14:textId="77777777" w:rsidTr="00FF3770">
        <w:tc>
          <w:tcPr>
            <w:tcW w:w="612" w:type="pct"/>
            <w:hideMark/>
          </w:tcPr>
          <w:p w14:paraId="4B9D0E60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340" w:type="pct"/>
            <w:gridSpan w:val="5"/>
            <w:hideMark/>
          </w:tcPr>
          <w:p w14:paraId="633D4C91" w14:textId="37A656D5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2. </w:t>
            </w:r>
            <w:proofErr w:type="spellStart"/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140A31" w:rsidRPr="00140A31" w14:paraId="3F8544D5" w14:textId="77777777" w:rsidTr="00FF3770">
        <w:tc>
          <w:tcPr>
            <w:tcW w:w="612" w:type="pct"/>
            <w:hideMark/>
          </w:tcPr>
          <w:p w14:paraId="7E06AE85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4.1.1.1.</w:t>
            </w:r>
          </w:p>
        </w:tc>
        <w:tc>
          <w:tcPr>
            <w:tcW w:w="1240" w:type="pct"/>
            <w:hideMark/>
          </w:tcPr>
          <w:p w14:paraId="6162208C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hideMark/>
          </w:tcPr>
          <w:p w14:paraId="0C877AFF" w14:textId="77777777" w:rsidR="006870B0" w:rsidRPr="004C4FA6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44863DD6" w14:textId="66B2BFF3" w:rsidR="006870B0" w:rsidRPr="004C4FA6" w:rsidRDefault="004C4FA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88,28</w:t>
            </w:r>
          </w:p>
        </w:tc>
        <w:tc>
          <w:tcPr>
            <w:tcW w:w="601" w:type="pct"/>
            <w:hideMark/>
          </w:tcPr>
          <w:p w14:paraId="6CFF133B" w14:textId="77777777" w:rsidR="006870B0" w:rsidRPr="004C4FA6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1091AC22" w14:textId="02294EA8" w:rsidR="006870B0" w:rsidRPr="004C4FA6" w:rsidRDefault="004C4FA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88,28</w:t>
            </w:r>
          </w:p>
        </w:tc>
      </w:tr>
      <w:tr w:rsidR="00140A31" w:rsidRPr="00140A31" w14:paraId="53B4BAB4" w14:textId="77777777" w:rsidTr="00FF3770">
        <w:tc>
          <w:tcPr>
            <w:tcW w:w="612" w:type="pct"/>
            <w:hideMark/>
          </w:tcPr>
          <w:p w14:paraId="76AE66DC" w14:textId="77777777" w:rsidR="006870B0" w:rsidRPr="004C4FA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4340" w:type="pct"/>
            <w:gridSpan w:val="5"/>
            <w:hideMark/>
          </w:tcPr>
          <w:p w14:paraId="1BACEAB4" w14:textId="77777777" w:rsidR="006870B0" w:rsidRPr="004C4FA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4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pielāgotā numurā</w:t>
            </w:r>
          </w:p>
        </w:tc>
      </w:tr>
      <w:tr w:rsidR="00E8701B" w:rsidRPr="00140A31" w14:paraId="4A65C18B" w14:textId="77777777" w:rsidTr="00FF3770">
        <w:tc>
          <w:tcPr>
            <w:tcW w:w="612" w:type="pct"/>
          </w:tcPr>
          <w:p w14:paraId="576B77E3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4.1.1.2.1.</w:t>
            </w:r>
          </w:p>
        </w:tc>
        <w:tc>
          <w:tcPr>
            <w:tcW w:w="1240" w:type="pct"/>
          </w:tcPr>
          <w:p w14:paraId="50E319E7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vienvietīgā pielāgotā numurā</w:t>
            </w:r>
          </w:p>
        </w:tc>
        <w:tc>
          <w:tcPr>
            <w:tcW w:w="951" w:type="pct"/>
          </w:tcPr>
          <w:p w14:paraId="336595F9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B37503D" w14:textId="24FC2445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88,42</w:t>
            </w:r>
          </w:p>
        </w:tc>
        <w:tc>
          <w:tcPr>
            <w:tcW w:w="601" w:type="pct"/>
          </w:tcPr>
          <w:p w14:paraId="740E2BBE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EB11454" w14:textId="31B047B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88,42</w:t>
            </w:r>
          </w:p>
        </w:tc>
      </w:tr>
      <w:tr w:rsidR="00E8701B" w:rsidRPr="00140A31" w14:paraId="207D5A3B" w14:textId="77777777" w:rsidTr="00FF3770">
        <w:tc>
          <w:tcPr>
            <w:tcW w:w="612" w:type="pct"/>
          </w:tcPr>
          <w:p w14:paraId="3CBEC1F8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4.1.1.2.2.</w:t>
            </w:r>
          </w:p>
        </w:tc>
        <w:tc>
          <w:tcPr>
            <w:tcW w:w="1240" w:type="pct"/>
          </w:tcPr>
          <w:p w14:paraId="7D242414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divvietīgā pielāgotā numurā</w:t>
            </w:r>
          </w:p>
        </w:tc>
        <w:tc>
          <w:tcPr>
            <w:tcW w:w="951" w:type="pct"/>
          </w:tcPr>
          <w:p w14:paraId="6E88FD10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18613AF0" w14:textId="780822B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73,83</w:t>
            </w:r>
          </w:p>
        </w:tc>
        <w:tc>
          <w:tcPr>
            <w:tcW w:w="601" w:type="pct"/>
          </w:tcPr>
          <w:p w14:paraId="651EC0DB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7D9902F" w14:textId="35C342E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73,83</w:t>
            </w:r>
          </w:p>
        </w:tc>
      </w:tr>
      <w:tr w:rsidR="00E8701B" w:rsidRPr="00140A31" w14:paraId="1B081E4F" w14:textId="77777777" w:rsidTr="00FF3770">
        <w:tc>
          <w:tcPr>
            <w:tcW w:w="612" w:type="pct"/>
            <w:hideMark/>
          </w:tcPr>
          <w:p w14:paraId="03FB4648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4.1.1.3.</w:t>
            </w:r>
          </w:p>
        </w:tc>
        <w:tc>
          <w:tcPr>
            <w:tcW w:w="1240" w:type="pct"/>
            <w:hideMark/>
          </w:tcPr>
          <w:p w14:paraId="59C3D826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hideMark/>
          </w:tcPr>
          <w:p w14:paraId="49481926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F99D7F" w14:textId="6B29928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72,46</w:t>
            </w:r>
          </w:p>
        </w:tc>
        <w:tc>
          <w:tcPr>
            <w:tcW w:w="601" w:type="pct"/>
            <w:hideMark/>
          </w:tcPr>
          <w:p w14:paraId="1C1BF10C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6FB2004" w14:textId="4DD744EF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72,46</w:t>
            </w:r>
          </w:p>
        </w:tc>
      </w:tr>
      <w:tr w:rsidR="00E8701B" w:rsidRPr="00140A31" w14:paraId="4837B390" w14:textId="77777777" w:rsidTr="00FF3770">
        <w:tc>
          <w:tcPr>
            <w:tcW w:w="612" w:type="pct"/>
            <w:hideMark/>
          </w:tcPr>
          <w:p w14:paraId="217F830F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4.1.1.4.</w:t>
            </w:r>
          </w:p>
        </w:tc>
        <w:tc>
          <w:tcPr>
            <w:tcW w:w="1240" w:type="pct"/>
            <w:hideMark/>
          </w:tcPr>
          <w:p w14:paraId="33D39F6E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hideMark/>
          </w:tcPr>
          <w:p w14:paraId="589815A7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D838793" w14:textId="34E8795A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75,18</w:t>
            </w:r>
          </w:p>
        </w:tc>
        <w:tc>
          <w:tcPr>
            <w:tcW w:w="601" w:type="pct"/>
            <w:hideMark/>
          </w:tcPr>
          <w:p w14:paraId="19F4FF6D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6F7B716" w14:textId="7D17681D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75,18</w:t>
            </w:r>
          </w:p>
        </w:tc>
      </w:tr>
      <w:tr w:rsidR="00E8701B" w:rsidRPr="00140A31" w14:paraId="3AD2E2D2" w14:textId="77777777" w:rsidTr="00FF3770">
        <w:tc>
          <w:tcPr>
            <w:tcW w:w="612" w:type="pct"/>
            <w:hideMark/>
          </w:tcPr>
          <w:p w14:paraId="1BF07CB9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4.1.1.5.</w:t>
            </w:r>
          </w:p>
        </w:tc>
        <w:tc>
          <w:tcPr>
            <w:tcW w:w="1240" w:type="pct"/>
            <w:hideMark/>
          </w:tcPr>
          <w:p w14:paraId="73ED7DC6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 gadu vecumam (papildu gultasvieta)</w:t>
            </w:r>
          </w:p>
        </w:tc>
        <w:tc>
          <w:tcPr>
            <w:tcW w:w="951" w:type="pct"/>
            <w:hideMark/>
          </w:tcPr>
          <w:p w14:paraId="78FF1A73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A6A1FD" w14:textId="55843FD8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39,51</w:t>
            </w:r>
          </w:p>
        </w:tc>
        <w:tc>
          <w:tcPr>
            <w:tcW w:w="601" w:type="pct"/>
            <w:hideMark/>
          </w:tcPr>
          <w:p w14:paraId="2CA15CA0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456B2763" w14:textId="1C247399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39,51</w:t>
            </w:r>
          </w:p>
        </w:tc>
      </w:tr>
      <w:tr w:rsidR="00E8701B" w:rsidRPr="00140A31" w14:paraId="034EF915" w14:textId="77777777" w:rsidTr="00FF3770">
        <w:tc>
          <w:tcPr>
            <w:tcW w:w="612" w:type="pct"/>
            <w:hideMark/>
          </w:tcPr>
          <w:p w14:paraId="475474AB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4.1.1.6.</w:t>
            </w:r>
          </w:p>
        </w:tc>
        <w:tc>
          <w:tcPr>
            <w:tcW w:w="1240" w:type="pct"/>
            <w:hideMark/>
          </w:tcPr>
          <w:p w14:paraId="0E0CB0EC" w14:textId="61B33495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numurā)</w:t>
            </w:r>
          </w:p>
        </w:tc>
        <w:tc>
          <w:tcPr>
            <w:tcW w:w="951" w:type="pct"/>
            <w:hideMark/>
          </w:tcPr>
          <w:p w14:paraId="17EBF753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27BD75C" w14:textId="4D922C9E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56,19</w:t>
            </w:r>
          </w:p>
        </w:tc>
        <w:tc>
          <w:tcPr>
            <w:tcW w:w="601" w:type="pct"/>
            <w:hideMark/>
          </w:tcPr>
          <w:p w14:paraId="7401C4B4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02E416E5" w14:textId="1099AB8C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56,19</w:t>
            </w:r>
          </w:p>
        </w:tc>
      </w:tr>
      <w:tr w:rsidR="00140A31" w:rsidRPr="00140A31" w14:paraId="3509114C" w14:textId="77777777" w:rsidTr="00FF3770">
        <w:tc>
          <w:tcPr>
            <w:tcW w:w="612" w:type="pct"/>
            <w:hideMark/>
          </w:tcPr>
          <w:p w14:paraId="07B63C5A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4340" w:type="pct"/>
            <w:gridSpan w:val="5"/>
            <w:hideMark/>
          </w:tcPr>
          <w:p w14:paraId="75360920" w14:textId="71DAAA7E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Rehabilitācijas kurss – Dubultu prospekts 71, 1. </w:t>
            </w:r>
            <w:proofErr w:type="spellStart"/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E8701B" w:rsidRPr="00140A31" w14:paraId="6A6643D5" w14:textId="77777777" w:rsidTr="00FF3770">
        <w:tc>
          <w:tcPr>
            <w:tcW w:w="612" w:type="pct"/>
            <w:hideMark/>
          </w:tcPr>
          <w:p w14:paraId="37E95E03" w14:textId="7A78EBA6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4.1.2.1.</w:t>
            </w:r>
          </w:p>
        </w:tc>
        <w:tc>
          <w:tcPr>
            <w:tcW w:w="1240" w:type="pct"/>
            <w:hideMark/>
          </w:tcPr>
          <w:p w14:paraId="0EC864EC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vienvietīgā numurā)</w:t>
            </w:r>
          </w:p>
        </w:tc>
        <w:tc>
          <w:tcPr>
            <w:tcW w:w="951" w:type="pct"/>
            <w:hideMark/>
          </w:tcPr>
          <w:p w14:paraId="38D45E51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46332630" w14:textId="7EB78734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72,01</w:t>
            </w:r>
          </w:p>
        </w:tc>
        <w:tc>
          <w:tcPr>
            <w:tcW w:w="601" w:type="pct"/>
            <w:hideMark/>
          </w:tcPr>
          <w:p w14:paraId="334CD455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257A9301" w14:textId="488A8F81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72,01</w:t>
            </w:r>
          </w:p>
        </w:tc>
      </w:tr>
      <w:tr w:rsidR="00E8701B" w:rsidRPr="00140A31" w14:paraId="3DE9B456" w14:textId="77777777" w:rsidTr="00FF3770">
        <w:tc>
          <w:tcPr>
            <w:tcW w:w="612" w:type="pct"/>
            <w:hideMark/>
          </w:tcPr>
          <w:p w14:paraId="7045449A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1240" w:type="pct"/>
            <w:hideMark/>
          </w:tcPr>
          <w:p w14:paraId="2C65BC4F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numurā)</w:t>
            </w:r>
          </w:p>
        </w:tc>
        <w:tc>
          <w:tcPr>
            <w:tcW w:w="951" w:type="pct"/>
            <w:hideMark/>
          </w:tcPr>
          <w:p w14:paraId="55F5FFFC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96A45DB" w14:textId="61CAD604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69,15</w:t>
            </w:r>
          </w:p>
        </w:tc>
        <w:tc>
          <w:tcPr>
            <w:tcW w:w="601" w:type="pct"/>
            <w:hideMark/>
          </w:tcPr>
          <w:p w14:paraId="5D06BE32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6BB639F" w14:textId="3100A5EC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69,15</w:t>
            </w:r>
          </w:p>
        </w:tc>
      </w:tr>
      <w:tr w:rsidR="00E8701B" w:rsidRPr="00140A31" w14:paraId="11C20DE5" w14:textId="77777777" w:rsidTr="00FF3770">
        <w:tc>
          <w:tcPr>
            <w:tcW w:w="612" w:type="pct"/>
            <w:hideMark/>
          </w:tcPr>
          <w:p w14:paraId="49B81E75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4.1.2.3.</w:t>
            </w:r>
          </w:p>
        </w:tc>
        <w:tc>
          <w:tcPr>
            <w:tcW w:w="1240" w:type="pct"/>
            <w:hideMark/>
          </w:tcPr>
          <w:p w14:paraId="377558D4" w14:textId="77777777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(viena vieta divvietīgā divistabu numurā)</w:t>
            </w:r>
          </w:p>
        </w:tc>
        <w:tc>
          <w:tcPr>
            <w:tcW w:w="951" w:type="pct"/>
            <w:hideMark/>
          </w:tcPr>
          <w:p w14:paraId="2BDD8D31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D7E51E9" w14:textId="3D8148AC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71,49</w:t>
            </w:r>
          </w:p>
        </w:tc>
        <w:tc>
          <w:tcPr>
            <w:tcW w:w="601" w:type="pct"/>
            <w:hideMark/>
          </w:tcPr>
          <w:p w14:paraId="221951EE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4068DBB9" w14:textId="300139A6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71,49</w:t>
            </w:r>
          </w:p>
        </w:tc>
      </w:tr>
      <w:tr w:rsidR="00E8701B" w:rsidRPr="00140A31" w14:paraId="4D587072" w14:textId="77777777" w:rsidTr="00FF3770">
        <w:tc>
          <w:tcPr>
            <w:tcW w:w="612" w:type="pct"/>
            <w:hideMark/>
          </w:tcPr>
          <w:p w14:paraId="5C9BBAD2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4.1.2.4.</w:t>
            </w:r>
          </w:p>
        </w:tc>
        <w:tc>
          <w:tcPr>
            <w:tcW w:w="1240" w:type="pct"/>
            <w:hideMark/>
          </w:tcPr>
          <w:p w14:paraId="5D5ADFB5" w14:textId="1C1EBD19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bērnam no 2 līdz 14 gadu vecumam (papildu gultasvieta)</w:t>
            </w:r>
          </w:p>
        </w:tc>
        <w:tc>
          <w:tcPr>
            <w:tcW w:w="951" w:type="pct"/>
            <w:hideMark/>
          </w:tcPr>
          <w:p w14:paraId="0244FF4B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2C02A03D" w14:textId="23CDB392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39,21</w:t>
            </w:r>
          </w:p>
        </w:tc>
        <w:tc>
          <w:tcPr>
            <w:tcW w:w="601" w:type="pct"/>
            <w:hideMark/>
          </w:tcPr>
          <w:p w14:paraId="7BC9FC48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0EE048E0" w14:textId="2CF86373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39,21</w:t>
            </w:r>
          </w:p>
        </w:tc>
      </w:tr>
      <w:tr w:rsidR="00E8701B" w:rsidRPr="00140A31" w14:paraId="53FF377D" w14:textId="77777777" w:rsidTr="00FF3770">
        <w:tc>
          <w:tcPr>
            <w:tcW w:w="612" w:type="pct"/>
            <w:hideMark/>
          </w:tcPr>
          <w:p w14:paraId="54DEB2A9" w14:textId="77777777" w:rsidR="00E8701B" w:rsidRPr="00E8701B" w:rsidRDefault="00E8701B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4.1.2.5.</w:t>
            </w:r>
          </w:p>
        </w:tc>
        <w:tc>
          <w:tcPr>
            <w:tcW w:w="1240" w:type="pct"/>
            <w:hideMark/>
          </w:tcPr>
          <w:p w14:paraId="7E78D0C9" w14:textId="29EAC46F" w:rsidR="00E8701B" w:rsidRPr="00E8701B" w:rsidRDefault="00E8701B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programma "Harmonija" (viena vieta divvietīgā numurā)</w:t>
            </w:r>
          </w:p>
        </w:tc>
        <w:tc>
          <w:tcPr>
            <w:tcW w:w="951" w:type="pct"/>
            <w:hideMark/>
          </w:tcPr>
          <w:p w14:paraId="7BEEB596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FB94464" w14:textId="256EADA6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52,88</w:t>
            </w:r>
          </w:p>
        </w:tc>
        <w:tc>
          <w:tcPr>
            <w:tcW w:w="601" w:type="pct"/>
            <w:hideMark/>
          </w:tcPr>
          <w:p w14:paraId="51815E69" w14:textId="77777777" w:rsidR="00E8701B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6B0FB0D1" w14:textId="762ADF26" w:rsidR="00E8701B" w:rsidRPr="00140A31" w:rsidRDefault="00E8701B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52,88</w:t>
            </w:r>
          </w:p>
        </w:tc>
      </w:tr>
      <w:tr w:rsidR="00140A31" w:rsidRPr="00140A31" w14:paraId="0CF83B59" w14:textId="77777777" w:rsidTr="00FF3770">
        <w:tc>
          <w:tcPr>
            <w:tcW w:w="612" w:type="pct"/>
            <w:hideMark/>
          </w:tcPr>
          <w:p w14:paraId="0100901A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340" w:type="pct"/>
            <w:gridSpan w:val="5"/>
            <w:hideMark/>
          </w:tcPr>
          <w:p w14:paraId="0DA4F92F" w14:textId="77777777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</w:tr>
      <w:tr w:rsidR="00140A31" w:rsidRPr="00140A31" w14:paraId="67611A74" w14:textId="77777777" w:rsidTr="00FF3770">
        <w:tc>
          <w:tcPr>
            <w:tcW w:w="612" w:type="pct"/>
            <w:hideMark/>
          </w:tcPr>
          <w:p w14:paraId="2A0977F3" w14:textId="77777777" w:rsidR="006870B0" w:rsidRPr="00E8701B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240" w:type="pct"/>
            <w:hideMark/>
          </w:tcPr>
          <w:p w14:paraId="484B605C" w14:textId="77777777" w:rsidR="006870B0" w:rsidRPr="00E8701B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vienvietīgā numurā personai, kura saņem sociālās rehabilitācijas pakalpojumus par valsts budžeta līdzekļiem</w:t>
            </w:r>
          </w:p>
        </w:tc>
        <w:tc>
          <w:tcPr>
            <w:tcW w:w="951" w:type="pct"/>
            <w:hideMark/>
          </w:tcPr>
          <w:p w14:paraId="0EBC78A9" w14:textId="77777777" w:rsidR="006870B0" w:rsidRPr="00E8701B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F6DB545" w14:textId="7DA8A4B8" w:rsidR="006870B0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14,18</w:t>
            </w:r>
          </w:p>
        </w:tc>
        <w:tc>
          <w:tcPr>
            <w:tcW w:w="601" w:type="pct"/>
            <w:hideMark/>
          </w:tcPr>
          <w:p w14:paraId="5ED01C03" w14:textId="77777777" w:rsidR="006870B0" w:rsidRPr="00E8701B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0CF9A58" w14:textId="74FEE8D4" w:rsidR="006870B0" w:rsidRPr="00E8701B" w:rsidRDefault="00E8701B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70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14,18</w:t>
            </w:r>
          </w:p>
        </w:tc>
      </w:tr>
      <w:tr w:rsidR="00140A31" w:rsidRPr="00140A31" w14:paraId="528EEE66" w14:textId="77777777" w:rsidTr="00FF3770">
        <w:tc>
          <w:tcPr>
            <w:tcW w:w="612" w:type="pct"/>
          </w:tcPr>
          <w:p w14:paraId="3D2856F6" w14:textId="77777777" w:rsidR="006870B0" w:rsidRPr="002E1EB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340" w:type="pct"/>
            <w:gridSpan w:val="5"/>
          </w:tcPr>
          <w:p w14:paraId="4F9CEF23" w14:textId="77777777" w:rsidR="006870B0" w:rsidRPr="002E1EB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veicināšanas programmas</w:t>
            </w:r>
          </w:p>
        </w:tc>
      </w:tr>
      <w:tr w:rsidR="00140A31" w:rsidRPr="00140A31" w14:paraId="665CAD14" w14:textId="77777777" w:rsidTr="00FF3770">
        <w:tc>
          <w:tcPr>
            <w:tcW w:w="612" w:type="pct"/>
          </w:tcPr>
          <w:p w14:paraId="505CB358" w14:textId="77777777" w:rsidR="006870B0" w:rsidRPr="002E1EB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4340" w:type="pct"/>
            <w:gridSpan w:val="5"/>
          </w:tcPr>
          <w:p w14:paraId="0F590D37" w14:textId="547D790E" w:rsidR="006870B0" w:rsidRPr="002E1EB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2.</w:t>
            </w:r>
            <w:r w:rsidR="00F5409C"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F5409C"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2E1EBE" w:rsidRPr="00140A31" w14:paraId="12C8E851" w14:textId="77777777" w:rsidTr="00FF3770">
        <w:tc>
          <w:tcPr>
            <w:tcW w:w="612" w:type="pct"/>
          </w:tcPr>
          <w:p w14:paraId="0C68B7A7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4.3.1.1.</w:t>
            </w:r>
          </w:p>
        </w:tc>
        <w:tc>
          <w:tcPr>
            <w:tcW w:w="1240" w:type="pct"/>
          </w:tcPr>
          <w:p w14:paraId="285A3DE9" w14:textId="6547CE22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vienvietīgā numurā)</w:t>
            </w:r>
          </w:p>
        </w:tc>
        <w:tc>
          <w:tcPr>
            <w:tcW w:w="951" w:type="pct"/>
          </w:tcPr>
          <w:p w14:paraId="2905EEFC" w14:textId="2CFCDE6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63ADFD21" w14:textId="4973CF8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494,61</w:t>
            </w:r>
          </w:p>
        </w:tc>
        <w:tc>
          <w:tcPr>
            <w:tcW w:w="601" w:type="pct"/>
          </w:tcPr>
          <w:p w14:paraId="24D4D50C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3FE0315" w14:textId="23578F63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494,61</w:t>
            </w:r>
          </w:p>
        </w:tc>
      </w:tr>
      <w:tr w:rsidR="002E1EBE" w:rsidRPr="00140A31" w14:paraId="4C186CEA" w14:textId="77777777" w:rsidTr="00FF3770">
        <w:tc>
          <w:tcPr>
            <w:tcW w:w="612" w:type="pct"/>
          </w:tcPr>
          <w:p w14:paraId="40851AEE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4.3.1.2.</w:t>
            </w:r>
          </w:p>
        </w:tc>
        <w:tc>
          <w:tcPr>
            <w:tcW w:w="1240" w:type="pct"/>
          </w:tcPr>
          <w:p w14:paraId="4D66FC72" w14:textId="3A387D9C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divvietīgā numurā)</w:t>
            </w:r>
          </w:p>
        </w:tc>
        <w:tc>
          <w:tcPr>
            <w:tcW w:w="951" w:type="pct"/>
          </w:tcPr>
          <w:p w14:paraId="02EF6F0B" w14:textId="06BC1C4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3683B35E" w14:textId="52853799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415,51</w:t>
            </w:r>
          </w:p>
        </w:tc>
        <w:tc>
          <w:tcPr>
            <w:tcW w:w="601" w:type="pct"/>
          </w:tcPr>
          <w:p w14:paraId="7584E3BB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62171D3" w14:textId="201D08D8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415,51</w:t>
            </w:r>
          </w:p>
        </w:tc>
      </w:tr>
      <w:tr w:rsidR="002E1EBE" w:rsidRPr="00140A31" w14:paraId="6A0F73F6" w14:textId="77777777" w:rsidTr="00FF3770">
        <w:tc>
          <w:tcPr>
            <w:tcW w:w="612" w:type="pct"/>
          </w:tcPr>
          <w:p w14:paraId="60172EDD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4.3.1.3.</w:t>
            </w:r>
          </w:p>
        </w:tc>
        <w:tc>
          <w:tcPr>
            <w:tcW w:w="1240" w:type="pct"/>
          </w:tcPr>
          <w:p w14:paraId="746DB6AA" w14:textId="3E99D2E4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vienvietīgā numurā)</w:t>
            </w:r>
          </w:p>
        </w:tc>
        <w:tc>
          <w:tcPr>
            <w:tcW w:w="951" w:type="pct"/>
          </w:tcPr>
          <w:p w14:paraId="3005848E" w14:textId="0D2BF71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EBB0B88" w14:textId="7429F748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428,88</w:t>
            </w:r>
          </w:p>
        </w:tc>
        <w:tc>
          <w:tcPr>
            <w:tcW w:w="601" w:type="pct"/>
          </w:tcPr>
          <w:p w14:paraId="48B6595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68E3EE4" w14:textId="4D3057E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428,88</w:t>
            </w:r>
          </w:p>
        </w:tc>
      </w:tr>
      <w:tr w:rsidR="002E1EBE" w:rsidRPr="00140A31" w14:paraId="23C22941" w14:textId="77777777" w:rsidTr="00FF3770">
        <w:tc>
          <w:tcPr>
            <w:tcW w:w="612" w:type="pct"/>
          </w:tcPr>
          <w:p w14:paraId="6DE09AFA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4.3.1.4.</w:t>
            </w:r>
          </w:p>
        </w:tc>
        <w:tc>
          <w:tcPr>
            <w:tcW w:w="1240" w:type="pct"/>
          </w:tcPr>
          <w:p w14:paraId="5CA65743" w14:textId="2D1CDC26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divvietīgā numurā)</w:t>
            </w:r>
          </w:p>
        </w:tc>
        <w:tc>
          <w:tcPr>
            <w:tcW w:w="951" w:type="pct"/>
          </w:tcPr>
          <w:p w14:paraId="746E9BA6" w14:textId="51E75AE6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256283D" w14:textId="73EC2D76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349,78</w:t>
            </w:r>
          </w:p>
        </w:tc>
        <w:tc>
          <w:tcPr>
            <w:tcW w:w="601" w:type="pct"/>
          </w:tcPr>
          <w:p w14:paraId="4E528C98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4FE8744A" w14:textId="294FFCD0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349,78</w:t>
            </w:r>
          </w:p>
        </w:tc>
      </w:tr>
      <w:tr w:rsidR="002E1EBE" w:rsidRPr="00140A31" w14:paraId="6FCE7666" w14:textId="77777777" w:rsidTr="00FF3770">
        <w:tc>
          <w:tcPr>
            <w:tcW w:w="612" w:type="pct"/>
          </w:tcPr>
          <w:p w14:paraId="6AB56B71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4.3.1.5.</w:t>
            </w:r>
          </w:p>
        </w:tc>
        <w:tc>
          <w:tcPr>
            <w:tcW w:w="1240" w:type="pct"/>
          </w:tcPr>
          <w:p w14:paraId="4CE7BD2B" w14:textId="167AFDD2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vienvietīgā numurā)</w:t>
            </w:r>
          </w:p>
        </w:tc>
        <w:tc>
          <w:tcPr>
            <w:tcW w:w="951" w:type="pct"/>
          </w:tcPr>
          <w:p w14:paraId="715102C5" w14:textId="3A54B50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4BE42BD6" w14:textId="737EFE42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768,07</w:t>
            </w:r>
          </w:p>
        </w:tc>
        <w:tc>
          <w:tcPr>
            <w:tcW w:w="601" w:type="pct"/>
          </w:tcPr>
          <w:p w14:paraId="0B729CB8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46F2E881" w14:textId="01AB855F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768,07</w:t>
            </w:r>
          </w:p>
        </w:tc>
      </w:tr>
      <w:tr w:rsidR="002E1EBE" w:rsidRPr="00140A31" w14:paraId="4F0F484B" w14:textId="77777777" w:rsidTr="00FF3770">
        <w:tc>
          <w:tcPr>
            <w:tcW w:w="612" w:type="pct"/>
          </w:tcPr>
          <w:p w14:paraId="5EA12994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4.3.1.6.</w:t>
            </w:r>
          </w:p>
        </w:tc>
        <w:tc>
          <w:tcPr>
            <w:tcW w:w="1240" w:type="pct"/>
          </w:tcPr>
          <w:p w14:paraId="67C4FCC9" w14:textId="5E121F06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divvietīgā numurā)</w:t>
            </w:r>
          </w:p>
        </w:tc>
        <w:tc>
          <w:tcPr>
            <w:tcW w:w="951" w:type="pct"/>
          </w:tcPr>
          <w:p w14:paraId="0B22AC0D" w14:textId="6B4C5A4B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4C2F19F5" w14:textId="47F135A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657,33</w:t>
            </w:r>
          </w:p>
        </w:tc>
        <w:tc>
          <w:tcPr>
            <w:tcW w:w="601" w:type="pct"/>
          </w:tcPr>
          <w:p w14:paraId="46039E6D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3E18DF2" w14:textId="2134E5DC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657,33</w:t>
            </w:r>
          </w:p>
        </w:tc>
      </w:tr>
      <w:tr w:rsidR="002E1EBE" w:rsidRPr="00140A31" w14:paraId="21334FDD" w14:textId="77777777" w:rsidTr="00FF3770">
        <w:tc>
          <w:tcPr>
            <w:tcW w:w="612" w:type="pct"/>
          </w:tcPr>
          <w:p w14:paraId="185534BF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4.3.1.7.</w:t>
            </w:r>
          </w:p>
        </w:tc>
        <w:tc>
          <w:tcPr>
            <w:tcW w:w="1240" w:type="pct"/>
          </w:tcPr>
          <w:p w14:paraId="17D55284" w14:textId="675EA7E5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vienvietīgā numurā)</w:t>
            </w:r>
          </w:p>
        </w:tc>
        <w:tc>
          <w:tcPr>
            <w:tcW w:w="951" w:type="pct"/>
          </w:tcPr>
          <w:p w14:paraId="6DCB3E3C" w14:textId="7A5D484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291F6B0D" w14:textId="132754A9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990,54</w:t>
            </w:r>
          </w:p>
        </w:tc>
        <w:tc>
          <w:tcPr>
            <w:tcW w:w="601" w:type="pct"/>
          </w:tcPr>
          <w:p w14:paraId="355A90E3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E753306" w14:textId="3FCA42E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990,54</w:t>
            </w:r>
          </w:p>
        </w:tc>
      </w:tr>
      <w:tr w:rsidR="002E1EBE" w:rsidRPr="00140A31" w14:paraId="49DE00E5" w14:textId="77777777" w:rsidTr="00FF3770">
        <w:tc>
          <w:tcPr>
            <w:tcW w:w="612" w:type="pct"/>
          </w:tcPr>
          <w:p w14:paraId="488B8D4D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4.3.1.8.</w:t>
            </w:r>
          </w:p>
        </w:tc>
        <w:tc>
          <w:tcPr>
            <w:tcW w:w="1240" w:type="pct"/>
          </w:tcPr>
          <w:p w14:paraId="2CB8AFC5" w14:textId="2BFD5DA1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divvietīgā numurā)</w:t>
            </w:r>
          </w:p>
        </w:tc>
        <w:tc>
          <w:tcPr>
            <w:tcW w:w="951" w:type="pct"/>
          </w:tcPr>
          <w:p w14:paraId="443BE884" w14:textId="31A94A8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4953E286" w14:textId="5D8AAA61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832,34</w:t>
            </w:r>
          </w:p>
        </w:tc>
        <w:tc>
          <w:tcPr>
            <w:tcW w:w="601" w:type="pct"/>
          </w:tcPr>
          <w:p w14:paraId="32260EF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7918DCDD" w14:textId="2EF001C3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832,34</w:t>
            </w:r>
          </w:p>
        </w:tc>
      </w:tr>
      <w:tr w:rsidR="002E1EBE" w:rsidRPr="00140A31" w14:paraId="2521E6A9" w14:textId="77777777" w:rsidTr="00FF3770">
        <w:tc>
          <w:tcPr>
            <w:tcW w:w="612" w:type="pct"/>
          </w:tcPr>
          <w:p w14:paraId="64D53FB5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4.3.1.9.</w:t>
            </w:r>
          </w:p>
        </w:tc>
        <w:tc>
          <w:tcPr>
            <w:tcW w:w="1240" w:type="pct"/>
          </w:tcPr>
          <w:p w14:paraId="63F9FFE2" w14:textId="1985669B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vienvietīgā numurā)</w:t>
            </w:r>
          </w:p>
        </w:tc>
        <w:tc>
          <w:tcPr>
            <w:tcW w:w="951" w:type="pct"/>
          </w:tcPr>
          <w:p w14:paraId="08DA67FB" w14:textId="409B93C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3DD3CAB8" w14:textId="2BB729CD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333,43</w:t>
            </w:r>
          </w:p>
        </w:tc>
        <w:tc>
          <w:tcPr>
            <w:tcW w:w="601" w:type="pct"/>
          </w:tcPr>
          <w:p w14:paraId="0114DA13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17FECD97" w14:textId="7DB74C8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333,43</w:t>
            </w:r>
          </w:p>
        </w:tc>
      </w:tr>
      <w:tr w:rsidR="002E1EBE" w:rsidRPr="00140A31" w14:paraId="41909FFF" w14:textId="77777777" w:rsidTr="00FF3770">
        <w:tc>
          <w:tcPr>
            <w:tcW w:w="612" w:type="pct"/>
          </w:tcPr>
          <w:p w14:paraId="209AA758" w14:textId="77777777" w:rsidR="002E1EBE" w:rsidRPr="002E1EBE" w:rsidRDefault="002E1EB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4.3.1.10.</w:t>
            </w:r>
          </w:p>
        </w:tc>
        <w:tc>
          <w:tcPr>
            <w:tcW w:w="1240" w:type="pct"/>
          </w:tcPr>
          <w:p w14:paraId="681290CD" w14:textId="5E4552F7" w:rsidR="002E1EBE" w:rsidRPr="002E1EBE" w:rsidRDefault="002E1EB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divvietīgā numurā)</w:t>
            </w:r>
          </w:p>
        </w:tc>
        <w:tc>
          <w:tcPr>
            <w:tcW w:w="951" w:type="pct"/>
          </w:tcPr>
          <w:p w14:paraId="2B4A0904" w14:textId="29E9BECA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524895E6" w14:textId="2CCB59CB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285,97</w:t>
            </w:r>
          </w:p>
        </w:tc>
        <w:tc>
          <w:tcPr>
            <w:tcW w:w="601" w:type="pct"/>
          </w:tcPr>
          <w:p w14:paraId="45AB8247" w14:textId="77777777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FB1C2F2" w14:textId="4DDD71E4" w:rsidR="002E1EBE" w:rsidRPr="002E1EBE" w:rsidRDefault="002E1EB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1E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285,97</w:t>
            </w:r>
          </w:p>
        </w:tc>
      </w:tr>
      <w:tr w:rsidR="00140A31" w:rsidRPr="00140A31" w14:paraId="1F6C70AD" w14:textId="77777777" w:rsidTr="00FF3770">
        <w:tc>
          <w:tcPr>
            <w:tcW w:w="612" w:type="pct"/>
          </w:tcPr>
          <w:p w14:paraId="6456CA8F" w14:textId="77777777" w:rsidR="006870B0" w:rsidRPr="002C1A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4340" w:type="pct"/>
            <w:gridSpan w:val="5"/>
          </w:tcPr>
          <w:p w14:paraId="70A5B061" w14:textId="408F38F4" w:rsidR="006870B0" w:rsidRPr="002C1A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prospekts 71, 1. </w:t>
            </w:r>
            <w:proofErr w:type="spellStart"/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="00A97D5E"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C1A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Jūrmala</w:t>
            </w:r>
          </w:p>
        </w:tc>
      </w:tr>
      <w:tr w:rsidR="00B46081" w:rsidRPr="00140A31" w14:paraId="0D86E14F" w14:textId="77777777" w:rsidTr="00FF3770">
        <w:tc>
          <w:tcPr>
            <w:tcW w:w="612" w:type="pct"/>
          </w:tcPr>
          <w:p w14:paraId="1E2B6502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4.3.2.1.</w:t>
            </w:r>
          </w:p>
        </w:tc>
        <w:tc>
          <w:tcPr>
            <w:tcW w:w="1240" w:type="pct"/>
          </w:tcPr>
          <w:p w14:paraId="01CEAE22" w14:textId="1A3B5B48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vienvietīgā numurā)</w:t>
            </w:r>
          </w:p>
        </w:tc>
        <w:tc>
          <w:tcPr>
            <w:tcW w:w="951" w:type="pct"/>
          </w:tcPr>
          <w:p w14:paraId="70FB0EDD" w14:textId="5F0DAAF9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6A761D2F" w14:textId="75FFA6C8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413,26</w:t>
            </w:r>
          </w:p>
        </w:tc>
        <w:tc>
          <w:tcPr>
            <w:tcW w:w="601" w:type="pct"/>
          </w:tcPr>
          <w:p w14:paraId="504A9061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791C030" w14:textId="6C963AB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413,26</w:t>
            </w:r>
          </w:p>
        </w:tc>
      </w:tr>
      <w:tr w:rsidR="00B46081" w:rsidRPr="00140A31" w14:paraId="453A5A9F" w14:textId="77777777" w:rsidTr="00FF3770">
        <w:tc>
          <w:tcPr>
            <w:tcW w:w="612" w:type="pct"/>
          </w:tcPr>
          <w:p w14:paraId="0A7E4E72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4.3.2.2.</w:t>
            </w:r>
          </w:p>
        </w:tc>
        <w:tc>
          <w:tcPr>
            <w:tcW w:w="1240" w:type="pct"/>
          </w:tcPr>
          <w:p w14:paraId="2A942E7A" w14:textId="50531730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"Muguras veselība" (viena vieta divvietīgā numurā)</w:t>
            </w:r>
          </w:p>
        </w:tc>
        <w:tc>
          <w:tcPr>
            <w:tcW w:w="951" w:type="pct"/>
          </w:tcPr>
          <w:p w14:paraId="11C7C79A" w14:textId="6E1DB58F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38412B26" w14:textId="6BAE3E2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398,96</w:t>
            </w:r>
          </w:p>
        </w:tc>
        <w:tc>
          <w:tcPr>
            <w:tcW w:w="601" w:type="pct"/>
          </w:tcPr>
          <w:p w14:paraId="3721203B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CDE3F98" w14:textId="62C4A0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398,96</w:t>
            </w:r>
          </w:p>
        </w:tc>
      </w:tr>
      <w:tr w:rsidR="00B46081" w:rsidRPr="00140A31" w14:paraId="14F0842C" w14:textId="77777777" w:rsidTr="00FF3770">
        <w:tc>
          <w:tcPr>
            <w:tcW w:w="612" w:type="pct"/>
          </w:tcPr>
          <w:p w14:paraId="6AB36CA3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4.3.2.3.</w:t>
            </w:r>
          </w:p>
        </w:tc>
        <w:tc>
          <w:tcPr>
            <w:tcW w:w="1240" w:type="pct"/>
          </w:tcPr>
          <w:p w14:paraId="005B921E" w14:textId="191A7BFC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"Relaksācija" (viena vieta vienvietīgā numurā)</w:t>
            </w:r>
          </w:p>
        </w:tc>
        <w:tc>
          <w:tcPr>
            <w:tcW w:w="951" w:type="pct"/>
          </w:tcPr>
          <w:p w14:paraId="540147C3" w14:textId="05107CCC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 dienas)</w:t>
            </w:r>
          </w:p>
        </w:tc>
        <w:tc>
          <w:tcPr>
            <w:tcW w:w="471" w:type="pct"/>
          </w:tcPr>
          <w:p w14:paraId="502AECE4" w14:textId="1693C6AC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347,53</w:t>
            </w:r>
          </w:p>
        </w:tc>
        <w:tc>
          <w:tcPr>
            <w:tcW w:w="601" w:type="pct"/>
          </w:tcPr>
          <w:p w14:paraId="19CEC205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2BF5EF77" w14:textId="1EEF1AD1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347,53</w:t>
            </w:r>
          </w:p>
        </w:tc>
      </w:tr>
      <w:tr w:rsidR="00B46081" w:rsidRPr="00140A31" w14:paraId="6A8550BA" w14:textId="77777777" w:rsidTr="00FF3770">
        <w:tc>
          <w:tcPr>
            <w:tcW w:w="612" w:type="pct"/>
          </w:tcPr>
          <w:p w14:paraId="6A0B3A96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4.3.2.4.</w:t>
            </w:r>
          </w:p>
        </w:tc>
        <w:tc>
          <w:tcPr>
            <w:tcW w:w="1240" w:type="pct"/>
          </w:tcPr>
          <w:p w14:paraId="4BD38BF2" w14:textId="508C0A37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"Relaksācija" (viena </w:t>
            </w: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vieta divvietīgā numurā)</w:t>
            </w:r>
          </w:p>
        </w:tc>
        <w:tc>
          <w:tcPr>
            <w:tcW w:w="951" w:type="pct"/>
          </w:tcPr>
          <w:p w14:paraId="0DAC9BA2" w14:textId="1C607D78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programma (5 dienas)</w:t>
            </w:r>
          </w:p>
        </w:tc>
        <w:tc>
          <w:tcPr>
            <w:tcW w:w="471" w:type="pct"/>
          </w:tcPr>
          <w:p w14:paraId="31DB4BBA" w14:textId="3E39803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333,23</w:t>
            </w:r>
          </w:p>
        </w:tc>
        <w:tc>
          <w:tcPr>
            <w:tcW w:w="601" w:type="pct"/>
          </w:tcPr>
          <w:p w14:paraId="44F4E90D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29D6055" w14:textId="3D7FA5A5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333,23</w:t>
            </w:r>
          </w:p>
        </w:tc>
      </w:tr>
      <w:tr w:rsidR="00B46081" w:rsidRPr="00140A31" w14:paraId="451C76D7" w14:textId="77777777" w:rsidTr="00FF3770">
        <w:tc>
          <w:tcPr>
            <w:tcW w:w="612" w:type="pct"/>
          </w:tcPr>
          <w:p w14:paraId="1776E417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4.3.2.5.</w:t>
            </w:r>
          </w:p>
        </w:tc>
        <w:tc>
          <w:tcPr>
            <w:tcW w:w="1240" w:type="pct"/>
          </w:tcPr>
          <w:p w14:paraId="4718FBC7" w14:textId="6FD9A092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vienvietīgā numurā)</w:t>
            </w:r>
          </w:p>
        </w:tc>
        <w:tc>
          <w:tcPr>
            <w:tcW w:w="951" w:type="pct"/>
          </w:tcPr>
          <w:p w14:paraId="247FEEB1" w14:textId="61216F35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5AF4B745" w14:textId="3EF97023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654,18</w:t>
            </w:r>
          </w:p>
        </w:tc>
        <w:tc>
          <w:tcPr>
            <w:tcW w:w="601" w:type="pct"/>
          </w:tcPr>
          <w:p w14:paraId="7927AA07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01B2D831" w14:textId="2B50EDF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654,18</w:t>
            </w:r>
          </w:p>
        </w:tc>
      </w:tr>
      <w:tr w:rsidR="00B46081" w:rsidRPr="00140A31" w14:paraId="0B4FF537" w14:textId="77777777" w:rsidTr="00FF3770">
        <w:tc>
          <w:tcPr>
            <w:tcW w:w="612" w:type="pct"/>
          </w:tcPr>
          <w:p w14:paraId="7007E1EF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4.3.2.6.</w:t>
            </w:r>
          </w:p>
        </w:tc>
        <w:tc>
          <w:tcPr>
            <w:tcW w:w="1240" w:type="pct"/>
          </w:tcPr>
          <w:p w14:paraId="797377C5" w14:textId="1B66768C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"Vitalitāte" (viena vieta divvietīgā numurā)</w:t>
            </w:r>
          </w:p>
        </w:tc>
        <w:tc>
          <w:tcPr>
            <w:tcW w:w="951" w:type="pct"/>
          </w:tcPr>
          <w:p w14:paraId="5DC6BAC6" w14:textId="27D3637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(7 dienas)</w:t>
            </w:r>
          </w:p>
        </w:tc>
        <w:tc>
          <w:tcPr>
            <w:tcW w:w="471" w:type="pct"/>
          </w:tcPr>
          <w:p w14:paraId="2BF821A9" w14:textId="024FCF9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634,16</w:t>
            </w:r>
          </w:p>
        </w:tc>
        <w:tc>
          <w:tcPr>
            <w:tcW w:w="601" w:type="pct"/>
          </w:tcPr>
          <w:p w14:paraId="6930212A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7675411D" w14:textId="08BC2AF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634,16</w:t>
            </w:r>
          </w:p>
        </w:tc>
      </w:tr>
      <w:tr w:rsidR="00B46081" w:rsidRPr="00140A31" w14:paraId="0A66EE74" w14:textId="77777777" w:rsidTr="00FF3770">
        <w:tc>
          <w:tcPr>
            <w:tcW w:w="612" w:type="pct"/>
          </w:tcPr>
          <w:p w14:paraId="157F063D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4.3.2.7.</w:t>
            </w:r>
          </w:p>
        </w:tc>
        <w:tc>
          <w:tcPr>
            <w:tcW w:w="1240" w:type="pct"/>
          </w:tcPr>
          <w:p w14:paraId="451F2209" w14:textId="138ADEBD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vienvietīgā numurā)</w:t>
            </w:r>
          </w:p>
        </w:tc>
        <w:tc>
          <w:tcPr>
            <w:tcW w:w="951" w:type="pct"/>
          </w:tcPr>
          <w:p w14:paraId="56697EDF" w14:textId="01F8FD8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2835156B" w14:textId="4ADBF51A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827,84</w:t>
            </w:r>
          </w:p>
        </w:tc>
        <w:tc>
          <w:tcPr>
            <w:tcW w:w="601" w:type="pct"/>
          </w:tcPr>
          <w:p w14:paraId="17836CA3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27EB56A0" w14:textId="52FE4BA2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827,84</w:t>
            </w:r>
          </w:p>
        </w:tc>
      </w:tr>
      <w:tr w:rsidR="00B46081" w:rsidRPr="00140A31" w14:paraId="1269B21F" w14:textId="77777777" w:rsidTr="00FF3770">
        <w:tc>
          <w:tcPr>
            <w:tcW w:w="612" w:type="pct"/>
          </w:tcPr>
          <w:p w14:paraId="29D67FB4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4.3.2.8.</w:t>
            </w:r>
          </w:p>
        </w:tc>
        <w:tc>
          <w:tcPr>
            <w:tcW w:w="1240" w:type="pct"/>
          </w:tcPr>
          <w:p w14:paraId="24EDF2A3" w14:textId="5F511A75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"Organisma attīrīšanas kūre" (viena vieta divvietīgā numurā)</w:t>
            </w:r>
          </w:p>
        </w:tc>
        <w:tc>
          <w:tcPr>
            <w:tcW w:w="951" w:type="pct"/>
          </w:tcPr>
          <w:p w14:paraId="57820D50" w14:textId="71E1AA1B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(10 dienas)</w:t>
            </w:r>
          </w:p>
        </w:tc>
        <w:tc>
          <w:tcPr>
            <w:tcW w:w="471" w:type="pct"/>
          </w:tcPr>
          <w:p w14:paraId="33459573" w14:textId="7356BC1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799,24</w:t>
            </w:r>
          </w:p>
        </w:tc>
        <w:tc>
          <w:tcPr>
            <w:tcW w:w="601" w:type="pct"/>
          </w:tcPr>
          <w:p w14:paraId="0F831906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3363B028" w14:textId="5A5FAD73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799,24</w:t>
            </w:r>
          </w:p>
        </w:tc>
      </w:tr>
      <w:tr w:rsidR="00B46081" w:rsidRPr="00140A31" w14:paraId="52C35009" w14:textId="77777777" w:rsidTr="00FF3770">
        <w:tc>
          <w:tcPr>
            <w:tcW w:w="612" w:type="pct"/>
          </w:tcPr>
          <w:p w14:paraId="7BE2FC97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4.3.2.9.</w:t>
            </w:r>
          </w:p>
        </w:tc>
        <w:tc>
          <w:tcPr>
            <w:tcW w:w="1240" w:type="pct"/>
          </w:tcPr>
          <w:p w14:paraId="4E0128F0" w14:textId="0A149949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vienvietīgā numurā)</w:t>
            </w:r>
          </w:p>
        </w:tc>
        <w:tc>
          <w:tcPr>
            <w:tcW w:w="951" w:type="pct"/>
          </w:tcPr>
          <w:p w14:paraId="1D8C513D" w14:textId="1462FE92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2B1540AB" w14:textId="617AA06F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284,62</w:t>
            </w:r>
          </w:p>
        </w:tc>
        <w:tc>
          <w:tcPr>
            <w:tcW w:w="601" w:type="pct"/>
          </w:tcPr>
          <w:p w14:paraId="695E99BD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6D3CDBA6" w14:textId="180AB4E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284,62</w:t>
            </w:r>
          </w:p>
        </w:tc>
      </w:tr>
      <w:tr w:rsidR="00B46081" w:rsidRPr="00140A31" w14:paraId="5F0ACDB9" w14:textId="77777777" w:rsidTr="00FF3770">
        <w:tc>
          <w:tcPr>
            <w:tcW w:w="612" w:type="pct"/>
          </w:tcPr>
          <w:p w14:paraId="29E2564B" w14:textId="77777777" w:rsidR="00B46081" w:rsidRPr="00B46081" w:rsidRDefault="00B4608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4.3.2.10.</w:t>
            </w:r>
          </w:p>
        </w:tc>
        <w:tc>
          <w:tcPr>
            <w:tcW w:w="1240" w:type="pct"/>
          </w:tcPr>
          <w:p w14:paraId="6B1539BC" w14:textId="0E9F2F68" w:rsidR="00B46081" w:rsidRPr="00B46081" w:rsidRDefault="00B4608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"Restartē darba spējas" (viena vieta divvietīgā numurā)</w:t>
            </w:r>
          </w:p>
        </w:tc>
        <w:tc>
          <w:tcPr>
            <w:tcW w:w="951" w:type="pct"/>
          </w:tcPr>
          <w:p w14:paraId="2854CDDF" w14:textId="0F65524D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(3 dienas)</w:t>
            </w:r>
          </w:p>
        </w:tc>
        <w:tc>
          <w:tcPr>
            <w:tcW w:w="471" w:type="pct"/>
          </w:tcPr>
          <w:p w14:paraId="586A9F21" w14:textId="3869B9B0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276,04</w:t>
            </w:r>
          </w:p>
        </w:tc>
        <w:tc>
          <w:tcPr>
            <w:tcW w:w="601" w:type="pct"/>
          </w:tcPr>
          <w:p w14:paraId="0D679AE5" w14:textId="77777777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</w:tcPr>
          <w:p w14:paraId="5AADF7DD" w14:textId="0F81D036" w:rsidR="00B46081" w:rsidRPr="00B46081" w:rsidRDefault="00B4608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60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276,04</w:t>
            </w:r>
          </w:p>
        </w:tc>
      </w:tr>
      <w:tr w:rsidR="00140A31" w:rsidRPr="00140A31" w14:paraId="4386F335" w14:textId="77777777" w:rsidTr="00FF3770">
        <w:tc>
          <w:tcPr>
            <w:tcW w:w="612" w:type="pct"/>
            <w:hideMark/>
          </w:tcPr>
          <w:p w14:paraId="3C831663" w14:textId="77777777" w:rsidR="006870B0" w:rsidRPr="0055246D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340" w:type="pct"/>
            <w:gridSpan w:val="5"/>
            <w:hideMark/>
          </w:tcPr>
          <w:p w14:paraId="0BFEA830" w14:textId="77777777" w:rsidR="006870B0" w:rsidRPr="0055246D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24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pakalpojumi</w:t>
            </w:r>
          </w:p>
        </w:tc>
      </w:tr>
      <w:tr w:rsidR="00140A31" w:rsidRPr="00140A31" w14:paraId="62CEFD33" w14:textId="77777777" w:rsidTr="00FF3770">
        <w:tc>
          <w:tcPr>
            <w:tcW w:w="612" w:type="pct"/>
            <w:hideMark/>
          </w:tcPr>
          <w:p w14:paraId="2B2D13D1" w14:textId="77777777" w:rsidR="006870B0" w:rsidRPr="002C7C2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4340" w:type="pct"/>
            <w:gridSpan w:val="5"/>
            <w:hideMark/>
          </w:tcPr>
          <w:p w14:paraId="7B5E116A" w14:textId="77777777" w:rsidR="006870B0" w:rsidRPr="002C7C2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un speciālistu konsultācijas</w:t>
            </w:r>
          </w:p>
        </w:tc>
      </w:tr>
      <w:tr w:rsidR="002C7C2C" w:rsidRPr="00140A31" w14:paraId="6FA5C97A" w14:textId="77777777" w:rsidTr="00FF3770">
        <w:tc>
          <w:tcPr>
            <w:tcW w:w="612" w:type="pct"/>
            <w:hideMark/>
          </w:tcPr>
          <w:p w14:paraId="39D48ABC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40" w:type="pct"/>
            <w:hideMark/>
          </w:tcPr>
          <w:p w14:paraId="29DB15C8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</w:t>
            </w:r>
          </w:p>
        </w:tc>
        <w:tc>
          <w:tcPr>
            <w:tcW w:w="951" w:type="pct"/>
            <w:hideMark/>
          </w:tcPr>
          <w:p w14:paraId="54DF5812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17429025" w14:textId="6ECFBEA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16,04</w:t>
            </w:r>
          </w:p>
        </w:tc>
        <w:tc>
          <w:tcPr>
            <w:tcW w:w="601" w:type="pct"/>
            <w:hideMark/>
          </w:tcPr>
          <w:p w14:paraId="6FA09A9A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F580ADD" w14:textId="2FFFDDA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16,04</w:t>
            </w:r>
          </w:p>
        </w:tc>
      </w:tr>
      <w:tr w:rsidR="002C7C2C" w:rsidRPr="00140A31" w14:paraId="4D8A0662" w14:textId="77777777" w:rsidTr="00FF3770">
        <w:tc>
          <w:tcPr>
            <w:tcW w:w="612" w:type="pct"/>
            <w:hideMark/>
          </w:tcPr>
          <w:p w14:paraId="462F3DA3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240" w:type="pct"/>
            <w:hideMark/>
          </w:tcPr>
          <w:p w14:paraId="1D5C7AD9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konsultācija (atkārtota vizīte)</w:t>
            </w:r>
          </w:p>
        </w:tc>
        <w:tc>
          <w:tcPr>
            <w:tcW w:w="951" w:type="pct"/>
            <w:hideMark/>
          </w:tcPr>
          <w:p w14:paraId="7FE18822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 min</w:t>
            </w:r>
          </w:p>
        </w:tc>
        <w:tc>
          <w:tcPr>
            <w:tcW w:w="471" w:type="pct"/>
            <w:hideMark/>
          </w:tcPr>
          <w:p w14:paraId="0A306E20" w14:textId="32D2109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6,82</w:t>
            </w:r>
          </w:p>
        </w:tc>
        <w:tc>
          <w:tcPr>
            <w:tcW w:w="601" w:type="pct"/>
            <w:hideMark/>
          </w:tcPr>
          <w:p w14:paraId="7EFD7925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D1D7122" w14:textId="6A2E07AA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6,82</w:t>
            </w:r>
          </w:p>
        </w:tc>
      </w:tr>
      <w:tr w:rsidR="00140A31" w:rsidRPr="00140A31" w14:paraId="073E9307" w14:textId="77777777" w:rsidTr="00FF3770">
        <w:tc>
          <w:tcPr>
            <w:tcW w:w="612" w:type="pct"/>
            <w:hideMark/>
          </w:tcPr>
          <w:p w14:paraId="4323C00F" w14:textId="77777777" w:rsidR="006870B0" w:rsidRPr="002C7C2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4340" w:type="pct"/>
            <w:gridSpan w:val="5"/>
            <w:hideMark/>
          </w:tcPr>
          <w:p w14:paraId="4D8BCCDA" w14:textId="77777777" w:rsidR="006870B0" w:rsidRPr="002C7C2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Funkcionālo speciālistu konsultācijas</w:t>
            </w:r>
          </w:p>
        </w:tc>
      </w:tr>
      <w:tr w:rsidR="002C7C2C" w:rsidRPr="00140A31" w14:paraId="66D1D9AC" w14:textId="77777777" w:rsidTr="00FF3770">
        <w:tc>
          <w:tcPr>
            <w:tcW w:w="612" w:type="pct"/>
            <w:hideMark/>
          </w:tcPr>
          <w:p w14:paraId="069B2021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5.1.3.1.</w:t>
            </w:r>
          </w:p>
        </w:tc>
        <w:tc>
          <w:tcPr>
            <w:tcW w:w="1240" w:type="pct"/>
            <w:hideMark/>
          </w:tcPr>
          <w:p w14:paraId="082C4864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Fizioterapeita konsultācija</w:t>
            </w:r>
          </w:p>
        </w:tc>
        <w:tc>
          <w:tcPr>
            <w:tcW w:w="951" w:type="pct"/>
            <w:hideMark/>
          </w:tcPr>
          <w:p w14:paraId="25E1D2DC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6363140B" w14:textId="5080CD36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14,94</w:t>
            </w:r>
          </w:p>
        </w:tc>
        <w:tc>
          <w:tcPr>
            <w:tcW w:w="601" w:type="pct"/>
            <w:hideMark/>
          </w:tcPr>
          <w:p w14:paraId="6B04C6D4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14CB53E" w14:textId="13892A63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14,94</w:t>
            </w:r>
          </w:p>
        </w:tc>
      </w:tr>
      <w:tr w:rsidR="002C7C2C" w:rsidRPr="00140A31" w14:paraId="64E25107" w14:textId="77777777" w:rsidTr="00FF3770">
        <w:tc>
          <w:tcPr>
            <w:tcW w:w="612" w:type="pct"/>
            <w:hideMark/>
          </w:tcPr>
          <w:p w14:paraId="1B9886A2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5.1.3.2.</w:t>
            </w:r>
          </w:p>
        </w:tc>
        <w:tc>
          <w:tcPr>
            <w:tcW w:w="1240" w:type="pct"/>
            <w:hideMark/>
          </w:tcPr>
          <w:p w14:paraId="4571C4F3" w14:textId="77777777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Ergoterapeita konsultācija</w:t>
            </w:r>
          </w:p>
        </w:tc>
        <w:tc>
          <w:tcPr>
            <w:tcW w:w="951" w:type="pct"/>
            <w:hideMark/>
          </w:tcPr>
          <w:p w14:paraId="389D7EC9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0D15BD10" w14:textId="784D69A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601" w:type="pct"/>
            <w:hideMark/>
          </w:tcPr>
          <w:p w14:paraId="1602D2B3" w14:textId="77777777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559E63C" w14:textId="7DDA60A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hAnsi="Times New Roman" w:cs="Times New Roman"/>
              </w:rPr>
              <w:t>14,94</w:t>
            </w:r>
          </w:p>
        </w:tc>
      </w:tr>
      <w:tr w:rsidR="002C7C2C" w:rsidRPr="00140A31" w14:paraId="48890EEC" w14:textId="77777777" w:rsidTr="00FF3770">
        <w:tc>
          <w:tcPr>
            <w:tcW w:w="612" w:type="pct"/>
          </w:tcPr>
          <w:p w14:paraId="594B7373" w14:textId="77777777" w:rsidR="002C7C2C" w:rsidRPr="002C7C2C" w:rsidRDefault="002C7C2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1240" w:type="pct"/>
          </w:tcPr>
          <w:p w14:paraId="3E98F0EC" w14:textId="0411A6F2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Ārsta speciālista konsultācija</w:t>
            </w:r>
          </w:p>
        </w:tc>
        <w:tc>
          <w:tcPr>
            <w:tcW w:w="951" w:type="pct"/>
          </w:tcPr>
          <w:p w14:paraId="0C5F6807" w14:textId="788155B6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 min</w:t>
            </w:r>
          </w:p>
        </w:tc>
        <w:tc>
          <w:tcPr>
            <w:tcW w:w="471" w:type="pct"/>
          </w:tcPr>
          <w:p w14:paraId="4326834C" w14:textId="4CDA3D99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16,63</w:t>
            </w:r>
          </w:p>
        </w:tc>
        <w:tc>
          <w:tcPr>
            <w:tcW w:w="601" w:type="pct"/>
          </w:tcPr>
          <w:p w14:paraId="3787E1A3" w14:textId="3EAAA0BE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2E7FAAF" w14:textId="6FA6AD8B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16,63</w:t>
            </w:r>
          </w:p>
        </w:tc>
      </w:tr>
      <w:tr w:rsidR="002C7C2C" w:rsidRPr="00140A31" w14:paraId="2ED6A079" w14:textId="77777777" w:rsidTr="00FF3770">
        <w:tc>
          <w:tcPr>
            <w:tcW w:w="612" w:type="pct"/>
          </w:tcPr>
          <w:p w14:paraId="2BD013A7" w14:textId="54516FAD" w:rsidR="002C7C2C" w:rsidRPr="002C7C2C" w:rsidRDefault="002C7C2C" w:rsidP="002C7C2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</w:t>
            </w:r>
          </w:p>
        </w:tc>
        <w:tc>
          <w:tcPr>
            <w:tcW w:w="1240" w:type="pct"/>
          </w:tcPr>
          <w:p w14:paraId="688EC435" w14:textId="381F34CE" w:rsidR="002C7C2C" w:rsidRPr="002C7C2C" w:rsidRDefault="002C7C2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Uztura speciālista konsultācija</w:t>
            </w:r>
          </w:p>
        </w:tc>
        <w:tc>
          <w:tcPr>
            <w:tcW w:w="951" w:type="pct"/>
          </w:tcPr>
          <w:p w14:paraId="480A1D97" w14:textId="1C478779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471DF8C1" w14:textId="6B79F703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14,86</w:t>
            </w:r>
          </w:p>
        </w:tc>
        <w:tc>
          <w:tcPr>
            <w:tcW w:w="601" w:type="pct"/>
          </w:tcPr>
          <w:p w14:paraId="63DCE837" w14:textId="79DB2B8D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CC57999" w14:textId="685CA561" w:rsidR="002C7C2C" w:rsidRPr="002C7C2C" w:rsidRDefault="002C7C2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C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14,86</w:t>
            </w:r>
          </w:p>
        </w:tc>
      </w:tr>
      <w:tr w:rsidR="00140A31" w:rsidRPr="00140A31" w14:paraId="53DE80E5" w14:textId="77777777" w:rsidTr="00FF3770">
        <w:tc>
          <w:tcPr>
            <w:tcW w:w="612" w:type="pct"/>
            <w:hideMark/>
          </w:tcPr>
          <w:p w14:paraId="4D0E5D9C" w14:textId="77777777" w:rsidR="006870B0" w:rsidRPr="00C058AE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340" w:type="pct"/>
            <w:gridSpan w:val="5"/>
            <w:hideMark/>
          </w:tcPr>
          <w:p w14:paraId="3B29F666" w14:textId="77777777" w:rsidR="006870B0" w:rsidRPr="00C058AE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5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Hidroterapija</w:t>
            </w:r>
          </w:p>
        </w:tc>
      </w:tr>
      <w:tr w:rsidR="00C058AE" w:rsidRPr="00140A31" w14:paraId="04776B32" w14:textId="77777777" w:rsidTr="00FF3770">
        <w:tc>
          <w:tcPr>
            <w:tcW w:w="612" w:type="pct"/>
            <w:hideMark/>
          </w:tcPr>
          <w:p w14:paraId="1A03A2DE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1240" w:type="pct"/>
            <w:hideMark/>
          </w:tcPr>
          <w:p w14:paraId="188BD1A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Ķermeņa zemūdens masāža</w:t>
            </w:r>
          </w:p>
        </w:tc>
        <w:tc>
          <w:tcPr>
            <w:tcW w:w="951" w:type="pct"/>
            <w:hideMark/>
          </w:tcPr>
          <w:p w14:paraId="46F7A813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hideMark/>
          </w:tcPr>
          <w:p w14:paraId="25F7ACA8" w14:textId="70CD82F4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9,51</w:t>
            </w:r>
          </w:p>
        </w:tc>
        <w:tc>
          <w:tcPr>
            <w:tcW w:w="601" w:type="pct"/>
            <w:hideMark/>
          </w:tcPr>
          <w:p w14:paraId="29A77503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840AE9D" w14:textId="3B3A3D6C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9,51</w:t>
            </w:r>
          </w:p>
        </w:tc>
      </w:tr>
      <w:tr w:rsidR="00C058AE" w:rsidRPr="00140A31" w14:paraId="0F29DE8E" w14:textId="77777777" w:rsidTr="00FF3770">
        <w:tc>
          <w:tcPr>
            <w:tcW w:w="612" w:type="pct"/>
            <w:hideMark/>
          </w:tcPr>
          <w:p w14:paraId="74580C71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1240" w:type="pct"/>
            <w:hideMark/>
          </w:tcPr>
          <w:p w14:paraId="70E23C7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vanna</w:t>
            </w:r>
          </w:p>
        </w:tc>
        <w:tc>
          <w:tcPr>
            <w:tcW w:w="951" w:type="pct"/>
            <w:hideMark/>
          </w:tcPr>
          <w:p w14:paraId="323787EA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1765E344" w14:textId="1725CFB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4,93</w:t>
            </w:r>
          </w:p>
        </w:tc>
        <w:tc>
          <w:tcPr>
            <w:tcW w:w="601" w:type="pct"/>
            <w:hideMark/>
          </w:tcPr>
          <w:p w14:paraId="3ACC7794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114345E" w14:textId="4578A2CD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4,93</w:t>
            </w:r>
          </w:p>
        </w:tc>
      </w:tr>
      <w:tr w:rsidR="00C058AE" w:rsidRPr="00140A31" w14:paraId="5F383285" w14:textId="77777777" w:rsidTr="00FF3770">
        <w:tc>
          <w:tcPr>
            <w:tcW w:w="612" w:type="pct"/>
            <w:hideMark/>
          </w:tcPr>
          <w:p w14:paraId="544BB059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40" w:type="pct"/>
            <w:hideMark/>
          </w:tcPr>
          <w:p w14:paraId="76B91A19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Cirkulārā duša</w:t>
            </w:r>
          </w:p>
        </w:tc>
        <w:tc>
          <w:tcPr>
            <w:tcW w:w="951" w:type="pct"/>
            <w:hideMark/>
          </w:tcPr>
          <w:p w14:paraId="362B3422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327BCA5A" w14:textId="209E69BD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2,86</w:t>
            </w:r>
          </w:p>
        </w:tc>
        <w:tc>
          <w:tcPr>
            <w:tcW w:w="601" w:type="pct"/>
            <w:hideMark/>
          </w:tcPr>
          <w:p w14:paraId="520EBBE8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A4B8BA0" w14:textId="69CA97AA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2,86</w:t>
            </w:r>
          </w:p>
        </w:tc>
      </w:tr>
      <w:tr w:rsidR="00C058AE" w:rsidRPr="00140A31" w14:paraId="2025B8F7" w14:textId="77777777" w:rsidTr="00FF3770">
        <w:tc>
          <w:tcPr>
            <w:tcW w:w="612" w:type="pct"/>
            <w:hideMark/>
          </w:tcPr>
          <w:p w14:paraId="09F6F767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1240" w:type="pct"/>
            <w:hideMark/>
          </w:tcPr>
          <w:p w14:paraId="627DF126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Šarko</w:t>
            </w:r>
            <w:proofErr w:type="spellEnd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duša</w:t>
            </w:r>
          </w:p>
        </w:tc>
        <w:tc>
          <w:tcPr>
            <w:tcW w:w="951" w:type="pct"/>
            <w:hideMark/>
          </w:tcPr>
          <w:p w14:paraId="14992AA1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53052493" w14:textId="784B2B5C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  <w:tc>
          <w:tcPr>
            <w:tcW w:w="601" w:type="pct"/>
            <w:hideMark/>
          </w:tcPr>
          <w:p w14:paraId="0758FD3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BF5CF7C" w14:textId="772084E2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C058AE" w:rsidRPr="00140A31" w14:paraId="306F2E5F" w14:textId="77777777" w:rsidTr="00FF3770">
        <w:tc>
          <w:tcPr>
            <w:tcW w:w="612" w:type="pct"/>
            <w:hideMark/>
          </w:tcPr>
          <w:p w14:paraId="6235AB61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5.2.5.</w:t>
            </w:r>
          </w:p>
        </w:tc>
        <w:tc>
          <w:tcPr>
            <w:tcW w:w="1240" w:type="pct"/>
            <w:hideMark/>
          </w:tcPr>
          <w:p w14:paraId="3FFC854D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Ascendējošā</w:t>
            </w:r>
            <w:proofErr w:type="spellEnd"/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(augšupejošā) duša</w:t>
            </w:r>
          </w:p>
        </w:tc>
        <w:tc>
          <w:tcPr>
            <w:tcW w:w="951" w:type="pct"/>
            <w:hideMark/>
          </w:tcPr>
          <w:p w14:paraId="5592A56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75DF3BDF" w14:textId="76CB4EFF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  <w:tc>
          <w:tcPr>
            <w:tcW w:w="601" w:type="pct"/>
            <w:hideMark/>
          </w:tcPr>
          <w:p w14:paraId="1008DEB7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F54B9F8" w14:textId="74FAD87F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3,30</w:t>
            </w:r>
          </w:p>
        </w:tc>
      </w:tr>
      <w:tr w:rsidR="00C058AE" w:rsidRPr="00140A31" w14:paraId="690C2FA2" w14:textId="77777777" w:rsidTr="00FF3770">
        <w:tc>
          <w:tcPr>
            <w:tcW w:w="612" w:type="pct"/>
            <w:hideMark/>
          </w:tcPr>
          <w:p w14:paraId="3452ACBB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</w:t>
            </w:r>
          </w:p>
        </w:tc>
        <w:tc>
          <w:tcPr>
            <w:tcW w:w="1240" w:type="pct"/>
            <w:hideMark/>
          </w:tcPr>
          <w:p w14:paraId="62B960F1" w14:textId="0F9B4EE1" w:rsidR="00C058AE" w:rsidRPr="00336301" w:rsidRDefault="0033630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3630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vienai personai + hidroterapijas trenažieris</w:t>
            </w:r>
          </w:p>
        </w:tc>
        <w:tc>
          <w:tcPr>
            <w:tcW w:w="951" w:type="pct"/>
            <w:hideMark/>
          </w:tcPr>
          <w:p w14:paraId="7CC8E3AD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41D353CA" w14:textId="6E32FB17" w:rsidR="00C058AE" w:rsidRPr="007A2394" w:rsidRDefault="00C058AE" w:rsidP="00C05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7,46</w:t>
            </w:r>
          </w:p>
        </w:tc>
        <w:tc>
          <w:tcPr>
            <w:tcW w:w="601" w:type="pct"/>
            <w:hideMark/>
          </w:tcPr>
          <w:p w14:paraId="6342549B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2B4B18D" w14:textId="665E9DB2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7,46</w:t>
            </w:r>
          </w:p>
        </w:tc>
      </w:tr>
      <w:tr w:rsidR="00C058AE" w:rsidRPr="00140A31" w14:paraId="16DB0E37" w14:textId="77777777" w:rsidTr="00FF3770">
        <w:tc>
          <w:tcPr>
            <w:tcW w:w="612" w:type="pct"/>
            <w:hideMark/>
          </w:tcPr>
          <w:p w14:paraId="138C49A6" w14:textId="77777777" w:rsidR="00C058AE" w:rsidRPr="007A2394" w:rsidRDefault="00C058A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1240" w:type="pct"/>
            <w:hideMark/>
          </w:tcPr>
          <w:p w14:paraId="07F23016" w14:textId="77777777" w:rsidR="00C058AE" w:rsidRPr="007A2394" w:rsidRDefault="00C058A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baseina un termoterapijas izmantošana bērnam no 7 līdz 14 gadu vecumam (vienai personai)</w:t>
            </w:r>
          </w:p>
        </w:tc>
        <w:tc>
          <w:tcPr>
            <w:tcW w:w="951" w:type="pct"/>
            <w:hideMark/>
          </w:tcPr>
          <w:p w14:paraId="712B7A1B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2BF84DE7" w14:textId="34D7809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3,63</w:t>
            </w:r>
          </w:p>
        </w:tc>
        <w:tc>
          <w:tcPr>
            <w:tcW w:w="601" w:type="pct"/>
            <w:hideMark/>
          </w:tcPr>
          <w:p w14:paraId="6FD16690" w14:textId="77777777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F58A5BC" w14:textId="38468359" w:rsidR="00C058AE" w:rsidRPr="007A2394" w:rsidRDefault="00C058A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3,63</w:t>
            </w:r>
          </w:p>
        </w:tc>
      </w:tr>
      <w:tr w:rsidR="00140A31" w:rsidRPr="00140A31" w14:paraId="2730E5D0" w14:textId="77777777" w:rsidTr="00FF3770">
        <w:tc>
          <w:tcPr>
            <w:tcW w:w="612" w:type="pct"/>
            <w:hideMark/>
          </w:tcPr>
          <w:p w14:paraId="6CBD238D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340" w:type="pct"/>
            <w:gridSpan w:val="5"/>
            <w:hideMark/>
          </w:tcPr>
          <w:p w14:paraId="2F09D4AE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terapija</w:t>
            </w:r>
          </w:p>
        </w:tc>
      </w:tr>
      <w:tr w:rsidR="00140A31" w:rsidRPr="00140A31" w14:paraId="4BA7A402" w14:textId="77777777" w:rsidTr="00FF3770">
        <w:tc>
          <w:tcPr>
            <w:tcW w:w="612" w:type="pct"/>
            <w:hideMark/>
          </w:tcPr>
          <w:p w14:paraId="19ED24CC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1240" w:type="pct"/>
            <w:hideMark/>
          </w:tcPr>
          <w:p w14:paraId="39A95D7B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Ārstnieciskās aplikācijas</w:t>
            </w:r>
          </w:p>
        </w:tc>
        <w:tc>
          <w:tcPr>
            <w:tcW w:w="951" w:type="pct"/>
            <w:hideMark/>
          </w:tcPr>
          <w:p w14:paraId="31741A71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 min</w:t>
            </w:r>
          </w:p>
        </w:tc>
        <w:tc>
          <w:tcPr>
            <w:tcW w:w="471" w:type="pct"/>
            <w:hideMark/>
          </w:tcPr>
          <w:p w14:paraId="4E2723F6" w14:textId="55D0C8C4" w:rsidR="006870B0" w:rsidRPr="00BF1DEC" w:rsidRDefault="006870B0" w:rsidP="007A2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</w:t>
            </w:r>
            <w:r w:rsidR="007A2394"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601" w:type="pct"/>
            <w:hideMark/>
          </w:tcPr>
          <w:p w14:paraId="4E9B7613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D0D8B59" w14:textId="7E27A9DC" w:rsidR="006870B0" w:rsidRPr="00BF1DEC" w:rsidRDefault="006870B0" w:rsidP="007A23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</w:t>
            </w:r>
            <w:r w:rsidR="007A2394"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140A31" w:rsidRPr="00140A31" w14:paraId="3FA07A79" w14:textId="77777777" w:rsidTr="00FF3770">
        <w:tc>
          <w:tcPr>
            <w:tcW w:w="612" w:type="pct"/>
            <w:hideMark/>
          </w:tcPr>
          <w:p w14:paraId="794BAFEC" w14:textId="77777777" w:rsidR="00AE119C" w:rsidRPr="00BF1DEC" w:rsidRDefault="00AE119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4340" w:type="pct"/>
            <w:gridSpan w:val="5"/>
            <w:hideMark/>
          </w:tcPr>
          <w:p w14:paraId="3C4F0C87" w14:textId="0F674CF8" w:rsidR="00AE119C" w:rsidRPr="00BF1DEC" w:rsidRDefault="00AE119C" w:rsidP="00BA7B3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Aparātprocedūras</w:t>
            </w:r>
            <w:proofErr w:type="spellEnd"/>
          </w:p>
        </w:tc>
      </w:tr>
      <w:tr w:rsidR="00140A31" w:rsidRPr="00140A31" w14:paraId="1C3558AF" w14:textId="77777777" w:rsidTr="00FF3770">
        <w:tc>
          <w:tcPr>
            <w:tcW w:w="612" w:type="pct"/>
          </w:tcPr>
          <w:p w14:paraId="0A874F39" w14:textId="77777777" w:rsidR="006870B0" w:rsidRPr="00BF1DEC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5.3.2.1.</w:t>
            </w:r>
          </w:p>
        </w:tc>
        <w:tc>
          <w:tcPr>
            <w:tcW w:w="1240" w:type="pct"/>
          </w:tcPr>
          <w:p w14:paraId="03F6FA54" w14:textId="77777777" w:rsidR="006870B0" w:rsidRPr="00BF1DEC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Magnetoterapija</w:t>
            </w:r>
            <w:proofErr w:type="spellEnd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lāzerterapija, </w:t>
            </w: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diadinamika</w:t>
            </w:r>
            <w:proofErr w:type="spellEnd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amplipulsterapija</w:t>
            </w:r>
            <w:proofErr w:type="spellEnd"/>
          </w:p>
        </w:tc>
        <w:tc>
          <w:tcPr>
            <w:tcW w:w="951" w:type="pct"/>
          </w:tcPr>
          <w:p w14:paraId="34EE19F8" w14:textId="4BB3D731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min</w:t>
            </w:r>
          </w:p>
        </w:tc>
        <w:tc>
          <w:tcPr>
            <w:tcW w:w="471" w:type="pct"/>
          </w:tcPr>
          <w:p w14:paraId="2D671470" w14:textId="698B1E61" w:rsidR="006870B0" w:rsidRPr="00BF1DEC" w:rsidRDefault="00BF1DEC" w:rsidP="00BF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3,04</w:t>
            </w:r>
          </w:p>
        </w:tc>
        <w:tc>
          <w:tcPr>
            <w:tcW w:w="601" w:type="pct"/>
          </w:tcPr>
          <w:p w14:paraId="6687E241" w14:textId="77777777" w:rsidR="006870B0" w:rsidRPr="00BF1DEC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FC5A41A" w14:textId="7D5CB02C" w:rsidR="006870B0" w:rsidRPr="00BF1DEC" w:rsidRDefault="00BF1DE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1D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3,04</w:t>
            </w:r>
          </w:p>
        </w:tc>
      </w:tr>
      <w:tr w:rsidR="00140A31" w:rsidRPr="00140A31" w14:paraId="10EC2BDC" w14:textId="77777777" w:rsidTr="00FF3770">
        <w:tc>
          <w:tcPr>
            <w:tcW w:w="612" w:type="pct"/>
          </w:tcPr>
          <w:p w14:paraId="4597DFE1" w14:textId="77777777" w:rsidR="006870B0" w:rsidRPr="00576DF1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5.3.2.2.</w:t>
            </w:r>
          </w:p>
        </w:tc>
        <w:tc>
          <w:tcPr>
            <w:tcW w:w="1240" w:type="pct"/>
          </w:tcPr>
          <w:p w14:paraId="6E749E51" w14:textId="77777777" w:rsidR="006870B0" w:rsidRPr="00576DF1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Ultraskaņa,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darsonvalizācija</w:t>
            </w:r>
            <w:proofErr w:type="spellEnd"/>
          </w:p>
        </w:tc>
        <w:tc>
          <w:tcPr>
            <w:tcW w:w="951" w:type="pct"/>
          </w:tcPr>
          <w:p w14:paraId="0AEA72A1" w14:textId="102E7B90" w:rsidR="006870B0" w:rsidRPr="00576DF1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 min</w:t>
            </w:r>
          </w:p>
        </w:tc>
        <w:tc>
          <w:tcPr>
            <w:tcW w:w="471" w:type="pct"/>
          </w:tcPr>
          <w:p w14:paraId="5F3C3EDD" w14:textId="315ED641" w:rsidR="006870B0" w:rsidRPr="00576DF1" w:rsidRDefault="006870B0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576DF1"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601" w:type="pct"/>
          </w:tcPr>
          <w:p w14:paraId="25447CDA" w14:textId="68FEBE1B" w:rsidR="006870B0" w:rsidRPr="00576DF1" w:rsidRDefault="006870B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F76857F" w14:textId="158BA989" w:rsidR="006870B0" w:rsidRPr="00576DF1" w:rsidRDefault="006870B0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576DF1"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</w:tr>
      <w:tr w:rsidR="00576DF1" w:rsidRPr="00140A31" w14:paraId="28C7B5E8" w14:textId="77777777" w:rsidTr="00FF3770">
        <w:tc>
          <w:tcPr>
            <w:tcW w:w="612" w:type="pct"/>
          </w:tcPr>
          <w:p w14:paraId="60CD357B" w14:textId="0E4A17A6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5.3.2.3.</w:t>
            </w:r>
          </w:p>
        </w:tc>
        <w:tc>
          <w:tcPr>
            <w:tcW w:w="1240" w:type="pct"/>
          </w:tcPr>
          <w:p w14:paraId="3B89A279" w14:textId="42050934" w:rsidR="00576DF1" w:rsidRPr="00576DF1" w:rsidRDefault="00576DF1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>FMS (funkcionālā magnētiskā stimulācija) ar manuālo aplikatoru, neaktīva procedūra (bez speciālista)</w:t>
            </w:r>
          </w:p>
        </w:tc>
        <w:tc>
          <w:tcPr>
            <w:tcW w:w="951" w:type="pct"/>
          </w:tcPr>
          <w:p w14:paraId="2A2AE04A" w14:textId="563EDBB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procedūra, līdz 40 min</w:t>
            </w:r>
          </w:p>
        </w:tc>
        <w:tc>
          <w:tcPr>
            <w:tcW w:w="471" w:type="pct"/>
          </w:tcPr>
          <w:p w14:paraId="49EB32AD" w14:textId="447FF4CA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</w:tcPr>
          <w:p w14:paraId="5F03EEBD" w14:textId="5C546EB2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4EAA4F9" w14:textId="73805C7C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576DF1" w:rsidRPr="00140A31" w14:paraId="29E465B0" w14:textId="77777777" w:rsidTr="00FF3770">
        <w:tc>
          <w:tcPr>
            <w:tcW w:w="612" w:type="pct"/>
          </w:tcPr>
          <w:p w14:paraId="496A613B" w14:textId="4B79EC15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5.3.2.4.</w:t>
            </w:r>
          </w:p>
        </w:tc>
        <w:tc>
          <w:tcPr>
            <w:tcW w:w="1240" w:type="pct"/>
          </w:tcPr>
          <w:p w14:paraId="1120E25D" w14:textId="66E3BDB7" w:rsidR="00576DF1" w:rsidRPr="00576DF1" w:rsidRDefault="00576DF1" w:rsidP="00FC1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funkcionālā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magnētiskā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stimulācija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manualo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aplikatoru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aktīva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procedūra</w:t>
            </w:r>
            <w:proofErr w:type="spellEnd"/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speciālist</w:t>
            </w:r>
            <w:r w:rsidR="00FC1B65"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darbu</w:t>
            </w:r>
            <w:proofErr w:type="spellEnd"/>
            <w:r w:rsidRPr="001537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51" w:type="pct"/>
          </w:tcPr>
          <w:p w14:paraId="3598B9AA" w14:textId="2C644E56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procedūra, līdz 40 min</w:t>
            </w:r>
          </w:p>
        </w:tc>
        <w:tc>
          <w:tcPr>
            <w:tcW w:w="471" w:type="pct"/>
          </w:tcPr>
          <w:p w14:paraId="3F178B38" w14:textId="1F1E0B71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12,44</w:t>
            </w:r>
          </w:p>
        </w:tc>
        <w:tc>
          <w:tcPr>
            <w:tcW w:w="601" w:type="pct"/>
          </w:tcPr>
          <w:p w14:paraId="0544C2BB" w14:textId="3BBAD43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9EF3C2D" w14:textId="1E68FB68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12,44</w:t>
            </w:r>
          </w:p>
        </w:tc>
      </w:tr>
      <w:tr w:rsidR="00576DF1" w:rsidRPr="00140A31" w14:paraId="672C0D35" w14:textId="77777777" w:rsidTr="00FF3770">
        <w:tc>
          <w:tcPr>
            <w:tcW w:w="612" w:type="pct"/>
          </w:tcPr>
          <w:p w14:paraId="396CA0CD" w14:textId="1F62C4FC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5.3.2.5.</w:t>
            </w:r>
          </w:p>
        </w:tc>
        <w:tc>
          <w:tcPr>
            <w:tcW w:w="1240" w:type="pct"/>
          </w:tcPr>
          <w:p w14:paraId="1761BC05" w14:textId="4276F6F0" w:rsidR="00576DF1" w:rsidRPr="00576DF1" w:rsidRDefault="00576DF1" w:rsidP="001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(funkcionālā magnētiskā stimulācija), magnētiskais krēsls ar </w:t>
            </w:r>
            <w:r w:rsidRPr="0057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vienu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magnētu</w:t>
            </w:r>
          </w:p>
        </w:tc>
        <w:tc>
          <w:tcPr>
            <w:tcW w:w="951" w:type="pct"/>
          </w:tcPr>
          <w:p w14:paraId="1B76B807" w14:textId="2E24D884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līdz 30 min</w:t>
            </w:r>
          </w:p>
        </w:tc>
        <w:tc>
          <w:tcPr>
            <w:tcW w:w="471" w:type="pct"/>
          </w:tcPr>
          <w:p w14:paraId="347E9E77" w14:textId="56930E54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  <w:tc>
          <w:tcPr>
            <w:tcW w:w="601" w:type="pct"/>
          </w:tcPr>
          <w:p w14:paraId="7891FE5D" w14:textId="441DEB38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3D82C66" w14:textId="3C819016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6,84</w:t>
            </w:r>
          </w:p>
        </w:tc>
      </w:tr>
      <w:tr w:rsidR="00576DF1" w:rsidRPr="00140A31" w14:paraId="69A1E013" w14:textId="77777777" w:rsidTr="00FF3770">
        <w:tc>
          <w:tcPr>
            <w:tcW w:w="612" w:type="pct"/>
          </w:tcPr>
          <w:p w14:paraId="02831768" w14:textId="2B2BCBD8" w:rsidR="00576DF1" w:rsidRPr="00BF31DF" w:rsidRDefault="00576DF1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5.3.2.6.</w:t>
            </w:r>
          </w:p>
        </w:tc>
        <w:tc>
          <w:tcPr>
            <w:tcW w:w="1240" w:type="pct"/>
          </w:tcPr>
          <w:p w14:paraId="7A259305" w14:textId="68EC2DFA" w:rsidR="00576DF1" w:rsidRPr="00576DF1" w:rsidRDefault="00576DF1" w:rsidP="001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68F5">
              <w:rPr>
                <w:rFonts w:ascii="Times New Roman" w:eastAsia="Times New Roman" w:hAnsi="Times New Roman" w:cs="Times New Roman"/>
                <w:sz w:val="24"/>
                <w:szCs w:val="24"/>
              </w:rPr>
              <w:t>FMS</w:t>
            </w:r>
            <w:r w:rsidRPr="00576DF1">
              <w:t xml:space="preserve">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(funkcionālā magnētiskā stimulācija), magnētiskais krēsls ar </w:t>
            </w:r>
            <w:r w:rsidRPr="00576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diviem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magnētiem</w:t>
            </w:r>
            <w:r w:rsidRPr="008E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pct"/>
          </w:tcPr>
          <w:p w14:paraId="0E862766" w14:textId="36BE62FD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līdz 30 min</w:t>
            </w:r>
          </w:p>
        </w:tc>
        <w:tc>
          <w:tcPr>
            <w:tcW w:w="471" w:type="pct"/>
          </w:tcPr>
          <w:p w14:paraId="4BA232EB" w14:textId="40E8658B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  <w:tc>
          <w:tcPr>
            <w:tcW w:w="601" w:type="pct"/>
          </w:tcPr>
          <w:p w14:paraId="28884A6C" w14:textId="6C4D6AFC" w:rsidR="00576DF1" w:rsidRPr="00576DF1" w:rsidRDefault="00576DF1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F9BDE0A" w14:textId="51816486" w:rsidR="00576DF1" w:rsidRPr="00576DF1" w:rsidRDefault="00576DF1" w:rsidP="00576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D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10,11</w:t>
            </w:r>
          </w:p>
        </w:tc>
      </w:tr>
      <w:tr w:rsidR="00756370" w:rsidRPr="00140A31" w14:paraId="5086A66C" w14:textId="77777777" w:rsidTr="00FF3770">
        <w:tc>
          <w:tcPr>
            <w:tcW w:w="612" w:type="pct"/>
            <w:hideMark/>
          </w:tcPr>
          <w:p w14:paraId="4F5B5EC7" w14:textId="77777777" w:rsidR="00756370" w:rsidRPr="00756370" w:rsidRDefault="0075637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</w:t>
            </w:r>
          </w:p>
        </w:tc>
        <w:tc>
          <w:tcPr>
            <w:tcW w:w="1240" w:type="pct"/>
            <w:hideMark/>
          </w:tcPr>
          <w:p w14:paraId="7F4FD98C" w14:textId="77777777" w:rsidR="00756370" w:rsidRPr="00756370" w:rsidRDefault="0075637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Inhalācijas (bez medikamentiem)</w:t>
            </w:r>
          </w:p>
        </w:tc>
        <w:tc>
          <w:tcPr>
            <w:tcW w:w="951" w:type="pct"/>
            <w:hideMark/>
          </w:tcPr>
          <w:p w14:paraId="3559C739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503C96D2" w14:textId="467F623B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601" w:type="pct"/>
            <w:hideMark/>
          </w:tcPr>
          <w:p w14:paraId="3F72CA36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1C43DE1" w14:textId="71ECB118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</w:tr>
      <w:tr w:rsidR="00756370" w:rsidRPr="00140A31" w14:paraId="03A54704" w14:textId="77777777" w:rsidTr="00FF3770">
        <w:tc>
          <w:tcPr>
            <w:tcW w:w="612" w:type="pct"/>
            <w:hideMark/>
          </w:tcPr>
          <w:p w14:paraId="58AB543A" w14:textId="77777777" w:rsidR="00756370" w:rsidRPr="00756370" w:rsidRDefault="0075637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</w:t>
            </w:r>
          </w:p>
        </w:tc>
        <w:tc>
          <w:tcPr>
            <w:tcW w:w="1240" w:type="pct"/>
            <w:hideMark/>
          </w:tcPr>
          <w:p w14:paraId="3FCB0A7D" w14:textId="77777777" w:rsidR="00756370" w:rsidRPr="00756370" w:rsidRDefault="0075637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Sāls istaba</w:t>
            </w:r>
          </w:p>
        </w:tc>
        <w:tc>
          <w:tcPr>
            <w:tcW w:w="951" w:type="pct"/>
            <w:hideMark/>
          </w:tcPr>
          <w:p w14:paraId="6B5E39F2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18E1DF45" w14:textId="1FE83E76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  <w:tc>
          <w:tcPr>
            <w:tcW w:w="601" w:type="pct"/>
            <w:hideMark/>
          </w:tcPr>
          <w:p w14:paraId="2C3F1257" w14:textId="77777777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AAF56E5" w14:textId="2537987C" w:rsidR="00756370" w:rsidRPr="00756370" w:rsidRDefault="0075637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</w:tr>
      <w:tr w:rsidR="00140A31" w:rsidRPr="00140A31" w14:paraId="3AB84CC7" w14:textId="77777777" w:rsidTr="00FF3770">
        <w:tc>
          <w:tcPr>
            <w:tcW w:w="612" w:type="pct"/>
            <w:hideMark/>
          </w:tcPr>
          <w:p w14:paraId="76A2244A" w14:textId="77777777" w:rsidR="006870B0" w:rsidRPr="00756370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4340" w:type="pct"/>
            <w:gridSpan w:val="5"/>
            <w:hideMark/>
          </w:tcPr>
          <w:p w14:paraId="455721CB" w14:textId="77777777" w:rsidR="006870B0" w:rsidRPr="00756370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Limfodrenāžas </w:t>
            </w:r>
            <w:proofErr w:type="spellStart"/>
            <w:r w:rsidRPr="007563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aparātprocedūra</w:t>
            </w:r>
            <w:proofErr w:type="spellEnd"/>
          </w:p>
        </w:tc>
      </w:tr>
      <w:tr w:rsidR="006018B7" w:rsidRPr="00140A31" w14:paraId="38EDCB41" w14:textId="77777777" w:rsidTr="00FF3770">
        <w:tc>
          <w:tcPr>
            <w:tcW w:w="612" w:type="pct"/>
          </w:tcPr>
          <w:p w14:paraId="4B663493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5.3.5.1.</w:t>
            </w:r>
          </w:p>
        </w:tc>
        <w:tc>
          <w:tcPr>
            <w:tcW w:w="1240" w:type="pct"/>
          </w:tcPr>
          <w:p w14:paraId="2AFBD3C7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Divām ķermeņa daļām (vēders un kājas vai vēders un rokas)</w:t>
            </w:r>
          </w:p>
        </w:tc>
        <w:tc>
          <w:tcPr>
            <w:tcW w:w="951" w:type="pct"/>
          </w:tcPr>
          <w:p w14:paraId="19F8541C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</w:tcPr>
          <w:p w14:paraId="66BF6F57" w14:textId="524927DF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9,82</w:t>
            </w:r>
          </w:p>
        </w:tc>
        <w:tc>
          <w:tcPr>
            <w:tcW w:w="601" w:type="pct"/>
          </w:tcPr>
          <w:p w14:paraId="591F4D26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DF7DE7" w14:textId="76274928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9,82</w:t>
            </w:r>
          </w:p>
        </w:tc>
      </w:tr>
      <w:tr w:rsidR="006018B7" w:rsidRPr="00140A31" w14:paraId="1098518E" w14:textId="77777777" w:rsidTr="00FF3770">
        <w:tc>
          <w:tcPr>
            <w:tcW w:w="612" w:type="pct"/>
            <w:hideMark/>
          </w:tcPr>
          <w:p w14:paraId="159B4945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5.3.5.2.</w:t>
            </w:r>
          </w:p>
        </w:tc>
        <w:tc>
          <w:tcPr>
            <w:tcW w:w="1240" w:type="pct"/>
            <w:hideMark/>
          </w:tcPr>
          <w:p w14:paraId="01568894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ķermeņa daļai (kājām vai rokām)</w:t>
            </w:r>
          </w:p>
        </w:tc>
        <w:tc>
          <w:tcPr>
            <w:tcW w:w="951" w:type="pct"/>
            <w:hideMark/>
          </w:tcPr>
          <w:p w14:paraId="6FC24531" w14:textId="58F7A3B9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902D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 min</w:t>
            </w:r>
          </w:p>
        </w:tc>
        <w:tc>
          <w:tcPr>
            <w:tcW w:w="471" w:type="pct"/>
            <w:hideMark/>
          </w:tcPr>
          <w:p w14:paraId="0AE5682F" w14:textId="5B8B856E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6,27</w:t>
            </w:r>
          </w:p>
        </w:tc>
        <w:tc>
          <w:tcPr>
            <w:tcW w:w="601" w:type="pct"/>
            <w:hideMark/>
          </w:tcPr>
          <w:p w14:paraId="1DDA8A00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3ECDAF2" w14:textId="7FAE92F9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6,27</w:t>
            </w:r>
          </w:p>
        </w:tc>
      </w:tr>
      <w:tr w:rsidR="00140A31" w:rsidRPr="00140A31" w14:paraId="3EB0173D" w14:textId="77777777" w:rsidTr="00FF3770">
        <w:tc>
          <w:tcPr>
            <w:tcW w:w="612" w:type="pct"/>
            <w:hideMark/>
          </w:tcPr>
          <w:p w14:paraId="3E7D6DAF" w14:textId="77777777" w:rsidR="006870B0" w:rsidRPr="006018B7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340" w:type="pct"/>
            <w:gridSpan w:val="5"/>
            <w:hideMark/>
          </w:tcPr>
          <w:p w14:paraId="6CE595C8" w14:textId="77777777" w:rsidR="006870B0" w:rsidRPr="006018B7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masāža</w:t>
            </w:r>
          </w:p>
        </w:tc>
      </w:tr>
      <w:tr w:rsidR="006018B7" w:rsidRPr="00140A31" w14:paraId="3D388C25" w14:textId="77777777" w:rsidTr="00FF3770">
        <w:tc>
          <w:tcPr>
            <w:tcW w:w="612" w:type="pct"/>
            <w:hideMark/>
          </w:tcPr>
          <w:p w14:paraId="04784320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</w:t>
            </w:r>
          </w:p>
        </w:tc>
        <w:tc>
          <w:tcPr>
            <w:tcW w:w="1240" w:type="pct"/>
            <w:hideMark/>
          </w:tcPr>
          <w:p w14:paraId="14B3CC70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Kakla un apkakles zonas masāža (2 vienības)</w:t>
            </w:r>
          </w:p>
        </w:tc>
        <w:tc>
          <w:tcPr>
            <w:tcW w:w="951" w:type="pct"/>
            <w:hideMark/>
          </w:tcPr>
          <w:p w14:paraId="50B6A5CD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0A037D65" w14:textId="2CEFB1FC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  <w:hideMark/>
          </w:tcPr>
          <w:p w14:paraId="42EE4FF4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B7E0953" w14:textId="2F74B124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6018B7" w:rsidRPr="00140A31" w14:paraId="513FA976" w14:textId="77777777" w:rsidTr="00FF3770">
        <w:tc>
          <w:tcPr>
            <w:tcW w:w="612" w:type="pct"/>
            <w:hideMark/>
          </w:tcPr>
          <w:p w14:paraId="3D653CDC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</w:t>
            </w:r>
          </w:p>
        </w:tc>
        <w:tc>
          <w:tcPr>
            <w:tcW w:w="1240" w:type="pct"/>
            <w:hideMark/>
          </w:tcPr>
          <w:p w14:paraId="6FDCA075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(C2–S5) masāža (3,5 vienības)</w:t>
            </w:r>
          </w:p>
        </w:tc>
        <w:tc>
          <w:tcPr>
            <w:tcW w:w="951" w:type="pct"/>
            <w:hideMark/>
          </w:tcPr>
          <w:p w14:paraId="7E048EDA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 min</w:t>
            </w:r>
          </w:p>
        </w:tc>
        <w:tc>
          <w:tcPr>
            <w:tcW w:w="471" w:type="pct"/>
            <w:hideMark/>
          </w:tcPr>
          <w:p w14:paraId="0FE94632" w14:textId="028BEAD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13,36</w:t>
            </w:r>
          </w:p>
        </w:tc>
        <w:tc>
          <w:tcPr>
            <w:tcW w:w="601" w:type="pct"/>
            <w:hideMark/>
          </w:tcPr>
          <w:p w14:paraId="0336AF87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3F88CD5" w14:textId="1D00372D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13,36</w:t>
            </w:r>
          </w:p>
        </w:tc>
      </w:tr>
      <w:tr w:rsidR="006018B7" w:rsidRPr="00140A31" w14:paraId="15876BF6" w14:textId="77777777" w:rsidTr="00FF3770">
        <w:tc>
          <w:tcPr>
            <w:tcW w:w="612" w:type="pct"/>
            <w:hideMark/>
          </w:tcPr>
          <w:p w14:paraId="1254FBCC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5.4.3.</w:t>
            </w:r>
          </w:p>
        </w:tc>
        <w:tc>
          <w:tcPr>
            <w:tcW w:w="1240" w:type="pct"/>
            <w:hideMark/>
          </w:tcPr>
          <w:p w14:paraId="614C721C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un pleca zonas masāža (2 vienības)</w:t>
            </w:r>
          </w:p>
        </w:tc>
        <w:tc>
          <w:tcPr>
            <w:tcW w:w="951" w:type="pct"/>
            <w:hideMark/>
          </w:tcPr>
          <w:p w14:paraId="4CC2946E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5FC52E41" w14:textId="4CBCE8DC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6,18</w:t>
            </w:r>
          </w:p>
        </w:tc>
        <w:tc>
          <w:tcPr>
            <w:tcW w:w="601" w:type="pct"/>
            <w:hideMark/>
          </w:tcPr>
          <w:p w14:paraId="2A8C5BD7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5AC13FB" w14:textId="4DFBE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6,18</w:t>
            </w:r>
          </w:p>
        </w:tc>
      </w:tr>
      <w:tr w:rsidR="006018B7" w:rsidRPr="00140A31" w14:paraId="66726198" w14:textId="77777777" w:rsidTr="00FF3770">
        <w:tc>
          <w:tcPr>
            <w:tcW w:w="612" w:type="pct"/>
            <w:hideMark/>
          </w:tcPr>
          <w:p w14:paraId="074585CD" w14:textId="77777777" w:rsidR="006018B7" w:rsidRPr="006018B7" w:rsidRDefault="006018B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</w:t>
            </w:r>
          </w:p>
        </w:tc>
        <w:tc>
          <w:tcPr>
            <w:tcW w:w="1240" w:type="pct"/>
            <w:hideMark/>
          </w:tcPr>
          <w:p w14:paraId="112ABD40" w14:textId="77777777" w:rsidR="006018B7" w:rsidRPr="006018B7" w:rsidRDefault="006018B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Kājas un gūžas zonas masāža (2,5 vienības)</w:t>
            </w:r>
          </w:p>
        </w:tc>
        <w:tc>
          <w:tcPr>
            <w:tcW w:w="951" w:type="pct"/>
            <w:hideMark/>
          </w:tcPr>
          <w:p w14:paraId="2FAB076F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hideMark/>
          </w:tcPr>
          <w:p w14:paraId="4F48F63B" w14:textId="063E26F4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8,08</w:t>
            </w:r>
          </w:p>
        </w:tc>
        <w:tc>
          <w:tcPr>
            <w:tcW w:w="601" w:type="pct"/>
            <w:hideMark/>
          </w:tcPr>
          <w:p w14:paraId="3D1B0528" w14:textId="77777777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0A1B38F" w14:textId="12A77D83" w:rsidR="006018B7" w:rsidRPr="006018B7" w:rsidRDefault="006018B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18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8,08</w:t>
            </w:r>
          </w:p>
        </w:tc>
      </w:tr>
      <w:tr w:rsidR="00140A31" w:rsidRPr="00140A31" w14:paraId="48473871" w14:textId="77777777" w:rsidTr="00FF3770">
        <w:tc>
          <w:tcPr>
            <w:tcW w:w="612" w:type="pct"/>
            <w:hideMark/>
          </w:tcPr>
          <w:p w14:paraId="4D16EC98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</w:t>
            </w:r>
          </w:p>
        </w:tc>
        <w:tc>
          <w:tcPr>
            <w:tcW w:w="4340" w:type="pct"/>
            <w:gridSpan w:val="5"/>
            <w:hideMark/>
          </w:tcPr>
          <w:p w14:paraId="037F5E09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Muguras masāža (2 vienības)</w:t>
            </w:r>
          </w:p>
        </w:tc>
      </w:tr>
      <w:tr w:rsidR="00EA6225" w:rsidRPr="00140A31" w14:paraId="0984C5E1" w14:textId="77777777" w:rsidTr="00FF3770">
        <w:tc>
          <w:tcPr>
            <w:tcW w:w="612" w:type="pct"/>
          </w:tcPr>
          <w:p w14:paraId="6F4D113A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5.4.5.1.</w:t>
            </w:r>
          </w:p>
        </w:tc>
        <w:tc>
          <w:tcPr>
            <w:tcW w:w="1240" w:type="pct"/>
          </w:tcPr>
          <w:p w14:paraId="7A9AD787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Jostas–krustu daļas</w:t>
            </w:r>
          </w:p>
        </w:tc>
        <w:tc>
          <w:tcPr>
            <w:tcW w:w="951" w:type="pct"/>
          </w:tcPr>
          <w:p w14:paraId="214B40D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5F02659E" w14:textId="5A6B765C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</w:tcPr>
          <w:p w14:paraId="7A015A7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F8F2BB" w14:textId="27617C25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EA6225" w:rsidRPr="00140A31" w14:paraId="75E9B4A5" w14:textId="77777777" w:rsidTr="00FF3770">
        <w:tc>
          <w:tcPr>
            <w:tcW w:w="612" w:type="pct"/>
          </w:tcPr>
          <w:p w14:paraId="45A80954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5.4.5.2.</w:t>
            </w:r>
          </w:p>
        </w:tc>
        <w:tc>
          <w:tcPr>
            <w:tcW w:w="1240" w:type="pct"/>
          </w:tcPr>
          <w:p w14:paraId="5A7AA505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Krūšu daļas</w:t>
            </w:r>
          </w:p>
        </w:tc>
        <w:tc>
          <w:tcPr>
            <w:tcW w:w="951" w:type="pct"/>
          </w:tcPr>
          <w:p w14:paraId="2E1991ED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25FFF429" w14:textId="67A88B26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7,70</w:t>
            </w:r>
          </w:p>
        </w:tc>
        <w:tc>
          <w:tcPr>
            <w:tcW w:w="601" w:type="pct"/>
          </w:tcPr>
          <w:p w14:paraId="6746922C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962948D" w14:textId="135F0E64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7,70</w:t>
            </w:r>
          </w:p>
        </w:tc>
      </w:tr>
      <w:tr w:rsidR="00EA6225" w:rsidRPr="00140A31" w14:paraId="4D8EC8B8" w14:textId="77777777" w:rsidTr="00FF3770">
        <w:tc>
          <w:tcPr>
            <w:tcW w:w="612" w:type="pct"/>
            <w:hideMark/>
          </w:tcPr>
          <w:p w14:paraId="21C40C76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5.4.6.</w:t>
            </w:r>
          </w:p>
        </w:tc>
        <w:tc>
          <w:tcPr>
            <w:tcW w:w="1240" w:type="pct"/>
            <w:hideMark/>
          </w:tcPr>
          <w:p w14:paraId="791EE1B5" w14:textId="134B9B3D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Galvas masāža (1 vienība)</w:t>
            </w:r>
          </w:p>
        </w:tc>
        <w:tc>
          <w:tcPr>
            <w:tcW w:w="951" w:type="pct"/>
            <w:hideMark/>
          </w:tcPr>
          <w:p w14:paraId="30C5CA9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2EFA3483" w14:textId="47EF27F1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6,11</w:t>
            </w:r>
          </w:p>
        </w:tc>
        <w:tc>
          <w:tcPr>
            <w:tcW w:w="601" w:type="pct"/>
            <w:hideMark/>
          </w:tcPr>
          <w:p w14:paraId="4FBD52C4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D1D067E" w14:textId="68AA394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6,11</w:t>
            </w:r>
          </w:p>
        </w:tc>
      </w:tr>
      <w:tr w:rsidR="00140A31" w:rsidRPr="00140A31" w14:paraId="4103EACD" w14:textId="77777777" w:rsidTr="00FF3770">
        <w:tc>
          <w:tcPr>
            <w:tcW w:w="612" w:type="pct"/>
            <w:hideMark/>
          </w:tcPr>
          <w:p w14:paraId="79B7167A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</w:t>
            </w:r>
          </w:p>
        </w:tc>
        <w:tc>
          <w:tcPr>
            <w:tcW w:w="4340" w:type="pct"/>
            <w:gridSpan w:val="5"/>
            <w:hideMark/>
          </w:tcPr>
          <w:p w14:paraId="7FE64C24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Visa ķermeņa masāža (6 vienības) </w:t>
            </w:r>
          </w:p>
        </w:tc>
      </w:tr>
      <w:tr w:rsidR="00EA6225" w:rsidRPr="00140A31" w14:paraId="1FABEBBE" w14:textId="77777777" w:rsidTr="00FF3770">
        <w:tc>
          <w:tcPr>
            <w:tcW w:w="612" w:type="pct"/>
          </w:tcPr>
          <w:p w14:paraId="4E539FB3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5.4.7.1.</w:t>
            </w:r>
          </w:p>
        </w:tc>
        <w:tc>
          <w:tcPr>
            <w:tcW w:w="1240" w:type="pct"/>
          </w:tcPr>
          <w:p w14:paraId="79227F13" w14:textId="23C24C16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līdz 100 kg</w:t>
            </w:r>
          </w:p>
        </w:tc>
        <w:tc>
          <w:tcPr>
            <w:tcW w:w="951" w:type="pct"/>
          </w:tcPr>
          <w:p w14:paraId="3B71EF1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1CED400F" w14:textId="367B961F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33,60</w:t>
            </w:r>
          </w:p>
        </w:tc>
        <w:tc>
          <w:tcPr>
            <w:tcW w:w="601" w:type="pct"/>
          </w:tcPr>
          <w:p w14:paraId="54BF53F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B0526BD" w14:textId="7D67D4EA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33,60</w:t>
            </w:r>
          </w:p>
        </w:tc>
      </w:tr>
      <w:tr w:rsidR="00EA6225" w:rsidRPr="00140A31" w14:paraId="0249280F" w14:textId="77777777" w:rsidTr="00FF3770">
        <w:tc>
          <w:tcPr>
            <w:tcW w:w="612" w:type="pct"/>
          </w:tcPr>
          <w:p w14:paraId="217F8BA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5.4.7.2.</w:t>
            </w:r>
          </w:p>
        </w:tc>
        <w:tc>
          <w:tcPr>
            <w:tcW w:w="1240" w:type="pct"/>
          </w:tcPr>
          <w:p w14:paraId="351D3EEA" w14:textId="5F9DA756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 virs 100 kg</w:t>
            </w:r>
          </w:p>
        </w:tc>
        <w:tc>
          <w:tcPr>
            <w:tcW w:w="951" w:type="pct"/>
          </w:tcPr>
          <w:p w14:paraId="3E03682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90 min</w:t>
            </w:r>
          </w:p>
        </w:tc>
        <w:tc>
          <w:tcPr>
            <w:tcW w:w="471" w:type="pct"/>
          </w:tcPr>
          <w:p w14:paraId="23BF9582" w14:textId="3E3AE893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43,50</w:t>
            </w:r>
          </w:p>
        </w:tc>
        <w:tc>
          <w:tcPr>
            <w:tcW w:w="601" w:type="pct"/>
          </w:tcPr>
          <w:p w14:paraId="07D760F1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CAEA051" w14:textId="66D2D91B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43,50</w:t>
            </w:r>
          </w:p>
        </w:tc>
      </w:tr>
      <w:tr w:rsidR="00EA6225" w:rsidRPr="00140A31" w14:paraId="46BFDB59" w14:textId="77777777" w:rsidTr="00FF3770">
        <w:tc>
          <w:tcPr>
            <w:tcW w:w="612" w:type="pct"/>
            <w:hideMark/>
          </w:tcPr>
          <w:p w14:paraId="4B9278D4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5.4.8.</w:t>
            </w:r>
          </w:p>
        </w:tc>
        <w:tc>
          <w:tcPr>
            <w:tcW w:w="1240" w:type="pct"/>
            <w:hideMark/>
          </w:tcPr>
          <w:p w14:paraId="4D322B64" w14:textId="4F6CD499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Segmentārā</w:t>
            </w:r>
            <w:proofErr w:type="spellEnd"/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masāža (1 segments)</w:t>
            </w:r>
          </w:p>
        </w:tc>
        <w:tc>
          <w:tcPr>
            <w:tcW w:w="951" w:type="pct"/>
            <w:hideMark/>
          </w:tcPr>
          <w:p w14:paraId="18B78C06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hideMark/>
          </w:tcPr>
          <w:p w14:paraId="54837CD9" w14:textId="74F91A8D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8,05</w:t>
            </w:r>
          </w:p>
        </w:tc>
        <w:tc>
          <w:tcPr>
            <w:tcW w:w="601" w:type="pct"/>
            <w:hideMark/>
          </w:tcPr>
          <w:p w14:paraId="53597349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9A8AB49" w14:textId="416C886E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8,05</w:t>
            </w:r>
          </w:p>
        </w:tc>
      </w:tr>
      <w:tr w:rsidR="00EA6225" w:rsidRPr="00140A31" w14:paraId="798AB588" w14:textId="77777777" w:rsidTr="00FF3770">
        <w:tc>
          <w:tcPr>
            <w:tcW w:w="612" w:type="pct"/>
            <w:hideMark/>
          </w:tcPr>
          <w:p w14:paraId="494EB84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5.4.9.</w:t>
            </w:r>
          </w:p>
        </w:tc>
        <w:tc>
          <w:tcPr>
            <w:tcW w:w="1240" w:type="pct"/>
            <w:hideMark/>
          </w:tcPr>
          <w:p w14:paraId="6C00588D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Grūtnieču masāža</w:t>
            </w:r>
          </w:p>
        </w:tc>
        <w:tc>
          <w:tcPr>
            <w:tcW w:w="951" w:type="pct"/>
            <w:hideMark/>
          </w:tcPr>
          <w:p w14:paraId="6452147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hideMark/>
          </w:tcPr>
          <w:p w14:paraId="3BE884E1" w14:textId="137C9A8C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17,55</w:t>
            </w:r>
          </w:p>
        </w:tc>
        <w:tc>
          <w:tcPr>
            <w:tcW w:w="601" w:type="pct"/>
            <w:hideMark/>
          </w:tcPr>
          <w:p w14:paraId="623E8F8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5159F3D" w14:textId="46AE4C08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17,55</w:t>
            </w:r>
          </w:p>
        </w:tc>
      </w:tr>
      <w:tr w:rsidR="00140A31" w:rsidRPr="00140A31" w14:paraId="3711F173" w14:textId="77777777" w:rsidTr="00FF3770">
        <w:tc>
          <w:tcPr>
            <w:tcW w:w="612" w:type="pct"/>
            <w:hideMark/>
          </w:tcPr>
          <w:p w14:paraId="59632275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</w:t>
            </w:r>
          </w:p>
        </w:tc>
        <w:tc>
          <w:tcPr>
            <w:tcW w:w="4340" w:type="pct"/>
            <w:gridSpan w:val="5"/>
            <w:hideMark/>
          </w:tcPr>
          <w:p w14:paraId="4B2DCCAD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Vispārējā masāža bērniem</w:t>
            </w:r>
          </w:p>
        </w:tc>
      </w:tr>
      <w:tr w:rsidR="00EA6225" w:rsidRPr="00140A31" w14:paraId="2E6C27D9" w14:textId="77777777" w:rsidTr="00FF3770">
        <w:tc>
          <w:tcPr>
            <w:tcW w:w="612" w:type="pct"/>
            <w:hideMark/>
          </w:tcPr>
          <w:p w14:paraId="46689222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5.4.10.1.</w:t>
            </w:r>
          </w:p>
        </w:tc>
        <w:tc>
          <w:tcPr>
            <w:tcW w:w="1240" w:type="pct"/>
            <w:hideMark/>
          </w:tcPr>
          <w:p w14:paraId="34BAF586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2 līdz 5 gadiem</w:t>
            </w:r>
          </w:p>
        </w:tc>
        <w:tc>
          <w:tcPr>
            <w:tcW w:w="951" w:type="pct"/>
            <w:hideMark/>
          </w:tcPr>
          <w:p w14:paraId="0369E0FD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0FE8EC15" w14:textId="4E46CD6B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15,54</w:t>
            </w:r>
          </w:p>
        </w:tc>
        <w:tc>
          <w:tcPr>
            <w:tcW w:w="601" w:type="pct"/>
            <w:hideMark/>
          </w:tcPr>
          <w:p w14:paraId="75B58E82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12909DC" w14:textId="2DFC4714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15,54</w:t>
            </w:r>
          </w:p>
        </w:tc>
      </w:tr>
      <w:tr w:rsidR="00EA6225" w:rsidRPr="00140A31" w14:paraId="7A4FFA9C" w14:textId="77777777" w:rsidTr="00FF3770">
        <w:tc>
          <w:tcPr>
            <w:tcW w:w="612" w:type="pct"/>
            <w:hideMark/>
          </w:tcPr>
          <w:p w14:paraId="06416B07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5.4.10.2.</w:t>
            </w:r>
          </w:p>
        </w:tc>
        <w:tc>
          <w:tcPr>
            <w:tcW w:w="1240" w:type="pct"/>
            <w:hideMark/>
          </w:tcPr>
          <w:p w14:paraId="16B3B20E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6 līdz 10 gadiem</w:t>
            </w:r>
          </w:p>
        </w:tc>
        <w:tc>
          <w:tcPr>
            <w:tcW w:w="951" w:type="pct"/>
            <w:hideMark/>
          </w:tcPr>
          <w:p w14:paraId="06C273A5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hideMark/>
          </w:tcPr>
          <w:p w14:paraId="6CDB2907" w14:textId="0D436BF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19,45</w:t>
            </w:r>
          </w:p>
        </w:tc>
        <w:tc>
          <w:tcPr>
            <w:tcW w:w="601" w:type="pct"/>
            <w:hideMark/>
          </w:tcPr>
          <w:p w14:paraId="2EC1D234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CA9D4A7" w14:textId="1D903C9B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19,45</w:t>
            </w:r>
          </w:p>
        </w:tc>
      </w:tr>
      <w:tr w:rsidR="00EA6225" w:rsidRPr="00140A31" w14:paraId="6478914A" w14:textId="77777777" w:rsidTr="00FF3770">
        <w:tc>
          <w:tcPr>
            <w:tcW w:w="612" w:type="pct"/>
            <w:hideMark/>
          </w:tcPr>
          <w:p w14:paraId="694E1ABF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5.4.10.3.</w:t>
            </w:r>
          </w:p>
        </w:tc>
        <w:tc>
          <w:tcPr>
            <w:tcW w:w="1240" w:type="pct"/>
            <w:hideMark/>
          </w:tcPr>
          <w:p w14:paraId="7464F6C3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11 līdz 14 gadiem</w:t>
            </w:r>
          </w:p>
        </w:tc>
        <w:tc>
          <w:tcPr>
            <w:tcW w:w="951" w:type="pct"/>
            <w:hideMark/>
          </w:tcPr>
          <w:p w14:paraId="605B8DD3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50 min</w:t>
            </w:r>
          </w:p>
        </w:tc>
        <w:tc>
          <w:tcPr>
            <w:tcW w:w="471" w:type="pct"/>
            <w:hideMark/>
          </w:tcPr>
          <w:p w14:paraId="335CC293" w14:textId="6E91EAB9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23,22</w:t>
            </w:r>
          </w:p>
        </w:tc>
        <w:tc>
          <w:tcPr>
            <w:tcW w:w="601" w:type="pct"/>
            <w:hideMark/>
          </w:tcPr>
          <w:p w14:paraId="08A162F6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25E3DE0" w14:textId="443E96B1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23,22</w:t>
            </w:r>
          </w:p>
        </w:tc>
      </w:tr>
      <w:tr w:rsidR="00140A31" w:rsidRPr="00140A31" w14:paraId="3D07E0C5" w14:textId="77777777" w:rsidTr="00FF3770">
        <w:tc>
          <w:tcPr>
            <w:tcW w:w="612" w:type="pct"/>
          </w:tcPr>
          <w:p w14:paraId="006AB8B3" w14:textId="77777777" w:rsidR="006870B0" w:rsidRPr="00EA6225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</w:t>
            </w:r>
          </w:p>
        </w:tc>
        <w:tc>
          <w:tcPr>
            <w:tcW w:w="4340" w:type="pct"/>
            <w:gridSpan w:val="5"/>
          </w:tcPr>
          <w:p w14:paraId="193C6553" w14:textId="77777777" w:rsidR="006870B0" w:rsidRPr="00EA6225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Pēdu masāža (2 vienības)</w:t>
            </w:r>
          </w:p>
        </w:tc>
      </w:tr>
      <w:tr w:rsidR="00EA6225" w:rsidRPr="00140A31" w14:paraId="159D8027" w14:textId="77777777" w:rsidTr="00FF3770">
        <w:tc>
          <w:tcPr>
            <w:tcW w:w="612" w:type="pct"/>
          </w:tcPr>
          <w:p w14:paraId="7246ACB5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5.4.11.1.</w:t>
            </w:r>
          </w:p>
        </w:tc>
        <w:tc>
          <w:tcPr>
            <w:tcW w:w="1240" w:type="pct"/>
          </w:tcPr>
          <w:p w14:paraId="1C5C9AAF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Pēdas un apakšstilba (līdz ceļa locītavai) masāža</w:t>
            </w:r>
          </w:p>
        </w:tc>
        <w:tc>
          <w:tcPr>
            <w:tcW w:w="951" w:type="pct"/>
          </w:tcPr>
          <w:p w14:paraId="27A6FA07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4BD298D6" w14:textId="0323B1A3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6,67</w:t>
            </w:r>
          </w:p>
        </w:tc>
        <w:tc>
          <w:tcPr>
            <w:tcW w:w="601" w:type="pct"/>
          </w:tcPr>
          <w:p w14:paraId="693E2FB8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1B987DA" w14:textId="0924554E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6,67</w:t>
            </w:r>
          </w:p>
        </w:tc>
      </w:tr>
      <w:tr w:rsidR="00EA6225" w:rsidRPr="00140A31" w14:paraId="0BD49173" w14:textId="77777777" w:rsidTr="00FF3770">
        <w:tc>
          <w:tcPr>
            <w:tcW w:w="612" w:type="pct"/>
          </w:tcPr>
          <w:p w14:paraId="564A165B" w14:textId="77777777" w:rsidR="00EA6225" w:rsidRPr="00EA6225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5.4.11.2.</w:t>
            </w:r>
          </w:p>
        </w:tc>
        <w:tc>
          <w:tcPr>
            <w:tcW w:w="1240" w:type="pct"/>
          </w:tcPr>
          <w:p w14:paraId="7348981E" w14:textId="77777777" w:rsidR="00EA6225" w:rsidRPr="00EA6225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Abu pēdu masāža</w:t>
            </w:r>
          </w:p>
        </w:tc>
        <w:tc>
          <w:tcPr>
            <w:tcW w:w="951" w:type="pct"/>
          </w:tcPr>
          <w:p w14:paraId="4300A8CA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</w:tcPr>
          <w:p w14:paraId="0B582AD2" w14:textId="0B626826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8,24</w:t>
            </w:r>
          </w:p>
        </w:tc>
        <w:tc>
          <w:tcPr>
            <w:tcW w:w="601" w:type="pct"/>
          </w:tcPr>
          <w:p w14:paraId="506F812C" w14:textId="77777777" w:rsidR="00EA6225" w:rsidRPr="00EA6225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0BB4861" w14:textId="7AA8EC43" w:rsidR="00EA6225" w:rsidRPr="00140A31" w:rsidRDefault="00EA6225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EA62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8,24</w:t>
            </w:r>
          </w:p>
        </w:tc>
      </w:tr>
      <w:tr w:rsidR="00140A31" w:rsidRPr="00140A31" w14:paraId="47CE3460" w14:textId="77777777" w:rsidTr="00FF3770">
        <w:tc>
          <w:tcPr>
            <w:tcW w:w="612" w:type="pct"/>
            <w:hideMark/>
          </w:tcPr>
          <w:p w14:paraId="74DCA4F1" w14:textId="77777777" w:rsidR="006870B0" w:rsidRPr="00FB6D2F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4340" w:type="pct"/>
            <w:gridSpan w:val="5"/>
            <w:hideMark/>
          </w:tcPr>
          <w:p w14:paraId="4FB0AC48" w14:textId="77777777" w:rsidR="006870B0" w:rsidRPr="00FB6D2F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</w:t>
            </w:r>
          </w:p>
        </w:tc>
      </w:tr>
      <w:tr w:rsidR="00EA6225" w:rsidRPr="00140A31" w14:paraId="70E03968" w14:textId="77777777" w:rsidTr="00FF3770">
        <w:tc>
          <w:tcPr>
            <w:tcW w:w="612" w:type="pct"/>
            <w:hideMark/>
          </w:tcPr>
          <w:p w14:paraId="4CBC2822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1240" w:type="pct"/>
            <w:hideMark/>
          </w:tcPr>
          <w:p w14:paraId="695C7159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– zālē (vienai personai)</w:t>
            </w:r>
          </w:p>
        </w:tc>
        <w:tc>
          <w:tcPr>
            <w:tcW w:w="951" w:type="pct"/>
            <w:hideMark/>
          </w:tcPr>
          <w:p w14:paraId="1A754ABC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20C0DB40" w14:textId="5C63637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6,44</w:t>
            </w:r>
          </w:p>
        </w:tc>
        <w:tc>
          <w:tcPr>
            <w:tcW w:w="601" w:type="pct"/>
            <w:hideMark/>
          </w:tcPr>
          <w:p w14:paraId="21A7EEA2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27A8229" w14:textId="59EA211B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6,44</w:t>
            </w:r>
          </w:p>
        </w:tc>
      </w:tr>
      <w:tr w:rsidR="00EA6225" w:rsidRPr="00140A31" w14:paraId="33CA300B" w14:textId="77777777" w:rsidTr="00FF3770">
        <w:tc>
          <w:tcPr>
            <w:tcW w:w="612" w:type="pct"/>
            <w:hideMark/>
          </w:tcPr>
          <w:p w14:paraId="650734CE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5.5.2.</w:t>
            </w:r>
          </w:p>
        </w:tc>
        <w:tc>
          <w:tcPr>
            <w:tcW w:w="1240" w:type="pct"/>
            <w:hideMark/>
          </w:tcPr>
          <w:p w14:paraId="60819D93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 (vienai personai) grupā līdz 15 cilvēkiem</w:t>
            </w:r>
          </w:p>
        </w:tc>
        <w:tc>
          <w:tcPr>
            <w:tcW w:w="951" w:type="pct"/>
            <w:hideMark/>
          </w:tcPr>
          <w:p w14:paraId="6786E8F7" w14:textId="37A8A018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hideMark/>
          </w:tcPr>
          <w:p w14:paraId="3DA44065" w14:textId="6BEC71C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  <w:tc>
          <w:tcPr>
            <w:tcW w:w="601" w:type="pct"/>
            <w:hideMark/>
          </w:tcPr>
          <w:p w14:paraId="61473569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3D8EB5E" w14:textId="0926760D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6,03</w:t>
            </w:r>
          </w:p>
        </w:tc>
      </w:tr>
      <w:tr w:rsidR="00EA6225" w:rsidRPr="00140A31" w14:paraId="731EC1EB" w14:textId="77777777" w:rsidTr="00FF3770">
        <w:tc>
          <w:tcPr>
            <w:tcW w:w="612" w:type="pct"/>
            <w:hideMark/>
          </w:tcPr>
          <w:p w14:paraId="6EA1E6FE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1240" w:type="pct"/>
            <w:hideMark/>
          </w:tcPr>
          <w:p w14:paraId="542785AC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</w:t>
            </w:r>
          </w:p>
        </w:tc>
        <w:tc>
          <w:tcPr>
            <w:tcW w:w="951" w:type="pct"/>
            <w:hideMark/>
          </w:tcPr>
          <w:p w14:paraId="0B400ACD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hideMark/>
          </w:tcPr>
          <w:p w14:paraId="32EB22DB" w14:textId="68D69292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12,91</w:t>
            </w:r>
          </w:p>
        </w:tc>
        <w:tc>
          <w:tcPr>
            <w:tcW w:w="601" w:type="pct"/>
            <w:hideMark/>
          </w:tcPr>
          <w:p w14:paraId="01A4F0DF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FB94F2A" w14:textId="3B77FD66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12,91</w:t>
            </w:r>
          </w:p>
        </w:tc>
      </w:tr>
      <w:tr w:rsidR="00EA6225" w:rsidRPr="00140A31" w14:paraId="0B4CDDC1" w14:textId="77777777" w:rsidTr="00FF3770">
        <w:tc>
          <w:tcPr>
            <w:tcW w:w="612" w:type="pct"/>
            <w:hideMark/>
          </w:tcPr>
          <w:p w14:paraId="7E023A88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5.5.4.</w:t>
            </w:r>
          </w:p>
        </w:tc>
        <w:tc>
          <w:tcPr>
            <w:tcW w:w="1240" w:type="pct"/>
            <w:hideMark/>
          </w:tcPr>
          <w:p w14:paraId="368C7A0E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 individuāli</w:t>
            </w:r>
          </w:p>
        </w:tc>
        <w:tc>
          <w:tcPr>
            <w:tcW w:w="951" w:type="pct"/>
            <w:hideMark/>
          </w:tcPr>
          <w:p w14:paraId="46332E4C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hideMark/>
          </w:tcPr>
          <w:p w14:paraId="3483F0D4" w14:textId="0AC1E7C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  <w:tc>
          <w:tcPr>
            <w:tcW w:w="601" w:type="pct"/>
            <w:hideMark/>
          </w:tcPr>
          <w:p w14:paraId="44BAB8FA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4A571EFE" w14:textId="27BAACAC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13,00</w:t>
            </w:r>
          </w:p>
        </w:tc>
      </w:tr>
      <w:tr w:rsidR="00EA6225" w:rsidRPr="00140A31" w14:paraId="0C1B22CB" w14:textId="77777777" w:rsidTr="00FF3770">
        <w:tc>
          <w:tcPr>
            <w:tcW w:w="612" w:type="pct"/>
            <w:hideMark/>
          </w:tcPr>
          <w:p w14:paraId="1EE3E2AC" w14:textId="77777777" w:rsidR="00EA6225" w:rsidRPr="00FB6D2F" w:rsidRDefault="00EA6225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5.5.5.</w:t>
            </w:r>
          </w:p>
        </w:tc>
        <w:tc>
          <w:tcPr>
            <w:tcW w:w="1240" w:type="pct"/>
            <w:hideMark/>
          </w:tcPr>
          <w:p w14:paraId="277BA4BF" w14:textId="77777777" w:rsidR="00EA6225" w:rsidRPr="00FB6D2F" w:rsidRDefault="00EA62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ar individuālu vingrojumu kompleksa izstrādi</w:t>
            </w:r>
          </w:p>
        </w:tc>
        <w:tc>
          <w:tcPr>
            <w:tcW w:w="951" w:type="pct"/>
            <w:hideMark/>
          </w:tcPr>
          <w:p w14:paraId="4D6BF912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hideMark/>
          </w:tcPr>
          <w:p w14:paraId="423EFE88" w14:textId="4BE64125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18,69</w:t>
            </w:r>
          </w:p>
        </w:tc>
        <w:tc>
          <w:tcPr>
            <w:tcW w:w="601" w:type="pct"/>
            <w:hideMark/>
          </w:tcPr>
          <w:p w14:paraId="05B77CD4" w14:textId="77777777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6B3C8730" w14:textId="07D0ABF6" w:rsidR="00EA6225" w:rsidRPr="00FB6D2F" w:rsidRDefault="00EA6225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D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18,69</w:t>
            </w:r>
          </w:p>
        </w:tc>
      </w:tr>
      <w:tr w:rsidR="00FB6D2F" w:rsidRPr="00140A31" w14:paraId="23EC38B3" w14:textId="77777777" w:rsidTr="00FF3770">
        <w:tc>
          <w:tcPr>
            <w:tcW w:w="612" w:type="pct"/>
            <w:hideMark/>
          </w:tcPr>
          <w:p w14:paraId="08127E05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5.5.6.</w:t>
            </w:r>
          </w:p>
        </w:tc>
        <w:tc>
          <w:tcPr>
            <w:tcW w:w="1240" w:type="pct"/>
            <w:hideMark/>
          </w:tcPr>
          <w:p w14:paraId="4879491A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 individuāli bērnam no 4 līdz 14 gadu vecumam</w:t>
            </w:r>
          </w:p>
        </w:tc>
        <w:tc>
          <w:tcPr>
            <w:tcW w:w="951" w:type="pct"/>
            <w:hideMark/>
          </w:tcPr>
          <w:p w14:paraId="6FF648A1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564D2EB0" w14:textId="0F85AB75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8,75</w:t>
            </w:r>
          </w:p>
        </w:tc>
        <w:tc>
          <w:tcPr>
            <w:tcW w:w="601" w:type="pct"/>
            <w:hideMark/>
          </w:tcPr>
          <w:p w14:paraId="6A050CD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5ECAC4C9" w14:textId="3E149A70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8,75</w:t>
            </w:r>
          </w:p>
        </w:tc>
      </w:tr>
      <w:tr w:rsidR="00FB6D2F" w:rsidRPr="00140A31" w14:paraId="2BD4794E" w14:textId="77777777" w:rsidTr="00FF3770">
        <w:tc>
          <w:tcPr>
            <w:tcW w:w="612" w:type="pct"/>
            <w:hideMark/>
          </w:tcPr>
          <w:p w14:paraId="3847F129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5.5.7.</w:t>
            </w:r>
          </w:p>
        </w:tc>
        <w:tc>
          <w:tcPr>
            <w:tcW w:w="1240" w:type="pct"/>
            <w:hideMark/>
          </w:tcPr>
          <w:p w14:paraId="3AFB8C55" w14:textId="16D33FF8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Ārstnieciskā vingrošana grupā baseinā (vienai personai)</w:t>
            </w:r>
          </w:p>
        </w:tc>
        <w:tc>
          <w:tcPr>
            <w:tcW w:w="951" w:type="pct"/>
            <w:hideMark/>
          </w:tcPr>
          <w:p w14:paraId="5F437BEF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3AF65E9C" w14:textId="160F6EEA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10,05</w:t>
            </w:r>
          </w:p>
        </w:tc>
        <w:tc>
          <w:tcPr>
            <w:tcW w:w="601" w:type="pct"/>
            <w:hideMark/>
          </w:tcPr>
          <w:p w14:paraId="189857E6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770C223" w14:textId="346E151D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10,05</w:t>
            </w:r>
          </w:p>
        </w:tc>
      </w:tr>
      <w:tr w:rsidR="00FB6D2F" w:rsidRPr="00140A31" w14:paraId="40F761F8" w14:textId="77777777" w:rsidTr="00FF3770">
        <w:tc>
          <w:tcPr>
            <w:tcW w:w="612" w:type="pct"/>
            <w:hideMark/>
          </w:tcPr>
          <w:p w14:paraId="113E6ED8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5.5.8.</w:t>
            </w:r>
          </w:p>
        </w:tc>
        <w:tc>
          <w:tcPr>
            <w:tcW w:w="1240" w:type="pct"/>
            <w:hideMark/>
          </w:tcPr>
          <w:p w14:paraId="232F0F37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Slinga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terapija</w:t>
            </w:r>
          </w:p>
        </w:tc>
        <w:tc>
          <w:tcPr>
            <w:tcW w:w="951" w:type="pct"/>
            <w:hideMark/>
          </w:tcPr>
          <w:p w14:paraId="5F67740A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hideMark/>
          </w:tcPr>
          <w:p w14:paraId="1EDB9347" w14:textId="691EBE74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13,84</w:t>
            </w:r>
          </w:p>
        </w:tc>
        <w:tc>
          <w:tcPr>
            <w:tcW w:w="601" w:type="pct"/>
            <w:hideMark/>
          </w:tcPr>
          <w:p w14:paraId="68ADD6FE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01DC40F" w14:textId="16A4F358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13,84</w:t>
            </w:r>
          </w:p>
        </w:tc>
      </w:tr>
      <w:tr w:rsidR="00FB6D2F" w:rsidRPr="00140A31" w14:paraId="64E2F23D" w14:textId="77777777" w:rsidTr="00FF3770">
        <w:tc>
          <w:tcPr>
            <w:tcW w:w="612" w:type="pct"/>
            <w:hideMark/>
          </w:tcPr>
          <w:p w14:paraId="6D763DEF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5.5.9.</w:t>
            </w:r>
          </w:p>
        </w:tc>
        <w:tc>
          <w:tcPr>
            <w:tcW w:w="1240" w:type="pct"/>
            <w:hideMark/>
          </w:tcPr>
          <w:p w14:paraId="6C32E7AB" w14:textId="77777777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Fiziskās aktivitātes trenažieru zālē ar dozētu slodzi (ar ārsta norīkojumu)</w:t>
            </w:r>
          </w:p>
        </w:tc>
        <w:tc>
          <w:tcPr>
            <w:tcW w:w="951" w:type="pct"/>
            <w:hideMark/>
          </w:tcPr>
          <w:p w14:paraId="77EE700C" w14:textId="2605786A" w:rsidR="00FB6D2F" w:rsidRPr="005834C6" w:rsidRDefault="00FB6D2F" w:rsidP="00EC5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līdz </w:t>
            </w:r>
            <w:r w:rsidR="00EC53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1" w:type="pct"/>
            <w:hideMark/>
          </w:tcPr>
          <w:p w14:paraId="114D6FFA" w14:textId="5B7D51DD" w:rsidR="00FB6D2F" w:rsidRPr="00890AB0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0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  <w:tc>
          <w:tcPr>
            <w:tcW w:w="601" w:type="pct"/>
            <w:hideMark/>
          </w:tcPr>
          <w:p w14:paraId="62CD87C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1DF0C2E" w14:textId="2B7C76E9" w:rsidR="00FB6D2F" w:rsidRPr="00890AB0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90A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</w:tr>
      <w:tr w:rsidR="00FB6D2F" w:rsidRPr="00140A31" w14:paraId="3238403B" w14:textId="77777777" w:rsidTr="00FF3770">
        <w:tc>
          <w:tcPr>
            <w:tcW w:w="612" w:type="pct"/>
          </w:tcPr>
          <w:p w14:paraId="7173EA79" w14:textId="77777777" w:rsidR="00FB6D2F" w:rsidRPr="005834C6" w:rsidRDefault="00FB6D2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5.5.10.</w:t>
            </w:r>
          </w:p>
        </w:tc>
        <w:tc>
          <w:tcPr>
            <w:tcW w:w="1240" w:type="pct"/>
          </w:tcPr>
          <w:p w14:paraId="06F70C69" w14:textId="4C375BCF" w:rsidR="00FB6D2F" w:rsidRPr="005834C6" w:rsidRDefault="00FB6D2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Ergoterapijas nodarbība grupā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10 cilvēkiem)</w:t>
            </w:r>
          </w:p>
        </w:tc>
        <w:tc>
          <w:tcPr>
            <w:tcW w:w="951" w:type="pct"/>
          </w:tcPr>
          <w:p w14:paraId="4EA3D3B6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</w:tcPr>
          <w:p w14:paraId="7DFDD677" w14:textId="71BA7070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4,52</w:t>
            </w:r>
          </w:p>
        </w:tc>
        <w:tc>
          <w:tcPr>
            <w:tcW w:w="601" w:type="pct"/>
          </w:tcPr>
          <w:p w14:paraId="0E197BE9" w14:textId="77777777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2B343AF" w14:textId="206EAE81" w:rsidR="00FB6D2F" w:rsidRPr="005834C6" w:rsidRDefault="00FB6D2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4,52</w:t>
            </w:r>
          </w:p>
        </w:tc>
      </w:tr>
      <w:tr w:rsidR="00140A31" w:rsidRPr="00140A31" w14:paraId="546635CF" w14:textId="77777777" w:rsidTr="00FF3770">
        <w:tc>
          <w:tcPr>
            <w:tcW w:w="612" w:type="pct"/>
          </w:tcPr>
          <w:p w14:paraId="3304DEFE" w14:textId="77777777" w:rsidR="006870B0" w:rsidRPr="005834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</w:t>
            </w:r>
          </w:p>
        </w:tc>
        <w:tc>
          <w:tcPr>
            <w:tcW w:w="4340" w:type="pct"/>
            <w:gridSpan w:val="5"/>
          </w:tcPr>
          <w:p w14:paraId="5CEB92A9" w14:textId="77777777" w:rsidR="006870B0" w:rsidRPr="005834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Kinezioloģiskā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teipošana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834C6" w:rsidRPr="00140A31" w14:paraId="6302E64E" w14:textId="77777777" w:rsidTr="00FF3770">
        <w:tc>
          <w:tcPr>
            <w:tcW w:w="612" w:type="pct"/>
          </w:tcPr>
          <w:p w14:paraId="702B2CEC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5.5.11.1.</w:t>
            </w:r>
          </w:p>
        </w:tc>
        <w:tc>
          <w:tcPr>
            <w:tcW w:w="1240" w:type="pct"/>
          </w:tcPr>
          <w:p w14:paraId="43675B10" w14:textId="68F8A724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50 cm</w:t>
            </w:r>
          </w:p>
        </w:tc>
        <w:tc>
          <w:tcPr>
            <w:tcW w:w="951" w:type="pct"/>
          </w:tcPr>
          <w:p w14:paraId="6F1D3C11" w14:textId="2101BC1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 min</w:t>
            </w:r>
          </w:p>
        </w:tc>
        <w:tc>
          <w:tcPr>
            <w:tcW w:w="471" w:type="pct"/>
          </w:tcPr>
          <w:p w14:paraId="4F964E69" w14:textId="29527AE4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7,18</w:t>
            </w:r>
          </w:p>
        </w:tc>
        <w:tc>
          <w:tcPr>
            <w:tcW w:w="601" w:type="pct"/>
          </w:tcPr>
          <w:p w14:paraId="544B0442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CEF4A51" w14:textId="10C685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7,18</w:t>
            </w:r>
          </w:p>
        </w:tc>
      </w:tr>
      <w:tr w:rsidR="005834C6" w:rsidRPr="00140A31" w14:paraId="51828E96" w14:textId="77777777" w:rsidTr="00FF3770">
        <w:tc>
          <w:tcPr>
            <w:tcW w:w="612" w:type="pct"/>
          </w:tcPr>
          <w:p w14:paraId="014A3939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5.5.11.2.</w:t>
            </w:r>
          </w:p>
        </w:tc>
        <w:tc>
          <w:tcPr>
            <w:tcW w:w="1240" w:type="pct"/>
          </w:tcPr>
          <w:p w14:paraId="1781EEFD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klienta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teipu</w:t>
            </w:r>
            <w:proofErr w:type="spellEnd"/>
          </w:p>
        </w:tc>
        <w:tc>
          <w:tcPr>
            <w:tcW w:w="951" w:type="pct"/>
          </w:tcPr>
          <w:p w14:paraId="6EBA2AFD" w14:textId="618ADE36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77101166" w14:textId="5C414E6C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  <w:tc>
          <w:tcPr>
            <w:tcW w:w="601" w:type="pct"/>
          </w:tcPr>
          <w:p w14:paraId="3E78646D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BB17281" w14:textId="77224808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5,68</w:t>
            </w:r>
          </w:p>
        </w:tc>
      </w:tr>
      <w:tr w:rsidR="005834C6" w:rsidRPr="00140A31" w14:paraId="6F820F8D" w14:textId="77777777" w:rsidTr="00FF3770">
        <w:tc>
          <w:tcPr>
            <w:tcW w:w="612" w:type="pct"/>
          </w:tcPr>
          <w:p w14:paraId="18A4F486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5.5.11.3.</w:t>
            </w:r>
          </w:p>
        </w:tc>
        <w:tc>
          <w:tcPr>
            <w:tcW w:w="1240" w:type="pct"/>
          </w:tcPr>
          <w:p w14:paraId="0B457EF7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834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Cross</w:t>
            </w:r>
            <w:proofErr w:type="spellEnd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teips</w:t>
            </w:r>
            <w:proofErr w:type="spellEnd"/>
          </w:p>
        </w:tc>
        <w:tc>
          <w:tcPr>
            <w:tcW w:w="951" w:type="pct"/>
          </w:tcPr>
          <w:p w14:paraId="04248BBF" w14:textId="293F72D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5 gab.</w:t>
            </w:r>
          </w:p>
        </w:tc>
        <w:tc>
          <w:tcPr>
            <w:tcW w:w="471" w:type="pct"/>
          </w:tcPr>
          <w:p w14:paraId="0911D2D7" w14:textId="506A7E05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  <w:tc>
          <w:tcPr>
            <w:tcW w:w="601" w:type="pct"/>
          </w:tcPr>
          <w:p w14:paraId="0BD23B47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B38DCF9" w14:textId="1A6583CA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</w:tr>
      <w:tr w:rsidR="00140A31" w:rsidRPr="00140A31" w14:paraId="6CF2D8E8" w14:textId="77777777" w:rsidTr="00FF3770">
        <w:tc>
          <w:tcPr>
            <w:tcW w:w="612" w:type="pct"/>
          </w:tcPr>
          <w:p w14:paraId="6B9B7EEB" w14:textId="77777777" w:rsidR="006870B0" w:rsidRPr="005834C6" w:rsidRDefault="006870B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</w:t>
            </w:r>
          </w:p>
        </w:tc>
        <w:tc>
          <w:tcPr>
            <w:tcW w:w="4340" w:type="pct"/>
            <w:gridSpan w:val="5"/>
          </w:tcPr>
          <w:p w14:paraId="4760F063" w14:textId="77777777" w:rsidR="006870B0" w:rsidRPr="005834C6" w:rsidRDefault="006870B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 ar medicīnas ierīcēm</w:t>
            </w:r>
          </w:p>
        </w:tc>
      </w:tr>
      <w:tr w:rsidR="005834C6" w:rsidRPr="00140A31" w14:paraId="39177C31" w14:textId="77777777" w:rsidTr="00FF3770">
        <w:tc>
          <w:tcPr>
            <w:tcW w:w="612" w:type="pct"/>
          </w:tcPr>
          <w:p w14:paraId="3B783F68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5.5.12.1.</w:t>
            </w:r>
          </w:p>
        </w:tc>
        <w:tc>
          <w:tcPr>
            <w:tcW w:w="1240" w:type="pct"/>
          </w:tcPr>
          <w:p w14:paraId="0F254DD4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</w:tcPr>
          <w:p w14:paraId="252777B6" w14:textId="6E51CD4D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 min</w:t>
            </w:r>
          </w:p>
        </w:tc>
        <w:tc>
          <w:tcPr>
            <w:tcW w:w="471" w:type="pct"/>
          </w:tcPr>
          <w:p w14:paraId="762855B5" w14:textId="7684885E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</w:t>
            </w:r>
          </w:p>
        </w:tc>
        <w:tc>
          <w:tcPr>
            <w:tcW w:w="601" w:type="pct"/>
          </w:tcPr>
          <w:p w14:paraId="046D03BC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534E3E4" w14:textId="46258B6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7,60</w:t>
            </w:r>
          </w:p>
        </w:tc>
      </w:tr>
      <w:tr w:rsidR="005834C6" w:rsidRPr="00140A31" w14:paraId="0DF4D1E6" w14:textId="77777777" w:rsidTr="00FF3770">
        <w:tc>
          <w:tcPr>
            <w:tcW w:w="612" w:type="pct"/>
          </w:tcPr>
          <w:p w14:paraId="55043FE3" w14:textId="77777777" w:rsidR="005834C6" w:rsidRPr="005834C6" w:rsidRDefault="005834C6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5.5.12.2.</w:t>
            </w:r>
          </w:p>
        </w:tc>
        <w:tc>
          <w:tcPr>
            <w:tcW w:w="1240" w:type="pct"/>
          </w:tcPr>
          <w:p w14:paraId="1F13CA5F" w14:textId="77777777" w:rsidR="005834C6" w:rsidRPr="005834C6" w:rsidRDefault="005834C6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 ar MOTOMED ierīci</w:t>
            </w:r>
          </w:p>
        </w:tc>
        <w:tc>
          <w:tcPr>
            <w:tcW w:w="951" w:type="pct"/>
          </w:tcPr>
          <w:p w14:paraId="55476F5C" w14:textId="24A6C831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 min</w:t>
            </w:r>
          </w:p>
        </w:tc>
        <w:tc>
          <w:tcPr>
            <w:tcW w:w="471" w:type="pct"/>
          </w:tcPr>
          <w:p w14:paraId="3087F5E3" w14:textId="557079A1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11,33</w:t>
            </w:r>
          </w:p>
        </w:tc>
        <w:tc>
          <w:tcPr>
            <w:tcW w:w="601" w:type="pct"/>
          </w:tcPr>
          <w:p w14:paraId="6AF0DAA8" w14:textId="77777777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5014D07" w14:textId="0AF52412" w:rsidR="005834C6" w:rsidRPr="005834C6" w:rsidRDefault="005834C6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834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11,33</w:t>
            </w:r>
          </w:p>
        </w:tc>
      </w:tr>
      <w:tr w:rsidR="002F0A93" w:rsidRPr="00140A31" w14:paraId="67F7A7BB" w14:textId="77777777" w:rsidTr="00FF3770">
        <w:tc>
          <w:tcPr>
            <w:tcW w:w="612" w:type="pct"/>
          </w:tcPr>
          <w:p w14:paraId="7D73B0DB" w14:textId="59F47627" w:rsidR="002F0A93" w:rsidRPr="002F0A93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5.5.12.3.</w:t>
            </w:r>
          </w:p>
        </w:tc>
        <w:tc>
          <w:tcPr>
            <w:tcW w:w="1240" w:type="pct"/>
          </w:tcPr>
          <w:p w14:paraId="5A54B399" w14:textId="5BDDC49A" w:rsidR="002F0A93" w:rsidRPr="002F0A93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hAnsi="Times New Roman" w:cs="Times New Roman"/>
              </w:rPr>
              <w:t xml:space="preserve">Nodarbība ar sensoro moduli </w:t>
            </w:r>
            <w:proofErr w:type="spellStart"/>
            <w:r w:rsidRPr="002F0A93">
              <w:rPr>
                <w:rFonts w:ascii="Times New Roman" w:hAnsi="Times New Roman" w:cs="Times New Roman"/>
              </w:rPr>
              <w:t>Armeo</w:t>
            </w:r>
            <w:proofErr w:type="spellEnd"/>
            <w:r w:rsidRPr="002F0A93">
              <w:rPr>
                <w:rFonts w:ascii="Times New Roman" w:hAnsi="Times New Roman" w:cs="Times New Roman"/>
              </w:rPr>
              <w:t xml:space="preserve"> </w:t>
            </w:r>
            <w:r w:rsidRPr="002F0A93">
              <w:rPr>
                <w:rFonts w:ascii="Times New Roman" w:hAnsi="Times New Roman" w:cs="Times New Roman"/>
                <w:b/>
              </w:rPr>
              <w:t>(aktīvā procedūra)</w:t>
            </w:r>
            <w:r w:rsidRPr="002F0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pct"/>
          </w:tcPr>
          <w:p w14:paraId="7E7AE01A" w14:textId="65CC1C16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 min</w:t>
            </w:r>
          </w:p>
        </w:tc>
        <w:tc>
          <w:tcPr>
            <w:tcW w:w="471" w:type="pct"/>
          </w:tcPr>
          <w:p w14:paraId="4AF43863" w14:textId="625E7785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  <w:tc>
          <w:tcPr>
            <w:tcW w:w="601" w:type="pct"/>
          </w:tcPr>
          <w:p w14:paraId="1623FA05" w14:textId="5D1C0900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D3B534D" w14:textId="17921D1E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</w:tr>
      <w:tr w:rsidR="002F0A93" w:rsidRPr="00140A31" w14:paraId="6848EECE" w14:textId="77777777" w:rsidTr="00FF3770">
        <w:tc>
          <w:tcPr>
            <w:tcW w:w="612" w:type="pct"/>
          </w:tcPr>
          <w:p w14:paraId="25CC3CF1" w14:textId="1265AC55" w:rsidR="002F0A93" w:rsidRPr="002F0A93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5.5.12.4.</w:t>
            </w:r>
          </w:p>
        </w:tc>
        <w:tc>
          <w:tcPr>
            <w:tcW w:w="1240" w:type="pct"/>
          </w:tcPr>
          <w:p w14:paraId="274ABC20" w14:textId="5B73D2C0" w:rsidR="002F0A93" w:rsidRPr="002F0A93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hAnsi="Times New Roman" w:cs="Times New Roman"/>
              </w:rPr>
              <w:t xml:space="preserve">Nodarbība ar sensoro moduli </w:t>
            </w:r>
            <w:proofErr w:type="spellStart"/>
            <w:r w:rsidRPr="002F0A93">
              <w:rPr>
                <w:rFonts w:ascii="Times New Roman" w:hAnsi="Times New Roman" w:cs="Times New Roman"/>
              </w:rPr>
              <w:t>Armeo</w:t>
            </w:r>
            <w:proofErr w:type="spellEnd"/>
            <w:proofErr w:type="gramStart"/>
            <w:r w:rsidRPr="002F0A9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F0A93">
              <w:rPr>
                <w:rFonts w:ascii="Times New Roman" w:hAnsi="Times New Roman" w:cs="Times New Roman"/>
                <w:b/>
              </w:rPr>
              <w:t>(neaktīvā procedūra)</w:t>
            </w:r>
          </w:p>
        </w:tc>
        <w:tc>
          <w:tcPr>
            <w:tcW w:w="951" w:type="pct"/>
          </w:tcPr>
          <w:p w14:paraId="791FD18B" w14:textId="0568FB33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 min</w:t>
            </w:r>
          </w:p>
        </w:tc>
        <w:tc>
          <w:tcPr>
            <w:tcW w:w="471" w:type="pct"/>
          </w:tcPr>
          <w:p w14:paraId="54B6AAFF" w14:textId="27799923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  <w:tc>
          <w:tcPr>
            <w:tcW w:w="601" w:type="pct"/>
          </w:tcPr>
          <w:p w14:paraId="7ECAC8E2" w14:textId="7EF4A3BC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4489748C" w14:textId="0A3A6334" w:rsidR="002F0A93" w:rsidRPr="002F0A93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F0A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12,84</w:t>
            </w:r>
          </w:p>
        </w:tc>
      </w:tr>
      <w:tr w:rsidR="00131ED0" w:rsidRPr="00140A31" w14:paraId="49D3C1D2" w14:textId="77777777" w:rsidTr="00FF3770">
        <w:tc>
          <w:tcPr>
            <w:tcW w:w="612" w:type="pct"/>
          </w:tcPr>
          <w:p w14:paraId="7D8C315E" w14:textId="77777777" w:rsidR="00131ED0" w:rsidRPr="00767B91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5.5.12.5.</w:t>
            </w:r>
          </w:p>
        </w:tc>
        <w:tc>
          <w:tcPr>
            <w:tcW w:w="1240" w:type="pct"/>
          </w:tcPr>
          <w:p w14:paraId="064ED6D7" w14:textId="77777777" w:rsidR="00131ED0" w:rsidRPr="00767B91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Ergoterapijas individuālā nodarbība ar </w:t>
            </w:r>
            <w:proofErr w:type="spellStart"/>
            <w:r w:rsidRPr="00767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</w:tcPr>
          <w:p w14:paraId="1994BAF8" w14:textId="48DA44FB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15 min</w:t>
            </w:r>
          </w:p>
        </w:tc>
        <w:tc>
          <w:tcPr>
            <w:tcW w:w="471" w:type="pct"/>
          </w:tcPr>
          <w:p w14:paraId="79D56CCB" w14:textId="79F3DAD4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  <w:tc>
          <w:tcPr>
            <w:tcW w:w="601" w:type="pct"/>
          </w:tcPr>
          <w:p w14:paraId="0BBBAA80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3988A2A1" w14:textId="63A14268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4,91</w:t>
            </w:r>
          </w:p>
        </w:tc>
      </w:tr>
      <w:tr w:rsidR="00131ED0" w:rsidRPr="00140A31" w14:paraId="78B6AC49" w14:textId="77777777" w:rsidTr="00FF3770">
        <w:tc>
          <w:tcPr>
            <w:tcW w:w="612" w:type="pct"/>
          </w:tcPr>
          <w:p w14:paraId="5BBF6C21" w14:textId="77777777" w:rsidR="00131ED0" w:rsidRPr="00767B91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5.5.12.6.</w:t>
            </w:r>
          </w:p>
        </w:tc>
        <w:tc>
          <w:tcPr>
            <w:tcW w:w="1240" w:type="pct"/>
          </w:tcPr>
          <w:p w14:paraId="59A41BD5" w14:textId="77777777" w:rsidR="00131ED0" w:rsidRPr="00767B91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Ergoterapijas individuālā nodarbība ar </w:t>
            </w:r>
            <w:proofErr w:type="spellStart"/>
            <w:r w:rsidRPr="00767B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RehaCom</w:t>
            </w:r>
            <w:proofErr w:type="spellEnd"/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programmu</w:t>
            </w:r>
          </w:p>
        </w:tc>
        <w:tc>
          <w:tcPr>
            <w:tcW w:w="951" w:type="pct"/>
          </w:tcPr>
          <w:p w14:paraId="07CC9F29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</w:tcPr>
          <w:p w14:paraId="5002A722" w14:textId="1B1EEFBA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8,44</w:t>
            </w:r>
          </w:p>
        </w:tc>
        <w:tc>
          <w:tcPr>
            <w:tcW w:w="601" w:type="pct"/>
          </w:tcPr>
          <w:p w14:paraId="10D2A8E2" w14:textId="77777777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CA59E4B" w14:textId="37B4BBFF" w:rsidR="00131ED0" w:rsidRPr="00767B91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7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8,44</w:t>
            </w:r>
          </w:p>
        </w:tc>
      </w:tr>
      <w:tr w:rsidR="00131ED0" w:rsidRPr="00140A31" w14:paraId="4BA1FCA4" w14:textId="77777777" w:rsidTr="00FF3770">
        <w:tc>
          <w:tcPr>
            <w:tcW w:w="612" w:type="pct"/>
          </w:tcPr>
          <w:p w14:paraId="4879DA63" w14:textId="2669092A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5.5.12.7.</w:t>
            </w:r>
          </w:p>
        </w:tc>
        <w:tc>
          <w:tcPr>
            <w:tcW w:w="1240" w:type="pct"/>
          </w:tcPr>
          <w:p w14:paraId="05BBF058" w14:textId="26915AE3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Skoliozes terapija pēc </w:t>
            </w:r>
            <w:proofErr w:type="spellStart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>Šrotas</w:t>
            </w:r>
            <w:proofErr w:type="spellEnd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 metodes</w:t>
            </w:r>
          </w:p>
        </w:tc>
        <w:tc>
          <w:tcPr>
            <w:tcW w:w="951" w:type="pct"/>
          </w:tcPr>
          <w:p w14:paraId="1600146C" w14:textId="31588D02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 min</w:t>
            </w:r>
          </w:p>
        </w:tc>
        <w:tc>
          <w:tcPr>
            <w:tcW w:w="471" w:type="pct"/>
          </w:tcPr>
          <w:p w14:paraId="1C1C2C68" w14:textId="2D2657B3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12,95</w:t>
            </w:r>
          </w:p>
        </w:tc>
        <w:tc>
          <w:tcPr>
            <w:tcW w:w="601" w:type="pct"/>
          </w:tcPr>
          <w:p w14:paraId="7FE05BF5" w14:textId="32FF3CEE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D34BF76" w14:textId="04D13435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12,95</w:t>
            </w:r>
          </w:p>
        </w:tc>
      </w:tr>
      <w:tr w:rsidR="00131ED0" w:rsidRPr="00140A31" w14:paraId="35CF9453" w14:textId="77777777" w:rsidTr="00FF3770">
        <w:tc>
          <w:tcPr>
            <w:tcW w:w="612" w:type="pct"/>
          </w:tcPr>
          <w:p w14:paraId="45620944" w14:textId="68CC7C24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5.5.12.8.</w:t>
            </w:r>
          </w:p>
        </w:tc>
        <w:tc>
          <w:tcPr>
            <w:tcW w:w="1240" w:type="pct"/>
          </w:tcPr>
          <w:p w14:paraId="5D0A6233" w14:textId="07C35556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Skoliozes terapija pēc </w:t>
            </w:r>
            <w:proofErr w:type="spellStart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>Šrotas</w:t>
            </w:r>
            <w:proofErr w:type="spellEnd"/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 metodes</w:t>
            </w:r>
          </w:p>
        </w:tc>
        <w:tc>
          <w:tcPr>
            <w:tcW w:w="951" w:type="pct"/>
          </w:tcPr>
          <w:p w14:paraId="726618F7" w14:textId="6BAD791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60 min</w:t>
            </w:r>
          </w:p>
        </w:tc>
        <w:tc>
          <w:tcPr>
            <w:tcW w:w="471" w:type="pct"/>
          </w:tcPr>
          <w:p w14:paraId="51D89EC9" w14:textId="790A5D2F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15,79</w:t>
            </w:r>
          </w:p>
        </w:tc>
        <w:tc>
          <w:tcPr>
            <w:tcW w:w="601" w:type="pct"/>
          </w:tcPr>
          <w:p w14:paraId="7E5063F3" w14:textId="1DA5D66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D1766CC" w14:textId="7E1DF5EA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15,79</w:t>
            </w:r>
          </w:p>
        </w:tc>
      </w:tr>
      <w:tr w:rsidR="00131ED0" w:rsidRPr="00140A31" w14:paraId="352C9B8A" w14:textId="77777777" w:rsidTr="00FF3770">
        <w:tc>
          <w:tcPr>
            <w:tcW w:w="612" w:type="pct"/>
          </w:tcPr>
          <w:p w14:paraId="5CA3661D" w14:textId="5E70186D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5.5.13.</w:t>
            </w:r>
          </w:p>
        </w:tc>
        <w:tc>
          <w:tcPr>
            <w:tcW w:w="1240" w:type="pct"/>
          </w:tcPr>
          <w:p w14:paraId="0391597B" w14:textId="65F4B610" w:rsidR="00131ED0" w:rsidRPr="00131ED0" w:rsidRDefault="00131ED0" w:rsidP="00AC0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hAnsi="Times New Roman" w:cs="Times New Roman"/>
                <w:sz w:val="24"/>
                <w:szCs w:val="24"/>
              </w:rPr>
              <w:t xml:space="preserve">Uztura speciālista grupu nodarbība (meistarklase) grupā </w:t>
            </w:r>
            <w:r w:rsidRPr="001537E5">
              <w:rPr>
                <w:rFonts w:ascii="Times New Roman" w:hAnsi="Times New Roman" w:cs="Times New Roman"/>
                <w:sz w:val="24"/>
                <w:szCs w:val="24"/>
              </w:rPr>
              <w:t xml:space="preserve">līdz 3 </w:t>
            </w:r>
            <w:r w:rsidR="00AC0E9E" w:rsidRPr="001537E5">
              <w:rPr>
                <w:rFonts w:ascii="Times New Roman" w:hAnsi="Times New Roman" w:cs="Times New Roman"/>
                <w:sz w:val="24"/>
                <w:szCs w:val="24"/>
              </w:rPr>
              <w:t>cilvēkiem</w:t>
            </w:r>
          </w:p>
        </w:tc>
        <w:tc>
          <w:tcPr>
            <w:tcW w:w="951" w:type="pct"/>
          </w:tcPr>
          <w:p w14:paraId="7A226938" w14:textId="1E68CBF1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90 min</w:t>
            </w:r>
          </w:p>
        </w:tc>
        <w:tc>
          <w:tcPr>
            <w:tcW w:w="471" w:type="pct"/>
          </w:tcPr>
          <w:p w14:paraId="152B89A0" w14:textId="35649B44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  <w:tc>
          <w:tcPr>
            <w:tcW w:w="601" w:type="pct"/>
          </w:tcPr>
          <w:p w14:paraId="424B7167" w14:textId="6FA55AD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0.00***</w:t>
            </w:r>
          </w:p>
        </w:tc>
        <w:tc>
          <w:tcPr>
            <w:tcW w:w="1012" w:type="pct"/>
          </w:tcPr>
          <w:p w14:paraId="634A51AF" w14:textId="3599D8F8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</w:tr>
      <w:tr w:rsidR="00131ED0" w:rsidRPr="00140A31" w14:paraId="5EC447E5" w14:textId="77777777" w:rsidTr="00FF3770">
        <w:tc>
          <w:tcPr>
            <w:tcW w:w="612" w:type="pct"/>
          </w:tcPr>
          <w:p w14:paraId="5FBD034F" w14:textId="6A258239" w:rsidR="00131ED0" w:rsidRPr="00131ED0" w:rsidRDefault="00131ED0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5.5.14.</w:t>
            </w:r>
          </w:p>
        </w:tc>
        <w:tc>
          <w:tcPr>
            <w:tcW w:w="1240" w:type="pct"/>
          </w:tcPr>
          <w:p w14:paraId="7134C5E3" w14:textId="3C01C6A2" w:rsidR="00131ED0" w:rsidRPr="00131ED0" w:rsidRDefault="00131ED0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Uztura speciālista individuālā nodarbība (meistarklase)</w:t>
            </w:r>
          </w:p>
        </w:tc>
        <w:tc>
          <w:tcPr>
            <w:tcW w:w="951" w:type="pct"/>
          </w:tcPr>
          <w:p w14:paraId="10988DA7" w14:textId="2B2E0D58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 min</w:t>
            </w:r>
          </w:p>
        </w:tc>
        <w:tc>
          <w:tcPr>
            <w:tcW w:w="471" w:type="pct"/>
          </w:tcPr>
          <w:p w14:paraId="477F00A1" w14:textId="38285F9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23,28</w:t>
            </w:r>
          </w:p>
        </w:tc>
        <w:tc>
          <w:tcPr>
            <w:tcW w:w="601" w:type="pct"/>
          </w:tcPr>
          <w:p w14:paraId="6E480CD5" w14:textId="67F250D0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0.00***</w:t>
            </w:r>
          </w:p>
        </w:tc>
        <w:tc>
          <w:tcPr>
            <w:tcW w:w="1012" w:type="pct"/>
          </w:tcPr>
          <w:p w14:paraId="5D213A3E" w14:textId="7FE6D68C" w:rsidR="00131ED0" w:rsidRPr="00131ED0" w:rsidRDefault="00131ED0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1ED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23,28</w:t>
            </w:r>
          </w:p>
        </w:tc>
      </w:tr>
      <w:tr w:rsidR="002F0A93" w:rsidRPr="00140A31" w14:paraId="70AF8688" w14:textId="77777777" w:rsidTr="00FF3770">
        <w:tc>
          <w:tcPr>
            <w:tcW w:w="612" w:type="pct"/>
            <w:hideMark/>
          </w:tcPr>
          <w:p w14:paraId="12FC7544" w14:textId="77777777" w:rsidR="002F0A93" w:rsidRPr="006A148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4340" w:type="pct"/>
            <w:gridSpan w:val="5"/>
            <w:hideMark/>
          </w:tcPr>
          <w:p w14:paraId="7A2B7835" w14:textId="77777777" w:rsidR="002F0A93" w:rsidRPr="006A148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14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manipulācijas (cenā nav iekļautas medikamentu izmaksas)</w:t>
            </w:r>
          </w:p>
        </w:tc>
      </w:tr>
      <w:tr w:rsidR="006774FC" w:rsidRPr="00140A31" w14:paraId="09238435" w14:textId="77777777" w:rsidTr="00FF3770">
        <w:tc>
          <w:tcPr>
            <w:tcW w:w="612" w:type="pct"/>
            <w:hideMark/>
          </w:tcPr>
          <w:p w14:paraId="18C9043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</w:t>
            </w:r>
          </w:p>
        </w:tc>
        <w:tc>
          <w:tcPr>
            <w:tcW w:w="1240" w:type="pct"/>
            <w:hideMark/>
          </w:tcPr>
          <w:p w14:paraId="72B3B913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Intravenozā injekcija</w:t>
            </w:r>
          </w:p>
        </w:tc>
        <w:tc>
          <w:tcPr>
            <w:tcW w:w="951" w:type="pct"/>
            <w:hideMark/>
          </w:tcPr>
          <w:p w14:paraId="73CFFAD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hideMark/>
          </w:tcPr>
          <w:p w14:paraId="0CD734DF" w14:textId="2E2D201C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6,21</w:t>
            </w:r>
          </w:p>
        </w:tc>
        <w:tc>
          <w:tcPr>
            <w:tcW w:w="601" w:type="pct"/>
            <w:hideMark/>
          </w:tcPr>
          <w:p w14:paraId="371400FD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1576C9AC" w14:textId="52D84F99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6,21</w:t>
            </w:r>
          </w:p>
        </w:tc>
      </w:tr>
      <w:tr w:rsidR="006774FC" w:rsidRPr="00140A31" w14:paraId="7550CA46" w14:textId="77777777" w:rsidTr="00FF3770">
        <w:tc>
          <w:tcPr>
            <w:tcW w:w="612" w:type="pct"/>
            <w:hideMark/>
          </w:tcPr>
          <w:p w14:paraId="3293ABFD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5.6.2.</w:t>
            </w:r>
          </w:p>
        </w:tc>
        <w:tc>
          <w:tcPr>
            <w:tcW w:w="1240" w:type="pct"/>
            <w:hideMark/>
          </w:tcPr>
          <w:p w14:paraId="6639CE5E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Intramuskulārā, zemādas injekcija</w:t>
            </w:r>
          </w:p>
        </w:tc>
        <w:tc>
          <w:tcPr>
            <w:tcW w:w="951" w:type="pct"/>
            <w:hideMark/>
          </w:tcPr>
          <w:p w14:paraId="52AED499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181ED35E" w14:textId="1435A9FE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  <w:tc>
          <w:tcPr>
            <w:tcW w:w="601" w:type="pct"/>
            <w:hideMark/>
          </w:tcPr>
          <w:p w14:paraId="719F7232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CECD916" w14:textId="753F995F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</w:tr>
      <w:tr w:rsidR="006774FC" w:rsidRPr="00140A31" w14:paraId="0F9B4B86" w14:textId="77777777" w:rsidTr="00FF3770">
        <w:tc>
          <w:tcPr>
            <w:tcW w:w="612" w:type="pct"/>
            <w:hideMark/>
          </w:tcPr>
          <w:p w14:paraId="376CE2DB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1240" w:type="pct"/>
            <w:hideMark/>
          </w:tcPr>
          <w:p w14:paraId="6747B61C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Medikamentu ievadīšana vēnā pilienu veidā un pacienta novērošana</w:t>
            </w:r>
          </w:p>
        </w:tc>
        <w:tc>
          <w:tcPr>
            <w:tcW w:w="951" w:type="pct"/>
            <w:hideMark/>
          </w:tcPr>
          <w:p w14:paraId="4522461C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2,5 stundām</w:t>
            </w:r>
          </w:p>
        </w:tc>
        <w:tc>
          <w:tcPr>
            <w:tcW w:w="471" w:type="pct"/>
            <w:hideMark/>
          </w:tcPr>
          <w:p w14:paraId="4EE87644" w14:textId="69C72440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  <w:tc>
          <w:tcPr>
            <w:tcW w:w="601" w:type="pct"/>
            <w:hideMark/>
          </w:tcPr>
          <w:p w14:paraId="470DDD3A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79ECE1B1" w14:textId="252A55A6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</w:tr>
      <w:tr w:rsidR="006774FC" w:rsidRPr="00140A31" w14:paraId="4AB84D12" w14:textId="77777777" w:rsidTr="00FF3770">
        <w:tc>
          <w:tcPr>
            <w:tcW w:w="612" w:type="pct"/>
            <w:hideMark/>
          </w:tcPr>
          <w:p w14:paraId="53AD0FD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</w:t>
            </w:r>
          </w:p>
        </w:tc>
        <w:tc>
          <w:tcPr>
            <w:tcW w:w="1240" w:type="pct"/>
            <w:hideMark/>
          </w:tcPr>
          <w:p w14:paraId="3145CC34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Cukura līmeņa noteikšana ar </w:t>
            </w:r>
            <w:proofErr w:type="spellStart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ekspresdiagnostiku</w:t>
            </w:r>
            <w:proofErr w:type="spellEnd"/>
          </w:p>
        </w:tc>
        <w:tc>
          <w:tcPr>
            <w:tcW w:w="951" w:type="pct"/>
            <w:hideMark/>
          </w:tcPr>
          <w:p w14:paraId="5DB7AE9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hideMark/>
          </w:tcPr>
          <w:p w14:paraId="6AB1F6E6" w14:textId="17C6A72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  <w:tc>
          <w:tcPr>
            <w:tcW w:w="601" w:type="pct"/>
            <w:hideMark/>
          </w:tcPr>
          <w:p w14:paraId="4859D528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953462F" w14:textId="67F3F38E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2,09</w:t>
            </w:r>
          </w:p>
        </w:tc>
      </w:tr>
      <w:tr w:rsidR="006774FC" w:rsidRPr="00140A31" w14:paraId="73772100" w14:textId="77777777" w:rsidTr="00FF3770">
        <w:tc>
          <w:tcPr>
            <w:tcW w:w="612" w:type="pct"/>
            <w:hideMark/>
          </w:tcPr>
          <w:p w14:paraId="1B7176C5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5.6.5.</w:t>
            </w:r>
          </w:p>
        </w:tc>
        <w:tc>
          <w:tcPr>
            <w:tcW w:w="1240" w:type="pct"/>
            <w:hideMark/>
          </w:tcPr>
          <w:p w14:paraId="6AE62520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Elektrokardiogrammas pieraksts ar aprakstu</w:t>
            </w:r>
          </w:p>
        </w:tc>
        <w:tc>
          <w:tcPr>
            <w:tcW w:w="951" w:type="pct"/>
            <w:hideMark/>
          </w:tcPr>
          <w:p w14:paraId="1A2B3A5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hideMark/>
          </w:tcPr>
          <w:p w14:paraId="076A871C" w14:textId="3B087A2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11,88</w:t>
            </w:r>
          </w:p>
        </w:tc>
        <w:tc>
          <w:tcPr>
            <w:tcW w:w="601" w:type="pct"/>
            <w:hideMark/>
          </w:tcPr>
          <w:p w14:paraId="1CCDECAE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2FD88D5" w14:textId="11AC9D7B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11,88</w:t>
            </w:r>
          </w:p>
        </w:tc>
      </w:tr>
      <w:tr w:rsidR="006774FC" w:rsidRPr="00140A31" w14:paraId="195CBD55" w14:textId="77777777" w:rsidTr="00FF3770">
        <w:tc>
          <w:tcPr>
            <w:tcW w:w="612" w:type="pct"/>
          </w:tcPr>
          <w:p w14:paraId="3C3A041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5.6.6.</w:t>
            </w:r>
          </w:p>
        </w:tc>
        <w:tc>
          <w:tcPr>
            <w:tcW w:w="1240" w:type="pct"/>
          </w:tcPr>
          <w:p w14:paraId="18BBF9BE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Asinsspiediena mērīšana </w:t>
            </w:r>
          </w:p>
        </w:tc>
        <w:tc>
          <w:tcPr>
            <w:tcW w:w="951" w:type="pct"/>
          </w:tcPr>
          <w:p w14:paraId="7E68AC8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10 min</w:t>
            </w:r>
          </w:p>
        </w:tc>
        <w:tc>
          <w:tcPr>
            <w:tcW w:w="471" w:type="pct"/>
          </w:tcPr>
          <w:p w14:paraId="10AF0A2A" w14:textId="1BFA262B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  <w:tc>
          <w:tcPr>
            <w:tcW w:w="601" w:type="pct"/>
          </w:tcPr>
          <w:p w14:paraId="2625A861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DB950C8" w14:textId="57407805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</w:tr>
      <w:tr w:rsidR="006774FC" w:rsidRPr="00140A31" w14:paraId="4094E90A" w14:textId="77777777" w:rsidTr="00FF3770">
        <w:tc>
          <w:tcPr>
            <w:tcW w:w="612" w:type="pct"/>
          </w:tcPr>
          <w:p w14:paraId="15D833F5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5.6.7.</w:t>
            </w:r>
          </w:p>
        </w:tc>
        <w:tc>
          <w:tcPr>
            <w:tcW w:w="1240" w:type="pct"/>
          </w:tcPr>
          <w:p w14:paraId="224DFBD2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Vēnas punkcija</w:t>
            </w:r>
          </w:p>
        </w:tc>
        <w:tc>
          <w:tcPr>
            <w:tcW w:w="951" w:type="pct"/>
          </w:tcPr>
          <w:p w14:paraId="24C27B8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 min</w:t>
            </w:r>
          </w:p>
        </w:tc>
        <w:tc>
          <w:tcPr>
            <w:tcW w:w="471" w:type="pct"/>
          </w:tcPr>
          <w:p w14:paraId="54090A5C" w14:textId="6696F604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3,44</w:t>
            </w:r>
          </w:p>
        </w:tc>
        <w:tc>
          <w:tcPr>
            <w:tcW w:w="601" w:type="pct"/>
          </w:tcPr>
          <w:p w14:paraId="79DF46F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05B30A0B" w14:textId="15817187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3,44</w:t>
            </w:r>
          </w:p>
        </w:tc>
      </w:tr>
      <w:tr w:rsidR="006774FC" w:rsidRPr="00140A31" w14:paraId="1C32FA40" w14:textId="77777777" w:rsidTr="00FF3770">
        <w:tc>
          <w:tcPr>
            <w:tcW w:w="612" w:type="pct"/>
          </w:tcPr>
          <w:p w14:paraId="2BBD0272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5.6.8.</w:t>
            </w:r>
          </w:p>
        </w:tc>
        <w:tc>
          <w:tcPr>
            <w:tcW w:w="1240" w:type="pct"/>
          </w:tcPr>
          <w:p w14:paraId="0D1392C7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Intraartikulāra</w:t>
            </w:r>
            <w:proofErr w:type="spellEnd"/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injekcija (1 locītavai),</w:t>
            </w: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 ceļu locītavas blokāde </w:t>
            </w:r>
          </w:p>
        </w:tc>
        <w:tc>
          <w:tcPr>
            <w:tcW w:w="951" w:type="pct"/>
          </w:tcPr>
          <w:p w14:paraId="42F29B15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</w:tcPr>
          <w:p w14:paraId="703456B5" w14:textId="4868F2B6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13,35</w:t>
            </w:r>
          </w:p>
        </w:tc>
        <w:tc>
          <w:tcPr>
            <w:tcW w:w="601" w:type="pct"/>
          </w:tcPr>
          <w:p w14:paraId="22EF550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29E4111" w14:textId="1A745AC2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13,35</w:t>
            </w:r>
          </w:p>
        </w:tc>
      </w:tr>
      <w:tr w:rsidR="006774FC" w:rsidRPr="00140A31" w14:paraId="3FE3A0BB" w14:textId="77777777" w:rsidTr="00FF3770">
        <w:tc>
          <w:tcPr>
            <w:tcW w:w="612" w:type="pct"/>
          </w:tcPr>
          <w:p w14:paraId="6AB73141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5.6.9.</w:t>
            </w:r>
          </w:p>
        </w:tc>
        <w:tc>
          <w:tcPr>
            <w:tcW w:w="1240" w:type="pct"/>
          </w:tcPr>
          <w:p w14:paraId="10E979CF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Primāri dzīstošas brūces apstrāde </w:t>
            </w:r>
          </w:p>
        </w:tc>
        <w:tc>
          <w:tcPr>
            <w:tcW w:w="951" w:type="pct"/>
          </w:tcPr>
          <w:p w14:paraId="67F2C2F4" w14:textId="782431F1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 min</w:t>
            </w:r>
          </w:p>
        </w:tc>
        <w:tc>
          <w:tcPr>
            <w:tcW w:w="471" w:type="pct"/>
          </w:tcPr>
          <w:p w14:paraId="672DF2CA" w14:textId="7D34023C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  <w:tc>
          <w:tcPr>
            <w:tcW w:w="601" w:type="pct"/>
          </w:tcPr>
          <w:p w14:paraId="68C81BA7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FD9C190" w14:textId="02CC8AC0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3,02</w:t>
            </w:r>
          </w:p>
        </w:tc>
      </w:tr>
      <w:tr w:rsidR="006774FC" w:rsidRPr="00140A31" w14:paraId="13B3EA34" w14:textId="77777777" w:rsidTr="00FF3770">
        <w:tc>
          <w:tcPr>
            <w:tcW w:w="612" w:type="pct"/>
          </w:tcPr>
          <w:p w14:paraId="1A9A0399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5.6.10.</w:t>
            </w:r>
          </w:p>
        </w:tc>
        <w:tc>
          <w:tcPr>
            <w:tcW w:w="1240" w:type="pct"/>
          </w:tcPr>
          <w:p w14:paraId="2188BA02" w14:textId="77777777" w:rsidR="006774FC" w:rsidRPr="006774FC" w:rsidRDefault="006774FC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Sekundāri dzīstošas brūces apstrāde </w:t>
            </w:r>
          </w:p>
        </w:tc>
        <w:tc>
          <w:tcPr>
            <w:tcW w:w="951" w:type="pct"/>
          </w:tcPr>
          <w:p w14:paraId="1554A5C3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</w:tcPr>
          <w:p w14:paraId="6B67E4CE" w14:textId="4F46BAF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  <w:tc>
          <w:tcPr>
            <w:tcW w:w="601" w:type="pct"/>
          </w:tcPr>
          <w:p w14:paraId="0BC1B12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0B67BB1" w14:textId="4B859285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</w:tr>
      <w:tr w:rsidR="006774FC" w:rsidRPr="00140A31" w14:paraId="51318445" w14:textId="77777777" w:rsidTr="00FF3770">
        <w:tc>
          <w:tcPr>
            <w:tcW w:w="612" w:type="pct"/>
          </w:tcPr>
          <w:p w14:paraId="782C8981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5.6.11.</w:t>
            </w:r>
          </w:p>
        </w:tc>
        <w:tc>
          <w:tcPr>
            <w:tcW w:w="1240" w:type="pct"/>
          </w:tcPr>
          <w:p w14:paraId="5FA4180A" w14:textId="77777777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Urīnpūšļa </w:t>
            </w:r>
            <w:proofErr w:type="spellStart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katetrizācija</w:t>
            </w:r>
            <w:proofErr w:type="spellEnd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, katetru maiņa, </w:t>
            </w:r>
            <w:proofErr w:type="spellStart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epicistomas</w:t>
            </w:r>
            <w:proofErr w:type="spellEnd"/>
            <w:r w:rsidRPr="006774FC">
              <w:rPr>
                <w:rFonts w:ascii="Times New Roman" w:hAnsi="Times New Roman" w:cs="Times New Roman"/>
                <w:sz w:val="24"/>
                <w:szCs w:val="24"/>
              </w:rPr>
              <w:t xml:space="preserve"> katetra maiņa </w:t>
            </w:r>
          </w:p>
        </w:tc>
        <w:tc>
          <w:tcPr>
            <w:tcW w:w="951" w:type="pct"/>
          </w:tcPr>
          <w:p w14:paraId="353B3357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</w:tcPr>
          <w:p w14:paraId="3B2D662D" w14:textId="6780A492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8,17</w:t>
            </w:r>
          </w:p>
        </w:tc>
        <w:tc>
          <w:tcPr>
            <w:tcW w:w="601" w:type="pct"/>
          </w:tcPr>
          <w:p w14:paraId="57B59075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B73B69D" w14:textId="2BAE0AB0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8,17</w:t>
            </w:r>
          </w:p>
        </w:tc>
      </w:tr>
      <w:tr w:rsidR="006774FC" w:rsidRPr="00140A31" w14:paraId="3DE5D586" w14:textId="77777777" w:rsidTr="00FF3770">
        <w:tc>
          <w:tcPr>
            <w:tcW w:w="612" w:type="pct"/>
          </w:tcPr>
          <w:p w14:paraId="73AC1FCF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</w:t>
            </w:r>
          </w:p>
        </w:tc>
        <w:tc>
          <w:tcPr>
            <w:tcW w:w="1240" w:type="pct"/>
          </w:tcPr>
          <w:p w14:paraId="2D4D32C0" w14:textId="77777777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Ieauguša naga ablācija, korekcija</w:t>
            </w:r>
          </w:p>
        </w:tc>
        <w:tc>
          <w:tcPr>
            <w:tcW w:w="951" w:type="pct"/>
          </w:tcPr>
          <w:p w14:paraId="05A0AE9E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71" w:type="pct"/>
          </w:tcPr>
          <w:p w14:paraId="0057A617" w14:textId="4D36705F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31,94</w:t>
            </w:r>
          </w:p>
        </w:tc>
        <w:tc>
          <w:tcPr>
            <w:tcW w:w="601" w:type="pct"/>
          </w:tcPr>
          <w:p w14:paraId="3D8B66CB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7F35A8F" w14:textId="41F6AE98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31,94</w:t>
            </w:r>
          </w:p>
        </w:tc>
      </w:tr>
      <w:tr w:rsidR="006774FC" w:rsidRPr="00140A31" w14:paraId="3B401232" w14:textId="77777777" w:rsidTr="00FF3770">
        <w:tc>
          <w:tcPr>
            <w:tcW w:w="612" w:type="pct"/>
          </w:tcPr>
          <w:p w14:paraId="353D4AA6" w14:textId="77777777" w:rsidR="006774FC" w:rsidRPr="006774FC" w:rsidRDefault="006774FC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5.6.12.1.</w:t>
            </w:r>
          </w:p>
        </w:tc>
        <w:tc>
          <w:tcPr>
            <w:tcW w:w="1240" w:type="pct"/>
          </w:tcPr>
          <w:p w14:paraId="0B659B66" w14:textId="681DD7FC" w:rsidR="006774FC" w:rsidRPr="006774FC" w:rsidRDefault="006774FC" w:rsidP="00BA7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FC">
              <w:rPr>
                <w:rFonts w:ascii="Times New Roman" w:hAnsi="Times New Roman" w:cs="Times New Roman"/>
                <w:sz w:val="24"/>
                <w:szCs w:val="24"/>
              </w:rPr>
              <w:t>Ieauguša naga ablācija, korekcija (par katru nākamo procedūru)</w:t>
            </w:r>
          </w:p>
        </w:tc>
        <w:tc>
          <w:tcPr>
            <w:tcW w:w="951" w:type="pct"/>
          </w:tcPr>
          <w:p w14:paraId="54074A68" w14:textId="62FD9AE5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</w:p>
        </w:tc>
        <w:tc>
          <w:tcPr>
            <w:tcW w:w="471" w:type="pct"/>
          </w:tcPr>
          <w:p w14:paraId="36BE5405" w14:textId="3C81C59A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11,63</w:t>
            </w:r>
          </w:p>
        </w:tc>
        <w:tc>
          <w:tcPr>
            <w:tcW w:w="601" w:type="pct"/>
          </w:tcPr>
          <w:p w14:paraId="3EAA0E4C" w14:textId="77777777" w:rsidR="006774FC" w:rsidRPr="006774FC" w:rsidRDefault="006774F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CF34238" w14:textId="7E5591BC" w:rsidR="006774FC" w:rsidRPr="00140A31" w:rsidRDefault="006774FC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11,63</w:t>
            </w:r>
          </w:p>
        </w:tc>
      </w:tr>
      <w:tr w:rsidR="002F0A93" w:rsidRPr="00140A31" w14:paraId="24ED35B8" w14:textId="77777777" w:rsidTr="00FF3770">
        <w:tc>
          <w:tcPr>
            <w:tcW w:w="612" w:type="pct"/>
            <w:hideMark/>
          </w:tcPr>
          <w:p w14:paraId="2406D651" w14:textId="77777777" w:rsidR="002F0A93" w:rsidRPr="006774FC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4340" w:type="pct"/>
            <w:gridSpan w:val="5"/>
            <w:hideMark/>
          </w:tcPr>
          <w:p w14:paraId="3558A636" w14:textId="77777777" w:rsidR="002F0A93" w:rsidRPr="006774FC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pielāgošana</w:t>
            </w:r>
          </w:p>
        </w:tc>
      </w:tr>
      <w:tr w:rsidR="005E25EA" w:rsidRPr="00140A31" w14:paraId="304AB34A" w14:textId="77777777" w:rsidTr="00FF3770">
        <w:tc>
          <w:tcPr>
            <w:tcW w:w="612" w:type="pct"/>
            <w:hideMark/>
          </w:tcPr>
          <w:p w14:paraId="3B328DFD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40" w:type="pct"/>
            <w:hideMark/>
          </w:tcPr>
          <w:p w14:paraId="1D7DFAF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951" w:type="pct"/>
            <w:hideMark/>
          </w:tcPr>
          <w:p w14:paraId="05112688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hideMark/>
          </w:tcPr>
          <w:p w14:paraId="7DFFD23F" w14:textId="4C13400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941,80</w:t>
            </w:r>
          </w:p>
        </w:tc>
        <w:tc>
          <w:tcPr>
            <w:tcW w:w="601" w:type="pct"/>
            <w:hideMark/>
          </w:tcPr>
          <w:p w14:paraId="5A31A67C" w14:textId="770363C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197,78</w:t>
            </w:r>
          </w:p>
        </w:tc>
        <w:tc>
          <w:tcPr>
            <w:tcW w:w="1012" w:type="pct"/>
            <w:hideMark/>
          </w:tcPr>
          <w:p w14:paraId="6AE6C947" w14:textId="5816ED0E" w:rsidR="005E25EA" w:rsidRPr="005E25EA" w:rsidRDefault="005E25EA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1139,58</w:t>
            </w:r>
          </w:p>
          <w:p w14:paraId="7185ACFF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25EA" w:rsidRPr="00140A31" w14:paraId="66E6B56C" w14:textId="77777777" w:rsidTr="00FF3770">
        <w:tc>
          <w:tcPr>
            <w:tcW w:w="612" w:type="pct"/>
            <w:hideMark/>
          </w:tcPr>
          <w:p w14:paraId="3CCCF314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40" w:type="pct"/>
            <w:hideMark/>
          </w:tcPr>
          <w:p w14:paraId="1D960DE6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(RBA-2) (personām ar satveršanas problēmām)</w:t>
            </w:r>
          </w:p>
        </w:tc>
        <w:tc>
          <w:tcPr>
            <w:tcW w:w="951" w:type="pct"/>
            <w:hideMark/>
          </w:tcPr>
          <w:p w14:paraId="209FFCE9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hideMark/>
          </w:tcPr>
          <w:p w14:paraId="34B62DA5" w14:textId="02911B5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719,64</w:t>
            </w:r>
          </w:p>
        </w:tc>
        <w:tc>
          <w:tcPr>
            <w:tcW w:w="601" w:type="pct"/>
            <w:hideMark/>
          </w:tcPr>
          <w:p w14:paraId="4C01D2DB" w14:textId="13D37A2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151,12</w:t>
            </w:r>
          </w:p>
        </w:tc>
        <w:tc>
          <w:tcPr>
            <w:tcW w:w="1012" w:type="pct"/>
            <w:hideMark/>
          </w:tcPr>
          <w:p w14:paraId="28A51E28" w14:textId="33011870" w:rsidR="005E25EA" w:rsidRPr="005E25EA" w:rsidRDefault="005E25EA" w:rsidP="002103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870,76</w:t>
            </w:r>
          </w:p>
          <w:p w14:paraId="7533FFBC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E25EA" w:rsidRPr="00140A31" w14:paraId="39F9B206" w14:textId="77777777" w:rsidTr="00FF3770">
        <w:tc>
          <w:tcPr>
            <w:tcW w:w="612" w:type="pct"/>
            <w:hideMark/>
          </w:tcPr>
          <w:p w14:paraId="3BCAE041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240" w:type="pct"/>
            <w:hideMark/>
          </w:tcPr>
          <w:p w14:paraId="7109E64B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stūres (RBA-3)</w:t>
            </w:r>
          </w:p>
        </w:tc>
        <w:tc>
          <w:tcPr>
            <w:tcW w:w="951" w:type="pct"/>
            <w:hideMark/>
          </w:tcPr>
          <w:p w14:paraId="23D4AC6E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30E7C211" w14:textId="198B2C8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747,18</w:t>
            </w:r>
          </w:p>
        </w:tc>
        <w:tc>
          <w:tcPr>
            <w:tcW w:w="601" w:type="pct"/>
          </w:tcPr>
          <w:p w14:paraId="460CD24E" w14:textId="0B36DE94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156,91</w:t>
            </w:r>
          </w:p>
        </w:tc>
        <w:tc>
          <w:tcPr>
            <w:tcW w:w="1012" w:type="pct"/>
          </w:tcPr>
          <w:p w14:paraId="74ECC2CA" w14:textId="53059075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904,09</w:t>
            </w:r>
          </w:p>
        </w:tc>
      </w:tr>
      <w:tr w:rsidR="005E25EA" w:rsidRPr="00140A31" w14:paraId="62A06BF0" w14:textId="77777777" w:rsidTr="00FF3770">
        <w:tc>
          <w:tcPr>
            <w:tcW w:w="612" w:type="pct"/>
            <w:hideMark/>
          </w:tcPr>
          <w:p w14:paraId="3B2F66B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240" w:type="pct"/>
            <w:hideMark/>
          </w:tcPr>
          <w:p w14:paraId="2484992E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(RBA-4)</w:t>
            </w:r>
          </w:p>
        </w:tc>
        <w:tc>
          <w:tcPr>
            <w:tcW w:w="951" w:type="pct"/>
            <w:hideMark/>
          </w:tcPr>
          <w:p w14:paraId="0DF5489D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5EF6CC7" w14:textId="1783B74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942,86</w:t>
            </w:r>
          </w:p>
        </w:tc>
        <w:tc>
          <w:tcPr>
            <w:tcW w:w="601" w:type="pct"/>
          </w:tcPr>
          <w:p w14:paraId="1D2CDB8C" w14:textId="331B631B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198,00</w:t>
            </w:r>
          </w:p>
        </w:tc>
        <w:tc>
          <w:tcPr>
            <w:tcW w:w="1012" w:type="pct"/>
          </w:tcPr>
          <w:p w14:paraId="5CEF47C0" w14:textId="3CB5D8C0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1140,86</w:t>
            </w:r>
          </w:p>
        </w:tc>
      </w:tr>
      <w:tr w:rsidR="005E25EA" w:rsidRPr="00140A31" w14:paraId="3A360D8E" w14:textId="77777777" w:rsidTr="00FF3770">
        <w:tc>
          <w:tcPr>
            <w:tcW w:w="612" w:type="pct"/>
            <w:hideMark/>
          </w:tcPr>
          <w:p w14:paraId="3F59B233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240" w:type="pct"/>
            <w:hideMark/>
          </w:tcPr>
          <w:p w14:paraId="6F162A76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951" w:type="pct"/>
            <w:hideMark/>
          </w:tcPr>
          <w:p w14:paraId="4067EC33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6DDD39C4" w14:textId="5E70F923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715,28</w:t>
            </w:r>
          </w:p>
        </w:tc>
        <w:tc>
          <w:tcPr>
            <w:tcW w:w="601" w:type="pct"/>
          </w:tcPr>
          <w:p w14:paraId="5AFDFADB" w14:textId="2F12A6BB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150,21</w:t>
            </w:r>
          </w:p>
        </w:tc>
        <w:tc>
          <w:tcPr>
            <w:tcW w:w="1012" w:type="pct"/>
          </w:tcPr>
          <w:p w14:paraId="5C8D77B4" w14:textId="799326C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865,49</w:t>
            </w:r>
          </w:p>
        </w:tc>
      </w:tr>
      <w:tr w:rsidR="005E25EA" w:rsidRPr="00140A31" w14:paraId="3BB678F0" w14:textId="77777777" w:rsidTr="00FF3770">
        <w:tc>
          <w:tcPr>
            <w:tcW w:w="612" w:type="pct"/>
            <w:hideMark/>
          </w:tcPr>
          <w:p w14:paraId="46B2E045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40" w:type="pct"/>
            <w:hideMark/>
          </w:tcPr>
          <w:p w14:paraId="57528F2E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951" w:type="pct"/>
            <w:hideMark/>
          </w:tcPr>
          <w:p w14:paraId="154BC8EE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768178C" w14:textId="1D4482A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728,17</w:t>
            </w:r>
            <w:r w:rsidRPr="005E25E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0F5C1B79" w14:textId="68543393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152,92</w:t>
            </w:r>
          </w:p>
        </w:tc>
        <w:tc>
          <w:tcPr>
            <w:tcW w:w="1012" w:type="pct"/>
          </w:tcPr>
          <w:p w14:paraId="5B969A9E" w14:textId="014B8D7C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881,09</w:t>
            </w:r>
          </w:p>
        </w:tc>
      </w:tr>
      <w:tr w:rsidR="005E25EA" w:rsidRPr="00140A31" w14:paraId="46933EB8" w14:textId="77777777" w:rsidTr="00FF3770">
        <w:tc>
          <w:tcPr>
            <w:tcW w:w="612" w:type="pct"/>
            <w:hideMark/>
          </w:tcPr>
          <w:p w14:paraId="624A6B5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40" w:type="pct"/>
            <w:hideMark/>
          </w:tcPr>
          <w:p w14:paraId="5C051F3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Kreisais akseleratora pedālis transportlīdzeklim ar automātisko </w:t>
            </w: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ātrumkārbu, stiprinājums pie grīdas (KAP-1)</w:t>
            </w:r>
          </w:p>
        </w:tc>
        <w:tc>
          <w:tcPr>
            <w:tcW w:w="951" w:type="pct"/>
            <w:hideMark/>
          </w:tcPr>
          <w:p w14:paraId="4B8B00FB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</w:tcPr>
          <w:p w14:paraId="2EB17706" w14:textId="4A7F83EC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635,66</w:t>
            </w:r>
          </w:p>
        </w:tc>
        <w:tc>
          <w:tcPr>
            <w:tcW w:w="601" w:type="pct"/>
          </w:tcPr>
          <w:p w14:paraId="692FF2D9" w14:textId="18F4BF38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133,49</w:t>
            </w:r>
          </w:p>
        </w:tc>
        <w:tc>
          <w:tcPr>
            <w:tcW w:w="1012" w:type="pct"/>
          </w:tcPr>
          <w:p w14:paraId="6F846E95" w14:textId="0058750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769,15</w:t>
            </w:r>
          </w:p>
        </w:tc>
      </w:tr>
      <w:tr w:rsidR="005E25EA" w:rsidRPr="00140A31" w14:paraId="6CFAAE2A" w14:textId="77777777" w:rsidTr="00FF3770">
        <w:tc>
          <w:tcPr>
            <w:tcW w:w="612" w:type="pct"/>
            <w:hideMark/>
          </w:tcPr>
          <w:p w14:paraId="19D9E499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240" w:type="pct"/>
            <w:hideMark/>
          </w:tcPr>
          <w:p w14:paraId="57238D8F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951" w:type="pct"/>
            <w:hideMark/>
          </w:tcPr>
          <w:p w14:paraId="09FA87D6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6B39CAE5" w14:textId="5760EBE8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663,48</w:t>
            </w:r>
          </w:p>
        </w:tc>
        <w:tc>
          <w:tcPr>
            <w:tcW w:w="601" w:type="pct"/>
          </w:tcPr>
          <w:p w14:paraId="2329AF33" w14:textId="3C470F7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139,33</w:t>
            </w:r>
          </w:p>
        </w:tc>
        <w:tc>
          <w:tcPr>
            <w:tcW w:w="1012" w:type="pct"/>
          </w:tcPr>
          <w:p w14:paraId="113302AF" w14:textId="0D29A04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802,81</w:t>
            </w:r>
          </w:p>
        </w:tc>
      </w:tr>
      <w:tr w:rsidR="005E25EA" w:rsidRPr="00140A31" w14:paraId="62CA12D0" w14:textId="77777777" w:rsidTr="00FF3770">
        <w:tc>
          <w:tcPr>
            <w:tcW w:w="612" w:type="pct"/>
            <w:hideMark/>
          </w:tcPr>
          <w:p w14:paraId="67F8831B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240" w:type="pct"/>
            <w:hideMark/>
          </w:tcPr>
          <w:p w14:paraId="43CA9AC5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 (RS-1)</w:t>
            </w:r>
          </w:p>
        </w:tc>
        <w:tc>
          <w:tcPr>
            <w:tcW w:w="951" w:type="pct"/>
            <w:hideMark/>
          </w:tcPr>
          <w:p w14:paraId="4EA049FD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76434141" w14:textId="10F5846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654,99</w:t>
            </w:r>
          </w:p>
        </w:tc>
        <w:tc>
          <w:tcPr>
            <w:tcW w:w="601" w:type="pct"/>
          </w:tcPr>
          <w:p w14:paraId="0D2B4C5C" w14:textId="35E626E2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137,55</w:t>
            </w:r>
          </w:p>
        </w:tc>
        <w:tc>
          <w:tcPr>
            <w:tcW w:w="1012" w:type="pct"/>
          </w:tcPr>
          <w:p w14:paraId="511D0EB5" w14:textId="596E8B69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792,54</w:t>
            </w:r>
          </w:p>
        </w:tc>
      </w:tr>
      <w:tr w:rsidR="005E25EA" w:rsidRPr="00140A31" w14:paraId="0EF56892" w14:textId="77777777" w:rsidTr="00FF3770">
        <w:tc>
          <w:tcPr>
            <w:tcW w:w="612" w:type="pct"/>
            <w:hideMark/>
          </w:tcPr>
          <w:p w14:paraId="7D40A653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240" w:type="pct"/>
            <w:hideMark/>
          </w:tcPr>
          <w:p w14:paraId="3439CC84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 (RS-2)</w:t>
            </w:r>
          </w:p>
        </w:tc>
        <w:tc>
          <w:tcPr>
            <w:tcW w:w="951" w:type="pct"/>
            <w:hideMark/>
          </w:tcPr>
          <w:p w14:paraId="2867C24A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F955EA9" w14:textId="00E716C9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617,91</w:t>
            </w:r>
          </w:p>
        </w:tc>
        <w:tc>
          <w:tcPr>
            <w:tcW w:w="601" w:type="pct"/>
          </w:tcPr>
          <w:p w14:paraId="105D41B4" w14:textId="3C61D61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129,76</w:t>
            </w:r>
          </w:p>
        </w:tc>
        <w:tc>
          <w:tcPr>
            <w:tcW w:w="1012" w:type="pct"/>
          </w:tcPr>
          <w:p w14:paraId="64AE54BB" w14:textId="1060001D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747,67</w:t>
            </w:r>
          </w:p>
        </w:tc>
      </w:tr>
      <w:tr w:rsidR="005E25EA" w:rsidRPr="00140A31" w14:paraId="31678919" w14:textId="77777777" w:rsidTr="00FF3770">
        <w:tc>
          <w:tcPr>
            <w:tcW w:w="612" w:type="pct"/>
            <w:hideMark/>
          </w:tcPr>
          <w:p w14:paraId="77B96C52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6.11.</w:t>
            </w:r>
          </w:p>
        </w:tc>
        <w:tc>
          <w:tcPr>
            <w:tcW w:w="1240" w:type="pct"/>
            <w:hideMark/>
          </w:tcPr>
          <w:p w14:paraId="1F7D8A57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</w:t>
            </w:r>
            <w:proofErr w:type="spellEnd"/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uzstādīšana uz stūres rata (PR)</w:t>
            </w:r>
          </w:p>
        </w:tc>
        <w:tc>
          <w:tcPr>
            <w:tcW w:w="951" w:type="pct"/>
            <w:hideMark/>
          </w:tcPr>
          <w:p w14:paraId="2E30EB85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5C824D6" w14:textId="4DF114DA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89,35</w:t>
            </w:r>
          </w:p>
        </w:tc>
        <w:tc>
          <w:tcPr>
            <w:tcW w:w="601" w:type="pct"/>
          </w:tcPr>
          <w:p w14:paraId="0A39DF37" w14:textId="34B9D18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18,76</w:t>
            </w:r>
          </w:p>
        </w:tc>
        <w:tc>
          <w:tcPr>
            <w:tcW w:w="1012" w:type="pct"/>
          </w:tcPr>
          <w:p w14:paraId="693500AB" w14:textId="57A70154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108,11</w:t>
            </w:r>
          </w:p>
        </w:tc>
      </w:tr>
      <w:tr w:rsidR="005E25EA" w:rsidRPr="00140A31" w14:paraId="780F626C" w14:textId="77777777" w:rsidTr="00FF3770">
        <w:tc>
          <w:tcPr>
            <w:tcW w:w="612" w:type="pct"/>
            <w:hideMark/>
          </w:tcPr>
          <w:p w14:paraId="6C0349EA" w14:textId="77777777" w:rsidR="005E25EA" w:rsidRPr="005E25EA" w:rsidRDefault="005E25E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6.12.</w:t>
            </w:r>
          </w:p>
        </w:tc>
        <w:tc>
          <w:tcPr>
            <w:tcW w:w="1240" w:type="pct"/>
            <w:hideMark/>
          </w:tcPr>
          <w:p w14:paraId="55377AEF" w14:textId="77777777" w:rsidR="005E25EA" w:rsidRPr="005E25EA" w:rsidRDefault="005E25E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Pagrieziena slēdža (PSL) vai logu tīrītāja slēdža (LTS) pārnešana uz stūres otru pusi </w:t>
            </w:r>
          </w:p>
        </w:tc>
        <w:tc>
          <w:tcPr>
            <w:tcW w:w="951" w:type="pct"/>
            <w:hideMark/>
          </w:tcPr>
          <w:p w14:paraId="4C741670" w14:textId="77777777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1C8DAAF2" w14:textId="3CEAC796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170,10</w:t>
            </w:r>
          </w:p>
        </w:tc>
        <w:tc>
          <w:tcPr>
            <w:tcW w:w="601" w:type="pct"/>
          </w:tcPr>
          <w:p w14:paraId="01E3BABE" w14:textId="15F797B1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35,72</w:t>
            </w:r>
          </w:p>
        </w:tc>
        <w:tc>
          <w:tcPr>
            <w:tcW w:w="1012" w:type="pct"/>
          </w:tcPr>
          <w:p w14:paraId="187FC0AD" w14:textId="56831EBE" w:rsidR="005E25EA" w:rsidRPr="005E25EA" w:rsidRDefault="005E25E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205,82</w:t>
            </w:r>
          </w:p>
        </w:tc>
      </w:tr>
      <w:tr w:rsidR="002F0A93" w:rsidRPr="00140A31" w14:paraId="57619DF4" w14:textId="77777777" w:rsidTr="00FF3770">
        <w:tc>
          <w:tcPr>
            <w:tcW w:w="612" w:type="pct"/>
            <w:hideMark/>
          </w:tcPr>
          <w:p w14:paraId="013FB536" w14:textId="77777777" w:rsidR="002F0A93" w:rsidRPr="005E25EA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6.13.</w:t>
            </w:r>
          </w:p>
        </w:tc>
        <w:tc>
          <w:tcPr>
            <w:tcW w:w="1240" w:type="pct"/>
            <w:hideMark/>
          </w:tcPr>
          <w:p w14:paraId="0417825B" w14:textId="77777777" w:rsidR="002F0A93" w:rsidRPr="005E25EA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 par transportlīdzekļa pielāgojuma kodiem</w:t>
            </w:r>
          </w:p>
        </w:tc>
        <w:tc>
          <w:tcPr>
            <w:tcW w:w="951" w:type="pct"/>
            <w:hideMark/>
          </w:tcPr>
          <w:p w14:paraId="14F09735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</w:t>
            </w:r>
          </w:p>
        </w:tc>
        <w:tc>
          <w:tcPr>
            <w:tcW w:w="471" w:type="pct"/>
            <w:hideMark/>
          </w:tcPr>
          <w:p w14:paraId="6CE5896D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  <w:tc>
          <w:tcPr>
            <w:tcW w:w="601" w:type="pct"/>
            <w:hideMark/>
          </w:tcPr>
          <w:p w14:paraId="3CD60BDF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12" w:type="pct"/>
            <w:hideMark/>
          </w:tcPr>
          <w:p w14:paraId="7A923E01" w14:textId="77777777" w:rsidR="002F0A93" w:rsidRPr="005E25EA" w:rsidRDefault="002F0A93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2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</w:tr>
      <w:tr w:rsidR="00A214A9" w:rsidRPr="00140A31" w14:paraId="7DC35C71" w14:textId="77777777" w:rsidTr="00FF3770">
        <w:tc>
          <w:tcPr>
            <w:tcW w:w="612" w:type="pct"/>
          </w:tcPr>
          <w:p w14:paraId="56F58191" w14:textId="3AA7CE5E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6.14.</w:t>
            </w:r>
          </w:p>
        </w:tc>
        <w:tc>
          <w:tcPr>
            <w:tcW w:w="1240" w:type="pct"/>
          </w:tcPr>
          <w:p w14:paraId="23786F0B" w14:textId="77777777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mehānisko pārnesumkārbu (PPM)</w:t>
            </w:r>
          </w:p>
        </w:tc>
        <w:tc>
          <w:tcPr>
            <w:tcW w:w="951" w:type="pct"/>
          </w:tcPr>
          <w:p w14:paraId="5E48CAE4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99C7B20" w14:textId="48A060A3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396,05</w:t>
            </w:r>
          </w:p>
        </w:tc>
        <w:tc>
          <w:tcPr>
            <w:tcW w:w="601" w:type="pct"/>
          </w:tcPr>
          <w:p w14:paraId="732C3C7C" w14:textId="4BA8365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83,17</w:t>
            </w:r>
          </w:p>
        </w:tc>
        <w:tc>
          <w:tcPr>
            <w:tcW w:w="1012" w:type="pct"/>
          </w:tcPr>
          <w:p w14:paraId="0319544A" w14:textId="0F397B61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479,22</w:t>
            </w:r>
          </w:p>
        </w:tc>
      </w:tr>
      <w:tr w:rsidR="00A214A9" w:rsidRPr="00140A31" w14:paraId="14AF7BC2" w14:textId="77777777" w:rsidTr="00FF3770">
        <w:tc>
          <w:tcPr>
            <w:tcW w:w="612" w:type="pct"/>
          </w:tcPr>
          <w:p w14:paraId="4ABE58C8" w14:textId="77777777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6.15.</w:t>
            </w:r>
          </w:p>
        </w:tc>
        <w:tc>
          <w:tcPr>
            <w:tcW w:w="1240" w:type="pct"/>
          </w:tcPr>
          <w:p w14:paraId="0360D9A3" w14:textId="77777777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 (PPA)</w:t>
            </w:r>
          </w:p>
        </w:tc>
        <w:tc>
          <w:tcPr>
            <w:tcW w:w="951" w:type="pct"/>
          </w:tcPr>
          <w:p w14:paraId="3589E1B0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05A3DB82" w14:textId="2B3EEE90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327,29</w:t>
            </w:r>
            <w:r w:rsidRPr="00A214A9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7A28B109" w14:textId="2852D83D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68,73</w:t>
            </w:r>
          </w:p>
        </w:tc>
        <w:tc>
          <w:tcPr>
            <w:tcW w:w="1012" w:type="pct"/>
          </w:tcPr>
          <w:p w14:paraId="061CA9EC" w14:textId="0D3E7268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396,02</w:t>
            </w:r>
          </w:p>
        </w:tc>
      </w:tr>
      <w:tr w:rsidR="00A214A9" w:rsidRPr="00140A31" w14:paraId="25578626" w14:textId="77777777" w:rsidTr="00FF3770">
        <w:tc>
          <w:tcPr>
            <w:tcW w:w="612" w:type="pct"/>
          </w:tcPr>
          <w:p w14:paraId="2B2B7DB8" w14:textId="77777777" w:rsidR="00A214A9" w:rsidRPr="00A214A9" w:rsidRDefault="00A214A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6.16.</w:t>
            </w:r>
          </w:p>
        </w:tc>
        <w:tc>
          <w:tcPr>
            <w:tcW w:w="1240" w:type="pct"/>
          </w:tcPr>
          <w:p w14:paraId="3E82D72F" w14:textId="767687D1" w:rsidR="00A214A9" w:rsidRPr="00A214A9" w:rsidRDefault="00A214A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Ātras noņemšanas vai uzlikšanas iespēja kreisā akseleratora pedāļa iekārtai transportlīdzeklim ar automātisko ātrumkārbu, stiprinājums pie pedāļu pamatnes vai citā individuāli piemeklētā vietā, ar </w:t>
            </w:r>
            <w:proofErr w:type="spellStart"/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pamatpedāļa</w:t>
            </w:r>
            <w:proofErr w:type="spellEnd"/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bloķēšanas iespēju (ĀNKAP-1)</w:t>
            </w:r>
          </w:p>
        </w:tc>
        <w:tc>
          <w:tcPr>
            <w:tcW w:w="951" w:type="pct"/>
          </w:tcPr>
          <w:p w14:paraId="3C85E9A9" w14:textId="77777777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7861CC16" w14:textId="2FB7B5E1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165,96</w:t>
            </w:r>
          </w:p>
        </w:tc>
        <w:tc>
          <w:tcPr>
            <w:tcW w:w="601" w:type="pct"/>
          </w:tcPr>
          <w:p w14:paraId="5ADF6412" w14:textId="35C9581F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34,85</w:t>
            </w:r>
          </w:p>
        </w:tc>
        <w:tc>
          <w:tcPr>
            <w:tcW w:w="1012" w:type="pct"/>
          </w:tcPr>
          <w:p w14:paraId="470EFEF3" w14:textId="08467FDF" w:rsidR="00A214A9" w:rsidRPr="00A214A9" w:rsidRDefault="00A214A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14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200,81</w:t>
            </w:r>
          </w:p>
        </w:tc>
      </w:tr>
      <w:tr w:rsidR="00E72389" w:rsidRPr="00140A31" w14:paraId="407EF6F1" w14:textId="77777777" w:rsidTr="00FF3770">
        <w:tc>
          <w:tcPr>
            <w:tcW w:w="612" w:type="pct"/>
          </w:tcPr>
          <w:p w14:paraId="29C2196D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6.17.</w:t>
            </w:r>
          </w:p>
        </w:tc>
        <w:tc>
          <w:tcPr>
            <w:tcW w:w="1240" w:type="pct"/>
          </w:tcPr>
          <w:p w14:paraId="1656383A" w14:textId="77777777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Papildkrēsls atvieglotai iekāpšanai </w:t>
            </w: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ar stiprinājumu individuāli piemeklētā vietā (PK)</w:t>
            </w:r>
          </w:p>
        </w:tc>
        <w:tc>
          <w:tcPr>
            <w:tcW w:w="951" w:type="pct"/>
          </w:tcPr>
          <w:p w14:paraId="04B7C372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</w:tcPr>
          <w:p w14:paraId="18D18CA3" w14:textId="7A4E441A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476,40</w:t>
            </w:r>
          </w:p>
        </w:tc>
        <w:tc>
          <w:tcPr>
            <w:tcW w:w="601" w:type="pct"/>
          </w:tcPr>
          <w:p w14:paraId="3A0D00BD" w14:textId="279791DB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100,04</w:t>
            </w:r>
          </w:p>
        </w:tc>
        <w:tc>
          <w:tcPr>
            <w:tcW w:w="1012" w:type="pct"/>
          </w:tcPr>
          <w:p w14:paraId="1FE21CFE" w14:textId="7CC3547F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576,44</w:t>
            </w:r>
          </w:p>
        </w:tc>
      </w:tr>
      <w:tr w:rsidR="00E72389" w:rsidRPr="00140A31" w14:paraId="1636F0C7" w14:textId="77777777" w:rsidTr="00FF3770">
        <w:tc>
          <w:tcPr>
            <w:tcW w:w="612" w:type="pct"/>
          </w:tcPr>
          <w:p w14:paraId="61D45E01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6.18.</w:t>
            </w:r>
          </w:p>
        </w:tc>
        <w:tc>
          <w:tcPr>
            <w:tcW w:w="1240" w:type="pct"/>
          </w:tcPr>
          <w:p w14:paraId="2B274021" w14:textId="354462D6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 pedāļu pagarināšanas iekārtai transportlīdzeklim ar mehānisko ātrumkārbu (ĀNP-1)</w:t>
            </w:r>
          </w:p>
        </w:tc>
        <w:tc>
          <w:tcPr>
            <w:tcW w:w="951" w:type="pct"/>
          </w:tcPr>
          <w:p w14:paraId="1BD3FDD1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2EBD0DDF" w14:textId="6C8D9973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202,79</w:t>
            </w:r>
          </w:p>
        </w:tc>
        <w:tc>
          <w:tcPr>
            <w:tcW w:w="601" w:type="pct"/>
          </w:tcPr>
          <w:p w14:paraId="25CA00C6" w14:textId="0F44C0CC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42,59</w:t>
            </w:r>
          </w:p>
        </w:tc>
        <w:tc>
          <w:tcPr>
            <w:tcW w:w="1012" w:type="pct"/>
          </w:tcPr>
          <w:p w14:paraId="518C80D3" w14:textId="5BA51ADD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245,38</w:t>
            </w:r>
          </w:p>
        </w:tc>
      </w:tr>
      <w:tr w:rsidR="00E72389" w:rsidRPr="00140A31" w14:paraId="5CD2DEA9" w14:textId="77777777" w:rsidTr="00FF3770">
        <w:tc>
          <w:tcPr>
            <w:tcW w:w="612" w:type="pct"/>
          </w:tcPr>
          <w:p w14:paraId="54BFB8C4" w14:textId="77777777" w:rsidR="00E72389" w:rsidRPr="00E72389" w:rsidRDefault="00E72389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6.19.</w:t>
            </w:r>
          </w:p>
        </w:tc>
        <w:tc>
          <w:tcPr>
            <w:tcW w:w="1240" w:type="pct"/>
          </w:tcPr>
          <w:p w14:paraId="5A201310" w14:textId="2104D872" w:rsidR="00E72389" w:rsidRPr="00E72389" w:rsidRDefault="00E72389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 pedāļu pagarināšanas iekārtai transportlīdzeklim ar automātisko ātrumkārbu (ĀNP-2)</w:t>
            </w:r>
          </w:p>
        </w:tc>
        <w:tc>
          <w:tcPr>
            <w:tcW w:w="951" w:type="pct"/>
          </w:tcPr>
          <w:p w14:paraId="1B88412E" w14:textId="77777777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</w:tcPr>
          <w:p w14:paraId="5539388F" w14:textId="6804786F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157,90</w:t>
            </w:r>
          </w:p>
        </w:tc>
        <w:tc>
          <w:tcPr>
            <w:tcW w:w="601" w:type="pct"/>
          </w:tcPr>
          <w:p w14:paraId="0F3B9E4B" w14:textId="0E8D2699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33,16</w:t>
            </w:r>
          </w:p>
        </w:tc>
        <w:tc>
          <w:tcPr>
            <w:tcW w:w="1012" w:type="pct"/>
          </w:tcPr>
          <w:p w14:paraId="7D345CA3" w14:textId="580E811D" w:rsidR="00E72389" w:rsidRPr="00E72389" w:rsidRDefault="00E72389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23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191,06</w:t>
            </w:r>
          </w:p>
        </w:tc>
      </w:tr>
      <w:tr w:rsidR="002F0A93" w:rsidRPr="00140A31" w14:paraId="6C7C6AC6" w14:textId="77777777" w:rsidTr="00FF3770">
        <w:tc>
          <w:tcPr>
            <w:tcW w:w="612" w:type="pct"/>
            <w:hideMark/>
          </w:tcPr>
          <w:p w14:paraId="20B4E691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340" w:type="pct"/>
            <w:gridSpan w:val="5"/>
            <w:hideMark/>
          </w:tcPr>
          <w:p w14:paraId="56FE151A" w14:textId="77777777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Viesu izmitināšana</w:t>
            </w:r>
          </w:p>
        </w:tc>
      </w:tr>
      <w:tr w:rsidR="002F0A93" w:rsidRPr="00140A31" w14:paraId="35C0C13B" w14:textId="77777777" w:rsidTr="00FF3770">
        <w:tc>
          <w:tcPr>
            <w:tcW w:w="612" w:type="pct"/>
            <w:hideMark/>
          </w:tcPr>
          <w:p w14:paraId="7C191015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4340" w:type="pct"/>
            <w:gridSpan w:val="5"/>
            <w:hideMark/>
          </w:tcPr>
          <w:p w14:paraId="688AF408" w14:textId="660F9BA8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vienvietīgā numurā)</w:t>
            </w:r>
          </w:p>
        </w:tc>
      </w:tr>
      <w:tr w:rsidR="007D49EE" w:rsidRPr="00140A31" w14:paraId="3142393C" w14:textId="77777777" w:rsidTr="00FF3770">
        <w:tc>
          <w:tcPr>
            <w:tcW w:w="612" w:type="pct"/>
            <w:hideMark/>
          </w:tcPr>
          <w:p w14:paraId="3EC1C49B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</w:t>
            </w:r>
          </w:p>
        </w:tc>
        <w:tc>
          <w:tcPr>
            <w:tcW w:w="1240" w:type="pct"/>
            <w:hideMark/>
          </w:tcPr>
          <w:p w14:paraId="2AA055C9" w14:textId="52D684D3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  <w:hideMark/>
          </w:tcPr>
          <w:p w14:paraId="6407D3F0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1B5A88D0" w14:textId="4EEDAE9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49,23</w:t>
            </w:r>
          </w:p>
        </w:tc>
        <w:tc>
          <w:tcPr>
            <w:tcW w:w="601" w:type="pct"/>
            <w:hideMark/>
          </w:tcPr>
          <w:p w14:paraId="7B3F593E" w14:textId="6E4B73D7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484F9CE1" w14:textId="5FA7F7D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55,14</w:t>
            </w:r>
          </w:p>
        </w:tc>
      </w:tr>
      <w:tr w:rsidR="007D49EE" w:rsidRPr="00140A31" w14:paraId="401922E6" w14:textId="77777777" w:rsidTr="00FF3770">
        <w:tc>
          <w:tcPr>
            <w:tcW w:w="612" w:type="pct"/>
            <w:hideMark/>
          </w:tcPr>
          <w:p w14:paraId="549A6FF0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</w:t>
            </w:r>
          </w:p>
        </w:tc>
        <w:tc>
          <w:tcPr>
            <w:tcW w:w="1240" w:type="pct"/>
            <w:hideMark/>
          </w:tcPr>
          <w:p w14:paraId="43C52C6B" w14:textId="6D5CBF0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  <w:hideMark/>
          </w:tcPr>
          <w:p w14:paraId="7E45E3BA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A3E551F" w14:textId="49DAD86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58,73</w:t>
            </w:r>
          </w:p>
        </w:tc>
        <w:tc>
          <w:tcPr>
            <w:tcW w:w="601" w:type="pct"/>
            <w:hideMark/>
          </w:tcPr>
          <w:p w14:paraId="24547E86" w14:textId="360CB693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7,05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5886A29C" w14:textId="20C4E9BD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65,78</w:t>
            </w:r>
          </w:p>
        </w:tc>
      </w:tr>
      <w:tr w:rsidR="002F0A93" w:rsidRPr="00140A31" w14:paraId="33E62117" w14:textId="77777777" w:rsidTr="00FF3770">
        <w:tc>
          <w:tcPr>
            <w:tcW w:w="612" w:type="pct"/>
            <w:hideMark/>
          </w:tcPr>
          <w:p w14:paraId="1F5C9E6F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340" w:type="pct"/>
            <w:gridSpan w:val="5"/>
            <w:hideMark/>
          </w:tcPr>
          <w:p w14:paraId="3F36C9BD" w14:textId="707287FF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divvietīgā numurā)</w:t>
            </w:r>
          </w:p>
        </w:tc>
      </w:tr>
      <w:tr w:rsidR="007D49EE" w:rsidRPr="00140A31" w14:paraId="2EAFCEBF" w14:textId="77777777" w:rsidTr="00FF3770">
        <w:tc>
          <w:tcPr>
            <w:tcW w:w="612" w:type="pct"/>
            <w:hideMark/>
          </w:tcPr>
          <w:p w14:paraId="1E90497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</w:t>
            </w:r>
          </w:p>
        </w:tc>
        <w:tc>
          <w:tcPr>
            <w:tcW w:w="1240" w:type="pct"/>
            <w:hideMark/>
          </w:tcPr>
          <w:p w14:paraId="20605452" w14:textId="7FFEB7F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  <w:hideMark/>
          </w:tcPr>
          <w:p w14:paraId="2A8F96B2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194FA63" w14:textId="3D47C45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24,69</w:t>
            </w:r>
          </w:p>
        </w:tc>
        <w:tc>
          <w:tcPr>
            <w:tcW w:w="601" w:type="pct"/>
            <w:hideMark/>
          </w:tcPr>
          <w:p w14:paraId="2B568BFF" w14:textId="0C492F6B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2457BEC" w14:textId="6EACC74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27,65</w:t>
            </w:r>
          </w:p>
        </w:tc>
      </w:tr>
      <w:tr w:rsidR="007D49EE" w:rsidRPr="00140A31" w14:paraId="10FF1F38" w14:textId="77777777" w:rsidTr="00FF3770">
        <w:tc>
          <w:tcPr>
            <w:tcW w:w="612" w:type="pct"/>
            <w:hideMark/>
          </w:tcPr>
          <w:p w14:paraId="299B5034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</w:t>
            </w:r>
          </w:p>
        </w:tc>
        <w:tc>
          <w:tcPr>
            <w:tcW w:w="1240" w:type="pct"/>
            <w:hideMark/>
          </w:tcPr>
          <w:p w14:paraId="46609410" w14:textId="51FE496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  <w:hideMark/>
          </w:tcPr>
          <w:p w14:paraId="021CF3FF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2BC92A5F" w14:textId="7564E8F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34,19</w:t>
            </w:r>
          </w:p>
        </w:tc>
        <w:tc>
          <w:tcPr>
            <w:tcW w:w="601" w:type="pct"/>
            <w:hideMark/>
          </w:tcPr>
          <w:p w14:paraId="5F6B42D9" w14:textId="1C6A2733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0F0627D" w14:textId="2C35863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38,29</w:t>
            </w:r>
          </w:p>
        </w:tc>
      </w:tr>
      <w:tr w:rsidR="007D49EE" w:rsidRPr="00140A31" w14:paraId="1F59401D" w14:textId="77777777" w:rsidTr="00FF3770">
        <w:tc>
          <w:tcPr>
            <w:tcW w:w="612" w:type="pct"/>
          </w:tcPr>
          <w:p w14:paraId="265D5799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</w:t>
            </w:r>
          </w:p>
        </w:tc>
        <w:tc>
          <w:tcPr>
            <w:tcW w:w="1240" w:type="pct"/>
          </w:tcPr>
          <w:p w14:paraId="65F66185" w14:textId="674C134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pielāgotā numurā (ar brokastīm)</w:t>
            </w:r>
          </w:p>
        </w:tc>
        <w:tc>
          <w:tcPr>
            <w:tcW w:w="951" w:type="pct"/>
          </w:tcPr>
          <w:p w14:paraId="38081C75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A3898FC" w14:textId="2F6E8CB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25,32</w:t>
            </w:r>
          </w:p>
        </w:tc>
        <w:tc>
          <w:tcPr>
            <w:tcW w:w="601" w:type="pct"/>
          </w:tcPr>
          <w:p w14:paraId="5851C546" w14:textId="7004EAC3" w:rsidR="007D49EE" w:rsidRPr="00210321" w:rsidRDefault="00210321" w:rsidP="00820D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540A0471" w14:textId="267CABF9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28,36</w:t>
            </w:r>
          </w:p>
        </w:tc>
      </w:tr>
      <w:tr w:rsidR="007D49EE" w:rsidRPr="00140A31" w14:paraId="07AE93CE" w14:textId="77777777" w:rsidTr="00FF3770">
        <w:tc>
          <w:tcPr>
            <w:tcW w:w="612" w:type="pct"/>
          </w:tcPr>
          <w:p w14:paraId="3DFD62F0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7.2.4.</w:t>
            </w:r>
          </w:p>
        </w:tc>
        <w:tc>
          <w:tcPr>
            <w:tcW w:w="1240" w:type="pct"/>
          </w:tcPr>
          <w:p w14:paraId="3CC97930" w14:textId="148D4B9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71, 2.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pielāgotā numurā (ar trīsreizēju ēdināšanu)</w:t>
            </w:r>
          </w:p>
        </w:tc>
        <w:tc>
          <w:tcPr>
            <w:tcW w:w="951" w:type="pct"/>
          </w:tcPr>
          <w:p w14:paraId="183B04C6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B32EDB5" w14:textId="17DE406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35,47</w:t>
            </w:r>
          </w:p>
        </w:tc>
        <w:tc>
          <w:tcPr>
            <w:tcW w:w="601" w:type="pct"/>
          </w:tcPr>
          <w:p w14:paraId="5BD6010F" w14:textId="2A188680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3BF38127" w14:textId="09EC9E4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39,73</w:t>
            </w:r>
          </w:p>
        </w:tc>
      </w:tr>
      <w:tr w:rsidR="007D49EE" w:rsidRPr="00140A31" w14:paraId="704EC1B9" w14:textId="77777777" w:rsidTr="00FF3770">
        <w:tc>
          <w:tcPr>
            <w:tcW w:w="612" w:type="pct"/>
          </w:tcPr>
          <w:p w14:paraId="4F69091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7.2.5.</w:t>
            </w:r>
          </w:p>
        </w:tc>
        <w:tc>
          <w:tcPr>
            <w:tcW w:w="1240" w:type="pct"/>
          </w:tcPr>
          <w:p w14:paraId="0B8FC873" w14:textId="7777777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</w:tcPr>
          <w:p w14:paraId="2609A39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AD6B4F2" w14:textId="558142C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17,42</w:t>
            </w:r>
          </w:p>
        </w:tc>
        <w:tc>
          <w:tcPr>
            <w:tcW w:w="601" w:type="pct"/>
          </w:tcPr>
          <w:p w14:paraId="79E88BDD" w14:textId="32459529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09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94AA953" w14:textId="1258A08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</w:tr>
      <w:tr w:rsidR="002F0A93" w:rsidRPr="00140A31" w14:paraId="5C4D6940" w14:textId="77777777" w:rsidTr="00FF3770">
        <w:tc>
          <w:tcPr>
            <w:tcW w:w="612" w:type="pct"/>
            <w:hideMark/>
          </w:tcPr>
          <w:p w14:paraId="186AB79E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4340" w:type="pct"/>
            <w:gridSpan w:val="5"/>
            <w:hideMark/>
          </w:tcPr>
          <w:p w14:paraId="5112E0F8" w14:textId="304B1304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vienvietīgā numurā)</w:t>
            </w:r>
          </w:p>
        </w:tc>
      </w:tr>
      <w:tr w:rsidR="007D49EE" w:rsidRPr="00140A31" w14:paraId="5DF9168D" w14:textId="77777777" w:rsidTr="00FF3770">
        <w:tc>
          <w:tcPr>
            <w:tcW w:w="612" w:type="pct"/>
            <w:hideMark/>
          </w:tcPr>
          <w:p w14:paraId="20CBB051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</w:t>
            </w:r>
          </w:p>
        </w:tc>
        <w:tc>
          <w:tcPr>
            <w:tcW w:w="1240" w:type="pct"/>
            <w:hideMark/>
          </w:tcPr>
          <w:p w14:paraId="4137D4C3" w14:textId="2542AA4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brokastīm)</w:t>
            </w:r>
          </w:p>
        </w:tc>
        <w:tc>
          <w:tcPr>
            <w:tcW w:w="951" w:type="pct"/>
            <w:hideMark/>
          </w:tcPr>
          <w:p w14:paraId="15EA25AB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52B3C904" w14:textId="6D140E8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30,57</w:t>
            </w:r>
          </w:p>
        </w:tc>
        <w:tc>
          <w:tcPr>
            <w:tcW w:w="601" w:type="pct"/>
            <w:hideMark/>
          </w:tcPr>
          <w:p w14:paraId="56338B9F" w14:textId="49FBC207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280458E" w14:textId="5A4F6DA5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34,24</w:t>
            </w:r>
          </w:p>
        </w:tc>
      </w:tr>
      <w:tr w:rsidR="007D49EE" w:rsidRPr="00140A31" w14:paraId="0EA9ABF5" w14:textId="77777777" w:rsidTr="00FF3770">
        <w:tc>
          <w:tcPr>
            <w:tcW w:w="612" w:type="pct"/>
            <w:hideMark/>
          </w:tcPr>
          <w:p w14:paraId="37E30161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7.3.2.</w:t>
            </w:r>
          </w:p>
        </w:tc>
        <w:tc>
          <w:tcPr>
            <w:tcW w:w="1240" w:type="pct"/>
            <w:hideMark/>
          </w:tcPr>
          <w:p w14:paraId="1AB8BE22" w14:textId="6F9F95C8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trīsreizēju ēdināšanu)</w:t>
            </w:r>
          </w:p>
        </w:tc>
        <w:tc>
          <w:tcPr>
            <w:tcW w:w="951" w:type="pct"/>
            <w:hideMark/>
          </w:tcPr>
          <w:p w14:paraId="3C62D44D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6775F6C" w14:textId="342E2A6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40,07</w:t>
            </w:r>
          </w:p>
        </w:tc>
        <w:tc>
          <w:tcPr>
            <w:tcW w:w="601" w:type="pct"/>
            <w:hideMark/>
          </w:tcPr>
          <w:p w14:paraId="1C9476B9" w14:textId="019F5E4E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  <w:r w:rsidR="00820D5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69B4B70" w14:textId="4D5E550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44,88</w:t>
            </w:r>
          </w:p>
        </w:tc>
      </w:tr>
      <w:tr w:rsidR="002F0A93" w:rsidRPr="00140A31" w14:paraId="57D11A42" w14:textId="77777777" w:rsidTr="00FF3770">
        <w:tc>
          <w:tcPr>
            <w:tcW w:w="612" w:type="pct"/>
            <w:hideMark/>
          </w:tcPr>
          <w:p w14:paraId="1E36862F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</w:t>
            </w:r>
          </w:p>
        </w:tc>
        <w:tc>
          <w:tcPr>
            <w:tcW w:w="4340" w:type="pct"/>
            <w:gridSpan w:val="5"/>
            <w:hideMark/>
          </w:tcPr>
          <w:p w14:paraId="2CC68B0C" w14:textId="573239FC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izmitināšana – Dubultu prospekts 71, 1.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Jūrmala (viena vieta divvietīgā numurā)</w:t>
            </w:r>
          </w:p>
        </w:tc>
      </w:tr>
      <w:tr w:rsidR="007D49EE" w:rsidRPr="00140A31" w14:paraId="0E2258D2" w14:textId="77777777" w:rsidTr="00FF3770">
        <w:tc>
          <w:tcPr>
            <w:tcW w:w="612" w:type="pct"/>
            <w:hideMark/>
          </w:tcPr>
          <w:p w14:paraId="0BE93A16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1240" w:type="pct"/>
            <w:hideMark/>
          </w:tcPr>
          <w:p w14:paraId="0D6604E2" w14:textId="344CBB2C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brokastīm)</w:t>
            </w:r>
          </w:p>
        </w:tc>
        <w:tc>
          <w:tcPr>
            <w:tcW w:w="951" w:type="pct"/>
            <w:hideMark/>
          </w:tcPr>
          <w:p w14:paraId="1DD60FFF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8305E76" w14:textId="36F06A2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21,83</w:t>
            </w:r>
          </w:p>
        </w:tc>
        <w:tc>
          <w:tcPr>
            <w:tcW w:w="601" w:type="pct"/>
            <w:hideMark/>
          </w:tcPr>
          <w:p w14:paraId="32A4B0E1" w14:textId="72C8F4AC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732283AC" w14:textId="225F633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24,45</w:t>
            </w:r>
          </w:p>
        </w:tc>
      </w:tr>
      <w:tr w:rsidR="007D49EE" w:rsidRPr="00140A31" w14:paraId="0CD9C527" w14:textId="77777777" w:rsidTr="00FF3770">
        <w:tc>
          <w:tcPr>
            <w:tcW w:w="612" w:type="pct"/>
            <w:hideMark/>
          </w:tcPr>
          <w:p w14:paraId="56B6232A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7.4.2.</w:t>
            </w:r>
          </w:p>
        </w:tc>
        <w:tc>
          <w:tcPr>
            <w:tcW w:w="1240" w:type="pct"/>
            <w:hideMark/>
          </w:tcPr>
          <w:p w14:paraId="246FE8E9" w14:textId="1C1C709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(ar trīsreizēju ēdināšanu)</w:t>
            </w:r>
          </w:p>
        </w:tc>
        <w:tc>
          <w:tcPr>
            <w:tcW w:w="951" w:type="pct"/>
            <w:hideMark/>
          </w:tcPr>
          <w:p w14:paraId="744706A3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63D68CCE" w14:textId="406D409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31,34</w:t>
            </w:r>
          </w:p>
        </w:tc>
        <w:tc>
          <w:tcPr>
            <w:tcW w:w="601" w:type="pct"/>
            <w:hideMark/>
          </w:tcPr>
          <w:p w14:paraId="38E4A2C3" w14:textId="2E9F67B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3644EA35" w14:textId="3459AEAB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35,10</w:t>
            </w:r>
          </w:p>
        </w:tc>
      </w:tr>
      <w:tr w:rsidR="007D49EE" w:rsidRPr="00140A31" w14:paraId="6D9ACE86" w14:textId="77777777" w:rsidTr="00FF3770">
        <w:tc>
          <w:tcPr>
            <w:tcW w:w="612" w:type="pct"/>
          </w:tcPr>
          <w:p w14:paraId="196D311A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7.4.3.</w:t>
            </w:r>
          </w:p>
        </w:tc>
        <w:tc>
          <w:tcPr>
            <w:tcW w:w="1240" w:type="pct"/>
          </w:tcPr>
          <w:p w14:paraId="0D017450" w14:textId="77777777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</w:tcPr>
          <w:p w14:paraId="0BD7C794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70103A2D" w14:textId="6F8EA6E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14,57</w:t>
            </w:r>
          </w:p>
        </w:tc>
        <w:tc>
          <w:tcPr>
            <w:tcW w:w="601" w:type="pct"/>
          </w:tcPr>
          <w:p w14:paraId="3994C024" w14:textId="7E21D2B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5**** </w:t>
            </w:r>
          </w:p>
        </w:tc>
        <w:tc>
          <w:tcPr>
            <w:tcW w:w="1012" w:type="pct"/>
          </w:tcPr>
          <w:p w14:paraId="1A9BFF38" w14:textId="729E8EC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16,32</w:t>
            </w:r>
          </w:p>
        </w:tc>
      </w:tr>
      <w:tr w:rsidR="002F0A93" w:rsidRPr="00140A31" w14:paraId="12A636E7" w14:textId="77777777" w:rsidTr="00FF3770">
        <w:tc>
          <w:tcPr>
            <w:tcW w:w="612" w:type="pct"/>
            <w:hideMark/>
          </w:tcPr>
          <w:p w14:paraId="66F1D9F2" w14:textId="77777777" w:rsidR="002F0A93" w:rsidRPr="00210321" w:rsidRDefault="002F0A93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4340" w:type="pct"/>
            <w:gridSpan w:val="5"/>
            <w:hideMark/>
          </w:tcPr>
          <w:p w14:paraId="67430F13" w14:textId="4BF704C5" w:rsidR="002F0A93" w:rsidRPr="00210321" w:rsidRDefault="002F0A93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 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izmitināšana –D</w:t>
            </w:r>
            <w:proofErr w:type="gram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ubultu prospekts 71, Jūrmala (papildu vieta)</w:t>
            </w:r>
          </w:p>
        </w:tc>
      </w:tr>
      <w:tr w:rsidR="007D49EE" w:rsidRPr="00140A31" w14:paraId="193C9763" w14:textId="77777777" w:rsidTr="00FF3770">
        <w:tc>
          <w:tcPr>
            <w:tcW w:w="612" w:type="pct"/>
            <w:hideMark/>
          </w:tcPr>
          <w:p w14:paraId="0D94FE15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1240" w:type="pct"/>
            <w:hideMark/>
          </w:tcPr>
          <w:p w14:paraId="27E42E04" w14:textId="26BD3A1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., Jūrmalā 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(ar brokastīm)</w:t>
            </w:r>
          </w:p>
        </w:tc>
        <w:tc>
          <w:tcPr>
            <w:tcW w:w="951" w:type="pct"/>
            <w:hideMark/>
          </w:tcPr>
          <w:p w14:paraId="77C626B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7C93852" w14:textId="47D8345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17,58</w:t>
            </w:r>
          </w:p>
        </w:tc>
        <w:tc>
          <w:tcPr>
            <w:tcW w:w="601" w:type="pct"/>
            <w:hideMark/>
          </w:tcPr>
          <w:p w14:paraId="4D82477A" w14:textId="435EE711" w:rsidR="007D49EE" w:rsidRPr="00210321" w:rsidRDefault="00210321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="007D49EE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9FCFB2C" w14:textId="2AD3440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19,69</w:t>
            </w:r>
          </w:p>
        </w:tc>
      </w:tr>
      <w:tr w:rsidR="007D49EE" w:rsidRPr="00140A31" w14:paraId="6D7FE218" w14:textId="77777777" w:rsidTr="00FF3770">
        <w:tc>
          <w:tcPr>
            <w:tcW w:w="612" w:type="pct"/>
            <w:hideMark/>
          </w:tcPr>
          <w:p w14:paraId="4488609F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7.5.2.</w:t>
            </w:r>
          </w:p>
          <w:p w14:paraId="3EEF7B52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pct"/>
            <w:hideMark/>
          </w:tcPr>
          <w:p w14:paraId="045ABE2D" w14:textId="4B9F770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  <w:hideMark/>
          </w:tcPr>
          <w:p w14:paraId="283E7F78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00ACDE23" w14:textId="05E68E81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22,53</w:t>
            </w:r>
          </w:p>
        </w:tc>
        <w:tc>
          <w:tcPr>
            <w:tcW w:w="601" w:type="pct"/>
            <w:hideMark/>
          </w:tcPr>
          <w:p w14:paraId="02D29965" w14:textId="24408434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64535F67" w14:textId="5A1C8ED6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25,23</w:t>
            </w:r>
          </w:p>
        </w:tc>
      </w:tr>
      <w:tr w:rsidR="007D49EE" w:rsidRPr="00140A31" w14:paraId="1CDBE779" w14:textId="77777777" w:rsidTr="00FF3770">
        <w:tc>
          <w:tcPr>
            <w:tcW w:w="612" w:type="pct"/>
          </w:tcPr>
          <w:p w14:paraId="5E11A4FC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7.5.3.</w:t>
            </w:r>
          </w:p>
        </w:tc>
        <w:tc>
          <w:tcPr>
            <w:tcW w:w="1240" w:type="pct"/>
          </w:tcPr>
          <w:p w14:paraId="65F33189" w14:textId="2794AA82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 (ar brokastīm)</w:t>
            </w:r>
          </w:p>
        </w:tc>
        <w:tc>
          <w:tcPr>
            <w:tcW w:w="951" w:type="pct"/>
          </w:tcPr>
          <w:p w14:paraId="3DC03461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11A63E64" w14:textId="14A0A0A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13,94</w:t>
            </w:r>
          </w:p>
        </w:tc>
        <w:tc>
          <w:tcPr>
            <w:tcW w:w="601" w:type="pct"/>
          </w:tcPr>
          <w:p w14:paraId="31B42AF1" w14:textId="45112FA9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7E02442" w14:textId="3F5E2E7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15,61</w:t>
            </w:r>
          </w:p>
        </w:tc>
      </w:tr>
      <w:tr w:rsidR="007D49EE" w:rsidRPr="00140A31" w14:paraId="2BEA197B" w14:textId="77777777" w:rsidTr="00FF3770">
        <w:tc>
          <w:tcPr>
            <w:tcW w:w="612" w:type="pct"/>
          </w:tcPr>
          <w:p w14:paraId="3B4BCB39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7.5.4.</w:t>
            </w:r>
          </w:p>
        </w:tc>
        <w:tc>
          <w:tcPr>
            <w:tcW w:w="1240" w:type="pct"/>
          </w:tcPr>
          <w:p w14:paraId="65C0215F" w14:textId="6B5CA1AE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bērnam no 2 līdz 14 gadu vecumam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</w:tcPr>
          <w:p w14:paraId="16CD2749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768D2F7" w14:textId="1B29CE1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18,89</w:t>
            </w:r>
          </w:p>
        </w:tc>
        <w:tc>
          <w:tcPr>
            <w:tcW w:w="601" w:type="pct"/>
          </w:tcPr>
          <w:p w14:paraId="6B723774" w14:textId="0E5B30FE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7**** </w:t>
            </w:r>
          </w:p>
        </w:tc>
        <w:tc>
          <w:tcPr>
            <w:tcW w:w="1012" w:type="pct"/>
          </w:tcPr>
          <w:p w14:paraId="17C6424C" w14:textId="595F0C1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21,16</w:t>
            </w:r>
          </w:p>
        </w:tc>
      </w:tr>
      <w:tr w:rsidR="007D49EE" w:rsidRPr="00140A31" w14:paraId="1745059A" w14:textId="77777777" w:rsidTr="00FF3770">
        <w:tc>
          <w:tcPr>
            <w:tcW w:w="612" w:type="pct"/>
          </w:tcPr>
          <w:p w14:paraId="4EE03C2E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7.5.5.</w:t>
            </w:r>
          </w:p>
        </w:tc>
        <w:tc>
          <w:tcPr>
            <w:tcW w:w="1240" w:type="pct"/>
          </w:tcPr>
          <w:p w14:paraId="0B7188E8" w14:textId="088AD83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</w:tcPr>
          <w:p w14:paraId="1D9DD7BE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4B6A54FC" w14:textId="2E5F054D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21,89</w:t>
            </w:r>
          </w:p>
        </w:tc>
        <w:tc>
          <w:tcPr>
            <w:tcW w:w="601" w:type="pct"/>
          </w:tcPr>
          <w:p w14:paraId="494B33E5" w14:textId="7E73C95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512A4B1" w14:textId="3AFF34C4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24,52</w:t>
            </w:r>
          </w:p>
        </w:tc>
      </w:tr>
      <w:tr w:rsidR="007D49EE" w:rsidRPr="00140A31" w14:paraId="3133B371" w14:textId="77777777" w:rsidTr="00FF3770">
        <w:tc>
          <w:tcPr>
            <w:tcW w:w="612" w:type="pct"/>
          </w:tcPr>
          <w:p w14:paraId="4DF49C9E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7.5.6.</w:t>
            </w:r>
          </w:p>
        </w:tc>
        <w:tc>
          <w:tcPr>
            <w:tcW w:w="1240" w:type="pct"/>
          </w:tcPr>
          <w:p w14:paraId="3C2931AA" w14:textId="69D6B928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</w:tcPr>
          <w:p w14:paraId="13631F8D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5CBE2110" w14:textId="6B98254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32,21</w:t>
            </w:r>
          </w:p>
        </w:tc>
        <w:tc>
          <w:tcPr>
            <w:tcW w:w="601" w:type="pct"/>
          </w:tcPr>
          <w:p w14:paraId="05074F8A" w14:textId="52EDABE5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7**** </w:t>
            </w:r>
          </w:p>
        </w:tc>
        <w:tc>
          <w:tcPr>
            <w:tcW w:w="1012" w:type="pct"/>
          </w:tcPr>
          <w:p w14:paraId="048303C1" w14:textId="02E85F5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36,08</w:t>
            </w:r>
          </w:p>
        </w:tc>
      </w:tr>
      <w:tr w:rsidR="007D49EE" w:rsidRPr="00140A31" w14:paraId="0274621A" w14:textId="77777777" w:rsidTr="00FF3770">
        <w:tc>
          <w:tcPr>
            <w:tcW w:w="612" w:type="pct"/>
          </w:tcPr>
          <w:p w14:paraId="2777D5F6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7.5.7.</w:t>
            </w:r>
          </w:p>
        </w:tc>
        <w:tc>
          <w:tcPr>
            <w:tcW w:w="1240" w:type="pct"/>
          </w:tcPr>
          <w:p w14:paraId="3B580506" w14:textId="46EE9813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brokastīm)</w:t>
            </w:r>
          </w:p>
        </w:tc>
        <w:tc>
          <w:tcPr>
            <w:tcW w:w="951" w:type="pct"/>
          </w:tcPr>
          <w:p w14:paraId="3AC59C09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49FFCB7A" w14:textId="279D41D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18,16</w:t>
            </w:r>
          </w:p>
        </w:tc>
        <w:tc>
          <w:tcPr>
            <w:tcW w:w="601" w:type="pct"/>
          </w:tcPr>
          <w:p w14:paraId="752DE8B9" w14:textId="0E19946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7D460680" w14:textId="065FDCE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20,34</w:t>
            </w:r>
          </w:p>
        </w:tc>
      </w:tr>
      <w:tr w:rsidR="007D49EE" w:rsidRPr="00140A31" w14:paraId="1CBD671D" w14:textId="77777777" w:rsidTr="00FF3770">
        <w:tc>
          <w:tcPr>
            <w:tcW w:w="612" w:type="pct"/>
          </w:tcPr>
          <w:p w14:paraId="45E42DD3" w14:textId="7777777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7.5.8.</w:t>
            </w:r>
          </w:p>
        </w:tc>
        <w:tc>
          <w:tcPr>
            <w:tcW w:w="1240" w:type="pct"/>
          </w:tcPr>
          <w:p w14:paraId="5DBEE234" w14:textId="359B5FA0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 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korp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., Jūrmalā (ar trīsreizēju ēdināšanu)</w:t>
            </w:r>
          </w:p>
        </w:tc>
        <w:tc>
          <w:tcPr>
            <w:tcW w:w="951" w:type="pct"/>
          </w:tcPr>
          <w:p w14:paraId="7EF8BA9B" w14:textId="77777777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71BC4B8" w14:textId="26A9A84A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27,66</w:t>
            </w:r>
          </w:p>
        </w:tc>
        <w:tc>
          <w:tcPr>
            <w:tcW w:w="601" w:type="pct"/>
          </w:tcPr>
          <w:p w14:paraId="6F569CC9" w14:textId="4A7EE311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8C9B1F8" w14:textId="00D9E902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30,98</w:t>
            </w:r>
          </w:p>
        </w:tc>
      </w:tr>
      <w:tr w:rsidR="007D49EE" w:rsidRPr="00140A31" w14:paraId="71E21E54" w14:textId="77777777" w:rsidTr="00FF3770">
        <w:tc>
          <w:tcPr>
            <w:tcW w:w="612" w:type="pct"/>
          </w:tcPr>
          <w:p w14:paraId="011DA556" w14:textId="77CFC58F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4340" w:type="pct"/>
            <w:gridSpan w:val="5"/>
          </w:tcPr>
          <w:p w14:paraId="0DD2FA89" w14:textId="515927E8" w:rsidR="007D49EE" w:rsidRPr="00210321" w:rsidRDefault="007D49EE" w:rsidP="007D49EE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stāvs</w:t>
            </w:r>
          </w:p>
        </w:tc>
      </w:tr>
      <w:tr w:rsidR="007D49EE" w:rsidRPr="00140A31" w14:paraId="2A118340" w14:textId="77777777" w:rsidTr="00FF3770">
        <w:tc>
          <w:tcPr>
            <w:tcW w:w="612" w:type="pct"/>
            <w:hideMark/>
          </w:tcPr>
          <w:p w14:paraId="29298C38" w14:textId="645CDA34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7.6.1.</w:t>
            </w:r>
          </w:p>
        </w:tc>
        <w:tc>
          <w:tcPr>
            <w:tcW w:w="1240" w:type="pct"/>
            <w:hideMark/>
          </w:tcPr>
          <w:p w14:paraId="39F4FB2A" w14:textId="0EF62DCD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četrvietīgs numurs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951" w:type="pct"/>
            <w:hideMark/>
          </w:tcPr>
          <w:p w14:paraId="0654444A" w14:textId="7D8C4DB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69CC900A" w14:textId="42CC9F6F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81,29 </w:t>
            </w:r>
          </w:p>
        </w:tc>
        <w:tc>
          <w:tcPr>
            <w:tcW w:w="601" w:type="pct"/>
            <w:hideMark/>
          </w:tcPr>
          <w:p w14:paraId="67BEC292" w14:textId="22DCC238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C3B4D4F" w14:textId="0A139C0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91,04</w:t>
            </w:r>
          </w:p>
        </w:tc>
      </w:tr>
      <w:tr w:rsidR="007D49EE" w:rsidRPr="00140A31" w14:paraId="1553A6C6" w14:textId="77777777" w:rsidTr="00FF3770">
        <w:tc>
          <w:tcPr>
            <w:tcW w:w="612" w:type="pct"/>
          </w:tcPr>
          <w:p w14:paraId="1E5011FB" w14:textId="592BDE72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7.6.2.</w:t>
            </w:r>
          </w:p>
        </w:tc>
        <w:tc>
          <w:tcPr>
            <w:tcW w:w="1240" w:type="pct"/>
          </w:tcPr>
          <w:p w14:paraId="00CE94D1" w14:textId="72CD7D16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astoņvietīgs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 </w:t>
            </w:r>
          </w:p>
        </w:tc>
        <w:tc>
          <w:tcPr>
            <w:tcW w:w="951" w:type="pct"/>
          </w:tcPr>
          <w:p w14:paraId="102FC61C" w14:textId="5044A7E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13CFCBC9" w14:textId="2D54E56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117,24</w:t>
            </w:r>
          </w:p>
        </w:tc>
        <w:tc>
          <w:tcPr>
            <w:tcW w:w="601" w:type="pct"/>
          </w:tcPr>
          <w:p w14:paraId="25C9920F" w14:textId="16D242C4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4,07****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012" w:type="pct"/>
          </w:tcPr>
          <w:p w14:paraId="40F515D7" w14:textId="58C19DDE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131,31</w:t>
            </w:r>
          </w:p>
        </w:tc>
      </w:tr>
      <w:tr w:rsidR="007D49EE" w:rsidRPr="00140A31" w14:paraId="1822613A" w14:textId="77777777" w:rsidTr="00FF3770">
        <w:tc>
          <w:tcPr>
            <w:tcW w:w="612" w:type="pct"/>
          </w:tcPr>
          <w:p w14:paraId="2A1F4114" w14:textId="34B1FD5D" w:rsidR="007D49EE" w:rsidRDefault="007D49EE" w:rsidP="007D49EE">
            <w:pPr>
              <w:ind w:left="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7D4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7D4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40" w:type="pct"/>
            <w:gridSpan w:val="5"/>
          </w:tcPr>
          <w:p w14:paraId="7BE4EB43" w14:textId="7025AB2E" w:rsidR="007D49EE" w:rsidRPr="00210321" w:rsidRDefault="007D49EE" w:rsidP="007D49E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</w:t>
            </w:r>
            <w:proofErr w:type="gram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stāvs</w:t>
            </w:r>
          </w:p>
        </w:tc>
      </w:tr>
      <w:tr w:rsidR="007D49EE" w:rsidRPr="00140A31" w14:paraId="5BF87EF6" w14:textId="77777777" w:rsidTr="00FF3770">
        <w:tc>
          <w:tcPr>
            <w:tcW w:w="612" w:type="pct"/>
            <w:hideMark/>
          </w:tcPr>
          <w:p w14:paraId="7CE506E3" w14:textId="7024F347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7.7.1.</w:t>
            </w:r>
          </w:p>
        </w:tc>
        <w:tc>
          <w:tcPr>
            <w:tcW w:w="1240" w:type="pct"/>
            <w:hideMark/>
          </w:tcPr>
          <w:p w14:paraId="79462E18" w14:textId="099173F1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četrvietīgs numurs </w:t>
            </w:r>
          </w:p>
        </w:tc>
        <w:tc>
          <w:tcPr>
            <w:tcW w:w="951" w:type="pct"/>
            <w:hideMark/>
          </w:tcPr>
          <w:p w14:paraId="146343D6" w14:textId="6A82F1E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3F2E189F" w14:textId="1B58090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55,84</w:t>
            </w:r>
          </w:p>
        </w:tc>
        <w:tc>
          <w:tcPr>
            <w:tcW w:w="601" w:type="pct"/>
            <w:hideMark/>
          </w:tcPr>
          <w:p w14:paraId="66736839" w14:textId="47E0ABAD" w:rsidR="007D49EE" w:rsidRPr="00210321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74723216" w14:textId="1126DDAC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62,54</w:t>
            </w:r>
          </w:p>
        </w:tc>
      </w:tr>
      <w:tr w:rsidR="007D49EE" w:rsidRPr="00140A31" w14:paraId="0B9AF07B" w14:textId="77777777" w:rsidTr="00FF3770">
        <w:tc>
          <w:tcPr>
            <w:tcW w:w="612" w:type="pct"/>
          </w:tcPr>
          <w:p w14:paraId="244399FA" w14:textId="42ADF77A" w:rsidR="007D49EE" w:rsidRPr="0021032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7.7.2.</w:t>
            </w:r>
          </w:p>
        </w:tc>
        <w:tc>
          <w:tcPr>
            <w:tcW w:w="1240" w:type="pct"/>
          </w:tcPr>
          <w:p w14:paraId="5076CD88" w14:textId="26FBC8B5" w:rsidR="007D49EE" w:rsidRPr="0021032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</w:t>
            </w:r>
            <w:proofErr w:type="spellStart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sešvietīgs</w:t>
            </w:r>
            <w:proofErr w:type="spellEnd"/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numurs </w:t>
            </w:r>
          </w:p>
        </w:tc>
        <w:tc>
          <w:tcPr>
            <w:tcW w:w="951" w:type="pct"/>
          </w:tcPr>
          <w:p w14:paraId="78B7BFB5" w14:textId="244F82E0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3C4272C6" w14:textId="1B12D073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73,41</w:t>
            </w:r>
          </w:p>
        </w:tc>
        <w:tc>
          <w:tcPr>
            <w:tcW w:w="601" w:type="pct"/>
          </w:tcPr>
          <w:p w14:paraId="5C39DEAF" w14:textId="3E8BB25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8,81</w:t>
            </w:r>
            <w:r w:rsidR="00210321"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12" w:type="pct"/>
          </w:tcPr>
          <w:p w14:paraId="3320C7BA" w14:textId="10459EE8" w:rsidR="007D49EE" w:rsidRPr="0021032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82,22</w:t>
            </w:r>
          </w:p>
        </w:tc>
      </w:tr>
      <w:tr w:rsidR="007D49EE" w:rsidRPr="00140A31" w14:paraId="61B27A20" w14:textId="77777777" w:rsidTr="00FF3770">
        <w:tc>
          <w:tcPr>
            <w:tcW w:w="612" w:type="pct"/>
          </w:tcPr>
          <w:p w14:paraId="1411C3BC" w14:textId="543B647A" w:rsidR="007D49EE" w:rsidRPr="00A7728E" w:rsidRDefault="007D49EE" w:rsidP="007D49E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</w:t>
            </w:r>
          </w:p>
        </w:tc>
        <w:tc>
          <w:tcPr>
            <w:tcW w:w="4340" w:type="pct"/>
            <w:gridSpan w:val="5"/>
          </w:tcPr>
          <w:p w14:paraId="3C429748" w14:textId="1F8874C7" w:rsidR="007D49EE" w:rsidRPr="00A7728E" w:rsidRDefault="007D49EE" w:rsidP="007D49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</w:t>
            </w:r>
            <w:proofErr w:type="gramStart"/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stāvs</w:t>
            </w:r>
          </w:p>
        </w:tc>
      </w:tr>
      <w:tr w:rsidR="007D49EE" w:rsidRPr="00140A31" w14:paraId="7AF55582" w14:textId="77777777" w:rsidTr="00FF3770">
        <w:tc>
          <w:tcPr>
            <w:tcW w:w="612" w:type="pct"/>
            <w:hideMark/>
          </w:tcPr>
          <w:p w14:paraId="672B7EB4" w14:textId="50F4BC5A" w:rsidR="007D49EE" w:rsidRPr="00A7728E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7.8.1.</w:t>
            </w:r>
          </w:p>
        </w:tc>
        <w:tc>
          <w:tcPr>
            <w:tcW w:w="1240" w:type="pct"/>
            <w:hideMark/>
          </w:tcPr>
          <w:p w14:paraId="0AA8A958" w14:textId="131AA524" w:rsidR="007D49EE" w:rsidRPr="00A7728E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prospektā 59, Jūrmalā, divvietīgs numurs </w:t>
            </w:r>
          </w:p>
        </w:tc>
        <w:tc>
          <w:tcPr>
            <w:tcW w:w="951" w:type="pct"/>
            <w:hideMark/>
          </w:tcPr>
          <w:p w14:paraId="0375424E" w14:textId="6A5437FA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hideMark/>
          </w:tcPr>
          <w:p w14:paraId="447D59B1" w14:textId="59EDE1F4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38,41</w:t>
            </w:r>
          </w:p>
        </w:tc>
        <w:tc>
          <w:tcPr>
            <w:tcW w:w="601" w:type="pct"/>
            <w:hideMark/>
          </w:tcPr>
          <w:p w14:paraId="17E6AD5A" w14:textId="04A9ABC0" w:rsidR="007D49EE" w:rsidRPr="00A7728E" w:rsidRDefault="007D49EE" w:rsidP="002103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 w:rsidR="00210321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7950534" w14:textId="7C2E84BE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43,02</w:t>
            </w:r>
          </w:p>
        </w:tc>
      </w:tr>
      <w:tr w:rsidR="007D49EE" w:rsidRPr="00140A31" w14:paraId="0BC3473D" w14:textId="77777777" w:rsidTr="00FF3770">
        <w:tc>
          <w:tcPr>
            <w:tcW w:w="612" w:type="pct"/>
          </w:tcPr>
          <w:p w14:paraId="135BD464" w14:textId="426FD541" w:rsidR="007D49EE" w:rsidRPr="00A7728E" w:rsidRDefault="007D49EE" w:rsidP="007D49EE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7.8.2.</w:t>
            </w:r>
          </w:p>
        </w:tc>
        <w:tc>
          <w:tcPr>
            <w:tcW w:w="1240" w:type="pct"/>
          </w:tcPr>
          <w:p w14:paraId="44EFAF62" w14:textId="699878EC" w:rsidR="007D49EE" w:rsidRPr="00A7728E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trīsvietīgs numurs</w:t>
            </w:r>
          </w:p>
        </w:tc>
        <w:tc>
          <w:tcPr>
            <w:tcW w:w="951" w:type="pct"/>
          </w:tcPr>
          <w:p w14:paraId="3A281F24" w14:textId="1963E4DB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</w:tcPr>
          <w:p w14:paraId="303F6811" w14:textId="0055CFC2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47,05</w:t>
            </w:r>
          </w:p>
        </w:tc>
        <w:tc>
          <w:tcPr>
            <w:tcW w:w="601" w:type="pct"/>
          </w:tcPr>
          <w:p w14:paraId="0B8832AA" w14:textId="3C77E72D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5,65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12" w:type="pct"/>
          </w:tcPr>
          <w:p w14:paraId="030C591C" w14:textId="5EEC6EA8" w:rsidR="007D49EE" w:rsidRPr="00A7728E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52,70</w:t>
            </w:r>
          </w:p>
        </w:tc>
      </w:tr>
      <w:tr w:rsidR="00581E6A" w:rsidRPr="00140A31" w14:paraId="6B9315CF" w14:textId="77777777" w:rsidTr="00FF3770">
        <w:tc>
          <w:tcPr>
            <w:tcW w:w="612" w:type="pct"/>
            <w:hideMark/>
          </w:tcPr>
          <w:p w14:paraId="30DE5038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7.9.</w:t>
            </w:r>
          </w:p>
        </w:tc>
        <w:tc>
          <w:tcPr>
            <w:tcW w:w="1240" w:type="pct"/>
            <w:hideMark/>
          </w:tcPr>
          <w:p w14:paraId="5BB82EB6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59, Jūrmalā</w:t>
            </w:r>
          </w:p>
        </w:tc>
        <w:tc>
          <w:tcPr>
            <w:tcW w:w="951" w:type="pct"/>
            <w:hideMark/>
          </w:tcPr>
          <w:p w14:paraId="43E4E910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hideMark/>
          </w:tcPr>
          <w:p w14:paraId="3FCDE8B3" w14:textId="2F5DFD8C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15,73</w:t>
            </w:r>
          </w:p>
        </w:tc>
        <w:tc>
          <w:tcPr>
            <w:tcW w:w="601" w:type="pct"/>
            <w:hideMark/>
          </w:tcPr>
          <w:p w14:paraId="5964E55B" w14:textId="2E0D35C8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0EBFB518" w14:textId="4BD50C14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17,62</w:t>
            </w:r>
          </w:p>
        </w:tc>
      </w:tr>
      <w:tr w:rsidR="00581E6A" w:rsidRPr="00140A31" w14:paraId="29896150" w14:textId="77777777" w:rsidTr="00FF3770">
        <w:tc>
          <w:tcPr>
            <w:tcW w:w="612" w:type="pct"/>
            <w:hideMark/>
          </w:tcPr>
          <w:p w14:paraId="04B899F8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7.10.</w:t>
            </w:r>
          </w:p>
        </w:tc>
        <w:tc>
          <w:tcPr>
            <w:tcW w:w="1240" w:type="pct"/>
            <w:hideMark/>
          </w:tcPr>
          <w:p w14:paraId="38F764A2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hideMark/>
          </w:tcPr>
          <w:p w14:paraId="05DC74C5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mēnesī</w:t>
            </w:r>
          </w:p>
        </w:tc>
        <w:tc>
          <w:tcPr>
            <w:tcW w:w="471" w:type="pct"/>
            <w:hideMark/>
          </w:tcPr>
          <w:p w14:paraId="75785BD7" w14:textId="473D2D9D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85,20</w:t>
            </w:r>
            <w:r w:rsidRPr="00A7728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  <w:hideMark/>
          </w:tcPr>
          <w:p w14:paraId="256842BD" w14:textId="6F6DD05B" w:rsidR="00581E6A" w:rsidRPr="00A7728E" w:rsidRDefault="00A7728E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2BD51B69" w14:textId="62DF186F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95,42</w:t>
            </w:r>
          </w:p>
        </w:tc>
      </w:tr>
      <w:tr w:rsidR="00581E6A" w:rsidRPr="00140A31" w14:paraId="245F20D9" w14:textId="77777777" w:rsidTr="00FF3770">
        <w:tc>
          <w:tcPr>
            <w:tcW w:w="612" w:type="pct"/>
            <w:hideMark/>
          </w:tcPr>
          <w:p w14:paraId="16670F8F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7.11.</w:t>
            </w:r>
          </w:p>
        </w:tc>
        <w:tc>
          <w:tcPr>
            <w:tcW w:w="1240" w:type="pct"/>
            <w:hideMark/>
          </w:tcPr>
          <w:p w14:paraId="0ACC9E18" w14:textId="77777777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hideMark/>
          </w:tcPr>
          <w:p w14:paraId="66D9BA96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diennaktī</w:t>
            </w:r>
          </w:p>
        </w:tc>
        <w:tc>
          <w:tcPr>
            <w:tcW w:w="471" w:type="pct"/>
            <w:hideMark/>
          </w:tcPr>
          <w:p w14:paraId="49D7EB5A" w14:textId="23B95163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4,87</w:t>
            </w:r>
          </w:p>
        </w:tc>
        <w:tc>
          <w:tcPr>
            <w:tcW w:w="601" w:type="pct"/>
            <w:hideMark/>
          </w:tcPr>
          <w:p w14:paraId="7B6CB3E2" w14:textId="366C3F80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  <w:hideMark/>
          </w:tcPr>
          <w:p w14:paraId="143DDD4A" w14:textId="71CCE4E4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5,45</w:t>
            </w:r>
          </w:p>
        </w:tc>
      </w:tr>
      <w:tr w:rsidR="00581E6A" w:rsidRPr="00140A31" w14:paraId="645F7559" w14:textId="77777777" w:rsidTr="00FF3770">
        <w:tc>
          <w:tcPr>
            <w:tcW w:w="612" w:type="pct"/>
          </w:tcPr>
          <w:p w14:paraId="707BEAD0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7.12.</w:t>
            </w:r>
          </w:p>
        </w:tc>
        <w:tc>
          <w:tcPr>
            <w:tcW w:w="1240" w:type="pct"/>
          </w:tcPr>
          <w:p w14:paraId="5CEC206D" w14:textId="3AA905E6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viena ēka – 20 vietas</w:t>
            </w:r>
          </w:p>
        </w:tc>
        <w:tc>
          <w:tcPr>
            <w:tcW w:w="951" w:type="pct"/>
          </w:tcPr>
          <w:p w14:paraId="69A4E0F8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</w:tcPr>
          <w:p w14:paraId="75576F18" w14:textId="5C760566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351,79</w:t>
            </w:r>
          </w:p>
        </w:tc>
        <w:tc>
          <w:tcPr>
            <w:tcW w:w="601" w:type="pct"/>
          </w:tcPr>
          <w:p w14:paraId="364DE63A" w14:textId="4F9B3D3B" w:rsidR="00581E6A" w:rsidRPr="00A7728E" w:rsidRDefault="00A7728E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42,21</w:t>
            </w:r>
            <w:r w:rsidR="00581E6A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586184F" w14:textId="1188DB66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394,00</w:t>
            </w:r>
          </w:p>
        </w:tc>
      </w:tr>
      <w:tr w:rsidR="00581E6A" w:rsidRPr="00140A31" w14:paraId="0CCB28C8" w14:textId="77777777" w:rsidTr="00FF3770">
        <w:tc>
          <w:tcPr>
            <w:tcW w:w="612" w:type="pct"/>
          </w:tcPr>
          <w:p w14:paraId="3D25D1B1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7.13.</w:t>
            </w:r>
          </w:p>
        </w:tc>
        <w:tc>
          <w:tcPr>
            <w:tcW w:w="1240" w:type="pct"/>
          </w:tcPr>
          <w:p w14:paraId="6EEA3E87" w14:textId="7084DDAE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viena ēka – 34 vietas</w:t>
            </w:r>
          </w:p>
        </w:tc>
        <w:tc>
          <w:tcPr>
            <w:tcW w:w="951" w:type="pct"/>
          </w:tcPr>
          <w:p w14:paraId="2B6DA8F8" w14:textId="77777777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</w:tcPr>
          <w:p w14:paraId="28F80989" w14:textId="4A559F29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548,88</w:t>
            </w:r>
          </w:p>
        </w:tc>
        <w:tc>
          <w:tcPr>
            <w:tcW w:w="601" w:type="pct"/>
          </w:tcPr>
          <w:p w14:paraId="4E92A5A2" w14:textId="78243B23" w:rsidR="00581E6A" w:rsidRPr="00A7728E" w:rsidRDefault="00581E6A" w:rsidP="00A772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7728E"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6AE92206" w14:textId="20FDA4EE" w:rsidR="00581E6A" w:rsidRPr="00A7728E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614,75</w:t>
            </w:r>
          </w:p>
        </w:tc>
      </w:tr>
      <w:tr w:rsidR="00581E6A" w:rsidRPr="00140A31" w14:paraId="2630ECAB" w14:textId="77777777" w:rsidTr="00FF3770">
        <w:tc>
          <w:tcPr>
            <w:tcW w:w="612" w:type="pct"/>
          </w:tcPr>
          <w:p w14:paraId="68E84A02" w14:textId="77777777" w:rsidR="00581E6A" w:rsidRPr="00A7728E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7.14.</w:t>
            </w:r>
          </w:p>
        </w:tc>
        <w:tc>
          <w:tcPr>
            <w:tcW w:w="1240" w:type="pct"/>
          </w:tcPr>
          <w:p w14:paraId="326C2843" w14:textId="6AB725FB" w:rsidR="00581E6A" w:rsidRPr="00A7728E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ielā 68, Jūrmalā</w:t>
            </w:r>
          </w:p>
        </w:tc>
        <w:tc>
          <w:tcPr>
            <w:tcW w:w="951" w:type="pct"/>
          </w:tcPr>
          <w:p w14:paraId="7A515DA4" w14:textId="3EF3B090" w:rsidR="00581E6A" w:rsidRPr="00A7728E" w:rsidRDefault="0038761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761D">
              <w:rPr>
                <w:rFonts w:ascii="Times New Roman" w:eastAsia="Calibri" w:hAnsi="Times New Roman" w:cs="Times New Roman"/>
                <w:sz w:val="24"/>
                <w:szCs w:val="24"/>
              </w:rPr>
              <w:t>1 personai diennaktī</w:t>
            </w:r>
          </w:p>
        </w:tc>
        <w:tc>
          <w:tcPr>
            <w:tcW w:w="471" w:type="pct"/>
          </w:tcPr>
          <w:p w14:paraId="1E824B79" w14:textId="3DACF1A3" w:rsidR="00581E6A" w:rsidRPr="00140A31" w:rsidRDefault="00581E6A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  <w:tc>
          <w:tcPr>
            <w:tcW w:w="601" w:type="pct"/>
          </w:tcPr>
          <w:p w14:paraId="07963435" w14:textId="4330347A" w:rsidR="00581E6A" w:rsidRPr="00210321" w:rsidRDefault="00581E6A" w:rsidP="00A7728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  <w:r w:rsidRPr="002103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**** </w:t>
            </w:r>
          </w:p>
        </w:tc>
        <w:tc>
          <w:tcPr>
            <w:tcW w:w="1012" w:type="pct"/>
          </w:tcPr>
          <w:p w14:paraId="285D812A" w14:textId="2B5A0629" w:rsidR="00581E6A" w:rsidRPr="00140A31" w:rsidRDefault="00581E6A" w:rsidP="00BA7B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772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12,21</w:t>
            </w:r>
          </w:p>
        </w:tc>
      </w:tr>
      <w:tr w:rsidR="00581E6A" w:rsidRPr="00140A31" w14:paraId="19917239" w14:textId="77777777" w:rsidTr="00FF3770">
        <w:tc>
          <w:tcPr>
            <w:tcW w:w="612" w:type="pct"/>
          </w:tcPr>
          <w:p w14:paraId="112389B9" w14:textId="7BD7B36C" w:rsidR="00581E6A" w:rsidRPr="00C143BB" w:rsidRDefault="00581E6A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7.15.</w:t>
            </w:r>
          </w:p>
        </w:tc>
        <w:tc>
          <w:tcPr>
            <w:tcW w:w="1240" w:type="pct"/>
          </w:tcPr>
          <w:p w14:paraId="1B672D6A" w14:textId="55EF5099" w:rsidR="00581E6A" w:rsidRPr="00C143BB" w:rsidRDefault="00581E6A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Pavadošās personas izmitināšana ar trīsreizēju ēdināšanu</w:t>
            </w:r>
            <w:proofErr w:type="gramStart"/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 xml:space="preserve">  </w:t>
            </w:r>
            <w:proofErr w:type="gramEnd"/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(pavada valsts budžeta klientu), Dubultu prospekts 71, Jūrmala</w:t>
            </w:r>
          </w:p>
        </w:tc>
        <w:tc>
          <w:tcPr>
            <w:tcW w:w="951" w:type="pct"/>
          </w:tcPr>
          <w:p w14:paraId="6045FF9E" w14:textId="0DA7EB97" w:rsidR="00581E6A" w:rsidRPr="00C143BB" w:rsidRDefault="0038761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 personai diennaktī</w:t>
            </w:r>
          </w:p>
        </w:tc>
        <w:tc>
          <w:tcPr>
            <w:tcW w:w="471" w:type="pct"/>
          </w:tcPr>
          <w:p w14:paraId="786C2E81" w14:textId="3858AFE5" w:rsidR="00581E6A" w:rsidRPr="00C143BB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17,66</w:t>
            </w:r>
          </w:p>
        </w:tc>
        <w:tc>
          <w:tcPr>
            <w:tcW w:w="601" w:type="pct"/>
          </w:tcPr>
          <w:p w14:paraId="69411075" w14:textId="3D60C440" w:rsidR="00581E6A" w:rsidRPr="00C143BB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0,00*****</w:t>
            </w:r>
          </w:p>
        </w:tc>
        <w:tc>
          <w:tcPr>
            <w:tcW w:w="1012" w:type="pct"/>
          </w:tcPr>
          <w:p w14:paraId="0021539E" w14:textId="44559FD8" w:rsidR="00581E6A" w:rsidRPr="00C143BB" w:rsidRDefault="00581E6A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C143B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  <w:t>17,66</w:t>
            </w:r>
          </w:p>
        </w:tc>
      </w:tr>
      <w:tr w:rsidR="007D49EE" w:rsidRPr="00140A31" w14:paraId="161F341A" w14:textId="77777777" w:rsidTr="00FF3770">
        <w:tc>
          <w:tcPr>
            <w:tcW w:w="612" w:type="pct"/>
            <w:hideMark/>
          </w:tcPr>
          <w:p w14:paraId="3DF42FB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340" w:type="pct"/>
            <w:gridSpan w:val="5"/>
            <w:hideMark/>
          </w:tcPr>
          <w:p w14:paraId="5BD85AC6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pakalpojumi</w:t>
            </w:r>
          </w:p>
        </w:tc>
      </w:tr>
      <w:tr w:rsidR="007D49EE" w:rsidRPr="00140A31" w14:paraId="3A1EE083" w14:textId="77777777" w:rsidTr="00FF3770">
        <w:tc>
          <w:tcPr>
            <w:tcW w:w="612" w:type="pct"/>
            <w:hideMark/>
          </w:tcPr>
          <w:p w14:paraId="461E7893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340" w:type="pct"/>
            <w:gridSpan w:val="5"/>
            <w:hideMark/>
          </w:tcPr>
          <w:p w14:paraId="1A0482E9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Diētiskā ēdināšana (izglītojamiem un darbiniekiem)</w:t>
            </w:r>
          </w:p>
        </w:tc>
      </w:tr>
      <w:tr w:rsidR="00EC3517" w:rsidRPr="00140A31" w14:paraId="00852057" w14:textId="77777777" w:rsidTr="00FF3770">
        <w:tc>
          <w:tcPr>
            <w:tcW w:w="612" w:type="pct"/>
            <w:hideMark/>
          </w:tcPr>
          <w:p w14:paraId="4D97E07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1240" w:type="pct"/>
            <w:hideMark/>
          </w:tcPr>
          <w:p w14:paraId="568A73F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188FC2EB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5E357255" w14:textId="66F5FB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</w:t>
            </w:r>
          </w:p>
        </w:tc>
        <w:tc>
          <w:tcPr>
            <w:tcW w:w="601" w:type="pct"/>
            <w:hideMark/>
          </w:tcPr>
          <w:p w14:paraId="4370133A" w14:textId="05BCED49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12" w:type="pct"/>
            <w:hideMark/>
          </w:tcPr>
          <w:p w14:paraId="3D9E6493" w14:textId="3BE7AFF5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EC3517" w:rsidRPr="00140A31" w14:paraId="7A4D832F" w14:textId="77777777" w:rsidTr="00FF3770">
        <w:tc>
          <w:tcPr>
            <w:tcW w:w="612" w:type="pct"/>
            <w:hideMark/>
          </w:tcPr>
          <w:p w14:paraId="0E366148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1240" w:type="pct"/>
            <w:hideMark/>
          </w:tcPr>
          <w:p w14:paraId="573EB90F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Pirmais ēdiens</w:t>
            </w:r>
          </w:p>
        </w:tc>
        <w:tc>
          <w:tcPr>
            <w:tcW w:w="951" w:type="pct"/>
            <w:hideMark/>
          </w:tcPr>
          <w:p w14:paraId="1C4E58B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04AF3C8E" w14:textId="42562AD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0,74</w:t>
            </w:r>
          </w:p>
        </w:tc>
        <w:tc>
          <w:tcPr>
            <w:tcW w:w="601" w:type="pct"/>
            <w:hideMark/>
          </w:tcPr>
          <w:p w14:paraId="51B2CAA8" w14:textId="7EB53B1C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12" w:type="pct"/>
            <w:hideMark/>
          </w:tcPr>
          <w:p w14:paraId="53157C47" w14:textId="09A9A14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</w:tr>
      <w:tr w:rsidR="00EC3517" w:rsidRPr="00140A31" w14:paraId="5B815E4F" w14:textId="77777777" w:rsidTr="00FF3770">
        <w:tc>
          <w:tcPr>
            <w:tcW w:w="612" w:type="pct"/>
            <w:hideMark/>
          </w:tcPr>
          <w:p w14:paraId="0AAEA8A6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1240" w:type="pct"/>
            <w:hideMark/>
          </w:tcPr>
          <w:p w14:paraId="6988A47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Otrais ēdiens</w:t>
            </w:r>
          </w:p>
        </w:tc>
        <w:tc>
          <w:tcPr>
            <w:tcW w:w="951" w:type="pct"/>
            <w:hideMark/>
          </w:tcPr>
          <w:p w14:paraId="3A1A8A54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27398039" w14:textId="4B9DD1D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63F8DE07" w14:textId="0087771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5D6A8BC8" w14:textId="67F0E60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EC3517" w:rsidRPr="00140A31" w14:paraId="5A376374" w14:textId="77777777" w:rsidTr="00FF3770">
        <w:tc>
          <w:tcPr>
            <w:tcW w:w="612" w:type="pct"/>
          </w:tcPr>
          <w:p w14:paraId="0D0BD0B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8.1.3.1.</w:t>
            </w:r>
          </w:p>
        </w:tc>
        <w:tc>
          <w:tcPr>
            <w:tcW w:w="1240" w:type="pct"/>
          </w:tcPr>
          <w:p w14:paraId="195207E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Gaļas/zivs ēdiens</w:t>
            </w:r>
          </w:p>
        </w:tc>
        <w:tc>
          <w:tcPr>
            <w:tcW w:w="951" w:type="pct"/>
          </w:tcPr>
          <w:p w14:paraId="7B059DC0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2181CC7B" w14:textId="1FB6771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1,24</w:t>
            </w:r>
          </w:p>
        </w:tc>
        <w:tc>
          <w:tcPr>
            <w:tcW w:w="601" w:type="pct"/>
          </w:tcPr>
          <w:p w14:paraId="0B8E5CBC" w14:textId="360452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0,26</w:t>
            </w:r>
          </w:p>
        </w:tc>
        <w:tc>
          <w:tcPr>
            <w:tcW w:w="1012" w:type="pct"/>
          </w:tcPr>
          <w:p w14:paraId="6F8847CD" w14:textId="5ED15C7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EC3517" w:rsidRPr="00140A31" w14:paraId="30ED93AE" w14:textId="77777777" w:rsidTr="00FF3770">
        <w:tc>
          <w:tcPr>
            <w:tcW w:w="612" w:type="pct"/>
          </w:tcPr>
          <w:p w14:paraId="19EF4D35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8.1.3.2.</w:t>
            </w:r>
          </w:p>
        </w:tc>
        <w:tc>
          <w:tcPr>
            <w:tcW w:w="1240" w:type="pct"/>
          </w:tcPr>
          <w:p w14:paraId="0C71AB98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Piedevas</w:t>
            </w:r>
          </w:p>
        </w:tc>
        <w:tc>
          <w:tcPr>
            <w:tcW w:w="951" w:type="pct"/>
          </w:tcPr>
          <w:p w14:paraId="7FD0A8AD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02E3F97A" w14:textId="20D626F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601" w:type="pct"/>
          </w:tcPr>
          <w:p w14:paraId="7EE65DE9" w14:textId="52A0A4D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0,08</w:t>
            </w:r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012" w:type="pct"/>
          </w:tcPr>
          <w:p w14:paraId="66ADB45F" w14:textId="77E1D72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EC3517" w:rsidRPr="00140A31" w14:paraId="57DF4CCC" w14:textId="77777777" w:rsidTr="00FF3770">
        <w:tc>
          <w:tcPr>
            <w:tcW w:w="612" w:type="pct"/>
          </w:tcPr>
          <w:p w14:paraId="254734A8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8.1.3.3.</w:t>
            </w:r>
          </w:p>
        </w:tc>
        <w:tc>
          <w:tcPr>
            <w:tcW w:w="1240" w:type="pct"/>
          </w:tcPr>
          <w:p w14:paraId="37BBDE9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Salāti (2 veidi)</w:t>
            </w:r>
          </w:p>
        </w:tc>
        <w:tc>
          <w:tcPr>
            <w:tcW w:w="951" w:type="pct"/>
          </w:tcPr>
          <w:p w14:paraId="3D56D3E5" w14:textId="77777777" w:rsidR="00EC3517" w:rsidRPr="00EC3517" w:rsidRDefault="00EC3517" w:rsidP="00BA7B30">
            <w:pPr>
              <w:jc w:val="center"/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</w:tcPr>
          <w:p w14:paraId="470BC2E5" w14:textId="2E06D7D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601" w:type="pct"/>
          </w:tcPr>
          <w:p w14:paraId="2940A8B4" w14:textId="57933EA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12" w:type="pct"/>
          </w:tcPr>
          <w:p w14:paraId="3094CF3E" w14:textId="46D6731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EC3517" w:rsidRPr="00140A31" w14:paraId="3A621D15" w14:textId="77777777" w:rsidTr="00FF3770">
        <w:tc>
          <w:tcPr>
            <w:tcW w:w="612" w:type="pct"/>
            <w:hideMark/>
          </w:tcPr>
          <w:p w14:paraId="2C920EB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1240" w:type="pct"/>
            <w:hideMark/>
          </w:tcPr>
          <w:p w14:paraId="7A4A7B4E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Dzēriens </w:t>
            </w:r>
          </w:p>
        </w:tc>
        <w:tc>
          <w:tcPr>
            <w:tcW w:w="951" w:type="pct"/>
            <w:hideMark/>
          </w:tcPr>
          <w:p w14:paraId="16696BD4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655A6DAB" w14:textId="2C091F1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0,33</w:t>
            </w:r>
          </w:p>
        </w:tc>
        <w:tc>
          <w:tcPr>
            <w:tcW w:w="601" w:type="pct"/>
            <w:hideMark/>
          </w:tcPr>
          <w:p w14:paraId="592E282A" w14:textId="74FA1C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  <w:proofErr w:type="gramStart"/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1012" w:type="pct"/>
            <w:hideMark/>
          </w:tcPr>
          <w:p w14:paraId="5AC7B470" w14:textId="3A17E95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0,40</w:t>
            </w:r>
          </w:p>
        </w:tc>
      </w:tr>
      <w:tr w:rsidR="00EC3517" w:rsidRPr="00140A31" w14:paraId="07ECB157" w14:textId="77777777" w:rsidTr="00FF3770">
        <w:tc>
          <w:tcPr>
            <w:tcW w:w="612" w:type="pct"/>
            <w:hideMark/>
          </w:tcPr>
          <w:p w14:paraId="610273C9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8.1.5.</w:t>
            </w:r>
          </w:p>
        </w:tc>
        <w:tc>
          <w:tcPr>
            <w:tcW w:w="1240" w:type="pct"/>
            <w:hideMark/>
          </w:tcPr>
          <w:p w14:paraId="3620D8F6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Deserts</w:t>
            </w:r>
          </w:p>
        </w:tc>
        <w:tc>
          <w:tcPr>
            <w:tcW w:w="951" w:type="pct"/>
            <w:hideMark/>
          </w:tcPr>
          <w:p w14:paraId="25302146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42792DFB" w14:textId="425FF70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601" w:type="pct"/>
            <w:hideMark/>
          </w:tcPr>
          <w:p w14:paraId="3DE5CED3" w14:textId="7695103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  <w:tc>
          <w:tcPr>
            <w:tcW w:w="1012" w:type="pct"/>
            <w:hideMark/>
          </w:tcPr>
          <w:p w14:paraId="343C49EC" w14:textId="4F9B5F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</w:tr>
      <w:tr w:rsidR="00EC3517" w:rsidRPr="00140A31" w14:paraId="67DDAFFF" w14:textId="77777777" w:rsidTr="00FF3770">
        <w:tc>
          <w:tcPr>
            <w:tcW w:w="612" w:type="pct"/>
            <w:hideMark/>
          </w:tcPr>
          <w:p w14:paraId="1E5BF87A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8.1.6.</w:t>
            </w:r>
          </w:p>
        </w:tc>
        <w:tc>
          <w:tcPr>
            <w:tcW w:w="1240" w:type="pct"/>
            <w:hideMark/>
          </w:tcPr>
          <w:p w14:paraId="495817B1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5391C40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hideMark/>
          </w:tcPr>
          <w:p w14:paraId="1A1B365D" w14:textId="1698613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  <w:tc>
          <w:tcPr>
            <w:tcW w:w="601" w:type="pct"/>
            <w:hideMark/>
          </w:tcPr>
          <w:p w14:paraId="21014921" w14:textId="6ED52E4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  <w:tc>
          <w:tcPr>
            <w:tcW w:w="1012" w:type="pct"/>
            <w:hideMark/>
          </w:tcPr>
          <w:p w14:paraId="495F4B6F" w14:textId="035D2A5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2,25</w:t>
            </w:r>
          </w:p>
        </w:tc>
      </w:tr>
      <w:tr w:rsidR="007D49EE" w:rsidRPr="00140A31" w14:paraId="67EE0535" w14:textId="77777777" w:rsidTr="00FF3770">
        <w:tc>
          <w:tcPr>
            <w:tcW w:w="612" w:type="pct"/>
            <w:hideMark/>
          </w:tcPr>
          <w:p w14:paraId="3EB5BF33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340" w:type="pct"/>
            <w:gridSpan w:val="5"/>
            <w:hideMark/>
          </w:tcPr>
          <w:p w14:paraId="5D74E124" w14:textId="77777777" w:rsidR="007D49EE" w:rsidRPr="00EC3517" w:rsidRDefault="007D49EE" w:rsidP="00BA7B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sporta, veselības nostiprināšanas, atpūtas un izglītojošām nometnēm vai grupām, kas noslēgušas līgumu par pakalpojuma saņemšanu, un bērniem no 2 līdz 14 gadu vecumam (vienai grupas personai vai vienam bērnam)</w:t>
            </w:r>
          </w:p>
        </w:tc>
      </w:tr>
      <w:tr w:rsidR="007D49EE" w:rsidRPr="00140A31" w14:paraId="0A4A9856" w14:textId="77777777" w:rsidTr="00FF3770">
        <w:tc>
          <w:tcPr>
            <w:tcW w:w="612" w:type="pct"/>
          </w:tcPr>
          <w:p w14:paraId="314AA80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4340" w:type="pct"/>
            <w:gridSpan w:val="5"/>
          </w:tcPr>
          <w:p w14:paraId="181C21D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EC3517" w:rsidRPr="00140A31" w14:paraId="70C6CC22" w14:textId="77777777" w:rsidTr="00FF3770">
        <w:tc>
          <w:tcPr>
            <w:tcW w:w="612" w:type="pct"/>
            <w:hideMark/>
          </w:tcPr>
          <w:p w14:paraId="6AC2D84E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8.2.1.1.</w:t>
            </w:r>
          </w:p>
        </w:tc>
        <w:tc>
          <w:tcPr>
            <w:tcW w:w="1240" w:type="pct"/>
            <w:hideMark/>
          </w:tcPr>
          <w:p w14:paraId="4FF129F6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71E3A558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454B1F26" w14:textId="4CEC9C4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3,72</w:t>
            </w:r>
          </w:p>
        </w:tc>
        <w:tc>
          <w:tcPr>
            <w:tcW w:w="601" w:type="pct"/>
            <w:hideMark/>
          </w:tcPr>
          <w:p w14:paraId="6DF6CA25" w14:textId="65507C07" w:rsidR="00EC3517" w:rsidRPr="00EC3517" w:rsidRDefault="00EC3517" w:rsidP="00EC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12" w:type="pct"/>
            <w:hideMark/>
          </w:tcPr>
          <w:p w14:paraId="2FB5E960" w14:textId="5BB312C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  <w:tr w:rsidR="00EC3517" w:rsidRPr="00140A31" w14:paraId="43922660" w14:textId="77777777" w:rsidTr="00FF3770">
        <w:tc>
          <w:tcPr>
            <w:tcW w:w="612" w:type="pct"/>
            <w:hideMark/>
          </w:tcPr>
          <w:p w14:paraId="1592206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8.2.1.2.</w:t>
            </w:r>
          </w:p>
        </w:tc>
        <w:tc>
          <w:tcPr>
            <w:tcW w:w="1240" w:type="pct"/>
            <w:hideMark/>
          </w:tcPr>
          <w:p w14:paraId="21F1C03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hideMark/>
          </w:tcPr>
          <w:p w14:paraId="52672185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597DBF9C" w14:textId="7FE3336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482CAAC6" w14:textId="4A37E69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74A0455E" w14:textId="5D95DF2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EC3517" w:rsidRPr="00140A31" w14:paraId="3C6FE619" w14:textId="77777777" w:rsidTr="00FF3770">
        <w:tc>
          <w:tcPr>
            <w:tcW w:w="612" w:type="pct"/>
            <w:hideMark/>
          </w:tcPr>
          <w:p w14:paraId="58D71B3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8.2.1.3.</w:t>
            </w:r>
          </w:p>
        </w:tc>
        <w:tc>
          <w:tcPr>
            <w:tcW w:w="1240" w:type="pct"/>
            <w:hideMark/>
          </w:tcPr>
          <w:p w14:paraId="4F3B43B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2FA11181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512955C8" w14:textId="599FEDF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hideMark/>
          </w:tcPr>
          <w:p w14:paraId="39CCC448" w14:textId="6779A33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12" w:type="pct"/>
            <w:hideMark/>
          </w:tcPr>
          <w:p w14:paraId="7F92C3D6" w14:textId="4076E6B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7D49EE" w:rsidRPr="00140A31" w14:paraId="3AC25A83" w14:textId="77777777" w:rsidTr="00FF3770">
        <w:tc>
          <w:tcPr>
            <w:tcW w:w="612" w:type="pct"/>
          </w:tcPr>
          <w:p w14:paraId="2BDB2294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</w:t>
            </w:r>
          </w:p>
        </w:tc>
        <w:tc>
          <w:tcPr>
            <w:tcW w:w="4340" w:type="pct"/>
            <w:gridSpan w:val="5"/>
          </w:tcPr>
          <w:p w14:paraId="10CA44E9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Palielināts kaloriju daudzums</w:t>
            </w:r>
          </w:p>
        </w:tc>
      </w:tr>
      <w:tr w:rsidR="00EC3517" w:rsidRPr="00140A31" w14:paraId="00942257" w14:textId="77777777" w:rsidTr="00FF3770">
        <w:tc>
          <w:tcPr>
            <w:tcW w:w="612" w:type="pct"/>
          </w:tcPr>
          <w:p w14:paraId="4D17327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8.2.2.1.</w:t>
            </w:r>
          </w:p>
        </w:tc>
        <w:tc>
          <w:tcPr>
            <w:tcW w:w="1240" w:type="pct"/>
          </w:tcPr>
          <w:p w14:paraId="0DF73DF9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</w:tcPr>
          <w:p w14:paraId="611124EA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69C20C55" w14:textId="0FCE1C7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</w:tcPr>
          <w:p w14:paraId="54600539" w14:textId="7126A63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12" w:type="pct"/>
          </w:tcPr>
          <w:p w14:paraId="02B54E93" w14:textId="72C48E6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EC3517" w:rsidRPr="00140A31" w14:paraId="4A5F144C" w14:textId="77777777" w:rsidTr="00FF3770">
        <w:tc>
          <w:tcPr>
            <w:tcW w:w="612" w:type="pct"/>
          </w:tcPr>
          <w:p w14:paraId="4DF61B4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8.2.2.2.</w:t>
            </w:r>
          </w:p>
        </w:tc>
        <w:tc>
          <w:tcPr>
            <w:tcW w:w="1240" w:type="pct"/>
          </w:tcPr>
          <w:p w14:paraId="7581620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</w:tcPr>
          <w:p w14:paraId="7F9B9610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0ED8E212" w14:textId="79973B29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31658290" w14:textId="39C593F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1E4EA6BB" w14:textId="6BC9951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3B0D6A42" w14:textId="77777777" w:rsidTr="00FF3770">
        <w:tc>
          <w:tcPr>
            <w:tcW w:w="612" w:type="pct"/>
          </w:tcPr>
          <w:p w14:paraId="3C9A8293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8.2.2.3.</w:t>
            </w:r>
          </w:p>
        </w:tc>
        <w:tc>
          <w:tcPr>
            <w:tcW w:w="1240" w:type="pct"/>
          </w:tcPr>
          <w:p w14:paraId="0E90088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</w:tcPr>
          <w:p w14:paraId="46A34B87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01954DE4" w14:textId="2F695598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57D9E11E" w14:textId="7705719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5C9E2C11" w14:textId="26E2E79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7D49EE" w:rsidRPr="00140A31" w14:paraId="5619BBFB" w14:textId="77777777" w:rsidTr="00FF3770">
        <w:tc>
          <w:tcPr>
            <w:tcW w:w="612" w:type="pct"/>
            <w:hideMark/>
          </w:tcPr>
          <w:p w14:paraId="0CB236E7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340" w:type="pct"/>
            <w:gridSpan w:val="5"/>
            <w:hideMark/>
          </w:tcPr>
          <w:p w14:paraId="2BF0F5FD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(vienai personai)</w:t>
            </w:r>
          </w:p>
        </w:tc>
      </w:tr>
      <w:tr w:rsidR="007D49EE" w:rsidRPr="00140A31" w14:paraId="4EC36BA0" w14:textId="77777777" w:rsidTr="00FF3770">
        <w:tc>
          <w:tcPr>
            <w:tcW w:w="612" w:type="pct"/>
          </w:tcPr>
          <w:p w14:paraId="344D7A8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</w:t>
            </w:r>
          </w:p>
        </w:tc>
        <w:tc>
          <w:tcPr>
            <w:tcW w:w="4340" w:type="pct"/>
            <w:gridSpan w:val="5"/>
          </w:tcPr>
          <w:p w14:paraId="1B63626B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Standarta ēdienkarte</w:t>
            </w:r>
          </w:p>
        </w:tc>
      </w:tr>
      <w:tr w:rsidR="00EC3517" w:rsidRPr="00140A31" w14:paraId="38C5F9C2" w14:textId="77777777" w:rsidTr="00FF3770">
        <w:tc>
          <w:tcPr>
            <w:tcW w:w="612" w:type="pct"/>
            <w:hideMark/>
          </w:tcPr>
          <w:p w14:paraId="3A04C147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8.3.1.1.</w:t>
            </w:r>
          </w:p>
        </w:tc>
        <w:tc>
          <w:tcPr>
            <w:tcW w:w="1240" w:type="pct"/>
            <w:hideMark/>
          </w:tcPr>
          <w:p w14:paraId="637786B3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  <w:hideMark/>
          </w:tcPr>
          <w:p w14:paraId="7B776CE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2F9A8927" w14:textId="4B8E1F4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7,27</w:t>
            </w:r>
          </w:p>
        </w:tc>
        <w:tc>
          <w:tcPr>
            <w:tcW w:w="601" w:type="pct"/>
            <w:hideMark/>
          </w:tcPr>
          <w:p w14:paraId="568C7AE7" w14:textId="2653F35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1,53</w:t>
            </w:r>
          </w:p>
        </w:tc>
        <w:tc>
          <w:tcPr>
            <w:tcW w:w="1012" w:type="pct"/>
            <w:hideMark/>
          </w:tcPr>
          <w:p w14:paraId="6653D2AC" w14:textId="7DAA273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8,80</w:t>
            </w:r>
          </w:p>
        </w:tc>
      </w:tr>
      <w:tr w:rsidR="00EC3517" w:rsidRPr="00140A31" w14:paraId="7099295F" w14:textId="77777777" w:rsidTr="00FF3770">
        <w:tc>
          <w:tcPr>
            <w:tcW w:w="612" w:type="pct"/>
            <w:hideMark/>
          </w:tcPr>
          <w:p w14:paraId="1E0B692F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8.3.1.2.</w:t>
            </w:r>
          </w:p>
        </w:tc>
        <w:tc>
          <w:tcPr>
            <w:tcW w:w="1240" w:type="pct"/>
            <w:hideMark/>
          </w:tcPr>
          <w:p w14:paraId="36CF048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  <w:hideMark/>
          </w:tcPr>
          <w:p w14:paraId="3EED30FE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2C7D4F79" w14:textId="03AE688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601" w:type="pct"/>
            <w:hideMark/>
          </w:tcPr>
          <w:p w14:paraId="5E5EAE92" w14:textId="54EDDCD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12" w:type="pct"/>
            <w:hideMark/>
          </w:tcPr>
          <w:p w14:paraId="715BFA2B" w14:textId="443DE1F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5,75</w:t>
            </w:r>
          </w:p>
        </w:tc>
      </w:tr>
      <w:tr w:rsidR="00EC3517" w:rsidRPr="00140A31" w14:paraId="54E32C13" w14:textId="77777777" w:rsidTr="00FF3770">
        <w:tc>
          <w:tcPr>
            <w:tcW w:w="612" w:type="pct"/>
            <w:hideMark/>
          </w:tcPr>
          <w:p w14:paraId="3ED51520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8.3.1.3.</w:t>
            </w:r>
          </w:p>
        </w:tc>
        <w:tc>
          <w:tcPr>
            <w:tcW w:w="1240" w:type="pct"/>
            <w:hideMark/>
          </w:tcPr>
          <w:p w14:paraId="0F9850F5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  <w:hideMark/>
          </w:tcPr>
          <w:p w14:paraId="616682C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hideMark/>
          </w:tcPr>
          <w:p w14:paraId="34B4A400" w14:textId="1513CED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4,75</w:t>
            </w:r>
          </w:p>
        </w:tc>
        <w:tc>
          <w:tcPr>
            <w:tcW w:w="601" w:type="pct"/>
            <w:hideMark/>
          </w:tcPr>
          <w:p w14:paraId="11047051" w14:textId="33F250AA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  <w:tc>
          <w:tcPr>
            <w:tcW w:w="1012" w:type="pct"/>
            <w:hideMark/>
          </w:tcPr>
          <w:p w14:paraId="72557E82" w14:textId="720D65B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5,75</w:t>
            </w:r>
          </w:p>
        </w:tc>
      </w:tr>
      <w:tr w:rsidR="007D49EE" w:rsidRPr="00140A31" w14:paraId="4FFCFCBE" w14:textId="77777777" w:rsidTr="00FF3770">
        <w:tc>
          <w:tcPr>
            <w:tcW w:w="612" w:type="pct"/>
          </w:tcPr>
          <w:p w14:paraId="2A1EAFA4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</w:t>
            </w:r>
          </w:p>
        </w:tc>
        <w:tc>
          <w:tcPr>
            <w:tcW w:w="4340" w:type="pct"/>
            <w:gridSpan w:val="5"/>
          </w:tcPr>
          <w:p w14:paraId="7644FF24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Samazināts kaloriju daudzums </w:t>
            </w:r>
          </w:p>
        </w:tc>
      </w:tr>
      <w:tr w:rsidR="00EC3517" w:rsidRPr="00140A31" w14:paraId="7EE6CD4E" w14:textId="77777777" w:rsidTr="00FF3770">
        <w:tc>
          <w:tcPr>
            <w:tcW w:w="612" w:type="pct"/>
          </w:tcPr>
          <w:p w14:paraId="3778D7D2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8.3.2.1.</w:t>
            </w:r>
          </w:p>
        </w:tc>
        <w:tc>
          <w:tcPr>
            <w:tcW w:w="1240" w:type="pct"/>
          </w:tcPr>
          <w:p w14:paraId="31FC621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951" w:type="pct"/>
          </w:tcPr>
          <w:p w14:paraId="3A4CCFA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2FC7CADC" w14:textId="2D3C6E32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  <w:r w:rsidRPr="00EC351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601" w:type="pct"/>
          </w:tcPr>
          <w:p w14:paraId="1EBE1771" w14:textId="025C43E4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12" w:type="pct"/>
          </w:tcPr>
          <w:p w14:paraId="7D960265" w14:textId="28A53F7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EC3517" w:rsidRPr="00140A31" w14:paraId="6DEA519D" w14:textId="77777777" w:rsidTr="00FF3770">
        <w:tc>
          <w:tcPr>
            <w:tcW w:w="612" w:type="pct"/>
          </w:tcPr>
          <w:p w14:paraId="775F29D6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8.3.2.2.</w:t>
            </w:r>
          </w:p>
        </w:tc>
        <w:tc>
          <w:tcPr>
            <w:tcW w:w="1240" w:type="pct"/>
          </w:tcPr>
          <w:p w14:paraId="18D4E45D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951" w:type="pct"/>
          </w:tcPr>
          <w:p w14:paraId="3A4993B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33B565DE" w14:textId="6681B16B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5111D5EE" w14:textId="1880554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3448F4F6" w14:textId="0E534A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50C51369" w14:textId="77777777" w:rsidTr="00FF3770">
        <w:tc>
          <w:tcPr>
            <w:tcW w:w="612" w:type="pct"/>
          </w:tcPr>
          <w:p w14:paraId="5149E27B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8.3.2.3.</w:t>
            </w:r>
          </w:p>
        </w:tc>
        <w:tc>
          <w:tcPr>
            <w:tcW w:w="1240" w:type="pct"/>
          </w:tcPr>
          <w:p w14:paraId="1A8258A2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Vakariņas</w:t>
            </w:r>
          </w:p>
        </w:tc>
        <w:tc>
          <w:tcPr>
            <w:tcW w:w="951" w:type="pct"/>
          </w:tcPr>
          <w:p w14:paraId="158F116D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</w:tcPr>
          <w:p w14:paraId="2C9C3C85" w14:textId="0EB2F82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2,64</w:t>
            </w:r>
          </w:p>
        </w:tc>
        <w:tc>
          <w:tcPr>
            <w:tcW w:w="601" w:type="pct"/>
          </w:tcPr>
          <w:p w14:paraId="00CA7D75" w14:textId="454F4FB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  <w:tc>
          <w:tcPr>
            <w:tcW w:w="1012" w:type="pct"/>
          </w:tcPr>
          <w:p w14:paraId="733B9B63" w14:textId="2C4A9BFF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3,19</w:t>
            </w:r>
          </w:p>
        </w:tc>
      </w:tr>
      <w:tr w:rsidR="00EC3517" w:rsidRPr="00140A31" w14:paraId="560FDFD0" w14:textId="77777777" w:rsidTr="00FF3770">
        <w:tc>
          <w:tcPr>
            <w:tcW w:w="612" w:type="pct"/>
            <w:hideMark/>
          </w:tcPr>
          <w:p w14:paraId="33867E7C" w14:textId="77777777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240" w:type="pct"/>
            <w:hideMark/>
          </w:tcPr>
          <w:p w14:paraId="49AF1EA2" w14:textId="77777777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galda klāšana (vienai personai)</w:t>
            </w:r>
          </w:p>
        </w:tc>
        <w:tc>
          <w:tcPr>
            <w:tcW w:w="951" w:type="pct"/>
            <w:hideMark/>
          </w:tcPr>
          <w:p w14:paraId="5E37008C" w14:textId="77777777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7F1CD093" w14:textId="02E6B8A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4,30</w:t>
            </w:r>
          </w:p>
        </w:tc>
        <w:tc>
          <w:tcPr>
            <w:tcW w:w="601" w:type="pct"/>
            <w:hideMark/>
          </w:tcPr>
          <w:p w14:paraId="0F7A8FD1" w14:textId="68459E6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0,90</w:t>
            </w:r>
          </w:p>
        </w:tc>
        <w:tc>
          <w:tcPr>
            <w:tcW w:w="1012" w:type="pct"/>
            <w:hideMark/>
          </w:tcPr>
          <w:p w14:paraId="6BEBF481" w14:textId="51DAABD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5,20</w:t>
            </w:r>
          </w:p>
        </w:tc>
      </w:tr>
      <w:tr w:rsidR="007D49EE" w:rsidRPr="00140A31" w14:paraId="192CA062" w14:textId="77777777" w:rsidTr="00FF3770">
        <w:tc>
          <w:tcPr>
            <w:tcW w:w="612" w:type="pct"/>
            <w:hideMark/>
          </w:tcPr>
          <w:p w14:paraId="3A0A1E95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4340" w:type="pct"/>
            <w:gridSpan w:val="5"/>
            <w:hideMark/>
          </w:tcPr>
          <w:p w14:paraId="314402D0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</w:t>
            </w:r>
          </w:p>
        </w:tc>
      </w:tr>
      <w:tr w:rsidR="007D49EE" w:rsidRPr="00140A31" w14:paraId="08D303B2" w14:textId="77777777" w:rsidTr="00FF3770">
        <w:tc>
          <w:tcPr>
            <w:tcW w:w="612" w:type="pct"/>
            <w:hideMark/>
          </w:tcPr>
          <w:p w14:paraId="601199A1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8.5.1.</w:t>
            </w:r>
          </w:p>
        </w:tc>
        <w:tc>
          <w:tcPr>
            <w:tcW w:w="1240" w:type="pct"/>
            <w:hideMark/>
          </w:tcPr>
          <w:p w14:paraId="1E3FA103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1. veids (kliņģeri, smalkmaizītes, speķa pīrādziņi, pildīti pīrādziņi, cepumi un citi)</w:t>
            </w:r>
          </w:p>
        </w:tc>
        <w:tc>
          <w:tcPr>
            <w:tcW w:w="951" w:type="pct"/>
            <w:hideMark/>
          </w:tcPr>
          <w:p w14:paraId="0A10BCA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  <w:hideMark/>
          </w:tcPr>
          <w:p w14:paraId="3F22B806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0,79</w:t>
            </w:r>
          </w:p>
        </w:tc>
        <w:tc>
          <w:tcPr>
            <w:tcW w:w="601" w:type="pct"/>
            <w:hideMark/>
          </w:tcPr>
          <w:p w14:paraId="31FA981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12" w:type="pct"/>
            <w:hideMark/>
          </w:tcPr>
          <w:p w14:paraId="75A9A95B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0,96</w:t>
            </w:r>
          </w:p>
        </w:tc>
      </w:tr>
      <w:tr w:rsidR="007D49EE" w:rsidRPr="00140A31" w14:paraId="22B9D40E" w14:textId="77777777" w:rsidTr="00FF3770">
        <w:tc>
          <w:tcPr>
            <w:tcW w:w="612" w:type="pct"/>
            <w:hideMark/>
          </w:tcPr>
          <w:p w14:paraId="22416C0D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8.5.2.</w:t>
            </w:r>
          </w:p>
        </w:tc>
        <w:tc>
          <w:tcPr>
            <w:tcW w:w="1240" w:type="pct"/>
            <w:hideMark/>
          </w:tcPr>
          <w:p w14:paraId="42DB04E4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2. veids (biskvīti, ruletes, tortes)</w:t>
            </w:r>
          </w:p>
        </w:tc>
        <w:tc>
          <w:tcPr>
            <w:tcW w:w="951" w:type="pct"/>
            <w:hideMark/>
          </w:tcPr>
          <w:p w14:paraId="67577452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2116514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</w:tcPr>
          <w:p w14:paraId="70398C79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12" w:type="pct"/>
          </w:tcPr>
          <w:p w14:paraId="6ACF032D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EC3517" w:rsidRPr="00140A31" w14:paraId="4243D967" w14:textId="77777777" w:rsidTr="00FF3770">
        <w:tc>
          <w:tcPr>
            <w:tcW w:w="612" w:type="pct"/>
          </w:tcPr>
          <w:p w14:paraId="5D0A28A5" w14:textId="7EFC21B3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8.5.3.</w:t>
            </w:r>
          </w:p>
        </w:tc>
        <w:tc>
          <w:tcPr>
            <w:tcW w:w="1240" w:type="pct"/>
          </w:tcPr>
          <w:p w14:paraId="69C62B83" w14:textId="29A5DF71" w:rsidR="00EC3517" w:rsidRPr="00EC3517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izstrādājumi, 3. veids (smalkmaizītes bez pildījuma, plātsmaizes)</w:t>
            </w:r>
          </w:p>
        </w:tc>
        <w:tc>
          <w:tcPr>
            <w:tcW w:w="951" w:type="pct"/>
          </w:tcPr>
          <w:p w14:paraId="72803E2B" w14:textId="5B79BF0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3CDDE1F2" w14:textId="68A151BE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0,70</w:t>
            </w:r>
          </w:p>
        </w:tc>
        <w:tc>
          <w:tcPr>
            <w:tcW w:w="601" w:type="pct"/>
          </w:tcPr>
          <w:p w14:paraId="2731D12A" w14:textId="0FC9D1B3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12" w:type="pct"/>
          </w:tcPr>
          <w:p w14:paraId="3D320057" w14:textId="4C7E742D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0,85</w:t>
            </w:r>
          </w:p>
        </w:tc>
      </w:tr>
      <w:tr w:rsidR="00EC3517" w:rsidRPr="00140A31" w14:paraId="13B8FA97" w14:textId="77777777" w:rsidTr="00FF3770">
        <w:tc>
          <w:tcPr>
            <w:tcW w:w="612" w:type="pct"/>
          </w:tcPr>
          <w:p w14:paraId="6D7D800F" w14:textId="2A3BCC5F" w:rsidR="00EC3517" w:rsidRPr="00EC3517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8.5.4.</w:t>
            </w:r>
          </w:p>
        </w:tc>
        <w:tc>
          <w:tcPr>
            <w:tcW w:w="1240" w:type="pct"/>
          </w:tcPr>
          <w:p w14:paraId="02A6B637" w14:textId="469C68E8" w:rsidR="00EC3517" w:rsidRPr="00EC3517" w:rsidRDefault="00854325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</w:t>
            </w:r>
            <w:r w:rsidR="00EC3517"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izstrādājumi. 4. veids pusfabrikāti ( smilšu mīkla, kārtainā mīkla, piparkūku mīkla)</w:t>
            </w:r>
          </w:p>
        </w:tc>
        <w:tc>
          <w:tcPr>
            <w:tcW w:w="951" w:type="pct"/>
          </w:tcPr>
          <w:p w14:paraId="50A90BB6" w14:textId="7BE416F1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</w:tcPr>
          <w:p w14:paraId="003313A6" w14:textId="78511455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0,32</w:t>
            </w:r>
          </w:p>
        </w:tc>
        <w:tc>
          <w:tcPr>
            <w:tcW w:w="601" w:type="pct"/>
          </w:tcPr>
          <w:p w14:paraId="42857935" w14:textId="5985F996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  <w:tc>
          <w:tcPr>
            <w:tcW w:w="1012" w:type="pct"/>
          </w:tcPr>
          <w:p w14:paraId="1587BF0C" w14:textId="03C4E150" w:rsidR="00EC3517" w:rsidRPr="00EC3517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0,39</w:t>
            </w:r>
          </w:p>
        </w:tc>
      </w:tr>
      <w:tr w:rsidR="007D49EE" w:rsidRPr="00140A31" w14:paraId="0573528A" w14:textId="77777777" w:rsidTr="00FF3770">
        <w:tc>
          <w:tcPr>
            <w:tcW w:w="612" w:type="pct"/>
            <w:hideMark/>
          </w:tcPr>
          <w:p w14:paraId="4E08D68E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240" w:type="pct"/>
            <w:hideMark/>
          </w:tcPr>
          <w:p w14:paraId="441BEBA3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951" w:type="pct"/>
            <w:hideMark/>
          </w:tcPr>
          <w:p w14:paraId="7E2BB530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hideMark/>
          </w:tcPr>
          <w:p w14:paraId="6DD2DEA2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601" w:type="pct"/>
            <w:hideMark/>
          </w:tcPr>
          <w:p w14:paraId="4DB3D1C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0,11</w:t>
            </w:r>
          </w:p>
        </w:tc>
        <w:tc>
          <w:tcPr>
            <w:tcW w:w="1012" w:type="pct"/>
            <w:hideMark/>
          </w:tcPr>
          <w:p w14:paraId="0683B2E9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7D49EE" w:rsidRPr="00140A31" w14:paraId="27A98D43" w14:textId="77777777" w:rsidTr="00FF3770">
        <w:tc>
          <w:tcPr>
            <w:tcW w:w="612" w:type="pct"/>
            <w:hideMark/>
          </w:tcPr>
          <w:p w14:paraId="34322CF5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240" w:type="pct"/>
            <w:hideMark/>
          </w:tcPr>
          <w:p w14:paraId="03F38F0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Tējas (dažādas)</w:t>
            </w:r>
          </w:p>
        </w:tc>
        <w:tc>
          <w:tcPr>
            <w:tcW w:w="951" w:type="pct"/>
            <w:hideMark/>
          </w:tcPr>
          <w:p w14:paraId="31C26864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hideMark/>
          </w:tcPr>
          <w:p w14:paraId="0A2B994D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601" w:type="pct"/>
            <w:hideMark/>
          </w:tcPr>
          <w:p w14:paraId="45A4D1B3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12" w:type="pct"/>
            <w:hideMark/>
          </w:tcPr>
          <w:p w14:paraId="5F0D98BE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</w:tr>
      <w:tr w:rsidR="007D49EE" w:rsidRPr="00140A31" w14:paraId="22286214" w14:textId="77777777" w:rsidTr="00FF3770">
        <w:tc>
          <w:tcPr>
            <w:tcW w:w="612" w:type="pct"/>
            <w:hideMark/>
          </w:tcPr>
          <w:p w14:paraId="2E9D0DD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8.8.</w:t>
            </w:r>
          </w:p>
        </w:tc>
        <w:tc>
          <w:tcPr>
            <w:tcW w:w="1240" w:type="pct"/>
            <w:hideMark/>
          </w:tcPr>
          <w:p w14:paraId="5A27F9E5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minerālūdeņi</w:t>
            </w:r>
          </w:p>
        </w:tc>
        <w:tc>
          <w:tcPr>
            <w:tcW w:w="951" w:type="pct"/>
            <w:hideMark/>
          </w:tcPr>
          <w:p w14:paraId="4AAAA068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l</w:t>
            </w:r>
          </w:p>
        </w:tc>
        <w:tc>
          <w:tcPr>
            <w:tcW w:w="471" w:type="pct"/>
            <w:hideMark/>
          </w:tcPr>
          <w:p w14:paraId="0ED883EF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601" w:type="pct"/>
            <w:hideMark/>
          </w:tcPr>
          <w:p w14:paraId="234A2C9C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0,16</w:t>
            </w:r>
          </w:p>
        </w:tc>
        <w:tc>
          <w:tcPr>
            <w:tcW w:w="1012" w:type="pct"/>
            <w:hideMark/>
          </w:tcPr>
          <w:p w14:paraId="6F9E2CC5" w14:textId="77777777" w:rsidR="007D49EE" w:rsidRPr="00EC3517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0,93</w:t>
            </w:r>
          </w:p>
        </w:tc>
      </w:tr>
      <w:tr w:rsidR="007D49EE" w:rsidRPr="00140A31" w14:paraId="64A026AE" w14:textId="77777777" w:rsidTr="00FF3770">
        <w:tc>
          <w:tcPr>
            <w:tcW w:w="612" w:type="pct"/>
            <w:hideMark/>
          </w:tcPr>
          <w:p w14:paraId="02474AF2" w14:textId="77777777" w:rsidR="007D49EE" w:rsidRPr="00EC3517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340" w:type="pct"/>
            <w:gridSpan w:val="5"/>
            <w:hideMark/>
          </w:tcPr>
          <w:p w14:paraId="0412E9CE" w14:textId="77777777" w:rsidR="007D49EE" w:rsidRPr="00EC3517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iznomāšana</w:t>
            </w:r>
          </w:p>
        </w:tc>
      </w:tr>
      <w:tr w:rsidR="007D49EE" w:rsidRPr="00140A31" w14:paraId="23EE5E8C" w14:textId="77777777" w:rsidTr="00FF3770">
        <w:tc>
          <w:tcPr>
            <w:tcW w:w="612" w:type="pct"/>
            <w:hideMark/>
          </w:tcPr>
          <w:p w14:paraId="6EF8BD7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340" w:type="pct"/>
            <w:gridSpan w:val="5"/>
            <w:hideMark/>
          </w:tcPr>
          <w:p w14:paraId="5788533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noma</w:t>
            </w:r>
          </w:p>
        </w:tc>
      </w:tr>
      <w:tr w:rsidR="00EC3517" w:rsidRPr="00140A31" w14:paraId="6731653D" w14:textId="77777777" w:rsidTr="00FF3770">
        <w:tc>
          <w:tcPr>
            <w:tcW w:w="612" w:type="pct"/>
            <w:hideMark/>
          </w:tcPr>
          <w:p w14:paraId="0AADDF5A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1240" w:type="pct"/>
            <w:hideMark/>
          </w:tcPr>
          <w:p w14:paraId="4B5E45E7" w14:textId="0A5A75D3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 68 (126,4 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7AAC9052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49299F16" w14:textId="3B7D188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8,74</w:t>
            </w:r>
          </w:p>
        </w:tc>
        <w:tc>
          <w:tcPr>
            <w:tcW w:w="601" w:type="pct"/>
            <w:hideMark/>
          </w:tcPr>
          <w:p w14:paraId="5CC8EE3A" w14:textId="492330B0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1,84</w:t>
            </w:r>
          </w:p>
        </w:tc>
        <w:tc>
          <w:tcPr>
            <w:tcW w:w="1012" w:type="pct"/>
            <w:hideMark/>
          </w:tcPr>
          <w:p w14:paraId="2367FBBE" w14:textId="660F9F82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10,58</w:t>
            </w:r>
          </w:p>
        </w:tc>
      </w:tr>
      <w:tr w:rsidR="00EC3517" w:rsidRPr="00140A31" w14:paraId="7287A27D" w14:textId="77777777" w:rsidTr="00FF3770">
        <w:tc>
          <w:tcPr>
            <w:tcW w:w="612" w:type="pct"/>
            <w:hideMark/>
          </w:tcPr>
          <w:p w14:paraId="6D05BE5B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</w:t>
            </w:r>
          </w:p>
        </w:tc>
        <w:tc>
          <w:tcPr>
            <w:tcW w:w="1240" w:type="pct"/>
            <w:hideMark/>
          </w:tcPr>
          <w:p w14:paraId="1064AA2A" w14:textId="14A7D133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 61 (271,6 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00E0BF8A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4920C00A" w14:textId="00673AB0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18,78</w:t>
            </w:r>
          </w:p>
        </w:tc>
        <w:tc>
          <w:tcPr>
            <w:tcW w:w="601" w:type="pct"/>
            <w:hideMark/>
          </w:tcPr>
          <w:p w14:paraId="08740E3D" w14:textId="13431A1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3,94</w:t>
            </w:r>
          </w:p>
        </w:tc>
        <w:tc>
          <w:tcPr>
            <w:tcW w:w="1012" w:type="pct"/>
            <w:hideMark/>
          </w:tcPr>
          <w:p w14:paraId="6752E77D" w14:textId="104D18B6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22,72</w:t>
            </w:r>
          </w:p>
        </w:tc>
      </w:tr>
      <w:tr w:rsidR="00EC3517" w:rsidRPr="00140A31" w14:paraId="3703676C" w14:textId="77777777" w:rsidTr="00FF3770">
        <w:tc>
          <w:tcPr>
            <w:tcW w:w="612" w:type="pct"/>
            <w:hideMark/>
          </w:tcPr>
          <w:p w14:paraId="58718DD2" w14:textId="77777777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9.1.3.</w:t>
            </w:r>
          </w:p>
        </w:tc>
        <w:tc>
          <w:tcPr>
            <w:tcW w:w="1240" w:type="pct"/>
            <w:hideMark/>
          </w:tcPr>
          <w:p w14:paraId="175A873C" w14:textId="7AE66EB8" w:rsidR="00EC3517" w:rsidRPr="00252B6D" w:rsidRDefault="00EC3517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Jūrmalā,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Dubultu prospektā 71 (183,3 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hideMark/>
          </w:tcPr>
          <w:p w14:paraId="0702C964" w14:textId="77777777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0F4A479" w14:textId="78B9C7FA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12,67</w:t>
            </w:r>
          </w:p>
        </w:tc>
        <w:tc>
          <w:tcPr>
            <w:tcW w:w="601" w:type="pct"/>
            <w:hideMark/>
          </w:tcPr>
          <w:p w14:paraId="145670B4" w14:textId="0A39A742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2,66</w:t>
            </w:r>
          </w:p>
        </w:tc>
        <w:tc>
          <w:tcPr>
            <w:tcW w:w="1012" w:type="pct"/>
            <w:hideMark/>
          </w:tcPr>
          <w:p w14:paraId="532E6C73" w14:textId="60D24825" w:rsidR="00EC3517" w:rsidRPr="00252B6D" w:rsidRDefault="00EC351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15,33</w:t>
            </w:r>
          </w:p>
        </w:tc>
      </w:tr>
      <w:tr w:rsidR="00EC3517" w:rsidRPr="00140A31" w14:paraId="66B995FE" w14:textId="77777777" w:rsidTr="00FF3770">
        <w:tc>
          <w:tcPr>
            <w:tcW w:w="612" w:type="pct"/>
          </w:tcPr>
          <w:p w14:paraId="579F2732" w14:textId="78BC24E2" w:rsidR="00EC3517" w:rsidRPr="00252B6D" w:rsidRDefault="00EC3517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4340" w:type="pct"/>
            <w:gridSpan w:val="5"/>
          </w:tcPr>
          <w:p w14:paraId="473C1334" w14:textId="6EF965BA" w:rsidR="00EC3517" w:rsidRPr="00252B6D" w:rsidRDefault="00EC3517" w:rsidP="00EC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</w:tr>
      <w:tr w:rsidR="00252B6D" w:rsidRPr="00140A31" w14:paraId="2FC405C6" w14:textId="77777777" w:rsidTr="00FF3770">
        <w:tc>
          <w:tcPr>
            <w:tcW w:w="612" w:type="pct"/>
            <w:hideMark/>
          </w:tcPr>
          <w:p w14:paraId="18A36670" w14:textId="21A0C095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9.2.1.</w:t>
            </w:r>
          </w:p>
        </w:tc>
        <w:tc>
          <w:tcPr>
            <w:tcW w:w="1240" w:type="pct"/>
            <w:hideMark/>
          </w:tcPr>
          <w:p w14:paraId="4F9DA61C" w14:textId="7EB618CA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  <w:tc>
          <w:tcPr>
            <w:tcW w:w="951" w:type="pct"/>
            <w:hideMark/>
          </w:tcPr>
          <w:p w14:paraId="6DFA6EB0" w14:textId="37DED6D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3B755312" w14:textId="3424BB9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3,87</w:t>
            </w:r>
          </w:p>
        </w:tc>
        <w:tc>
          <w:tcPr>
            <w:tcW w:w="601" w:type="pct"/>
            <w:hideMark/>
          </w:tcPr>
          <w:p w14:paraId="1F009A34" w14:textId="003E4B88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0,81</w:t>
            </w:r>
          </w:p>
        </w:tc>
        <w:tc>
          <w:tcPr>
            <w:tcW w:w="1012" w:type="pct"/>
            <w:hideMark/>
          </w:tcPr>
          <w:p w14:paraId="75288D5C" w14:textId="70E45D8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4,68</w:t>
            </w:r>
          </w:p>
        </w:tc>
      </w:tr>
      <w:tr w:rsidR="00252B6D" w:rsidRPr="00140A31" w14:paraId="4FE80401" w14:textId="77777777" w:rsidTr="00FF3770">
        <w:tc>
          <w:tcPr>
            <w:tcW w:w="612" w:type="pct"/>
          </w:tcPr>
          <w:p w14:paraId="7E53D382" w14:textId="7AA1D08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9.2.2.</w:t>
            </w:r>
          </w:p>
        </w:tc>
        <w:tc>
          <w:tcPr>
            <w:tcW w:w="1240" w:type="pct"/>
          </w:tcPr>
          <w:p w14:paraId="70E62DF7" w14:textId="2CCAFDC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 vai auditorijas noma</w:t>
            </w:r>
          </w:p>
        </w:tc>
        <w:tc>
          <w:tcPr>
            <w:tcW w:w="951" w:type="pct"/>
          </w:tcPr>
          <w:p w14:paraId="497E53CB" w14:textId="027690A4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 (līdz 12 stundām)</w:t>
            </w:r>
          </w:p>
        </w:tc>
        <w:tc>
          <w:tcPr>
            <w:tcW w:w="471" w:type="pct"/>
          </w:tcPr>
          <w:p w14:paraId="0E615E5A" w14:textId="199792C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28,53</w:t>
            </w:r>
          </w:p>
        </w:tc>
        <w:tc>
          <w:tcPr>
            <w:tcW w:w="601" w:type="pct"/>
          </w:tcPr>
          <w:p w14:paraId="486D60BC" w14:textId="66E6ED2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5,99</w:t>
            </w:r>
          </w:p>
        </w:tc>
        <w:tc>
          <w:tcPr>
            <w:tcW w:w="1012" w:type="pct"/>
          </w:tcPr>
          <w:p w14:paraId="2724F56C" w14:textId="4424001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34,52</w:t>
            </w:r>
          </w:p>
        </w:tc>
      </w:tr>
      <w:tr w:rsidR="00252B6D" w:rsidRPr="00140A31" w14:paraId="7D7AE374" w14:textId="77777777" w:rsidTr="00FF3770">
        <w:tc>
          <w:tcPr>
            <w:tcW w:w="612" w:type="pct"/>
            <w:hideMark/>
          </w:tcPr>
          <w:p w14:paraId="0E1E4072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240" w:type="pct"/>
            <w:hideMark/>
          </w:tcPr>
          <w:p w14:paraId="399AFBC7" w14:textId="044A56AE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Sporta zāles noma Jūrmalā,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Slokas ielā 61</w:t>
            </w:r>
          </w:p>
        </w:tc>
        <w:tc>
          <w:tcPr>
            <w:tcW w:w="951" w:type="pct"/>
            <w:hideMark/>
          </w:tcPr>
          <w:p w14:paraId="09B9DB23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3A187906" w14:textId="54C48C62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13,06</w:t>
            </w:r>
          </w:p>
        </w:tc>
        <w:tc>
          <w:tcPr>
            <w:tcW w:w="601" w:type="pct"/>
            <w:hideMark/>
          </w:tcPr>
          <w:p w14:paraId="57E7B491" w14:textId="615B3B64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1012" w:type="pct"/>
            <w:hideMark/>
          </w:tcPr>
          <w:p w14:paraId="6F071343" w14:textId="04025B2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15,80</w:t>
            </w:r>
          </w:p>
        </w:tc>
      </w:tr>
      <w:tr w:rsidR="00252B6D" w:rsidRPr="00140A31" w14:paraId="2535937A" w14:textId="77777777" w:rsidTr="00FF3770">
        <w:tc>
          <w:tcPr>
            <w:tcW w:w="612" w:type="pct"/>
            <w:hideMark/>
          </w:tcPr>
          <w:p w14:paraId="6E74CB8E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240" w:type="pct"/>
            <w:hideMark/>
          </w:tcPr>
          <w:p w14:paraId="11B1EE84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Fizioterapijas lielās zāles noma Jūrmalā, Dubultu prospektā 71</w:t>
            </w:r>
          </w:p>
        </w:tc>
        <w:tc>
          <w:tcPr>
            <w:tcW w:w="951" w:type="pct"/>
            <w:hideMark/>
          </w:tcPr>
          <w:p w14:paraId="7217EF0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B39DEC6" w14:textId="696E8E66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15,34</w:t>
            </w:r>
          </w:p>
        </w:tc>
        <w:tc>
          <w:tcPr>
            <w:tcW w:w="601" w:type="pct"/>
            <w:hideMark/>
          </w:tcPr>
          <w:p w14:paraId="162415E4" w14:textId="5159CC9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3,22</w:t>
            </w:r>
          </w:p>
        </w:tc>
        <w:tc>
          <w:tcPr>
            <w:tcW w:w="1012" w:type="pct"/>
            <w:hideMark/>
          </w:tcPr>
          <w:p w14:paraId="01689C01" w14:textId="7D0AF8D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18,56</w:t>
            </w:r>
          </w:p>
        </w:tc>
      </w:tr>
      <w:tr w:rsidR="00252B6D" w:rsidRPr="00140A31" w14:paraId="0C978F3A" w14:textId="77777777" w:rsidTr="00FF3770">
        <w:tc>
          <w:tcPr>
            <w:tcW w:w="612" w:type="pct"/>
          </w:tcPr>
          <w:p w14:paraId="1367833F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240" w:type="pct"/>
          </w:tcPr>
          <w:p w14:paraId="0522B14A" w14:textId="533D22A3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vietas noma (26,1 m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Jūrmalā, Dubultu prospektā 71</w:t>
            </w:r>
          </w:p>
        </w:tc>
        <w:tc>
          <w:tcPr>
            <w:tcW w:w="951" w:type="pct"/>
          </w:tcPr>
          <w:p w14:paraId="1EF811DB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471" w:type="pct"/>
          </w:tcPr>
          <w:p w14:paraId="2DD1AF9A" w14:textId="28F992E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6,64</w:t>
            </w:r>
          </w:p>
        </w:tc>
        <w:tc>
          <w:tcPr>
            <w:tcW w:w="601" w:type="pct"/>
          </w:tcPr>
          <w:p w14:paraId="604A6925" w14:textId="0986256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12" w:type="pct"/>
          </w:tcPr>
          <w:p w14:paraId="21B0897F" w14:textId="7A55A6B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8,03</w:t>
            </w:r>
          </w:p>
        </w:tc>
      </w:tr>
      <w:tr w:rsidR="007D49EE" w:rsidRPr="00140A31" w14:paraId="52257E35" w14:textId="77777777" w:rsidTr="00FF3770">
        <w:tc>
          <w:tcPr>
            <w:tcW w:w="612" w:type="pct"/>
            <w:hideMark/>
          </w:tcPr>
          <w:p w14:paraId="2D5E5F7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340" w:type="pct"/>
            <w:gridSpan w:val="5"/>
            <w:hideMark/>
          </w:tcPr>
          <w:p w14:paraId="188219D3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Transportlīdzekļi, transportlīdzekļu stāvvietas un transportlīdzekļu vadītāju apmācība</w:t>
            </w:r>
          </w:p>
        </w:tc>
      </w:tr>
      <w:tr w:rsidR="00252B6D" w:rsidRPr="00140A31" w14:paraId="4A30DE81" w14:textId="77777777" w:rsidTr="00FF3770">
        <w:tc>
          <w:tcPr>
            <w:tcW w:w="612" w:type="pct"/>
            <w:hideMark/>
          </w:tcPr>
          <w:p w14:paraId="036786D5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240" w:type="pct"/>
            <w:hideMark/>
          </w:tcPr>
          <w:p w14:paraId="35AC491C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automobilim maksas stāvvietā</w:t>
            </w:r>
          </w:p>
        </w:tc>
        <w:tc>
          <w:tcPr>
            <w:tcW w:w="951" w:type="pct"/>
            <w:hideMark/>
          </w:tcPr>
          <w:p w14:paraId="2D7D85B3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hideMark/>
          </w:tcPr>
          <w:p w14:paraId="437EE54A" w14:textId="25AF750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38,07</w:t>
            </w:r>
          </w:p>
        </w:tc>
        <w:tc>
          <w:tcPr>
            <w:tcW w:w="601" w:type="pct"/>
            <w:hideMark/>
          </w:tcPr>
          <w:p w14:paraId="762F29BC" w14:textId="5728BEF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7,99</w:t>
            </w:r>
          </w:p>
        </w:tc>
        <w:tc>
          <w:tcPr>
            <w:tcW w:w="1012" w:type="pct"/>
            <w:hideMark/>
          </w:tcPr>
          <w:p w14:paraId="0A611A0B" w14:textId="51320EF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46,06</w:t>
            </w:r>
          </w:p>
        </w:tc>
      </w:tr>
      <w:tr w:rsidR="00252B6D" w:rsidRPr="00140A31" w14:paraId="15C8C7CE" w14:textId="77777777" w:rsidTr="00FF3770">
        <w:tc>
          <w:tcPr>
            <w:tcW w:w="612" w:type="pct"/>
            <w:hideMark/>
          </w:tcPr>
          <w:p w14:paraId="4FD4D1C8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240" w:type="pct"/>
            <w:hideMark/>
          </w:tcPr>
          <w:p w14:paraId="3280B41B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autobusam maksas stāvvietā</w:t>
            </w:r>
          </w:p>
        </w:tc>
        <w:tc>
          <w:tcPr>
            <w:tcW w:w="951" w:type="pct"/>
            <w:hideMark/>
          </w:tcPr>
          <w:p w14:paraId="0E8A507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hideMark/>
          </w:tcPr>
          <w:p w14:paraId="6B3DCB35" w14:textId="0876389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60,84</w:t>
            </w:r>
          </w:p>
        </w:tc>
        <w:tc>
          <w:tcPr>
            <w:tcW w:w="601" w:type="pct"/>
            <w:hideMark/>
          </w:tcPr>
          <w:p w14:paraId="3CA99243" w14:textId="3A6688B2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12,78</w:t>
            </w:r>
          </w:p>
        </w:tc>
        <w:tc>
          <w:tcPr>
            <w:tcW w:w="1012" w:type="pct"/>
            <w:hideMark/>
          </w:tcPr>
          <w:p w14:paraId="505CDE4B" w14:textId="0A96EE3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73,62</w:t>
            </w:r>
          </w:p>
        </w:tc>
      </w:tr>
      <w:tr w:rsidR="007D49EE" w:rsidRPr="00140A31" w14:paraId="14831238" w14:textId="77777777" w:rsidTr="00FF3770">
        <w:tc>
          <w:tcPr>
            <w:tcW w:w="612" w:type="pct"/>
            <w:hideMark/>
          </w:tcPr>
          <w:p w14:paraId="52A5D42B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240" w:type="pct"/>
            <w:hideMark/>
          </w:tcPr>
          <w:p w14:paraId="3EC96783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Autobusa (astoņas vietas) iznomāšana ar </w:t>
            </w: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šoferi vismaz uz četrām stundām</w:t>
            </w:r>
          </w:p>
        </w:tc>
        <w:tc>
          <w:tcPr>
            <w:tcW w:w="951" w:type="pct"/>
            <w:hideMark/>
          </w:tcPr>
          <w:p w14:paraId="4F94EA06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stunda</w:t>
            </w:r>
          </w:p>
        </w:tc>
        <w:tc>
          <w:tcPr>
            <w:tcW w:w="471" w:type="pct"/>
            <w:hideMark/>
          </w:tcPr>
          <w:p w14:paraId="1EE2D56D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12,20</w:t>
            </w:r>
          </w:p>
        </w:tc>
        <w:tc>
          <w:tcPr>
            <w:tcW w:w="601" w:type="pct"/>
            <w:hideMark/>
          </w:tcPr>
          <w:p w14:paraId="7F2289FD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1012" w:type="pct"/>
            <w:hideMark/>
          </w:tcPr>
          <w:p w14:paraId="65AF42E2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  <w:p w14:paraId="6B14B57B" w14:textId="0FA5B790" w:rsidR="002B2377" w:rsidRPr="006C50F1" w:rsidRDefault="002B237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59.04</w:t>
            </w:r>
          </w:p>
        </w:tc>
      </w:tr>
      <w:tr w:rsidR="007D49EE" w:rsidRPr="00140A31" w14:paraId="2FCF6AA2" w14:textId="77777777" w:rsidTr="00FF3770">
        <w:tc>
          <w:tcPr>
            <w:tcW w:w="612" w:type="pct"/>
            <w:hideMark/>
          </w:tcPr>
          <w:p w14:paraId="035E9C6E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</w:t>
            </w:r>
          </w:p>
        </w:tc>
        <w:tc>
          <w:tcPr>
            <w:tcW w:w="1240" w:type="pct"/>
            <w:hideMark/>
          </w:tcPr>
          <w:p w14:paraId="5FA3D045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iznomāšana ar šoferi</w:t>
            </w:r>
          </w:p>
        </w:tc>
        <w:tc>
          <w:tcPr>
            <w:tcW w:w="951" w:type="pct"/>
            <w:hideMark/>
          </w:tcPr>
          <w:p w14:paraId="2A79DCA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</w:tcPr>
          <w:p w14:paraId="2011E61B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174,00</w:t>
            </w:r>
          </w:p>
        </w:tc>
        <w:tc>
          <w:tcPr>
            <w:tcW w:w="601" w:type="pct"/>
          </w:tcPr>
          <w:p w14:paraId="69B55693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36,54</w:t>
            </w:r>
          </w:p>
        </w:tc>
        <w:tc>
          <w:tcPr>
            <w:tcW w:w="1012" w:type="pct"/>
          </w:tcPr>
          <w:p w14:paraId="6CC72B27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210,54</w:t>
            </w:r>
          </w:p>
        </w:tc>
      </w:tr>
      <w:tr w:rsidR="007D49EE" w:rsidRPr="00140A31" w14:paraId="31840835" w14:textId="77777777" w:rsidTr="00FF3770">
        <w:tc>
          <w:tcPr>
            <w:tcW w:w="612" w:type="pct"/>
            <w:hideMark/>
          </w:tcPr>
          <w:p w14:paraId="433A9F3E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</w:t>
            </w:r>
          </w:p>
        </w:tc>
        <w:tc>
          <w:tcPr>
            <w:tcW w:w="1240" w:type="pct"/>
            <w:hideMark/>
          </w:tcPr>
          <w:p w14:paraId="3AFBF7EC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100 km</w:t>
            </w:r>
          </w:p>
        </w:tc>
        <w:tc>
          <w:tcPr>
            <w:tcW w:w="951" w:type="pct"/>
            <w:hideMark/>
          </w:tcPr>
          <w:p w14:paraId="6F62EFE0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</w:tcPr>
          <w:p w14:paraId="419947BB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</w:tcPr>
          <w:p w14:paraId="3061A56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12" w:type="pct"/>
          </w:tcPr>
          <w:p w14:paraId="637FD285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  <w:p w14:paraId="2D1248EA" w14:textId="39BC35E6" w:rsidR="002B2377" w:rsidRPr="006C50F1" w:rsidRDefault="002B2377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0.59</w:t>
            </w:r>
          </w:p>
        </w:tc>
      </w:tr>
      <w:tr w:rsidR="007D49EE" w:rsidRPr="00140A31" w14:paraId="3664C534" w14:textId="77777777" w:rsidTr="00FF3770">
        <w:tc>
          <w:tcPr>
            <w:tcW w:w="612" w:type="pct"/>
            <w:hideMark/>
          </w:tcPr>
          <w:p w14:paraId="313BB2DF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240" w:type="pct"/>
            <w:hideMark/>
          </w:tcPr>
          <w:p w14:paraId="5A49D1C7" w14:textId="444755DB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Vieglā automobiļa </w:t>
            </w:r>
            <w:proofErr w:type="gramStart"/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3,5 t) iznomāšana ar šoferi klientiem nobraukumam līdz 50 km, līdz 2 stundām</w:t>
            </w:r>
          </w:p>
        </w:tc>
        <w:tc>
          <w:tcPr>
            <w:tcW w:w="951" w:type="pct"/>
            <w:hideMark/>
          </w:tcPr>
          <w:p w14:paraId="5D01A50B" w14:textId="3B6CE56E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vieglais automobilis</w:t>
            </w:r>
          </w:p>
        </w:tc>
        <w:tc>
          <w:tcPr>
            <w:tcW w:w="471" w:type="pct"/>
            <w:hideMark/>
          </w:tcPr>
          <w:p w14:paraId="23258A76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19,72</w:t>
            </w:r>
          </w:p>
        </w:tc>
        <w:tc>
          <w:tcPr>
            <w:tcW w:w="601" w:type="pct"/>
            <w:hideMark/>
          </w:tcPr>
          <w:p w14:paraId="723DA72F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</w:t>
            </w:r>
          </w:p>
        </w:tc>
        <w:tc>
          <w:tcPr>
            <w:tcW w:w="1012" w:type="pct"/>
            <w:hideMark/>
          </w:tcPr>
          <w:p w14:paraId="42439981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23,86</w:t>
            </w:r>
          </w:p>
        </w:tc>
      </w:tr>
      <w:tr w:rsidR="007D49EE" w:rsidRPr="00140A31" w14:paraId="73D249A1" w14:textId="77777777" w:rsidTr="00FF3770">
        <w:tc>
          <w:tcPr>
            <w:tcW w:w="612" w:type="pct"/>
            <w:hideMark/>
          </w:tcPr>
          <w:p w14:paraId="52EE1F7A" w14:textId="77777777" w:rsidR="007D49EE" w:rsidRPr="006C50F1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10.4.1.</w:t>
            </w:r>
          </w:p>
        </w:tc>
        <w:tc>
          <w:tcPr>
            <w:tcW w:w="1240" w:type="pct"/>
            <w:hideMark/>
          </w:tcPr>
          <w:p w14:paraId="143A5F05" w14:textId="77777777" w:rsidR="007D49EE" w:rsidRPr="006C50F1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par katru kilometru virs 50 km</w:t>
            </w:r>
          </w:p>
        </w:tc>
        <w:tc>
          <w:tcPr>
            <w:tcW w:w="951" w:type="pct"/>
            <w:hideMark/>
          </w:tcPr>
          <w:p w14:paraId="1E5BF22C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hideMark/>
          </w:tcPr>
          <w:p w14:paraId="48665408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hideMark/>
          </w:tcPr>
          <w:p w14:paraId="18B28CC7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12" w:type="pct"/>
            <w:hideMark/>
          </w:tcPr>
          <w:p w14:paraId="14CF67EA" w14:textId="77777777" w:rsidR="007D49EE" w:rsidRPr="006C50F1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50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7D49EE" w:rsidRPr="00140A31" w14:paraId="6D9A57B8" w14:textId="77777777" w:rsidTr="00FF3770">
        <w:tc>
          <w:tcPr>
            <w:tcW w:w="612" w:type="pct"/>
            <w:hideMark/>
          </w:tcPr>
          <w:p w14:paraId="655FAC95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10.4.2.</w:t>
            </w:r>
          </w:p>
        </w:tc>
        <w:tc>
          <w:tcPr>
            <w:tcW w:w="1240" w:type="pct"/>
            <w:hideMark/>
          </w:tcPr>
          <w:p w14:paraId="226CBD2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Laiks virs 2 stundām</w:t>
            </w:r>
          </w:p>
        </w:tc>
        <w:tc>
          <w:tcPr>
            <w:tcW w:w="951" w:type="pct"/>
            <w:hideMark/>
          </w:tcPr>
          <w:p w14:paraId="40A13FA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0513FC9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1" w:type="pct"/>
            <w:hideMark/>
          </w:tcPr>
          <w:p w14:paraId="6ACE815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1012" w:type="pct"/>
            <w:hideMark/>
          </w:tcPr>
          <w:p w14:paraId="0F4538A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</w:tr>
      <w:tr w:rsidR="007D49EE" w:rsidRPr="00140A31" w14:paraId="433AC595" w14:textId="77777777" w:rsidTr="00FF3770">
        <w:tc>
          <w:tcPr>
            <w:tcW w:w="612" w:type="pct"/>
            <w:hideMark/>
          </w:tcPr>
          <w:p w14:paraId="552428E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340" w:type="pct"/>
            <w:gridSpan w:val="5"/>
            <w:hideMark/>
          </w:tcPr>
          <w:p w14:paraId="6740FD1A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vadītāja kursu teorijas apmācība</w:t>
            </w:r>
          </w:p>
        </w:tc>
      </w:tr>
      <w:tr w:rsidR="007D49EE" w:rsidRPr="00140A31" w14:paraId="721F9F53" w14:textId="77777777" w:rsidTr="00FF3770">
        <w:tc>
          <w:tcPr>
            <w:tcW w:w="612" w:type="pct"/>
          </w:tcPr>
          <w:p w14:paraId="40BAB7A0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10.5.1.</w:t>
            </w:r>
          </w:p>
        </w:tc>
        <w:tc>
          <w:tcPr>
            <w:tcW w:w="1240" w:type="pct"/>
          </w:tcPr>
          <w:p w14:paraId="56234E70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stunda</w:t>
            </w:r>
          </w:p>
        </w:tc>
        <w:tc>
          <w:tcPr>
            <w:tcW w:w="951" w:type="pct"/>
          </w:tcPr>
          <w:p w14:paraId="23850C4F" w14:textId="563F0042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 min)</w:t>
            </w:r>
          </w:p>
        </w:tc>
        <w:tc>
          <w:tcPr>
            <w:tcW w:w="471" w:type="pct"/>
          </w:tcPr>
          <w:p w14:paraId="4236029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5,94</w:t>
            </w:r>
          </w:p>
        </w:tc>
        <w:tc>
          <w:tcPr>
            <w:tcW w:w="601" w:type="pct"/>
          </w:tcPr>
          <w:p w14:paraId="2D0D8D0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12" w:type="pct"/>
          </w:tcPr>
          <w:p w14:paraId="7BE743C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7,19</w:t>
            </w:r>
          </w:p>
        </w:tc>
      </w:tr>
      <w:tr w:rsidR="007D49EE" w:rsidRPr="00140A31" w14:paraId="507332AE" w14:textId="77777777" w:rsidTr="00FF3770">
        <w:tc>
          <w:tcPr>
            <w:tcW w:w="612" w:type="pct"/>
          </w:tcPr>
          <w:p w14:paraId="42302D5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10.5.2.</w:t>
            </w:r>
          </w:p>
        </w:tc>
        <w:tc>
          <w:tcPr>
            <w:tcW w:w="1240" w:type="pct"/>
          </w:tcPr>
          <w:p w14:paraId="4D49062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kurss</w:t>
            </w:r>
          </w:p>
        </w:tc>
        <w:tc>
          <w:tcPr>
            <w:tcW w:w="951" w:type="pct"/>
          </w:tcPr>
          <w:p w14:paraId="057DD6F2" w14:textId="470D5C9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kurss (57 mācību stundas)</w:t>
            </w:r>
          </w:p>
        </w:tc>
        <w:tc>
          <w:tcPr>
            <w:tcW w:w="471" w:type="pct"/>
          </w:tcPr>
          <w:p w14:paraId="47ABAE0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57,77</w:t>
            </w:r>
          </w:p>
        </w:tc>
        <w:tc>
          <w:tcPr>
            <w:tcW w:w="601" w:type="pct"/>
          </w:tcPr>
          <w:p w14:paraId="2040DBA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12,13</w:t>
            </w:r>
          </w:p>
        </w:tc>
        <w:tc>
          <w:tcPr>
            <w:tcW w:w="1012" w:type="pct"/>
          </w:tcPr>
          <w:p w14:paraId="7338431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69,90</w:t>
            </w:r>
          </w:p>
        </w:tc>
      </w:tr>
      <w:tr w:rsidR="007D49EE" w:rsidRPr="00140A31" w14:paraId="7061B94B" w14:textId="77777777" w:rsidTr="00FF3770">
        <w:tc>
          <w:tcPr>
            <w:tcW w:w="612" w:type="pct"/>
          </w:tcPr>
          <w:p w14:paraId="6E6C2F53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10.5.3.</w:t>
            </w:r>
          </w:p>
        </w:tc>
        <w:tc>
          <w:tcPr>
            <w:tcW w:w="1240" w:type="pct"/>
          </w:tcPr>
          <w:p w14:paraId="4760757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Atkārtots eksāmens teorijā</w:t>
            </w:r>
          </w:p>
        </w:tc>
        <w:tc>
          <w:tcPr>
            <w:tcW w:w="951" w:type="pct"/>
          </w:tcPr>
          <w:p w14:paraId="5A8843CE" w14:textId="54729528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 min)</w:t>
            </w:r>
          </w:p>
        </w:tc>
        <w:tc>
          <w:tcPr>
            <w:tcW w:w="471" w:type="pct"/>
          </w:tcPr>
          <w:p w14:paraId="389E184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</w:tcPr>
          <w:p w14:paraId="2416C2A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12" w:type="pct"/>
          </w:tcPr>
          <w:p w14:paraId="1836262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7D49EE" w:rsidRPr="00140A31" w14:paraId="6B3831B7" w14:textId="77777777" w:rsidTr="00FF3770">
        <w:tc>
          <w:tcPr>
            <w:tcW w:w="612" w:type="pct"/>
            <w:hideMark/>
          </w:tcPr>
          <w:p w14:paraId="700E755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340" w:type="pct"/>
            <w:gridSpan w:val="5"/>
            <w:hideMark/>
          </w:tcPr>
          <w:p w14:paraId="75B9928D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Transportlīdzekļa vadītāja kursu praktiskā braukšana </w:t>
            </w:r>
          </w:p>
        </w:tc>
      </w:tr>
      <w:tr w:rsidR="007D49EE" w:rsidRPr="00140A31" w14:paraId="0B1220F4" w14:textId="77777777" w:rsidTr="00FF3770">
        <w:tc>
          <w:tcPr>
            <w:tcW w:w="612" w:type="pct"/>
          </w:tcPr>
          <w:p w14:paraId="65D83B7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10.6.1.</w:t>
            </w:r>
          </w:p>
        </w:tc>
        <w:tc>
          <w:tcPr>
            <w:tcW w:w="1240" w:type="pct"/>
          </w:tcPr>
          <w:p w14:paraId="336EBD38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kursu praktiskā braukšana</w:t>
            </w:r>
          </w:p>
        </w:tc>
        <w:tc>
          <w:tcPr>
            <w:tcW w:w="951" w:type="pct"/>
          </w:tcPr>
          <w:p w14:paraId="3A5DD786" w14:textId="1C6DA355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 min)</w:t>
            </w:r>
          </w:p>
        </w:tc>
        <w:tc>
          <w:tcPr>
            <w:tcW w:w="471" w:type="pct"/>
          </w:tcPr>
          <w:p w14:paraId="3D2202C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601" w:type="pct"/>
          </w:tcPr>
          <w:p w14:paraId="5CD150A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012" w:type="pct"/>
          </w:tcPr>
          <w:p w14:paraId="650EFD2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7D49EE" w:rsidRPr="00140A31" w14:paraId="0D19FAC5" w14:textId="77777777" w:rsidTr="00FF3770">
        <w:tc>
          <w:tcPr>
            <w:tcW w:w="612" w:type="pct"/>
          </w:tcPr>
          <w:p w14:paraId="5186E012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10.6.2.</w:t>
            </w:r>
          </w:p>
        </w:tc>
        <w:tc>
          <w:tcPr>
            <w:tcW w:w="1240" w:type="pct"/>
          </w:tcPr>
          <w:p w14:paraId="3E4EEB8E" w14:textId="7FD5C302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Atkārtots eksāmens praktiskajā braukšanā </w:t>
            </w:r>
          </w:p>
        </w:tc>
        <w:tc>
          <w:tcPr>
            <w:tcW w:w="951" w:type="pct"/>
          </w:tcPr>
          <w:p w14:paraId="74AF7854" w14:textId="255747F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 min)</w:t>
            </w:r>
          </w:p>
        </w:tc>
        <w:tc>
          <w:tcPr>
            <w:tcW w:w="471" w:type="pct"/>
          </w:tcPr>
          <w:p w14:paraId="0AA8353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16,12</w:t>
            </w:r>
          </w:p>
        </w:tc>
        <w:tc>
          <w:tcPr>
            <w:tcW w:w="601" w:type="pct"/>
          </w:tcPr>
          <w:p w14:paraId="720F2F6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</w:t>
            </w:r>
          </w:p>
        </w:tc>
        <w:tc>
          <w:tcPr>
            <w:tcW w:w="1012" w:type="pct"/>
          </w:tcPr>
          <w:p w14:paraId="4B9ACF9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19,51</w:t>
            </w:r>
          </w:p>
        </w:tc>
      </w:tr>
      <w:tr w:rsidR="007D49EE" w:rsidRPr="00140A31" w14:paraId="2D3F8BDF" w14:textId="77777777" w:rsidTr="00FF3770">
        <w:tc>
          <w:tcPr>
            <w:tcW w:w="612" w:type="pct"/>
            <w:hideMark/>
          </w:tcPr>
          <w:p w14:paraId="38B60C2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340" w:type="pct"/>
            <w:gridSpan w:val="5"/>
            <w:hideMark/>
          </w:tcPr>
          <w:p w14:paraId="3AFD94BB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maksas pakalpojumi</w:t>
            </w:r>
          </w:p>
        </w:tc>
      </w:tr>
      <w:tr w:rsidR="007D49EE" w:rsidRPr="00140A31" w14:paraId="18782DF0" w14:textId="77777777" w:rsidTr="00FF3770">
        <w:tc>
          <w:tcPr>
            <w:tcW w:w="612" w:type="pct"/>
            <w:hideMark/>
          </w:tcPr>
          <w:p w14:paraId="79E5BDDA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340" w:type="pct"/>
            <w:gridSpan w:val="5"/>
            <w:hideMark/>
          </w:tcPr>
          <w:p w14:paraId="7DB15E36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 pakalpojumi</w:t>
            </w:r>
          </w:p>
        </w:tc>
      </w:tr>
      <w:tr w:rsidR="00252B6D" w:rsidRPr="00140A31" w14:paraId="53FA9A17" w14:textId="77777777" w:rsidTr="00FF3770">
        <w:tc>
          <w:tcPr>
            <w:tcW w:w="612" w:type="pct"/>
            <w:hideMark/>
          </w:tcPr>
          <w:p w14:paraId="55870E74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</w:t>
            </w:r>
          </w:p>
        </w:tc>
        <w:tc>
          <w:tcPr>
            <w:tcW w:w="1240" w:type="pct"/>
            <w:hideMark/>
          </w:tcPr>
          <w:p w14:paraId="39424FCF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ūdenī grupā (vienai personai)</w:t>
            </w:r>
          </w:p>
        </w:tc>
        <w:tc>
          <w:tcPr>
            <w:tcW w:w="951" w:type="pct"/>
            <w:hideMark/>
          </w:tcPr>
          <w:p w14:paraId="3FFC7F9B" w14:textId="370520D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</w:tcPr>
          <w:p w14:paraId="54B83B1E" w14:textId="1B136B8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7,15</w:t>
            </w:r>
          </w:p>
        </w:tc>
        <w:tc>
          <w:tcPr>
            <w:tcW w:w="601" w:type="pct"/>
          </w:tcPr>
          <w:p w14:paraId="3AC0D79F" w14:textId="531044A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12" w:type="pct"/>
            <w:hideMark/>
          </w:tcPr>
          <w:p w14:paraId="131CD3EB" w14:textId="3225854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8,65</w:t>
            </w:r>
          </w:p>
        </w:tc>
      </w:tr>
      <w:tr w:rsidR="00252B6D" w:rsidRPr="00140A31" w14:paraId="7EBC68D2" w14:textId="77777777" w:rsidTr="00FF3770">
        <w:tc>
          <w:tcPr>
            <w:tcW w:w="612" w:type="pct"/>
            <w:hideMark/>
          </w:tcPr>
          <w:p w14:paraId="4FF63547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</w:t>
            </w:r>
          </w:p>
        </w:tc>
        <w:tc>
          <w:tcPr>
            <w:tcW w:w="1240" w:type="pct"/>
            <w:hideMark/>
          </w:tcPr>
          <w:p w14:paraId="3366C53A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Trenažieru zāles apmeklējums (vienai personai)</w:t>
            </w:r>
          </w:p>
        </w:tc>
        <w:tc>
          <w:tcPr>
            <w:tcW w:w="951" w:type="pct"/>
            <w:hideMark/>
          </w:tcPr>
          <w:p w14:paraId="08A91325" w14:textId="0FDD3DDE" w:rsidR="00252B6D" w:rsidRPr="00252B6D" w:rsidRDefault="00252B6D" w:rsidP="0025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59503A72" w14:textId="6476650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</w:tcPr>
          <w:p w14:paraId="75DF169B" w14:textId="2D0FC4B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12" w:type="pct"/>
            <w:hideMark/>
          </w:tcPr>
          <w:p w14:paraId="0A73276E" w14:textId="50FB942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252B6D" w:rsidRPr="00140A31" w14:paraId="63DA5FA4" w14:textId="77777777" w:rsidTr="00FF3770">
        <w:tc>
          <w:tcPr>
            <w:tcW w:w="612" w:type="pct"/>
            <w:hideMark/>
          </w:tcPr>
          <w:p w14:paraId="1D0E3388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</w:t>
            </w:r>
          </w:p>
        </w:tc>
        <w:tc>
          <w:tcPr>
            <w:tcW w:w="1240" w:type="pct"/>
            <w:hideMark/>
          </w:tcPr>
          <w:p w14:paraId="44DBA9F8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Aerobika zālē grupā (vienai personai)</w:t>
            </w:r>
          </w:p>
        </w:tc>
        <w:tc>
          <w:tcPr>
            <w:tcW w:w="951" w:type="pct"/>
            <w:hideMark/>
          </w:tcPr>
          <w:p w14:paraId="3A146676" w14:textId="359B1F7A" w:rsidR="00252B6D" w:rsidRPr="00252B6D" w:rsidRDefault="00252B6D" w:rsidP="00252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</w:tcPr>
          <w:p w14:paraId="3BAB8EC4" w14:textId="5E6E6711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5,30</w:t>
            </w:r>
          </w:p>
        </w:tc>
        <w:tc>
          <w:tcPr>
            <w:tcW w:w="601" w:type="pct"/>
          </w:tcPr>
          <w:p w14:paraId="3F90BD22" w14:textId="4C74D00A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1,11</w:t>
            </w:r>
          </w:p>
        </w:tc>
        <w:tc>
          <w:tcPr>
            <w:tcW w:w="1012" w:type="pct"/>
            <w:hideMark/>
          </w:tcPr>
          <w:p w14:paraId="2EB4A994" w14:textId="385DF9C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</w:tr>
      <w:tr w:rsidR="007D49EE" w:rsidRPr="00140A31" w14:paraId="7B793F8C" w14:textId="77777777" w:rsidTr="00FF3770">
        <w:tc>
          <w:tcPr>
            <w:tcW w:w="612" w:type="pct"/>
            <w:hideMark/>
          </w:tcPr>
          <w:p w14:paraId="4B93FE5A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340" w:type="pct"/>
            <w:gridSpan w:val="5"/>
            <w:hideMark/>
          </w:tcPr>
          <w:p w14:paraId="0791B27E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pakalpojumi </w:t>
            </w:r>
          </w:p>
        </w:tc>
      </w:tr>
      <w:tr w:rsidR="007D49EE" w:rsidRPr="00140A31" w14:paraId="0C5F7EBD" w14:textId="77777777" w:rsidTr="00FF3770">
        <w:tc>
          <w:tcPr>
            <w:tcW w:w="612" w:type="pct"/>
            <w:hideMark/>
          </w:tcPr>
          <w:p w14:paraId="7587CB67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11.2.1.</w:t>
            </w:r>
          </w:p>
        </w:tc>
        <w:tc>
          <w:tcPr>
            <w:tcW w:w="1240" w:type="pct"/>
            <w:hideMark/>
          </w:tcPr>
          <w:p w14:paraId="75931DD5" w14:textId="6DD25F96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Kopēšana vai dokumenta skenēšana un elektroniska nosūtīšana</w:t>
            </w:r>
            <w:proofErr w:type="gramStart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</w:t>
            </w:r>
            <w:proofErr w:type="gramEnd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drukāšana</w:t>
            </w:r>
          </w:p>
        </w:tc>
        <w:tc>
          <w:tcPr>
            <w:tcW w:w="951" w:type="pct"/>
            <w:hideMark/>
          </w:tcPr>
          <w:p w14:paraId="27EC787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lappuse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A4 formātā</w:t>
            </w:r>
          </w:p>
        </w:tc>
        <w:tc>
          <w:tcPr>
            <w:tcW w:w="471" w:type="pct"/>
            <w:hideMark/>
          </w:tcPr>
          <w:p w14:paraId="35D6C32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601" w:type="pct"/>
            <w:hideMark/>
          </w:tcPr>
          <w:p w14:paraId="0B09790D" w14:textId="5960C6D5" w:rsidR="007D49EE" w:rsidRPr="00252B6D" w:rsidRDefault="007D49EE" w:rsidP="00D75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</w:t>
            </w:r>
            <w:r w:rsidR="00D7569E" w:rsidRP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12" w:type="pct"/>
            <w:hideMark/>
          </w:tcPr>
          <w:p w14:paraId="05759EF3" w14:textId="7886BF99" w:rsidR="007D49EE" w:rsidRPr="00252B6D" w:rsidRDefault="007D49EE" w:rsidP="00D75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D756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252B6D" w:rsidRPr="00140A31" w14:paraId="7BD44963" w14:textId="77777777" w:rsidTr="00FF3770">
        <w:tc>
          <w:tcPr>
            <w:tcW w:w="612" w:type="pct"/>
            <w:hideMark/>
          </w:tcPr>
          <w:p w14:paraId="468DBD73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11.2.2.</w:t>
            </w:r>
          </w:p>
        </w:tc>
        <w:tc>
          <w:tcPr>
            <w:tcW w:w="1240" w:type="pct"/>
            <w:hideMark/>
          </w:tcPr>
          <w:p w14:paraId="46A9C5BC" w14:textId="62319C46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Profesionālo izglītību un profesionālo kvalifikāciju apliecinoša dokumenta dublikāta izsniegšana</w:t>
            </w:r>
          </w:p>
        </w:tc>
        <w:tc>
          <w:tcPr>
            <w:tcW w:w="951" w:type="pct"/>
            <w:hideMark/>
          </w:tcPr>
          <w:p w14:paraId="7A1398C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5CD9288A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  <w:tc>
          <w:tcPr>
            <w:tcW w:w="601" w:type="pct"/>
            <w:hideMark/>
          </w:tcPr>
          <w:p w14:paraId="11F527F4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0,00*</w:t>
            </w:r>
          </w:p>
        </w:tc>
        <w:tc>
          <w:tcPr>
            <w:tcW w:w="1012" w:type="pct"/>
            <w:hideMark/>
          </w:tcPr>
          <w:p w14:paraId="050A6BC0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</w:tr>
      <w:tr w:rsidR="00252B6D" w:rsidRPr="00140A31" w14:paraId="690E31CB" w14:textId="77777777" w:rsidTr="00FF3770">
        <w:tc>
          <w:tcPr>
            <w:tcW w:w="612" w:type="pct"/>
            <w:hideMark/>
          </w:tcPr>
          <w:p w14:paraId="1A10545A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11.2.3.</w:t>
            </w:r>
          </w:p>
        </w:tc>
        <w:tc>
          <w:tcPr>
            <w:tcW w:w="1240" w:type="pct"/>
            <w:hideMark/>
          </w:tcPr>
          <w:p w14:paraId="7F80BE0F" w14:textId="7D182DD8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Profesionālo izglītību un profesionālo kvalifikāciju apliecinoša dokumenta pielikuma dublikāta izsniegšana</w:t>
            </w:r>
          </w:p>
        </w:tc>
        <w:tc>
          <w:tcPr>
            <w:tcW w:w="951" w:type="pct"/>
            <w:hideMark/>
          </w:tcPr>
          <w:p w14:paraId="09083C9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1C091924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601" w:type="pct"/>
            <w:hideMark/>
          </w:tcPr>
          <w:p w14:paraId="24163AF8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03E0FB1D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</w:tr>
      <w:tr w:rsidR="007D49EE" w:rsidRPr="00140A31" w14:paraId="4B952C50" w14:textId="77777777" w:rsidTr="00FF3770">
        <w:tc>
          <w:tcPr>
            <w:tcW w:w="612" w:type="pct"/>
            <w:hideMark/>
          </w:tcPr>
          <w:p w14:paraId="609923A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11.2.4.</w:t>
            </w:r>
          </w:p>
        </w:tc>
        <w:tc>
          <w:tcPr>
            <w:tcW w:w="1240" w:type="pct"/>
            <w:hideMark/>
          </w:tcPr>
          <w:p w14:paraId="6DFA38AD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Akadēmiskās izziņas izsniegšana</w:t>
            </w:r>
          </w:p>
        </w:tc>
        <w:tc>
          <w:tcPr>
            <w:tcW w:w="951" w:type="pct"/>
            <w:hideMark/>
          </w:tcPr>
          <w:p w14:paraId="335D31B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hideMark/>
          </w:tcPr>
          <w:p w14:paraId="194936D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601" w:type="pct"/>
            <w:hideMark/>
          </w:tcPr>
          <w:p w14:paraId="28C9852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  <w:hideMark/>
          </w:tcPr>
          <w:p w14:paraId="5606526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7D49EE" w:rsidRPr="00140A31" w14:paraId="48022A95" w14:textId="77777777" w:rsidTr="00FF3770">
        <w:tc>
          <w:tcPr>
            <w:tcW w:w="612" w:type="pct"/>
          </w:tcPr>
          <w:p w14:paraId="34D1D78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11.2.5.</w:t>
            </w:r>
          </w:p>
        </w:tc>
        <w:tc>
          <w:tcPr>
            <w:tcW w:w="1240" w:type="pct"/>
          </w:tcPr>
          <w:p w14:paraId="7146F192" w14:textId="63B69BCC" w:rsidR="007D49EE" w:rsidRPr="00252B6D" w:rsidRDefault="00252B6D" w:rsidP="0025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dokumentācijas dublikāta izsniegšana</w:t>
            </w:r>
          </w:p>
        </w:tc>
        <w:tc>
          <w:tcPr>
            <w:tcW w:w="951" w:type="pct"/>
          </w:tcPr>
          <w:p w14:paraId="49AE547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3FEB3EC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601" w:type="pct"/>
          </w:tcPr>
          <w:p w14:paraId="3ED3770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518A76F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7D49EE" w:rsidRPr="00140A31" w14:paraId="698F902D" w14:textId="77777777" w:rsidTr="00FF3770">
        <w:tc>
          <w:tcPr>
            <w:tcW w:w="612" w:type="pct"/>
          </w:tcPr>
          <w:p w14:paraId="16287BF6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11.2.6.</w:t>
            </w:r>
          </w:p>
        </w:tc>
        <w:tc>
          <w:tcPr>
            <w:tcW w:w="1240" w:type="pct"/>
          </w:tcPr>
          <w:p w14:paraId="2A283A13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Izrakstu/lēmumu nosūtīšana pa pastu vēstulē</w:t>
            </w:r>
          </w:p>
        </w:tc>
        <w:tc>
          <w:tcPr>
            <w:tcW w:w="951" w:type="pct"/>
          </w:tcPr>
          <w:p w14:paraId="6448BD1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558B4BE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601" w:type="pct"/>
          </w:tcPr>
          <w:p w14:paraId="5BEB1B3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12" w:type="pct"/>
          </w:tcPr>
          <w:p w14:paraId="657F8EA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</w:tr>
      <w:tr w:rsidR="007D49EE" w:rsidRPr="00140A31" w14:paraId="46680057" w14:textId="77777777" w:rsidTr="00FF3770">
        <w:tc>
          <w:tcPr>
            <w:tcW w:w="612" w:type="pct"/>
          </w:tcPr>
          <w:p w14:paraId="439AF872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11.2.7.</w:t>
            </w:r>
          </w:p>
        </w:tc>
        <w:tc>
          <w:tcPr>
            <w:tcW w:w="1240" w:type="pct"/>
          </w:tcPr>
          <w:p w14:paraId="2B3A0F0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arhivēto dokumentu dublikāta izsniegšana</w:t>
            </w:r>
          </w:p>
        </w:tc>
        <w:tc>
          <w:tcPr>
            <w:tcW w:w="951" w:type="pct"/>
          </w:tcPr>
          <w:p w14:paraId="6D600CD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</w:tcPr>
          <w:p w14:paraId="18D940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601" w:type="pct"/>
          </w:tcPr>
          <w:p w14:paraId="618DBD0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1,73</w:t>
            </w:r>
          </w:p>
        </w:tc>
        <w:tc>
          <w:tcPr>
            <w:tcW w:w="1012" w:type="pct"/>
          </w:tcPr>
          <w:p w14:paraId="1599C00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7D49EE" w:rsidRPr="00140A31" w14:paraId="0F2D33DA" w14:textId="77777777" w:rsidTr="00FF3770">
        <w:tc>
          <w:tcPr>
            <w:tcW w:w="612" w:type="pct"/>
            <w:hideMark/>
          </w:tcPr>
          <w:p w14:paraId="1EE1EDD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240" w:type="pct"/>
            <w:hideMark/>
          </w:tcPr>
          <w:p w14:paraId="5C6EEC1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Klienta veļas mazgāšana </w:t>
            </w:r>
          </w:p>
        </w:tc>
        <w:tc>
          <w:tcPr>
            <w:tcW w:w="951" w:type="pct"/>
            <w:hideMark/>
          </w:tcPr>
          <w:p w14:paraId="2664CA3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hideMark/>
          </w:tcPr>
          <w:p w14:paraId="03AD490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3,14</w:t>
            </w:r>
          </w:p>
        </w:tc>
        <w:tc>
          <w:tcPr>
            <w:tcW w:w="601" w:type="pct"/>
            <w:hideMark/>
          </w:tcPr>
          <w:p w14:paraId="29D6CD0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12" w:type="pct"/>
            <w:hideMark/>
          </w:tcPr>
          <w:p w14:paraId="308591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7D49EE" w:rsidRPr="00140A31" w14:paraId="03933AFD" w14:textId="77777777" w:rsidTr="00FF3770">
        <w:tc>
          <w:tcPr>
            <w:tcW w:w="612" w:type="pct"/>
            <w:hideMark/>
          </w:tcPr>
          <w:p w14:paraId="542AE81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240" w:type="pct"/>
            <w:hideMark/>
          </w:tcPr>
          <w:p w14:paraId="0D15C505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Klienta veļas žāvēšana</w:t>
            </w:r>
          </w:p>
        </w:tc>
        <w:tc>
          <w:tcPr>
            <w:tcW w:w="951" w:type="pct"/>
            <w:hideMark/>
          </w:tcPr>
          <w:p w14:paraId="1734196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hideMark/>
          </w:tcPr>
          <w:p w14:paraId="44C01E7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601" w:type="pct"/>
            <w:hideMark/>
          </w:tcPr>
          <w:p w14:paraId="195CEFEE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012" w:type="pct"/>
            <w:hideMark/>
          </w:tcPr>
          <w:p w14:paraId="1D6D423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7D49EE" w:rsidRPr="00140A31" w14:paraId="204466BD" w14:textId="77777777" w:rsidTr="00FF3770">
        <w:tc>
          <w:tcPr>
            <w:tcW w:w="612" w:type="pct"/>
            <w:hideMark/>
          </w:tcPr>
          <w:p w14:paraId="424AB60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240" w:type="pct"/>
            <w:hideMark/>
          </w:tcPr>
          <w:p w14:paraId="47370F20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 veļas papildu maiņa</w:t>
            </w:r>
          </w:p>
        </w:tc>
        <w:tc>
          <w:tcPr>
            <w:tcW w:w="951" w:type="pct"/>
            <w:hideMark/>
          </w:tcPr>
          <w:p w14:paraId="264C28E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52C8E29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601" w:type="pct"/>
            <w:hideMark/>
          </w:tcPr>
          <w:p w14:paraId="7FA9335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12" w:type="pct"/>
            <w:hideMark/>
          </w:tcPr>
          <w:p w14:paraId="19244A5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4,44</w:t>
            </w:r>
          </w:p>
        </w:tc>
      </w:tr>
      <w:tr w:rsidR="007D49EE" w:rsidRPr="00140A31" w14:paraId="0E505BE2" w14:textId="77777777" w:rsidTr="00FF3770">
        <w:tc>
          <w:tcPr>
            <w:tcW w:w="612" w:type="pct"/>
            <w:hideMark/>
          </w:tcPr>
          <w:p w14:paraId="7B261B8D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1240" w:type="pct"/>
            <w:hideMark/>
          </w:tcPr>
          <w:p w14:paraId="7FFBE794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Pārcelšana no viena numura uz citu numuru pēc klienta vēlēšanās</w:t>
            </w:r>
          </w:p>
        </w:tc>
        <w:tc>
          <w:tcPr>
            <w:tcW w:w="951" w:type="pct"/>
            <w:hideMark/>
          </w:tcPr>
          <w:p w14:paraId="7DF0269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0105DC4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601" w:type="pct"/>
            <w:hideMark/>
          </w:tcPr>
          <w:p w14:paraId="58E167A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1012" w:type="pct"/>
            <w:hideMark/>
          </w:tcPr>
          <w:p w14:paraId="5A51C71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7,57</w:t>
            </w:r>
          </w:p>
        </w:tc>
      </w:tr>
      <w:tr w:rsidR="007D49EE" w:rsidRPr="00140A31" w14:paraId="5CDF0586" w14:textId="77777777" w:rsidTr="00FF3770">
        <w:tc>
          <w:tcPr>
            <w:tcW w:w="612" w:type="pct"/>
            <w:hideMark/>
          </w:tcPr>
          <w:p w14:paraId="3BE1B75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240" w:type="pct"/>
            <w:hideMark/>
          </w:tcPr>
          <w:p w14:paraId="5D43F81F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Nozaudētas atslēgas dublikāta izgatavošana vai slēdzamas mantu glabātavas izmantošana</w:t>
            </w:r>
          </w:p>
        </w:tc>
        <w:tc>
          <w:tcPr>
            <w:tcW w:w="951" w:type="pct"/>
            <w:hideMark/>
          </w:tcPr>
          <w:p w14:paraId="1392A3D7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hideMark/>
          </w:tcPr>
          <w:p w14:paraId="7BA43C2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  <w:tc>
          <w:tcPr>
            <w:tcW w:w="601" w:type="pct"/>
            <w:hideMark/>
          </w:tcPr>
          <w:p w14:paraId="66A3B3B3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1012" w:type="pct"/>
            <w:hideMark/>
          </w:tcPr>
          <w:p w14:paraId="3131C1A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11,71</w:t>
            </w:r>
          </w:p>
        </w:tc>
      </w:tr>
      <w:tr w:rsidR="007D49EE" w:rsidRPr="00140A31" w14:paraId="3B035DD8" w14:textId="77777777" w:rsidTr="00FF3770">
        <w:tc>
          <w:tcPr>
            <w:tcW w:w="612" w:type="pct"/>
            <w:hideMark/>
          </w:tcPr>
          <w:p w14:paraId="72E3C80F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240" w:type="pct"/>
            <w:hideMark/>
          </w:tcPr>
          <w:p w14:paraId="277ED43F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Nūjošanas inventāra noma, 1. stunda</w:t>
            </w:r>
          </w:p>
        </w:tc>
        <w:tc>
          <w:tcPr>
            <w:tcW w:w="951" w:type="pct"/>
            <w:hideMark/>
          </w:tcPr>
          <w:p w14:paraId="47A144D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10DA985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1" w:type="pct"/>
            <w:hideMark/>
          </w:tcPr>
          <w:p w14:paraId="2D121559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12" w:type="pct"/>
            <w:hideMark/>
          </w:tcPr>
          <w:p w14:paraId="29C9BA7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7D49EE" w:rsidRPr="00140A31" w14:paraId="2312DE3F" w14:textId="77777777" w:rsidTr="00FF3770">
        <w:tc>
          <w:tcPr>
            <w:tcW w:w="612" w:type="pct"/>
            <w:hideMark/>
          </w:tcPr>
          <w:p w14:paraId="0B33EF8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11.8.1.</w:t>
            </w:r>
          </w:p>
        </w:tc>
        <w:tc>
          <w:tcPr>
            <w:tcW w:w="1240" w:type="pct"/>
            <w:hideMark/>
          </w:tcPr>
          <w:p w14:paraId="6279C405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Katra nākamā stunda</w:t>
            </w:r>
          </w:p>
        </w:tc>
        <w:tc>
          <w:tcPr>
            <w:tcW w:w="951" w:type="pct"/>
            <w:hideMark/>
          </w:tcPr>
          <w:p w14:paraId="7461DED0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hideMark/>
          </w:tcPr>
          <w:p w14:paraId="69ADBA1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601" w:type="pct"/>
            <w:hideMark/>
          </w:tcPr>
          <w:p w14:paraId="48C8C6D1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12" w:type="pct"/>
            <w:hideMark/>
          </w:tcPr>
          <w:p w14:paraId="59801E2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7D49EE" w:rsidRPr="00140A31" w14:paraId="3DD8D67C" w14:textId="77777777" w:rsidTr="00FF3770">
        <w:tc>
          <w:tcPr>
            <w:tcW w:w="612" w:type="pct"/>
            <w:hideMark/>
          </w:tcPr>
          <w:p w14:paraId="25E4E35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340" w:type="pct"/>
            <w:gridSpan w:val="5"/>
            <w:hideMark/>
          </w:tcPr>
          <w:p w14:paraId="58F15864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pakalpojumi</w:t>
            </w:r>
          </w:p>
        </w:tc>
      </w:tr>
      <w:tr w:rsidR="00252B6D" w:rsidRPr="00140A31" w14:paraId="5BF0A699" w14:textId="77777777" w:rsidTr="00FF3770">
        <w:tc>
          <w:tcPr>
            <w:tcW w:w="612" w:type="pct"/>
            <w:hideMark/>
          </w:tcPr>
          <w:p w14:paraId="42A92AF0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11.9.1.</w:t>
            </w:r>
          </w:p>
        </w:tc>
        <w:tc>
          <w:tcPr>
            <w:tcW w:w="1240" w:type="pct"/>
            <w:hideMark/>
          </w:tcPr>
          <w:p w14:paraId="6EE1157F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konsultācija</w:t>
            </w:r>
          </w:p>
        </w:tc>
        <w:tc>
          <w:tcPr>
            <w:tcW w:w="951" w:type="pct"/>
            <w:hideMark/>
          </w:tcPr>
          <w:p w14:paraId="4C02A0F2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hideMark/>
          </w:tcPr>
          <w:p w14:paraId="1BE54ED7" w14:textId="2F638743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  <w:tc>
          <w:tcPr>
            <w:tcW w:w="601" w:type="pct"/>
            <w:hideMark/>
          </w:tcPr>
          <w:p w14:paraId="470E494C" w14:textId="1CA69890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0A1ED57C" w14:textId="1848DE2C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13,95</w:t>
            </w:r>
          </w:p>
        </w:tc>
      </w:tr>
      <w:tr w:rsidR="00252B6D" w:rsidRPr="00140A31" w14:paraId="75E767AC" w14:textId="77777777" w:rsidTr="00FF3770">
        <w:tc>
          <w:tcPr>
            <w:tcW w:w="612" w:type="pct"/>
            <w:hideMark/>
          </w:tcPr>
          <w:p w14:paraId="3A343065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11.9.2.</w:t>
            </w:r>
          </w:p>
        </w:tc>
        <w:tc>
          <w:tcPr>
            <w:tcW w:w="1240" w:type="pct"/>
            <w:hideMark/>
          </w:tcPr>
          <w:p w14:paraId="7F317358" w14:textId="6C3AAFC9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Psihologa nodarbība grupā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8 cilvēkiem)</w:t>
            </w:r>
          </w:p>
        </w:tc>
        <w:tc>
          <w:tcPr>
            <w:tcW w:w="951" w:type="pct"/>
            <w:hideMark/>
          </w:tcPr>
          <w:p w14:paraId="27230350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hideMark/>
          </w:tcPr>
          <w:p w14:paraId="0542CFC9" w14:textId="3E8006BD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10,07</w:t>
            </w:r>
          </w:p>
        </w:tc>
        <w:tc>
          <w:tcPr>
            <w:tcW w:w="601" w:type="pct"/>
            <w:hideMark/>
          </w:tcPr>
          <w:p w14:paraId="6F29FC94" w14:textId="381338D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38CB9A33" w14:textId="508F68C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10,07</w:t>
            </w:r>
          </w:p>
        </w:tc>
      </w:tr>
      <w:tr w:rsidR="00252B6D" w:rsidRPr="00140A31" w14:paraId="312A9C4C" w14:textId="77777777" w:rsidTr="00FF3770">
        <w:tc>
          <w:tcPr>
            <w:tcW w:w="612" w:type="pct"/>
            <w:hideMark/>
          </w:tcPr>
          <w:p w14:paraId="498126D2" w14:textId="77777777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11.9.3.</w:t>
            </w:r>
          </w:p>
        </w:tc>
        <w:tc>
          <w:tcPr>
            <w:tcW w:w="1240" w:type="pct"/>
            <w:hideMark/>
          </w:tcPr>
          <w:p w14:paraId="7ABB3182" w14:textId="77777777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nodarbība individuāli</w:t>
            </w:r>
          </w:p>
        </w:tc>
        <w:tc>
          <w:tcPr>
            <w:tcW w:w="951" w:type="pct"/>
            <w:hideMark/>
          </w:tcPr>
          <w:p w14:paraId="7A6745A7" w14:textId="7777777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hideMark/>
          </w:tcPr>
          <w:p w14:paraId="66E81A91" w14:textId="28B4B979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14,80</w:t>
            </w:r>
          </w:p>
        </w:tc>
        <w:tc>
          <w:tcPr>
            <w:tcW w:w="601" w:type="pct"/>
            <w:hideMark/>
          </w:tcPr>
          <w:p w14:paraId="7150131A" w14:textId="4509F7D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  <w:hideMark/>
          </w:tcPr>
          <w:p w14:paraId="27F9B1E6" w14:textId="383C1C7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14,80</w:t>
            </w:r>
          </w:p>
        </w:tc>
      </w:tr>
      <w:tr w:rsidR="007D49EE" w:rsidRPr="00140A31" w14:paraId="04A775E6" w14:textId="77777777" w:rsidTr="00FF3770">
        <w:tc>
          <w:tcPr>
            <w:tcW w:w="612" w:type="pct"/>
          </w:tcPr>
          <w:p w14:paraId="4ABADDFC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</w:t>
            </w:r>
          </w:p>
        </w:tc>
        <w:tc>
          <w:tcPr>
            <w:tcW w:w="4340" w:type="pct"/>
            <w:gridSpan w:val="5"/>
          </w:tcPr>
          <w:p w14:paraId="7DE2E63C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Supervīzija</w:t>
            </w:r>
            <w:proofErr w:type="spellEnd"/>
          </w:p>
        </w:tc>
      </w:tr>
      <w:tr w:rsidR="007D49EE" w:rsidRPr="00140A31" w14:paraId="70D2653D" w14:textId="77777777" w:rsidTr="00FF3770">
        <w:tc>
          <w:tcPr>
            <w:tcW w:w="612" w:type="pct"/>
          </w:tcPr>
          <w:p w14:paraId="2762B3D3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11.9.4.1.</w:t>
            </w:r>
          </w:p>
        </w:tc>
        <w:tc>
          <w:tcPr>
            <w:tcW w:w="1240" w:type="pct"/>
          </w:tcPr>
          <w:p w14:paraId="10997322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</w:t>
            </w:r>
          </w:p>
        </w:tc>
        <w:tc>
          <w:tcPr>
            <w:tcW w:w="951" w:type="pct"/>
          </w:tcPr>
          <w:p w14:paraId="69E28BC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1 stundai</w:t>
            </w:r>
          </w:p>
        </w:tc>
        <w:tc>
          <w:tcPr>
            <w:tcW w:w="471" w:type="pct"/>
          </w:tcPr>
          <w:p w14:paraId="33196CD8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  <w:tc>
          <w:tcPr>
            <w:tcW w:w="601" w:type="pct"/>
          </w:tcPr>
          <w:p w14:paraId="7171779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90646A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</w:tr>
      <w:tr w:rsidR="007D49EE" w:rsidRPr="00140A31" w14:paraId="1883AC4F" w14:textId="77777777" w:rsidTr="00FF3770">
        <w:tc>
          <w:tcPr>
            <w:tcW w:w="612" w:type="pct"/>
          </w:tcPr>
          <w:p w14:paraId="5282C1CE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11.9.4.2.</w:t>
            </w:r>
          </w:p>
        </w:tc>
        <w:tc>
          <w:tcPr>
            <w:tcW w:w="1240" w:type="pct"/>
          </w:tcPr>
          <w:p w14:paraId="7D51E45C" w14:textId="230316C3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6 cilvēkiem)</w:t>
            </w:r>
          </w:p>
        </w:tc>
        <w:tc>
          <w:tcPr>
            <w:tcW w:w="951" w:type="pct"/>
          </w:tcPr>
          <w:p w14:paraId="49B2862C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</w:tcPr>
          <w:p w14:paraId="60D21D6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  <w:tc>
          <w:tcPr>
            <w:tcW w:w="601" w:type="pct"/>
          </w:tcPr>
          <w:p w14:paraId="77BFB77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10EE140B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</w:tr>
      <w:tr w:rsidR="007D49EE" w:rsidRPr="00140A31" w14:paraId="25F42E2F" w14:textId="77777777" w:rsidTr="00FF3770">
        <w:tc>
          <w:tcPr>
            <w:tcW w:w="612" w:type="pct"/>
          </w:tcPr>
          <w:p w14:paraId="0E762307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11.9.4.3.</w:t>
            </w:r>
          </w:p>
        </w:tc>
        <w:tc>
          <w:tcPr>
            <w:tcW w:w="1240" w:type="pct"/>
          </w:tcPr>
          <w:p w14:paraId="652A6C3A" w14:textId="1D306B73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(līdz 12 cilvēkiem)</w:t>
            </w:r>
          </w:p>
        </w:tc>
        <w:tc>
          <w:tcPr>
            <w:tcW w:w="951" w:type="pct"/>
          </w:tcPr>
          <w:p w14:paraId="2786DF1D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</w:tcPr>
          <w:p w14:paraId="7C2A208A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601" w:type="pct"/>
          </w:tcPr>
          <w:p w14:paraId="772F597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6E8957A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7D49EE" w:rsidRPr="00140A31" w14:paraId="1B3A4DC7" w14:textId="77777777" w:rsidTr="00FF3770">
        <w:tc>
          <w:tcPr>
            <w:tcW w:w="612" w:type="pct"/>
          </w:tcPr>
          <w:p w14:paraId="239C8171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340" w:type="pct"/>
            <w:gridSpan w:val="5"/>
          </w:tcPr>
          <w:p w14:paraId="461E80A7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izglītības iegūšanu saistīti pakalpojumi</w:t>
            </w:r>
          </w:p>
        </w:tc>
      </w:tr>
      <w:tr w:rsidR="007D49EE" w:rsidRPr="00140A31" w14:paraId="5F33574B" w14:textId="77777777" w:rsidTr="00FF3770">
        <w:tc>
          <w:tcPr>
            <w:tcW w:w="612" w:type="pct"/>
          </w:tcPr>
          <w:p w14:paraId="26C68D3B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11.10.1.</w:t>
            </w:r>
          </w:p>
        </w:tc>
        <w:tc>
          <w:tcPr>
            <w:tcW w:w="1240" w:type="pct"/>
          </w:tcPr>
          <w:p w14:paraId="2A24E448" w14:textId="77777777" w:rsidR="007D49EE" w:rsidRPr="00252B6D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Atkārtota zināšanu pārbaude (ieskaite, eksāmens, kursa darbs)</w:t>
            </w:r>
          </w:p>
        </w:tc>
        <w:tc>
          <w:tcPr>
            <w:tcW w:w="951" w:type="pct"/>
          </w:tcPr>
          <w:p w14:paraId="64565B7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</w:tcPr>
          <w:p w14:paraId="5FFF1495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</w:tcPr>
          <w:p w14:paraId="57C56EB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C366E54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7D49EE" w:rsidRPr="00140A31" w14:paraId="56EEE253" w14:textId="77777777" w:rsidTr="00FF3770">
        <w:trPr>
          <w:trHeight w:val="1473"/>
        </w:trPr>
        <w:tc>
          <w:tcPr>
            <w:tcW w:w="612" w:type="pct"/>
          </w:tcPr>
          <w:p w14:paraId="4FA8BCB9" w14:textId="77777777" w:rsidR="007D49EE" w:rsidRPr="00252B6D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11.10.2.</w:t>
            </w:r>
          </w:p>
        </w:tc>
        <w:tc>
          <w:tcPr>
            <w:tcW w:w="1240" w:type="pct"/>
          </w:tcPr>
          <w:p w14:paraId="175CF54D" w14:textId="3EC1E3DC" w:rsidR="007D49EE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</w:t>
            </w:r>
            <w:r w:rsidR="00363A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ota kursa darba vai kvalifikācijas darba vērtēšana, ja konstatēts autortiesību</w:t>
            </w:r>
            <w:r w:rsidR="00AD36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pārkāpums</w:t>
            </w:r>
          </w:p>
        </w:tc>
        <w:tc>
          <w:tcPr>
            <w:tcW w:w="951" w:type="pct"/>
          </w:tcPr>
          <w:p w14:paraId="643B5A9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</w:tcPr>
          <w:p w14:paraId="541062D2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  <w:tc>
          <w:tcPr>
            <w:tcW w:w="601" w:type="pct"/>
          </w:tcPr>
          <w:p w14:paraId="13AC030F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48FE1816" w14:textId="77777777" w:rsidR="007D49EE" w:rsidRPr="00252B6D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</w:tr>
      <w:tr w:rsidR="00252B6D" w:rsidRPr="00140A31" w14:paraId="099962D3" w14:textId="77777777" w:rsidTr="00FF3770">
        <w:tc>
          <w:tcPr>
            <w:tcW w:w="612" w:type="pct"/>
          </w:tcPr>
          <w:p w14:paraId="658695FF" w14:textId="099E410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40" w:type="pct"/>
            <w:gridSpan w:val="5"/>
          </w:tcPr>
          <w:p w14:paraId="658710B8" w14:textId="766432C7" w:rsidR="00252B6D" w:rsidRPr="00252B6D" w:rsidRDefault="00252B6D" w:rsidP="00252B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nodrošināšana un aizstāvēšana</w:t>
            </w:r>
          </w:p>
        </w:tc>
      </w:tr>
      <w:tr w:rsidR="00252B6D" w:rsidRPr="00140A31" w14:paraId="5129A244" w14:textId="77777777" w:rsidTr="00FF3770">
        <w:tc>
          <w:tcPr>
            <w:tcW w:w="612" w:type="pct"/>
          </w:tcPr>
          <w:p w14:paraId="256D7E4B" w14:textId="0C0C2609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11.10.3.1.</w:t>
            </w:r>
          </w:p>
        </w:tc>
        <w:tc>
          <w:tcPr>
            <w:tcW w:w="1240" w:type="pct"/>
          </w:tcPr>
          <w:p w14:paraId="7492CB8D" w14:textId="4F94C12D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izstrādes un aizstāvēšanas nodrošināšana</w:t>
            </w:r>
          </w:p>
        </w:tc>
        <w:tc>
          <w:tcPr>
            <w:tcW w:w="951" w:type="pct"/>
          </w:tcPr>
          <w:p w14:paraId="3E97C4ED" w14:textId="59D0A024" w:rsidR="00252B6D" w:rsidRPr="00252B6D" w:rsidRDefault="00F9147C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</w:tcPr>
          <w:p w14:paraId="5F6A96BB" w14:textId="6D11284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135,58</w:t>
            </w:r>
          </w:p>
        </w:tc>
        <w:tc>
          <w:tcPr>
            <w:tcW w:w="601" w:type="pct"/>
          </w:tcPr>
          <w:p w14:paraId="17256D96" w14:textId="41BE3D5E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11E9CB51" w14:textId="059AAD9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135,58</w:t>
            </w:r>
          </w:p>
        </w:tc>
      </w:tr>
      <w:tr w:rsidR="00252B6D" w:rsidRPr="00140A31" w14:paraId="619E9B39" w14:textId="77777777" w:rsidTr="00FF3770">
        <w:tc>
          <w:tcPr>
            <w:tcW w:w="612" w:type="pct"/>
          </w:tcPr>
          <w:p w14:paraId="13C7533A" w14:textId="1A01D07F" w:rsidR="00252B6D" w:rsidRPr="00252B6D" w:rsidRDefault="00252B6D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11.10.3.2.</w:t>
            </w: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  <w:tc>
          <w:tcPr>
            <w:tcW w:w="1240" w:type="pct"/>
          </w:tcPr>
          <w:p w14:paraId="60D09177" w14:textId="12998641" w:rsidR="00252B6D" w:rsidRPr="00252B6D" w:rsidRDefault="00252B6D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Imatrikulācija un kvalifikācijas darba aizstāvēšana</w:t>
            </w:r>
          </w:p>
        </w:tc>
        <w:tc>
          <w:tcPr>
            <w:tcW w:w="951" w:type="pct"/>
          </w:tcPr>
          <w:p w14:paraId="3C696151" w14:textId="21A26715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</w:tcPr>
          <w:p w14:paraId="31C72729" w14:textId="6E595B08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48,66 </w:t>
            </w:r>
          </w:p>
        </w:tc>
        <w:tc>
          <w:tcPr>
            <w:tcW w:w="601" w:type="pct"/>
          </w:tcPr>
          <w:p w14:paraId="4036155A" w14:textId="750629E7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12" w:type="pct"/>
          </w:tcPr>
          <w:p w14:paraId="75DE0624" w14:textId="0882879F" w:rsidR="00252B6D" w:rsidRPr="00252B6D" w:rsidRDefault="00252B6D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B6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BF31DF" w:rsidRPr="00140A31" w14:paraId="7E828C80" w14:textId="77777777" w:rsidTr="00FF3770">
        <w:tc>
          <w:tcPr>
            <w:tcW w:w="612" w:type="pct"/>
          </w:tcPr>
          <w:p w14:paraId="08753685" w14:textId="6A11AB54" w:rsidR="00BF31DF" w:rsidRPr="00BF31DF" w:rsidRDefault="00BF31D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11.10.4.</w:t>
            </w:r>
          </w:p>
        </w:tc>
        <w:tc>
          <w:tcPr>
            <w:tcW w:w="1240" w:type="pct"/>
          </w:tcPr>
          <w:p w14:paraId="13B93C33" w14:textId="42E6AE9A" w:rsidR="00BF31DF" w:rsidRPr="00BF31DF" w:rsidRDefault="00BF31D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hAnsi="Times New Roman" w:cs="Times New Roman"/>
                <w:sz w:val="24"/>
                <w:szCs w:val="24"/>
              </w:rPr>
              <w:t>Nozaudētas studenta apliecības dublikāta izgatavošana</w:t>
            </w:r>
          </w:p>
        </w:tc>
        <w:tc>
          <w:tcPr>
            <w:tcW w:w="951" w:type="pct"/>
          </w:tcPr>
          <w:p w14:paraId="444726A0" w14:textId="26C511CE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78A1A781" w14:textId="7148C6BA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3,71</w:t>
            </w:r>
          </w:p>
        </w:tc>
        <w:tc>
          <w:tcPr>
            <w:tcW w:w="601" w:type="pct"/>
          </w:tcPr>
          <w:p w14:paraId="6CA408D4" w14:textId="0FFCC4EF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  <w:tc>
          <w:tcPr>
            <w:tcW w:w="1012" w:type="pct"/>
          </w:tcPr>
          <w:p w14:paraId="6BF3AEB7" w14:textId="6F1BC5EF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4,49</w:t>
            </w:r>
          </w:p>
        </w:tc>
      </w:tr>
      <w:tr w:rsidR="00BF31DF" w:rsidRPr="00140A31" w14:paraId="2B3636AB" w14:textId="77777777" w:rsidTr="00FF3770">
        <w:tc>
          <w:tcPr>
            <w:tcW w:w="612" w:type="pct"/>
          </w:tcPr>
          <w:p w14:paraId="4542DB40" w14:textId="77777777" w:rsidR="00BF31DF" w:rsidRPr="00BF31DF" w:rsidRDefault="00BF31DF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1240" w:type="pct"/>
          </w:tcPr>
          <w:p w14:paraId="30E20A35" w14:textId="733E9E03" w:rsidR="00BF31DF" w:rsidRPr="00BF31DF" w:rsidRDefault="00BF31DF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 rehabilitētāja nodarbība </w:t>
            </w: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(līdz 10 cilvēkiem)</w:t>
            </w:r>
          </w:p>
        </w:tc>
        <w:tc>
          <w:tcPr>
            <w:tcW w:w="951" w:type="pct"/>
          </w:tcPr>
          <w:p w14:paraId="6AAE5291" w14:textId="0E960AE8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 min</w:t>
            </w:r>
          </w:p>
        </w:tc>
        <w:tc>
          <w:tcPr>
            <w:tcW w:w="471" w:type="pct"/>
          </w:tcPr>
          <w:p w14:paraId="3CA2712C" w14:textId="5D82B6F7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6,08</w:t>
            </w:r>
          </w:p>
        </w:tc>
        <w:tc>
          <w:tcPr>
            <w:tcW w:w="601" w:type="pct"/>
          </w:tcPr>
          <w:p w14:paraId="3EDC7F6C" w14:textId="7B4DF2C4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2C11354B" w14:textId="7AB1F9FE" w:rsidR="00BF31DF" w:rsidRPr="00BF31DF" w:rsidRDefault="00BF31DF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6,08</w:t>
            </w:r>
          </w:p>
        </w:tc>
      </w:tr>
      <w:tr w:rsidR="007D49EE" w:rsidRPr="00140A31" w14:paraId="063C699A" w14:textId="77777777" w:rsidTr="00FF3770">
        <w:tc>
          <w:tcPr>
            <w:tcW w:w="612" w:type="pct"/>
          </w:tcPr>
          <w:p w14:paraId="59DC0F58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</w:t>
            </w:r>
          </w:p>
        </w:tc>
        <w:tc>
          <w:tcPr>
            <w:tcW w:w="4340" w:type="pct"/>
            <w:gridSpan w:val="5"/>
          </w:tcPr>
          <w:p w14:paraId="6A4578E9" w14:textId="77777777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gatavotie suvenīri</w:t>
            </w:r>
          </w:p>
        </w:tc>
      </w:tr>
      <w:tr w:rsidR="007D49EE" w:rsidRPr="00140A31" w14:paraId="67281CFD" w14:textId="77777777" w:rsidTr="00FF3770">
        <w:tc>
          <w:tcPr>
            <w:tcW w:w="612" w:type="pct"/>
          </w:tcPr>
          <w:p w14:paraId="56ABDC16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11.12.1.</w:t>
            </w:r>
          </w:p>
        </w:tc>
        <w:tc>
          <w:tcPr>
            <w:tcW w:w="1240" w:type="pct"/>
          </w:tcPr>
          <w:p w14:paraId="1A27191A" w14:textId="707CD0B4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1. veids (kartītes, sedziņas, lāpstiņas, karotes, paliktnīši u. c.)</w:t>
            </w:r>
          </w:p>
        </w:tc>
        <w:tc>
          <w:tcPr>
            <w:tcW w:w="951" w:type="pct"/>
          </w:tcPr>
          <w:p w14:paraId="68FABD81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7644ED81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2,89</w:t>
            </w:r>
          </w:p>
        </w:tc>
        <w:tc>
          <w:tcPr>
            <w:tcW w:w="601" w:type="pct"/>
          </w:tcPr>
          <w:p w14:paraId="4D58606E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012" w:type="pct"/>
          </w:tcPr>
          <w:p w14:paraId="52782B76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3,50</w:t>
            </w:r>
          </w:p>
        </w:tc>
      </w:tr>
      <w:tr w:rsidR="007D49EE" w:rsidRPr="00140A31" w14:paraId="1E3AB241" w14:textId="77777777" w:rsidTr="00FF3770">
        <w:tc>
          <w:tcPr>
            <w:tcW w:w="612" w:type="pct"/>
          </w:tcPr>
          <w:p w14:paraId="08ED0EEC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11.12.2.</w:t>
            </w:r>
          </w:p>
        </w:tc>
        <w:tc>
          <w:tcPr>
            <w:tcW w:w="1240" w:type="pct"/>
          </w:tcPr>
          <w:p w14:paraId="096234A0" w14:textId="46DAAB96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2. veids (maisiņi, priekšauti, virtuves dēlīši, rotaļlietas u. c.)</w:t>
            </w:r>
          </w:p>
        </w:tc>
        <w:tc>
          <w:tcPr>
            <w:tcW w:w="951" w:type="pct"/>
          </w:tcPr>
          <w:p w14:paraId="17899D2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</w:tcPr>
          <w:p w14:paraId="155E3EB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</w:tcPr>
          <w:p w14:paraId="5B9843F3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12" w:type="pct"/>
          </w:tcPr>
          <w:p w14:paraId="7B73A2D5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7D49EE" w:rsidRPr="00140A31" w14:paraId="7483D79F" w14:textId="77777777" w:rsidTr="00FF3770">
        <w:tc>
          <w:tcPr>
            <w:tcW w:w="612" w:type="pct"/>
          </w:tcPr>
          <w:p w14:paraId="4CD5183E" w14:textId="77777777" w:rsidR="007D49EE" w:rsidRPr="00BF31DF" w:rsidRDefault="007D49EE" w:rsidP="00AE119C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11.13.</w:t>
            </w:r>
          </w:p>
        </w:tc>
        <w:tc>
          <w:tcPr>
            <w:tcW w:w="1240" w:type="pct"/>
          </w:tcPr>
          <w:p w14:paraId="260FD7F2" w14:textId="77777777" w:rsidR="007D49EE" w:rsidRPr="00BF31DF" w:rsidRDefault="007D49EE" w:rsidP="00BA7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funkcionālo spēju uzlabošanai (ar nodarbībai paredzēto materiālu)</w:t>
            </w:r>
          </w:p>
        </w:tc>
        <w:tc>
          <w:tcPr>
            <w:tcW w:w="951" w:type="pct"/>
          </w:tcPr>
          <w:p w14:paraId="48DC1516" w14:textId="0B550810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 min</w:t>
            </w:r>
          </w:p>
        </w:tc>
        <w:tc>
          <w:tcPr>
            <w:tcW w:w="471" w:type="pct"/>
          </w:tcPr>
          <w:p w14:paraId="3E21D358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601" w:type="pct"/>
          </w:tcPr>
          <w:p w14:paraId="32B5B574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12" w:type="pct"/>
          </w:tcPr>
          <w:p w14:paraId="7FFEFED9" w14:textId="77777777" w:rsidR="007D49EE" w:rsidRPr="00BF31DF" w:rsidRDefault="007D49EE" w:rsidP="00BA7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1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</w:tbl>
    <w:p w14:paraId="5932794A" w14:textId="77777777" w:rsidR="00816AA8" w:rsidRPr="00140A31" w:rsidRDefault="00816AA8" w:rsidP="00BA7B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DC2B68" w14:textId="2AA72886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Piezīmes</w:t>
      </w:r>
      <w:r w:rsidR="003076B1" w:rsidRPr="00BF31DF">
        <w:rPr>
          <w:rFonts w:ascii="Times New Roman" w:hAnsi="Times New Roman" w:cs="Times New Roman"/>
          <w:sz w:val="24"/>
          <w:szCs w:val="24"/>
        </w:rPr>
        <w:t>.</w:t>
      </w:r>
    </w:p>
    <w:p w14:paraId="29FFC5D8" w14:textId="1686D5CF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1.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12.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7B710B84" w14:textId="32896FF1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9.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3074BC56" w14:textId="0302EE32" w:rsidR="00816AA8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3.</w:t>
      </w:r>
      <w:r w:rsidR="00840B16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nodokli nepiemēro saskaņā ar Pievienotās vērtības nodokļa likuma 52. panta pirmās daļas 3.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punktu.</w:t>
      </w:r>
    </w:p>
    <w:p w14:paraId="00F3D44B" w14:textId="1A09B9A6" w:rsidR="006870B0" w:rsidRPr="00BF31DF" w:rsidRDefault="006870B0" w:rsidP="00840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DF">
        <w:rPr>
          <w:rFonts w:ascii="Times New Roman" w:hAnsi="Times New Roman" w:cs="Times New Roman"/>
          <w:sz w:val="24"/>
          <w:szCs w:val="24"/>
        </w:rPr>
        <w:t>4.</w:t>
      </w:r>
      <w:r w:rsidR="00840B16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****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Pakalpojumam piemēro pievienotās vērtības nodokļa samazināto likmi saskaņā ar Pievienotās vērtības nodokļa likuma 42.</w:t>
      </w:r>
      <w:r w:rsidR="002B6C1F" w:rsidRPr="00BF31DF">
        <w:rPr>
          <w:rFonts w:ascii="Times New Roman" w:hAnsi="Times New Roman" w:cs="Times New Roman"/>
          <w:sz w:val="24"/>
          <w:szCs w:val="24"/>
        </w:rPr>
        <w:t> </w:t>
      </w:r>
      <w:r w:rsidRPr="00BF31DF">
        <w:rPr>
          <w:rFonts w:ascii="Times New Roman" w:hAnsi="Times New Roman" w:cs="Times New Roman"/>
          <w:sz w:val="24"/>
          <w:szCs w:val="24"/>
        </w:rPr>
        <w:t>panta desmito daļu.</w:t>
      </w:r>
    </w:p>
    <w:p w14:paraId="02EA5C2C" w14:textId="69C220D4" w:rsidR="00816AA8" w:rsidRPr="00EF38AF" w:rsidRDefault="00933267" w:rsidP="00EF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F31DF">
        <w:rPr>
          <w:rFonts w:ascii="Times New Roman" w:hAnsi="Times New Roman" w:cs="Times New Roman"/>
          <w:sz w:val="24"/>
          <w:szCs w:val="24"/>
        </w:rPr>
        <w:t>5.*****</w:t>
      </w:r>
      <w:r w:rsidRPr="00BF31DF">
        <w:t xml:space="preserve"> </w:t>
      </w:r>
      <w:r w:rsidR="004B74DF" w:rsidRPr="00BF31DF">
        <w:rPr>
          <w:rFonts w:ascii="Times New Roman" w:hAnsi="Times New Roman" w:cs="Times New Roman"/>
          <w:sz w:val="24"/>
          <w:szCs w:val="24"/>
        </w:rPr>
        <w:t xml:space="preserve">Pievienotās vērtības nodokli nepiemēro saskaņā ar </w:t>
      </w:r>
      <w:r w:rsidRPr="00BF31DF">
        <w:rPr>
          <w:rFonts w:ascii="Times New Roman" w:hAnsi="Times New Roman" w:cs="Times New Roman"/>
          <w:sz w:val="24"/>
          <w:szCs w:val="24"/>
        </w:rPr>
        <w:t>Pievienotās vērtības nodokļa likuma 52. panta 4.apakšpunkta</w:t>
      </w:r>
      <w:proofErr w:type="gramStart"/>
      <w:r w:rsidRPr="00BF31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BF31DF">
        <w:rPr>
          <w:rFonts w:ascii="Times New Roman" w:hAnsi="Times New Roman" w:cs="Times New Roman"/>
          <w:sz w:val="24"/>
          <w:szCs w:val="24"/>
        </w:rPr>
        <w:t>c daļ</w:t>
      </w:r>
      <w:r w:rsidR="00CC4937" w:rsidRPr="00BF31DF">
        <w:rPr>
          <w:rFonts w:ascii="Times New Roman" w:hAnsi="Times New Roman" w:cs="Times New Roman"/>
          <w:sz w:val="24"/>
          <w:szCs w:val="24"/>
        </w:rPr>
        <w:t>u.</w:t>
      </w:r>
    </w:p>
    <w:p w14:paraId="7028269A" w14:textId="4C7EC6CD" w:rsidR="006870B0" w:rsidRPr="00EF38AF" w:rsidRDefault="00196487" w:rsidP="00BA7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EF38A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4AC5" w:rsidRPr="00EF38AF">
        <w:rPr>
          <w:rFonts w:ascii="Times New Roman" w:hAnsi="Times New Roman" w:cs="Times New Roman"/>
          <w:sz w:val="28"/>
          <w:szCs w:val="28"/>
        </w:rPr>
        <w:t>.</w:t>
      </w:r>
      <w:r w:rsidR="00D665D2" w:rsidRPr="00EF38AF">
        <w:rPr>
          <w:rFonts w:ascii="Times New Roman" w:hAnsi="Times New Roman" w:cs="Times New Roman"/>
          <w:sz w:val="28"/>
          <w:szCs w:val="28"/>
        </w:rPr>
        <w:t> </w:t>
      </w:r>
      <w:r w:rsidR="006870B0" w:rsidRPr="00EF38AF">
        <w:rPr>
          <w:rFonts w:ascii="Times New Roman" w:hAnsi="Times New Roman" w:cs="Times New Roman"/>
          <w:sz w:val="28"/>
          <w:szCs w:val="28"/>
        </w:rPr>
        <w:t>Noteikumi stājas spēkā 201</w:t>
      </w:r>
      <w:r w:rsidR="00BF31DF" w:rsidRPr="00EF38AF">
        <w:rPr>
          <w:rFonts w:ascii="Times New Roman" w:hAnsi="Times New Roman" w:cs="Times New Roman"/>
          <w:sz w:val="28"/>
          <w:szCs w:val="28"/>
        </w:rPr>
        <w:t>9</w:t>
      </w:r>
      <w:r w:rsidR="006870B0" w:rsidRPr="00EF38AF">
        <w:rPr>
          <w:rFonts w:ascii="Times New Roman" w:hAnsi="Times New Roman" w:cs="Times New Roman"/>
          <w:sz w:val="28"/>
          <w:szCs w:val="28"/>
        </w:rPr>
        <w:t>.</w:t>
      </w:r>
      <w:r w:rsidR="00FF3770" w:rsidRPr="00EF38AF">
        <w:rPr>
          <w:rFonts w:ascii="Times New Roman" w:hAnsi="Times New Roman" w:cs="Times New Roman"/>
          <w:sz w:val="28"/>
          <w:szCs w:val="28"/>
        </w:rPr>
        <w:t xml:space="preserve"> </w:t>
      </w:r>
      <w:r w:rsidR="00BF31DF" w:rsidRPr="00EF38AF">
        <w:rPr>
          <w:rFonts w:ascii="Times New Roman" w:hAnsi="Times New Roman" w:cs="Times New Roman"/>
          <w:sz w:val="28"/>
          <w:szCs w:val="28"/>
        </w:rPr>
        <w:t>g</w:t>
      </w:r>
      <w:r w:rsidR="006870B0" w:rsidRPr="00EF38AF">
        <w:rPr>
          <w:rFonts w:ascii="Times New Roman" w:hAnsi="Times New Roman" w:cs="Times New Roman"/>
          <w:sz w:val="28"/>
          <w:szCs w:val="28"/>
        </w:rPr>
        <w:t>ada</w:t>
      </w:r>
      <w:r w:rsidR="00BF31DF" w:rsidRPr="00EF38AF">
        <w:rPr>
          <w:rFonts w:ascii="Times New Roman" w:hAnsi="Times New Roman" w:cs="Times New Roman"/>
          <w:sz w:val="28"/>
          <w:szCs w:val="28"/>
        </w:rPr>
        <w:t xml:space="preserve"> </w:t>
      </w:r>
      <w:r w:rsidR="00EF38AF" w:rsidRPr="00EF38AF">
        <w:rPr>
          <w:rFonts w:ascii="Times New Roman" w:hAnsi="Times New Roman" w:cs="Times New Roman"/>
          <w:sz w:val="28"/>
          <w:szCs w:val="28"/>
        </w:rPr>
        <w:t>1. jūlijā</w:t>
      </w:r>
      <w:proofErr w:type="gramEnd"/>
      <w:r w:rsidR="00EF38AF" w:rsidRPr="00EF38AF">
        <w:rPr>
          <w:rFonts w:ascii="Times New Roman" w:hAnsi="Times New Roman" w:cs="Times New Roman"/>
          <w:sz w:val="28"/>
          <w:szCs w:val="28"/>
        </w:rPr>
        <w:t>.</w:t>
      </w:r>
    </w:p>
    <w:p w14:paraId="4F5DCBA2" w14:textId="6954FB35" w:rsidR="006870B0" w:rsidRPr="00EF38AF" w:rsidRDefault="006870B0" w:rsidP="00BA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096F51" w14:textId="1BC66652" w:rsidR="00EF38AF" w:rsidRPr="00EF38AF" w:rsidRDefault="00EF38AF" w:rsidP="00FF3770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Ministru prezidents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F38AF">
        <w:rPr>
          <w:rFonts w:ascii="Times New Roman" w:hAnsi="Times New Roman" w:cs="Times New Roman"/>
          <w:sz w:val="28"/>
          <w:szCs w:val="28"/>
        </w:rPr>
        <w:t>A.K.Kariņš</w:t>
      </w:r>
      <w:proofErr w:type="spellEnd"/>
    </w:p>
    <w:p w14:paraId="5400427A" w14:textId="77777777" w:rsidR="00EF38AF" w:rsidRPr="00EF38AF" w:rsidRDefault="00EF38AF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5272405C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  <w:r w:rsidRPr="00EF38AF">
        <w:rPr>
          <w:rFonts w:ascii="Times New Roman" w:hAnsi="Times New Roman" w:cs="Times New Roman"/>
          <w:sz w:val="28"/>
          <w:szCs w:val="28"/>
        </w:rPr>
        <w:t>Labklājības ministre</w:t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</w:r>
      <w:r w:rsidRPr="00EF38AF">
        <w:rPr>
          <w:rFonts w:ascii="Times New Roman" w:hAnsi="Times New Roman" w:cs="Times New Roman"/>
          <w:sz w:val="28"/>
          <w:szCs w:val="28"/>
        </w:rPr>
        <w:tab/>
        <w:t>R.Petraviča</w:t>
      </w:r>
    </w:p>
    <w:p w14:paraId="041BDD32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1D58A37D" w14:textId="77777777" w:rsidR="00FF3770" w:rsidRPr="00EF38AF" w:rsidRDefault="00FF3770" w:rsidP="00FF3770">
      <w:pPr>
        <w:ind w:left="567"/>
        <w:rPr>
          <w:rFonts w:ascii="Times New Roman" w:hAnsi="Times New Roman" w:cs="Times New Roman"/>
          <w:sz w:val="28"/>
          <w:szCs w:val="28"/>
        </w:rPr>
      </w:pPr>
    </w:p>
    <w:p w14:paraId="3841629C" w14:textId="7DEF094E" w:rsidR="00FF3770" w:rsidRPr="00EF38AF" w:rsidRDefault="00725770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F38AF">
        <w:rPr>
          <w:rFonts w:ascii="Times New Roman" w:hAnsi="Times New Roman" w:cs="Times New Roman"/>
          <w:sz w:val="20"/>
          <w:szCs w:val="20"/>
        </w:rPr>
        <w:t>10</w:t>
      </w:r>
      <w:r w:rsidR="00FF3770" w:rsidRPr="00EF38AF">
        <w:rPr>
          <w:rFonts w:ascii="Times New Roman" w:hAnsi="Times New Roman" w:cs="Times New Roman"/>
          <w:sz w:val="20"/>
          <w:szCs w:val="20"/>
        </w:rPr>
        <w:t>.0</w:t>
      </w:r>
      <w:r w:rsidRPr="00EF38AF">
        <w:rPr>
          <w:rFonts w:ascii="Times New Roman" w:hAnsi="Times New Roman" w:cs="Times New Roman"/>
          <w:sz w:val="20"/>
          <w:szCs w:val="20"/>
        </w:rPr>
        <w:t>5.2019.</w:t>
      </w:r>
    </w:p>
    <w:p w14:paraId="3F70DD5A" w14:textId="77777777" w:rsidR="00FF3770" w:rsidRPr="00EF38AF" w:rsidRDefault="00FF3770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F38AF">
        <w:rPr>
          <w:rFonts w:ascii="Times New Roman" w:hAnsi="Times New Roman" w:cs="Times New Roman"/>
          <w:sz w:val="20"/>
          <w:szCs w:val="20"/>
        </w:rPr>
        <w:t>I. Martinsone</w:t>
      </w:r>
    </w:p>
    <w:p w14:paraId="67E8A800" w14:textId="77777777" w:rsidR="00FF3770" w:rsidRPr="00EF38AF" w:rsidRDefault="00FF3770" w:rsidP="00FF3770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EF38AF">
        <w:rPr>
          <w:rFonts w:ascii="Times New Roman" w:hAnsi="Times New Roman" w:cs="Times New Roman"/>
          <w:sz w:val="20"/>
          <w:szCs w:val="20"/>
        </w:rPr>
        <w:t>64331825, Inga.Martinsone@lm.gov.lv</w:t>
      </w:r>
    </w:p>
    <w:p w14:paraId="7C979BD6" w14:textId="198564E4" w:rsidR="00D665D2" w:rsidRPr="00EF38AF" w:rsidRDefault="00D665D2" w:rsidP="00FF377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bookmarkStart w:id="4" w:name="_GoBack"/>
      <w:bookmarkEnd w:id="4"/>
    </w:p>
    <w:sectPr w:rsidR="00D665D2" w:rsidRPr="00EF38AF" w:rsidSect="00D665D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DC95" w14:textId="77777777" w:rsidR="002B2377" w:rsidRDefault="002B2377" w:rsidP="00D1797A">
      <w:pPr>
        <w:spacing w:after="0" w:line="240" w:lineRule="auto"/>
      </w:pPr>
      <w:r>
        <w:separator/>
      </w:r>
    </w:p>
  </w:endnote>
  <w:endnote w:type="continuationSeparator" w:id="0">
    <w:p w14:paraId="2B4616EB" w14:textId="77777777" w:rsidR="002B2377" w:rsidRDefault="002B2377" w:rsidP="00D1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2926F" w14:textId="5767BBEB" w:rsidR="002B2377" w:rsidRPr="006C50F1" w:rsidRDefault="006C50F1" w:rsidP="006C50F1">
    <w:pPr>
      <w:pStyle w:val="Footer"/>
      <w:jc w:val="both"/>
      <w:rPr>
        <w:sz w:val="20"/>
      </w:rPr>
    </w:pPr>
    <w:r w:rsidRPr="00EA1010">
      <w:rPr>
        <w:sz w:val="20"/>
      </w:rPr>
      <w:t>LMnot_</w:t>
    </w:r>
    <w:r w:rsidR="00C0743F">
      <w:rPr>
        <w:sz w:val="20"/>
      </w:rPr>
      <w:t>1005</w:t>
    </w:r>
    <w:r>
      <w:rPr>
        <w:sz w:val="20"/>
      </w:rPr>
      <w:t>19</w:t>
    </w:r>
    <w:r w:rsidR="00C0743F">
      <w:rPr>
        <w:sz w:val="20"/>
      </w:rPr>
      <w:t>_</w:t>
    </w:r>
    <w:r w:rsidRPr="00EA1010">
      <w:rPr>
        <w:sz w:val="20"/>
      </w:rPr>
      <w:t>1002</w:t>
    </w:r>
    <w:r w:rsidR="00C0743F">
      <w:rPr>
        <w:sz w:val="20"/>
      </w:rPr>
      <w:t>maksas</w:t>
    </w:r>
    <w:r w:rsidRPr="00EA1010">
      <w:rPr>
        <w:sz w:val="20"/>
      </w:rPr>
      <w:t>; Mini</w:t>
    </w:r>
    <w:r>
      <w:rPr>
        <w:sz w:val="20"/>
      </w:rPr>
      <w:t>stru kabineta noteikumu projekts</w:t>
    </w:r>
    <w:r w:rsidRPr="00EA1010">
      <w:rPr>
        <w:sz w:val="20"/>
      </w:rPr>
      <w:t xml:space="preserve"> „Grozījumi Ministru kabineta 2013.</w:t>
    </w:r>
    <w:r>
      <w:rPr>
        <w:sz w:val="20"/>
      </w:rPr>
      <w:t xml:space="preserve"> </w:t>
    </w:r>
    <w:r w:rsidRPr="00EA1010">
      <w:rPr>
        <w:sz w:val="20"/>
      </w:rPr>
      <w:t>gada 24.</w:t>
    </w:r>
    <w:r>
      <w:rPr>
        <w:sz w:val="20"/>
      </w:rPr>
      <w:t xml:space="preserve"> </w:t>
    </w:r>
    <w:r w:rsidRPr="00EA1010">
      <w:rPr>
        <w:sz w:val="20"/>
      </w:rPr>
      <w:t xml:space="preserve">septembra noteikumos Nr.1002 „Sociālās integrācijas valsts aģentūras maksas </w:t>
    </w:r>
    <w:r>
      <w:rPr>
        <w:sz w:val="20"/>
      </w:rPr>
      <w:t>pakalpojumu cenrādis””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10A6" w14:textId="2EC4B9B6" w:rsidR="002B2377" w:rsidRPr="006C50F1" w:rsidRDefault="006C50F1" w:rsidP="006C50F1">
    <w:pPr>
      <w:pStyle w:val="Footer"/>
      <w:jc w:val="both"/>
      <w:rPr>
        <w:sz w:val="20"/>
      </w:rPr>
    </w:pPr>
    <w:bookmarkStart w:id="5" w:name="_Hlk499044562"/>
    <w:bookmarkStart w:id="6" w:name="_Hlk499044563"/>
    <w:bookmarkStart w:id="7" w:name="_Hlk499044564"/>
    <w:bookmarkStart w:id="8" w:name="_Hlk499044565"/>
    <w:r w:rsidRPr="00EA1010">
      <w:rPr>
        <w:sz w:val="20"/>
      </w:rPr>
      <w:t>LMnot_</w:t>
    </w:r>
    <w:r w:rsidR="00C0743F">
      <w:rPr>
        <w:sz w:val="20"/>
      </w:rPr>
      <w:t>1005</w:t>
    </w:r>
    <w:r>
      <w:rPr>
        <w:sz w:val="20"/>
      </w:rPr>
      <w:t>19</w:t>
    </w:r>
    <w:r w:rsidR="00C0743F">
      <w:rPr>
        <w:sz w:val="20"/>
      </w:rPr>
      <w:t>_</w:t>
    </w:r>
    <w:r w:rsidRPr="00EA1010">
      <w:rPr>
        <w:sz w:val="20"/>
      </w:rPr>
      <w:t>1002</w:t>
    </w:r>
    <w:r w:rsidR="00C0743F">
      <w:rPr>
        <w:sz w:val="20"/>
      </w:rPr>
      <w:t>maksas</w:t>
    </w:r>
    <w:r w:rsidRPr="00EA1010">
      <w:rPr>
        <w:sz w:val="20"/>
      </w:rPr>
      <w:t>; Mini</w:t>
    </w:r>
    <w:r>
      <w:rPr>
        <w:sz w:val="20"/>
      </w:rPr>
      <w:t>stru kabineta noteikumu projekts</w:t>
    </w:r>
    <w:r w:rsidRPr="00EA1010">
      <w:rPr>
        <w:sz w:val="20"/>
      </w:rPr>
      <w:t xml:space="preserve"> „Grozījumi Ministru kabineta 2013.</w:t>
    </w:r>
    <w:r>
      <w:rPr>
        <w:sz w:val="20"/>
      </w:rPr>
      <w:t xml:space="preserve"> </w:t>
    </w:r>
    <w:r w:rsidRPr="00EA1010">
      <w:rPr>
        <w:sz w:val="20"/>
      </w:rPr>
      <w:t>gada 24.</w:t>
    </w:r>
    <w:r>
      <w:rPr>
        <w:sz w:val="20"/>
      </w:rPr>
      <w:t xml:space="preserve"> </w:t>
    </w:r>
    <w:r w:rsidRPr="00EA1010">
      <w:rPr>
        <w:sz w:val="20"/>
      </w:rPr>
      <w:t xml:space="preserve">septembra noteikumos Nr.1002 „Sociālās integrācijas valsts aģentūras maksas </w:t>
    </w:r>
    <w:r>
      <w:rPr>
        <w:sz w:val="20"/>
      </w:rPr>
      <w:t>pakalpojumu cenrādis””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FF3D0" w14:textId="77777777" w:rsidR="002B2377" w:rsidRDefault="002B2377" w:rsidP="00D1797A">
      <w:pPr>
        <w:spacing w:after="0" w:line="240" w:lineRule="auto"/>
      </w:pPr>
      <w:r>
        <w:separator/>
      </w:r>
    </w:p>
  </w:footnote>
  <w:footnote w:type="continuationSeparator" w:id="0">
    <w:p w14:paraId="23532BE4" w14:textId="77777777" w:rsidR="002B2377" w:rsidRDefault="002B2377" w:rsidP="00D1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475156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3E7C11A1" w14:textId="04E54D1C" w:rsidR="002B2377" w:rsidRPr="00D665D2" w:rsidRDefault="002B2377">
        <w:pPr>
          <w:pStyle w:val="Header"/>
          <w:jc w:val="center"/>
          <w:rPr>
            <w:sz w:val="24"/>
            <w:szCs w:val="24"/>
          </w:rPr>
        </w:pPr>
        <w:r w:rsidRPr="00D665D2">
          <w:rPr>
            <w:sz w:val="24"/>
            <w:szCs w:val="24"/>
          </w:rPr>
          <w:fldChar w:fldCharType="begin"/>
        </w:r>
        <w:r w:rsidRPr="00D665D2">
          <w:rPr>
            <w:sz w:val="24"/>
            <w:szCs w:val="24"/>
          </w:rPr>
          <w:instrText xml:space="preserve"> PAGE   \* MERGEFORMAT </w:instrText>
        </w:r>
        <w:r w:rsidRPr="00D665D2">
          <w:rPr>
            <w:sz w:val="24"/>
            <w:szCs w:val="24"/>
          </w:rPr>
          <w:fldChar w:fldCharType="separate"/>
        </w:r>
        <w:r w:rsidR="00EF38AF">
          <w:rPr>
            <w:noProof/>
            <w:sz w:val="24"/>
            <w:szCs w:val="24"/>
          </w:rPr>
          <w:t>20</w:t>
        </w:r>
        <w:r w:rsidRPr="00D665D2">
          <w:rPr>
            <w:noProof/>
            <w:sz w:val="24"/>
            <w:szCs w:val="24"/>
          </w:rPr>
          <w:fldChar w:fldCharType="end"/>
        </w:r>
      </w:p>
    </w:sdtContent>
  </w:sdt>
  <w:p w14:paraId="38BD1C50" w14:textId="77777777" w:rsidR="002B2377" w:rsidRDefault="002B23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B0"/>
    <w:rsid w:val="00105F40"/>
    <w:rsid w:val="00131ED0"/>
    <w:rsid w:val="00140A31"/>
    <w:rsid w:val="00142CD8"/>
    <w:rsid w:val="001537E5"/>
    <w:rsid w:val="00196487"/>
    <w:rsid w:val="001B1A03"/>
    <w:rsid w:val="00210321"/>
    <w:rsid w:val="00222E43"/>
    <w:rsid w:val="00252B6D"/>
    <w:rsid w:val="0027439A"/>
    <w:rsid w:val="002A4CDD"/>
    <w:rsid w:val="002B2377"/>
    <w:rsid w:val="002B28C7"/>
    <w:rsid w:val="002B6C1F"/>
    <w:rsid w:val="002C1AC6"/>
    <w:rsid w:val="002C7C2C"/>
    <w:rsid w:val="002D120C"/>
    <w:rsid w:val="002E1EBE"/>
    <w:rsid w:val="002F0006"/>
    <w:rsid w:val="002F0A93"/>
    <w:rsid w:val="003076B1"/>
    <w:rsid w:val="00336301"/>
    <w:rsid w:val="00363A3F"/>
    <w:rsid w:val="0038029F"/>
    <w:rsid w:val="003841A8"/>
    <w:rsid w:val="0038761D"/>
    <w:rsid w:val="003A362B"/>
    <w:rsid w:val="003C646D"/>
    <w:rsid w:val="004957BC"/>
    <w:rsid w:val="004B74DF"/>
    <w:rsid w:val="004C4FA6"/>
    <w:rsid w:val="004D3A58"/>
    <w:rsid w:val="004E754C"/>
    <w:rsid w:val="0055246D"/>
    <w:rsid w:val="00552556"/>
    <w:rsid w:val="00576DF1"/>
    <w:rsid w:val="00581E6A"/>
    <w:rsid w:val="005834C6"/>
    <w:rsid w:val="00587CAD"/>
    <w:rsid w:val="005A0F62"/>
    <w:rsid w:val="005A5DF2"/>
    <w:rsid w:val="005E25EA"/>
    <w:rsid w:val="005F292B"/>
    <w:rsid w:val="006018B7"/>
    <w:rsid w:val="006114EF"/>
    <w:rsid w:val="00623BA8"/>
    <w:rsid w:val="006470FC"/>
    <w:rsid w:val="00655DB0"/>
    <w:rsid w:val="006774FC"/>
    <w:rsid w:val="00685276"/>
    <w:rsid w:val="006870B0"/>
    <w:rsid w:val="006A1481"/>
    <w:rsid w:val="006C50F1"/>
    <w:rsid w:val="006D6195"/>
    <w:rsid w:val="006E15C2"/>
    <w:rsid w:val="006F4A6D"/>
    <w:rsid w:val="00703844"/>
    <w:rsid w:val="00725770"/>
    <w:rsid w:val="00756370"/>
    <w:rsid w:val="00767B91"/>
    <w:rsid w:val="0079278F"/>
    <w:rsid w:val="007A2394"/>
    <w:rsid w:val="007C4385"/>
    <w:rsid w:val="007D49EE"/>
    <w:rsid w:val="007F1D8D"/>
    <w:rsid w:val="007F617D"/>
    <w:rsid w:val="00816AA8"/>
    <w:rsid w:val="00820D58"/>
    <w:rsid w:val="00840B16"/>
    <w:rsid w:val="00843F56"/>
    <w:rsid w:val="00854325"/>
    <w:rsid w:val="00866446"/>
    <w:rsid w:val="008755AA"/>
    <w:rsid w:val="0088244A"/>
    <w:rsid w:val="008874F5"/>
    <w:rsid w:val="00890AB0"/>
    <w:rsid w:val="008E68F5"/>
    <w:rsid w:val="008F64A7"/>
    <w:rsid w:val="00901AB4"/>
    <w:rsid w:val="00902DE6"/>
    <w:rsid w:val="00916789"/>
    <w:rsid w:val="00933267"/>
    <w:rsid w:val="009367CF"/>
    <w:rsid w:val="0097100A"/>
    <w:rsid w:val="00974ABE"/>
    <w:rsid w:val="009D3F70"/>
    <w:rsid w:val="00A06DF8"/>
    <w:rsid w:val="00A210D6"/>
    <w:rsid w:val="00A214A9"/>
    <w:rsid w:val="00A233FB"/>
    <w:rsid w:val="00A45D70"/>
    <w:rsid w:val="00A7728E"/>
    <w:rsid w:val="00A97D5E"/>
    <w:rsid w:val="00AA7937"/>
    <w:rsid w:val="00AB6959"/>
    <w:rsid w:val="00AC0E9E"/>
    <w:rsid w:val="00AD3680"/>
    <w:rsid w:val="00AE119C"/>
    <w:rsid w:val="00B46081"/>
    <w:rsid w:val="00BA7B30"/>
    <w:rsid w:val="00BB66CD"/>
    <w:rsid w:val="00BF1DEC"/>
    <w:rsid w:val="00BF31DF"/>
    <w:rsid w:val="00C058AE"/>
    <w:rsid w:val="00C0743F"/>
    <w:rsid w:val="00C143BB"/>
    <w:rsid w:val="00C178B9"/>
    <w:rsid w:val="00C56995"/>
    <w:rsid w:val="00C67D68"/>
    <w:rsid w:val="00C749F6"/>
    <w:rsid w:val="00C76A00"/>
    <w:rsid w:val="00CB662F"/>
    <w:rsid w:val="00CC4937"/>
    <w:rsid w:val="00CE20B4"/>
    <w:rsid w:val="00D1797A"/>
    <w:rsid w:val="00D20851"/>
    <w:rsid w:val="00D52300"/>
    <w:rsid w:val="00D57C4A"/>
    <w:rsid w:val="00D665D2"/>
    <w:rsid w:val="00D7569E"/>
    <w:rsid w:val="00DC0FB8"/>
    <w:rsid w:val="00DC3570"/>
    <w:rsid w:val="00E139B9"/>
    <w:rsid w:val="00E72389"/>
    <w:rsid w:val="00E77DE1"/>
    <w:rsid w:val="00E8701B"/>
    <w:rsid w:val="00EA3C20"/>
    <w:rsid w:val="00EA6225"/>
    <w:rsid w:val="00EC31DE"/>
    <w:rsid w:val="00EC3517"/>
    <w:rsid w:val="00EC530B"/>
    <w:rsid w:val="00EF38AF"/>
    <w:rsid w:val="00F141AD"/>
    <w:rsid w:val="00F21359"/>
    <w:rsid w:val="00F5409C"/>
    <w:rsid w:val="00F62A20"/>
    <w:rsid w:val="00F9147C"/>
    <w:rsid w:val="00FB5D0A"/>
    <w:rsid w:val="00FB6D2F"/>
    <w:rsid w:val="00FC1B65"/>
    <w:rsid w:val="00FF3770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970799"/>
  <w15:docId w15:val="{564B5A56-2551-4F3E-B2D6-23D938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70B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0B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0B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870B0"/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6870B0"/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870B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1">
    <w:name w:val="No List11"/>
    <w:next w:val="NoList"/>
    <w:uiPriority w:val="99"/>
    <w:semiHidden/>
    <w:unhideWhenUsed/>
    <w:rsid w:val="006870B0"/>
  </w:style>
  <w:style w:type="character" w:styleId="Hyperlink">
    <w:name w:val="Hyperlink"/>
    <w:uiPriority w:val="99"/>
    <w:unhideWhenUsed/>
    <w:rsid w:val="006870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70B0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6870B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0B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870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6870B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0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0B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0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0B0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6870B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87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nod">
    <w:name w:val="naisnod"/>
    <w:basedOn w:val="Normal"/>
    <w:rsid w:val="00687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70B0"/>
    <w:rPr>
      <w:sz w:val="16"/>
      <w:szCs w:val="16"/>
    </w:rPr>
  </w:style>
  <w:style w:type="character" w:customStyle="1" w:styleId="Heading3Char1">
    <w:name w:val="Heading 3 Char1"/>
    <w:basedOn w:val="DefaultParagraphFont"/>
    <w:uiPriority w:val="9"/>
    <w:semiHidden/>
    <w:rsid w:val="00687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870B0"/>
  </w:style>
  <w:style w:type="numbering" w:customStyle="1" w:styleId="NoList111">
    <w:name w:val="No List111"/>
    <w:next w:val="NoList"/>
    <w:uiPriority w:val="99"/>
    <w:semiHidden/>
    <w:unhideWhenUsed/>
    <w:rsid w:val="006870B0"/>
  </w:style>
  <w:style w:type="character" w:styleId="PageNumber">
    <w:name w:val="page number"/>
    <w:basedOn w:val="DefaultParagraphFont"/>
    <w:rsid w:val="006870B0"/>
  </w:style>
  <w:style w:type="numbering" w:customStyle="1" w:styleId="NoList21">
    <w:name w:val="No List21"/>
    <w:next w:val="NoList"/>
    <w:uiPriority w:val="99"/>
    <w:semiHidden/>
    <w:unhideWhenUsed/>
    <w:rsid w:val="006870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0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4AC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662F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D665D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FF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307-059A-435C-85E3-875991C2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19731</Words>
  <Characters>11247</Characters>
  <Application>Microsoft Office Word</Application>
  <DocSecurity>0</DocSecurity>
  <Lines>93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Nr.1002 „Sociālās integrācijas valsts aģentūras maksas pakalpojumu cenrādis”</vt:lpstr>
    </vt:vector>
  </TitlesOfParts>
  <Company>LM</Company>
  <LinksUpToDate>false</LinksUpToDate>
  <CharactersWithSpaces>30917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Nr.1002 „Sociālās integrācijas valsts aģentūras maksas pakalpojumu cenrādis”</dc:title>
  <dc:subject>Noteikumu projekts</dc:subject>
  <dc:creator>Ineta Pikse</dc:creator>
  <dc:description>Ineta Pikše, LM Sociālo pakalpojumu departamenta vecākā eksperte, ineta.pikse@lm.gov.lv, tel.67021634, fax.67021678</dc:description>
  <cp:lastModifiedBy>Inga Martinsone</cp:lastModifiedBy>
  <cp:revision>5</cp:revision>
  <cp:lastPrinted>2019-05-10T07:54:00Z</cp:lastPrinted>
  <dcterms:created xsi:type="dcterms:W3CDTF">2019-05-10T07:34:00Z</dcterms:created>
  <dcterms:modified xsi:type="dcterms:W3CDTF">2019-05-13T13:32:00Z</dcterms:modified>
</cp:coreProperties>
</file>