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EE96" w14:textId="77777777" w:rsidR="005350A6" w:rsidRPr="000510F0" w:rsidRDefault="00E774E1" w:rsidP="00E774E1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14:paraId="4368CF47" w14:textId="505983D8" w:rsidR="005350A6" w:rsidRPr="000510F0" w:rsidRDefault="005350A6" w:rsidP="005350A6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5825A7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14:paraId="26E4A804" w14:textId="77777777" w:rsidR="005350A6" w:rsidRDefault="005350A6" w:rsidP="005350A6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2D0E7766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p w14:paraId="1F0744A5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p w14:paraId="74E13771" w14:textId="109878C7" w:rsidR="005350A6" w:rsidRPr="001D432A" w:rsidRDefault="005350A6" w:rsidP="005350A6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2" w:name="OLE_LINK3"/>
      <w:r w:rsidRPr="00634DC3">
        <w:rPr>
          <w:rFonts w:eastAsia="Times New Roman"/>
          <w:b/>
          <w:sz w:val="28"/>
          <w:szCs w:val="28"/>
        </w:rPr>
        <w:t>Grozījum</w:t>
      </w:r>
      <w:r w:rsidR="00871143">
        <w:rPr>
          <w:rFonts w:eastAsia="Times New Roman"/>
          <w:b/>
          <w:sz w:val="28"/>
          <w:szCs w:val="28"/>
        </w:rPr>
        <w:t>i</w:t>
      </w:r>
      <w:r w:rsidRPr="00634DC3">
        <w:rPr>
          <w:rFonts w:eastAsia="Times New Roman"/>
          <w:b/>
          <w:sz w:val="28"/>
          <w:szCs w:val="28"/>
        </w:rPr>
        <w:t xml:space="preserve"> </w:t>
      </w:r>
      <w:r w:rsidRPr="005350A6">
        <w:rPr>
          <w:rFonts w:eastAsia="Times New Roman"/>
          <w:b/>
          <w:sz w:val="28"/>
          <w:szCs w:val="28"/>
        </w:rPr>
        <w:t>Ministru kabineta 20</w:t>
      </w:r>
      <w:r w:rsidR="000642E2">
        <w:rPr>
          <w:rFonts w:eastAsia="Times New Roman"/>
          <w:b/>
          <w:sz w:val="28"/>
          <w:szCs w:val="28"/>
        </w:rPr>
        <w:t>1</w:t>
      </w:r>
      <w:r w:rsidR="003C6CBC">
        <w:rPr>
          <w:rFonts w:eastAsia="Times New Roman"/>
          <w:b/>
          <w:sz w:val="28"/>
          <w:szCs w:val="28"/>
        </w:rPr>
        <w:t>1</w:t>
      </w:r>
      <w:r w:rsidRPr="005350A6">
        <w:rPr>
          <w:rFonts w:eastAsia="Times New Roman"/>
          <w:b/>
          <w:sz w:val="28"/>
          <w:szCs w:val="28"/>
        </w:rPr>
        <w:t>.</w:t>
      </w:r>
      <w:r w:rsidR="00A80292">
        <w:rPr>
          <w:rFonts w:eastAsia="Times New Roman"/>
          <w:b/>
          <w:sz w:val="28"/>
          <w:szCs w:val="28"/>
        </w:rPr>
        <w:t xml:space="preserve"> </w:t>
      </w:r>
      <w:r w:rsidRPr="005350A6">
        <w:rPr>
          <w:rFonts w:eastAsia="Times New Roman"/>
          <w:b/>
          <w:sz w:val="28"/>
          <w:szCs w:val="28"/>
        </w:rPr>
        <w:t xml:space="preserve">gada </w:t>
      </w:r>
      <w:r w:rsidR="003C6CBC">
        <w:rPr>
          <w:rFonts w:eastAsia="Times New Roman"/>
          <w:b/>
          <w:sz w:val="28"/>
          <w:szCs w:val="28"/>
        </w:rPr>
        <w:t>1</w:t>
      </w:r>
      <w:r w:rsidR="000642E2">
        <w:rPr>
          <w:rFonts w:eastAsia="Times New Roman"/>
          <w:b/>
          <w:sz w:val="28"/>
          <w:szCs w:val="28"/>
        </w:rPr>
        <w:t xml:space="preserve">. </w:t>
      </w:r>
      <w:r w:rsidR="003C6CBC">
        <w:rPr>
          <w:rFonts w:eastAsia="Times New Roman"/>
          <w:b/>
          <w:sz w:val="28"/>
          <w:szCs w:val="28"/>
        </w:rPr>
        <w:t>novembra</w:t>
      </w:r>
      <w:r w:rsidRPr="005350A6">
        <w:rPr>
          <w:rFonts w:eastAsia="Times New Roman"/>
          <w:b/>
          <w:sz w:val="28"/>
          <w:szCs w:val="28"/>
        </w:rPr>
        <w:t xml:space="preserve"> no</w:t>
      </w:r>
      <w:r>
        <w:rPr>
          <w:rFonts w:eastAsia="Times New Roman"/>
          <w:b/>
          <w:sz w:val="28"/>
          <w:szCs w:val="28"/>
        </w:rPr>
        <w:t>teikumos Nr</w:t>
      </w:r>
      <w:r w:rsidR="003C6CBC">
        <w:rPr>
          <w:rFonts w:eastAsia="Times New Roman"/>
          <w:b/>
          <w:sz w:val="28"/>
          <w:szCs w:val="28"/>
        </w:rPr>
        <w:t>.850</w:t>
      </w:r>
      <w:r>
        <w:rPr>
          <w:rFonts w:eastAsia="Times New Roman"/>
          <w:b/>
          <w:sz w:val="28"/>
          <w:szCs w:val="28"/>
        </w:rPr>
        <w:t xml:space="preserve"> „</w:t>
      </w:r>
      <w:r w:rsidR="003C6CBC">
        <w:rPr>
          <w:rFonts w:eastAsia="Times New Roman"/>
          <w:b/>
          <w:sz w:val="28"/>
          <w:szCs w:val="28"/>
        </w:rPr>
        <w:t>Nacionālā veselības dienesta</w:t>
      </w:r>
      <w:r>
        <w:rPr>
          <w:rFonts w:eastAsia="Times New Roman"/>
          <w:b/>
          <w:sz w:val="28"/>
          <w:szCs w:val="28"/>
        </w:rPr>
        <w:t xml:space="preserve"> nolikums”</w:t>
      </w:r>
      <w:bookmarkEnd w:id="2"/>
    </w:p>
    <w:bookmarkEnd w:id="0"/>
    <w:bookmarkEnd w:id="1"/>
    <w:p w14:paraId="7F18F185" w14:textId="77777777" w:rsidR="005350A6" w:rsidRPr="001D432A" w:rsidRDefault="005350A6" w:rsidP="005350A6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14:paraId="7AF664BD" w14:textId="77777777" w:rsidR="005350A6" w:rsidRPr="005825A7" w:rsidRDefault="005350A6" w:rsidP="005350A6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5825A7">
        <w:rPr>
          <w:rFonts w:eastAsia="Calibri"/>
          <w:sz w:val="28"/>
          <w:szCs w:val="28"/>
        </w:rPr>
        <w:t xml:space="preserve">Izdoti saskaņā ar </w:t>
      </w:r>
    </w:p>
    <w:p w14:paraId="398D524A" w14:textId="21693A8A" w:rsidR="007A284B" w:rsidRPr="005825A7" w:rsidRDefault="003C6CBC" w:rsidP="007A284B">
      <w:pPr>
        <w:autoSpaceDN/>
        <w:spacing w:after="0" w:line="240" w:lineRule="auto"/>
        <w:jc w:val="right"/>
        <w:textAlignment w:val="auto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Valsts pārvaldes iekārtas </w:t>
      </w:r>
      <w:r w:rsidR="007A284B" w:rsidRPr="005825A7">
        <w:rPr>
          <w:rFonts w:eastAsia="Calibri"/>
          <w:sz w:val="28"/>
          <w:szCs w:val="28"/>
        </w:rPr>
        <w:t xml:space="preserve">likuma </w:t>
      </w:r>
    </w:p>
    <w:p w14:paraId="5BC69951" w14:textId="48EF0F93" w:rsidR="005350A6" w:rsidRPr="005825A7" w:rsidRDefault="003C6CBC" w:rsidP="007A284B">
      <w:pPr>
        <w:autoSpaceDN/>
        <w:spacing w:after="0" w:line="240" w:lineRule="auto"/>
        <w:jc w:val="right"/>
        <w:textAlignment w:val="auto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Calibri"/>
          <w:sz w:val="28"/>
          <w:szCs w:val="28"/>
        </w:rPr>
        <w:t>16</w:t>
      </w:r>
      <w:r w:rsidR="007A284B" w:rsidRPr="005825A7">
        <w:rPr>
          <w:rFonts w:eastAsia="Calibri"/>
          <w:sz w:val="28"/>
          <w:szCs w:val="28"/>
        </w:rPr>
        <w:t xml:space="preserve">.panta </w:t>
      </w:r>
      <w:r>
        <w:rPr>
          <w:rFonts w:eastAsia="Calibri"/>
          <w:sz w:val="28"/>
          <w:szCs w:val="28"/>
        </w:rPr>
        <w:t>pirmo</w:t>
      </w:r>
      <w:r w:rsidR="007A284B" w:rsidRPr="005825A7">
        <w:rPr>
          <w:rFonts w:eastAsia="Calibri"/>
          <w:sz w:val="28"/>
          <w:szCs w:val="28"/>
        </w:rPr>
        <w:t xml:space="preserve"> daļu</w:t>
      </w:r>
    </w:p>
    <w:p w14:paraId="6CF4A332" w14:textId="77777777" w:rsidR="005350A6" w:rsidRPr="001D432A" w:rsidRDefault="005350A6" w:rsidP="005350A6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14:paraId="25EEF2D9" w14:textId="77777777" w:rsidR="00871143" w:rsidRDefault="00A80292" w:rsidP="00A80292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80292">
        <w:rPr>
          <w:rFonts w:eastAsia="Times New Roman"/>
          <w:sz w:val="28"/>
          <w:szCs w:val="28"/>
          <w:lang w:eastAsia="lv-LV"/>
        </w:rPr>
        <w:t>1.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5350A6" w:rsidRPr="00A80292">
        <w:rPr>
          <w:rFonts w:eastAsia="Times New Roman"/>
          <w:sz w:val="28"/>
          <w:szCs w:val="28"/>
          <w:lang w:eastAsia="lv-LV"/>
        </w:rPr>
        <w:t xml:space="preserve">Izdarīt Ministru kabineta </w:t>
      </w:r>
      <w:r w:rsidR="000642E2" w:rsidRPr="000642E2">
        <w:rPr>
          <w:rFonts w:eastAsia="Times New Roman"/>
          <w:sz w:val="28"/>
          <w:szCs w:val="28"/>
          <w:lang w:eastAsia="lv-LV"/>
        </w:rPr>
        <w:t>2012. gada 31. jūlija noteikumos Nr.537 „Zāļu valsts aģentūras nolikums</w:t>
      </w:r>
      <w:r w:rsidR="005350A6" w:rsidRPr="00A80292">
        <w:rPr>
          <w:rFonts w:eastAsia="Times New Roman"/>
          <w:sz w:val="28"/>
          <w:szCs w:val="28"/>
          <w:lang w:eastAsia="lv-LV"/>
        </w:rPr>
        <w:t xml:space="preserve">” (Latvijas Vēstnesis, </w:t>
      </w:r>
      <w:r w:rsidR="00031061" w:rsidRPr="00A80292">
        <w:rPr>
          <w:rFonts w:eastAsia="Times New Roman"/>
          <w:sz w:val="28"/>
          <w:szCs w:val="28"/>
          <w:lang w:eastAsia="lv-LV"/>
        </w:rPr>
        <w:t>20</w:t>
      </w:r>
      <w:r w:rsidR="000642E2">
        <w:rPr>
          <w:rFonts w:eastAsia="Times New Roman"/>
          <w:sz w:val="28"/>
          <w:szCs w:val="28"/>
          <w:lang w:eastAsia="lv-LV"/>
        </w:rPr>
        <w:t>1</w:t>
      </w:r>
      <w:r w:rsidR="003C6CBC">
        <w:rPr>
          <w:rFonts w:eastAsia="Times New Roman"/>
          <w:sz w:val="28"/>
          <w:szCs w:val="28"/>
          <w:lang w:eastAsia="lv-LV"/>
        </w:rPr>
        <w:t>1</w:t>
      </w:r>
      <w:r w:rsidR="00031061" w:rsidRPr="00A80292">
        <w:rPr>
          <w:rFonts w:eastAsia="Times New Roman"/>
          <w:sz w:val="28"/>
          <w:szCs w:val="28"/>
          <w:lang w:eastAsia="lv-LV"/>
        </w:rPr>
        <w:t xml:space="preserve">, </w:t>
      </w:r>
      <w:r w:rsidR="000642E2">
        <w:rPr>
          <w:rFonts w:eastAsia="Times New Roman"/>
          <w:sz w:val="28"/>
          <w:szCs w:val="28"/>
          <w:lang w:eastAsia="lv-LV"/>
        </w:rPr>
        <w:t>1</w:t>
      </w:r>
      <w:r w:rsidR="003C6CBC">
        <w:rPr>
          <w:rFonts w:eastAsia="Times New Roman"/>
          <w:sz w:val="28"/>
          <w:szCs w:val="28"/>
          <w:lang w:eastAsia="lv-LV"/>
        </w:rPr>
        <w:t>78</w:t>
      </w:r>
      <w:r w:rsidR="000642E2">
        <w:rPr>
          <w:rFonts w:eastAsia="Times New Roman"/>
          <w:sz w:val="28"/>
          <w:szCs w:val="28"/>
          <w:lang w:eastAsia="lv-LV"/>
        </w:rPr>
        <w:t>.nr.</w:t>
      </w:r>
      <w:r w:rsidR="003C6CBC">
        <w:rPr>
          <w:rFonts w:eastAsia="Times New Roman"/>
          <w:sz w:val="28"/>
          <w:szCs w:val="28"/>
          <w:lang w:eastAsia="lv-LV"/>
        </w:rPr>
        <w:t>; 2012, 66.nr.; 2013, 208.nr.; 2018, 231.nr.</w:t>
      </w:r>
      <w:r w:rsidR="005350A6" w:rsidRPr="00A80292">
        <w:rPr>
          <w:rFonts w:eastAsia="Times New Roman"/>
          <w:sz w:val="28"/>
          <w:szCs w:val="28"/>
          <w:lang w:eastAsia="lv-LV"/>
        </w:rPr>
        <w:t xml:space="preserve">) </w:t>
      </w:r>
      <w:r w:rsidR="00871143">
        <w:rPr>
          <w:rFonts w:eastAsia="Times New Roman"/>
          <w:sz w:val="28"/>
          <w:szCs w:val="28"/>
          <w:lang w:eastAsia="lv-LV"/>
        </w:rPr>
        <w:t xml:space="preserve">šādus </w:t>
      </w:r>
      <w:r w:rsidR="005350A6" w:rsidRPr="00A80292">
        <w:rPr>
          <w:rFonts w:eastAsia="Times New Roman"/>
          <w:sz w:val="28"/>
          <w:szCs w:val="28"/>
          <w:lang w:eastAsia="lv-LV"/>
        </w:rPr>
        <w:t>grozījumu</w:t>
      </w:r>
      <w:r w:rsidR="00871143">
        <w:rPr>
          <w:rFonts w:eastAsia="Times New Roman"/>
          <w:sz w:val="28"/>
          <w:szCs w:val="28"/>
          <w:lang w:eastAsia="lv-LV"/>
        </w:rPr>
        <w:t>s:</w:t>
      </w:r>
    </w:p>
    <w:p w14:paraId="0025AF27" w14:textId="5222B2F2" w:rsidR="005350A6" w:rsidRPr="00A80292" w:rsidRDefault="003C6CBC" w:rsidP="00A80292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 un </w:t>
      </w:r>
    </w:p>
    <w:p w14:paraId="40BD138E" w14:textId="77777777" w:rsidR="00031061" w:rsidRPr="000642E2" w:rsidRDefault="00031061" w:rsidP="005350A6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180756C" w14:textId="2D9298D3" w:rsidR="00F63955" w:rsidRDefault="00F63955" w:rsidP="00871143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 xml:space="preserve">1.1. </w:t>
      </w:r>
      <w:r w:rsidR="00871143">
        <w:rPr>
          <w:rFonts w:eastAsia="Times New Roman"/>
          <w:sz w:val="28"/>
          <w:szCs w:val="28"/>
          <w:lang w:eastAsia="lv-LV"/>
        </w:rPr>
        <w:t>svītrot 3.15. un 3.17.apakšpunktu.</w:t>
      </w:r>
    </w:p>
    <w:p w14:paraId="6BFD95F7" w14:textId="77777777" w:rsidR="00871143" w:rsidRDefault="00871143" w:rsidP="00871143">
      <w:pPr>
        <w:autoSpaceDN/>
        <w:spacing w:after="0" w:line="240" w:lineRule="auto"/>
        <w:jc w:val="both"/>
        <w:textAlignment w:val="auto"/>
        <w:rPr>
          <w:sz w:val="28"/>
          <w:szCs w:val="28"/>
          <w:lang w:eastAsia="lv-LV"/>
        </w:rPr>
      </w:pPr>
    </w:p>
    <w:p w14:paraId="1446543F" w14:textId="6ABC24DC" w:rsidR="00871143" w:rsidRDefault="000642E2" w:rsidP="00871143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>1.</w:t>
      </w:r>
      <w:r w:rsidR="00F63955">
        <w:rPr>
          <w:rFonts w:eastAsia="Times New Roman"/>
          <w:sz w:val="28"/>
          <w:szCs w:val="28"/>
          <w:lang w:eastAsia="lv-LV"/>
        </w:rPr>
        <w:t>2</w:t>
      </w:r>
      <w:r w:rsidRPr="000642E2">
        <w:rPr>
          <w:rFonts w:eastAsia="Times New Roman"/>
          <w:sz w:val="28"/>
          <w:szCs w:val="28"/>
          <w:lang w:eastAsia="lv-LV"/>
        </w:rPr>
        <w:t xml:space="preserve">. </w:t>
      </w:r>
      <w:r w:rsidR="00871143">
        <w:rPr>
          <w:rFonts w:eastAsia="Times New Roman"/>
          <w:sz w:val="28"/>
          <w:szCs w:val="28"/>
          <w:lang w:eastAsia="lv-LV"/>
        </w:rPr>
        <w:t xml:space="preserve">svītrot </w:t>
      </w:r>
      <w:r w:rsidR="00917E89">
        <w:rPr>
          <w:rFonts w:eastAsia="Times New Roman"/>
          <w:sz w:val="28"/>
          <w:szCs w:val="28"/>
          <w:lang w:eastAsia="lv-LV"/>
        </w:rPr>
        <w:t xml:space="preserve">4.3.2.3. un </w:t>
      </w:r>
      <w:r w:rsidR="00871143">
        <w:rPr>
          <w:rFonts w:eastAsia="Times New Roman"/>
          <w:sz w:val="28"/>
          <w:szCs w:val="28"/>
          <w:lang w:eastAsia="lv-LV"/>
        </w:rPr>
        <w:t>4.15. apakšpunktu.</w:t>
      </w:r>
    </w:p>
    <w:p w14:paraId="6AA4BB83" w14:textId="77777777" w:rsidR="00871143" w:rsidRDefault="00871143" w:rsidP="00871143">
      <w:pPr>
        <w:autoSpaceDN/>
        <w:spacing w:after="0" w:line="240" w:lineRule="auto"/>
        <w:jc w:val="both"/>
        <w:textAlignment w:val="auto"/>
        <w:rPr>
          <w:sz w:val="28"/>
          <w:szCs w:val="28"/>
          <w:lang w:eastAsia="lv-LV"/>
        </w:rPr>
      </w:pPr>
    </w:p>
    <w:p w14:paraId="5347A105" w14:textId="7A786A0B" w:rsidR="00F74BAE" w:rsidRPr="000642E2" w:rsidRDefault="00A80292" w:rsidP="00A80292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>2</w:t>
      </w:r>
      <w:r w:rsidR="00444147" w:rsidRPr="000642E2">
        <w:rPr>
          <w:rFonts w:eastAsia="Times New Roman"/>
          <w:sz w:val="28"/>
          <w:szCs w:val="28"/>
          <w:lang w:eastAsia="lv-LV"/>
        </w:rPr>
        <w:t xml:space="preserve">. </w:t>
      </w:r>
      <w:r w:rsidR="005825A7">
        <w:rPr>
          <w:rFonts w:eastAsia="Times New Roman"/>
          <w:sz w:val="28"/>
          <w:szCs w:val="28"/>
          <w:lang w:eastAsia="lv-LV"/>
        </w:rPr>
        <w:t>N</w:t>
      </w:r>
      <w:r w:rsidRPr="000642E2">
        <w:rPr>
          <w:rFonts w:eastAsia="Times New Roman"/>
          <w:sz w:val="28"/>
          <w:szCs w:val="28"/>
          <w:lang w:eastAsia="lv-LV"/>
        </w:rPr>
        <w:t>oteikumi stājas spēkā 201</w:t>
      </w:r>
      <w:r w:rsidR="005825A7">
        <w:rPr>
          <w:rFonts w:eastAsia="Times New Roman"/>
          <w:sz w:val="28"/>
          <w:szCs w:val="28"/>
          <w:lang w:eastAsia="lv-LV"/>
        </w:rPr>
        <w:t>9</w:t>
      </w:r>
      <w:r w:rsidRPr="000642E2">
        <w:rPr>
          <w:rFonts w:eastAsia="Times New Roman"/>
          <w:sz w:val="28"/>
          <w:szCs w:val="28"/>
          <w:lang w:eastAsia="lv-LV"/>
        </w:rPr>
        <w:t>.</w:t>
      </w:r>
      <w:r w:rsidR="00871143">
        <w:rPr>
          <w:rFonts w:eastAsia="Times New Roman"/>
          <w:sz w:val="28"/>
          <w:szCs w:val="28"/>
          <w:lang w:eastAsia="lv-LV"/>
        </w:rPr>
        <w:t xml:space="preserve"> </w:t>
      </w:r>
      <w:r w:rsidRPr="000642E2">
        <w:rPr>
          <w:rFonts w:eastAsia="Times New Roman"/>
          <w:sz w:val="28"/>
          <w:szCs w:val="28"/>
          <w:lang w:eastAsia="lv-LV"/>
        </w:rPr>
        <w:t>gada 1.</w:t>
      </w:r>
      <w:r w:rsidR="00871143">
        <w:rPr>
          <w:rFonts w:eastAsia="Times New Roman"/>
          <w:sz w:val="28"/>
          <w:szCs w:val="28"/>
          <w:lang w:eastAsia="lv-LV"/>
        </w:rPr>
        <w:t xml:space="preserve"> </w:t>
      </w:r>
      <w:r w:rsidR="005825A7">
        <w:rPr>
          <w:rFonts w:eastAsia="Times New Roman"/>
          <w:sz w:val="28"/>
          <w:szCs w:val="28"/>
          <w:lang w:eastAsia="lv-LV"/>
        </w:rPr>
        <w:t>jūlijā.</w:t>
      </w:r>
    </w:p>
    <w:p w14:paraId="7DF91514" w14:textId="3E91D1CC" w:rsidR="00EF28B4" w:rsidRDefault="00EF28B4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7B2A6529" w14:textId="2477D5E0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2454AF25" w14:textId="77777777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57AA9F6B" w14:textId="374CADE1" w:rsidR="005350A6" w:rsidRDefault="005350A6" w:rsidP="005350A6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5A7">
        <w:rPr>
          <w:sz w:val="28"/>
          <w:szCs w:val="28"/>
        </w:rPr>
        <w:t xml:space="preserve">         Arturs Krišjānis Kariņš</w:t>
      </w:r>
    </w:p>
    <w:p w14:paraId="47B2AF27" w14:textId="77777777" w:rsidR="005350A6" w:rsidRDefault="005350A6" w:rsidP="005350A6">
      <w:pPr>
        <w:pStyle w:val="naislab"/>
        <w:spacing w:before="0" w:after="0"/>
        <w:jc w:val="both"/>
        <w:rPr>
          <w:sz w:val="28"/>
          <w:szCs w:val="28"/>
        </w:rPr>
      </w:pPr>
    </w:p>
    <w:p w14:paraId="2CF6387F" w14:textId="6027B9DD" w:rsidR="005350A6" w:rsidRDefault="005350A6" w:rsidP="005350A6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5825A7">
        <w:rPr>
          <w:sz w:val="28"/>
        </w:rPr>
        <w:t xml:space="preserve">       Ilze Viņķele</w:t>
      </w:r>
    </w:p>
    <w:p w14:paraId="7CE224FE" w14:textId="77777777" w:rsidR="005350A6" w:rsidRDefault="005350A6" w:rsidP="005350A6">
      <w:pPr>
        <w:jc w:val="both"/>
        <w:rPr>
          <w:sz w:val="28"/>
        </w:rPr>
      </w:pPr>
    </w:p>
    <w:p w14:paraId="0AB221B5" w14:textId="14AB2162" w:rsidR="005350A6" w:rsidRDefault="005350A6" w:rsidP="005350A6">
      <w:pPr>
        <w:spacing w:after="360"/>
        <w:jc w:val="both"/>
        <w:rPr>
          <w:sz w:val="28"/>
        </w:rPr>
      </w:pPr>
      <w:r>
        <w:rPr>
          <w:sz w:val="28"/>
        </w:rPr>
        <w:t>Iesniedzējs: 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5A7">
        <w:rPr>
          <w:sz w:val="28"/>
        </w:rPr>
        <w:t xml:space="preserve">       Ilze Viņķele</w:t>
      </w:r>
    </w:p>
    <w:p w14:paraId="6EC3D2ED" w14:textId="39069F39" w:rsidR="005350A6" w:rsidRDefault="005350A6" w:rsidP="005350A6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5A7">
        <w:rPr>
          <w:sz w:val="28"/>
        </w:rPr>
        <w:t xml:space="preserve">   Daina </w:t>
      </w:r>
      <w:proofErr w:type="spellStart"/>
      <w:r w:rsidR="005825A7">
        <w:rPr>
          <w:sz w:val="28"/>
        </w:rPr>
        <w:t>Mūrmane-Umbraško</w:t>
      </w:r>
      <w:proofErr w:type="spellEnd"/>
    </w:p>
    <w:p w14:paraId="697FB473" w14:textId="77777777" w:rsidR="005350A6" w:rsidRPr="001D432A" w:rsidRDefault="005350A6" w:rsidP="005350A6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633A7E69" w14:textId="77777777" w:rsidR="005350A6" w:rsidRDefault="005350A6">
      <w:bookmarkStart w:id="3" w:name="_GoBack"/>
      <w:bookmarkEnd w:id="3"/>
    </w:p>
    <w:sectPr w:rsidR="005350A6" w:rsidSect="00C6561F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A9F1" w14:textId="77777777" w:rsidR="00EF28B4" w:rsidRDefault="00EF28B4" w:rsidP="00A5651B">
      <w:pPr>
        <w:spacing w:after="0" w:line="240" w:lineRule="auto"/>
      </w:pPr>
      <w:r>
        <w:separator/>
      </w:r>
    </w:p>
  </w:endnote>
  <w:endnote w:type="continuationSeparator" w:id="0">
    <w:p w14:paraId="53D84561" w14:textId="77777777" w:rsidR="00EF28B4" w:rsidRDefault="00EF28B4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97B7" w14:textId="77777777" w:rsidR="00EF28B4" w:rsidRDefault="00EF28B4" w:rsidP="005350A6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proofErr w:type="spellStart"/>
    <w:r>
      <w:rPr>
        <w:sz w:val="20"/>
        <w:szCs w:val="20"/>
      </w:rPr>
      <w:t>nolik</w:t>
    </w:r>
    <w:proofErr w:type="spellEnd"/>
  </w:p>
  <w:p w14:paraId="78B1EFDD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61F" w14:textId="054CAC96" w:rsidR="00EF28B4" w:rsidRDefault="00EF28B4" w:rsidP="005C2E38">
    <w:pPr>
      <w:pStyle w:val="Footer"/>
      <w:ind w:firstLine="0"/>
    </w:pPr>
    <w:r>
      <w:rPr>
        <w:sz w:val="20"/>
        <w:szCs w:val="20"/>
      </w:rPr>
      <w:t>VMnot_</w:t>
    </w:r>
    <w:r w:rsidR="005E6858">
      <w:rPr>
        <w:sz w:val="20"/>
        <w:szCs w:val="20"/>
      </w:rPr>
      <w:t>1</w:t>
    </w:r>
    <w:r w:rsidR="009D2411">
      <w:rPr>
        <w:sz w:val="20"/>
        <w:szCs w:val="20"/>
      </w:rPr>
      <w:t>3</w:t>
    </w:r>
    <w:r w:rsidR="005825A7">
      <w:rPr>
        <w:sz w:val="20"/>
        <w:szCs w:val="20"/>
      </w:rPr>
      <w:t>0519</w:t>
    </w:r>
    <w:r>
      <w:rPr>
        <w:sz w:val="20"/>
        <w:szCs w:val="20"/>
      </w:rPr>
      <w:t>_</w:t>
    </w:r>
    <w:r w:rsidR="00192F28">
      <w:rPr>
        <w:sz w:val="20"/>
        <w:szCs w:val="20"/>
      </w:rPr>
      <w:t>reorg</w:t>
    </w:r>
    <w:r w:rsidR="00871143">
      <w:rPr>
        <w:sz w:val="20"/>
        <w:szCs w:val="20"/>
      </w:rPr>
      <w:t>_NVD</w:t>
    </w:r>
    <w:r w:rsidR="008644F1">
      <w:rPr>
        <w:sz w:val="20"/>
        <w:szCs w:val="20"/>
      </w:rPr>
      <w:t>nol</w:t>
    </w:r>
  </w:p>
  <w:p w14:paraId="7FE8A11C" w14:textId="77777777" w:rsidR="00EF28B4" w:rsidRDefault="00EF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326F" w14:textId="77777777" w:rsidR="00EF28B4" w:rsidRDefault="00EF28B4" w:rsidP="00A5651B">
      <w:pPr>
        <w:spacing w:after="0" w:line="240" w:lineRule="auto"/>
      </w:pPr>
      <w:r>
        <w:separator/>
      </w:r>
    </w:p>
  </w:footnote>
  <w:footnote w:type="continuationSeparator" w:id="0">
    <w:p w14:paraId="30E2540E" w14:textId="77777777" w:rsidR="00EF28B4" w:rsidRDefault="00EF28B4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577F" w14:textId="77777777" w:rsidR="00EF28B4" w:rsidRPr="00E774E1" w:rsidRDefault="00EF28B4" w:rsidP="00C6561F">
    <w:pPr>
      <w:pStyle w:val="Header"/>
      <w:jc w:val="right"/>
      <w:rPr>
        <w:i/>
        <w:sz w:val="28"/>
        <w:szCs w:val="28"/>
      </w:rPr>
    </w:pPr>
    <w:r w:rsidRPr="00E774E1">
      <w:rPr>
        <w:i/>
        <w:sz w:val="28"/>
        <w:szCs w:val="28"/>
      </w:rPr>
      <w:t>Projekts</w:t>
    </w:r>
  </w:p>
  <w:p w14:paraId="2CFC848C" w14:textId="77777777" w:rsidR="00EF28B4" w:rsidRDefault="00EF2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A6"/>
    <w:rsid w:val="00031061"/>
    <w:rsid w:val="000642E2"/>
    <w:rsid w:val="00192F28"/>
    <w:rsid w:val="001F541B"/>
    <w:rsid w:val="002626A7"/>
    <w:rsid w:val="002924D5"/>
    <w:rsid w:val="002B3734"/>
    <w:rsid w:val="002C4884"/>
    <w:rsid w:val="002E336F"/>
    <w:rsid w:val="002F2356"/>
    <w:rsid w:val="00394974"/>
    <w:rsid w:val="003C6CBC"/>
    <w:rsid w:val="00444147"/>
    <w:rsid w:val="004614F5"/>
    <w:rsid w:val="005350A6"/>
    <w:rsid w:val="005825A7"/>
    <w:rsid w:val="005C2E38"/>
    <w:rsid w:val="005E6858"/>
    <w:rsid w:val="00654988"/>
    <w:rsid w:val="00681442"/>
    <w:rsid w:val="00700A9B"/>
    <w:rsid w:val="007A284B"/>
    <w:rsid w:val="008644F1"/>
    <w:rsid w:val="00871143"/>
    <w:rsid w:val="008C2654"/>
    <w:rsid w:val="008E37B3"/>
    <w:rsid w:val="00917E89"/>
    <w:rsid w:val="00953EC1"/>
    <w:rsid w:val="009D2411"/>
    <w:rsid w:val="00A210AC"/>
    <w:rsid w:val="00A37276"/>
    <w:rsid w:val="00A5651B"/>
    <w:rsid w:val="00A80292"/>
    <w:rsid w:val="00AA0389"/>
    <w:rsid w:val="00AB53AA"/>
    <w:rsid w:val="00AD0C73"/>
    <w:rsid w:val="00B7484F"/>
    <w:rsid w:val="00BE5283"/>
    <w:rsid w:val="00C6561F"/>
    <w:rsid w:val="00D7123D"/>
    <w:rsid w:val="00E31EF8"/>
    <w:rsid w:val="00E774E1"/>
    <w:rsid w:val="00EB0ED2"/>
    <w:rsid w:val="00EE1A51"/>
    <w:rsid w:val="00EF28B4"/>
    <w:rsid w:val="00F30904"/>
    <w:rsid w:val="00F63955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4FAC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1.novembra noteikumos Nr.850 "Nacionālā veselības dienesta nolikums"</vt:lpstr>
    </vt:vector>
  </TitlesOfParts>
  <Company>Veselības ministrija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1.novembra noteikumos Nr.850 "Nacionālā veselības dienesta nolikums"</dc:title>
  <dc:subject>Ministru kabineta noteikumu projekts</dc:subject>
  <dc:creator>Anita Jurševica</dc:creator>
  <cp:keywords/>
  <dc:description>tel.67876186, anita.jursevica@vm.gov.lv</dc:description>
  <cp:lastModifiedBy>Anita Jurševica</cp:lastModifiedBy>
  <cp:revision>5</cp:revision>
  <dcterms:created xsi:type="dcterms:W3CDTF">2019-05-08T09:38:00Z</dcterms:created>
  <dcterms:modified xsi:type="dcterms:W3CDTF">2019-05-13T11:38:00Z</dcterms:modified>
</cp:coreProperties>
</file>