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5746AB" w14:textId="623345C5" w:rsidR="0002029A" w:rsidRPr="000B3E98" w:rsidRDefault="00781276" w:rsidP="00781276">
      <w:pPr>
        <w:jc w:val="center"/>
        <w:rPr>
          <w:b/>
          <w:sz w:val="28"/>
          <w:szCs w:val="28"/>
        </w:rPr>
      </w:pPr>
      <w:r>
        <w:rPr>
          <w:b/>
          <w:bCs/>
          <w:color w:val="414142"/>
          <w:sz w:val="28"/>
          <w:szCs w:val="28"/>
        </w:rPr>
        <w:t>Ministru kabineta noteikumu projekta “</w:t>
      </w:r>
      <w:r w:rsidR="005E79C4" w:rsidRPr="005E79C4">
        <w:rPr>
          <w:b/>
          <w:bCs/>
          <w:color w:val="414142"/>
          <w:sz w:val="28"/>
          <w:szCs w:val="28"/>
        </w:rPr>
        <w:t xml:space="preserve">Trušu </w:t>
      </w:r>
      <w:r w:rsidR="006A5BB1">
        <w:rPr>
          <w:b/>
          <w:bCs/>
          <w:color w:val="414142"/>
          <w:sz w:val="28"/>
          <w:szCs w:val="28"/>
        </w:rPr>
        <w:t>pārraudzības un snieguma pārbaudes</w:t>
      </w:r>
      <w:r w:rsidR="005E79C4" w:rsidRPr="005E79C4">
        <w:rPr>
          <w:b/>
          <w:bCs/>
          <w:color w:val="414142"/>
          <w:sz w:val="28"/>
          <w:szCs w:val="28"/>
        </w:rPr>
        <w:t xml:space="preserve"> kārtība</w:t>
      </w:r>
      <w:r w:rsidRPr="000B3E98">
        <w:rPr>
          <w:b/>
          <w:bCs/>
          <w:color w:val="414142"/>
          <w:sz w:val="28"/>
          <w:szCs w:val="28"/>
        </w:rPr>
        <w:t xml:space="preserve">” </w:t>
      </w:r>
      <w:r w:rsidR="0002029A" w:rsidRPr="000B3E98">
        <w:rPr>
          <w:b/>
          <w:sz w:val="28"/>
          <w:szCs w:val="28"/>
        </w:rPr>
        <w:t>sākotnējās ietekmes novērtējuma ziņojums (anotācija)</w:t>
      </w:r>
    </w:p>
    <w:p w14:paraId="3E3EFB97" w14:textId="77777777" w:rsidR="00F37F7E" w:rsidRPr="000B3E98" w:rsidRDefault="00F37F7E" w:rsidP="00781276">
      <w:pPr>
        <w:pStyle w:val="naisc"/>
        <w:widowControl w:val="0"/>
        <w:spacing w:before="0" w:beforeAutospacing="0" w:after="0" w:afterAutospacing="0"/>
        <w:jc w:val="center"/>
        <w:rPr>
          <w:sz w:val="28"/>
          <w:szCs w:val="28"/>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6237"/>
      </w:tblGrid>
      <w:tr w:rsidR="00E81117" w:rsidRPr="00497D66" w14:paraId="6113AA60" w14:textId="77777777" w:rsidTr="00353F7E">
        <w:tc>
          <w:tcPr>
            <w:tcW w:w="9072" w:type="dxa"/>
            <w:gridSpan w:val="2"/>
          </w:tcPr>
          <w:p w14:paraId="1146B829" w14:textId="77777777" w:rsidR="00E81117" w:rsidRPr="00497D66" w:rsidRDefault="00E81117" w:rsidP="00B039A1">
            <w:pPr>
              <w:jc w:val="center"/>
              <w:rPr>
                <w:b/>
              </w:rPr>
            </w:pPr>
            <w:r w:rsidRPr="00497D66">
              <w:rPr>
                <w:b/>
              </w:rPr>
              <w:t xml:space="preserve">Tiesību akta projekta </w:t>
            </w:r>
            <w:r>
              <w:rPr>
                <w:b/>
              </w:rPr>
              <w:t>anotācijas kopsavilkums</w:t>
            </w:r>
          </w:p>
        </w:tc>
      </w:tr>
      <w:tr w:rsidR="00E81117" w:rsidRPr="00F67FF9" w14:paraId="5E7A37BC" w14:textId="77777777" w:rsidTr="00353F7E">
        <w:trPr>
          <w:trHeight w:val="269"/>
        </w:trPr>
        <w:tc>
          <w:tcPr>
            <w:tcW w:w="2835" w:type="dxa"/>
          </w:tcPr>
          <w:p w14:paraId="4A7C0888" w14:textId="77777777" w:rsidR="00E81117" w:rsidRPr="00910802" w:rsidRDefault="00E81117" w:rsidP="00E81117">
            <w:r w:rsidRPr="00910802">
              <w:t>Mērķis, risinājums un projekta spēkā stāšanās laiks</w:t>
            </w:r>
          </w:p>
        </w:tc>
        <w:tc>
          <w:tcPr>
            <w:tcW w:w="6237" w:type="dxa"/>
          </w:tcPr>
          <w:p w14:paraId="67CDD53B" w14:textId="2A38B31C" w:rsidR="00E81117" w:rsidRPr="00910802" w:rsidRDefault="004B0AD0" w:rsidP="00DF44E2">
            <w:pPr>
              <w:jc w:val="both"/>
              <w:rPr>
                <w:noProof/>
              </w:rPr>
            </w:pPr>
            <w:r w:rsidRPr="004B0AD0">
              <w:rPr>
                <w:noProof/>
              </w:rPr>
              <w:t xml:space="preserve">Saeimā ir pieņemts un 2018. gada 7. novembrī stājies spēkā likums „Dzīvnieku audzēšanas un ciltsdarba likums” (Latvijas Vēstnesis, 2018, 210.nr.) (turpmāk – Likums), kurā paredzēts līdz 2019. gada 1. martam izdot Ministru kabineta noteikumus par </w:t>
            </w:r>
            <w:r>
              <w:rPr>
                <w:noProof/>
              </w:rPr>
              <w:t>lauksaimniecības dzīvnieku pārraudzības</w:t>
            </w:r>
            <w:r w:rsidRPr="004B0AD0">
              <w:rPr>
                <w:noProof/>
              </w:rPr>
              <w:t xml:space="preserve"> kārtību, tāpēc Zemkopības ministrija ir sagatavojusi Ministru kabineta noteikumu projektu „Trušu </w:t>
            </w:r>
            <w:r w:rsidR="00AC07F2">
              <w:rPr>
                <w:noProof/>
              </w:rPr>
              <w:t xml:space="preserve">pārraudzības un </w:t>
            </w:r>
            <w:r w:rsidRPr="004B0AD0">
              <w:rPr>
                <w:noProof/>
              </w:rPr>
              <w:t xml:space="preserve">snieguma pārbaudes </w:t>
            </w:r>
            <w:r w:rsidR="00AC07F2">
              <w:rPr>
                <w:noProof/>
              </w:rPr>
              <w:t>k</w:t>
            </w:r>
            <w:r w:rsidRPr="004B0AD0">
              <w:rPr>
                <w:noProof/>
              </w:rPr>
              <w:t xml:space="preserve">ārtība” (turpmāk – noteikumu projekts). Noteikumu projekts sagatavots, lai noteiktu vienotu kārtību, kādā </w:t>
            </w:r>
            <w:r w:rsidR="00DF44E2">
              <w:rPr>
                <w:noProof/>
              </w:rPr>
              <w:t>no</w:t>
            </w:r>
            <w:r>
              <w:rPr>
                <w:noProof/>
              </w:rPr>
              <w:t>tiek šķirnes trušu pārraudzības datu un snieguma pārbaudes datu uzskaite.</w:t>
            </w:r>
            <w:r w:rsidRPr="004B0AD0">
              <w:rPr>
                <w:noProof/>
              </w:rPr>
              <w:t xml:space="preserve"> </w:t>
            </w:r>
          </w:p>
        </w:tc>
      </w:tr>
    </w:tbl>
    <w:p w14:paraId="11B91871" w14:textId="77777777" w:rsidR="00E81117" w:rsidRPr="00A61F81" w:rsidRDefault="00E81117" w:rsidP="00F37F7E">
      <w:pPr>
        <w:pStyle w:val="naisc"/>
        <w:widowControl w:val="0"/>
        <w:spacing w:before="0" w:beforeAutospacing="0" w:after="0" w:afterAutospacing="0"/>
        <w:jc w:val="cente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2311"/>
        <w:gridCol w:w="6230"/>
      </w:tblGrid>
      <w:tr w:rsidR="00BA0DE8" w:rsidRPr="00093C22" w14:paraId="5594EC59" w14:textId="77777777" w:rsidTr="00133DFE">
        <w:tc>
          <w:tcPr>
            <w:tcW w:w="5000" w:type="pct"/>
            <w:gridSpan w:val="3"/>
          </w:tcPr>
          <w:p w14:paraId="04EB652C" w14:textId="77777777" w:rsidR="00AC145B" w:rsidRPr="00093C22" w:rsidRDefault="00AC145B" w:rsidP="003037FE">
            <w:pPr>
              <w:pStyle w:val="naislab"/>
              <w:spacing w:before="0" w:after="0"/>
              <w:jc w:val="center"/>
              <w:outlineLvl w:val="0"/>
              <w:rPr>
                <w:b/>
              </w:rPr>
            </w:pPr>
            <w:r w:rsidRPr="00093C22">
              <w:rPr>
                <w:b/>
              </w:rPr>
              <w:t>I. Tiesību akta projekta izstrādes nepieciešamība</w:t>
            </w:r>
          </w:p>
        </w:tc>
      </w:tr>
      <w:tr w:rsidR="00BA0DE8" w:rsidRPr="00093C22" w14:paraId="67602E8F" w14:textId="77777777" w:rsidTr="008E3636">
        <w:tc>
          <w:tcPr>
            <w:tcW w:w="287" w:type="pct"/>
          </w:tcPr>
          <w:p w14:paraId="4D3C0858" w14:textId="77777777" w:rsidR="00AC145B" w:rsidRPr="00093C22" w:rsidRDefault="00AC145B" w:rsidP="003037FE">
            <w:pPr>
              <w:pStyle w:val="naislab"/>
              <w:spacing w:before="0" w:after="0"/>
              <w:jc w:val="center"/>
              <w:outlineLvl w:val="0"/>
            </w:pPr>
            <w:r w:rsidRPr="00093C22">
              <w:t>1.</w:t>
            </w:r>
          </w:p>
        </w:tc>
        <w:tc>
          <w:tcPr>
            <w:tcW w:w="1275" w:type="pct"/>
          </w:tcPr>
          <w:p w14:paraId="1318F508" w14:textId="77777777" w:rsidR="00AC145B" w:rsidRPr="00093C22" w:rsidRDefault="00AC145B" w:rsidP="003037FE">
            <w:pPr>
              <w:pStyle w:val="naislab"/>
              <w:spacing w:before="0" w:after="0"/>
              <w:jc w:val="both"/>
              <w:outlineLvl w:val="0"/>
            </w:pPr>
            <w:r w:rsidRPr="00093C22">
              <w:t>Pamatojums</w:t>
            </w:r>
          </w:p>
        </w:tc>
        <w:tc>
          <w:tcPr>
            <w:tcW w:w="3438" w:type="pct"/>
          </w:tcPr>
          <w:p w14:paraId="4202255D" w14:textId="6E143778" w:rsidR="00272445" w:rsidRPr="00093C22" w:rsidRDefault="000C5FD7" w:rsidP="00E725D4">
            <w:pPr>
              <w:pStyle w:val="naislab"/>
              <w:spacing w:before="0" w:after="0"/>
              <w:jc w:val="both"/>
              <w:outlineLvl w:val="0"/>
            </w:pPr>
            <w:r>
              <w:t>N</w:t>
            </w:r>
            <w:r w:rsidR="006F29F8" w:rsidRPr="000C5FD7">
              <w:t xml:space="preserve">oteikumu projekts sagatavots saskaņā ar </w:t>
            </w:r>
            <w:r w:rsidR="000F463E" w:rsidRPr="000C5FD7">
              <w:t>Dzīvnieku audzēšanas un ciltsdarba</w:t>
            </w:r>
            <w:r w:rsidR="006F29F8" w:rsidRPr="000C5FD7">
              <w:t xml:space="preserve"> likuma </w:t>
            </w:r>
            <w:r w:rsidR="00347AAD">
              <w:t>13</w:t>
            </w:r>
            <w:r w:rsidR="006F29F8" w:rsidRPr="000C5FD7">
              <w:t>.</w:t>
            </w:r>
            <w:r w:rsidR="00686FEE" w:rsidRPr="000C5FD7">
              <w:t xml:space="preserve"> </w:t>
            </w:r>
            <w:r w:rsidR="006F29F8" w:rsidRPr="000C5FD7">
              <w:t xml:space="preserve">panta </w:t>
            </w:r>
            <w:r w:rsidR="00347AAD">
              <w:t>pirmo</w:t>
            </w:r>
            <w:r w:rsidR="0097332F" w:rsidRPr="000C5FD7">
              <w:t xml:space="preserve"> daļ</w:t>
            </w:r>
            <w:r w:rsidR="00E725D4">
              <w:t>u.</w:t>
            </w:r>
            <w:r w:rsidR="00760E41">
              <w:t xml:space="preserve"> </w:t>
            </w:r>
          </w:p>
        </w:tc>
      </w:tr>
      <w:tr w:rsidR="00BA0DE8" w:rsidRPr="00093C22" w14:paraId="0A24BA99" w14:textId="77777777" w:rsidTr="00053252">
        <w:tc>
          <w:tcPr>
            <w:tcW w:w="287" w:type="pct"/>
          </w:tcPr>
          <w:p w14:paraId="6FE7129E" w14:textId="77777777" w:rsidR="00AC145B" w:rsidRPr="00093C22" w:rsidRDefault="00AC145B" w:rsidP="003037FE">
            <w:pPr>
              <w:pStyle w:val="naislab"/>
              <w:spacing w:before="0" w:after="0"/>
              <w:jc w:val="center"/>
              <w:outlineLvl w:val="0"/>
            </w:pPr>
            <w:r w:rsidRPr="00093C22">
              <w:t>2.</w:t>
            </w:r>
          </w:p>
        </w:tc>
        <w:tc>
          <w:tcPr>
            <w:tcW w:w="1275" w:type="pct"/>
          </w:tcPr>
          <w:p w14:paraId="0EC21C1B" w14:textId="77777777" w:rsidR="00AC145B" w:rsidRPr="00093C22" w:rsidRDefault="00AC145B" w:rsidP="0024283E">
            <w:pPr>
              <w:pStyle w:val="naislab"/>
              <w:spacing w:before="0" w:after="0"/>
              <w:jc w:val="both"/>
              <w:outlineLvl w:val="0"/>
            </w:pPr>
            <w:r w:rsidRPr="00093C22">
              <w:t>Pašreizējā situācija un problēmas, kuru risināšanai tiesību akta projekts izstrādāts, tiesiskā regulējuma mērķis un būtība</w:t>
            </w:r>
          </w:p>
        </w:tc>
        <w:tc>
          <w:tcPr>
            <w:tcW w:w="3438" w:type="pct"/>
            <w:shd w:val="clear" w:color="auto" w:fill="auto"/>
          </w:tcPr>
          <w:p w14:paraId="25CE059C" w14:textId="01E9782B" w:rsidR="00BE5EEB" w:rsidRPr="00465DF8" w:rsidRDefault="003073CC" w:rsidP="00021AD8">
            <w:pPr>
              <w:pStyle w:val="naisf"/>
              <w:spacing w:before="0" w:beforeAutospacing="0" w:after="0" w:afterAutospacing="0"/>
              <w:jc w:val="both"/>
            </w:pPr>
            <w:r w:rsidRPr="00465DF8">
              <w:t xml:space="preserve">Saskaņā ar </w:t>
            </w:r>
            <w:r w:rsidR="004B0AD0" w:rsidRPr="00465DF8">
              <w:t>L</w:t>
            </w:r>
            <w:r w:rsidRPr="00465DF8">
              <w:t xml:space="preserve">ikuma pārejas noteikumu 2. punktu </w:t>
            </w:r>
            <w:r w:rsidR="008A4E08" w:rsidRPr="00465DF8">
              <w:t xml:space="preserve">iepriekšējie </w:t>
            </w:r>
            <w:r w:rsidR="00387F40" w:rsidRPr="00465DF8">
              <w:t xml:space="preserve">Ministru kabineta 2011. gada 16. augusta noteikumi Nr. 649 “Trušu un kažokzvēru pārraudzības kārtība” </w:t>
            </w:r>
            <w:r w:rsidRPr="00465DF8">
              <w:t>ar 2019. gada 1.</w:t>
            </w:r>
            <w:r w:rsidR="004A0774">
              <w:t> </w:t>
            </w:r>
            <w:r w:rsidRPr="00465DF8">
              <w:t xml:space="preserve">martu </w:t>
            </w:r>
            <w:r w:rsidR="00387F40" w:rsidRPr="00465DF8">
              <w:t>ir zaudējuši spēku</w:t>
            </w:r>
            <w:r w:rsidRPr="00465DF8">
              <w:t>, tāpēc nepieciešami jauni Ministru kabineta noteikumi, kuros noteikts regulējums trušu pārraudzības un snieguma</w:t>
            </w:r>
            <w:r w:rsidR="00841C4F" w:rsidRPr="00465DF8">
              <w:t xml:space="preserve"> pārbaudes datu uzskaites kārtībai. </w:t>
            </w:r>
          </w:p>
          <w:p w14:paraId="460945A4" w14:textId="77777777" w:rsidR="000B7B65" w:rsidRDefault="000B7B65" w:rsidP="00465DF8">
            <w:pPr>
              <w:jc w:val="both"/>
            </w:pPr>
          </w:p>
          <w:p w14:paraId="79C82097" w14:textId="19F423AC" w:rsidR="0027223F" w:rsidRDefault="005A3B92" w:rsidP="00465DF8">
            <w:pPr>
              <w:jc w:val="both"/>
            </w:pPr>
            <w:r w:rsidRPr="00465DF8">
              <w:t xml:space="preserve">Noteikumu projekts paredz, ka Latvijā </w:t>
            </w:r>
            <w:r w:rsidR="009E583E" w:rsidRPr="00465DF8">
              <w:t xml:space="preserve">pārraudzības un </w:t>
            </w:r>
            <w:r w:rsidRPr="00465DF8">
              <w:t>snieguma pārbaudes datu uzskaiti vei</w:t>
            </w:r>
            <w:r w:rsidR="009E583E" w:rsidRPr="00465DF8">
              <w:t>c</w:t>
            </w:r>
            <w:r w:rsidRPr="00465DF8">
              <w:t xml:space="preserve"> šķirnes </w:t>
            </w:r>
            <w:r w:rsidR="009E583E" w:rsidRPr="00465DF8">
              <w:t xml:space="preserve">trušu </w:t>
            </w:r>
            <w:r w:rsidRPr="00465DF8">
              <w:t>audzētāju biedrība, k</w:t>
            </w:r>
            <w:r w:rsidR="00DF44E2" w:rsidRPr="00465DF8">
              <w:t>as</w:t>
            </w:r>
            <w:r w:rsidRPr="00465DF8">
              <w:t xml:space="preserve"> atzīta saskaņā ar normatīvajiem aktiem par šķirnes lauksaimniecības dzīvnieku audzētāju biedrības un krustojuma cūku audzētāju organizācijas atzīšanas kārtību, kā arī audzēšanas programmas apstiprināšanas kārtību (turpmāk – truškopības biedrība) un īsteno audzēšanas programmu truškopībā </w:t>
            </w:r>
            <w:proofErr w:type="gramStart"/>
            <w:r w:rsidRPr="00465DF8">
              <w:t>(</w:t>
            </w:r>
            <w:proofErr w:type="gramEnd"/>
            <w:r w:rsidRPr="00465DF8">
              <w:t>turpmāk – audzēšanas programma). Paš</w:t>
            </w:r>
            <w:r w:rsidR="00DF44E2" w:rsidRPr="00465DF8">
              <w:t>laik</w:t>
            </w:r>
            <w:r w:rsidRPr="00465DF8">
              <w:t xml:space="preserve"> Latvijā ir atzītas divas truškopības biedrības</w:t>
            </w:r>
            <w:r w:rsidR="00DF44E2" w:rsidRPr="00465DF8">
              <w:t>,</w:t>
            </w:r>
            <w:r w:rsidRPr="00465DF8">
              <w:t xml:space="preserve"> un abas īsteno vienu kopīgu audzēšanas programmu, kā arī uztur trušu pārraudzības datubāzi (turpmāk – datubāze) un nodrošina šo datu apstrādi. Turpmāk šī datubāze tiks papildināta a</w:t>
            </w:r>
            <w:r w:rsidR="009E583E" w:rsidRPr="00465DF8">
              <w:t>rī ar snieguma pārbaudes datiem.</w:t>
            </w:r>
          </w:p>
          <w:p w14:paraId="5E274A01" w14:textId="77777777" w:rsidR="0027223F" w:rsidRPr="00465DF8" w:rsidRDefault="0027223F" w:rsidP="0027223F">
            <w:pPr>
              <w:pStyle w:val="Sarakstarindkopa"/>
              <w:ind w:left="38"/>
              <w:jc w:val="both"/>
            </w:pPr>
            <w:r w:rsidRPr="00465DF8">
              <w:t>Pārraudzības un snieguma pārbaudes datu uzskaite nepieciešama, lai nodrošinātu pārraudzības un snieguma pārbaudes procesus.</w:t>
            </w:r>
          </w:p>
          <w:p w14:paraId="244EE653" w14:textId="1DD886A5" w:rsidR="0027223F" w:rsidRPr="00465DF8" w:rsidRDefault="0027223F" w:rsidP="0027223F">
            <w:pPr>
              <w:pStyle w:val="Sarakstarindkopa"/>
              <w:ind w:left="38"/>
              <w:jc w:val="both"/>
            </w:pPr>
            <w:r w:rsidRPr="00465DF8">
              <w:t>Termina ”pārraudzība” skaidrojums sniegts Likuma 1. panta pirmās daļas 6.</w:t>
            </w:r>
            <w:r w:rsidR="004A0774">
              <w:t> </w:t>
            </w:r>
            <w:r w:rsidRPr="00465DF8">
              <w:t>punktā. Pārraudzība ietver tikai lauksaimniecības dzīvnieku produktivitātes datu uzskaiti, un pārraudzības mērķis ir ar iegūto datu palīdzību uzlabot menedžmentu</w:t>
            </w:r>
            <w:r w:rsidR="000B7B65">
              <w:t xml:space="preserve"> un saimniekošanas efektivitāti </w:t>
            </w:r>
            <w:r w:rsidRPr="00465DF8">
              <w:t xml:space="preserve">ganāmpulkos, kas orientēti uz produkcijas </w:t>
            </w:r>
            <w:r w:rsidR="004A0774">
              <w:t>(piena</w:t>
            </w:r>
            <w:r w:rsidR="004A0774" w:rsidRPr="00465DF8">
              <w:t>, gaļa</w:t>
            </w:r>
            <w:r w:rsidR="004A0774">
              <w:t>s</w:t>
            </w:r>
            <w:r w:rsidR="004A0774" w:rsidRPr="00465DF8">
              <w:t>, vilna</w:t>
            </w:r>
            <w:r w:rsidR="004A0774">
              <w:t>s</w:t>
            </w:r>
            <w:r w:rsidR="004A0774" w:rsidRPr="00465DF8">
              <w:t xml:space="preserve"> utt</w:t>
            </w:r>
            <w:r w:rsidR="004A0774">
              <w:t>.</w:t>
            </w:r>
            <w:r w:rsidR="004A0774" w:rsidRPr="00465DF8">
              <w:t>)</w:t>
            </w:r>
            <w:r w:rsidR="004A0774">
              <w:t xml:space="preserve"> </w:t>
            </w:r>
            <w:r w:rsidRPr="00465DF8">
              <w:t xml:space="preserve">iegūšanu. Tādējādi lauksaimniecības dzīvnieku pārraudzība ir vienkāršāks process nekā snieguma pārbaude, un tā nav saistīta </w:t>
            </w:r>
            <w:r w:rsidRPr="00465DF8">
              <w:lastRenderedPageBreak/>
              <w:t>ar ciltsdarbu un audzēšanas programmas īstenošanu. Trušu pārraudzības procesa nodrošināšanai uzskaitāmie pārraudzības dati noteikti noteikumu projekta 10. punktā.</w:t>
            </w:r>
          </w:p>
          <w:p w14:paraId="4BEB2FF6" w14:textId="1B890B04" w:rsidR="000B7B65" w:rsidRPr="00465DF8" w:rsidRDefault="0027223F" w:rsidP="000B7B65">
            <w:pPr>
              <w:pStyle w:val="Sarakstarindkopa"/>
              <w:ind w:left="38"/>
              <w:jc w:val="both"/>
            </w:pPr>
            <w:r w:rsidRPr="00465DF8">
              <w:t>Termina “snieguma pārbaude” skaidrojums sniegts Likuma 1.</w:t>
            </w:r>
            <w:r w:rsidR="004A0774">
              <w:t> </w:t>
            </w:r>
            <w:r w:rsidRPr="00465DF8">
              <w:t xml:space="preserve">panta pirmās daļas 7. punktā. Snieguma pārbaudes laikā tiek iegūti snieguma pārbaudes dati </w:t>
            </w:r>
            <w:r w:rsidR="004A0774">
              <w:t>–</w:t>
            </w:r>
            <w:r w:rsidRPr="00465DF8">
              <w:t xml:space="preserve"> dažādi kvalitatīvi un kvantitatīvi dati lauksaimniecības dzīvnieku ģenētiskās kvalitātes noteikšanai un </w:t>
            </w:r>
            <w:r w:rsidR="004A0774">
              <w:t>līdz ar to –</w:t>
            </w:r>
            <w:r w:rsidRPr="00465DF8">
              <w:t xml:space="preserve"> sugu, šķirņu, līniju un krustojumu uzlabošanai.</w:t>
            </w:r>
            <w:r w:rsidR="00CB18AB" w:rsidRPr="00465DF8">
              <w:t xml:space="preserve"> Snieguma pārbaudes </w:t>
            </w:r>
            <w:r w:rsidR="00CD1460" w:rsidRPr="00465DF8">
              <w:t xml:space="preserve">datu iegūšanas </w:t>
            </w:r>
            <w:r w:rsidR="00CB18AB" w:rsidRPr="00465DF8">
              <w:t>mērķis ir audzēšanas programmas īstenošana, k</w:t>
            </w:r>
            <w:r w:rsidR="004A0774">
              <w:t>as ļauj</w:t>
            </w:r>
            <w:r w:rsidR="00CB18AB" w:rsidRPr="00465DF8">
              <w:t xml:space="preserve"> iegūt tīršķirnes lauksaimniecības dzīvniek</w:t>
            </w:r>
            <w:r w:rsidR="004A0774">
              <w:t>us</w:t>
            </w:r>
            <w:r w:rsidR="00CB18AB" w:rsidRPr="00465DF8">
              <w:t>. Snieguma pārbaudes datu uzskaite nepieciešama dzīvnieku ģenētiskās kvalitātes noteikšanai. Ģenētiskās kvalitātes noteikšanas veidi dažādām dzīvnieku sugām ir dažādi</w:t>
            </w:r>
            <w:proofErr w:type="gramStart"/>
            <w:r w:rsidR="00CB18AB" w:rsidRPr="00465DF8">
              <w:t xml:space="preserve"> un</w:t>
            </w:r>
            <w:proofErr w:type="gramEnd"/>
            <w:r w:rsidR="00CB18AB" w:rsidRPr="00465DF8">
              <w:t xml:space="preserve"> atšķirīgi, tāpēc tos nosaka pati biedrība atbilstoši audzēšanas programmā izvirzītajiem mērķiem un iekļauj tos attiecīgajā audzēšanas programmā. Tā kā Truškopības biedrība var izstrādāt un īstenot vairākas audzēšanas programmas</w:t>
            </w:r>
            <w:r w:rsidR="004A0774">
              <w:t xml:space="preserve"> ar</w:t>
            </w:r>
            <w:r w:rsidR="00CB18AB" w:rsidRPr="00465DF8">
              <w:t xml:space="preserve"> dažādi</w:t>
            </w:r>
            <w:r w:rsidR="004A0774">
              <w:t>em</w:t>
            </w:r>
            <w:r w:rsidR="00CB18AB" w:rsidRPr="00465DF8">
              <w:t xml:space="preserve"> mērķi</w:t>
            </w:r>
            <w:r w:rsidR="004A0774">
              <w:t>em</w:t>
            </w:r>
            <w:r w:rsidR="00CB18AB" w:rsidRPr="00465DF8">
              <w:t xml:space="preserve">, </w:t>
            </w:r>
            <w:r w:rsidR="00CD1460" w:rsidRPr="00465DF8">
              <w:t>kuru sasniegšanai</w:t>
            </w:r>
            <w:r w:rsidR="00CB18AB" w:rsidRPr="00465DF8">
              <w:t xml:space="preserve"> būtu jāuzskaita dažādi snieguma pārbaudes dati, noteikumu projektā nav norādīti konkrēti uzskaitāmie snieguma pārbaudes dati, bet noteikts, ka snieguma datu uzskait</w:t>
            </w:r>
            <w:r w:rsidR="004A0774">
              <w:t>e</w:t>
            </w:r>
            <w:r w:rsidR="00CB18AB" w:rsidRPr="00465DF8">
              <w:t xml:space="preserve"> veic</w:t>
            </w:r>
            <w:r w:rsidR="004A0774">
              <w:t>ama</w:t>
            </w:r>
            <w:r w:rsidR="00CB18AB" w:rsidRPr="00465DF8">
              <w:t xml:space="preserve"> atbilstoši </w:t>
            </w:r>
            <w:r w:rsidR="00CD1460" w:rsidRPr="00465DF8">
              <w:t xml:space="preserve">attiecīgajā </w:t>
            </w:r>
            <w:r w:rsidR="00CB18AB" w:rsidRPr="00465DF8">
              <w:t>audzēšanas programmā noteiktajam.</w:t>
            </w:r>
            <w:r w:rsidR="000B7B65">
              <w:t xml:space="preserve"> Snieguma pārbaude ir process, kura laikā tiek iegūti, reģistrēti un apstrādāti gan pārraudzības dati, gan snieguma pārbaudes dati.</w:t>
            </w:r>
          </w:p>
          <w:p w14:paraId="2F96F956" w14:textId="32BB6970" w:rsidR="000540DA" w:rsidRPr="00465DF8" w:rsidRDefault="001B7CDB" w:rsidP="000540DA">
            <w:pPr>
              <w:pStyle w:val="Sarakstarindkopa"/>
              <w:ind w:left="38"/>
              <w:jc w:val="both"/>
            </w:pPr>
            <w:r w:rsidRPr="00465DF8">
              <w:t xml:space="preserve">Noteikumu projekts paredz, ka </w:t>
            </w:r>
            <w:r w:rsidR="005A3B92" w:rsidRPr="00465DF8">
              <w:t xml:space="preserve">pārraudzības </w:t>
            </w:r>
            <w:r w:rsidRPr="00465DF8">
              <w:t>uzsākšanai</w:t>
            </w:r>
            <w:r w:rsidR="005A3B92" w:rsidRPr="00465DF8">
              <w:t xml:space="preserve"> ganāmp</w:t>
            </w:r>
            <w:r w:rsidRPr="00465DF8">
              <w:t>u</w:t>
            </w:r>
            <w:r w:rsidR="005A3B92" w:rsidRPr="00465DF8">
              <w:t xml:space="preserve">lkā ganāmpulka īpašniekam </w:t>
            </w:r>
            <w:r w:rsidRPr="00465DF8">
              <w:t>nepiecieš</w:t>
            </w:r>
            <w:r w:rsidR="00DF44E2" w:rsidRPr="00465DF8">
              <w:t>a</w:t>
            </w:r>
            <w:r w:rsidRPr="00465DF8">
              <w:t xml:space="preserve">ms vērsties </w:t>
            </w:r>
            <w:r w:rsidR="005A3B92" w:rsidRPr="00465DF8">
              <w:t xml:space="preserve">truškopības biedrībā ar iesniegumu. </w:t>
            </w:r>
            <w:r w:rsidRPr="00465DF8">
              <w:t xml:space="preserve">Savukārt snieguma pārbaude jāveic tikai tajos ganāmpulkos, kuru īpašnieki </w:t>
            </w:r>
            <w:r w:rsidR="00DF44E2" w:rsidRPr="00465DF8">
              <w:t xml:space="preserve">ir </w:t>
            </w:r>
            <w:r w:rsidRPr="00465DF8">
              <w:t>noslēguši vienošanos ar truškopības biedrību par audzēšanas programmas truškopībā</w:t>
            </w:r>
            <w:r w:rsidR="00133F00" w:rsidRPr="00465DF8">
              <w:t xml:space="preserve"> īstenošanu. Snieguma pārbaudes dati</w:t>
            </w:r>
            <w:r w:rsidR="00E47F79" w:rsidRPr="00465DF8">
              <w:t>, k</w:t>
            </w:r>
            <w:r w:rsidR="00DF44E2" w:rsidRPr="00465DF8">
              <w:t>as</w:t>
            </w:r>
            <w:r w:rsidR="00133F00" w:rsidRPr="00465DF8">
              <w:t xml:space="preserve"> tiek uzskaitīti papildus pārraudzības datiem</w:t>
            </w:r>
            <w:r w:rsidR="00E47F79" w:rsidRPr="00465DF8">
              <w:t xml:space="preserve">, </w:t>
            </w:r>
            <w:r w:rsidR="004A0774">
              <w:t xml:space="preserve">ir </w:t>
            </w:r>
            <w:r w:rsidR="00E47F79" w:rsidRPr="00465DF8">
              <w:t>noteikti audzēšanas programmā.</w:t>
            </w:r>
          </w:p>
          <w:p w14:paraId="0B2E39F8" w14:textId="2035A511" w:rsidR="00AF0759" w:rsidRPr="00465DF8" w:rsidRDefault="008B581D" w:rsidP="000540DA">
            <w:pPr>
              <w:pStyle w:val="Sarakstarindkopa"/>
              <w:ind w:left="38"/>
              <w:jc w:val="both"/>
            </w:pPr>
            <w:r w:rsidRPr="00465DF8">
              <w:t xml:space="preserve">Pārraudzības datu uzskaiti ganāmpulkā nodrošina ganāmpulka īpašnieks pats, ja viņš ir saņēmis apliecību pārraudzības darba veikšanai savā ganāmpulkā, vai arī </w:t>
            </w:r>
            <w:r w:rsidR="004A0774">
              <w:t xml:space="preserve">īpašnieks par to </w:t>
            </w:r>
            <w:r w:rsidRPr="00465DF8">
              <w:t>vienojas ar citu fizisku personu, kura ir saņēmusi sertifikātu lauksaimniecības dzīvnieku pārraudzībā</w:t>
            </w:r>
            <w:r w:rsidR="0094037C" w:rsidRPr="00465DF8">
              <w:t xml:space="preserve"> atbilstoši </w:t>
            </w:r>
            <w:r w:rsidR="0012737B" w:rsidRPr="00465DF8">
              <w:t>Ministru kabineta 201</w:t>
            </w:r>
            <w:r w:rsidR="0027223F" w:rsidRPr="00465DF8">
              <w:t>9</w:t>
            </w:r>
            <w:r w:rsidR="0012737B" w:rsidRPr="00465DF8">
              <w:t>. gada 1</w:t>
            </w:r>
            <w:r w:rsidR="0027223F" w:rsidRPr="00465DF8">
              <w:t>2</w:t>
            </w:r>
            <w:r w:rsidR="0012737B" w:rsidRPr="00465DF8">
              <w:t xml:space="preserve">. </w:t>
            </w:r>
            <w:r w:rsidR="0027223F" w:rsidRPr="00465DF8">
              <w:t>marta</w:t>
            </w:r>
            <w:r w:rsidR="0012737B" w:rsidRPr="00465DF8">
              <w:t xml:space="preserve"> noteikumos Nr. </w:t>
            </w:r>
            <w:r w:rsidR="0027223F" w:rsidRPr="00465DF8">
              <w:t>116</w:t>
            </w:r>
            <w:r w:rsidR="0012737B" w:rsidRPr="00465DF8">
              <w:t xml:space="preserve"> “</w:t>
            </w:r>
            <w:r w:rsidR="0027223F" w:rsidRPr="00465DF8">
              <w:t>Prasības personām, kas nodarbojas ar lauksaimniecības dzīvnieku vērtēšanu, snieguma pārbaudi un pārraudzību, mākslīgo apsēklošanu, olšūnu un embriju transplantāciju</w:t>
            </w:r>
            <w:r w:rsidR="0012737B" w:rsidRPr="00465DF8">
              <w:t>” paredzētaj</w:t>
            </w:r>
            <w:r w:rsidR="00DF44E2" w:rsidRPr="00465DF8">
              <w:t>a</w:t>
            </w:r>
            <w:r w:rsidR="0012737B" w:rsidRPr="00465DF8">
              <w:t>i kārtībai (turpmāk</w:t>
            </w:r>
            <w:r w:rsidR="00DF44E2" w:rsidRPr="00465DF8">
              <w:t> </w:t>
            </w:r>
            <w:r w:rsidR="0012737B" w:rsidRPr="00465DF8">
              <w:t xml:space="preserve">– noteikumi Nr. </w:t>
            </w:r>
            <w:r w:rsidR="0027223F" w:rsidRPr="00465DF8">
              <w:t>116</w:t>
            </w:r>
            <w:r w:rsidR="0012737B" w:rsidRPr="00465DF8">
              <w:t xml:space="preserve">). </w:t>
            </w:r>
          </w:p>
          <w:p w14:paraId="3A153ED1" w14:textId="529BD977" w:rsidR="0012737B" w:rsidRPr="00465DF8" w:rsidRDefault="0012737B" w:rsidP="000540DA">
            <w:pPr>
              <w:pStyle w:val="Sarakstarindkopa"/>
              <w:ind w:left="38"/>
              <w:jc w:val="both"/>
            </w:pPr>
          </w:p>
          <w:p w14:paraId="05FB2B52" w14:textId="2CEFDD5B" w:rsidR="00AF0759" w:rsidRDefault="008B581D" w:rsidP="000540DA">
            <w:pPr>
              <w:pStyle w:val="Sarakstarindkopa"/>
              <w:ind w:left="38"/>
              <w:jc w:val="both"/>
            </w:pPr>
            <w:r w:rsidRPr="00465DF8">
              <w:t>Snieguma pārbaudes datu uzskaiti ganāmpulkā nodrošina vērtē</w:t>
            </w:r>
            <w:r w:rsidR="00E47F79" w:rsidRPr="00465DF8">
              <w:t>šanas eksperts</w:t>
            </w:r>
            <w:r w:rsidRPr="00465DF8">
              <w:t>,</w:t>
            </w:r>
            <w:r w:rsidR="0094037C" w:rsidRPr="00465DF8">
              <w:t xml:space="preserve"> kurš ir saņēmis sertifikātu trušu vērtēšanā atbilstoši noteikumiem</w:t>
            </w:r>
            <w:r w:rsidR="00E21C71" w:rsidRPr="00465DF8">
              <w:t xml:space="preserve"> Nr. </w:t>
            </w:r>
            <w:r w:rsidR="0027223F" w:rsidRPr="00465DF8">
              <w:t>116</w:t>
            </w:r>
            <w:r w:rsidR="00E21C71" w:rsidRPr="00465DF8">
              <w:t xml:space="preserve"> </w:t>
            </w:r>
            <w:r w:rsidR="0094037C" w:rsidRPr="00465DF8">
              <w:t xml:space="preserve">un </w:t>
            </w:r>
            <w:r w:rsidRPr="00465DF8">
              <w:t>kuram ir līgums ar truškopības biedrību par savu pakalpojumu sniegšanu.</w:t>
            </w:r>
            <w:r w:rsidR="00CD1460" w:rsidRPr="00465DF8">
              <w:t xml:space="preserve"> Latvijā ir tikai </w:t>
            </w:r>
            <w:r w:rsidR="00BF5251" w:rsidRPr="00465DF8">
              <w:t>divi</w:t>
            </w:r>
            <w:r w:rsidR="00CD1460" w:rsidRPr="00465DF8">
              <w:t xml:space="preserve"> sertificēt</w:t>
            </w:r>
            <w:r w:rsidR="00BF5251" w:rsidRPr="00465DF8">
              <w:t>i</w:t>
            </w:r>
            <w:r w:rsidR="00CD1460" w:rsidRPr="00465DF8">
              <w:t xml:space="preserve"> trušu vērtēšanas ekspert</w:t>
            </w:r>
            <w:r w:rsidR="00BD31B7" w:rsidRPr="00465DF8">
              <w:t>i</w:t>
            </w:r>
            <w:r w:rsidR="00CD1460" w:rsidRPr="00465DF8">
              <w:t>, kas noslē</w:t>
            </w:r>
            <w:r w:rsidR="00BD31B7" w:rsidRPr="00465DF8">
              <w:t>guši</w:t>
            </w:r>
            <w:r w:rsidR="00CD1460" w:rsidRPr="00465DF8">
              <w:t xml:space="preserve"> līgumu ar abām truškopības biedrībām par trušu vērtēšanu </w:t>
            </w:r>
            <w:r w:rsidR="00683714" w:rsidRPr="00465DF8">
              <w:t xml:space="preserve">visā Latvijā, </w:t>
            </w:r>
            <w:r w:rsidR="00EF2EF6">
              <w:t>tāpēc</w:t>
            </w:r>
            <w:r w:rsidR="00683714" w:rsidRPr="00465DF8">
              <w:t xml:space="preserve"> praktiskā vērtēšanas darba apjoms vērtēšanas </w:t>
            </w:r>
            <w:r w:rsidR="00683714" w:rsidRPr="00465DF8">
              <w:lastRenderedPageBreak/>
              <w:t>ekspert</w:t>
            </w:r>
            <w:r w:rsidR="00BD31B7" w:rsidRPr="00465DF8">
              <w:t>iem</w:t>
            </w:r>
            <w:r w:rsidR="00683714" w:rsidRPr="00465DF8">
              <w:t xml:space="preserve"> ir ļoti liels</w:t>
            </w:r>
            <w:r w:rsidR="00BD31B7" w:rsidRPr="00465DF8">
              <w:t>.</w:t>
            </w:r>
            <w:r w:rsidR="00C27AEA" w:rsidRPr="00465DF8">
              <w:t xml:space="preserve"> </w:t>
            </w:r>
            <w:r w:rsidR="00BD31B7" w:rsidRPr="00465DF8">
              <w:t xml:space="preserve">Lai organizācija varētu veikt </w:t>
            </w:r>
            <w:proofErr w:type="spellStart"/>
            <w:r w:rsidR="00BD31B7" w:rsidRPr="00465DF8">
              <w:t>virspārraudzību</w:t>
            </w:r>
            <w:proofErr w:type="spellEnd"/>
            <w:r w:rsidR="00BD31B7" w:rsidRPr="00465DF8">
              <w:t xml:space="preserve">, tās rīcībā arī jābūt snieguma pārbaudes datiem. </w:t>
            </w:r>
          </w:p>
          <w:p w14:paraId="2C02A426" w14:textId="2B94C8B7" w:rsidR="008B581D" w:rsidRDefault="008B581D" w:rsidP="008B581D">
            <w:pPr>
              <w:pStyle w:val="naisf"/>
              <w:spacing w:before="0" w:beforeAutospacing="0" w:after="0" w:afterAutospacing="0"/>
              <w:jc w:val="both"/>
            </w:pPr>
            <w:r w:rsidRPr="00465DF8">
              <w:t xml:space="preserve">Noteikumu projekts paredz truškopības biedrībai nodrošināt </w:t>
            </w:r>
            <w:proofErr w:type="spellStart"/>
            <w:r w:rsidRPr="00465DF8">
              <w:t>virspārraudzību</w:t>
            </w:r>
            <w:proofErr w:type="spellEnd"/>
            <w:r w:rsidRPr="00465DF8">
              <w:t xml:space="preserve"> visos ganāmpulkos, kuros tiek īstenota audzēšanas pro</w:t>
            </w:r>
            <w:r w:rsidR="0094037C" w:rsidRPr="00465DF8">
              <w:t xml:space="preserve">gramma, lai pārbaudītu trušu pārraudzības un snieguma pārbaudes </w:t>
            </w:r>
            <w:r w:rsidRPr="00465DF8">
              <w:t xml:space="preserve">datu </w:t>
            </w:r>
            <w:r w:rsidR="0094037C" w:rsidRPr="00465DF8">
              <w:t>atbilstību noteikumu projektā un</w:t>
            </w:r>
            <w:proofErr w:type="gramStart"/>
            <w:r w:rsidR="0094037C" w:rsidRPr="00465DF8">
              <w:t xml:space="preserve">  </w:t>
            </w:r>
            <w:proofErr w:type="gramEnd"/>
            <w:r w:rsidR="0094037C" w:rsidRPr="00465DF8">
              <w:t>audzēšanas programmā noteikt</w:t>
            </w:r>
            <w:r w:rsidR="007A6AB7">
              <w:t>a</w:t>
            </w:r>
            <w:r w:rsidR="0094037C" w:rsidRPr="00465DF8">
              <w:t xml:space="preserve">jām prasībām. </w:t>
            </w:r>
            <w:proofErr w:type="spellStart"/>
            <w:r w:rsidR="002979A9" w:rsidRPr="00465DF8">
              <w:t>Virspārraudzībā</w:t>
            </w:r>
            <w:proofErr w:type="spellEnd"/>
            <w:r w:rsidR="002979A9" w:rsidRPr="00465DF8">
              <w:t xml:space="preserve"> veicamie uzdevumi ir aprakstīti audzēšanas programmā.</w:t>
            </w:r>
          </w:p>
          <w:p w14:paraId="5DA60CF4" w14:textId="167385EE" w:rsidR="002979A9" w:rsidRPr="0048051D" w:rsidRDefault="00DA15B7" w:rsidP="008B581D">
            <w:pPr>
              <w:pStyle w:val="naisf"/>
              <w:spacing w:before="0" w:beforeAutospacing="0" w:after="0" w:afterAutospacing="0"/>
              <w:jc w:val="both"/>
            </w:pPr>
            <w:r w:rsidRPr="0048051D">
              <w:t>Noteikumu projekts paredz t</w:t>
            </w:r>
            <w:r w:rsidR="002979A9" w:rsidRPr="0048051D">
              <w:t>ruškopības biedrība</w:t>
            </w:r>
            <w:r w:rsidRPr="0048051D">
              <w:t>i</w:t>
            </w:r>
            <w:r w:rsidR="002979A9" w:rsidRPr="0048051D">
              <w:t xml:space="preserve"> </w:t>
            </w:r>
            <w:r w:rsidRPr="0048051D">
              <w:t xml:space="preserve">nodrošināt pieeju datubāzei ganāmpulka īpašniekam, pārraugam, vērtētājam datu apskatei, reģistrācijai un apstrādei, kā arī </w:t>
            </w:r>
            <w:r w:rsidR="002979A9" w:rsidRPr="0048051D">
              <w:t xml:space="preserve">valsts pārvaldes iestāžu pilnvarotām personām, piemēram, Pārtikas un veterinārā dienesta inspektoriem dzīvnieku audzēšanu vai ciltsdarbu regulējošos normatīvajos aktos noteikto kontroļu veikšanai. </w:t>
            </w:r>
          </w:p>
          <w:p w14:paraId="21FD7018" w14:textId="252457D6" w:rsidR="0094037C" w:rsidRPr="00465DF8" w:rsidRDefault="00E21C71" w:rsidP="000540DA">
            <w:pPr>
              <w:pStyle w:val="naisf"/>
              <w:spacing w:before="0" w:beforeAutospacing="0" w:after="0" w:afterAutospacing="0"/>
              <w:jc w:val="both"/>
            </w:pPr>
            <w:r w:rsidRPr="00465DF8">
              <w:t>Tāpat kā līdz šim, truškopības biedrības līdz katra gada 1.</w:t>
            </w:r>
            <w:r w:rsidR="00DF44E2" w:rsidRPr="00465DF8">
              <w:t> </w:t>
            </w:r>
            <w:r w:rsidRPr="00465DF8">
              <w:t xml:space="preserve">februārim </w:t>
            </w:r>
            <w:r w:rsidR="00CB2744" w:rsidRPr="00465DF8">
              <w:t>lauksaimniecības datu centrā (turpmāk – LDC) iesniegs savā datubāzē reģistrēto pārraudzības un snieguma pārbaudes datu apkopojumu publicēšanai LDC tīmekļvietnē.</w:t>
            </w:r>
          </w:p>
          <w:p w14:paraId="7E4A6A2E" w14:textId="77777777" w:rsidR="00CD5C6B" w:rsidRPr="00465DF8" w:rsidRDefault="00CD5C6B" w:rsidP="000540DA">
            <w:pPr>
              <w:pStyle w:val="naisf"/>
              <w:spacing w:before="0" w:beforeAutospacing="0" w:after="0" w:afterAutospacing="0"/>
              <w:jc w:val="both"/>
            </w:pPr>
          </w:p>
          <w:p w14:paraId="152D6913" w14:textId="7EB1F786" w:rsidR="00CD5C6B" w:rsidRPr="00465DF8" w:rsidRDefault="00CD5C6B">
            <w:pPr>
              <w:pStyle w:val="naisf"/>
              <w:spacing w:before="0" w:beforeAutospacing="0" w:after="0" w:afterAutospacing="0"/>
              <w:jc w:val="both"/>
            </w:pPr>
            <w:r w:rsidRPr="00465DF8">
              <w:t xml:space="preserve">Noteikumu projektā nav paredzēta pārraudzības un snieguma pārbaudes kārtība kažokzvēriem. Latvijas </w:t>
            </w:r>
            <w:proofErr w:type="spellStart"/>
            <w:r w:rsidRPr="00465DF8">
              <w:t>Zvēraudzētāju</w:t>
            </w:r>
            <w:proofErr w:type="spellEnd"/>
            <w:r w:rsidRPr="00465DF8">
              <w:t xml:space="preserve"> asociācija, kurai saskaņā ar normatīviem aktiem par šķirnes lauksaimniecības dzīvnieku audzētāju biedrības un krustojuma cūku audzētāju organizācijas atzīšanas kārtību ir piešķirts šķirnes lauksaimniecības dzīvnieku audzētāju organizācijas statuss un kura īsteno audzēšanas programmu zvērkopībā, ir izstrādāta detalizēta kažokzvēru pārraudzības un snieguma pārbaudes kārtība. Tā kā šādu iespēju paredz Ministru kabineta </w:t>
            </w:r>
            <w:proofErr w:type="gramStart"/>
            <w:r w:rsidRPr="00465DF8">
              <w:t>2018.gada</w:t>
            </w:r>
            <w:proofErr w:type="gramEnd"/>
            <w:r w:rsidRPr="00465DF8">
              <w:t xml:space="preserve"> 18. decembra noteikumu Nr. 796 (turpmāk – noteikumi Nr. 796) 20.7. apakšpunkts un kažokzvēru audzēšanas nozarē audzēšanas programmu </w:t>
            </w:r>
            <w:r w:rsidR="007A6AB7">
              <w:t>īsteno</w:t>
            </w:r>
            <w:r w:rsidRPr="00465DF8">
              <w:t xml:space="preserve"> tikai </w:t>
            </w:r>
            <w:r w:rsidR="00BB1669">
              <w:t>sešas</w:t>
            </w:r>
            <w:r w:rsidRPr="00465DF8">
              <w:t xml:space="preserve"> saimniecības, turpmāk procesi, kas attiecas uz ciltsdarbu kažokzvēru audzēšanas nozarē, būs ietverti atbilstoši noteikumu Nr. 796 prasībām apstiprinātā audzēšanas programmā zvērkopībā.</w:t>
            </w:r>
          </w:p>
        </w:tc>
      </w:tr>
      <w:tr w:rsidR="00BA0DE8" w:rsidRPr="00093C22" w14:paraId="4F8EA046" w14:textId="77777777" w:rsidTr="008E3636">
        <w:tc>
          <w:tcPr>
            <w:tcW w:w="287" w:type="pct"/>
          </w:tcPr>
          <w:p w14:paraId="3E173801" w14:textId="77777777" w:rsidR="00AC145B" w:rsidRPr="00093C22" w:rsidRDefault="00243D1D" w:rsidP="003037FE">
            <w:pPr>
              <w:pStyle w:val="Galvene"/>
              <w:jc w:val="center"/>
              <w:outlineLvl w:val="0"/>
            </w:pPr>
            <w:r w:rsidRPr="00093C22">
              <w:lastRenderedPageBreak/>
              <w:t>3</w:t>
            </w:r>
            <w:r w:rsidR="00AC145B" w:rsidRPr="00093C22">
              <w:t>.</w:t>
            </w:r>
          </w:p>
        </w:tc>
        <w:tc>
          <w:tcPr>
            <w:tcW w:w="1275" w:type="pct"/>
          </w:tcPr>
          <w:p w14:paraId="1BCC4F97" w14:textId="77777777" w:rsidR="00AC145B" w:rsidRPr="00FA4654" w:rsidRDefault="00AC145B" w:rsidP="003037FE">
            <w:pPr>
              <w:pStyle w:val="Galvene"/>
              <w:jc w:val="both"/>
              <w:outlineLvl w:val="0"/>
            </w:pPr>
            <w:r w:rsidRPr="00FA4654">
              <w:t>Projekta izstrādē iesaistītās institūcijas</w:t>
            </w:r>
            <w:r w:rsidR="00521279" w:rsidRPr="00FA4654">
              <w:t xml:space="preserve"> un publiskas personas kapitālsabiedrības</w:t>
            </w:r>
          </w:p>
        </w:tc>
        <w:tc>
          <w:tcPr>
            <w:tcW w:w="3438" w:type="pct"/>
          </w:tcPr>
          <w:p w14:paraId="08160370" w14:textId="6B053346" w:rsidR="00AC145B" w:rsidRPr="00FA4654" w:rsidRDefault="00F4401D" w:rsidP="00A23B78">
            <w:pPr>
              <w:jc w:val="both"/>
            </w:pPr>
            <w:r w:rsidRPr="00FA4654">
              <w:t>Zemkopības ministrija</w:t>
            </w:r>
            <w:r w:rsidR="000C5FD7">
              <w:t xml:space="preserve"> un</w:t>
            </w:r>
            <w:r w:rsidRPr="00FA4654">
              <w:t xml:space="preserve"> </w:t>
            </w:r>
            <w:r w:rsidR="00FF75FD">
              <w:t xml:space="preserve">Lauksaimniecības </w:t>
            </w:r>
            <w:r w:rsidR="00325907" w:rsidRPr="00FA4654">
              <w:t>datu centrs</w:t>
            </w:r>
          </w:p>
        </w:tc>
      </w:tr>
      <w:tr w:rsidR="005C3223" w:rsidRPr="00093C22" w14:paraId="6323938F" w14:textId="77777777" w:rsidTr="008E3636">
        <w:tc>
          <w:tcPr>
            <w:tcW w:w="287" w:type="pct"/>
          </w:tcPr>
          <w:p w14:paraId="2DA78D4D" w14:textId="77777777" w:rsidR="00AC145B" w:rsidRPr="00093C22" w:rsidRDefault="00243D1D" w:rsidP="003037FE">
            <w:pPr>
              <w:pStyle w:val="naislab"/>
              <w:spacing w:before="0" w:after="0"/>
              <w:jc w:val="center"/>
              <w:outlineLvl w:val="0"/>
            </w:pPr>
            <w:r w:rsidRPr="00093C22">
              <w:t>4</w:t>
            </w:r>
            <w:r w:rsidR="00AC145B" w:rsidRPr="00093C22">
              <w:t>.</w:t>
            </w:r>
          </w:p>
        </w:tc>
        <w:tc>
          <w:tcPr>
            <w:tcW w:w="1275" w:type="pct"/>
          </w:tcPr>
          <w:p w14:paraId="0FE47DB8" w14:textId="77777777" w:rsidR="00AC145B" w:rsidRPr="00FA4654" w:rsidRDefault="00AC145B" w:rsidP="003037FE">
            <w:pPr>
              <w:pStyle w:val="naislab"/>
              <w:spacing w:before="0" w:after="0"/>
              <w:jc w:val="both"/>
              <w:outlineLvl w:val="0"/>
            </w:pPr>
            <w:r w:rsidRPr="00FA4654">
              <w:t>Cita informācija</w:t>
            </w:r>
          </w:p>
        </w:tc>
        <w:tc>
          <w:tcPr>
            <w:tcW w:w="3438" w:type="pct"/>
          </w:tcPr>
          <w:p w14:paraId="4BB7BEE7" w14:textId="77777777" w:rsidR="00AC145B" w:rsidRPr="00FA4654" w:rsidRDefault="00AC145B" w:rsidP="003037FE">
            <w:pPr>
              <w:jc w:val="both"/>
            </w:pPr>
            <w:r w:rsidRPr="00FA4654">
              <w:t>Nav.</w:t>
            </w:r>
          </w:p>
        </w:tc>
      </w:tr>
    </w:tbl>
    <w:p w14:paraId="66E0C783" w14:textId="77777777" w:rsidR="00A724E1" w:rsidRPr="00093C22" w:rsidRDefault="00A724E1" w:rsidP="00AC145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2173"/>
        <w:gridCol w:w="6372"/>
      </w:tblGrid>
      <w:tr w:rsidR="00BA0DE8" w:rsidRPr="00093C22" w14:paraId="7EC36B64" w14:textId="77777777" w:rsidTr="00133DFE">
        <w:tc>
          <w:tcPr>
            <w:tcW w:w="5000" w:type="pct"/>
            <w:gridSpan w:val="3"/>
          </w:tcPr>
          <w:p w14:paraId="5852E260" w14:textId="77777777" w:rsidR="00AC145B" w:rsidRPr="00093C22" w:rsidRDefault="00AC145B" w:rsidP="003037FE">
            <w:pPr>
              <w:jc w:val="center"/>
              <w:rPr>
                <w:b/>
              </w:rPr>
            </w:pPr>
            <w:r w:rsidRPr="00093C22">
              <w:rPr>
                <w:b/>
              </w:rPr>
              <w:t>II. Tiesību akta projekta ietekme uz sabiedrību, tautsaimniecības attīstību un administratīvo slogu</w:t>
            </w:r>
          </w:p>
        </w:tc>
      </w:tr>
      <w:tr w:rsidR="00BA0DE8" w:rsidRPr="00093C22" w14:paraId="2FEBB802" w14:textId="77777777" w:rsidTr="00F62D86">
        <w:tc>
          <w:tcPr>
            <w:tcW w:w="285" w:type="pct"/>
          </w:tcPr>
          <w:p w14:paraId="29FBD876" w14:textId="77777777" w:rsidR="00AC145B" w:rsidRPr="00093C22" w:rsidRDefault="00AC145B" w:rsidP="003037FE">
            <w:pPr>
              <w:pStyle w:val="naislab"/>
              <w:spacing w:before="0" w:after="0"/>
              <w:jc w:val="center"/>
              <w:outlineLvl w:val="0"/>
            </w:pPr>
            <w:r w:rsidRPr="00093C22">
              <w:t>1.</w:t>
            </w:r>
          </w:p>
        </w:tc>
        <w:tc>
          <w:tcPr>
            <w:tcW w:w="1199" w:type="pct"/>
          </w:tcPr>
          <w:p w14:paraId="3DABE788" w14:textId="77777777" w:rsidR="00AC145B" w:rsidRPr="00093C22" w:rsidRDefault="00AC145B" w:rsidP="003037FE">
            <w:pPr>
              <w:pStyle w:val="naislab"/>
              <w:spacing w:before="0" w:after="0"/>
              <w:jc w:val="both"/>
              <w:outlineLvl w:val="0"/>
            </w:pPr>
            <w:r w:rsidRPr="00093C22">
              <w:t>Sabiedrības mērķgrupas, kuras tiesiskais regulējums ietekmē</w:t>
            </w:r>
            <w:proofErr w:type="gramStart"/>
            <w:r w:rsidRPr="00093C22">
              <w:t xml:space="preserve"> vai varētu ietekmēt</w:t>
            </w:r>
            <w:proofErr w:type="gramEnd"/>
          </w:p>
        </w:tc>
        <w:tc>
          <w:tcPr>
            <w:tcW w:w="3516" w:type="pct"/>
          </w:tcPr>
          <w:p w14:paraId="640F097C" w14:textId="27B6E9ED" w:rsidR="00FE0DD1" w:rsidRPr="00093C22" w:rsidRDefault="00BB1669" w:rsidP="00E50852">
            <w:pPr>
              <w:jc w:val="both"/>
            </w:pPr>
            <w:r>
              <w:t>Divas</w:t>
            </w:r>
            <w:r w:rsidR="00584364" w:rsidRPr="00093C22">
              <w:t xml:space="preserve"> </w:t>
            </w:r>
            <w:r w:rsidR="00BF67BA" w:rsidRPr="00093C22">
              <w:t xml:space="preserve">šķirnes </w:t>
            </w:r>
            <w:r w:rsidR="00E50852">
              <w:t>trušu</w:t>
            </w:r>
            <w:r w:rsidR="00BF67BA" w:rsidRPr="00093C22">
              <w:t xml:space="preserve"> audzētāju organizācijas</w:t>
            </w:r>
            <w:r w:rsidR="00B425E1">
              <w:t xml:space="preserve"> un </w:t>
            </w:r>
            <w:r w:rsidR="00E50852">
              <w:t>35</w:t>
            </w:r>
            <w:r w:rsidR="00B425E1">
              <w:t xml:space="preserve"> šķirnes </w:t>
            </w:r>
            <w:r w:rsidR="00E50852">
              <w:t>trušu</w:t>
            </w:r>
            <w:r w:rsidR="00B425E1">
              <w:t xml:space="preserve"> audzētāju saimniecības.</w:t>
            </w:r>
          </w:p>
        </w:tc>
      </w:tr>
      <w:tr w:rsidR="00BA0DE8" w:rsidRPr="00093C22" w14:paraId="49A65E39" w14:textId="77777777" w:rsidTr="00F62D86">
        <w:tc>
          <w:tcPr>
            <w:tcW w:w="285" w:type="pct"/>
          </w:tcPr>
          <w:p w14:paraId="00FEF607" w14:textId="77777777" w:rsidR="00AC145B" w:rsidRPr="00093C22" w:rsidRDefault="00AC145B" w:rsidP="003037FE">
            <w:pPr>
              <w:pStyle w:val="naislab"/>
              <w:spacing w:before="0" w:after="0"/>
              <w:jc w:val="center"/>
              <w:outlineLvl w:val="0"/>
            </w:pPr>
            <w:r w:rsidRPr="00093C22">
              <w:lastRenderedPageBreak/>
              <w:t>2.</w:t>
            </w:r>
          </w:p>
        </w:tc>
        <w:tc>
          <w:tcPr>
            <w:tcW w:w="1199" w:type="pct"/>
          </w:tcPr>
          <w:p w14:paraId="50312117" w14:textId="77777777" w:rsidR="00AC145B" w:rsidRPr="00093C22" w:rsidRDefault="00AC145B" w:rsidP="003037FE">
            <w:pPr>
              <w:pStyle w:val="naislab"/>
              <w:spacing w:before="0" w:after="0"/>
              <w:jc w:val="both"/>
              <w:outlineLvl w:val="0"/>
            </w:pPr>
            <w:r w:rsidRPr="00093C22">
              <w:t>Tiesiskā regulējuma ietekme uz tautsaimniecību un administratīvo slogu</w:t>
            </w:r>
          </w:p>
        </w:tc>
        <w:tc>
          <w:tcPr>
            <w:tcW w:w="3516" w:type="pct"/>
          </w:tcPr>
          <w:p w14:paraId="3790D0C8" w14:textId="18CB7918" w:rsidR="001A58BE" w:rsidRPr="00D56A9B" w:rsidRDefault="00213916" w:rsidP="00B425E1">
            <w:pPr>
              <w:jc w:val="both"/>
              <w:rPr>
                <w:color w:val="FF0000"/>
              </w:rPr>
            </w:pPr>
            <w:r w:rsidRPr="00213916">
              <w:t xml:space="preserve">Sabiedrības grupām un institūcijām projekta tiesiskais regulējums nemaina tiesības un pienākumus, </w:t>
            </w:r>
            <w:r w:rsidR="000C5FD7">
              <w:t>ne</w:t>
            </w:r>
            <w:r w:rsidRPr="00213916">
              <w:t xml:space="preserve"> arī veicamās darbības</w:t>
            </w:r>
            <w:r>
              <w:t>.</w:t>
            </w:r>
          </w:p>
        </w:tc>
      </w:tr>
      <w:tr w:rsidR="00BA0DE8" w:rsidRPr="00093C22" w14:paraId="305BDD5A" w14:textId="77777777" w:rsidTr="00F62D86">
        <w:tc>
          <w:tcPr>
            <w:tcW w:w="285" w:type="pct"/>
          </w:tcPr>
          <w:p w14:paraId="0E799B2F" w14:textId="77777777" w:rsidR="00AC145B" w:rsidRPr="00093C22" w:rsidRDefault="00AC145B" w:rsidP="003037FE">
            <w:pPr>
              <w:pStyle w:val="naislab"/>
              <w:spacing w:before="0" w:after="0"/>
              <w:jc w:val="center"/>
              <w:outlineLvl w:val="0"/>
            </w:pPr>
            <w:r w:rsidRPr="00093C22">
              <w:t>3.</w:t>
            </w:r>
          </w:p>
        </w:tc>
        <w:tc>
          <w:tcPr>
            <w:tcW w:w="1199" w:type="pct"/>
          </w:tcPr>
          <w:p w14:paraId="6A4311D2" w14:textId="77777777" w:rsidR="00AC145B" w:rsidRPr="00093C22" w:rsidRDefault="00AC145B" w:rsidP="003037FE">
            <w:pPr>
              <w:pStyle w:val="naislab"/>
              <w:spacing w:before="0" w:after="0"/>
              <w:jc w:val="both"/>
              <w:outlineLvl w:val="0"/>
            </w:pPr>
            <w:r w:rsidRPr="00093C22">
              <w:t>Administratīvo izmaksu monetārs novērtējums</w:t>
            </w:r>
          </w:p>
        </w:tc>
        <w:tc>
          <w:tcPr>
            <w:tcW w:w="3516" w:type="pct"/>
          </w:tcPr>
          <w:p w14:paraId="2A0F8486" w14:textId="6308C4CA" w:rsidR="00AC145B" w:rsidRPr="00093C22" w:rsidRDefault="0004434E" w:rsidP="003037FE">
            <w:pPr>
              <w:jc w:val="both"/>
            </w:pPr>
            <w:r w:rsidRPr="00093C22">
              <w:t>Projektā ietvertajam tiesiskajam regulējumam nav ietekmes uz administratīvajām izmaksām (naudas izteiksmē), un tas nerada papildu administratīvo slogu, jo saskaņā ar Ministru kabineta 2009.</w:t>
            </w:r>
            <w:r w:rsidR="00EA5E09">
              <w:t xml:space="preserve"> </w:t>
            </w:r>
            <w:r w:rsidRPr="00093C22">
              <w:t>gada 15.</w:t>
            </w:r>
            <w:r w:rsidR="00EA5E09">
              <w:t xml:space="preserve"> </w:t>
            </w:r>
            <w:r w:rsidRPr="00093C22">
              <w:t>decembra instrukcijas Nr.</w:t>
            </w:r>
            <w:r w:rsidR="00EA5E09">
              <w:t xml:space="preserve"> </w:t>
            </w:r>
            <w:r w:rsidRPr="00093C22">
              <w:t>19 „Tiesību akta projekta sākotnējās ietekmes izvērtēšanas kārtība” 24.</w:t>
            </w:r>
            <w:r w:rsidR="00B425E1">
              <w:t xml:space="preserve"> </w:t>
            </w:r>
            <w:r w:rsidRPr="00093C22">
              <w:t xml:space="preserve">un 25.punktu administratīvās izmaksas </w:t>
            </w:r>
            <w:proofErr w:type="gramStart"/>
            <w:r w:rsidRPr="00093C22">
              <w:t>(</w:t>
            </w:r>
            <w:proofErr w:type="gramEnd"/>
            <w:r w:rsidRPr="00093C22">
              <w:t xml:space="preserve">naudas izteiksmē) gada laikā mērķgrupai, ko veido fiziskas personas, nepārsniedz 200 </w:t>
            </w:r>
            <w:proofErr w:type="spellStart"/>
            <w:r w:rsidRPr="00093C22">
              <w:rPr>
                <w:i/>
              </w:rPr>
              <w:t>euro</w:t>
            </w:r>
            <w:proofErr w:type="spellEnd"/>
            <w:r w:rsidRPr="00093C22">
              <w:t xml:space="preserve">, bet mērķgrupai, ko veido juridiskas personas, – 2000 </w:t>
            </w:r>
            <w:proofErr w:type="spellStart"/>
            <w:r w:rsidRPr="00093C22">
              <w:rPr>
                <w:i/>
              </w:rPr>
              <w:t>euro</w:t>
            </w:r>
            <w:proofErr w:type="spellEnd"/>
            <w:r w:rsidRPr="00093C22">
              <w:t>.</w:t>
            </w:r>
          </w:p>
        </w:tc>
      </w:tr>
      <w:tr w:rsidR="002A11DE" w:rsidRPr="00093C22" w14:paraId="5541B3D1" w14:textId="77777777" w:rsidTr="00F62D86">
        <w:tc>
          <w:tcPr>
            <w:tcW w:w="285" w:type="pct"/>
          </w:tcPr>
          <w:p w14:paraId="4F4782E9" w14:textId="77777777" w:rsidR="002A11DE" w:rsidRPr="00093C22" w:rsidRDefault="002A11DE" w:rsidP="003037FE">
            <w:pPr>
              <w:pStyle w:val="naislab"/>
              <w:spacing w:before="0" w:after="0"/>
              <w:jc w:val="center"/>
              <w:outlineLvl w:val="0"/>
            </w:pPr>
            <w:r>
              <w:t xml:space="preserve">4. </w:t>
            </w:r>
          </w:p>
        </w:tc>
        <w:tc>
          <w:tcPr>
            <w:tcW w:w="1199" w:type="pct"/>
          </w:tcPr>
          <w:p w14:paraId="05760DD9" w14:textId="77777777" w:rsidR="002A11DE" w:rsidRPr="00FA4654" w:rsidRDefault="002A11DE" w:rsidP="003037FE">
            <w:pPr>
              <w:pStyle w:val="naislab"/>
              <w:spacing w:before="0" w:after="0"/>
              <w:jc w:val="both"/>
              <w:outlineLvl w:val="0"/>
            </w:pPr>
            <w:r w:rsidRPr="00FA4654">
              <w:t>Atbilstības izmaksu monetārs novērtējums</w:t>
            </w:r>
          </w:p>
        </w:tc>
        <w:tc>
          <w:tcPr>
            <w:tcW w:w="3516" w:type="pct"/>
          </w:tcPr>
          <w:p w14:paraId="1CFDF236" w14:textId="77777777" w:rsidR="002A11DE" w:rsidRPr="00037715" w:rsidRDefault="00871B55" w:rsidP="003037FE">
            <w:pPr>
              <w:jc w:val="both"/>
            </w:pPr>
            <w:r w:rsidRPr="00037715">
              <w:t>Projekts šo jomu neskar.</w:t>
            </w:r>
          </w:p>
        </w:tc>
      </w:tr>
      <w:tr w:rsidR="005C3223" w:rsidRPr="00093C22" w14:paraId="29278205" w14:textId="77777777" w:rsidTr="00F62D86">
        <w:tc>
          <w:tcPr>
            <w:tcW w:w="285" w:type="pct"/>
          </w:tcPr>
          <w:p w14:paraId="549C4D97" w14:textId="77777777" w:rsidR="00AC145B" w:rsidRPr="00093C22" w:rsidRDefault="002A11DE" w:rsidP="003037FE">
            <w:pPr>
              <w:pStyle w:val="naislab"/>
              <w:spacing w:before="0" w:after="0"/>
              <w:jc w:val="center"/>
              <w:outlineLvl w:val="0"/>
            </w:pPr>
            <w:r>
              <w:t>5</w:t>
            </w:r>
            <w:r w:rsidR="00AC145B" w:rsidRPr="00093C22">
              <w:t>.</w:t>
            </w:r>
          </w:p>
        </w:tc>
        <w:tc>
          <w:tcPr>
            <w:tcW w:w="1199" w:type="pct"/>
          </w:tcPr>
          <w:p w14:paraId="0B596C94" w14:textId="77777777" w:rsidR="00AC145B" w:rsidRPr="00093C22" w:rsidRDefault="00AC145B" w:rsidP="003037FE">
            <w:pPr>
              <w:pStyle w:val="naislab"/>
              <w:spacing w:before="0" w:after="0"/>
              <w:jc w:val="both"/>
              <w:outlineLvl w:val="0"/>
            </w:pPr>
            <w:r w:rsidRPr="00093C22">
              <w:t>Cita informācija</w:t>
            </w:r>
          </w:p>
        </w:tc>
        <w:tc>
          <w:tcPr>
            <w:tcW w:w="3516" w:type="pct"/>
          </w:tcPr>
          <w:p w14:paraId="00A731A0" w14:textId="77777777" w:rsidR="00AC145B" w:rsidRPr="00093C22" w:rsidRDefault="00AC145B" w:rsidP="003037FE">
            <w:pPr>
              <w:jc w:val="both"/>
            </w:pPr>
            <w:r w:rsidRPr="00093C22">
              <w:t>Nav.</w:t>
            </w:r>
          </w:p>
        </w:tc>
      </w:tr>
    </w:tbl>
    <w:p w14:paraId="6BB3CAD0" w14:textId="77777777" w:rsidR="00A724E1" w:rsidRDefault="00A724E1" w:rsidP="00656C9A"/>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2"/>
      </w:tblGrid>
      <w:tr w:rsidR="008A0545" w:rsidRPr="00497D66" w14:paraId="08E530DF" w14:textId="77777777" w:rsidTr="006F1063">
        <w:tc>
          <w:tcPr>
            <w:tcW w:w="9072" w:type="dxa"/>
          </w:tcPr>
          <w:p w14:paraId="6B788076" w14:textId="77777777" w:rsidR="008A0545" w:rsidRPr="00497D66" w:rsidRDefault="008A0545" w:rsidP="00B00AB7">
            <w:pPr>
              <w:jc w:val="center"/>
              <w:rPr>
                <w:b/>
              </w:rPr>
            </w:pPr>
            <w:r w:rsidRPr="00497D66">
              <w:rPr>
                <w:b/>
              </w:rPr>
              <w:t>III. Tiesību akta projekta ietekme uz valsts budžetu un pašvaldību budžetiem</w:t>
            </w:r>
          </w:p>
        </w:tc>
      </w:tr>
      <w:tr w:rsidR="00820281" w:rsidRPr="00497D66" w14:paraId="54919941" w14:textId="77777777" w:rsidTr="006F1063">
        <w:trPr>
          <w:trHeight w:val="269"/>
        </w:trPr>
        <w:tc>
          <w:tcPr>
            <w:tcW w:w="9072" w:type="dxa"/>
          </w:tcPr>
          <w:p w14:paraId="5B90942E" w14:textId="77777777" w:rsidR="00820281" w:rsidRPr="000B3B95" w:rsidRDefault="00820281" w:rsidP="00B00AB7">
            <w:pPr>
              <w:jc w:val="center"/>
            </w:pPr>
            <w:r w:rsidRPr="000B3B95">
              <w:t>Projekts šo jomu neskar</w:t>
            </w:r>
            <w:r w:rsidR="00871B55" w:rsidRPr="000B3B95">
              <w:t>.</w:t>
            </w:r>
          </w:p>
        </w:tc>
      </w:tr>
    </w:tbl>
    <w:p w14:paraId="4669BAAB" w14:textId="77777777" w:rsidR="00FA7811" w:rsidRPr="00093C22" w:rsidRDefault="00FA7811" w:rsidP="00656C9A"/>
    <w:tbl>
      <w:tblPr>
        <w:tblpPr w:leftFromText="180" w:rightFromText="180" w:vertAnchor="text" w:horzAnchor="margin" w:tblpX="-10" w:tblpY="149"/>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41"/>
        <w:gridCol w:w="2690"/>
        <w:gridCol w:w="5936"/>
      </w:tblGrid>
      <w:tr w:rsidR="00093C22" w:rsidRPr="00093C22" w14:paraId="488CDDCB" w14:textId="2253D0BF" w:rsidTr="00093C22">
        <w:tc>
          <w:tcPr>
            <w:tcW w:w="9067" w:type="dxa"/>
            <w:gridSpan w:val="3"/>
            <w:vAlign w:val="center"/>
          </w:tcPr>
          <w:p w14:paraId="57007B73" w14:textId="3D5FE152" w:rsidR="00093C22" w:rsidRPr="00093C22" w:rsidRDefault="00093C22" w:rsidP="007E01EE">
            <w:pPr>
              <w:pStyle w:val="naisnod"/>
              <w:spacing w:before="0" w:beforeAutospacing="0" w:after="0" w:afterAutospacing="0"/>
              <w:jc w:val="center"/>
              <w:rPr>
                <w:b/>
              </w:rPr>
            </w:pPr>
            <w:r w:rsidRPr="00093C22">
              <w:rPr>
                <w:b/>
              </w:rPr>
              <w:t>IV. Tiesību akta projekta ietekme uz spēkā esošo tiesību normu sistēmu</w:t>
            </w:r>
          </w:p>
        </w:tc>
      </w:tr>
      <w:tr w:rsidR="00093C22" w:rsidRPr="00093C22" w14:paraId="1EC4BE9F" w14:textId="659D1EE9" w:rsidTr="00A016FA">
        <w:trPr>
          <w:trHeight w:val="833"/>
        </w:trPr>
        <w:tc>
          <w:tcPr>
            <w:tcW w:w="441" w:type="dxa"/>
          </w:tcPr>
          <w:p w14:paraId="5F25879D" w14:textId="047BED95" w:rsidR="00093C22" w:rsidRPr="00093C22" w:rsidRDefault="00093C22" w:rsidP="00093C22">
            <w:pPr>
              <w:pStyle w:val="naiskr"/>
              <w:spacing w:before="0" w:beforeAutospacing="0" w:after="0" w:afterAutospacing="0"/>
            </w:pPr>
            <w:r w:rsidRPr="00093C22">
              <w:t>1.</w:t>
            </w:r>
          </w:p>
        </w:tc>
        <w:tc>
          <w:tcPr>
            <w:tcW w:w="2690" w:type="dxa"/>
          </w:tcPr>
          <w:p w14:paraId="3DD08E31" w14:textId="21561777" w:rsidR="00093C22" w:rsidRPr="00093C22" w:rsidRDefault="007E01EE" w:rsidP="00093C22">
            <w:pPr>
              <w:pStyle w:val="naiskr"/>
              <w:spacing w:before="0" w:beforeAutospacing="0" w:after="0" w:afterAutospacing="0"/>
              <w:jc w:val="both"/>
            </w:pPr>
            <w:r>
              <w:t>S</w:t>
            </w:r>
            <w:r w:rsidR="00093C22" w:rsidRPr="00093C22">
              <w:t>aistītie tiesību aktu projekti</w:t>
            </w:r>
          </w:p>
        </w:tc>
        <w:tc>
          <w:tcPr>
            <w:tcW w:w="5936" w:type="dxa"/>
          </w:tcPr>
          <w:p w14:paraId="030CD7F0" w14:textId="21EFE95A" w:rsidR="00093C22" w:rsidRPr="00D76105" w:rsidRDefault="00387F40" w:rsidP="000540DA">
            <w:pPr>
              <w:pStyle w:val="Pamattekstaatkpe2"/>
              <w:tabs>
                <w:tab w:val="left" w:pos="266"/>
              </w:tabs>
              <w:spacing w:after="0" w:line="240" w:lineRule="auto"/>
              <w:ind w:left="125" w:right="180"/>
              <w:jc w:val="both"/>
            </w:pPr>
            <w:r w:rsidRPr="00387F40">
              <w:t>Projekts šo jomu neskar.</w:t>
            </w:r>
          </w:p>
        </w:tc>
      </w:tr>
      <w:tr w:rsidR="00093C22" w:rsidRPr="00093C22" w14:paraId="3428BBFA" w14:textId="37A9E4BE" w:rsidTr="00093C22">
        <w:tc>
          <w:tcPr>
            <w:tcW w:w="441" w:type="dxa"/>
          </w:tcPr>
          <w:p w14:paraId="7CD1A896" w14:textId="57B7BDF7" w:rsidR="00093C22" w:rsidRPr="00093C22" w:rsidRDefault="00093C22" w:rsidP="00093C22">
            <w:pPr>
              <w:pStyle w:val="naiskr"/>
              <w:spacing w:before="0" w:beforeAutospacing="0" w:after="0" w:afterAutospacing="0"/>
            </w:pPr>
            <w:r w:rsidRPr="00093C22">
              <w:t>2.</w:t>
            </w:r>
          </w:p>
        </w:tc>
        <w:tc>
          <w:tcPr>
            <w:tcW w:w="2690" w:type="dxa"/>
          </w:tcPr>
          <w:p w14:paraId="123D76A2" w14:textId="3EFF8718" w:rsidR="00093C22" w:rsidRPr="00093C22" w:rsidRDefault="00093C22" w:rsidP="00093C22">
            <w:pPr>
              <w:pStyle w:val="naiskr"/>
              <w:spacing w:before="0" w:beforeAutospacing="0" w:after="0" w:afterAutospacing="0"/>
              <w:jc w:val="both"/>
            </w:pPr>
            <w:r w:rsidRPr="00093C22">
              <w:t>Atbildīgā institūcija</w:t>
            </w:r>
          </w:p>
        </w:tc>
        <w:tc>
          <w:tcPr>
            <w:tcW w:w="5936" w:type="dxa"/>
          </w:tcPr>
          <w:p w14:paraId="5AFCED4E" w14:textId="6BEE7FCE" w:rsidR="00093C22" w:rsidRPr="00093C22" w:rsidRDefault="00093C22" w:rsidP="004B31ED">
            <w:pPr>
              <w:pStyle w:val="Kjene"/>
              <w:tabs>
                <w:tab w:val="clear" w:pos="4153"/>
                <w:tab w:val="clear" w:pos="8306"/>
              </w:tabs>
              <w:ind w:firstLine="125"/>
              <w:jc w:val="both"/>
            </w:pPr>
            <w:r w:rsidRPr="00093C22">
              <w:t>Zemkopības ministrija</w:t>
            </w:r>
          </w:p>
        </w:tc>
      </w:tr>
      <w:tr w:rsidR="00093C22" w:rsidRPr="00093C22" w14:paraId="553F18A6" w14:textId="0F890D96" w:rsidTr="00093C22">
        <w:tc>
          <w:tcPr>
            <w:tcW w:w="441" w:type="dxa"/>
          </w:tcPr>
          <w:p w14:paraId="19C03C37" w14:textId="0BB91DE0" w:rsidR="00093C22" w:rsidRPr="00093C22" w:rsidRDefault="00093C22" w:rsidP="00093C22">
            <w:pPr>
              <w:pStyle w:val="naiskr"/>
              <w:spacing w:before="0" w:beforeAutospacing="0" w:after="0" w:afterAutospacing="0"/>
            </w:pPr>
            <w:r w:rsidRPr="00093C22">
              <w:t>3.</w:t>
            </w:r>
          </w:p>
        </w:tc>
        <w:tc>
          <w:tcPr>
            <w:tcW w:w="2690" w:type="dxa"/>
          </w:tcPr>
          <w:p w14:paraId="7ED2CE03" w14:textId="57BBCD7A" w:rsidR="00093C22" w:rsidRPr="00093C22" w:rsidRDefault="00093C22" w:rsidP="00093C22">
            <w:pPr>
              <w:pStyle w:val="naiskr"/>
              <w:spacing w:before="0" w:beforeAutospacing="0" w:after="0" w:afterAutospacing="0"/>
              <w:jc w:val="both"/>
            </w:pPr>
            <w:r w:rsidRPr="00093C22">
              <w:t>Cita informācija</w:t>
            </w:r>
          </w:p>
        </w:tc>
        <w:tc>
          <w:tcPr>
            <w:tcW w:w="5936" w:type="dxa"/>
          </w:tcPr>
          <w:p w14:paraId="78364697" w14:textId="751B5830" w:rsidR="00093C22" w:rsidRPr="00093C22" w:rsidRDefault="00093C22" w:rsidP="00093C22">
            <w:pPr>
              <w:pStyle w:val="naiskr"/>
              <w:spacing w:before="0" w:beforeAutospacing="0" w:after="0" w:afterAutospacing="0"/>
            </w:pPr>
            <w:r w:rsidRPr="00093C22">
              <w:t>Nav</w:t>
            </w:r>
            <w:r w:rsidR="000C5FD7">
              <w:t>.</w:t>
            </w:r>
          </w:p>
        </w:tc>
      </w:tr>
    </w:tbl>
    <w:p w14:paraId="70A173A4" w14:textId="77777777" w:rsidR="00034E23" w:rsidRDefault="00034E23" w:rsidP="00656C9A">
      <w:pPr>
        <w:rPr>
          <w:i/>
        </w:rPr>
      </w:pPr>
    </w:p>
    <w:tbl>
      <w:tblPr>
        <w:tblW w:w="95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2"/>
        <w:gridCol w:w="890"/>
        <w:gridCol w:w="972"/>
        <w:gridCol w:w="2126"/>
        <w:gridCol w:w="3188"/>
        <w:gridCol w:w="1852"/>
      </w:tblGrid>
      <w:tr w:rsidR="0012176F" w:rsidRPr="00C00774" w14:paraId="75F7C2E3" w14:textId="77777777" w:rsidTr="00930076">
        <w:trPr>
          <w:trHeight w:val="279"/>
        </w:trPr>
        <w:tc>
          <w:tcPr>
            <w:tcW w:w="9540" w:type="dxa"/>
            <w:gridSpan w:val="6"/>
          </w:tcPr>
          <w:p w14:paraId="7CDE4486" w14:textId="77777777" w:rsidR="0012176F" w:rsidRPr="00C00774" w:rsidRDefault="0012176F" w:rsidP="00930076">
            <w:pPr>
              <w:jc w:val="center"/>
              <w:rPr>
                <w:b/>
                <w:sz w:val="22"/>
                <w:szCs w:val="22"/>
              </w:rPr>
            </w:pPr>
            <w:r w:rsidRPr="00C00774">
              <w:rPr>
                <w:b/>
                <w:sz w:val="22"/>
                <w:szCs w:val="22"/>
              </w:rPr>
              <w:t>V. Tiesību akta projekta atbilstība Latvijas Republikas starptautiskajām saistībām</w:t>
            </w:r>
          </w:p>
        </w:tc>
      </w:tr>
      <w:tr w:rsidR="0012176F" w:rsidRPr="00C00774" w14:paraId="60DB2549" w14:textId="77777777" w:rsidTr="00930076">
        <w:trPr>
          <w:trHeight w:val="279"/>
        </w:trPr>
        <w:tc>
          <w:tcPr>
            <w:tcW w:w="512" w:type="dxa"/>
          </w:tcPr>
          <w:p w14:paraId="3CFC6232" w14:textId="6F9AF225" w:rsidR="0012176F" w:rsidRPr="00C00774" w:rsidRDefault="0012176F" w:rsidP="00930076">
            <w:pPr>
              <w:jc w:val="both"/>
            </w:pPr>
            <w:r w:rsidRPr="00C00774">
              <w:t>1.</w:t>
            </w:r>
          </w:p>
        </w:tc>
        <w:tc>
          <w:tcPr>
            <w:tcW w:w="1862" w:type="dxa"/>
            <w:gridSpan w:val="2"/>
          </w:tcPr>
          <w:p w14:paraId="394FE903" w14:textId="4F82FFC4" w:rsidR="0012176F" w:rsidRPr="00C00774" w:rsidRDefault="0012176F" w:rsidP="00930076">
            <w:pPr>
              <w:jc w:val="both"/>
            </w:pPr>
            <w:r w:rsidRPr="00C00774">
              <w:t>Saistības pret Eiropas Savienību</w:t>
            </w:r>
          </w:p>
        </w:tc>
        <w:tc>
          <w:tcPr>
            <w:tcW w:w="7166" w:type="dxa"/>
            <w:gridSpan w:val="3"/>
          </w:tcPr>
          <w:p w14:paraId="3E01A9C8" w14:textId="5E4D1DF4" w:rsidR="00045235" w:rsidRPr="00B66AB6" w:rsidRDefault="00567F77">
            <w:pPr>
              <w:pStyle w:val="tv2132"/>
              <w:spacing w:line="240" w:lineRule="auto"/>
              <w:ind w:firstLine="0"/>
              <w:jc w:val="both"/>
              <w:rPr>
                <w:sz w:val="24"/>
                <w:szCs w:val="24"/>
                <w:lang w:val="lv-LV"/>
              </w:rPr>
            </w:pPr>
            <w:r w:rsidRPr="00567F77">
              <w:rPr>
                <w:sz w:val="24"/>
                <w:szCs w:val="24"/>
                <w:lang w:val="lv-LV"/>
              </w:rPr>
              <w:t>Projekts šo jomu neskar.</w:t>
            </w:r>
          </w:p>
        </w:tc>
      </w:tr>
      <w:tr w:rsidR="0012176F" w:rsidRPr="00C00774" w14:paraId="335447CB" w14:textId="77777777" w:rsidTr="00930076">
        <w:trPr>
          <w:trHeight w:val="279"/>
        </w:trPr>
        <w:tc>
          <w:tcPr>
            <w:tcW w:w="512" w:type="dxa"/>
          </w:tcPr>
          <w:p w14:paraId="5232543C" w14:textId="77777777" w:rsidR="0012176F" w:rsidRPr="00C00774" w:rsidRDefault="0012176F" w:rsidP="00930076">
            <w:pPr>
              <w:jc w:val="both"/>
            </w:pPr>
            <w:r w:rsidRPr="00C00774">
              <w:t>2.</w:t>
            </w:r>
          </w:p>
        </w:tc>
        <w:tc>
          <w:tcPr>
            <w:tcW w:w="1862" w:type="dxa"/>
            <w:gridSpan w:val="2"/>
          </w:tcPr>
          <w:p w14:paraId="6FD65F28" w14:textId="77777777" w:rsidR="0012176F" w:rsidRPr="00C00774" w:rsidRDefault="0012176F" w:rsidP="00930076">
            <w:pPr>
              <w:jc w:val="both"/>
            </w:pPr>
            <w:proofErr w:type="gramStart"/>
            <w:r w:rsidRPr="00C00774">
              <w:t>Citas starptautiskās saistības</w:t>
            </w:r>
            <w:proofErr w:type="gramEnd"/>
          </w:p>
        </w:tc>
        <w:tc>
          <w:tcPr>
            <w:tcW w:w="7166" w:type="dxa"/>
            <w:gridSpan w:val="3"/>
          </w:tcPr>
          <w:p w14:paraId="0E0D67D0" w14:textId="26485D85" w:rsidR="0012176F" w:rsidRPr="00C00774" w:rsidRDefault="0012176F" w:rsidP="00930076">
            <w:pPr>
              <w:jc w:val="both"/>
            </w:pPr>
            <w:r w:rsidRPr="00C00774">
              <w:t>Projekts šo jomu neskar.</w:t>
            </w:r>
          </w:p>
        </w:tc>
      </w:tr>
      <w:tr w:rsidR="0012176F" w:rsidRPr="00C00774" w14:paraId="615589CA" w14:textId="77777777" w:rsidTr="00930076">
        <w:trPr>
          <w:trHeight w:val="279"/>
        </w:trPr>
        <w:tc>
          <w:tcPr>
            <w:tcW w:w="512" w:type="dxa"/>
          </w:tcPr>
          <w:p w14:paraId="4352F72F" w14:textId="77777777" w:rsidR="0012176F" w:rsidRPr="00C00774" w:rsidRDefault="0012176F" w:rsidP="00930076">
            <w:pPr>
              <w:jc w:val="both"/>
            </w:pPr>
            <w:r w:rsidRPr="00C00774">
              <w:t>3.</w:t>
            </w:r>
          </w:p>
        </w:tc>
        <w:tc>
          <w:tcPr>
            <w:tcW w:w="1862" w:type="dxa"/>
            <w:gridSpan w:val="2"/>
          </w:tcPr>
          <w:p w14:paraId="60E1A801" w14:textId="77777777" w:rsidR="0012176F" w:rsidRPr="00C00774" w:rsidRDefault="0012176F" w:rsidP="00930076">
            <w:pPr>
              <w:jc w:val="both"/>
            </w:pPr>
            <w:r w:rsidRPr="00C00774">
              <w:t>Cita informācija</w:t>
            </w:r>
          </w:p>
        </w:tc>
        <w:tc>
          <w:tcPr>
            <w:tcW w:w="7166" w:type="dxa"/>
            <w:gridSpan w:val="3"/>
          </w:tcPr>
          <w:p w14:paraId="4BF717B6" w14:textId="2CC8F86D" w:rsidR="0012176F" w:rsidRPr="00C00774" w:rsidRDefault="0012176F" w:rsidP="00930076">
            <w:pPr>
              <w:jc w:val="both"/>
            </w:pPr>
            <w:r w:rsidRPr="00C00774">
              <w:t>Nav.</w:t>
            </w:r>
          </w:p>
        </w:tc>
      </w:tr>
      <w:tr w:rsidR="0012176F" w:rsidRPr="00C00774" w14:paraId="65DD1288" w14:textId="77777777" w:rsidTr="00930076">
        <w:trPr>
          <w:trHeight w:val="279"/>
        </w:trPr>
        <w:tc>
          <w:tcPr>
            <w:tcW w:w="9540" w:type="dxa"/>
            <w:gridSpan w:val="6"/>
          </w:tcPr>
          <w:p w14:paraId="29940112" w14:textId="77777777" w:rsidR="0012176F" w:rsidRPr="00C00774" w:rsidRDefault="0012176F" w:rsidP="00930076">
            <w:pPr>
              <w:pStyle w:val="naisnod"/>
              <w:spacing w:before="0" w:after="0"/>
            </w:pPr>
            <w:r w:rsidRPr="00C00774">
              <w:t xml:space="preserve">1.tabula </w:t>
            </w:r>
          </w:p>
          <w:p w14:paraId="2DF9DE97" w14:textId="77777777" w:rsidR="0012176F" w:rsidRPr="00C00774" w:rsidRDefault="0012176F" w:rsidP="00930076">
            <w:pPr>
              <w:jc w:val="center"/>
              <w:rPr>
                <w:b/>
              </w:rPr>
            </w:pPr>
            <w:r w:rsidRPr="00C00774">
              <w:rPr>
                <w:b/>
              </w:rPr>
              <w:t>Tiesību akta projekta atbilstība ES tiesību aktiem</w:t>
            </w:r>
          </w:p>
        </w:tc>
      </w:tr>
      <w:tr w:rsidR="0012176F" w:rsidRPr="00C00774" w14:paraId="7C849D46" w14:textId="77777777" w:rsidTr="00930076">
        <w:trPr>
          <w:trHeight w:val="279"/>
        </w:trPr>
        <w:tc>
          <w:tcPr>
            <w:tcW w:w="1402" w:type="dxa"/>
            <w:gridSpan w:val="2"/>
          </w:tcPr>
          <w:p w14:paraId="6D1CD6C7" w14:textId="77777777" w:rsidR="0012176F" w:rsidRPr="00C00774" w:rsidRDefault="0012176F" w:rsidP="00930076">
            <w:pPr>
              <w:jc w:val="center"/>
            </w:pPr>
            <w:r w:rsidRPr="00C00774">
              <w:t>Attiecīgā ES tiesību akta datums, numurs un nosaukums</w:t>
            </w:r>
          </w:p>
        </w:tc>
        <w:tc>
          <w:tcPr>
            <w:tcW w:w="8138" w:type="dxa"/>
            <w:gridSpan w:val="4"/>
          </w:tcPr>
          <w:p w14:paraId="7068B8C0" w14:textId="242F4579" w:rsidR="0012176F" w:rsidRPr="00C00774" w:rsidRDefault="00567F77">
            <w:pPr>
              <w:jc w:val="both"/>
            </w:pPr>
            <w:r w:rsidRPr="00567F77">
              <w:t>Projekts šo jomu neskar.</w:t>
            </w:r>
          </w:p>
        </w:tc>
      </w:tr>
      <w:tr w:rsidR="0012176F" w:rsidRPr="00C00774" w14:paraId="3F29BC41" w14:textId="77777777" w:rsidTr="00930076">
        <w:trPr>
          <w:trHeight w:val="279"/>
        </w:trPr>
        <w:tc>
          <w:tcPr>
            <w:tcW w:w="9540" w:type="dxa"/>
            <w:gridSpan w:val="6"/>
          </w:tcPr>
          <w:p w14:paraId="06928CA1" w14:textId="77777777" w:rsidR="0012176F" w:rsidRPr="00C00774" w:rsidRDefault="0012176F" w:rsidP="00930076">
            <w:pPr>
              <w:jc w:val="both"/>
            </w:pPr>
          </w:p>
        </w:tc>
      </w:tr>
      <w:tr w:rsidR="0012176F" w:rsidRPr="00C00774" w14:paraId="26921D55" w14:textId="77777777" w:rsidTr="00930076">
        <w:trPr>
          <w:trHeight w:val="279"/>
        </w:trPr>
        <w:tc>
          <w:tcPr>
            <w:tcW w:w="2374" w:type="dxa"/>
            <w:gridSpan w:val="3"/>
          </w:tcPr>
          <w:p w14:paraId="3F27D331" w14:textId="77777777" w:rsidR="0012176F" w:rsidRPr="00C00774" w:rsidRDefault="0012176F" w:rsidP="00930076">
            <w:pPr>
              <w:jc w:val="center"/>
            </w:pPr>
            <w:r w:rsidRPr="00C00774">
              <w:t>A</w:t>
            </w:r>
          </w:p>
        </w:tc>
        <w:tc>
          <w:tcPr>
            <w:tcW w:w="2126" w:type="dxa"/>
          </w:tcPr>
          <w:p w14:paraId="75DDE6E0" w14:textId="77777777" w:rsidR="0012176F" w:rsidRPr="00C00774" w:rsidRDefault="0012176F" w:rsidP="00930076">
            <w:pPr>
              <w:jc w:val="center"/>
            </w:pPr>
            <w:r w:rsidRPr="00C00774">
              <w:t>B</w:t>
            </w:r>
          </w:p>
        </w:tc>
        <w:tc>
          <w:tcPr>
            <w:tcW w:w="3188" w:type="dxa"/>
          </w:tcPr>
          <w:p w14:paraId="5CEF04AD" w14:textId="77777777" w:rsidR="0012176F" w:rsidRPr="00C00774" w:rsidRDefault="0012176F" w:rsidP="00930076">
            <w:pPr>
              <w:jc w:val="center"/>
            </w:pPr>
            <w:r w:rsidRPr="00C00774">
              <w:t>C</w:t>
            </w:r>
          </w:p>
        </w:tc>
        <w:tc>
          <w:tcPr>
            <w:tcW w:w="1852" w:type="dxa"/>
          </w:tcPr>
          <w:p w14:paraId="589350DD" w14:textId="77777777" w:rsidR="0012176F" w:rsidRPr="00C00774" w:rsidRDefault="0012176F" w:rsidP="00930076">
            <w:pPr>
              <w:jc w:val="center"/>
            </w:pPr>
            <w:r w:rsidRPr="00C00774">
              <w:t>D</w:t>
            </w:r>
          </w:p>
        </w:tc>
      </w:tr>
      <w:tr w:rsidR="0012176F" w:rsidRPr="00C00774" w14:paraId="6D9A56D7" w14:textId="77777777" w:rsidTr="00930076">
        <w:trPr>
          <w:trHeight w:val="279"/>
        </w:trPr>
        <w:tc>
          <w:tcPr>
            <w:tcW w:w="2374" w:type="dxa"/>
            <w:gridSpan w:val="3"/>
          </w:tcPr>
          <w:p w14:paraId="4E7C00B2" w14:textId="77777777" w:rsidR="0012176F" w:rsidRPr="00C00774" w:rsidRDefault="0012176F" w:rsidP="00930076">
            <w:pPr>
              <w:jc w:val="both"/>
            </w:pPr>
            <w:r w:rsidRPr="00C00774">
              <w:t xml:space="preserve">Attiecīgā ES tiesību akta panta numurs (uzskaitot katru tiesību akta </w:t>
            </w:r>
            <w:r w:rsidRPr="00C00774">
              <w:br/>
            </w:r>
            <w:r w:rsidRPr="00C00774">
              <w:lastRenderedPageBreak/>
              <w:t>vienību – pantu, daļu, punktu, apakšpunktu)</w:t>
            </w:r>
          </w:p>
        </w:tc>
        <w:tc>
          <w:tcPr>
            <w:tcW w:w="2126" w:type="dxa"/>
          </w:tcPr>
          <w:p w14:paraId="06339D0F" w14:textId="77777777" w:rsidR="0012176F" w:rsidRPr="00C00774" w:rsidRDefault="0012176F" w:rsidP="00930076">
            <w:pPr>
              <w:jc w:val="both"/>
            </w:pPr>
            <w:r w:rsidRPr="00C00774">
              <w:lastRenderedPageBreak/>
              <w:t xml:space="preserve">Projekta vienība, kas pārņem vai ievieš katru šīs tabulas A ailē </w:t>
            </w:r>
            <w:r w:rsidRPr="00C00774">
              <w:lastRenderedPageBreak/>
              <w:t>minēto ES tiesību akta vienību</w:t>
            </w:r>
            <w:proofErr w:type="gramStart"/>
            <w:r w:rsidRPr="00C00774">
              <w:t>, vai tiesību akts</w:t>
            </w:r>
            <w:proofErr w:type="gramEnd"/>
            <w:r w:rsidRPr="00C00774">
              <w:t>, kur attiecīgā ES tiesību akta vienība pārņemta vai ieviesta</w:t>
            </w:r>
          </w:p>
        </w:tc>
        <w:tc>
          <w:tcPr>
            <w:tcW w:w="3188" w:type="dxa"/>
          </w:tcPr>
          <w:p w14:paraId="051D0D9D" w14:textId="77777777" w:rsidR="0012176F" w:rsidRPr="00C00774" w:rsidRDefault="0012176F" w:rsidP="00930076">
            <w:pPr>
              <w:pStyle w:val="naiskr"/>
              <w:spacing w:before="0" w:after="0"/>
            </w:pPr>
            <w:r w:rsidRPr="00C00774">
              <w:lastRenderedPageBreak/>
              <w:t xml:space="preserve">Informācija par to, vai šīs tabulas A ailē minētās ES tiesību akta vienības tiek </w:t>
            </w:r>
            <w:r w:rsidRPr="00C00774">
              <w:lastRenderedPageBreak/>
              <w:t>pārņemtas vai ieviestas pilnībā vai daļēji.</w:t>
            </w:r>
          </w:p>
          <w:p w14:paraId="469FE640" w14:textId="77777777" w:rsidR="0012176F" w:rsidRPr="00C00774" w:rsidRDefault="0012176F" w:rsidP="00930076">
            <w:pPr>
              <w:pStyle w:val="naiskr"/>
              <w:spacing w:before="0" w:after="0"/>
            </w:pPr>
            <w:r w:rsidRPr="00C00774">
              <w:t>Ja attiecīgā ES tiesību akta vienība tiek pārņemta</w:t>
            </w:r>
            <w:proofErr w:type="gramStart"/>
            <w:r w:rsidRPr="00C00774">
              <w:t xml:space="preserve"> vai ieviesta daļēji</w:t>
            </w:r>
            <w:proofErr w:type="gramEnd"/>
            <w:r w:rsidRPr="00C00774">
              <w:t>, – sniedz attiecīgu skaidrojumu, kā arī precīzi norāda, kad un kādā veidā ES tiesību akta vienība tiks pārņemta vai ieviesta pilnībā.</w:t>
            </w:r>
          </w:p>
          <w:p w14:paraId="7F50F126" w14:textId="77777777" w:rsidR="0012176F" w:rsidRPr="00C00774" w:rsidRDefault="0012176F" w:rsidP="00930076">
            <w:pPr>
              <w:jc w:val="both"/>
            </w:pPr>
            <w:r w:rsidRPr="00C00774">
              <w:t>Norāda institūciju, kas ir atbildīga par šo saistību izpildi pilnībā</w:t>
            </w:r>
          </w:p>
        </w:tc>
        <w:tc>
          <w:tcPr>
            <w:tcW w:w="1852" w:type="dxa"/>
          </w:tcPr>
          <w:p w14:paraId="5F403F15" w14:textId="77777777" w:rsidR="0012176F" w:rsidRPr="00C00774" w:rsidRDefault="0012176F" w:rsidP="00930076">
            <w:pPr>
              <w:pStyle w:val="naiskr"/>
              <w:spacing w:before="0" w:after="0"/>
            </w:pPr>
            <w:r w:rsidRPr="00C00774">
              <w:lastRenderedPageBreak/>
              <w:t xml:space="preserve">Informācija par to, vai šīs tabulas B ailē minētās projekta </w:t>
            </w:r>
            <w:r w:rsidRPr="00C00774">
              <w:lastRenderedPageBreak/>
              <w:t>vienības paredz stingrākas prasības nekā šīs tabulas A ailē minētās ES tiesību akta vienības.</w:t>
            </w:r>
          </w:p>
          <w:p w14:paraId="3EC0E145" w14:textId="77777777" w:rsidR="0012176F" w:rsidRPr="00C00774" w:rsidRDefault="0012176F" w:rsidP="00930076">
            <w:pPr>
              <w:pStyle w:val="naiskr"/>
              <w:spacing w:before="0" w:after="0"/>
            </w:pPr>
            <w:r w:rsidRPr="00C00774">
              <w:t xml:space="preserve">Ja projekts satur stingrākas prasības nekā attiecīgais ES tiesību </w:t>
            </w:r>
            <w:smartTag w:uri="schemas-tilde-lv/tildestengine" w:element="veidnes">
              <w:smartTagPr>
                <w:attr w:name="id" w:val="-1"/>
                <w:attr w:name="baseform" w:val="akts"/>
                <w:attr w:name="text" w:val="akts"/>
              </w:smartTagPr>
              <w:r w:rsidRPr="00C00774">
                <w:t>akts</w:t>
              </w:r>
            </w:smartTag>
            <w:r w:rsidRPr="00C00774">
              <w:t>, – norāda pamatojumu un samērīgumu.</w:t>
            </w:r>
          </w:p>
          <w:p w14:paraId="088EE957" w14:textId="77777777" w:rsidR="0012176F" w:rsidRPr="00C00774" w:rsidRDefault="0012176F" w:rsidP="00930076">
            <w:pPr>
              <w:jc w:val="both"/>
            </w:pPr>
            <w:r w:rsidRPr="00C00774">
              <w:t>Norāda iespējamās alternatīvas (t.sk. alternatīvas, kas neparedz tiesiskā regulējuma izstrādi) – kādos gadījumos būtu iespējams izvairīties no stingrāku prasību noteikšanas, nekā paredzēts attiecīgajos ES tiesību aktos</w:t>
            </w:r>
          </w:p>
        </w:tc>
      </w:tr>
      <w:tr w:rsidR="004B7DD8" w:rsidRPr="00C00774" w14:paraId="25BBE4D4" w14:textId="77777777" w:rsidTr="00930076">
        <w:trPr>
          <w:trHeight w:val="279"/>
        </w:trPr>
        <w:tc>
          <w:tcPr>
            <w:tcW w:w="2374" w:type="dxa"/>
            <w:gridSpan w:val="3"/>
          </w:tcPr>
          <w:p w14:paraId="2C8F25BE" w14:textId="473E8CF4" w:rsidR="004B7DD8" w:rsidRPr="00C00774" w:rsidRDefault="004B7DD8" w:rsidP="004B7DD8">
            <w:pPr>
              <w:pStyle w:val="naiskr"/>
              <w:spacing w:before="0" w:after="0"/>
              <w:rPr>
                <w:sz w:val="22"/>
                <w:szCs w:val="22"/>
              </w:rPr>
            </w:pPr>
            <w:r w:rsidRPr="00C00774">
              <w:rPr>
                <w:sz w:val="22"/>
                <w:szCs w:val="22"/>
              </w:rPr>
              <w:lastRenderedPageBreak/>
              <w:t>Kā ir izmantota ES tiesību aktā paredzētā rīcības brīvība dalībvalstij pārņemt vai ieviest noteiktas ES tiesību akta normas.</w:t>
            </w:r>
          </w:p>
          <w:p w14:paraId="0AA7B9FA" w14:textId="77777777" w:rsidR="004B7DD8" w:rsidRPr="00C00774" w:rsidRDefault="004B7DD8" w:rsidP="004B7DD8">
            <w:pPr>
              <w:jc w:val="both"/>
            </w:pPr>
            <w:r w:rsidRPr="00C00774">
              <w:rPr>
                <w:sz w:val="22"/>
                <w:szCs w:val="22"/>
              </w:rPr>
              <w:t>Kādēļ?</w:t>
            </w:r>
          </w:p>
        </w:tc>
        <w:tc>
          <w:tcPr>
            <w:tcW w:w="7166" w:type="dxa"/>
            <w:gridSpan w:val="3"/>
          </w:tcPr>
          <w:p w14:paraId="5F965807" w14:textId="52BA4651" w:rsidR="004B7DD8" w:rsidRPr="00C00774" w:rsidRDefault="004B7DD8" w:rsidP="004B7DD8">
            <w:pPr>
              <w:jc w:val="both"/>
            </w:pPr>
            <w:r>
              <w:t xml:space="preserve"> </w:t>
            </w:r>
            <w:r w:rsidR="00567F77" w:rsidRPr="00567F77">
              <w:t>Projekts šo jomu neskar.</w:t>
            </w:r>
          </w:p>
        </w:tc>
      </w:tr>
      <w:tr w:rsidR="004B7DD8" w:rsidRPr="00C00774" w14:paraId="56FE14F3" w14:textId="77777777" w:rsidTr="00930076">
        <w:trPr>
          <w:trHeight w:val="279"/>
        </w:trPr>
        <w:tc>
          <w:tcPr>
            <w:tcW w:w="2374" w:type="dxa"/>
            <w:gridSpan w:val="3"/>
          </w:tcPr>
          <w:p w14:paraId="34465C27" w14:textId="77777777" w:rsidR="004B7DD8" w:rsidRPr="00C00774" w:rsidRDefault="004B7DD8" w:rsidP="004B7DD8">
            <w:r w:rsidRPr="00C00774">
              <w:rPr>
                <w:sz w:val="22"/>
                <w:szCs w:val="22"/>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7166" w:type="dxa"/>
            <w:gridSpan w:val="3"/>
          </w:tcPr>
          <w:p w14:paraId="0A4A146B" w14:textId="77777777" w:rsidR="004B7DD8" w:rsidRPr="00C00774" w:rsidRDefault="004B7DD8" w:rsidP="004B7DD8">
            <w:pPr>
              <w:jc w:val="both"/>
            </w:pPr>
            <w:r w:rsidRPr="00C00774">
              <w:t>Projekts šo jomu neskar.</w:t>
            </w:r>
          </w:p>
        </w:tc>
      </w:tr>
      <w:tr w:rsidR="004B7DD8" w:rsidRPr="00C00774" w14:paraId="79BDED19" w14:textId="77777777" w:rsidTr="00930076">
        <w:trPr>
          <w:trHeight w:val="279"/>
        </w:trPr>
        <w:tc>
          <w:tcPr>
            <w:tcW w:w="2374" w:type="dxa"/>
            <w:gridSpan w:val="3"/>
          </w:tcPr>
          <w:p w14:paraId="6C76A470" w14:textId="77777777" w:rsidR="004B7DD8" w:rsidRPr="00C00774" w:rsidRDefault="004B7DD8" w:rsidP="004B7DD8">
            <w:pPr>
              <w:jc w:val="both"/>
            </w:pPr>
            <w:r w:rsidRPr="00C00774">
              <w:rPr>
                <w:sz w:val="22"/>
                <w:szCs w:val="22"/>
              </w:rPr>
              <w:lastRenderedPageBreak/>
              <w:t>Cita informācija</w:t>
            </w:r>
          </w:p>
        </w:tc>
        <w:tc>
          <w:tcPr>
            <w:tcW w:w="7166" w:type="dxa"/>
            <w:gridSpan w:val="3"/>
          </w:tcPr>
          <w:p w14:paraId="1E8F47B0" w14:textId="77777777" w:rsidR="004B7DD8" w:rsidRPr="00C00774" w:rsidRDefault="004B7DD8" w:rsidP="004B7DD8">
            <w:pPr>
              <w:jc w:val="both"/>
            </w:pPr>
            <w:r w:rsidRPr="00C00774">
              <w:rPr>
                <w:sz w:val="22"/>
                <w:szCs w:val="22"/>
              </w:rPr>
              <w:t>Nav.</w:t>
            </w:r>
          </w:p>
        </w:tc>
      </w:tr>
    </w:tbl>
    <w:p w14:paraId="063DC0D6" w14:textId="77777777" w:rsidR="0012176F" w:rsidRPr="00C00774" w:rsidRDefault="0012176F" w:rsidP="0012176F"/>
    <w:tbl>
      <w:tblPr>
        <w:tblW w:w="95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2160"/>
        <w:gridCol w:w="855"/>
        <w:gridCol w:w="3645"/>
      </w:tblGrid>
      <w:tr w:rsidR="0012176F" w:rsidRPr="00C00774" w14:paraId="0C688F35" w14:textId="77777777" w:rsidTr="00930076">
        <w:trPr>
          <w:trHeight w:val="279"/>
        </w:trPr>
        <w:tc>
          <w:tcPr>
            <w:tcW w:w="9540" w:type="dxa"/>
            <w:gridSpan w:val="4"/>
          </w:tcPr>
          <w:p w14:paraId="0A1B82D3" w14:textId="77777777" w:rsidR="0012176F" w:rsidRPr="006E2471" w:rsidRDefault="0012176F" w:rsidP="006E2471">
            <w:pPr>
              <w:pStyle w:val="naisnod"/>
              <w:spacing w:before="0" w:beforeAutospacing="0" w:after="0" w:afterAutospacing="0"/>
              <w:jc w:val="center"/>
              <w:rPr>
                <w:b/>
              </w:rPr>
            </w:pPr>
            <w:r w:rsidRPr="006E2471">
              <w:rPr>
                <w:b/>
              </w:rPr>
              <w:t>2.tabula</w:t>
            </w:r>
          </w:p>
          <w:p w14:paraId="5C768B27" w14:textId="77777777" w:rsidR="0012176F" w:rsidRPr="006E2471" w:rsidRDefault="0012176F" w:rsidP="00930076">
            <w:pPr>
              <w:pStyle w:val="naisnod"/>
              <w:spacing w:before="0" w:beforeAutospacing="0" w:after="0" w:afterAutospacing="0"/>
              <w:rPr>
                <w:b/>
              </w:rPr>
            </w:pPr>
            <w:r w:rsidRPr="006E2471">
              <w:rPr>
                <w:b/>
              </w:rPr>
              <w:t>Ar tiesību akta projektu izpildītās vai uzņemtās saistības, kas izriet no starptautiskajiem tiesību aktiem vai starptautiskas institūcijas vai organizācijas dokumentiem</w:t>
            </w:r>
            <w:r w:rsidR="006E2471">
              <w:rPr>
                <w:b/>
              </w:rPr>
              <w:t>.</w:t>
            </w:r>
          </w:p>
          <w:p w14:paraId="4AC54157" w14:textId="77777777" w:rsidR="0012176F" w:rsidRPr="00C00774" w:rsidRDefault="0012176F" w:rsidP="00930076">
            <w:pPr>
              <w:jc w:val="center"/>
              <w:rPr>
                <w:b/>
              </w:rPr>
            </w:pPr>
            <w:r w:rsidRPr="00C00774">
              <w:rPr>
                <w:b/>
              </w:rPr>
              <w:t>Pasākumi šo saistību izpildei</w:t>
            </w:r>
          </w:p>
        </w:tc>
      </w:tr>
      <w:tr w:rsidR="0012176F" w:rsidRPr="00C00774" w14:paraId="784085C5" w14:textId="77777777" w:rsidTr="00930076">
        <w:trPr>
          <w:trHeight w:val="279"/>
        </w:trPr>
        <w:tc>
          <w:tcPr>
            <w:tcW w:w="5040" w:type="dxa"/>
            <w:gridSpan w:val="2"/>
          </w:tcPr>
          <w:p w14:paraId="224AAD9C" w14:textId="77777777" w:rsidR="0012176F" w:rsidRPr="00C00774" w:rsidRDefault="0012176F" w:rsidP="00930076">
            <w:r w:rsidRPr="00C00774">
              <w:t>Attiecīgā starptautiskā tiesību akta vai starptautiskas institūcijas vai organizācijas dokumenta (turpmāk – starptautiskais dokuments) datums, numurs un nosaukums</w:t>
            </w:r>
          </w:p>
        </w:tc>
        <w:tc>
          <w:tcPr>
            <w:tcW w:w="4500" w:type="dxa"/>
            <w:gridSpan w:val="2"/>
          </w:tcPr>
          <w:p w14:paraId="25F30CD8" w14:textId="77777777" w:rsidR="0012176F" w:rsidRPr="00C00774" w:rsidRDefault="0012176F" w:rsidP="00930076">
            <w:pPr>
              <w:jc w:val="center"/>
            </w:pPr>
            <w:r w:rsidRPr="00C00774">
              <w:t>Projekts šo jomu neskar.</w:t>
            </w:r>
          </w:p>
        </w:tc>
      </w:tr>
      <w:tr w:rsidR="0012176F" w:rsidRPr="00C00774" w14:paraId="0E9C131E" w14:textId="77777777" w:rsidTr="00930076">
        <w:trPr>
          <w:trHeight w:val="279"/>
        </w:trPr>
        <w:tc>
          <w:tcPr>
            <w:tcW w:w="9540" w:type="dxa"/>
            <w:gridSpan w:val="4"/>
          </w:tcPr>
          <w:p w14:paraId="5E58C575" w14:textId="77777777" w:rsidR="0012176F" w:rsidRPr="00C00774" w:rsidRDefault="0012176F" w:rsidP="00930076">
            <w:pPr>
              <w:jc w:val="both"/>
            </w:pPr>
          </w:p>
        </w:tc>
      </w:tr>
      <w:tr w:rsidR="0012176F" w:rsidRPr="00C00774" w14:paraId="1DF31600" w14:textId="77777777" w:rsidTr="00930076">
        <w:trPr>
          <w:trHeight w:val="279"/>
        </w:trPr>
        <w:tc>
          <w:tcPr>
            <w:tcW w:w="2880" w:type="dxa"/>
          </w:tcPr>
          <w:p w14:paraId="149611CF" w14:textId="77777777" w:rsidR="0012176F" w:rsidRPr="00C00774" w:rsidRDefault="0012176F" w:rsidP="00930076">
            <w:pPr>
              <w:jc w:val="center"/>
            </w:pPr>
            <w:r w:rsidRPr="00C00774">
              <w:t>A</w:t>
            </w:r>
          </w:p>
        </w:tc>
        <w:tc>
          <w:tcPr>
            <w:tcW w:w="3015" w:type="dxa"/>
            <w:gridSpan w:val="2"/>
          </w:tcPr>
          <w:p w14:paraId="5C35F69B" w14:textId="77777777" w:rsidR="0012176F" w:rsidRPr="00C00774" w:rsidRDefault="0012176F" w:rsidP="00930076">
            <w:pPr>
              <w:jc w:val="center"/>
            </w:pPr>
            <w:r w:rsidRPr="00C00774">
              <w:t>B</w:t>
            </w:r>
          </w:p>
        </w:tc>
        <w:tc>
          <w:tcPr>
            <w:tcW w:w="3645" w:type="dxa"/>
          </w:tcPr>
          <w:p w14:paraId="1D42924B" w14:textId="77777777" w:rsidR="0012176F" w:rsidRPr="00C00774" w:rsidRDefault="0012176F" w:rsidP="00930076">
            <w:pPr>
              <w:jc w:val="center"/>
            </w:pPr>
            <w:r w:rsidRPr="00C00774">
              <w:t>C</w:t>
            </w:r>
          </w:p>
        </w:tc>
      </w:tr>
      <w:tr w:rsidR="0012176F" w:rsidRPr="00C00774" w14:paraId="0207B598" w14:textId="77777777" w:rsidTr="00930076">
        <w:trPr>
          <w:trHeight w:val="279"/>
        </w:trPr>
        <w:tc>
          <w:tcPr>
            <w:tcW w:w="2880" w:type="dxa"/>
          </w:tcPr>
          <w:p w14:paraId="119FADCF" w14:textId="77777777" w:rsidR="0012176F" w:rsidRPr="00C00774" w:rsidRDefault="0012176F" w:rsidP="00930076">
            <w:pPr>
              <w:pStyle w:val="naiskr"/>
              <w:spacing w:before="0" w:after="0"/>
            </w:pPr>
            <w:r w:rsidRPr="00C00774">
              <w:t>Starptautiskās saistības (pēc būtības), kas izriet no norādītā starptautiskā dokumenta.</w:t>
            </w:r>
          </w:p>
          <w:p w14:paraId="35DB8D54" w14:textId="77777777" w:rsidR="0012176F" w:rsidRPr="00C00774" w:rsidRDefault="0012176F" w:rsidP="00930076">
            <w:r w:rsidRPr="00C00774">
              <w:t>Konkrēti veicamie pasākumi vai uzdevumi, kas nepieciešami šo starptautisko saistību izpildei</w:t>
            </w:r>
          </w:p>
        </w:tc>
        <w:tc>
          <w:tcPr>
            <w:tcW w:w="3015" w:type="dxa"/>
            <w:gridSpan w:val="2"/>
          </w:tcPr>
          <w:p w14:paraId="42C9B305" w14:textId="77777777" w:rsidR="0012176F" w:rsidRPr="00C00774" w:rsidRDefault="0012176F" w:rsidP="00930076">
            <w:pPr>
              <w:pStyle w:val="naiskr"/>
              <w:spacing w:before="0" w:after="0"/>
            </w:pPr>
            <w:r w:rsidRPr="00C00774">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3645" w:type="dxa"/>
          </w:tcPr>
          <w:p w14:paraId="4EE5A90C" w14:textId="77777777" w:rsidR="0012176F" w:rsidRPr="00C00774" w:rsidRDefault="0012176F" w:rsidP="00930076">
            <w:pPr>
              <w:pStyle w:val="naiskr"/>
              <w:spacing w:before="0" w:after="0"/>
            </w:pPr>
            <w:r w:rsidRPr="00C00774">
              <w:t>Informācija par to, vai starptautiskās saistības, kas minētas šīs tabulas A ailē, tiek izpildītas pilnībā vai daļēji.</w:t>
            </w:r>
          </w:p>
          <w:p w14:paraId="5B931038" w14:textId="77777777" w:rsidR="0012176F" w:rsidRPr="00C00774" w:rsidRDefault="0012176F" w:rsidP="00930076">
            <w:pPr>
              <w:pStyle w:val="naiskr"/>
              <w:spacing w:before="0" w:after="0"/>
            </w:pPr>
            <w:r w:rsidRPr="00C00774">
              <w:t>Ja attiecīgās starptautiskās saistības tiek izpildītas daļēji, sniedz attiecīgu skaidrojumu, kā arī precīzi norāda, kad un kādā veidā starptautiskās saistības tiks izpildītas pilnībā.</w:t>
            </w:r>
          </w:p>
          <w:p w14:paraId="33E20C89" w14:textId="77777777" w:rsidR="0012176F" w:rsidRPr="00C00774" w:rsidRDefault="0012176F" w:rsidP="00930076">
            <w:pPr>
              <w:jc w:val="both"/>
            </w:pPr>
            <w:r w:rsidRPr="00C00774">
              <w:t>Norāda institūciju, kas ir atbildīga par šo saistību izpildi pilnībā</w:t>
            </w:r>
          </w:p>
        </w:tc>
      </w:tr>
      <w:tr w:rsidR="0012176F" w:rsidRPr="00C00774" w14:paraId="45AB32BE" w14:textId="77777777" w:rsidTr="00930076">
        <w:trPr>
          <w:trHeight w:val="279"/>
        </w:trPr>
        <w:tc>
          <w:tcPr>
            <w:tcW w:w="2880" w:type="dxa"/>
          </w:tcPr>
          <w:p w14:paraId="7CCE492E" w14:textId="77777777" w:rsidR="0012176F" w:rsidRPr="00C00774" w:rsidRDefault="0012176F" w:rsidP="00930076">
            <w:pPr>
              <w:jc w:val="center"/>
            </w:pPr>
            <w:r w:rsidRPr="00C00774">
              <w:t>Projekts šo jomu neskar.</w:t>
            </w:r>
          </w:p>
        </w:tc>
        <w:tc>
          <w:tcPr>
            <w:tcW w:w="3015" w:type="dxa"/>
            <w:gridSpan w:val="2"/>
          </w:tcPr>
          <w:p w14:paraId="10DA5610" w14:textId="77777777" w:rsidR="0012176F" w:rsidRPr="00C00774" w:rsidRDefault="0012176F" w:rsidP="00930076">
            <w:r w:rsidRPr="00C00774">
              <w:t>Projekts šo jomu neskar.</w:t>
            </w:r>
          </w:p>
        </w:tc>
        <w:tc>
          <w:tcPr>
            <w:tcW w:w="3645" w:type="dxa"/>
          </w:tcPr>
          <w:p w14:paraId="23246108" w14:textId="77777777" w:rsidR="0012176F" w:rsidRPr="00C00774" w:rsidRDefault="0012176F" w:rsidP="00930076">
            <w:r w:rsidRPr="00C00774">
              <w:t>Projekts šo jomu neskar.</w:t>
            </w:r>
          </w:p>
        </w:tc>
      </w:tr>
      <w:tr w:rsidR="0012176F" w:rsidRPr="00C00774" w14:paraId="4C0BB615" w14:textId="77777777" w:rsidTr="00930076">
        <w:trPr>
          <w:trHeight w:val="279"/>
        </w:trPr>
        <w:tc>
          <w:tcPr>
            <w:tcW w:w="2880" w:type="dxa"/>
          </w:tcPr>
          <w:p w14:paraId="53C67DC3" w14:textId="77777777" w:rsidR="0012176F" w:rsidRPr="00C00774" w:rsidRDefault="0012176F" w:rsidP="00930076">
            <w:pPr>
              <w:jc w:val="both"/>
            </w:pPr>
            <w:r w:rsidRPr="00C00774">
              <w:t>Vai starptautiskajā dokumentā paredzētās saistības nav pretrunā ar jau esošajām Latvijas Republikas starptautiskajām saistībām</w:t>
            </w:r>
          </w:p>
        </w:tc>
        <w:tc>
          <w:tcPr>
            <w:tcW w:w="6660" w:type="dxa"/>
            <w:gridSpan w:val="3"/>
          </w:tcPr>
          <w:p w14:paraId="00D37A69" w14:textId="77777777" w:rsidR="0012176F" w:rsidRPr="00C00774" w:rsidRDefault="0012176F" w:rsidP="00930076">
            <w:pPr>
              <w:jc w:val="both"/>
            </w:pPr>
            <w:r w:rsidRPr="00C00774">
              <w:t>Projekts šo jomu neskar.</w:t>
            </w:r>
          </w:p>
        </w:tc>
      </w:tr>
      <w:tr w:rsidR="0012176F" w:rsidRPr="00C00774" w14:paraId="1188C8B2" w14:textId="77777777" w:rsidTr="00930076">
        <w:trPr>
          <w:trHeight w:val="279"/>
        </w:trPr>
        <w:tc>
          <w:tcPr>
            <w:tcW w:w="2880" w:type="dxa"/>
          </w:tcPr>
          <w:p w14:paraId="78551659" w14:textId="77777777" w:rsidR="0012176F" w:rsidRPr="00C00774" w:rsidRDefault="0012176F" w:rsidP="00930076">
            <w:pPr>
              <w:jc w:val="both"/>
            </w:pPr>
            <w:r w:rsidRPr="00C00774">
              <w:t>Cita informācija</w:t>
            </w:r>
          </w:p>
        </w:tc>
        <w:tc>
          <w:tcPr>
            <w:tcW w:w="6660" w:type="dxa"/>
            <w:gridSpan w:val="3"/>
          </w:tcPr>
          <w:p w14:paraId="73474E03" w14:textId="77777777" w:rsidR="0012176F" w:rsidRPr="00C00774" w:rsidRDefault="0012176F" w:rsidP="00930076">
            <w:pPr>
              <w:jc w:val="both"/>
            </w:pPr>
            <w:r w:rsidRPr="00C00774">
              <w:t>Nav.</w:t>
            </w:r>
          </w:p>
        </w:tc>
      </w:tr>
    </w:tbl>
    <w:p w14:paraId="47881507" w14:textId="77777777" w:rsidR="0012176F" w:rsidRPr="00715924" w:rsidRDefault="0012176F" w:rsidP="00656C9A"/>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2552"/>
        <w:gridCol w:w="6237"/>
      </w:tblGrid>
      <w:tr w:rsidR="00EA68B8" w:rsidRPr="00093C22" w14:paraId="4BD0AA55" w14:textId="77777777" w:rsidTr="00715924">
        <w:trPr>
          <w:trHeight w:val="279"/>
        </w:trPr>
        <w:tc>
          <w:tcPr>
            <w:tcW w:w="9640" w:type="dxa"/>
            <w:gridSpan w:val="3"/>
          </w:tcPr>
          <w:p w14:paraId="4A9B8881" w14:textId="77777777" w:rsidR="00EA68B8" w:rsidRPr="00093C22" w:rsidRDefault="00EA68B8" w:rsidP="009B58CF">
            <w:pPr>
              <w:jc w:val="center"/>
              <w:rPr>
                <w:b/>
              </w:rPr>
            </w:pPr>
            <w:r w:rsidRPr="00093C22">
              <w:rPr>
                <w:b/>
              </w:rPr>
              <w:t>VI. Sabiedrības līdzdalība un komunikācijas aktivitātes</w:t>
            </w:r>
          </w:p>
        </w:tc>
      </w:tr>
      <w:tr w:rsidR="00EA68B8" w:rsidRPr="00093C22" w14:paraId="4B5E2E54" w14:textId="77777777" w:rsidTr="00715924">
        <w:trPr>
          <w:trHeight w:val="279"/>
        </w:trPr>
        <w:tc>
          <w:tcPr>
            <w:tcW w:w="851" w:type="dxa"/>
          </w:tcPr>
          <w:p w14:paraId="1F23672E" w14:textId="77777777" w:rsidR="00EA68B8" w:rsidRPr="00093C22" w:rsidRDefault="00EA68B8" w:rsidP="009B58CF">
            <w:pPr>
              <w:jc w:val="both"/>
            </w:pPr>
            <w:r w:rsidRPr="00093C22">
              <w:t>1.</w:t>
            </w:r>
          </w:p>
        </w:tc>
        <w:tc>
          <w:tcPr>
            <w:tcW w:w="2552" w:type="dxa"/>
          </w:tcPr>
          <w:p w14:paraId="2C3A238F" w14:textId="77777777" w:rsidR="00EA68B8" w:rsidRPr="00093C22" w:rsidRDefault="00EA68B8" w:rsidP="009B58CF">
            <w:r w:rsidRPr="00093C22">
              <w:t>Plānotās sabiedrības līdzdalības un komunikācijas aktivitātes saistībā ar projektu</w:t>
            </w:r>
          </w:p>
        </w:tc>
        <w:tc>
          <w:tcPr>
            <w:tcW w:w="6237" w:type="dxa"/>
          </w:tcPr>
          <w:p w14:paraId="4DB7B2BE" w14:textId="1B082A7C" w:rsidR="006D0707" w:rsidRDefault="006D0707" w:rsidP="003305CF">
            <w:pPr>
              <w:jc w:val="both"/>
            </w:pPr>
            <w:r>
              <w:t>Sabiedriskā apspriešana.</w:t>
            </w:r>
          </w:p>
          <w:p w14:paraId="4D72E23D" w14:textId="0C71D654" w:rsidR="00EA68B8" w:rsidRPr="00093C22" w:rsidRDefault="00C47A6A">
            <w:pPr>
              <w:jc w:val="both"/>
            </w:pPr>
            <w:r>
              <w:t xml:space="preserve">Sanāksme ar šķirnes </w:t>
            </w:r>
            <w:r w:rsidR="00567F77">
              <w:t>trušu</w:t>
            </w:r>
            <w:r>
              <w:t xml:space="preserve"> audzētāju organizāciju</w:t>
            </w:r>
            <w:r w:rsidR="003305CF">
              <w:t xml:space="preserve"> </w:t>
            </w:r>
            <w:r>
              <w:t>pārstāvju dalību,</w:t>
            </w:r>
            <w:r w:rsidR="007A6AB7">
              <w:t xml:space="preserve"> kā arī</w:t>
            </w:r>
            <w:r>
              <w:t xml:space="preserve"> </w:t>
            </w:r>
            <w:r w:rsidR="003305CF">
              <w:t xml:space="preserve">noteikumu </w:t>
            </w:r>
            <w:r>
              <w:t xml:space="preserve">projekta elektroniska saskaņošana ar </w:t>
            </w:r>
            <w:r w:rsidR="009F52A5" w:rsidRPr="009F52A5">
              <w:t>Lauksaimnieku Organizāciju Sadarbības Padomi (turpmāk – LOSP) un Zemnieku saeim</w:t>
            </w:r>
            <w:r w:rsidR="009F52A5">
              <w:t xml:space="preserve">u </w:t>
            </w:r>
            <w:r w:rsidR="009F52A5" w:rsidRPr="009F52A5">
              <w:t>(turpmāk – ZS).</w:t>
            </w:r>
          </w:p>
        </w:tc>
      </w:tr>
      <w:tr w:rsidR="00EA68B8" w:rsidRPr="00093C22" w14:paraId="4268792A" w14:textId="77777777" w:rsidTr="00715924">
        <w:trPr>
          <w:trHeight w:val="279"/>
        </w:trPr>
        <w:tc>
          <w:tcPr>
            <w:tcW w:w="851" w:type="dxa"/>
          </w:tcPr>
          <w:p w14:paraId="77242321" w14:textId="77777777" w:rsidR="00EA68B8" w:rsidRPr="00093C22" w:rsidRDefault="00EA68B8" w:rsidP="009B58CF">
            <w:pPr>
              <w:jc w:val="both"/>
            </w:pPr>
            <w:r w:rsidRPr="00093C22">
              <w:t>2.</w:t>
            </w:r>
          </w:p>
        </w:tc>
        <w:tc>
          <w:tcPr>
            <w:tcW w:w="2552" w:type="dxa"/>
          </w:tcPr>
          <w:p w14:paraId="4064A84B" w14:textId="77777777" w:rsidR="00EA68B8" w:rsidRPr="00093C22" w:rsidRDefault="00EA68B8" w:rsidP="009B58CF">
            <w:pPr>
              <w:jc w:val="both"/>
            </w:pPr>
            <w:r w:rsidRPr="00093C22">
              <w:t>Sabiedrības līdzdalība projekta izstrādē</w:t>
            </w:r>
          </w:p>
        </w:tc>
        <w:tc>
          <w:tcPr>
            <w:tcW w:w="6237" w:type="dxa"/>
          </w:tcPr>
          <w:p w14:paraId="3B0B7A88" w14:textId="512DAE47" w:rsidR="00673919" w:rsidRPr="00093C22" w:rsidRDefault="0013065D">
            <w:pPr>
              <w:jc w:val="both"/>
            </w:pPr>
            <w:r>
              <w:t xml:space="preserve">16.01.2019. notika sanāksme ar šķirnes trušu audzētāju </w:t>
            </w:r>
            <w:r w:rsidR="00E47F79">
              <w:t xml:space="preserve">biedrību </w:t>
            </w:r>
            <w:r>
              <w:t>pārstāvju dalību, kā arī noteikumu projekts tika iesniegts izskatīšanai LOSP</w:t>
            </w:r>
            <w:r w:rsidR="009F52A5">
              <w:t xml:space="preserve"> un ZS</w:t>
            </w:r>
            <w:r>
              <w:t xml:space="preserve">. </w:t>
            </w:r>
            <w:r w:rsidR="00F64D4F" w:rsidRPr="00093C22">
              <w:t>Informācija par noteikumu projektu</w:t>
            </w:r>
            <w:r w:rsidR="007E397D">
              <w:t xml:space="preserve"> </w:t>
            </w:r>
            <w:r>
              <w:t xml:space="preserve">no </w:t>
            </w:r>
            <w:r w:rsidR="00DF44E2">
              <w:t xml:space="preserve">2019. gada </w:t>
            </w:r>
            <w:r>
              <w:t xml:space="preserve">17. </w:t>
            </w:r>
            <w:r w:rsidR="00DF44E2">
              <w:t>līdz</w:t>
            </w:r>
            <w:r>
              <w:t xml:space="preserve"> 25.</w:t>
            </w:r>
            <w:r w:rsidR="00DF44E2">
              <w:t> janvārim</w:t>
            </w:r>
            <w:r>
              <w:t xml:space="preserve"> </w:t>
            </w:r>
            <w:r w:rsidR="008671F8">
              <w:t>tik</w:t>
            </w:r>
            <w:r>
              <w:t>a</w:t>
            </w:r>
            <w:r w:rsidR="00A23B78">
              <w:t xml:space="preserve"> </w:t>
            </w:r>
            <w:r w:rsidR="00F64D4F" w:rsidRPr="00093C22">
              <w:t>ievieto</w:t>
            </w:r>
            <w:r w:rsidR="008671F8">
              <w:t xml:space="preserve">ta tīmekļvietnē </w:t>
            </w:r>
            <w:hyperlink r:id="rId8" w:history="1">
              <w:r w:rsidR="008671F8" w:rsidRPr="005437A8">
                <w:rPr>
                  <w:rStyle w:val="Hipersaite"/>
                </w:rPr>
                <w:t>www.zm.gov.lv</w:t>
              </w:r>
            </w:hyperlink>
            <w:r>
              <w:t>,</w:t>
            </w:r>
            <w:r w:rsidR="008671F8">
              <w:t xml:space="preserve"> </w:t>
            </w:r>
            <w:r w:rsidR="00C47A6A">
              <w:t>kā arī notik</w:t>
            </w:r>
            <w:r>
              <w:t>a</w:t>
            </w:r>
            <w:r w:rsidR="00C47A6A">
              <w:t xml:space="preserve"> </w:t>
            </w:r>
            <w:r w:rsidR="003305CF">
              <w:t xml:space="preserve">noteikumu </w:t>
            </w:r>
            <w:r w:rsidR="00E648DE">
              <w:t>p</w:t>
            </w:r>
            <w:r w:rsidR="00C47A6A">
              <w:t>rojekta</w:t>
            </w:r>
            <w:r w:rsidR="00F67C98">
              <w:t xml:space="preserve"> </w:t>
            </w:r>
            <w:r w:rsidR="00C47A6A">
              <w:t>elektroniska saskaņošana</w:t>
            </w:r>
            <w:r w:rsidR="00F67C98">
              <w:t xml:space="preserve"> </w:t>
            </w:r>
            <w:r w:rsidR="00E648DE">
              <w:t xml:space="preserve">ar </w:t>
            </w:r>
            <w:r>
              <w:t>trušu audzētāju</w:t>
            </w:r>
            <w:r w:rsidR="00C47A6A">
              <w:t xml:space="preserve"> </w:t>
            </w:r>
            <w:r w:rsidR="00F93505">
              <w:t>biedrībām</w:t>
            </w:r>
            <w:r w:rsidR="00E648DE">
              <w:t>.</w:t>
            </w:r>
          </w:p>
        </w:tc>
      </w:tr>
      <w:tr w:rsidR="00EA68B8" w:rsidRPr="00093C22" w14:paraId="2782813E" w14:textId="77777777" w:rsidTr="00715924">
        <w:trPr>
          <w:trHeight w:val="279"/>
        </w:trPr>
        <w:tc>
          <w:tcPr>
            <w:tcW w:w="851" w:type="dxa"/>
          </w:tcPr>
          <w:p w14:paraId="3CFD1E38" w14:textId="77777777" w:rsidR="00EA68B8" w:rsidRPr="00093C22" w:rsidRDefault="00EA68B8" w:rsidP="009B58CF">
            <w:pPr>
              <w:jc w:val="both"/>
            </w:pPr>
            <w:r w:rsidRPr="00093C22">
              <w:t>3.</w:t>
            </w:r>
          </w:p>
        </w:tc>
        <w:tc>
          <w:tcPr>
            <w:tcW w:w="2552" w:type="dxa"/>
          </w:tcPr>
          <w:p w14:paraId="557D1BA4" w14:textId="77777777" w:rsidR="00EA68B8" w:rsidRPr="00093C22" w:rsidRDefault="00EA68B8" w:rsidP="009B58CF">
            <w:pPr>
              <w:jc w:val="both"/>
            </w:pPr>
            <w:r w:rsidRPr="00093C22">
              <w:t>Sabiedrības līdzdalības rezultāti</w:t>
            </w:r>
          </w:p>
        </w:tc>
        <w:tc>
          <w:tcPr>
            <w:tcW w:w="6237" w:type="dxa"/>
          </w:tcPr>
          <w:p w14:paraId="3B9A3F7D" w14:textId="063817BB" w:rsidR="0081606D" w:rsidRPr="00093C22" w:rsidRDefault="00D64F12" w:rsidP="003305CF">
            <w:pPr>
              <w:pStyle w:val="naiskr"/>
              <w:spacing w:before="0" w:beforeAutospacing="0" w:after="0" w:afterAutospacing="0"/>
              <w:jc w:val="both"/>
            </w:pPr>
            <w:r>
              <w:t xml:space="preserve">Šķirnes </w:t>
            </w:r>
            <w:r w:rsidR="00567F77">
              <w:t>trušu</w:t>
            </w:r>
            <w:r w:rsidR="00514F54">
              <w:t xml:space="preserve"> audzētāju </w:t>
            </w:r>
            <w:r w:rsidR="00F93505">
              <w:t>biedrības</w:t>
            </w:r>
            <w:r w:rsidR="009F52A5">
              <w:t>,</w:t>
            </w:r>
            <w:r w:rsidR="003305CF">
              <w:t xml:space="preserve"> </w:t>
            </w:r>
            <w:r w:rsidR="0013065D">
              <w:t>LOSP</w:t>
            </w:r>
            <w:r w:rsidR="009F52A5">
              <w:t xml:space="preserve"> un ZS</w:t>
            </w:r>
            <w:r w:rsidR="0013065D">
              <w:t xml:space="preserve"> </w:t>
            </w:r>
            <w:r>
              <w:t xml:space="preserve">atbalsta </w:t>
            </w:r>
            <w:r w:rsidR="003305CF">
              <w:t xml:space="preserve">noteikumu </w:t>
            </w:r>
            <w:r>
              <w:t>projekta tālāku virzību</w:t>
            </w:r>
            <w:r w:rsidR="00514F54">
              <w:t>.</w:t>
            </w:r>
          </w:p>
        </w:tc>
      </w:tr>
      <w:tr w:rsidR="00EA68B8" w:rsidRPr="00093C22" w14:paraId="239F2F3B" w14:textId="77777777" w:rsidTr="00715924">
        <w:trPr>
          <w:trHeight w:val="279"/>
        </w:trPr>
        <w:tc>
          <w:tcPr>
            <w:tcW w:w="851" w:type="dxa"/>
          </w:tcPr>
          <w:p w14:paraId="54A4F167" w14:textId="77777777" w:rsidR="00EA68B8" w:rsidRPr="00093C22" w:rsidRDefault="00EA68B8" w:rsidP="009B58CF">
            <w:pPr>
              <w:jc w:val="both"/>
            </w:pPr>
            <w:r w:rsidRPr="00093C22">
              <w:t>4.</w:t>
            </w:r>
          </w:p>
        </w:tc>
        <w:tc>
          <w:tcPr>
            <w:tcW w:w="2552" w:type="dxa"/>
          </w:tcPr>
          <w:p w14:paraId="56CDDA01" w14:textId="77777777" w:rsidR="00EA68B8" w:rsidRPr="00093C22" w:rsidRDefault="00EA68B8" w:rsidP="009B58CF">
            <w:pPr>
              <w:jc w:val="both"/>
            </w:pPr>
            <w:r w:rsidRPr="00093C22">
              <w:t>Cita informācija</w:t>
            </w:r>
          </w:p>
        </w:tc>
        <w:tc>
          <w:tcPr>
            <w:tcW w:w="6237" w:type="dxa"/>
          </w:tcPr>
          <w:p w14:paraId="32312D2F" w14:textId="77777777" w:rsidR="00EA68B8" w:rsidRPr="00093C22" w:rsidRDefault="00EA68B8" w:rsidP="009B58CF">
            <w:pPr>
              <w:jc w:val="both"/>
            </w:pPr>
            <w:r w:rsidRPr="00093C22">
              <w:t>Nav.</w:t>
            </w:r>
          </w:p>
        </w:tc>
      </w:tr>
    </w:tbl>
    <w:p w14:paraId="2CE3A507" w14:textId="77777777" w:rsidR="00A724E1" w:rsidRPr="00093C22" w:rsidRDefault="00A724E1" w:rsidP="00EA68B8"/>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3260"/>
        <w:gridCol w:w="5387"/>
      </w:tblGrid>
      <w:tr w:rsidR="00EA68B8" w:rsidRPr="00093C22" w14:paraId="6A18D96D" w14:textId="77777777" w:rsidTr="00EB7B65">
        <w:trPr>
          <w:trHeight w:val="279"/>
        </w:trPr>
        <w:tc>
          <w:tcPr>
            <w:tcW w:w="9640" w:type="dxa"/>
            <w:gridSpan w:val="3"/>
          </w:tcPr>
          <w:p w14:paraId="343ED908" w14:textId="77777777" w:rsidR="00EA68B8" w:rsidRPr="00093C22" w:rsidRDefault="00EA68B8" w:rsidP="009B58CF">
            <w:pPr>
              <w:jc w:val="center"/>
              <w:rPr>
                <w:b/>
              </w:rPr>
            </w:pPr>
            <w:r w:rsidRPr="00093C22">
              <w:rPr>
                <w:b/>
              </w:rPr>
              <w:lastRenderedPageBreak/>
              <w:t>VII. Tiesību akta projekta izpildes nodrošināšana un tās ietekme uz institūcijām</w:t>
            </w:r>
          </w:p>
        </w:tc>
      </w:tr>
      <w:tr w:rsidR="00EA68B8" w:rsidRPr="00093C22" w14:paraId="611B12AC" w14:textId="77777777" w:rsidTr="00EB7B65">
        <w:trPr>
          <w:trHeight w:val="279"/>
        </w:trPr>
        <w:tc>
          <w:tcPr>
            <w:tcW w:w="993" w:type="dxa"/>
          </w:tcPr>
          <w:p w14:paraId="565A1C6A" w14:textId="77777777" w:rsidR="00EA68B8" w:rsidRPr="00093C22" w:rsidRDefault="00EA68B8" w:rsidP="009B58CF">
            <w:pPr>
              <w:jc w:val="both"/>
            </w:pPr>
            <w:r w:rsidRPr="00093C22">
              <w:t>1.</w:t>
            </w:r>
          </w:p>
        </w:tc>
        <w:tc>
          <w:tcPr>
            <w:tcW w:w="3260" w:type="dxa"/>
          </w:tcPr>
          <w:p w14:paraId="5A00E4F9" w14:textId="77777777" w:rsidR="00EA68B8" w:rsidRPr="00093C22" w:rsidRDefault="00EA68B8" w:rsidP="009B58CF">
            <w:pPr>
              <w:jc w:val="both"/>
            </w:pPr>
            <w:r w:rsidRPr="00093C22">
              <w:t>Projekta izpildē iesaistītās institūcijas</w:t>
            </w:r>
          </w:p>
        </w:tc>
        <w:tc>
          <w:tcPr>
            <w:tcW w:w="5387" w:type="dxa"/>
          </w:tcPr>
          <w:p w14:paraId="6F5D15D2" w14:textId="48120094" w:rsidR="00EA68B8" w:rsidRPr="00093C22" w:rsidRDefault="000B458E" w:rsidP="00291B27">
            <w:pPr>
              <w:pStyle w:val="naisnod"/>
              <w:spacing w:before="0" w:after="0"/>
              <w:ind w:right="57"/>
              <w:jc w:val="both"/>
              <w:rPr>
                <w:b/>
              </w:rPr>
            </w:pPr>
            <w:r>
              <w:t>Zemkopības ministrija</w:t>
            </w:r>
            <w:r w:rsidR="00EB0A7F">
              <w:t xml:space="preserve"> un</w:t>
            </w:r>
            <w:r>
              <w:t xml:space="preserve"> </w:t>
            </w:r>
            <w:r w:rsidR="00155D4D">
              <w:t xml:space="preserve">Lauksaimniecības </w:t>
            </w:r>
            <w:r>
              <w:t>d</w:t>
            </w:r>
            <w:r w:rsidR="00F13E1C" w:rsidRPr="00093C22">
              <w:t>atu centrs</w:t>
            </w:r>
          </w:p>
        </w:tc>
      </w:tr>
      <w:tr w:rsidR="00EA68B8" w:rsidRPr="00093C22" w14:paraId="3F754E2B" w14:textId="77777777" w:rsidTr="00EB7B65">
        <w:trPr>
          <w:trHeight w:val="279"/>
        </w:trPr>
        <w:tc>
          <w:tcPr>
            <w:tcW w:w="993" w:type="dxa"/>
          </w:tcPr>
          <w:p w14:paraId="66A83436" w14:textId="77777777" w:rsidR="00EA68B8" w:rsidRPr="00093C22" w:rsidRDefault="00EA68B8" w:rsidP="009B58CF">
            <w:pPr>
              <w:jc w:val="both"/>
            </w:pPr>
            <w:r w:rsidRPr="00093C22">
              <w:t>2.</w:t>
            </w:r>
          </w:p>
        </w:tc>
        <w:tc>
          <w:tcPr>
            <w:tcW w:w="3260" w:type="dxa"/>
          </w:tcPr>
          <w:p w14:paraId="5DE7F2C0" w14:textId="77777777" w:rsidR="00EA68B8" w:rsidRPr="00093C22" w:rsidRDefault="00EA68B8" w:rsidP="009B58CF">
            <w:r w:rsidRPr="00093C22">
              <w:t>Projekta izpildes ietekme uz pārvaldes funkcijām un institucionālo struktūru.</w:t>
            </w:r>
          </w:p>
          <w:p w14:paraId="2658A89C" w14:textId="77777777" w:rsidR="00EA68B8" w:rsidRPr="00093C22" w:rsidRDefault="00EA68B8" w:rsidP="009B58CF">
            <w:r w:rsidRPr="00093C22">
              <w:t>Jaunu institūciju izveide, esošu institūciju likvidācija vai reorganizācija, to ietekme uz institūcijas cilvēkresursiem</w:t>
            </w:r>
          </w:p>
        </w:tc>
        <w:tc>
          <w:tcPr>
            <w:tcW w:w="5387" w:type="dxa"/>
          </w:tcPr>
          <w:p w14:paraId="0BF6CC67" w14:textId="77777777" w:rsidR="006652C7" w:rsidRDefault="00291B27" w:rsidP="006652C7">
            <w:pPr>
              <w:jc w:val="both"/>
            </w:pPr>
            <w:r>
              <w:t xml:space="preserve">Noteikumu </w:t>
            </w:r>
            <w:r w:rsidR="00F67C98">
              <w:t>p</w:t>
            </w:r>
            <w:r w:rsidR="00EA68B8" w:rsidRPr="00093C22">
              <w:t>rojekt</w:t>
            </w:r>
            <w:r w:rsidR="00F67C98">
              <w:t>s neietekmē pārvaldes funkcijas</w:t>
            </w:r>
            <w:r w:rsidR="006652C7">
              <w:t>.</w:t>
            </w:r>
          </w:p>
          <w:p w14:paraId="2DBAF46D" w14:textId="77777777" w:rsidR="006652C7" w:rsidRDefault="006652C7" w:rsidP="006652C7">
            <w:pPr>
              <w:pStyle w:val="Bezatstarpm"/>
              <w:jc w:val="both"/>
              <w:rPr>
                <w:rFonts w:ascii="Times New Roman" w:hAnsi="Times New Roman"/>
                <w:sz w:val="24"/>
                <w:szCs w:val="24"/>
              </w:rPr>
            </w:pPr>
            <w:r>
              <w:rPr>
                <w:rFonts w:ascii="Times New Roman" w:hAnsi="Times New Roman"/>
                <w:sz w:val="24"/>
                <w:szCs w:val="24"/>
              </w:rPr>
              <w:t>Saistībā ar noteikumu projekta izpildi nav nepieciešams veidot jaunas, ne arī likvidēt vai reorganizēt esošas institūcijas.</w:t>
            </w:r>
          </w:p>
          <w:p w14:paraId="324941FD" w14:textId="277B2276" w:rsidR="00EA68B8" w:rsidRPr="00093C22" w:rsidRDefault="006652C7" w:rsidP="006652C7">
            <w:pPr>
              <w:jc w:val="both"/>
              <w:rPr>
                <w:b/>
              </w:rPr>
            </w:pPr>
            <w:r>
              <w:t>Noteikumu projekta izpilde neietekmēs institūcijām pieejamos cilvēkresursus.</w:t>
            </w:r>
            <w:r w:rsidR="00F67C98">
              <w:t xml:space="preserve"> </w:t>
            </w:r>
          </w:p>
        </w:tc>
      </w:tr>
      <w:tr w:rsidR="00EA68B8" w:rsidRPr="00093C22" w14:paraId="3544E7F0" w14:textId="77777777" w:rsidTr="00EB7B65">
        <w:trPr>
          <w:trHeight w:val="279"/>
        </w:trPr>
        <w:tc>
          <w:tcPr>
            <w:tcW w:w="993" w:type="dxa"/>
          </w:tcPr>
          <w:p w14:paraId="1244977F" w14:textId="77777777" w:rsidR="00EA68B8" w:rsidRPr="00093C22" w:rsidRDefault="00EA68B8" w:rsidP="009B58CF">
            <w:pPr>
              <w:jc w:val="both"/>
            </w:pPr>
            <w:r w:rsidRPr="00093C22">
              <w:t>3.</w:t>
            </w:r>
          </w:p>
        </w:tc>
        <w:tc>
          <w:tcPr>
            <w:tcW w:w="3260" w:type="dxa"/>
          </w:tcPr>
          <w:p w14:paraId="6C74AEBD" w14:textId="77777777" w:rsidR="00EA68B8" w:rsidRPr="00093C22" w:rsidRDefault="00EA68B8" w:rsidP="009B58CF">
            <w:pPr>
              <w:jc w:val="both"/>
            </w:pPr>
            <w:r w:rsidRPr="00093C22">
              <w:t>Cita informācija</w:t>
            </w:r>
          </w:p>
        </w:tc>
        <w:tc>
          <w:tcPr>
            <w:tcW w:w="5387" w:type="dxa"/>
          </w:tcPr>
          <w:p w14:paraId="53606D10" w14:textId="77777777" w:rsidR="00EA68B8" w:rsidRPr="00093C22" w:rsidRDefault="00EA68B8" w:rsidP="009B58CF">
            <w:pPr>
              <w:pStyle w:val="naiskr"/>
              <w:spacing w:before="0" w:after="0"/>
              <w:ind w:left="57" w:right="57"/>
            </w:pPr>
            <w:r w:rsidRPr="00093C22">
              <w:t>Nav.</w:t>
            </w:r>
          </w:p>
        </w:tc>
      </w:tr>
    </w:tbl>
    <w:p w14:paraId="2F82B5F5" w14:textId="77777777" w:rsidR="00EA68B8" w:rsidRDefault="00EA68B8" w:rsidP="00656C9A">
      <w:pPr>
        <w:rPr>
          <w:i/>
          <w:sz w:val="28"/>
          <w:szCs w:val="28"/>
        </w:rPr>
      </w:pPr>
    </w:p>
    <w:p w14:paraId="448B54B1" w14:textId="77777777" w:rsidR="00EA68B8" w:rsidRDefault="00EA68B8" w:rsidP="00656C9A">
      <w:pPr>
        <w:rPr>
          <w:i/>
          <w:sz w:val="28"/>
          <w:szCs w:val="28"/>
        </w:rPr>
      </w:pPr>
    </w:p>
    <w:p w14:paraId="043B3D1C" w14:textId="77777777" w:rsidR="00457C03" w:rsidRPr="00A61F81" w:rsidRDefault="00457C03" w:rsidP="00656C9A">
      <w:pPr>
        <w:rPr>
          <w:i/>
          <w:sz w:val="28"/>
          <w:szCs w:val="28"/>
        </w:rPr>
      </w:pPr>
    </w:p>
    <w:p w14:paraId="796D7E3E" w14:textId="1C2D96CE" w:rsidR="006E7F14" w:rsidRDefault="006E7F14" w:rsidP="00EB0A7F">
      <w:pPr>
        <w:ind w:firstLine="720"/>
        <w:jc w:val="both"/>
        <w:rPr>
          <w:sz w:val="28"/>
          <w:szCs w:val="28"/>
          <w:lang w:eastAsia="en-US"/>
        </w:rPr>
      </w:pPr>
      <w:r w:rsidRPr="00BF5069">
        <w:rPr>
          <w:sz w:val="28"/>
          <w:szCs w:val="28"/>
          <w:lang w:eastAsia="en-US"/>
        </w:rPr>
        <w:t>Zemkopības ministrs</w:t>
      </w:r>
      <w:r w:rsidR="00EB0A7F">
        <w:rPr>
          <w:sz w:val="28"/>
          <w:szCs w:val="28"/>
          <w:lang w:eastAsia="en-US"/>
        </w:rPr>
        <w:tab/>
      </w:r>
      <w:r w:rsidR="00EB0A7F">
        <w:rPr>
          <w:sz w:val="28"/>
          <w:szCs w:val="28"/>
          <w:lang w:eastAsia="en-US"/>
        </w:rPr>
        <w:tab/>
      </w:r>
      <w:r w:rsidR="00EB0A7F">
        <w:rPr>
          <w:sz w:val="28"/>
          <w:szCs w:val="28"/>
          <w:lang w:eastAsia="en-US"/>
        </w:rPr>
        <w:tab/>
      </w:r>
      <w:r w:rsidR="00EB0A7F">
        <w:rPr>
          <w:sz w:val="28"/>
          <w:szCs w:val="28"/>
          <w:lang w:eastAsia="en-US"/>
        </w:rPr>
        <w:tab/>
      </w:r>
      <w:r w:rsidR="00EB0A7F">
        <w:rPr>
          <w:sz w:val="28"/>
          <w:szCs w:val="28"/>
          <w:lang w:eastAsia="en-US"/>
        </w:rPr>
        <w:tab/>
      </w:r>
      <w:bookmarkStart w:id="0" w:name="OLE_LINK5"/>
      <w:bookmarkStart w:id="1" w:name="OLE_LINK6"/>
      <w:r w:rsidR="00105730">
        <w:rPr>
          <w:sz w:val="28"/>
          <w:szCs w:val="28"/>
          <w:lang w:eastAsia="en-US"/>
        </w:rPr>
        <w:tab/>
        <w:t xml:space="preserve">K. </w:t>
      </w:r>
      <w:r w:rsidR="0013065D">
        <w:rPr>
          <w:sz w:val="28"/>
          <w:szCs w:val="28"/>
          <w:lang w:eastAsia="en-US"/>
        </w:rPr>
        <w:t>Gerhards</w:t>
      </w:r>
    </w:p>
    <w:p w14:paraId="78911C7D" w14:textId="77777777" w:rsidR="006E7F14" w:rsidRDefault="006E7F14" w:rsidP="00A016FA">
      <w:pPr>
        <w:tabs>
          <w:tab w:val="left" w:pos="7513"/>
        </w:tabs>
        <w:jc w:val="both"/>
        <w:rPr>
          <w:sz w:val="28"/>
          <w:szCs w:val="28"/>
          <w:lang w:eastAsia="en-US"/>
        </w:rPr>
      </w:pPr>
    </w:p>
    <w:p w14:paraId="71685A6D" w14:textId="77777777" w:rsidR="006E7F14" w:rsidRPr="00882CDD" w:rsidRDefault="006E7F14" w:rsidP="006E7F14">
      <w:pPr>
        <w:jc w:val="both"/>
        <w:rPr>
          <w:lang w:eastAsia="en-US"/>
        </w:rPr>
      </w:pPr>
    </w:p>
    <w:p w14:paraId="4B6209D3" w14:textId="77777777" w:rsidR="006E7F14" w:rsidRDefault="006E7F14" w:rsidP="006E7F14">
      <w:pPr>
        <w:jc w:val="both"/>
        <w:rPr>
          <w:lang w:eastAsia="en-US"/>
        </w:rPr>
      </w:pPr>
    </w:p>
    <w:p w14:paraId="0B1FB1CE" w14:textId="77777777" w:rsidR="006E7F14" w:rsidRDefault="006E7F14" w:rsidP="006E7F14">
      <w:pPr>
        <w:jc w:val="both"/>
        <w:rPr>
          <w:lang w:eastAsia="en-US"/>
        </w:rPr>
      </w:pPr>
    </w:p>
    <w:p w14:paraId="59F4F09E" w14:textId="77777777" w:rsidR="006E7F14" w:rsidRDefault="006E7F14" w:rsidP="006E7F14">
      <w:pPr>
        <w:jc w:val="both"/>
        <w:rPr>
          <w:lang w:eastAsia="en-US"/>
        </w:rPr>
      </w:pPr>
    </w:p>
    <w:p w14:paraId="24BFD3DD" w14:textId="77777777" w:rsidR="006E7F14" w:rsidRPr="00882CDD" w:rsidRDefault="006E7F14" w:rsidP="006E7F14">
      <w:pPr>
        <w:jc w:val="both"/>
        <w:rPr>
          <w:lang w:eastAsia="en-US"/>
        </w:rPr>
      </w:pPr>
    </w:p>
    <w:p w14:paraId="6E2F7F6D" w14:textId="77777777" w:rsidR="006E7F14" w:rsidRPr="00882CDD" w:rsidRDefault="006E7F14" w:rsidP="006E7F14">
      <w:pPr>
        <w:jc w:val="both"/>
        <w:rPr>
          <w:lang w:eastAsia="en-US"/>
        </w:rPr>
      </w:pPr>
    </w:p>
    <w:bookmarkEnd w:id="0"/>
    <w:bookmarkEnd w:id="1"/>
    <w:p w14:paraId="1BFF279E" w14:textId="77777777" w:rsidR="00105730" w:rsidRDefault="00105730" w:rsidP="006E7F14">
      <w:pPr>
        <w:jc w:val="both"/>
      </w:pPr>
    </w:p>
    <w:p w14:paraId="269F9684" w14:textId="77777777" w:rsidR="00105730" w:rsidRDefault="00105730" w:rsidP="006E7F14">
      <w:pPr>
        <w:jc w:val="both"/>
      </w:pPr>
    </w:p>
    <w:p w14:paraId="535E0FAF" w14:textId="77777777" w:rsidR="00105730" w:rsidRDefault="00105730" w:rsidP="006E7F14">
      <w:pPr>
        <w:jc w:val="both"/>
      </w:pPr>
    </w:p>
    <w:p w14:paraId="5A8C7C39" w14:textId="77777777" w:rsidR="00105730" w:rsidRDefault="00105730" w:rsidP="006E7F14">
      <w:pPr>
        <w:jc w:val="both"/>
      </w:pPr>
    </w:p>
    <w:p w14:paraId="5A8673C4" w14:textId="77777777" w:rsidR="00105730" w:rsidRDefault="00105730" w:rsidP="006E7F14">
      <w:pPr>
        <w:jc w:val="both"/>
      </w:pPr>
    </w:p>
    <w:p w14:paraId="731416F8" w14:textId="77777777" w:rsidR="00105730" w:rsidRDefault="00105730" w:rsidP="006E7F14">
      <w:pPr>
        <w:jc w:val="both"/>
      </w:pPr>
    </w:p>
    <w:p w14:paraId="64C21018" w14:textId="77777777" w:rsidR="00105730" w:rsidRDefault="00105730" w:rsidP="006E7F14">
      <w:pPr>
        <w:jc w:val="both"/>
      </w:pPr>
    </w:p>
    <w:p w14:paraId="03F0470F" w14:textId="77777777" w:rsidR="00105730" w:rsidRDefault="00105730" w:rsidP="006E7F14">
      <w:pPr>
        <w:jc w:val="both"/>
      </w:pPr>
    </w:p>
    <w:p w14:paraId="33E2B1DD" w14:textId="77777777" w:rsidR="00105730" w:rsidRDefault="00105730" w:rsidP="006E7F14">
      <w:pPr>
        <w:jc w:val="both"/>
      </w:pPr>
    </w:p>
    <w:p w14:paraId="1ACE3398" w14:textId="77777777" w:rsidR="00105730" w:rsidRDefault="00105730" w:rsidP="006E7F14">
      <w:pPr>
        <w:jc w:val="both"/>
      </w:pPr>
    </w:p>
    <w:p w14:paraId="739E0C8E" w14:textId="77777777" w:rsidR="00105730" w:rsidRDefault="00105730" w:rsidP="006E7F14">
      <w:pPr>
        <w:jc w:val="both"/>
      </w:pPr>
    </w:p>
    <w:p w14:paraId="1154A896" w14:textId="77777777" w:rsidR="00105730" w:rsidRDefault="00105730" w:rsidP="006E7F14">
      <w:pPr>
        <w:jc w:val="both"/>
      </w:pPr>
    </w:p>
    <w:p w14:paraId="77D445DA" w14:textId="77777777" w:rsidR="00105730" w:rsidRDefault="00105730" w:rsidP="006E7F14">
      <w:pPr>
        <w:jc w:val="both"/>
      </w:pPr>
    </w:p>
    <w:p w14:paraId="2588A15A" w14:textId="77777777" w:rsidR="00105730" w:rsidRDefault="00105730" w:rsidP="006E7F14">
      <w:pPr>
        <w:jc w:val="both"/>
      </w:pPr>
    </w:p>
    <w:p w14:paraId="05A2B591" w14:textId="77777777" w:rsidR="00105730" w:rsidRDefault="00105730" w:rsidP="006E7F14">
      <w:pPr>
        <w:jc w:val="both"/>
      </w:pPr>
    </w:p>
    <w:p w14:paraId="4E1C342C" w14:textId="77777777" w:rsidR="00105730" w:rsidRDefault="00105730" w:rsidP="006E7F14">
      <w:pPr>
        <w:jc w:val="both"/>
      </w:pPr>
    </w:p>
    <w:p w14:paraId="2B0A542D" w14:textId="77777777" w:rsidR="00105730" w:rsidRDefault="00105730" w:rsidP="006E7F14">
      <w:pPr>
        <w:jc w:val="both"/>
      </w:pPr>
    </w:p>
    <w:p w14:paraId="464C142B" w14:textId="77777777" w:rsidR="00105730" w:rsidRDefault="00105730" w:rsidP="006E7F14">
      <w:pPr>
        <w:jc w:val="both"/>
      </w:pPr>
    </w:p>
    <w:p w14:paraId="6FAE9CF2" w14:textId="77777777" w:rsidR="00105730" w:rsidRDefault="00105730" w:rsidP="006E7F14">
      <w:pPr>
        <w:jc w:val="both"/>
      </w:pPr>
    </w:p>
    <w:p w14:paraId="18C7DC43" w14:textId="77777777" w:rsidR="00105730" w:rsidRDefault="00105730" w:rsidP="006E7F14">
      <w:pPr>
        <w:jc w:val="both"/>
      </w:pPr>
    </w:p>
    <w:p w14:paraId="2F387701" w14:textId="4145C1CD" w:rsidR="006E7F14" w:rsidRDefault="006E7F14" w:rsidP="006E7F14">
      <w:pPr>
        <w:jc w:val="both"/>
      </w:pPr>
      <w:bookmarkStart w:id="2" w:name="_GoBack"/>
      <w:bookmarkEnd w:id="2"/>
      <w:r>
        <w:t>Želtkovska</w:t>
      </w:r>
      <w:r w:rsidRPr="00882CDD">
        <w:t xml:space="preserve"> 67027</w:t>
      </w:r>
      <w:r w:rsidR="00FF75FD">
        <w:t>039</w:t>
      </w:r>
    </w:p>
    <w:p w14:paraId="27119E16" w14:textId="05EDC3C7" w:rsidR="006E7F14" w:rsidRPr="00882CDD" w:rsidRDefault="000C4350" w:rsidP="006E7F14">
      <w:pPr>
        <w:jc w:val="both"/>
      </w:pPr>
      <w:r>
        <w:t>a</w:t>
      </w:r>
      <w:r w:rsidR="006E7F14">
        <w:t>nna.</w:t>
      </w:r>
      <w:r>
        <w:t>z</w:t>
      </w:r>
      <w:r w:rsidR="006E7F14">
        <w:t>eltkovska@zm.gov.lv</w:t>
      </w:r>
    </w:p>
    <w:sectPr w:rsidR="006E7F14" w:rsidRPr="00882CDD" w:rsidSect="00105730">
      <w:headerReference w:type="even" r:id="rId9"/>
      <w:headerReference w:type="default" r:id="rId10"/>
      <w:footerReference w:type="default" r:id="rId11"/>
      <w:headerReference w:type="first" r:id="rId12"/>
      <w:footerReference w:type="first" r:id="rId13"/>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EAE7C8" w14:textId="77777777" w:rsidR="00A071BC" w:rsidRDefault="00A071BC" w:rsidP="00F37F7E">
      <w:pPr>
        <w:pStyle w:val="naiskr"/>
      </w:pPr>
      <w:r>
        <w:separator/>
      </w:r>
    </w:p>
  </w:endnote>
  <w:endnote w:type="continuationSeparator" w:id="0">
    <w:p w14:paraId="4C252AB2" w14:textId="77777777" w:rsidR="00A071BC" w:rsidRDefault="00A071BC" w:rsidP="00F37F7E">
      <w:pPr>
        <w:pStyle w:val="naisk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5905912"/>
      <w:docPartObj>
        <w:docPartGallery w:val="Page Numbers (Bottom of Page)"/>
        <w:docPartUnique/>
      </w:docPartObj>
    </w:sdtPr>
    <w:sdtEndPr/>
    <w:sdtContent>
      <w:sdt>
        <w:sdtPr>
          <w:id w:val="-745333962"/>
          <w:docPartObj>
            <w:docPartGallery w:val="Page Numbers (Bottom of Page)"/>
            <w:docPartUnique/>
          </w:docPartObj>
        </w:sdtPr>
        <w:sdtEndPr/>
        <w:sdtContent>
          <w:p w14:paraId="6DEAD703" w14:textId="3CA25B92" w:rsidR="00A54B7B" w:rsidRPr="00457C03" w:rsidRDefault="00105730" w:rsidP="00457C03">
            <w:pPr>
              <w:pStyle w:val="Kjene"/>
            </w:pPr>
            <w:r w:rsidRPr="00105730">
              <w:rPr>
                <w:sz w:val="20"/>
                <w:szCs w:val="20"/>
              </w:rPr>
              <w:t>ZManot_020519_trusuparra</w:t>
            </w:r>
            <w:r w:rsidR="00174025">
              <w:tab/>
            </w:r>
            <w:r w:rsidR="00174025">
              <w:tab/>
            </w:r>
            <w:r w:rsidR="00174025">
              <w:tab/>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5C61B" w14:textId="47750E5D" w:rsidR="00B00AB7" w:rsidRPr="00105730" w:rsidRDefault="00105730" w:rsidP="00105730">
    <w:pPr>
      <w:pStyle w:val="Kjene"/>
    </w:pPr>
    <w:r w:rsidRPr="00105730">
      <w:rPr>
        <w:sz w:val="20"/>
        <w:szCs w:val="20"/>
      </w:rPr>
      <w:t>ZManot_020519_trusuparra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96CEBF" w14:textId="77777777" w:rsidR="00A071BC" w:rsidRDefault="00A071BC" w:rsidP="00F37F7E">
      <w:pPr>
        <w:pStyle w:val="naiskr"/>
      </w:pPr>
      <w:r>
        <w:separator/>
      </w:r>
    </w:p>
  </w:footnote>
  <w:footnote w:type="continuationSeparator" w:id="0">
    <w:p w14:paraId="5B7CC912" w14:textId="77777777" w:rsidR="00A071BC" w:rsidRDefault="00A071BC" w:rsidP="00F37F7E">
      <w:pPr>
        <w:pStyle w:val="naisk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8079B4" w14:textId="77777777" w:rsidR="00B00AB7" w:rsidRDefault="00B00AB7">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39C9D438" w14:textId="77777777" w:rsidR="00B00AB7" w:rsidRDefault="00B00AB7">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9183783"/>
      <w:docPartObj>
        <w:docPartGallery w:val="Page Numbers (Top of Page)"/>
        <w:docPartUnique/>
      </w:docPartObj>
    </w:sdtPr>
    <w:sdtEndPr/>
    <w:sdtContent>
      <w:p w14:paraId="14EC4657" w14:textId="4C671CDD" w:rsidR="00174025" w:rsidRDefault="00174025">
        <w:pPr>
          <w:pStyle w:val="Galvene"/>
          <w:jc w:val="center"/>
        </w:pPr>
        <w:r>
          <w:fldChar w:fldCharType="begin"/>
        </w:r>
        <w:r>
          <w:instrText>PAGE   \* MERGEFORMAT</w:instrText>
        </w:r>
        <w:r>
          <w:fldChar w:fldCharType="separate"/>
        </w:r>
        <w:r w:rsidR="00105730">
          <w:rPr>
            <w:noProof/>
          </w:rPr>
          <w:t>7</w:t>
        </w:r>
        <w:r>
          <w:fldChar w:fldCharType="end"/>
        </w:r>
      </w:p>
    </w:sdtContent>
  </w:sdt>
  <w:p w14:paraId="4303DE3E" w14:textId="77777777" w:rsidR="00174025" w:rsidRDefault="00174025">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3757B9" w14:textId="29420C87" w:rsidR="00174025" w:rsidRDefault="00174025">
    <w:pPr>
      <w:pStyle w:val="Galvene"/>
      <w:jc w:val="center"/>
    </w:pPr>
  </w:p>
  <w:p w14:paraId="56259346" w14:textId="77777777" w:rsidR="00174025" w:rsidRDefault="00174025">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040211E"/>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0CF31B9"/>
    <w:multiLevelType w:val="hybridMultilevel"/>
    <w:tmpl w:val="EF425496"/>
    <w:lvl w:ilvl="0" w:tplc="475E6FD0">
      <w:start w:val="1"/>
      <w:numFmt w:val="decimal"/>
      <w:lvlText w:val="%1."/>
      <w:lvlJc w:val="left"/>
      <w:pPr>
        <w:tabs>
          <w:tab w:val="num" w:pos="372"/>
        </w:tabs>
        <w:ind w:left="372" w:hanging="360"/>
      </w:pPr>
      <w:rPr>
        <w:rFonts w:hint="default"/>
      </w:rPr>
    </w:lvl>
    <w:lvl w:ilvl="1" w:tplc="04260019" w:tentative="1">
      <w:start w:val="1"/>
      <w:numFmt w:val="lowerLetter"/>
      <w:lvlText w:val="%2."/>
      <w:lvlJc w:val="left"/>
      <w:pPr>
        <w:tabs>
          <w:tab w:val="num" w:pos="1092"/>
        </w:tabs>
        <w:ind w:left="1092" w:hanging="360"/>
      </w:pPr>
    </w:lvl>
    <w:lvl w:ilvl="2" w:tplc="0426001B" w:tentative="1">
      <w:start w:val="1"/>
      <w:numFmt w:val="lowerRoman"/>
      <w:lvlText w:val="%3."/>
      <w:lvlJc w:val="right"/>
      <w:pPr>
        <w:tabs>
          <w:tab w:val="num" w:pos="1812"/>
        </w:tabs>
        <w:ind w:left="1812" w:hanging="180"/>
      </w:pPr>
    </w:lvl>
    <w:lvl w:ilvl="3" w:tplc="0426000F" w:tentative="1">
      <w:start w:val="1"/>
      <w:numFmt w:val="decimal"/>
      <w:lvlText w:val="%4."/>
      <w:lvlJc w:val="left"/>
      <w:pPr>
        <w:tabs>
          <w:tab w:val="num" w:pos="2532"/>
        </w:tabs>
        <w:ind w:left="2532" w:hanging="360"/>
      </w:pPr>
    </w:lvl>
    <w:lvl w:ilvl="4" w:tplc="04260019" w:tentative="1">
      <w:start w:val="1"/>
      <w:numFmt w:val="lowerLetter"/>
      <w:lvlText w:val="%5."/>
      <w:lvlJc w:val="left"/>
      <w:pPr>
        <w:tabs>
          <w:tab w:val="num" w:pos="3252"/>
        </w:tabs>
        <w:ind w:left="3252" w:hanging="360"/>
      </w:pPr>
    </w:lvl>
    <w:lvl w:ilvl="5" w:tplc="0426001B" w:tentative="1">
      <w:start w:val="1"/>
      <w:numFmt w:val="lowerRoman"/>
      <w:lvlText w:val="%6."/>
      <w:lvlJc w:val="right"/>
      <w:pPr>
        <w:tabs>
          <w:tab w:val="num" w:pos="3972"/>
        </w:tabs>
        <w:ind w:left="3972" w:hanging="180"/>
      </w:pPr>
    </w:lvl>
    <w:lvl w:ilvl="6" w:tplc="0426000F" w:tentative="1">
      <w:start w:val="1"/>
      <w:numFmt w:val="decimal"/>
      <w:lvlText w:val="%7."/>
      <w:lvlJc w:val="left"/>
      <w:pPr>
        <w:tabs>
          <w:tab w:val="num" w:pos="4692"/>
        </w:tabs>
        <w:ind w:left="4692" w:hanging="360"/>
      </w:pPr>
    </w:lvl>
    <w:lvl w:ilvl="7" w:tplc="04260019" w:tentative="1">
      <w:start w:val="1"/>
      <w:numFmt w:val="lowerLetter"/>
      <w:lvlText w:val="%8."/>
      <w:lvlJc w:val="left"/>
      <w:pPr>
        <w:tabs>
          <w:tab w:val="num" w:pos="5412"/>
        </w:tabs>
        <w:ind w:left="5412" w:hanging="360"/>
      </w:pPr>
    </w:lvl>
    <w:lvl w:ilvl="8" w:tplc="0426001B" w:tentative="1">
      <w:start w:val="1"/>
      <w:numFmt w:val="lowerRoman"/>
      <w:lvlText w:val="%9."/>
      <w:lvlJc w:val="right"/>
      <w:pPr>
        <w:tabs>
          <w:tab w:val="num" w:pos="6132"/>
        </w:tabs>
        <w:ind w:left="6132" w:hanging="180"/>
      </w:pPr>
    </w:lvl>
  </w:abstractNum>
  <w:abstractNum w:abstractNumId="2" w15:restartNumberingAfterBreak="0">
    <w:nsid w:val="10CB6E5A"/>
    <w:multiLevelType w:val="hybridMultilevel"/>
    <w:tmpl w:val="5C84C8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1113AD"/>
    <w:multiLevelType w:val="hybridMultilevel"/>
    <w:tmpl w:val="E3F2598C"/>
    <w:lvl w:ilvl="0" w:tplc="9F90D430">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CF00694"/>
    <w:multiLevelType w:val="hybridMultilevel"/>
    <w:tmpl w:val="3036E4F4"/>
    <w:lvl w:ilvl="0" w:tplc="0426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AF6F5C"/>
    <w:multiLevelType w:val="hybridMultilevel"/>
    <w:tmpl w:val="FB5A40BC"/>
    <w:lvl w:ilvl="0" w:tplc="7BC00A8C">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9FB14F7"/>
    <w:multiLevelType w:val="multilevel"/>
    <w:tmpl w:val="E85EE0D6"/>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758377FD"/>
    <w:multiLevelType w:val="hybridMultilevel"/>
    <w:tmpl w:val="5FBC2522"/>
    <w:lvl w:ilvl="0" w:tplc="17522E80">
      <w:start w:val="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E178F1"/>
    <w:multiLevelType w:val="hybridMultilevel"/>
    <w:tmpl w:val="0862FBC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7799780C"/>
    <w:multiLevelType w:val="hybridMultilevel"/>
    <w:tmpl w:val="A6F47D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9"/>
  </w:num>
  <w:num w:numId="4">
    <w:abstractNumId w:val="3"/>
  </w:num>
  <w:num w:numId="5">
    <w:abstractNumId w:val="4"/>
  </w:num>
  <w:num w:numId="6">
    <w:abstractNumId w:val="6"/>
  </w:num>
  <w:num w:numId="7">
    <w:abstractNumId w:val="1"/>
  </w:num>
  <w:num w:numId="8">
    <w:abstractNumId w:val="2"/>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F7E"/>
    <w:rsid w:val="000004CF"/>
    <w:rsid w:val="00002015"/>
    <w:rsid w:val="000033B2"/>
    <w:rsid w:val="0000372F"/>
    <w:rsid w:val="00003820"/>
    <w:rsid w:val="00005E15"/>
    <w:rsid w:val="0001191F"/>
    <w:rsid w:val="00011CAF"/>
    <w:rsid w:val="00013DEC"/>
    <w:rsid w:val="00015974"/>
    <w:rsid w:val="000160EE"/>
    <w:rsid w:val="000163A5"/>
    <w:rsid w:val="00016AD2"/>
    <w:rsid w:val="00016E92"/>
    <w:rsid w:val="00017851"/>
    <w:rsid w:val="0002029A"/>
    <w:rsid w:val="000205B3"/>
    <w:rsid w:val="000219DA"/>
    <w:rsid w:val="00021AD8"/>
    <w:rsid w:val="00021CF1"/>
    <w:rsid w:val="00023B39"/>
    <w:rsid w:val="0002409B"/>
    <w:rsid w:val="000242CD"/>
    <w:rsid w:val="00024B0B"/>
    <w:rsid w:val="000252F6"/>
    <w:rsid w:val="0002667C"/>
    <w:rsid w:val="000273EA"/>
    <w:rsid w:val="000319E9"/>
    <w:rsid w:val="00034A56"/>
    <w:rsid w:val="00034E23"/>
    <w:rsid w:val="00035B52"/>
    <w:rsid w:val="00037715"/>
    <w:rsid w:val="000378F3"/>
    <w:rsid w:val="00037F77"/>
    <w:rsid w:val="00040AD3"/>
    <w:rsid w:val="00041376"/>
    <w:rsid w:val="0004179D"/>
    <w:rsid w:val="00041A43"/>
    <w:rsid w:val="00043064"/>
    <w:rsid w:val="000440BF"/>
    <w:rsid w:val="0004434E"/>
    <w:rsid w:val="000445E1"/>
    <w:rsid w:val="00045235"/>
    <w:rsid w:val="000459D8"/>
    <w:rsid w:val="00045C82"/>
    <w:rsid w:val="000462A8"/>
    <w:rsid w:val="00046CC6"/>
    <w:rsid w:val="00047F9D"/>
    <w:rsid w:val="000500AE"/>
    <w:rsid w:val="00051187"/>
    <w:rsid w:val="00053252"/>
    <w:rsid w:val="000533D4"/>
    <w:rsid w:val="00053BD6"/>
    <w:rsid w:val="000540DA"/>
    <w:rsid w:val="00055CF3"/>
    <w:rsid w:val="00056F5F"/>
    <w:rsid w:val="00065223"/>
    <w:rsid w:val="00065E62"/>
    <w:rsid w:val="00067716"/>
    <w:rsid w:val="00067A11"/>
    <w:rsid w:val="00070FEB"/>
    <w:rsid w:val="000713AA"/>
    <w:rsid w:val="00072B0F"/>
    <w:rsid w:val="00074178"/>
    <w:rsid w:val="00080E63"/>
    <w:rsid w:val="000813CF"/>
    <w:rsid w:val="00085190"/>
    <w:rsid w:val="0008641C"/>
    <w:rsid w:val="00093BF7"/>
    <w:rsid w:val="00093C22"/>
    <w:rsid w:val="00093DC3"/>
    <w:rsid w:val="00094946"/>
    <w:rsid w:val="00094E54"/>
    <w:rsid w:val="000956B0"/>
    <w:rsid w:val="000957DB"/>
    <w:rsid w:val="00096AB5"/>
    <w:rsid w:val="000A006B"/>
    <w:rsid w:val="000A230B"/>
    <w:rsid w:val="000A2D0B"/>
    <w:rsid w:val="000A5345"/>
    <w:rsid w:val="000A5553"/>
    <w:rsid w:val="000A5576"/>
    <w:rsid w:val="000A5DF4"/>
    <w:rsid w:val="000B01AA"/>
    <w:rsid w:val="000B036D"/>
    <w:rsid w:val="000B12A8"/>
    <w:rsid w:val="000B2338"/>
    <w:rsid w:val="000B3B95"/>
    <w:rsid w:val="000B3E98"/>
    <w:rsid w:val="000B43C3"/>
    <w:rsid w:val="000B458E"/>
    <w:rsid w:val="000B7B65"/>
    <w:rsid w:val="000C1424"/>
    <w:rsid w:val="000C1654"/>
    <w:rsid w:val="000C1F1C"/>
    <w:rsid w:val="000C21B0"/>
    <w:rsid w:val="000C3076"/>
    <w:rsid w:val="000C4350"/>
    <w:rsid w:val="000C4826"/>
    <w:rsid w:val="000C5E19"/>
    <w:rsid w:val="000C5FD7"/>
    <w:rsid w:val="000C6049"/>
    <w:rsid w:val="000C711D"/>
    <w:rsid w:val="000D18B8"/>
    <w:rsid w:val="000D5249"/>
    <w:rsid w:val="000D6A4F"/>
    <w:rsid w:val="000D7729"/>
    <w:rsid w:val="000D7FA2"/>
    <w:rsid w:val="000E10EC"/>
    <w:rsid w:val="000E2037"/>
    <w:rsid w:val="000E5077"/>
    <w:rsid w:val="000E582B"/>
    <w:rsid w:val="000E674D"/>
    <w:rsid w:val="000E78EA"/>
    <w:rsid w:val="000F0C13"/>
    <w:rsid w:val="000F215D"/>
    <w:rsid w:val="000F247F"/>
    <w:rsid w:val="000F2F41"/>
    <w:rsid w:val="000F328E"/>
    <w:rsid w:val="000F3449"/>
    <w:rsid w:val="000F453E"/>
    <w:rsid w:val="000F463E"/>
    <w:rsid w:val="000F4B00"/>
    <w:rsid w:val="000F4ED4"/>
    <w:rsid w:val="000F4F14"/>
    <w:rsid w:val="000F67D1"/>
    <w:rsid w:val="00100684"/>
    <w:rsid w:val="0010345D"/>
    <w:rsid w:val="001039CA"/>
    <w:rsid w:val="0010454B"/>
    <w:rsid w:val="00104613"/>
    <w:rsid w:val="00105730"/>
    <w:rsid w:val="00107609"/>
    <w:rsid w:val="00107983"/>
    <w:rsid w:val="00110BE9"/>
    <w:rsid w:val="00111DC0"/>
    <w:rsid w:val="00111DE4"/>
    <w:rsid w:val="00112881"/>
    <w:rsid w:val="00112DF5"/>
    <w:rsid w:val="001143CC"/>
    <w:rsid w:val="001162E7"/>
    <w:rsid w:val="0011697F"/>
    <w:rsid w:val="001175F8"/>
    <w:rsid w:val="00120FE2"/>
    <w:rsid w:val="0012150C"/>
    <w:rsid w:val="0012176F"/>
    <w:rsid w:val="00124ACB"/>
    <w:rsid w:val="0012578F"/>
    <w:rsid w:val="00125C0C"/>
    <w:rsid w:val="00126A8D"/>
    <w:rsid w:val="0012737B"/>
    <w:rsid w:val="00127E82"/>
    <w:rsid w:val="0013065D"/>
    <w:rsid w:val="001321D5"/>
    <w:rsid w:val="00132D80"/>
    <w:rsid w:val="00133DFE"/>
    <w:rsid w:val="00133F00"/>
    <w:rsid w:val="00135D8B"/>
    <w:rsid w:val="00135E57"/>
    <w:rsid w:val="00135F2B"/>
    <w:rsid w:val="00137B36"/>
    <w:rsid w:val="00143CB1"/>
    <w:rsid w:val="00145E1F"/>
    <w:rsid w:val="00147420"/>
    <w:rsid w:val="00147C0C"/>
    <w:rsid w:val="00147CDD"/>
    <w:rsid w:val="0015048D"/>
    <w:rsid w:val="00150803"/>
    <w:rsid w:val="00152311"/>
    <w:rsid w:val="00152B50"/>
    <w:rsid w:val="00153834"/>
    <w:rsid w:val="001538C9"/>
    <w:rsid w:val="001548F8"/>
    <w:rsid w:val="00154FA1"/>
    <w:rsid w:val="00155134"/>
    <w:rsid w:val="00155D4D"/>
    <w:rsid w:val="00155DDA"/>
    <w:rsid w:val="001611DB"/>
    <w:rsid w:val="00161A5A"/>
    <w:rsid w:val="00161C8C"/>
    <w:rsid w:val="00163EB4"/>
    <w:rsid w:val="0017078E"/>
    <w:rsid w:val="00172BC0"/>
    <w:rsid w:val="001735F3"/>
    <w:rsid w:val="00174025"/>
    <w:rsid w:val="0017419C"/>
    <w:rsid w:val="001745CD"/>
    <w:rsid w:val="001749E1"/>
    <w:rsid w:val="00174BD8"/>
    <w:rsid w:val="001761C1"/>
    <w:rsid w:val="00177136"/>
    <w:rsid w:val="001814E3"/>
    <w:rsid w:val="00181867"/>
    <w:rsid w:val="0018470B"/>
    <w:rsid w:val="00185A1F"/>
    <w:rsid w:val="00186CB1"/>
    <w:rsid w:val="00187749"/>
    <w:rsid w:val="00187944"/>
    <w:rsid w:val="00190808"/>
    <w:rsid w:val="00191CC1"/>
    <w:rsid w:val="001928BE"/>
    <w:rsid w:val="001930C8"/>
    <w:rsid w:val="00193480"/>
    <w:rsid w:val="00193A34"/>
    <w:rsid w:val="00193C93"/>
    <w:rsid w:val="00193E2C"/>
    <w:rsid w:val="00194549"/>
    <w:rsid w:val="001956B1"/>
    <w:rsid w:val="001A1C90"/>
    <w:rsid w:val="001A284C"/>
    <w:rsid w:val="001A2CB5"/>
    <w:rsid w:val="001A3208"/>
    <w:rsid w:val="001A53FA"/>
    <w:rsid w:val="001A58BE"/>
    <w:rsid w:val="001A5C26"/>
    <w:rsid w:val="001A6C56"/>
    <w:rsid w:val="001A7D16"/>
    <w:rsid w:val="001B16D1"/>
    <w:rsid w:val="001B2E96"/>
    <w:rsid w:val="001B4353"/>
    <w:rsid w:val="001B5A21"/>
    <w:rsid w:val="001B6383"/>
    <w:rsid w:val="001B644E"/>
    <w:rsid w:val="001B7CDB"/>
    <w:rsid w:val="001C0422"/>
    <w:rsid w:val="001C0BDB"/>
    <w:rsid w:val="001C2759"/>
    <w:rsid w:val="001C3321"/>
    <w:rsid w:val="001C4B30"/>
    <w:rsid w:val="001C600D"/>
    <w:rsid w:val="001D0BCE"/>
    <w:rsid w:val="001D3AC6"/>
    <w:rsid w:val="001D47D3"/>
    <w:rsid w:val="001D7E92"/>
    <w:rsid w:val="001E0876"/>
    <w:rsid w:val="001E0F55"/>
    <w:rsid w:val="001E1059"/>
    <w:rsid w:val="001E133E"/>
    <w:rsid w:val="001E4DEC"/>
    <w:rsid w:val="001E5C8A"/>
    <w:rsid w:val="001E68D0"/>
    <w:rsid w:val="001E6C66"/>
    <w:rsid w:val="001E71C9"/>
    <w:rsid w:val="001F3426"/>
    <w:rsid w:val="001F3CAE"/>
    <w:rsid w:val="001F3D5A"/>
    <w:rsid w:val="001F6EB8"/>
    <w:rsid w:val="0020034C"/>
    <w:rsid w:val="00203740"/>
    <w:rsid w:val="0020567A"/>
    <w:rsid w:val="00205D62"/>
    <w:rsid w:val="002100B3"/>
    <w:rsid w:val="0021150A"/>
    <w:rsid w:val="002124B5"/>
    <w:rsid w:val="00213916"/>
    <w:rsid w:val="00214D08"/>
    <w:rsid w:val="00214DD0"/>
    <w:rsid w:val="002164EF"/>
    <w:rsid w:val="00216536"/>
    <w:rsid w:val="0021693F"/>
    <w:rsid w:val="0021739C"/>
    <w:rsid w:val="00220770"/>
    <w:rsid w:val="00220DAF"/>
    <w:rsid w:val="00222A10"/>
    <w:rsid w:val="0022456A"/>
    <w:rsid w:val="0022609D"/>
    <w:rsid w:val="00227DC8"/>
    <w:rsid w:val="00227F59"/>
    <w:rsid w:val="002305A0"/>
    <w:rsid w:val="002315FC"/>
    <w:rsid w:val="002328A1"/>
    <w:rsid w:val="00237909"/>
    <w:rsid w:val="0024283E"/>
    <w:rsid w:val="00243D1D"/>
    <w:rsid w:val="00243D86"/>
    <w:rsid w:val="00243E68"/>
    <w:rsid w:val="002464BD"/>
    <w:rsid w:val="00247976"/>
    <w:rsid w:val="00250548"/>
    <w:rsid w:val="00250968"/>
    <w:rsid w:val="002513DF"/>
    <w:rsid w:val="00252057"/>
    <w:rsid w:val="00252EC8"/>
    <w:rsid w:val="002548C8"/>
    <w:rsid w:val="00257B87"/>
    <w:rsid w:val="00260021"/>
    <w:rsid w:val="00260221"/>
    <w:rsid w:val="002605E2"/>
    <w:rsid w:val="002606DD"/>
    <w:rsid w:val="00261FD3"/>
    <w:rsid w:val="00262590"/>
    <w:rsid w:val="00263900"/>
    <w:rsid w:val="00264CFE"/>
    <w:rsid w:val="002656F2"/>
    <w:rsid w:val="0026604B"/>
    <w:rsid w:val="00266247"/>
    <w:rsid w:val="002665D4"/>
    <w:rsid w:val="00266734"/>
    <w:rsid w:val="0027223F"/>
    <w:rsid w:val="00272445"/>
    <w:rsid w:val="00272C1C"/>
    <w:rsid w:val="00273CBE"/>
    <w:rsid w:val="00276B65"/>
    <w:rsid w:val="002772CD"/>
    <w:rsid w:val="00277535"/>
    <w:rsid w:val="002778A9"/>
    <w:rsid w:val="00277C39"/>
    <w:rsid w:val="00281803"/>
    <w:rsid w:val="00281D39"/>
    <w:rsid w:val="0028379B"/>
    <w:rsid w:val="00284E0B"/>
    <w:rsid w:val="00285118"/>
    <w:rsid w:val="00286B98"/>
    <w:rsid w:val="00286BE2"/>
    <w:rsid w:val="0028776A"/>
    <w:rsid w:val="00291B27"/>
    <w:rsid w:val="00292687"/>
    <w:rsid w:val="00292688"/>
    <w:rsid w:val="00292F9B"/>
    <w:rsid w:val="00293E84"/>
    <w:rsid w:val="0029642E"/>
    <w:rsid w:val="002979A9"/>
    <w:rsid w:val="002A11DE"/>
    <w:rsid w:val="002A32F0"/>
    <w:rsid w:val="002A69AC"/>
    <w:rsid w:val="002A7762"/>
    <w:rsid w:val="002A7C64"/>
    <w:rsid w:val="002B092E"/>
    <w:rsid w:val="002B13BA"/>
    <w:rsid w:val="002B1522"/>
    <w:rsid w:val="002B436C"/>
    <w:rsid w:val="002B4887"/>
    <w:rsid w:val="002C1301"/>
    <w:rsid w:val="002C2186"/>
    <w:rsid w:val="002C42A2"/>
    <w:rsid w:val="002C5E54"/>
    <w:rsid w:val="002C5FF8"/>
    <w:rsid w:val="002C60C7"/>
    <w:rsid w:val="002D0EFF"/>
    <w:rsid w:val="002D199F"/>
    <w:rsid w:val="002D2533"/>
    <w:rsid w:val="002D25A7"/>
    <w:rsid w:val="002D3117"/>
    <w:rsid w:val="002D429F"/>
    <w:rsid w:val="002D50B7"/>
    <w:rsid w:val="002D5493"/>
    <w:rsid w:val="002D6116"/>
    <w:rsid w:val="002D68EE"/>
    <w:rsid w:val="002E0B3D"/>
    <w:rsid w:val="002E15E4"/>
    <w:rsid w:val="002E6873"/>
    <w:rsid w:val="002E69C0"/>
    <w:rsid w:val="002F076F"/>
    <w:rsid w:val="002F2D08"/>
    <w:rsid w:val="002F38DB"/>
    <w:rsid w:val="002F4088"/>
    <w:rsid w:val="002F6A27"/>
    <w:rsid w:val="002F739C"/>
    <w:rsid w:val="002F7E43"/>
    <w:rsid w:val="00301471"/>
    <w:rsid w:val="00301E93"/>
    <w:rsid w:val="00302F89"/>
    <w:rsid w:val="00303468"/>
    <w:rsid w:val="0030353C"/>
    <w:rsid w:val="003037FE"/>
    <w:rsid w:val="003073CC"/>
    <w:rsid w:val="00307B77"/>
    <w:rsid w:val="003111EF"/>
    <w:rsid w:val="00313185"/>
    <w:rsid w:val="00313451"/>
    <w:rsid w:val="00313B3C"/>
    <w:rsid w:val="00313EE3"/>
    <w:rsid w:val="003157FC"/>
    <w:rsid w:val="0032112A"/>
    <w:rsid w:val="00323100"/>
    <w:rsid w:val="00323226"/>
    <w:rsid w:val="003242DE"/>
    <w:rsid w:val="003244A4"/>
    <w:rsid w:val="003257A4"/>
    <w:rsid w:val="00325907"/>
    <w:rsid w:val="00325A33"/>
    <w:rsid w:val="003274E7"/>
    <w:rsid w:val="003305CF"/>
    <w:rsid w:val="0033095C"/>
    <w:rsid w:val="00331279"/>
    <w:rsid w:val="00335734"/>
    <w:rsid w:val="00335F1B"/>
    <w:rsid w:val="00337677"/>
    <w:rsid w:val="003420FC"/>
    <w:rsid w:val="00342823"/>
    <w:rsid w:val="00343E26"/>
    <w:rsid w:val="00347AAD"/>
    <w:rsid w:val="00347B64"/>
    <w:rsid w:val="00350004"/>
    <w:rsid w:val="003503E2"/>
    <w:rsid w:val="00351991"/>
    <w:rsid w:val="00351DA7"/>
    <w:rsid w:val="00353F7E"/>
    <w:rsid w:val="00354D7D"/>
    <w:rsid w:val="00355020"/>
    <w:rsid w:val="00355D4F"/>
    <w:rsid w:val="003561E6"/>
    <w:rsid w:val="003575E7"/>
    <w:rsid w:val="00360A74"/>
    <w:rsid w:val="00360B91"/>
    <w:rsid w:val="003610A7"/>
    <w:rsid w:val="0036132F"/>
    <w:rsid w:val="003622CA"/>
    <w:rsid w:val="00362A82"/>
    <w:rsid w:val="00363ABB"/>
    <w:rsid w:val="00363DF8"/>
    <w:rsid w:val="00366632"/>
    <w:rsid w:val="00370A38"/>
    <w:rsid w:val="00371A65"/>
    <w:rsid w:val="00371E09"/>
    <w:rsid w:val="003740B8"/>
    <w:rsid w:val="00374754"/>
    <w:rsid w:val="003752C7"/>
    <w:rsid w:val="00380832"/>
    <w:rsid w:val="003829CE"/>
    <w:rsid w:val="003831C3"/>
    <w:rsid w:val="003848A2"/>
    <w:rsid w:val="00384D74"/>
    <w:rsid w:val="00387DDA"/>
    <w:rsid w:val="00387F40"/>
    <w:rsid w:val="00391F7B"/>
    <w:rsid w:val="00392E8D"/>
    <w:rsid w:val="00393207"/>
    <w:rsid w:val="003937EE"/>
    <w:rsid w:val="00393D0F"/>
    <w:rsid w:val="00393F06"/>
    <w:rsid w:val="0039416B"/>
    <w:rsid w:val="0039523C"/>
    <w:rsid w:val="00397D16"/>
    <w:rsid w:val="003A0B17"/>
    <w:rsid w:val="003A1A86"/>
    <w:rsid w:val="003A1B2D"/>
    <w:rsid w:val="003A3AB1"/>
    <w:rsid w:val="003A4096"/>
    <w:rsid w:val="003A4316"/>
    <w:rsid w:val="003A595E"/>
    <w:rsid w:val="003A61DB"/>
    <w:rsid w:val="003A6651"/>
    <w:rsid w:val="003B2B59"/>
    <w:rsid w:val="003B5188"/>
    <w:rsid w:val="003B75F6"/>
    <w:rsid w:val="003B7A18"/>
    <w:rsid w:val="003C1680"/>
    <w:rsid w:val="003C257A"/>
    <w:rsid w:val="003C2A47"/>
    <w:rsid w:val="003C3622"/>
    <w:rsid w:val="003C3A2B"/>
    <w:rsid w:val="003C48AE"/>
    <w:rsid w:val="003C6AD2"/>
    <w:rsid w:val="003C7411"/>
    <w:rsid w:val="003C7836"/>
    <w:rsid w:val="003D1F78"/>
    <w:rsid w:val="003D279C"/>
    <w:rsid w:val="003D3A27"/>
    <w:rsid w:val="003D4E3F"/>
    <w:rsid w:val="003D6BA3"/>
    <w:rsid w:val="003D6C19"/>
    <w:rsid w:val="003D701C"/>
    <w:rsid w:val="003E07FE"/>
    <w:rsid w:val="003E0911"/>
    <w:rsid w:val="003E413C"/>
    <w:rsid w:val="003F001C"/>
    <w:rsid w:val="003F0B20"/>
    <w:rsid w:val="003F2504"/>
    <w:rsid w:val="003F260C"/>
    <w:rsid w:val="003F4081"/>
    <w:rsid w:val="003F6FF1"/>
    <w:rsid w:val="003F7160"/>
    <w:rsid w:val="003F753E"/>
    <w:rsid w:val="00400503"/>
    <w:rsid w:val="0040065B"/>
    <w:rsid w:val="00403858"/>
    <w:rsid w:val="004057F0"/>
    <w:rsid w:val="00405D73"/>
    <w:rsid w:val="00406B8C"/>
    <w:rsid w:val="00411A41"/>
    <w:rsid w:val="00411E1C"/>
    <w:rsid w:val="00412079"/>
    <w:rsid w:val="004121C8"/>
    <w:rsid w:val="00412CB8"/>
    <w:rsid w:val="00412F9C"/>
    <w:rsid w:val="00414B20"/>
    <w:rsid w:val="00415631"/>
    <w:rsid w:val="00415B80"/>
    <w:rsid w:val="00416566"/>
    <w:rsid w:val="00417A1B"/>
    <w:rsid w:val="00421391"/>
    <w:rsid w:val="00422AF6"/>
    <w:rsid w:val="00422BEA"/>
    <w:rsid w:val="00424AC4"/>
    <w:rsid w:val="00425E4D"/>
    <w:rsid w:val="00427740"/>
    <w:rsid w:val="0043008A"/>
    <w:rsid w:val="00432E19"/>
    <w:rsid w:val="00432FA0"/>
    <w:rsid w:val="0043328A"/>
    <w:rsid w:val="004334D8"/>
    <w:rsid w:val="00433DA8"/>
    <w:rsid w:val="004357CE"/>
    <w:rsid w:val="00436EA6"/>
    <w:rsid w:val="00436FC1"/>
    <w:rsid w:val="00437885"/>
    <w:rsid w:val="004405DA"/>
    <w:rsid w:val="00441E23"/>
    <w:rsid w:val="00444A7D"/>
    <w:rsid w:val="00444B16"/>
    <w:rsid w:val="00444EB2"/>
    <w:rsid w:val="00446292"/>
    <w:rsid w:val="004464F7"/>
    <w:rsid w:val="0044651F"/>
    <w:rsid w:val="00446CE8"/>
    <w:rsid w:val="0044738A"/>
    <w:rsid w:val="00447764"/>
    <w:rsid w:val="004479A7"/>
    <w:rsid w:val="00447A43"/>
    <w:rsid w:val="004507AD"/>
    <w:rsid w:val="004511D3"/>
    <w:rsid w:val="00452FC1"/>
    <w:rsid w:val="004530DB"/>
    <w:rsid w:val="004547A9"/>
    <w:rsid w:val="00455A6B"/>
    <w:rsid w:val="0045719F"/>
    <w:rsid w:val="00457C03"/>
    <w:rsid w:val="00461F73"/>
    <w:rsid w:val="00462078"/>
    <w:rsid w:val="004632CD"/>
    <w:rsid w:val="00463825"/>
    <w:rsid w:val="004639C0"/>
    <w:rsid w:val="00464D36"/>
    <w:rsid w:val="004656E1"/>
    <w:rsid w:val="00465A58"/>
    <w:rsid w:val="00465DF8"/>
    <w:rsid w:val="004662B4"/>
    <w:rsid w:val="00466CF9"/>
    <w:rsid w:val="004679FF"/>
    <w:rsid w:val="00467C61"/>
    <w:rsid w:val="004708A3"/>
    <w:rsid w:val="00472524"/>
    <w:rsid w:val="0047491E"/>
    <w:rsid w:val="0048051D"/>
    <w:rsid w:val="00480EF1"/>
    <w:rsid w:val="00482A25"/>
    <w:rsid w:val="00482D47"/>
    <w:rsid w:val="004844E8"/>
    <w:rsid w:val="00484FB1"/>
    <w:rsid w:val="0048518B"/>
    <w:rsid w:val="004865FE"/>
    <w:rsid w:val="00487A8F"/>
    <w:rsid w:val="00492E23"/>
    <w:rsid w:val="0049536D"/>
    <w:rsid w:val="00495A25"/>
    <w:rsid w:val="004966B8"/>
    <w:rsid w:val="00496959"/>
    <w:rsid w:val="00496C4D"/>
    <w:rsid w:val="00497D1C"/>
    <w:rsid w:val="00497EDA"/>
    <w:rsid w:val="004A0774"/>
    <w:rsid w:val="004A0EAB"/>
    <w:rsid w:val="004A15EB"/>
    <w:rsid w:val="004A22D9"/>
    <w:rsid w:val="004A3B94"/>
    <w:rsid w:val="004A5E4F"/>
    <w:rsid w:val="004A5EE0"/>
    <w:rsid w:val="004A6C18"/>
    <w:rsid w:val="004A708B"/>
    <w:rsid w:val="004B0271"/>
    <w:rsid w:val="004B0AD0"/>
    <w:rsid w:val="004B106B"/>
    <w:rsid w:val="004B28A8"/>
    <w:rsid w:val="004B2B17"/>
    <w:rsid w:val="004B2B7A"/>
    <w:rsid w:val="004B31ED"/>
    <w:rsid w:val="004B5610"/>
    <w:rsid w:val="004B5C4E"/>
    <w:rsid w:val="004B6135"/>
    <w:rsid w:val="004B7DD8"/>
    <w:rsid w:val="004C0ED0"/>
    <w:rsid w:val="004C2C52"/>
    <w:rsid w:val="004C3AC7"/>
    <w:rsid w:val="004C4442"/>
    <w:rsid w:val="004C4BC8"/>
    <w:rsid w:val="004C7024"/>
    <w:rsid w:val="004C7C32"/>
    <w:rsid w:val="004D494C"/>
    <w:rsid w:val="004D4F42"/>
    <w:rsid w:val="004D579E"/>
    <w:rsid w:val="004D64BE"/>
    <w:rsid w:val="004E1569"/>
    <w:rsid w:val="004E15D1"/>
    <w:rsid w:val="004E2E53"/>
    <w:rsid w:val="004E36F9"/>
    <w:rsid w:val="004E3E20"/>
    <w:rsid w:val="004E3F6C"/>
    <w:rsid w:val="004E4102"/>
    <w:rsid w:val="004E50D0"/>
    <w:rsid w:val="004E65F0"/>
    <w:rsid w:val="004E71BE"/>
    <w:rsid w:val="004F1B44"/>
    <w:rsid w:val="004F1FBE"/>
    <w:rsid w:val="004F1FD1"/>
    <w:rsid w:val="004F2907"/>
    <w:rsid w:val="004F2E8D"/>
    <w:rsid w:val="004F598D"/>
    <w:rsid w:val="004F5B49"/>
    <w:rsid w:val="004F77D4"/>
    <w:rsid w:val="004F7B57"/>
    <w:rsid w:val="00510187"/>
    <w:rsid w:val="00513220"/>
    <w:rsid w:val="00513790"/>
    <w:rsid w:val="00513C4F"/>
    <w:rsid w:val="00514606"/>
    <w:rsid w:val="00514AED"/>
    <w:rsid w:val="00514F54"/>
    <w:rsid w:val="005162E2"/>
    <w:rsid w:val="00516F18"/>
    <w:rsid w:val="00521279"/>
    <w:rsid w:val="005215BA"/>
    <w:rsid w:val="00521C34"/>
    <w:rsid w:val="005229C2"/>
    <w:rsid w:val="005251F3"/>
    <w:rsid w:val="00525D12"/>
    <w:rsid w:val="00533941"/>
    <w:rsid w:val="00536003"/>
    <w:rsid w:val="00537386"/>
    <w:rsid w:val="005376CA"/>
    <w:rsid w:val="0054083D"/>
    <w:rsid w:val="00542720"/>
    <w:rsid w:val="00542C30"/>
    <w:rsid w:val="0054338B"/>
    <w:rsid w:val="005453AF"/>
    <w:rsid w:val="00545564"/>
    <w:rsid w:val="00546670"/>
    <w:rsid w:val="0054677F"/>
    <w:rsid w:val="00551A00"/>
    <w:rsid w:val="005545C2"/>
    <w:rsid w:val="00556D60"/>
    <w:rsid w:val="00560CD0"/>
    <w:rsid w:val="0056210B"/>
    <w:rsid w:val="00562381"/>
    <w:rsid w:val="00563A77"/>
    <w:rsid w:val="00565442"/>
    <w:rsid w:val="0056605D"/>
    <w:rsid w:val="005660EB"/>
    <w:rsid w:val="00567F77"/>
    <w:rsid w:val="0057117B"/>
    <w:rsid w:val="00572009"/>
    <w:rsid w:val="005730A9"/>
    <w:rsid w:val="00573422"/>
    <w:rsid w:val="00573A1F"/>
    <w:rsid w:val="0057499C"/>
    <w:rsid w:val="00576E25"/>
    <w:rsid w:val="00577A65"/>
    <w:rsid w:val="00580AE7"/>
    <w:rsid w:val="00581A8A"/>
    <w:rsid w:val="00581B69"/>
    <w:rsid w:val="005827E6"/>
    <w:rsid w:val="00583239"/>
    <w:rsid w:val="00584364"/>
    <w:rsid w:val="00584D39"/>
    <w:rsid w:val="0058776F"/>
    <w:rsid w:val="00590F7E"/>
    <w:rsid w:val="005919FD"/>
    <w:rsid w:val="00591E61"/>
    <w:rsid w:val="0059265F"/>
    <w:rsid w:val="005936B7"/>
    <w:rsid w:val="0059419D"/>
    <w:rsid w:val="00594BD5"/>
    <w:rsid w:val="00595851"/>
    <w:rsid w:val="00596043"/>
    <w:rsid w:val="005961B4"/>
    <w:rsid w:val="005A0EDC"/>
    <w:rsid w:val="005A32BD"/>
    <w:rsid w:val="005A39B0"/>
    <w:rsid w:val="005A3B92"/>
    <w:rsid w:val="005A5C44"/>
    <w:rsid w:val="005A5CF6"/>
    <w:rsid w:val="005A76A3"/>
    <w:rsid w:val="005A771C"/>
    <w:rsid w:val="005B293D"/>
    <w:rsid w:val="005B3CB1"/>
    <w:rsid w:val="005B6DA7"/>
    <w:rsid w:val="005B77B8"/>
    <w:rsid w:val="005C045F"/>
    <w:rsid w:val="005C2316"/>
    <w:rsid w:val="005C3223"/>
    <w:rsid w:val="005C37B4"/>
    <w:rsid w:val="005D01A8"/>
    <w:rsid w:val="005D0F57"/>
    <w:rsid w:val="005D16B1"/>
    <w:rsid w:val="005D197E"/>
    <w:rsid w:val="005D359A"/>
    <w:rsid w:val="005D3D68"/>
    <w:rsid w:val="005D782F"/>
    <w:rsid w:val="005E181A"/>
    <w:rsid w:val="005E1D3B"/>
    <w:rsid w:val="005E3070"/>
    <w:rsid w:val="005E3774"/>
    <w:rsid w:val="005E3ED7"/>
    <w:rsid w:val="005E5060"/>
    <w:rsid w:val="005E72C6"/>
    <w:rsid w:val="005E79C4"/>
    <w:rsid w:val="005F114A"/>
    <w:rsid w:val="005F28C6"/>
    <w:rsid w:val="005F42D2"/>
    <w:rsid w:val="005F49F6"/>
    <w:rsid w:val="005F7AE0"/>
    <w:rsid w:val="00600CEC"/>
    <w:rsid w:val="00601219"/>
    <w:rsid w:val="006056ED"/>
    <w:rsid w:val="00605992"/>
    <w:rsid w:val="0060636F"/>
    <w:rsid w:val="0060673F"/>
    <w:rsid w:val="00606BB0"/>
    <w:rsid w:val="00606F24"/>
    <w:rsid w:val="0060708E"/>
    <w:rsid w:val="0060719D"/>
    <w:rsid w:val="00610B3A"/>
    <w:rsid w:val="00611510"/>
    <w:rsid w:val="0061217E"/>
    <w:rsid w:val="006121B7"/>
    <w:rsid w:val="006126D7"/>
    <w:rsid w:val="00612ED0"/>
    <w:rsid w:val="00617E40"/>
    <w:rsid w:val="00620D0D"/>
    <w:rsid w:val="00620DC4"/>
    <w:rsid w:val="00622F7E"/>
    <w:rsid w:val="00624C39"/>
    <w:rsid w:val="006252EF"/>
    <w:rsid w:val="006257A6"/>
    <w:rsid w:val="006266E3"/>
    <w:rsid w:val="006313A4"/>
    <w:rsid w:val="00633FA1"/>
    <w:rsid w:val="00636881"/>
    <w:rsid w:val="006368D6"/>
    <w:rsid w:val="00640AA9"/>
    <w:rsid w:val="006430E0"/>
    <w:rsid w:val="00643797"/>
    <w:rsid w:val="00643D8E"/>
    <w:rsid w:val="006509A3"/>
    <w:rsid w:val="0065138F"/>
    <w:rsid w:val="00652105"/>
    <w:rsid w:val="00652543"/>
    <w:rsid w:val="006528BA"/>
    <w:rsid w:val="00654CED"/>
    <w:rsid w:val="00656850"/>
    <w:rsid w:val="00656C9A"/>
    <w:rsid w:val="0065744F"/>
    <w:rsid w:val="006602BB"/>
    <w:rsid w:val="006606B7"/>
    <w:rsid w:val="006609F3"/>
    <w:rsid w:val="006614FE"/>
    <w:rsid w:val="00663454"/>
    <w:rsid w:val="00664579"/>
    <w:rsid w:val="006652C7"/>
    <w:rsid w:val="00665362"/>
    <w:rsid w:val="0066639B"/>
    <w:rsid w:val="006663BB"/>
    <w:rsid w:val="0066773A"/>
    <w:rsid w:val="00667A13"/>
    <w:rsid w:val="006714C5"/>
    <w:rsid w:val="00671E4A"/>
    <w:rsid w:val="00672041"/>
    <w:rsid w:val="00672E5B"/>
    <w:rsid w:val="00672F9C"/>
    <w:rsid w:val="0067366E"/>
    <w:rsid w:val="00673919"/>
    <w:rsid w:val="00674848"/>
    <w:rsid w:val="006748CD"/>
    <w:rsid w:val="00675CCE"/>
    <w:rsid w:val="006760F2"/>
    <w:rsid w:val="006800FD"/>
    <w:rsid w:val="006805EC"/>
    <w:rsid w:val="00680647"/>
    <w:rsid w:val="006808B5"/>
    <w:rsid w:val="006820E7"/>
    <w:rsid w:val="00683714"/>
    <w:rsid w:val="006847C2"/>
    <w:rsid w:val="00685243"/>
    <w:rsid w:val="00685B2C"/>
    <w:rsid w:val="006867F0"/>
    <w:rsid w:val="00686F66"/>
    <w:rsid w:val="00686FEE"/>
    <w:rsid w:val="006873C1"/>
    <w:rsid w:val="00687561"/>
    <w:rsid w:val="00691FBF"/>
    <w:rsid w:val="006920EE"/>
    <w:rsid w:val="006955F9"/>
    <w:rsid w:val="006959E6"/>
    <w:rsid w:val="00697AF8"/>
    <w:rsid w:val="006A0719"/>
    <w:rsid w:val="006A26CB"/>
    <w:rsid w:val="006A29CA"/>
    <w:rsid w:val="006A344D"/>
    <w:rsid w:val="006A371D"/>
    <w:rsid w:val="006A4C45"/>
    <w:rsid w:val="006A5783"/>
    <w:rsid w:val="006A5BB1"/>
    <w:rsid w:val="006A7DBC"/>
    <w:rsid w:val="006B07C9"/>
    <w:rsid w:val="006B2826"/>
    <w:rsid w:val="006B2A9E"/>
    <w:rsid w:val="006B33B5"/>
    <w:rsid w:val="006B54B9"/>
    <w:rsid w:val="006B760E"/>
    <w:rsid w:val="006C07EA"/>
    <w:rsid w:val="006C140E"/>
    <w:rsid w:val="006C17D2"/>
    <w:rsid w:val="006C228E"/>
    <w:rsid w:val="006C340A"/>
    <w:rsid w:val="006D057A"/>
    <w:rsid w:val="006D0707"/>
    <w:rsid w:val="006D1130"/>
    <w:rsid w:val="006D1959"/>
    <w:rsid w:val="006D1D57"/>
    <w:rsid w:val="006D3917"/>
    <w:rsid w:val="006D4B90"/>
    <w:rsid w:val="006D4E4C"/>
    <w:rsid w:val="006D7768"/>
    <w:rsid w:val="006D7A8C"/>
    <w:rsid w:val="006E0C24"/>
    <w:rsid w:val="006E0E8B"/>
    <w:rsid w:val="006E2471"/>
    <w:rsid w:val="006E2DCA"/>
    <w:rsid w:val="006E6CE5"/>
    <w:rsid w:val="006E6E5F"/>
    <w:rsid w:val="006E6F07"/>
    <w:rsid w:val="006E6F6A"/>
    <w:rsid w:val="006E7F14"/>
    <w:rsid w:val="006F1063"/>
    <w:rsid w:val="006F122E"/>
    <w:rsid w:val="006F1551"/>
    <w:rsid w:val="006F1C09"/>
    <w:rsid w:val="006F29F8"/>
    <w:rsid w:val="006F2C52"/>
    <w:rsid w:val="006F2E6E"/>
    <w:rsid w:val="006F3A64"/>
    <w:rsid w:val="006F69AA"/>
    <w:rsid w:val="007018E2"/>
    <w:rsid w:val="00702355"/>
    <w:rsid w:val="007028B5"/>
    <w:rsid w:val="00703AE9"/>
    <w:rsid w:val="00705430"/>
    <w:rsid w:val="00705B6F"/>
    <w:rsid w:val="007070DD"/>
    <w:rsid w:val="00707AB8"/>
    <w:rsid w:val="0071167F"/>
    <w:rsid w:val="0071337A"/>
    <w:rsid w:val="00713450"/>
    <w:rsid w:val="00713A7C"/>
    <w:rsid w:val="00715924"/>
    <w:rsid w:val="00716239"/>
    <w:rsid w:val="0071757F"/>
    <w:rsid w:val="007176BF"/>
    <w:rsid w:val="00717734"/>
    <w:rsid w:val="00717F6E"/>
    <w:rsid w:val="00720F8D"/>
    <w:rsid w:val="00721A12"/>
    <w:rsid w:val="00721B97"/>
    <w:rsid w:val="00721E49"/>
    <w:rsid w:val="00725FCD"/>
    <w:rsid w:val="0072735D"/>
    <w:rsid w:val="00727844"/>
    <w:rsid w:val="007300EF"/>
    <w:rsid w:val="007321D1"/>
    <w:rsid w:val="00732C91"/>
    <w:rsid w:val="00733095"/>
    <w:rsid w:val="00735250"/>
    <w:rsid w:val="00736CD7"/>
    <w:rsid w:val="00737358"/>
    <w:rsid w:val="00742D94"/>
    <w:rsid w:val="0074358E"/>
    <w:rsid w:val="0074392D"/>
    <w:rsid w:val="00743D38"/>
    <w:rsid w:val="0074447B"/>
    <w:rsid w:val="00744612"/>
    <w:rsid w:val="00745821"/>
    <w:rsid w:val="00746954"/>
    <w:rsid w:val="0074755A"/>
    <w:rsid w:val="007523AC"/>
    <w:rsid w:val="00753032"/>
    <w:rsid w:val="00753382"/>
    <w:rsid w:val="00753DED"/>
    <w:rsid w:val="007546F1"/>
    <w:rsid w:val="00756BC2"/>
    <w:rsid w:val="00757162"/>
    <w:rsid w:val="00757876"/>
    <w:rsid w:val="00760085"/>
    <w:rsid w:val="00760E41"/>
    <w:rsid w:val="00762EFD"/>
    <w:rsid w:val="00765568"/>
    <w:rsid w:val="00765966"/>
    <w:rsid w:val="00767285"/>
    <w:rsid w:val="00770946"/>
    <w:rsid w:val="00771FAC"/>
    <w:rsid w:val="0077256F"/>
    <w:rsid w:val="00773DA1"/>
    <w:rsid w:val="007744E6"/>
    <w:rsid w:val="00774D9D"/>
    <w:rsid w:val="00776413"/>
    <w:rsid w:val="00776B2C"/>
    <w:rsid w:val="0078032E"/>
    <w:rsid w:val="00781276"/>
    <w:rsid w:val="00781A15"/>
    <w:rsid w:val="007833AE"/>
    <w:rsid w:val="00783B7A"/>
    <w:rsid w:val="00783E72"/>
    <w:rsid w:val="007869B7"/>
    <w:rsid w:val="00786F82"/>
    <w:rsid w:val="00787037"/>
    <w:rsid w:val="00791D65"/>
    <w:rsid w:val="00791E9E"/>
    <w:rsid w:val="0079264F"/>
    <w:rsid w:val="007926A0"/>
    <w:rsid w:val="00792996"/>
    <w:rsid w:val="00793143"/>
    <w:rsid w:val="00794290"/>
    <w:rsid w:val="00794BF1"/>
    <w:rsid w:val="0079633B"/>
    <w:rsid w:val="00796BE8"/>
    <w:rsid w:val="007A0828"/>
    <w:rsid w:val="007A0BD7"/>
    <w:rsid w:val="007A180B"/>
    <w:rsid w:val="007A2574"/>
    <w:rsid w:val="007A5654"/>
    <w:rsid w:val="007A5C46"/>
    <w:rsid w:val="007A6426"/>
    <w:rsid w:val="007A6AB7"/>
    <w:rsid w:val="007A71A2"/>
    <w:rsid w:val="007A72EB"/>
    <w:rsid w:val="007B0608"/>
    <w:rsid w:val="007B2A8D"/>
    <w:rsid w:val="007B2E09"/>
    <w:rsid w:val="007B3481"/>
    <w:rsid w:val="007B3774"/>
    <w:rsid w:val="007B45D1"/>
    <w:rsid w:val="007B579E"/>
    <w:rsid w:val="007B5EE0"/>
    <w:rsid w:val="007B603D"/>
    <w:rsid w:val="007B6F54"/>
    <w:rsid w:val="007B7B96"/>
    <w:rsid w:val="007B7D15"/>
    <w:rsid w:val="007B7FD6"/>
    <w:rsid w:val="007C1074"/>
    <w:rsid w:val="007C22F7"/>
    <w:rsid w:val="007C2802"/>
    <w:rsid w:val="007C3BE0"/>
    <w:rsid w:val="007C3EDD"/>
    <w:rsid w:val="007C4158"/>
    <w:rsid w:val="007C4473"/>
    <w:rsid w:val="007C68DE"/>
    <w:rsid w:val="007C72EA"/>
    <w:rsid w:val="007D44A6"/>
    <w:rsid w:val="007D4B81"/>
    <w:rsid w:val="007D62BD"/>
    <w:rsid w:val="007D6D6B"/>
    <w:rsid w:val="007D7146"/>
    <w:rsid w:val="007D7F69"/>
    <w:rsid w:val="007E01EE"/>
    <w:rsid w:val="007E1DE5"/>
    <w:rsid w:val="007E2460"/>
    <w:rsid w:val="007E397D"/>
    <w:rsid w:val="007E5CEC"/>
    <w:rsid w:val="007E7FB5"/>
    <w:rsid w:val="007F1BBB"/>
    <w:rsid w:val="007F2A42"/>
    <w:rsid w:val="007F4ED1"/>
    <w:rsid w:val="0080122D"/>
    <w:rsid w:val="00805705"/>
    <w:rsid w:val="00806EBD"/>
    <w:rsid w:val="00811225"/>
    <w:rsid w:val="008145F9"/>
    <w:rsid w:val="0081606D"/>
    <w:rsid w:val="008177BA"/>
    <w:rsid w:val="008178B1"/>
    <w:rsid w:val="00817A87"/>
    <w:rsid w:val="00817F77"/>
    <w:rsid w:val="00820281"/>
    <w:rsid w:val="00820FE9"/>
    <w:rsid w:val="00821E5D"/>
    <w:rsid w:val="00824538"/>
    <w:rsid w:val="008245C2"/>
    <w:rsid w:val="00825BD3"/>
    <w:rsid w:val="008264F7"/>
    <w:rsid w:val="00827F5B"/>
    <w:rsid w:val="0083086E"/>
    <w:rsid w:val="008310DE"/>
    <w:rsid w:val="00832FD9"/>
    <w:rsid w:val="008339D3"/>
    <w:rsid w:val="00834142"/>
    <w:rsid w:val="008364B2"/>
    <w:rsid w:val="008370B1"/>
    <w:rsid w:val="008371BA"/>
    <w:rsid w:val="008409A5"/>
    <w:rsid w:val="00841547"/>
    <w:rsid w:val="008416D9"/>
    <w:rsid w:val="00841C4F"/>
    <w:rsid w:val="00842D50"/>
    <w:rsid w:val="00843508"/>
    <w:rsid w:val="00845907"/>
    <w:rsid w:val="00845BDC"/>
    <w:rsid w:val="0084701F"/>
    <w:rsid w:val="008471F4"/>
    <w:rsid w:val="00847646"/>
    <w:rsid w:val="00852C45"/>
    <w:rsid w:val="00853192"/>
    <w:rsid w:val="00854AF2"/>
    <w:rsid w:val="008561EF"/>
    <w:rsid w:val="008566F9"/>
    <w:rsid w:val="00860F85"/>
    <w:rsid w:val="00861D12"/>
    <w:rsid w:val="00863976"/>
    <w:rsid w:val="00864065"/>
    <w:rsid w:val="00864956"/>
    <w:rsid w:val="00865B57"/>
    <w:rsid w:val="00866B48"/>
    <w:rsid w:val="008671F8"/>
    <w:rsid w:val="00870195"/>
    <w:rsid w:val="008702B4"/>
    <w:rsid w:val="00870567"/>
    <w:rsid w:val="00870824"/>
    <w:rsid w:val="008708A0"/>
    <w:rsid w:val="008715AA"/>
    <w:rsid w:val="00871B55"/>
    <w:rsid w:val="00872C23"/>
    <w:rsid w:val="008740F9"/>
    <w:rsid w:val="00875200"/>
    <w:rsid w:val="00877418"/>
    <w:rsid w:val="0088088F"/>
    <w:rsid w:val="00880EF6"/>
    <w:rsid w:val="0088205D"/>
    <w:rsid w:val="0088329E"/>
    <w:rsid w:val="00883F27"/>
    <w:rsid w:val="008848AE"/>
    <w:rsid w:val="00884A8B"/>
    <w:rsid w:val="00885D21"/>
    <w:rsid w:val="00887B5B"/>
    <w:rsid w:val="00887BAA"/>
    <w:rsid w:val="00887D2F"/>
    <w:rsid w:val="008907B2"/>
    <w:rsid w:val="00891CE4"/>
    <w:rsid w:val="00894BA2"/>
    <w:rsid w:val="00895763"/>
    <w:rsid w:val="008961A1"/>
    <w:rsid w:val="008A0545"/>
    <w:rsid w:val="008A2C9F"/>
    <w:rsid w:val="008A3A94"/>
    <w:rsid w:val="008A3C26"/>
    <w:rsid w:val="008A4E08"/>
    <w:rsid w:val="008A5E04"/>
    <w:rsid w:val="008A6594"/>
    <w:rsid w:val="008A6921"/>
    <w:rsid w:val="008A75C1"/>
    <w:rsid w:val="008A7C56"/>
    <w:rsid w:val="008A7D5D"/>
    <w:rsid w:val="008B00E7"/>
    <w:rsid w:val="008B094F"/>
    <w:rsid w:val="008B4189"/>
    <w:rsid w:val="008B43A5"/>
    <w:rsid w:val="008B4C4A"/>
    <w:rsid w:val="008B581D"/>
    <w:rsid w:val="008B605F"/>
    <w:rsid w:val="008B63FA"/>
    <w:rsid w:val="008C2E54"/>
    <w:rsid w:val="008C3213"/>
    <w:rsid w:val="008C531E"/>
    <w:rsid w:val="008C65C8"/>
    <w:rsid w:val="008D0074"/>
    <w:rsid w:val="008D23D3"/>
    <w:rsid w:val="008D2811"/>
    <w:rsid w:val="008D3BCB"/>
    <w:rsid w:val="008D5CB3"/>
    <w:rsid w:val="008D7695"/>
    <w:rsid w:val="008E111B"/>
    <w:rsid w:val="008E1841"/>
    <w:rsid w:val="008E1EF6"/>
    <w:rsid w:val="008E33DE"/>
    <w:rsid w:val="008E3636"/>
    <w:rsid w:val="008E4CC9"/>
    <w:rsid w:val="008E4D95"/>
    <w:rsid w:val="008E5833"/>
    <w:rsid w:val="008F00C0"/>
    <w:rsid w:val="008F20DB"/>
    <w:rsid w:val="008F233A"/>
    <w:rsid w:val="008F28C0"/>
    <w:rsid w:val="008F3CE9"/>
    <w:rsid w:val="008F706C"/>
    <w:rsid w:val="008F7874"/>
    <w:rsid w:val="00900BC9"/>
    <w:rsid w:val="00903322"/>
    <w:rsid w:val="0090447A"/>
    <w:rsid w:val="009054F5"/>
    <w:rsid w:val="00906D76"/>
    <w:rsid w:val="00906E99"/>
    <w:rsid w:val="00910802"/>
    <w:rsid w:val="00913024"/>
    <w:rsid w:val="0091351B"/>
    <w:rsid w:val="00915FF3"/>
    <w:rsid w:val="00916CBE"/>
    <w:rsid w:val="009218A4"/>
    <w:rsid w:val="00921D0F"/>
    <w:rsid w:val="00923C24"/>
    <w:rsid w:val="00927D6E"/>
    <w:rsid w:val="00930076"/>
    <w:rsid w:val="00930EA9"/>
    <w:rsid w:val="00931ED0"/>
    <w:rsid w:val="00932AD0"/>
    <w:rsid w:val="009366F9"/>
    <w:rsid w:val="009367DE"/>
    <w:rsid w:val="00936AA9"/>
    <w:rsid w:val="00937BEE"/>
    <w:rsid w:val="0094037C"/>
    <w:rsid w:val="009409D1"/>
    <w:rsid w:val="009434A2"/>
    <w:rsid w:val="00943ADA"/>
    <w:rsid w:val="00945674"/>
    <w:rsid w:val="009466E7"/>
    <w:rsid w:val="00946C5F"/>
    <w:rsid w:val="009472FC"/>
    <w:rsid w:val="009507A3"/>
    <w:rsid w:val="00951D13"/>
    <w:rsid w:val="009527B3"/>
    <w:rsid w:val="0095373F"/>
    <w:rsid w:val="00954537"/>
    <w:rsid w:val="0095500E"/>
    <w:rsid w:val="00955278"/>
    <w:rsid w:val="009568E2"/>
    <w:rsid w:val="00956C17"/>
    <w:rsid w:val="00960FDE"/>
    <w:rsid w:val="009628DA"/>
    <w:rsid w:val="00964DAF"/>
    <w:rsid w:val="00965EBE"/>
    <w:rsid w:val="00966106"/>
    <w:rsid w:val="0096648F"/>
    <w:rsid w:val="009665A9"/>
    <w:rsid w:val="00966614"/>
    <w:rsid w:val="009666C2"/>
    <w:rsid w:val="00966CB8"/>
    <w:rsid w:val="00970032"/>
    <w:rsid w:val="00970CBF"/>
    <w:rsid w:val="00971250"/>
    <w:rsid w:val="00972058"/>
    <w:rsid w:val="0097332F"/>
    <w:rsid w:val="00973CED"/>
    <w:rsid w:val="00981D5A"/>
    <w:rsid w:val="00982DC2"/>
    <w:rsid w:val="00983D62"/>
    <w:rsid w:val="00984A7D"/>
    <w:rsid w:val="00984CB2"/>
    <w:rsid w:val="0098625C"/>
    <w:rsid w:val="009907C2"/>
    <w:rsid w:val="009929BB"/>
    <w:rsid w:val="00994232"/>
    <w:rsid w:val="00994FF6"/>
    <w:rsid w:val="009956A8"/>
    <w:rsid w:val="00996BDB"/>
    <w:rsid w:val="009975C3"/>
    <w:rsid w:val="009A000B"/>
    <w:rsid w:val="009A0DED"/>
    <w:rsid w:val="009A177C"/>
    <w:rsid w:val="009A19FF"/>
    <w:rsid w:val="009A261E"/>
    <w:rsid w:val="009A2778"/>
    <w:rsid w:val="009A4A22"/>
    <w:rsid w:val="009A53EA"/>
    <w:rsid w:val="009A618F"/>
    <w:rsid w:val="009A682B"/>
    <w:rsid w:val="009A6BBA"/>
    <w:rsid w:val="009B01F1"/>
    <w:rsid w:val="009B09B7"/>
    <w:rsid w:val="009B1042"/>
    <w:rsid w:val="009B26A9"/>
    <w:rsid w:val="009B2D95"/>
    <w:rsid w:val="009B4929"/>
    <w:rsid w:val="009B58CF"/>
    <w:rsid w:val="009C001B"/>
    <w:rsid w:val="009C0E6B"/>
    <w:rsid w:val="009C13CC"/>
    <w:rsid w:val="009C2867"/>
    <w:rsid w:val="009C38A9"/>
    <w:rsid w:val="009C3D5A"/>
    <w:rsid w:val="009C43E1"/>
    <w:rsid w:val="009C4A80"/>
    <w:rsid w:val="009C55B7"/>
    <w:rsid w:val="009C58CE"/>
    <w:rsid w:val="009D07BC"/>
    <w:rsid w:val="009D1DBD"/>
    <w:rsid w:val="009D2540"/>
    <w:rsid w:val="009D2EC0"/>
    <w:rsid w:val="009D3805"/>
    <w:rsid w:val="009D3D82"/>
    <w:rsid w:val="009D4048"/>
    <w:rsid w:val="009D40D0"/>
    <w:rsid w:val="009D427C"/>
    <w:rsid w:val="009D4F1C"/>
    <w:rsid w:val="009D5905"/>
    <w:rsid w:val="009D70DE"/>
    <w:rsid w:val="009E05E4"/>
    <w:rsid w:val="009E112D"/>
    <w:rsid w:val="009E3873"/>
    <w:rsid w:val="009E41F0"/>
    <w:rsid w:val="009E4634"/>
    <w:rsid w:val="009E583E"/>
    <w:rsid w:val="009E5996"/>
    <w:rsid w:val="009F2252"/>
    <w:rsid w:val="009F2EA3"/>
    <w:rsid w:val="009F3E52"/>
    <w:rsid w:val="009F52A5"/>
    <w:rsid w:val="009F72AE"/>
    <w:rsid w:val="009F7DE0"/>
    <w:rsid w:val="00A00570"/>
    <w:rsid w:val="00A00F60"/>
    <w:rsid w:val="00A016FA"/>
    <w:rsid w:val="00A046F3"/>
    <w:rsid w:val="00A071BC"/>
    <w:rsid w:val="00A07B23"/>
    <w:rsid w:val="00A102D7"/>
    <w:rsid w:val="00A10DCE"/>
    <w:rsid w:val="00A12A82"/>
    <w:rsid w:val="00A1358B"/>
    <w:rsid w:val="00A14A10"/>
    <w:rsid w:val="00A14EFB"/>
    <w:rsid w:val="00A164A1"/>
    <w:rsid w:val="00A16E36"/>
    <w:rsid w:val="00A176FE"/>
    <w:rsid w:val="00A179F9"/>
    <w:rsid w:val="00A21D58"/>
    <w:rsid w:val="00A21F1F"/>
    <w:rsid w:val="00A23778"/>
    <w:rsid w:val="00A239E6"/>
    <w:rsid w:val="00A23A7D"/>
    <w:rsid w:val="00A23B78"/>
    <w:rsid w:val="00A23E0B"/>
    <w:rsid w:val="00A24389"/>
    <w:rsid w:val="00A2462F"/>
    <w:rsid w:val="00A2505D"/>
    <w:rsid w:val="00A25F9B"/>
    <w:rsid w:val="00A2767F"/>
    <w:rsid w:val="00A30F4A"/>
    <w:rsid w:val="00A31C4C"/>
    <w:rsid w:val="00A3217F"/>
    <w:rsid w:val="00A32DBD"/>
    <w:rsid w:val="00A33323"/>
    <w:rsid w:val="00A35C6E"/>
    <w:rsid w:val="00A36C8C"/>
    <w:rsid w:val="00A40267"/>
    <w:rsid w:val="00A42620"/>
    <w:rsid w:val="00A42FA4"/>
    <w:rsid w:val="00A43D5F"/>
    <w:rsid w:val="00A43F13"/>
    <w:rsid w:val="00A4558F"/>
    <w:rsid w:val="00A50377"/>
    <w:rsid w:val="00A511F0"/>
    <w:rsid w:val="00A51A71"/>
    <w:rsid w:val="00A51C96"/>
    <w:rsid w:val="00A52300"/>
    <w:rsid w:val="00A53E68"/>
    <w:rsid w:val="00A5465B"/>
    <w:rsid w:val="00A54B7B"/>
    <w:rsid w:val="00A54E08"/>
    <w:rsid w:val="00A559EF"/>
    <w:rsid w:val="00A55AE0"/>
    <w:rsid w:val="00A57B2C"/>
    <w:rsid w:val="00A6000F"/>
    <w:rsid w:val="00A61D9B"/>
    <w:rsid w:val="00A61F81"/>
    <w:rsid w:val="00A61FEA"/>
    <w:rsid w:val="00A623B3"/>
    <w:rsid w:val="00A6325F"/>
    <w:rsid w:val="00A63606"/>
    <w:rsid w:val="00A63E59"/>
    <w:rsid w:val="00A64D71"/>
    <w:rsid w:val="00A65C5A"/>
    <w:rsid w:val="00A671E3"/>
    <w:rsid w:val="00A67C57"/>
    <w:rsid w:val="00A708ED"/>
    <w:rsid w:val="00A71254"/>
    <w:rsid w:val="00A7248A"/>
    <w:rsid w:val="00A724E1"/>
    <w:rsid w:val="00A75DEB"/>
    <w:rsid w:val="00A75FCD"/>
    <w:rsid w:val="00A765C4"/>
    <w:rsid w:val="00A81A1C"/>
    <w:rsid w:val="00A8230E"/>
    <w:rsid w:val="00A82E8C"/>
    <w:rsid w:val="00A838CA"/>
    <w:rsid w:val="00A8542D"/>
    <w:rsid w:val="00A87233"/>
    <w:rsid w:val="00A8754B"/>
    <w:rsid w:val="00A879FD"/>
    <w:rsid w:val="00A90527"/>
    <w:rsid w:val="00A91DD9"/>
    <w:rsid w:val="00A92342"/>
    <w:rsid w:val="00A9671A"/>
    <w:rsid w:val="00A9725E"/>
    <w:rsid w:val="00A97B14"/>
    <w:rsid w:val="00AA3732"/>
    <w:rsid w:val="00AA5536"/>
    <w:rsid w:val="00AA61DA"/>
    <w:rsid w:val="00AA6478"/>
    <w:rsid w:val="00AA6864"/>
    <w:rsid w:val="00AB0041"/>
    <w:rsid w:val="00AB04E5"/>
    <w:rsid w:val="00AB170E"/>
    <w:rsid w:val="00AB1B46"/>
    <w:rsid w:val="00AB350B"/>
    <w:rsid w:val="00AB416C"/>
    <w:rsid w:val="00AB4B5C"/>
    <w:rsid w:val="00AB4ED3"/>
    <w:rsid w:val="00AB596F"/>
    <w:rsid w:val="00AB6117"/>
    <w:rsid w:val="00AC07F2"/>
    <w:rsid w:val="00AC145B"/>
    <w:rsid w:val="00AC78A7"/>
    <w:rsid w:val="00AD0006"/>
    <w:rsid w:val="00AD0A52"/>
    <w:rsid w:val="00AD22C0"/>
    <w:rsid w:val="00AD4B66"/>
    <w:rsid w:val="00AD645F"/>
    <w:rsid w:val="00AD65C9"/>
    <w:rsid w:val="00AD7E66"/>
    <w:rsid w:val="00AE5565"/>
    <w:rsid w:val="00AE7059"/>
    <w:rsid w:val="00AE7445"/>
    <w:rsid w:val="00AF0759"/>
    <w:rsid w:val="00AF0810"/>
    <w:rsid w:val="00AF0BAF"/>
    <w:rsid w:val="00AF142A"/>
    <w:rsid w:val="00AF606C"/>
    <w:rsid w:val="00AF61D4"/>
    <w:rsid w:val="00AF7945"/>
    <w:rsid w:val="00B00AB7"/>
    <w:rsid w:val="00B00F76"/>
    <w:rsid w:val="00B01A2B"/>
    <w:rsid w:val="00B02CCF"/>
    <w:rsid w:val="00B0328A"/>
    <w:rsid w:val="00B037D0"/>
    <w:rsid w:val="00B05487"/>
    <w:rsid w:val="00B05A9A"/>
    <w:rsid w:val="00B05C53"/>
    <w:rsid w:val="00B05D93"/>
    <w:rsid w:val="00B0666A"/>
    <w:rsid w:val="00B07312"/>
    <w:rsid w:val="00B076C1"/>
    <w:rsid w:val="00B11677"/>
    <w:rsid w:val="00B1213E"/>
    <w:rsid w:val="00B132A0"/>
    <w:rsid w:val="00B13419"/>
    <w:rsid w:val="00B140A4"/>
    <w:rsid w:val="00B1481C"/>
    <w:rsid w:val="00B1548F"/>
    <w:rsid w:val="00B15C82"/>
    <w:rsid w:val="00B2090B"/>
    <w:rsid w:val="00B21D0F"/>
    <w:rsid w:val="00B21D13"/>
    <w:rsid w:val="00B2596F"/>
    <w:rsid w:val="00B27F81"/>
    <w:rsid w:val="00B30111"/>
    <w:rsid w:val="00B30126"/>
    <w:rsid w:val="00B30DC9"/>
    <w:rsid w:val="00B32719"/>
    <w:rsid w:val="00B32B11"/>
    <w:rsid w:val="00B33095"/>
    <w:rsid w:val="00B3348E"/>
    <w:rsid w:val="00B3386F"/>
    <w:rsid w:val="00B3458F"/>
    <w:rsid w:val="00B3464B"/>
    <w:rsid w:val="00B35402"/>
    <w:rsid w:val="00B35628"/>
    <w:rsid w:val="00B42584"/>
    <w:rsid w:val="00B425E1"/>
    <w:rsid w:val="00B42FE7"/>
    <w:rsid w:val="00B44F97"/>
    <w:rsid w:val="00B459A5"/>
    <w:rsid w:val="00B46B32"/>
    <w:rsid w:val="00B47A4D"/>
    <w:rsid w:val="00B52182"/>
    <w:rsid w:val="00B53402"/>
    <w:rsid w:val="00B53809"/>
    <w:rsid w:val="00B56189"/>
    <w:rsid w:val="00B60ACA"/>
    <w:rsid w:val="00B60F97"/>
    <w:rsid w:val="00B62708"/>
    <w:rsid w:val="00B639B9"/>
    <w:rsid w:val="00B64D11"/>
    <w:rsid w:val="00B66AB6"/>
    <w:rsid w:val="00B67AC5"/>
    <w:rsid w:val="00B7046A"/>
    <w:rsid w:val="00B7414B"/>
    <w:rsid w:val="00B74565"/>
    <w:rsid w:val="00B755A8"/>
    <w:rsid w:val="00B7692E"/>
    <w:rsid w:val="00B76D1A"/>
    <w:rsid w:val="00B81F83"/>
    <w:rsid w:val="00B82411"/>
    <w:rsid w:val="00B82C93"/>
    <w:rsid w:val="00B8448D"/>
    <w:rsid w:val="00B84A56"/>
    <w:rsid w:val="00B84F1C"/>
    <w:rsid w:val="00B87CD9"/>
    <w:rsid w:val="00B905C8"/>
    <w:rsid w:val="00B90691"/>
    <w:rsid w:val="00B94A6C"/>
    <w:rsid w:val="00B94FC9"/>
    <w:rsid w:val="00B95D4D"/>
    <w:rsid w:val="00B97126"/>
    <w:rsid w:val="00BA043A"/>
    <w:rsid w:val="00BA0943"/>
    <w:rsid w:val="00BA0DE8"/>
    <w:rsid w:val="00BA225C"/>
    <w:rsid w:val="00BA2266"/>
    <w:rsid w:val="00BA29CB"/>
    <w:rsid w:val="00BA40AE"/>
    <w:rsid w:val="00BA7BBE"/>
    <w:rsid w:val="00BA7F0B"/>
    <w:rsid w:val="00BB0BC4"/>
    <w:rsid w:val="00BB157A"/>
    <w:rsid w:val="00BB1669"/>
    <w:rsid w:val="00BB2443"/>
    <w:rsid w:val="00BB2A65"/>
    <w:rsid w:val="00BB3577"/>
    <w:rsid w:val="00BB4406"/>
    <w:rsid w:val="00BB59A6"/>
    <w:rsid w:val="00BB7716"/>
    <w:rsid w:val="00BC09CF"/>
    <w:rsid w:val="00BC56DD"/>
    <w:rsid w:val="00BD20B8"/>
    <w:rsid w:val="00BD299C"/>
    <w:rsid w:val="00BD31B7"/>
    <w:rsid w:val="00BD3431"/>
    <w:rsid w:val="00BD5173"/>
    <w:rsid w:val="00BD5673"/>
    <w:rsid w:val="00BD59BC"/>
    <w:rsid w:val="00BD6A91"/>
    <w:rsid w:val="00BD74DA"/>
    <w:rsid w:val="00BE06BB"/>
    <w:rsid w:val="00BE211D"/>
    <w:rsid w:val="00BE2AA0"/>
    <w:rsid w:val="00BE38CC"/>
    <w:rsid w:val="00BE3935"/>
    <w:rsid w:val="00BE4880"/>
    <w:rsid w:val="00BE5080"/>
    <w:rsid w:val="00BE5EEB"/>
    <w:rsid w:val="00BE6367"/>
    <w:rsid w:val="00BE63D3"/>
    <w:rsid w:val="00BF1E02"/>
    <w:rsid w:val="00BF2133"/>
    <w:rsid w:val="00BF2B36"/>
    <w:rsid w:val="00BF3762"/>
    <w:rsid w:val="00BF4CA8"/>
    <w:rsid w:val="00BF5251"/>
    <w:rsid w:val="00BF5E25"/>
    <w:rsid w:val="00BF67BA"/>
    <w:rsid w:val="00BF7B52"/>
    <w:rsid w:val="00C007AE"/>
    <w:rsid w:val="00C038B5"/>
    <w:rsid w:val="00C0430F"/>
    <w:rsid w:val="00C057B7"/>
    <w:rsid w:val="00C0601D"/>
    <w:rsid w:val="00C072BF"/>
    <w:rsid w:val="00C10018"/>
    <w:rsid w:val="00C10262"/>
    <w:rsid w:val="00C11675"/>
    <w:rsid w:val="00C11B9E"/>
    <w:rsid w:val="00C11ED9"/>
    <w:rsid w:val="00C11FA9"/>
    <w:rsid w:val="00C11FF7"/>
    <w:rsid w:val="00C1471C"/>
    <w:rsid w:val="00C16236"/>
    <w:rsid w:val="00C2003E"/>
    <w:rsid w:val="00C20974"/>
    <w:rsid w:val="00C245C2"/>
    <w:rsid w:val="00C24B9A"/>
    <w:rsid w:val="00C25318"/>
    <w:rsid w:val="00C26A14"/>
    <w:rsid w:val="00C27AEA"/>
    <w:rsid w:val="00C31017"/>
    <w:rsid w:val="00C32124"/>
    <w:rsid w:val="00C34AEF"/>
    <w:rsid w:val="00C3632B"/>
    <w:rsid w:val="00C366CA"/>
    <w:rsid w:val="00C36B8C"/>
    <w:rsid w:val="00C408E0"/>
    <w:rsid w:val="00C40D0E"/>
    <w:rsid w:val="00C44519"/>
    <w:rsid w:val="00C44FE4"/>
    <w:rsid w:val="00C458D5"/>
    <w:rsid w:val="00C4676C"/>
    <w:rsid w:val="00C47A6A"/>
    <w:rsid w:val="00C50D9E"/>
    <w:rsid w:val="00C51545"/>
    <w:rsid w:val="00C51C13"/>
    <w:rsid w:val="00C51E3E"/>
    <w:rsid w:val="00C5479E"/>
    <w:rsid w:val="00C5484E"/>
    <w:rsid w:val="00C553B5"/>
    <w:rsid w:val="00C57226"/>
    <w:rsid w:val="00C573AC"/>
    <w:rsid w:val="00C609A3"/>
    <w:rsid w:val="00C6178F"/>
    <w:rsid w:val="00C61931"/>
    <w:rsid w:val="00C61BE0"/>
    <w:rsid w:val="00C64B59"/>
    <w:rsid w:val="00C65617"/>
    <w:rsid w:val="00C66DE5"/>
    <w:rsid w:val="00C71503"/>
    <w:rsid w:val="00C71EFB"/>
    <w:rsid w:val="00C72391"/>
    <w:rsid w:val="00C72A3D"/>
    <w:rsid w:val="00C72DC8"/>
    <w:rsid w:val="00C7456D"/>
    <w:rsid w:val="00C74EA5"/>
    <w:rsid w:val="00C7549F"/>
    <w:rsid w:val="00C762F7"/>
    <w:rsid w:val="00C82175"/>
    <w:rsid w:val="00C8411C"/>
    <w:rsid w:val="00C846EC"/>
    <w:rsid w:val="00C8499C"/>
    <w:rsid w:val="00C84FE9"/>
    <w:rsid w:val="00C8633C"/>
    <w:rsid w:val="00C91232"/>
    <w:rsid w:val="00C95C15"/>
    <w:rsid w:val="00CA1B52"/>
    <w:rsid w:val="00CA2996"/>
    <w:rsid w:val="00CA2D36"/>
    <w:rsid w:val="00CA450E"/>
    <w:rsid w:val="00CA5D94"/>
    <w:rsid w:val="00CA7608"/>
    <w:rsid w:val="00CB0658"/>
    <w:rsid w:val="00CB14F7"/>
    <w:rsid w:val="00CB18AB"/>
    <w:rsid w:val="00CB2744"/>
    <w:rsid w:val="00CB2CD8"/>
    <w:rsid w:val="00CB371C"/>
    <w:rsid w:val="00CB386A"/>
    <w:rsid w:val="00CB3D61"/>
    <w:rsid w:val="00CB4B3A"/>
    <w:rsid w:val="00CC095B"/>
    <w:rsid w:val="00CC0F74"/>
    <w:rsid w:val="00CC12E7"/>
    <w:rsid w:val="00CC2063"/>
    <w:rsid w:val="00CC3C39"/>
    <w:rsid w:val="00CC4A58"/>
    <w:rsid w:val="00CC50D5"/>
    <w:rsid w:val="00CC54B7"/>
    <w:rsid w:val="00CC6412"/>
    <w:rsid w:val="00CC6573"/>
    <w:rsid w:val="00CC6E74"/>
    <w:rsid w:val="00CC7624"/>
    <w:rsid w:val="00CD1460"/>
    <w:rsid w:val="00CD1941"/>
    <w:rsid w:val="00CD278A"/>
    <w:rsid w:val="00CD2CF8"/>
    <w:rsid w:val="00CD34A4"/>
    <w:rsid w:val="00CD40FD"/>
    <w:rsid w:val="00CD47C9"/>
    <w:rsid w:val="00CD4A3B"/>
    <w:rsid w:val="00CD5C6B"/>
    <w:rsid w:val="00CD6B31"/>
    <w:rsid w:val="00CE2C5E"/>
    <w:rsid w:val="00CE2DD1"/>
    <w:rsid w:val="00CE3E6C"/>
    <w:rsid w:val="00CE63BA"/>
    <w:rsid w:val="00CE6AAA"/>
    <w:rsid w:val="00CE701B"/>
    <w:rsid w:val="00CE72CC"/>
    <w:rsid w:val="00CF0BD0"/>
    <w:rsid w:val="00CF229C"/>
    <w:rsid w:val="00CF2B44"/>
    <w:rsid w:val="00CF326A"/>
    <w:rsid w:val="00CF3C48"/>
    <w:rsid w:val="00CF5FA3"/>
    <w:rsid w:val="00CF62F1"/>
    <w:rsid w:val="00CF782B"/>
    <w:rsid w:val="00CF7A2C"/>
    <w:rsid w:val="00D01F7F"/>
    <w:rsid w:val="00D051D7"/>
    <w:rsid w:val="00D1028D"/>
    <w:rsid w:val="00D112F5"/>
    <w:rsid w:val="00D11FF1"/>
    <w:rsid w:val="00D146B3"/>
    <w:rsid w:val="00D16DBA"/>
    <w:rsid w:val="00D17C53"/>
    <w:rsid w:val="00D207FD"/>
    <w:rsid w:val="00D20B27"/>
    <w:rsid w:val="00D21172"/>
    <w:rsid w:val="00D23D5E"/>
    <w:rsid w:val="00D25A18"/>
    <w:rsid w:val="00D25BD0"/>
    <w:rsid w:val="00D26560"/>
    <w:rsid w:val="00D271D7"/>
    <w:rsid w:val="00D27C66"/>
    <w:rsid w:val="00D3257B"/>
    <w:rsid w:val="00D33117"/>
    <w:rsid w:val="00D342C3"/>
    <w:rsid w:val="00D362E6"/>
    <w:rsid w:val="00D36930"/>
    <w:rsid w:val="00D36A7D"/>
    <w:rsid w:val="00D36CAE"/>
    <w:rsid w:val="00D37A74"/>
    <w:rsid w:val="00D37FC0"/>
    <w:rsid w:val="00D402C0"/>
    <w:rsid w:val="00D4339D"/>
    <w:rsid w:val="00D4399A"/>
    <w:rsid w:val="00D4422B"/>
    <w:rsid w:val="00D467E4"/>
    <w:rsid w:val="00D47A69"/>
    <w:rsid w:val="00D51516"/>
    <w:rsid w:val="00D51782"/>
    <w:rsid w:val="00D51C73"/>
    <w:rsid w:val="00D52881"/>
    <w:rsid w:val="00D531CA"/>
    <w:rsid w:val="00D53851"/>
    <w:rsid w:val="00D5564A"/>
    <w:rsid w:val="00D55996"/>
    <w:rsid w:val="00D56A3A"/>
    <w:rsid w:val="00D56A9B"/>
    <w:rsid w:val="00D575BF"/>
    <w:rsid w:val="00D60CB8"/>
    <w:rsid w:val="00D63687"/>
    <w:rsid w:val="00D63930"/>
    <w:rsid w:val="00D63AF8"/>
    <w:rsid w:val="00D63E94"/>
    <w:rsid w:val="00D64F12"/>
    <w:rsid w:val="00D64F63"/>
    <w:rsid w:val="00D66DA8"/>
    <w:rsid w:val="00D713D7"/>
    <w:rsid w:val="00D73267"/>
    <w:rsid w:val="00D746FD"/>
    <w:rsid w:val="00D74EA5"/>
    <w:rsid w:val="00D75A0C"/>
    <w:rsid w:val="00D76105"/>
    <w:rsid w:val="00D7713E"/>
    <w:rsid w:val="00D77B91"/>
    <w:rsid w:val="00D77C08"/>
    <w:rsid w:val="00D80A54"/>
    <w:rsid w:val="00D80CFE"/>
    <w:rsid w:val="00D81591"/>
    <w:rsid w:val="00D820E1"/>
    <w:rsid w:val="00D859CA"/>
    <w:rsid w:val="00D85AD3"/>
    <w:rsid w:val="00D86473"/>
    <w:rsid w:val="00D90759"/>
    <w:rsid w:val="00D90A78"/>
    <w:rsid w:val="00D91B6B"/>
    <w:rsid w:val="00D927BB"/>
    <w:rsid w:val="00D94D25"/>
    <w:rsid w:val="00D9756C"/>
    <w:rsid w:val="00DA00B0"/>
    <w:rsid w:val="00DA06A2"/>
    <w:rsid w:val="00DA0E46"/>
    <w:rsid w:val="00DA15B7"/>
    <w:rsid w:val="00DA282F"/>
    <w:rsid w:val="00DA304A"/>
    <w:rsid w:val="00DA75C1"/>
    <w:rsid w:val="00DA7E9A"/>
    <w:rsid w:val="00DB1932"/>
    <w:rsid w:val="00DB1F8B"/>
    <w:rsid w:val="00DB36DB"/>
    <w:rsid w:val="00DB58D8"/>
    <w:rsid w:val="00DB6B2F"/>
    <w:rsid w:val="00DB748F"/>
    <w:rsid w:val="00DB7798"/>
    <w:rsid w:val="00DB77A8"/>
    <w:rsid w:val="00DC31BF"/>
    <w:rsid w:val="00DC3A48"/>
    <w:rsid w:val="00DD0F47"/>
    <w:rsid w:val="00DD234F"/>
    <w:rsid w:val="00DD269F"/>
    <w:rsid w:val="00DD3324"/>
    <w:rsid w:val="00DD6817"/>
    <w:rsid w:val="00DE1A75"/>
    <w:rsid w:val="00DE46F6"/>
    <w:rsid w:val="00DE4BBB"/>
    <w:rsid w:val="00DE4CFF"/>
    <w:rsid w:val="00DE622C"/>
    <w:rsid w:val="00DE6A3F"/>
    <w:rsid w:val="00DE733B"/>
    <w:rsid w:val="00DE76C3"/>
    <w:rsid w:val="00DF07DA"/>
    <w:rsid w:val="00DF1527"/>
    <w:rsid w:val="00DF2343"/>
    <w:rsid w:val="00DF44E2"/>
    <w:rsid w:val="00DF5EE4"/>
    <w:rsid w:val="00E00CF3"/>
    <w:rsid w:val="00E00D8E"/>
    <w:rsid w:val="00E00F09"/>
    <w:rsid w:val="00E01809"/>
    <w:rsid w:val="00E01E82"/>
    <w:rsid w:val="00E029CC"/>
    <w:rsid w:val="00E043BC"/>
    <w:rsid w:val="00E05A43"/>
    <w:rsid w:val="00E060F1"/>
    <w:rsid w:val="00E0680A"/>
    <w:rsid w:val="00E0791F"/>
    <w:rsid w:val="00E07A06"/>
    <w:rsid w:val="00E10A4B"/>
    <w:rsid w:val="00E12B79"/>
    <w:rsid w:val="00E13393"/>
    <w:rsid w:val="00E13B59"/>
    <w:rsid w:val="00E14D03"/>
    <w:rsid w:val="00E15181"/>
    <w:rsid w:val="00E165E3"/>
    <w:rsid w:val="00E171D8"/>
    <w:rsid w:val="00E1791D"/>
    <w:rsid w:val="00E20EF3"/>
    <w:rsid w:val="00E217D2"/>
    <w:rsid w:val="00E217DA"/>
    <w:rsid w:val="00E21AF6"/>
    <w:rsid w:val="00E21C71"/>
    <w:rsid w:val="00E21E57"/>
    <w:rsid w:val="00E2396A"/>
    <w:rsid w:val="00E23E06"/>
    <w:rsid w:val="00E25F38"/>
    <w:rsid w:val="00E267D3"/>
    <w:rsid w:val="00E31518"/>
    <w:rsid w:val="00E31713"/>
    <w:rsid w:val="00E3237E"/>
    <w:rsid w:val="00E33140"/>
    <w:rsid w:val="00E34815"/>
    <w:rsid w:val="00E34F55"/>
    <w:rsid w:val="00E3556B"/>
    <w:rsid w:val="00E35E52"/>
    <w:rsid w:val="00E368CE"/>
    <w:rsid w:val="00E36DE9"/>
    <w:rsid w:val="00E40D48"/>
    <w:rsid w:val="00E45B8E"/>
    <w:rsid w:val="00E45E29"/>
    <w:rsid w:val="00E46D4E"/>
    <w:rsid w:val="00E47F79"/>
    <w:rsid w:val="00E50852"/>
    <w:rsid w:val="00E528BF"/>
    <w:rsid w:val="00E52D04"/>
    <w:rsid w:val="00E5394B"/>
    <w:rsid w:val="00E54ACC"/>
    <w:rsid w:val="00E5580F"/>
    <w:rsid w:val="00E5642E"/>
    <w:rsid w:val="00E56B8D"/>
    <w:rsid w:val="00E56EE6"/>
    <w:rsid w:val="00E61469"/>
    <w:rsid w:val="00E61F86"/>
    <w:rsid w:val="00E648DE"/>
    <w:rsid w:val="00E67745"/>
    <w:rsid w:val="00E702AD"/>
    <w:rsid w:val="00E7073C"/>
    <w:rsid w:val="00E720E4"/>
    <w:rsid w:val="00E725D4"/>
    <w:rsid w:val="00E77549"/>
    <w:rsid w:val="00E77889"/>
    <w:rsid w:val="00E80068"/>
    <w:rsid w:val="00E81117"/>
    <w:rsid w:val="00E91027"/>
    <w:rsid w:val="00E922B7"/>
    <w:rsid w:val="00E93345"/>
    <w:rsid w:val="00E9349C"/>
    <w:rsid w:val="00E9412E"/>
    <w:rsid w:val="00E955FC"/>
    <w:rsid w:val="00E95D4B"/>
    <w:rsid w:val="00E97134"/>
    <w:rsid w:val="00EA20C0"/>
    <w:rsid w:val="00EA2DE0"/>
    <w:rsid w:val="00EA443C"/>
    <w:rsid w:val="00EA544E"/>
    <w:rsid w:val="00EA5DDA"/>
    <w:rsid w:val="00EA5E09"/>
    <w:rsid w:val="00EA68B8"/>
    <w:rsid w:val="00EA7F0B"/>
    <w:rsid w:val="00EB0A7F"/>
    <w:rsid w:val="00EB18EE"/>
    <w:rsid w:val="00EB2982"/>
    <w:rsid w:val="00EB3545"/>
    <w:rsid w:val="00EB37B2"/>
    <w:rsid w:val="00EB4045"/>
    <w:rsid w:val="00EB5337"/>
    <w:rsid w:val="00EB784C"/>
    <w:rsid w:val="00EB7B65"/>
    <w:rsid w:val="00EC0D69"/>
    <w:rsid w:val="00EC0F22"/>
    <w:rsid w:val="00EC1322"/>
    <w:rsid w:val="00EC19B2"/>
    <w:rsid w:val="00EC6039"/>
    <w:rsid w:val="00EC6C90"/>
    <w:rsid w:val="00ED20D4"/>
    <w:rsid w:val="00ED259C"/>
    <w:rsid w:val="00ED2F03"/>
    <w:rsid w:val="00ED37F6"/>
    <w:rsid w:val="00ED3F12"/>
    <w:rsid w:val="00ED4BBC"/>
    <w:rsid w:val="00ED6FF6"/>
    <w:rsid w:val="00EE024A"/>
    <w:rsid w:val="00EE04DF"/>
    <w:rsid w:val="00EE2793"/>
    <w:rsid w:val="00EE2F67"/>
    <w:rsid w:val="00EE3DC6"/>
    <w:rsid w:val="00EE4063"/>
    <w:rsid w:val="00EE4375"/>
    <w:rsid w:val="00EF0066"/>
    <w:rsid w:val="00EF095D"/>
    <w:rsid w:val="00EF1AA4"/>
    <w:rsid w:val="00EF26AA"/>
    <w:rsid w:val="00EF2B01"/>
    <w:rsid w:val="00EF2EF6"/>
    <w:rsid w:val="00EF678F"/>
    <w:rsid w:val="00F0265D"/>
    <w:rsid w:val="00F02737"/>
    <w:rsid w:val="00F039F3"/>
    <w:rsid w:val="00F04121"/>
    <w:rsid w:val="00F042C7"/>
    <w:rsid w:val="00F0538B"/>
    <w:rsid w:val="00F07488"/>
    <w:rsid w:val="00F07EA0"/>
    <w:rsid w:val="00F07EE9"/>
    <w:rsid w:val="00F1003D"/>
    <w:rsid w:val="00F119FA"/>
    <w:rsid w:val="00F13E1C"/>
    <w:rsid w:val="00F1530D"/>
    <w:rsid w:val="00F265F1"/>
    <w:rsid w:val="00F269CE"/>
    <w:rsid w:val="00F279C9"/>
    <w:rsid w:val="00F279D8"/>
    <w:rsid w:val="00F279E2"/>
    <w:rsid w:val="00F3056C"/>
    <w:rsid w:val="00F30CB2"/>
    <w:rsid w:val="00F324CE"/>
    <w:rsid w:val="00F327DB"/>
    <w:rsid w:val="00F34E4A"/>
    <w:rsid w:val="00F35A38"/>
    <w:rsid w:val="00F370A8"/>
    <w:rsid w:val="00F37172"/>
    <w:rsid w:val="00F37F7E"/>
    <w:rsid w:val="00F41E6D"/>
    <w:rsid w:val="00F42C6F"/>
    <w:rsid w:val="00F4401D"/>
    <w:rsid w:val="00F44A1D"/>
    <w:rsid w:val="00F46ECB"/>
    <w:rsid w:val="00F4779E"/>
    <w:rsid w:val="00F47814"/>
    <w:rsid w:val="00F53A95"/>
    <w:rsid w:val="00F54F90"/>
    <w:rsid w:val="00F55D02"/>
    <w:rsid w:val="00F570A1"/>
    <w:rsid w:val="00F57847"/>
    <w:rsid w:val="00F6026C"/>
    <w:rsid w:val="00F60A2C"/>
    <w:rsid w:val="00F62952"/>
    <w:rsid w:val="00F62D86"/>
    <w:rsid w:val="00F63103"/>
    <w:rsid w:val="00F63310"/>
    <w:rsid w:val="00F64D4F"/>
    <w:rsid w:val="00F64E9A"/>
    <w:rsid w:val="00F652B6"/>
    <w:rsid w:val="00F67C98"/>
    <w:rsid w:val="00F67FF9"/>
    <w:rsid w:val="00F7304D"/>
    <w:rsid w:val="00F742F2"/>
    <w:rsid w:val="00F75F39"/>
    <w:rsid w:val="00F76DCD"/>
    <w:rsid w:val="00F80460"/>
    <w:rsid w:val="00F82B9B"/>
    <w:rsid w:val="00F83055"/>
    <w:rsid w:val="00F8405A"/>
    <w:rsid w:val="00F84C35"/>
    <w:rsid w:val="00F857CD"/>
    <w:rsid w:val="00F903A3"/>
    <w:rsid w:val="00F90453"/>
    <w:rsid w:val="00F91BD4"/>
    <w:rsid w:val="00F91DBE"/>
    <w:rsid w:val="00F92CFF"/>
    <w:rsid w:val="00F93013"/>
    <w:rsid w:val="00F93505"/>
    <w:rsid w:val="00F93E87"/>
    <w:rsid w:val="00F95426"/>
    <w:rsid w:val="00FA18A5"/>
    <w:rsid w:val="00FA3D39"/>
    <w:rsid w:val="00FA4654"/>
    <w:rsid w:val="00FA5A46"/>
    <w:rsid w:val="00FA6BE6"/>
    <w:rsid w:val="00FA7811"/>
    <w:rsid w:val="00FB0955"/>
    <w:rsid w:val="00FB0D42"/>
    <w:rsid w:val="00FB273F"/>
    <w:rsid w:val="00FB501E"/>
    <w:rsid w:val="00FB5D10"/>
    <w:rsid w:val="00FB6DAC"/>
    <w:rsid w:val="00FC0A79"/>
    <w:rsid w:val="00FC11EF"/>
    <w:rsid w:val="00FC16E2"/>
    <w:rsid w:val="00FC22DF"/>
    <w:rsid w:val="00FC65C4"/>
    <w:rsid w:val="00FC6B2A"/>
    <w:rsid w:val="00FC71D9"/>
    <w:rsid w:val="00FD0B70"/>
    <w:rsid w:val="00FD17A0"/>
    <w:rsid w:val="00FD3450"/>
    <w:rsid w:val="00FD41CD"/>
    <w:rsid w:val="00FD4A05"/>
    <w:rsid w:val="00FD4A7A"/>
    <w:rsid w:val="00FD6303"/>
    <w:rsid w:val="00FD74EA"/>
    <w:rsid w:val="00FE086E"/>
    <w:rsid w:val="00FE09A0"/>
    <w:rsid w:val="00FE0DD1"/>
    <w:rsid w:val="00FE1B60"/>
    <w:rsid w:val="00FE24A5"/>
    <w:rsid w:val="00FE2A89"/>
    <w:rsid w:val="00FE2C4C"/>
    <w:rsid w:val="00FE2E62"/>
    <w:rsid w:val="00FE4162"/>
    <w:rsid w:val="00FE6A03"/>
    <w:rsid w:val="00FE794F"/>
    <w:rsid w:val="00FE7CED"/>
    <w:rsid w:val="00FE7E58"/>
    <w:rsid w:val="00FE7F3C"/>
    <w:rsid w:val="00FF391E"/>
    <w:rsid w:val="00FF6FF1"/>
    <w:rsid w:val="00FF75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71681"/>
    <o:shapelayout v:ext="edit">
      <o:idmap v:ext="edit" data="1"/>
    </o:shapelayout>
  </w:shapeDefaults>
  <w:decimalSymbol w:val=","/>
  <w:listSeparator w:val=";"/>
  <w14:docId w14:val="64F0FB47"/>
  <w15:docId w15:val="{D0C3EFFB-CD55-4F60-8060-9E2707D16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513220"/>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c">
    <w:name w:val="naisc"/>
    <w:basedOn w:val="Parasts"/>
    <w:rsid w:val="00F37F7E"/>
    <w:pPr>
      <w:spacing w:before="100" w:beforeAutospacing="1" w:after="100" w:afterAutospacing="1"/>
    </w:pPr>
  </w:style>
  <w:style w:type="paragraph" w:customStyle="1" w:styleId="naisnod">
    <w:name w:val="naisnod"/>
    <w:basedOn w:val="Parasts"/>
    <w:rsid w:val="00F37F7E"/>
    <w:pPr>
      <w:spacing w:before="100" w:beforeAutospacing="1" w:after="100" w:afterAutospacing="1"/>
    </w:pPr>
  </w:style>
  <w:style w:type="paragraph" w:customStyle="1" w:styleId="naiskr">
    <w:name w:val="naiskr"/>
    <w:basedOn w:val="Parasts"/>
    <w:rsid w:val="00F37F7E"/>
    <w:pPr>
      <w:spacing w:before="100" w:beforeAutospacing="1" w:after="100" w:afterAutospacing="1"/>
    </w:pPr>
  </w:style>
  <w:style w:type="paragraph" w:customStyle="1" w:styleId="naisf">
    <w:name w:val="naisf"/>
    <w:basedOn w:val="Parasts"/>
    <w:rsid w:val="00F37F7E"/>
    <w:pPr>
      <w:spacing w:before="100" w:beforeAutospacing="1" w:after="100" w:afterAutospacing="1"/>
    </w:pPr>
  </w:style>
  <w:style w:type="paragraph" w:styleId="Pamatteksts">
    <w:name w:val="Body Text"/>
    <w:basedOn w:val="Parasts"/>
    <w:link w:val="PamattekstsRakstz"/>
    <w:rsid w:val="00F37F7E"/>
    <w:pPr>
      <w:jc w:val="right"/>
    </w:pPr>
    <w:rPr>
      <w:b/>
      <w:sz w:val="28"/>
      <w:szCs w:val="20"/>
      <w:lang w:eastAsia="en-US"/>
    </w:rPr>
  </w:style>
  <w:style w:type="character" w:customStyle="1" w:styleId="PamattekstsRakstz">
    <w:name w:val="Pamatteksts Rakstz."/>
    <w:basedOn w:val="Noklusjumarindkopasfonts"/>
    <w:link w:val="Pamatteksts"/>
    <w:semiHidden/>
    <w:locked/>
    <w:rsid w:val="00F37F7E"/>
    <w:rPr>
      <w:b/>
      <w:sz w:val="28"/>
      <w:lang w:val="lv-LV" w:eastAsia="en-US" w:bidi="ar-SA"/>
    </w:rPr>
  </w:style>
  <w:style w:type="paragraph" w:styleId="Galvene">
    <w:name w:val="header"/>
    <w:basedOn w:val="Parasts"/>
    <w:link w:val="GalveneRakstz"/>
    <w:uiPriority w:val="99"/>
    <w:rsid w:val="00F37F7E"/>
    <w:pPr>
      <w:tabs>
        <w:tab w:val="center" w:pos="4153"/>
        <w:tab w:val="right" w:pos="8306"/>
      </w:tabs>
    </w:pPr>
  </w:style>
  <w:style w:type="character" w:customStyle="1" w:styleId="GalveneRakstz">
    <w:name w:val="Galvene Rakstz."/>
    <w:basedOn w:val="Noklusjumarindkopasfonts"/>
    <w:link w:val="Galvene"/>
    <w:uiPriority w:val="99"/>
    <w:locked/>
    <w:rsid w:val="00F37F7E"/>
    <w:rPr>
      <w:sz w:val="24"/>
      <w:szCs w:val="24"/>
      <w:lang w:val="lv-LV" w:eastAsia="lv-LV" w:bidi="ar-SA"/>
    </w:rPr>
  </w:style>
  <w:style w:type="character" w:styleId="Lappusesnumurs">
    <w:name w:val="page number"/>
    <w:basedOn w:val="Noklusjumarindkopasfonts"/>
    <w:rsid w:val="00F37F7E"/>
    <w:rPr>
      <w:rFonts w:cs="Times New Roman"/>
    </w:rPr>
  </w:style>
  <w:style w:type="paragraph" w:styleId="Kjene">
    <w:name w:val="footer"/>
    <w:basedOn w:val="Parasts"/>
    <w:link w:val="KjeneRakstz"/>
    <w:uiPriority w:val="99"/>
    <w:rsid w:val="00F37F7E"/>
    <w:pPr>
      <w:tabs>
        <w:tab w:val="center" w:pos="4153"/>
        <w:tab w:val="right" w:pos="8306"/>
      </w:tabs>
    </w:pPr>
  </w:style>
  <w:style w:type="character" w:customStyle="1" w:styleId="KjeneRakstz">
    <w:name w:val="Kājene Rakstz."/>
    <w:basedOn w:val="Noklusjumarindkopasfonts"/>
    <w:link w:val="Kjene"/>
    <w:uiPriority w:val="99"/>
    <w:locked/>
    <w:rsid w:val="00F37F7E"/>
    <w:rPr>
      <w:sz w:val="24"/>
      <w:szCs w:val="24"/>
      <w:lang w:val="lv-LV" w:eastAsia="lv-LV" w:bidi="ar-SA"/>
    </w:rPr>
  </w:style>
  <w:style w:type="character" w:styleId="Hipersaite">
    <w:name w:val="Hyperlink"/>
    <w:basedOn w:val="Noklusjumarindkopasfonts"/>
    <w:rsid w:val="000D7729"/>
    <w:rPr>
      <w:color w:val="0000FF"/>
      <w:u w:val="single"/>
    </w:rPr>
  </w:style>
  <w:style w:type="paragraph" w:styleId="Balonteksts">
    <w:name w:val="Balloon Text"/>
    <w:basedOn w:val="Parasts"/>
    <w:link w:val="BalontekstsRakstz"/>
    <w:rsid w:val="00A52300"/>
    <w:rPr>
      <w:rFonts w:ascii="Tahoma" w:hAnsi="Tahoma" w:cs="Tahoma"/>
      <w:sz w:val="16"/>
      <w:szCs w:val="16"/>
    </w:rPr>
  </w:style>
  <w:style w:type="character" w:customStyle="1" w:styleId="BalontekstsRakstz">
    <w:name w:val="Balonteksts Rakstz."/>
    <w:basedOn w:val="Noklusjumarindkopasfonts"/>
    <w:link w:val="Balonteksts"/>
    <w:rsid w:val="00A52300"/>
    <w:rPr>
      <w:rFonts w:ascii="Tahoma" w:hAnsi="Tahoma" w:cs="Tahoma"/>
      <w:sz w:val="16"/>
      <w:szCs w:val="16"/>
    </w:rPr>
  </w:style>
  <w:style w:type="character" w:styleId="Komentraatsauce">
    <w:name w:val="annotation reference"/>
    <w:basedOn w:val="Noklusjumarindkopasfonts"/>
    <w:rsid w:val="005A771C"/>
    <w:rPr>
      <w:sz w:val="16"/>
      <w:szCs w:val="16"/>
    </w:rPr>
  </w:style>
  <w:style w:type="paragraph" w:styleId="Komentrateksts">
    <w:name w:val="annotation text"/>
    <w:basedOn w:val="Parasts"/>
    <w:link w:val="KomentratekstsRakstz"/>
    <w:rsid w:val="005A771C"/>
    <w:rPr>
      <w:sz w:val="20"/>
      <w:szCs w:val="20"/>
    </w:rPr>
  </w:style>
  <w:style w:type="character" w:customStyle="1" w:styleId="KomentratekstsRakstz">
    <w:name w:val="Komentāra teksts Rakstz."/>
    <w:basedOn w:val="Noklusjumarindkopasfonts"/>
    <w:link w:val="Komentrateksts"/>
    <w:rsid w:val="005A771C"/>
  </w:style>
  <w:style w:type="paragraph" w:styleId="Komentratma">
    <w:name w:val="annotation subject"/>
    <w:basedOn w:val="Komentrateksts"/>
    <w:next w:val="Komentrateksts"/>
    <w:link w:val="KomentratmaRakstz"/>
    <w:rsid w:val="005A771C"/>
    <w:rPr>
      <w:b/>
      <w:bCs/>
    </w:rPr>
  </w:style>
  <w:style w:type="character" w:customStyle="1" w:styleId="KomentratmaRakstz">
    <w:name w:val="Komentāra tēma Rakstz."/>
    <w:basedOn w:val="KomentratekstsRakstz"/>
    <w:link w:val="Komentratma"/>
    <w:rsid w:val="005A771C"/>
    <w:rPr>
      <w:b/>
      <w:bCs/>
    </w:rPr>
  </w:style>
  <w:style w:type="paragraph" w:customStyle="1" w:styleId="naislab">
    <w:name w:val="naislab"/>
    <w:basedOn w:val="Parasts"/>
    <w:uiPriority w:val="99"/>
    <w:rsid w:val="0002029A"/>
    <w:pPr>
      <w:spacing w:before="75" w:after="75"/>
      <w:jc w:val="right"/>
    </w:pPr>
  </w:style>
  <w:style w:type="paragraph" w:customStyle="1" w:styleId="naispie">
    <w:name w:val="naispie"/>
    <w:basedOn w:val="Parasts"/>
    <w:rsid w:val="002513DF"/>
    <w:pPr>
      <w:spacing w:before="100" w:beforeAutospacing="1" w:after="100" w:afterAutospacing="1"/>
    </w:pPr>
  </w:style>
  <w:style w:type="paragraph" w:customStyle="1" w:styleId="Rakstz">
    <w:name w:val="Rakstz."/>
    <w:basedOn w:val="Parasts"/>
    <w:rsid w:val="00F42C6F"/>
    <w:pPr>
      <w:spacing w:before="40"/>
    </w:pPr>
    <w:rPr>
      <w:lang w:val="pl-PL" w:eastAsia="pl-PL"/>
    </w:rPr>
  </w:style>
  <w:style w:type="paragraph" w:styleId="Paraststmeklis">
    <w:name w:val="Normal (Web)"/>
    <w:basedOn w:val="Parasts"/>
    <w:rsid w:val="00350004"/>
    <w:pPr>
      <w:spacing w:before="100" w:beforeAutospacing="1" w:after="100" w:afterAutospacing="1"/>
    </w:pPr>
  </w:style>
  <w:style w:type="paragraph" w:styleId="Vresteksts">
    <w:name w:val="footnote text"/>
    <w:basedOn w:val="Parasts"/>
    <w:rsid w:val="00B60F97"/>
    <w:pPr>
      <w:jc w:val="both"/>
    </w:pPr>
    <w:rPr>
      <w:sz w:val="20"/>
      <w:szCs w:val="20"/>
      <w:lang w:eastAsia="en-US"/>
    </w:rPr>
  </w:style>
  <w:style w:type="character" w:styleId="Vresatsauce">
    <w:name w:val="footnote reference"/>
    <w:rsid w:val="00B60F97"/>
    <w:rPr>
      <w:vertAlign w:val="superscript"/>
    </w:rPr>
  </w:style>
  <w:style w:type="paragraph" w:styleId="Pamattekstaatkpe2">
    <w:name w:val="Body Text Indent 2"/>
    <w:basedOn w:val="Parasts"/>
    <w:link w:val="Pamattekstaatkpe2Rakstz"/>
    <w:unhideWhenUsed/>
    <w:rsid w:val="001611DB"/>
    <w:pPr>
      <w:spacing w:after="120" w:line="480" w:lineRule="auto"/>
      <w:ind w:left="283"/>
    </w:pPr>
  </w:style>
  <w:style w:type="character" w:customStyle="1" w:styleId="Pamattekstaatkpe2Rakstz">
    <w:name w:val="Pamatteksta atkāpe 2 Rakstz."/>
    <w:basedOn w:val="Noklusjumarindkopasfonts"/>
    <w:link w:val="Pamattekstaatkpe2"/>
    <w:rsid w:val="001611DB"/>
    <w:rPr>
      <w:sz w:val="24"/>
      <w:szCs w:val="24"/>
    </w:rPr>
  </w:style>
  <w:style w:type="paragraph" w:styleId="Sarakstaaizzme">
    <w:name w:val="List Bullet"/>
    <w:basedOn w:val="Parasts"/>
    <w:unhideWhenUsed/>
    <w:rsid w:val="00AC145B"/>
    <w:pPr>
      <w:numPr>
        <w:numId w:val="1"/>
      </w:numPr>
      <w:contextualSpacing/>
    </w:pPr>
  </w:style>
  <w:style w:type="paragraph" w:styleId="Sarakstarindkopa">
    <w:name w:val="List Paragraph"/>
    <w:basedOn w:val="Parasts"/>
    <w:uiPriority w:val="34"/>
    <w:qFormat/>
    <w:rsid w:val="000957DB"/>
    <w:pPr>
      <w:ind w:left="720"/>
      <w:contextualSpacing/>
    </w:pPr>
  </w:style>
  <w:style w:type="paragraph" w:customStyle="1" w:styleId="tv2132">
    <w:name w:val="tv2132"/>
    <w:basedOn w:val="Parasts"/>
    <w:rsid w:val="00DE6A3F"/>
    <w:pPr>
      <w:spacing w:line="360" w:lineRule="auto"/>
      <w:ind w:firstLine="300"/>
    </w:pPr>
    <w:rPr>
      <w:color w:val="414142"/>
      <w:sz w:val="20"/>
      <w:szCs w:val="20"/>
      <w:lang w:val="en-US" w:eastAsia="en-US"/>
    </w:rPr>
  </w:style>
  <w:style w:type="character" w:styleId="Izteiksmgs">
    <w:name w:val="Strong"/>
    <w:basedOn w:val="Noklusjumarindkopasfonts"/>
    <w:uiPriority w:val="22"/>
    <w:qFormat/>
    <w:rsid w:val="00DE6A3F"/>
    <w:rPr>
      <w:b/>
      <w:bCs/>
    </w:rPr>
  </w:style>
  <w:style w:type="paragraph" w:styleId="Pamattekstaatkpe3">
    <w:name w:val="Body Text Indent 3"/>
    <w:basedOn w:val="Parasts"/>
    <w:link w:val="Pamattekstaatkpe3Rakstz"/>
    <w:semiHidden/>
    <w:unhideWhenUsed/>
    <w:rsid w:val="008310DE"/>
    <w:pPr>
      <w:spacing w:after="120"/>
      <w:ind w:left="283"/>
    </w:pPr>
    <w:rPr>
      <w:sz w:val="16"/>
      <w:szCs w:val="16"/>
    </w:rPr>
  </w:style>
  <w:style w:type="character" w:customStyle="1" w:styleId="Pamattekstaatkpe3Rakstz">
    <w:name w:val="Pamatteksta atkāpe 3 Rakstz."/>
    <w:basedOn w:val="Noklusjumarindkopasfonts"/>
    <w:link w:val="Pamattekstaatkpe3"/>
    <w:semiHidden/>
    <w:rsid w:val="008310DE"/>
    <w:rPr>
      <w:sz w:val="16"/>
      <w:szCs w:val="16"/>
    </w:rPr>
  </w:style>
  <w:style w:type="paragraph" w:styleId="Prskatjums">
    <w:name w:val="Revision"/>
    <w:hidden/>
    <w:uiPriority w:val="99"/>
    <w:semiHidden/>
    <w:rsid w:val="004E71BE"/>
    <w:rPr>
      <w:sz w:val="24"/>
      <w:szCs w:val="24"/>
    </w:rPr>
  </w:style>
  <w:style w:type="paragraph" w:styleId="Bezatstarpm">
    <w:name w:val="No Spacing"/>
    <w:uiPriority w:val="1"/>
    <w:qFormat/>
    <w:rsid w:val="006652C7"/>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032756">
      <w:bodyDiv w:val="1"/>
      <w:marLeft w:val="0"/>
      <w:marRight w:val="0"/>
      <w:marTop w:val="0"/>
      <w:marBottom w:val="0"/>
      <w:divBdr>
        <w:top w:val="none" w:sz="0" w:space="0" w:color="auto"/>
        <w:left w:val="none" w:sz="0" w:space="0" w:color="auto"/>
        <w:bottom w:val="none" w:sz="0" w:space="0" w:color="auto"/>
        <w:right w:val="none" w:sz="0" w:space="0" w:color="auto"/>
      </w:divBdr>
    </w:div>
    <w:div w:id="603927979">
      <w:bodyDiv w:val="1"/>
      <w:marLeft w:val="0"/>
      <w:marRight w:val="0"/>
      <w:marTop w:val="0"/>
      <w:marBottom w:val="0"/>
      <w:divBdr>
        <w:top w:val="none" w:sz="0" w:space="0" w:color="auto"/>
        <w:left w:val="none" w:sz="0" w:space="0" w:color="auto"/>
        <w:bottom w:val="none" w:sz="0" w:space="0" w:color="auto"/>
        <w:right w:val="none" w:sz="0" w:space="0" w:color="auto"/>
      </w:divBdr>
    </w:div>
    <w:div w:id="1616403007">
      <w:bodyDiv w:val="1"/>
      <w:marLeft w:val="0"/>
      <w:marRight w:val="0"/>
      <w:marTop w:val="0"/>
      <w:marBottom w:val="0"/>
      <w:divBdr>
        <w:top w:val="none" w:sz="0" w:space="0" w:color="auto"/>
        <w:left w:val="none" w:sz="0" w:space="0" w:color="auto"/>
        <w:bottom w:val="none" w:sz="0" w:space="0" w:color="auto"/>
        <w:right w:val="none" w:sz="0" w:space="0" w:color="auto"/>
      </w:divBdr>
    </w:div>
    <w:div w:id="1969357906">
      <w:bodyDiv w:val="1"/>
      <w:marLeft w:val="0"/>
      <w:marRight w:val="0"/>
      <w:marTop w:val="0"/>
      <w:marBottom w:val="0"/>
      <w:divBdr>
        <w:top w:val="none" w:sz="0" w:space="0" w:color="auto"/>
        <w:left w:val="none" w:sz="0" w:space="0" w:color="auto"/>
        <w:bottom w:val="none" w:sz="0" w:space="0" w:color="auto"/>
        <w:right w:val="none" w:sz="0" w:space="0" w:color="auto"/>
      </w:divBdr>
    </w:div>
    <w:div w:id="2067991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6D326E-3592-4040-850C-B7C38895D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1773</Words>
  <Characters>12601</Characters>
  <Application>Microsoft Office Word</Application>
  <DocSecurity>0</DocSecurity>
  <Lines>105</Lines>
  <Paragraphs>28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 “Trušu pārraudzības un snieguma pārbaudes kārtība” sākotnējās ietekmes novērtējuma ziņojums (anotācija)</vt:lpstr>
      <vt:lpstr>Ciltsdarba un dzīvnieku audzēšanas likums</vt:lpstr>
    </vt:vector>
  </TitlesOfParts>
  <Company>Zemkopības ministrija</Company>
  <LinksUpToDate>false</LinksUpToDate>
  <CharactersWithSpaces>14346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noteikumu projektu</dc:title>
  <dc:subject>Anotācija</dc:subject>
  <dc:creator>Anna Želtkovska</dc:creator>
  <dc:description>Želtkovska 67027039_x000d_
anna.zeltkovska@zm.gov.lv</dc:description>
  <cp:lastModifiedBy>Kristiāna Sebre</cp:lastModifiedBy>
  <cp:revision>3</cp:revision>
  <cp:lastPrinted>2019-03-05T11:13:00Z</cp:lastPrinted>
  <dcterms:created xsi:type="dcterms:W3CDTF">2019-05-02T09:49:00Z</dcterms:created>
  <dcterms:modified xsi:type="dcterms:W3CDTF">2019-05-02T12:43:00Z</dcterms:modified>
</cp:coreProperties>
</file>