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C556" w14:textId="77777777" w:rsidR="0097048C" w:rsidRPr="00F62F68" w:rsidRDefault="0097048C" w:rsidP="00A97101">
      <w:pPr>
        <w:spacing w:after="0" w:line="240" w:lineRule="auto"/>
        <w:jc w:val="right"/>
        <w:outlineLvl w:val="3"/>
        <w:rPr>
          <w:rFonts w:ascii="Times New Roman" w:eastAsia="Times New Roman" w:hAnsi="Times New Roman" w:cs="Times New Roman"/>
          <w:i/>
          <w:sz w:val="28"/>
          <w:szCs w:val="28"/>
          <w:lang w:eastAsia="zh-CN"/>
        </w:rPr>
      </w:pPr>
      <w:r w:rsidRPr="00F62F68">
        <w:rPr>
          <w:rFonts w:ascii="Times New Roman" w:eastAsia="Times New Roman" w:hAnsi="Times New Roman" w:cs="Times New Roman"/>
          <w:i/>
          <w:sz w:val="28"/>
          <w:szCs w:val="28"/>
          <w:lang w:eastAsia="zh-CN"/>
        </w:rPr>
        <w:t>PROJEKTS</w:t>
      </w:r>
    </w:p>
    <w:p w14:paraId="4CB635CE" w14:textId="77777777" w:rsidR="0097048C" w:rsidRPr="00F62F68" w:rsidRDefault="0097048C" w:rsidP="005A4A6A">
      <w:pPr>
        <w:spacing w:after="0" w:line="240" w:lineRule="auto"/>
        <w:jc w:val="both"/>
        <w:outlineLvl w:val="3"/>
        <w:rPr>
          <w:rFonts w:ascii="Times New Roman" w:eastAsia="Times New Roman" w:hAnsi="Times New Roman" w:cs="Times New Roman"/>
          <w:sz w:val="28"/>
          <w:szCs w:val="28"/>
          <w:lang w:eastAsia="zh-CN"/>
        </w:rPr>
      </w:pPr>
    </w:p>
    <w:p w14:paraId="053AF735" w14:textId="77777777" w:rsidR="0097048C" w:rsidRPr="00F62F68" w:rsidRDefault="0097048C" w:rsidP="00A97101">
      <w:pPr>
        <w:spacing w:after="0" w:line="240" w:lineRule="auto"/>
        <w:jc w:val="center"/>
        <w:outlineLvl w:val="3"/>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LATVIJAS REPUBLIKAS MINISTRU KABINETS</w:t>
      </w:r>
    </w:p>
    <w:p w14:paraId="422A57CA" w14:textId="77777777" w:rsidR="003D3A3C" w:rsidRPr="00F62F68" w:rsidRDefault="003D3A3C" w:rsidP="005A4A6A">
      <w:pPr>
        <w:spacing w:after="0" w:line="240" w:lineRule="auto"/>
        <w:jc w:val="both"/>
        <w:outlineLvl w:val="3"/>
        <w:rPr>
          <w:rFonts w:ascii="Times New Roman" w:eastAsia="Times New Roman" w:hAnsi="Times New Roman" w:cs="Times New Roman"/>
          <w:sz w:val="28"/>
          <w:szCs w:val="28"/>
          <w:lang w:eastAsia="zh-CN"/>
        </w:rPr>
      </w:pPr>
    </w:p>
    <w:p w14:paraId="6D76A850" w14:textId="77777777" w:rsidR="003D3A3C" w:rsidRPr="00F62F68" w:rsidRDefault="003D3A3C" w:rsidP="00A97101">
      <w:pPr>
        <w:tabs>
          <w:tab w:val="right" w:pos="9000"/>
        </w:tabs>
        <w:spacing w:after="0" w:line="240" w:lineRule="auto"/>
        <w:rPr>
          <w:rFonts w:ascii="Times New Roman" w:hAnsi="Times New Roman" w:cs="Times New Roman"/>
          <w:sz w:val="28"/>
          <w:szCs w:val="28"/>
        </w:rPr>
      </w:pPr>
      <w:r w:rsidRPr="00F62F68">
        <w:rPr>
          <w:rFonts w:ascii="Times New Roman" w:hAnsi="Times New Roman" w:cs="Times New Roman"/>
          <w:sz w:val="28"/>
          <w:szCs w:val="28"/>
        </w:rPr>
        <w:t>2019. gada __. ___</w:t>
      </w:r>
      <w:r w:rsidRPr="00F62F68">
        <w:rPr>
          <w:rFonts w:ascii="Times New Roman" w:hAnsi="Times New Roman" w:cs="Times New Roman"/>
          <w:sz w:val="28"/>
          <w:szCs w:val="28"/>
        </w:rPr>
        <w:tab/>
        <w:t>Noteikumi Nr. __</w:t>
      </w:r>
    </w:p>
    <w:p w14:paraId="7C23ED49" w14:textId="77777777" w:rsidR="003D3A3C" w:rsidRPr="00F62F68" w:rsidRDefault="003D3A3C" w:rsidP="00A97101">
      <w:pPr>
        <w:tabs>
          <w:tab w:val="right" w:pos="9000"/>
        </w:tabs>
        <w:spacing w:after="0" w:line="240" w:lineRule="auto"/>
        <w:rPr>
          <w:rFonts w:ascii="Times New Roman" w:hAnsi="Times New Roman" w:cs="Times New Roman"/>
          <w:sz w:val="28"/>
          <w:szCs w:val="28"/>
        </w:rPr>
      </w:pPr>
      <w:r w:rsidRPr="00F62F68">
        <w:rPr>
          <w:rFonts w:ascii="Times New Roman" w:hAnsi="Times New Roman" w:cs="Times New Roman"/>
          <w:sz w:val="28"/>
          <w:szCs w:val="28"/>
        </w:rPr>
        <w:t>Rīgā</w:t>
      </w:r>
      <w:r w:rsidRPr="00F62F68">
        <w:rPr>
          <w:rFonts w:ascii="Times New Roman" w:hAnsi="Times New Roman" w:cs="Times New Roman"/>
          <w:sz w:val="28"/>
          <w:szCs w:val="28"/>
        </w:rPr>
        <w:tab/>
        <w:t>(prot. Nr. __ __. §)</w:t>
      </w:r>
    </w:p>
    <w:p w14:paraId="0952FCD6" w14:textId="77777777" w:rsidR="0097048C" w:rsidRPr="00F62F68" w:rsidRDefault="0097048C" w:rsidP="00A97101">
      <w:pPr>
        <w:spacing w:after="0" w:line="240" w:lineRule="auto"/>
        <w:outlineLvl w:val="3"/>
        <w:rPr>
          <w:rFonts w:ascii="Times New Roman" w:eastAsia="Times New Roman" w:hAnsi="Times New Roman" w:cs="Times New Roman"/>
          <w:sz w:val="28"/>
          <w:szCs w:val="28"/>
          <w:lang w:eastAsia="zh-CN"/>
        </w:rPr>
      </w:pPr>
    </w:p>
    <w:p w14:paraId="4FBA6632" w14:textId="68651A55" w:rsidR="0097048C" w:rsidRPr="00F62F68" w:rsidRDefault="0097048C" w:rsidP="00A97101">
      <w:pPr>
        <w:spacing w:after="0" w:line="240" w:lineRule="auto"/>
        <w:jc w:val="center"/>
        <w:outlineLvl w:val="2"/>
        <w:rPr>
          <w:rFonts w:ascii="Times New Roman" w:eastAsia="Times New Roman" w:hAnsi="Times New Roman" w:cs="Times New Roman"/>
          <w:b/>
          <w:bCs/>
          <w:sz w:val="28"/>
          <w:szCs w:val="28"/>
          <w:lang w:eastAsia="zh-CN"/>
        </w:rPr>
      </w:pPr>
      <w:r w:rsidRPr="00F62F68">
        <w:rPr>
          <w:rFonts w:ascii="Times New Roman" w:eastAsia="Times New Roman" w:hAnsi="Times New Roman" w:cs="Times New Roman"/>
          <w:b/>
          <w:bCs/>
          <w:sz w:val="28"/>
          <w:szCs w:val="28"/>
          <w:lang w:eastAsia="zh-CN"/>
        </w:rPr>
        <w:t>Eiropas Ekonomikas zonas finanšu instrumenta un Norvēģijas finanšu instrumenta 2014.–2021.</w:t>
      </w:r>
      <w:r w:rsidR="00E13EDD">
        <w:rPr>
          <w:rFonts w:ascii="Times New Roman" w:eastAsia="Times New Roman" w:hAnsi="Times New Roman" w:cs="Times New Roman"/>
          <w:b/>
          <w:bCs/>
          <w:sz w:val="28"/>
          <w:szCs w:val="28"/>
          <w:lang w:eastAsia="zh-CN"/>
        </w:rPr>
        <w:t> </w:t>
      </w:r>
      <w:r w:rsidRPr="00F62F68">
        <w:rPr>
          <w:rFonts w:ascii="Times New Roman" w:eastAsia="Times New Roman" w:hAnsi="Times New Roman" w:cs="Times New Roman"/>
          <w:b/>
          <w:bCs/>
          <w:sz w:val="28"/>
          <w:szCs w:val="28"/>
          <w:lang w:eastAsia="zh-CN"/>
        </w:rPr>
        <w:t xml:space="preserve">gada perioda programmas </w:t>
      </w:r>
      <w:r w:rsidR="003D3A3C" w:rsidRPr="00F62F68">
        <w:rPr>
          <w:rFonts w:ascii="Times New Roman" w:eastAsia="Times New Roman" w:hAnsi="Times New Roman" w:cs="Times New Roman"/>
          <w:b/>
          <w:sz w:val="28"/>
          <w:szCs w:val="28"/>
          <w:lang w:eastAsia="zh-CN"/>
        </w:rPr>
        <w:t>“</w:t>
      </w:r>
      <w:r w:rsidRPr="00F62F68">
        <w:rPr>
          <w:rFonts w:ascii="Times New Roman" w:eastAsia="Times New Roman" w:hAnsi="Times New Roman" w:cs="Times New Roman"/>
          <w:b/>
          <w:sz w:val="28"/>
          <w:szCs w:val="28"/>
          <w:lang w:eastAsia="zh-CN"/>
        </w:rPr>
        <w:t>Pētniecība un izglītība”</w:t>
      </w:r>
      <w:r w:rsidRPr="00F62F68">
        <w:rPr>
          <w:rFonts w:ascii="Times New Roman" w:eastAsia="Times New Roman" w:hAnsi="Times New Roman" w:cs="Times New Roman"/>
          <w:b/>
          <w:bCs/>
          <w:sz w:val="28"/>
          <w:szCs w:val="28"/>
          <w:lang w:eastAsia="zh-CN"/>
        </w:rPr>
        <w:t xml:space="preserve"> aktivitātes </w:t>
      </w:r>
      <w:r w:rsidR="00911FE1" w:rsidRPr="00F62F68">
        <w:rPr>
          <w:rFonts w:ascii="Times New Roman" w:eastAsia="Times New Roman" w:hAnsi="Times New Roman" w:cs="Times New Roman"/>
          <w:b/>
          <w:bCs/>
          <w:sz w:val="28"/>
          <w:szCs w:val="28"/>
          <w:lang w:eastAsia="zh-CN"/>
        </w:rPr>
        <w:t xml:space="preserve">“Inovācijas centri” </w:t>
      </w:r>
      <w:r w:rsidRPr="00F62F68">
        <w:rPr>
          <w:rFonts w:ascii="Times New Roman" w:eastAsia="Times New Roman" w:hAnsi="Times New Roman" w:cs="Times New Roman"/>
          <w:b/>
          <w:bCs/>
          <w:sz w:val="28"/>
          <w:szCs w:val="28"/>
          <w:lang w:eastAsia="zh-CN"/>
        </w:rPr>
        <w:t>īstenošanas noteikumi</w:t>
      </w:r>
    </w:p>
    <w:p w14:paraId="65CEA3B7" w14:textId="77777777" w:rsidR="00A97101" w:rsidRPr="00F62F68" w:rsidRDefault="00A97101" w:rsidP="00A97101">
      <w:pPr>
        <w:spacing w:after="0" w:line="240" w:lineRule="auto"/>
        <w:jc w:val="both"/>
        <w:outlineLvl w:val="2"/>
        <w:rPr>
          <w:rFonts w:ascii="Times New Roman" w:eastAsia="Times New Roman" w:hAnsi="Times New Roman" w:cs="Times New Roman"/>
          <w:sz w:val="28"/>
          <w:szCs w:val="28"/>
          <w:lang w:eastAsia="zh-CN"/>
        </w:rPr>
      </w:pPr>
    </w:p>
    <w:p w14:paraId="436BA2DC" w14:textId="50EDCFE3" w:rsidR="00A97101" w:rsidRPr="00F62F68" w:rsidRDefault="0097048C" w:rsidP="00A97101">
      <w:pPr>
        <w:spacing w:after="0" w:line="240" w:lineRule="auto"/>
        <w:jc w:val="right"/>
        <w:rPr>
          <w:rFonts w:ascii="Times New Roman" w:eastAsia="Times New Roman" w:hAnsi="Times New Roman" w:cs="Times New Roman"/>
          <w:iCs/>
          <w:sz w:val="28"/>
          <w:szCs w:val="28"/>
          <w:lang w:eastAsia="zh-CN"/>
        </w:rPr>
      </w:pPr>
      <w:r w:rsidRPr="00F62F68">
        <w:rPr>
          <w:rFonts w:ascii="Times New Roman" w:eastAsia="Times New Roman" w:hAnsi="Times New Roman" w:cs="Times New Roman"/>
          <w:iCs/>
          <w:sz w:val="28"/>
          <w:szCs w:val="28"/>
          <w:lang w:eastAsia="zh-CN"/>
        </w:rPr>
        <w:t xml:space="preserve">Izdoti saskaņā ar Eiropas Ekonomikas zonas </w:t>
      </w:r>
      <w:r w:rsidRPr="00F62F68">
        <w:rPr>
          <w:rFonts w:ascii="Times New Roman" w:eastAsia="Times New Roman" w:hAnsi="Times New Roman" w:cs="Times New Roman"/>
          <w:iCs/>
          <w:sz w:val="28"/>
          <w:szCs w:val="28"/>
          <w:lang w:eastAsia="zh-CN"/>
        </w:rPr>
        <w:br/>
        <w:t xml:space="preserve">finanšu instrumenta un Norvēģijas finanšu instrumenta </w:t>
      </w:r>
      <w:r w:rsidRPr="00F62F68">
        <w:rPr>
          <w:rFonts w:ascii="Times New Roman" w:eastAsia="Times New Roman" w:hAnsi="Times New Roman" w:cs="Times New Roman"/>
          <w:iCs/>
          <w:sz w:val="28"/>
          <w:szCs w:val="28"/>
          <w:lang w:eastAsia="zh-CN"/>
        </w:rPr>
        <w:br/>
        <w:t>2014.–2021.</w:t>
      </w:r>
      <w:r w:rsidR="00E13EDD">
        <w:rPr>
          <w:rFonts w:ascii="Times New Roman" w:eastAsia="Times New Roman" w:hAnsi="Times New Roman" w:cs="Times New Roman"/>
          <w:iCs/>
          <w:sz w:val="28"/>
          <w:szCs w:val="28"/>
          <w:lang w:eastAsia="zh-CN"/>
        </w:rPr>
        <w:t> </w:t>
      </w:r>
      <w:r w:rsidRPr="00F62F68">
        <w:rPr>
          <w:rFonts w:ascii="Times New Roman" w:eastAsia="Times New Roman" w:hAnsi="Times New Roman" w:cs="Times New Roman"/>
          <w:iCs/>
          <w:sz w:val="28"/>
          <w:szCs w:val="28"/>
          <w:lang w:eastAsia="zh-CN"/>
        </w:rPr>
        <w:t xml:space="preserve">gada perioda vadības likuma </w:t>
      </w:r>
      <w:r w:rsidRPr="00F62F68">
        <w:rPr>
          <w:rFonts w:ascii="Times New Roman" w:eastAsia="Times New Roman" w:hAnsi="Times New Roman" w:cs="Times New Roman"/>
          <w:iCs/>
          <w:sz w:val="28"/>
          <w:szCs w:val="28"/>
          <w:lang w:eastAsia="zh-CN"/>
        </w:rPr>
        <w:br/>
        <w:t>15.</w:t>
      </w:r>
      <w:r w:rsidR="00E13EDD">
        <w:rPr>
          <w:rFonts w:ascii="Times New Roman" w:eastAsia="Times New Roman" w:hAnsi="Times New Roman" w:cs="Times New Roman"/>
          <w:iCs/>
          <w:sz w:val="28"/>
          <w:szCs w:val="28"/>
          <w:lang w:eastAsia="zh-CN"/>
        </w:rPr>
        <w:t> </w:t>
      </w:r>
      <w:r w:rsidRPr="00F62F68">
        <w:rPr>
          <w:rFonts w:ascii="Times New Roman" w:eastAsia="Times New Roman" w:hAnsi="Times New Roman" w:cs="Times New Roman"/>
          <w:iCs/>
          <w:sz w:val="28"/>
          <w:szCs w:val="28"/>
          <w:lang w:eastAsia="zh-CN"/>
        </w:rPr>
        <w:t>panta 12.</w:t>
      </w:r>
      <w:r w:rsidR="00E13EDD">
        <w:rPr>
          <w:rFonts w:ascii="Times New Roman" w:eastAsia="Times New Roman" w:hAnsi="Times New Roman" w:cs="Times New Roman"/>
          <w:iCs/>
          <w:sz w:val="28"/>
          <w:szCs w:val="28"/>
          <w:lang w:eastAsia="zh-CN"/>
        </w:rPr>
        <w:t> </w:t>
      </w:r>
      <w:r w:rsidRPr="00F62F68">
        <w:rPr>
          <w:rFonts w:ascii="Times New Roman" w:eastAsia="Times New Roman" w:hAnsi="Times New Roman" w:cs="Times New Roman"/>
          <w:iCs/>
          <w:sz w:val="28"/>
          <w:szCs w:val="28"/>
          <w:lang w:eastAsia="zh-CN"/>
        </w:rPr>
        <w:t>punktu</w:t>
      </w:r>
    </w:p>
    <w:p w14:paraId="3CEF7ECE" w14:textId="1353A3AC" w:rsidR="0097048C" w:rsidRPr="00F62F68" w:rsidRDefault="0097048C" w:rsidP="005A4A6A">
      <w:pPr>
        <w:spacing w:after="0" w:line="240" w:lineRule="auto"/>
        <w:jc w:val="both"/>
        <w:rPr>
          <w:rFonts w:ascii="Times New Roman" w:eastAsia="Times New Roman" w:hAnsi="Times New Roman" w:cs="Times New Roman"/>
          <w:iCs/>
          <w:sz w:val="28"/>
          <w:szCs w:val="28"/>
          <w:lang w:eastAsia="zh-CN"/>
        </w:rPr>
      </w:pPr>
      <w:r w:rsidRPr="00F62F68">
        <w:rPr>
          <w:rFonts w:ascii="Times New Roman" w:eastAsia="Times New Roman" w:hAnsi="Times New Roman" w:cs="Times New Roman"/>
          <w:iCs/>
          <w:sz w:val="28"/>
          <w:szCs w:val="28"/>
          <w:lang w:eastAsia="zh-CN"/>
        </w:rPr>
        <w:t xml:space="preserve"> </w:t>
      </w:r>
    </w:p>
    <w:p w14:paraId="4AE07B3A" w14:textId="3E1B2D9C" w:rsidR="0097048C" w:rsidRPr="00F62F68" w:rsidRDefault="00A97101" w:rsidP="00A97101">
      <w:pPr>
        <w:spacing w:after="0" w:line="240" w:lineRule="auto"/>
        <w:jc w:val="center"/>
        <w:rPr>
          <w:rFonts w:ascii="Times New Roman" w:eastAsia="Times New Roman" w:hAnsi="Times New Roman" w:cs="Times New Roman"/>
          <w:b/>
          <w:iCs/>
          <w:sz w:val="28"/>
          <w:szCs w:val="28"/>
          <w:lang w:eastAsia="zh-CN"/>
        </w:rPr>
      </w:pPr>
      <w:r w:rsidRPr="00F62F68">
        <w:rPr>
          <w:rFonts w:ascii="Times New Roman" w:eastAsia="Times New Roman" w:hAnsi="Times New Roman" w:cs="Times New Roman"/>
          <w:b/>
          <w:iCs/>
          <w:sz w:val="28"/>
          <w:szCs w:val="28"/>
          <w:lang w:eastAsia="zh-CN"/>
        </w:rPr>
        <w:t xml:space="preserve">I. </w:t>
      </w:r>
      <w:r w:rsidR="0097048C" w:rsidRPr="00F62F68">
        <w:rPr>
          <w:rFonts w:ascii="Times New Roman" w:eastAsia="Times New Roman" w:hAnsi="Times New Roman" w:cs="Times New Roman"/>
          <w:b/>
          <w:iCs/>
          <w:sz w:val="28"/>
          <w:szCs w:val="28"/>
          <w:lang w:eastAsia="zh-CN"/>
        </w:rPr>
        <w:t>Vispārīgie jautājumi</w:t>
      </w:r>
    </w:p>
    <w:p w14:paraId="20E44A79" w14:textId="77777777" w:rsidR="0097048C" w:rsidRPr="005A4A6A" w:rsidRDefault="0097048C" w:rsidP="005A4A6A">
      <w:pPr>
        <w:spacing w:after="0" w:line="240" w:lineRule="auto"/>
        <w:jc w:val="both"/>
        <w:rPr>
          <w:rFonts w:ascii="Times New Roman" w:eastAsia="Times New Roman" w:hAnsi="Times New Roman" w:cs="Times New Roman"/>
          <w:bCs/>
          <w:iCs/>
          <w:sz w:val="28"/>
          <w:szCs w:val="28"/>
          <w:lang w:eastAsia="zh-CN"/>
        </w:rPr>
      </w:pPr>
    </w:p>
    <w:p w14:paraId="740E06EE" w14:textId="5B72AEC6"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 </w:t>
      </w:r>
      <w:r w:rsidR="0097048C" w:rsidRPr="00F62F68">
        <w:rPr>
          <w:rFonts w:ascii="Times New Roman" w:hAnsi="Times New Roman" w:cs="Times New Roman"/>
          <w:sz w:val="28"/>
          <w:szCs w:val="28"/>
          <w:lang w:eastAsia="zh-CN"/>
        </w:rPr>
        <w:t>Noteikumi</w:t>
      </w:r>
      <w:r w:rsidR="00CB2083" w:rsidRPr="00F62F68">
        <w:rPr>
          <w:rFonts w:ascii="Times New Roman" w:hAnsi="Times New Roman" w:cs="Times New Roman"/>
          <w:sz w:val="28"/>
          <w:szCs w:val="28"/>
          <w:lang w:eastAsia="zh-CN"/>
        </w:rPr>
        <w:t xml:space="preserve"> nosaka </w:t>
      </w:r>
      <w:r w:rsidR="00B64ABE" w:rsidRPr="00F62F68">
        <w:rPr>
          <w:rFonts w:ascii="Times New Roman" w:eastAsia="Times New Roman" w:hAnsi="Times New Roman" w:cs="Times New Roman"/>
          <w:bCs/>
          <w:sz w:val="28"/>
          <w:szCs w:val="28"/>
          <w:lang w:eastAsia="zh-CN"/>
        </w:rPr>
        <w:t>Eiropas Ekonomikas zonas finanšu instrumenta un Norvēģijas finanšu instrumenta 2014.–2021.</w:t>
      </w:r>
      <w:r w:rsidR="00B7277F" w:rsidRPr="00F62F68">
        <w:rPr>
          <w:rFonts w:ascii="Times New Roman" w:eastAsia="Times New Roman" w:hAnsi="Times New Roman" w:cs="Times New Roman"/>
          <w:bCs/>
          <w:sz w:val="28"/>
          <w:szCs w:val="28"/>
          <w:lang w:eastAsia="zh-CN"/>
        </w:rPr>
        <w:t xml:space="preserve"> </w:t>
      </w:r>
      <w:r w:rsidR="00B64ABE" w:rsidRPr="00F62F68">
        <w:rPr>
          <w:rFonts w:ascii="Times New Roman" w:eastAsia="Times New Roman" w:hAnsi="Times New Roman" w:cs="Times New Roman"/>
          <w:bCs/>
          <w:sz w:val="28"/>
          <w:szCs w:val="28"/>
          <w:lang w:eastAsia="zh-CN"/>
        </w:rPr>
        <w:t xml:space="preserve">gada perioda programmas </w:t>
      </w:r>
      <w:r w:rsidR="00B64ABE" w:rsidRPr="00F62F68">
        <w:rPr>
          <w:rFonts w:ascii="Times New Roman" w:eastAsia="Times New Roman" w:hAnsi="Times New Roman" w:cs="Times New Roman"/>
          <w:sz w:val="28"/>
          <w:szCs w:val="28"/>
          <w:lang w:eastAsia="zh-CN"/>
        </w:rPr>
        <w:t>“Pētniecība un izglītība” (turpmāk –</w:t>
      </w:r>
      <w:r w:rsidR="00CE6925">
        <w:rPr>
          <w:rFonts w:ascii="Times New Roman" w:eastAsia="Times New Roman" w:hAnsi="Times New Roman" w:cs="Times New Roman"/>
          <w:sz w:val="28"/>
          <w:szCs w:val="28"/>
          <w:lang w:eastAsia="zh-CN"/>
        </w:rPr>
        <w:t xml:space="preserve"> </w:t>
      </w:r>
      <w:r w:rsidR="00D50E98" w:rsidRPr="00FA37C9">
        <w:rPr>
          <w:rFonts w:ascii="Times New Roman" w:eastAsia="Times New Roman" w:hAnsi="Times New Roman" w:cs="Times New Roman"/>
          <w:sz w:val="28"/>
          <w:szCs w:val="28"/>
          <w:lang w:eastAsia="zh-CN"/>
        </w:rPr>
        <w:t>finan</w:t>
      </w:r>
      <w:r w:rsidR="00050F00" w:rsidRPr="00FA37C9">
        <w:rPr>
          <w:rFonts w:ascii="Times New Roman" w:eastAsia="Times New Roman" w:hAnsi="Times New Roman" w:cs="Times New Roman"/>
          <w:sz w:val="28"/>
          <w:szCs w:val="28"/>
          <w:lang w:eastAsia="zh-CN"/>
        </w:rPr>
        <w:t>šu instrumentu</w:t>
      </w:r>
      <w:r w:rsidR="00D50E98" w:rsidRPr="00FA37C9">
        <w:rPr>
          <w:rFonts w:ascii="Times New Roman" w:eastAsia="Times New Roman" w:hAnsi="Times New Roman" w:cs="Times New Roman"/>
          <w:sz w:val="28"/>
          <w:szCs w:val="28"/>
          <w:lang w:eastAsia="zh-CN"/>
        </w:rPr>
        <w:t xml:space="preserve"> </w:t>
      </w:r>
      <w:r w:rsidR="00B64ABE" w:rsidRPr="00FA37C9">
        <w:rPr>
          <w:rFonts w:ascii="Times New Roman" w:eastAsia="Times New Roman" w:hAnsi="Times New Roman" w:cs="Times New Roman"/>
          <w:sz w:val="28"/>
          <w:szCs w:val="28"/>
          <w:lang w:eastAsia="zh-CN"/>
        </w:rPr>
        <w:t>programma)</w:t>
      </w:r>
      <w:r w:rsidR="00B64ABE" w:rsidRPr="00FA37C9">
        <w:rPr>
          <w:rFonts w:ascii="Times New Roman" w:eastAsia="Times New Roman" w:hAnsi="Times New Roman" w:cs="Times New Roman"/>
          <w:bCs/>
          <w:sz w:val="28"/>
          <w:szCs w:val="28"/>
          <w:lang w:eastAsia="zh-CN"/>
        </w:rPr>
        <w:t xml:space="preserve"> </w:t>
      </w:r>
      <w:r w:rsidR="00B64ABE" w:rsidRPr="00F62F68">
        <w:rPr>
          <w:rFonts w:ascii="Times New Roman" w:eastAsia="Times New Roman" w:hAnsi="Times New Roman" w:cs="Times New Roman"/>
          <w:bCs/>
          <w:sz w:val="28"/>
          <w:szCs w:val="28"/>
          <w:lang w:eastAsia="zh-CN"/>
        </w:rPr>
        <w:t>aktivitātes “Inovācijas centri” (turpmāk – aktivitāte)</w:t>
      </w:r>
      <w:r w:rsidR="00B64ABE" w:rsidRPr="00F62F68">
        <w:rPr>
          <w:rFonts w:ascii="Times New Roman" w:eastAsia="Times New Roman" w:hAnsi="Times New Roman" w:cs="Times New Roman"/>
          <w:b/>
          <w:bCs/>
          <w:sz w:val="28"/>
          <w:szCs w:val="28"/>
          <w:lang w:eastAsia="zh-CN"/>
        </w:rPr>
        <w:t xml:space="preserve"> </w:t>
      </w:r>
      <w:r w:rsidR="0097048C" w:rsidRPr="00F62F68">
        <w:rPr>
          <w:rFonts w:ascii="Times New Roman" w:hAnsi="Times New Roman" w:cs="Times New Roman"/>
          <w:sz w:val="28"/>
          <w:szCs w:val="28"/>
          <w:lang w:eastAsia="zh-CN"/>
        </w:rPr>
        <w:t xml:space="preserve">mērķi, pieejamo finansējumu, sasniedzamos rezultātus, </w:t>
      </w:r>
      <w:r w:rsidR="00050F00">
        <w:rPr>
          <w:rFonts w:ascii="Times New Roman" w:hAnsi="Times New Roman" w:cs="Times New Roman"/>
          <w:sz w:val="28"/>
          <w:szCs w:val="28"/>
          <w:lang w:eastAsia="zh-CN"/>
        </w:rPr>
        <w:t xml:space="preserve">finanšu instrumentu </w:t>
      </w:r>
      <w:r w:rsidR="0097048C" w:rsidRPr="00F62F68">
        <w:rPr>
          <w:rFonts w:ascii="Times New Roman" w:hAnsi="Times New Roman" w:cs="Times New Roman"/>
          <w:sz w:val="28"/>
          <w:szCs w:val="28"/>
          <w:lang w:eastAsia="zh-CN"/>
        </w:rPr>
        <w:t xml:space="preserve">programmas </w:t>
      </w:r>
      <w:proofErr w:type="spellStart"/>
      <w:r w:rsidR="0097048C" w:rsidRPr="00F62F68">
        <w:rPr>
          <w:rFonts w:ascii="Times New Roman" w:hAnsi="Times New Roman" w:cs="Times New Roman"/>
          <w:sz w:val="28"/>
          <w:szCs w:val="28"/>
          <w:lang w:eastAsia="zh-CN"/>
        </w:rPr>
        <w:t>apsaimniekotāju</w:t>
      </w:r>
      <w:proofErr w:type="spellEnd"/>
      <w:r w:rsidR="00901701">
        <w:rPr>
          <w:rFonts w:ascii="Times New Roman" w:hAnsi="Times New Roman" w:cs="Times New Roman"/>
          <w:sz w:val="28"/>
          <w:szCs w:val="28"/>
          <w:lang w:eastAsia="zh-CN"/>
        </w:rPr>
        <w:t xml:space="preserve"> (turpmāk – programmas </w:t>
      </w:r>
      <w:proofErr w:type="spellStart"/>
      <w:r w:rsidR="00901701">
        <w:rPr>
          <w:rFonts w:ascii="Times New Roman" w:hAnsi="Times New Roman" w:cs="Times New Roman"/>
          <w:sz w:val="28"/>
          <w:szCs w:val="28"/>
          <w:lang w:eastAsia="zh-CN"/>
        </w:rPr>
        <w:t>apsaimniekotājs</w:t>
      </w:r>
      <w:proofErr w:type="spellEnd"/>
      <w:r w:rsidR="00901701">
        <w:rPr>
          <w:rFonts w:ascii="Times New Roman" w:hAnsi="Times New Roman" w:cs="Times New Roman"/>
          <w:sz w:val="28"/>
          <w:szCs w:val="28"/>
          <w:lang w:eastAsia="zh-CN"/>
        </w:rPr>
        <w:t>)</w:t>
      </w:r>
      <w:r w:rsidR="0097048C" w:rsidRPr="00F62F68">
        <w:rPr>
          <w:rFonts w:ascii="Times New Roman" w:hAnsi="Times New Roman" w:cs="Times New Roman"/>
          <w:sz w:val="28"/>
          <w:szCs w:val="28"/>
          <w:lang w:eastAsia="zh-CN"/>
        </w:rPr>
        <w:t>, aģentūru un t</w:t>
      </w:r>
      <w:r w:rsidR="008D2F57" w:rsidRPr="00F62F68">
        <w:rPr>
          <w:rFonts w:ascii="Times New Roman" w:hAnsi="Times New Roman" w:cs="Times New Roman"/>
          <w:sz w:val="28"/>
          <w:szCs w:val="28"/>
          <w:lang w:eastAsia="zh-CN"/>
        </w:rPr>
        <w:t>o</w:t>
      </w:r>
      <w:r w:rsidR="0097048C" w:rsidRPr="00F62F68">
        <w:rPr>
          <w:rFonts w:ascii="Times New Roman" w:hAnsi="Times New Roman" w:cs="Times New Roman"/>
          <w:sz w:val="28"/>
          <w:szCs w:val="28"/>
          <w:lang w:eastAsia="zh-CN"/>
        </w:rPr>
        <w:t xml:space="preserve"> pienākumus, </w:t>
      </w:r>
      <w:r w:rsidR="0097048C" w:rsidRPr="00607BFE">
        <w:rPr>
          <w:rFonts w:ascii="Times New Roman" w:hAnsi="Times New Roman" w:cs="Times New Roman"/>
          <w:sz w:val="28"/>
          <w:szCs w:val="28"/>
          <w:lang w:eastAsia="zh-CN"/>
        </w:rPr>
        <w:t>iepriekš noteikt</w:t>
      </w:r>
      <w:r w:rsidR="002C0B59" w:rsidRPr="00607BFE">
        <w:rPr>
          <w:rFonts w:ascii="Times New Roman" w:hAnsi="Times New Roman" w:cs="Times New Roman"/>
          <w:sz w:val="28"/>
          <w:szCs w:val="28"/>
          <w:lang w:eastAsia="zh-CN"/>
        </w:rPr>
        <w:t>o</w:t>
      </w:r>
      <w:r w:rsidR="0097048C" w:rsidRPr="00607BFE">
        <w:rPr>
          <w:rFonts w:ascii="Times New Roman" w:hAnsi="Times New Roman" w:cs="Times New Roman"/>
          <w:sz w:val="28"/>
          <w:szCs w:val="28"/>
          <w:lang w:eastAsia="zh-CN"/>
        </w:rPr>
        <w:t xml:space="preserve"> projekt</w:t>
      </w:r>
      <w:r w:rsidR="002C0B59" w:rsidRPr="00607BFE">
        <w:rPr>
          <w:rFonts w:ascii="Times New Roman" w:hAnsi="Times New Roman" w:cs="Times New Roman"/>
          <w:sz w:val="28"/>
          <w:szCs w:val="28"/>
          <w:lang w:eastAsia="zh-CN"/>
        </w:rPr>
        <w:t>u</w:t>
      </w:r>
      <w:r w:rsidR="00014243" w:rsidRPr="00607BFE">
        <w:rPr>
          <w:rFonts w:ascii="Times New Roman" w:hAnsi="Times New Roman" w:cs="Times New Roman"/>
          <w:sz w:val="28"/>
          <w:szCs w:val="28"/>
          <w:lang w:eastAsia="zh-CN"/>
        </w:rPr>
        <w:t xml:space="preserve"> (turpmāk – projekt</w:t>
      </w:r>
      <w:r w:rsidR="009B1ADA" w:rsidRPr="00607BFE">
        <w:rPr>
          <w:rFonts w:ascii="Times New Roman" w:hAnsi="Times New Roman" w:cs="Times New Roman"/>
          <w:sz w:val="28"/>
          <w:szCs w:val="28"/>
          <w:lang w:eastAsia="zh-CN"/>
        </w:rPr>
        <w:t>s</w:t>
      </w:r>
      <w:r w:rsidR="00014243" w:rsidRPr="00607BFE">
        <w:rPr>
          <w:rFonts w:ascii="Times New Roman" w:hAnsi="Times New Roman" w:cs="Times New Roman"/>
          <w:sz w:val="28"/>
          <w:szCs w:val="28"/>
          <w:lang w:eastAsia="zh-CN"/>
        </w:rPr>
        <w:t>)</w:t>
      </w:r>
      <w:r w:rsidR="0097048C" w:rsidRPr="00F62F68">
        <w:rPr>
          <w:rFonts w:ascii="Times New Roman" w:hAnsi="Times New Roman" w:cs="Times New Roman"/>
          <w:sz w:val="28"/>
          <w:szCs w:val="28"/>
          <w:lang w:eastAsia="zh-CN"/>
        </w:rPr>
        <w:t xml:space="preserve"> iesniedzējus, prasības projekta partneriem, atbalstāmās darbības, </w:t>
      </w:r>
      <w:r w:rsidR="00B64ABE" w:rsidRPr="00F62F68">
        <w:rPr>
          <w:rFonts w:ascii="Times New Roman" w:hAnsi="Times New Roman" w:cs="Times New Roman"/>
          <w:sz w:val="28"/>
          <w:szCs w:val="28"/>
          <w:lang w:eastAsia="zh-CN"/>
        </w:rPr>
        <w:t xml:space="preserve">izmaksu </w:t>
      </w:r>
      <w:proofErr w:type="spellStart"/>
      <w:r w:rsidR="002C0B59" w:rsidRPr="00F62F68">
        <w:rPr>
          <w:rFonts w:ascii="Times New Roman" w:hAnsi="Times New Roman" w:cs="Times New Roman"/>
          <w:sz w:val="28"/>
          <w:szCs w:val="28"/>
          <w:lang w:eastAsia="zh-CN"/>
        </w:rPr>
        <w:t>attiecinām</w:t>
      </w:r>
      <w:r w:rsidR="008D2F57" w:rsidRPr="00F62F68">
        <w:rPr>
          <w:rFonts w:ascii="Times New Roman" w:hAnsi="Times New Roman" w:cs="Times New Roman"/>
          <w:sz w:val="28"/>
          <w:szCs w:val="28"/>
          <w:lang w:eastAsia="zh-CN"/>
        </w:rPr>
        <w:t>ības</w:t>
      </w:r>
      <w:proofErr w:type="spellEnd"/>
      <w:r w:rsidR="008D2F57" w:rsidRPr="00F62F68">
        <w:rPr>
          <w:rFonts w:ascii="Times New Roman" w:hAnsi="Times New Roman" w:cs="Times New Roman"/>
          <w:sz w:val="28"/>
          <w:szCs w:val="28"/>
          <w:lang w:eastAsia="zh-CN"/>
        </w:rPr>
        <w:t xml:space="preserve"> un</w:t>
      </w:r>
      <w:r w:rsidR="0097048C" w:rsidRPr="00F62F68">
        <w:rPr>
          <w:rFonts w:ascii="Times New Roman" w:hAnsi="Times New Roman" w:cs="Times New Roman"/>
          <w:sz w:val="28"/>
          <w:szCs w:val="28"/>
          <w:lang w:eastAsia="zh-CN"/>
        </w:rPr>
        <w:t xml:space="preserve"> projekta līguma v</w:t>
      </w:r>
      <w:r w:rsidR="007B3430" w:rsidRPr="00F62F68">
        <w:rPr>
          <w:rFonts w:ascii="Times New Roman" w:hAnsi="Times New Roman" w:cs="Times New Roman"/>
          <w:sz w:val="28"/>
          <w:szCs w:val="28"/>
          <w:lang w:eastAsia="zh-CN"/>
        </w:rPr>
        <w:t>ienpusēja uzteikuma nosacījumus</w:t>
      </w:r>
      <w:r w:rsidR="00B64ABE" w:rsidRPr="00F62F68">
        <w:rPr>
          <w:rFonts w:ascii="Times New Roman" w:hAnsi="Times New Roman" w:cs="Times New Roman"/>
          <w:sz w:val="28"/>
          <w:szCs w:val="28"/>
          <w:lang w:eastAsia="zh-CN"/>
        </w:rPr>
        <w:t>, kā arī</w:t>
      </w:r>
      <w:r w:rsidR="007B3430" w:rsidRPr="00F62F68">
        <w:rPr>
          <w:rFonts w:ascii="Times New Roman" w:hAnsi="Times New Roman" w:cs="Times New Roman"/>
          <w:sz w:val="28"/>
          <w:szCs w:val="28"/>
          <w:lang w:eastAsia="zh-CN"/>
        </w:rPr>
        <w:t xml:space="preserve"> </w:t>
      </w:r>
      <w:r w:rsidR="00050F00">
        <w:rPr>
          <w:rFonts w:ascii="Times New Roman" w:hAnsi="Times New Roman" w:cs="Times New Roman"/>
          <w:sz w:val="28"/>
          <w:szCs w:val="28"/>
          <w:lang w:eastAsia="zh-CN"/>
        </w:rPr>
        <w:t xml:space="preserve">finanšu instrumentu </w:t>
      </w:r>
      <w:r w:rsidR="002C0B59" w:rsidRPr="00F62F68">
        <w:rPr>
          <w:rFonts w:ascii="Times New Roman" w:hAnsi="Times New Roman" w:cs="Times New Roman"/>
          <w:sz w:val="28"/>
          <w:szCs w:val="28"/>
          <w:lang w:eastAsia="zh-CN"/>
        </w:rPr>
        <w:t xml:space="preserve">programmas aktivitātes </w:t>
      </w:r>
      <w:r w:rsidR="0097048C" w:rsidRPr="00F62F68">
        <w:rPr>
          <w:rFonts w:ascii="Times New Roman" w:hAnsi="Times New Roman" w:cs="Times New Roman"/>
          <w:sz w:val="28"/>
          <w:szCs w:val="28"/>
          <w:lang w:eastAsia="zh-CN"/>
        </w:rPr>
        <w:t>divpusējā</w:t>
      </w:r>
      <w:r w:rsidR="008D7E37">
        <w:rPr>
          <w:rFonts w:ascii="Times New Roman" w:hAnsi="Times New Roman" w:cs="Times New Roman"/>
          <w:sz w:val="28"/>
          <w:szCs w:val="28"/>
          <w:lang w:eastAsia="zh-CN"/>
        </w:rPr>
        <w:t>s</w:t>
      </w:r>
      <w:r w:rsidR="0097048C" w:rsidRPr="00F62F68">
        <w:rPr>
          <w:rFonts w:ascii="Times New Roman" w:hAnsi="Times New Roman" w:cs="Times New Roman"/>
          <w:sz w:val="28"/>
          <w:szCs w:val="28"/>
          <w:lang w:eastAsia="zh-CN"/>
        </w:rPr>
        <w:t xml:space="preserve"> sadarbības fonda </w:t>
      </w:r>
      <w:r w:rsidR="002C0B59" w:rsidRPr="00F62F68">
        <w:rPr>
          <w:rFonts w:ascii="Times New Roman" w:hAnsi="Times New Roman" w:cs="Times New Roman"/>
          <w:sz w:val="28"/>
          <w:szCs w:val="28"/>
          <w:lang w:eastAsia="zh-CN"/>
        </w:rPr>
        <w:t xml:space="preserve">pasākumu </w:t>
      </w:r>
      <w:r w:rsidRPr="00F62F68">
        <w:rPr>
          <w:rFonts w:ascii="Times New Roman" w:hAnsi="Times New Roman" w:cs="Times New Roman"/>
          <w:sz w:val="28"/>
          <w:szCs w:val="28"/>
          <w:lang w:eastAsia="zh-CN"/>
        </w:rPr>
        <w:t>ieviešanas kārtību.</w:t>
      </w:r>
    </w:p>
    <w:p w14:paraId="27B1CCD1"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p>
    <w:p w14:paraId="36B6A4B7" w14:textId="51DCEA74"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2. </w:t>
      </w:r>
      <w:r w:rsidR="00C136FA" w:rsidRPr="00F62F68">
        <w:rPr>
          <w:rFonts w:ascii="Times New Roman" w:hAnsi="Times New Roman" w:cs="Times New Roman"/>
          <w:sz w:val="28"/>
          <w:szCs w:val="28"/>
          <w:lang w:eastAsia="zh-CN"/>
        </w:rPr>
        <w:t>Note</w:t>
      </w:r>
      <w:r w:rsidRPr="00F62F68">
        <w:rPr>
          <w:rFonts w:ascii="Times New Roman" w:hAnsi="Times New Roman" w:cs="Times New Roman"/>
          <w:sz w:val="28"/>
          <w:szCs w:val="28"/>
          <w:lang w:eastAsia="zh-CN"/>
        </w:rPr>
        <w:t>ikumos lietoti šādi termini:</w:t>
      </w:r>
    </w:p>
    <w:p w14:paraId="437E0D97" w14:textId="231B426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2.1. </w:t>
      </w:r>
      <w:proofErr w:type="spellStart"/>
      <w:r w:rsidR="00203208" w:rsidRPr="00F62F68">
        <w:rPr>
          <w:rFonts w:ascii="Times New Roman" w:eastAsia="Times New Roman" w:hAnsi="Times New Roman" w:cs="Times New Roman"/>
          <w:sz w:val="28"/>
          <w:szCs w:val="28"/>
          <w:lang w:eastAsia="zh-CN"/>
        </w:rPr>
        <w:t>d</w:t>
      </w:r>
      <w:r w:rsidR="00C136FA" w:rsidRPr="00F62F68">
        <w:rPr>
          <w:rFonts w:ascii="Times New Roman" w:eastAsia="Times New Roman" w:hAnsi="Times New Roman" w:cs="Times New Roman"/>
          <w:sz w:val="28"/>
          <w:szCs w:val="28"/>
          <w:lang w:eastAsia="zh-CN"/>
        </w:rPr>
        <w:t>onor</w:t>
      </w:r>
      <w:r w:rsidR="00E4320E" w:rsidRPr="00F62F68">
        <w:rPr>
          <w:rFonts w:ascii="Times New Roman" w:eastAsia="Times New Roman" w:hAnsi="Times New Roman" w:cs="Times New Roman"/>
          <w:sz w:val="28"/>
          <w:szCs w:val="28"/>
          <w:lang w:eastAsia="zh-CN"/>
        </w:rPr>
        <w:t>valstu</w:t>
      </w:r>
      <w:proofErr w:type="spellEnd"/>
      <w:r w:rsidR="009E0C75" w:rsidRPr="00F62F68">
        <w:rPr>
          <w:rFonts w:ascii="Times New Roman" w:eastAsia="Times New Roman" w:hAnsi="Times New Roman" w:cs="Times New Roman"/>
          <w:sz w:val="28"/>
          <w:szCs w:val="28"/>
          <w:lang w:eastAsia="zh-CN"/>
        </w:rPr>
        <w:t xml:space="preserve"> programmas partneri</w:t>
      </w:r>
      <w:r w:rsidR="00C136FA" w:rsidRPr="00F62F68">
        <w:rPr>
          <w:rFonts w:ascii="Times New Roman" w:eastAsia="Times New Roman" w:hAnsi="Times New Roman" w:cs="Times New Roman"/>
          <w:sz w:val="28"/>
          <w:szCs w:val="28"/>
          <w:lang w:eastAsia="zh-CN"/>
        </w:rPr>
        <w:t xml:space="preserve"> </w:t>
      </w:r>
      <w:r w:rsidR="00E13EDD">
        <w:rPr>
          <w:rFonts w:ascii="Times New Roman" w:eastAsia="Times New Roman" w:hAnsi="Times New Roman" w:cs="Times New Roman"/>
          <w:sz w:val="28"/>
          <w:szCs w:val="28"/>
          <w:lang w:eastAsia="zh-CN"/>
        </w:rPr>
        <w:t>–</w:t>
      </w:r>
      <w:r w:rsidR="0089704B" w:rsidRPr="00F62F68">
        <w:rPr>
          <w:rFonts w:ascii="Times New Roman" w:eastAsia="Times New Roman" w:hAnsi="Times New Roman" w:cs="Times New Roman"/>
          <w:sz w:val="28"/>
          <w:szCs w:val="28"/>
          <w:lang w:eastAsia="zh-CN"/>
        </w:rPr>
        <w:t xml:space="preserve"> </w:t>
      </w:r>
      <w:r w:rsidR="009E0C75" w:rsidRPr="00F62F68">
        <w:rPr>
          <w:rFonts w:ascii="Times New Roman" w:eastAsia="Times New Roman" w:hAnsi="Times New Roman" w:cs="Times New Roman"/>
          <w:sz w:val="28"/>
          <w:szCs w:val="28"/>
          <w:lang w:eastAsia="zh-CN"/>
        </w:rPr>
        <w:t>Norvēģijas Pētniecības padome, Norvēģijas Starptautiskās sadarbības un kvalitātes uzlabošanas aģentūra augstākās izglītības jomā un Lihtenšteinas Nacionālā aģentūra starptautiskās izglītības jautājumos</w:t>
      </w:r>
      <w:r w:rsidR="00B7277F" w:rsidRPr="00F62F68">
        <w:rPr>
          <w:rFonts w:ascii="Times New Roman" w:eastAsia="Times New Roman" w:hAnsi="Times New Roman" w:cs="Times New Roman"/>
          <w:sz w:val="28"/>
          <w:szCs w:val="28"/>
          <w:lang w:eastAsia="zh-CN"/>
        </w:rPr>
        <w:t>;</w:t>
      </w:r>
    </w:p>
    <w:p w14:paraId="5C0F9077" w14:textId="67CF3039"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2.2. </w:t>
      </w:r>
      <w:r w:rsidR="00C136FA" w:rsidRPr="00F62F68">
        <w:rPr>
          <w:rFonts w:ascii="Times New Roman" w:eastAsia="Times New Roman" w:hAnsi="Times New Roman" w:cs="Times New Roman"/>
          <w:sz w:val="28"/>
          <w:szCs w:val="28"/>
          <w:lang w:eastAsia="zh-CN"/>
        </w:rPr>
        <w:t xml:space="preserve">finansējuma saņēmējs – projekta iesniedzējs, kura </w:t>
      </w:r>
      <w:r w:rsidR="00521ECD" w:rsidRPr="00F62F68">
        <w:rPr>
          <w:rFonts w:ascii="Times New Roman" w:eastAsia="Times New Roman" w:hAnsi="Times New Roman" w:cs="Times New Roman"/>
          <w:sz w:val="28"/>
          <w:szCs w:val="28"/>
          <w:lang w:eastAsia="zh-CN"/>
        </w:rPr>
        <w:t>p</w:t>
      </w:r>
      <w:r w:rsidR="00C136FA" w:rsidRPr="00F62F68">
        <w:rPr>
          <w:rFonts w:ascii="Times New Roman" w:eastAsia="Times New Roman" w:hAnsi="Times New Roman" w:cs="Times New Roman"/>
          <w:sz w:val="28"/>
          <w:szCs w:val="28"/>
          <w:lang w:eastAsia="zh-CN"/>
        </w:rPr>
        <w:t>rojekta iesniegums ir šajos noteikumos noteiktā kārtībā izvērtēts</w:t>
      </w:r>
      <w:r w:rsidR="00B7277F" w:rsidRPr="00F62F68">
        <w:rPr>
          <w:rFonts w:ascii="Times New Roman" w:eastAsia="Times New Roman" w:hAnsi="Times New Roman" w:cs="Times New Roman"/>
          <w:sz w:val="28"/>
          <w:szCs w:val="28"/>
          <w:lang w:eastAsia="zh-CN"/>
        </w:rPr>
        <w:t xml:space="preserve"> un</w:t>
      </w:r>
      <w:r w:rsidR="00C136FA" w:rsidRPr="00F62F68">
        <w:rPr>
          <w:rFonts w:ascii="Times New Roman" w:eastAsia="Times New Roman" w:hAnsi="Times New Roman" w:cs="Times New Roman"/>
          <w:sz w:val="28"/>
          <w:szCs w:val="28"/>
          <w:lang w:eastAsia="zh-CN"/>
        </w:rPr>
        <w:t xml:space="preserve"> apstiprināts;</w:t>
      </w:r>
    </w:p>
    <w:p w14:paraId="15A00F2B" w14:textId="0F762464"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2.3. </w:t>
      </w:r>
      <w:r w:rsidR="00C136FA" w:rsidRPr="00F62F68">
        <w:rPr>
          <w:rFonts w:ascii="Times New Roman" w:eastAsia="Times New Roman" w:hAnsi="Times New Roman" w:cs="Times New Roman"/>
          <w:sz w:val="28"/>
          <w:szCs w:val="28"/>
          <w:lang w:eastAsia="zh-CN"/>
        </w:rPr>
        <w:t xml:space="preserve">inovācijas centrs – struktūra, kura veicina </w:t>
      </w:r>
      <w:r w:rsidR="007775BD">
        <w:rPr>
          <w:rFonts w:ascii="Times New Roman" w:eastAsia="Times New Roman" w:hAnsi="Times New Roman" w:cs="Times New Roman"/>
          <w:sz w:val="28"/>
          <w:szCs w:val="28"/>
          <w:lang w:eastAsia="zh-CN"/>
        </w:rPr>
        <w:t>STEM (</w:t>
      </w:r>
      <w:proofErr w:type="spellStart"/>
      <w:r w:rsidR="007775BD">
        <w:rPr>
          <w:rFonts w:ascii="Times New Roman" w:eastAsia="Times New Roman" w:hAnsi="Times New Roman" w:cs="Times New Roman"/>
          <w:i/>
          <w:iCs/>
          <w:sz w:val="28"/>
          <w:szCs w:val="28"/>
          <w:lang w:eastAsia="zh-CN"/>
        </w:rPr>
        <w:t>Science</w:t>
      </w:r>
      <w:proofErr w:type="spellEnd"/>
      <w:r w:rsidR="007775BD">
        <w:rPr>
          <w:rFonts w:ascii="Times New Roman" w:eastAsia="Times New Roman" w:hAnsi="Times New Roman" w:cs="Times New Roman"/>
          <w:i/>
          <w:iCs/>
          <w:sz w:val="28"/>
          <w:szCs w:val="28"/>
          <w:lang w:eastAsia="zh-CN"/>
        </w:rPr>
        <w:t xml:space="preserve">, </w:t>
      </w:r>
      <w:proofErr w:type="spellStart"/>
      <w:r w:rsidR="007775BD">
        <w:rPr>
          <w:rFonts w:ascii="Times New Roman" w:eastAsia="Times New Roman" w:hAnsi="Times New Roman" w:cs="Times New Roman"/>
          <w:i/>
          <w:iCs/>
          <w:sz w:val="28"/>
          <w:szCs w:val="28"/>
          <w:lang w:eastAsia="zh-CN"/>
        </w:rPr>
        <w:t>Tehnology</w:t>
      </w:r>
      <w:proofErr w:type="spellEnd"/>
      <w:r w:rsidR="007775BD">
        <w:rPr>
          <w:rFonts w:ascii="Times New Roman" w:eastAsia="Times New Roman" w:hAnsi="Times New Roman" w:cs="Times New Roman"/>
          <w:i/>
          <w:iCs/>
          <w:sz w:val="28"/>
          <w:szCs w:val="28"/>
          <w:lang w:eastAsia="zh-CN"/>
        </w:rPr>
        <w:t xml:space="preserve">, Engineering </w:t>
      </w:r>
      <w:proofErr w:type="spellStart"/>
      <w:r w:rsidR="007775BD">
        <w:rPr>
          <w:rFonts w:ascii="Times New Roman" w:eastAsia="Times New Roman" w:hAnsi="Times New Roman" w:cs="Times New Roman"/>
          <w:i/>
          <w:iCs/>
          <w:sz w:val="28"/>
          <w:szCs w:val="28"/>
          <w:lang w:eastAsia="zh-CN"/>
        </w:rPr>
        <w:t>and</w:t>
      </w:r>
      <w:proofErr w:type="spellEnd"/>
      <w:r w:rsidR="007775BD">
        <w:rPr>
          <w:rFonts w:ascii="Times New Roman" w:eastAsia="Times New Roman" w:hAnsi="Times New Roman" w:cs="Times New Roman"/>
          <w:i/>
          <w:iCs/>
          <w:sz w:val="28"/>
          <w:szCs w:val="28"/>
          <w:lang w:eastAsia="zh-CN"/>
        </w:rPr>
        <w:t xml:space="preserve"> </w:t>
      </w:r>
      <w:proofErr w:type="spellStart"/>
      <w:r w:rsidR="007775BD">
        <w:rPr>
          <w:rFonts w:ascii="Times New Roman" w:eastAsia="Times New Roman" w:hAnsi="Times New Roman" w:cs="Times New Roman"/>
          <w:i/>
          <w:iCs/>
          <w:sz w:val="28"/>
          <w:szCs w:val="28"/>
          <w:lang w:eastAsia="zh-CN"/>
        </w:rPr>
        <w:t>Mathematics</w:t>
      </w:r>
      <w:proofErr w:type="spellEnd"/>
      <w:r w:rsidR="007775BD">
        <w:rPr>
          <w:rFonts w:ascii="Times New Roman" w:eastAsia="Times New Roman" w:hAnsi="Times New Roman" w:cs="Times New Roman"/>
          <w:i/>
          <w:iCs/>
          <w:sz w:val="28"/>
          <w:szCs w:val="28"/>
          <w:lang w:eastAsia="zh-CN"/>
        </w:rPr>
        <w:t xml:space="preserve"> </w:t>
      </w:r>
      <w:r w:rsidR="007775BD">
        <w:rPr>
          <w:rFonts w:ascii="Times New Roman" w:eastAsia="Times New Roman" w:hAnsi="Times New Roman" w:cs="Times New Roman"/>
          <w:sz w:val="28"/>
          <w:szCs w:val="28"/>
          <w:lang w:eastAsia="zh-CN"/>
        </w:rPr>
        <w:t xml:space="preserve">– </w:t>
      </w:r>
      <w:r w:rsidR="00C136FA" w:rsidRPr="00F62F68">
        <w:rPr>
          <w:rFonts w:ascii="Times New Roman" w:eastAsia="Times New Roman" w:hAnsi="Times New Roman" w:cs="Times New Roman"/>
          <w:sz w:val="28"/>
          <w:szCs w:val="28"/>
          <w:lang w:eastAsia="zh-CN"/>
        </w:rPr>
        <w:t>zinātne, tehnoloģij</w:t>
      </w:r>
      <w:r w:rsidR="008137D5">
        <w:rPr>
          <w:rFonts w:ascii="Times New Roman" w:eastAsia="Times New Roman" w:hAnsi="Times New Roman" w:cs="Times New Roman"/>
          <w:sz w:val="28"/>
          <w:szCs w:val="28"/>
          <w:lang w:eastAsia="zh-CN"/>
        </w:rPr>
        <w:t>as</w:t>
      </w:r>
      <w:r w:rsidR="00C136FA" w:rsidRPr="00F62F68">
        <w:rPr>
          <w:rFonts w:ascii="Times New Roman" w:eastAsia="Times New Roman" w:hAnsi="Times New Roman" w:cs="Times New Roman"/>
          <w:sz w:val="28"/>
          <w:szCs w:val="28"/>
          <w:lang w:eastAsia="zh-CN"/>
        </w:rPr>
        <w:t>, inženierzinātnes</w:t>
      </w:r>
      <w:r w:rsidR="008137D5">
        <w:rPr>
          <w:rFonts w:ascii="Times New Roman" w:eastAsia="Times New Roman" w:hAnsi="Times New Roman" w:cs="Times New Roman"/>
          <w:sz w:val="28"/>
          <w:szCs w:val="28"/>
          <w:lang w:eastAsia="zh-CN"/>
        </w:rPr>
        <w:t>,</w:t>
      </w:r>
      <w:r w:rsidR="00C136FA" w:rsidRPr="00F62F68">
        <w:rPr>
          <w:rFonts w:ascii="Times New Roman" w:eastAsia="Times New Roman" w:hAnsi="Times New Roman" w:cs="Times New Roman"/>
          <w:sz w:val="28"/>
          <w:szCs w:val="28"/>
          <w:lang w:eastAsia="zh-CN"/>
        </w:rPr>
        <w:t xml:space="preserve"> matemātika</w:t>
      </w:r>
      <w:r w:rsidR="008137D5">
        <w:rPr>
          <w:rFonts w:ascii="Times New Roman" w:eastAsia="Times New Roman" w:hAnsi="Times New Roman" w:cs="Times New Roman"/>
          <w:sz w:val="28"/>
          <w:szCs w:val="28"/>
          <w:lang w:eastAsia="zh-CN"/>
        </w:rPr>
        <w:t>)</w:t>
      </w:r>
      <w:r w:rsidR="00C136FA" w:rsidRPr="00F62F68">
        <w:rPr>
          <w:rFonts w:ascii="Times New Roman" w:eastAsia="Times New Roman" w:hAnsi="Times New Roman" w:cs="Times New Roman"/>
          <w:sz w:val="28"/>
          <w:szCs w:val="28"/>
          <w:lang w:eastAsia="zh-CN"/>
        </w:rPr>
        <w:t xml:space="preserve"> (turpmāk – STEM) jomas zināšanu un prasmju apguvi, attīstību un karjeras STEM jomā izvēli, izstrādājot un </w:t>
      </w:r>
      <w:r w:rsidR="005006CE" w:rsidRPr="00F62F68">
        <w:rPr>
          <w:rFonts w:ascii="Times New Roman" w:eastAsia="Times New Roman" w:hAnsi="Times New Roman" w:cs="Times New Roman"/>
          <w:sz w:val="28"/>
          <w:szCs w:val="28"/>
          <w:lang w:eastAsia="zh-CN"/>
        </w:rPr>
        <w:t xml:space="preserve">īstenojot </w:t>
      </w:r>
      <w:r w:rsidR="00C136FA" w:rsidRPr="00F62F68">
        <w:rPr>
          <w:rFonts w:ascii="Times New Roman" w:eastAsia="Times New Roman" w:hAnsi="Times New Roman" w:cs="Times New Roman"/>
          <w:sz w:val="28"/>
          <w:szCs w:val="28"/>
          <w:lang w:eastAsia="zh-CN"/>
        </w:rPr>
        <w:t xml:space="preserve">izglītības programmas, izglītojošas un interaktīvas aktivitātes, demonstrācijas, </w:t>
      </w:r>
      <w:r w:rsidR="00C136FA" w:rsidRPr="00F62F68">
        <w:rPr>
          <w:rFonts w:ascii="Times New Roman" w:eastAsia="Times New Roman" w:hAnsi="Times New Roman" w:cs="Times New Roman"/>
          <w:sz w:val="28"/>
          <w:szCs w:val="28"/>
          <w:lang w:eastAsia="zh-CN"/>
        </w:rPr>
        <w:lastRenderedPageBreak/>
        <w:t>izstādes, tostarp arī ceļojošas, STEM j</w:t>
      </w:r>
      <w:r w:rsidR="000B0328" w:rsidRPr="00F62F68">
        <w:rPr>
          <w:rFonts w:ascii="Times New Roman" w:eastAsia="Times New Roman" w:hAnsi="Times New Roman" w:cs="Times New Roman"/>
          <w:sz w:val="28"/>
          <w:szCs w:val="28"/>
          <w:lang w:eastAsia="zh-CN"/>
        </w:rPr>
        <w:t>omā pirmskolas vecuma bērniem</w:t>
      </w:r>
      <w:r w:rsidR="00C136FA" w:rsidRPr="00F62F68">
        <w:rPr>
          <w:rFonts w:ascii="Times New Roman" w:eastAsia="Times New Roman" w:hAnsi="Times New Roman" w:cs="Times New Roman"/>
          <w:sz w:val="28"/>
          <w:szCs w:val="28"/>
          <w:lang w:eastAsia="zh-CN"/>
        </w:rPr>
        <w:t xml:space="preserve">, </w:t>
      </w:r>
      <w:r w:rsidR="000B0328" w:rsidRPr="00F62F68">
        <w:rPr>
          <w:rFonts w:ascii="Times New Roman" w:eastAsia="Times New Roman" w:hAnsi="Times New Roman" w:cs="Times New Roman"/>
          <w:sz w:val="28"/>
          <w:szCs w:val="28"/>
          <w:lang w:eastAsia="zh-CN"/>
        </w:rPr>
        <w:t xml:space="preserve">skolēniem, </w:t>
      </w:r>
      <w:r w:rsidR="00C136FA" w:rsidRPr="00F62F68">
        <w:rPr>
          <w:rFonts w:ascii="Times New Roman" w:eastAsia="Times New Roman" w:hAnsi="Times New Roman" w:cs="Times New Roman"/>
          <w:sz w:val="28"/>
          <w:szCs w:val="28"/>
          <w:lang w:eastAsia="zh-CN"/>
        </w:rPr>
        <w:t>audzēkņiem, stud</w:t>
      </w:r>
      <w:r w:rsidR="001B6A7F" w:rsidRPr="00F62F68">
        <w:rPr>
          <w:rFonts w:ascii="Times New Roman" w:eastAsia="Times New Roman" w:hAnsi="Times New Roman" w:cs="Times New Roman"/>
          <w:sz w:val="28"/>
          <w:szCs w:val="28"/>
          <w:lang w:eastAsia="zh-CN"/>
        </w:rPr>
        <w:t>entiem (turpmāk</w:t>
      </w:r>
      <w:r w:rsidR="005006CE" w:rsidRPr="00F62F68">
        <w:rPr>
          <w:rFonts w:ascii="Times New Roman" w:eastAsia="Times New Roman" w:hAnsi="Times New Roman" w:cs="Times New Roman"/>
          <w:sz w:val="28"/>
          <w:szCs w:val="28"/>
          <w:lang w:eastAsia="zh-CN"/>
        </w:rPr>
        <w:t xml:space="preserve"> </w:t>
      </w:r>
      <w:r w:rsidR="001B6A7F" w:rsidRPr="00F62F68">
        <w:rPr>
          <w:rFonts w:ascii="Times New Roman" w:eastAsia="Times New Roman" w:hAnsi="Times New Roman" w:cs="Times New Roman"/>
          <w:sz w:val="28"/>
          <w:szCs w:val="28"/>
          <w:lang w:eastAsia="zh-CN"/>
        </w:rPr>
        <w:t>– izglītojamie) un</w:t>
      </w:r>
      <w:r w:rsidR="00C136FA" w:rsidRPr="00F62F68">
        <w:rPr>
          <w:rFonts w:ascii="Times New Roman" w:eastAsia="Times New Roman" w:hAnsi="Times New Roman" w:cs="Times New Roman"/>
          <w:sz w:val="28"/>
          <w:szCs w:val="28"/>
          <w:lang w:eastAsia="zh-CN"/>
        </w:rPr>
        <w:t xml:space="preserve"> pedagogiem;</w:t>
      </w:r>
    </w:p>
    <w:p w14:paraId="71B11BD4" w14:textId="425EDC15"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2.4. </w:t>
      </w:r>
      <w:proofErr w:type="spellStart"/>
      <w:r w:rsidR="00C136FA" w:rsidRPr="00F62F68">
        <w:rPr>
          <w:rFonts w:ascii="Times New Roman" w:eastAsia="Times New Roman" w:hAnsi="Times New Roman" w:cs="Times New Roman"/>
          <w:sz w:val="28"/>
          <w:szCs w:val="28"/>
          <w:lang w:eastAsia="zh-CN"/>
        </w:rPr>
        <w:t>koprades</w:t>
      </w:r>
      <w:proofErr w:type="spellEnd"/>
      <w:r w:rsidR="00C136FA" w:rsidRPr="00F62F68">
        <w:rPr>
          <w:rFonts w:ascii="Times New Roman" w:eastAsia="Times New Roman" w:hAnsi="Times New Roman" w:cs="Times New Roman"/>
          <w:sz w:val="28"/>
          <w:szCs w:val="28"/>
          <w:lang w:eastAsia="zh-CN"/>
        </w:rPr>
        <w:t xml:space="preserve"> </w:t>
      </w:r>
      <w:r w:rsidR="00786903" w:rsidRPr="00F62F68">
        <w:rPr>
          <w:rFonts w:ascii="Times New Roman" w:eastAsia="Times New Roman" w:hAnsi="Times New Roman" w:cs="Times New Roman"/>
          <w:sz w:val="28"/>
          <w:szCs w:val="28"/>
          <w:lang w:eastAsia="zh-CN"/>
        </w:rPr>
        <w:t xml:space="preserve">telpa </w:t>
      </w:r>
      <w:r w:rsidR="00C136FA" w:rsidRPr="00F62F68">
        <w:rPr>
          <w:rFonts w:ascii="Times New Roman" w:eastAsia="Times New Roman" w:hAnsi="Times New Roman" w:cs="Times New Roman"/>
          <w:i/>
          <w:sz w:val="28"/>
          <w:szCs w:val="28"/>
          <w:lang w:eastAsia="zh-CN"/>
        </w:rPr>
        <w:t>(</w:t>
      </w:r>
      <w:proofErr w:type="spellStart"/>
      <w:r w:rsidR="00C136FA" w:rsidRPr="00F62F68">
        <w:rPr>
          <w:rFonts w:ascii="Times New Roman" w:eastAsia="Times New Roman" w:hAnsi="Times New Roman" w:cs="Times New Roman"/>
          <w:i/>
          <w:sz w:val="28"/>
          <w:szCs w:val="28"/>
          <w:lang w:eastAsia="zh-CN"/>
        </w:rPr>
        <w:t>makerspace</w:t>
      </w:r>
      <w:proofErr w:type="spellEnd"/>
      <w:r w:rsidR="00C136FA" w:rsidRPr="00F62F68">
        <w:rPr>
          <w:rFonts w:ascii="Times New Roman" w:eastAsia="Times New Roman" w:hAnsi="Times New Roman" w:cs="Times New Roman"/>
          <w:i/>
          <w:sz w:val="28"/>
          <w:szCs w:val="28"/>
          <w:lang w:eastAsia="zh-CN"/>
        </w:rPr>
        <w:t xml:space="preserve">) </w:t>
      </w:r>
      <w:r w:rsidR="00340249" w:rsidRPr="00F62F68">
        <w:rPr>
          <w:rFonts w:ascii="Times New Roman" w:eastAsia="Times New Roman" w:hAnsi="Times New Roman" w:cs="Times New Roman"/>
          <w:sz w:val="28"/>
          <w:szCs w:val="28"/>
          <w:lang w:eastAsia="zh-CN"/>
        </w:rPr>
        <w:t>–</w:t>
      </w:r>
      <w:r w:rsidR="00B7277F" w:rsidRPr="00F62F68">
        <w:rPr>
          <w:rFonts w:ascii="Times New Roman" w:eastAsia="Times New Roman" w:hAnsi="Times New Roman" w:cs="Times New Roman"/>
          <w:sz w:val="28"/>
          <w:szCs w:val="28"/>
          <w:lang w:eastAsia="zh-CN"/>
        </w:rPr>
        <w:t xml:space="preserve"> </w:t>
      </w:r>
      <w:r w:rsidR="001B6A7F" w:rsidRPr="00F62F68">
        <w:rPr>
          <w:rFonts w:ascii="Times New Roman" w:eastAsia="Times New Roman" w:hAnsi="Times New Roman" w:cs="Times New Roman"/>
          <w:sz w:val="28"/>
          <w:szCs w:val="28"/>
          <w:lang w:eastAsia="zh-CN"/>
        </w:rPr>
        <w:t>inovācijas centr</w:t>
      </w:r>
      <w:r w:rsidR="002D76FE" w:rsidRPr="00F62F68">
        <w:rPr>
          <w:rFonts w:ascii="Times New Roman" w:eastAsia="Times New Roman" w:hAnsi="Times New Roman" w:cs="Times New Roman"/>
          <w:sz w:val="28"/>
          <w:szCs w:val="28"/>
          <w:lang w:eastAsia="zh-CN"/>
        </w:rPr>
        <w:t>a koplietošanas telpas</w:t>
      </w:r>
      <w:r w:rsidR="00C136FA" w:rsidRPr="00F62F68">
        <w:rPr>
          <w:rFonts w:ascii="Times New Roman" w:eastAsia="Times New Roman" w:hAnsi="Times New Roman" w:cs="Times New Roman"/>
          <w:sz w:val="28"/>
          <w:szCs w:val="28"/>
          <w:lang w:eastAsia="zh-CN"/>
        </w:rPr>
        <w:t xml:space="preserve">, kurā izglītojamie un pedagogi kopīgi vai individuāli </w:t>
      </w:r>
      <w:r w:rsidR="002D76FE" w:rsidRPr="00F62F68">
        <w:rPr>
          <w:rFonts w:ascii="Times New Roman" w:eastAsia="Times New Roman" w:hAnsi="Times New Roman" w:cs="Times New Roman"/>
          <w:sz w:val="28"/>
          <w:szCs w:val="28"/>
          <w:lang w:eastAsia="zh-CN"/>
        </w:rPr>
        <w:t>apgūst</w:t>
      </w:r>
      <w:r w:rsidR="00F952FC" w:rsidRPr="00F62F68">
        <w:rPr>
          <w:rFonts w:ascii="Times New Roman" w:eastAsia="Times New Roman" w:hAnsi="Times New Roman" w:cs="Times New Roman"/>
          <w:sz w:val="28"/>
          <w:szCs w:val="28"/>
          <w:lang w:eastAsia="zh-CN"/>
        </w:rPr>
        <w:t xml:space="preserve">, attīsta un paplašina </w:t>
      </w:r>
      <w:r w:rsidR="002D76FE" w:rsidRPr="00F62F68">
        <w:rPr>
          <w:rFonts w:ascii="Times New Roman" w:eastAsia="Times New Roman" w:hAnsi="Times New Roman" w:cs="Times New Roman"/>
          <w:sz w:val="28"/>
          <w:szCs w:val="28"/>
          <w:lang w:eastAsia="zh-CN"/>
        </w:rPr>
        <w:t>zināšanas</w:t>
      </w:r>
      <w:r w:rsidR="00C136FA" w:rsidRPr="00F62F68">
        <w:rPr>
          <w:rFonts w:ascii="Times New Roman" w:eastAsia="Times New Roman" w:hAnsi="Times New Roman" w:cs="Times New Roman"/>
          <w:sz w:val="28"/>
          <w:szCs w:val="28"/>
          <w:lang w:eastAsia="zh-CN"/>
        </w:rPr>
        <w:t xml:space="preserve">, </w:t>
      </w:r>
      <w:r w:rsidR="00F952FC" w:rsidRPr="00F62F68">
        <w:rPr>
          <w:rFonts w:ascii="Times New Roman" w:eastAsia="Times New Roman" w:hAnsi="Times New Roman" w:cs="Times New Roman"/>
          <w:sz w:val="28"/>
          <w:szCs w:val="28"/>
          <w:lang w:eastAsia="zh-CN"/>
        </w:rPr>
        <w:t xml:space="preserve">tostarp arī </w:t>
      </w:r>
      <w:r w:rsidR="00C136FA" w:rsidRPr="00F62F68">
        <w:rPr>
          <w:rFonts w:ascii="Times New Roman" w:eastAsia="Times New Roman" w:hAnsi="Times New Roman" w:cs="Times New Roman"/>
          <w:sz w:val="28"/>
          <w:szCs w:val="28"/>
          <w:lang w:eastAsia="zh-CN"/>
        </w:rPr>
        <w:t>eksperim</w:t>
      </w:r>
      <w:r w:rsidR="00B7277F" w:rsidRPr="00F62F68">
        <w:rPr>
          <w:rFonts w:ascii="Times New Roman" w:eastAsia="Times New Roman" w:hAnsi="Times New Roman" w:cs="Times New Roman"/>
          <w:sz w:val="28"/>
          <w:szCs w:val="28"/>
          <w:lang w:eastAsia="zh-CN"/>
        </w:rPr>
        <w:t>entē</w:t>
      </w:r>
      <w:r w:rsidR="00C136FA" w:rsidRPr="00F62F68">
        <w:rPr>
          <w:rFonts w:ascii="Times New Roman" w:eastAsia="Times New Roman" w:hAnsi="Times New Roman" w:cs="Times New Roman"/>
          <w:sz w:val="28"/>
          <w:szCs w:val="28"/>
          <w:lang w:eastAsia="zh-CN"/>
        </w:rPr>
        <w:t xml:space="preserve"> </w:t>
      </w:r>
      <w:r w:rsidR="00F952FC" w:rsidRPr="00F62F68">
        <w:rPr>
          <w:rFonts w:ascii="Times New Roman" w:eastAsia="Times New Roman" w:hAnsi="Times New Roman" w:cs="Times New Roman"/>
          <w:sz w:val="28"/>
          <w:szCs w:val="28"/>
          <w:lang w:eastAsia="zh-CN"/>
        </w:rPr>
        <w:t xml:space="preserve">ar </w:t>
      </w:r>
      <w:r w:rsidR="00C136FA" w:rsidRPr="00F62F68">
        <w:rPr>
          <w:rFonts w:ascii="Times New Roman" w:eastAsia="Times New Roman" w:hAnsi="Times New Roman" w:cs="Times New Roman"/>
          <w:sz w:val="28"/>
          <w:szCs w:val="28"/>
          <w:lang w:eastAsia="zh-CN"/>
        </w:rPr>
        <w:t>jaun</w:t>
      </w:r>
      <w:r w:rsidR="00F952FC" w:rsidRPr="00F62F68">
        <w:rPr>
          <w:rFonts w:ascii="Times New Roman" w:eastAsia="Times New Roman" w:hAnsi="Times New Roman" w:cs="Times New Roman"/>
          <w:sz w:val="28"/>
          <w:szCs w:val="28"/>
          <w:lang w:eastAsia="zh-CN"/>
        </w:rPr>
        <w:t>ām</w:t>
      </w:r>
      <w:r w:rsidR="00C136FA" w:rsidRPr="00F62F68">
        <w:rPr>
          <w:rFonts w:ascii="Times New Roman" w:eastAsia="Times New Roman" w:hAnsi="Times New Roman" w:cs="Times New Roman"/>
          <w:sz w:val="28"/>
          <w:szCs w:val="28"/>
          <w:lang w:eastAsia="zh-CN"/>
        </w:rPr>
        <w:t xml:space="preserve"> idej</w:t>
      </w:r>
      <w:r w:rsidR="00F952FC" w:rsidRPr="00F62F68">
        <w:rPr>
          <w:rFonts w:ascii="Times New Roman" w:eastAsia="Times New Roman" w:hAnsi="Times New Roman" w:cs="Times New Roman"/>
          <w:sz w:val="28"/>
          <w:szCs w:val="28"/>
          <w:lang w:eastAsia="zh-CN"/>
        </w:rPr>
        <w:t>ām, lai iegūtu</w:t>
      </w:r>
      <w:r w:rsidR="00C136FA" w:rsidRPr="00F62F68">
        <w:rPr>
          <w:rFonts w:ascii="Times New Roman" w:eastAsia="Times New Roman" w:hAnsi="Times New Roman" w:cs="Times New Roman"/>
          <w:sz w:val="28"/>
          <w:szCs w:val="28"/>
          <w:lang w:eastAsia="zh-CN"/>
        </w:rPr>
        <w:t xml:space="preserve"> prasmes,</w:t>
      </w:r>
      <w:r w:rsidR="002D76FE" w:rsidRPr="00F62F68">
        <w:rPr>
          <w:rFonts w:ascii="Times New Roman" w:eastAsia="Times New Roman" w:hAnsi="Times New Roman" w:cs="Times New Roman"/>
          <w:sz w:val="28"/>
          <w:szCs w:val="28"/>
          <w:lang w:eastAsia="zh-CN"/>
        </w:rPr>
        <w:t xml:space="preserve"> veic </w:t>
      </w:r>
      <w:r w:rsidR="00C136FA" w:rsidRPr="00F62F68">
        <w:rPr>
          <w:rFonts w:ascii="Times New Roman" w:eastAsia="Times New Roman" w:hAnsi="Times New Roman" w:cs="Times New Roman"/>
          <w:sz w:val="28"/>
          <w:szCs w:val="28"/>
          <w:lang w:eastAsia="zh-CN"/>
        </w:rPr>
        <w:t>idej</w:t>
      </w:r>
      <w:r w:rsidR="002D76FE" w:rsidRPr="00F62F68">
        <w:rPr>
          <w:rFonts w:ascii="Times New Roman" w:eastAsia="Times New Roman" w:hAnsi="Times New Roman" w:cs="Times New Roman"/>
          <w:sz w:val="28"/>
          <w:szCs w:val="28"/>
          <w:lang w:eastAsia="zh-CN"/>
        </w:rPr>
        <w:t>u</w:t>
      </w:r>
      <w:r w:rsidR="00C136FA" w:rsidRPr="00F62F68">
        <w:rPr>
          <w:rFonts w:ascii="Times New Roman" w:eastAsia="Times New Roman" w:hAnsi="Times New Roman" w:cs="Times New Roman"/>
          <w:sz w:val="28"/>
          <w:szCs w:val="28"/>
          <w:lang w:eastAsia="zh-CN"/>
        </w:rPr>
        <w:t>, zināšan</w:t>
      </w:r>
      <w:r w:rsidR="002D76FE" w:rsidRPr="00F62F68">
        <w:rPr>
          <w:rFonts w:ascii="Times New Roman" w:eastAsia="Times New Roman" w:hAnsi="Times New Roman" w:cs="Times New Roman"/>
          <w:sz w:val="28"/>
          <w:szCs w:val="28"/>
          <w:lang w:eastAsia="zh-CN"/>
        </w:rPr>
        <w:t>u</w:t>
      </w:r>
      <w:r w:rsidR="00C136FA" w:rsidRPr="00F62F68">
        <w:rPr>
          <w:rFonts w:ascii="Times New Roman" w:eastAsia="Times New Roman" w:hAnsi="Times New Roman" w:cs="Times New Roman"/>
          <w:sz w:val="28"/>
          <w:szCs w:val="28"/>
          <w:lang w:eastAsia="zh-CN"/>
        </w:rPr>
        <w:t xml:space="preserve"> un prasm</w:t>
      </w:r>
      <w:r w:rsidR="002D76FE" w:rsidRPr="00F62F68">
        <w:rPr>
          <w:rFonts w:ascii="Times New Roman" w:eastAsia="Times New Roman" w:hAnsi="Times New Roman" w:cs="Times New Roman"/>
          <w:sz w:val="28"/>
          <w:szCs w:val="28"/>
          <w:lang w:eastAsia="zh-CN"/>
        </w:rPr>
        <w:t>ju savstarpēju apmaiņu</w:t>
      </w:r>
      <w:r w:rsidR="00617E40">
        <w:rPr>
          <w:rFonts w:ascii="Times New Roman" w:eastAsia="Times New Roman" w:hAnsi="Times New Roman" w:cs="Times New Roman"/>
          <w:sz w:val="28"/>
          <w:szCs w:val="28"/>
          <w:lang w:eastAsia="zh-CN"/>
        </w:rPr>
        <w:t>,</w:t>
      </w:r>
      <w:r w:rsidR="00C136FA" w:rsidRPr="00F62F68">
        <w:rPr>
          <w:rFonts w:ascii="Times New Roman" w:eastAsia="Times New Roman" w:hAnsi="Times New Roman" w:cs="Times New Roman"/>
          <w:sz w:val="28"/>
          <w:szCs w:val="28"/>
          <w:lang w:eastAsia="zh-CN"/>
        </w:rPr>
        <w:t xml:space="preserve"> </w:t>
      </w:r>
      <w:r w:rsidR="002D76FE" w:rsidRPr="00F62F68">
        <w:rPr>
          <w:rFonts w:ascii="Times New Roman" w:eastAsia="Times New Roman" w:hAnsi="Times New Roman" w:cs="Times New Roman"/>
          <w:sz w:val="28"/>
          <w:szCs w:val="28"/>
          <w:lang w:eastAsia="zh-CN"/>
        </w:rPr>
        <w:t xml:space="preserve">kā arī izstrādā </w:t>
      </w:r>
      <w:r w:rsidR="00984DB1" w:rsidRPr="00F62F68">
        <w:rPr>
          <w:rFonts w:ascii="Times New Roman" w:eastAsia="Times New Roman" w:hAnsi="Times New Roman" w:cs="Times New Roman"/>
          <w:sz w:val="28"/>
          <w:szCs w:val="28"/>
          <w:lang w:eastAsia="zh-CN"/>
        </w:rPr>
        <w:t>un īsteno</w:t>
      </w:r>
      <w:r w:rsidR="00C136FA" w:rsidRPr="00F62F68">
        <w:rPr>
          <w:rFonts w:ascii="Times New Roman" w:eastAsia="Times New Roman" w:hAnsi="Times New Roman" w:cs="Times New Roman"/>
          <w:sz w:val="28"/>
          <w:szCs w:val="28"/>
          <w:lang w:eastAsia="zh-CN"/>
        </w:rPr>
        <w:t xml:space="preserve"> projektus, izmantojot</w:t>
      </w:r>
      <w:r w:rsidR="001B6A7F" w:rsidRPr="00F62F68">
        <w:rPr>
          <w:rFonts w:ascii="Times New Roman" w:eastAsia="Times New Roman" w:hAnsi="Times New Roman" w:cs="Times New Roman"/>
          <w:sz w:val="28"/>
          <w:szCs w:val="28"/>
          <w:lang w:eastAsia="zh-CN"/>
        </w:rPr>
        <w:t xml:space="preserve"> pārvietojamo</w:t>
      </w:r>
      <w:r w:rsidR="00C136FA" w:rsidRPr="00F62F68">
        <w:rPr>
          <w:rFonts w:ascii="Times New Roman" w:eastAsia="Times New Roman" w:hAnsi="Times New Roman" w:cs="Times New Roman"/>
          <w:sz w:val="28"/>
          <w:szCs w:val="28"/>
          <w:lang w:eastAsia="zh-CN"/>
        </w:rPr>
        <w:t xml:space="preserve"> aprīkojumu un materiālus;</w:t>
      </w:r>
    </w:p>
    <w:p w14:paraId="0E09F310"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2.5. </w:t>
      </w:r>
      <w:proofErr w:type="spellStart"/>
      <w:r w:rsidR="00C136FA" w:rsidRPr="00F62F68">
        <w:rPr>
          <w:rFonts w:ascii="Times New Roman" w:eastAsia="Times New Roman" w:hAnsi="Times New Roman" w:cs="Times New Roman"/>
          <w:sz w:val="28"/>
          <w:szCs w:val="28"/>
          <w:lang w:eastAsia="zh-CN"/>
        </w:rPr>
        <w:t>koprades</w:t>
      </w:r>
      <w:proofErr w:type="spellEnd"/>
      <w:r w:rsidR="00C136FA" w:rsidRPr="00F62F68">
        <w:rPr>
          <w:rFonts w:ascii="Times New Roman" w:eastAsia="Times New Roman" w:hAnsi="Times New Roman" w:cs="Times New Roman"/>
          <w:sz w:val="28"/>
          <w:szCs w:val="28"/>
          <w:lang w:eastAsia="zh-CN"/>
        </w:rPr>
        <w:t xml:space="preserve"> laboratorija (</w:t>
      </w:r>
      <w:proofErr w:type="spellStart"/>
      <w:r w:rsidR="00C136FA" w:rsidRPr="00F62F68">
        <w:rPr>
          <w:rFonts w:ascii="Times New Roman" w:eastAsia="Times New Roman" w:hAnsi="Times New Roman" w:cs="Times New Roman"/>
          <w:i/>
          <w:sz w:val="28"/>
          <w:szCs w:val="28"/>
          <w:lang w:eastAsia="zh-CN"/>
        </w:rPr>
        <w:t>makerlab</w:t>
      </w:r>
      <w:proofErr w:type="spellEnd"/>
      <w:r w:rsidR="00C136FA" w:rsidRPr="00F62F68">
        <w:rPr>
          <w:rFonts w:ascii="Times New Roman" w:eastAsia="Times New Roman" w:hAnsi="Times New Roman" w:cs="Times New Roman"/>
          <w:sz w:val="28"/>
          <w:szCs w:val="28"/>
          <w:lang w:eastAsia="zh-CN"/>
        </w:rPr>
        <w:t xml:space="preserve">) </w:t>
      </w:r>
      <w:r w:rsidR="00340249" w:rsidRPr="00F62F68">
        <w:rPr>
          <w:rFonts w:ascii="Times New Roman" w:eastAsia="Times New Roman" w:hAnsi="Times New Roman" w:cs="Times New Roman"/>
          <w:sz w:val="28"/>
          <w:szCs w:val="28"/>
          <w:lang w:eastAsia="zh-CN"/>
        </w:rPr>
        <w:t>–</w:t>
      </w:r>
      <w:r w:rsidR="00C136FA" w:rsidRPr="00F62F68">
        <w:rPr>
          <w:rFonts w:ascii="Times New Roman" w:eastAsia="Times New Roman" w:hAnsi="Times New Roman" w:cs="Times New Roman"/>
          <w:sz w:val="28"/>
          <w:szCs w:val="28"/>
          <w:lang w:eastAsia="zh-CN"/>
        </w:rPr>
        <w:t xml:space="preserve"> </w:t>
      </w:r>
      <w:r w:rsidR="002D76FE" w:rsidRPr="00F62F68">
        <w:rPr>
          <w:rFonts w:ascii="Times New Roman" w:eastAsia="Times New Roman" w:hAnsi="Times New Roman" w:cs="Times New Roman"/>
          <w:sz w:val="28"/>
          <w:szCs w:val="28"/>
          <w:lang w:eastAsia="zh-CN"/>
        </w:rPr>
        <w:t xml:space="preserve">inovācijas centra </w:t>
      </w:r>
      <w:r w:rsidR="00C136FA" w:rsidRPr="00F62F68">
        <w:rPr>
          <w:rFonts w:ascii="Times New Roman" w:eastAsia="Times New Roman" w:hAnsi="Times New Roman" w:cs="Times New Roman"/>
          <w:sz w:val="28"/>
          <w:szCs w:val="28"/>
          <w:lang w:eastAsia="zh-CN"/>
        </w:rPr>
        <w:t>kop</w:t>
      </w:r>
      <w:r w:rsidR="00984DB1" w:rsidRPr="00F62F68">
        <w:rPr>
          <w:rFonts w:ascii="Times New Roman" w:eastAsia="Times New Roman" w:hAnsi="Times New Roman" w:cs="Times New Roman"/>
          <w:sz w:val="28"/>
          <w:szCs w:val="28"/>
          <w:lang w:eastAsia="zh-CN"/>
        </w:rPr>
        <w:t>lietošanas</w:t>
      </w:r>
      <w:r w:rsidR="00C136FA" w:rsidRPr="00F62F68">
        <w:rPr>
          <w:rFonts w:ascii="Times New Roman" w:eastAsia="Times New Roman" w:hAnsi="Times New Roman" w:cs="Times New Roman"/>
          <w:sz w:val="28"/>
          <w:szCs w:val="28"/>
          <w:lang w:eastAsia="zh-CN"/>
        </w:rPr>
        <w:t xml:space="preserve"> laboratorija, kurā, izmantojot kopējos materiālus un </w:t>
      </w:r>
      <w:r w:rsidR="00ED085F" w:rsidRPr="00F62F68">
        <w:rPr>
          <w:rFonts w:ascii="Times New Roman" w:eastAsia="Times New Roman" w:hAnsi="Times New Roman" w:cs="Times New Roman"/>
          <w:sz w:val="28"/>
          <w:szCs w:val="28"/>
          <w:lang w:eastAsia="zh-CN"/>
        </w:rPr>
        <w:t xml:space="preserve">pārvietojamo </w:t>
      </w:r>
      <w:r w:rsidR="00C136FA" w:rsidRPr="00F62F68">
        <w:rPr>
          <w:rFonts w:ascii="Times New Roman" w:eastAsia="Times New Roman" w:hAnsi="Times New Roman" w:cs="Times New Roman"/>
          <w:sz w:val="28"/>
          <w:szCs w:val="28"/>
          <w:lang w:eastAsia="zh-CN"/>
        </w:rPr>
        <w:t xml:space="preserve">aprīkojumu, </w:t>
      </w:r>
      <w:r w:rsidR="00923F39" w:rsidRPr="00F62F68">
        <w:rPr>
          <w:rFonts w:ascii="Times New Roman" w:eastAsia="Times New Roman" w:hAnsi="Times New Roman" w:cs="Times New Roman"/>
          <w:sz w:val="28"/>
          <w:szCs w:val="28"/>
          <w:lang w:eastAsia="zh-CN"/>
        </w:rPr>
        <w:t xml:space="preserve">izglītojamie un pedagogi </w:t>
      </w:r>
      <w:r w:rsidR="00C136FA" w:rsidRPr="00F62F68">
        <w:rPr>
          <w:rFonts w:ascii="Times New Roman" w:eastAsia="Times New Roman" w:hAnsi="Times New Roman" w:cs="Times New Roman"/>
          <w:sz w:val="28"/>
          <w:szCs w:val="28"/>
          <w:lang w:eastAsia="zh-CN"/>
        </w:rPr>
        <w:t xml:space="preserve">eksperimentē un izmēģina dažādus </w:t>
      </w:r>
      <w:r w:rsidR="00ED085F" w:rsidRPr="00F62F68">
        <w:rPr>
          <w:rFonts w:ascii="Times New Roman" w:eastAsia="Times New Roman" w:hAnsi="Times New Roman" w:cs="Times New Roman"/>
          <w:sz w:val="28"/>
          <w:szCs w:val="28"/>
          <w:lang w:eastAsia="zh-CN"/>
        </w:rPr>
        <w:t xml:space="preserve">ideju </w:t>
      </w:r>
      <w:r w:rsidR="00C136FA" w:rsidRPr="00F62F68">
        <w:rPr>
          <w:rFonts w:ascii="Times New Roman" w:eastAsia="Times New Roman" w:hAnsi="Times New Roman" w:cs="Times New Roman"/>
          <w:sz w:val="28"/>
          <w:szCs w:val="28"/>
          <w:lang w:eastAsia="zh-CN"/>
        </w:rPr>
        <w:t xml:space="preserve">risinājumus STEM jomā, </w:t>
      </w:r>
      <w:r w:rsidR="00F0585C" w:rsidRPr="00F62F68">
        <w:rPr>
          <w:rFonts w:ascii="Times New Roman" w:eastAsia="Times New Roman" w:hAnsi="Times New Roman" w:cs="Times New Roman"/>
          <w:sz w:val="28"/>
          <w:szCs w:val="28"/>
          <w:lang w:eastAsia="zh-CN"/>
        </w:rPr>
        <w:t xml:space="preserve">apgūstot, attīstot un paplašinot </w:t>
      </w:r>
      <w:r w:rsidR="00C136FA" w:rsidRPr="00F62F68">
        <w:rPr>
          <w:rFonts w:ascii="Times New Roman" w:eastAsia="Times New Roman" w:hAnsi="Times New Roman" w:cs="Times New Roman"/>
          <w:sz w:val="28"/>
          <w:szCs w:val="28"/>
          <w:lang w:eastAsia="zh-CN"/>
        </w:rPr>
        <w:t xml:space="preserve"> zināšanas un prasmes STEM jomā; </w:t>
      </w:r>
    </w:p>
    <w:p w14:paraId="25B6F1FE" w14:textId="4C2DDD9B" w:rsidR="00A97101" w:rsidRPr="00F62F68" w:rsidRDefault="00A97101" w:rsidP="00A97101">
      <w:pPr>
        <w:spacing w:after="0" w:line="240" w:lineRule="auto"/>
        <w:ind w:firstLine="720"/>
        <w:jc w:val="both"/>
        <w:rPr>
          <w:rFonts w:ascii="Times New Roman" w:hAnsi="Times New Roman" w:cs="Times New Roman"/>
          <w:sz w:val="28"/>
          <w:szCs w:val="28"/>
          <w:shd w:val="clear" w:color="auto" w:fill="FFFFFF"/>
        </w:rPr>
      </w:pPr>
      <w:r w:rsidRPr="00F62F68">
        <w:rPr>
          <w:rFonts w:ascii="Times New Roman" w:hAnsi="Times New Roman" w:cs="Times New Roman"/>
          <w:sz w:val="28"/>
          <w:szCs w:val="28"/>
          <w:lang w:eastAsia="zh-CN"/>
        </w:rPr>
        <w:t xml:space="preserve">2.6. </w:t>
      </w:r>
      <w:r w:rsidR="00C136FA" w:rsidRPr="00F62F68">
        <w:rPr>
          <w:rFonts w:ascii="Times New Roman" w:eastAsia="Times New Roman" w:hAnsi="Times New Roman" w:cs="Times New Roman"/>
          <w:sz w:val="28"/>
          <w:szCs w:val="28"/>
          <w:lang w:eastAsia="zh-CN"/>
        </w:rPr>
        <w:t xml:space="preserve">pārvietojamais aprīkojums </w:t>
      </w:r>
      <w:r w:rsidR="00744825" w:rsidRPr="00F62F68">
        <w:rPr>
          <w:rFonts w:ascii="Times New Roman" w:eastAsia="Times New Roman" w:hAnsi="Times New Roman" w:cs="Times New Roman"/>
          <w:sz w:val="28"/>
          <w:szCs w:val="28"/>
          <w:lang w:eastAsia="zh-CN"/>
        </w:rPr>
        <w:t>–</w:t>
      </w:r>
      <w:r w:rsidR="00C136FA" w:rsidRPr="00F62F68">
        <w:rPr>
          <w:rFonts w:ascii="Times New Roman" w:eastAsia="Times New Roman" w:hAnsi="Times New Roman" w:cs="Times New Roman"/>
          <w:sz w:val="28"/>
          <w:szCs w:val="28"/>
          <w:lang w:eastAsia="zh-CN"/>
        </w:rPr>
        <w:t xml:space="preserve"> </w:t>
      </w:r>
      <w:r w:rsidR="00744825" w:rsidRPr="00F62F68">
        <w:rPr>
          <w:rFonts w:ascii="Times New Roman" w:eastAsia="Times New Roman" w:hAnsi="Times New Roman" w:cs="Times New Roman"/>
          <w:sz w:val="28"/>
          <w:szCs w:val="28"/>
          <w:lang w:eastAsia="zh-CN"/>
        </w:rPr>
        <w:t xml:space="preserve">šo noteikumu </w:t>
      </w:r>
      <w:r w:rsidR="00A247B9">
        <w:rPr>
          <w:rFonts w:ascii="Times New Roman" w:eastAsia="Times New Roman" w:hAnsi="Times New Roman" w:cs="Times New Roman"/>
          <w:sz w:val="28"/>
          <w:szCs w:val="28"/>
          <w:lang w:eastAsia="zh-CN"/>
        </w:rPr>
        <w:t>5</w:t>
      </w:r>
      <w:r w:rsidR="00744825" w:rsidRPr="00F62F68">
        <w:rPr>
          <w:rFonts w:ascii="Times New Roman" w:eastAsia="Times New Roman" w:hAnsi="Times New Roman" w:cs="Times New Roman"/>
          <w:sz w:val="28"/>
          <w:szCs w:val="28"/>
          <w:lang w:eastAsia="zh-CN"/>
        </w:rPr>
        <w:t>.</w:t>
      </w:r>
      <w:r w:rsidR="000140B9">
        <w:rPr>
          <w:rFonts w:ascii="Times New Roman" w:eastAsia="Times New Roman" w:hAnsi="Times New Roman" w:cs="Times New Roman"/>
          <w:sz w:val="28"/>
          <w:szCs w:val="28"/>
          <w:lang w:eastAsia="zh-CN"/>
        </w:rPr>
        <w:t> </w:t>
      </w:r>
      <w:r w:rsidR="00744825" w:rsidRPr="00F62F68">
        <w:rPr>
          <w:rFonts w:ascii="Times New Roman" w:eastAsia="Times New Roman" w:hAnsi="Times New Roman" w:cs="Times New Roman"/>
          <w:sz w:val="28"/>
          <w:szCs w:val="28"/>
          <w:lang w:eastAsia="zh-CN"/>
        </w:rPr>
        <w:t>pu</w:t>
      </w:r>
      <w:r w:rsidR="002D76FE" w:rsidRPr="00F62F68">
        <w:rPr>
          <w:rFonts w:ascii="Times New Roman" w:eastAsia="Times New Roman" w:hAnsi="Times New Roman" w:cs="Times New Roman"/>
          <w:sz w:val="28"/>
          <w:szCs w:val="28"/>
          <w:lang w:eastAsia="zh-CN"/>
        </w:rPr>
        <w:t>n</w:t>
      </w:r>
      <w:r w:rsidR="00744825" w:rsidRPr="00F62F68">
        <w:rPr>
          <w:rFonts w:ascii="Times New Roman" w:eastAsia="Times New Roman" w:hAnsi="Times New Roman" w:cs="Times New Roman"/>
          <w:sz w:val="28"/>
          <w:szCs w:val="28"/>
          <w:lang w:eastAsia="zh-CN"/>
        </w:rPr>
        <w:t xml:space="preserve">ktā noteiktā </w:t>
      </w:r>
      <w:r w:rsidR="00C136FA" w:rsidRPr="00F62F68">
        <w:rPr>
          <w:rFonts w:ascii="Times New Roman" w:hAnsi="Times New Roman" w:cs="Times New Roman"/>
          <w:sz w:val="28"/>
          <w:szCs w:val="28"/>
          <w:shd w:val="clear" w:color="auto" w:fill="FFFFFF"/>
        </w:rPr>
        <w:t>inovācijas centr</w:t>
      </w:r>
      <w:r w:rsidR="00744825" w:rsidRPr="00F62F68">
        <w:rPr>
          <w:rFonts w:ascii="Times New Roman" w:hAnsi="Times New Roman" w:cs="Times New Roman"/>
          <w:sz w:val="28"/>
          <w:szCs w:val="28"/>
          <w:shd w:val="clear" w:color="auto" w:fill="FFFFFF"/>
        </w:rPr>
        <w:t>a</w:t>
      </w:r>
      <w:r w:rsidR="00C136FA" w:rsidRPr="00F62F68">
        <w:rPr>
          <w:rFonts w:ascii="Times New Roman" w:hAnsi="Times New Roman" w:cs="Times New Roman"/>
          <w:sz w:val="28"/>
          <w:szCs w:val="28"/>
          <w:shd w:val="clear" w:color="auto" w:fill="FFFFFF"/>
        </w:rPr>
        <w:t xml:space="preserve"> specializācijas jomas izglīt</w:t>
      </w:r>
      <w:r w:rsidR="006547CF" w:rsidRPr="00F62F68">
        <w:rPr>
          <w:rFonts w:ascii="Times New Roman" w:hAnsi="Times New Roman" w:cs="Times New Roman"/>
          <w:sz w:val="28"/>
          <w:szCs w:val="28"/>
          <w:shd w:val="clear" w:color="auto" w:fill="FFFFFF"/>
        </w:rPr>
        <w:t xml:space="preserve">ojošajai </w:t>
      </w:r>
      <w:r w:rsidR="00C136FA" w:rsidRPr="00F62F68">
        <w:rPr>
          <w:rFonts w:ascii="Times New Roman" w:hAnsi="Times New Roman" w:cs="Times New Roman"/>
          <w:sz w:val="28"/>
          <w:szCs w:val="28"/>
          <w:shd w:val="clear" w:color="auto" w:fill="FFFFFF"/>
        </w:rPr>
        <w:t>darbībai nepieciešamās demonstrējumu iekārtas, ierīces vai instalācijas, kur</w:t>
      </w:r>
      <w:r w:rsidR="00744825" w:rsidRPr="00F62F68">
        <w:rPr>
          <w:rFonts w:ascii="Times New Roman" w:hAnsi="Times New Roman" w:cs="Times New Roman"/>
          <w:sz w:val="28"/>
          <w:szCs w:val="28"/>
          <w:shd w:val="clear" w:color="auto" w:fill="FFFFFF"/>
        </w:rPr>
        <w:t xml:space="preserve">as ir iegādātas vai izgatavotas </w:t>
      </w:r>
      <w:r w:rsidR="00C136FA" w:rsidRPr="00F62F68">
        <w:rPr>
          <w:rFonts w:ascii="Times New Roman" w:hAnsi="Times New Roman" w:cs="Times New Roman"/>
          <w:sz w:val="28"/>
          <w:szCs w:val="28"/>
          <w:shd w:val="clear" w:color="auto" w:fill="FFFFFF"/>
        </w:rPr>
        <w:t>un izmanto</w:t>
      </w:r>
      <w:r w:rsidR="00744825" w:rsidRPr="00F62F68">
        <w:rPr>
          <w:rFonts w:ascii="Times New Roman" w:hAnsi="Times New Roman" w:cs="Times New Roman"/>
          <w:sz w:val="28"/>
          <w:szCs w:val="28"/>
          <w:shd w:val="clear" w:color="auto" w:fill="FFFFFF"/>
        </w:rPr>
        <w:t>tas</w:t>
      </w:r>
      <w:r w:rsidR="006547CF" w:rsidRPr="00F62F68">
        <w:rPr>
          <w:rFonts w:ascii="Times New Roman" w:hAnsi="Times New Roman" w:cs="Times New Roman"/>
          <w:sz w:val="28"/>
          <w:szCs w:val="28"/>
          <w:shd w:val="clear" w:color="auto" w:fill="FFFFFF"/>
        </w:rPr>
        <w:t xml:space="preserve"> </w:t>
      </w:r>
      <w:r w:rsidR="00C136FA" w:rsidRPr="00F62F68">
        <w:rPr>
          <w:rFonts w:ascii="Times New Roman" w:hAnsi="Times New Roman" w:cs="Times New Roman"/>
          <w:sz w:val="28"/>
          <w:szCs w:val="28"/>
          <w:shd w:val="clear" w:color="auto" w:fill="FFFFFF"/>
        </w:rPr>
        <w:t xml:space="preserve"> </w:t>
      </w:r>
      <w:r w:rsidR="006547CF" w:rsidRPr="00F62F68">
        <w:rPr>
          <w:rFonts w:ascii="Times New Roman" w:hAnsi="Times New Roman" w:cs="Times New Roman"/>
          <w:sz w:val="28"/>
          <w:szCs w:val="28"/>
          <w:shd w:val="clear" w:color="auto" w:fill="FFFFFF"/>
        </w:rPr>
        <w:t xml:space="preserve">inovācijas </w:t>
      </w:r>
      <w:r w:rsidR="00C136FA" w:rsidRPr="00F62F68">
        <w:rPr>
          <w:rFonts w:ascii="Times New Roman" w:hAnsi="Times New Roman" w:cs="Times New Roman"/>
          <w:sz w:val="28"/>
          <w:szCs w:val="28"/>
          <w:shd w:val="clear" w:color="auto" w:fill="FFFFFF"/>
        </w:rPr>
        <w:t xml:space="preserve">centra izglītības aktivitāšu nodrošināšanai </w:t>
      </w:r>
      <w:r w:rsidR="006547CF" w:rsidRPr="00F62F68">
        <w:rPr>
          <w:rFonts w:ascii="Times New Roman" w:hAnsi="Times New Roman" w:cs="Times New Roman"/>
          <w:sz w:val="28"/>
          <w:szCs w:val="28"/>
          <w:shd w:val="clear" w:color="auto" w:fill="FFFFFF"/>
        </w:rPr>
        <w:t xml:space="preserve">inovācijas centra </w:t>
      </w:r>
      <w:r w:rsidR="00C136FA" w:rsidRPr="00F62F68">
        <w:rPr>
          <w:rFonts w:ascii="Times New Roman" w:hAnsi="Times New Roman" w:cs="Times New Roman"/>
          <w:sz w:val="28"/>
          <w:szCs w:val="28"/>
          <w:shd w:val="clear" w:color="auto" w:fill="FFFFFF"/>
        </w:rPr>
        <w:t>iekštelpās</w:t>
      </w:r>
      <w:r w:rsidR="002D76FE" w:rsidRPr="00F62F68">
        <w:rPr>
          <w:rFonts w:ascii="Times New Roman" w:hAnsi="Times New Roman" w:cs="Times New Roman"/>
          <w:sz w:val="28"/>
          <w:szCs w:val="28"/>
          <w:shd w:val="clear" w:color="auto" w:fill="FFFFFF"/>
        </w:rPr>
        <w:t xml:space="preserve"> un</w:t>
      </w:r>
      <w:r w:rsidRPr="00F62F68">
        <w:rPr>
          <w:rFonts w:ascii="Times New Roman" w:hAnsi="Times New Roman" w:cs="Times New Roman"/>
          <w:sz w:val="28"/>
          <w:szCs w:val="28"/>
          <w:shd w:val="clear" w:color="auto" w:fill="FFFFFF"/>
        </w:rPr>
        <w:t xml:space="preserve"> ārpus tām;</w:t>
      </w:r>
    </w:p>
    <w:p w14:paraId="08338078" w14:textId="042E96D2" w:rsidR="00A97101" w:rsidRPr="00F62F68" w:rsidRDefault="00A97101" w:rsidP="00A97101">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shd w:val="clear" w:color="auto" w:fill="FFFFFF"/>
        </w:rPr>
        <w:t xml:space="preserve">2.7. </w:t>
      </w:r>
      <w:r w:rsidR="00C136FA" w:rsidRPr="00F62F68">
        <w:rPr>
          <w:rFonts w:ascii="Times New Roman" w:eastAsia="Times New Roman" w:hAnsi="Times New Roman" w:cs="Times New Roman"/>
          <w:sz w:val="28"/>
          <w:szCs w:val="28"/>
          <w:lang w:eastAsia="zh-CN"/>
        </w:rPr>
        <w:t xml:space="preserve">projekta iesniedzējs – </w:t>
      </w:r>
      <w:r w:rsidR="009108F8">
        <w:rPr>
          <w:rFonts w:ascii="Times New Roman" w:eastAsia="Times New Roman" w:hAnsi="Times New Roman" w:cs="Times New Roman"/>
          <w:sz w:val="28"/>
          <w:szCs w:val="28"/>
          <w:lang w:eastAsia="zh-CN"/>
        </w:rPr>
        <w:t xml:space="preserve">finanšu instrumentu </w:t>
      </w:r>
      <w:r w:rsidR="00C136FA" w:rsidRPr="00F62F68">
        <w:rPr>
          <w:rFonts w:ascii="Times New Roman" w:eastAsia="Times New Roman" w:hAnsi="Times New Roman" w:cs="Times New Roman"/>
          <w:sz w:val="28"/>
          <w:szCs w:val="28"/>
          <w:lang w:eastAsia="zh-CN"/>
        </w:rPr>
        <w:t xml:space="preserve">programmas koncepcijā </w:t>
      </w:r>
      <w:r w:rsidR="00AA0289" w:rsidRPr="00F62F68">
        <w:rPr>
          <w:rFonts w:ascii="Times New Roman" w:eastAsia="Times New Roman" w:hAnsi="Times New Roman" w:cs="Times New Roman"/>
          <w:sz w:val="28"/>
          <w:szCs w:val="28"/>
          <w:lang w:eastAsia="zh-CN"/>
        </w:rPr>
        <w:t xml:space="preserve">aktivitātē </w:t>
      </w:r>
      <w:r w:rsidR="00DD45ED" w:rsidRPr="00F62F68">
        <w:rPr>
          <w:rFonts w:ascii="Times New Roman" w:eastAsia="Times New Roman" w:hAnsi="Times New Roman" w:cs="Times New Roman"/>
          <w:sz w:val="28"/>
          <w:szCs w:val="28"/>
          <w:lang w:eastAsia="zh-CN"/>
        </w:rPr>
        <w:t>noteikts</w:t>
      </w:r>
      <w:r w:rsidR="00AA0289" w:rsidRPr="00F62F68">
        <w:rPr>
          <w:rFonts w:ascii="Times New Roman" w:eastAsia="Times New Roman" w:hAnsi="Times New Roman" w:cs="Times New Roman"/>
          <w:sz w:val="28"/>
          <w:szCs w:val="28"/>
          <w:lang w:eastAsia="zh-CN"/>
        </w:rPr>
        <w:t xml:space="preserve">  </w:t>
      </w:r>
      <w:r w:rsidRPr="00F62F68">
        <w:rPr>
          <w:rFonts w:ascii="Times New Roman" w:eastAsia="Times New Roman" w:hAnsi="Times New Roman" w:cs="Times New Roman"/>
          <w:sz w:val="28"/>
          <w:szCs w:val="28"/>
          <w:lang w:eastAsia="zh-CN"/>
        </w:rPr>
        <w:t>projekta iesniedzējs.</w:t>
      </w:r>
    </w:p>
    <w:p w14:paraId="7B40BEA3" w14:textId="77777777" w:rsidR="00A97101" w:rsidRPr="00F62F68" w:rsidRDefault="00A97101" w:rsidP="00A97101">
      <w:pPr>
        <w:spacing w:after="0" w:line="240" w:lineRule="auto"/>
        <w:ind w:firstLine="720"/>
        <w:jc w:val="both"/>
        <w:rPr>
          <w:rFonts w:ascii="Times New Roman" w:eastAsia="Times New Roman" w:hAnsi="Times New Roman" w:cs="Times New Roman"/>
          <w:sz w:val="28"/>
          <w:szCs w:val="28"/>
          <w:lang w:eastAsia="zh-CN"/>
        </w:rPr>
      </w:pPr>
    </w:p>
    <w:p w14:paraId="198EC5DB" w14:textId="6CD8245A"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3. </w:t>
      </w:r>
      <w:r w:rsidR="0097048C" w:rsidRPr="00F62F68">
        <w:rPr>
          <w:rFonts w:ascii="Times New Roman" w:eastAsia="Times New Roman" w:hAnsi="Times New Roman" w:cs="Times New Roman"/>
          <w:sz w:val="28"/>
          <w:szCs w:val="28"/>
          <w:lang w:eastAsia="zh-CN"/>
        </w:rPr>
        <w:t xml:space="preserve">Aktivitātes mērķis ir </w:t>
      </w:r>
      <w:r w:rsidR="00F0585C" w:rsidRPr="00F62F68">
        <w:rPr>
          <w:rFonts w:ascii="Times New Roman" w:eastAsia="Times New Roman" w:hAnsi="Times New Roman" w:cs="Times New Roman"/>
          <w:sz w:val="28"/>
          <w:szCs w:val="28"/>
          <w:lang w:eastAsia="zh-CN"/>
        </w:rPr>
        <w:t xml:space="preserve">apgūt, attīstīt un paplašināt </w:t>
      </w:r>
      <w:r w:rsidR="006810A8" w:rsidRPr="00F62F68">
        <w:rPr>
          <w:rFonts w:ascii="Times New Roman" w:eastAsia="Times New Roman" w:hAnsi="Times New Roman" w:cs="Times New Roman"/>
          <w:sz w:val="28"/>
          <w:szCs w:val="28"/>
          <w:lang w:eastAsia="zh-CN"/>
        </w:rPr>
        <w:t>zināšanu</w:t>
      </w:r>
      <w:r w:rsidR="0081421E" w:rsidRPr="00F62F68">
        <w:rPr>
          <w:rFonts w:ascii="Times New Roman" w:eastAsia="Times New Roman" w:hAnsi="Times New Roman" w:cs="Times New Roman"/>
          <w:sz w:val="28"/>
          <w:szCs w:val="28"/>
          <w:lang w:eastAsia="zh-CN"/>
        </w:rPr>
        <w:t xml:space="preserve"> </w:t>
      </w:r>
      <w:r w:rsidR="00B03B71" w:rsidRPr="00F62F68">
        <w:rPr>
          <w:rFonts w:ascii="Times New Roman" w:eastAsia="Times New Roman" w:hAnsi="Times New Roman" w:cs="Times New Roman"/>
          <w:sz w:val="28"/>
          <w:szCs w:val="28"/>
          <w:lang w:eastAsia="zh-CN"/>
        </w:rPr>
        <w:t>un prasmju apguvi</w:t>
      </w:r>
      <w:r w:rsidR="00CF234F" w:rsidRPr="00F62F68">
        <w:rPr>
          <w:rFonts w:ascii="Times New Roman" w:eastAsia="Times New Roman" w:hAnsi="Times New Roman" w:cs="Times New Roman"/>
          <w:sz w:val="28"/>
          <w:szCs w:val="28"/>
          <w:lang w:eastAsia="zh-CN"/>
        </w:rPr>
        <w:t xml:space="preserve"> STEM jomā</w:t>
      </w:r>
      <w:r w:rsidR="002D76FE" w:rsidRPr="00F62F68">
        <w:rPr>
          <w:rFonts w:ascii="Times New Roman" w:eastAsia="Times New Roman" w:hAnsi="Times New Roman" w:cs="Times New Roman"/>
          <w:sz w:val="28"/>
          <w:szCs w:val="28"/>
          <w:lang w:eastAsia="zh-CN"/>
        </w:rPr>
        <w:t xml:space="preserve"> un</w:t>
      </w:r>
      <w:r w:rsidR="00DD45ED" w:rsidRPr="00F62F68">
        <w:rPr>
          <w:rFonts w:ascii="Times New Roman" w:eastAsia="Times New Roman" w:hAnsi="Times New Roman" w:cs="Times New Roman"/>
          <w:sz w:val="28"/>
          <w:szCs w:val="28"/>
          <w:lang w:eastAsia="zh-CN"/>
        </w:rPr>
        <w:t xml:space="preserve"> </w:t>
      </w:r>
      <w:r w:rsidR="0081421E" w:rsidRPr="00F62F68">
        <w:rPr>
          <w:rFonts w:ascii="Times New Roman" w:eastAsia="Times New Roman" w:hAnsi="Times New Roman" w:cs="Times New Roman"/>
          <w:sz w:val="28"/>
          <w:szCs w:val="28"/>
          <w:lang w:eastAsia="zh-CN"/>
        </w:rPr>
        <w:t xml:space="preserve">karjeras </w:t>
      </w:r>
      <w:r w:rsidR="00CF234F" w:rsidRPr="00F62F68">
        <w:rPr>
          <w:rFonts w:ascii="Times New Roman" w:eastAsia="Times New Roman" w:hAnsi="Times New Roman" w:cs="Times New Roman"/>
          <w:sz w:val="28"/>
          <w:szCs w:val="28"/>
          <w:lang w:eastAsia="zh-CN"/>
        </w:rPr>
        <w:t xml:space="preserve">izvēli </w:t>
      </w:r>
      <w:r w:rsidR="001701C1" w:rsidRPr="00F62F68">
        <w:rPr>
          <w:rFonts w:ascii="Times New Roman" w:eastAsia="Times New Roman" w:hAnsi="Times New Roman" w:cs="Times New Roman"/>
          <w:sz w:val="28"/>
          <w:szCs w:val="28"/>
          <w:lang w:eastAsia="zh-CN"/>
        </w:rPr>
        <w:t xml:space="preserve">STEM </w:t>
      </w:r>
      <w:r w:rsidR="0081421E" w:rsidRPr="00F62F68">
        <w:rPr>
          <w:rFonts w:ascii="Times New Roman" w:eastAsia="Times New Roman" w:hAnsi="Times New Roman" w:cs="Times New Roman"/>
          <w:sz w:val="28"/>
          <w:szCs w:val="28"/>
          <w:lang w:eastAsia="zh-CN"/>
        </w:rPr>
        <w:t>jom</w:t>
      </w:r>
      <w:r w:rsidR="00CF234F" w:rsidRPr="00F62F68">
        <w:rPr>
          <w:rFonts w:ascii="Times New Roman" w:eastAsia="Times New Roman" w:hAnsi="Times New Roman" w:cs="Times New Roman"/>
          <w:sz w:val="28"/>
          <w:szCs w:val="28"/>
          <w:lang w:eastAsia="zh-CN"/>
        </w:rPr>
        <w:t>ā</w:t>
      </w:r>
      <w:r w:rsidR="001701C1" w:rsidRPr="00F62F68">
        <w:rPr>
          <w:rFonts w:ascii="Times New Roman" w:eastAsia="Times New Roman" w:hAnsi="Times New Roman" w:cs="Times New Roman"/>
          <w:sz w:val="28"/>
          <w:szCs w:val="28"/>
          <w:lang w:eastAsia="zh-CN"/>
        </w:rPr>
        <w:t xml:space="preserve">, </w:t>
      </w:r>
      <w:r w:rsidR="00F42CA0" w:rsidRPr="00F62F68">
        <w:rPr>
          <w:rFonts w:ascii="Times New Roman" w:eastAsia="Times New Roman" w:hAnsi="Times New Roman" w:cs="Times New Roman"/>
          <w:sz w:val="28"/>
          <w:szCs w:val="28"/>
          <w:lang w:eastAsia="zh-CN"/>
        </w:rPr>
        <w:t>inovācijas centros</w:t>
      </w:r>
      <w:r w:rsidR="00705E6C" w:rsidRPr="00F62F68">
        <w:rPr>
          <w:rFonts w:ascii="Times New Roman" w:eastAsia="Times New Roman" w:hAnsi="Times New Roman" w:cs="Times New Roman"/>
          <w:sz w:val="28"/>
          <w:szCs w:val="28"/>
          <w:lang w:eastAsia="zh-CN"/>
        </w:rPr>
        <w:t xml:space="preserve"> izstrādājot un nodrošinot </w:t>
      </w:r>
      <w:r w:rsidR="006E0F88" w:rsidRPr="00F62F68">
        <w:rPr>
          <w:rFonts w:ascii="Times New Roman" w:eastAsia="Times New Roman" w:hAnsi="Times New Roman" w:cs="Times New Roman"/>
          <w:sz w:val="28"/>
          <w:szCs w:val="28"/>
          <w:lang w:eastAsia="zh-CN"/>
        </w:rPr>
        <w:t>izglītības programmas STEM jomā</w:t>
      </w:r>
      <w:r w:rsidR="00705E6C" w:rsidRPr="00F62F68">
        <w:rPr>
          <w:rFonts w:ascii="Times New Roman" w:eastAsia="Times New Roman" w:hAnsi="Times New Roman" w:cs="Times New Roman"/>
          <w:sz w:val="28"/>
          <w:szCs w:val="28"/>
          <w:lang w:eastAsia="zh-CN"/>
        </w:rPr>
        <w:t xml:space="preserve"> </w:t>
      </w:r>
      <w:r w:rsidR="0081421E" w:rsidRPr="00F62F68">
        <w:rPr>
          <w:rFonts w:ascii="Times New Roman" w:eastAsia="Times New Roman" w:hAnsi="Times New Roman" w:cs="Times New Roman"/>
          <w:sz w:val="28"/>
          <w:szCs w:val="28"/>
          <w:lang w:eastAsia="zh-CN"/>
        </w:rPr>
        <w:t xml:space="preserve">izglītojamajiem </w:t>
      </w:r>
      <w:r w:rsidR="001C138B" w:rsidRPr="00F62F68">
        <w:rPr>
          <w:rFonts w:ascii="Times New Roman" w:eastAsia="Times New Roman" w:hAnsi="Times New Roman" w:cs="Times New Roman"/>
          <w:sz w:val="28"/>
          <w:szCs w:val="28"/>
          <w:lang w:eastAsia="zh-CN"/>
        </w:rPr>
        <w:t>un pedagogiem</w:t>
      </w:r>
      <w:r w:rsidR="00413C7F" w:rsidRPr="00F62F68">
        <w:rPr>
          <w:rFonts w:ascii="Times New Roman" w:eastAsia="Times New Roman" w:hAnsi="Times New Roman" w:cs="Times New Roman"/>
          <w:sz w:val="28"/>
          <w:szCs w:val="28"/>
          <w:lang w:eastAsia="zh-CN"/>
        </w:rPr>
        <w:t>.</w:t>
      </w:r>
      <w:r w:rsidR="00A17B55">
        <w:rPr>
          <w:rFonts w:ascii="Times New Roman" w:eastAsia="Times New Roman" w:hAnsi="Times New Roman" w:cs="Times New Roman"/>
          <w:sz w:val="28"/>
          <w:szCs w:val="28"/>
          <w:lang w:eastAsia="zh-CN"/>
        </w:rPr>
        <w:t xml:space="preserve"> Aktivitātes sasniedzamie rezultāti norādīti šo noteikumu pielikumā.</w:t>
      </w:r>
    </w:p>
    <w:p w14:paraId="331543F5"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p>
    <w:p w14:paraId="47402F3B" w14:textId="6A4415DA" w:rsidR="00A97101" w:rsidRPr="00F62F68" w:rsidRDefault="00A97101" w:rsidP="00A97101">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lang w:eastAsia="zh-CN"/>
        </w:rPr>
        <w:t xml:space="preserve">4. </w:t>
      </w:r>
      <w:r w:rsidR="0097048C" w:rsidRPr="00F62F68">
        <w:rPr>
          <w:rFonts w:ascii="Times New Roman" w:eastAsia="Times New Roman" w:hAnsi="Times New Roman" w:cs="Times New Roman"/>
          <w:sz w:val="28"/>
          <w:szCs w:val="28"/>
          <w:lang w:eastAsia="zh-CN"/>
        </w:rPr>
        <w:t>Aktivitāti īsteno projektu</w:t>
      </w:r>
      <w:r w:rsidR="00112288"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veidā</w:t>
      </w:r>
      <w:r w:rsidR="00154FF1">
        <w:rPr>
          <w:rFonts w:ascii="Times New Roman" w:eastAsia="Times New Roman" w:hAnsi="Times New Roman" w:cs="Times New Roman"/>
          <w:sz w:val="28"/>
          <w:szCs w:val="28"/>
          <w:lang w:eastAsia="zh-CN"/>
        </w:rPr>
        <w:t xml:space="preserve"> iepriekš noteiktu projektu veidā</w:t>
      </w:r>
      <w:r w:rsidR="0097048C" w:rsidRPr="00F62F68">
        <w:rPr>
          <w:rFonts w:ascii="Times New Roman" w:eastAsia="Times New Roman" w:hAnsi="Times New Roman" w:cs="Times New Roman"/>
          <w:sz w:val="28"/>
          <w:szCs w:val="28"/>
          <w:lang w:eastAsia="zh-CN"/>
        </w:rPr>
        <w:t>. Projekta iesniedzēji ir</w:t>
      </w:r>
      <w:r w:rsidR="00332D26" w:rsidRPr="00F62F68">
        <w:rPr>
          <w:rFonts w:ascii="Times New Roman" w:eastAsia="Times New Roman" w:hAnsi="Times New Roman" w:cs="Times New Roman"/>
          <w:sz w:val="28"/>
          <w:szCs w:val="28"/>
          <w:lang w:eastAsia="zh-CN"/>
        </w:rPr>
        <w:t>:</w:t>
      </w:r>
    </w:p>
    <w:p w14:paraId="2B403ECE"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4.1. </w:t>
      </w:r>
      <w:proofErr w:type="spellStart"/>
      <w:r w:rsidR="00112288" w:rsidRPr="00F62F68">
        <w:rPr>
          <w:rFonts w:ascii="Times New Roman" w:eastAsia="Times New Roman" w:hAnsi="Times New Roman" w:cs="Times New Roman"/>
          <w:sz w:val="28"/>
          <w:szCs w:val="28"/>
          <w:lang w:eastAsia="zh-CN"/>
        </w:rPr>
        <w:t>C</w:t>
      </w:r>
      <w:r w:rsidR="009471C1" w:rsidRPr="00F62F68">
        <w:rPr>
          <w:rFonts w:ascii="Times New Roman" w:eastAsia="Times New Roman" w:hAnsi="Times New Roman" w:cs="Times New Roman"/>
          <w:sz w:val="28"/>
          <w:szCs w:val="28"/>
          <w:lang w:eastAsia="zh-CN"/>
        </w:rPr>
        <w:t>ēsu</w:t>
      </w:r>
      <w:proofErr w:type="spellEnd"/>
      <w:r w:rsidR="009471C1" w:rsidRPr="00F62F68">
        <w:rPr>
          <w:rFonts w:ascii="Times New Roman" w:eastAsia="Times New Roman" w:hAnsi="Times New Roman" w:cs="Times New Roman"/>
          <w:sz w:val="28"/>
          <w:szCs w:val="28"/>
          <w:lang w:eastAsia="zh-CN"/>
        </w:rPr>
        <w:t xml:space="preserve"> novada pašvaldība;</w:t>
      </w:r>
    </w:p>
    <w:p w14:paraId="5268E5E1"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4.2. </w:t>
      </w:r>
      <w:r w:rsidR="009471C1" w:rsidRPr="00F62F68">
        <w:rPr>
          <w:rFonts w:ascii="Times New Roman" w:eastAsia="Times New Roman" w:hAnsi="Times New Roman" w:cs="Times New Roman"/>
          <w:sz w:val="28"/>
          <w:szCs w:val="28"/>
          <w:lang w:eastAsia="zh-CN"/>
        </w:rPr>
        <w:t>Daugavpils pilsētas pašvaldība;</w:t>
      </w:r>
    </w:p>
    <w:p w14:paraId="1E28B78D" w14:textId="77777777" w:rsidR="00A97101" w:rsidRPr="00F62F68" w:rsidRDefault="00A97101" w:rsidP="00A97101">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lang w:eastAsia="zh-CN"/>
        </w:rPr>
        <w:t xml:space="preserve">4.3. </w:t>
      </w:r>
      <w:r w:rsidR="00112288" w:rsidRPr="00F62F68">
        <w:rPr>
          <w:rFonts w:ascii="Times New Roman" w:eastAsia="Times New Roman" w:hAnsi="Times New Roman" w:cs="Times New Roman"/>
          <w:sz w:val="28"/>
          <w:szCs w:val="28"/>
          <w:lang w:eastAsia="zh-CN"/>
        </w:rPr>
        <w:t xml:space="preserve">Liepājas </w:t>
      </w:r>
      <w:r w:rsidR="009471C1" w:rsidRPr="00F62F68">
        <w:rPr>
          <w:rFonts w:ascii="Times New Roman" w:eastAsia="Times New Roman" w:hAnsi="Times New Roman" w:cs="Times New Roman"/>
          <w:sz w:val="28"/>
          <w:szCs w:val="28"/>
          <w:lang w:eastAsia="zh-CN"/>
        </w:rPr>
        <w:t>pilsētas</w:t>
      </w:r>
      <w:r w:rsidRPr="00F62F68">
        <w:rPr>
          <w:rFonts w:ascii="Times New Roman" w:eastAsia="Times New Roman" w:hAnsi="Times New Roman" w:cs="Times New Roman"/>
          <w:sz w:val="28"/>
          <w:szCs w:val="28"/>
          <w:lang w:eastAsia="zh-CN"/>
        </w:rPr>
        <w:t xml:space="preserve"> pašvaldība;</w:t>
      </w:r>
    </w:p>
    <w:p w14:paraId="0B587779" w14:textId="1B48E5EC"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4.4. </w:t>
      </w:r>
      <w:r w:rsidR="009471C1" w:rsidRPr="00F62F68">
        <w:rPr>
          <w:rFonts w:ascii="Times New Roman" w:eastAsia="Times New Roman" w:hAnsi="Times New Roman" w:cs="Times New Roman"/>
          <w:sz w:val="28"/>
          <w:szCs w:val="28"/>
          <w:lang w:eastAsia="zh-CN"/>
        </w:rPr>
        <w:t>Ventspils pilsētas pašvaldība.</w:t>
      </w:r>
    </w:p>
    <w:p w14:paraId="0D02642F"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p>
    <w:p w14:paraId="5D2443FE"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5. </w:t>
      </w:r>
      <w:r w:rsidR="00332D26" w:rsidRPr="00F62F68">
        <w:rPr>
          <w:rFonts w:ascii="Times New Roman" w:hAnsi="Times New Roman" w:cs="Times New Roman"/>
          <w:sz w:val="28"/>
          <w:szCs w:val="28"/>
          <w:lang w:eastAsia="zh-CN"/>
        </w:rPr>
        <w:t>I</w:t>
      </w:r>
      <w:r w:rsidR="00D12B21" w:rsidRPr="00F62F68">
        <w:rPr>
          <w:rFonts w:ascii="Times New Roman" w:hAnsi="Times New Roman" w:cs="Times New Roman"/>
          <w:sz w:val="28"/>
          <w:szCs w:val="28"/>
          <w:lang w:eastAsia="zh-CN"/>
        </w:rPr>
        <w:t>novācij</w:t>
      </w:r>
      <w:r w:rsidR="009471C1" w:rsidRPr="00F62F68">
        <w:rPr>
          <w:rFonts w:ascii="Times New Roman" w:hAnsi="Times New Roman" w:cs="Times New Roman"/>
          <w:sz w:val="28"/>
          <w:szCs w:val="28"/>
          <w:lang w:eastAsia="zh-CN"/>
        </w:rPr>
        <w:t>as</w:t>
      </w:r>
      <w:r w:rsidR="00D12B21" w:rsidRPr="00F62F68">
        <w:rPr>
          <w:rFonts w:ascii="Times New Roman" w:hAnsi="Times New Roman" w:cs="Times New Roman"/>
          <w:sz w:val="28"/>
          <w:szCs w:val="28"/>
          <w:lang w:eastAsia="zh-CN"/>
        </w:rPr>
        <w:t xml:space="preserve"> centr</w:t>
      </w:r>
      <w:r w:rsidR="00332D26" w:rsidRPr="00F62F68">
        <w:rPr>
          <w:rFonts w:ascii="Times New Roman" w:hAnsi="Times New Roman" w:cs="Times New Roman"/>
          <w:sz w:val="28"/>
          <w:szCs w:val="28"/>
          <w:lang w:eastAsia="zh-CN"/>
        </w:rPr>
        <w:t>u</w:t>
      </w:r>
      <w:r w:rsidR="00D12B21" w:rsidRPr="00F62F68">
        <w:rPr>
          <w:rFonts w:ascii="Times New Roman" w:hAnsi="Times New Roman" w:cs="Times New Roman"/>
          <w:sz w:val="28"/>
          <w:szCs w:val="28"/>
          <w:lang w:eastAsia="zh-CN"/>
        </w:rPr>
        <w:t xml:space="preserve"> </w:t>
      </w:r>
      <w:r w:rsidR="00D2464F" w:rsidRPr="00F62F68">
        <w:rPr>
          <w:rFonts w:ascii="Times New Roman" w:hAnsi="Times New Roman" w:cs="Times New Roman"/>
          <w:sz w:val="28"/>
          <w:szCs w:val="28"/>
          <w:lang w:eastAsia="zh-CN"/>
        </w:rPr>
        <w:t>specializācija</w:t>
      </w:r>
      <w:r w:rsidR="00D12B21" w:rsidRPr="00F62F68">
        <w:rPr>
          <w:rFonts w:ascii="Times New Roman" w:hAnsi="Times New Roman" w:cs="Times New Roman"/>
          <w:sz w:val="28"/>
          <w:szCs w:val="28"/>
          <w:lang w:eastAsia="zh-CN"/>
        </w:rPr>
        <w:t xml:space="preserve"> STEM jomā</w:t>
      </w:r>
      <w:r w:rsidR="00332D26" w:rsidRPr="00F62F68">
        <w:rPr>
          <w:rFonts w:ascii="Times New Roman" w:hAnsi="Times New Roman" w:cs="Times New Roman"/>
          <w:sz w:val="28"/>
          <w:szCs w:val="28"/>
          <w:lang w:eastAsia="zh-CN"/>
        </w:rPr>
        <w:t>s</w:t>
      </w:r>
      <w:r w:rsidR="00AA0289" w:rsidRPr="00F62F68">
        <w:rPr>
          <w:rFonts w:ascii="Times New Roman" w:hAnsi="Times New Roman" w:cs="Times New Roman"/>
          <w:sz w:val="28"/>
          <w:szCs w:val="28"/>
          <w:lang w:eastAsia="zh-CN"/>
        </w:rPr>
        <w:t xml:space="preserve"> </w:t>
      </w:r>
      <w:r w:rsidR="00332D26" w:rsidRPr="00F62F68">
        <w:rPr>
          <w:rFonts w:ascii="Times New Roman" w:hAnsi="Times New Roman" w:cs="Times New Roman"/>
          <w:sz w:val="28"/>
          <w:szCs w:val="28"/>
          <w:lang w:eastAsia="zh-CN"/>
        </w:rPr>
        <w:t>ir šāda:</w:t>
      </w:r>
    </w:p>
    <w:p w14:paraId="4DB3161C"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5.1. </w:t>
      </w:r>
      <w:proofErr w:type="spellStart"/>
      <w:r w:rsidR="0048245C" w:rsidRPr="00F62F68">
        <w:rPr>
          <w:rFonts w:ascii="Times New Roman" w:hAnsi="Times New Roman" w:cs="Times New Roman"/>
          <w:sz w:val="28"/>
          <w:szCs w:val="28"/>
          <w:lang w:eastAsia="zh-CN"/>
        </w:rPr>
        <w:t>Cēsu</w:t>
      </w:r>
      <w:proofErr w:type="spellEnd"/>
      <w:r w:rsidR="00D2464F" w:rsidRPr="00F62F68">
        <w:rPr>
          <w:rFonts w:ascii="Times New Roman" w:hAnsi="Times New Roman" w:cs="Times New Roman"/>
          <w:sz w:val="28"/>
          <w:szCs w:val="28"/>
          <w:lang w:eastAsia="zh-CN"/>
        </w:rPr>
        <w:t xml:space="preserve"> inovācijas centr</w:t>
      </w:r>
      <w:r w:rsidR="00C44F2D" w:rsidRPr="00F62F68">
        <w:rPr>
          <w:rFonts w:ascii="Times New Roman" w:hAnsi="Times New Roman" w:cs="Times New Roman"/>
          <w:sz w:val="28"/>
          <w:szCs w:val="28"/>
          <w:lang w:eastAsia="zh-CN"/>
        </w:rPr>
        <w:t>s</w:t>
      </w:r>
      <w:r w:rsidR="00D2464F" w:rsidRPr="00F62F68">
        <w:rPr>
          <w:rFonts w:ascii="Times New Roman" w:hAnsi="Times New Roman" w:cs="Times New Roman"/>
          <w:sz w:val="28"/>
          <w:szCs w:val="28"/>
          <w:lang w:eastAsia="zh-CN"/>
        </w:rPr>
        <w:t xml:space="preserve"> </w:t>
      </w:r>
      <w:r w:rsidR="00332D26" w:rsidRPr="00F62F68">
        <w:rPr>
          <w:rFonts w:ascii="Times New Roman" w:hAnsi="Times New Roman" w:cs="Times New Roman"/>
          <w:sz w:val="28"/>
          <w:szCs w:val="28"/>
          <w:lang w:eastAsia="zh-CN"/>
        </w:rPr>
        <w:t>–</w:t>
      </w:r>
      <w:r w:rsidR="0048245C" w:rsidRPr="00F62F68">
        <w:rPr>
          <w:rFonts w:ascii="Times New Roman" w:hAnsi="Times New Roman" w:cs="Times New Roman"/>
          <w:sz w:val="28"/>
          <w:szCs w:val="28"/>
          <w:lang w:eastAsia="zh-CN"/>
        </w:rPr>
        <w:t xml:space="preserve"> kosmos</w:t>
      </w:r>
      <w:r w:rsidR="00332D26" w:rsidRPr="00F62F68">
        <w:rPr>
          <w:rFonts w:ascii="Times New Roman" w:hAnsi="Times New Roman" w:cs="Times New Roman"/>
          <w:sz w:val="28"/>
          <w:szCs w:val="28"/>
          <w:lang w:eastAsia="zh-CN"/>
        </w:rPr>
        <w:t>s un kosmosa tehnoloģijas</w:t>
      </w:r>
      <w:r w:rsidR="00D2464F" w:rsidRPr="00F62F68">
        <w:rPr>
          <w:rFonts w:ascii="Times New Roman" w:hAnsi="Times New Roman" w:cs="Times New Roman"/>
          <w:sz w:val="28"/>
          <w:szCs w:val="28"/>
          <w:lang w:eastAsia="zh-CN"/>
        </w:rPr>
        <w:t>;</w:t>
      </w:r>
    </w:p>
    <w:p w14:paraId="4F7F59A7"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5.2. </w:t>
      </w:r>
      <w:r w:rsidR="0048245C" w:rsidRPr="00F62F68">
        <w:rPr>
          <w:rFonts w:ascii="Times New Roman" w:hAnsi="Times New Roman" w:cs="Times New Roman"/>
          <w:sz w:val="28"/>
          <w:szCs w:val="28"/>
          <w:lang w:eastAsia="zh-CN"/>
        </w:rPr>
        <w:t>Daugavpils inovācijas centr</w:t>
      </w:r>
      <w:r w:rsidR="00C44F2D" w:rsidRPr="00F62F68">
        <w:rPr>
          <w:rFonts w:ascii="Times New Roman" w:hAnsi="Times New Roman" w:cs="Times New Roman"/>
          <w:sz w:val="28"/>
          <w:szCs w:val="28"/>
          <w:lang w:eastAsia="zh-CN"/>
        </w:rPr>
        <w:t>s</w:t>
      </w:r>
      <w:r w:rsidR="0048245C" w:rsidRPr="00F62F68">
        <w:rPr>
          <w:rFonts w:ascii="Times New Roman" w:hAnsi="Times New Roman" w:cs="Times New Roman"/>
          <w:sz w:val="28"/>
          <w:szCs w:val="28"/>
          <w:lang w:eastAsia="zh-CN"/>
        </w:rPr>
        <w:t xml:space="preserve"> </w:t>
      </w:r>
      <w:r w:rsidR="00340249" w:rsidRPr="00F62F68">
        <w:rPr>
          <w:rFonts w:ascii="Times New Roman" w:hAnsi="Times New Roman" w:cs="Times New Roman"/>
          <w:sz w:val="28"/>
          <w:szCs w:val="28"/>
          <w:lang w:eastAsia="zh-CN"/>
        </w:rPr>
        <w:t>–</w:t>
      </w:r>
      <w:r w:rsidR="00D2464F" w:rsidRPr="00F62F68">
        <w:rPr>
          <w:rFonts w:ascii="Times New Roman" w:hAnsi="Times New Roman" w:cs="Times New Roman"/>
          <w:sz w:val="28"/>
          <w:szCs w:val="28"/>
          <w:lang w:eastAsia="zh-CN"/>
        </w:rPr>
        <w:t xml:space="preserve"> </w:t>
      </w:r>
      <w:r w:rsidR="00F72296" w:rsidRPr="00F62F68">
        <w:rPr>
          <w:rFonts w:ascii="Times New Roman" w:hAnsi="Times New Roman" w:cs="Times New Roman"/>
          <w:sz w:val="28"/>
          <w:szCs w:val="28"/>
          <w:lang w:eastAsia="zh-CN"/>
        </w:rPr>
        <w:t xml:space="preserve">uzņēmējdarbība </w:t>
      </w:r>
      <w:r w:rsidR="00553C4A" w:rsidRPr="00F62F68">
        <w:rPr>
          <w:rFonts w:ascii="Times New Roman" w:hAnsi="Times New Roman" w:cs="Times New Roman"/>
          <w:sz w:val="28"/>
          <w:szCs w:val="28"/>
          <w:lang w:eastAsia="zh-CN"/>
        </w:rPr>
        <w:t xml:space="preserve">un </w:t>
      </w:r>
      <w:r w:rsidR="002C2F3C" w:rsidRPr="00F62F68">
        <w:rPr>
          <w:rFonts w:ascii="Times New Roman" w:hAnsi="Times New Roman" w:cs="Times New Roman"/>
          <w:sz w:val="28"/>
          <w:szCs w:val="28"/>
          <w:lang w:eastAsia="zh-CN"/>
        </w:rPr>
        <w:t xml:space="preserve">karjeras </w:t>
      </w:r>
      <w:r w:rsidR="00AA0289" w:rsidRPr="00F62F68">
        <w:rPr>
          <w:rFonts w:ascii="Times New Roman" w:eastAsia="Times New Roman" w:hAnsi="Times New Roman" w:cs="Times New Roman"/>
          <w:sz w:val="28"/>
          <w:szCs w:val="28"/>
          <w:lang w:eastAsia="zh-CN"/>
        </w:rPr>
        <w:t xml:space="preserve">STEM jomā </w:t>
      </w:r>
      <w:r w:rsidR="002C2F3C" w:rsidRPr="00F62F68">
        <w:rPr>
          <w:rFonts w:ascii="Times New Roman" w:hAnsi="Times New Roman" w:cs="Times New Roman"/>
          <w:sz w:val="28"/>
          <w:szCs w:val="28"/>
          <w:lang w:eastAsia="zh-CN"/>
        </w:rPr>
        <w:t>attīst</w:t>
      </w:r>
      <w:r w:rsidR="00553C4A" w:rsidRPr="00F62F68">
        <w:rPr>
          <w:rFonts w:ascii="Times New Roman" w:hAnsi="Times New Roman" w:cs="Times New Roman"/>
          <w:sz w:val="28"/>
          <w:szCs w:val="28"/>
          <w:lang w:eastAsia="zh-CN"/>
        </w:rPr>
        <w:t>ība</w:t>
      </w:r>
      <w:r w:rsidR="00D2464F" w:rsidRPr="00F62F68">
        <w:rPr>
          <w:rFonts w:ascii="Times New Roman" w:hAnsi="Times New Roman" w:cs="Times New Roman"/>
          <w:sz w:val="28"/>
          <w:szCs w:val="28"/>
          <w:lang w:eastAsia="zh-CN"/>
        </w:rPr>
        <w:t>;</w:t>
      </w:r>
    </w:p>
    <w:p w14:paraId="48925309"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5.3. </w:t>
      </w:r>
      <w:r w:rsidR="00D2464F" w:rsidRPr="00F62F68">
        <w:rPr>
          <w:rFonts w:ascii="Times New Roman" w:hAnsi="Times New Roman" w:cs="Times New Roman"/>
          <w:sz w:val="28"/>
          <w:szCs w:val="28"/>
          <w:lang w:eastAsia="zh-CN"/>
        </w:rPr>
        <w:t>Liepājas inovācijas centr</w:t>
      </w:r>
      <w:r w:rsidR="00C44F2D" w:rsidRPr="00F62F68">
        <w:rPr>
          <w:rFonts w:ascii="Times New Roman" w:hAnsi="Times New Roman" w:cs="Times New Roman"/>
          <w:sz w:val="28"/>
          <w:szCs w:val="28"/>
          <w:lang w:eastAsia="zh-CN"/>
        </w:rPr>
        <w:t>s</w:t>
      </w:r>
      <w:r w:rsidR="009214B0" w:rsidRPr="00F62F68">
        <w:rPr>
          <w:rFonts w:ascii="Times New Roman" w:hAnsi="Times New Roman" w:cs="Times New Roman"/>
          <w:sz w:val="28"/>
          <w:szCs w:val="28"/>
          <w:lang w:eastAsia="zh-CN"/>
        </w:rPr>
        <w:t xml:space="preserve"> </w:t>
      </w:r>
      <w:r w:rsidR="00340249" w:rsidRPr="00F62F68">
        <w:rPr>
          <w:rFonts w:ascii="Times New Roman" w:hAnsi="Times New Roman" w:cs="Times New Roman"/>
          <w:sz w:val="28"/>
          <w:szCs w:val="28"/>
          <w:lang w:eastAsia="zh-CN"/>
        </w:rPr>
        <w:t>–</w:t>
      </w:r>
      <w:r w:rsidR="00D2464F" w:rsidRPr="00F62F68">
        <w:rPr>
          <w:rFonts w:ascii="Times New Roman" w:hAnsi="Times New Roman" w:cs="Times New Roman"/>
          <w:sz w:val="28"/>
          <w:szCs w:val="28"/>
          <w:lang w:eastAsia="zh-CN"/>
        </w:rPr>
        <w:t xml:space="preserve"> vides zinātne</w:t>
      </w:r>
      <w:r w:rsidR="00C44F2D" w:rsidRPr="00F62F68">
        <w:rPr>
          <w:rFonts w:ascii="Times New Roman" w:hAnsi="Times New Roman" w:cs="Times New Roman"/>
          <w:sz w:val="28"/>
          <w:szCs w:val="28"/>
          <w:lang w:eastAsia="zh-CN"/>
        </w:rPr>
        <w:t>s</w:t>
      </w:r>
      <w:r w:rsidR="00D2464F" w:rsidRPr="00F62F68">
        <w:rPr>
          <w:rFonts w:ascii="Times New Roman" w:hAnsi="Times New Roman" w:cs="Times New Roman"/>
          <w:sz w:val="28"/>
          <w:szCs w:val="28"/>
          <w:lang w:eastAsia="zh-CN"/>
        </w:rPr>
        <w:t>;</w:t>
      </w:r>
    </w:p>
    <w:p w14:paraId="44DF5FA2"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5.4. </w:t>
      </w:r>
      <w:r w:rsidR="0092390A" w:rsidRPr="00F62F68">
        <w:rPr>
          <w:rFonts w:ascii="Times New Roman" w:hAnsi="Times New Roman" w:cs="Times New Roman"/>
          <w:sz w:val="28"/>
          <w:szCs w:val="28"/>
          <w:lang w:eastAsia="zh-CN"/>
        </w:rPr>
        <w:t>Ventspils inovācijas centr</w:t>
      </w:r>
      <w:r w:rsidR="009471C1" w:rsidRPr="00F62F68">
        <w:rPr>
          <w:rFonts w:ascii="Times New Roman" w:hAnsi="Times New Roman" w:cs="Times New Roman"/>
          <w:sz w:val="28"/>
          <w:szCs w:val="28"/>
          <w:lang w:eastAsia="zh-CN"/>
        </w:rPr>
        <w:t>s</w:t>
      </w:r>
      <w:r w:rsidR="0092390A" w:rsidRPr="00F62F68">
        <w:rPr>
          <w:rFonts w:ascii="Times New Roman" w:hAnsi="Times New Roman" w:cs="Times New Roman"/>
          <w:sz w:val="28"/>
          <w:szCs w:val="28"/>
          <w:lang w:eastAsia="zh-CN"/>
        </w:rPr>
        <w:t xml:space="preserve"> </w:t>
      </w:r>
      <w:r w:rsidR="00340249" w:rsidRPr="00F62F68">
        <w:rPr>
          <w:rFonts w:ascii="Times New Roman" w:hAnsi="Times New Roman" w:cs="Times New Roman"/>
          <w:sz w:val="28"/>
          <w:szCs w:val="28"/>
          <w:lang w:eastAsia="zh-CN"/>
        </w:rPr>
        <w:t>–</w:t>
      </w:r>
      <w:r w:rsidR="00D2464F" w:rsidRPr="00F62F68">
        <w:rPr>
          <w:rFonts w:ascii="Times New Roman" w:hAnsi="Times New Roman" w:cs="Times New Roman"/>
          <w:sz w:val="28"/>
          <w:szCs w:val="28"/>
          <w:lang w:eastAsia="zh-CN"/>
        </w:rPr>
        <w:t xml:space="preserve"> </w:t>
      </w:r>
      <w:r w:rsidR="0092390A" w:rsidRPr="00F62F68">
        <w:rPr>
          <w:rFonts w:ascii="Times New Roman" w:hAnsi="Times New Roman" w:cs="Times New Roman"/>
          <w:sz w:val="28"/>
          <w:szCs w:val="28"/>
          <w:lang w:eastAsia="zh-CN"/>
        </w:rPr>
        <w:t>dabaszinātnes</w:t>
      </w:r>
      <w:r w:rsidR="00D2464F" w:rsidRPr="00F62F68">
        <w:rPr>
          <w:rFonts w:ascii="Times New Roman" w:hAnsi="Times New Roman" w:cs="Times New Roman"/>
          <w:sz w:val="28"/>
          <w:szCs w:val="28"/>
          <w:lang w:eastAsia="zh-CN"/>
        </w:rPr>
        <w:t xml:space="preserve"> un informācijas u</w:t>
      </w:r>
      <w:r w:rsidR="0092390A" w:rsidRPr="00F62F68">
        <w:rPr>
          <w:rFonts w:ascii="Times New Roman" w:hAnsi="Times New Roman" w:cs="Times New Roman"/>
          <w:sz w:val="28"/>
          <w:szCs w:val="28"/>
          <w:lang w:eastAsia="zh-CN"/>
        </w:rPr>
        <w:t>n komunikāciju tehnoloģijas</w:t>
      </w:r>
      <w:r w:rsidR="00D2464F" w:rsidRPr="00F62F68">
        <w:rPr>
          <w:rFonts w:ascii="Times New Roman" w:hAnsi="Times New Roman" w:cs="Times New Roman"/>
          <w:sz w:val="28"/>
          <w:szCs w:val="28"/>
          <w:lang w:eastAsia="zh-CN"/>
        </w:rPr>
        <w:t>.</w:t>
      </w:r>
    </w:p>
    <w:p w14:paraId="56B7DCAE"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p>
    <w:p w14:paraId="122376A8" w14:textId="65DAA51D" w:rsidR="00A97101" w:rsidRPr="00F62F68" w:rsidRDefault="00A97101" w:rsidP="00A97101">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lang w:eastAsia="zh-CN"/>
        </w:rPr>
        <w:t xml:space="preserve">6. </w:t>
      </w:r>
      <w:r w:rsidR="0097048C" w:rsidRPr="00F62F68">
        <w:rPr>
          <w:rFonts w:ascii="Times New Roman" w:eastAsia="Times New Roman" w:hAnsi="Times New Roman" w:cs="Times New Roman"/>
          <w:sz w:val="28"/>
          <w:szCs w:val="28"/>
          <w:lang w:eastAsia="zh-CN"/>
        </w:rPr>
        <w:t xml:space="preserve">Projekta partneri ir </w:t>
      </w:r>
      <w:r w:rsidR="00603A14">
        <w:rPr>
          <w:rFonts w:ascii="Times New Roman" w:eastAsia="Times New Roman" w:hAnsi="Times New Roman" w:cs="Times New Roman"/>
          <w:sz w:val="28"/>
          <w:szCs w:val="28"/>
          <w:lang w:eastAsia="zh-CN"/>
        </w:rPr>
        <w:t xml:space="preserve">finanšu instrumentu </w:t>
      </w:r>
      <w:r w:rsidR="00AD0486" w:rsidRPr="00F62F68">
        <w:rPr>
          <w:rFonts w:ascii="Times New Roman" w:eastAsia="Times New Roman" w:hAnsi="Times New Roman" w:cs="Times New Roman"/>
          <w:sz w:val="28"/>
          <w:szCs w:val="28"/>
          <w:lang w:eastAsia="zh-CN"/>
        </w:rPr>
        <w:t xml:space="preserve">programmas līgumā noteiktās </w:t>
      </w:r>
      <w:r w:rsidR="00DB2456" w:rsidRPr="00F62F68">
        <w:rPr>
          <w:rFonts w:ascii="Times New Roman" w:eastAsia="Times New Roman" w:hAnsi="Times New Roman" w:cs="Times New Roman"/>
          <w:sz w:val="28"/>
          <w:szCs w:val="28"/>
          <w:lang w:eastAsia="zh-CN"/>
        </w:rPr>
        <w:t xml:space="preserve">Latvijas </w:t>
      </w:r>
      <w:r w:rsidR="00346B0B" w:rsidRPr="00F62F68">
        <w:rPr>
          <w:rFonts w:ascii="Times New Roman" w:eastAsia="Times New Roman" w:hAnsi="Times New Roman" w:cs="Times New Roman"/>
          <w:sz w:val="28"/>
          <w:szCs w:val="28"/>
          <w:lang w:eastAsia="zh-CN"/>
        </w:rPr>
        <w:t>augstākās izglītības ies</w:t>
      </w:r>
      <w:bookmarkStart w:id="0" w:name="_GoBack"/>
      <w:bookmarkEnd w:id="0"/>
      <w:r w:rsidR="00346B0B" w:rsidRPr="00F62F68">
        <w:rPr>
          <w:rFonts w:ascii="Times New Roman" w:eastAsia="Times New Roman" w:hAnsi="Times New Roman" w:cs="Times New Roman"/>
          <w:sz w:val="28"/>
          <w:szCs w:val="28"/>
          <w:lang w:eastAsia="zh-CN"/>
        </w:rPr>
        <w:t xml:space="preserve">tādes </w:t>
      </w:r>
      <w:r w:rsidR="00DB2456" w:rsidRPr="00F62F68">
        <w:rPr>
          <w:rFonts w:ascii="Times New Roman" w:eastAsia="Times New Roman" w:hAnsi="Times New Roman" w:cs="Times New Roman"/>
          <w:sz w:val="28"/>
          <w:szCs w:val="28"/>
          <w:lang w:eastAsia="zh-CN"/>
        </w:rPr>
        <w:t>un Norvēģijas zinātnes centri</w:t>
      </w:r>
      <w:r w:rsidR="00694893" w:rsidRPr="00F62F68">
        <w:rPr>
          <w:rFonts w:ascii="Times New Roman" w:eastAsia="Times New Roman" w:hAnsi="Times New Roman" w:cs="Times New Roman"/>
          <w:sz w:val="28"/>
          <w:szCs w:val="28"/>
          <w:lang w:eastAsia="zh-CN"/>
        </w:rPr>
        <w:t>.</w:t>
      </w:r>
    </w:p>
    <w:p w14:paraId="0F4BB98E" w14:textId="77777777" w:rsidR="00A97101" w:rsidRPr="00F62F68" w:rsidRDefault="00A97101" w:rsidP="00A97101">
      <w:pPr>
        <w:spacing w:after="0" w:line="240" w:lineRule="auto"/>
        <w:ind w:firstLine="720"/>
        <w:jc w:val="both"/>
        <w:rPr>
          <w:rFonts w:ascii="Times New Roman" w:eastAsia="Times New Roman" w:hAnsi="Times New Roman" w:cs="Times New Roman"/>
          <w:sz w:val="28"/>
          <w:szCs w:val="28"/>
          <w:lang w:eastAsia="zh-CN"/>
        </w:rPr>
      </w:pPr>
    </w:p>
    <w:p w14:paraId="5F0744FB" w14:textId="0CFC493E" w:rsidR="00A97101" w:rsidRPr="00F62F68" w:rsidRDefault="00A97101" w:rsidP="00A97101">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lastRenderedPageBreak/>
        <w:t xml:space="preserve">7. </w:t>
      </w:r>
      <w:r w:rsidR="0097048C" w:rsidRPr="00F62F68">
        <w:rPr>
          <w:rFonts w:ascii="Times New Roman" w:eastAsia="Times New Roman" w:hAnsi="Times New Roman" w:cs="Times New Roman"/>
          <w:sz w:val="28"/>
          <w:szCs w:val="28"/>
          <w:lang w:eastAsia="zh-CN"/>
        </w:rPr>
        <w:t xml:space="preserve">Projekta izdevumu </w:t>
      </w:r>
      <w:proofErr w:type="spellStart"/>
      <w:r w:rsidR="0097048C" w:rsidRPr="00F62F68">
        <w:rPr>
          <w:rFonts w:ascii="Times New Roman" w:eastAsia="Times New Roman" w:hAnsi="Times New Roman" w:cs="Times New Roman"/>
          <w:sz w:val="28"/>
          <w:szCs w:val="28"/>
          <w:lang w:eastAsia="zh-CN"/>
        </w:rPr>
        <w:t>attiecināmības</w:t>
      </w:r>
      <w:proofErr w:type="spellEnd"/>
      <w:r w:rsidR="0097048C" w:rsidRPr="00F62F68">
        <w:rPr>
          <w:rFonts w:ascii="Times New Roman" w:eastAsia="Times New Roman" w:hAnsi="Times New Roman" w:cs="Times New Roman"/>
          <w:sz w:val="28"/>
          <w:szCs w:val="28"/>
          <w:lang w:eastAsia="zh-CN"/>
        </w:rPr>
        <w:t xml:space="preserve"> period</w:t>
      </w:r>
      <w:r w:rsidR="00896389" w:rsidRPr="00F62F68">
        <w:rPr>
          <w:rFonts w:ascii="Times New Roman" w:eastAsia="Times New Roman" w:hAnsi="Times New Roman" w:cs="Times New Roman"/>
          <w:sz w:val="28"/>
          <w:szCs w:val="28"/>
          <w:lang w:eastAsia="zh-CN"/>
        </w:rPr>
        <w:t>a sākuma datums ir</w:t>
      </w:r>
      <w:r w:rsidR="0042653D" w:rsidRPr="00F62F68">
        <w:rPr>
          <w:rFonts w:ascii="Times New Roman" w:eastAsia="Times New Roman" w:hAnsi="Times New Roman" w:cs="Times New Roman"/>
          <w:sz w:val="28"/>
          <w:szCs w:val="28"/>
          <w:lang w:eastAsia="zh-CN"/>
        </w:rPr>
        <w:t xml:space="preserve"> diena</w:t>
      </w:r>
      <w:r w:rsidR="00896389" w:rsidRPr="00F62F68">
        <w:rPr>
          <w:rFonts w:ascii="Times New Roman" w:eastAsia="Times New Roman" w:hAnsi="Times New Roman" w:cs="Times New Roman"/>
          <w:sz w:val="28"/>
          <w:szCs w:val="28"/>
          <w:lang w:eastAsia="zh-CN"/>
        </w:rPr>
        <w:t xml:space="preserve">, kad </w:t>
      </w:r>
      <w:r w:rsidR="000B6480">
        <w:rPr>
          <w:rFonts w:ascii="Times New Roman" w:eastAsia="Times New Roman" w:hAnsi="Times New Roman" w:cs="Times New Roman"/>
          <w:sz w:val="28"/>
          <w:szCs w:val="28"/>
          <w:lang w:eastAsia="zh-CN"/>
        </w:rPr>
        <w:t>Eiropas Ekonomikas zon</w:t>
      </w:r>
      <w:r w:rsidR="004E7E8B">
        <w:rPr>
          <w:rFonts w:ascii="Times New Roman" w:eastAsia="Times New Roman" w:hAnsi="Times New Roman" w:cs="Times New Roman"/>
          <w:sz w:val="28"/>
          <w:szCs w:val="28"/>
          <w:lang w:eastAsia="zh-CN"/>
        </w:rPr>
        <w:t>as finanšu instrumenta un Norvēģijas finanšu instrumenta</w:t>
      </w:r>
      <w:r w:rsidR="004E7E8B" w:rsidRPr="00F62F68">
        <w:rPr>
          <w:rFonts w:ascii="Times New Roman" w:eastAsia="Times New Roman" w:hAnsi="Times New Roman" w:cs="Times New Roman"/>
          <w:sz w:val="28"/>
          <w:szCs w:val="28"/>
          <w:lang w:eastAsia="zh-CN"/>
        </w:rPr>
        <w:t xml:space="preserve"> </w:t>
      </w:r>
      <w:r w:rsidR="00896389" w:rsidRPr="00F62F68">
        <w:rPr>
          <w:rFonts w:ascii="Times New Roman" w:eastAsia="Times New Roman" w:hAnsi="Times New Roman" w:cs="Times New Roman"/>
          <w:sz w:val="28"/>
          <w:szCs w:val="28"/>
          <w:lang w:eastAsia="zh-CN"/>
        </w:rPr>
        <w:t xml:space="preserve">vadošā iestāde </w:t>
      </w:r>
      <w:r w:rsidR="004E7E8B">
        <w:rPr>
          <w:rFonts w:ascii="Times New Roman" w:eastAsia="Times New Roman" w:hAnsi="Times New Roman" w:cs="Times New Roman"/>
          <w:sz w:val="28"/>
          <w:szCs w:val="28"/>
          <w:lang w:eastAsia="zh-CN"/>
        </w:rPr>
        <w:t xml:space="preserve">(turpmāk – vadošā iestāde) </w:t>
      </w:r>
      <w:r w:rsidR="00896389" w:rsidRPr="00F62F68">
        <w:rPr>
          <w:rFonts w:ascii="Times New Roman" w:eastAsia="Times New Roman" w:hAnsi="Times New Roman" w:cs="Times New Roman"/>
          <w:sz w:val="28"/>
          <w:szCs w:val="28"/>
          <w:lang w:eastAsia="zh-CN"/>
        </w:rPr>
        <w:t xml:space="preserve">ir paziņojusi Finanšu instrumenta birojam par programmas </w:t>
      </w:r>
      <w:proofErr w:type="spellStart"/>
      <w:r w:rsidR="00896389" w:rsidRPr="00F62F68">
        <w:rPr>
          <w:rFonts w:ascii="Times New Roman" w:eastAsia="Times New Roman" w:hAnsi="Times New Roman" w:cs="Times New Roman"/>
          <w:sz w:val="28"/>
          <w:szCs w:val="28"/>
          <w:lang w:eastAsia="zh-CN"/>
        </w:rPr>
        <w:t>apsaimniekotāja</w:t>
      </w:r>
      <w:proofErr w:type="spellEnd"/>
      <w:r w:rsidR="00896389" w:rsidRPr="00F62F68">
        <w:rPr>
          <w:rFonts w:ascii="Times New Roman" w:eastAsia="Times New Roman" w:hAnsi="Times New Roman" w:cs="Times New Roman"/>
          <w:sz w:val="28"/>
          <w:szCs w:val="28"/>
          <w:lang w:eastAsia="zh-CN"/>
        </w:rPr>
        <w:t xml:space="preserve"> </w:t>
      </w:r>
      <w:r w:rsidR="00EA641A" w:rsidRPr="00F62F68">
        <w:rPr>
          <w:rFonts w:ascii="Times New Roman" w:eastAsia="Times New Roman" w:hAnsi="Times New Roman" w:cs="Times New Roman"/>
          <w:sz w:val="28"/>
          <w:szCs w:val="28"/>
          <w:lang w:eastAsia="zh-CN"/>
        </w:rPr>
        <w:t>lēmumu par projekta iesnieguma apstiprināšanu</w:t>
      </w:r>
      <w:r w:rsidR="00896389" w:rsidRPr="00F62F68">
        <w:rPr>
          <w:rFonts w:ascii="Times New Roman" w:eastAsia="Times New Roman" w:hAnsi="Times New Roman" w:cs="Times New Roman"/>
          <w:sz w:val="28"/>
          <w:szCs w:val="28"/>
          <w:lang w:eastAsia="zh-CN"/>
        </w:rPr>
        <w:t>. Projekta izdevumu</w:t>
      </w:r>
      <w:r w:rsidR="0035383F" w:rsidRPr="00F62F68">
        <w:rPr>
          <w:rFonts w:ascii="Times New Roman" w:eastAsia="Times New Roman" w:hAnsi="Times New Roman" w:cs="Times New Roman"/>
          <w:sz w:val="28"/>
          <w:szCs w:val="28"/>
          <w:lang w:eastAsia="zh-CN"/>
        </w:rPr>
        <w:t xml:space="preserve"> </w:t>
      </w:r>
      <w:proofErr w:type="spellStart"/>
      <w:r w:rsidR="0035383F" w:rsidRPr="00F62F68">
        <w:rPr>
          <w:rFonts w:ascii="Times New Roman" w:eastAsia="Times New Roman" w:hAnsi="Times New Roman" w:cs="Times New Roman"/>
          <w:sz w:val="28"/>
          <w:szCs w:val="28"/>
          <w:lang w:eastAsia="zh-CN"/>
        </w:rPr>
        <w:t>attiecināmības</w:t>
      </w:r>
      <w:proofErr w:type="spellEnd"/>
      <w:r w:rsidR="0035383F" w:rsidRPr="00F62F68">
        <w:rPr>
          <w:rFonts w:ascii="Times New Roman" w:eastAsia="Times New Roman" w:hAnsi="Times New Roman" w:cs="Times New Roman"/>
          <w:sz w:val="28"/>
          <w:szCs w:val="28"/>
          <w:lang w:eastAsia="zh-CN"/>
        </w:rPr>
        <w:t xml:space="preserve"> perioda beigu datums</w:t>
      </w:r>
      <w:r w:rsidR="00896389"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ir 2024.</w:t>
      </w:r>
      <w:r w:rsidR="000140B9">
        <w:rPr>
          <w:rFonts w:ascii="Times New Roman" w:eastAsia="Times New Roman" w:hAnsi="Times New Roman" w:cs="Times New Roman"/>
          <w:sz w:val="28"/>
          <w:szCs w:val="28"/>
          <w:lang w:eastAsia="zh-CN"/>
        </w:rPr>
        <w:t> </w:t>
      </w:r>
      <w:r w:rsidR="0097048C" w:rsidRPr="00F62F68">
        <w:rPr>
          <w:rFonts w:ascii="Times New Roman" w:eastAsia="Times New Roman" w:hAnsi="Times New Roman" w:cs="Times New Roman"/>
          <w:sz w:val="28"/>
          <w:szCs w:val="28"/>
          <w:lang w:eastAsia="zh-CN"/>
        </w:rPr>
        <w:t>gada 30.</w:t>
      </w:r>
      <w:r w:rsidR="000140B9">
        <w:rPr>
          <w:rFonts w:ascii="Times New Roman" w:eastAsia="Times New Roman" w:hAnsi="Times New Roman" w:cs="Times New Roman"/>
          <w:sz w:val="28"/>
          <w:szCs w:val="28"/>
          <w:lang w:eastAsia="zh-CN"/>
        </w:rPr>
        <w:t> </w:t>
      </w:r>
      <w:r w:rsidR="0097048C" w:rsidRPr="00F62F68">
        <w:rPr>
          <w:rFonts w:ascii="Times New Roman" w:eastAsia="Times New Roman" w:hAnsi="Times New Roman" w:cs="Times New Roman"/>
          <w:sz w:val="28"/>
          <w:szCs w:val="28"/>
          <w:lang w:eastAsia="zh-CN"/>
        </w:rPr>
        <w:t>aprīli</w:t>
      </w:r>
      <w:r w:rsidR="0035383F" w:rsidRPr="00F62F68">
        <w:rPr>
          <w:rFonts w:ascii="Times New Roman" w:eastAsia="Times New Roman" w:hAnsi="Times New Roman" w:cs="Times New Roman"/>
          <w:sz w:val="28"/>
          <w:szCs w:val="28"/>
          <w:lang w:eastAsia="zh-CN"/>
        </w:rPr>
        <w:t>s</w:t>
      </w:r>
      <w:r w:rsidR="0097048C" w:rsidRPr="00F62F68">
        <w:rPr>
          <w:rFonts w:ascii="Times New Roman" w:eastAsia="Times New Roman" w:hAnsi="Times New Roman" w:cs="Times New Roman"/>
          <w:sz w:val="28"/>
          <w:szCs w:val="28"/>
          <w:lang w:eastAsia="zh-CN"/>
        </w:rPr>
        <w:t>.</w:t>
      </w:r>
    </w:p>
    <w:p w14:paraId="319EC3B6" w14:textId="77777777" w:rsidR="00A97101" w:rsidRPr="00F62F68" w:rsidRDefault="00A97101" w:rsidP="00A97101">
      <w:pPr>
        <w:spacing w:after="0" w:line="240" w:lineRule="auto"/>
        <w:ind w:firstLine="720"/>
        <w:jc w:val="both"/>
        <w:rPr>
          <w:rFonts w:ascii="Times New Roman" w:hAnsi="Times New Roman" w:cs="Times New Roman"/>
          <w:sz w:val="28"/>
          <w:szCs w:val="28"/>
          <w:lang w:eastAsia="zh-CN"/>
        </w:rPr>
      </w:pPr>
    </w:p>
    <w:p w14:paraId="3A1820FF" w14:textId="7BB8F72F" w:rsidR="000E2C0B" w:rsidRPr="00F62F68" w:rsidRDefault="00A97101"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8. </w:t>
      </w:r>
      <w:r w:rsidR="0097048C" w:rsidRPr="00F62F68">
        <w:rPr>
          <w:rFonts w:ascii="Times New Roman" w:eastAsia="Times New Roman" w:hAnsi="Times New Roman" w:cs="Times New Roman"/>
          <w:sz w:val="28"/>
          <w:szCs w:val="28"/>
          <w:lang w:eastAsia="zh-CN"/>
        </w:rPr>
        <w:t>Kopējais aktivitātes finansējums ir 7</w:t>
      </w:r>
      <w:r w:rsidR="00A403C4" w:rsidRPr="00F62F68">
        <w:rPr>
          <w:rFonts w:ascii="Times New Roman" w:eastAsia="Times New Roman" w:hAnsi="Times New Roman" w:cs="Times New Roman"/>
          <w:sz w:val="28"/>
          <w:szCs w:val="28"/>
          <w:lang w:eastAsia="zh-CN"/>
        </w:rPr>
        <w:t xml:space="preserve"> 774 442 </w:t>
      </w:r>
      <w:proofErr w:type="spellStart"/>
      <w:r w:rsidR="0097048C" w:rsidRPr="00F62F68">
        <w:rPr>
          <w:rFonts w:ascii="Times New Roman" w:eastAsia="Times New Roman" w:hAnsi="Times New Roman" w:cs="Times New Roman"/>
          <w:i/>
          <w:sz w:val="28"/>
          <w:szCs w:val="28"/>
          <w:lang w:eastAsia="zh-CN"/>
        </w:rPr>
        <w:t>euro</w:t>
      </w:r>
      <w:proofErr w:type="spellEnd"/>
      <w:r w:rsidR="00355C21" w:rsidRPr="00F62F68">
        <w:rPr>
          <w:rFonts w:ascii="Times New Roman" w:eastAsia="Times New Roman" w:hAnsi="Times New Roman" w:cs="Times New Roman"/>
          <w:i/>
          <w:sz w:val="28"/>
          <w:szCs w:val="28"/>
          <w:lang w:eastAsia="zh-CN"/>
        </w:rPr>
        <w:t xml:space="preserve"> </w:t>
      </w:r>
      <w:r w:rsidR="00355C21" w:rsidRPr="00F62F68">
        <w:rPr>
          <w:rFonts w:ascii="Times New Roman" w:eastAsia="Times New Roman" w:hAnsi="Times New Roman" w:cs="Times New Roman"/>
          <w:sz w:val="28"/>
          <w:szCs w:val="28"/>
          <w:lang w:eastAsia="zh-CN"/>
        </w:rPr>
        <w:t>(turpmāk – aktivitātes finansējums)</w:t>
      </w:r>
      <w:r w:rsidR="0097048C" w:rsidRPr="00F62F68">
        <w:rPr>
          <w:rFonts w:ascii="Times New Roman" w:eastAsia="Times New Roman" w:hAnsi="Times New Roman" w:cs="Times New Roman"/>
          <w:sz w:val="28"/>
          <w:szCs w:val="28"/>
          <w:lang w:eastAsia="zh-CN"/>
        </w:rPr>
        <w:t>, no kur</w:t>
      </w:r>
      <w:r w:rsidR="00D54277">
        <w:rPr>
          <w:rFonts w:ascii="Times New Roman" w:eastAsia="Times New Roman" w:hAnsi="Times New Roman" w:cs="Times New Roman"/>
          <w:sz w:val="28"/>
          <w:szCs w:val="28"/>
          <w:lang w:eastAsia="zh-CN"/>
        </w:rPr>
        <w:t>iem</w:t>
      </w:r>
      <w:r w:rsidR="0097048C" w:rsidRPr="00F62F68">
        <w:rPr>
          <w:rFonts w:ascii="Times New Roman" w:eastAsia="Times New Roman" w:hAnsi="Times New Roman" w:cs="Times New Roman"/>
          <w:sz w:val="28"/>
          <w:szCs w:val="28"/>
          <w:lang w:eastAsia="zh-CN"/>
        </w:rPr>
        <w:t xml:space="preserve"> </w:t>
      </w:r>
      <w:r w:rsidR="00190713">
        <w:rPr>
          <w:rFonts w:ascii="Times New Roman" w:eastAsia="Times New Roman" w:hAnsi="Times New Roman" w:cs="Times New Roman"/>
          <w:sz w:val="28"/>
          <w:szCs w:val="28"/>
          <w:lang w:eastAsia="zh-CN"/>
        </w:rPr>
        <w:t xml:space="preserve">finanšu instrumentu </w:t>
      </w:r>
      <w:r w:rsidR="003C0F8C" w:rsidRPr="00F62F68">
        <w:rPr>
          <w:rFonts w:ascii="Times New Roman" w:eastAsia="Times New Roman" w:hAnsi="Times New Roman" w:cs="Times New Roman"/>
          <w:sz w:val="28"/>
          <w:szCs w:val="28"/>
          <w:lang w:eastAsia="zh-CN"/>
        </w:rPr>
        <w:t xml:space="preserve">programmas finansējums ir </w:t>
      </w:r>
      <w:r w:rsidR="00A403C4" w:rsidRPr="00F62F68">
        <w:rPr>
          <w:rFonts w:ascii="Times New Roman" w:eastAsia="Times New Roman" w:hAnsi="Times New Roman" w:cs="Times New Roman"/>
          <w:sz w:val="28"/>
          <w:szCs w:val="28"/>
          <w:lang w:eastAsia="zh-CN"/>
        </w:rPr>
        <w:t xml:space="preserve">7 058 824 </w:t>
      </w:r>
      <w:proofErr w:type="spellStart"/>
      <w:r w:rsidR="003C0F8C" w:rsidRPr="00F62F68">
        <w:rPr>
          <w:rFonts w:ascii="Times New Roman" w:eastAsia="Times New Roman" w:hAnsi="Times New Roman" w:cs="Times New Roman"/>
          <w:i/>
          <w:sz w:val="28"/>
          <w:szCs w:val="28"/>
          <w:lang w:eastAsia="zh-CN"/>
        </w:rPr>
        <w:t>euro</w:t>
      </w:r>
      <w:proofErr w:type="spellEnd"/>
      <w:r w:rsidR="005D67B2" w:rsidRPr="00F62F68">
        <w:rPr>
          <w:rFonts w:ascii="Times New Roman" w:eastAsia="Times New Roman" w:hAnsi="Times New Roman" w:cs="Times New Roman"/>
          <w:sz w:val="28"/>
          <w:szCs w:val="28"/>
          <w:lang w:eastAsia="zh-CN"/>
        </w:rPr>
        <w:t>, ta</w:t>
      </w:r>
      <w:r w:rsidR="009A04B2">
        <w:rPr>
          <w:rFonts w:ascii="Times New Roman" w:eastAsia="Times New Roman" w:hAnsi="Times New Roman" w:cs="Times New Roman"/>
          <w:sz w:val="28"/>
          <w:szCs w:val="28"/>
          <w:lang w:eastAsia="zh-CN"/>
        </w:rPr>
        <w:t>i</w:t>
      </w:r>
      <w:r w:rsidR="005D67B2" w:rsidRPr="00F62F68">
        <w:rPr>
          <w:rFonts w:ascii="Times New Roman" w:eastAsia="Times New Roman" w:hAnsi="Times New Roman" w:cs="Times New Roman"/>
          <w:sz w:val="28"/>
          <w:szCs w:val="28"/>
          <w:lang w:eastAsia="zh-CN"/>
        </w:rPr>
        <w:t xml:space="preserve"> </w:t>
      </w:r>
      <w:r w:rsidR="00794732" w:rsidRPr="00F62F68">
        <w:rPr>
          <w:rFonts w:ascii="Times New Roman" w:eastAsia="Times New Roman" w:hAnsi="Times New Roman" w:cs="Times New Roman"/>
          <w:sz w:val="28"/>
          <w:szCs w:val="28"/>
          <w:lang w:eastAsia="zh-CN"/>
        </w:rPr>
        <w:t>skaitā Latvijas</w:t>
      </w:r>
      <w:r w:rsidR="00154926" w:rsidRPr="00F62F68">
        <w:rPr>
          <w:rFonts w:ascii="Times New Roman" w:eastAsia="Times New Roman" w:hAnsi="Times New Roman" w:cs="Times New Roman"/>
          <w:sz w:val="28"/>
          <w:szCs w:val="28"/>
          <w:lang w:eastAsia="zh-CN"/>
        </w:rPr>
        <w:t xml:space="preserve"> valsts budžeta līdzfinansējums 15</w:t>
      </w:r>
      <w:r w:rsidR="005D67B2" w:rsidRPr="00F62F68">
        <w:rPr>
          <w:rFonts w:ascii="Times New Roman" w:eastAsia="Times New Roman" w:hAnsi="Times New Roman" w:cs="Times New Roman"/>
          <w:sz w:val="28"/>
          <w:szCs w:val="28"/>
          <w:lang w:eastAsia="zh-CN"/>
        </w:rPr>
        <w:t xml:space="preserve"> procent</w:t>
      </w:r>
      <w:r w:rsidR="00A44EA5">
        <w:rPr>
          <w:rFonts w:ascii="Times New Roman" w:eastAsia="Times New Roman" w:hAnsi="Times New Roman" w:cs="Times New Roman"/>
          <w:sz w:val="28"/>
          <w:szCs w:val="28"/>
          <w:lang w:eastAsia="zh-CN"/>
        </w:rPr>
        <w:t>u</w:t>
      </w:r>
      <w:r w:rsidR="005B0576">
        <w:rPr>
          <w:rFonts w:ascii="Times New Roman" w:eastAsia="Times New Roman" w:hAnsi="Times New Roman" w:cs="Times New Roman"/>
          <w:sz w:val="28"/>
          <w:szCs w:val="28"/>
          <w:lang w:eastAsia="zh-CN"/>
        </w:rPr>
        <w:t xml:space="preserve"> apmērā</w:t>
      </w:r>
      <w:r w:rsidR="006C418E" w:rsidRPr="00F62F68">
        <w:rPr>
          <w:rFonts w:ascii="Times New Roman" w:eastAsia="Times New Roman" w:hAnsi="Times New Roman" w:cs="Times New Roman"/>
          <w:sz w:val="28"/>
          <w:szCs w:val="28"/>
          <w:lang w:eastAsia="zh-CN"/>
        </w:rPr>
        <w:t xml:space="preserve"> </w:t>
      </w:r>
      <w:r w:rsidR="00154926" w:rsidRPr="00F62F68">
        <w:rPr>
          <w:rFonts w:ascii="Times New Roman" w:eastAsia="Times New Roman" w:hAnsi="Times New Roman" w:cs="Times New Roman"/>
          <w:sz w:val="28"/>
          <w:szCs w:val="28"/>
          <w:lang w:eastAsia="zh-CN"/>
        </w:rPr>
        <w:t>–</w:t>
      </w:r>
      <w:r w:rsidR="005D67B2" w:rsidRPr="00F62F68">
        <w:rPr>
          <w:rFonts w:ascii="Times New Roman" w:eastAsia="Times New Roman" w:hAnsi="Times New Roman" w:cs="Times New Roman"/>
          <w:sz w:val="28"/>
          <w:szCs w:val="28"/>
          <w:lang w:eastAsia="zh-CN"/>
        </w:rPr>
        <w:t xml:space="preserve"> </w:t>
      </w:r>
      <w:r w:rsidR="00A403C4" w:rsidRPr="00F62F68">
        <w:rPr>
          <w:rFonts w:ascii="Times New Roman" w:eastAsia="Times New Roman" w:hAnsi="Times New Roman" w:cs="Times New Roman"/>
          <w:sz w:val="28"/>
          <w:szCs w:val="28"/>
          <w:lang w:eastAsia="zh-CN"/>
        </w:rPr>
        <w:t>1 058 82</w:t>
      </w:r>
      <w:r w:rsidR="000005C6">
        <w:rPr>
          <w:rFonts w:ascii="Times New Roman" w:eastAsia="Times New Roman" w:hAnsi="Times New Roman" w:cs="Times New Roman"/>
          <w:sz w:val="28"/>
          <w:szCs w:val="28"/>
          <w:lang w:eastAsia="zh-CN"/>
        </w:rPr>
        <w:t>4</w:t>
      </w:r>
      <w:r w:rsidR="00A403C4" w:rsidRPr="00F62F68">
        <w:rPr>
          <w:rFonts w:ascii="Times New Roman" w:eastAsia="Times New Roman" w:hAnsi="Times New Roman" w:cs="Times New Roman"/>
          <w:sz w:val="28"/>
          <w:szCs w:val="28"/>
          <w:lang w:eastAsia="zh-CN"/>
        </w:rPr>
        <w:t xml:space="preserve"> </w:t>
      </w:r>
      <w:proofErr w:type="spellStart"/>
      <w:r w:rsidR="00154926" w:rsidRPr="00F62F68">
        <w:rPr>
          <w:rFonts w:ascii="Times New Roman" w:eastAsia="Times New Roman" w:hAnsi="Times New Roman" w:cs="Times New Roman"/>
          <w:i/>
          <w:sz w:val="28"/>
          <w:szCs w:val="28"/>
          <w:lang w:eastAsia="zh-CN"/>
        </w:rPr>
        <w:t>euro</w:t>
      </w:r>
      <w:proofErr w:type="spellEnd"/>
      <w:r w:rsidR="00154926" w:rsidRPr="00F62F68">
        <w:rPr>
          <w:rFonts w:ascii="Times New Roman" w:eastAsia="Times New Roman" w:hAnsi="Times New Roman" w:cs="Times New Roman"/>
          <w:sz w:val="28"/>
          <w:szCs w:val="28"/>
          <w:lang w:eastAsia="zh-CN"/>
        </w:rPr>
        <w:t xml:space="preserve"> </w:t>
      </w:r>
      <w:r w:rsidR="003C0F8C" w:rsidRPr="00F62F68">
        <w:rPr>
          <w:rFonts w:ascii="Times New Roman" w:eastAsia="Times New Roman" w:hAnsi="Times New Roman" w:cs="Times New Roman"/>
          <w:sz w:val="28"/>
          <w:szCs w:val="28"/>
          <w:lang w:eastAsia="zh-CN"/>
        </w:rPr>
        <w:t xml:space="preserve"> un </w:t>
      </w:r>
      <w:r w:rsidR="0097048C" w:rsidRPr="00F62F68">
        <w:rPr>
          <w:rFonts w:ascii="Times New Roman" w:eastAsia="Times New Roman" w:hAnsi="Times New Roman" w:cs="Times New Roman"/>
          <w:sz w:val="28"/>
          <w:szCs w:val="28"/>
          <w:lang w:eastAsia="zh-CN"/>
        </w:rPr>
        <w:t xml:space="preserve">Norvēģijas finanšu instrumenta </w:t>
      </w:r>
      <w:r w:rsidR="000F405C" w:rsidRPr="00F62F68">
        <w:rPr>
          <w:rFonts w:ascii="Times New Roman" w:eastAsia="Times New Roman" w:hAnsi="Times New Roman" w:cs="Times New Roman"/>
          <w:sz w:val="28"/>
          <w:szCs w:val="28"/>
          <w:lang w:eastAsia="zh-CN"/>
        </w:rPr>
        <w:t>līdzfinansējums</w:t>
      </w:r>
      <w:r w:rsidR="0097048C" w:rsidRPr="00F62F68">
        <w:rPr>
          <w:rFonts w:ascii="Times New Roman" w:eastAsia="Times New Roman" w:hAnsi="Times New Roman" w:cs="Times New Roman"/>
          <w:sz w:val="28"/>
          <w:szCs w:val="28"/>
          <w:lang w:eastAsia="zh-CN"/>
        </w:rPr>
        <w:t xml:space="preserve"> </w:t>
      </w:r>
      <w:r w:rsidR="000F405C" w:rsidRPr="00F62F68">
        <w:rPr>
          <w:rFonts w:ascii="Times New Roman" w:eastAsia="Times New Roman" w:hAnsi="Times New Roman" w:cs="Times New Roman"/>
          <w:sz w:val="28"/>
          <w:szCs w:val="28"/>
          <w:lang w:eastAsia="zh-CN"/>
        </w:rPr>
        <w:t>85</w:t>
      </w:r>
      <w:r w:rsidR="005D67B2" w:rsidRPr="00F62F68">
        <w:rPr>
          <w:rFonts w:ascii="Times New Roman" w:eastAsia="Times New Roman" w:hAnsi="Times New Roman" w:cs="Times New Roman"/>
          <w:sz w:val="28"/>
          <w:szCs w:val="28"/>
          <w:lang w:eastAsia="zh-CN"/>
        </w:rPr>
        <w:t xml:space="preserve"> procent</w:t>
      </w:r>
      <w:r w:rsidR="00A44EA5">
        <w:rPr>
          <w:rFonts w:ascii="Times New Roman" w:eastAsia="Times New Roman" w:hAnsi="Times New Roman" w:cs="Times New Roman"/>
          <w:sz w:val="28"/>
          <w:szCs w:val="28"/>
          <w:lang w:eastAsia="zh-CN"/>
        </w:rPr>
        <w:t>u</w:t>
      </w:r>
      <w:r w:rsidR="005B0576">
        <w:rPr>
          <w:rFonts w:ascii="Times New Roman" w:eastAsia="Times New Roman" w:hAnsi="Times New Roman" w:cs="Times New Roman"/>
          <w:sz w:val="28"/>
          <w:szCs w:val="28"/>
          <w:lang w:eastAsia="zh-CN"/>
        </w:rPr>
        <w:t xml:space="preserve"> apmērā</w:t>
      </w:r>
      <w:r w:rsidR="0097048C" w:rsidRPr="00F62F68">
        <w:rPr>
          <w:rFonts w:ascii="Times New Roman" w:eastAsia="Times New Roman" w:hAnsi="Times New Roman" w:cs="Times New Roman"/>
          <w:sz w:val="28"/>
          <w:szCs w:val="28"/>
          <w:lang w:eastAsia="zh-CN"/>
        </w:rPr>
        <w:t xml:space="preserve"> </w:t>
      </w:r>
      <w:r w:rsidR="00340249" w:rsidRPr="00F62F68">
        <w:rPr>
          <w:rFonts w:ascii="Times New Roman" w:eastAsia="Times New Roman" w:hAnsi="Times New Roman" w:cs="Times New Roman"/>
          <w:sz w:val="28"/>
          <w:szCs w:val="28"/>
          <w:lang w:eastAsia="zh-CN"/>
        </w:rPr>
        <w:t>–</w:t>
      </w:r>
      <w:r w:rsidR="00154926" w:rsidRPr="00F62F68">
        <w:rPr>
          <w:rFonts w:ascii="Times New Roman" w:eastAsia="Times New Roman" w:hAnsi="Times New Roman" w:cs="Times New Roman"/>
          <w:sz w:val="28"/>
          <w:szCs w:val="28"/>
          <w:lang w:eastAsia="zh-CN"/>
        </w:rPr>
        <w:t xml:space="preserve"> </w:t>
      </w:r>
      <w:r w:rsidR="00A403C4" w:rsidRPr="00F62F68">
        <w:rPr>
          <w:rFonts w:ascii="Times New Roman" w:eastAsia="Times New Roman" w:hAnsi="Times New Roman" w:cs="Times New Roman"/>
          <w:sz w:val="28"/>
          <w:szCs w:val="28"/>
          <w:lang w:eastAsia="zh-CN"/>
        </w:rPr>
        <w:t>6 000</w:t>
      </w:r>
      <w:r w:rsidR="000140B9">
        <w:rPr>
          <w:rFonts w:ascii="Times New Roman" w:eastAsia="Times New Roman" w:hAnsi="Times New Roman" w:cs="Times New Roman"/>
          <w:sz w:val="28"/>
          <w:szCs w:val="28"/>
          <w:lang w:eastAsia="zh-CN"/>
        </w:rPr>
        <w:t> </w:t>
      </w:r>
      <w:r w:rsidR="00A403C4" w:rsidRPr="00F62F68">
        <w:rPr>
          <w:rFonts w:ascii="Times New Roman" w:eastAsia="Times New Roman" w:hAnsi="Times New Roman" w:cs="Times New Roman"/>
          <w:sz w:val="28"/>
          <w:szCs w:val="28"/>
          <w:lang w:eastAsia="zh-CN"/>
        </w:rPr>
        <w:t>000</w:t>
      </w:r>
      <w:r w:rsidR="000140B9">
        <w:rPr>
          <w:rFonts w:ascii="Times New Roman" w:eastAsia="Times New Roman" w:hAnsi="Times New Roman" w:cs="Times New Roman"/>
          <w:sz w:val="28"/>
          <w:szCs w:val="28"/>
          <w:lang w:eastAsia="zh-CN"/>
        </w:rPr>
        <w:t> </w:t>
      </w:r>
      <w:proofErr w:type="spellStart"/>
      <w:r w:rsidR="0085567B" w:rsidRPr="00F62F68">
        <w:rPr>
          <w:rFonts w:ascii="Times New Roman" w:eastAsia="Times New Roman" w:hAnsi="Times New Roman" w:cs="Times New Roman"/>
          <w:i/>
          <w:sz w:val="28"/>
          <w:szCs w:val="28"/>
          <w:lang w:eastAsia="zh-CN"/>
        </w:rPr>
        <w:t>euro</w:t>
      </w:r>
      <w:proofErr w:type="spellEnd"/>
      <w:r w:rsidR="003C0F8C" w:rsidRPr="00F62F68">
        <w:rPr>
          <w:rFonts w:ascii="Times New Roman" w:eastAsia="Times New Roman" w:hAnsi="Times New Roman" w:cs="Times New Roman"/>
          <w:sz w:val="28"/>
          <w:szCs w:val="28"/>
          <w:lang w:eastAsia="zh-CN"/>
        </w:rPr>
        <w:t xml:space="preserve">. Attiecināmās izmaksas ietver arī </w:t>
      </w:r>
      <w:r w:rsidR="00154926" w:rsidRPr="00F62F68">
        <w:rPr>
          <w:rFonts w:ascii="Times New Roman" w:eastAsia="Times New Roman" w:hAnsi="Times New Roman" w:cs="Times New Roman"/>
          <w:sz w:val="28"/>
          <w:szCs w:val="28"/>
          <w:lang w:eastAsia="zh-CN"/>
        </w:rPr>
        <w:t>fina</w:t>
      </w:r>
      <w:r w:rsidR="003C0F8C" w:rsidRPr="00F62F68">
        <w:rPr>
          <w:rFonts w:ascii="Times New Roman" w:eastAsia="Times New Roman" w:hAnsi="Times New Roman" w:cs="Times New Roman"/>
          <w:sz w:val="28"/>
          <w:szCs w:val="28"/>
          <w:lang w:eastAsia="zh-CN"/>
        </w:rPr>
        <w:t>nsējuma saņēmēja līdzfinansējumu</w:t>
      </w:r>
      <w:r w:rsidR="00154926" w:rsidRPr="00F62F68">
        <w:rPr>
          <w:rFonts w:ascii="Times New Roman" w:eastAsia="Times New Roman" w:hAnsi="Times New Roman" w:cs="Times New Roman"/>
          <w:sz w:val="28"/>
          <w:szCs w:val="28"/>
          <w:lang w:eastAsia="zh-CN"/>
        </w:rPr>
        <w:t xml:space="preserve"> 10</w:t>
      </w:r>
      <w:r w:rsidR="005D67B2" w:rsidRPr="00F62F68">
        <w:rPr>
          <w:rFonts w:ascii="Times New Roman" w:eastAsia="Times New Roman" w:hAnsi="Times New Roman" w:cs="Times New Roman"/>
          <w:sz w:val="28"/>
          <w:szCs w:val="28"/>
          <w:lang w:eastAsia="zh-CN"/>
        </w:rPr>
        <w:t xml:space="preserve"> procentu</w:t>
      </w:r>
      <w:r w:rsidR="00154926" w:rsidRPr="00F62F68">
        <w:rPr>
          <w:rFonts w:ascii="Times New Roman" w:eastAsia="Times New Roman" w:hAnsi="Times New Roman" w:cs="Times New Roman"/>
          <w:sz w:val="28"/>
          <w:szCs w:val="28"/>
          <w:lang w:eastAsia="zh-CN"/>
        </w:rPr>
        <w:t xml:space="preserve"> </w:t>
      </w:r>
      <w:r w:rsidR="0085567B" w:rsidRPr="00F62F68">
        <w:rPr>
          <w:rFonts w:ascii="Times New Roman" w:eastAsia="Times New Roman" w:hAnsi="Times New Roman" w:cs="Times New Roman"/>
          <w:sz w:val="28"/>
          <w:szCs w:val="28"/>
          <w:lang w:eastAsia="zh-CN"/>
        </w:rPr>
        <w:t xml:space="preserve">apmērā </w:t>
      </w:r>
      <w:r w:rsidR="00340249" w:rsidRPr="00F62F68">
        <w:rPr>
          <w:rFonts w:ascii="Times New Roman" w:eastAsia="Times New Roman" w:hAnsi="Times New Roman" w:cs="Times New Roman"/>
          <w:sz w:val="28"/>
          <w:szCs w:val="28"/>
          <w:lang w:eastAsia="zh-CN"/>
        </w:rPr>
        <w:t>–</w:t>
      </w:r>
      <w:r w:rsidR="000005C6">
        <w:rPr>
          <w:rFonts w:ascii="Times New Roman" w:eastAsia="Times New Roman" w:hAnsi="Times New Roman" w:cs="Times New Roman"/>
          <w:sz w:val="28"/>
          <w:szCs w:val="28"/>
          <w:lang w:eastAsia="zh-CN"/>
        </w:rPr>
        <w:t xml:space="preserve">715 618 </w:t>
      </w:r>
      <w:proofErr w:type="spellStart"/>
      <w:r w:rsidR="0097048C" w:rsidRPr="00F62F68">
        <w:rPr>
          <w:rFonts w:ascii="Times New Roman" w:eastAsia="Times New Roman" w:hAnsi="Times New Roman" w:cs="Times New Roman"/>
          <w:i/>
          <w:sz w:val="28"/>
          <w:szCs w:val="28"/>
          <w:lang w:eastAsia="zh-CN"/>
        </w:rPr>
        <w:t>euro</w:t>
      </w:r>
      <w:proofErr w:type="spellEnd"/>
      <w:r w:rsidR="0097048C" w:rsidRPr="00F62F68">
        <w:rPr>
          <w:rFonts w:ascii="Times New Roman" w:eastAsia="Times New Roman" w:hAnsi="Times New Roman" w:cs="Times New Roman"/>
          <w:sz w:val="28"/>
          <w:szCs w:val="28"/>
          <w:lang w:eastAsia="zh-CN"/>
        </w:rPr>
        <w:t>.</w:t>
      </w:r>
    </w:p>
    <w:p w14:paraId="5D4F6D7C" w14:textId="77777777"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p>
    <w:p w14:paraId="4DB3B81D" w14:textId="77777777"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9. </w:t>
      </w:r>
      <w:r w:rsidR="00355C21" w:rsidRPr="00F62F68">
        <w:rPr>
          <w:rFonts w:ascii="Times New Roman" w:eastAsia="Times New Roman" w:hAnsi="Times New Roman" w:cs="Times New Roman"/>
          <w:sz w:val="28"/>
          <w:szCs w:val="28"/>
          <w:lang w:eastAsia="zh-CN"/>
        </w:rPr>
        <w:t xml:space="preserve">Aktivitātes </w:t>
      </w:r>
      <w:r w:rsidR="003C0F8C" w:rsidRPr="00F62F68">
        <w:rPr>
          <w:rFonts w:ascii="Times New Roman" w:eastAsia="Times New Roman" w:hAnsi="Times New Roman" w:cs="Times New Roman"/>
          <w:sz w:val="28"/>
          <w:szCs w:val="28"/>
          <w:lang w:eastAsia="zh-CN"/>
        </w:rPr>
        <w:t>finansējum</w:t>
      </w:r>
      <w:r w:rsidR="00B534AA" w:rsidRPr="00F62F68">
        <w:rPr>
          <w:rFonts w:ascii="Times New Roman" w:eastAsia="Times New Roman" w:hAnsi="Times New Roman" w:cs="Times New Roman"/>
          <w:sz w:val="28"/>
          <w:szCs w:val="28"/>
          <w:lang w:eastAsia="zh-CN"/>
        </w:rPr>
        <w:t>a sadalījums</w:t>
      </w:r>
      <w:r w:rsidR="00A403C4" w:rsidRPr="00F62F68">
        <w:rPr>
          <w:rFonts w:ascii="Times New Roman" w:eastAsia="Times New Roman" w:hAnsi="Times New Roman" w:cs="Times New Roman"/>
          <w:sz w:val="28"/>
          <w:szCs w:val="28"/>
          <w:lang w:eastAsia="zh-CN"/>
        </w:rPr>
        <w:t xml:space="preserve"> </w:t>
      </w:r>
      <w:r w:rsidR="003C0F8C" w:rsidRPr="00F62F68">
        <w:rPr>
          <w:rFonts w:ascii="Times New Roman" w:eastAsia="Times New Roman" w:hAnsi="Times New Roman" w:cs="Times New Roman"/>
          <w:sz w:val="28"/>
          <w:szCs w:val="28"/>
          <w:lang w:eastAsia="zh-CN"/>
        </w:rPr>
        <w:t xml:space="preserve">ir </w:t>
      </w:r>
      <w:r w:rsidR="0097048C" w:rsidRPr="00F62F68">
        <w:rPr>
          <w:rFonts w:ascii="Times New Roman" w:eastAsia="Times New Roman" w:hAnsi="Times New Roman" w:cs="Times New Roman"/>
          <w:sz w:val="28"/>
          <w:szCs w:val="28"/>
          <w:lang w:eastAsia="zh-CN"/>
        </w:rPr>
        <w:t>šād</w:t>
      </w:r>
      <w:r w:rsidR="003C0F8C" w:rsidRPr="00F62F68">
        <w:rPr>
          <w:rFonts w:ascii="Times New Roman" w:eastAsia="Times New Roman" w:hAnsi="Times New Roman" w:cs="Times New Roman"/>
          <w:sz w:val="28"/>
          <w:szCs w:val="28"/>
          <w:lang w:eastAsia="zh-CN"/>
        </w:rPr>
        <w:t>s</w:t>
      </w:r>
      <w:r w:rsidRPr="00F62F68">
        <w:rPr>
          <w:rFonts w:ascii="Times New Roman" w:eastAsia="Times New Roman" w:hAnsi="Times New Roman" w:cs="Times New Roman"/>
          <w:sz w:val="28"/>
          <w:szCs w:val="28"/>
          <w:lang w:eastAsia="zh-CN"/>
        </w:rPr>
        <w:t>:</w:t>
      </w:r>
    </w:p>
    <w:p w14:paraId="0F0B8C01" w14:textId="332C75A2"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9.1. </w:t>
      </w:r>
      <w:r w:rsidR="00A403C4" w:rsidRPr="00F62F68">
        <w:rPr>
          <w:rFonts w:ascii="Times New Roman" w:eastAsia="Times New Roman" w:hAnsi="Times New Roman" w:cs="Times New Roman"/>
          <w:sz w:val="28"/>
          <w:szCs w:val="28"/>
          <w:lang w:eastAsia="zh-CN"/>
        </w:rPr>
        <w:t>aktivitātes administratīv</w:t>
      </w:r>
      <w:r w:rsidR="00735A56" w:rsidRPr="00F62F68">
        <w:rPr>
          <w:rFonts w:ascii="Times New Roman" w:eastAsia="Times New Roman" w:hAnsi="Times New Roman" w:cs="Times New Roman"/>
          <w:sz w:val="28"/>
          <w:szCs w:val="28"/>
          <w:lang w:eastAsia="zh-CN"/>
        </w:rPr>
        <w:t>ajiem</w:t>
      </w:r>
      <w:r w:rsidR="00A403C4" w:rsidRPr="00F62F68">
        <w:rPr>
          <w:rFonts w:ascii="Times New Roman" w:eastAsia="Times New Roman" w:hAnsi="Times New Roman" w:cs="Times New Roman"/>
          <w:sz w:val="28"/>
          <w:szCs w:val="28"/>
          <w:lang w:eastAsia="zh-CN"/>
        </w:rPr>
        <w:t xml:space="preserve"> izdevumi</w:t>
      </w:r>
      <w:r w:rsidR="00735A56" w:rsidRPr="00F62F68">
        <w:rPr>
          <w:rFonts w:ascii="Times New Roman" w:eastAsia="Times New Roman" w:hAnsi="Times New Roman" w:cs="Times New Roman"/>
          <w:sz w:val="28"/>
          <w:szCs w:val="28"/>
          <w:lang w:eastAsia="zh-CN"/>
        </w:rPr>
        <w:t xml:space="preserve">em </w:t>
      </w:r>
      <w:r w:rsidR="000140B9">
        <w:rPr>
          <w:rFonts w:ascii="Times New Roman" w:eastAsia="Times New Roman" w:hAnsi="Times New Roman" w:cs="Times New Roman"/>
          <w:sz w:val="28"/>
          <w:szCs w:val="28"/>
          <w:lang w:eastAsia="zh-CN"/>
        </w:rPr>
        <w:t>–</w:t>
      </w:r>
      <w:r w:rsidR="00A403C4" w:rsidRPr="00F62F68">
        <w:rPr>
          <w:rFonts w:ascii="Times New Roman" w:eastAsia="Times New Roman" w:hAnsi="Times New Roman" w:cs="Times New Roman"/>
          <w:sz w:val="28"/>
          <w:szCs w:val="28"/>
          <w:lang w:eastAsia="zh-CN"/>
        </w:rPr>
        <w:t xml:space="preserve"> 618 256 </w:t>
      </w:r>
      <w:proofErr w:type="spellStart"/>
      <w:r w:rsidR="00A403C4" w:rsidRPr="00F62F68">
        <w:rPr>
          <w:rFonts w:ascii="Times New Roman" w:eastAsia="Times New Roman" w:hAnsi="Times New Roman" w:cs="Times New Roman"/>
          <w:i/>
          <w:sz w:val="28"/>
          <w:szCs w:val="28"/>
          <w:lang w:eastAsia="zh-CN"/>
        </w:rPr>
        <w:t>eur</w:t>
      </w:r>
      <w:r w:rsidR="00E44642" w:rsidRPr="00F62F68">
        <w:rPr>
          <w:rFonts w:ascii="Times New Roman" w:eastAsia="Times New Roman" w:hAnsi="Times New Roman" w:cs="Times New Roman"/>
          <w:i/>
          <w:sz w:val="28"/>
          <w:szCs w:val="28"/>
          <w:lang w:eastAsia="zh-CN"/>
        </w:rPr>
        <w:t>o</w:t>
      </w:r>
      <w:proofErr w:type="spellEnd"/>
      <w:r w:rsidR="00A403C4" w:rsidRPr="00F62F68">
        <w:rPr>
          <w:rFonts w:ascii="Times New Roman" w:eastAsia="Times New Roman" w:hAnsi="Times New Roman" w:cs="Times New Roman"/>
          <w:i/>
          <w:sz w:val="28"/>
          <w:szCs w:val="28"/>
          <w:lang w:eastAsia="zh-CN"/>
        </w:rPr>
        <w:t xml:space="preserve">, </w:t>
      </w:r>
      <w:r w:rsidR="00A403C4" w:rsidRPr="00F62F68">
        <w:rPr>
          <w:rFonts w:ascii="Times New Roman" w:eastAsia="Times New Roman" w:hAnsi="Times New Roman" w:cs="Times New Roman"/>
          <w:sz w:val="28"/>
          <w:szCs w:val="28"/>
          <w:lang w:eastAsia="zh-CN"/>
        </w:rPr>
        <w:t>no kur</w:t>
      </w:r>
      <w:r w:rsidR="00A44EA5">
        <w:rPr>
          <w:rFonts w:ascii="Times New Roman" w:eastAsia="Times New Roman" w:hAnsi="Times New Roman" w:cs="Times New Roman"/>
          <w:sz w:val="28"/>
          <w:szCs w:val="28"/>
          <w:lang w:eastAsia="zh-CN"/>
        </w:rPr>
        <w:t>iem</w:t>
      </w:r>
      <w:r w:rsidR="00A403C4" w:rsidRPr="00F62F68">
        <w:rPr>
          <w:rFonts w:ascii="Times New Roman" w:eastAsia="Times New Roman" w:hAnsi="Times New Roman" w:cs="Times New Roman"/>
          <w:i/>
          <w:sz w:val="28"/>
          <w:szCs w:val="28"/>
          <w:lang w:eastAsia="zh-CN"/>
        </w:rPr>
        <w:t xml:space="preserve"> </w:t>
      </w:r>
      <w:r w:rsidR="00A403C4" w:rsidRPr="00F62F68">
        <w:rPr>
          <w:rFonts w:ascii="Times New Roman" w:eastAsia="Times New Roman" w:hAnsi="Times New Roman" w:cs="Times New Roman"/>
          <w:sz w:val="28"/>
          <w:szCs w:val="28"/>
          <w:lang w:eastAsia="zh-CN"/>
        </w:rPr>
        <w:t>Latvijas val</w:t>
      </w:r>
      <w:r w:rsidR="00CC0E95" w:rsidRPr="00F62F68">
        <w:rPr>
          <w:rFonts w:ascii="Times New Roman" w:eastAsia="Times New Roman" w:hAnsi="Times New Roman" w:cs="Times New Roman"/>
          <w:sz w:val="28"/>
          <w:szCs w:val="28"/>
          <w:lang w:eastAsia="zh-CN"/>
        </w:rPr>
        <w:t xml:space="preserve">sts budžeta līdzfinansējums </w:t>
      </w:r>
      <w:r w:rsidR="00355C21" w:rsidRPr="00F62F68">
        <w:rPr>
          <w:rFonts w:ascii="Times New Roman" w:eastAsia="Times New Roman" w:hAnsi="Times New Roman" w:cs="Times New Roman"/>
          <w:sz w:val="28"/>
          <w:szCs w:val="28"/>
          <w:lang w:eastAsia="zh-CN"/>
        </w:rPr>
        <w:t xml:space="preserve">ir </w:t>
      </w:r>
      <w:r w:rsidR="00CC0E95" w:rsidRPr="00F62F68">
        <w:rPr>
          <w:rFonts w:ascii="Times New Roman" w:eastAsia="Times New Roman" w:hAnsi="Times New Roman" w:cs="Times New Roman"/>
          <w:sz w:val="28"/>
          <w:szCs w:val="28"/>
          <w:lang w:eastAsia="zh-CN"/>
        </w:rPr>
        <w:t>15 procent</w:t>
      </w:r>
      <w:r w:rsidR="00A44EA5">
        <w:rPr>
          <w:rFonts w:ascii="Times New Roman" w:eastAsia="Times New Roman" w:hAnsi="Times New Roman" w:cs="Times New Roman"/>
          <w:sz w:val="28"/>
          <w:szCs w:val="28"/>
          <w:lang w:eastAsia="zh-CN"/>
        </w:rPr>
        <w:t>u</w:t>
      </w:r>
      <w:r w:rsidR="00355C21" w:rsidRPr="00F62F68">
        <w:rPr>
          <w:rFonts w:ascii="Times New Roman" w:eastAsia="Times New Roman" w:hAnsi="Times New Roman" w:cs="Times New Roman"/>
          <w:sz w:val="28"/>
          <w:szCs w:val="28"/>
          <w:lang w:eastAsia="zh-CN"/>
        </w:rPr>
        <w:t xml:space="preserve"> </w:t>
      </w:r>
      <w:r w:rsidR="00A44EA5">
        <w:rPr>
          <w:rFonts w:ascii="Times New Roman" w:eastAsia="Times New Roman" w:hAnsi="Times New Roman" w:cs="Times New Roman"/>
          <w:sz w:val="28"/>
          <w:szCs w:val="28"/>
          <w:lang w:eastAsia="zh-CN"/>
        </w:rPr>
        <w:t xml:space="preserve">apmērā </w:t>
      </w:r>
      <w:r w:rsidR="00A403C4" w:rsidRPr="00F62F68">
        <w:rPr>
          <w:rFonts w:ascii="Times New Roman" w:eastAsia="Times New Roman" w:hAnsi="Times New Roman" w:cs="Times New Roman"/>
          <w:sz w:val="28"/>
          <w:szCs w:val="28"/>
          <w:lang w:eastAsia="zh-CN"/>
        </w:rPr>
        <w:t xml:space="preserve">– 92 738 </w:t>
      </w:r>
      <w:proofErr w:type="spellStart"/>
      <w:r w:rsidR="00A403C4" w:rsidRPr="00F62F68">
        <w:rPr>
          <w:rFonts w:ascii="Times New Roman" w:eastAsia="Times New Roman" w:hAnsi="Times New Roman" w:cs="Times New Roman"/>
          <w:i/>
          <w:sz w:val="28"/>
          <w:szCs w:val="28"/>
          <w:lang w:eastAsia="zh-CN"/>
        </w:rPr>
        <w:t>eur</w:t>
      </w:r>
      <w:r w:rsidR="00E44642" w:rsidRPr="00F62F68">
        <w:rPr>
          <w:rFonts w:ascii="Times New Roman" w:eastAsia="Times New Roman" w:hAnsi="Times New Roman" w:cs="Times New Roman"/>
          <w:i/>
          <w:sz w:val="28"/>
          <w:szCs w:val="28"/>
          <w:lang w:eastAsia="zh-CN"/>
        </w:rPr>
        <w:t>o</w:t>
      </w:r>
      <w:proofErr w:type="spellEnd"/>
      <w:r w:rsidR="00A403C4" w:rsidRPr="00F62F68">
        <w:rPr>
          <w:rFonts w:ascii="Times New Roman" w:eastAsia="Times New Roman" w:hAnsi="Times New Roman" w:cs="Times New Roman"/>
          <w:sz w:val="28"/>
          <w:szCs w:val="28"/>
          <w:lang w:eastAsia="zh-CN"/>
        </w:rPr>
        <w:t xml:space="preserve"> un Norvēģijas finanšu instrumenta līdzfinansējums </w:t>
      </w:r>
      <w:r w:rsidR="00143617" w:rsidRPr="00F62F68">
        <w:rPr>
          <w:rFonts w:ascii="Times New Roman" w:eastAsia="Times New Roman" w:hAnsi="Times New Roman" w:cs="Times New Roman"/>
          <w:sz w:val="28"/>
          <w:szCs w:val="28"/>
          <w:lang w:eastAsia="zh-CN"/>
        </w:rPr>
        <w:t>ir 85 procent</w:t>
      </w:r>
      <w:r w:rsidR="00A44EA5">
        <w:rPr>
          <w:rFonts w:ascii="Times New Roman" w:eastAsia="Times New Roman" w:hAnsi="Times New Roman" w:cs="Times New Roman"/>
          <w:sz w:val="28"/>
          <w:szCs w:val="28"/>
          <w:lang w:eastAsia="zh-CN"/>
        </w:rPr>
        <w:t>u apmērā</w:t>
      </w:r>
      <w:r w:rsidR="00143617" w:rsidRPr="00F62F68">
        <w:rPr>
          <w:rFonts w:ascii="Times New Roman" w:eastAsia="Times New Roman" w:hAnsi="Times New Roman" w:cs="Times New Roman"/>
          <w:sz w:val="28"/>
          <w:szCs w:val="28"/>
          <w:lang w:eastAsia="zh-CN"/>
        </w:rPr>
        <w:t xml:space="preserve"> </w:t>
      </w:r>
      <w:r w:rsidR="00A403C4" w:rsidRPr="00F62F68">
        <w:rPr>
          <w:rFonts w:ascii="Times New Roman" w:eastAsia="Times New Roman" w:hAnsi="Times New Roman" w:cs="Times New Roman"/>
          <w:sz w:val="28"/>
          <w:szCs w:val="28"/>
          <w:lang w:eastAsia="zh-CN"/>
        </w:rPr>
        <w:t xml:space="preserve">– 525 518 </w:t>
      </w:r>
      <w:proofErr w:type="spellStart"/>
      <w:r w:rsidR="00A403C4" w:rsidRPr="00F62F68">
        <w:rPr>
          <w:rFonts w:ascii="Times New Roman" w:eastAsia="Times New Roman" w:hAnsi="Times New Roman" w:cs="Times New Roman"/>
          <w:i/>
          <w:sz w:val="28"/>
          <w:szCs w:val="28"/>
          <w:lang w:eastAsia="zh-CN"/>
        </w:rPr>
        <w:t>eur</w:t>
      </w:r>
      <w:r w:rsidR="00E44642" w:rsidRPr="00F62F68">
        <w:rPr>
          <w:rFonts w:ascii="Times New Roman" w:eastAsia="Times New Roman" w:hAnsi="Times New Roman" w:cs="Times New Roman"/>
          <w:i/>
          <w:sz w:val="28"/>
          <w:szCs w:val="28"/>
          <w:lang w:eastAsia="zh-CN"/>
        </w:rPr>
        <w:t>o</w:t>
      </w:r>
      <w:proofErr w:type="spellEnd"/>
      <w:r w:rsidR="00A403C4" w:rsidRPr="00F62F68">
        <w:rPr>
          <w:rFonts w:ascii="Times New Roman" w:eastAsia="Times New Roman" w:hAnsi="Times New Roman" w:cs="Times New Roman"/>
          <w:sz w:val="28"/>
          <w:szCs w:val="28"/>
          <w:lang w:eastAsia="zh-CN"/>
        </w:rPr>
        <w:t>;</w:t>
      </w:r>
    </w:p>
    <w:p w14:paraId="28069292"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9.2. </w:t>
      </w:r>
      <w:proofErr w:type="spellStart"/>
      <w:r w:rsidR="0097048C" w:rsidRPr="00F62F68">
        <w:rPr>
          <w:rFonts w:ascii="Times New Roman" w:eastAsia="Times New Roman" w:hAnsi="Times New Roman" w:cs="Times New Roman"/>
          <w:sz w:val="28"/>
          <w:szCs w:val="28"/>
          <w:lang w:eastAsia="zh-CN"/>
        </w:rPr>
        <w:t>Cēsu</w:t>
      </w:r>
      <w:proofErr w:type="spellEnd"/>
      <w:r w:rsidR="0097048C" w:rsidRPr="00F62F68">
        <w:rPr>
          <w:rFonts w:ascii="Times New Roman" w:eastAsia="Times New Roman" w:hAnsi="Times New Roman" w:cs="Times New Roman"/>
          <w:sz w:val="28"/>
          <w:szCs w:val="28"/>
          <w:lang w:eastAsia="zh-CN"/>
        </w:rPr>
        <w:t xml:space="preserve"> </w:t>
      </w:r>
      <w:r w:rsidR="00AF125F" w:rsidRPr="00F62F68">
        <w:rPr>
          <w:rFonts w:ascii="Times New Roman" w:eastAsia="Times New Roman" w:hAnsi="Times New Roman" w:cs="Times New Roman"/>
          <w:sz w:val="28"/>
          <w:szCs w:val="28"/>
          <w:lang w:eastAsia="zh-CN"/>
        </w:rPr>
        <w:t xml:space="preserve">novada </w:t>
      </w:r>
      <w:r w:rsidR="0097048C" w:rsidRPr="00F62F68">
        <w:rPr>
          <w:rFonts w:ascii="Times New Roman" w:eastAsia="Times New Roman" w:hAnsi="Times New Roman" w:cs="Times New Roman"/>
          <w:sz w:val="28"/>
          <w:szCs w:val="28"/>
          <w:lang w:eastAsia="zh-CN"/>
        </w:rPr>
        <w:t xml:space="preserve">pašvaldības projektam </w:t>
      </w:r>
      <w:r w:rsidR="00340249" w:rsidRPr="00F62F68">
        <w:rPr>
          <w:rFonts w:ascii="Times New Roman" w:eastAsia="Times New Roman" w:hAnsi="Times New Roman" w:cs="Times New Roman"/>
          <w:sz w:val="28"/>
          <w:szCs w:val="28"/>
          <w:lang w:eastAsia="zh-CN"/>
        </w:rPr>
        <w:t>–</w:t>
      </w:r>
      <w:r w:rsidR="00BE4CE8" w:rsidRPr="00F62F68">
        <w:rPr>
          <w:rFonts w:ascii="Times New Roman" w:eastAsia="Times New Roman" w:hAnsi="Times New Roman" w:cs="Times New Roman"/>
          <w:sz w:val="28"/>
          <w:szCs w:val="28"/>
          <w:lang w:eastAsia="zh-CN"/>
        </w:rPr>
        <w:t xml:space="preserve"> </w:t>
      </w:r>
      <w:r w:rsidR="00BE4CE8" w:rsidRPr="00F62F68">
        <w:rPr>
          <w:rFonts w:ascii="Times New Roman" w:eastAsia="Times New Roman" w:hAnsi="Times New Roman" w:cs="Times New Roman"/>
          <w:sz w:val="28"/>
          <w:szCs w:val="28"/>
          <w:lang w:eastAsia="zh-CN"/>
        </w:rPr>
        <w:br/>
      </w:r>
      <w:r w:rsidR="0097048C" w:rsidRPr="00F62F68">
        <w:rPr>
          <w:rFonts w:ascii="Times New Roman" w:eastAsia="Times New Roman" w:hAnsi="Times New Roman" w:cs="Times New Roman"/>
          <w:sz w:val="28"/>
          <w:szCs w:val="28"/>
          <w:lang w:eastAsia="zh-CN"/>
        </w:rPr>
        <w:t>1 932</w:t>
      </w:r>
      <w:r w:rsidR="00BE4CE8" w:rsidRPr="00F62F68">
        <w:rPr>
          <w:rFonts w:ascii="Times New Roman" w:eastAsia="Times New Roman" w:hAnsi="Times New Roman" w:cs="Times New Roman"/>
          <w:sz w:val="28"/>
          <w:szCs w:val="28"/>
          <w:lang w:eastAsia="zh-CN"/>
        </w:rPr>
        <w:t> </w:t>
      </w:r>
      <w:r w:rsidR="0097048C" w:rsidRPr="00F62F68">
        <w:rPr>
          <w:rFonts w:ascii="Times New Roman" w:eastAsia="Times New Roman" w:hAnsi="Times New Roman" w:cs="Times New Roman"/>
          <w:sz w:val="28"/>
          <w:szCs w:val="28"/>
          <w:lang w:eastAsia="zh-CN"/>
        </w:rPr>
        <w:t xml:space="preserve">172 </w:t>
      </w:r>
      <w:proofErr w:type="spellStart"/>
      <w:r w:rsidR="0097048C" w:rsidRPr="00F62F68">
        <w:rPr>
          <w:rFonts w:ascii="Times New Roman" w:eastAsia="Times New Roman" w:hAnsi="Times New Roman" w:cs="Times New Roman"/>
          <w:i/>
          <w:sz w:val="28"/>
          <w:szCs w:val="28"/>
          <w:lang w:eastAsia="zh-CN"/>
        </w:rPr>
        <w:t>euro</w:t>
      </w:r>
      <w:proofErr w:type="spellEnd"/>
      <w:r w:rsidR="00B9176B" w:rsidRPr="00F62F68">
        <w:rPr>
          <w:rFonts w:ascii="Times New Roman" w:eastAsia="Times New Roman" w:hAnsi="Times New Roman" w:cs="Times New Roman"/>
          <w:i/>
          <w:sz w:val="28"/>
          <w:szCs w:val="28"/>
          <w:lang w:eastAsia="zh-CN"/>
        </w:rPr>
        <w:t>.</w:t>
      </w:r>
      <w:r w:rsidR="00735A56" w:rsidRPr="00F62F68">
        <w:rPr>
          <w:rFonts w:ascii="Times New Roman" w:eastAsia="Times New Roman" w:hAnsi="Times New Roman" w:cs="Times New Roman"/>
          <w:sz w:val="28"/>
          <w:szCs w:val="28"/>
          <w:lang w:eastAsia="zh-CN"/>
        </w:rPr>
        <w:t xml:space="preserve"> Projekta k</w:t>
      </w:r>
      <w:r w:rsidR="0097048C" w:rsidRPr="00F62F68">
        <w:rPr>
          <w:rFonts w:ascii="Times New Roman" w:eastAsia="Times New Roman" w:hAnsi="Times New Roman" w:cs="Times New Roman"/>
          <w:sz w:val="28"/>
          <w:szCs w:val="28"/>
          <w:lang w:eastAsia="zh-CN"/>
        </w:rPr>
        <w:t>opēj</w:t>
      </w:r>
      <w:r w:rsidR="007E565D" w:rsidRPr="00F62F68">
        <w:rPr>
          <w:rFonts w:ascii="Times New Roman" w:eastAsia="Times New Roman" w:hAnsi="Times New Roman" w:cs="Times New Roman"/>
          <w:sz w:val="28"/>
          <w:szCs w:val="28"/>
          <w:lang w:eastAsia="zh-CN"/>
        </w:rPr>
        <w:t>ās attiecināmās izmaksas</w:t>
      </w:r>
      <w:r w:rsidR="00735A56" w:rsidRPr="00F62F68">
        <w:rPr>
          <w:rFonts w:ascii="Times New Roman" w:eastAsia="Times New Roman" w:hAnsi="Times New Roman" w:cs="Times New Roman"/>
          <w:sz w:val="28"/>
          <w:szCs w:val="28"/>
          <w:lang w:eastAsia="zh-CN"/>
        </w:rPr>
        <w:t>, ietverot arī</w:t>
      </w:r>
      <w:r w:rsidR="00B9176B" w:rsidRPr="00F62F68">
        <w:rPr>
          <w:rFonts w:ascii="Times New Roman" w:eastAsia="Times New Roman" w:hAnsi="Times New Roman" w:cs="Times New Roman"/>
          <w:sz w:val="28"/>
          <w:szCs w:val="28"/>
          <w:lang w:eastAsia="zh-CN"/>
        </w:rPr>
        <w:t xml:space="preserve"> </w:t>
      </w:r>
      <w:r w:rsidR="007E565D" w:rsidRPr="00F62F68">
        <w:rPr>
          <w:rFonts w:ascii="Times New Roman" w:eastAsia="Times New Roman" w:hAnsi="Times New Roman" w:cs="Times New Roman"/>
          <w:sz w:val="28"/>
          <w:szCs w:val="28"/>
          <w:lang w:eastAsia="zh-CN"/>
        </w:rPr>
        <w:t>10 procent</w:t>
      </w:r>
      <w:r w:rsidR="00735A56" w:rsidRPr="00F62F68">
        <w:rPr>
          <w:rFonts w:ascii="Times New Roman" w:eastAsia="Times New Roman" w:hAnsi="Times New Roman" w:cs="Times New Roman"/>
          <w:sz w:val="28"/>
          <w:szCs w:val="28"/>
          <w:lang w:eastAsia="zh-CN"/>
        </w:rPr>
        <w:t>us</w:t>
      </w:r>
      <w:r w:rsidR="007E565D"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finansējuma saņēmēja līdzfinansējumu</w:t>
      </w:r>
      <w:r w:rsidR="00735A56"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 xml:space="preserve"> ir 2 146 856 </w:t>
      </w:r>
      <w:proofErr w:type="spellStart"/>
      <w:r w:rsidR="0097048C" w:rsidRPr="00F62F68">
        <w:rPr>
          <w:rFonts w:ascii="Times New Roman" w:eastAsia="Times New Roman" w:hAnsi="Times New Roman" w:cs="Times New Roman"/>
          <w:i/>
          <w:sz w:val="28"/>
          <w:szCs w:val="28"/>
          <w:lang w:eastAsia="zh-CN"/>
        </w:rPr>
        <w:t>euro</w:t>
      </w:r>
      <w:proofErr w:type="spellEnd"/>
      <w:r w:rsidR="0097048C" w:rsidRPr="00F62F68">
        <w:rPr>
          <w:rFonts w:ascii="Times New Roman" w:eastAsia="Times New Roman" w:hAnsi="Times New Roman" w:cs="Times New Roman"/>
          <w:sz w:val="28"/>
          <w:szCs w:val="28"/>
          <w:lang w:eastAsia="zh-CN"/>
        </w:rPr>
        <w:t>;</w:t>
      </w:r>
    </w:p>
    <w:p w14:paraId="4C65D7A0"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9.3. </w:t>
      </w:r>
      <w:r w:rsidR="0097048C" w:rsidRPr="00F62F68">
        <w:rPr>
          <w:rFonts w:ascii="Times New Roman" w:eastAsia="Times New Roman" w:hAnsi="Times New Roman" w:cs="Times New Roman"/>
          <w:sz w:val="28"/>
          <w:szCs w:val="28"/>
          <w:lang w:eastAsia="zh-CN"/>
        </w:rPr>
        <w:t xml:space="preserve">Daugavpils </w:t>
      </w:r>
      <w:r w:rsidR="00AF125F" w:rsidRPr="00F62F68">
        <w:rPr>
          <w:rFonts w:ascii="Times New Roman" w:eastAsia="Times New Roman" w:hAnsi="Times New Roman" w:cs="Times New Roman"/>
          <w:sz w:val="28"/>
          <w:szCs w:val="28"/>
          <w:lang w:eastAsia="zh-CN"/>
        </w:rPr>
        <w:t xml:space="preserve">pilsētas </w:t>
      </w:r>
      <w:r w:rsidR="0097048C" w:rsidRPr="00F62F68">
        <w:rPr>
          <w:rFonts w:ascii="Times New Roman" w:eastAsia="Times New Roman" w:hAnsi="Times New Roman" w:cs="Times New Roman"/>
          <w:sz w:val="28"/>
          <w:szCs w:val="28"/>
          <w:lang w:eastAsia="zh-CN"/>
        </w:rPr>
        <w:t xml:space="preserve">pašvaldības projektam </w:t>
      </w:r>
      <w:r w:rsidR="00340249" w:rsidRPr="00F62F68">
        <w:rPr>
          <w:rFonts w:ascii="Times New Roman" w:eastAsia="Times New Roman" w:hAnsi="Times New Roman" w:cs="Times New Roman"/>
          <w:sz w:val="28"/>
          <w:szCs w:val="28"/>
          <w:lang w:eastAsia="zh-CN"/>
        </w:rPr>
        <w:t>–</w:t>
      </w:r>
      <w:r w:rsidR="00994DE3"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 xml:space="preserve">1 810 444 </w:t>
      </w:r>
      <w:proofErr w:type="spellStart"/>
      <w:r w:rsidR="0097048C" w:rsidRPr="00F62F68">
        <w:rPr>
          <w:rFonts w:ascii="Times New Roman" w:eastAsia="Times New Roman" w:hAnsi="Times New Roman" w:cs="Times New Roman"/>
          <w:i/>
          <w:sz w:val="28"/>
          <w:szCs w:val="28"/>
          <w:lang w:eastAsia="zh-CN"/>
        </w:rPr>
        <w:t>euro</w:t>
      </w:r>
      <w:proofErr w:type="spellEnd"/>
      <w:r w:rsidR="0097048C" w:rsidRPr="00F62F68">
        <w:rPr>
          <w:rFonts w:ascii="Times New Roman" w:eastAsia="Times New Roman" w:hAnsi="Times New Roman" w:cs="Times New Roman"/>
          <w:sz w:val="28"/>
          <w:szCs w:val="28"/>
          <w:lang w:eastAsia="zh-CN"/>
        </w:rPr>
        <w:t xml:space="preserve">. </w:t>
      </w:r>
      <w:r w:rsidR="00B9176B" w:rsidRPr="00F62F68">
        <w:rPr>
          <w:rFonts w:ascii="Times New Roman" w:eastAsia="Times New Roman" w:hAnsi="Times New Roman" w:cs="Times New Roman"/>
          <w:sz w:val="28"/>
          <w:szCs w:val="28"/>
          <w:lang w:eastAsia="zh-CN"/>
        </w:rPr>
        <w:t>Projekta k</w:t>
      </w:r>
      <w:r w:rsidR="0097048C" w:rsidRPr="00F62F68">
        <w:rPr>
          <w:rFonts w:ascii="Times New Roman" w:eastAsia="Times New Roman" w:hAnsi="Times New Roman" w:cs="Times New Roman"/>
          <w:sz w:val="28"/>
          <w:szCs w:val="28"/>
          <w:lang w:eastAsia="zh-CN"/>
        </w:rPr>
        <w:t>opē</w:t>
      </w:r>
      <w:r w:rsidR="00B9176B" w:rsidRPr="00F62F68">
        <w:rPr>
          <w:rFonts w:ascii="Times New Roman" w:eastAsia="Times New Roman" w:hAnsi="Times New Roman" w:cs="Times New Roman"/>
          <w:sz w:val="28"/>
          <w:szCs w:val="28"/>
          <w:lang w:eastAsia="zh-CN"/>
        </w:rPr>
        <w:t>jās attiecināmās izmaksas, ietverot 10 procentus</w:t>
      </w:r>
      <w:r w:rsidR="0097048C" w:rsidRPr="00F62F68">
        <w:rPr>
          <w:rFonts w:ascii="Times New Roman" w:eastAsia="Times New Roman" w:hAnsi="Times New Roman" w:cs="Times New Roman"/>
          <w:sz w:val="28"/>
          <w:szCs w:val="28"/>
          <w:lang w:eastAsia="zh-CN"/>
        </w:rPr>
        <w:t xml:space="preserve"> finansējuma saņēmēja līdzfinansējumu</w:t>
      </w:r>
      <w:r w:rsidR="00B9176B" w:rsidRPr="00F62F68">
        <w:rPr>
          <w:rFonts w:ascii="Times New Roman" w:eastAsia="Times New Roman" w:hAnsi="Times New Roman" w:cs="Times New Roman"/>
          <w:sz w:val="28"/>
          <w:szCs w:val="28"/>
          <w:lang w:eastAsia="zh-CN"/>
        </w:rPr>
        <w:t>,</w:t>
      </w:r>
      <w:r w:rsidR="0097048C" w:rsidRPr="00F62F68">
        <w:rPr>
          <w:rFonts w:ascii="Times New Roman" w:eastAsia="Times New Roman" w:hAnsi="Times New Roman" w:cs="Times New Roman"/>
          <w:sz w:val="28"/>
          <w:szCs w:val="28"/>
          <w:lang w:eastAsia="zh-CN"/>
        </w:rPr>
        <w:t xml:space="preserve"> ir 2 011 605 </w:t>
      </w:r>
      <w:proofErr w:type="spellStart"/>
      <w:r w:rsidR="0097048C" w:rsidRPr="00F62F68">
        <w:rPr>
          <w:rFonts w:ascii="Times New Roman" w:eastAsia="Times New Roman" w:hAnsi="Times New Roman" w:cs="Times New Roman"/>
          <w:i/>
          <w:sz w:val="28"/>
          <w:szCs w:val="28"/>
          <w:lang w:eastAsia="zh-CN"/>
        </w:rPr>
        <w:t>euro</w:t>
      </w:r>
      <w:proofErr w:type="spellEnd"/>
      <w:r w:rsidR="0097048C" w:rsidRPr="00F62F68">
        <w:rPr>
          <w:rFonts w:ascii="Times New Roman" w:eastAsia="Times New Roman" w:hAnsi="Times New Roman" w:cs="Times New Roman"/>
          <w:sz w:val="28"/>
          <w:szCs w:val="28"/>
          <w:lang w:eastAsia="zh-CN"/>
        </w:rPr>
        <w:t>;</w:t>
      </w:r>
    </w:p>
    <w:p w14:paraId="590D5ED9"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9.4. </w:t>
      </w:r>
      <w:r w:rsidR="0097048C" w:rsidRPr="00F62F68">
        <w:rPr>
          <w:rFonts w:ascii="Times New Roman" w:eastAsia="Times New Roman" w:hAnsi="Times New Roman" w:cs="Times New Roman"/>
          <w:sz w:val="28"/>
          <w:szCs w:val="28"/>
          <w:lang w:eastAsia="zh-CN"/>
        </w:rPr>
        <w:t xml:space="preserve">Liepājas </w:t>
      </w:r>
      <w:r w:rsidR="00AF125F" w:rsidRPr="00F62F68">
        <w:rPr>
          <w:rFonts w:ascii="Times New Roman" w:eastAsia="Times New Roman" w:hAnsi="Times New Roman" w:cs="Times New Roman"/>
          <w:sz w:val="28"/>
          <w:szCs w:val="28"/>
          <w:lang w:eastAsia="zh-CN"/>
        </w:rPr>
        <w:t xml:space="preserve">pilsētas </w:t>
      </w:r>
      <w:r w:rsidR="0097048C" w:rsidRPr="00F62F68">
        <w:rPr>
          <w:rFonts w:ascii="Times New Roman" w:eastAsia="Times New Roman" w:hAnsi="Times New Roman" w:cs="Times New Roman"/>
          <w:sz w:val="28"/>
          <w:szCs w:val="28"/>
          <w:lang w:eastAsia="zh-CN"/>
        </w:rPr>
        <w:t xml:space="preserve">pašvaldības projektam </w:t>
      </w:r>
      <w:r w:rsidR="00340249" w:rsidRPr="00F62F68">
        <w:rPr>
          <w:rFonts w:ascii="Times New Roman" w:eastAsia="Times New Roman" w:hAnsi="Times New Roman" w:cs="Times New Roman"/>
          <w:sz w:val="28"/>
          <w:szCs w:val="28"/>
          <w:lang w:eastAsia="zh-CN"/>
        </w:rPr>
        <w:t>–</w:t>
      </w:r>
      <w:r w:rsidR="00D46E09"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 xml:space="preserve">887 444 </w:t>
      </w:r>
      <w:proofErr w:type="spellStart"/>
      <w:r w:rsidR="0097048C" w:rsidRPr="00F62F68">
        <w:rPr>
          <w:rFonts w:ascii="Times New Roman" w:eastAsia="Times New Roman" w:hAnsi="Times New Roman" w:cs="Times New Roman"/>
          <w:i/>
          <w:sz w:val="28"/>
          <w:szCs w:val="28"/>
          <w:lang w:eastAsia="zh-CN"/>
        </w:rPr>
        <w:t>euro</w:t>
      </w:r>
      <w:proofErr w:type="spellEnd"/>
      <w:r w:rsidR="0097048C" w:rsidRPr="00F62F68">
        <w:rPr>
          <w:rFonts w:ascii="Times New Roman" w:eastAsia="Times New Roman" w:hAnsi="Times New Roman" w:cs="Times New Roman"/>
          <w:sz w:val="28"/>
          <w:szCs w:val="28"/>
          <w:lang w:eastAsia="zh-CN"/>
        </w:rPr>
        <w:t xml:space="preserve">. </w:t>
      </w:r>
      <w:r w:rsidR="00B9176B" w:rsidRPr="00F62F68">
        <w:rPr>
          <w:rFonts w:ascii="Times New Roman" w:eastAsia="Times New Roman" w:hAnsi="Times New Roman" w:cs="Times New Roman"/>
          <w:sz w:val="28"/>
          <w:szCs w:val="28"/>
          <w:lang w:eastAsia="zh-CN"/>
        </w:rPr>
        <w:t>Projekta k</w:t>
      </w:r>
      <w:r w:rsidR="0097048C" w:rsidRPr="00F62F68">
        <w:rPr>
          <w:rFonts w:ascii="Times New Roman" w:eastAsia="Times New Roman" w:hAnsi="Times New Roman" w:cs="Times New Roman"/>
          <w:sz w:val="28"/>
          <w:szCs w:val="28"/>
          <w:lang w:eastAsia="zh-CN"/>
        </w:rPr>
        <w:t>opē</w:t>
      </w:r>
      <w:r w:rsidR="007E565D" w:rsidRPr="00F62F68">
        <w:rPr>
          <w:rFonts w:ascii="Times New Roman" w:eastAsia="Times New Roman" w:hAnsi="Times New Roman" w:cs="Times New Roman"/>
          <w:sz w:val="28"/>
          <w:szCs w:val="28"/>
          <w:lang w:eastAsia="zh-CN"/>
        </w:rPr>
        <w:t>jās attiecināmās izmaksas</w:t>
      </w:r>
      <w:r w:rsidR="00B9176B" w:rsidRPr="00F62F68">
        <w:rPr>
          <w:rFonts w:ascii="Times New Roman" w:eastAsia="Times New Roman" w:hAnsi="Times New Roman" w:cs="Times New Roman"/>
          <w:sz w:val="28"/>
          <w:szCs w:val="28"/>
          <w:lang w:eastAsia="zh-CN"/>
        </w:rPr>
        <w:t>, ietverot 10 procentus</w:t>
      </w:r>
      <w:r w:rsidR="0097048C" w:rsidRPr="00F62F68">
        <w:rPr>
          <w:rFonts w:ascii="Times New Roman" w:eastAsia="Times New Roman" w:hAnsi="Times New Roman" w:cs="Times New Roman"/>
          <w:sz w:val="28"/>
          <w:szCs w:val="28"/>
          <w:lang w:eastAsia="zh-CN"/>
        </w:rPr>
        <w:t xml:space="preserve"> finan</w:t>
      </w:r>
      <w:r w:rsidR="00B9176B" w:rsidRPr="00F62F68">
        <w:rPr>
          <w:rFonts w:ascii="Times New Roman" w:eastAsia="Times New Roman" w:hAnsi="Times New Roman" w:cs="Times New Roman"/>
          <w:sz w:val="28"/>
          <w:szCs w:val="28"/>
          <w:lang w:eastAsia="zh-CN"/>
        </w:rPr>
        <w:t xml:space="preserve">sējuma saņēmēja līdzfinansējumu, </w:t>
      </w:r>
      <w:r w:rsidR="0097048C" w:rsidRPr="00F62F68">
        <w:rPr>
          <w:rFonts w:ascii="Times New Roman" w:eastAsia="Times New Roman" w:hAnsi="Times New Roman" w:cs="Times New Roman"/>
          <w:sz w:val="28"/>
          <w:szCs w:val="28"/>
          <w:lang w:eastAsia="zh-CN"/>
        </w:rPr>
        <w:t>ir 986 049</w:t>
      </w:r>
      <w:r w:rsidR="0097048C" w:rsidRPr="00F62F68">
        <w:rPr>
          <w:rFonts w:ascii="Times New Roman" w:eastAsia="Times New Roman" w:hAnsi="Times New Roman" w:cs="Times New Roman"/>
          <w:i/>
          <w:sz w:val="28"/>
          <w:szCs w:val="28"/>
          <w:lang w:eastAsia="zh-CN"/>
        </w:rPr>
        <w:t xml:space="preserve"> </w:t>
      </w:r>
      <w:proofErr w:type="spellStart"/>
      <w:r w:rsidR="0097048C" w:rsidRPr="00F62F68">
        <w:rPr>
          <w:rFonts w:ascii="Times New Roman" w:eastAsia="Times New Roman" w:hAnsi="Times New Roman" w:cs="Times New Roman"/>
          <w:i/>
          <w:sz w:val="28"/>
          <w:szCs w:val="28"/>
          <w:lang w:eastAsia="zh-CN"/>
        </w:rPr>
        <w:t>euro</w:t>
      </w:r>
      <w:proofErr w:type="spellEnd"/>
      <w:r w:rsidR="0097048C" w:rsidRPr="00F62F68">
        <w:rPr>
          <w:rFonts w:ascii="Times New Roman" w:eastAsia="Times New Roman" w:hAnsi="Times New Roman" w:cs="Times New Roman"/>
          <w:sz w:val="28"/>
          <w:szCs w:val="28"/>
          <w:lang w:eastAsia="zh-CN"/>
        </w:rPr>
        <w:t>;</w:t>
      </w:r>
    </w:p>
    <w:p w14:paraId="540C43FB"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9.5. </w:t>
      </w:r>
      <w:r w:rsidR="0097048C" w:rsidRPr="00F62F68">
        <w:rPr>
          <w:rFonts w:ascii="Times New Roman" w:eastAsia="Times New Roman" w:hAnsi="Times New Roman" w:cs="Times New Roman"/>
          <w:sz w:val="28"/>
          <w:szCs w:val="28"/>
          <w:lang w:eastAsia="zh-CN"/>
        </w:rPr>
        <w:t>Ventspils</w:t>
      </w:r>
      <w:r w:rsidR="00AF125F" w:rsidRPr="00F62F68">
        <w:rPr>
          <w:rFonts w:ascii="Times New Roman" w:eastAsia="Times New Roman" w:hAnsi="Times New Roman" w:cs="Times New Roman"/>
          <w:sz w:val="28"/>
          <w:szCs w:val="28"/>
          <w:lang w:eastAsia="zh-CN"/>
        </w:rPr>
        <w:t xml:space="preserve"> pilsētas</w:t>
      </w:r>
      <w:r w:rsidR="0097048C" w:rsidRPr="00F62F68">
        <w:rPr>
          <w:rFonts w:ascii="Times New Roman" w:eastAsia="Times New Roman" w:hAnsi="Times New Roman" w:cs="Times New Roman"/>
          <w:sz w:val="28"/>
          <w:szCs w:val="28"/>
          <w:lang w:eastAsia="zh-CN"/>
        </w:rPr>
        <w:t xml:space="preserve"> pašvaldības projektam </w:t>
      </w:r>
      <w:r w:rsidR="00340249" w:rsidRPr="00F62F68">
        <w:rPr>
          <w:rFonts w:ascii="Times New Roman" w:eastAsia="Times New Roman" w:hAnsi="Times New Roman" w:cs="Times New Roman"/>
          <w:sz w:val="28"/>
          <w:szCs w:val="28"/>
          <w:lang w:eastAsia="zh-CN"/>
        </w:rPr>
        <w:t>–</w:t>
      </w:r>
      <w:r w:rsidR="00AF125F"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 xml:space="preserve">1 810 508 </w:t>
      </w:r>
      <w:proofErr w:type="spellStart"/>
      <w:r w:rsidR="0097048C" w:rsidRPr="00F62F68">
        <w:rPr>
          <w:rFonts w:ascii="Times New Roman" w:eastAsia="Times New Roman" w:hAnsi="Times New Roman" w:cs="Times New Roman"/>
          <w:i/>
          <w:sz w:val="28"/>
          <w:szCs w:val="28"/>
          <w:lang w:eastAsia="zh-CN"/>
        </w:rPr>
        <w:t>euro</w:t>
      </w:r>
      <w:proofErr w:type="spellEnd"/>
      <w:r w:rsidR="0097048C" w:rsidRPr="00F62F68">
        <w:rPr>
          <w:rFonts w:ascii="Times New Roman" w:eastAsia="Times New Roman" w:hAnsi="Times New Roman" w:cs="Times New Roman"/>
          <w:sz w:val="28"/>
          <w:szCs w:val="28"/>
          <w:lang w:eastAsia="zh-CN"/>
        </w:rPr>
        <w:t xml:space="preserve">. </w:t>
      </w:r>
      <w:r w:rsidR="00D323E6" w:rsidRPr="00F62F68">
        <w:rPr>
          <w:rFonts w:ascii="Times New Roman" w:eastAsia="Times New Roman" w:hAnsi="Times New Roman" w:cs="Times New Roman"/>
          <w:sz w:val="28"/>
          <w:szCs w:val="28"/>
          <w:lang w:eastAsia="zh-CN"/>
        </w:rPr>
        <w:t>Projekta k</w:t>
      </w:r>
      <w:r w:rsidR="0097048C" w:rsidRPr="00F62F68">
        <w:rPr>
          <w:rFonts w:ascii="Times New Roman" w:eastAsia="Times New Roman" w:hAnsi="Times New Roman" w:cs="Times New Roman"/>
          <w:sz w:val="28"/>
          <w:szCs w:val="28"/>
          <w:lang w:eastAsia="zh-CN"/>
        </w:rPr>
        <w:t>opē</w:t>
      </w:r>
      <w:r w:rsidR="007E565D" w:rsidRPr="00F62F68">
        <w:rPr>
          <w:rFonts w:ascii="Times New Roman" w:eastAsia="Times New Roman" w:hAnsi="Times New Roman" w:cs="Times New Roman"/>
          <w:sz w:val="28"/>
          <w:szCs w:val="28"/>
          <w:lang w:eastAsia="zh-CN"/>
        </w:rPr>
        <w:t>jās attiecināmās izmaksas</w:t>
      </w:r>
      <w:r w:rsidR="00D323E6" w:rsidRPr="00F62F68">
        <w:rPr>
          <w:rFonts w:ascii="Times New Roman" w:eastAsia="Times New Roman" w:hAnsi="Times New Roman" w:cs="Times New Roman"/>
          <w:sz w:val="28"/>
          <w:szCs w:val="28"/>
          <w:lang w:eastAsia="zh-CN"/>
        </w:rPr>
        <w:t>, ietverot 10 procentus</w:t>
      </w:r>
      <w:r w:rsidR="0097048C" w:rsidRPr="00F62F68">
        <w:rPr>
          <w:rFonts w:ascii="Times New Roman" w:eastAsia="Times New Roman" w:hAnsi="Times New Roman" w:cs="Times New Roman"/>
          <w:sz w:val="28"/>
          <w:szCs w:val="28"/>
          <w:lang w:eastAsia="zh-CN"/>
        </w:rPr>
        <w:t xml:space="preserve"> finansējuma saņēmēja līdzfinansējumu</w:t>
      </w:r>
      <w:r w:rsidR="00D323E6" w:rsidRPr="00F62F68">
        <w:rPr>
          <w:rFonts w:ascii="Times New Roman" w:eastAsia="Times New Roman" w:hAnsi="Times New Roman" w:cs="Times New Roman"/>
          <w:sz w:val="28"/>
          <w:szCs w:val="28"/>
          <w:lang w:eastAsia="zh-CN"/>
        </w:rPr>
        <w:t>,</w:t>
      </w:r>
      <w:r w:rsidR="0097048C" w:rsidRPr="00F62F68">
        <w:rPr>
          <w:rFonts w:ascii="Times New Roman" w:eastAsia="Times New Roman" w:hAnsi="Times New Roman" w:cs="Times New Roman"/>
          <w:sz w:val="28"/>
          <w:szCs w:val="28"/>
          <w:lang w:eastAsia="zh-CN"/>
        </w:rPr>
        <w:t xml:space="preserve"> ir 2 011 676 </w:t>
      </w:r>
      <w:proofErr w:type="spellStart"/>
      <w:r w:rsidR="0097048C" w:rsidRPr="00F62F68">
        <w:rPr>
          <w:rFonts w:ascii="Times New Roman" w:eastAsia="Times New Roman" w:hAnsi="Times New Roman" w:cs="Times New Roman"/>
          <w:i/>
          <w:sz w:val="28"/>
          <w:szCs w:val="28"/>
          <w:lang w:eastAsia="zh-CN"/>
        </w:rPr>
        <w:t>euro</w:t>
      </w:r>
      <w:proofErr w:type="spellEnd"/>
      <w:r w:rsidR="00F7201F" w:rsidRPr="00F62F68">
        <w:rPr>
          <w:rFonts w:ascii="Times New Roman" w:eastAsia="Times New Roman" w:hAnsi="Times New Roman" w:cs="Times New Roman"/>
          <w:sz w:val="28"/>
          <w:szCs w:val="28"/>
          <w:lang w:eastAsia="zh-CN"/>
        </w:rPr>
        <w:t>.</w:t>
      </w:r>
    </w:p>
    <w:p w14:paraId="01C891FE"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p>
    <w:p w14:paraId="742DF9BC" w14:textId="49045FFB"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10. </w:t>
      </w:r>
      <w:r w:rsidR="007755FF" w:rsidRPr="00F62F68">
        <w:rPr>
          <w:rFonts w:ascii="Times New Roman" w:hAnsi="Times New Roman" w:cs="Times New Roman"/>
          <w:sz w:val="28"/>
          <w:szCs w:val="28"/>
          <w:lang w:eastAsia="zh-CN"/>
        </w:rPr>
        <w:t xml:space="preserve">Finansējuma saņēmējam avansu </w:t>
      </w:r>
      <w:r w:rsidR="0042014B" w:rsidRPr="00F62F68">
        <w:rPr>
          <w:rFonts w:ascii="Times New Roman" w:hAnsi="Times New Roman" w:cs="Times New Roman"/>
          <w:sz w:val="28"/>
          <w:szCs w:val="28"/>
          <w:lang w:eastAsia="zh-CN"/>
        </w:rPr>
        <w:t>izmaksā</w:t>
      </w:r>
      <w:r w:rsidR="007755FF" w:rsidRPr="00F62F68">
        <w:rPr>
          <w:rFonts w:ascii="Times New Roman" w:hAnsi="Times New Roman" w:cs="Times New Roman"/>
          <w:sz w:val="28"/>
          <w:szCs w:val="28"/>
          <w:lang w:eastAsia="zh-CN"/>
        </w:rPr>
        <w:t xml:space="preserve"> </w:t>
      </w:r>
      <w:r w:rsidR="0042014B" w:rsidRPr="00F62F68">
        <w:rPr>
          <w:rFonts w:ascii="Times New Roman" w:hAnsi="Times New Roman" w:cs="Times New Roman"/>
          <w:sz w:val="28"/>
          <w:szCs w:val="28"/>
          <w:lang w:eastAsia="zh-CN"/>
        </w:rPr>
        <w:t>viena mēneša laikā no</w:t>
      </w:r>
      <w:r w:rsidR="00B70E9C" w:rsidRPr="00F62F68">
        <w:rPr>
          <w:rFonts w:ascii="Times New Roman" w:hAnsi="Times New Roman" w:cs="Times New Roman"/>
          <w:sz w:val="28"/>
          <w:szCs w:val="28"/>
          <w:lang w:eastAsia="zh-CN"/>
        </w:rPr>
        <w:t xml:space="preserve"> līguma</w:t>
      </w:r>
      <w:r w:rsidR="0063662A">
        <w:rPr>
          <w:rFonts w:ascii="Times New Roman" w:hAnsi="Times New Roman" w:cs="Times New Roman"/>
          <w:sz w:val="28"/>
          <w:szCs w:val="28"/>
          <w:lang w:eastAsia="zh-CN"/>
        </w:rPr>
        <w:t xml:space="preserve"> par projekta īstenošanu (turpmāk – projekts līgums)</w:t>
      </w:r>
      <w:r w:rsidR="00B70E9C" w:rsidRPr="00F62F68">
        <w:rPr>
          <w:rFonts w:ascii="Times New Roman" w:hAnsi="Times New Roman" w:cs="Times New Roman"/>
          <w:sz w:val="28"/>
          <w:szCs w:val="28"/>
          <w:lang w:eastAsia="zh-CN"/>
        </w:rPr>
        <w:t xml:space="preserve"> noslēgšanas </w:t>
      </w:r>
      <w:r w:rsidR="007755FF" w:rsidRPr="00F62F68">
        <w:rPr>
          <w:rFonts w:ascii="Times New Roman" w:hAnsi="Times New Roman" w:cs="Times New Roman"/>
          <w:sz w:val="28"/>
          <w:szCs w:val="28"/>
          <w:lang w:eastAsia="zh-CN"/>
        </w:rPr>
        <w:t>dienas un ne vairāk kā</w:t>
      </w:r>
      <w:r w:rsidR="00B70E9C" w:rsidRPr="00F62F68">
        <w:rPr>
          <w:rFonts w:ascii="Times New Roman" w:hAnsi="Times New Roman" w:cs="Times New Roman"/>
          <w:sz w:val="28"/>
          <w:szCs w:val="28"/>
          <w:lang w:eastAsia="zh-CN"/>
        </w:rPr>
        <w:t xml:space="preserve"> 40 procent</w:t>
      </w:r>
      <w:r w:rsidR="00AC2697" w:rsidRPr="00F62F68">
        <w:rPr>
          <w:rFonts w:ascii="Times New Roman" w:hAnsi="Times New Roman" w:cs="Times New Roman"/>
          <w:sz w:val="28"/>
          <w:szCs w:val="28"/>
          <w:lang w:eastAsia="zh-CN"/>
        </w:rPr>
        <w:t>us</w:t>
      </w:r>
      <w:r w:rsidR="0097048C" w:rsidRPr="00F62F68">
        <w:rPr>
          <w:rFonts w:ascii="Times New Roman" w:hAnsi="Times New Roman" w:cs="Times New Roman"/>
          <w:sz w:val="28"/>
          <w:szCs w:val="28"/>
          <w:lang w:eastAsia="zh-CN"/>
        </w:rPr>
        <w:t xml:space="preserve"> no </w:t>
      </w:r>
      <w:r w:rsidR="00E72376" w:rsidRPr="00F62F68">
        <w:rPr>
          <w:rFonts w:ascii="Times New Roman" w:hAnsi="Times New Roman" w:cs="Times New Roman"/>
          <w:sz w:val="28"/>
          <w:szCs w:val="28"/>
          <w:lang w:eastAsia="zh-CN"/>
        </w:rPr>
        <w:t xml:space="preserve">projektam piešķirtā </w:t>
      </w:r>
      <w:r w:rsidR="00AC2697" w:rsidRPr="00F62F68">
        <w:rPr>
          <w:rFonts w:ascii="Times New Roman" w:hAnsi="Times New Roman" w:cs="Times New Roman"/>
          <w:sz w:val="28"/>
          <w:szCs w:val="28"/>
          <w:lang w:eastAsia="zh-CN"/>
        </w:rPr>
        <w:t>aktivitātes finansējuma</w:t>
      </w:r>
      <w:r w:rsidR="0097048C" w:rsidRPr="00F62F68">
        <w:rPr>
          <w:rFonts w:ascii="Times New Roman" w:hAnsi="Times New Roman" w:cs="Times New Roman"/>
          <w:sz w:val="28"/>
          <w:szCs w:val="28"/>
          <w:lang w:eastAsia="zh-CN"/>
        </w:rPr>
        <w:t>.</w:t>
      </w:r>
      <w:r w:rsidR="00416BD1" w:rsidRPr="00F62F68">
        <w:rPr>
          <w:rFonts w:ascii="Times New Roman" w:eastAsia="Times New Roman" w:hAnsi="Times New Roman" w:cs="Times New Roman"/>
          <w:sz w:val="28"/>
          <w:szCs w:val="28"/>
          <w:lang w:eastAsia="zh-CN"/>
        </w:rPr>
        <w:t xml:space="preserve"> Projekta īstenošanas laikā </w:t>
      </w:r>
      <w:r w:rsidR="00E72376" w:rsidRPr="00F62F68">
        <w:rPr>
          <w:rFonts w:ascii="Times New Roman" w:eastAsia="Times New Roman" w:hAnsi="Times New Roman" w:cs="Times New Roman"/>
          <w:sz w:val="28"/>
          <w:szCs w:val="28"/>
          <w:lang w:eastAsia="zh-CN"/>
        </w:rPr>
        <w:t xml:space="preserve">projekta līguma noteiktajā kārtībā </w:t>
      </w:r>
      <w:r w:rsidR="00416BD1" w:rsidRPr="00F62F68">
        <w:rPr>
          <w:rFonts w:ascii="Times New Roman" w:eastAsia="Times New Roman" w:hAnsi="Times New Roman" w:cs="Times New Roman"/>
          <w:sz w:val="28"/>
          <w:szCs w:val="28"/>
          <w:lang w:eastAsia="zh-CN"/>
        </w:rPr>
        <w:t>var</w:t>
      </w:r>
      <w:r w:rsidR="00E72376" w:rsidRPr="00F62F68">
        <w:rPr>
          <w:rFonts w:ascii="Times New Roman" w:eastAsia="Times New Roman" w:hAnsi="Times New Roman" w:cs="Times New Roman"/>
          <w:sz w:val="28"/>
          <w:szCs w:val="28"/>
          <w:lang w:eastAsia="zh-CN"/>
        </w:rPr>
        <w:t xml:space="preserve"> paredzēt</w:t>
      </w:r>
      <w:r w:rsidR="00416BD1" w:rsidRPr="00F62F68">
        <w:rPr>
          <w:rFonts w:ascii="Times New Roman" w:eastAsia="Times New Roman" w:hAnsi="Times New Roman" w:cs="Times New Roman"/>
          <w:sz w:val="28"/>
          <w:szCs w:val="28"/>
          <w:lang w:eastAsia="zh-CN"/>
        </w:rPr>
        <w:t xml:space="preserve"> vairākus avansa maksājumus, ja finansējuma saņēmējs ir </w:t>
      </w:r>
      <w:r w:rsidR="00E72376" w:rsidRPr="00F62F68">
        <w:rPr>
          <w:rFonts w:ascii="Times New Roman" w:eastAsia="Times New Roman" w:hAnsi="Times New Roman" w:cs="Times New Roman"/>
          <w:sz w:val="28"/>
          <w:szCs w:val="28"/>
          <w:lang w:eastAsia="zh-CN"/>
        </w:rPr>
        <w:t xml:space="preserve">pilnā apjomā </w:t>
      </w:r>
      <w:r w:rsidR="00416BD1" w:rsidRPr="00F62F68">
        <w:rPr>
          <w:rFonts w:ascii="Times New Roman" w:eastAsia="Times New Roman" w:hAnsi="Times New Roman" w:cs="Times New Roman"/>
          <w:sz w:val="28"/>
          <w:szCs w:val="28"/>
          <w:lang w:eastAsia="zh-CN"/>
        </w:rPr>
        <w:t>izlietojis iepriekš izmaksāto avansu.</w:t>
      </w:r>
    </w:p>
    <w:p w14:paraId="059E9C6C"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p>
    <w:p w14:paraId="6DD9BBE8" w14:textId="47D62301"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11. </w:t>
      </w:r>
      <w:r w:rsidR="00B66B5F">
        <w:rPr>
          <w:rFonts w:ascii="Times New Roman" w:hAnsi="Times New Roman" w:cs="Times New Roman"/>
          <w:sz w:val="28"/>
          <w:szCs w:val="28"/>
          <w:lang w:eastAsia="zh-CN"/>
        </w:rPr>
        <w:t>Finanšu instrumentu p</w:t>
      </w:r>
      <w:r w:rsidR="0097048C" w:rsidRPr="00F62F68">
        <w:rPr>
          <w:rFonts w:ascii="Times New Roman" w:hAnsi="Times New Roman" w:cs="Times New Roman"/>
          <w:sz w:val="28"/>
          <w:szCs w:val="28"/>
          <w:lang w:eastAsia="zh-CN"/>
        </w:rPr>
        <w:t xml:space="preserve">rogrammas </w:t>
      </w:r>
      <w:proofErr w:type="spellStart"/>
      <w:r w:rsidR="0097048C" w:rsidRPr="00F62F68">
        <w:rPr>
          <w:rFonts w:ascii="Times New Roman" w:hAnsi="Times New Roman" w:cs="Times New Roman"/>
          <w:sz w:val="28"/>
          <w:szCs w:val="28"/>
          <w:lang w:eastAsia="zh-CN"/>
        </w:rPr>
        <w:t>apsaimniekotājs</w:t>
      </w:r>
      <w:proofErr w:type="spellEnd"/>
      <w:r w:rsidR="0097048C" w:rsidRPr="00F62F68">
        <w:rPr>
          <w:rFonts w:ascii="Times New Roman" w:hAnsi="Times New Roman" w:cs="Times New Roman"/>
          <w:sz w:val="28"/>
          <w:szCs w:val="28"/>
          <w:lang w:eastAsia="zh-CN"/>
        </w:rPr>
        <w:t xml:space="preserve"> ir Izglītības un zinātnes ministrija.</w:t>
      </w:r>
      <w:r w:rsidR="00123378">
        <w:rPr>
          <w:rFonts w:ascii="Times New Roman" w:hAnsi="Times New Roman" w:cs="Times New Roman"/>
          <w:sz w:val="28"/>
          <w:szCs w:val="28"/>
          <w:lang w:eastAsia="zh-CN"/>
        </w:rPr>
        <w:t xml:space="preserve"> </w:t>
      </w:r>
      <w:r w:rsidR="0097048C" w:rsidRPr="00F62F68">
        <w:rPr>
          <w:rFonts w:ascii="Times New Roman" w:hAnsi="Times New Roman" w:cs="Times New Roman"/>
          <w:sz w:val="28"/>
          <w:szCs w:val="28"/>
          <w:lang w:eastAsia="zh-CN"/>
        </w:rPr>
        <w:t xml:space="preserve">Programmas </w:t>
      </w:r>
      <w:proofErr w:type="spellStart"/>
      <w:r w:rsidR="0097048C" w:rsidRPr="00F62F68">
        <w:rPr>
          <w:rFonts w:ascii="Times New Roman" w:hAnsi="Times New Roman" w:cs="Times New Roman"/>
          <w:sz w:val="28"/>
          <w:szCs w:val="28"/>
          <w:lang w:eastAsia="zh-CN"/>
        </w:rPr>
        <w:t>apsaim</w:t>
      </w:r>
      <w:r w:rsidRPr="00F62F68">
        <w:rPr>
          <w:rFonts w:ascii="Times New Roman" w:hAnsi="Times New Roman" w:cs="Times New Roman"/>
          <w:sz w:val="28"/>
          <w:szCs w:val="28"/>
          <w:lang w:eastAsia="zh-CN"/>
        </w:rPr>
        <w:t>niekotāj</w:t>
      </w:r>
      <w:r w:rsidR="001E6F72">
        <w:rPr>
          <w:rFonts w:ascii="Times New Roman" w:hAnsi="Times New Roman" w:cs="Times New Roman"/>
          <w:sz w:val="28"/>
          <w:szCs w:val="28"/>
          <w:lang w:eastAsia="zh-CN"/>
        </w:rPr>
        <w:t>am</w:t>
      </w:r>
      <w:proofErr w:type="spellEnd"/>
      <w:r w:rsidRPr="00F62F68">
        <w:rPr>
          <w:rFonts w:ascii="Times New Roman" w:hAnsi="Times New Roman" w:cs="Times New Roman"/>
          <w:sz w:val="28"/>
          <w:szCs w:val="28"/>
          <w:lang w:eastAsia="zh-CN"/>
        </w:rPr>
        <w:t xml:space="preserve"> </w:t>
      </w:r>
      <w:r w:rsidR="001E6F72">
        <w:rPr>
          <w:rFonts w:ascii="Times New Roman" w:hAnsi="Times New Roman" w:cs="Times New Roman"/>
          <w:sz w:val="28"/>
          <w:szCs w:val="28"/>
          <w:lang w:eastAsia="zh-CN"/>
        </w:rPr>
        <w:t>ir</w:t>
      </w:r>
      <w:r w:rsidRPr="00F62F68">
        <w:rPr>
          <w:rFonts w:ascii="Times New Roman" w:hAnsi="Times New Roman" w:cs="Times New Roman"/>
          <w:sz w:val="28"/>
          <w:szCs w:val="28"/>
          <w:lang w:eastAsia="zh-CN"/>
        </w:rPr>
        <w:t xml:space="preserve"> šād</w:t>
      </w:r>
      <w:r w:rsidR="001E6F72">
        <w:rPr>
          <w:rFonts w:ascii="Times New Roman" w:hAnsi="Times New Roman" w:cs="Times New Roman"/>
          <w:sz w:val="28"/>
          <w:szCs w:val="28"/>
          <w:lang w:eastAsia="zh-CN"/>
        </w:rPr>
        <w:t>i</w:t>
      </w:r>
      <w:r w:rsidRPr="00F62F68">
        <w:rPr>
          <w:rFonts w:ascii="Times New Roman" w:hAnsi="Times New Roman" w:cs="Times New Roman"/>
          <w:sz w:val="28"/>
          <w:szCs w:val="28"/>
          <w:lang w:eastAsia="zh-CN"/>
        </w:rPr>
        <w:t xml:space="preserve"> </w:t>
      </w:r>
      <w:r w:rsidR="001E6F72">
        <w:rPr>
          <w:rFonts w:ascii="Times New Roman" w:hAnsi="Times New Roman" w:cs="Times New Roman"/>
          <w:sz w:val="28"/>
          <w:szCs w:val="28"/>
          <w:lang w:eastAsia="zh-CN"/>
        </w:rPr>
        <w:t>pienākumi</w:t>
      </w:r>
      <w:r w:rsidRPr="00F62F68">
        <w:rPr>
          <w:rFonts w:ascii="Times New Roman" w:hAnsi="Times New Roman" w:cs="Times New Roman"/>
          <w:sz w:val="28"/>
          <w:szCs w:val="28"/>
          <w:lang w:eastAsia="zh-CN"/>
        </w:rPr>
        <w:t>:</w:t>
      </w:r>
    </w:p>
    <w:p w14:paraId="192072B3" w14:textId="398E59CA"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lastRenderedPageBreak/>
        <w:t xml:space="preserve">11.1. </w:t>
      </w:r>
      <w:r w:rsidR="0097048C" w:rsidRPr="00F62F68">
        <w:rPr>
          <w:rFonts w:ascii="Times New Roman" w:eastAsia="Times New Roman" w:hAnsi="Times New Roman" w:cs="Times New Roman"/>
          <w:sz w:val="28"/>
          <w:szCs w:val="28"/>
          <w:lang w:eastAsia="zh-CN"/>
        </w:rPr>
        <w:t>organizē</w:t>
      </w:r>
      <w:r w:rsidR="001E6F72">
        <w:rPr>
          <w:rFonts w:ascii="Times New Roman" w:eastAsia="Times New Roman" w:hAnsi="Times New Roman" w:cs="Times New Roman"/>
          <w:sz w:val="28"/>
          <w:szCs w:val="28"/>
          <w:lang w:eastAsia="zh-CN"/>
        </w:rPr>
        <w:t>t</w:t>
      </w:r>
      <w:r w:rsidR="00B66B5F">
        <w:rPr>
          <w:rFonts w:ascii="Times New Roman" w:eastAsia="Times New Roman" w:hAnsi="Times New Roman" w:cs="Times New Roman"/>
          <w:sz w:val="28"/>
          <w:szCs w:val="28"/>
          <w:lang w:eastAsia="zh-CN"/>
        </w:rPr>
        <w:t xml:space="preserve"> finanšu instrumentu</w:t>
      </w:r>
      <w:r w:rsidR="0097048C" w:rsidRPr="00F62F68">
        <w:rPr>
          <w:rFonts w:ascii="Times New Roman" w:eastAsia="Times New Roman" w:hAnsi="Times New Roman" w:cs="Times New Roman"/>
          <w:sz w:val="28"/>
          <w:szCs w:val="28"/>
          <w:lang w:eastAsia="zh-CN"/>
        </w:rPr>
        <w:t xml:space="preserve"> </w:t>
      </w:r>
      <w:r w:rsidR="006B7C68" w:rsidRPr="00F62F68">
        <w:rPr>
          <w:rFonts w:ascii="Times New Roman" w:eastAsia="Times New Roman" w:hAnsi="Times New Roman" w:cs="Times New Roman"/>
          <w:sz w:val="28"/>
          <w:szCs w:val="28"/>
          <w:lang w:eastAsia="zh-CN"/>
        </w:rPr>
        <w:t xml:space="preserve">programmas </w:t>
      </w:r>
      <w:r w:rsidR="0097048C" w:rsidRPr="00F62F68">
        <w:rPr>
          <w:rFonts w:ascii="Times New Roman" w:eastAsia="Times New Roman" w:hAnsi="Times New Roman" w:cs="Times New Roman"/>
          <w:sz w:val="28"/>
          <w:szCs w:val="28"/>
          <w:lang w:eastAsia="zh-CN"/>
        </w:rPr>
        <w:t xml:space="preserve">sadarbības komitejas </w:t>
      </w:r>
      <w:r w:rsidR="006B7C68" w:rsidRPr="00F62F68">
        <w:rPr>
          <w:rFonts w:ascii="Times New Roman" w:eastAsia="Times New Roman" w:hAnsi="Times New Roman" w:cs="Times New Roman"/>
          <w:sz w:val="28"/>
          <w:szCs w:val="28"/>
          <w:lang w:eastAsia="zh-CN"/>
        </w:rPr>
        <w:t xml:space="preserve">(turpmāk – </w:t>
      </w:r>
      <w:r w:rsidR="00154FF1" w:rsidRPr="00067A4D">
        <w:rPr>
          <w:rFonts w:ascii="Times New Roman" w:eastAsia="Times New Roman" w:hAnsi="Times New Roman" w:cs="Times New Roman"/>
          <w:sz w:val="28"/>
          <w:szCs w:val="28"/>
          <w:lang w:eastAsia="zh-CN"/>
        </w:rPr>
        <w:t xml:space="preserve">sadarbības </w:t>
      </w:r>
      <w:r w:rsidR="006B7C68" w:rsidRPr="00067A4D">
        <w:rPr>
          <w:rFonts w:ascii="Times New Roman" w:eastAsia="Times New Roman" w:hAnsi="Times New Roman" w:cs="Times New Roman"/>
          <w:sz w:val="28"/>
          <w:szCs w:val="28"/>
          <w:lang w:eastAsia="zh-CN"/>
        </w:rPr>
        <w:t>komiteja</w:t>
      </w:r>
      <w:r w:rsidR="00DA54C0" w:rsidRPr="00067A4D">
        <w:rPr>
          <w:rFonts w:ascii="Times New Roman" w:eastAsia="Times New Roman" w:hAnsi="Times New Roman" w:cs="Times New Roman"/>
          <w:sz w:val="28"/>
          <w:szCs w:val="28"/>
          <w:lang w:eastAsia="zh-CN"/>
        </w:rPr>
        <w:t>)</w:t>
      </w:r>
      <w:r w:rsidR="002D7C16" w:rsidRPr="00067A4D">
        <w:rPr>
          <w:rFonts w:ascii="Times New Roman" w:eastAsia="Times New Roman" w:hAnsi="Times New Roman" w:cs="Times New Roman"/>
          <w:sz w:val="28"/>
          <w:szCs w:val="28"/>
          <w:lang w:eastAsia="zh-CN"/>
        </w:rPr>
        <w:t xml:space="preserve">, kuru izveido programmas </w:t>
      </w:r>
      <w:proofErr w:type="spellStart"/>
      <w:r w:rsidR="002D7C16" w:rsidRPr="00067A4D">
        <w:rPr>
          <w:rFonts w:ascii="Times New Roman" w:eastAsia="Times New Roman" w:hAnsi="Times New Roman" w:cs="Times New Roman"/>
          <w:sz w:val="28"/>
          <w:szCs w:val="28"/>
          <w:lang w:eastAsia="zh-CN"/>
        </w:rPr>
        <w:t>apsaimniekotājs</w:t>
      </w:r>
      <w:proofErr w:type="spellEnd"/>
      <w:r w:rsidR="002D7C16" w:rsidRPr="00067A4D">
        <w:rPr>
          <w:rFonts w:ascii="Times New Roman" w:eastAsia="Times New Roman" w:hAnsi="Times New Roman" w:cs="Times New Roman"/>
          <w:sz w:val="28"/>
          <w:szCs w:val="28"/>
          <w:lang w:eastAsia="zh-CN"/>
        </w:rPr>
        <w:t xml:space="preserve"> un apstiprina izglītības un zinātnes ministrs,</w:t>
      </w:r>
      <w:r w:rsidR="00D017C6" w:rsidRPr="00067A4D">
        <w:rPr>
          <w:rFonts w:ascii="Times New Roman" w:eastAsia="Times New Roman" w:hAnsi="Times New Roman" w:cs="Times New Roman"/>
          <w:sz w:val="28"/>
          <w:szCs w:val="28"/>
          <w:lang w:eastAsia="zh-CN"/>
        </w:rPr>
        <w:t xml:space="preserve"> </w:t>
      </w:r>
      <w:r w:rsidR="00AF125F" w:rsidRPr="00067A4D">
        <w:rPr>
          <w:rFonts w:ascii="Times New Roman" w:eastAsia="Times New Roman" w:hAnsi="Times New Roman" w:cs="Times New Roman"/>
          <w:sz w:val="28"/>
          <w:szCs w:val="28"/>
          <w:lang w:eastAsia="zh-CN"/>
        </w:rPr>
        <w:t>darbu un vei</w:t>
      </w:r>
      <w:r w:rsidR="001E6F72" w:rsidRPr="00067A4D">
        <w:rPr>
          <w:rFonts w:ascii="Times New Roman" w:eastAsia="Times New Roman" w:hAnsi="Times New Roman" w:cs="Times New Roman"/>
          <w:sz w:val="28"/>
          <w:szCs w:val="28"/>
          <w:lang w:eastAsia="zh-CN"/>
        </w:rPr>
        <w:t>kt</w:t>
      </w:r>
      <w:r w:rsidR="00EE4029" w:rsidRPr="00067A4D">
        <w:rPr>
          <w:rFonts w:ascii="Times New Roman" w:eastAsia="Times New Roman" w:hAnsi="Times New Roman" w:cs="Times New Roman"/>
          <w:sz w:val="28"/>
          <w:szCs w:val="28"/>
          <w:lang w:eastAsia="zh-CN"/>
        </w:rPr>
        <w:t xml:space="preserve"> sadarbības</w:t>
      </w:r>
      <w:r w:rsidR="00AF125F" w:rsidRPr="00067A4D">
        <w:rPr>
          <w:rFonts w:ascii="Times New Roman" w:eastAsia="Times New Roman" w:hAnsi="Times New Roman" w:cs="Times New Roman"/>
          <w:sz w:val="28"/>
          <w:szCs w:val="28"/>
          <w:lang w:eastAsia="zh-CN"/>
        </w:rPr>
        <w:t xml:space="preserve"> </w:t>
      </w:r>
      <w:r w:rsidR="00E72376" w:rsidRPr="00067A4D">
        <w:rPr>
          <w:rFonts w:ascii="Times New Roman" w:eastAsia="Times New Roman" w:hAnsi="Times New Roman" w:cs="Times New Roman"/>
          <w:sz w:val="28"/>
          <w:szCs w:val="28"/>
          <w:lang w:eastAsia="zh-CN"/>
        </w:rPr>
        <w:t xml:space="preserve">komitejas </w:t>
      </w:r>
      <w:r w:rsidR="00AF125F" w:rsidRPr="00067A4D">
        <w:rPr>
          <w:rFonts w:ascii="Times New Roman" w:eastAsia="Times New Roman" w:hAnsi="Times New Roman" w:cs="Times New Roman"/>
          <w:sz w:val="28"/>
          <w:szCs w:val="28"/>
          <w:lang w:eastAsia="zh-CN"/>
        </w:rPr>
        <w:t>sekretariāta funkcijas;</w:t>
      </w:r>
    </w:p>
    <w:p w14:paraId="431A6FB2" w14:textId="578960FD"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11.2. </w:t>
      </w:r>
      <w:r w:rsidR="0097048C" w:rsidRPr="00F62F68">
        <w:rPr>
          <w:rFonts w:ascii="Times New Roman" w:eastAsia="Times New Roman" w:hAnsi="Times New Roman" w:cs="Times New Roman"/>
          <w:sz w:val="28"/>
          <w:szCs w:val="28"/>
          <w:lang w:eastAsia="zh-CN"/>
        </w:rPr>
        <w:t>sagatavo</w:t>
      </w:r>
      <w:r w:rsidR="001E6F72">
        <w:rPr>
          <w:rFonts w:ascii="Times New Roman" w:eastAsia="Times New Roman" w:hAnsi="Times New Roman" w:cs="Times New Roman"/>
          <w:sz w:val="28"/>
          <w:szCs w:val="28"/>
          <w:lang w:eastAsia="zh-CN"/>
        </w:rPr>
        <w:t>t</w:t>
      </w:r>
      <w:r w:rsidR="0097048C" w:rsidRPr="00F62F68">
        <w:rPr>
          <w:rFonts w:ascii="Times New Roman" w:eastAsia="Times New Roman" w:hAnsi="Times New Roman" w:cs="Times New Roman"/>
          <w:sz w:val="28"/>
          <w:szCs w:val="28"/>
          <w:lang w:eastAsia="zh-CN"/>
        </w:rPr>
        <w:t xml:space="preserve"> </w:t>
      </w:r>
      <w:r w:rsidR="00680A9E" w:rsidRPr="00F62F68">
        <w:rPr>
          <w:rFonts w:ascii="Times New Roman" w:eastAsia="Times New Roman" w:hAnsi="Times New Roman" w:cs="Times New Roman"/>
          <w:sz w:val="28"/>
          <w:szCs w:val="28"/>
          <w:lang w:eastAsia="zh-CN"/>
        </w:rPr>
        <w:t xml:space="preserve">aktivitātes </w:t>
      </w:r>
      <w:r w:rsidR="0097048C" w:rsidRPr="00F62F68">
        <w:rPr>
          <w:rFonts w:ascii="Times New Roman" w:eastAsia="Times New Roman" w:hAnsi="Times New Roman" w:cs="Times New Roman"/>
          <w:sz w:val="28"/>
          <w:szCs w:val="28"/>
          <w:lang w:eastAsia="zh-CN"/>
        </w:rPr>
        <w:t xml:space="preserve">divpusējās sadarbības </w:t>
      </w:r>
      <w:r w:rsidR="00680A9E" w:rsidRPr="00F62F68">
        <w:rPr>
          <w:rFonts w:ascii="Times New Roman" w:eastAsia="Times New Roman" w:hAnsi="Times New Roman" w:cs="Times New Roman"/>
          <w:sz w:val="28"/>
          <w:szCs w:val="28"/>
          <w:lang w:eastAsia="zh-CN"/>
        </w:rPr>
        <w:t xml:space="preserve">fonda </w:t>
      </w:r>
      <w:r w:rsidR="0097048C" w:rsidRPr="00F62F68">
        <w:rPr>
          <w:rFonts w:ascii="Times New Roman" w:eastAsia="Times New Roman" w:hAnsi="Times New Roman" w:cs="Times New Roman"/>
          <w:sz w:val="28"/>
          <w:szCs w:val="28"/>
          <w:lang w:eastAsia="zh-CN"/>
        </w:rPr>
        <w:t xml:space="preserve">pasākumu plānu un </w:t>
      </w:r>
      <w:r w:rsidR="001E6F72">
        <w:rPr>
          <w:rFonts w:ascii="Times New Roman" w:eastAsia="Times New Roman" w:hAnsi="Times New Roman" w:cs="Times New Roman"/>
          <w:sz w:val="28"/>
          <w:szCs w:val="28"/>
          <w:lang w:eastAsia="zh-CN"/>
        </w:rPr>
        <w:t xml:space="preserve">iesniegt to </w:t>
      </w:r>
      <w:r w:rsidR="0097048C" w:rsidRPr="00F62F68">
        <w:rPr>
          <w:rFonts w:ascii="Times New Roman" w:eastAsia="Times New Roman" w:hAnsi="Times New Roman" w:cs="Times New Roman"/>
          <w:sz w:val="28"/>
          <w:szCs w:val="28"/>
          <w:lang w:eastAsia="zh-CN"/>
        </w:rPr>
        <w:t>izskatīšan</w:t>
      </w:r>
      <w:r w:rsidR="001E6F72">
        <w:rPr>
          <w:rFonts w:ascii="Times New Roman" w:eastAsia="Times New Roman" w:hAnsi="Times New Roman" w:cs="Times New Roman"/>
          <w:sz w:val="28"/>
          <w:szCs w:val="28"/>
          <w:lang w:eastAsia="zh-CN"/>
        </w:rPr>
        <w:t>ai</w:t>
      </w:r>
      <w:r w:rsidR="0097048C" w:rsidRPr="00F62F68">
        <w:rPr>
          <w:rFonts w:ascii="Times New Roman" w:eastAsia="Times New Roman" w:hAnsi="Times New Roman" w:cs="Times New Roman"/>
          <w:sz w:val="28"/>
          <w:szCs w:val="28"/>
          <w:lang w:eastAsia="zh-CN"/>
        </w:rPr>
        <w:t xml:space="preserve"> un apstiprināšan</w:t>
      </w:r>
      <w:r w:rsidR="001E6F72">
        <w:rPr>
          <w:rFonts w:ascii="Times New Roman" w:eastAsia="Times New Roman" w:hAnsi="Times New Roman" w:cs="Times New Roman"/>
          <w:sz w:val="28"/>
          <w:szCs w:val="28"/>
          <w:lang w:eastAsia="zh-CN"/>
        </w:rPr>
        <w:t>ai</w:t>
      </w:r>
      <w:r w:rsidR="00CC1948" w:rsidRPr="00F62F68">
        <w:rPr>
          <w:rFonts w:ascii="Times New Roman" w:eastAsia="Times New Roman" w:hAnsi="Times New Roman" w:cs="Times New Roman"/>
          <w:sz w:val="28"/>
          <w:szCs w:val="28"/>
          <w:lang w:eastAsia="zh-CN"/>
        </w:rPr>
        <w:t xml:space="preserve"> </w:t>
      </w:r>
      <w:r w:rsidR="00EE4029">
        <w:rPr>
          <w:rFonts w:ascii="Times New Roman" w:eastAsia="Times New Roman" w:hAnsi="Times New Roman" w:cs="Times New Roman"/>
          <w:sz w:val="28"/>
          <w:szCs w:val="28"/>
          <w:lang w:eastAsia="zh-CN"/>
        </w:rPr>
        <w:t xml:space="preserve">sadarbības </w:t>
      </w:r>
      <w:r w:rsidR="0097048C" w:rsidRPr="00F62F68">
        <w:rPr>
          <w:rFonts w:ascii="Times New Roman" w:eastAsia="Times New Roman" w:hAnsi="Times New Roman" w:cs="Times New Roman"/>
          <w:sz w:val="28"/>
          <w:szCs w:val="28"/>
          <w:lang w:eastAsia="zh-CN"/>
        </w:rPr>
        <w:t>komitejā;</w:t>
      </w:r>
    </w:p>
    <w:p w14:paraId="318AE176" w14:textId="1A820D95"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11.3. </w:t>
      </w:r>
      <w:r w:rsidR="00E0238B" w:rsidRPr="00F62F68">
        <w:rPr>
          <w:rFonts w:ascii="Times New Roman" w:eastAsia="Times New Roman" w:hAnsi="Times New Roman" w:cs="Times New Roman"/>
          <w:sz w:val="28"/>
          <w:szCs w:val="28"/>
          <w:lang w:eastAsia="zh-CN"/>
        </w:rPr>
        <w:t>uzrau</w:t>
      </w:r>
      <w:r w:rsidR="001E6F72">
        <w:rPr>
          <w:rFonts w:ascii="Times New Roman" w:eastAsia="Times New Roman" w:hAnsi="Times New Roman" w:cs="Times New Roman"/>
          <w:sz w:val="28"/>
          <w:szCs w:val="28"/>
          <w:lang w:eastAsia="zh-CN"/>
        </w:rPr>
        <w:t>dzīt</w:t>
      </w:r>
      <w:r w:rsidR="00E0238B" w:rsidRPr="00F62F68">
        <w:rPr>
          <w:rFonts w:ascii="Times New Roman" w:eastAsia="Times New Roman" w:hAnsi="Times New Roman" w:cs="Times New Roman"/>
          <w:sz w:val="28"/>
          <w:szCs w:val="28"/>
          <w:lang w:eastAsia="zh-CN"/>
        </w:rPr>
        <w:t xml:space="preserve"> </w:t>
      </w:r>
      <w:r w:rsidR="002D7DE7" w:rsidRPr="00F62F68">
        <w:rPr>
          <w:rFonts w:ascii="Times New Roman" w:eastAsia="Times New Roman" w:hAnsi="Times New Roman" w:cs="Times New Roman"/>
          <w:sz w:val="28"/>
          <w:szCs w:val="28"/>
          <w:lang w:eastAsia="zh-CN"/>
        </w:rPr>
        <w:t xml:space="preserve">aktivitātes </w:t>
      </w:r>
      <w:r w:rsidR="0097048C" w:rsidRPr="00F62F68">
        <w:rPr>
          <w:rFonts w:ascii="Times New Roman" w:eastAsia="Times New Roman" w:hAnsi="Times New Roman" w:cs="Times New Roman"/>
          <w:sz w:val="28"/>
          <w:szCs w:val="28"/>
          <w:lang w:eastAsia="zh-CN"/>
        </w:rPr>
        <w:t>divpusējā sadarbības fonda līdzekļu izlietojum</w:t>
      </w:r>
      <w:r w:rsidR="00E0238B" w:rsidRPr="00F62F68">
        <w:rPr>
          <w:rFonts w:ascii="Times New Roman" w:eastAsia="Times New Roman" w:hAnsi="Times New Roman" w:cs="Times New Roman"/>
          <w:sz w:val="28"/>
          <w:szCs w:val="28"/>
          <w:lang w:eastAsia="zh-CN"/>
        </w:rPr>
        <w:t>u</w:t>
      </w:r>
      <w:r w:rsidR="0097048C" w:rsidRPr="00F62F68">
        <w:rPr>
          <w:rFonts w:ascii="Times New Roman" w:eastAsia="Times New Roman" w:hAnsi="Times New Roman" w:cs="Times New Roman"/>
          <w:sz w:val="28"/>
          <w:szCs w:val="28"/>
          <w:lang w:eastAsia="zh-CN"/>
        </w:rPr>
        <w:t>;</w:t>
      </w:r>
    </w:p>
    <w:p w14:paraId="4BE07556" w14:textId="6094EF92"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lang w:eastAsia="zh-CN"/>
        </w:rPr>
        <w:t>11.4. s</w:t>
      </w:r>
      <w:r w:rsidR="0097048C" w:rsidRPr="00F62F68">
        <w:rPr>
          <w:rFonts w:ascii="Times New Roman" w:eastAsia="Times New Roman" w:hAnsi="Times New Roman" w:cs="Times New Roman"/>
          <w:sz w:val="28"/>
          <w:szCs w:val="28"/>
          <w:lang w:eastAsia="zh-CN"/>
        </w:rPr>
        <w:t>agatavo</w:t>
      </w:r>
      <w:r w:rsidR="001E6F72">
        <w:rPr>
          <w:rFonts w:ascii="Times New Roman" w:eastAsia="Times New Roman" w:hAnsi="Times New Roman" w:cs="Times New Roman"/>
          <w:sz w:val="28"/>
          <w:szCs w:val="28"/>
          <w:lang w:eastAsia="zh-CN"/>
        </w:rPr>
        <w:t>t</w:t>
      </w:r>
      <w:r w:rsidR="0097048C" w:rsidRPr="00F62F68">
        <w:rPr>
          <w:rFonts w:ascii="Times New Roman" w:eastAsia="Times New Roman" w:hAnsi="Times New Roman" w:cs="Times New Roman"/>
          <w:sz w:val="28"/>
          <w:szCs w:val="28"/>
          <w:lang w:eastAsia="zh-CN"/>
        </w:rPr>
        <w:t xml:space="preserve"> </w:t>
      </w:r>
      <w:r w:rsidR="00B66B5F">
        <w:rPr>
          <w:rFonts w:ascii="Times New Roman" w:eastAsia="Times New Roman" w:hAnsi="Times New Roman" w:cs="Times New Roman"/>
          <w:sz w:val="28"/>
          <w:szCs w:val="28"/>
          <w:lang w:eastAsia="zh-CN"/>
        </w:rPr>
        <w:t xml:space="preserve">finanšu instrumentu </w:t>
      </w:r>
      <w:r w:rsidR="0097048C" w:rsidRPr="00F62F68">
        <w:rPr>
          <w:rFonts w:ascii="Times New Roman" w:eastAsia="Times New Roman" w:hAnsi="Times New Roman" w:cs="Times New Roman"/>
          <w:sz w:val="28"/>
          <w:szCs w:val="28"/>
          <w:lang w:eastAsia="zh-CN"/>
        </w:rPr>
        <w:t>programmas starpposma finanšu pārskatus, gada un noslēguma pārskatus</w:t>
      </w:r>
      <w:r w:rsidRPr="00F62F68">
        <w:rPr>
          <w:rFonts w:ascii="Times New Roman" w:eastAsia="Times New Roman" w:hAnsi="Times New Roman" w:cs="Times New Roman"/>
          <w:sz w:val="28"/>
          <w:szCs w:val="28"/>
          <w:lang w:eastAsia="zh-CN"/>
        </w:rPr>
        <w:t>;</w:t>
      </w:r>
    </w:p>
    <w:p w14:paraId="03E596F4" w14:textId="0B881D70"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11.5. </w:t>
      </w:r>
      <w:r w:rsidR="0097048C" w:rsidRPr="00F62F68">
        <w:rPr>
          <w:rFonts w:ascii="Times New Roman" w:eastAsia="Times New Roman" w:hAnsi="Times New Roman" w:cs="Times New Roman"/>
          <w:sz w:val="28"/>
          <w:szCs w:val="28"/>
          <w:lang w:eastAsia="zh-CN"/>
        </w:rPr>
        <w:t>sagatavo</w:t>
      </w:r>
      <w:r w:rsidR="001E6F72">
        <w:rPr>
          <w:rFonts w:ascii="Times New Roman" w:eastAsia="Times New Roman" w:hAnsi="Times New Roman" w:cs="Times New Roman"/>
          <w:sz w:val="28"/>
          <w:szCs w:val="28"/>
          <w:lang w:eastAsia="zh-CN"/>
        </w:rPr>
        <w:t>t</w:t>
      </w:r>
      <w:r w:rsidR="0097048C" w:rsidRPr="00F62F68">
        <w:rPr>
          <w:rFonts w:ascii="Times New Roman" w:eastAsia="Times New Roman" w:hAnsi="Times New Roman" w:cs="Times New Roman"/>
          <w:sz w:val="28"/>
          <w:szCs w:val="28"/>
          <w:lang w:eastAsia="zh-CN"/>
        </w:rPr>
        <w:t xml:space="preserve"> </w:t>
      </w:r>
      <w:r w:rsidR="00AB4762" w:rsidRPr="00F62F68">
        <w:rPr>
          <w:rFonts w:ascii="Times New Roman" w:eastAsia="Times New Roman" w:hAnsi="Times New Roman" w:cs="Times New Roman"/>
          <w:sz w:val="28"/>
          <w:szCs w:val="28"/>
          <w:lang w:eastAsia="zh-CN"/>
        </w:rPr>
        <w:t xml:space="preserve">Norvēģijas </w:t>
      </w:r>
      <w:r w:rsidR="0097048C" w:rsidRPr="00F62F68">
        <w:rPr>
          <w:rFonts w:ascii="Times New Roman" w:eastAsia="Times New Roman" w:hAnsi="Times New Roman" w:cs="Times New Roman"/>
          <w:sz w:val="28"/>
          <w:szCs w:val="28"/>
          <w:lang w:eastAsia="zh-CN"/>
        </w:rPr>
        <w:t>finanšu instrument</w:t>
      </w:r>
      <w:r w:rsidR="00AB4762" w:rsidRPr="00F62F68">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 xml:space="preserve"> līdzekļu pieprasījuma prognozes</w:t>
      </w:r>
      <w:r w:rsidR="00AB4762" w:rsidRPr="00F62F68">
        <w:rPr>
          <w:rFonts w:ascii="Times New Roman" w:eastAsia="Times New Roman" w:hAnsi="Times New Roman" w:cs="Times New Roman"/>
          <w:sz w:val="28"/>
          <w:szCs w:val="28"/>
          <w:lang w:eastAsia="zh-CN"/>
        </w:rPr>
        <w:t>.</w:t>
      </w:r>
    </w:p>
    <w:p w14:paraId="427AA851" w14:textId="77777777"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p>
    <w:p w14:paraId="458E27AF" w14:textId="6D0333B7"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E5598A">
        <w:rPr>
          <w:rFonts w:ascii="Times New Roman" w:eastAsia="Times New Roman" w:hAnsi="Times New Roman" w:cs="Times New Roman"/>
          <w:sz w:val="28"/>
          <w:szCs w:val="28"/>
          <w:lang w:eastAsia="zh-CN"/>
        </w:rPr>
        <w:t xml:space="preserve">12. </w:t>
      </w:r>
      <w:r w:rsidR="00FA37C9">
        <w:rPr>
          <w:rFonts w:ascii="Times New Roman" w:eastAsia="Times New Roman" w:hAnsi="Times New Roman" w:cs="Times New Roman"/>
          <w:sz w:val="28"/>
          <w:szCs w:val="28"/>
          <w:lang w:eastAsia="zh-CN"/>
        </w:rPr>
        <w:t>Sadarbības k</w:t>
      </w:r>
      <w:r w:rsidR="002D7DE7" w:rsidRPr="00E5598A">
        <w:rPr>
          <w:rFonts w:ascii="Times New Roman" w:eastAsia="Times New Roman" w:hAnsi="Times New Roman" w:cs="Times New Roman"/>
          <w:sz w:val="28"/>
          <w:szCs w:val="28"/>
          <w:lang w:eastAsia="zh-CN"/>
        </w:rPr>
        <w:t xml:space="preserve">omiteju vada programmas </w:t>
      </w:r>
      <w:proofErr w:type="spellStart"/>
      <w:r w:rsidR="002D7DE7" w:rsidRPr="00E5598A">
        <w:rPr>
          <w:rFonts w:ascii="Times New Roman" w:eastAsia="Times New Roman" w:hAnsi="Times New Roman" w:cs="Times New Roman"/>
          <w:sz w:val="28"/>
          <w:szCs w:val="28"/>
          <w:lang w:eastAsia="zh-CN"/>
        </w:rPr>
        <w:t>apsaimniekotāja</w:t>
      </w:r>
      <w:proofErr w:type="spellEnd"/>
      <w:r w:rsidR="002D7DE7" w:rsidRPr="00E5598A">
        <w:rPr>
          <w:rFonts w:ascii="Times New Roman" w:eastAsia="Times New Roman" w:hAnsi="Times New Roman" w:cs="Times New Roman"/>
          <w:sz w:val="28"/>
          <w:szCs w:val="28"/>
          <w:lang w:eastAsia="zh-CN"/>
        </w:rPr>
        <w:t xml:space="preserve"> pārstāvis. </w:t>
      </w:r>
      <w:r w:rsidR="00FA37C9">
        <w:rPr>
          <w:rFonts w:ascii="Times New Roman" w:eastAsia="Times New Roman" w:hAnsi="Times New Roman" w:cs="Times New Roman"/>
          <w:sz w:val="28"/>
          <w:szCs w:val="28"/>
          <w:lang w:eastAsia="zh-CN"/>
        </w:rPr>
        <w:t>Sadarbības k</w:t>
      </w:r>
      <w:r w:rsidR="00E72376" w:rsidRPr="00E5598A">
        <w:rPr>
          <w:rFonts w:ascii="Times New Roman" w:eastAsia="Times New Roman" w:hAnsi="Times New Roman" w:cs="Times New Roman"/>
          <w:sz w:val="28"/>
          <w:szCs w:val="28"/>
          <w:lang w:eastAsia="zh-CN"/>
        </w:rPr>
        <w:t>omitejā kā</w:t>
      </w:r>
      <w:r w:rsidR="002D7DE7" w:rsidRPr="00F62F68">
        <w:rPr>
          <w:rFonts w:ascii="Times New Roman" w:eastAsia="Times New Roman" w:hAnsi="Times New Roman" w:cs="Times New Roman"/>
          <w:sz w:val="28"/>
          <w:szCs w:val="28"/>
          <w:lang w:eastAsia="zh-CN"/>
        </w:rPr>
        <w:t xml:space="preserve"> pilntiesīgi locekļi ar balsstiesībām piedalās programmas </w:t>
      </w:r>
      <w:proofErr w:type="spellStart"/>
      <w:r w:rsidR="002D7DE7" w:rsidRPr="00F62F68">
        <w:rPr>
          <w:rFonts w:ascii="Times New Roman" w:eastAsia="Times New Roman" w:hAnsi="Times New Roman" w:cs="Times New Roman"/>
          <w:sz w:val="28"/>
          <w:szCs w:val="28"/>
          <w:lang w:eastAsia="zh-CN"/>
        </w:rPr>
        <w:t>apsaimniekotāja</w:t>
      </w:r>
      <w:proofErr w:type="spellEnd"/>
      <w:r w:rsidR="002D7DE7" w:rsidRPr="00F62F68">
        <w:rPr>
          <w:rFonts w:ascii="Times New Roman" w:eastAsia="Times New Roman" w:hAnsi="Times New Roman" w:cs="Times New Roman"/>
          <w:sz w:val="28"/>
          <w:szCs w:val="28"/>
          <w:lang w:eastAsia="zh-CN"/>
        </w:rPr>
        <w:t xml:space="preserve"> un </w:t>
      </w:r>
      <w:proofErr w:type="spellStart"/>
      <w:r w:rsidR="002D7DE7" w:rsidRPr="00F62F68">
        <w:rPr>
          <w:rFonts w:ascii="Times New Roman" w:eastAsia="Times New Roman" w:hAnsi="Times New Roman" w:cs="Times New Roman"/>
          <w:sz w:val="28"/>
          <w:szCs w:val="28"/>
          <w:lang w:eastAsia="zh-CN"/>
        </w:rPr>
        <w:t>donorvalstu</w:t>
      </w:r>
      <w:proofErr w:type="spellEnd"/>
      <w:r w:rsidR="002D7DE7" w:rsidRPr="00F62F68">
        <w:rPr>
          <w:rFonts w:ascii="Times New Roman" w:eastAsia="Times New Roman" w:hAnsi="Times New Roman" w:cs="Times New Roman"/>
          <w:sz w:val="28"/>
          <w:szCs w:val="28"/>
          <w:lang w:eastAsia="zh-CN"/>
        </w:rPr>
        <w:t xml:space="preserve"> programmas partneru pārstāvji, un kā novērotāji </w:t>
      </w:r>
      <w:r w:rsidR="00340249" w:rsidRPr="00F62F68">
        <w:rPr>
          <w:rFonts w:ascii="Times New Roman" w:eastAsia="Times New Roman" w:hAnsi="Times New Roman" w:cs="Times New Roman"/>
          <w:sz w:val="28"/>
          <w:szCs w:val="28"/>
          <w:lang w:eastAsia="zh-CN"/>
        </w:rPr>
        <w:t>–</w:t>
      </w:r>
      <w:r w:rsidR="002D7DE7" w:rsidRPr="00F62F68">
        <w:rPr>
          <w:rFonts w:ascii="Times New Roman" w:eastAsia="Times New Roman" w:hAnsi="Times New Roman" w:cs="Times New Roman"/>
          <w:sz w:val="28"/>
          <w:szCs w:val="28"/>
          <w:lang w:eastAsia="zh-CN"/>
        </w:rPr>
        <w:t xml:space="preserve"> Norvēģijas  Ārlietu  ministrijas, vadošās  iestādes un Finanšu instrumenta biroja pārstāvji. Programmas </w:t>
      </w:r>
      <w:proofErr w:type="spellStart"/>
      <w:r w:rsidR="002D7DE7" w:rsidRPr="00F62F68">
        <w:rPr>
          <w:rFonts w:ascii="Times New Roman" w:eastAsia="Times New Roman" w:hAnsi="Times New Roman" w:cs="Times New Roman"/>
          <w:sz w:val="28"/>
          <w:szCs w:val="28"/>
          <w:lang w:eastAsia="zh-CN"/>
        </w:rPr>
        <w:t>apsaimniekotājs</w:t>
      </w:r>
      <w:proofErr w:type="spellEnd"/>
      <w:r w:rsidR="002D7DE7" w:rsidRPr="00F62F68">
        <w:rPr>
          <w:rFonts w:ascii="Times New Roman" w:eastAsia="Times New Roman" w:hAnsi="Times New Roman" w:cs="Times New Roman"/>
          <w:sz w:val="28"/>
          <w:szCs w:val="28"/>
          <w:lang w:eastAsia="zh-CN"/>
        </w:rPr>
        <w:t xml:space="preserve"> nodrošina </w:t>
      </w:r>
      <w:r w:rsidR="00FA37C9">
        <w:rPr>
          <w:rFonts w:ascii="Times New Roman" w:eastAsia="Times New Roman" w:hAnsi="Times New Roman" w:cs="Times New Roman"/>
          <w:sz w:val="28"/>
          <w:szCs w:val="28"/>
          <w:lang w:eastAsia="zh-CN"/>
        </w:rPr>
        <w:t>sad</w:t>
      </w:r>
      <w:r w:rsidR="002415E9">
        <w:rPr>
          <w:rFonts w:ascii="Times New Roman" w:eastAsia="Times New Roman" w:hAnsi="Times New Roman" w:cs="Times New Roman"/>
          <w:sz w:val="28"/>
          <w:szCs w:val="28"/>
          <w:lang w:eastAsia="zh-CN"/>
        </w:rPr>
        <w:t>ar</w:t>
      </w:r>
      <w:r w:rsidR="00FA37C9">
        <w:rPr>
          <w:rFonts w:ascii="Times New Roman" w:eastAsia="Times New Roman" w:hAnsi="Times New Roman" w:cs="Times New Roman"/>
          <w:sz w:val="28"/>
          <w:szCs w:val="28"/>
          <w:lang w:eastAsia="zh-CN"/>
        </w:rPr>
        <w:t xml:space="preserve">bības </w:t>
      </w:r>
      <w:r w:rsidR="002D7DE7" w:rsidRPr="00F62F68">
        <w:rPr>
          <w:rFonts w:ascii="Times New Roman" w:eastAsia="Times New Roman" w:hAnsi="Times New Roman" w:cs="Times New Roman"/>
          <w:sz w:val="28"/>
          <w:szCs w:val="28"/>
          <w:lang w:eastAsia="zh-CN"/>
        </w:rPr>
        <w:t xml:space="preserve">komitejas darbību atbilstoši </w:t>
      </w:r>
      <w:r w:rsidR="00595939">
        <w:rPr>
          <w:rFonts w:ascii="Times New Roman" w:eastAsia="Times New Roman" w:hAnsi="Times New Roman" w:cs="Times New Roman"/>
          <w:sz w:val="28"/>
          <w:szCs w:val="28"/>
          <w:lang w:eastAsia="zh-CN"/>
        </w:rPr>
        <w:t xml:space="preserve">sadarbības </w:t>
      </w:r>
      <w:r w:rsidR="002D7DE7" w:rsidRPr="00F62F68">
        <w:rPr>
          <w:rFonts w:ascii="Times New Roman" w:eastAsia="Times New Roman" w:hAnsi="Times New Roman" w:cs="Times New Roman"/>
          <w:sz w:val="28"/>
          <w:szCs w:val="28"/>
          <w:lang w:eastAsia="zh-CN"/>
        </w:rPr>
        <w:t xml:space="preserve">komitejas nolikumam, </w:t>
      </w:r>
      <w:r w:rsidR="00E72376" w:rsidRPr="00F62F68">
        <w:rPr>
          <w:rFonts w:ascii="Times New Roman" w:eastAsia="Times New Roman" w:hAnsi="Times New Roman" w:cs="Times New Roman"/>
          <w:sz w:val="28"/>
          <w:szCs w:val="28"/>
          <w:lang w:eastAsia="zh-CN"/>
        </w:rPr>
        <w:t>kuru</w:t>
      </w:r>
      <w:r w:rsidR="002D7DE7" w:rsidRPr="00F62F68">
        <w:rPr>
          <w:rFonts w:ascii="Times New Roman" w:eastAsia="Times New Roman" w:hAnsi="Times New Roman" w:cs="Times New Roman"/>
          <w:sz w:val="28"/>
          <w:szCs w:val="28"/>
          <w:lang w:eastAsia="zh-CN"/>
        </w:rPr>
        <w:t xml:space="preserve"> saskaņo </w:t>
      </w:r>
      <w:proofErr w:type="spellStart"/>
      <w:r w:rsidR="002D7DE7" w:rsidRPr="00F62F68">
        <w:rPr>
          <w:rFonts w:ascii="Times New Roman" w:eastAsia="Times New Roman" w:hAnsi="Times New Roman" w:cs="Times New Roman"/>
          <w:sz w:val="28"/>
          <w:szCs w:val="28"/>
          <w:lang w:eastAsia="zh-CN"/>
        </w:rPr>
        <w:t>donorvalstu</w:t>
      </w:r>
      <w:proofErr w:type="spellEnd"/>
      <w:r w:rsidR="002D7DE7" w:rsidRPr="00F62F68">
        <w:rPr>
          <w:rFonts w:ascii="Times New Roman" w:eastAsia="Times New Roman" w:hAnsi="Times New Roman" w:cs="Times New Roman"/>
          <w:sz w:val="28"/>
          <w:szCs w:val="28"/>
          <w:lang w:eastAsia="zh-CN"/>
        </w:rPr>
        <w:t xml:space="preserve"> programmas partneru pārstāvis un apstiprin</w:t>
      </w:r>
      <w:r w:rsidR="00E72376" w:rsidRPr="00F62F68">
        <w:rPr>
          <w:rFonts w:ascii="Times New Roman" w:eastAsia="Times New Roman" w:hAnsi="Times New Roman" w:cs="Times New Roman"/>
          <w:sz w:val="28"/>
          <w:szCs w:val="28"/>
          <w:lang w:eastAsia="zh-CN"/>
        </w:rPr>
        <w:t>a</w:t>
      </w:r>
      <w:r w:rsidR="002D7DE7" w:rsidRPr="00F62F68">
        <w:rPr>
          <w:rFonts w:ascii="Times New Roman" w:eastAsia="Times New Roman" w:hAnsi="Times New Roman" w:cs="Times New Roman"/>
          <w:sz w:val="28"/>
          <w:szCs w:val="28"/>
          <w:lang w:eastAsia="zh-CN"/>
        </w:rPr>
        <w:t xml:space="preserve"> izglītības un zi</w:t>
      </w:r>
      <w:r w:rsidR="002151B8" w:rsidRPr="00F62F68">
        <w:rPr>
          <w:rFonts w:ascii="Times New Roman" w:eastAsia="Times New Roman" w:hAnsi="Times New Roman" w:cs="Times New Roman"/>
          <w:sz w:val="28"/>
          <w:szCs w:val="28"/>
          <w:lang w:eastAsia="zh-CN"/>
        </w:rPr>
        <w:t>n</w:t>
      </w:r>
      <w:r w:rsidR="002D7DE7" w:rsidRPr="00F62F68">
        <w:rPr>
          <w:rFonts w:ascii="Times New Roman" w:eastAsia="Times New Roman" w:hAnsi="Times New Roman" w:cs="Times New Roman"/>
          <w:sz w:val="28"/>
          <w:szCs w:val="28"/>
          <w:lang w:eastAsia="zh-CN"/>
        </w:rPr>
        <w:t>ātnes ministrs.</w:t>
      </w:r>
      <w:r w:rsidR="00332E46" w:rsidRPr="00F62F68">
        <w:rPr>
          <w:rFonts w:ascii="Times New Roman" w:eastAsia="Times New Roman" w:hAnsi="Times New Roman" w:cs="Times New Roman"/>
          <w:sz w:val="28"/>
          <w:szCs w:val="28"/>
          <w:lang w:eastAsia="zh-CN"/>
        </w:rPr>
        <w:t xml:space="preserve"> </w:t>
      </w:r>
      <w:r w:rsidR="00FA37C9">
        <w:rPr>
          <w:rFonts w:ascii="Times New Roman" w:eastAsia="Times New Roman" w:hAnsi="Times New Roman" w:cs="Times New Roman"/>
          <w:sz w:val="28"/>
          <w:szCs w:val="28"/>
          <w:lang w:eastAsia="zh-CN"/>
        </w:rPr>
        <w:t>Sadarbības k</w:t>
      </w:r>
      <w:r w:rsidR="00332E46" w:rsidRPr="00F62F68">
        <w:rPr>
          <w:rFonts w:ascii="Times New Roman" w:eastAsia="Times New Roman" w:hAnsi="Times New Roman" w:cs="Times New Roman"/>
          <w:sz w:val="28"/>
          <w:szCs w:val="28"/>
          <w:lang w:eastAsia="zh-CN"/>
        </w:rPr>
        <w:t>omitejas darb</w:t>
      </w:r>
      <w:r w:rsidR="00E72376" w:rsidRPr="00F62F68">
        <w:rPr>
          <w:rFonts w:ascii="Times New Roman" w:eastAsia="Times New Roman" w:hAnsi="Times New Roman" w:cs="Times New Roman"/>
          <w:sz w:val="28"/>
          <w:szCs w:val="28"/>
          <w:lang w:eastAsia="zh-CN"/>
        </w:rPr>
        <w:t xml:space="preserve">a valoda ir </w:t>
      </w:r>
      <w:r w:rsidR="00332E46" w:rsidRPr="00F62F68">
        <w:rPr>
          <w:rFonts w:ascii="Times New Roman" w:eastAsia="Times New Roman" w:hAnsi="Times New Roman" w:cs="Times New Roman"/>
          <w:sz w:val="28"/>
          <w:szCs w:val="28"/>
          <w:lang w:eastAsia="zh-CN"/>
        </w:rPr>
        <w:t>angļu</w:t>
      </w:r>
      <w:r w:rsidR="004E7E8B">
        <w:rPr>
          <w:rFonts w:ascii="Times New Roman" w:eastAsia="Times New Roman" w:hAnsi="Times New Roman" w:cs="Times New Roman"/>
          <w:sz w:val="28"/>
          <w:szCs w:val="28"/>
          <w:lang w:eastAsia="zh-CN"/>
        </w:rPr>
        <w:t xml:space="preserve"> valoda</w:t>
      </w:r>
      <w:r w:rsidR="00332E46" w:rsidRPr="00F62F68">
        <w:rPr>
          <w:rFonts w:ascii="Times New Roman" w:eastAsia="Times New Roman" w:hAnsi="Times New Roman" w:cs="Times New Roman"/>
          <w:sz w:val="28"/>
          <w:szCs w:val="28"/>
          <w:lang w:eastAsia="zh-CN"/>
        </w:rPr>
        <w:t>.</w:t>
      </w:r>
    </w:p>
    <w:p w14:paraId="6D34DDED"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p>
    <w:p w14:paraId="2CA3FFDC" w14:textId="77777777"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lang w:eastAsia="zh-CN"/>
        </w:rPr>
        <w:t xml:space="preserve">13. </w:t>
      </w:r>
      <w:r w:rsidR="00E0238B" w:rsidRPr="00F62F68">
        <w:rPr>
          <w:rFonts w:ascii="Times New Roman" w:hAnsi="Times New Roman" w:cs="Times New Roman"/>
          <w:sz w:val="28"/>
          <w:szCs w:val="28"/>
          <w:lang w:eastAsia="zh-CN"/>
        </w:rPr>
        <w:t xml:space="preserve">Programmas </w:t>
      </w:r>
      <w:proofErr w:type="spellStart"/>
      <w:r w:rsidR="00E0238B" w:rsidRPr="00F62F68">
        <w:rPr>
          <w:rFonts w:ascii="Times New Roman" w:hAnsi="Times New Roman" w:cs="Times New Roman"/>
          <w:sz w:val="28"/>
          <w:szCs w:val="28"/>
          <w:lang w:eastAsia="zh-CN"/>
        </w:rPr>
        <w:t>apsaimniekotājs</w:t>
      </w:r>
      <w:proofErr w:type="spellEnd"/>
      <w:r w:rsidR="00E0238B" w:rsidRPr="00F62F68">
        <w:rPr>
          <w:rFonts w:ascii="Times New Roman" w:hAnsi="Times New Roman" w:cs="Times New Roman"/>
          <w:sz w:val="28"/>
          <w:szCs w:val="28"/>
          <w:lang w:eastAsia="zh-CN"/>
        </w:rPr>
        <w:t xml:space="preserve"> deleģē </w:t>
      </w:r>
      <w:r w:rsidR="0097048C" w:rsidRPr="00F62F68">
        <w:rPr>
          <w:rFonts w:ascii="Times New Roman" w:hAnsi="Times New Roman" w:cs="Times New Roman"/>
          <w:sz w:val="28"/>
          <w:szCs w:val="28"/>
          <w:lang w:eastAsia="zh-CN"/>
        </w:rPr>
        <w:t>Valsts izglītības attīstības aģentūra</w:t>
      </w:r>
      <w:r w:rsidR="00E0238B" w:rsidRPr="00F62F68">
        <w:rPr>
          <w:rFonts w:ascii="Times New Roman" w:hAnsi="Times New Roman" w:cs="Times New Roman"/>
          <w:sz w:val="28"/>
          <w:szCs w:val="28"/>
          <w:lang w:eastAsia="zh-CN"/>
        </w:rPr>
        <w:t>i</w:t>
      </w:r>
      <w:r w:rsidR="0097048C" w:rsidRPr="00F62F68">
        <w:rPr>
          <w:rFonts w:ascii="Times New Roman" w:hAnsi="Times New Roman" w:cs="Times New Roman"/>
          <w:sz w:val="28"/>
          <w:szCs w:val="28"/>
          <w:lang w:eastAsia="zh-CN"/>
        </w:rPr>
        <w:t xml:space="preserve"> (turpmāk – </w:t>
      </w:r>
      <w:r w:rsidR="00E0238B" w:rsidRPr="00F62F68">
        <w:rPr>
          <w:rFonts w:ascii="Times New Roman" w:hAnsi="Times New Roman" w:cs="Times New Roman"/>
          <w:sz w:val="28"/>
          <w:szCs w:val="28"/>
          <w:lang w:eastAsia="zh-CN"/>
        </w:rPr>
        <w:t>a</w:t>
      </w:r>
      <w:r w:rsidR="0097048C" w:rsidRPr="00F62F68">
        <w:rPr>
          <w:rFonts w:ascii="Times New Roman" w:hAnsi="Times New Roman" w:cs="Times New Roman"/>
          <w:sz w:val="28"/>
          <w:szCs w:val="28"/>
          <w:lang w:eastAsia="zh-CN"/>
        </w:rPr>
        <w:t xml:space="preserve">ģentūra) šādus </w:t>
      </w:r>
      <w:r w:rsidR="00F55D83" w:rsidRPr="00F62F68">
        <w:rPr>
          <w:rFonts w:ascii="Times New Roman" w:hAnsi="Times New Roman" w:cs="Times New Roman"/>
          <w:sz w:val="28"/>
          <w:szCs w:val="28"/>
          <w:lang w:eastAsia="zh-CN"/>
        </w:rPr>
        <w:t>pienākumus</w:t>
      </w:r>
      <w:r w:rsidR="0097048C" w:rsidRPr="00F62F68">
        <w:rPr>
          <w:rFonts w:ascii="Times New Roman" w:hAnsi="Times New Roman" w:cs="Times New Roman"/>
          <w:sz w:val="28"/>
          <w:szCs w:val="28"/>
          <w:lang w:eastAsia="zh-CN"/>
        </w:rPr>
        <w:t>:</w:t>
      </w:r>
    </w:p>
    <w:p w14:paraId="2B8D3441" w14:textId="10AE94F2"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13.1. </w:t>
      </w:r>
      <w:r w:rsidR="0097048C" w:rsidRPr="00F62F68">
        <w:rPr>
          <w:rFonts w:ascii="Times New Roman" w:eastAsia="Times New Roman" w:hAnsi="Times New Roman" w:cs="Times New Roman"/>
          <w:sz w:val="28"/>
          <w:szCs w:val="28"/>
          <w:lang w:eastAsia="zh-CN"/>
        </w:rPr>
        <w:t>izstrādā</w:t>
      </w:r>
      <w:r w:rsidR="005F34DD">
        <w:rPr>
          <w:rFonts w:ascii="Times New Roman" w:eastAsia="Times New Roman" w:hAnsi="Times New Roman" w:cs="Times New Roman"/>
          <w:sz w:val="28"/>
          <w:szCs w:val="28"/>
          <w:lang w:eastAsia="zh-CN"/>
        </w:rPr>
        <w:t>t</w:t>
      </w:r>
      <w:r w:rsidR="0097048C" w:rsidRPr="00F62F68">
        <w:rPr>
          <w:rFonts w:ascii="Times New Roman" w:eastAsia="Times New Roman" w:hAnsi="Times New Roman" w:cs="Times New Roman"/>
          <w:sz w:val="28"/>
          <w:szCs w:val="28"/>
          <w:lang w:eastAsia="zh-CN"/>
        </w:rPr>
        <w:t xml:space="preserve"> projektu vērtēšanas nolikumu</w:t>
      </w:r>
      <w:r w:rsidR="0002088D" w:rsidRPr="00F62F68">
        <w:rPr>
          <w:rFonts w:ascii="Times New Roman" w:eastAsia="Times New Roman" w:hAnsi="Times New Roman" w:cs="Times New Roman"/>
          <w:sz w:val="28"/>
          <w:szCs w:val="28"/>
          <w:lang w:eastAsia="zh-CN"/>
        </w:rPr>
        <w:t xml:space="preserve"> (turpmāk –</w:t>
      </w:r>
      <w:r w:rsidR="00E80C82">
        <w:rPr>
          <w:rFonts w:ascii="Times New Roman" w:eastAsia="Times New Roman" w:hAnsi="Times New Roman" w:cs="Times New Roman"/>
          <w:sz w:val="28"/>
          <w:szCs w:val="28"/>
          <w:lang w:eastAsia="zh-CN"/>
        </w:rPr>
        <w:t xml:space="preserve"> vērtēšanas </w:t>
      </w:r>
      <w:r w:rsidR="0002088D" w:rsidRPr="00F62F68">
        <w:rPr>
          <w:rFonts w:ascii="Times New Roman" w:eastAsia="Times New Roman" w:hAnsi="Times New Roman" w:cs="Times New Roman"/>
          <w:sz w:val="28"/>
          <w:szCs w:val="28"/>
          <w:lang w:eastAsia="zh-CN"/>
        </w:rPr>
        <w:t xml:space="preserve"> nolikums)</w:t>
      </w:r>
      <w:r w:rsidR="00C6602D" w:rsidRPr="00F62F68">
        <w:rPr>
          <w:rFonts w:ascii="Times New Roman" w:eastAsia="Times New Roman" w:hAnsi="Times New Roman" w:cs="Times New Roman"/>
          <w:sz w:val="28"/>
          <w:szCs w:val="28"/>
          <w:lang w:eastAsia="zh-CN"/>
        </w:rPr>
        <w:t xml:space="preserve">, kuru </w:t>
      </w:r>
      <w:r w:rsidR="00910500" w:rsidRPr="00F62F68">
        <w:rPr>
          <w:rFonts w:ascii="Times New Roman" w:eastAsia="Times New Roman" w:hAnsi="Times New Roman" w:cs="Times New Roman"/>
          <w:sz w:val="28"/>
          <w:szCs w:val="28"/>
          <w:lang w:eastAsia="zh-CN"/>
        </w:rPr>
        <w:t xml:space="preserve">pirms apstiprināšanas </w:t>
      </w:r>
      <w:r w:rsidR="0097048C" w:rsidRPr="00F62F68">
        <w:rPr>
          <w:rFonts w:ascii="Times New Roman" w:eastAsia="Times New Roman" w:hAnsi="Times New Roman" w:cs="Times New Roman"/>
          <w:sz w:val="28"/>
          <w:szCs w:val="28"/>
          <w:lang w:eastAsia="zh-CN"/>
        </w:rPr>
        <w:t xml:space="preserve">saskaņo ar programmas </w:t>
      </w:r>
      <w:proofErr w:type="spellStart"/>
      <w:r w:rsidR="0097048C" w:rsidRPr="00F62F68">
        <w:rPr>
          <w:rFonts w:ascii="Times New Roman" w:eastAsia="Times New Roman" w:hAnsi="Times New Roman" w:cs="Times New Roman"/>
          <w:sz w:val="28"/>
          <w:szCs w:val="28"/>
          <w:lang w:eastAsia="zh-CN"/>
        </w:rPr>
        <w:t>apsaimniekotāju</w:t>
      </w:r>
      <w:proofErr w:type="spellEnd"/>
      <w:r w:rsidR="00340249" w:rsidRPr="00F62F68">
        <w:rPr>
          <w:rFonts w:ascii="Times New Roman" w:eastAsia="Times New Roman" w:hAnsi="Times New Roman" w:cs="Times New Roman"/>
          <w:sz w:val="28"/>
          <w:szCs w:val="28"/>
          <w:lang w:eastAsia="zh-CN"/>
        </w:rPr>
        <w:t xml:space="preserve"> un</w:t>
      </w:r>
      <w:r w:rsidRPr="00F62F68">
        <w:rPr>
          <w:rFonts w:ascii="Times New Roman" w:eastAsia="Times New Roman" w:hAnsi="Times New Roman" w:cs="Times New Roman"/>
          <w:sz w:val="28"/>
          <w:szCs w:val="28"/>
          <w:lang w:eastAsia="zh-CN"/>
        </w:rPr>
        <w:t xml:space="preserve"> vadošo iestādi;</w:t>
      </w:r>
    </w:p>
    <w:p w14:paraId="56D71B7A" w14:textId="4F8CE554"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13.2. </w:t>
      </w:r>
      <w:r w:rsidR="0097048C" w:rsidRPr="00F62F68">
        <w:rPr>
          <w:rFonts w:ascii="Times New Roman" w:eastAsia="Times New Roman" w:hAnsi="Times New Roman" w:cs="Times New Roman"/>
          <w:sz w:val="28"/>
          <w:szCs w:val="28"/>
          <w:lang w:eastAsia="zh-CN"/>
        </w:rPr>
        <w:t>uzaicin</w:t>
      </w:r>
      <w:r w:rsidR="005F34DD">
        <w:rPr>
          <w:rFonts w:ascii="Times New Roman" w:eastAsia="Times New Roman" w:hAnsi="Times New Roman" w:cs="Times New Roman"/>
          <w:sz w:val="28"/>
          <w:szCs w:val="28"/>
          <w:lang w:eastAsia="zh-CN"/>
        </w:rPr>
        <w:t>āt</w:t>
      </w:r>
      <w:r w:rsidR="0097048C" w:rsidRPr="00F62F68">
        <w:rPr>
          <w:rFonts w:ascii="Times New Roman" w:eastAsia="Times New Roman" w:hAnsi="Times New Roman" w:cs="Times New Roman"/>
          <w:sz w:val="28"/>
          <w:szCs w:val="28"/>
          <w:lang w:eastAsia="zh-CN"/>
        </w:rPr>
        <w:t xml:space="preserve"> projekta iesniedzējus iesniegt projekt</w:t>
      </w:r>
      <w:r w:rsidR="007775BD">
        <w:rPr>
          <w:rFonts w:ascii="Times New Roman" w:eastAsia="Times New Roman" w:hAnsi="Times New Roman" w:cs="Times New Roman"/>
          <w:sz w:val="28"/>
          <w:szCs w:val="28"/>
          <w:lang w:eastAsia="zh-CN"/>
        </w:rPr>
        <w:t>a</w:t>
      </w:r>
      <w:r w:rsidR="00060D68" w:rsidRPr="00F62F68">
        <w:rPr>
          <w:rFonts w:ascii="Times New Roman" w:eastAsia="Times New Roman" w:hAnsi="Times New Roman" w:cs="Times New Roman"/>
          <w:sz w:val="28"/>
          <w:szCs w:val="28"/>
          <w:lang w:eastAsia="zh-CN"/>
        </w:rPr>
        <w:t xml:space="preserve"> </w:t>
      </w:r>
      <w:r w:rsidR="00F55D83" w:rsidRPr="00F62F68">
        <w:rPr>
          <w:rFonts w:ascii="Times New Roman" w:eastAsia="Times New Roman" w:hAnsi="Times New Roman" w:cs="Times New Roman"/>
          <w:sz w:val="28"/>
          <w:szCs w:val="28"/>
          <w:lang w:eastAsia="zh-CN"/>
        </w:rPr>
        <w:t>iesniegumus</w:t>
      </w:r>
      <w:r w:rsidR="0097048C" w:rsidRPr="00F62F68">
        <w:rPr>
          <w:rFonts w:ascii="Times New Roman" w:eastAsia="Times New Roman" w:hAnsi="Times New Roman" w:cs="Times New Roman"/>
          <w:sz w:val="28"/>
          <w:szCs w:val="28"/>
          <w:lang w:eastAsia="zh-CN"/>
        </w:rPr>
        <w:t>;</w:t>
      </w:r>
    </w:p>
    <w:p w14:paraId="0CE45683" w14:textId="1773C493"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lang w:eastAsia="zh-CN"/>
        </w:rPr>
        <w:t xml:space="preserve">13.3. </w:t>
      </w:r>
      <w:r w:rsidR="0097048C" w:rsidRPr="00F62F68">
        <w:rPr>
          <w:rFonts w:ascii="Times New Roman" w:eastAsia="Times New Roman" w:hAnsi="Times New Roman" w:cs="Times New Roman"/>
          <w:sz w:val="28"/>
          <w:szCs w:val="28"/>
          <w:lang w:eastAsia="zh-CN"/>
        </w:rPr>
        <w:t>izveido</w:t>
      </w:r>
      <w:r w:rsidR="005F34DD">
        <w:rPr>
          <w:rFonts w:ascii="Times New Roman" w:eastAsia="Times New Roman" w:hAnsi="Times New Roman" w:cs="Times New Roman"/>
          <w:sz w:val="28"/>
          <w:szCs w:val="28"/>
          <w:lang w:eastAsia="zh-CN"/>
        </w:rPr>
        <w:t>t</w:t>
      </w:r>
      <w:r w:rsidR="0097048C" w:rsidRPr="00F62F68">
        <w:rPr>
          <w:rFonts w:ascii="Times New Roman" w:eastAsia="Times New Roman" w:hAnsi="Times New Roman" w:cs="Times New Roman"/>
          <w:sz w:val="28"/>
          <w:szCs w:val="28"/>
          <w:lang w:eastAsia="zh-CN"/>
        </w:rPr>
        <w:t xml:space="preserve"> vērtēšanas komisiju projekt</w:t>
      </w:r>
      <w:r w:rsidR="007775BD">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 xml:space="preserve"> </w:t>
      </w:r>
      <w:r w:rsidR="00953445" w:rsidRPr="00F62F68">
        <w:rPr>
          <w:rFonts w:ascii="Times New Roman" w:eastAsia="Times New Roman" w:hAnsi="Times New Roman" w:cs="Times New Roman"/>
          <w:sz w:val="28"/>
          <w:szCs w:val="28"/>
          <w:lang w:eastAsia="zh-CN"/>
        </w:rPr>
        <w:t>iesniegumu</w:t>
      </w:r>
      <w:r w:rsidR="00F55D83"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at</w:t>
      </w:r>
      <w:r w:rsidR="0048349C" w:rsidRPr="00F62F68">
        <w:rPr>
          <w:rFonts w:ascii="Times New Roman" w:eastAsia="Times New Roman" w:hAnsi="Times New Roman" w:cs="Times New Roman"/>
          <w:sz w:val="28"/>
          <w:szCs w:val="28"/>
          <w:lang w:eastAsia="zh-CN"/>
        </w:rPr>
        <w:t xml:space="preserve">bilstības pārbaudei </w:t>
      </w:r>
      <w:r w:rsidR="00181F13" w:rsidRPr="00F62F68">
        <w:rPr>
          <w:rFonts w:ascii="Times New Roman" w:eastAsia="Times New Roman" w:hAnsi="Times New Roman" w:cs="Times New Roman"/>
          <w:sz w:val="28"/>
          <w:szCs w:val="28"/>
          <w:lang w:eastAsia="zh-CN"/>
        </w:rPr>
        <w:t xml:space="preserve">(turpmāk – vērtēšanas komisija) </w:t>
      </w:r>
      <w:r w:rsidR="0048349C" w:rsidRPr="00F62F68">
        <w:rPr>
          <w:rFonts w:ascii="Times New Roman" w:eastAsia="Times New Roman" w:hAnsi="Times New Roman" w:cs="Times New Roman"/>
          <w:sz w:val="28"/>
          <w:szCs w:val="28"/>
          <w:lang w:eastAsia="zh-CN"/>
        </w:rPr>
        <w:t>atbilstoši</w:t>
      </w:r>
      <w:r w:rsidRPr="00F62F68">
        <w:rPr>
          <w:rFonts w:ascii="Times New Roman" w:eastAsia="Times New Roman" w:hAnsi="Times New Roman" w:cs="Times New Roman"/>
          <w:sz w:val="28"/>
          <w:szCs w:val="28"/>
          <w:lang w:eastAsia="zh-CN"/>
        </w:rPr>
        <w:t xml:space="preserve"> </w:t>
      </w:r>
      <w:r w:rsidR="00D017C6">
        <w:rPr>
          <w:rFonts w:ascii="Times New Roman" w:eastAsia="Times New Roman" w:hAnsi="Times New Roman" w:cs="Times New Roman"/>
          <w:sz w:val="28"/>
          <w:szCs w:val="28"/>
          <w:lang w:eastAsia="zh-CN"/>
        </w:rPr>
        <w:t xml:space="preserve">vērtēšanas </w:t>
      </w:r>
      <w:r w:rsidRPr="00F62F68">
        <w:rPr>
          <w:rFonts w:ascii="Times New Roman" w:eastAsia="Times New Roman" w:hAnsi="Times New Roman" w:cs="Times New Roman"/>
          <w:sz w:val="28"/>
          <w:szCs w:val="28"/>
          <w:lang w:eastAsia="zh-CN"/>
        </w:rPr>
        <w:t>nolikumam;</w:t>
      </w:r>
    </w:p>
    <w:p w14:paraId="79835957" w14:textId="59718273"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13.4. </w:t>
      </w:r>
      <w:r w:rsidR="005F34DD">
        <w:rPr>
          <w:rFonts w:ascii="Times New Roman" w:eastAsia="Times New Roman" w:hAnsi="Times New Roman" w:cs="Times New Roman"/>
          <w:sz w:val="28"/>
          <w:szCs w:val="28"/>
          <w:lang w:eastAsia="zh-CN"/>
        </w:rPr>
        <w:t>no</w:t>
      </w:r>
      <w:r w:rsidR="0097048C" w:rsidRPr="00F62F68">
        <w:rPr>
          <w:rFonts w:ascii="Times New Roman" w:eastAsia="Times New Roman" w:hAnsi="Times New Roman" w:cs="Times New Roman"/>
          <w:sz w:val="28"/>
          <w:szCs w:val="28"/>
          <w:lang w:eastAsia="zh-CN"/>
        </w:rPr>
        <w:t>slē</w:t>
      </w:r>
      <w:r w:rsidR="005F34DD">
        <w:rPr>
          <w:rFonts w:ascii="Times New Roman" w:eastAsia="Times New Roman" w:hAnsi="Times New Roman" w:cs="Times New Roman"/>
          <w:sz w:val="28"/>
          <w:szCs w:val="28"/>
          <w:lang w:eastAsia="zh-CN"/>
        </w:rPr>
        <w:t>gt</w:t>
      </w:r>
      <w:r w:rsidR="0097048C" w:rsidRPr="00F62F68">
        <w:rPr>
          <w:rFonts w:ascii="Times New Roman" w:eastAsia="Times New Roman" w:hAnsi="Times New Roman" w:cs="Times New Roman"/>
          <w:sz w:val="28"/>
          <w:szCs w:val="28"/>
          <w:lang w:eastAsia="zh-CN"/>
        </w:rPr>
        <w:t xml:space="preserve"> </w:t>
      </w:r>
      <w:r w:rsidR="0063662A">
        <w:rPr>
          <w:rFonts w:ascii="Times New Roman" w:eastAsia="Times New Roman" w:hAnsi="Times New Roman" w:cs="Times New Roman"/>
          <w:sz w:val="28"/>
          <w:szCs w:val="28"/>
          <w:lang w:eastAsia="zh-CN"/>
        </w:rPr>
        <w:t xml:space="preserve">projekta </w:t>
      </w:r>
      <w:r w:rsidR="0097048C" w:rsidRPr="00F62F68">
        <w:rPr>
          <w:rFonts w:ascii="Times New Roman" w:eastAsia="Times New Roman" w:hAnsi="Times New Roman" w:cs="Times New Roman"/>
          <w:sz w:val="28"/>
          <w:szCs w:val="28"/>
          <w:lang w:eastAsia="zh-CN"/>
        </w:rPr>
        <w:t>līgumu ar finansējuma saņēmēju;</w:t>
      </w:r>
    </w:p>
    <w:p w14:paraId="5322F918" w14:textId="73F5534A"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lang w:eastAsia="zh-CN"/>
        </w:rPr>
        <w:t xml:space="preserve">13.5. </w:t>
      </w:r>
      <w:r w:rsidR="0097048C" w:rsidRPr="00F62F68">
        <w:rPr>
          <w:rFonts w:ascii="Times New Roman" w:eastAsia="Times New Roman" w:hAnsi="Times New Roman" w:cs="Times New Roman"/>
          <w:sz w:val="28"/>
          <w:szCs w:val="28"/>
          <w:lang w:eastAsia="zh-CN"/>
        </w:rPr>
        <w:t>vei</w:t>
      </w:r>
      <w:r w:rsidR="005F34DD">
        <w:rPr>
          <w:rFonts w:ascii="Times New Roman" w:eastAsia="Times New Roman" w:hAnsi="Times New Roman" w:cs="Times New Roman"/>
          <w:sz w:val="28"/>
          <w:szCs w:val="28"/>
          <w:lang w:eastAsia="zh-CN"/>
        </w:rPr>
        <w:t>kt</w:t>
      </w:r>
      <w:r w:rsidR="0097048C" w:rsidRPr="00F62F68">
        <w:rPr>
          <w:rFonts w:ascii="Times New Roman" w:eastAsia="Times New Roman" w:hAnsi="Times New Roman" w:cs="Times New Roman"/>
          <w:sz w:val="28"/>
          <w:szCs w:val="28"/>
          <w:lang w:eastAsia="zh-CN"/>
        </w:rPr>
        <w:t xml:space="preserve"> projekt</w:t>
      </w:r>
      <w:r w:rsidR="001F0899" w:rsidRPr="00F62F68">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 xml:space="preserve"> uzraudzību, ta</w:t>
      </w:r>
      <w:r w:rsidR="009A04B2">
        <w:rPr>
          <w:rFonts w:ascii="Times New Roman" w:eastAsia="Times New Roman" w:hAnsi="Times New Roman" w:cs="Times New Roman"/>
          <w:sz w:val="28"/>
          <w:szCs w:val="28"/>
          <w:lang w:eastAsia="zh-CN"/>
        </w:rPr>
        <w:t>i</w:t>
      </w:r>
      <w:r w:rsidR="0097048C" w:rsidRPr="00F62F68">
        <w:rPr>
          <w:rFonts w:ascii="Times New Roman" w:eastAsia="Times New Roman" w:hAnsi="Times New Roman" w:cs="Times New Roman"/>
          <w:sz w:val="28"/>
          <w:szCs w:val="28"/>
          <w:lang w:eastAsia="zh-CN"/>
        </w:rPr>
        <w:t xml:space="preserve"> skaitā </w:t>
      </w:r>
      <w:r w:rsidR="005F34DD">
        <w:rPr>
          <w:rFonts w:ascii="Times New Roman" w:eastAsia="Times New Roman" w:hAnsi="Times New Roman" w:cs="Times New Roman"/>
          <w:sz w:val="28"/>
          <w:szCs w:val="28"/>
          <w:lang w:eastAsia="zh-CN"/>
        </w:rPr>
        <w:t xml:space="preserve">veikt </w:t>
      </w:r>
      <w:r w:rsidR="0097048C" w:rsidRPr="00F62F68">
        <w:rPr>
          <w:rFonts w:ascii="Times New Roman" w:eastAsia="Times New Roman" w:hAnsi="Times New Roman" w:cs="Times New Roman"/>
          <w:sz w:val="28"/>
          <w:szCs w:val="28"/>
          <w:lang w:eastAsia="zh-CN"/>
        </w:rPr>
        <w:t>pārbaudes projekt</w:t>
      </w:r>
      <w:r w:rsidR="001F0899" w:rsidRPr="00F62F68">
        <w:rPr>
          <w:rFonts w:ascii="Times New Roman" w:eastAsia="Times New Roman" w:hAnsi="Times New Roman" w:cs="Times New Roman"/>
          <w:sz w:val="28"/>
          <w:szCs w:val="28"/>
          <w:lang w:eastAsia="zh-CN"/>
        </w:rPr>
        <w:t>a</w:t>
      </w:r>
      <w:r w:rsidRPr="00F62F68">
        <w:rPr>
          <w:rFonts w:ascii="Times New Roman" w:eastAsia="Times New Roman" w:hAnsi="Times New Roman" w:cs="Times New Roman"/>
          <w:sz w:val="28"/>
          <w:szCs w:val="28"/>
          <w:lang w:eastAsia="zh-CN"/>
        </w:rPr>
        <w:t xml:space="preserve"> īstenošanas vietās.</w:t>
      </w:r>
    </w:p>
    <w:p w14:paraId="435487F6" w14:textId="77777777"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p>
    <w:p w14:paraId="09642E1F"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14. </w:t>
      </w:r>
      <w:r w:rsidR="00953445" w:rsidRPr="00F62F68">
        <w:rPr>
          <w:rFonts w:ascii="Times New Roman" w:hAnsi="Times New Roman" w:cs="Times New Roman"/>
          <w:sz w:val="28"/>
          <w:szCs w:val="28"/>
          <w:lang w:eastAsia="zh-CN"/>
        </w:rPr>
        <w:t>Vērtēšanas k</w:t>
      </w:r>
      <w:r w:rsidR="0097048C" w:rsidRPr="00F62F68">
        <w:rPr>
          <w:rFonts w:ascii="Times New Roman" w:hAnsi="Times New Roman" w:cs="Times New Roman"/>
          <w:sz w:val="28"/>
          <w:szCs w:val="28"/>
          <w:lang w:eastAsia="zh-CN"/>
        </w:rPr>
        <w:t>omisij</w:t>
      </w:r>
      <w:r w:rsidR="00663353" w:rsidRPr="00F62F68">
        <w:rPr>
          <w:rFonts w:ascii="Times New Roman" w:hAnsi="Times New Roman" w:cs="Times New Roman"/>
          <w:sz w:val="28"/>
          <w:szCs w:val="28"/>
          <w:lang w:eastAsia="zh-CN"/>
        </w:rPr>
        <w:t>as sastāvā</w:t>
      </w:r>
      <w:r w:rsidR="0097048C" w:rsidRPr="00F62F68">
        <w:rPr>
          <w:rFonts w:ascii="Times New Roman" w:hAnsi="Times New Roman" w:cs="Times New Roman"/>
          <w:sz w:val="28"/>
          <w:szCs w:val="28"/>
          <w:lang w:eastAsia="zh-CN"/>
        </w:rPr>
        <w:t xml:space="preserve"> iekļauj:</w:t>
      </w:r>
    </w:p>
    <w:p w14:paraId="3F181F7C" w14:textId="258927E9"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14.1. </w:t>
      </w:r>
      <w:r w:rsidR="00C6602D" w:rsidRPr="00F62F68">
        <w:rPr>
          <w:rFonts w:ascii="Times New Roman" w:hAnsi="Times New Roman" w:cs="Times New Roman"/>
          <w:sz w:val="28"/>
          <w:szCs w:val="28"/>
          <w:lang w:eastAsia="zh-CN"/>
        </w:rPr>
        <w:t>kā pilntiesīgus locekļus ar balsstiesībām:</w:t>
      </w:r>
    </w:p>
    <w:p w14:paraId="630F6A36" w14:textId="005A1270"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14.1.1. </w:t>
      </w:r>
      <w:r w:rsidR="00DC588E" w:rsidRPr="00F62F68">
        <w:rPr>
          <w:rFonts w:ascii="Times New Roman" w:hAnsi="Times New Roman" w:cs="Times New Roman"/>
          <w:sz w:val="28"/>
          <w:szCs w:val="28"/>
          <w:lang w:eastAsia="zh-CN"/>
        </w:rPr>
        <w:t>d</w:t>
      </w:r>
      <w:r w:rsidR="0097048C" w:rsidRPr="00F62F68">
        <w:rPr>
          <w:rFonts w:ascii="Times New Roman" w:hAnsi="Times New Roman" w:cs="Times New Roman"/>
          <w:sz w:val="28"/>
          <w:szCs w:val="28"/>
          <w:lang w:eastAsia="zh-CN"/>
        </w:rPr>
        <w:t xml:space="preserve">ivus Izglītības un zinātnes ministrijas pārstāvjus, kuru </w:t>
      </w:r>
      <w:r w:rsidR="00EB3E93">
        <w:rPr>
          <w:rFonts w:ascii="Times New Roman" w:hAnsi="Times New Roman" w:cs="Times New Roman"/>
          <w:sz w:val="28"/>
          <w:szCs w:val="28"/>
          <w:lang w:eastAsia="zh-CN"/>
        </w:rPr>
        <w:t>amata pienākumos</w:t>
      </w:r>
      <w:r w:rsidR="0097048C" w:rsidRPr="00F62F68">
        <w:rPr>
          <w:rFonts w:ascii="Times New Roman" w:hAnsi="Times New Roman" w:cs="Times New Roman"/>
          <w:sz w:val="28"/>
          <w:szCs w:val="28"/>
          <w:lang w:eastAsia="zh-CN"/>
        </w:rPr>
        <w:t xml:space="preserve"> </w:t>
      </w:r>
      <w:r w:rsidR="00EB3E93">
        <w:rPr>
          <w:rFonts w:ascii="Times New Roman" w:hAnsi="Times New Roman" w:cs="Times New Roman"/>
          <w:sz w:val="28"/>
          <w:szCs w:val="28"/>
          <w:lang w:eastAsia="zh-CN"/>
        </w:rPr>
        <w:t>neietilpst</w:t>
      </w:r>
      <w:r w:rsidR="0097048C" w:rsidRPr="00F62F68">
        <w:rPr>
          <w:rFonts w:ascii="Times New Roman" w:hAnsi="Times New Roman" w:cs="Times New Roman"/>
          <w:sz w:val="28"/>
          <w:szCs w:val="28"/>
          <w:lang w:eastAsia="zh-CN"/>
        </w:rPr>
        <w:t xml:space="preserve"> programmas </w:t>
      </w:r>
      <w:proofErr w:type="spellStart"/>
      <w:r w:rsidR="0097048C" w:rsidRPr="00F62F68">
        <w:rPr>
          <w:rFonts w:ascii="Times New Roman" w:hAnsi="Times New Roman" w:cs="Times New Roman"/>
          <w:sz w:val="28"/>
          <w:szCs w:val="28"/>
          <w:lang w:eastAsia="zh-CN"/>
        </w:rPr>
        <w:t>apsaimniekotāja</w:t>
      </w:r>
      <w:proofErr w:type="spellEnd"/>
      <w:r w:rsidR="0097048C" w:rsidRPr="00F62F68">
        <w:rPr>
          <w:rFonts w:ascii="Times New Roman" w:hAnsi="Times New Roman" w:cs="Times New Roman"/>
          <w:sz w:val="28"/>
          <w:szCs w:val="28"/>
          <w:lang w:eastAsia="zh-CN"/>
        </w:rPr>
        <w:t xml:space="preserve"> funkciju veikšan</w:t>
      </w:r>
      <w:r w:rsidR="00EB3E93">
        <w:rPr>
          <w:rFonts w:ascii="Times New Roman" w:hAnsi="Times New Roman" w:cs="Times New Roman"/>
          <w:sz w:val="28"/>
          <w:szCs w:val="28"/>
          <w:lang w:eastAsia="zh-CN"/>
        </w:rPr>
        <w:t>a</w:t>
      </w:r>
      <w:r w:rsidR="0097048C" w:rsidRPr="00F62F68">
        <w:rPr>
          <w:rFonts w:ascii="Times New Roman" w:hAnsi="Times New Roman" w:cs="Times New Roman"/>
          <w:sz w:val="28"/>
          <w:szCs w:val="28"/>
          <w:lang w:eastAsia="zh-CN"/>
        </w:rPr>
        <w:t xml:space="preserve">; </w:t>
      </w:r>
    </w:p>
    <w:p w14:paraId="718ABA07"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14.1.2. </w:t>
      </w:r>
      <w:r w:rsidR="00F55D83" w:rsidRPr="00F62F68">
        <w:rPr>
          <w:rFonts w:ascii="Times New Roman" w:hAnsi="Times New Roman" w:cs="Times New Roman"/>
          <w:sz w:val="28"/>
          <w:szCs w:val="28"/>
          <w:lang w:eastAsia="zh-CN"/>
        </w:rPr>
        <w:t>a</w:t>
      </w:r>
      <w:r w:rsidR="0097048C" w:rsidRPr="00F62F68">
        <w:rPr>
          <w:rFonts w:ascii="Times New Roman" w:hAnsi="Times New Roman" w:cs="Times New Roman"/>
          <w:sz w:val="28"/>
          <w:szCs w:val="28"/>
          <w:lang w:eastAsia="zh-CN"/>
        </w:rPr>
        <w:t>ģentūras pārstāvi;</w:t>
      </w:r>
    </w:p>
    <w:p w14:paraId="34199BF5" w14:textId="77777777" w:rsidR="000E2C0B" w:rsidRPr="00F62F68" w:rsidRDefault="000E2C0B" w:rsidP="000E2C0B">
      <w:pPr>
        <w:spacing w:after="0" w:line="240" w:lineRule="auto"/>
        <w:ind w:firstLine="720"/>
        <w:jc w:val="both"/>
        <w:rPr>
          <w:rFonts w:ascii="Times New Roman" w:hAnsi="Times New Roman" w:cs="Times New Roman"/>
          <w:sz w:val="28"/>
          <w:szCs w:val="28"/>
        </w:rPr>
      </w:pPr>
      <w:r w:rsidRPr="00F62F68">
        <w:rPr>
          <w:rFonts w:ascii="Times New Roman" w:hAnsi="Times New Roman" w:cs="Times New Roman"/>
          <w:sz w:val="28"/>
          <w:szCs w:val="28"/>
          <w:lang w:eastAsia="zh-CN"/>
        </w:rPr>
        <w:t xml:space="preserve">14.1.3. </w:t>
      </w:r>
      <w:r w:rsidR="0097048C" w:rsidRPr="00F62F68">
        <w:rPr>
          <w:rFonts w:ascii="Times New Roman" w:hAnsi="Times New Roman" w:cs="Times New Roman"/>
          <w:sz w:val="28"/>
          <w:szCs w:val="28"/>
          <w:lang w:eastAsia="zh-CN"/>
        </w:rPr>
        <w:t>V</w:t>
      </w:r>
      <w:r w:rsidR="0097048C" w:rsidRPr="00F62F68">
        <w:rPr>
          <w:rFonts w:ascii="Times New Roman" w:hAnsi="Times New Roman" w:cs="Times New Roman"/>
          <w:sz w:val="28"/>
          <w:szCs w:val="28"/>
        </w:rPr>
        <w:t>ides aizsardzības un reģionālās attīstības ministrijas pārstāvi;</w:t>
      </w:r>
    </w:p>
    <w:p w14:paraId="7FD29E0B" w14:textId="77777777" w:rsidR="000E2C0B"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rPr>
        <w:t>14.1.4. V</w:t>
      </w:r>
      <w:r w:rsidR="0097048C" w:rsidRPr="00F62F68">
        <w:rPr>
          <w:rFonts w:ascii="Times New Roman" w:hAnsi="Times New Roman" w:cs="Times New Roman"/>
          <w:sz w:val="28"/>
          <w:szCs w:val="28"/>
          <w:lang w:eastAsia="zh-CN"/>
        </w:rPr>
        <w:t>alsts izglītības satura centra pārstāv</w:t>
      </w:r>
      <w:r w:rsidR="00C6602D" w:rsidRPr="00F62F68">
        <w:rPr>
          <w:rFonts w:ascii="Times New Roman" w:hAnsi="Times New Roman" w:cs="Times New Roman"/>
          <w:sz w:val="28"/>
          <w:szCs w:val="28"/>
          <w:lang w:eastAsia="zh-CN"/>
        </w:rPr>
        <w:t>i</w:t>
      </w:r>
      <w:r w:rsidR="00663353" w:rsidRPr="00F62F68">
        <w:rPr>
          <w:rFonts w:ascii="Times New Roman" w:hAnsi="Times New Roman" w:cs="Times New Roman"/>
          <w:sz w:val="28"/>
          <w:szCs w:val="28"/>
          <w:lang w:eastAsia="zh-CN"/>
        </w:rPr>
        <w:t>;</w:t>
      </w:r>
    </w:p>
    <w:p w14:paraId="6E845BCF" w14:textId="2BD99CF2" w:rsidR="00C6602D" w:rsidRPr="00F62F68" w:rsidRDefault="000E2C0B" w:rsidP="000E2C0B">
      <w:pPr>
        <w:spacing w:after="0" w:line="240" w:lineRule="auto"/>
        <w:ind w:firstLine="720"/>
        <w:jc w:val="both"/>
        <w:rPr>
          <w:rFonts w:ascii="Times New Roman" w:hAnsi="Times New Roman" w:cs="Times New Roman"/>
          <w:sz w:val="28"/>
          <w:szCs w:val="28"/>
          <w:lang w:eastAsia="zh-CN"/>
        </w:rPr>
      </w:pPr>
      <w:r w:rsidRPr="00F62F68">
        <w:rPr>
          <w:rFonts w:ascii="Times New Roman" w:hAnsi="Times New Roman" w:cs="Times New Roman"/>
          <w:sz w:val="28"/>
          <w:szCs w:val="28"/>
          <w:lang w:eastAsia="zh-CN"/>
        </w:rPr>
        <w:t xml:space="preserve">14.2. </w:t>
      </w:r>
      <w:r w:rsidR="00C6602D" w:rsidRPr="00F62F68">
        <w:rPr>
          <w:rFonts w:ascii="Times New Roman" w:hAnsi="Times New Roman" w:cs="Times New Roman"/>
          <w:sz w:val="28"/>
          <w:szCs w:val="28"/>
          <w:lang w:eastAsia="zh-CN"/>
        </w:rPr>
        <w:t xml:space="preserve">attiecīgās </w:t>
      </w:r>
      <w:r w:rsidR="005E6321">
        <w:rPr>
          <w:rFonts w:ascii="Times New Roman" w:hAnsi="Times New Roman" w:cs="Times New Roman"/>
          <w:sz w:val="28"/>
          <w:szCs w:val="28"/>
          <w:lang w:eastAsia="zh-CN"/>
        </w:rPr>
        <w:t xml:space="preserve">STEM </w:t>
      </w:r>
      <w:r w:rsidR="00C6602D" w:rsidRPr="00F62F68">
        <w:rPr>
          <w:rFonts w:ascii="Times New Roman" w:hAnsi="Times New Roman" w:cs="Times New Roman"/>
          <w:sz w:val="28"/>
          <w:szCs w:val="28"/>
          <w:lang w:eastAsia="zh-CN"/>
        </w:rPr>
        <w:t xml:space="preserve">jomas ekspertus </w:t>
      </w:r>
      <w:r w:rsidR="00AF54B5" w:rsidRPr="00F62F68">
        <w:rPr>
          <w:rFonts w:ascii="Times New Roman" w:hAnsi="Times New Roman" w:cs="Times New Roman"/>
          <w:sz w:val="28"/>
          <w:szCs w:val="28"/>
          <w:lang w:eastAsia="zh-CN"/>
        </w:rPr>
        <w:t>ar padomdevēja tiesībām.</w:t>
      </w:r>
    </w:p>
    <w:p w14:paraId="639941C7" w14:textId="77777777" w:rsidR="00663353" w:rsidRPr="00F62F68" w:rsidRDefault="00663353" w:rsidP="00A97101">
      <w:pPr>
        <w:pStyle w:val="NoSpacing"/>
        <w:rPr>
          <w:rFonts w:ascii="Times New Roman" w:hAnsi="Times New Roman" w:cs="Times New Roman"/>
          <w:sz w:val="28"/>
          <w:szCs w:val="28"/>
          <w:lang w:eastAsia="zh-CN"/>
        </w:rPr>
      </w:pPr>
    </w:p>
    <w:p w14:paraId="68D29141" w14:textId="195C0566" w:rsidR="0097048C" w:rsidRPr="00F62F68" w:rsidRDefault="00A97101" w:rsidP="00A97101">
      <w:pPr>
        <w:spacing w:after="0" w:line="240" w:lineRule="auto"/>
        <w:jc w:val="center"/>
        <w:rPr>
          <w:rFonts w:ascii="Times New Roman" w:eastAsia="Times New Roman" w:hAnsi="Times New Roman" w:cs="Times New Roman"/>
          <w:b/>
          <w:sz w:val="28"/>
          <w:szCs w:val="28"/>
          <w:lang w:eastAsia="zh-CN"/>
        </w:rPr>
      </w:pPr>
      <w:r w:rsidRPr="00F62F68">
        <w:rPr>
          <w:rFonts w:ascii="Times New Roman" w:eastAsia="Times New Roman" w:hAnsi="Times New Roman" w:cs="Times New Roman"/>
          <w:b/>
          <w:sz w:val="28"/>
          <w:szCs w:val="28"/>
          <w:lang w:eastAsia="zh-CN"/>
        </w:rPr>
        <w:lastRenderedPageBreak/>
        <w:t xml:space="preserve">II. </w:t>
      </w:r>
      <w:r w:rsidR="0097048C" w:rsidRPr="00F62F68">
        <w:rPr>
          <w:rFonts w:ascii="Times New Roman" w:eastAsia="Times New Roman" w:hAnsi="Times New Roman" w:cs="Times New Roman"/>
          <w:b/>
          <w:sz w:val="28"/>
          <w:szCs w:val="28"/>
          <w:lang w:eastAsia="zh-CN"/>
        </w:rPr>
        <w:t>Projekta iesniedzēja un finansējuma saņēmēja pienākumi</w:t>
      </w:r>
    </w:p>
    <w:p w14:paraId="097D489C" w14:textId="77777777" w:rsidR="00663353" w:rsidRPr="00F62F68" w:rsidRDefault="00663353" w:rsidP="00A97101">
      <w:pPr>
        <w:pStyle w:val="ListParagraph"/>
        <w:spacing w:after="0" w:line="240" w:lineRule="auto"/>
        <w:ind w:left="1080"/>
        <w:jc w:val="both"/>
        <w:rPr>
          <w:rFonts w:ascii="Times New Roman" w:eastAsia="Times New Roman" w:hAnsi="Times New Roman" w:cs="Times New Roman"/>
          <w:sz w:val="28"/>
          <w:szCs w:val="28"/>
          <w:lang w:eastAsia="zh-CN"/>
        </w:rPr>
      </w:pPr>
    </w:p>
    <w:p w14:paraId="5DC6565B" w14:textId="77C0D6F0"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15. </w:t>
      </w:r>
      <w:r w:rsidR="0097048C" w:rsidRPr="00F62F68">
        <w:rPr>
          <w:rFonts w:ascii="Times New Roman" w:eastAsia="Times New Roman" w:hAnsi="Times New Roman" w:cs="Times New Roman"/>
          <w:sz w:val="28"/>
          <w:szCs w:val="28"/>
          <w:lang w:eastAsia="zh-CN"/>
        </w:rPr>
        <w:t xml:space="preserve">Projekta iesniedzējs sagatavo projekta </w:t>
      </w:r>
      <w:r w:rsidR="00BE1477" w:rsidRPr="00F62F68">
        <w:rPr>
          <w:rFonts w:ascii="Times New Roman" w:eastAsia="Times New Roman" w:hAnsi="Times New Roman" w:cs="Times New Roman"/>
          <w:sz w:val="28"/>
          <w:szCs w:val="28"/>
          <w:lang w:eastAsia="zh-CN"/>
        </w:rPr>
        <w:t xml:space="preserve">iesniegumu </w:t>
      </w:r>
      <w:r w:rsidR="0097048C" w:rsidRPr="00F62F68">
        <w:rPr>
          <w:rFonts w:ascii="Times New Roman" w:eastAsia="Times New Roman" w:hAnsi="Times New Roman" w:cs="Times New Roman"/>
          <w:sz w:val="28"/>
          <w:szCs w:val="28"/>
          <w:lang w:eastAsia="zh-CN"/>
        </w:rPr>
        <w:t xml:space="preserve">atbilstoši </w:t>
      </w:r>
      <w:r w:rsidR="00794917" w:rsidRPr="00F62F68">
        <w:rPr>
          <w:rFonts w:ascii="Times New Roman" w:eastAsia="Times New Roman" w:hAnsi="Times New Roman" w:cs="Times New Roman"/>
          <w:sz w:val="28"/>
          <w:szCs w:val="28"/>
          <w:lang w:eastAsia="zh-CN"/>
        </w:rPr>
        <w:t xml:space="preserve">nolikumā </w:t>
      </w:r>
      <w:r w:rsidR="0097048C" w:rsidRPr="00F62F68">
        <w:rPr>
          <w:rFonts w:ascii="Times New Roman" w:eastAsia="Times New Roman" w:hAnsi="Times New Roman" w:cs="Times New Roman"/>
          <w:sz w:val="28"/>
          <w:szCs w:val="28"/>
          <w:lang w:eastAsia="zh-CN"/>
        </w:rPr>
        <w:t xml:space="preserve">noteiktajai projekta </w:t>
      </w:r>
      <w:r w:rsidR="00BE1477" w:rsidRPr="00F62F68">
        <w:rPr>
          <w:rFonts w:ascii="Times New Roman" w:eastAsia="Times New Roman" w:hAnsi="Times New Roman" w:cs="Times New Roman"/>
          <w:sz w:val="28"/>
          <w:szCs w:val="28"/>
          <w:lang w:eastAsia="zh-CN"/>
        </w:rPr>
        <w:t xml:space="preserve">iesnieguma </w:t>
      </w:r>
      <w:r w:rsidR="0097048C" w:rsidRPr="00F62F68">
        <w:rPr>
          <w:rFonts w:ascii="Times New Roman" w:eastAsia="Times New Roman" w:hAnsi="Times New Roman" w:cs="Times New Roman"/>
          <w:sz w:val="28"/>
          <w:szCs w:val="28"/>
          <w:lang w:eastAsia="zh-CN"/>
        </w:rPr>
        <w:t>veidlapai un</w:t>
      </w:r>
      <w:r w:rsidR="00953685" w:rsidRPr="00F62F68">
        <w:rPr>
          <w:rFonts w:ascii="Times New Roman" w:eastAsia="Times New Roman" w:hAnsi="Times New Roman" w:cs="Times New Roman"/>
          <w:sz w:val="28"/>
          <w:szCs w:val="28"/>
          <w:lang w:eastAsia="zh-CN"/>
        </w:rPr>
        <w:t xml:space="preserve"> šo noteikumu 5.</w:t>
      </w:r>
      <w:r w:rsidR="000140B9">
        <w:rPr>
          <w:rFonts w:ascii="Times New Roman" w:eastAsia="Times New Roman" w:hAnsi="Times New Roman" w:cs="Times New Roman"/>
          <w:sz w:val="28"/>
          <w:szCs w:val="28"/>
          <w:lang w:eastAsia="zh-CN"/>
        </w:rPr>
        <w:t> </w:t>
      </w:r>
      <w:r w:rsidR="00953685" w:rsidRPr="00F62F68">
        <w:rPr>
          <w:rFonts w:ascii="Times New Roman" w:eastAsia="Times New Roman" w:hAnsi="Times New Roman" w:cs="Times New Roman"/>
          <w:sz w:val="28"/>
          <w:szCs w:val="28"/>
          <w:lang w:eastAsia="zh-CN"/>
        </w:rPr>
        <w:t xml:space="preserve">punktā </w:t>
      </w:r>
      <w:r w:rsidR="0097048C" w:rsidRPr="00F62F68">
        <w:rPr>
          <w:rFonts w:ascii="Times New Roman" w:eastAsia="Times New Roman" w:hAnsi="Times New Roman" w:cs="Times New Roman"/>
          <w:sz w:val="28"/>
          <w:szCs w:val="28"/>
          <w:lang w:eastAsia="zh-CN"/>
        </w:rPr>
        <w:t xml:space="preserve"> </w:t>
      </w:r>
      <w:r w:rsidR="00953685" w:rsidRPr="00F62F68">
        <w:rPr>
          <w:rFonts w:ascii="Times New Roman" w:eastAsia="Times New Roman" w:hAnsi="Times New Roman" w:cs="Times New Roman"/>
          <w:sz w:val="28"/>
          <w:szCs w:val="28"/>
          <w:lang w:eastAsia="zh-CN"/>
        </w:rPr>
        <w:t xml:space="preserve">noteiktai </w:t>
      </w:r>
      <w:r w:rsidR="0097048C" w:rsidRPr="00F62F68">
        <w:rPr>
          <w:rFonts w:ascii="Times New Roman" w:eastAsia="Times New Roman" w:hAnsi="Times New Roman" w:cs="Times New Roman"/>
          <w:sz w:val="28"/>
          <w:szCs w:val="28"/>
          <w:lang w:eastAsia="zh-CN"/>
        </w:rPr>
        <w:t>inovācij</w:t>
      </w:r>
      <w:r w:rsidR="007B47B8" w:rsidRPr="00F62F68">
        <w:rPr>
          <w:rFonts w:ascii="Times New Roman" w:eastAsia="Times New Roman" w:hAnsi="Times New Roman" w:cs="Times New Roman"/>
          <w:sz w:val="28"/>
          <w:szCs w:val="28"/>
          <w:lang w:eastAsia="zh-CN"/>
        </w:rPr>
        <w:t>as</w:t>
      </w:r>
      <w:r w:rsidR="0097048C" w:rsidRPr="00F62F68">
        <w:rPr>
          <w:rFonts w:ascii="Times New Roman" w:eastAsia="Times New Roman" w:hAnsi="Times New Roman" w:cs="Times New Roman"/>
          <w:sz w:val="28"/>
          <w:szCs w:val="28"/>
          <w:lang w:eastAsia="zh-CN"/>
        </w:rPr>
        <w:t xml:space="preserve"> centra specializācijai</w:t>
      </w:r>
      <w:r w:rsidR="00910500" w:rsidRPr="00F62F68">
        <w:rPr>
          <w:rFonts w:ascii="Times New Roman" w:eastAsia="Times New Roman" w:hAnsi="Times New Roman" w:cs="Times New Roman"/>
          <w:sz w:val="28"/>
          <w:szCs w:val="28"/>
          <w:lang w:eastAsia="zh-CN"/>
        </w:rPr>
        <w:t xml:space="preserve"> STEM jomās</w:t>
      </w:r>
      <w:r w:rsidR="00D020FE" w:rsidRPr="00F62F68">
        <w:rPr>
          <w:rFonts w:ascii="Times New Roman" w:eastAsia="Times New Roman" w:hAnsi="Times New Roman" w:cs="Times New Roman"/>
          <w:sz w:val="28"/>
          <w:szCs w:val="28"/>
          <w:lang w:eastAsia="zh-CN"/>
        </w:rPr>
        <w:t xml:space="preserve">. Projekta iesniedzējs nodrošina, ka </w:t>
      </w:r>
      <w:r w:rsidR="00F54F05" w:rsidRPr="00F62F68">
        <w:rPr>
          <w:rFonts w:ascii="Times New Roman" w:eastAsia="Times New Roman" w:hAnsi="Times New Roman" w:cs="Times New Roman"/>
          <w:sz w:val="28"/>
          <w:szCs w:val="28"/>
          <w:lang w:eastAsia="zh-CN"/>
        </w:rPr>
        <w:t xml:space="preserve">tā </w:t>
      </w:r>
      <w:r w:rsidR="007B47B8" w:rsidRPr="00F62F68">
        <w:rPr>
          <w:rFonts w:ascii="Times New Roman" w:eastAsia="Times New Roman" w:hAnsi="Times New Roman" w:cs="Times New Roman"/>
          <w:sz w:val="28"/>
          <w:szCs w:val="28"/>
          <w:lang w:eastAsia="zh-CN"/>
        </w:rPr>
        <w:t>projekt</w:t>
      </w:r>
      <w:r w:rsidR="00D020FE" w:rsidRPr="00F62F68">
        <w:rPr>
          <w:rFonts w:ascii="Times New Roman" w:eastAsia="Times New Roman" w:hAnsi="Times New Roman" w:cs="Times New Roman"/>
          <w:sz w:val="28"/>
          <w:szCs w:val="28"/>
          <w:lang w:eastAsia="zh-CN"/>
        </w:rPr>
        <w:t>s ir</w:t>
      </w:r>
      <w:r w:rsidR="007B47B8" w:rsidRPr="00F62F68">
        <w:rPr>
          <w:rFonts w:ascii="Times New Roman" w:eastAsia="Times New Roman" w:hAnsi="Times New Roman" w:cs="Times New Roman"/>
          <w:sz w:val="28"/>
          <w:szCs w:val="28"/>
          <w:lang w:eastAsia="zh-CN"/>
        </w:rPr>
        <w:t xml:space="preserve"> </w:t>
      </w:r>
      <w:r w:rsidR="00D020FE" w:rsidRPr="00F62F68">
        <w:rPr>
          <w:rFonts w:ascii="Times New Roman" w:eastAsia="Times New Roman" w:hAnsi="Times New Roman" w:cs="Times New Roman"/>
          <w:sz w:val="28"/>
          <w:szCs w:val="28"/>
          <w:lang w:eastAsia="zh-CN"/>
        </w:rPr>
        <w:t xml:space="preserve">savstarpēji </w:t>
      </w:r>
      <w:r w:rsidR="0097048C" w:rsidRPr="00F62F68">
        <w:rPr>
          <w:rFonts w:ascii="Times New Roman" w:eastAsia="Times New Roman" w:hAnsi="Times New Roman" w:cs="Times New Roman"/>
          <w:sz w:val="28"/>
          <w:szCs w:val="28"/>
          <w:lang w:eastAsia="zh-CN"/>
        </w:rPr>
        <w:t>papildinām</w:t>
      </w:r>
      <w:r w:rsidR="00D020FE" w:rsidRPr="00F62F68">
        <w:rPr>
          <w:rFonts w:ascii="Times New Roman" w:eastAsia="Times New Roman" w:hAnsi="Times New Roman" w:cs="Times New Roman"/>
          <w:sz w:val="28"/>
          <w:szCs w:val="28"/>
          <w:lang w:eastAsia="zh-CN"/>
        </w:rPr>
        <w:t xml:space="preserve">s ar </w:t>
      </w:r>
      <w:r w:rsidR="000A54DF">
        <w:rPr>
          <w:rFonts w:ascii="Times New Roman" w:eastAsia="Times New Roman" w:hAnsi="Times New Roman" w:cs="Times New Roman"/>
          <w:sz w:val="28"/>
          <w:szCs w:val="28"/>
          <w:lang w:eastAsia="zh-CN"/>
        </w:rPr>
        <w:t xml:space="preserve">citiem </w:t>
      </w:r>
      <w:r w:rsidR="00D020FE" w:rsidRPr="00F62F68">
        <w:rPr>
          <w:rFonts w:ascii="Times New Roman" w:eastAsia="Times New Roman" w:hAnsi="Times New Roman" w:cs="Times New Roman"/>
          <w:sz w:val="28"/>
          <w:szCs w:val="28"/>
          <w:lang w:eastAsia="zh-CN"/>
        </w:rPr>
        <w:t>aktivitātes projektiem</w:t>
      </w:r>
      <w:r w:rsidR="00F54F05" w:rsidRPr="00F62F68">
        <w:rPr>
          <w:rFonts w:ascii="Times New Roman" w:eastAsia="Times New Roman" w:hAnsi="Times New Roman" w:cs="Times New Roman"/>
          <w:sz w:val="28"/>
          <w:szCs w:val="28"/>
          <w:lang w:eastAsia="zh-CN"/>
        </w:rPr>
        <w:t>, kurus iesniedz šo noteikumu 4.</w:t>
      </w:r>
      <w:r w:rsidR="000140B9">
        <w:rPr>
          <w:rFonts w:ascii="Times New Roman" w:eastAsia="Times New Roman" w:hAnsi="Times New Roman" w:cs="Times New Roman"/>
          <w:sz w:val="28"/>
          <w:szCs w:val="28"/>
          <w:lang w:eastAsia="zh-CN"/>
        </w:rPr>
        <w:t> </w:t>
      </w:r>
      <w:r w:rsidR="00F54F05" w:rsidRPr="00F62F68">
        <w:rPr>
          <w:rFonts w:ascii="Times New Roman" w:eastAsia="Times New Roman" w:hAnsi="Times New Roman" w:cs="Times New Roman"/>
          <w:sz w:val="28"/>
          <w:szCs w:val="28"/>
          <w:lang w:eastAsia="zh-CN"/>
        </w:rPr>
        <w:t>punktā minētie projekt</w:t>
      </w:r>
      <w:r w:rsidR="000835A6">
        <w:rPr>
          <w:rFonts w:ascii="Times New Roman" w:eastAsia="Times New Roman" w:hAnsi="Times New Roman" w:cs="Times New Roman"/>
          <w:sz w:val="28"/>
          <w:szCs w:val="28"/>
          <w:lang w:eastAsia="zh-CN"/>
        </w:rPr>
        <w:t>a</w:t>
      </w:r>
      <w:r w:rsidR="00F54F05" w:rsidRPr="00F62F68">
        <w:rPr>
          <w:rFonts w:ascii="Times New Roman" w:eastAsia="Times New Roman" w:hAnsi="Times New Roman" w:cs="Times New Roman"/>
          <w:sz w:val="28"/>
          <w:szCs w:val="28"/>
          <w:lang w:eastAsia="zh-CN"/>
        </w:rPr>
        <w:t xml:space="preserve"> iesniedzēji,</w:t>
      </w:r>
      <w:r w:rsidR="00D020FE"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 xml:space="preserve">un </w:t>
      </w:r>
      <w:r w:rsidR="00F942CE" w:rsidRPr="00F62F68">
        <w:rPr>
          <w:rFonts w:ascii="Times New Roman" w:eastAsia="Times New Roman" w:hAnsi="Times New Roman" w:cs="Times New Roman"/>
          <w:sz w:val="28"/>
          <w:szCs w:val="28"/>
          <w:lang w:eastAsia="zh-CN"/>
        </w:rPr>
        <w:t>projekta</w:t>
      </w:r>
      <w:r w:rsidR="00D020FE" w:rsidRPr="00F62F68">
        <w:rPr>
          <w:rFonts w:ascii="Times New Roman" w:eastAsia="Times New Roman" w:hAnsi="Times New Roman" w:cs="Times New Roman"/>
          <w:sz w:val="28"/>
          <w:szCs w:val="28"/>
          <w:lang w:eastAsia="zh-CN"/>
        </w:rPr>
        <w:t xml:space="preserve"> ietvaros īstenojam</w:t>
      </w:r>
      <w:r w:rsidR="00F54F05" w:rsidRPr="00F62F68">
        <w:rPr>
          <w:rFonts w:ascii="Times New Roman" w:eastAsia="Times New Roman" w:hAnsi="Times New Roman" w:cs="Times New Roman"/>
          <w:sz w:val="28"/>
          <w:szCs w:val="28"/>
          <w:lang w:eastAsia="zh-CN"/>
        </w:rPr>
        <w:t>ie</w:t>
      </w:r>
      <w:r w:rsidR="00953685" w:rsidRPr="00F62F68">
        <w:rPr>
          <w:rFonts w:ascii="Times New Roman" w:eastAsia="Times New Roman" w:hAnsi="Times New Roman" w:cs="Times New Roman"/>
          <w:sz w:val="28"/>
          <w:szCs w:val="28"/>
          <w:lang w:eastAsia="zh-CN"/>
        </w:rPr>
        <w:t xml:space="preserve"> pasākum</w:t>
      </w:r>
      <w:r w:rsidR="00F54F05" w:rsidRPr="00F62F68">
        <w:rPr>
          <w:rFonts w:ascii="Times New Roman" w:eastAsia="Times New Roman" w:hAnsi="Times New Roman" w:cs="Times New Roman"/>
          <w:sz w:val="28"/>
          <w:szCs w:val="28"/>
          <w:lang w:eastAsia="zh-CN"/>
        </w:rPr>
        <w:t xml:space="preserve">i nedublējas </w:t>
      </w:r>
      <w:r w:rsidR="00D020FE" w:rsidRPr="00F62F68">
        <w:rPr>
          <w:rFonts w:ascii="Times New Roman" w:eastAsia="Times New Roman" w:hAnsi="Times New Roman" w:cs="Times New Roman"/>
          <w:sz w:val="28"/>
          <w:szCs w:val="28"/>
          <w:lang w:eastAsia="zh-CN"/>
        </w:rPr>
        <w:t xml:space="preserve">ar </w:t>
      </w:r>
      <w:r w:rsidR="000A54DF">
        <w:rPr>
          <w:rFonts w:ascii="Times New Roman" w:eastAsia="Times New Roman" w:hAnsi="Times New Roman" w:cs="Times New Roman"/>
          <w:sz w:val="28"/>
          <w:szCs w:val="28"/>
          <w:lang w:eastAsia="zh-CN"/>
        </w:rPr>
        <w:t xml:space="preserve">citu </w:t>
      </w:r>
      <w:r w:rsidR="00D020FE" w:rsidRPr="00F62F68">
        <w:rPr>
          <w:rFonts w:ascii="Times New Roman" w:eastAsia="Times New Roman" w:hAnsi="Times New Roman" w:cs="Times New Roman"/>
          <w:sz w:val="28"/>
          <w:szCs w:val="28"/>
          <w:lang w:eastAsia="zh-CN"/>
        </w:rPr>
        <w:t>aktivitātes projek</w:t>
      </w:r>
      <w:r w:rsidR="00953685" w:rsidRPr="00F62F68">
        <w:rPr>
          <w:rFonts w:ascii="Times New Roman" w:eastAsia="Times New Roman" w:hAnsi="Times New Roman" w:cs="Times New Roman"/>
          <w:sz w:val="28"/>
          <w:szCs w:val="28"/>
          <w:lang w:eastAsia="zh-CN"/>
        </w:rPr>
        <w:t>tu</w:t>
      </w:r>
      <w:r w:rsidR="00F54F05" w:rsidRPr="00F62F68">
        <w:rPr>
          <w:rFonts w:ascii="Times New Roman" w:eastAsia="Times New Roman" w:hAnsi="Times New Roman" w:cs="Times New Roman"/>
          <w:sz w:val="28"/>
          <w:szCs w:val="28"/>
          <w:lang w:eastAsia="zh-CN"/>
        </w:rPr>
        <w:t>, kurus iesniedz šo noteikumu 4.</w:t>
      </w:r>
      <w:r w:rsidR="000140B9">
        <w:rPr>
          <w:rFonts w:ascii="Times New Roman" w:eastAsia="Times New Roman" w:hAnsi="Times New Roman" w:cs="Times New Roman"/>
          <w:sz w:val="28"/>
          <w:szCs w:val="28"/>
          <w:lang w:eastAsia="zh-CN"/>
        </w:rPr>
        <w:t> </w:t>
      </w:r>
      <w:r w:rsidR="00F54F05" w:rsidRPr="00F62F68">
        <w:rPr>
          <w:rFonts w:ascii="Times New Roman" w:eastAsia="Times New Roman" w:hAnsi="Times New Roman" w:cs="Times New Roman"/>
          <w:sz w:val="28"/>
          <w:szCs w:val="28"/>
          <w:lang w:eastAsia="zh-CN"/>
        </w:rPr>
        <w:t>punktā minētie projekt</w:t>
      </w:r>
      <w:r w:rsidR="000835A6">
        <w:rPr>
          <w:rFonts w:ascii="Times New Roman" w:eastAsia="Times New Roman" w:hAnsi="Times New Roman" w:cs="Times New Roman"/>
          <w:sz w:val="28"/>
          <w:szCs w:val="28"/>
          <w:lang w:eastAsia="zh-CN"/>
        </w:rPr>
        <w:t>a</w:t>
      </w:r>
      <w:r w:rsidR="00F54F05" w:rsidRPr="00F62F68">
        <w:rPr>
          <w:rFonts w:ascii="Times New Roman" w:eastAsia="Times New Roman" w:hAnsi="Times New Roman" w:cs="Times New Roman"/>
          <w:sz w:val="28"/>
          <w:szCs w:val="28"/>
          <w:lang w:eastAsia="zh-CN"/>
        </w:rPr>
        <w:t xml:space="preserve"> iesniedzēji,</w:t>
      </w:r>
      <w:r w:rsidR="00953685" w:rsidRPr="00F62F68">
        <w:rPr>
          <w:rFonts w:ascii="Times New Roman" w:eastAsia="Times New Roman" w:hAnsi="Times New Roman" w:cs="Times New Roman"/>
          <w:sz w:val="28"/>
          <w:szCs w:val="28"/>
          <w:lang w:eastAsia="zh-CN"/>
        </w:rPr>
        <w:t xml:space="preserve"> ietvaros īstenojamiem pasākumiem</w:t>
      </w:r>
      <w:r w:rsidR="0097048C" w:rsidRPr="00F62F68">
        <w:rPr>
          <w:rFonts w:ascii="Times New Roman" w:eastAsia="Times New Roman" w:hAnsi="Times New Roman" w:cs="Times New Roman"/>
          <w:sz w:val="28"/>
          <w:szCs w:val="28"/>
          <w:lang w:eastAsia="zh-CN"/>
        </w:rPr>
        <w:t>.</w:t>
      </w:r>
    </w:p>
    <w:p w14:paraId="1DA9B5FC" w14:textId="77777777"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p>
    <w:p w14:paraId="42940A87" w14:textId="687A9BA6"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16. </w:t>
      </w:r>
      <w:r w:rsidR="0097048C" w:rsidRPr="00F62F68">
        <w:rPr>
          <w:rFonts w:ascii="Times New Roman" w:eastAsia="Times New Roman" w:hAnsi="Times New Roman" w:cs="Times New Roman"/>
          <w:sz w:val="28"/>
          <w:szCs w:val="28"/>
          <w:lang w:eastAsia="zh-CN"/>
        </w:rPr>
        <w:t>Projekta iesniedzēj</w:t>
      </w:r>
      <w:r w:rsidR="001C495A" w:rsidRPr="00F62F68">
        <w:rPr>
          <w:rFonts w:ascii="Times New Roman" w:eastAsia="Times New Roman" w:hAnsi="Times New Roman" w:cs="Times New Roman"/>
          <w:sz w:val="28"/>
          <w:szCs w:val="28"/>
          <w:lang w:eastAsia="zh-CN"/>
        </w:rPr>
        <w:t>a</w:t>
      </w:r>
      <w:r w:rsidR="003E07EE" w:rsidRPr="00F62F68">
        <w:rPr>
          <w:rFonts w:ascii="Times New Roman" w:eastAsia="Times New Roman" w:hAnsi="Times New Roman" w:cs="Times New Roman"/>
          <w:sz w:val="28"/>
          <w:szCs w:val="28"/>
          <w:lang w:eastAsia="zh-CN"/>
        </w:rPr>
        <w:t xml:space="preserve"> </w:t>
      </w:r>
      <w:r w:rsidR="001C495A" w:rsidRPr="00F62F68">
        <w:rPr>
          <w:rFonts w:ascii="Times New Roman" w:eastAsia="Times New Roman" w:hAnsi="Times New Roman" w:cs="Times New Roman"/>
          <w:sz w:val="28"/>
          <w:szCs w:val="28"/>
          <w:lang w:eastAsia="zh-CN"/>
        </w:rPr>
        <w:t>partneri</w:t>
      </w:r>
      <w:r w:rsidR="00F54F05" w:rsidRPr="00F62F68">
        <w:rPr>
          <w:rFonts w:ascii="Times New Roman" w:eastAsia="Times New Roman" w:hAnsi="Times New Roman" w:cs="Times New Roman"/>
          <w:sz w:val="28"/>
          <w:szCs w:val="28"/>
          <w:lang w:eastAsia="zh-CN"/>
        </w:rPr>
        <w:t>s</w:t>
      </w:r>
      <w:r w:rsidR="001C495A" w:rsidRPr="00F62F68">
        <w:rPr>
          <w:rFonts w:ascii="Times New Roman" w:eastAsia="Times New Roman" w:hAnsi="Times New Roman" w:cs="Times New Roman"/>
          <w:sz w:val="28"/>
          <w:szCs w:val="28"/>
          <w:lang w:eastAsia="zh-CN"/>
        </w:rPr>
        <w:t xml:space="preserve"> </w:t>
      </w:r>
      <w:r w:rsidR="00F54F05" w:rsidRPr="00F62F68">
        <w:rPr>
          <w:rFonts w:ascii="Times New Roman" w:eastAsia="Times New Roman" w:hAnsi="Times New Roman" w:cs="Times New Roman"/>
          <w:sz w:val="28"/>
          <w:szCs w:val="28"/>
          <w:lang w:eastAsia="zh-CN"/>
        </w:rPr>
        <w:t xml:space="preserve">ir </w:t>
      </w:r>
      <w:r w:rsidR="001C495A" w:rsidRPr="00F62F68">
        <w:rPr>
          <w:rFonts w:ascii="Times New Roman" w:eastAsia="Times New Roman" w:hAnsi="Times New Roman" w:cs="Times New Roman"/>
          <w:sz w:val="28"/>
          <w:szCs w:val="28"/>
          <w:lang w:eastAsia="zh-CN"/>
        </w:rPr>
        <w:t>vismaz viena Latvijas augstākās izglītības i</w:t>
      </w:r>
      <w:r w:rsidR="00C16A3C">
        <w:rPr>
          <w:rFonts w:ascii="Times New Roman" w:eastAsia="Times New Roman" w:hAnsi="Times New Roman" w:cs="Times New Roman"/>
          <w:sz w:val="28"/>
          <w:szCs w:val="28"/>
          <w:lang w:eastAsia="zh-CN"/>
        </w:rPr>
        <w:t>nstitūcija</w:t>
      </w:r>
      <w:r w:rsidR="00423C85" w:rsidRPr="00F62F68">
        <w:rPr>
          <w:rFonts w:ascii="Times New Roman" w:eastAsia="Times New Roman" w:hAnsi="Times New Roman" w:cs="Times New Roman"/>
          <w:sz w:val="28"/>
          <w:szCs w:val="28"/>
          <w:lang w:eastAsia="zh-CN"/>
        </w:rPr>
        <w:t xml:space="preserve"> vai zinātnisk</w:t>
      </w:r>
      <w:r w:rsidR="004A5BFC">
        <w:rPr>
          <w:rFonts w:ascii="Times New Roman" w:eastAsia="Times New Roman" w:hAnsi="Times New Roman" w:cs="Times New Roman"/>
          <w:sz w:val="28"/>
          <w:szCs w:val="28"/>
          <w:lang w:eastAsia="zh-CN"/>
        </w:rPr>
        <w:t>ā</w:t>
      </w:r>
      <w:r w:rsidR="00423C85" w:rsidRPr="00F62F68">
        <w:rPr>
          <w:rFonts w:ascii="Times New Roman" w:eastAsia="Times New Roman" w:hAnsi="Times New Roman" w:cs="Times New Roman"/>
          <w:sz w:val="28"/>
          <w:szCs w:val="28"/>
          <w:lang w:eastAsia="zh-CN"/>
        </w:rPr>
        <w:t xml:space="preserve"> institūcija</w:t>
      </w:r>
      <w:r w:rsidR="001C495A" w:rsidRPr="00F62F68">
        <w:rPr>
          <w:rFonts w:ascii="Times New Roman" w:eastAsia="Times New Roman" w:hAnsi="Times New Roman" w:cs="Times New Roman"/>
          <w:sz w:val="28"/>
          <w:szCs w:val="28"/>
          <w:lang w:eastAsia="zh-CN"/>
        </w:rPr>
        <w:t xml:space="preserve"> un vismaz vien</w:t>
      </w:r>
      <w:r w:rsidR="00F54F05" w:rsidRPr="00F62F68">
        <w:rPr>
          <w:rFonts w:ascii="Times New Roman" w:eastAsia="Times New Roman" w:hAnsi="Times New Roman" w:cs="Times New Roman"/>
          <w:sz w:val="28"/>
          <w:szCs w:val="28"/>
          <w:lang w:eastAsia="zh-CN"/>
        </w:rPr>
        <w:t>s</w:t>
      </w:r>
      <w:r w:rsidR="001C495A" w:rsidRPr="00F62F68">
        <w:rPr>
          <w:rFonts w:ascii="Times New Roman" w:eastAsia="Times New Roman" w:hAnsi="Times New Roman" w:cs="Times New Roman"/>
          <w:sz w:val="28"/>
          <w:szCs w:val="28"/>
          <w:lang w:eastAsia="zh-CN"/>
        </w:rPr>
        <w:t xml:space="preserve"> </w:t>
      </w:r>
      <w:r w:rsidR="00B66B5F">
        <w:rPr>
          <w:rFonts w:ascii="Times New Roman" w:eastAsia="Times New Roman" w:hAnsi="Times New Roman" w:cs="Times New Roman"/>
          <w:sz w:val="28"/>
          <w:szCs w:val="28"/>
          <w:lang w:eastAsia="zh-CN"/>
        </w:rPr>
        <w:t xml:space="preserve">finanšu instrumentu </w:t>
      </w:r>
      <w:r w:rsidR="0089680F" w:rsidRPr="00F62F68">
        <w:rPr>
          <w:rFonts w:ascii="Times New Roman" w:eastAsia="Times New Roman" w:hAnsi="Times New Roman" w:cs="Times New Roman"/>
          <w:sz w:val="28"/>
          <w:szCs w:val="28"/>
          <w:lang w:eastAsia="zh-CN"/>
        </w:rPr>
        <w:t xml:space="preserve">programmas līgumā minētais </w:t>
      </w:r>
      <w:r w:rsidR="001C495A" w:rsidRPr="00F62F68">
        <w:rPr>
          <w:rFonts w:ascii="Times New Roman" w:eastAsia="Times New Roman" w:hAnsi="Times New Roman" w:cs="Times New Roman"/>
          <w:sz w:val="28"/>
          <w:szCs w:val="28"/>
          <w:lang w:eastAsia="zh-CN"/>
        </w:rPr>
        <w:t xml:space="preserve">Norvēģijas </w:t>
      </w:r>
      <w:r w:rsidR="0089680F" w:rsidRPr="00F62F68">
        <w:rPr>
          <w:rStyle w:val="CommentReference"/>
          <w:rFonts w:ascii="Times New Roman" w:hAnsi="Times New Roman" w:cs="Times New Roman"/>
          <w:sz w:val="28"/>
          <w:szCs w:val="28"/>
        </w:rPr>
        <w:t>zinātnes centrs</w:t>
      </w:r>
      <w:r w:rsidR="001C495A" w:rsidRPr="00F62F68">
        <w:rPr>
          <w:rFonts w:ascii="Times New Roman" w:eastAsia="Times New Roman" w:hAnsi="Times New Roman" w:cs="Times New Roman"/>
          <w:sz w:val="28"/>
          <w:szCs w:val="28"/>
          <w:lang w:eastAsia="zh-CN"/>
        </w:rPr>
        <w:t>.</w:t>
      </w:r>
    </w:p>
    <w:p w14:paraId="688EF956" w14:textId="77777777" w:rsidR="000E2C0B"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p>
    <w:p w14:paraId="7A47E4C1" w14:textId="728257C3" w:rsidR="00A97101" w:rsidRPr="00F62F68" w:rsidRDefault="000E2C0B" w:rsidP="000E2C0B">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17. </w:t>
      </w:r>
      <w:r w:rsidR="004A20B6" w:rsidRPr="00F62F68">
        <w:rPr>
          <w:rFonts w:ascii="Times New Roman" w:eastAsia="Times New Roman" w:hAnsi="Times New Roman" w:cs="Times New Roman"/>
          <w:sz w:val="28"/>
          <w:szCs w:val="28"/>
          <w:lang w:eastAsia="zh-CN"/>
        </w:rPr>
        <w:t xml:space="preserve">Finansējuma saņēmējs </w:t>
      </w:r>
      <w:r w:rsidR="0097048C" w:rsidRPr="00F62F68">
        <w:rPr>
          <w:rFonts w:ascii="Times New Roman" w:eastAsia="Times New Roman" w:hAnsi="Times New Roman" w:cs="Times New Roman"/>
          <w:sz w:val="28"/>
          <w:szCs w:val="28"/>
          <w:lang w:eastAsia="zh-CN"/>
        </w:rPr>
        <w:t xml:space="preserve">nodrošina </w:t>
      </w:r>
      <w:r w:rsidR="004A20B6" w:rsidRPr="00F62F68">
        <w:rPr>
          <w:rFonts w:ascii="Times New Roman" w:eastAsia="Times New Roman" w:hAnsi="Times New Roman" w:cs="Times New Roman"/>
          <w:sz w:val="28"/>
          <w:szCs w:val="28"/>
          <w:lang w:eastAsia="zh-CN"/>
        </w:rPr>
        <w:t xml:space="preserve">visu Latvijas reģionu </w:t>
      </w:r>
      <w:r w:rsidR="00D020FE" w:rsidRPr="00F62F68">
        <w:rPr>
          <w:rFonts w:ascii="Times New Roman" w:eastAsia="Times New Roman" w:hAnsi="Times New Roman" w:cs="Times New Roman"/>
          <w:sz w:val="28"/>
          <w:szCs w:val="28"/>
          <w:lang w:eastAsia="zh-CN"/>
        </w:rPr>
        <w:t>izglītojamo</w:t>
      </w:r>
      <w:r w:rsidR="004A20B6" w:rsidRPr="00F62F68">
        <w:rPr>
          <w:rFonts w:ascii="Times New Roman" w:eastAsia="Times New Roman" w:hAnsi="Times New Roman" w:cs="Times New Roman"/>
          <w:sz w:val="28"/>
          <w:szCs w:val="28"/>
          <w:lang w:eastAsia="zh-CN"/>
        </w:rPr>
        <w:t xml:space="preserve"> un pedagogu </w:t>
      </w:r>
      <w:r w:rsidR="0097048C" w:rsidRPr="00F62F68">
        <w:rPr>
          <w:rFonts w:ascii="Times New Roman" w:eastAsia="Times New Roman" w:hAnsi="Times New Roman" w:cs="Times New Roman"/>
          <w:sz w:val="28"/>
          <w:szCs w:val="28"/>
          <w:lang w:eastAsia="zh-CN"/>
        </w:rPr>
        <w:t>piekļuvi</w:t>
      </w:r>
      <w:r w:rsidR="003E07EE" w:rsidRPr="00F62F68">
        <w:rPr>
          <w:rFonts w:ascii="Times New Roman" w:eastAsia="Times New Roman" w:hAnsi="Times New Roman" w:cs="Times New Roman"/>
          <w:sz w:val="28"/>
          <w:szCs w:val="28"/>
          <w:lang w:eastAsia="zh-CN"/>
        </w:rPr>
        <w:t xml:space="preserve"> </w:t>
      </w:r>
      <w:r w:rsidR="004A20B6" w:rsidRPr="00F62F68">
        <w:rPr>
          <w:rFonts w:ascii="Times New Roman" w:eastAsia="Times New Roman" w:hAnsi="Times New Roman" w:cs="Times New Roman"/>
          <w:sz w:val="28"/>
          <w:szCs w:val="28"/>
          <w:lang w:eastAsia="zh-CN"/>
        </w:rPr>
        <w:t>inovācijas centra izglītojošaj</w:t>
      </w:r>
      <w:r w:rsidR="009B4339">
        <w:rPr>
          <w:rFonts w:ascii="Times New Roman" w:eastAsia="Times New Roman" w:hAnsi="Times New Roman" w:cs="Times New Roman"/>
          <w:sz w:val="28"/>
          <w:szCs w:val="28"/>
          <w:lang w:eastAsia="zh-CN"/>
        </w:rPr>
        <w:t>ām un interaktīvajām aktivitātēm</w:t>
      </w:r>
      <w:r w:rsidR="0097048C" w:rsidRPr="00F62F68">
        <w:rPr>
          <w:rFonts w:ascii="Times New Roman" w:eastAsia="Times New Roman" w:hAnsi="Times New Roman" w:cs="Times New Roman"/>
          <w:sz w:val="28"/>
          <w:szCs w:val="28"/>
          <w:lang w:eastAsia="zh-CN"/>
        </w:rPr>
        <w:t>,</w:t>
      </w:r>
      <w:r w:rsidR="009B4339">
        <w:rPr>
          <w:rFonts w:ascii="Times New Roman" w:eastAsia="Times New Roman" w:hAnsi="Times New Roman" w:cs="Times New Roman"/>
          <w:sz w:val="28"/>
          <w:szCs w:val="28"/>
          <w:lang w:eastAsia="zh-CN"/>
        </w:rPr>
        <w:t xml:space="preserve"> demonstrācijām un</w:t>
      </w:r>
      <w:r w:rsidR="0097048C" w:rsidRPr="00F62F68">
        <w:rPr>
          <w:rFonts w:ascii="Times New Roman" w:eastAsia="Times New Roman" w:hAnsi="Times New Roman" w:cs="Times New Roman"/>
          <w:sz w:val="28"/>
          <w:szCs w:val="28"/>
          <w:lang w:eastAsia="zh-CN"/>
        </w:rPr>
        <w:t xml:space="preserve"> izstādēm un cit</w:t>
      </w:r>
      <w:r w:rsidR="009B4339">
        <w:rPr>
          <w:rFonts w:ascii="Times New Roman" w:eastAsia="Times New Roman" w:hAnsi="Times New Roman" w:cs="Times New Roman"/>
          <w:sz w:val="28"/>
          <w:szCs w:val="28"/>
          <w:lang w:eastAsia="zh-CN"/>
        </w:rPr>
        <w:t>ie</w:t>
      </w:r>
      <w:r w:rsidR="0097048C" w:rsidRPr="00F62F68">
        <w:rPr>
          <w:rFonts w:ascii="Times New Roman" w:eastAsia="Times New Roman" w:hAnsi="Times New Roman" w:cs="Times New Roman"/>
          <w:sz w:val="28"/>
          <w:szCs w:val="28"/>
          <w:lang w:eastAsia="zh-CN"/>
        </w:rPr>
        <w:t>m</w:t>
      </w:r>
      <w:r w:rsidR="004A20B6" w:rsidRPr="00F62F68">
        <w:rPr>
          <w:rFonts w:ascii="Times New Roman" w:eastAsia="Times New Roman" w:hAnsi="Times New Roman" w:cs="Times New Roman"/>
          <w:sz w:val="28"/>
          <w:szCs w:val="28"/>
          <w:lang w:eastAsia="zh-CN"/>
        </w:rPr>
        <w:t xml:space="preserve"> izglītojošaj</w:t>
      </w:r>
      <w:r w:rsidR="009B4339">
        <w:rPr>
          <w:rFonts w:ascii="Times New Roman" w:eastAsia="Times New Roman" w:hAnsi="Times New Roman" w:cs="Times New Roman"/>
          <w:sz w:val="28"/>
          <w:szCs w:val="28"/>
          <w:lang w:eastAsia="zh-CN"/>
        </w:rPr>
        <w:t>iem</w:t>
      </w:r>
      <w:r w:rsidR="0097048C" w:rsidRPr="00F62F68">
        <w:rPr>
          <w:rFonts w:ascii="Times New Roman" w:eastAsia="Times New Roman" w:hAnsi="Times New Roman" w:cs="Times New Roman"/>
          <w:sz w:val="28"/>
          <w:szCs w:val="28"/>
          <w:lang w:eastAsia="zh-CN"/>
        </w:rPr>
        <w:t xml:space="preserve"> </w:t>
      </w:r>
      <w:r w:rsidR="009B4339">
        <w:rPr>
          <w:rFonts w:ascii="Times New Roman" w:eastAsia="Times New Roman" w:hAnsi="Times New Roman" w:cs="Times New Roman"/>
          <w:sz w:val="28"/>
          <w:szCs w:val="28"/>
          <w:lang w:eastAsia="zh-CN"/>
        </w:rPr>
        <w:t>pasākumie</w:t>
      </w:r>
      <w:r w:rsidR="0097048C" w:rsidRPr="00F62F68">
        <w:rPr>
          <w:rFonts w:ascii="Times New Roman" w:eastAsia="Times New Roman" w:hAnsi="Times New Roman" w:cs="Times New Roman"/>
          <w:sz w:val="28"/>
          <w:szCs w:val="28"/>
          <w:lang w:eastAsia="zh-CN"/>
        </w:rPr>
        <w:t>m</w:t>
      </w:r>
      <w:r w:rsidR="00DC421A" w:rsidRPr="00F62F68">
        <w:rPr>
          <w:rFonts w:ascii="Times New Roman" w:eastAsia="Times New Roman" w:hAnsi="Times New Roman" w:cs="Times New Roman"/>
          <w:sz w:val="28"/>
          <w:szCs w:val="28"/>
          <w:lang w:eastAsia="zh-CN"/>
        </w:rPr>
        <w:t>,</w:t>
      </w:r>
      <w:r w:rsidR="003E07EE" w:rsidRPr="00F62F68">
        <w:rPr>
          <w:rFonts w:ascii="Times New Roman" w:eastAsia="Times New Roman" w:hAnsi="Times New Roman" w:cs="Times New Roman"/>
          <w:sz w:val="28"/>
          <w:szCs w:val="28"/>
          <w:lang w:eastAsia="zh-CN"/>
        </w:rPr>
        <w:t xml:space="preserve"> </w:t>
      </w:r>
      <w:r w:rsidR="001E6286" w:rsidRPr="00F62F68">
        <w:rPr>
          <w:rFonts w:ascii="Times New Roman" w:eastAsia="Times New Roman" w:hAnsi="Times New Roman" w:cs="Times New Roman"/>
          <w:sz w:val="28"/>
          <w:szCs w:val="28"/>
          <w:lang w:eastAsia="zh-CN"/>
        </w:rPr>
        <w:t xml:space="preserve">kā arī </w:t>
      </w:r>
      <w:r w:rsidR="004A20B6" w:rsidRPr="00F62F68">
        <w:rPr>
          <w:rFonts w:ascii="Times New Roman" w:eastAsia="Times New Roman" w:hAnsi="Times New Roman" w:cs="Times New Roman"/>
          <w:sz w:val="28"/>
          <w:szCs w:val="28"/>
          <w:lang w:eastAsia="zh-CN"/>
        </w:rPr>
        <w:t>nepieciešamības gadījumā</w:t>
      </w:r>
      <w:r w:rsidR="00D020FE" w:rsidRPr="00F62F68">
        <w:rPr>
          <w:rFonts w:ascii="Times New Roman" w:eastAsia="Times New Roman" w:hAnsi="Times New Roman" w:cs="Times New Roman"/>
          <w:sz w:val="28"/>
          <w:szCs w:val="28"/>
          <w:lang w:eastAsia="zh-CN"/>
        </w:rPr>
        <w:t>,</w:t>
      </w:r>
      <w:r w:rsidR="004A20B6" w:rsidRPr="00F62F68">
        <w:rPr>
          <w:rFonts w:ascii="Times New Roman" w:eastAsia="Times New Roman" w:hAnsi="Times New Roman" w:cs="Times New Roman"/>
          <w:sz w:val="28"/>
          <w:szCs w:val="28"/>
          <w:lang w:eastAsia="zh-CN"/>
        </w:rPr>
        <w:t xml:space="preserve"> </w:t>
      </w:r>
      <w:r w:rsidR="001E6286" w:rsidRPr="00F62F68">
        <w:rPr>
          <w:rFonts w:ascii="Times New Roman" w:eastAsia="Times New Roman" w:hAnsi="Times New Roman" w:cs="Times New Roman"/>
          <w:sz w:val="28"/>
          <w:szCs w:val="28"/>
          <w:lang w:eastAsia="zh-CN"/>
        </w:rPr>
        <w:t xml:space="preserve">atbilstoši nolikumam </w:t>
      </w:r>
      <w:r w:rsidR="004A20B6" w:rsidRPr="00F62F68">
        <w:rPr>
          <w:rFonts w:ascii="Times New Roman" w:eastAsia="Times New Roman" w:hAnsi="Times New Roman" w:cs="Times New Roman"/>
          <w:sz w:val="28"/>
          <w:szCs w:val="28"/>
          <w:lang w:eastAsia="zh-CN"/>
        </w:rPr>
        <w:t>nodrošin</w:t>
      </w:r>
      <w:r w:rsidR="001E6286" w:rsidRPr="00F62F68">
        <w:rPr>
          <w:rFonts w:ascii="Times New Roman" w:eastAsia="Times New Roman" w:hAnsi="Times New Roman" w:cs="Times New Roman"/>
          <w:sz w:val="28"/>
          <w:szCs w:val="28"/>
          <w:lang w:eastAsia="zh-CN"/>
        </w:rPr>
        <w:t xml:space="preserve">a </w:t>
      </w:r>
      <w:r w:rsidR="0097048C" w:rsidRPr="00F62F68">
        <w:rPr>
          <w:rFonts w:ascii="Times New Roman" w:eastAsia="Times New Roman" w:hAnsi="Times New Roman" w:cs="Times New Roman"/>
          <w:sz w:val="28"/>
          <w:szCs w:val="28"/>
          <w:lang w:eastAsia="zh-CN"/>
        </w:rPr>
        <w:t>transporta un</w:t>
      </w:r>
      <w:r w:rsidR="003E07EE"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citu</w:t>
      </w:r>
      <w:r w:rsidR="004A20B6" w:rsidRPr="00F62F68">
        <w:rPr>
          <w:rFonts w:ascii="Times New Roman" w:eastAsia="Times New Roman" w:hAnsi="Times New Roman" w:cs="Times New Roman"/>
          <w:sz w:val="28"/>
          <w:szCs w:val="28"/>
          <w:lang w:eastAsia="zh-CN"/>
        </w:rPr>
        <w:t xml:space="preserve"> ar piekļuvi </w:t>
      </w:r>
      <w:r w:rsidR="009B4339">
        <w:rPr>
          <w:rFonts w:ascii="Times New Roman" w:eastAsia="Times New Roman" w:hAnsi="Times New Roman" w:cs="Times New Roman"/>
          <w:sz w:val="28"/>
          <w:szCs w:val="28"/>
          <w:lang w:eastAsia="zh-CN"/>
        </w:rPr>
        <w:t xml:space="preserve">inovācijas centram </w:t>
      </w:r>
      <w:r w:rsidR="0097048C" w:rsidRPr="00F62F68">
        <w:rPr>
          <w:rFonts w:ascii="Times New Roman" w:eastAsia="Times New Roman" w:hAnsi="Times New Roman" w:cs="Times New Roman"/>
          <w:sz w:val="28"/>
          <w:szCs w:val="28"/>
          <w:lang w:eastAsia="zh-CN"/>
        </w:rPr>
        <w:t>saistīto izdevumu segšanu</w:t>
      </w:r>
      <w:r w:rsidR="004A20B6" w:rsidRPr="00F62F68">
        <w:rPr>
          <w:rFonts w:ascii="Times New Roman" w:eastAsia="Times New Roman" w:hAnsi="Times New Roman" w:cs="Times New Roman"/>
          <w:sz w:val="28"/>
          <w:szCs w:val="28"/>
          <w:lang w:eastAsia="zh-CN"/>
        </w:rPr>
        <w:t xml:space="preserve"> no projekta</w:t>
      </w:r>
      <w:r w:rsidR="00DC421A" w:rsidRPr="00F62F68">
        <w:rPr>
          <w:rFonts w:ascii="Times New Roman" w:eastAsia="Times New Roman" w:hAnsi="Times New Roman" w:cs="Times New Roman"/>
          <w:sz w:val="28"/>
          <w:szCs w:val="28"/>
          <w:lang w:eastAsia="zh-CN"/>
        </w:rPr>
        <w:t>m piešķirtā finansējuma</w:t>
      </w:r>
      <w:r w:rsidR="00D020FE" w:rsidRPr="00F62F68">
        <w:rPr>
          <w:rFonts w:ascii="Times New Roman" w:eastAsia="Times New Roman" w:hAnsi="Times New Roman" w:cs="Times New Roman"/>
          <w:sz w:val="28"/>
          <w:szCs w:val="28"/>
          <w:lang w:eastAsia="zh-CN"/>
        </w:rPr>
        <w:t xml:space="preserve"> šo noteikumu </w:t>
      </w:r>
      <w:r w:rsidR="001E6286" w:rsidRPr="00F62F68">
        <w:rPr>
          <w:rFonts w:ascii="Times New Roman" w:eastAsia="Times New Roman" w:hAnsi="Times New Roman" w:cs="Times New Roman"/>
          <w:sz w:val="28"/>
          <w:szCs w:val="28"/>
          <w:lang w:eastAsia="zh-CN"/>
        </w:rPr>
        <w:t>noteiktajā kārtībā</w:t>
      </w:r>
      <w:r w:rsidR="00DC421A" w:rsidRPr="00F62F68">
        <w:rPr>
          <w:rFonts w:ascii="Times New Roman" w:eastAsia="Times New Roman" w:hAnsi="Times New Roman" w:cs="Times New Roman"/>
          <w:sz w:val="28"/>
          <w:szCs w:val="28"/>
          <w:lang w:eastAsia="zh-CN"/>
        </w:rPr>
        <w:t>.</w:t>
      </w:r>
    </w:p>
    <w:p w14:paraId="4312428D" w14:textId="77777777" w:rsidR="00A97101" w:rsidRPr="00F62F68" w:rsidRDefault="00A97101" w:rsidP="00A97101">
      <w:pPr>
        <w:spacing w:after="0" w:line="240" w:lineRule="auto"/>
        <w:jc w:val="both"/>
        <w:rPr>
          <w:rFonts w:ascii="Times New Roman" w:eastAsia="Times New Roman" w:hAnsi="Times New Roman" w:cs="Times New Roman"/>
          <w:sz w:val="28"/>
          <w:szCs w:val="28"/>
          <w:lang w:eastAsia="zh-CN"/>
        </w:rPr>
      </w:pPr>
    </w:p>
    <w:p w14:paraId="7DD2F570" w14:textId="3864DE0D" w:rsidR="0097048C" w:rsidRPr="00F62F68" w:rsidRDefault="0097048C" w:rsidP="000E2C0B">
      <w:pPr>
        <w:widowControl w:val="0"/>
        <w:spacing w:after="0" w:line="240" w:lineRule="auto"/>
        <w:jc w:val="center"/>
        <w:rPr>
          <w:rFonts w:ascii="Times New Roman" w:eastAsia="Times New Roman" w:hAnsi="Times New Roman" w:cs="Times New Roman"/>
          <w:b/>
          <w:sz w:val="28"/>
          <w:szCs w:val="28"/>
          <w:lang w:eastAsia="zh-CN"/>
        </w:rPr>
      </w:pPr>
      <w:r w:rsidRPr="00F62F68">
        <w:rPr>
          <w:rFonts w:ascii="Times New Roman" w:eastAsia="Times New Roman" w:hAnsi="Times New Roman" w:cs="Times New Roman"/>
          <w:b/>
          <w:sz w:val="28"/>
          <w:szCs w:val="28"/>
          <w:lang w:eastAsia="zh-CN"/>
        </w:rPr>
        <w:t xml:space="preserve">III. Atbalstāmās </w:t>
      </w:r>
      <w:r w:rsidR="00DB05E4" w:rsidRPr="00F62F68">
        <w:rPr>
          <w:rFonts w:ascii="Times New Roman" w:eastAsia="Times New Roman" w:hAnsi="Times New Roman" w:cs="Times New Roman"/>
          <w:b/>
          <w:sz w:val="28"/>
          <w:szCs w:val="28"/>
          <w:lang w:eastAsia="zh-CN"/>
        </w:rPr>
        <w:t xml:space="preserve">projekta </w:t>
      </w:r>
      <w:r w:rsidR="008C7303" w:rsidRPr="00F62F68">
        <w:rPr>
          <w:rFonts w:ascii="Times New Roman" w:eastAsia="Times New Roman" w:hAnsi="Times New Roman" w:cs="Times New Roman"/>
          <w:b/>
          <w:sz w:val="28"/>
          <w:szCs w:val="28"/>
          <w:lang w:eastAsia="zh-CN"/>
        </w:rPr>
        <w:t xml:space="preserve">darbības </w:t>
      </w:r>
      <w:r w:rsidR="00200A81" w:rsidRPr="00F62F68">
        <w:rPr>
          <w:rFonts w:ascii="Times New Roman" w:eastAsia="Times New Roman" w:hAnsi="Times New Roman" w:cs="Times New Roman"/>
          <w:b/>
          <w:sz w:val="28"/>
          <w:szCs w:val="28"/>
          <w:lang w:eastAsia="zh-CN"/>
        </w:rPr>
        <w:t xml:space="preserve">un </w:t>
      </w:r>
      <w:r w:rsidR="00A97101" w:rsidRPr="00F62F68">
        <w:rPr>
          <w:rFonts w:ascii="Times New Roman" w:eastAsia="Times New Roman" w:hAnsi="Times New Roman" w:cs="Times New Roman"/>
          <w:b/>
          <w:sz w:val="28"/>
          <w:szCs w:val="28"/>
          <w:lang w:eastAsia="zh-CN"/>
        </w:rPr>
        <w:t>i</w:t>
      </w:r>
      <w:r w:rsidR="00200A81" w:rsidRPr="00F62F68">
        <w:rPr>
          <w:rFonts w:ascii="Times New Roman" w:eastAsia="Times New Roman" w:hAnsi="Times New Roman" w:cs="Times New Roman"/>
          <w:b/>
          <w:sz w:val="28"/>
          <w:szCs w:val="28"/>
          <w:lang w:eastAsia="zh-CN"/>
        </w:rPr>
        <w:t>zmaksu</w:t>
      </w:r>
      <w:r w:rsidR="00A97101" w:rsidRPr="00F62F68">
        <w:rPr>
          <w:rFonts w:ascii="Times New Roman" w:eastAsia="Times New Roman" w:hAnsi="Times New Roman" w:cs="Times New Roman"/>
          <w:b/>
          <w:sz w:val="28"/>
          <w:szCs w:val="28"/>
          <w:lang w:eastAsia="zh-CN"/>
        </w:rPr>
        <w:t xml:space="preserve"> </w:t>
      </w:r>
      <w:proofErr w:type="spellStart"/>
      <w:r w:rsidR="00200A81" w:rsidRPr="00F62F68">
        <w:rPr>
          <w:rFonts w:ascii="Times New Roman" w:eastAsia="Times New Roman" w:hAnsi="Times New Roman" w:cs="Times New Roman"/>
          <w:b/>
          <w:sz w:val="28"/>
          <w:szCs w:val="28"/>
          <w:lang w:eastAsia="zh-CN"/>
        </w:rPr>
        <w:t>attiecināmības</w:t>
      </w:r>
      <w:proofErr w:type="spellEnd"/>
      <w:r w:rsidR="00200A81" w:rsidRPr="00F62F68">
        <w:rPr>
          <w:rFonts w:ascii="Times New Roman" w:eastAsia="Times New Roman" w:hAnsi="Times New Roman" w:cs="Times New Roman"/>
          <w:b/>
          <w:sz w:val="28"/>
          <w:szCs w:val="28"/>
          <w:lang w:eastAsia="zh-CN"/>
        </w:rPr>
        <w:t xml:space="preserve"> nosacījumi</w:t>
      </w:r>
    </w:p>
    <w:p w14:paraId="58C00424" w14:textId="77777777" w:rsidR="000E2C0B" w:rsidRPr="00F62F68" w:rsidRDefault="000E2C0B" w:rsidP="000E2C0B">
      <w:pPr>
        <w:widowControl w:val="0"/>
        <w:spacing w:after="0" w:line="240" w:lineRule="auto"/>
        <w:jc w:val="both"/>
        <w:rPr>
          <w:rFonts w:ascii="Times New Roman" w:eastAsia="Times New Roman" w:hAnsi="Times New Roman" w:cs="Times New Roman"/>
          <w:sz w:val="28"/>
          <w:szCs w:val="28"/>
          <w:lang w:eastAsia="zh-CN"/>
        </w:rPr>
      </w:pPr>
    </w:p>
    <w:p w14:paraId="139C3E15"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 </w:t>
      </w:r>
      <w:r w:rsidR="0097048C" w:rsidRPr="00F62F68">
        <w:rPr>
          <w:rFonts w:ascii="Times New Roman" w:eastAsia="Times New Roman" w:hAnsi="Times New Roman" w:cs="Times New Roman"/>
          <w:sz w:val="28"/>
          <w:szCs w:val="28"/>
          <w:lang w:eastAsia="zh-CN"/>
        </w:rPr>
        <w:t>Aktivitātes ietvaros</w:t>
      </w:r>
      <w:r w:rsidRPr="00F62F68">
        <w:rPr>
          <w:rFonts w:ascii="Times New Roman" w:eastAsia="Times New Roman" w:hAnsi="Times New Roman" w:cs="Times New Roman"/>
          <w:sz w:val="28"/>
          <w:szCs w:val="28"/>
          <w:lang w:eastAsia="zh-CN"/>
        </w:rPr>
        <w:t xml:space="preserve"> ir atbalstāmas šādas darbības:</w:t>
      </w:r>
    </w:p>
    <w:p w14:paraId="3FDA5D34" w14:textId="17FDDB9D"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18.1. </w:t>
      </w:r>
      <w:r w:rsidR="0097048C" w:rsidRPr="00F62F68">
        <w:rPr>
          <w:rFonts w:ascii="Times New Roman" w:eastAsia="Times New Roman" w:hAnsi="Times New Roman" w:cs="Times New Roman"/>
          <w:sz w:val="28"/>
          <w:szCs w:val="28"/>
          <w:lang w:eastAsia="zh-CN"/>
        </w:rPr>
        <w:t xml:space="preserve">izglītības programmu izstrāde </w:t>
      </w:r>
      <w:r w:rsidR="00F44DB5" w:rsidRPr="00F62F68">
        <w:rPr>
          <w:rFonts w:ascii="Times New Roman" w:eastAsia="Times New Roman" w:hAnsi="Times New Roman" w:cs="Times New Roman"/>
          <w:sz w:val="28"/>
          <w:szCs w:val="28"/>
          <w:lang w:eastAsia="zh-CN"/>
        </w:rPr>
        <w:t xml:space="preserve">izglītojamajiem </w:t>
      </w:r>
      <w:r w:rsidR="00FB72EE" w:rsidRPr="00F62F68">
        <w:rPr>
          <w:rFonts w:ascii="Times New Roman" w:eastAsia="Times New Roman" w:hAnsi="Times New Roman" w:cs="Times New Roman"/>
          <w:sz w:val="28"/>
          <w:szCs w:val="28"/>
          <w:lang w:eastAsia="zh-CN"/>
        </w:rPr>
        <w:t xml:space="preserve">un </w:t>
      </w:r>
      <w:r w:rsidR="0097048C" w:rsidRPr="00F62F68">
        <w:rPr>
          <w:rFonts w:ascii="Times New Roman" w:eastAsia="Times New Roman" w:hAnsi="Times New Roman" w:cs="Times New Roman"/>
          <w:sz w:val="28"/>
          <w:szCs w:val="28"/>
          <w:lang w:eastAsia="zh-CN"/>
        </w:rPr>
        <w:t xml:space="preserve">pedagogiem </w:t>
      </w:r>
      <w:r w:rsidR="00FB72EE" w:rsidRPr="00F62F68">
        <w:rPr>
          <w:rFonts w:ascii="Times New Roman" w:eastAsia="Times New Roman" w:hAnsi="Times New Roman" w:cs="Times New Roman"/>
          <w:sz w:val="28"/>
          <w:szCs w:val="28"/>
          <w:lang w:eastAsia="zh-CN"/>
        </w:rPr>
        <w:t>zināšanu</w:t>
      </w:r>
      <w:r w:rsidR="00C33ED7" w:rsidRPr="00F62F68">
        <w:rPr>
          <w:rFonts w:ascii="Times New Roman" w:eastAsia="Times New Roman" w:hAnsi="Times New Roman" w:cs="Times New Roman"/>
          <w:sz w:val="28"/>
          <w:szCs w:val="28"/>
          <w:lang w:eastAsia="zh-CN"/>
        </w:rPr>
        <w:t xml:space="preserve"> </w:t>
      </w:r>
      <w:r w:rsidR="00FB3C56">
        <w:rPr>
          <w:rFonts w:ascii="Times New Roman" w:eastAsia="Times New Roman" w:hAnsi="Times New Roman" w:cs="Times New Roman"/>
          <w:sz w:val="28"/>
          <w:szCs w:val="28"/>
          <w:lang w:eastAsia="zh-CN"/>
        </w:rPr>
        <w:t xml:space="preserve">un </w:t>
      </w:r>
      <w:r w:rsidR="00C33ED7" w:rsidRPr="00F62F68">
        <w:rPr>
          <w:rFonts w:ascii="Times New Roman" w:eastAsia="Times New Roman" w:hAnsi="Times New Roman" w:cs="Times New Roman"/>
          <w:sz w:val="28"/>
          <w:szCs w:val="28"/>
          <w:lang w:eastAsia="zh-CN"/>
        </w:rPr>
        <w:t>prasmju apguvei</w:t>
      </w:r>
      <w:r w:rsidR="0097048C" w:rsidRPr="00F62F68">
        <w:rPr>
          <w:rFonts w:ascii="Times New Roman" w:eastAsia="Times New Roman" w:hAnsi="Times New Roman" w:cs="Times New Roman"/>
          <w:sz w:val="28"/>
          <w:szCs w:val="28"/>
          <w:lang w:eastAsia="zh-CN"/>
        </w:rPr>
        <w:t xml:space="preserve"> </w:t>
      </w:r>
      <w:r w:rsidR="00C33ED7" w:rsidRPr="00F62F68">
        <w:rPr>
          <w:rFonts w:ascii="Times New Roman" w:eastAsia="Times New Roman" w:hAnsi="Times New Roman" w:cs="Times New Roman"/>
          <w:sz w:val="28"/>
          <w:szCs w:val="28"/>
          <w:lang w:eastAsia="zh-CN"/>
        </w:rPr>
        <w:t xml:space="preserve">un attīstībai </w:t>
      </w:r>
      <w:r w:rsidR="00F44DB5" w:rsidRPr="00F62F68">
        <w:rPr>
          <w:rFonts w:ascii="Times New Roman" w:eastAsia="Times New Roman" w:hAnsi="Times New Roman" w:cs="Times New Roman"/>
          <w:sz w:val="28"/>
          <w:szCs w:val="28"/>
          <w:lang w:eastAsia="zh-CN"/>
        </w:rPr>
        <w:t xml:space="preserve">STEM jomā </w:t>
      </w:r>
      <w:r w:rsidR="00FB72EE" w:rsidRPr="00F62F68">
        <w:rPr>
          <w:rFonts w:ascii="Times New Roman" w:eastAsia="Times New Roman" w:hAnsi="Times New Roman" w:cs="Times New Roman"/>
          <w:sz w:val="28"/>
          <w:szCs w:val="28"/>
          <w:lang w:eastAsia="zh-CN"/>
        </w:rPr>
        <w:t xml:space="preserve">un karjeras </w:t>
      </w:r>
      <w:r w:rsidR="005E2A8D" w:rsidRPr="00F62F68">
        <w:rPr>
          <w:rFonts w:ascii="Times New Roman" w:eastAsia="Times New Roman" w:hAnsi="Times New Roman" w:cs="Times New Roman"/>
          <w:sz w:val="28"/>
          <w:szCs w:val="28"/>
          <w:lang w:eastAsia="zh-CN"/>
        </w:rPr>
        <w:t xml:space="preserve">izvēles </w:t>
      </w:r>
      <w:r w:rsidR="001B0071" w:rsidRPr="00F62F68">
        <w:rPr>
          <w:rFonts w:ascii="Times New Roman" w:eastAsia="Times New Roman" w:hAnsi="Times New Roman" w:cs="Times New Roman"/>
          <w:sz w:val="28"/>
          <w:szCs w:val="28"/>
          <w:lang w:eastAsia="zh-CN"/>
        </w:rPr>
        <w:t xml:space="preserve">STEM jomā </w:t>
      </w:r>
      <w:r w:rsidR="0097048C" w:rsidRPr="00F62F68">
        <w:rPr>
          <w:rFonts w:ascii="Times New Roman" w:eastAsia="Times New Roman" w:hAnsi="Times New Roman" w:cs="Times New Roman"/>
          <w:sz w:val="28"/>
          <w:szCs w:val="28"/>
          <w:lang w:eastAsia="zh-CN"/>
        </w:rPr>
        <w:t>veicināšan</w:t>
      </w:r>
      <w:r w:rsidR="00FB72EE" w:rsidRPr="00F62F68">
        <w:rPr>
          <w:rFonts w:ascii="Times New Roman" w:eastAsia="Times New Roman" w:hAnsi="Times New Roman" w:cs="Times New Roman"/>
          <w:sz w:val="28"/>
          <w:szCs w:val="28"/>
          <w:lang w:eastAsia="zh-CN"/>
        </w:rPr>
        <w:t>ai</w:t>
      </w:r>
      <w:r w:rsidR="0097048C" w:rsidRPr="00F62F68">
        <w:rPr>
          <w:rFonts w:ascii="Times New Roman" w:eastAsia="Times New Roman" w:hAnsi="Times New Roman" w:cs="Times New Roman"/>
          <w:sz w:val="28"/>
          <w:szCs w:val="28"/>
          <w:lang w:eastAsia="zh-CN"/>
        </w:rPr>
        <w:t>;</w:t>
      </w:r>
    </w:p>
    <w:p w14:paraId="67D6F29B" w14:textId="3C8DC770"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D017C6">
        <w:rPr>
          <w:rFonts w:ascii="Times New Roman" w:eastAsia="Times New Roman" w:hAnsi="Times New Roman" w:cs="Times New Roman"/>
          <w:sz w:val="28"/>
          <w:szCs w:val="28"/>
          <w:lang w:eastAsia="zh-CN"/>
        </w:rPr>
        <w:t xml:space="preserve">18.2. </w:t>
      </w:r>
      <w:r w:rsidR="0097048C" w:rsidRPr="00D017C6">
        <w:rPr>
          <w:rFonts w:ascii="Times New Roman" w:eastAsia="Times New Roman" w:hAnsi="Times New Roman" w:cs="Times New Roman"/>
          <w:sz w:val="28"/>
          <w:szCs w:val="28"/>
          <w:lang w:eastAsia="zh-CN"/>
        </w:rPr>
        <w:t>pedagog</w:t>
      </w:r>
      <w:r w:rsidR="000976FD" w:rsidRPr="00D017C6">
        <w:rPr>
          <w:rFonts w:ascii="Times New Roman" w:eastAsia="Times New Roman" w:hAnsi="Times New Roman" w:cs="Times New Roman"/>
          <w:sz w:val="28"/>
          <w:szCs w:val="28"/>
          <w:lang w:eastAsia="zh-CN"/>
        </w:rPr>
        <w:t>u izglītošana STEM jomā</w:t>
      </w:r>
      <w:r w:rsidR="00523671" w:rsidRPr="00D017C6">
        <w:rPr>
          <w:rFonts w:ascii="Times New Roman" w:eastAsia="Times New Roman" w:hAnsi="Times New Roman" w:cs="Times New Roman"/>
          <w:sz w:val="28"/>
          <w:szCs w:val="28"/>
          <w:lang w:eastAsia="zh-CN"/>
        </w:rPr>
        <w:t xml:space="preserve"> un</w:t>
      </w:r>
      <w:r w:rsidR="00D018DA" w:rsidRPr="00D017C6">
        <w:rPr>
          <w:rFonts w:ascii="Times New Roman" w:eastAsia="Times New Roman" w:hAnsi="Times New Roman" w:cs="Times New Roman"/>
          <w:sz w:val="28"/>
          <w:szCs w:val="28"/>
          <w:lang w:eastAsia="zh-CN"/>
        </w:rPr>
        <w:t xml:space="preserve"> STEM mācību priekšmetu </w:t>
      </w:r>
      <w:r w:rsidR="00523671" w:rsidRPr="00D017C6">
        <w:rPr>
          <w:rFonts w:ascii="Times New Roman" w:eastAsia="Times New Roman" w:hAnsi="Times New Roman" w:cs="Times New Roman"/>
          <w:sz w:val="28"/>
          <w:szCs w:val="28"/>
          <w:lang w:eastAsia="zh-CN"/>
        </w:rPr>
        <w:t xml:space="preserve">  mācīšanas metodikā</w:t>
      </w:r>
      <w:r w:rsidR="0097048C" w:rsidRPr="00D017C6">
        <w:rPr>
          <w:rFonts w:ascii="Times New Roman" w:eastAsia="Times New Roman" w:hAnsi="Times New Roman" w:cs="Times New Roman"/>
          <w:sz w:val="28"/>
          <w:szCs w:val="28"/>
          <w:lang w:eastAsia="zh-CN"/>
        </w:rPr>
        <w:t>, lai p</w:t>
      </w:r>
      <w:r w:rsidR="00523671" w:rsidRPr="00D017C6">
        <w:rPr>
          <w:rFonts w:ascii="Times New Roman" w:eastAsia="Times New Roman" w:hAnsi="Times New Roman" w:cs="Times New Roman"/>
          <w:sz w:val="28"/>
          <w:szCs w:val="28"/>
          <w:lang w:eastAsia="zh-CN"/>
        </w:rPr>
        <w:t>ilnveidotu</w:t>
      </w:r>
      <w:r w:rsidR="0097048C" w:rsidRPr="00D017C6">
        <w:rPr>
          <w:rFonts w:ascii="Times New Roman" w:eastAsia="Times New Roman" w:hAnsi="Times New Roman" w:cs="Times New Roman"/>
          <w:sz w:val="28"/>
          <w:szCs w:val="28"/>
          <w:lang w:eastAsia="zh-CN"/>
        </w:rPr>
        <w:t xml:space="preserve"> </w:t>
      </w:r>
      <w:r w:rsidR="00523671" w:rsidRPr="00D017C6">
        <w:rPr>
          <w:rFonts w:ascii="Times New Roman" w:eastAsia="Times New Roman" w:hAnsi="Times New Roman" w:cs="Times New Roman"/>
          <w:sz w:val="28"/>
          <w:szCs w:val="28"/>
          <w:lang w:eastAsia="zh-CN"/>
        </w:rPr>
        <w:t>pedagogu</w:t>
      </w:r>
      <w:r w:rsidR="003E07EE" w:rsidRPr="00D017C6">
        <w:rPr>
          <w:rFonts w:ascii="Times New Roman" w:eastAsia="Times New Roman" w:hAnsi="Times New Roman" w:cs="Times New Roman"/>
          <w:sz w:val="28"/>
          <w:szCs w:val="28"/>
          <w:lang w:eastAsia="zh-CN"/>
        </w:rPr>
        <w:t xml:space="preserve"> </w:t>
      </w:r>
      <w:r w:rsidR="0097048C" w:rsidRPr="00D017C6">
        <w:rPr>
          <w:rFonts w:ascii="Times New Roman" w:eastAsia="Times New Roman" w:hAnsi="Times New Roman" w:cs="Times New Roman"/>
          <w:sz w:val="28"/>
          <w:szCs w:val="28"/>
          <w:lang w:eastAsia="zh-CN"/>
        </w:rPr>
        <w:t>zi</w:t>
      </w:r>
      <w:r w:rsidRPr="00D017C6">
        <w:rPr>
          <w:rFonts w:ascii="Times New Roman" w:eastAsia="Times New Roman" w:hAnsi="Times New Roman" w:cs="Times New Roman"/>
          <w:sz w:val="28"/>
          <w:szCs w:val="28"/>
          <w:lang w:eastAsia="zh-CN"/>
        </w:rPr>
        <w:t>nāšanas, prasmes un kompetenci;</w:t>
      </w:r>
    </w:p>
    <w:p w14:paraId="0B01C50B"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18.3. </w:t>
      </w:r>
      <w:r w:rsidR="0097048C" w:rsidRPr="00F62F68">
        <w:rPr>
          <w:rFonts w:ascii="Times New Roman" w:eastAsia="Times New Roman" w:hAnsi="Times New Roman" w:cs="Times New Roman"/>
          <w:sz w:val="28"/>
          <w:szCs w:val="28"/>
          <w:lang w:eastAsia="zh-CN"/>
        </w:rPr>
        <w:t xml:space="preserve">praktisko darbnīcu, ārpusskolas pasākumu, zinātnisko nometņu </w:t>
      </w:r>
      <w:r w:rsidR="00FB72EE" w:rsidRPr="00F62F68">
        <w:rPr>
          <w:rFonts w:ascii="Times New Roman" w:eastAsia="Times New Roman" w:hAnsi="Times New Roman" w:cs="Times New Roman"/>
          <w:sz w:val="28"/>
          <w:szCs w:val="28"/>
          <w:lang w:eastAsia="zh-CN"/>
        </w:rPr>
        <w:t xml:space="preserve">un citu pasākumu </w:t>
      </w:r>
      <w:r w:rsidR="0097048C" w:rsidRPr="00F62F68">
        <w:rPr>
          <w:rFonts w:ascii="Times New Roman" w:eastAsia="Times New Roman" w:hAnsi="Times New Roman" w:cs="Times New Roman"/>
          <w:sz w:val="28"/>
          <w:szCs w:val="28"/>
          <w:lang w:eastAsia="zh-CN"/>
        </w:rPr>
        <w:t>organizēšana STEM</w:t>
      </w:r>
      <w:r w:rsidR="00FB72EE" w:rsidRPr="00F62F68">
        <w:rPr>
          <w:rFonts w:ascii="Times New Roman" w:eastAsia="Times New Roman" w:hAnsi="Times New Roman" w:cs="Times New Roman"/>
          <w:sz w:val="28"/>
          <w:szCs w:val="28"/>
          <w:lang w:eastAsia="zh-CN"/>
        </w:rPr>
        <w:t xml:space="preserve"> jomā</w:t>
      </w:r>
      <w:r w:rsidR="0097048C" w:rsidRPr="00F62F68">
        <w:rPr>
          <w:rFonts w:ascii="Times New Roman" w:eastAsia="Times New Roman" w:hAnsi="Times New Roman" w:cs="Times New Roman"/>
          <w:sz w:val="28"/>
          <w:szCs w:val="28"/>
          <w:lang w:eastAsia="zh-CN"/>
        </w:rPr>
        <w:t xml:space="preserve">, </w:t>
      </w:r>
      <w:r w:rsidR="00FB72EE" w:rsidRPr="00F62F68">
        <w:rPr>
          <w:rFonts w:ascii="Times New Roman" w:eastAsia="Times New Roman" w:hAnsi="Times New Roman" w:cs="Times New Roman"/>
          <w:sz w:val="28"/>
          <w:szCs w:val="28"/>
          <w:lang w:eastAsia="zh-CN"/>
        </w:rPr>
        <w:t xml:space="preserve">kā arī </w:t>
      </w:r>
      <w:r w:rsidR="008C7303" w:rsidRPr="00F62F68">
        <w:rPr>
          <w:rFonts w:ascii="Times New Roman" w:eastAsia="Times New Roman" w:hAnsi="Times New Roman" w:cs="Times New Roman"/>
          <w:sz w:val="28"/>
          <w:szCs w:val="28"/>
          <w:lang w:eastAsia="zh-CN"/>
        </w:rPr>
        <w:t xml:space="preserve">uzņēmējdarbības </w:t>
      </w:r>
      <w:r w:rsidR="0097048C" w:rsidRPr="00F62F68">
        <w:rPr>
          <w:rFonts w:ascii="Times New Roman" w:eastAsia="Times New Roman" w:hAnsi="Times New Roman" w:cs="Times New Roman"/>
          <w:sz w:val="28"/>
          <w:szCs w:val="28"/>
          <w:lang w:eastAsia="zh-CN"/>
        </w:rPr>
        <w:t>un inovācij</w:t>
      </w:r>
      <w:r w:rsidR="00FB72EE" w:rsidRPr="00F62F68">
        <w:rPr>
          <w:rFonts w:ascii="Times New Roman" w:eastAsia="Times New Roman" w:hAnsi="Times New Roman" w:cs="Times New Roman"/>
          <w:sz w:val="28"/>
          <w:szCs w:val="28"/>
          <w:lang w:eastAsia="zh-CN"/>
        </w:rPr>
        <w:t>as</w:t>
      </w:r>
      <w:r w:rsidR="0097048C" w:rsidRPr="00F62F68">
        <w:rPr>
          <w:rFonts w:ascii="Times New Roman" w:eastAsia="Times New Roman" w:hAnsi="Times New Roman" w:cs="Times New Roman"/>
          <w:sz w:val="28"/>
          <w:szCs w:val="28"/>
          <w:lang w:eastAsia="zh-CN"/>
        </w:rPr>
        <w:t xml:space="preserve"> popularizēšana</w:t>
      </w:r>
      <w:r w:rsidR="00FB72EE" w:rsidRPr="00F62F68">
        <w:rPr>
          <w:rFonts w:ascii="Times New Roman" w:eastAsia="Times New Roman" w:hAnsi="Times New Roman" w:cs="Times New Roman"/>
          <w:sz w:val="28"/>
          <w:szCs w:val="28"/>
          <w:lang w:eastAsia="zh-CN"/>
        </w:rPr>
        <w:t>i</w:t>
      </w:r>
      <w:r w:rsidR="0097048C" w:rsidRPr="00F62F68">
        <w:rPr>
          <w:rFonts w:ascii="Times New Roman" w:eastAsia="Times New Roman" w:hAnsi="Times New Roman" w:cs="Times New Roman"/>
          <w:sz w:val="28"/>
          <w:szCs w:val="28"/>
          <w:lang w:eastAsia="zh-CN"/>
        </w:rPr>
        <w:t xml:space="preserve">, nodrošinot nepieciešamo </w:t>
      </w:r>
      <w:r w:rsidR="00883C18" w:rsidRPr="00F62F68">
        <w:rPr>
          <w:rFonts w:ascii="Times New Roman" w:eastAsia="Times New Roman" w:hAnsi="Times New Roman" w:cs="Times New Roman"/>
          <w:sz w:val="28"/>
          <w:szCs w:val="28"/>
          <w:lang w:eastAsia="zh-CN"/>
        </w:rPr>
        <w:t xml:space="preserve">pārvietojamo </w:t>
      </w:r>
      <w:r w:rsidR="0097048C" w:rsidRPr="00F62F68">
        <w:rPr>
          <w:rFonts w:ascii="Times New Roman" w:eastAsia="Times New Roman" w:hAnsi="Times New Roman" w:cs="Times New Roman"/>
          <w:sz w:val="28"/>
          <w:szCs w:val="28"/>
          <w:lang w:eastAsia="zh-CN"/>
        </w:rPr>
        <w:t>aprīkojumu un materiālus;</w:t>
      </w:r>
    </w:p>
    <w:p w14:paraId="62A56ACB"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18.4. </w:t>
      </w:r>
      <w:proofErr w:type="spellStart"/>
      <w:r w:rsidR="0097048C" w:rsidRPr="00F62F68">
        <w:rPr>
          <w:rFonts w:ascii="Times New Roman" w:eastAsia="Times New Roman" w:hAnsi="Times New Roman" w:cs="Times New Roman"/>
          <w:sz w:val="28"/>
          <w:szCs w:val="28"/>
          <w:lang w:eastAsia="zh-CN"/>
        </w:rPr>
        <w:t>koprades</w:t>
      </w:r>
      <w:proofErr w:type="spellEnd"/>
      <w:r w:rsidR="0097048C" w:rsidRPr="00F62F68">
        <w:rPr>
          <w:rFonts w:ascii="Times New Roman" w:eastAsia="Times New Roman" w:hAnsi="Times New Roman" w:cs="Times New Roman"/>
          <w:sz w:val="28"/>
          <w:szCs w:val="28"/>
          <w:lang w:eastAsia="zh-CN"/>
        </w:rPr>
        <w:t xml:space="preserve"> </w:t>
      </w:r>
      <w:r w:rsidR="00C776E1" w:rsidRPr="00F62F68">
        <w:rPr>
          <w:rFonts w:ascii="Times New Roman" w:eastAsia="Times New Roman" w:hAnsi="Times New Roman" w:cs="Times New Roman"/>
          <w:sz w:val="28"/>
          <w:szCs w:val="28"/>
          <w:lang w:eastAsia="zh-CN"/>
        </w:rPr>
        <w:t xml:space="preserve">telpu </w:t>
      </w:r>
      <w:r w:rsidR="0097048C" w:rsidRPr="00F62F68">
        <w:rPr>
          <w:rFonts w:ascii="Times New Roman" w:eastAsia="Times New Roman" w:hAnsi="Times New Roman" w:cs="Times New Roman"/>
          <w:sz w:val="28"/>
          <w:szCs w:val="28"/>
          <w:lang w:eastAsia="zh-CN"/>
        </w:rPr>
        <w:t xml:space="preserve">un </w:t>
      </w:r>
      <w:proofErr w:type="spellStart"/>
      <w:r w:rsidR="0097048C" w:rsidRPr="00F62F68">
        <w:rPr>
          <w:rFonts w:ascii="Times New Roman" w:eastAsia="Times New Roman" w:hAnsi="Times New Roman" w:cs="Times New Roman"/>
          <w:sz w:val="28"/>
          <w:szCs w:val="28"/>
          <w:lang w:eastAsia="zh-CN"/>
        </w:rPr>
        <w:t>koprades</w:t>
      </w:r>
      <w:proofErr w:type="spellEnd"/>
      <w:r w:rsidR="0097048C" w:rsidRPr="00F62F68">
        <w:rPr>
          <w:rFonts w:ascii="Times New Roman" w:eastAsia="Times New Roman" w:hAnsi="Times New Roman" w:cs="Times New Roman"/>
          <w:sz w:val="28"/>
          <w:szCs w:val="28"/>
          <w:lang w:eastAsia="zh-CN"/>
        </w:rPr>
        <w:t xml:space="preserve"> </w:t>
      </w:r>
      <w:r w:rsidR="00E44642" w:rsidRPr="00F62F68">
        <w:rPr>
          <w:rFonts w:ascii="Times New Roman" w:eastAsia="Times New Roman" w:hAnsi="Times New Roman" w:cs="Times New Roman"/>
          <w:sz w:val="28"/>
          <w:szCs w:val="28"/>
          <w:lang w:eastAsia="zh-CN"/>
        </w:rPr>
        <w:t xml:space="preserve">laboratoriju </w:t>
      </w:r>
      <w:r w:rsidR="0097048C" w:rsidRPr="00F62F68">
        <w:rPr>
          <w:rFonts w:ascii="Times New Roman" w:eastAsia="Times New Roman" w:hAnsi="Times New Roman" w:cs="Times New Roman"/>
          <w:sz w:val="28"/>
          <w:szCs w:val="28"/>
          <w:lang w:eastAsia="zh-CN"/>
        </w:rPr>
        <w:t>izveid</w:t>
      </w:r>
      <w:r w:rsidR="00D201F1" w:rsidRPr="00F62F68">
        <w:rPr>
          <w:rFonts w:ascii="Times New Roman" w:eastAsia="Times New Roman" w:hAnsi="Times New Roman" w:cs="Times New Roman"/>
          <w:sz w:val="28"/>
          <w:szCs w:val="28"/>
          <w:lang w:eastAsia="zh-CN"/>
        </w:rPr>
        <w:t>e un brīvas pieejas nodrošināšana</w:t>
      </w:r>
      <w:r w:rsidR="0097048C" w:rsidRPr="00F62F68">
        <w:rPr>
          <w:rFonts w:ascii="Times New Roman" w:eastAsia="Times New Roman" w:hAnsi="Times New Roman" w:cs="Times New Roman"/>
          <w:sz w:val="28"/>
          <w:szCs w:val="28"/>
          <w:lang w:eastAsia="zh-CN"/>
        </w:rPr>
        <w:t xml:space="preserve"> </w:t>
      </w:r>
      <w:r w:rsidR="008A1684" w:rsidRPr="00F62F68">
        <w:rPr>
          <w:rFonts w:ascii="Times New Roman" w:eastAsia="Times New Roman" w:hAnsi="Times New Roman" w:cs="Times New Roman"/>
          <w:sz w:val="28"/>
          <w:szCs w:val="28"/>
          <w:lang w:eastAsia="zh-CN"/>
        </w:rPr>
        <w:t xml:space="preserve">izglītojamajiem </w:t>
      </w:r>
      <w:r w:rsidR="00D201F1" w:rsidRPr="00F62F68">
        <w:rPr>
          <w:rFonts w:ascii="Times New Roman" w:eastAsia="Times New Roman" w:hAnsi="Times New Roman" w:cs="Times New Roman"/>
          <w:sz w:val="28"/>
          <w:szCs w:val="28"/>
          <w:lang w:eastAsia="zh-CN"/>
        </w:rPr>
        <w:t xml:space="preserve">un pedagogiem </w:t>
      </w:r>
      <w:r w:rsidR="000976FD" w:rsidRPr="00F62F68">
        <w:rPr>
          <w:rFonts w:ascii="Times New Roman" w:eastAsia="Times New Roman" w:hAnsi="Times New Roman" w:cs="Times New Roman"/>
          <w:sz w:val="28"/>
          <w:szCs w:val="28"/>
          <w:lang w:eastAsia="zh-CN"/>
        </w:rPr>
        <w:t>STEM jomā</w:t>
      </w:r>
      <w:r w:rsidRPr="00F62F68">
        <w:rPr>
          <w:rFonts w:ascii="Times New Roman" w:eastAsia="Times New Roman" w:hAnsi="Times New Roman" w:cs="Times New Roman"/>
          <w:sz w:val="28"/>
          <w:szCs w:val="28"/>
          <w:lang w:eastAsia="zh-CN"/>
        </w:rPr>
        <w:t>;</w:t>
      </w:r>
    </w:p>
    <w:p w14:paraId="0E5E3BB0" w14:textId="18CE8C5E"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18.5. </w:t>
      </w:r>
      <w:r w:rsidR="0097048C" w:rsidRPr="00F62F68">
        <w:rPr>
          <w:rFonts w:ascii="Times New Roman" w:eastAsia="Times New Roman" w:hAnsi="Times New Roman" w:cs="Times New Roman"/>
          <w:sz w:val="28"/>
          <w:szCs w:val="28"/>
          <w:lang w:eastAsia="zh-CN"/>
        </w:rPr>
        <w:t xml:space="preserve">biznesa ideju </w:t>
      </w:r>
      <w:r w:rsidR="00BF2F94" w:rsidRPr="00F62F68">
        <w:rPr>
          <w:rFonts w:ascii="Times New Roman" w:eastAsia="Times New Roman" w:hAnsi="Times New Roman" w:cs="Times New Roman"/>
          <w:sz w:val="28"/>
          <w:szCs w:val="28"/>
          <w:lang w:eastAsia="zh-CN"/>
        </w:rPr>
        <w:t xml:space="preserve">attīstības </w:t>
      </w:r>
      <w:r w:rsidR="0097048C" w:rsidRPr="00F62F68">
        <w:rPr>
          <w:rFonts w:ascii="Times New Roman" w:eastAsia="Times New Roman" w:hAnsi="Times New Roman" w:cs="Times New Roman"/>
          <w:sz w:val="28"/>
          <w:szCs w:val="28"/>
          <w:lang w:eastAsia="zh-CN"/>
        </w:rPr>
        <w:t>veicināšanas pasākumu organizēšana</w:t>
      </w:r>
      <w:r w:rsidR="00A164B6" w:rsidRPr="00F62F68">
        <w:rPr>
          <w:rFonts w:ascii="Times New Roman" w:eastAsia="Times New Roman" w:hAnsi="Times New Roman" w:cs="Times New Roman"/>
          <w:sz w:val="28"/>
          <w:szCs w:val="28"/>
          <w:lang w:eastAsia="zh-CN"/>
        </w:rPr>
        <w:t xml:space="preserve"> </w:t>
      </w:r>
      <w:r w:rsidR="00E35682" w:rsidRPr="00F62F68">
        <w:rPr>
          <w:rFonts w:ascii="Times New Roman" w:eastAsia="Times New Roman" w:hAnsi="Times New Roman" w:cs="Times New Roman"/>
          <w:sz w:val="28"/>
          <w:szCs w:val="28"/>
          <w:lang w:eastAsia="zh-CN"/>
        </w:rPr>
        <w:t xml:space="preserve">ar mērķi izskatīt un konsultēt </w:t>
      </w:r>
      <w:r w:rsidR="00A164B6" w:rsidRPr="00F62F68">
        <w:rPr>
          <w:rFonts w:ascii="Times New Roman" w:eastAsia="Times New Roman" w:hAnsi="Times New Roman" w:cs="Times New Roman"/>
          <w:sz w:val="28"/>
          <w:szCs w:val="28"/>
          <w:lang w:eastAsia="zh-CN"/>
        </w:rPr>
        <w:t>izglītojamaj</w:t>
      </w:r>
      <w:r w:rsidR="00AC2BC6" w:rsidRPr="00F62F68">
        <w:rPr>
          <w:rFonts w:ascii="Times New Roman" w:eastAsia="Times New Roman" w:hAnsi="Times New Roman" w:cs="Times New Roman"/>
          <w:sz w:val="28"/>
          <w:szCs w:val="28"/>
          <w:lang w:eastAsia="zh-CN"/>
        </w:rPr>
        <w:t>os,</w:t>
      </w:r>
      <w:r w:rsidR="00E35682" w:rsidRPr="00F62F68">
        <w:rPr>
          <w:rFonts w:ascii="Times New Roman" w:eastAsia="Times New Roman" w:hAnsi="Times New Roman" w:cs="Times New Roman"/>
          <w:sz w:val="28"/>
          <w:szCs w:val="28"/>
          <w:lang w:eastAsia="zh-CN"/>
        </w:rPr>
        <w:t xml:space="preserve"> to</w:t>
      </w:r>
      <w:r w:rsidR="0097048C" w:rsidRPr="00F62F68">
        <w:rPr>
          <w:rFonts w:ascii="Times New Roman" w:eastAsia="Times New Roman" w:hAnsi="Times New Roman" w:cs="Times New Roman"/>
          <w:sz w:val="28"/>
          <w:szCs w:val="28"/>
          <w:lang w:eastAsia="zh-CN"/>
        </w:rPr>
        <w:t xml:space="preserve"> idejas un piesaistīt poten</w:t>
      </w:r>
      <w:r w:rsidRPr="00F62F68">
        <w:rPr>
          <w:rFonts w:ascii="Times New Roman" w:eastAsia="Times New Roman" w:hAnsi="Times New Roman" w:cs="Times New Roman"/>
          <w:sz w:val="28"/>
          <w:szCs w:val="28"/>
          <w:lang w:eastAsia="zh-CN"/>
        </w:rPr>
        <w:t>ciālos partnerus un investorus</w:t>
      </w:r>
      <w:r w:rsidR="000D2F8B">
        <w:rPr>
          <w:rFonts w:ascii="Times New Roman" w:eastAsia="Times New Roman" w:hAnsi="Times New Roman" w:cs="Times New Roman"/>
          <w:sz w:val="28"/>
          <w:szCs w:val="28"/>
          <w:lang w:eastAsia="zh-CN"/>
        </w:rPr>
        <w:t xml:space="preserve"> STEM jomā</w:t>
      </w:r>
      <w:r w:rsidRPr="00F62F68">
        <w:rPr>
          <w:rFonts w:ascii="Times New Roman" w:eastAsia="Times New Roman" w:hAnsi="Times New Roman" w:cs="Times New Roman"/>
          <w:sz w:val="28"/>
          <w:szCs w:val="28"/>
          <w:lang w:eastAsia="zh-CN"/>
        </w:rPr>
        <w:t>;</w:t>
      </w:r>
    </w:p>
    <w:p w14:paraId="277E5845" w14:textId="2AF59B66"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18.6. </w:t>
      </w:r>
      <w:r w:rsidR="008D1698" w:rsidRPr="00F62F68">
        <w:rPr>
          <w:rFonts w:ascii="Times New Roman" w:eastAsia="Times New Roman" w:hAnsi="Times New Roman" w:cs="Times New Roman"/>
          <w:sz w:val="28"/>
          <w:szCs w:val="28"/>
          <w:lang w:eastAsia="zh-CN"/>
        </w:rPr>
        <w:t xml:space="preserve">regulāra </w:t>
      </w:r>
      <w:r w:rsidR="0097048C" w:rsidRPr="00F62F68">
        <w:rPr>
          <w:rFonts w:ascii="Times New Roman" w:eastAsia="Times New Roman" w:hAnsi="Times New Roman" w:cs="Times New Roman"/>
          <w:sz w:val="28"/>
          <w:szCs w:val="28"/>
          <w:lang w:eastAsia="zh-CN"/>
        </w:rPr>
        <w:t xml:space="preserve">darbnīcu, semināru un apmācību organizēšana </w:t>
      </w:r>
      <w:r w:rsidR="00267D97" w:rsidRPr="00F62F68">
        <w:rPr>
          <w:rFonts w:ascii="Times New Roman" w:eastAsia="Times New Roman" w:hAnsi="Times New Roman" w:cs="Times New Roman"/>
          <w:sz w:val="28"/>
          <w:szCs w:val="28"/>
          <w:lang w:eastAsia="zh-CN"/>
        </w:rPr>
        <w:t xml:space="preserve">izglītojamajiem </w:t>
      </w:r>
      <w:r w:rsidR="00DC489B" w:rsidRPr="00F62F68">
        <w:rPr>
          <w:rFonts w:ascii="Times New Roman" w:eastAsia="Times New Roman" w:hAnsi="Times New Roman" w:cs="Times New Roman"/>
          <w:sz w:val="28"/>
          <w:szCs w:val="28"/>
          <w:lang w:eastAsia="zh-CN"/>
        </w:rPr>
        <w:t>un pedagogiem</w:t>
      </w:r>
      <w:r w:rsidR="0097048C" w:rsidRPr="00F62F68">
        <w:rPr>
          <w:rFonts w:ascii="Times New Roman" w:eastAsia="Times New Roman" w:hAnsi="Times New Roman" w:cs="Times New Roman"/>
          <w:sz w:val="28"/>
          <w:szCs w:val="28"/>
          <w:lang w:eastAsia="zh-CN"/>
        </w:rPr>
        <w:t xml:space="preserve">, kā arī kopīgu sanāksmju organizēšana uzņēmējiem un </w:t>
      </w:r>
      <w:r w:rsidR="00267D97" w:rsidRPr="00F62F68">
        <w:rPr>
          <w:rFonts w:ascii="Times New Roman" w:eastAsia="Times New Roman" w:hAnsi="Times New Roman" w:cs="Times New Roman"/>
          <w:sz w:val="28"/>
          <w:szCs w:val="28"/>
          <w:lang w:eastAsia="zh-CN"/>
        </w:rPr>
        <w:t>izglītojamajiem</w:t>
      </w:r>
      <w:r w:rsidR="0097048C" w:rsidRPr="00F62F68">
        <w:rPr>
          <w:rFonts w:ascii="Times New Roman" w:eastAsia="Times New Roman" w:hAnsi="Times New Roman" w:cs="Times New Roman"/>
          <w:sz w:val="28"/>
          <w:szCs w:val="28"/>
          <w:lang w:eastAsia="zh-CN"/>
        </w:rPr>
        <w:t xml:space="preserve"> zināšan</w:t>
      </w:r>
      <w:r w:rsidR="00883C18" w:rsidRPr="00F62F68">
        <w:rPr>
          <w:rFonts w:ascii="Times New Roman" w:eastAsia="Times New Roman" w:hAnsi="Times New Roman" w:cs="Times New Roman"/>
          <w:sz w:val="28"/>
          <w:szCs w:val="28"/>
          <w:lang w:eastAsia="zh-CN"/>
        </w:rPr>
        <w:t>u</w:t>
      </w:r>
      <w:r w:rsidR="00C776E1" w:rsidRPr="00F62F68">
        <w:rPr>
          <w:rFonts w:ascii="Times New Roman" w:eastAsia="Times New Roman" w:hAnsi="Times New Roman" w:cs="Times New Roman"/>
          <w:sz w:val="28"/>
          <w:szCs w:val="28"/>
          <w:lang w:eastAsia="zh-CN"/>
        </w:rPr>
        <w:t>,</w:t>
      </w:r>
      <w:r w:rsidR="0097048C" w:rsidRPr="00F62F68">
        <w:rPr>
          <w:rFonts w:ascii="Times New Roman" w:eastAsia="Times New Roman" w:hAnsi="Times New Roman" w:cs="Times New Roman"/>
          <w:sz w:val="28"/>
          <w:szCs w:val="28"/>
          <w:lang w:eastAsia="zh-CN"/>
        </w:rPr>
        <w:t xml:space="preserve"> pieredz</w:t>
      </w:r>
      <w:r w:rsidR="00883C18" w:rsidRPr="00F62F68">
        <w:rPr>
          <w:rFonts w:ascii="Times New Roman" w:eastAsia="Times New Roman" w:hAnsi="Times New Roman" w:cs="Times New Roman"/>
          <w:sz w:val="28"/>
          <w:szCs w:val="28"/>
          <w:lang w:eastAsia="zh-CN"/>
        </w:rPr>
        <w:t xml:space="preserve">es </w:t>
      </w:r>
      <w:r w:rsidR="0097048C" w:rsidRPr="00F62F68">
        <w:rPr>
          <w:rFonts w:ascii="Times New Roman" w:eastAsia="Times New Roman" w:hAnsi="Times New Roman" w:cs="Times New Roman"/>
          <w:sz w:val="28"/>
          <w:szCs w:val="28"/>
          <w:lang w:eastAsia="zh-CN"/>
        </w:rPr>
        <w:t>un idej</w:t>
      </w:r>
      <w:r w:rsidR="00883C18" w:rsidRPr="00F62F68">
        <w:rPr>
          <w:rFonts w:ascii="Times New Roman" w:eastAsia="Times New Roman" w:hAnsi="Times New Roman" w:cs="Times New Roman"/>
          <w:sz w:val="28"/>
          <w:szCs w:val="28"/>
          <w:lang w:eastAsia="zh-CN"/>
        </w:rPr>
        <w:t>u apmaiņai</w:t>
      </w:r>
      <w:r w:rsidR="0097048C" w:rsidRPr="00F62F68">
        <w:rPr>
          <w:rFonts w:ascii="Times New Roman" w:eastAsia="Times New Roman" w:hAnsi="Times New Roman" w:cs="Times New Roman"/>
          <w:sz w:val="28"/>
          <w:szCs w:val="28"/>
          <w:lang w:eastAsia="zh-CN"/>
        </w:rPr>
        <w:t xml:space="preserve">, </w:t>
      </w:r>
      <w:r w:rsidR="00883C18" w:rsidRPr="00F62F68">
        <w:rPr>
          <w:rFonts w:ascii="Times New Roman" w:eastAsia="Times New Roman" w:hAnsi="Times New Roman" w:cs="Times New Roman"/>
          <w:sz w:val="28"/>
          <w:szCs w:val="28"/>
          <w:lang w:eastAsia="zh-CN"/>
        </w:rPr>
        <w:t xml:space="preserve">tostarp </w:t>
      </w:r>
      <w:r w:rsidR="00883C18" w:rsidRPr="00F62F68">
        <w:rPr>
          <w:rFonts w:ascii="Times New Roman" w:eastAsia="Times New Roman" w:hAnsi="Times New Roman" w:cs="Times New Roman"/>
          <w:sz w:val="28"/>
          <w:szCs w:val="28"/>
          <w:lang w:eastAsia="zh-CN"/>
        </w:rPr>
        <w:lastRenderedPageBreak/>
        <w:t>arī</w:t>
      </w:r>
      <w:r w:rsidR="00E251B7" w:rsidRPr="00F62F68">
        <w:rPr>
          <w:rFonts w:ascii="Times New Roman" w:eastAsia="Times New Roman" w:hAnsi="Times New Roman" w:cs="Times New Roman"/>
          <w:sz w:val="28"/>
          <w:szCs w:val="28"/>
          <w:lang w:eastAsia="zh-CN"/>
        </w:rPr>
        <w:t xml:space="preserve"> prakses</w:t>
      </w:r>
      <w:r w:rsidR="0097048C" w:rsidRPr="00F62F68">
        <w:rPr>
          <w:rFonts w:ascii="Times New Roman" w:eastAsia="Times New Roman" w:hAnsi="Times New Roman" w:cs="Times New Roman"/>
          <w:sz w:val="28"/>
          <w:szCs w:val="28"/>
          <w:lang w:eastAsia="zh-CN"/>
        </w:rPr>
        <w:t xml:space="preserve"> iespēj</w:t>
      </w:r>
      <w:r w:rsidR="00883C18" w:rsidRPr="00F62F68">
        <w:rPr>
          <w:rFonts w:ascii="Times New Roman" w:eastAsia="Times New Roman" w:hAnsi="Times New Roman" w:cs="Times New Roman"/>
          <w:sz w:val="28"/>
          <w:szCs w:val="28"/>
          <w:lang w:eastAsia="zh-CN"/>
        </w:rPr>
        <w:t>u veicināšanai</w:t>
      </w:r>
      <w:r w:rsidR="00746273">
        <w:rPr>
          <w:rFonts w:ascii="Times New Roman" w:eastAsia="Times New Roman" w:hAnsi="Times New Roman" w:cs="Times New Roman"/>
          <w:sz w:val="28"/>
          <w:szCs w:val="28"/>
          <w:lang w:eastAsia="zh-CN"/>
        </w:rPr>
        <w:t>,</w:t>
      </w:r>
      <w:r w:rsidR="000D2F8B">
        <w:rPr>
          <w:rFonts w:ascii="Times New Roman" w:eastAsia="Times New Roman" w:hAnsi="Times New Roman" w:cs="Times New Roman"/>
          <w:sz w:val="28"/>
          <w:szCs w:val="28"/>
          <w:lang w:eastAsia="zh-CN"/>
        </w:rPr>
        <w:t xml:space="preserve"> STEM jomā</w:t>
      </w:r>
      <w:r w:rsidRPr="00F62F68">
        <w:rPr>
          <w:rFonts w:ascii="Times New Roman" w:eastAsia="Times New Roman" w:hAnsi="Times New Roman" w:cs="Times New Roman"/>
          <w:sz w:val="28"/>
          <w:szCs w:val="28"/>
          <w:lang w:eastAsia="zh-CN"/>
        </w:rPr>
        <w:t>;</w:t>
      </w:r>
    </w:p>
    <w:p w14:paraId="79646CB6" w14:textId="00DEE5C3"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18.7. </w:t>
      </w:r>
      <w:r w:rsidR="00E35682" w:rsidRPr="00F62F68">
        <w:rPr>
          <w:rFonts w:ascii="Times New Roman" w:eastAsia="Times New Roman" w:hAnsi="Times New Roman" w:cs="Times New Roman"/>
          <w:sz w:val="28"/>
          <w:szCs w:val="28"/>
          <w:lang w:eastAsia="zh-CN"/>
        </w:rPr>
        <w:t xml:space="preserve">STEM jomu popularizējošo </w:t>
      </w:r>
      <w:r w:rsidR="0097048C" w:rsidRPr="00F62F68">
        <w:rPr>
          <w:rFonts w:ascii="Times New Roman" w:eastAsia="Times New Roman" w:hAnsi="Times New Roman" w:cs="Times New Roman"/>
          <w:sz w:val="28"/>
          <w:szCs w:val="28"/>
          <w:lang w:eastAsia="zh-CN"/>
        </w:rPr>
        <w:t>interaktīvo tematisko</w:t>
      </w:r>
      <w:r w:rsidR="0011412E" w:rsidRPr="00F62F68">
        <w:rPr>
          <w:rFonts w:ascii="Times New Roman" w:eastAsia="Times New Roman" w:hAnsi="Times New Roman" w:cs="Times New Roman"/>
          <w:sz w:val="28"/>
          <w:szCs w:val="28"/>
          <w:lang w:eastAsia="zh-CN"/>
        </w:rPr>
        <w:t xml:space="preserve">, </w:t>
      </w:r>
      <w:r w:rsidR="00E61B6A" w:rsidRPr="00F62F68">
        <w:rPr>
          <w:rFonts w:ascii="Times New Roman" w:eastAsia="Times New Roman" w:hAnsi="Times New Roman" w:cs="Times New Roman"/>
          <w:sz w:val="28"/>
          <w:szCs w:val="28"/>
          <w:lang w:eastAsia="zh-CN"/>
        </w:rPr>
        <w:t>tostarp ceļojošo</w:t>
      </w:r>
      <w:r w:rsidR="00883C18" w:rsidRPr="00F62F68">
        <w:rPr>
          <w:rFonts w:ascii="Times New Roman" w:eastAsia="Times New Roman" w:hAnsi="Times New Roman" w:cs="Times New Roman"/>
          <w:sz w:val="28"/>
          <w:szCs w:val="28"/>
          <w:lang w:eastAsia="zh-CN"/>
        </w:rPr>
        <w:t>,</w:t>
      </w:r>
      <w:r w:rsidR="0097048C" w:rsidRPr="00F62F68">
        <w:rPr>
          <w:rFonts w:ascii="Times New Roman" w:eastAsia="Times New Roman" w:hAnsi="Times New Roman" w:cs="Times New Roman"/>
          <w:sz w:val="28"/>
          <w:szCs w:val="28"/>
          <w:lang w:eastAsia="zh-CN"/>
        </w:rPr>
        <w:t xml:space="preserve"> izstāžu izveide sadarbībā ar augstākās izglītības</w:t>
      </w:r>
      <w:r w:rsidR="000B4EEA">
        <w:rPr>
          <w:rFonts w:ascii="Times New Roman" w:eastAsia="Times New Roman" w:hAnsi="Times New Roman" w:cs="Times New Roman"/>
          <w:sz w:val="28"/>
          <w:szCs w:val="28"/>
          <w:lang w:eastAsia="zh-CN"/>
        </w:rPr>
        <w:t xml:space="preserve"> institūcijām</w:t>
      </w:r>
      <w:r w:rsidR="00BB0618" w:rsidRPr="00F62F68">
        <w:rPr>
          <w:rFonts w:ascii="Times New Roman" w:eastAsia="Times New Roman" w:hAnsi="Times New Roman" w:cs="Times New Roman"/>
          <w:sz w:val="28"/>
          <w:szCs w:val="28"/>
          <w:lang w:eastAsia="zh-CN"/>
        </w:rPr>
        <w:t>,</w:t>
      </w:r>
      <w:r w:rsidR="00B239A0" w:rsidRPr="00F62F68">
        <w:rPr>
          <w:rFonts w:ascii="Times New Roman" w:eastAsia="Times New Roman" w:hAnsi="Times New Roman" w:cs="Times New Roman"/>
          <w:sz w:val="28"/>
          <w:szCs w:val="28"/>
          <w:lang w:eastAsia="zh-CN"/>
        </w:rPr>
        <w:t xml:space="preserve"> profesionālās izglītības iestādēm</w:t>
      </w:r>
      <w:r w:rsidR="00BB0618" w:rsidRPr="00F62F68">
        <w:rPr>
          <w:rFonts w:ascii="Times New Roman" w:eastAsia="Times New Roman" w:hAnsi="Times New Roman" w:cs="Times New Roman"/>
          <w:sz w:val="28"/>
          <w:szCs w:val="28"/>
          <w:lang w:eastAsia="zh-CN"/>
        </w:rPr>
        <w:t>, zinātnisk</w:t>
      </w:r>
      <w:r w:rsidR="00256B96">
        <w:rPr>
          <w:rFonts w:ascii="Times New Roman" w:eastAsia="Times New Roman" w:hAnsi="Times New Roman" w:cs="Times New Roman"/>
          <w:sz w:val="28"/>
          <w:szCs w:val="28"/>
          <w:lang w:eastAsia="zh-CN"/>
        </w:rPr>
        <w:t>aj</w:t>
      </w:r>
      <w:r w:rsidR="00BB0618" w:rsidRPr="00F62F68">
        <w:rPr>
          <w:rFonts w:ascii="Times New Roman" w:eastAsia="Times New Roman" w:hAnsi="Times New Roman" w:cs="Times New Roman"/>
          <w:sz w:val="28"/>
          <w:szCs w:val="28"/>
          <w:lang w:eastAsia="zh-CN"/>
        </w:rPr>
        <w:t>ām institūcijām</w:t>
      </w:r>
      <w:r w:rsidR="00B239A0" w:rsidRPr="00F62F68">
        <w:rPr>
          <w:rFonts w:ascii="Times New Roman" w:eastAsia="Times New Roman" w:hAnsi="Times New Roman" w:cs="Times New Roman"/>
          <w:sz w:val="28"/>
          <w:szCs w:val="28"/>
          <w:lang w:eastAsia="zh-CN"/>
        </w:rPr>
        <w:t xml:space="preserve"> </w:t>
      </w:r>
      <w:r w:rsidR="0011412E" w:rsidRPr="00F62F68">
        <w:rPr>
          <w:rFonts w:ascii="Times New Roman" w:eastAsia="Times New Roman" w:hAnsi="Times New Roman" w:cs="Times New Roman"/>
          <w:sz w:val="28"/>
          <w:szCs w:val="28"/>
          <w:lang w:eastAsia="zh-CN"/>
        </w:rPr>
        <w:t xml:space="preserve">vai </w:t>
      </w:r>
      <w:r w:rsidR="00B239A0" w:rsidRPr="00F62F68">
        <w:rPr>
          <w:rFonts w:ascii="Times New Roman" w:eastAsia="Times New Roman" w:hAnsi="Times New Roman" w:cs="Times New Roman"/>
          <w:sz w:val="28"/>
          <w:szCs w:val="28"/>
          <w:lang w:eastAsia="zh-CN"/>
        </w:rPr>
        <w:t xml:space="preserve">tautsaimniecības </w:t>
      </w:r>
      <w:r w:rsidR="0097048C" w:rsidRPr="00F62F68">
        <w:rPr>
          <w:rFonts w:ascii="Times New Roman" w:eastAsia="Times New Roman" w:hAnsi="Times New Roman" w:cs="Times New Roman"/>
          <w:sz w:val="28"/>
          <w:szCs w:val="28"/>
          <w:lang w:eastAsia="zh-CN"/>
        </w:rPr>
        <w:t>nozares pārstāvj</w:t>
      </w:r>
      <w:r w:rsidR="000976FD" w:rsidRPr="00F62F68">
        <w:rPr>
          <w:rFonts w:ascii="Times New Roman" w:eastAsia="Times New Roman" w:hAnsi="Times New Roman" w:cs="Times New Roman"/>
          <w:sz w:val="28"/>
          <w:szCs w:val="28"/>
          <w:lang w:eastAsia="zh-CN"/>
        </w:rPr>
        <w:t>iem</w:t>
      </w:r>
      <w:r w:rsidR="00E35682" w:rsidRPr="00F62F68">
        <w:rPr>
          <w:rFonts w:ascii="Times New Roman" w:eastAsia="Times New Roman" w:hAnsi="Times New Roman" w:cs="Times New Roman"/>
          <w:sz w:val="28"/>
          <w:szCs w:val="28"/>
          <w:lang w:eastAsia="zh-CN"/>
        </w:rPr>
        <w:t>;</w:t>
      </w:r>
      <w:r w:rsidR="000976FD" w:rsidRPr="00F62F68">
        <w:rPr>
          <w:rFonts w:ascii="Times New Roman" w:eastAsia="Times New Roman" w:hAnsi="Times New Roman" w:cs="Times New Roman"/>
          <w:sz w:val="28"/>
          <w:szCs w:val="28"/>
          <w:lang w:eastAsia="zh-CN"/>
        </w:rPr>
        <w:t xml:space="preserve"> </w:t>
      </w:r>
    </w:p>
    <w:p w14:paraId="755ED239"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18.8. </w:t>
      </w:r>
      <w:r w:rsidR="0097048C" w:rsidRPr="00F62F68">
        <w:rPr>
          <w:rFonts w:ascii="Times New Roman" w:eastAsia="Times New Roman" w:hAnsi="Times New Roman" w:cs="Times New Roman"/>
          <w:sz w:val="28"/>
          <w:szCs w:val="28"/>
          <w:lang w:eastAsia="zh-CN"/>
        </w:rPr>
        <w:t>inovācijas centra ietekmes uz sabiedrību novērtēšana un STEM</w:t>
      </w:r>
      <w:r w:rsidR="00E61B6A" w:rsidRPr="00F62F68">
        <w:rPr>
          <w:rFonts w:ascii="Times New Roman" w:eastAsia="Times New Roman" w:hAnsi="Times New Roman" w:cs="Times New Roman"/>
          <w:sz w:val="28"/>
          <w:szCs w:val="28"/>
          <w:lang w:eastAsia="zh-CN"/>
        </w:rPr>
        <w:t xml:space="preserve"> jomas</w:t>
      </w:r>
      <w:r w:rsidR="0097048C" w:rsidRPr="00F62F68">
        <w:rPr>
          <w:rFonts w:ascii="Times New Roman" w:eastAsia="Times New Roman" w:hAnsi="Times New Roman" w:cs="Times New Roman"/>
          <w:sz w:val="28"/>
          <w:szCs w:val="28"/>
          <w:lang w:eastAsia="zh-CN"/>
        </w:rPr>
        <w:t xml:space="preserve">, inovāciju un uzņēmējdarbības </w:t>
      </w:r>
      <w:r w:rsidR="00E35682" w:rsidRPr="00F62F68">
        <w:rPr>
          <w:rFonts w:ascii="Times New Roman" w:eastAsia="Times New Roman" w:hAnsi="Times New Roman" w:cs="Times New Roman"/>
          <w:sz w:val="28"/>
          <w:szCs w:val="28"/>
          <w:lang w:eastAsia="zh-CN"/>
        </w:rPr>
        <w:t xml:space="preserve">efektīvākas </w:t>
      </w:r>
      <w:r w:rsidR="0097048C" w:rsidRPr="00F62F68">
        <w:rPr>
          <w:rFonts w:ascii="Times New Roman" w:eastAsia="Times New Roman" w:hAnsi="Times New Roman" w:cs="Times New Roman"/>
          <w:sz w:val="28"/>
          <w:szCs w:val="28"/>
          <w:lang w:eastAsia="zh-CN"/>
        </w:rPr>
        <w:t>komunikācij</w:t>
      </w:r>
      <w:r w:rsidR="00E35682" w:rsidRPr="00F62F68">
        <w:rPr>
          <w:rFonts w:ascii="Times New Roman" w:eastAsia="Times New Roman" w:hAnsi="Times New Roman" w:cs="Times New Roman"/>
          <w:sz w:val="28"/>
          <w:szCs w:val="28"/>
          <w:lang w:eastAsia="zh-CN"/>
        </w:rPr>
        <w:t>as ierobežojošo faktoru analīze</w:t>
      </w:r>
      <w:r w:rsidR="004A1E61" w:rsidRPr="00F62F68">
        <w:rPr>
          <w:rFonts w:ascii="Times New Roman" w:eastAsia="Times New Roman" w:hAnsi="Times New Roman" w:cs="Times New Roman"/>
          <w:sz w:val="28"/>
          <w:szCs w:val="28"/>
          <w:lang w:eastAsia="zh-CN"/>
        </w:rPr>
        <w:t>;</w:t>
      </w:r>
    </w:p>
    <w:p w14:paraId="6DB01F72" w14:textId="40CC462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18.9. </w:t>
      </w:r>
      <w:r w:rsidR="004A1E61" w:rsidRPr="00F62F68">
        <w:rPr>
          <w:rFonts w:ascii="Times New Roman" w:eastAsia="Times New Roman" w:hAnsi="Times New Roman" w:cs="Times New Roman"/>
          <w:sz w:val="28"/>
          <w:szCs w:val="28"/>
          <w:lang w:eastAsia="zh-CN"/>
        </w:rPr>
        <w:t xml:space="preserve">citas darbības, kas </w:t>
      </w:r>
      <w:r w:rsidR="0013062F" w:rsidRPr="00F62F68">
        <w:rPr>
          <w:rFonts w:ascii="Times New Roman" w:eastAsia="Times New Roman" w:hAnsi="Times New Roman" w:cs="Times New Roman"/>
          <w:sz w:val="28"/>
          <w:szCs w:val="28"/>
          <w:lang w:eastAsia="zh-CN"/>
        </w:rPr>
        <w:t xml:space="preserve">veicina zināšanu </w:t>
      </w:r>
      <w:r w:rsidR="009756C9" w:rsidRPr="00F62F68">
        <w:rPr>
          <w:rFonts w:ascii="Times New Roman" w:eastAsia="Times New Roman" w:hAnsi="Times New Roman" w:cs="Times New Roman"/>
          <w:sz w:val="28"/>
          <w:szCs w:val="28"/>
          <w:lang w:eastAsia="zh-CN"/>
        </w:rPr>
        <w:t xml:space="preserve">un pozitīvas attieksmes </w:t>
      </w:r>
      <w:r w:rsidR="0013062F" w:rsidRPr="00F62F68">
        <w:rPr>
          <w:rFonts w:ascii="Times New Roman" w:eastAsia="Times New Roman" w:hAnsi="Times New Roman" w:cs="Times New Roman"/>
          <w:sz w:val="28"/>
          <w:szCs w:val="28"/>
          <w:lang w:eastAsia="zh-CN"/>
        </w:rPr>
        <w:t>attīstību</w:t>
      </w:r>
      <w:r w:rsidR="00994C61" w:rsidRPr="00F62F68">
        <w:rPr>
          <w:rFonts w:ascii="Times New Roman" w:eastAsia="Times New Roman" w:hAnsi="Times New Roman" w:cs="Times New Roman"/>
          <w:sz w:val="28"/>
          <w:szCs w:val="28"/>
          <w:lang w:eastAsia="zh-CN"/>
        </w:rPr>
        <w:t xml:space="preserve"> STEM jomā</w:t>
      </w:r>
      <w:r w:rsidR="0013062F" w:rsidRPr="00F62F68">
        <w:rPr>
          <w:rFonts w:ascii="Times New Roman" w:eastAsia="Times New Roman" w:hAnsi="Times New Roman" w:cs="Times New Roman"/>
          <w:sz w:val="28"/>
          <w:szCs w:val="28"/>
          <w:lang w:eastAsia="zh-CN"/>
        </w:rPr>
        <w:t xml:space="preserve"> </w:t>
      </w:r>
      <w:r w:rsidR="009756C9" w:rsidRPr="00F62F68">
        <w:rPr>
          <w:rFonts w:ascii="Times New Roman" w:eastAsia="Times New Roman" w:hAnsi="Times New Roman" w:cs="Times New Roman"/>
          <w:sz w:val="28"/>
          <w:szCs w:val="28"/>
          <w:lang w:eastAsia="zh-CN"/>
        </w:rPr>
        <w:t>izglītojamo un pedagogu vidū, kā arī veicin</w:t>
      </w:r>
      <w:r w:rsidR="00A64CF4">
        <w:rPr>
          <w:rFonts w:ascii="Times New Roman" w:eastAsia="Times New Roman" w:hAnsi="Times New Roman" w:cs="Times New Roman"/>
          <w:sz w:val="28"/>
          <w:szCs w:val="28"/>
          <w:lang w:eastAsia="zh-CN"/>
        </w:rPr>
        <w:t>a</w:t>
      </w:r>
      <w:r w:rsidR="009756C9" w:rsidRPr="00F62F68">
        <w:rPr>
          <w:rFonts w:ascii="Times New Roman" w:eastAsia="Times New Roman" w:hAnsi="Times New Roman" w:cs="Times New Roman"/>
          <w:sz w:val="28"/>
          <w:szCs w:val="28"/>
          <w:lang w:eastAsia="zh-CN"/>
        </w:rPr>
        <w:t xml:space="preserve"> </w:t>
      </w:r>
      <w:r w:rsidR="000976FD" w:rsidRPr="00F62F68">
        <w:rPr>
          <w:rFonts w:ascii="Times New Roman" w:eastAsia="Times New Roman" w:hAnsi="Times New Roman" w:cs="Times New Roman"/>
          <w:sz w:val="28"/>
          <w:szCs w:val="28"/>
          <w:lang w:eastAsia="zh-CN"/>
        </w:rPr>
        <w:t>karjer</w:t>
      </w:r>
      <w:r w:rsidR="00D03F12">
        <w:rPr>
          <w:rFonts w:ascii="Times New Roman" w:eastAsia="Times New Roman" w:hAnsi="Times New Roman" w:cs="Times New Roman"/>
          <w:sz w:val="28"/>
          <w:szCs w:val="28"/>
          <w:lang w:eastAsia="zh-CN"/>
        </w:rPr>
        <w:t>as</w:t>
      </w:r>
      <w:r w:rsidR="000976FD" w:rsidRPr="00F62F68">
        <w:rPr>
          <w:rFonts w:ascii="Times New Roman" w:eastAsia="Times New Roman" w:hAnsi="Times New Roman" w:cs="Times New Roman"/>
          <w:sz w:val="28"/>
          <w:szCs w:val="28"/>
          <w:lang w:eastAsia="zh-CN"/>
        </w:rPr>
        <w:t xml:space="preserve"> STEM jomā</w:t>
      </w:r>
      <w:r w:rsidR="00D03F12">
        <w:rPr>
          <w:rFonts w:ascii="Times New Roman" w:eastAsia="Times New Roman" w:hAnsi="Times New Roman" w:cs="Times New Roman"/>
          <w:sz w:val="28"/>
          <w:szCs w:val="28"/>
          <w:lang w:eastAsia="zh-CN"/>
        </w:rPr>
        <w:t xml:space="preserve"> izvēli</w:t>
      </w:r>
      <w:r w:rsidR="0013062F" w:rsidRPr="00F62F68">
        <w:rPr>
          <w:rFonts w:ascii="Times New Roman" w:eastAsia="Times New Roman" w:hAnsi="Times New Roman" w:cs="Times New Roman"/>
          <w:sz w:val="28"/>
          <w:szCs w:val="28"/>
          <w:lang w:eastAsia="zh-CN"/>
        </w:rPr>
        <w:t>.</w:t>
      </w:r>
    </w:p>
    <w:p w14:paraId="31A96A9A"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p>
    <w:p w14:paraId="06F2CE0B"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19. </w:t>
      </w:r>
      <w:r w:rsidR="0097048C" w:rsidRPr="00F62F68">
        <w:rPr>
          <w:rFonts w:ascii="Times New Roman" w:eastAsia="Times New Roman" w:hAnsi="Times New Roman" w:cs="Times New Roman"/>
          <w:sz w:val="28"/>
          <w:szCs w:val="28"/>
          <w:lang w:eastAsia="zh-CN"/>
        </w:rPr>
        <w:t xml:space="preserve">Finansējuma saņēmējam ir pienākums nodrošināt </w:t>
      </w:r>
      <w:r w:rsidR="0011412E" w:rsidRPr="00F62F68">
        <w:rPr>
          <w:rFonts w:ascii="Times New Roman" w:eastAsia="Times New Roman" w:hAnsi="Times New Roman" w:cs="Times New Roman"/>
          <w:sz w:val="28"/>
          <w:szCs w:val="28"/>
          <w:lang w:eastAsia="zh-CN"/>
        </w:rPr>
        <w:t xml:space="preserve">projekta </w:t>
      </w:r>
      <w:r w:rsidR="0097048C" w:rsidRPr="00F62F68">
        <w:rPr>
          <w:rFonts w:ascii="Times New Roman" w:eastAsia="Times New Roman" w:hAnsi="Times New Roman" w:cs="Times New Roman"/>
          <w:sz w:val="28"/>
          <w:szCs w:val="28"/>
          <w:lang w:eastAsia="zh-CN"/>
        </w:rPr>
        <w:t>aktivitāšu īstenošanu inovācij</w:t>
      </w:r>
      <w:r w:rsidR="00605600" w:rsidRPr="00F62F68">
        <w:rPr>
          <w:rFonts w:ascii="Times New Roman" w:eastAsia="Times New Roman" w:hAnsi="Times New Roman" w:cs="Times New Roman"/>
          <w:sz w:val="28"/>
          <w:szCs w:val="28"/>
          <w:lang w:eastAsia="zh-CN"/>
        </w:rPr>
        <w:t>as</w:t>
      </w:r>
      <w:r w:rsidR="0097048C" w:rsidRPr="00F62F68">
        <w:rPr>
          <w:rFonts w:ascii="Times New Roman" w:eastAsia="Times New Roman" w:hAnsi="Times New Roman" w:cs="Times New Roman"/>
          <w:sz w:val="28"/>
          <w:szCs w:val="28"/>
          <w:lang w:eastAsia="zh-CN"/>
        </w:rPr>
        <w:t xml:space="preserve"> centr</w:t>
      </w:r>
      <w:r w:rsidR="00605600" w:rsidRPr="00F62F68">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 xml:space="preserve"> telpās</w:t>
      </w:r>
      <w:r w:rsidR="00605600" w:rsidRPr="00F62F68">
        <w:rPr>
          <w:rFonts w:ascii="Times New Roman" w:eastAsia="Times New Roman" w:hAnsi="Times New Roman" w:cs="Times New Roman"/>
          <w:sz w:val="28"/>
          <w:szCs w:val="28"/>
          <w:lang w:eastAsia="zh-CN"/>
        </w:rPr>
        <w:t xml:space="preserve"> un </w:t>
      </w:r>
      <w:r w:rsidR="0097048C" w:rsidRPr="00F62F68">
        <w:rPr>
          <w:rFonts w:ascii="Times New Roman" w:eastAsia="Times New Roman" w:hAnsi="Times New Roman" w:cs="Times New Roman"/>
          <w:sz w:val="28"/>
          <w:szCs w:val="28"/>
          <w:lang w:eastAsia="zh-CN"/>
        </w:rPr>
        <w:t>ārpus tām.</w:t>
      </w:r>
    </w:p>
    <w:p w14:paraId="769BC547"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p>
    <w:p w14:paraId="3DD9EE08" w14:textId="77214E0F"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20. </w:t>
      </w:r>
      <w:r w:rsidR="0023751E" w:rsidRPr="00F62F68">
        <w:rPr>
          <w:rFonts w:ascii="Times New Roman" w:eastAsia="Times New Roman" w:hAnsi="Times New Roman" w:cs="Times New Roman"/>
          <w:sz w:val="28"/>
          <w:szCs w:val="28"/>
          <w:lang w:eastAsia="zh-CN"/>
        </w:rPr>
        <w:t xml:space="preserve">Aktivitātes </w:t>
      </w:r>
      <w:r w:rsidR="00262086">
        <w:rPr>
          <w:rFonts w:ascii="Times New Roman" w:eastAsia="Times New Roman" w:hAnsi="Times New Roman" w:cs="Times New Roman"/>
          <w:sz w:val="28"/>
          <w:szCs w:val="28"/>
          <w:lang w:eastAsia="zh-CN"/>
        </w:rPr>
        <w:t xml:space="preserve">ietvaros ir </w:t>
      </w:r>
      <w:r w:rsidR="0097048C" w:rsidRPr="00F62F68">
        <w:rPr>
          <w:rFonts w:ascii="Times New Roman" w:eastAsia="Times New Roman" w:hAnsi="Times New Roman" w:cs="Times New Roman"/>
          <w:sz w:val="28"/>
          <w:szCs w:val="28"/>
          <w:lang w:eastAsia="zh-CN"/>
        </w:rPr>
        <w:t>attiecinām</w:t>
      </w:r>
      <w:r w:rsidR="00262086">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s</w:t>
      </w:r>
      <w:r w:rsidR="00262086">
        <w:rPr>
          <w:rFonts w:ascii="Times New Roman" w:eastAsia="Times New Roman" w:hAnsi="Times New Roman" w:cs="Times New Roman"/>
          <w:sz w:val="28"/>
          <w:szCs w:val="28"/>
          <w:lang w:eastAsia="zh-CN"/>
        </w:rPr>
        <w:t xml:space="preserve"> šādas</w:t>
      </w:r>
      <w:r w:rsidR="0097048C" w:rsidRPr="00F62F68">
        <w:rPr>
          <w:rFonts w:ascii="Times New Roman" w:eastAsia="Times New Roman" w:hAnsi="Times New Roman" w:cs="Times New Roman"/>
          <w:sz w:val="28"/>
          <w:szCs w:val="28"/>
          <w:lang w:eastAsia="zh-CN"/>
        </w:rPr>
        <w:t xml:space="preserve"> izmaksas:</w:t>
      </w:r>
    </w:p>
    <w:p w14:paraId="6D221B32" w14:textId="0313ECDF"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20.1. </w:t>
      </w:r>
      <w:r w:rsidR="00D47B74" w:rsidRPr="00F62F68">
        <w:rPr>
          <w:rFonts w:ascii="Times New Roman" w:hAnsi="Times New Roman" w:cs="Times New Roman"/>
          <w:sz w:val="28"/>
          <w:szCs w:val="28"/>
        </w:rPr>
        <w:t xml:space="preserve">programmas </w:t>
      </w:r>
      <w:proofErr w:type="spellStart"/>
      <w:r w:rsidR="00D47B74" w:rsidRPr="00F62F68">
        <w:rPr>
          <w:rFonts w:ascii="Times New Roman" w:hAnsi="Times New Roman" w:cs="Times New Roman"/>
          <w:sz w:val="28"/>
          <w:szCs w:val="28"/>
        </w:rPr>
        <w:t>apsaimniekotāja</w:t>
      </w:r>
      <w:proofErr w:type="spellEnd"/>
      <w:r w:rsidR="00D47B74" w:rsidRPr="00F62F68">
        <w:rPr>
          <w:rFonts w:ascii="Times New Roman" w:hAnsi="Times New Roman" w:cs="Times New Roman"/>
          <w:sz w:val="28"/>
          <w:szCs w:val="28"/>
        </w:rPr>
        <w:t xml:space="preserve"> un </w:t>
      </w:r>
      <w:r w:rsidR="00605600" w:rsidRPr="00F62F68">
        <w:rPr>
          <w:rFonts w:ascii="Times New Roman" w:hAnsi="Times New Roman" w:cs="Times New Roman"/>
          <w:sz w:val="28"/>
          <w:szCs w:val="28"/>
        </w:rPr>
        <w:t>a</w:t>
      </w:r>
      <w:r w:rsidR="00D47B74" w:rsidRPr="00F62F68">
        <w:rPr>
          <w:rFonts w:ascii="Times New Roman" w:hAnsi="Times New Roman" w:cs="Times New Roman"/>
          <w:sz w:val="28"/>
          <w:szCs w:val="28"/>
        </w:rPr>
        <w:t>ģ</w:t>
      </w:r>
      <w:r w:rsidR="00BF2955" w:rsidRPr="00F62F68">
        <w:rPr>
          <w:rFonts w:ascii="Times New Roman" w:hAnsi="Times New Roman" w:cs="Times New Roman"/>
          <w:sz w:val="28"/>
          <w:szCs w:val="28"/>
        </w:rPr>
        <w:t>entūras</w:t>
      </w:r>
      <w:r w:rsidR="00540BB0" w:rsidRPr="00F62F68">
        <w:rPr>
          <w:rFonts w:ascii="Times New Roman" w:hAnsi="Times New Roman" w:cs="Times New Roman"/>
          <w:sz w:val="28"/>
          <w:szCs w:val="28"/>
        </w:rPr>
        <w:t xml:space="preserve"> tiešās</w:t>
      </w:r>
      <w:r w:rsidR="00605600" w:rsidRPr="00F62F68">
        <w:rPr>
          <w:rFonts w:ascii="Times New Roman" w:hAnsi="Times New Roman" w:cs="Times New Roman"/>
          <w:sz w:val="28"/>
          <w:szCs w:val="28"/>
        </w:rPr>
        <w:t xml:space="preserve"> </w:t>
      </w:r>
      <w:r w:rsidR="00EC14A8">
        <w:rPr>
          <w:rFonts w:ascii="Times New Roman" w:hAnsi="Times New Roman" w:cs="Times New Roman"/>
          <w:sz w:val="28"/>
          <w:szCs w:val="28"/>
        </w:rPr>
        <w:t xml:space="preserve">attiecināmās </w:t>
      </w:r>
      <w:r w:rsidR="00BF2955" w:rsidRPr="00F62F68">
        <w:rPr>
          <w:rFonts w:ascii="Times New Roman" w:hAnsi="Times New Roman" w:cs="Times New Roman"/>
          <w:sz w:val="28"/>
          <w:szCs w:val="28"/>
        </w:rPr>
        <w:t>izmaksas</w:t>
      </w:r>
      <w:r w:rsidR="00D47B74" w:rsidRPr="00F62F68">
        <w:rPr>
          <w:rFonts w:ascii="Times New Roman" w:hAnsi="Times New Roman" w:cs="Times New Roman"/>
          <w:sz w:val="28"/>
          <w:szCs w:val="28"/>
        </w:rPr>
        <w:t xml:space="preserve">, </w:t>
      </w:r>
      <w:r w:rsidR="00FE4E9F">
        <w:rPr>
          <w:rFonts w:ascii="Times New Roman" w:hAnsi="Times New Roman" w:cs="Times New Roman"/>
          <w:sz w:val="28"/>
          <w:szCs w:val="28"/>
        </w:rPr>
        <w:t>kas ir tieši saistītas ar aktivitātes īsteno</w:t>
      </w:r>
      <w:r w:rsidR="002A2D17">
        <w:rPr>
          <w:rFonts w:ascii="Times New Roman" w:hAnsi="Times New Roman" w:cs="Times New Roman"/>
          <w:sz w:val="28"/>
          <w:szCs w:val="28"/>
        </w:rPr>
        <w:t>šanas administrēšanu</w:t>
      </w:r>
      <w:r w:rsidR="00FE4E9F">
        <w:rPr>
          <w:rFonts w:ascii="Times New Roman" w:hAnsi="Times New Roman" w:cs="Times New Roman"/>
          <w:sz w:val="28"/>
          <w:szCs w:val="28"/>
        </w:rPr>
        <w:t xml:space="preserve">, </w:t>
      </w:r>
      <w:r w:rsidR="00D47B74" w:rsidRPr="00F62F68">
        <w:rPr>
          <w:rFonts w:ascii="Times New Roman" w:hAnsi="Times New Roman" w:cs="Times New Roman"/>
          <w:sz w:val="28"/>
          <w:szCs w:val="28"/>
        </w:rPr>
        <w:t>ta</w:t>
      </w:r>
      <w:r w:rsidR="009A04B2">
        <w:rPr>
          <w:rFonts w:ascii="Times New Roman" w:hAnsi="Times New Roman" w:cs="Times New Roman"/>
          <w:sz w:val="28"/>
          <w:szCs w:val="28"/>
        </w:rPr>
        <w:t>i</w:t>
      </w:r>
      <w:r w:rsidR="00D47B74" w:rsidRPr="00F62F68">
        <w:rPr>
          <w:rFonts w:ascii="Times New Roman" w:hAnsi="Times New Roman" w:cs="Times New Roman"/>
          <w:sz w:val="28"/>
          <w:szCs w:val="28"/>
        </w:rPr>
        <w:t xml:space="preserve"> </w:t>
      </w:r>
      <w:r w:rsidR="00787546" w:rsidRPr="00F62F68">
        <w:rPr>
          <w:rFonts w:ascii="Times New Roman" w:hAnsi="Times New Roman" w:cs="Times New Roman"/>
          <w:sz w:val="28"/>
          <w:szCs w:val="28"/>
        </w:rPr>
        <w:t xml:space="preserve">skaitā personāla </w:t>
      </w:r>
      <w:r w:rsidR="00F14D1B" w:rsidRPr="00F62F68">
        <w:rPr>
          <w:rFonts w:ascii="Times New Roman" w:hAnsi="Times New Roman" w:cs="Times New Roman"/>
          <w:sz w:val="28"/>
          <w:szCs w:val="28"/>
        </w:rPr>
        <w:t>izmaksas</w:t>
      </w:r>
      <w:r w:rsidR="00D47B74" w:rsidRPr="00F62F68">
        <w:rPr>
          <w:rFonts w:ascii="Times New Roman" w:hAnsi="Times New Roman" w:cs="Times New Roman"/>
          <w:sz w:val="28"/>
          <w:szCs w:val="28"/>
        </w:rPr>
        <w:t xml:space="preserve"> divpusējās sadarbības </w:t>
      </w:r>
      <w:r w:rsidR="00605600" w:rsidRPr="00F62F68">
        <w:rPr>
          <w:rFonts w:ascii="Times New Roman" w:hAnsi="Times New Roman" w:cs="Times New Roman"/>
          <w:sz w:val="28"/>
          <w:szCs w:val="28"/>
        </w:rPr>
        <w:t>stiprināšana</w:t>
      </w:r>
      <w:r w:rsidR="00AA4EFC" w:rsidRPr="00F62F68">
        <w:rPr>
          <w:rFonts w:ascii="Times New Roman" w:hAnsi="Times New Roman" w:cs="Times New Roman"/>
          <w:sz w:val="28"/>
          <w:szCs w:val="28"/>
        </w:rPr>
        <w:t>i</w:t>
      </w:r>
      <w:r w:rsidR="00D47B74" w:rsidRPr="00F62F68">
        <w:rPr>
          <w:rFonts w:ascii="Times New Roman" w:hAnsi="Times New Roman" w:cs="Times New Roman"/>
          <w:sz w:val="28"/>
          <w:szCs w:val="28"/>
        </w:rPr>
        <w:t xml:space="preserve">; </w:t>
      </w:r>
    </w:p>
    <w:p w14:paraId="488D7C37" w14:textId="59BD6CCB"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20.2. </w:t>
      </w:r>
      <w:r w:rsidR="00BF2955" w:rsidRPr="00F62F68">
        <w:rPr>
          <w:rFonts w:ascii="Times New Roman" w:hAnsi="Times New Roman" w:cs="Times New Roman"/>
          <w:sz w:val="28"/>
          <w:szCs w:val="28"/>
        </w:rPr>
        <w:t xml:space="preserve">programmas </w:t>
      </w:r>
      <w:proofErr w:type="spellStart"/>
      <w:r w:rsidR="00BF2955" w:rsidRPr="00F62F68">
        <w:rPr>
          <w:rFonts w:ascii="Times New Roman" w:hAnsi="Times New Roman" w:cs="Times New Roman"/>
          <w:sz w:val="28"/>
          <w:szCs w:val="28"/>
        </w:rPr>
        <w:t>apsaimniekotāja</w:t>
      </w:r>
      <w:proofErr w:type="spellEnd"/>
      <w:r w:rsidR="00BF2955" w:rsidRPr="00F62F68">
        <w:rPr>
          <w:rFonts w:ascii="Times New Roman" w:hAnsi="Times New Roman" w:cs="Times New Roman"/>
          <w:sz w:val="28"/>
          <w:szCs w:val="28"/>
        </w:rPr>
        <w:t xml:space="preserve"> un </w:t>
      </w:r>
      <w:r w:rsidR="00605600" w:rsidRPr="00F62F68">
        <w:rPr>
          <w:rFonts w:ascii="Times New Roman" w:hAnsi="Times New Roman" w:cs="Times New Roman"/>
          <w:sz w:val="28"/>
          <w:szCs w:val="28"/>
        </w:rPr>
        <w:t>a</w:t>
      </w:r>
      <w:r w:rsidR="00BF2955" w:rsidRPr="00F62F68">
        <w:rPr>
          <w:rFonts w:ascii="Times New Roman" w:hAnsi="Times New Roman" w:cs="Times New Roman"/>
          <w:sz w:val="28"/>
          <w:szCs w:val="28"/>
        </w:rPr>
        <w:t>ģentūras netiešās attiecin</w:t>
      </w:r>
      <w:r w:rsidR="00F14D1B" w:rsidRPr="00F62F68">
        <w:rPr>
          <w:rFonts w:ascii="Times New Roman" w:hAnsi="Times New Roman" w:cs="Times New Roman"/>
          <w:sz w:val="28"/>
          <w:szCs w:val="28"/>
        </w:rPr>
        <w:t>āmās</w:t>
      </w:r>
      <w:r w:rsidR="00BF2955" w:rsidRPr="00F62F68">
        <w:rPr>
          <w:rFonts w:ascii="Times New Roman" w:hAnsi="Times New Roman" w:cs="Times New Roman"/>
          <w:sz w:val="28"/>
          <w:szCs w:val="28"/>
        </w:rPr>
        <w:t xml:space="preserve"> </w:t>
      </w:r>
      <w:r w:rsidR="00605600" w:rsidRPr="00F62F68">
        <w:rPr>
          <w:rFonts w:ascii="Times New Roman" w:eastAsia="Times New Roman" w:hAnsi="Times New Roman" w:cs="Times New Roman"/>
          <w:sz w:val="28"/>
          <w:szCs w:val="28"/>
          <w:lang w:eastAsia="zh-CN"/>
        </w:rPr>
        <w:t>izmaksas</w:t>
      </w:r>
      <w:r w:rsidR="0047625D">
        <w:rPr>
          <w:rFonts w:ascii="Times New Roman" w:eastAsia="Times New Roman" w:hAnsi="Times New Roman" w:cs="Times New Roman"/>
          <w:sz w:val="28"/>
          <w:szCs w:val="28"/>
          <w:lang w:eastAsia="zh-CN"/>
        </w:rPr>
        <w:t xml:space="preserve">, </w:t>
      </w:r>
      <w:r w:rsidR="00605600" w:rsidRPr="00F62F68">
        <w:rPr>
          <w:rFonts w:ascii="Times New Roman" w:eastAsia="Times New Roman" w:hAnsi="Times New Roman" w:cs="Times New Roman"/>
          <w:sz w:val="28"/>
          <w:szCs w:val="28"/>
          <w:lang w:eastAsia="zh-CN"/>
        </w:rPr>
        <w:t xml:space="preserve"> tai skaitā </w:t>
      </w:r>
      <w:r w:rsidR="0047625D">
        <w:rPr>
          <w:rFonts w:ascii="Times New Roman" w:eastAsia="Times New Roman" w:hAnsi="Times New Roman" w:cs="Times New Roman"/>
          <w:sz w:val="28"/>
          <w:szCs w:val="28"/>
          <w:lang w:eastAsia="zh-CN"/>
        </w:rPr>
        <w:t xml:space="preserve">izmaksas, kas saistītas ar </w:t>
      </w:r>
      <w:r w:rsidR="00540BB0" w:rsidRPr="00F62F68">
        <w:rPr>
          <w:rFonts w:ascii="Times New Roman" w:eastAsia="Times New Roman" w:hAnsi="Times New Roman" w:cs="Times New Roman"/>
          <w:sz w:val="28"/>
          <w:szCs w:val="28"/>
          <w:lang w:eastAsia="zh-CN"/>
        </w:rPr>
        <w:t>telpu nom</w:t>
      </w:r>
      <w:r w:rsidR="0047625D">
        <w:rPr>
          <w:rFonts w:ascii="Times New Roman" w:eastAsia="Times New Roman" w:hAnsi="Times New Roman" w:cs="Times New Roman"/>
          <w:sz w:val="28"/>
          <w:szCs w:val="28"/>
          <w:lang w:eastAsia="zh-CN"/>
        </w:rPr>
        <w:t>u</w:t>
      </w:r>
      <w:r w:rsidR="00540BB0" w:rsidRPr="00F62F68">
        <w:rPr>
          <w:rFonts w:ascii="Times New Roman" w:eastAsia="Times New Roman" w:hAnsi="Times New Roman" w:cs="Times New Roman"/>
          <w:sz w:val="28"/>
          <w:szCs w:val="28"/>
          <w:lang w:eastAsia="zh-CN"/>
        </w:rPr>
        <w:t>, komunāl</w:t>
      </w:r>
      <w:r w:rsidR="002115DC">
        <w:rPr>
          <w:rFonts w:ascii="Times New Roman" w:eastAsia="Times New Roman" w:hAnsi="Times New Roman" w:cs="Times New Roman"/>
          <w:sz w:val="28"/>
          <w:szCs w:val="28"/>
          <w:lang w:eastAsia="zh-CN"/>
        </w:rPr>
        <w:t xml:space="preserve">o pakalpojumu </w:t>
      </w:r>
      <w:r w:rsidR="00540BB0" w:rsidRPr="00F62F68">
        <w:rPr>
          <w:rFonts w:ascii="Times New Roman" w:eastAsia="Times New Roman" w:hAnsi="Times New Roman" w:cs="Times New Roman"/>
          <w:sz w:val="28"/>
          <w:szCs w:val="28"/>
          <w:lang w:eastAsia="zh-CN"/>
        </w:rPr>
        <w:t>iz</w:t>
      </w:r>
      <w:r w:rsidR="002115DC">
        <w:rPr>
          <w:rFonts w:ascii="Times New Roman" w:eastAsia="Times New Roman" w:hAnsi="Times New Roman" w:cs="Times New Roman"/>
          <w:sz w:val="28"/>
          <w:szCs w:val="28"/>
          <w:lang w:eastAsia="zh-CN"/>
        </w:rPr>
        <w:t>maksas</w:t>
      </w:r>
      <w:r w:rsidR="00605600" w:rsidRPr="00F62F68">
        <w:rPr>
          <w:rFonts w:ascii="Times New Roman" w:eastAsia="Times New Roman" w:hAnsi="Times New Roman" w:cs="Times New Roman"/>
          <w:sz w:val="28"/>
          <w:szCs w:val="28"/>
          <w:lang w:eastAsia="zh-CN"/>
        </w:rPr>
        <w:t xml:space="preserve">, </w:t>
      </w:r>
      <w:r w:rsidR="00540BB0" w:rsidRPr="00F62F68">
        <w:rPr>
          <w:rFonts w:ascii="Times New Roman" w:eastAsia="Times New Roman" w:hAnsi="Times New Roman" w:cs="Times New Roman"/>
          <w:sz w:val="28"/>
          <w:szCs w:val="28"/>
          <w:lang w:eastAsia="zh-CN"/>
        </w:rPr>
        <w:t>kancelejas pre</w:t>
      </w:r>
      <w:r w:rsidR="0047625D">
        <w:rPr>
          <w:rFonts w:ascii="Times New Roman" w:eastAsia="Times New Roman" w:hAnsi="Times New Roman" w:cs="Times New Roman"/>
          <w:sz w:val="28"/>
          <w:szCs w:val="28"/>
          <w:lang w:eastAsia="zh-CN"/>
        </w:rPr>
        <w:t>ču</w:t>
      </w:r>
      <w:r w:rsidR="00540BB0" w:rsidRPr="00F62F68">
        <w:rPr>
          <w:rFonts w:ascii="Times New Roman" w:eastAsia="Times New Roman" w:hAnsi="Times New Roman" w:cs="Times New Roman"/>
          <w:sz w:val="28"/>
          <w:szCs w:val="28"/>
          <w:lang w:eastAsia="zh-CN"/>
        </w:rPr>
        <w:t xml:space="preserve"> </w:t>
      </w:r>
      <w:r w:rsidR="0047625D">
        <w:rPr>
          <w:rFonts w:ascii="Times New Roman" w:eastAsia="Times New Roman" w:hAnsi="Times New Roman" w:cs="Times New Roman"/>
          <w:sz w:val="28"/>
          <w:szCs w:val="28"/>
          <w:lang w:eastAsia="zh-CN"/>
        </w:rPr>
        <w:t xml:space="preserve">un </w:t>
      </w:r>
      <w:r w:rsidR="00540BB0" w:rsidRPr="00F62F68">
        <w:rPr>
          <w:rFonts w:ascii="Times New Roman" w:eastAsia="Times New Roman" w:hAnsi="Times New Roman" w:cs="Times New Roman"/>
          <w:sz w:val="28"/>
          <w:szCs w:val="28"/>
          <w:lang w:eastAsia="zh-CN"/>
        </w:rPr>
        <w:t>programmatūra</w:t>
      </w:r>
      <w:r w:rsidR="0047625D">
        <w:rPr>
          <w:rFonts w:ascii="Times New Roman" w:eastAsia="Times New Roman" w:hAnsi="Times New Roman" w:cs="Times New Roman"/>
          <w:sz w:val="28"/>
          <w:szCs w:val="28"/>
          <w:lang w:eastAsia="zh-CN"/>
        </w:rPr>
        <w:t>s iegādes izmaksas</w:t>
      </w:r>
      <w:r w:rsidR="00570869">
        <w:rPr>
          <w:rFonts w:ascii="Times New Roman" w:eastAsia="Times New Roman" w:hAnsi="Times New Roman" w:cs="Times New Roman"/>
          <w:sz w:val="28"/>
          <w:szCs w:val="28"/>
          <w:lang w:eastAsia="zh-CN"/>
        </w:rPr>
        <w:t xml:space="preserve">, </w:t>
      </w:r>
      <w:r w:rsidR="00605600" w:rsidRPr="00F62F68">
        <w:rPr>
          <w:rFonts w:ascii="Times New Roman" w:eastAsia="Times New Roman" w:hAnsi="Times New Roman" w:cs="Times New Roman"/>
          <w:sz w:val="28"/>
          <w:szCs w:val="28"/>
          <w:lang w:eastAsia="zh-CN"/>
        </w:rPr>
        <w:t>citas izmaksas</w:t>
      </w:r>
      <w:r w:rsidR="00540BB0" w:rsidRPr="00F62F68">
        <w:rPr>
          <w:rFonts w:ascii="Times New Roman" w:eastAsia="Times New Roman" w:hAnsi="Times New Roman" w:cs="Times New Roman"/>
          <w:sz w:val="28"/>
          <w:szCs w:val="28"/>
          <w:lang w:eastAsia="zh-CN"/>
        </w:rPr>
        <w:t xml:space="preserve">, kas </w:t>
      </w:r>
      <w:r w:rsidR="0023401D">
        <w:rPr>
          <w:rFonts w:ascii="Times New Roman" w:eastAsia="Times New Roman" w:hAnsi="Times New Roman" w:cs="Times New Roman"/>
          <w:sz w:val="28"/>
          <w:szCs w:val="28"/>
          <w:lang w:eastAsia="zh-CN"/>
        </w:rPr>
        <w:t xml:space="preserve">netieši </w:t>
      </w:r>
      <w:r w:rsidR="00540BB0" w:rsidRPr="00F62F68">
        <w:rPr>
          <w:rFonts w:ascii="Times New Roman" w:eastAsia="Times New Roman" w:hAnsi="Times New Roman" w:cs="Times New Roman"/>
          <w:sz w:val="28"/>
          <w:szCs w:val="28"/>
          <w:lang w:eastAsia="zh-CN"/>
        </w:rPr>
        <w:t>saistī</w:t>
      </w:r>
      <w:r w:rsidR="002115DC">
        <w:rPr>
          <w:rFonts w:ascii="Times New Roman" w:eastAsia="Times New Roman" w:hAnsi="Times New Roman" w:cs="Times New Roman"/>
          <w:sz w:val="28"/>
          <w:szCs w:val="28"/>
          <w:lang w:eastAsia="zh-CN"/>
        </w:rPr>
        <w:t>t</w:t>
      </w:r>
      <w:r w:rsidR="00540BB0" w:rsidRPr="00F62F68">
        <w:rPr>
          <w:rFonts w:ascii="Times New Roman" w:eastAsia="Times New Roman" w:hAnsi="Times New Roman" w:cs="Times New Roman"/>
          <w:sz w:val="28"/>
          <w:szCs w:val="28"/>
          <w:lang w:eastAsia="zh-CN"/>
        </w:rPr>
        <w:t>as ar aktivitātes īstenošan</w:t>
      </w:r>
      <w:r w:rsidR="0023401D">
        <w:rPr>
          <w:rFonts w:ascii="Times New Roman" w:eastAsia="Times New Roman" w:hAnsi="Times New Roman" w:cs="Times New Roman"/>
          <w:sz w:val="28"/>
          <w:szCs w:val="28"/>
          <w:lang w:eastAsia="zh-CN"/>
        </w:rPr>
        <w:t>as administrēšanu</w:t>
      </w:r>
      <w:r w:rsidR="00605600" w:rsidRPr="00F62F68">
        <w:rPr>
          <w:rFonts w:ascii="Times New Roman" w:eastAsia="Times New Roman" w:hAnsi="Times New Roman" w:cs="Times New Roman"/>
          <w:sz w:val="28"/>
          <w:szCs w:val="28"/>
          <w:lang w:eastAsia="zh-CN"/>
        </w:rPr>
        <w:t>)</w:t>
      </w:r>
      <w:r w:rsidR="00F14D1B" w:rsidRPr="00F62F68">
        <w:rPr>
          <w:rFonts w:ascii="Times New Roman" w:hAnsi="Times New Roman" w:cs="Times New Roman"/>
          <w:sz w:val="28"/>
          <w:szCs w:val="28"/>
        </w:rPr>
        <w:t xml:space="preserve">, kas </w:t>
      </w:r>
      <w:r w:rsidR="00054CCC" w:rsidRPr="00F62F68">
        <w:rPr>
          <w:rFonts w:ascii="Times New Roman" w:eastAsia="Times New Roman" w:hAnsi="Times New Roman" w:cs="Times New Roman"/>
          <w:sz w:val="28"/>
          <w:szCs w:val="28"/>
          <w:lang w:eastAsia="zh-CN"/>
        </w:rPr>
        <w:t>nepārsniedz 15 procentus</w:t>
      </w:r>
      <w:r w:rsidR="00BF2955" w:rsidRPr="00F62F68">
        <w:rPr>
          <w:rFonts w:ascii="Times New Roman" w:eastAsia="Times New Roman" w:hAnsi="Times New Roman" w:cs="Times New Roman"/>
          <w:sz w:val="28"/>
          <w:szCs w:val="28"/>
          <w:lang w:eastAsia="zh-CN"/>
        </w:rPr>
        <w:t xml:space="preserve"> no </w:t>
      </w:r>
      <w:r w:rsidR="00540BB0" w:rsidRPr="00F62F68">
        <w:rPr>
          <w:rFonts w:ascii="Times New Roman" w:eastAsia="Times New Roman" w:hAnsi="Times New Roman" w:cs="Times New Roman"/>
          <w:sz w:val="28"/>
          <w:szCs w:val="28"/>
          <w:lang w:eastAsia="zh-CN"/>
        </w:rPr>
        <w:t xml:space="preserve">aktivitātes </w:t>
      </w:r>
      <w:r w:rsidR="00F14D1B" w:rsidRPr="00F62F68">
        <w:rPr>
          <w:rFonts w:ascii="Times New Roman" w:eastAsia="Times New Roman" w:hAnsi="Times New Roman" w:cs="Times New Roman"/>
          <w:sz w:val="28"/>
          <w:szCs w:val="28"/>
          <w:lang w:eastAsia="zh-CN"/>
        </w:rPr>
        <w:t xml:space="preserve">administrēšanas </w:t>
      </w:r>
      <w:r w:rsidR="00BF2955" w:rsidRPr="00F62F68">
        <w:rPr>
          <w:rFonts w:ascii="Times New Roman" w:eastAsia="Times New Roman" w:hAnsi="Times New Roman" w:cs="Times New Roman"/>
          <w:sz w:val="28"/>
          <w:szCs w:val="28"/>
          <w:lang w:eastAsia="zh-CN"/>
        </w:rPr>
        <w:t>tiešajām attiecināmajām personāla izmaksām</w:t>
      </w:r>
      <w:r w:rsidR="00540BB0" w:rsidRPr="00F62F68">
        <w:rPr>
          <w:rFonts w:ascii="Times New Roman" w:eastAsia="Times New Roman" w:hAnsi="Times New Roman" w:cs="Times New Roman"/>
          <w:sz w:val="28"/>
          <w:szCs w:val="28"/>
          <w:lang w:eastAsia="zh-CN"/>
        </w:rPr>
        <w:t>;</w:t>
      </w:r>
    </w:p>
    <w:p w14:paraId="3415325E"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20.3. </w:t>
      </w:r>
      <w:r w:rsidR="00D47B74" w:rsidRPr="00F62F68">
        <w:rPr>
          <w:rFonts w:ascii="Times New Roman" w:hAnsi="Times New Roman" w:cs="Times New Roman"/>
          <w:sz w:val="28"/>
          <w:szCs w:val="28"/>
        </w:rPr>
        <w:t>projekt</w:t>
      </w:r>
      <w:r w:rsidR="00B45B73" w:rsidRPr="00F62F68">
        <w:rPr>
          <w:rFonts w:ascii="Times New Roman" w:hAnsi="Times New Roman" w:cs="Times New Roman"/>
          <w:sz w:val="28"/>
          <w:szCs w:val="28"/>
        </w:rPr>
        <w:t>a</w:t>
      </w:r>
      <w:r w:rsidR="00D47B74" w:rsidRPr="00F62F68">
        <w:rPr>
          <w:rFonts w:ascii="Times New Roman" w:hAnsi="Times New Roman" w:cs="Times New Roman"/>
          <w:sz w:val="28"/>
          <w:szCs w:val="28"/>
        </w:rPr>
        <w:t xml:space="preserve"> </w:t>
      </w:r>
      <w:r w:rsidR="000009B6" w:rsidRPr="00F62F68">
        <w:rPr>
          <w:rFonts w:ascii="Times New Roman" w:hAnsi="Times New Roman" w:cs="Times New Roman"/>
          <w:sz w:val="28"/>
          <w:szCs w:val="28"/>
        </w:rPr>
        <w:t xml:space="preserve">attiecināmās </w:t>
      </w:r>
      <w:r w:rsidR="00D47B74" w:rsidRPr="00F62F68">
        <w:rPr>
          <w:rFonts w:ascii="Times New Roman" w:hAnsi="Times New Roman" w:cs="Times New Roman"/>
          <w:sz w:val="28"/>
          <w:szCs w:val="28"/>
        </w:rPr>
        <w:t>izmaksas</w:t>
      </w:r>
      <w:r w:rsidR="001401F4" w:rsidRPr="00F62F68">
        <w:rPr>
          <w:rFonts w:ascii="Times New Roman" w:hAnsi="Times New Roman" w:cs="Times New Roman"/>
          <w:sz w:val="28"/>
          <w:szCs w:val="28"/>
        </w:rPr>
        <w:t>:</w:t>
      </w:r>
    </w:p>
    <w:p w14:paraId="65E3DA98" w14:textId="77777777" w:rsidR="000E2C0B" w:rsidRPr="00F62F68" w:rsidRDefault="000E2C0B" w:rsidP="000E2C0B">
      <w:pPr>
        <w:widowControl w:val="0"/>
        <w:spacing w:after="0" w:line="240" w:lineRule="auto"/>
        <w:ind w:firstLine="720"/>
        <w:jc w:val="both"/>
        <w:rPr>
          <w:rFonts w:ascii="Times New Roman" w:hAnsi="Times New Roman" w:cs="Times New Roman"/>
          <w:sz w:val="28"/>
          <w:szCs w:val="28"/>
        </w:rPr>
      </w:pPr>
      <w:r w:rsidRPr="00F62F68">
        <w:rPr>
          <w:rFonts w:ascii="Times New Roman" w:eastAsia="Times New Roman" w:hAnsi="Times New Roman" w:cs="Times New Roman"/>
          <w:sz w:val="28"/>
          <w:szCs w:val="28"/>
          <w:lang w:eastAsia="zh-CN"/>
        </w:rPr>
        <w:t xml:space="preserve">20.3.1. </w:t>
      </w:r>
      <w:r w:rsidR="001401F4" w:rsidRPr="00F62F68">
        <w:rPr>
          <w:rFonts w:ascii="Times New Roman" w:hAnsi="Times New Roman" w:cs="Times New Roman"/>
          <w:sz w:val="28"/>
          <w:szCs w:val="28"/>
        </w:rPr>
        <w:t>projekt</w:t>
      </w:r>
      <w:r w:rsidR="00B45B73" w:rsidRPr="00F62F68">
        <w:rPr>
          <w:rFonts w:ascii="Times New Roman" w:hAnsi="Times New Roman" w:cs="Times New Roman"/>
          <w:sz w:val="28"/>
          <w:szCs w:val="28"/>
        </w:rPr>
        <w:t>a</w:t>
      </w:r>
      <w:r w:rsidRPr="00F62F68">
        <w:rPr>
          <w:rFonts w:ascii="Times New Roman" w:hAnsi="Times New Roman" w:cs="Times New Roman"/>
          <w:sz w:val="28"/>
          <w:szCs w:val="28"/>
        </w:rPr>
        <w:t xml:space="preserve"> tiešās attiecināmās izmaksas;</w:t>
      </w:r>
    </w:p>
    <w:p w14:paraId="6851F770"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rPr>
        <w:t xml:space="preserve">20.3.2. </w:t>
      </w:r>
      <w:r w:rsidR="001401F4" w:rsidRPr="00F62F68">
        <w:rPr>
          <w:rFonts w:ascii="Times New Roman" w:hAnsi="Times New Roman" w:cs="Times New Roman"/>
          <w:sz w:val="28"/>
          <w:szCs w:val="28"/>
        </w:rPr>
        <w:t>projekt</w:t>
      </w:r>
      <w:r w:rsidR="00B45B73" w:rsidRPr="00F62F68">
        <w:rPr>
          <w:rFonts w:ascii="Times New Roman" w:hAnsi="Times New Roman" w:cs="Times New Roman"/>
          <w:sz w:val="28"/>
          <w:szCs w:val="28"/>
        </w:rPr>
        <w:t>a</w:t>
      </w:r>
      <w:r w:rsidR="001401F4" w:rsidRPr="00F62F68">
        <w:rPr>
          <w:rFonts w:ascii="Times New Roman" w:hAnsi="Times New Roman" w:cs="Times New Roman"/>
          <w:sz w:val="28"/>
          <w:szCs w:val="28"/>
        </w:rPr>
        <w:t xml:space="preserve"> netiešās attiecināmās izmaksas.</w:t>
      </w:r>
    </w:p>
    <w:p w14:paraId="156939E7" w14:textId="77777777" w:rsidR="000E2C0B" w:rsidRPr="00F62F68" w:rsidRDefault="000E2C0B" w:rsidP="000E2C0B">
      <w:pPr>
        <w:widowControl w:val="0"/>
        <w:spacing w:after="0" w:line="240" w:lineRule="auto"/>
        <w:ind w:firstLine="720"/>
        <w:jc w:val="both"/>
        <w:rPr>
          <w:rFonts w:ascii="Times New Roman" w:eastAsia="Times New Roman" w:hAnsi="Times New Roman" w:cs="Times New Roman"/>
          <w:sz w:val="28"/>
          <w:szCs w:val="28"/>
          <w:lang w:eastAsia="zh-CN"/>
        </w:rPr>
      </w:pPr>
    </w:p>
    <w:p w14:paraId="61524B92" w14:textId="7C59071A" w:rsidR="00593632" w:rsidRPr="00F62F68" w:rsidRDefault="000E2C0B" w:rsidP="00593632">
      <w:pPr>
        <w:widowControl w:val="0"/>
        <w:spacing w:after="0" w:line="240" w:lineRule="auto"/>
        <w:ind w:firstLine="720"/>
        <w:jc w:val="both"/>
        <w:rPr>
          <w:rFonts w:ascii="Times New Roman" w:hAnsi="Times New Roman" w:cs="Times New Roman"/>
          <w:sz w:val="28"/>
          <w:szCs w:val="28"/>
        </w:rPr>
      </w:pPr>
      <w:r w:rsidRPr="00F62F68">
        <w:rPr>
          <w:rFonts w:ascii="Times New Roman" w:hAnsi="Times New Roman" w:cs="Times New Roman"/>
          <w:sz w:val="28"/>
          <w:szCs w:val="28"/>
        </w:rPr>
        <w:t xml:space="preserve">21. </w:t>
      </w:r>
      <w:r w:rsidR="0083067E">
        <w:rPr>
          <w:rFonts w:ascii="Times New Roman" w:hAnsi="Times New Roman" w:cs="Times New Roman"/>
          <w:sz w:val="28"/>
          <w:szCs w:val="28"/>
        </w:rPr>
        <w:t>P</w:t>
      </w:r>
      <w:r w:rsidR="001401F4" w:rsidRPr="00F62F68">
        <w:rPr>
          <w:rFonts w:ascii="Times New Roman" w:hAnsi="Times New Roman" w:cs="Times New Roman"/>
          <w:sz w:val="28"/>
          <w:szCs w:val="28"/>
        </w:rPr>
        <w:t>rojekt</w:t>
      </w:r>
      <w:r w:rsidR="000009B6" w:rsidRPr="00F62F68">
        <w:rPr>
          <w:rFonts w:ascii="Times New Roman" w:hAnsi="Times New Roman" w:cs="Times New Roman"/>
          <w:sz w:val="28"/>
          <w:szCs w:val="28"/>
        </w:rPr>
        <w:t>a</w:t>
      </w:r>
      <w:r w:rsidR="001401F4" w:rsidRPr="00F62F68">
        <w:rPr>
          <w:rFonts w:ascii="Times New Roman" w:hAnsi="Times New Roman" w:cs="Times New Roman"/>
          <w:sz w:val="28"/>
          <w:szCs w:val="28"/>
        </w:rPr>
        <w:t xml:space="preserve"> </w:t>
      </w:r>
      <w:r w:rsidR="0083067E">
        <w:rPr>
          <w:rFonts w:ascii="Times New Roman" w:hAnsi="Times New Roman" w:cs="Times New Roman"/>
          <w:sz w:val="28"/>
          <w:szCs w:val="28"/>
        </w:rPr>
        <w:t xml:space="preserve">attiecināmās </w:t>
      </w:r>
      <w:r w:rsidR="001401F4" w:rsidRPr="00F62F68">
        <w:rPr>
          <w:rFonts w:ascii="Times New Roman" w:hAnsi="Times New Roman" w:cs="Times New Roman"/>
          <w:sz w:val="28"/>
          <w:szCs w:val="28"/>
        </w:rPr>
        <w:t>izmaksas ir izdevumi, kas faktiski ir</w:t>
      </w:r>
      <w:r w:rsidR="006130F4" w:rsidRPr="00F62F68">
        <w:rPr>
          <w:rFonts w:ascii="Times New Roman" w:hAnsi="Times New Roman" w:cs="Times New Roman"/>
          <w:sz w:val="28"/>
          <w:szCs w:val="28"/>
        </w:rPr>
        <w:t xml:space="preserve"> radušies</w:t>
      </w:r>
      <w:r w:rsidR="001401F4" w:rsidRPr="00F62F68">
        <w:rPr>
          <w:rFonts w:ascii="Times New Roman" w:hAnsi="Times New Roman" w:cs="Times New Roman"/>
          <w:sz w:val="28"/>
          <w:szCs w:val="28"/>
        </w:rPr>
        <w:t xml:space="preserve"> </w:t>
      </w:r>
      <w:r w:rsidR="002053CB" w:rsidRPr="00F62F68">
        <w:rPr>
          <w:rFonts w:ascii="Times New Roman" w:hAnsi="Times New Roman" w:cs="Times New Roman"/>
          <w:sz w:val="28"/>
          <w:szCs w:val="28"/>
        </w:rPr>
        <w:t>p</w:t>
      </w:r>
      <w:r w:rsidR="001401F4" w:rsidRPr="00F62F68">
        <w:rPr>
          <w:rFonts w:ascii="Times New Roman" w:hAnsi="Times New Roman" w:cs="Times New Roman"/>
          <w:sz w:val="28"/>
          <w:szCs w:val="28"/>
        </w:rPr>
        <w:t xml:space="preserve">rojekta </w:t>
      </w:r>
      <w:r w:rsidR="00B45B73" w:rsidRPr="00F62F68">
        <w:rPr>
          <w:rFonts w:ascii="Times New Roman" w:hAnsi="Times New Roman" w:cs="Times New Roman"/>
          <w:sz w:val="28"/>
          <w:szCs w:val="28"/>
        </w:rPr>
        <w:t xml:space="preserve">īstenošanas </w:t>
      </w:r>
      <w:r w:rsidR="004818CB" w:rsidRPr="00F62F68">
        <w:rPr>
          <w:rFonts w:ascii="Times New Roman" w:hAnsi="Times New Roman" w:cs="Times New Roman"/>
          <w:sz w:val="28"/>
          <w:szCs w:val="28"/>
        </w:rPr>
        <w:t xml:space="preserve">laikā un </w:t>
      </w:r>
      <w:r w:rsidR="00593632" w:rsidRPr="00F62F68">
        <w:rPr>
          <w:rFonts w:ascii="Times New Roman" w:hAnsi="Times New Roman" w:cs="Times New Roman"/>
          <w:sz w:val="28"/>
          <w:szCs w:val="28"/>
        </w:rPr>
        <w:t>kas atbilst šādiem kritērijiem:</w:t>
      </w:r>
    </w:p>
    <w:p w14:paraId="417F57C0" w14:textId="7508737F" w:rsidR="00593632" w:rsidRPr="00F62F68" w:rsidRDefault="00593632" w:rsidP="00593632">
      <w:pPr>
        <w:widowControl w:val="0"/>
        <w:spacing w:after="0" w:line="240" w:lineRule="auto"/>
        <w:ind w:firstLine="720"/>
        <w:jc w:val="both"/>
        <w:rPr>
          <w:rFonts w:ascii="Times New Roman" w:hAnsi="Times New Roman" w:cs="Times New Roman"/>
          <w:sz w:val="28"/>
          <w:szCs w:val="28"/>
        </w:rPr>
      </w:pPr>
      <w:r w:rsidRPr="00F62F68">
        <w:rPr>
          <w:rFonts w:ascii="Times New Roman" w:hAnsi="Times New Roman" w:cs="Times New Roman"/>
          <w:sz w:val="28"/>
          <w:szCs w:val="28"/>
        </w:rPr>
        <w:t xml:space="preserve">21.1. </w:t>
      </w:r>
      <w:r w:rsidR="001401F4" w:rsidRPr="00F62F68">
        <w:rPr>
          <w:rFonts w:ascii="Times New Roman" w:hAnsi="Times New Roman" w:cs="Times New Roman"/>
          <w:sz w:val="28"/>
          <w:szCs w:val="28"/>
        </w:rPr>
        <w:t xml:space="preserve">tie ir radušies projekta līgumā norādītā </w:t>
      </w:r>
      <w:r w:rsidR="00B45B73" w:rsidRPr="00F62F68">
        <w:rPr>
          <w:rFonts w:ascii="Times New Roman" w:hAnsi="Times New Roman" w:cs="Times New Roman"/>
          <w:sz w:val="28"/>
          <w:szCs w:val="28"/>
        </w:rPr>
        <w:t xml:space="preserve">izdevumu </w:t>
      </w:r>
      <w:proofErr w:type="spellStart"/>
      <w:r w:rsidR="00B45B73" w:rsidRPr="00F62F68">
        <w:rPr>
          <w:rFonts w:ascii="Times New Roman" w:hAnsi="Times New Roman" w:cs="Times New Roman"/>
          <w:sz w:val="28"/>
          <w:szCs w:val="28"/>
        </w:rPr>
        <w:t>attiecināmības</w:t>
      </w:r>
      <w:proofErr w:type="spellEnd"/>
      <w:r w:rsidR="00B45B73" w:rsidRPr="00F62F68">
        <w:rPr>
          <w:rFonts w:ascii="Times New Roman" w:hAnsi="Times New Roman" w:cs="Times New Roman"/>
          <w:sz w:val="28"/>
          <w:szCs w:val="28"/>
        </w:rPr>
        <w:t xml:space="preserve"> </w:t>
      </w:r>
      <w:r w:rsidR="001401F4" w:rsidRPr="00F62F68">
        <w:rPr>
          <w:rFonts w:ascii="Times New Roman" w:hAnsi="Times New Roman" w:cs="Times New Roman"/>
          <w:sz w:val="28"/>
          <w:szCs w:val="28"/>
        </w:rPr>
        <w:t>period</w:t>
      </w:r>
      <w:r w:rsidR="00943AD5">
        <w:rPr>
          <w:rFonts w:ascii="Times New Roman" w:hAnsi="Times New Roman" w:cs="Times New Roman"/>
          <w:sz w:val="28"/>
          <w:szCs w:val="28"/>
        </w:rPr>
        <w:t>ā</w:t>
      </w:r>
      <w:r w:rsidRPr="00F62F68">
        <w:rPr>
          <w:rFonts w:ascii="Times New Roman" w:hAnsi="Times New Roman" w:cs="Times New Roman"/>
          <w:sz w:val="28"/>
          <w:szCs w:val="28"/>
        </w:rPr>
        <w:t>;</w:t>
      </w:r>
    </w:p>
    <w:p w14:paraId="1CDC1CEF" w14:textId="53037F1D" w:rsidR="00593632" w:rsidRPr="00F62F68" w:rsidRDefault="00593632" w:rsidP="00593632">
      <w:pPr>
        <w:widowControl w:val="0"/>
        <w:spacing w:after="0" w:line="240" w:lineRule="auto"/>
        <w:ind w:firstLine="720"/>
        <w:jc w:val="both"/>
        <w:rPr>
          <w:rFonts w:ascii="Times New Roman" w:hAnsi="Times New Roman" w:cs="Times New Roman"/>
          <w:sz w:val="28"/>
          <w:szCs w:val="28"/>
        </w:rPr>
      </w:pPr>
      <w:r w:rsidRPr="00F62F68">
        <w:rPr>
          <w:rFonts w:ascii="Times New Roman" w:hAnsi="Times New Roman" w:cs="Times New Roman"/>
          <w:sz w:val="28"/>
          <w:szCs w:val="28"/>
        </w:rPr>
        <w:t xml:space="preserve">21.2. </w:t>
      </w:r>
      <w:r w:rsidR="001401F4" w:rsidRPr="00F62F68">
        <w:rPr>
          <w:rFonts w:ascii="Times New Roman" w:hAnsi="Times New Roman" w:cs="Times New Roman"/>
          <w:sz w:val="28"/>
          <w:szCs w:val="28"/>
        </w:rPr>
        <w:t>tie ir saistīti ar projekta līguma priekšmet</w:t>
      </w:r>
      <w:r w:rsidR="00B45B73" w:rsidRPr="00F62F68">
        <w:rPr>
          <w:rFonts w:ascii="Times New Roman" w:hAnsi="Times New Roman" w:cs="Times New Roman"/>
          <w:sz w:val="28"/>
          <w:szCs w:val="28"/>
        </w:rPr>
        <w:t xml:space="preserve">a izpildi </w:t>
      </w:r>
      <w:r w:rsidR="001401F4" w:rsidRPr="00F62F68">
        <w:rPr>
          <w:rFonts w:ascii="Times New Roman" w:hAnsi="Times New Roman" w:cs="Times New Roman"/>
          <w:sz w:val="28"/>
          <w:szCs w:val="28"/>
        </w:rPr>
        <w:t>un ir norādīti</w:t>
      </w:r>
      <w:r w:rsidRPr="00F62F68">
        <w:rPr>
          <w:rFonts w:ascii="Times New Roman" w:hAnsi="Times New Roman" w:cs="Times New Roman"/>
          <w:sz w:val="28"/>
          <w:szCs w:val="28"/>
        </w:rPr>
        <w:t xml:space="preserve"> detalizētajā projekta budžetā;</w:t>
      </w:r>
    </w:p>
    <w:p w14:paraId="2F542AB3" w14:textId="77777777" w:rsidR="00593632" w:rsidRPr="00F62F68" w:rsidRDefault="00593632" w:rsidP="00593632">
      <w:pPr>
        <w:widowControl w:val="0"/>
        <w:spacing w:after="0" w:line="240" w:lineRule="auto"/>
        <w:ind w:firstLine="720"/>
        <w:jc w:val="both"/>
        <w:rPr>
          <w:rFonts w:ascii="Times New Roman" w:hAnsi="Times New Roman" w:cs="Times New Roman"/>
          <w:sz w:val="28"/>
          <w:szCs w:val="28"/>
        </w:rPr>
      </w:pPr>
      <w:r w:rsidRPr="00F62F68">
        <w:rPr>
          <w:rFonts w:ascii="Times New Roman" w:hAnsi="Times New Roman" w:cs="Times New Roman"/>
          <w:sz w:val="28"/>
          <w:szCs w:val="28"/>
        </w:rPr>
        <w:t xml:space="preserve">21.3. </w:t>
      </w:r>
      <w:r w:rsidR="001401F4" w:rsidRPr="00F62F68">
        <w:rPr>
          <w:rFonts w:ascii="Times New Roman" w:hAnsi="Times New Roman" w:cs="Times New Roman"/>
          <w:sz w:val="28"/>
          <w:szCs w:val="28"/>
        </w:rPr>
        <w:t>tie ir samērīgi un ne</w:t>
      </w:r>
      <w:r w:rsidRPr="00F62F68">
        <w:rPr>
          <w:rFonts w:ascii="Times New Roman" w:hAnsi="Times New Roman" w:cs="Times New Roman"/>
          <w:sz w:val="28"/>
          <w:szCs w:val="28"/>
        </w:rPr>
        <w:t>pieciešami projekta ieviešanai;</w:t>
      </w:r>
    </w:p>
    <w:p w14:paraId="1E3E6661" w14:textId="77777777" w:rsidR="00593632" w:rsidRPr="00F62F68" w:rsidRDefault="00593632" w:rsidP="00593632">
      <w:pPr>
        <w:widowControl w:val="0"/>
        <w:spacing w:after="0" w:line="240" w:lineRule="auto"/>
        <w:ind w:firstLine="720"/>
        <w:jc w:val="both"/>
        <w:rPr>
          <w:rFonts w:ascii="Times New Roman" w:hAnsi="Times New Roman" w:cs="Times New Roman"/>
          <w:sz w:val="28"/>
          <w:szCs w:val="28"/>
        </w:rPr>
      </w:pPr>
      <w:r w:rsidRPr="00F62F68">
        <w:rPr>
          <w:rFonts w:ascii="Times New Roman" w:hAnsi="Times New Roman" w:cs="Times New Roman"/>
          <w:sz w:val="28"/>
          <w:szCs w:val="28"/>
        </w:rPr>
        <w:t xml:space="preserve">21.4. </w:t>
      </w:r>
      <w:r w:rsidR="001401F4" w:rsidRPr="00F62F68">
        <w:rPr>
          <w:rFonts w:ascii="Times New Roman" w:hAnsi="Times New Roman" w:cs="Times New Roman"/>
          <w:sz w:val="28"/>
          <w:szCs w:val="28"/>
        </w:rPr>
        <w:t>to vienīgais nolūks ir sasniegt projekta mērķi un gūt plānotos rezultātus atbilstoši saimnieciskuma, efektivit</w:t>
      </w:r>
      <w:r w:rsidRPr="00F62F68">
        <w:rPr>
          <w:rFonts w:ascii="Times New Roman" w:hAnsi="Times New Roman" w:cs="Times New Roman"/>
          <w:sz w:val="28"/>
          <w:szCs w:val="28"/>
        </w:rPr>
        <w:t>ātes un lietderības principiem;</w:t>
      </w:r>
    </w:p>
    <w:p w14:paraId="0001B3BE" w14:textId="5EE117C0" w:rsidR="00593632" w:rsidRPr="00F62F68" w:rsidRDefault="00593632" w:rsidP="00943AD5">
      <w:pPr>
        <w:widowControl w:val="0"/>
        <w:spacing w:after="0" w:line="240" w:lineRule="auto"/>
        <w:ind w:firstLine="720"/>
        <w:jc w:val="both"/>
        <w:rPr>
          <w:rFonts w:ascii="Times New Roman" w:hAnsi="Times New Roman" w:cs="Times New Roman"/>
          <w:sz w:val="28"/>
          <w:szCs w:val="28"/>
        </w:rPr>
      </w:pPr>
      <w:r w:rsidRPr="00F62F68">
        <w:rPr>
          <w:rFonts w:ascii="Times New Roman" w:hAnsi="Times New Roman" w:cs="Times New Roman"/>
          <w:sz w:val="28"/>
          <w:szCs w:val="28"/>
        </w:rPr>
        <w:t xml:space="preserve">21.5. </w:t>
      </w:r>
      <w:r w:rsidR="001401F4" w:rsidRPr="00F62F68">
        <w:rPr>
          <w:rFonts w:ascii="Times New Roman" w:hAnsi="Times New Roman" w:cs="Times New Roman"/>
          <w:sz w:val="28"/>
          <w:szCs w:val="28"/>
        </w:rPr>
        <w:t xml:space="preserve">tie ir identificējami un pārbaudāmi, jo tie ir reģistrēti finansējuma saņēmēja vai tā projekta partnera grāmatvedības dokumentos un noteikti saskaņā ar tās valsts piemērojamajiem grāmatvedības standartiem, kurā ir reģistrēts finansējuma saņēmējs </w:t>
      </w:r>
      <w:r w:rsidR="000D1EAA" w:rsidRPr="00F62F68">
        <w:rPr>
          <w:rFonts w:ascii="Times New Roman" w:hAnsi="Times New Roman" w:cs="Times New Roman"/>
          <w:sz w:val="28"/>
          <w:szCs w:val="28"/>
        </w:rPr>
        <w:t>un/</w:t>
      </w:r>
      <w:r w:rsidR="001401F4" w:rsidRPr="00F62F68">
        <w:rPr>
          <w:rFonts w:ascii="Times New Roman" w:hAnsi="Times New Roman" w:cs="Times New Roman"/>
          <w:sz w:val="28"/>
          <w:szCs w:val="28"/>
        </w:rPr>
        <w:t>vai projekta partneris, un vispārpieņemtajiem grāmatvedības principiem</w:t>
      </w:r>
      <w:r w:rsidR="00943AD5">
        <w:rPr>
          <w:rFonts w:ascii="Times New Roman" w:hAnsi="Times New Roman" w:cs="Times New Roman"/>
          <w:sz w:val="28"/>
          <w:szCs w:val="28"/>
        </w:rPr>
        <w:t>,</w:t>
      </w:r>
      <w:r w:rsidR="001401F4" w:rsidRPr="00F62F68">
        <w:rPr>
          <w:rFonts w:ascii="Times New Roman" w:hAnsi="Times New Roman" w:cs="Times New Roman"/>
          <w:sz w:val="28"/>
          <w:szCs w:val="28"/>
        </w:rPr>
        <w:t xml:space="preserve"> un tie atbilst piemērojamo </w:t>
      </w:r>
      <w:r w:rsidR="001401F4" w:rsidRPr="00F62F68">
        <w:rPr>
          <w:rFonts w:ascii="Times New Roman" w:hAnsi="Times New Roman" w:cs="Times New Roman"/>
          <w:sz w:val="28"/>
          <w:szCs w:val="28"/>
        </w:rPr>
        <w:lastRenderedPageBreak/>
        <w:t>nodokļu un sociālās jomas tiesību aktu prasībām.</w:t>
      </w:r>
    </w:p>
    <w:p w14:paraId="62DAA109" w14:textId="77777777" w:rsidR="00593632" w:rsidRPr="00F62F68" w:rsidRDefault="00593632" w:rsidP="00593632">
      <w:pPr>
        <w:widowControl w:val="0"/>
        <w:spacing w:after="0" w:line="240" w:lineRule="auto"/>
        <w:ind w:firstLine="720"/>
        <w:jc w:val="both"/>
        <w:rPr>
          <w:rFonts w:ascii="Times New Roman" w:hAnsi="Times New Roman" w:cs="Times New Roman"/>
          <w:sz w:val="28"/>
          <w:szCs w:val="28"/>
        </w:rPr>
      </w:pPr>
    </w:p>
    <w:p w14:paraId="4FC205A4"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hAnsi="Times New Roman" w:cs="Times New Roman"/>
          <w:sz w:val="28"/>
          <w:szCs w:val="28"/>
        </w:rPr>
        <w:t xml:space="preserve">22. </w:t>
      </w:r>
      <w:r w:rsidR="00B45B73" w:rsidRPr="00F62F68">
        <w:rPr>
          <w:rFonts w:ascii="Times New Roman" w:hAnsi="Times New Roman" w:cs="Times New Roman"/>
          <w:sz w:val="28"/>
          <w:szCs w:val="28"/>
        </w:rPr>
        <w:t>P</w:t>
      </w:r>
      <w:r w:rsidR="0097048C" w:rsidRPr="00F62F68">
        <w:rPr>
          <w:rFonts w:ascii="Times New Roman" w:eastAsia="Times New Roman" w:hAnsi="Times New Roman" w:cs="Times New Roman"/>
          <w:sz w:val="28"/>
          <w:szCs w:val="28"/>
          <w:lang w:eastAsia="zh-CN"/>
        </w:rPr>
        <w:t>rojekta tiešās attiecināmās izmaksas</w:t>
      </w:r>
      <w:r w:rsidR="00006AC7" w:rsidRPr="00F62F68">
        <w:rPr>
          <w:rFonts w:ascii="Times New Roman" w:eastAsia="Times New Roman" w:hAnsi="Times New Roman" w:cs="Times New Roman"/>
          <w:sz w:val="28"/>
          <w:szCs w:val="28"/>
          <w:lang w:eastAsia="zh-CN"/>
        </w:rPr>
        <w:t xml:space="preserve"> ir</w:t>
      </w:r>
      <w:r w:rsidRPr="00F62F68">
        <w:rPr>
          <w:rFonts w:ascii="Times New Roman" w:eastAsia="Times New Roman" w:hAnsi="Times New Roman" w:cs="Times New Roman"/>
          <w:sz w:val="28"/>
          <w:szCs w:val="28"/>
          <w:lang w:eastAsia="zh-CN"/>
        </w:rPr>
        <w:t>:</w:t>
      </w:r>
    </w:p>
    <w:p w14:paraId="5A657DDE"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7D4231">
        <w:rPr>
          <w:rFonts w:ascii="Times New Roman" w:eastAsia="Times New Roman" w:hAnsi="Times New Roman" w:cs="Times New Roman"/>
          <w:sz w:val="28"/>
          <w:szCs w:val="28"/>
          <w:lang w:eastAsia="zh-CN"/>
        </w:rPr>
        <w:t xml:space="preserve">22.1. </w:t>
      </w:r>
      <w:r w:rsidR="0097048C" w:rsidRPr="007D4231">
        <w:rPr>
          <w:rFonts w:ascii="Times New Roman" w:eastAsia="Times New Roman" w:hAnsi="Times New Roman" w:cs="Times New Roman"/>
          <w:sz w:val="28"/>
          <w:szCs w:val="28"/>
          <w:lang w:eastAsia="zh-CN"/>
        </w:rPr>
        <w:t>projekta</w:t>
      </w:r>
      <w:r w:rsidR="00AC2759" w:rsidRPr="007D4231">
        <w:rPr>
          <w:rFonts w:ascii="Times New Roman" w:eastAsia="Times New Roman" w:hAnsi="Times New Roman" w:cs="Times New Roman"/>
          <w:sz w:val="28"/>
          <w:szCs w:val="28"/>
          <w:lang w:eastAsia="zh-CN"/>
        </w:rPr>
        <w:t xml:space="preserve"> administratīvā</w:t>
      </w:r>
      <w:r w:rsidR="00A423BC" w:rsidRPr="007D4231">
        <w:rPr>
          <w:rFonts w:ascii="Times New Roman" w:eastAsia="Times New Roman" w:hAnsi="Times New Roman" w:cs="Times New Roman"/>
          <w:sz w:val="28"/>
          <w:szCs w:val="28"/>
          <w:lang w:eastAsia="zh-CN"/>
        </w:rPr>
        <w:t xml:space="preserve"> un </w:t>
      </w:r>
      <w:r w:rsidR="0097048C" w:rsidRPr="007D4231">
        <w:rPr>
          <w:rFonts w:ascii="Times New Roman" w:eastAsia="Times New Roman" w:hAnsi="Times New Roman" w:cs="Times New Roman"/>
          <w:sz w:val="28"/>
          <w:szCs w:val="28"/>
          <w:lang w:eastAsia="zh-CN"/>
        </w:rPr>
        <w:t>īstenošanas personāla darba izmaksas</w:t>
      </w:r>
      <w:r w:rsidR="0097048C" w:rsidRPr="00F62F68">
        <w:rPr>
          <w:rFonts w:ascii="Times New Roman" w:eastAsia="Times New Roman" w:hAnsi="Times New Roman" w:cs="Times New Roman"/>
          <w:sz w:val="28"/>
          <w:szCs w:val="28"/>
          <w:lang w:eastAsia="zh-CN"/>
        </w:rPr>
        <w:t xml:space="preserve"> (</w:t>
      </w:r>
      <w:r w:rsidR="000009B6" w:rsidRPr="00F62F68">
        <w:rPr>
          <w:rFonts w:ascii="Times New Roman" w:eastAsia="Times New Roman" w:hAnsi="Times New Roman" w:cs="Times New Roman"/>
          <w:sz w:val="28"/>
          <w:szCs w:val="28"/>
          <w:lang w:eastAsia="zh-CN"/>
        </w:rPr>
        <w:t>atalgojums</w:t>
      </w:r>
      <w:r w:rsidR="0097048C" w:rsidRPr="00F62F68">
        <w:rPr>
          <w:rFonts w:ascii="Times New Roman" w:eastAsia="Times New Roman" w:hAnsi="Times New Roman" w:cs="Times New Roman"/>
          <w:sz w:val="28"/>
          <w:szCs w:val="28"/>
          <w:lang w:eastAsia="zh-CN"/>
        </w:rPr>
        <w:t xml:space="preserve">, </w:t>
      </w:r>
      <w:r w:rsidR="002A7359" w:rsidRPr="00F62F68">
        <w:rPr>
          <w:rFonts w:ascii="Times New Roman" w:hAnsi="Times New Roman" w:cs="Times New Roman"/>
          <w:sz w:val="28"/>
          <w:szCs w:val="28"/>
        </w:rPr>
        <w:t>kā arī citi normatīvajos aktos noteiktie darba ņēmēja labā veicamie maksājumi, tai skaitā darba devēja valsts sociālās apdrošināšanas iemaksas)</w:t>
      </w:r>
      <w:r w:rsidRPr="00F62F68">
        <w:rPr>
          <w:rFonts w:ascii="Times New Roman" w:eastAsia="Times New Roman" w:hAnsi="Times New Roman" w:cs="Times New Roman"/>
          <w:sz w:val="28"/>
          <w:szCs w:val="28"/>
          <w:lang w:eastAsia="zh-CN"/>
        </w:rPr>
        <w:t>;</w:t>
      </w:r>
    </w:p>
    <w:p w14:paraId="08C65C57"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22.2. </w:t>
      </w:r>
      <w:r w:rsidR="0097048C" w:rsidRPr="00F62F68">
        <w:rPr>
          <w:rFonts w:ascii="Times New Roman" w:eastAsia="Times New Roman" w:hAnsi="Times New Roman" w:cs="Times New Roman"/>
          <w:sz w:val="28"/>
          <w:szCs w:val="28"/>
          <w:lang w:eastAsia="zh-CN"/>
        </w:rPr>
        <w:t xml:space="preserve">komandējumu un </w:t>
      </w:r>
      <w:r w:rsidR="003E7B48" w:rsidRPr="00F62F68">
        <w:rPr>
          <w:rFonts w:ascii="Times New Roman" w:eastAsia="Times New Roman" w:hAnsi="Times New Roman" w:cs="Times New Roman"/>
          <w:sz w:val="28"/>
          <w:szCs w:val="28"/>
          <w:lang w:eastAsia="zh-CN"/>
        </w:rPr>
        <w:t xml:space="preserve">darba braucienu </w:t>
      </w:r>
      <w:r w:rsidR="00C0458E" w:rsidRPr="00F62F68">
        <w:rPr>
          <w:rFonts w:ascii="Times New Roman" w:eastAsia="Times New Roman" w:hAnsi="Times New Roman" w:cs="Times New Roman"/>
          <w:sz w:val="28"/>
          <w:szCs w:val="28"/>
          <w:lang w:eastAsia="zh-CN"/>
        </w:rPr>
        <w:t xml:space="preserve">izmaksas </w:t>
      </w:r>
      <w:r w:rsidR="0097048C" w:rsidRPr="00F62F68">
        <w:rPr>
          <w:rFonts w:ascii="Times New Roman" w:eastAsia="Times New Roman" w:hAnsi="Times New Roman" w:cs="Times New Roman"/>
          <w:sz w:val="28"/>
          <w:szCs w:val="28"/>
          <w:lang w:eastAsia="zh-CN"/>
        </w:rPr>
        <w:t xml:space="preserve">saskaņā ar normatīvajos aktos </w:t>
      </w:r>
      <w:r w:rsidR="003E7B48" w:rsidRPr="00F62F68">
        <w:rPr>
          <w:rFonts w:ascii="Times New Roman" w:eastAsia="Times New Roman" w:hAnsi="Times New Roman" w:cs="Times New Roman"/>
          <w:sz w:val="28"/>
          <w:szCs w:val="28"/>
          <w:lang w:eastAsia="zh-CN"/>
        </w:rPr>
        <w:t xml:space="preserve">noteikto </w:t>
      </w:r>
      <w:r w:rsidR="0097048C" w:rsidRPr="00F62F68">
        <w:rPr>
          <w:rFonts w:ascii="Times New Roman" w:eastAsia="Times New Roman" w:hAnsi="Times New Roman" w:cs="Times New Roman"/>
          <w:sz w:val="28"/>
          <w:szCs w:val="28"/>
          <w:lang w:eastAsia="zh-CN"/>
        </w:rPr>
        <w:t>kārtību, kādā atlīdzināmi ar komandējumiem saistītie izdevumi;</w:t>
      </w:r>
    </w:p>
    <w:p w14:paraId="23B296D0"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22.3. </w:t>
      </w:r>
      <w:r w:rsidR="0097048C" w:rsidRPr="00F62F68">
        <w:rPr>
          <w:rFonts w:ascii="Times New Roman" w:eastAsia="Times New Roman" w:hAnsi="Times New Roman" w:cs="Times New Roman"/>
          <w:sz w:val="28"/>
          <w:szCs w:val="28"/>
          <w:lang w:eastAsia="zh-CN"/>
        </w:rPr>
        <w:t>ārējo ekspertīžu un pakalpojumu izmaksas;</w:t>
      </w:r>
    </w:p>
    <w:p w14:paraId="51393F9A" w14:textId="137D1134"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22.4. </w:t>
      </w:r>
      <w:r w:rsidR="0097048C" w:rsidRPr="00F62F68">
        <w:rPr>
          <w:rFonts w:ascii="Times New Roman" w:eastAsia="Times New Roman" w:hAnsi="Times New Roman" w:cs="Times New Roman"/>
          <w:sz w:val="28"/>
          <w:szCs w:val="28"/>
          <w:lang w:eastAsia="zh-CN"/>
        </w:rPr>
        <w:t>pasākumu organizēšanas izmaksas</w:t>
      </w:r>
      <w:r w:rsidR="00333621" w:rsidRPr="00F62F68">
        <w:rPr>
          <w:rFonts w:ascii="Times New Roman" w:eastAsia="Times New Roman" w:hAnsi="Times New Roman" w:cs="Times New Roman"/>
          <w:sz w:val="28"/>
          <w:szCs w:val="28"/>
          <w:lang w:eastAsia="zh-CN"/>
        </w:rPr>
        <w:t>, tai skaitā</w:t>
      </w:r>
      <w:r w:rsidR="00101106" w:rsidRPr="00F62F68">
        <w:rPr>
          <w:rFonts w:ascii="Times New Roman" w:eastAsia="Times New Roman" w:hAnsi="Times New Roman" w:cs="Times New Roman"/>
          <w:sz w:val="28"/>
          <w:szCs w:val="28"/>
          <w:lang w:eastAsia="zh-CN"/>
        </w:rPr>
        <w:t xml:space="preserve"> </w:t>
      </w:r>
      <w:r w:rsidR="00333621" w:rsidRPr="00F62F68">
        <w:rPr>
          <w:rFonts w:ascii="Times New Roman" w:eastAsia="Times New Roman" w:hAnsi="Times New Roman" w:cs="Times New Roman"/>
          <w:sz w:val="28"/>
          <w:szCs w:val="28"/>
          <w:lang w:eastAsia="zh-CN"/>
        </w:rPr>
        <w:t>materiāl</w:t>
      </w:r>
      <w:r w:rsidR="00ED7568">
        <w:rPr>
          <w:rFonts w:ascii="Times New Roman" w:eastAsia="Times New Roman" w:hAnsi="Times New Roman" w:cs="Times New Roman"/>
          <w:sz w:val="28"/>
          <w:szCs w:val="28"/>
          <w:lang w:eastAsia="zh-CN"/>
        </w:rPr>
        <w:t>u izmaksas</w:t>
      </w:r>
      <w:r w:rsidR="0097048C" w:rsidRPr="00F62F68">
        <w:rPr>
          <w:rFonts w:ascii="Times New Roman" w:eastAsia="Times New Roman" w:hAnsi="Times New Roman" w:cs="Times New Roman"/>
          <w:sz w:val="28"/>
          <w:szCs w:val="28"/>
          <w:lang w:eastAsia="zh-CN"/>
        </w:rPr>
        <w:t xml:space="preserve">; </w:t>
      </w:r>
    </w:p>
    <w:p w14:paraId="37FA7D16" w14:textId="76DA876C"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22.5. </w:t>
      </w:r>
      <w:r w:rsidR="00B20138" w:rsidRPr="00F62F68">
        <w:rPr>
          <w:rFonts w:ascii="Times New Roman" w:eastAsia="Times New Roman" w:hAnsi="Times New Roman" w:cs="Times New Roman"/>
          <w:sz w:val="28"/>
          <w:szCs w:val="28"/>
          <w:lang w:eastAsia="zh-CN"/>
        </w:rPr>
        <w:t xml:space="preserve">pārvietojamā </w:t>
      </w:r>
      <w:r w:rsidR="0097048C" w:rsidRPr="00F62F68">
        <w:rPr>
          <w:rFonts w:ascii="Times New Roman" w:eastAsia="Times New Roman" w:hAnsi="Times New Roman" w:cs="Times New Roman"/>
          <w:sz w:val="28"/>
          <w:szCs w:val="28"/>
          <w:lang w:eastAsia="zh-CN"/>
        </w:rPr>
        <w:t xml:space="preserve">aprīkojuma izmaksas, kas </w:t>
      </w:r>
      <w:r w:rsidR="00B20138" w:rsidRPr="00F62F68">
        <w:rPr>
          <w:rFonts w:ascii="Times New Roman" w:eastAsia="Times New Roman" w:hAnsi="Times New Roman" w:cs="Times New Roman"/>
          <w:sz w:val="28"/>
          <w:szCs w:val="28"/>
          <w:lang w:eastAsia="zh-CN"/>
        </w:rPr>
        <w:t>nod</w:t>
      </w:r>
      <w:r w:rsidR="002C023F" w:rsidRPr="00F62F68">
        <w:rPr>
          <w:rFonts w:ascii="Times New Roman" w:eastAsia="Times New Roman" w:hAnsi="Times New Roman" w:cs="Times New Roman"/>
          <w:sz w:val="28"/>
          <w:szCs w:val="28"/>
          <w:lang w:eastAsia="zh-CN"/>
        </w:rPr>
        <w:t>rošina izglītojošos pasākumus</w:t>
      </w:r>
      <w:r w:rsidR="0097048C" w:rsidRPr="00F62F68">
        <w:rPr>
          <w:rFonts w:ascii="Times New Roman" w:eastAsia="Times New Roman" w:hAnsi="Times New Roman" w:cs="Times New Roman"/>
          <w:sz w:val="28"/>
          <w:szCs w:val="28"/>
          <w:lang w:eastAsia="zh-CN"/>
        </w:rPr>
        <w:t xml:space="preserve"> inovācij</w:t>
      </w:r>
      <w:r w:rsidR="000009B6" w:rsidRPr="00F62F68">
        <w:rPr>
          <w:rFonts w:ascii="Times New Roman" w:eastAsia="Times New Roman" w:hAnsi="Times New Roman" w:cs="Times New Roman"/>
          <w:sz w:val="28"/>
          <w:szCs w:val="28"/>
          <w:lang w:eastAsia="zh-CN"/>
        </w:rPr>
        <w:t>as</w:t>
      </w:r>
      <w:r w:rsidR="0097048C" w:rsidRPr="00F62F68">
        <w:rPr>
          <w:rFonts w:ascii="Times New Roman" w:eastAsia="Times New Roman" w:hAnsi="Times New Roman" w:cs="Times New Roman"/>
          <w:sz w:val="28"/>
          <w:szCs w:val="28"/>
          <w:lang w:eastAsia="zh-CN"/>
        </w:rPr>
        <w:t xml:space="preserve"> centr</w:t>
      </w:r>
      <w:r w:rsidR="000009B6" w:rsidRPr="00F62F68">
        <w:rPr>
          <w:rFonts w:ascii="Times New Roman" w:eastAsia="Times New Roman" w:hAnsi="Times New Roman" w:cs="Times New Roman"/>
          <w:sz w:val="28"/>
          <w:szCs w:val="28"/>
          <w:lang w:eastAsia="zh-CN"/>
        </w:rPr>
        <w:t>a telpās</w:t>
      </w:r>
      <w:r w:rsidR="00B20138" w:rsidRPr="00F62F68">
        <w:rPr>
          <w:rFonts w:ascii="Times New Roman" w:eastAsia="Times New Roman" w:hAnsi="Times New Roman" w:cs="Times New Roman"/>
          <w:sz w:val="28"/>
          <w:szCs w:val="28"/>
          <w:lang w:eastAsia="zh-CN"/>
        </w:rPr>
        <w:t xml:space="preserve"> un ārpus tā</w:t>
      </w:r>
      <w:r w:rsidR="000009B6" w:rsidRPr="00F62F68">
        <w:rPr>
          <w:rFonts w:ascii="Times New Roman" w:eastAsia="Times New Roman" w:hAnsi="Times New Roman" w:cs="Times New Roman"/>
          <w:sz w:val="28"/>
          <w:szCs w:val="28"/>
          <w:lang w:eastAsia="zh-CN"/>
        </w:rPr>
        <w:t xml:space="preserve">m, ne vairāk kā </w:t>
      </w:r>
      <w:r w:rsidR="00764B76" w:rsidRPr="00F62F68">
        <w:rPr>
          <w:rFonts w:ascii="Times New Roman" w:eastAsia="Times New Roman" w:hAnsi="Times New Roman" w:cs="Times New Roman"/>
          <w:sz w:val="28"/>
          <w:szCs w:val="28"/>
          <w:lang w:eastAsia="zh-CN"/>
        </w:rPr>
        <w:t>60 procentu</w:t>
      </w:r>
      <w:r w:rsidR="001A678F">
        <w:rPr>
          <w:rFonts w:ascii="Times New Roman" w:eastAsia="Times New Roman" w:hAnsi="Times New Roman" w:cs="Times New Roman"/>
          <w:sz w:val="28"/>
          <w:szCs w:val="28"/>
          <w:lang w:eastAsia="zh-CN"/>
        </w:rPr>
        <w:t xml:space="preserve"> apmērā</w:t>
      </w:r>
      <w:r w:rsidR="0097048C" w:rsidRPr="00F62F68">
        <w:rPr>
          <w:rFonts w:ascii="Times New Roman" w:eastAsia="Times New Roman" w:hAnsi="Times New Roman" w:cs="Times New Roman"/>
          <w:sz w:val="28"/>
          <w:szCs w:val="28"/>
          <w:lang w:eastAsia="zh-CN"/>
        </w:rPr>
        <w:t xml:space="preserve"> no katra proj</w:t>
      </w:r>
      <w:r w:rsidR="00333621" w:rsidRPr="00F62F68">
        <w:rPr>
          <w:rFonts w:ascii="Times New Roman" w:eastAsia="Times New Roman" w:hAnsi="Times New Roman" w:cs="Times New Roman"/>
          <w:sz w:val="28"/>
          <w:szCs w:val="28"/>
          <w:lang w:eastAsia="zh-CN"/>
        </w:rPr>
        <w:t>ekta attiecināmaj</w:t>
      </w:r>
      <w:r w:rsidR="001A678F">
        <w:rPr>
          <w:rFonts w:ascii="Times New Roman" w:eastAsia="Times New Roman" w:hAnsi="Times New Roman" w:cs="Times New Roman"/>
          <w:sz w:val="28"/>
          <w:szCs w:val="28"/>
          <w:lang w:eastAsia="zh-CN"/>
        </w:rPr>
        <w:t>ā</w:t>
      </w:r>
      <w:r w:rsidR="00333621" w:rsidRPr="00F62F68">
        <w:rPr>
          <w:rFonts w:ascii="Times New Roman" w:eastAsia="Times New Roman" w:hAnsi="Times New Roman" w:cs="Times New Roman"/>
          <w:sz w:val="28"/>
          <w:szCs w:val="28"/>
          <w:lang w:eastAsia="zh-CN"/>
        </w:rPr>
        <w:t>m iz</w:t>
      </w:r>
      <w:r w:rsidR="001A678F">
        <w:rPr>
          <w:rFonts w:ascii="Times New Roman" w:eastAsia="Times New Roman" w:hAnsi="Times New Roman" w:cs="Times New Roman"/>
          <w:sz w:val="28"/>
          <w:szCs w:val="28"/>
          <w:lang w:eastAsia="zh-CN"/>
        </w:rPr>
        <w:t>maksā</w:t>
      </w:r>
      <w:r w:rsidR="00333621" w:rsidRPr="00F62F68">
        <w:rPr>
          <w:rFonts w:ascii="Times New Roman" w:eastAsia="Times New Roman" w:hAnsi="Times New Roman" w:cs="Times New Roman"/>
          <w:sz w:val="28"/>
          <w:szCs w:val="28"/>
          <w:lang w:eastAsia="zh-CN"/>
        </w:rPr>
        <w:t>m, tai skaitā:</w:t>
      </w:r>
    </w:p>
    <w:p w14:paraId="56F3E885" w14:textId="388A38A4"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22.5.1. </w:t>
      </w:r>
      <w:proofErr w:type="spellStart"/>
      <w:r w:rsidR="00FA4D6B" w:rsidRPr="00F62F68">
        <w:rPr>
          <w:rFonts w:ascii="Times New Roman" w:eastAsia="Times New Roman" w:hAnsi="Times New Roman" w:cs="Times New Roman"/>
          <w:sz w:val="28"/>
          <w:szCs w:val="28"/>
          <w:lang w:eastAsia="zh-CN"/>
        </w:rPr>
        <w:t>koprades</w:t>
      </w:r>
      <w:proofErr w:type="spellEnd"/>
      <w:r w:rsidR="00FA4D6B" w:rsidRPr="00F62F68">
        <w:rPr>
          <w:rFonts w:ascii="Times New Roman" w:eastAsia="Times New Roman" w:hAnsi="Times New Roman" w:cs="Times New Roman"/>
          <w:sz w:val="28"/>
          <w:szCs w:val="28"/>
          <w:lang w:eastAsia="zh-CN"/>
        </w:rPr>
        <w:t xml:space="preserve"> </w:t>
      </w:r>
      <w:r w:rsidR="002957DC" w:rsidRPr="00F62F68">
        <w:rPr>
          <w:rFonts w:ascii="Times New Roman" w:eastAsia="Times New Roman" w:hAnsi="Times New Roman" w:cs="Times New Roman"/>
          <w:sz w:val="28"/>
          <w:szCs w:val="28"/>
          <w:lang w:eastAsia="zh-CN"/>
        </w:rPr>
        <w:t xml:space="preserve">telpu un </w:t>
      </w:r>
      <w:proofErr w:type="spellStart"/>
      <w:r w:rsidR="002957DC" w:rsidRPr="00F62F68">
        <w:rPr>
          <w:rFonts w:ascii="Times New Roman" w:eastAsia="Times New Roman" w:hAnsi="Times New Roman" w:cs="Times New Roman"/>
          <w:sz w:val="28"/>
          <w:szCs w:val="28"/>
          <w:lang w:eastAsia="zh-CN"/>
        </w:rPr>
        <w:t>koprades</w:t>
      </w:r>
      <w:proofErr w:type="spellEnd"/>
      <w:r w:rsidR="002957DC" w:rsidRPr="00F62F68">
        <w:rPr>
          <w:rFonts w:ascii="Times New Roman" w:eastAsia="Times New Roman" w:hAnsi="Times New Roman" w:cs="Times New Roman"/>
          <w:sz w:val="28"/>
          <w:szCs w:val="28"/>
          <w:lang w:eastAsia="zh-CN"/>
        </w:rPr>
        <w:t xml:space="preserve"> </w:t>
      </w:r>
      <w:r w:rsidR="00FA4D6B" w:rsidRPr="00F62F68">
        <w:rPr>
          <w:rFonts w:ascii="Times New Roman" w:eastAsia="Times New Roman" w:hAnsi="Times New Roman" w:cs="Times New Roman"/>
          <w:sz w:val="28"/>
          <w:szCs w:val="28"/>
          <w:lang w:eastAsia="zh-CN"/>
        </w:rPr>
        <w:t xml:space="preserve">laboratoriju </w:t>
      </w:r>
      <w:r w:rsidR="002957DC" w:rsidRPr="00F62F68">
        <w:rPr>
          <w:rFonts w:ascii="Times New Roman" w:eastAsia="Times New Roman" w:hAnsi="Times New Roman" w:cs="Times New Roman"/>
          <w:sz w:val="28"/>
          <w:szCs w:val="28"/>
          <w:lang w:eastAsia="zh-CN"/>
        </w:rPr>
        <w:t>inventār</w:t>
      </w:r>
      <w:r w:rsidR="007D4231">
        <w:rPr>
          <w:rFonts w:ascii="Times New Roman" w:eastAsia="Times New Roman" w:hAnsi="Times New Roman" w:cs="Times New Roman"/>
          <w:sz w:val="28"/>
          <w:szCs w:val="28"/>
          <w:lang w:eastAsia="zh-CN"/>
        </w:rPr>
        <w:t>a</w:t>
      </w:r>
      <w:r w:rsidR="00FA4D6B" w:rsidRPr="00F62F68">
        <w:rPr>
          <w:rFonts w:ascii="Times New Roman" w:eastAsia="Times New Roman" w:hAnsi="Times New Roman" w:cs="Times New Roman"/>
          <w:sz w:val="28"/>
          <w:szCs w:val="28"/>
          <w:lang w:eastAsia="zh-CN"/>
        </w:rPr>
        <w:t>, kas atbilst projekta mērķiem un aktivitātēm</w:t>
      </w:r>
      <w:r w:rsidR="007D4231">
        <w:rPr>
          <w:rFonts w:ascii="Times New Roman" w:eastAsia="Times New Roman" w:hAnsi="Times New Roman" w:cs="Times New Roman"/>
          <w:sz w:val="28"/>
          <w:szCs w:val="28"/>
          <w:lang w:eastAsia="zh-CN"/>
        </w:rPr>
        <w:t>, izmaksas</w:t>
      </w:r>
      <w:r w:rsidR="00FA4D6B" w:rsidRPr="00F62F68">
        <w:rPr>
          <w:rFonts w:ascii="Times New Roman" w:eastAsia="Times New Roman" w:hAnsi="Times New Roman" w:cs="Times New Roman"/>
          <w:sz w:val="28"/>
          <w:szCs w:val="28"/>
          <w:lang w:eastAsia="zh-CN"/>
        </w:rPr>
        <w:t>;</w:t>
      </w:r>
    </w:p>
    <w:p w14:paraId="30135ABF" w14:textId="77F6C4CF"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22.5.2. </w:t>
      </w:r>
      <w:r w:rsidR="00FA4D6B" w:rsidRPr="00F62F68">
        <w:rPr>
          <w:rFonts w:ascii="Times New Roman" w:eastAsia="Times New Roman" w:hAnsi="Times New Roman" w:cs="Times New Roman"/>
          <w:sz w:val="28"/>
          <w:szCs w:val="28"/>
          <w:lang w:eastAsia="zh-CN"/>
        </w:rPr>
        <w:t>datortehnika</w:t>
      </w:r>
      <w:r w:rsidR="00C0458E" w:rsidRPr="00F62F68">
        <w:rPr>
          <w:rFonts w:ascii="Times New Roman" w:eastAsia="Times New Roman" w:hAnsi="Times New Roman" w:cs="Times New Roman"/>
          <w:sz w:val="28"/>
          <w:szCs w:val="28"/>
          <w:lang w:eastAsia="zh-CN"/>
        </w:rPr>
        <w:t>s</w:t>
      </w:r>
      <w:r w:rsidR="002957DC" w:rsidRPr="00F62F68">
        <w:rPr>
          <w:rFonts w:ascii="Times New Roman" w:eastAsia="Times New Roman" w:hAnsi="Times New Roman" w:cs="Times New Roman"/>
          <w:sz w:val="28"/>
          <w:szCs w:val="28"/>
          <w:lang w:eastAsia="zh-CN"/>
        </w:rPr>
        <w:t>,</w:t>
      </w:r>
      <w:r w:rsidR="00FA4D6B" w:rsidRPr="00F62F68">
        <w:rPr>
          <w:rFonts w:ascii="Times New Roman" w:eastAsia="Times New Roman" w:hAnsi="Times New Roman" w:cs="Times New Roman"/>
          <w:sz w:val="28"/>
          <w:szCs w:val="28"/>
          <w:lang w:eastAsia="zh-CN"/>
        </w:rPr>
        <w:t xml:space="preserve"> programatūra</w:t>
      </w:r>
      <w:r w:rsidR="00C0458E" w:rsidRPr="00F62F68">
        <w:rPr>
          <w:rFonts w:ascii="Times New Roman" w:eastAsia="Times New Roman" w:hAnsi="Times New Roman" w:cs="Times New Roman"/>
          <w:sz w:val="28"/>
          <w:szCs w:val="28"/>
          <w:lang w:eastAsia="zh-CN"/>
        </w:rPr>
        <w:t>s</w:t>
      </w:r>
      <w:r w:rsidR="002957DC" w:rsidRPr="00F62F68">
        <w:rPr>
          <w:rFonts w:ascii="Times New Roman" w:eastAsia="Times New Roman" w:hAnsi="Times New Roman" w:cs="Times New Roman"/>
          <w:sz w:val="28"/>
          <w:szCs w:val="28"/>
          <w:lang w:eastAsia="zh-CN"/>
        </w:rPr>
        <w:t>, printer</w:t>
      </w:r>
      <w:r w:rsidR="00C0458E" w:rsidRPr="00F62F68">
        <w:rPr>
          <w:rFonts w:ascii="Times New Roman" w:eastAsia="Times New Roman" w:hAnsi="Times New Roman" w:cs="Times New Roman"/>
          <w:sz w:val="28"/>
          <w:szCs w:val="28"/>
          <w:lang w:eastAsia="zh-CN"/>
        </w:rPr>
        <w:t>u iegādes</w:t>
      </w:r>
      <w:r w:rsidR="002C023F" w:rsidRPr="00F62F68">
        <w:rPr>
          <w:rFonts w:ascii="Times New Roman" w:eastAsia="Times New Roman" w:hAnsi="Times New Roman" w:cs="Times New Roman"/>
          <w:sz w:val="28"/>
          <w:szCs w:val="28"/>
          <w:lang w:eastAsia="zh-CN"/>
        </w:rPr>
        <w:t xml:space="preserve"> un uzturēšanas </w:t>
      </w:r>
      <w:r w:rsidR="00C0458E" w:rsidRPr="00F62F68">
        <w:rPr>
          <w:rFonts w:ascii="Times New Roman" w:eastAsia="Times New Roman" w:hAnsi="Times New Roman" w:cs="Times New Roman"/>
          <w:sz w:val="28"/>
          <w:szCs w:val="28"/>
          <w:lang w:eastAsia="zh-CN"/>
        </w:rPr>
        <w:t>izmaksas</w:t>
      </w:r>
      <w:r w:rsidR="00FA4D6B" w:rsidRPr="00F62F68">
        <w:rPr>
          <w:rFonts w:ascii="Times New Roman" w:eastAsia="Times New Roman" w:hAnsi="Times New Roman" w:cs="Times New Roman"/>
          <w:sz w:val="28"/>
          <w:szCs w:val="28"/>
          <w:lang w:eastAsia="zh-CN"/>
        </w:rPr>
        <w:t xml:space="preserve"> </w:t>
      </w:r>
      <w:r w:rsidR="00C0458E" w:rsidRPr="00F62F68">
        <w:rPr>
          <w:rFonts w:ascii="Times New Roman" w:eastAsia="Times New Roman" w:hAnsi="Times New Roman" w:cs="Times New Roman"/>
          <w:sz w:val="28"/>
          <w:szCs w:val="28"/>
          <w:lang w:eastAsia="zh-CN"/>
        </w:rPr>
        <w:t xml:space="preserve">ar nosacījumu, ka </w:t>
      </w:r>
      <w:r w:rsidR="00FA4D6B" w:rsidRPr="00F62F68">
        <w:rPr>
          <w:rFonts w:ascii="Times New Roman" w:eastAsia="Times New Roman" w:hAnsi="Times New Roman" w:cs="Times New Roman"/>
          <w:sz w:val="28"/>
          <w:szCs w:val="28"/>
          <w:lang w:eastAsia="zh-CN"/>
        </w:rPr>
        <w:t xml:space="preserve">tie atrodas </w:t>
      </w:r>
      <w:proofErr w:type="spellStart"/>
      <w:r w:rsidR="00FA4D6B" w:rsidRPr="00F62F68">
        <w:rPr>
          <w:rFonts w:ascii="Times New Roman" w:eastAsia="Times New Roman" w:hAnsi="Times New Roman" w:cs="Times New Roman"/>
          <w:sz w:val="28"/>
          <w:szCs w:val="28"/>
          <w:lang w:eastAsia="zh-CN"/>
        </w:rPr>
        <w:t>koprades</w:t>
      </w:r>
      <w:proofErr w:type="spellEnd"/>
      <w:r w:rsidR="00FA4D6B" w:rsidRPr="00F62F68">
        <w:rPr>
          <w:rFonts w:ascii="Times New Roman" w:eastAsia="Times New Roman" w:hAnsi="Times New Roman" w:cs="Times New Roman"/>
          <w:sz w:val="28"/>
          <w:szCs w:val="28"/>
          <w:lang w:eastAsia="zh-CN"/>
        </w:rPr>
        <w:t xml:space="preserve"> telp</w:t>
      </w:r>
      <w:r w:rsidR="00206F2B" w:rsidRPr="00F62F68">
        <w:rPr>
          <w:rFonts w:ascii="Times New Roman" w:eastAsia="Times New Roman" w:hAnsi="Times New Roman" w:cs="Times New Roman"/>
          <w:sz w:val="28"/>
          <w:szCs w:val="28"/>
          <w:lang w:eastAsia="zh-CN"/>
        </w:rPr>
        <w:t>ās vai</w:t>
      </w:r>
      <w:r w:rsidR="00FA4D6B" w:rsidRPr="00F62F68">
        <w:rPr>
          <w:rFonts w:ascii="Times New Roman" w:eastAsia="Times New Roman" w:hAnsi="Times New Roman" w:cs="Times New Roman"/>
          <w:sz w:val="28"/>
          <w:szCs w:val="28"/>
          <w:lang w:eastAsia="zh-CN"/>
        </w:rPr>
        <w:t xml:space="preserve"> </w:t>
      </w:r>
      <w:proofErr w:type="spellStart"/>
      <w:r w:rsidR="00FA4D6B" w:rsidRPr="00F62F68">
        <w:rPr>
          <w:rFonts w:ascii="Times New Roman" w:eastAsia="Times New Roman" w:hAnsi="Times New Roman" w:cs="Times New Roman"/>
          <w:sz w:val="28"/>
          <w:szCs w:val="28"/>
          <w:lang w:eastAsia="zh-CN"/>
        </w:rPr>
        <w:t>koprades</w:t>
      </w:r>
      <w:proofErr w:type="spellEnd"/>
      <w:r w:rsidR="00FA4D6B" w:rsidRPr="00F62F68">
        <w:rPr>
          <w:rFonts w:ascii="Times New Roman" w:eastAsia="Times New Roman" w:hAnsi="Times New Roman" w:cs="Times New Roman"/>
          <w:sz w:val="28"/>
          <w:szCs w:val="28"/>
          <w:lang w:eastAsia="zh-CN"/>
        </w:rPr>
        <w:t xml:space="preserve"> laboratorijās un</w:t>
      </w:r>
      <w:r w:rsidR="00206F2B" w:rsidRPr="00F62F68">
        <w:rPr>
          <w:rFonts w:ascii="Times New Roman" w:eastAsia="Times New Roman" w:hAnsi="Times New Roman" w:cs="Times New Roman"/>
          <w:sz w:val="28"/>
          <w:szCs w:val="28"/>
          <w:lang w:eastAsia="zh-CN"/>
        </w:rPr>
        <w:t xml:space="preserve"> ir ne</w:t>
      </w:r>
      <w:r w:rsidR="002C023F" w:rsidRPr="00F62F68">
        <w:rPr>
          <w:rFonts w:ascii="Times New Roman" w:eastAsia="Times New Roman" w:hAnsi="Times New Roman" w:cs="Times New Roman"/>
          <w:sz w:val="28"/>
          <w:szCs w:val="28"/>
          <w:lang w:eastAsia="zh-CN"/>
        </w:rPr>
        <w:t xml:space="preserve">pieciešami izglītības programmu </w:t>
      </w:r>
      <w:r w:rsidR="007D4231">
        <w:rPr>
          <w:rFonts w:ascii="Times New Roman" w:eastAsia="Times New Roman" w:hAnsi="Times New Roman" w:cs="Times New Roman"/>
          <w:sz w:val="28"/>
          <w:szCs w:val="28"/>
          <w:lang w:eastAsia="zh-CN"/>
        </w:rPr>
        <w:t xml:space="preserve">īstenošanai </w:t>
      </w:r>
      <w:r w:rsidR="002C023F" w:rsidRPr="00F62F68">
        <w:rPr>
          <w:rFonts w:ascii="Times New Roman" w:eastAsia="Times New Roman" w:hAnsi="Times New Roman" w:cs="Times New Roman"/>
          <w:sz w:val="28"/>
          <w:szCs w:val="28"/>
          <w:lang w:eastAsia="zh-CN"/>
        </w:rPr>
        <w:t>vai</w:t>
      </w:r>
      <w:r w:rsidR="007D4231">
        <w:rPr>
          <w:rFonts w:ascii="Times New Roman" w:eastAsia="Times New Roman" w:hAnsi="Times New Roman" w:cs="Times New Roman"/>
          <w:sz w:val="28"/>
          <w:szCs w:val="28"/>
          <w:lang w:eastAsia="zh-CN"/>
        </w:rPr>
        <w:t xml:space="preserve"> citu izglītības </w:t>
      </w:r>
      <w:r w:rsidR="00206F2B" w:rsidRPr="00F62F68">
        <w:rPr>
          <w:rFonts w:ascii="Times New Roman" w:eastAsia="Times New Roman" w:hAnsi="Times New Roman" w:cs="Times New Roman"/>
          <w:sz w:val="28"/>
          <w:szCs w:val="28"/>
          <w:lang w:eastAsia="zh-CN"/>
        </w:rPr>
        <w:t>pasākumu nodrošināšanai;</w:t>
      </w:r>
    </w:p>
    <w:p w14:paraId="6EC6D1A9" w14:textId="55817B9F"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22.5.3. </w:t>
      </w:r>
      <w:r w:rsidR="00430AFC" w:rsidRPr="00F62F68">
        <w:rPr>
          <w:rFonts w:ascii="Times New Roman" w:eastAsia="Times New Roman" w:hAnsi="Times New Roman" w:cs="Times New Roman"/>
          <w:sz w:val="28"/>
          <w:szCs w:val="28"/>
          <w:lang w:eastAsia="zh-CN"/>
        </w:rPr>
        <w:t xml:space="preserve">pārvietojamā </w:t>
      </w:r>
      <w:r w:rsidR="0028528C" w:rsidRPr="00F62F68">
        <w:rPr>
          <w:rFonts w:ascii="Times New Roman" w:eastAsia="Times New Roman" w:hAnsi="Times New Roman" w:cs="Times New Roman"/>
          <w:sz w:val="28"/>
          <w:szCs w:val="28"/>
          <w:lang w:eastAsia="zh-CN"/>
        </w:rPr>
        <w:t>aprīkojuma</w:t>
      </w:r>
      <w:r w:rsidR="00C0458E" w:rsidRPr="00F62F68">
        <w:rPr>
          <w:rFonts w:ascii="Times New Roman" w:eastAsia="Times New Roman" w:hAnsi="Times New Roman" w:cs="Times New Roman"/>
          <w:sz w:val="28"/>
          <w:szCs w:val="28"/>
          <w:lang w:eastAsia="zh-CN"/>
        </w:rPr>
        <w:t xml:space="preserve"> iegādes izmaksas</w:t>
      </w:r>
      <w:r w:rsidR="0028528C" w:rsidRPr="00F62F68">
        <w:rPr>
          <w:rFonts w:ascii="Times New Roman" w:eastAsia="Times New Roman" w:hAnsi="Times New Roman" w:cs="Times New Roman"/>
          <w:sz w:val="28"/>
          <w:szCs w:val="28"/>
          <w:lang w:eastAsia="zh-CN"/>
        </w:rPr>
        <w:t xml:space="preserve">, </w:t>
      </w:r>
      <w:r w:rsidR="00430AFC" w:rsidRPr="00F62F68">
        <w:rPr>
          <w:rFonts w:ascii="Times New Roman" w:eastAsia="Times New Roman" w:hAnsi="Times New Roman" w:cs="Times New Roman"/>
          <w:sz w:val="28"/>
          <w:szCs w:val="28"/>
          <w:lang w:eastAsia="zh-CN"/>
        </w:rPr>
        <w:t>kuras atbilst</w:t>
      </w:r>
      <w:r w:rsidR="0028528C" w:rsidRPr="00F62F68">
        <w:rPr>
          <w:rFonts w:ascii="Times New Roman" w:eastAsia="Times New Roman" w:hAnsi="Times New Roman" w:cs="Times New Roman"/>
          <w:sz w:val="28"/>
          <w:szCs w:val="28"/>
          <w:lang w:eastAsia="zh-CN"/>
        </w:rPr>
        <w:t xml:space="preserve"> Eiropas Ekonomikas z</w:t>
      </w:r>
      <w:r w:rsidR="00430AFC" w:rsidRPr="00F62F68">
        <w:rPr>
          <w:rFonts w:ascii="Times New Roman" w:eastAsia="Times New Roman" w:hAnsi="Times New Roman" w:cs="Times New Roman"/>
          <w:sz w:val="28"/>
          <w:szCs w:val="28"/>
          <w:lang w:eastAsia="zh-CN"/>
        </w:rPr>
        <w:t>onas f</w:t>
      </w:r>
      <w:r w:rsidR="00683F21" w:rsidRPr="00F62F68">
        <w:rPr>
          <w:rFonts w:ascii="Times New Roman" w:eastAsia="Times New Roman" w:hAnsi="Times New Roman" w:cs="Times New Roman"/>
          <w:sz w:val="28"/>
          <w:szCs w:val="28"/>
          <w:lang w:eastAsia="zh-CN"/>
        </w:rPr>
        <w:t>inanšu instrumenta noteikumu</w:t>
      </w:r>
      <w:r w:rsidR="0028528C" w:rsidRPr="00F62F68">
        <w:rPr>
          <w:rFonts w:ascii="Times New Roman" w:eastAsia="Times New Roman" w:hAnsi="Times New Roman" w:cs="Times New Roman"/>
          <w:sz w:val="28"/>
          <w:szCs w:val="28"/>
          <w:lang w:eastAsia="zh-CN"/>
        </w:rPr>
        <w:t xml:space="preserve"> 2014.</w:t>
      </w:r>
      <w:r w:rsidR="000140B9" w:rsidRPr="00F62F68">
        <w:rPr>
          <w:rFonts w:ascii="Times New Roman" w:eastAsia="Times New Roman" w:hAnsi="Times New Roman" w:cs="Times New Roman"/>
          <w:bCs/>
          <w:sz w:val="28"/>
          <w:szCs w:val="28"/>
          <w:lang w:eastAsia="zh-CN"/>
        </w:rPr>
        <w:t>–</w:t>
      </w:r>
      <w:r w:rsidR="0028528C" w:rsidRPr="00F62F68">
        <w:rPr>
          <w:rFonts w:ascii="Times New Roman" w:eastAsia="Times New Roman" w:hAnsi="Times New Roman" w:cs="Times New Roman"/>
          <w:sz w:val="28"/>
          <w:szCs w:val="28"/>
          <w:lang w:eastAsia="zh-CN"/>
        </w:rPr>
        <w:t>2021.</w:t>
      </w:r>
      <w:r w:rsidR="000140B9">
        <w:rPr>
          <w:rFonts w:ascii="Times New Roman" w:eastAsia="Times New Roman" w:hAnsi="Times New Roman" w:cs="Times New Roman"/>
          <w:sz w:val="28"/>
          <w:szCs w:val="28"/>
          <w:lang w:eastAsia="zh-CN"/>
        </w:rPr>
        <w:t xml:space="preserve"> gada </w:t>
      </w:r>
      <w:r w:rsidR="00F932F3">
        <w:rPr>
          <w:rFonts w:ascii="Times New Roman" w:eastAsia="Times New Roman" w:hAnsi="Times New Roman" w:cs="Times New Roman"/>
          <w:sz w:val="28"/>
          <w:szCs w:val="28"/>
          <w:lang w:eastAsia="zh-CN"/>
        </w:rPr>
        <w:t xml:space="preserve">periodam, ko 2016.gada 22.septembrī pieņēma Norvēģijas Ārlietu ministrija saskaņā ar Līguma </w:t>
      </w:r>
      <w:r w:rsidR="00921A4A">
        <w:rPr>
          <w:rFonts w:ascii="Times New Roman" w:eastAsia="Times New Roman" w:hAnsi="Times New Roman" w:cs="Times New Roman"/>
          <w:sz w:val="28"/>
          <w:szCs w:val="28"/>
          <w:lang w:eastAsia="zh-CN"/>
        </w:rPr>
        <w:t>starp</w:t>
      </w:r>
      <w:r w:rsidR="00F932F3">
        <w:rPr>
          <w:rFonts w:ascii="Times New Roman" w:eastAsia="Times New Roman" w:hAnsi="Times New Roman" w:cs="Times New Roman"/>
          <w:sz w:val="28"/>
          <w:szCs w:val="28"/>
          <w:lang w:eastAsia="zh-CN"/>
        </w:rPr>
        <w:t xml:space="preserve"> Norvē</w:t>
      </w:r>
      <w:r w:rsidR="00921A4A">
        <w:rPr>
          <w:rFonts w:ascii="Times New Roman" w:eastAsia="Times New Roman" w:hAnsi="Times New Roman" w:cs="Times New Roman"/>
          <w:sz w:val="28"/>
          <w:szCs w:val="28"/>
          <w:lang w:eastAsia="zh-CN"/>
        </w:rPr>
        <w:t>ģijas K</w:t>
      </w:r>
      <w:r w:rsidR="00F932F3">
        <w:rPr>
          <w:rFonts w:ascii="Times New Roman" w:eastAsia="Times New Roman" w:hAnsi="Times New Roman" w:cs="Times New Roman"/>
          <w:sz w:val="28"/>
          <w:szCs w:val="28"/>
          <w:lang w:eastAsia="zh-CN"/>
        </w:rPr>
        <w:t>aralisti</w:t>
      </w:r>
      <w:r w:rsidR="00921A4A">
        <w:rPr>
          <w:rFonts w:ascii="Times New Roman" w:eastAsia="Times New Roman" w:hAnsi="Times New Roman" w:cs="Times New Roman"/>
          <w:sz w:val="28"/>
          <w:szCs w:val="28"/>
          <w:lang w:eastAsia="zh-CN"/>
        </w:rPr>
        <w:t xml:space="preserve"> un Eiropas Savienību par Norvēģijas </w:t>
      </w:r>
      <w:r w:rsidR="007C4D6F">
        <w:rPr>
          <w:rFonts w:ascii="Times New Roman" w:eastAsia="Times New Roman" w:hAnsi="Times New Roman" w:cs="Times New Roman"/>
          <w:sz w:val="28"/>
          <w:szCs w:val="28"/>
          <w:lang w:eastAsia="zh-CN"/>
        </w:rPr>
        <w:t>finanšu instrumentu 2014.-2021.</w:t>
      </w:r>
      <w:r w:rsidR="00C32972">
        <w:rPr>
          <w:rFonts w:ascii="Times New Roman" w:eastAsia="Times New Roman" w:hAnsi="Times New Roman" w:cs="Times New Roman"/>
          <w:sz w:val="28"/>
          <w:szCs w:val="28"/>
          <w:lang w:eastAsia="zh-CN"/>
        </w:rPr>
        <w:t>gadam 10.panta 5.punktu,</w:t>
      </w:r>
      <w:r w:rsidR="007C4D6F">
        <w:rPr>
          <w:rFonts w:ascii="Times New Roman" w:eastAsia="Times New Roman" w:hAnsi="Times New Roman" w:cs="Times New Roman"/>
          <w:sz w:val="28"/>
          <w:szCs w:val="28"/>
          <w:lang w:eastAsia="zh-CN"/>
        </w:rPr>
        <w:t xml:space="preserve"> </w:t>
      </w:r>
      <w:r w:rsidR="0028528C" w:rsidRPr="00F62F68">
        <w:rPr>
          <w:rFonts w:ascii="Times New Roman" w:eastAsia="Times New Roman" w:hAnsi="Times New Roman" w:cs="Times New Roman"/>
          <w:sz w:val="28"/>
          <w:szCs w:val="28"/>
          <w:lang w:eastAsia="zh-CN"/>
        </w:rPr>
        <w:t>8.3.</w:t>
      </w:r>
      <w:r w:rsidR="000140B9">
        <w:rPr>
          <w:rFonts w:ascii="Times New Roman" w:eastAsia="Times New Roman" w:hAnsi="Times New Roman" w:cs="Times New Roman"/>
          <w:sz w:val="28"/>
          <w:szCs w:val="28"/>
          <w:lang w:eastAsia="zh-CN"/>
        </w:rPr>
        <w:t> </w:t>
      </w:r>
      <w:r w:rsidR="0028528C" w:rsidRPr="00F62F68">
        <w:rPr>
          <w:rFonts w:ascii="Times New Roman" w:eastAsia="Times New Roman" w:hAnsi="Times New Roman" w:cs="Times New Roman"/>
          <w:sz w:val="28"/>
          <w:szCs w:val="28"/>
          <w:lang w:eastAsia="zh-CN"/>
        </w:rPr>
        <w:t>panta 1.</w:t>
      </w:r>
      <w:r w:rsidR="000140B9">
        <w:rPr>
          <w:rFonts w:ascii="Times New Roman" w:eastAsia="Times New Roman" w:hAnsi="Times New Roman" w:cs="Times New Roman"/>
          <w:sz w:val="28"/>
          <w:szCs w:val="28"/>
          <w:lang w:eastAsia="zh-CN"/>
        </w:rPr>
        <w:t> </w:t>
      </w:r>
      <w:r w:rsidR="0028528C" w:rsidRPr="00F62F68">
        <w:rPr>
          <w:rFonts w:ascii="Times New Roman" w:eastAsia="Times New Roman" w:hAnsi="Times New Roman" w:cs="Times New Roman"/>
          <w:sz w:val="28"/>
          <w:szCs w:val="28"/>
          <w:lang w:eastAsia="zh-CN"/>
        </w:rPr>
        <w:t>punkta c) apakšpunkta iegādes noteikumiem</w:t>
      </w:r>
      <w:r w:rsidRPr="00F62F68">
        <w:rPr>
          <w:rFonts w:ascii="Times New Roman" w:eastAsia="Times New Roman" w:hAnsi="Times New Roman" w:cs="Times New Roman"/>
          <w:sz w:val="28"/>
          <w:szCs w:val="28"/>
          <w:lang w:eastAsia="zh-CN"/>
        </w:rPr>
        <w:t>;</w:t>
      </w:r>
    </w:p>
    <w:p w14:paraId="2405CD0C"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22.6. </w:t>
      </w:r>
      <w:r w:rsidR="00660BEF" w:rsidRPr="00F62F68">
        <w:rPr>
          <w:rFonts w:ascii="Times New Roman" w:eastAsia="Times New Roman" w:hAnsi="Times New Roman" w:cs="Times New Roman"/>
          <w:sz w:val="28"/>
          <w:szCs w:val="28"/>
          <w:lang w:eastAsia="zh-CN"/>
        </w:rPr>
        <w:t>p</w:t>
      </w:r>
      <w:r w:rsidR="00540E2F" w:rsidRPr="00F62F68">
        <w:rPr>
          <w:rFonts w:ascii="Times New Roman" w:eastAsia="Times New Roman" w:hAnsi="Times New Roman" w:cs="Times New Roman"/>
          <w:sz w:val="28"/>
          <w:szCs w:val="28"/>
          <w:lang w:eastAsia="zh-CN"/>
        </w:rPr>
        <w:t>ievienotās vērtības nodokļa maksājumi, kas tiešā veidā saistīti ar projektu, ja tos nevar atgūt nodokļu politiku reglamentējošos normatīvajos aktos noteiktajā kārtībā.</w:t>
      </w:r>
    </w:p>
    <w:p w14:paraId="1E359D2F"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p>
    <w:p w14:paraId="4CA369C2" w14:textId="7E26D913"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23. </w:t>
      </w:r>
      <w:r w:rsidR="0097048C" w:rsidRPr="00F62F68">
        <w:rPr>
          <w:rFonts w:ascii="Times New Roman" w:eastAsia="Times New Roman" w:hAnsi="Times New Roman" w:cs="Times New Roman"/>
          <w:sz w:val="28"/>
          <w:szCs w:val="28"/>
          <w:lang w:eastAsia="zh-CN"/>
        </w:rPr>
        <w:t>Projekta netiešās attiecināmās izmaksas nepārsniedz 15</w:t>
      </w:r>
      <w:r w:rsidR="00774712" w:rsidRPr="00F62F68">
        <w:rPr>
          <w:rFonts w:ascii="Times New Roman" w:eastAsia="Times New Roman" w:hAnsi="Times New Roman" w:cs="Times New Roman"/>
          <w:sz w:val="28"/>
          <w:szCs w:val="28"/>
          <w:lang w:eastAsia="zh-CN"/>
        </w:rPr>
        <w:t xml:space="preserve"> procentus</w:t>
      </w:r>
      <w:r w:rsidR="0097048C" w:rsidRPr="00F62F68">
        <w:rPr>
          <w:rFonts w:ascii="Times New Roman" w:eastAsia="Times New Roman" w:hAnsi="Times New Roman" w:cs="Times New Roman"/>
          <w:sz w:val="28"/>
          <w:szCs w:val="28"/>
          <w:lang w:eastAsia="zh-CN"/>
        </w:rPr>
        <w:t xml:space="preserve"> no </w:t>
      </w:r>
      <w:r w:rsidR="005D2879" w:rsidRPr="00F62F68">
        <w:rPr>
          <w:rFonts w:ascii="Times New Roman" w:eastAsia="Times New Roman" w:hAnsi="Times New Roman" w:cs="Times New Roman"/>
          <w:sz w:val="28"/>
          <w:szCs w:val="28"/>
          <w:lang w:eastAsia="zh-CN"/>
        </w:rPr>
        <w:t xml:space="preserve">šo noteikumu 22.1. apakšpunktā minētajām </w:t>
      </w:r>
      <w:r w:rsidR="0097048C" w:rsidRPr="00F62F68">
        <w:rPr>
          <w:rFonts w:ascii="Times New Roman" w:eastAsia="Times New Roman" w:hAnsi="Times New Roman" w:cs="Times New Roman"/>
          <w:sz w:val="28"/>
          <w:szCs w:val="28"/>
          <w:lang w:eastAsia="zh-CN"/>
        </w:rPr>
        <w:t xml:space="preserve">izmaksām. Projekta </w:t>
      </w:r>
      <w:r w:rsidR="005D2879" w:rsidRPr="00F62F68">
        <w:rPr>
          <w:rFonts w:ascii="Times New Roman" w:eastAsia="Times New Roman" w:hAnsi="Times New Roman" w:cs="Times New Roman"/>
          <w:sz w:val="28"/>
          <w:szCs w:val="28"/>
          <w:lang w:eastAsia="zh-CN"/>
        </w:rPr>
        <w:t>netieš</w:t>
      </w:r>
      <w:r w:rsidR="0097048C" w:rsidRPr="00F62F68">
        <w:rPr>
          <w:rFonts w:ascii="Times New Roman" w:eastAsia="Times New Roman" w:hAnsi="Times New Roman" w:cs="Times New Roman"/>
          <w:sz w:val="28"/>
          <w:szCs w:val="28"/>
          <w:lang w:eastAsia="zh-CN"/>
        </w:rPr>
        <w:t>ās</w:t>
      </w:r>
      <w:r w:rsidR="004243D2">
        <w:rPr>
          <w:rFonts w:ascii="Times New Roman" w:eastAsia="Times New Roman" w:hAnsi="Times New Roman" w:cs="Times New Roman"/>
          <w:sz w:val="28"/>
          <w:szCs w:val="28"/>
          <w:lang w:eastAsia="zh-CN"/>
        </w:rPr>
        <w:t xml:space="preserve"> attiecināmās</w:t>
      </w:r>
      <w:r w:rsidR="0097048C" w:rsidRPr="00F62F68">
        <w:rPr>
          <w:rFonts w:ascii="Times New Roman" w:eastAsia="Times New Roman" w:hAnsi="Times New Roman" w:cs="Times New Roman"/>
          <w:sz w:val="28"/>
          <w:szCs w:val="28"/>
          <w:lang w:eastAsia="zh-CN"/>
        </w:rPr>
        <w:t xml:space="preserve"> izmaks</w:t>
      </w:r>
      <w:r w:rsidR="00774712" w:rsidRPr="00F62F68">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 xml:space="preserve">s </w:t>
      </w:r>
      <w:r w:rsidR="00774712" w:rsidRPr="00F62F68">
        <w:rPr>
          <w:rFonts w:ascii="Times New Roman" w:eastAsia="Times New Roman" w:hAnsi="Times New Roman" w:cs="Times New Roman"/>
          <w:sz w:val="28"/>
          <w:szCs w:val="28"/>
          <w:lang w:eastAsia="zh-CN"/>
        </w:rPr>
        <w:t>ir šādas</w:t>
      </w:r>
      <w:r w:rsidRPr="00F62F68">
        <w:rPr>
          <w:rFonts w:ascii="Times New Roman" w:eastAsia="Times New Roman" w:hAnsi="Times New Roman" w:cs="Times New Roman"/>
          <w:sz w:val="28"/>
          <w:szCs w:val="28"/>
          <w:lang w:eastAsia="zh-CN"/>
        </w:rPr>
        <w:t>:</w:t>
      </w:r>
    </w:p>
    <w:p w14:paraId="2FF75280"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23.1. </w:t>
      </w:r>
      <w:r w:rsidR="0097048C" w:rsidRPr="00F62F68">
        <w:rPr>
          <w:rFonts w:ascii="Times New Roman" w:eastAsia="Times New Roman" w:hAnsi="Times New Roman" w:cs="Times New Roman"/>
          <w:sz w:val="28"/>
          <w:szCs w:val="28"/>
          <w:lang w:eastAsia="zh-CN"/>
        </w:rPr>
        <w:t>biroja un administratīvās izmaksas;</w:t>
      </w:r>
    </w:p>
    <w:p w14:paraId="442E0622" w14:textId="0C656368"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23.2. </w:t>
      </w:r>
      <w:r w:rsidR="0097048C" w:rsidRPr="00F62F68">
        <w:rPr>
          <w:rFonts w:ascii="Times New Roman" w:eastAsia="Times New Roman" w:hAnsi="Times New Roman" w:cs="Times New Roman"/>
          <w:sz w:val="28"/>
          <w:szCs w:val="28"/>
          <w:lang w:eastAsia="zh-CN"/>
        </w:rPr>
        <w:t>tulkojumu, publicitātes</w:t>
      </w:r>
      <w:r w:rsidR="004243D2">
        <w:rPr>
          <w:rFonts w:ascii="Times New Roman" w:eastAsia="Times New Roman" w:hAnsi="Times New Roman" w:cs="Times New Roman"/>
          <w:sz w:val="28"/>
          <w:szCs w:val="28"/>
          <w:lang w:eastAsia="zh-CN"/>
        </w:rPr>
        <w:t xml:space="preserve"> un</w:t>
      </w:r>
      <w:r w:rsidR="0097048C" w:rsidRPr="00F62F68">
        <w:rPr>
          <w:rFonts w:ascii="Times New Roman" w:eastAsia="Times New Roman" w:hAnsi="Times New Roman" w:cs="Times New Roman"/>
          <w:sz w:val="28"/>
          <w:szCs w:val="28"/>
          <w:lang w:eastAsia="zh-CN"/>
        </w:rPr>
        <w:t xml:space="preserve"> pasākumu organizēšanas izmaksas;</w:t>
      </w:r>
    </w:p>
    <w:p w14:paraId="74115E66" w14:textId="28A340A2"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23.3. </w:t>
      </w:r>
      <w:r w:rsidR="0097048C" w:rsidRPr="00F62F68">
        <w:rPr>
          <w:rFonts w:ascii="Times New Roman" w:eastAsia="Times New Roman" w:hAnsi="Times New Roman" w:cs="Times New Roman"/>
          <w:sz w:val="28"/>
          <w:szCs w:val="28"/>
          <w:lang w:eastAsia="zh-CN"/>
        </w:rPr>
        <w:t>citas ar</w:t>
      </w:r>
      <w:r w:rsidR="003E433F" w:rsidRPr="00F62F68">
        <w:rPr>
          <w:rFonts w:ascii="Times New Roman" w:eastAsia="Times New Roman" w:hAnsi="Times New Roman" w:cs="Times New Roman"/>
          <w:sz w:val="28"/>
          <w:szCs w:val="28"/>
          <w:lang w:eastAsia="zh-CN"/>
        </w:rPr>
        <w:t xml:space="preserve"> projekta</w:t>
      </w:r>
      <w:r w:rsidR="0097048C" w:rsidRPr="00F62F68">
        <w:rPr>
          <w:rFonts w:ascii="Times New Roman" w:eastAsia="Times New Roman" w:hAnsi="Times New Roman" w:cs="Times New Roman"/>
          <w:sz w:val="28"/>
          <w:szCs w:val="28"/>
          <w:lang w:eastAsia="zh-CN"/>
        </w:rPr>
        <w:t xml:space="preserve"> īstenošanu saistītās izmaksas, kas nav pretrunā ar šiem noteikumiem un nodrošina </w:t>
      </w:r>
      <w:r w:rsidR="003E433F" w:rsidRPr="00F62F68">
        <w:rPr>
          <w:rFonts w:ascii="Times New Roman" w:eastAsia="Times New Roman" w:hAnsi="Times New Roman" w:cs="Times New Roman"/>
          <w:sz w:val="28"/>
          <w:szCs w:val="28"/>
          <w:lang w:eastAsia="zh-CN"/>
        </w:rPr>
        <w:t xml:space="preserve">projekta </w:t>
      </w:r>
      <w:r w:rsidR="0097048C" w:rsidRPr="00F62F68">
        <w:rPr>
          <w:rFonts w:ascii="Times New Roman" w:eastAsia="Times New Roman" w:hAnsi="Times New Roman" w:cs="Times New Roman"/>
          <w:sz w:val="28"/>
          <w:szCs w:val="28"/>
          <w:lang w:eastAsia="zh-CN"/>
        </w:rPr>
        <w:t>m</w:t>
      </w:r>
      <w:r w:rsidRPr="00F62F68">
        <w:rPr>
          <w:rFonts w:ascii="Times New Roman" w:eastAsia="Times New Roman" w:hAnsi="Times New Roman" w:cs="Times New Roman"/>
          <w:sz w:val="28"/>
          <w:szCs w:val="28"/>
          <w:lang w:eastAsia="zh-CN"/>
        </w:rPr>
        <w:t xml:space="preserve">ērķa un rezultātu sasniegšanu. </w:t>
      </w:r>
    </w:p>
    <w:p w14:paraId="3B815CA4"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p>
    <w:p w14:paraId="3CCC7309" w14:textId="19F35501"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24. </w:t>
      </w:r>
      <w:r w:rsidR="0097048C" w:rsidRPr="00F62F68">
        <w:rPr>
          <w:rFonts w:ascii="Times New Roman" w:eastAsia="Times New Roman" w:hAnsi="Times New Roman" w:cs="Times New Roman"/>
          <w:sz w:val="28"/>
          <w:szCs w:val="28"/>
          <w:lang w:eastAsia="zh-CN"/>
        </w:rPr>
        <w:t>Projekt</w:t>
      </w:r>
      <w:r w:rsidR="007775BD">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 xml:space="preserve"> ietv</w:t>
      </w:r>
      <w:r w:rsidRPr="00F62F68">
        <w:rPr>
          <w:rFonts w:ascii="Times New Roman" w:eastAsia="Times New Roman" w:hAnsi="Times New Roman" w:cs="Times New Roman"/>
          <w:sz w:val="28"/>
          <w:szCs w:val="28"/>
          <w:lang w:eastAsia="zh-CN"/>
        </w:rPr>
        <w:t>aros nav attiecināmas</w:t>
      </w:r>
      <w:r w:rsidR="004243D2">
        <w:rPr>
          <w:rFonts w:ascii="Times New Roman" w:eastAsia="Times New Roman" w:hAnsi="Times New Roman" w:cs="Times New Roman"/>
          <w:sz w:val="28"/>
          <w:szCs w:val="28"/>
          <w:lang w:eastAsia="zh-CN"/>
        </w:rPr>
        <w:t xml:space="preserve"> šādas</w:t>
      </w:r>
      <w:r w:rsidRPr="00F62F68">
        <w:rPr>
          <w:rFonts w:ascii="Times New Roman" w:eastAsia="Times New Roman" w:hAnsi="Times New Roman" w:cs="Times New Roman"/>
          <w:sz w:val="28"/>
          <w:szCs w:val="28"/>
          <w:lang w:eastAsia="zh-CN"/>
        </w:rPr>
        <w:t xml:space="preserve"> izmaksas:</w:t>
      </w:r>
    </w:p>
    <w:p w14:paraId="31B37223"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24.1. </w:t>
      </w:r>
      <w:r w:rsidR="0097048C" w:rsidRPr="00F62F68">
        <w:rPr>
          <w:rFonts w:ascii="Times New Roman" w:eastAsia="Times New Roman" w:hAnsi="Times New Roman" w:cs="Times New Roman"/>
          <w:sz w:val="28"/>
          <w:szCs w:val="28"/>
          <w:lang w:eastAsia="zh-CN"/>
        </w:rPr>
        <w:t>ieguldījumi infrastruktūrā</w:t>
      </w:r>
      <w:r w:rsidR="004C2476" w:rsidRPr="00F62F68">
        <w:rPr>
          <w:rFonts w:ascii="Times New Roman" w:eastAsia="Times New Roman" w:hAnsi="Times New Roman" w:cs="Times New Roman"/>
          <w:sz w:val="28"/>
          <w:szCs w:val="28"/>
          <w:lang w:eastAsia="zh-CN"/>
        </w:rPr>
        <w:t xml:space="preserve"> un pamatlīdzekļu iegādē</w:t>
      </w:r>
      <w:r w:rsidR="0097048C" w:rsidRPr="00F62F68">
        <w:rPr>
          <w:rFonts w:ascii="Times New Roman" w:eastAsia="Times New Roman" w:hAnsi="Times New Roman" w:cs="Times New Roman"/>
          <w:sz w:val="28"/>
          <w:szCs w:val="28"/>
          <w:lang w:eastAsia="zh-CN"/>
        </w:rPr>
        <w:t xml:space="preserve">, izņemot </w:t>
      </w:r>
      <w:r w:rsidR="00774712" w:rsidRPr="00F62F68">
        <w:rPr>
          <w:rFonts w:ascii="Times New Roman" w:eastAsia="Times New Roman" w:hAnsi="Times New Roman" w:cs="Times New Roman"/>
          <w:sz w:val="28"/>
          <w:szCs w:val="28"/>
          <w:lang w:eastAsia="zh-CN"/>
        </w:rPr>
        <w:t xml:space="preserve">šo noteikumu </w:t>
      </w:r>
      <w:r w:rsidR="0097048C" w:rsidRPr="00F62F68">
        <w:rPr>
          <w:rFonts w:ascii="Times New Roman" w:eastAsia="Times New Roman" w:hAnsi="Times New Roman" w:cs="Times New Roman"/>
          <w:sz w:val="28"/>
          <w:szCs w:val="28"/>
          <w:lang w:eastAsia="zh-CN"/>
        </w:rPr>
        <w:t>2</w:t>
      </w:r>
      <w:r w:rsidR="000F18F1" w:rsidRPr="00F62F68">
        <w:rPr>
          <w:rFonts w:ascii="Times New Roman" w:eastAsia="Times New Roman" w:hAnsi="Times New Roman" w:cs="Times New Roman"/>
          <w:sz w:val="28"/>
          <w:szCs w:val="28"/>
          <w:lang w:eastAsia="zh-CN"/>
        </w:rPr>
        <w:t>2</w:t>
      </w:r>
      <w:r w:rsidR="0097048C" w:rsidRPr="00F62F68">
        <w:rPr>
          <w:rFonts w:ascii="Times New Roman" w:eastAsia="Times New Roman" w:hAnsi="Times New Roman" w:cs="Times New Roman"/>
          <w:sz w:val="28"/>
          <w:szCs w:val="28"/>
          <w:lang w:eastAsia="zh-CN"/>
        </w:rPr>
        <w:t>.</w:t>
      </w:r>
      <w:r w:rsidR="00103DDA" w:rsidRPr="00F62F68">
        <w:rPr>
          <w:rFonts w:ascii="Times New Roman" w:eastAsia="Times New Roman" w:hAnsi="Times New Roman" w:cs="Times New Roman"/>
          <w:sz w:val="28"/>
          <w:szCs w:val="28"/>
          <w:lang w:eastAsia="zh-CN"/>
        </w:rPr>
        <w:t>5.</w:t>
      </w:r>
      <w:r w:rsidR="00CC6EF1" w:rsidRPr="00F62F68">
        <w:rPr>
          <w:rFonts w:ascii="Times New Roman" w:eastAsia="Times New Roman" w:hAnsi="Times New Roman" w:cs="Times New Roman"/>
          <w:sz w:val="28"/>
          <w:szCs w:val="28"/>
          <w:lang w:eastAsia="zh-CN"/>
        </w:rPr>
        <w:t xml:space="preserve"> </w:t>
      </w:r>
      <w:r w:rsidR="0097048C" w:rsidRPr="00F62F68">
        <w:rPr>
          <w:rFonts w:ascii="Times New Roman" w:eastAsia="Times New Roman" w:hAnsi="Times New Roman" w:cs="Times New Roman"/>
          <w:sz w:val="28"/>
          <w:szCs w:val="28"/>
          <w:lang w:eastAsia="zh-CN"/>
        </w:rPr>
        <w:t>apakšpunktā minētās izmaksas;</w:t>
      </w:r>
    </w:p>
    <w:p w14:paraId="24400679"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24.2. </w:t>
      </w:r>
      <w:r w:rsidR="0097048C" w:rsidRPr="00F62F68">
        <w:rPr>
          <w:rFonts w:ascii="Times New Roman" w:hAnsi="Times New Roman" w:cs="Times New Roman"/>
          <w:sz w:val="28"/>
          <w:szCs w:val="28"/>
          <w:lang w:eastAsia="zh-CN"/>
        </w:rPr>
        <w:t>zaudējumi, kas radušies valūtas kursa svārstību rezultātā;</w:t>
      </w:r>
    </w:p>
    <w:p w14:paraId="08DADF62"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24.3. </w:t>
      </w:r>
      <w:r w:rsidR="0097048C" w:rsidRPr="00F62F68">
        <w:rPr>
          <w:rFonts w:ascii="Times New Roman" w:eastAsia="Times New Roman" w:hAnsi="Times New Roman" w:cs="Times New Roman"/>
          <w:sz w:val="28"/>
          <w:szCs w:val="28"/>
          <w:lang w:eastAsia="zh-CN"/>
        </w:rPr>
        <w:t>maksas par finanšu transakcijām;</w:t>
      </w:r>
    </w:p>
    <w:p w14:paraId="4D91CEDD"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lastRenderedPageBreak/>
        <w:t xml:space="preserve">24.4. </w:t>
      </w:r>
      <w:r w:rsidR="0097048C" w:rsidRPr="00F62F68">
        <w:rPr>
          <w:rFonts w:ascii="Times New Roman" w:eastAsia="Times New Roman" w:hAnsi="Times New Roman" w:cs="Times New Roman"/>
          <w:sz w:val="28"/>
          <w:szCs w:val="28"/>
          <w:lang w:eastAsia="zh-CN"/>
        </w:rPr>
        <w:t>izmaksas, ko sedz no citiem avotiem;</w:t>
      </w:r>
    </w:p>
    <w:p w14:paraId="525E5B27" w14:textId="77777777" w:rsidR="00593632"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24.5. </w:t>
      </w:r>
      <w:r w:rsidR="0097048C" w:rsidRPr="00F62F68">
        <w:rPr>
          <w:rFonts w:ascii="Times New Roman" w:eastAsia="Times New Roman" w:hAnsi="Times New Roman" w:cs="Times New Roman"/>
          <w:sz w:val="28"/>
          <w:szCs w:val="28"/>
          <w:lang w:eastAsia="zh-CN"/>
        </w:rPr>
        <w:t>naudas sodi, sankcijas un tiesvedības izdevumi;</w:t>
      </w:r>
    </w:p>
    <w:p w14:paraId="23471376" w14:textId="476F08A9" w:rsidR="0097048C" w:rsidRPr="00F62F68" w:rsidRDefault="00593632" w:rsidP="00593632">
      <w:pPr>
        <w:widowControl w:val="0"/>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24.6. </w:t>
      </w:r>
      <w:r w:rsidR="0097048C" w:rsidRPr="00F62F68">
        <w:rPr>
          <w:rFonts w:ascii="Times New Roman" w:eastAsia="Times New Roman" w:hAnsi="Times New Roman" w:cs="Times New Roman"/>
          <w:sz w:val="28"/>
          <w:szCs w:val="28"/>
          <w:lang w:eastAsia="zh-CN"/>
        </w:rPr>
        <w:t>visi maksājumi (ta</w:t>
      </w:r>
      <w:r w:rsidR="009A04B2">
        <w:rPr>
          <w:rFonts w:ascii="Times New Roman" w:eastAsia="Times New Roman" w:hAnsi="Times New Roman" w:cs="Times New Roman"/>
          <w:sz w:val="28"/>
          <w:szCs w:val="28"/>
          <w:lang w:eastAsia="zh-CN"/>
        </w:rPr>
        <w:t>i</w:t>
      </w:r>
      <w:r w:rsidR="0097048C" w:rsidRPr="00F62F68">
        <w:rPr>
          <w:rFonts w:ascii="Times New Roman" w:eastAsia="Times New Roman" w:hAnsi="Times New Roman" w:cs="Times New Roman"/>
          <w:sz w:val="28"/>
          <w:szCs w:val="28"/>
          <w:lang w:eastAsia="zh-CN"/>
        </w:rPr>
        <w:t xml:space="preserve"> skaitā avansa maksājumi) un izdevumi par faktiski veiktajām piegādēm, </w:t>
      </w:r>
      <w:r w:rsidR="00774712" w:rsidRPr="00F62F68">
        <w:rPr>
          <w:rFonts w:ascii="Times New Roman" w:eastAsia="Times New Roman" w:hAnsi="Times New Roman" w:cs="Times New Roman"/>
          <w:sz w:val="28"/>
          <w:szCs w:val="28"/>
          <w:lang w:eastAsia="zh-CN"/>
        </w:rPr>
        <w:t xml:space="preserve">izpildītajiem </w:t>
      </w:r>
      <w:r w:rsidR="0097048C" w:rsidRPr="00F62F68">
        <w:rPr>
          <w:rFonts w:ascii="Times New Roman" w:eastAsia="Times New Roman" w:hAnsi="Times New Roman" w:cs="Times New Roman"/>
          <w:sz w:val="28"/>
          <w:szCs w:val="28"/>
          <w:lang w:eastAsia="zh-CN"/>
        </w:rPr>
        <w:t>darbiem un pakalpojumiem, kas veikti</w:t>
      </w:r>
      <w:r w:rsidR="00774712" w:rsidRPr="00F62F68">
        <w:rPr>
          <w:rFonts w:ascii="Times New Roman" w:eastAsia="Times New Roman" w:hAnsi="Times New Roman" w:cs="Times New Roman"/>
          <w:sz w:val="28"/>
          <w:szCs w:val="28"/>
          <w:lang w:eastAsia="zh-CN"/>
        </w:rPr>
        <w:t xml:space="preserve"> ārpus projekta līgumā noteiktā</w:t>
      </w:r>
      <w:r w:rsidR="0097048C" w:rsidRPr="00F62F68">
        <w:rPr>
          <w:rFonts w:ascii="Times New Roman" w:eastAsia="Times New Roman" w:hAnsi="Times New Roman" w:cs="Times New Roman"/>
          <w:sz w:val="28"/>
          <w:szCs w:val="28"/>
          <w:lang w:eastAsia="zh-CN"/>
        </w:rPr>
        <w:t xml:space="preserve"> projekta izdevumu </w:t>
      </w:r>
      <w:proofErr w:type="spellStart"/>
      <w:r w:rsidR="0097048C" w:rsidRPr="00F62F68">
        <w:rPr>
          <w:rFonts w:ascii="Times New Roman" w:eastAsia="Times New Roman" w:hAnsi="Times New Roman" w:cs="Times New Roman"/>
          <w:sz w:val="28"/>
          <w:szCs w:val="28"/>
          <w:lang w:eastAsia="zh-CN"/>
        </w:rPr>
        <w:t>attiecināmības</w:t>
      </w:r>
      <w:proofErr w:type="spellEnd"/>
      <w:r w:rsidR="0097048C" w:rsidRPr="00F62F68">
        <w:rPr>
          <w:rFonts w:ascii="Times New Roman" w:eastAsia="Times New Roman" w:hAnsi="Times New Roman" w:cs="Times New Roman"/>
          <w:sz w:val="28"/>
          <w:szCs w:val="28"/>
          <w:lang w:eastAsia="zh-CN"/>
        </w:rPr>
        <w:t xml:space="preserve"> </w:t>
      </w:r>
      <w:r w:rsidR="00774712" w:rsidRPr="00F62F68">
        <w:rPr>
          <w:rFonts w:ascii="Times New Roman" w:eastAsia="Times New Roman" w:hAnsi="Times New Roman" w:cs="Times New Roman"/>
          <w:sz w:val="28"/>
          <w:szCs w:val="28"/>
          <w:lang w:eastAsia="zh-CN"/>
        </w:rPr>
        <w:t>perioda</w:t>
      </w:r>
      <w:r w:rsidR="007A4A0D" w:rsidRPr="00F62F68">
        <w:rPr>
          <w:rFonts w:ascii="Times New Roman" w:eastAsia="Times New Roman" w:hAnsi="Times New Roman" w:cs="Times New Roman"/>
          <w:sz w:val="28"/>
          <w:szCs w:val="28"/>
          <w:lang w:eastAsia="zh-CN"/>
        </w:rPr>
        <w:t>.</w:t>
      </w:r>
      <w:r w:rsidR="0097048C" w:rsidRPr="00F62F68">
        <w:rPr>
          <w:rFonts w:ascii="Times New Roman" w:eastAsia="Times New Roman" w:hAnsi="Times New Roman" w:cs="Times New Roman"/>
          <w:sz w:val="28"/>
          <w:szCs w:val="28"/>
          <w:lang w:eastAsia="zh-CN"/>
        </w:rPr>
        <w:t xml:space="preserve"> </w:t>
      </w:r>
    </w:p>
    <w:p w14:paraId="2DEF2077" w14:textId="77777777" w:rsidR="00A97101" w:rsidRPr="00F62F68" w:rsidRDefault="00A97101" w:rsidP="00A97101">
      <w:pPr>
        <w:spacing w:after="0" w:line="240" w:lineRule="auto"/>
        <w:jc w:val="both"/>
        <w:rPr>
          <w:rFonts w:ascii="Times New Roman" w:eastAsia="Times New Roman" w:hAnsi="Times New Roman" w:cs="Times New Roman"/>
          <w:sz w:val="28"/>
          <w:szCs w:val="28"/>
          <w:lang w:eastAsia="zh-CN"/>
        </w:rPr>
      </w:pPr>
    </w:p>
    <w:p w14:paraId="002586E9" w14:textId="09AC20C7" w:rsidR="00593632" w:rsidRPr="00F62F68" w:rsidRDefault="00E601AF" w:rsidP="00A97101">
      <w:pPr>
        <w:spacing w:after="0" w:line="240" w:lineRule="auto"/>
        <w:jc w:val="center"/>
        <w:rPr>
          <w:rFonts w:ascii="Times New Roman" w:hAnsi="Times New Roman" w:cs="Times New Roman"/>
          <w:b/>
          <w:sz w:val="28"/>
          <w:szCs w:val="28"/>
          <w:lang w:eastAsia="zh-CN"/>
        </w:rPr>
      </w:pPr>
      <w:r w:rsidRPr="00F62F68">
        <w:rPr>
          <w:rFonts w:ascii="Times New Roman" w:eastAsia="Times New Roman" w:hAnsi="Times New Roman" w:cs="Times New Roman"/>
          <w:b/>
          <w:sz w:val="28"/>
          <w:szCs w:val="28"/>
          <w:lang w:eastAsia="zh-CN"/>
        </w:rPr>
        <w:t xml:space="preserve">IV. Projekta īstenošanas </w:t>
      </w:r>
      <w:r w:rsidR="007478C5" w:rsidRPr="00F62F68">
        <w:rPr>
          <w:rFonts w:ascii="Times New Roman" w:eastAsia="Times New Roman" w:hAnsi="Times New Roman" w:cs="Times New Roman"/>
          <w:b/>
          <w:sz w:val="28"/>
          <w:szCs w:val="28"/>
          <w:lang w:eastAsia="zh-CN"/>
        </w:rPr>
        <w:t xml:space="preserve">un </w:t>
      </w:r>
      <w:r w:rsidR="00774712" w:rsidRPr="00F62F68">
        <w:rPr>
          <w:rFonts w:ascii="Times New Roman" w:hAnsi="Times New Roman" w:cs="Times New Roman"/>
          <w:b/>
          <w:sz w:val="28"/>
          <w:szCs w:val="28"/>
          <w:lang w:eastAsia="zh-CN"/>
        </w:rPr>
        <w:t xml:space="preserve">projekta līguma </w:t>
      </w:r>
    </w:p>
    <w:p w14:paraId="78C24B10" w14:textId="3AB555B6" w:rsidR="00E601AF" w:rsidRPr="00F62F68" w:rsidRDefault="00774712" w:rsidP="00A97101">
      <w:pPr>
        <w:spacing w:after="0" w:line="240" w:lineRule="auto"/>
        <w:jc w:val="center"/>
        <w:rPr>
          <w:rFonts w:ascii="Times New Roman" w:hAnsi="Times New Roman" w:cs="Times New Roman"/>
          <w:b/>
          <w:sz w:val="28"/>
          <w:szCs w:val="28"/>
          <w:lang w:eastAsia="zh-CN"/>
        </w:rPr>
      </w:pPr>
      <w:r w:rsidRPr="00F62F68">
        <w:rPr>
          <w:rFonts w:ascii="Times New Roman" w:hAnsi="Times New Roman" w:cs="Times New Roman"/>
          <w:b/>
          <w:sz w:val="28"/>
          <w:szCs w:val="28"/>
          <w:lang w:eastAsia="zh-CN"/>
        </w:rPr>
        <w:t>v</w:t>
      </w:r>
      <w:r w:rsidR="007A4A0D" w:rsidRPr="00F62F68">
        <w:rPr>
          <w:rFonts w:ascii="Times New Roman" w:hAnsi="Times New Roman" w:cs="Times New Roman"/>
          <w:b/>
          <w:sz w:val="28"/>
          <w:szCs w:val="28"/>
          <w:lang w:eastAsia="zh-CN"/>
        </w:rPr>
        <w:t>ienpusēja uzteikuma nosacījumi</w:t>
      </w:r>
    </w:p>
    <w:p w14:paraId="6EAAF575" w14:textId="77777777" w:rsidR="00593632" w:rsidRPr="00F62F68" w:rsidRDefault="00593632" w:rsidP="00593632">
      <w:pPr>
        <w:spacing w:after="0" w:line="240" w:lineRule="auto"/>
        <w:ind w:firstLine="720"/>
        <w:jc w:val="both"/>
        <w:rPr>
          <w:rFonts w:ascii="Times New Roman" w:eastAsia="Times New Roman" w:hAnsi="Times New Roman" w:cs="Times New Roman"/>
          <w:bCs/>
          <w:sz w:val="28"/>
          <w:szCs w:val="28"/>
          <w:lang w:eastAsia="zh-CN"/>
        </w:rPr>
      </w:pPr>
    </w:p>
    <w:p w14:paraId="4CC2185B" w14:textId="53BE3825"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bCs/>
          <w:sz w:val="28"/>
          <w:szCs w:val="28"/>
          <w:lang w:eastAsia="zh-CN"/>
        </w:rPr>
        <w:t xml:space="preserve">25. </w:t>
      </w:r>
      <w:r w:rsidR="00523F26" w:rsidRPr="00F62F68">
        <w:rPr>
          <w:rFonts w:ascii="Times New Roman" w:eastAsia="Times New Roman" w:hAnsi="Times New Roman" w:cs="Times New Roman"/>
          <w:sz w:val="28"/>
          <w:szCs w:val="28"/>
          <w:lang w:eastAsia="zh-CN"/>
        </w:rPr>
        <w:t xml:space="preserve">Projekta īstenošanas ilgums ir trīs gadi ar iespēju to pagarināt bez papildu finansējuma piešķiršanas, bet ne </w:t>
      </w:r>
      <w:r w:rsidR="00774712" w:rsidRPr="00F62F68">
        <w:rPr>
          <w:rFonts w:ascii="Times New Roman" w:eastAsia="Times New Roman" w:hAnsi="Times New Roman" w:cs="Times New Roman"/>
          <w:sz w:val="28"/>
          <w:szCs w:val="28"/>
          <w:lang w:eastAsia="zh-CN"/>
        </w:rPr>
        <w:t xml:space="preserve">ilgāk </w:t>
      </w:r>
      <w:r w:rsidR="00523F26" w:rsidRPr="00F62F68">
        <w:rPr>
          <w:rFonts w:ascii="Times New Roman" w:eastAsia="Times New Roman" w:hAnsi="Times New Roman" w:cs="Times New Roman"/>
          <w:sz w:val="28"/>
          <w:szCs w:val="28"/>
          <w:lang w:eastAsia="zh-CN"/>
        </w:rPr>
        <w:t>kā līdz 2024.</w:t>
      </w:r>
      <w:r w:rsidR="000140B9">
        <w:rPr>
          <w:rFonts w:ascii="Times New Roman" w:eastAsia="Times New Roman" w:hAnsi="Times New Roman" w:cs="Times New Roman"/>
          <w:sz w:val="28"/>
          <w:szCs w:val="28"/>
          <w:lang w:eastAsia="zh-CN"/>
        </w:rPr>
        <w:t> </w:t>
      </w:r>
      <w:r w:rsidR="00523F26" w:rsidRPr="00F62F68">
        <w:rPr>
          <w:rFonts w:ascii="Times New Roman" w:eastAsia="Times New Roman" w:hAnsi="Times New Roman" w:cs="Times New Roman"/>
          <w:sz w:val="28"/>
          <w:szCs w:val="28"/>
          <w:lang w:eastAsia="zh-CN"/>
        </w:rPr>
        <w:t>gada 30.</w:t>
      </w:r>
      <w:r w:rsidR="000140B9">
        <w:rPr>
          <w:rFonts w:ascii="Times New Roman" w:eastAsia="Times New Roman" w:hAnsi="Times New Roman" w:cs="Times New Roman"/>
          <w:sz w:val="28"/>
          <w:szCs w:val="28"/>
          <w:lang w:eastAsia="zh-CN"/>
        </w:rPr>
        <w:t> </w:t>
      </w:r>
      <w:r w:rsidR="00523F26" w:rsidRPr="00F62F68">
        <w:rPr>
          <w:rFonts w:ascii="Times New Roman" w:eastAsia="Times New Roman" w:hAnsi="Times New Roman" w:cs="Times New Roman"/>
          <w:sz w:val="28"/>
          <w:szCs w:val="28"/>
          <w:lang w:eastAsia="zh-CN"/>
        </w:rPr>
        <w:t>aprīlim.</w:t>
      </w:r>
    </w:p>
    <w:p w14:paraId="5D21CCE5"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0B8469C2"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26. </w:t>
      </w:r>
      <w:r w:rsidR="0033146C" w:rsidRPr="00F62F68">
        <w:rPr>
          <w:rFonts w:ascii="Times New Roman" w:eastAsia="Times New Roman" w:hAnsi="Times New Roman" w:cs="Times New Roman"/>
          <w:sz w:val="28"/>
          <w:szCs w:val="28"/>
          <w:lang w:eastAsia="zh-CN"/>
        </w:rPr>
        <w:t xml:space="preserve">Aģentūrai ir tiesības vienpusēji </w:t>
      </w:r>
      <w:r w:rsidR="007478C5" w:rsidRPr="00F62F68">
        <w:rPr>
          <w:rFonts w:ascii="Times New Roman" w:eastAsia="Times New Roman" w:hAnsi="Times New Roman" w:cs="Times New Roman"/>
          <w:sz w:val="28"/>
          <w:szCs w:val="28"/>
          <w:lang w:eastAsia="zh-CN"/>
        </w:rPr>
        <w:t xml:space="preserve">uzteikt </w:t>
      </w:r>
      <w:r w:rsidR="00774712" w:rsidRPr="00F62F68">
        <w:rPr>
          <w:rFonts w:ascii="Times New Roman" w:eastAsia="Times New Roman" w:hAnsi="Times New Roman" w:cs="Times New Roman"/>
          <w:sz w:val="28"/>
          <w:szCs w:val="28"/>
          <w:lang w:eastAsia="zh-CN"/>
        </w:rPr>
        <w:t xml:space="preserve">projekta </w:t>
      </w:r>
      <w:r w:rsidR="0033146C" w:rsidRPr="00F62F68">
        <w:rPr>
          <w:rFonts w:ascii="Times New Roman" w:eastAsia="Times New Roman" w:hAnsi="Times New Roman" w:cs="Times New Roman"/>
          <w:sz w:val="28"/>
          <w:szCs w:val="28"/>
          <w:lang w:eastAsia="zh-CN"/>
        </w:rPr>
        <w:t>līgumu</w:t>
      </w:r>
      <w:r w:rsidR="007478C5" w:rsidRPr="00F62F68">
        <w:rPr>
          <w:rFonts w:ascii="Times New Roman" w:eastAsia="Times New Roman" w:hAnsi="Times New Roman" w:cs="Times New Roman"/>
          <w:sz w:val="28"/>
          <w:szCs w:val="28"/>
          <w:lang w:eastAsia="zh-CN"/>
        </w:rPr>
        <w:t>, ja konstatēts, ka</w:t>
      </w:r>
      <w:r w:rsidRPr="00F62F68">
        <w:rPr>
          <w:rFonts w:ascii="Times New Roman" w:eastAsia="Times New Roman" w:hAnsi="Times New Roman" w:cs="Times New Roman"/>
          <w:sz w:val="28"/>
          <w:szCs w:val="28"/>
          <w:lang w:eastAsia="zh-CN"/>
        </w:rPr>
        <w:t>:</w:t>
      </w:r>
    </w:p>
    <w:p w14:paraId="223AEED0"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26.1. </w:t>
      </w:r>
      <w:r w:rsidR="0033146C" w:rsidRPr="00F62F68">
        <w:rPr>
          <w:rFonts w:ascii="Times New Roman" w:eastAsia="Times New Roman" w:hAnsi="Times New Roman" w:cs="Times New Roman"/>
          <w:sz w:val="28"/>
          <w:szCs w:val="28"/>
          <w:lang w:eastAsia="zh-CN"/>
        </w:rPr>
        <w:t xml:space="preserve">visi projekta izdevumi ir atzīti par </w:t>
      </w:r>
      <w:r w:rsidR="008D54C5" w:rsidRPr="00F62F68">
        <w:rPr>
          <w:rFonts w:ascii="Times New Roman" w:eastAsia="Times New Roman" w:hAnsi="Times New Roman" w:cs="Times New Roman"/>
          <w:sz w:val="28"/>
          <w:szCs w:val="28"/>
          <w:lang w:eastAsia="zh-CN"/>
        </w:rPr>
        <w:t xml:space="preserve"> neattiecināmām izmaksām</w:t>
      </w:r>
      <w:r w:rsidRPr="00F62F68">
        <w:rPr>
          <w:rFonts w:ascii="Times New Roman" w:eastAsia="Times New Roman" w:hAnsi="Times New Roman" w:cs="Times New Roman"/>
          <w:sz w:val="28"/>
          <w:szCs w:val="28"/>
          <w:lang w:eastAsia="zh-CN"/>
        </w:rPr>
        <w:t>;</w:t>
      </w:r>
    </w:p>
    <w:p w14:paraId="0E2AD6F4"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26.2. </w:t>
      </w:r>
      <w:r w:rsidR="0033146C" w:rsidRPr="00F62F68">
        <w:rPr>
          <w:rFonts w:ascii="Times New Roman" w:eastAsia="Times New Roman" w:hAnsi="Times New Roman" w:cs="Times New Roman"/>
          <w:sz w:val="28"/>
          <w:szCs w:val="28"/>
          <w:lang w:eastAsia="zh-CN"/>
        </w:rPr>
        <w:t>nav sasniegts projekta mērķis</w:t>
      </w:r>
      <w:r w:rsidR="00121BBC" w:rsidRPr="00F62F68">
        <w:rPr>
          <w:rFonts w:ascii="Times New Roman" w:eastAsia="Times New Roman" w:hAnsi="Times New Roman" w:cs="Times New Roman"/>
          <w:sz w:val="28"/>
          <w:szCs w:val="28"/>
          <w:lang w:eastAsia="zh-CN"/>
        </w:rPr>
        <w:t xml:space="preserve"> atbilstoši projekta līgumam</w:t>
      </w:r>
      <w:r w:rsidR="0033146C" w:rsidRPr="00F62F68">
        <w:rPr>
          <w:rFonts w:ascii="Times New Roman" w:eastAsia="Times New Roman" w:hAnsi="Times New Roman" w:cs="Times New Roman"/>
          <w:sz w:val="28"/>
          <w:szCs w:val="28"/>
          <w:lang w:eastAsia="zh-CN"/>
        </w:rPr>
        <w:t>;</w:t>
      </w:r>
    </w:p>
    <w:p w14:paraId="26B4CD32" w14:textId="4D7A7B9B"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26.3. </w:t>
      </w:r>
      <w:r w:rsidR="0033146C" w:rsidRPr="00F62F68">
        <w:rPr>
          <w:rFonts w:ascii="Times New Roman" w:eastAsia="Times New Roman" w:hAnsi="Times New Roman" w:cs="Times New Roman"/>
          <w:sz w:val="28"/>
          <w:szCs w:val="28"/>
          <w:lang w:eastAsia="zh-CN"/>
        </w:rPr>
        <w:t xml:space="preserve">projekta īstenošanas laikā </w:t>
      </w:r>
      <w:r w:rsidR="007478C5" w:rsidRPr="00F62F68">
        <w:rPr>
          <w:rFonts w:ascii="Times New Roman" w:eastAsia="Times New Roman" w:hAnsi="Times New Roman" w:cs="Times New Roman"/>
          <w:sz w:val="28"/>
          <w:szCs w:val="28"/>
          <w:lang w:eastAsia="zh-CN"/>
        </w:rPr>
        <w:t xml:space="preserve">projekta līgumā </w:t>
      </w:r>
      <w:r w:rsidR="001C5D86" w:rsidRPr="00F62F68">
        <w:rPr>
          <w:rFonts w:ascii="Times New Roman" w:eastAsia="Times New Roman" w:hAnsi="Times New Roman" w:cs="Times New Roman"/>
          <w:sz w:val="28"/>
          <w:szCs w:val="28"/>
          <w:lang w:eastAsia="zh-CN"/>
        </w:rPr>
        <w:t>noteiktajā</w:t>
      </w:r>
      <w:r w:rsidR="007478C5" w:rsidRPr="00F62F68">
        <w:rPr>
          <w:rFonts w:ascii="Times New Roman" w:eastAsia="Times New Roman" w:hAnsi="Times New Roman" w:cs="Times New Roman"/>
          <w:sz w:val="28"/>
          <w:szCs w:val="28"/>
          <w:lang w:eastAsia="zh-CN"/>
        </w:rPr>
        <w:t xml:space="preserve"> kārtībā</w:t>
      </w:r>
      <w:r w:rsidR="00FD58A8" w:rsidRPr="00F62F68">
        <w:rPr>
          <w:rFonts w:ascii="Times New Roman" w:eastAsia="Times New Roman" w:hAnsi="Times New Roman" w:cs="Times New Roman"/>
          <w:sz w:val="28"/>
          <w:szCs w:val="28"/>
          <w:lang w:eastAsia="zh-CN"/>
        </w:rPr>
        <w:t xml:space="preserve"> un termiņā</w:t>
      </w:r>
      <w:r w:rsidR="007478C5" w:rsidRPr="00F62F68">
        <w:rPr>
          <w:rFonts w:ascii="Times New Roman" w:eastAsia="Times New Roman" w:hAnsi="Times New Roman" w:cs="Times New Roman"/>
          <w:sz w:val="28"/>
          <w:szCs w:val="28"/>
          <w:lang w:eastAsia="zh-CN"/>
        </w:rPr>
        <w:t xml:space="preserve"> </w:t>
      </w:r>
      <w:r w:rsidR="00FD58A8" w:rsidRPr="00F62F68">
        <w:rPr>
          <w:rFonts w:ascii="Times New Roman" w:eastAsia="Times New Roman" w:hAnsi="Times New Roman" w:cs="Times New Roman"/>
          <w:sz w:val="28"/>
          <w:szCs w:val="28"/>
          <w:lang w:eastAsia="zh-CN"/>
        </w:rPr>
        <w:t xml:space="preserve">nav izpildīts </w:t>
      </w:r>
      <w:r w:rsidR="007478C5" w:rsidRPr="00F62F68">
        <w:rPr>
          <w:rFonts w:ascii="Times New Roman" w:eastAsia="Times New Roman" w:hAnsi="Times New Roman" w:cs="Times New Roman"/>
          <w:sz w:val="28"/>
          <w:szCs w:val="28"/>
          <w:lang w:eastAsia="zh-CN"/>
        </w:rPr>
        <w:t xml:space="preserve">aģentūras </w:t>
      </w:r>
      <w:r w:rsidR="0033146C" w:rsidRPr="00F62F68">
        <w:rPr>
          <w:rFonts w:ascii="Times New Roman" w:eastAsia="Times New Roman" w:hAnsi="Times New Roman" w:cs="Times New Roman"/>
          <w:sz w:val="28"/>
          <w:szCs w:val="28"/>
          <w:lang w:eastAsia="zh-CN"/>
        </w:rPr>
        <w:t>atkārtot</w:t>
      </w:r>
      <w:r w:rsidR="007478C5" w:rsidRPr="00F62F68">
        <w:rPr>
          <w:rFonts w:ascii="Times New Roman" w:eastAsia="Times New Roman" w:hAnsi="Times New Roman" w:cs="Times New Roman"/>
          <w:sz w:val="28"/>
          <w:szCs w:val="28"/>
          <w:lang w:eastAsia="zh-CN"/>
        </w:rPr>
        <w:t>i izteikt</w:t>
      </w:r>
      <w:r w:rsidR="00FD58A8" w:rsidRPr="00F62F68">
        <w:rPr>
          <w:rFonts w:ascii="Times New Roman" w:eastAsia="Times New Roman" w:hAnsi="Times New Roman" w:cs="Times New Roman"/>
          <w:sz w:val="28"/>
          <w:szCs w:val="28"/>
          <w:lang w:eastAsia="zh-CN"/>
        </w:rPr>
        <w:t>ajā</w:t>
      </w:r>
      <w:r w:rsidR="007478C5" w:rsidRPr="00F62F68">
        <w:rPr>
          <w:rFonts w:ascii="Times New Roman" w:eastAsia="Times New Roman" w:hAnsi="Times New Roman" w:cs="Times New Roman"/>
          <w:sz w:val="28"/>
          <w:szCs w:val="28"/>
          <w:lang w:eastAsia="zh-CN"/>
        </w:rPr>
        <w:t xml:space="preserve"> </w:t>
      </w:r>
      <w:r w:rsidR="0033146C" w:rsidRPr="00F62F68">
        <w:rPr>
          <w:rFonts w:ascii="Times New Roman" w:eastAsia="Times New Roman" w:hAnsi="Times New Roman" w:cs="Times New Roman"/>
          <w:sz w:val="28"/>
          <w:szCs w:val="28"/>
          <w:lang w:eastAsia="zh-CN"/>
        </w:rPr>
        <w:t>pieprasījum</w:t>
      </w:r>
      <w:r w:rsidR="001C5D86" w:rsidRPr="00F62F68">
        <w:rPr>
          <w:rFonts w:ascii="Times New Roman" w:eastAsia="Times New Roman" w:hAnsi="Times New Roman" w:cs="Times New Roman"/>
          <w:sz w:val="28"/>
          <w:szCs w:val="28"/>
          <w:lang w:eastAsia="zh-CN"/>
        </w:rPr>
        <w:t>ā norādītais</w:t>
      </w:r>
      <w:r w:rsidR="00A72143" w:rsidRPr="00F62F68">
        <w:rPr>
          <w:rFonts w:ascii="Times New Roman" w:eastAsia="Times New Roman" w:hAnsi="Times New Roman" w:cs="Times New Roman"/>
          <w:sz w:val="28"/>
          <w:szCs w:val="28"/>
          <w:lang w:eastAsia="zh-CN"/>
        </w:rPr>
        <w:t>;</w:t>
      </w:r>
    </w:p>
    <w:p w14:paraId="4AB043CF" w14:textId="6EE4CF49"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26.4. </w:t>
      </w:r>
      <w:r w:rsidR="00A72143" w:rsidRPr="00F62F68">
        <w:rPr>
          <w:rFonts w:ascii="Times New Roman" w:eastAsia="Times New Roman" w:hAnsi="Times New Roman" w:cs="Times New Roman"/>
          <w:sz w:val="28"/>
          <w:szCs w:val="28"/>
          <w:lang w:eastAsia="zh-CN"/>
        </w:rPr>
        <w:t xml:space="preserve">citos gadījumos, kas paredzēti </w:t>
      </w:r>
      <w:r w:rsidR="005F34DD">
        <w:rPr>
          <w:rFonts w:ascii="Times New Roman" w:eastAsia="Times New Roman" w:hAnsi="Times New Roman" w:cs="Times New Roman"/>
          <w:sz w:val="28"/>
          <w:szCs w:val="28"/>
          <w:lang w:eastAsia="zh-CN"/>
        </w:rPr>
        <w:t xml:space="preserve">projekta </w:t>
      </w:r>
      <w:r w:rsidR="00A72143" w:rsidRPr="00F62F68">
        <w:rPr>
          <w:rFonts w:ascii="Times New Roman" w:eastAsia="Times New Roman" w:hAnsi="Times New Roman" w:cs="Times New Roman"/>
          <w:sz w:val="28"/>
          <w:szCs w:val="28"/>
          <w:lang w:eastAsia="zh-CN"/>
        </w:rPr>
        <w:t>līgumā.</w:t>
      </w:r>
    </w:p>
    <w:p w14:paraId="3DBDA8C8"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37A64E0E" w14:textId="442995B3"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27. </w:t>
      </w:r>
      <w:r w:rsidR="00BA68E6" w:rsidRPr="00F62F68">
        <w:rPr>
          <w:rFonts w:ascii="Times New Roman" w:hAnsi="Times New Roman" w:cs="Times New Roman"/>
          <w:sz w:val="28"/>
          <w:szCs w:val="28"/>
        </w:rPr>
        <w:t>F</w:t>
      </w:r>
      <w:r w:rsidR="008412BF" w:rsidRPr="00F62F68">
        <w:rPr>
          <w:rFonts w:ascii="Times New Roman" w:hAnsi="Times New Roman" w:cs="Times New Roman"/>
          <w:sz w:val="28"/>
          <w:szCs w:val="28"/>
        </w:rPr>
        <w:t xml:space="preserve">inansējuma saņēmējs </w:t>
      </w:r>
      <w:r w:rsidR="00417EAC" w:rsidRPr="00F62F68">
        <w:rPr>
          <w:rFonts w:ascii="Times New Roman" w:hAnsi="Times New Roman" w:cs="Times New Roman"/>
          <w:sz w:val="28"/>
          <w:szCs w:val="28"/>
        </w:rPr>
        <w:t>un projekta partneris uzkrāj ar projekta ī</w:t>
      </w:r>
      <w:r w:rsidR="00C64237" w:rsidRPr="00F62F68">
        <w:rPr>
          <w:rFonts w:ascii="Times New Roman" w:hAnsi="Times New Roman" w:cs="Times New Roman"/>
          <w:sz w:val="28"/>
          <w:szCs w:val="28"/>
        </w:rPr>
        <w:t>stenošanu saistīto dokumentu oriģinālus vai to atvasinājumus un glabā tos</w:t>
      </w:r>
      <w:r w:rsidR="0008238E" w:rsidRPr="00F62F68">
        <w:rPr>
          <w:rFonts w:ascii="Times New Roman" w:hAnsi="Times New Roman" w:cs="Times New Roman"/>
          <w:sz w:val="28"/>
          <w:szCs w:val="28"/>
        </w:rPr>
        <w:t xml:space="preserve"> trīs gadus p</w:t>
      </w:r>
      <w:r w:rsidR="00113E54" w:rsidRPr="00F62F68">
        <w:rPr>
          <w:rFonts w:ascii="Times New Roman" w:hAnsi="Times New Roman" w:cs="Times New Roman"/>
          <w:sz w:val="28"/>
          <w:szCs w:val="28"/>
        </w:rPr>
        <w:t xml:space="preserve">ēc </w:t>
      </w:r>
      <w:r w:rsidR="00B66B5F">
        <w:rPr>
          <w:rFonts w:ascii="Times New Roman" w:hAnsi="Times New Roman" w:cs="Times New Roman"/>
          <w:sz w:val="28"/>
          <w:szCs w:val="28"/>
        </w:rPr>
        <w:t xml:space="preserve">finanšu instrumentu </w:t>
      </w:r>
      <w:r w:rsidR="00113E54" w:rsidRPr="00F62F68">
        <w:rPr>
          <w:rFonts w:ascii="Times New Roman" w:hAnsi="Times New Roman" w:cs="Times New Roman"/>
          <w:sz w:val="28"/>
          <w:szCs w:val="28"/>
        </w:rPr>
        <w:t>programmas noslēguma pārskata apstiprināšanas</w:t>
      </w:r>
      <w:r w:rsidR="00C64237" w:rsidRPr="00F62F68">
        <w:rPr>
          <w:rFonts w:ascii="Times New Roman" w:hAnsi="Times New Roman" w:cs="Times New Roman"/>
          <w:sz w:val="28"/>
          <w:szCs w:val="28"/>
        </w:rPr>
        <w:t>.</w:t>
      </w:r>
    </w:p>
    <w:p w14:paraId="4FA2C113"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0DF4E167" w14:textId="5AF10586"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28. </w:t>
      </w:r>
      <w:r w:rsidR="007F20A1" w:rsidRPr="00F62F68">
        <w:rPr>
          <w:rFonts w:ascii="Times New Roman" w:hAnsi="Times New Roman" w:cs="Times New Roman"/>
          <w:sz w:val="28"/>
          <w:szCs w:val="28"/>
        </w:rPr>
        <w:t>Finansējuma saņēmējs</w:t>
      </w:r>
      <w:r w:rsidR="00C64237" w:rsidRPr="00F62F68">
        <w:rPr>
          <w:rFonts w:ascii="Times New Roman" w:hAnsi="Times New Roman" w:cs="Times New Roman"/>
          <w:sz w:val="28"/>
          <w:szCs w:val="28"/>
        </w:rPr>
        <w:t xml:space="preserve"> </w:t>
      </w:r>
      <w:r w:rsidR="007F20A1" w:rsidRPr="00F62F68">
        <w:rPr>
          <w:rFonts w:ascii="Times New Roman" w:hAnsi="Times New Roman" w:cs="Times New Roman"/>
          <w:sz w:val="28"/>
          <w:szCs w:val="28"/>
        </w:rPr>
        <w:t>nodrošina</w:t>
      </w:r>
      <w:r w:rsidR="00C64237" w:rsidRPr="00F62F68">
        <w:rPr>
          <w:rFonts w:ascii="Times New Roman" w:hAnsi="Times New Roman" w:cs="Times New Roman"/>
          <w:sz w:val="28"/>
          <w:szCs w:val="28"/>
        </w:rPr>
        <w:t xml:space="preserve"> projekta rezultātu saglabāšanu un ilgtspēju projekta līgumā noteikt</w:t>
      </w:r>
      <w:r w:rsidR="00F857E9" w:rsidRPr="00F62F68">
        <w:rPr>
          <w:rFonts w:ascii="Times New Roman" w:hAnsi="Times New Roman" w:cs="Times New Roman"/>
          <w:sz w:val="28"/>
          <w:szCs w:val="28"/>
        </w:rPr>
        <w:t>ajā kārtībā</w:t>
      </w:r>
      <w:r w:rsidR="00C64237" w:rsidRPr="00F62F68">
        <w:rPr>
          <w:rFonts w:ascii="Times New Roman" w:hAnsi="Times New Roman" w:cs="Times New Roman"/>
          <w:sz w:val="28"/>
          <w:szCs w:val="28"/>
        </w:rPr>
        <w:t xml:space="preserve"> un termiņ</w:t>
      </w:r>
      <w:r w:rsidR="00CA23AA" w:rsidRPr="00F62F68">
        <w:rPr>
          <w:rFonts w:ascii="Times New Roman" w:hAnsi="Times New Roman" w:cs="Times New Roman"/>
          <w:sz w:val="28"/>
          <w:szCs w:val="28"/>
        </w:rPr>
        <w:t>ā</w:t>
      </w:r>
      <w:r w:rsidR="00C64237" w:rsidRPr="00F62F68">
        <w:rPr>
          <w:rFonts w:ascii="Times New Roman" w:hAnsi="Times New Roman" w:cs="Times New Roman"/>
          <w:sz w:val="28"/>
          <w:szCs w:val="28"/>
        </w:rPr>
        <w:t>.</w:t>
      </w:r>
    </w:p>
    <w:p w14:paraId="403F8114"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76142217"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29. </w:t>
      </w:r>
      <w:r w:rsidR="00133A1E" w:rsidRPr="00F62F68">
        <w:rPr>
          <w:rFonts w:ascii="Times New Roman" w:hAnsi="Times New Roman" w:cs="Times New Roman"/>
          <w:sz w:val="28"/>
          <w:szCs w:val="28"/>
        </w:rPr>
        <w:t xml:space="preserve">Finansējuma saņēmējs </w:t>
      </w:r>
      <w:r w:rsidR="00E40EE7" w:rsidRPr="00F62F68">
        <w:rPr>
          <w:rFonts w:ascii="Times New Roman" w:hAnsi="Times New Roman" w:cs="Times New Roman"/>
          <w:sz w:val="28"/>
          <w:szCs w:val="28"/>
        </w:rPr>
        <w:t>projekta līg</w:t>
      </w:r>
      <w:r w:rsidR="00613917" w:rsidRPr="00F62F68">
        <w:rPr>
          <w:rFonts w:ascii="Times New Roman" w:hAnsi="Times New Roman" w:cs="Times New Roman"/>
          <w:sz w:val="28"/>
          <w:szCs w:val="28"/>
        </w:rPr>
        <w:t>umā noteiktā kārtībā un termiņā</w:t>
      </w:r>
      <w:r w:rsidR="00E40EE7" w:rsidRPr="00F62F68">
        <w:rPr>
          <w:rFonts w:ascii="Times New Roman" w:hAnsi="Times New Roman" w:cs="Times New Roman"/>
          <w:sz w:val="28"/>
          <w:szCs w:val="28"/>
        </w:rPr>
        <w:t xml:space="preserve"> </w:t>
      </w:r>
      <w:r w:rsidR="00133A1E" w:rsidRPr="00F62F68">
        <w:rPr>
          <w:rFonts w:ascii="Times New Roman" w:hAnsi="Times New Roman" w:cs="Times New Roman"/>
          <w:sz w:val="28"/>
          <w:szCs w:val="28"/>
        </w:rPr>
        <w:t xml:space="preserve">informē </w:t>
      </w:r>
      <w:r w:rsidR="00E40EE7" w:rsidRPr="00F62F68">
        <w:rPr>
          <w:rFonts w:ascii="Times New Roman" w:hAnsi="Times New Roman" w:cs="Times New Roman"/>
          <w:sz w:val="28"/>
          <w:szCs w:val="28"/>
        </w:rPr>
        <w:t>a</w:t>
      </w:r>
      <w:r w:rsidR="00133A1E" w:rsidRPr="00F62F68">
        <w:rPr>
          <w:rFonts w:ascii="Times New Roman" w:hAnsi="Times New Roman" w:cs="Times New Roman"/>
          <w:sz w:val="28"/>
          <w:szCs w:val="28"/>
        </w:rPr>
        <w:t>ģentūru par jebkurām izmaiņām un apstākļiem, kas var negatīvi ietekmēt projekta īstenošanu.</w:t>
      </w:r>
    </w:p>
    <w:p w14:paraId="51DF1C79"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25019D9C" w14:textId="6B6DD5FF"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30. </w:t>
      </w:r>
      <w:r w:rsidR="00415314" w:rsidRPr="00F62F68">
        <w:rPr>
          <w:rFonts w:ascii="Times New Roman" w:eastAsia="Times New Roman" w:hAnsi="Times New Roman" w:cs="Times New Roman"/>
          <w:sz w:val="28"/>
          <w:szCs w:val="28"/>
        </w:rPr>
        <w:t xml:space="preserve">Finansējuma saņēmējs iesniedz </w:t>
      </w:r>
      <w:r w:rsidR="00E40EE7" w:rsidRPr="00F62F68">
        <w:rPr>
          <w:rFonts w:ascii="Times New Roman" w:eastAsia="Times New Roman" w:hAnsi="Times New Roman" w:cs="Times New Roman"/>
          <w:sz w:val="28"/>
          <w:szCs w:val="28"/>
        </w:rPr>
        <w:t>a</w:t>
      </w:r>
      <w:r w:rsidR="00415314" w:rsidRPr="00F62F68">
        <w:rPr>
          <w:rFonts w:ascii="Times New Roman" w:eastAsia="Times New Roman" w:hAnsi="Times New Roman" w:cs="Times New Roman"/>
          <w:sz w:val="28"/>
          <w:szCs w:val="28"/>
        </w:rPr>
        <w:t>ģentūrai projekta starpposma pārskatu projekta līgumā noteikta</w:t>
      </w:r>
      <w:r w:rsidR="00E40EE7" w:rsidRPr="00F62F68">
        <w:rPr>
          <w:rFonts w:ascii="Times New Roman" w:eastAsia="Times New Roman" w:hAnsi="Times New Roman" w:cs="Times New Roman"/>
          <w:sz w:val="28"/>
          <w:szCs w:val="28"/>
        </w:rPr>
        <w:t>jā</w:t>
      </w:r>
      <w:r w:rsidR="00415314" w:rsidRPr="00F62F68">
        <w:rPr>
          <w:rFonts w:ascii="Times New Roman" w:eastAsia="Times New Roman" w:hAnsi="Times New Roman" w:cs="Times New Roman"/>
          <w:sz w:val="28"/>
          <w:szCs w:val="28"/>
        </w:rPr>
        <w:t xml:space="preserve"> kārtībā</w:t>
      </w:r>
      <w:r w:rsidR="00E40EE7" w:rsidRPr="00F62F68">
        <w:rPr>
          <w:rFonts w:ascii="Times New Roman" w:eastAsia="Times New Roman" w:hAnsi="Times New Roman" w:cs="Times New Roman"/>
          <w:sz w:val="28"/>
          <w:szCs w:val="28"/>
        </w:rPr>
        <w:t xml:space="preserve"> un termiņā</w:t>
      </w:r>
      <w:r w:rsidR="00415314" w:rsidRPr="00F62F68">
        <w:rPr>
          <w:rFonts w:ascii="Times New Roman" w:eastAsia="Times New Roman" w:hAnsi="Times New Roman" w:cs="Times New Roman"/>
          <w:sz w:val="28"/>
          <w:szCs w:val="28"/>
        </w:rPr>
        <w:t>.</w:t>
      </w:r>
    </w:p>
    <w:p w14:paraId="3846DEF4"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029D15A5" w14:textId="21049DD9"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lang w:eastAsia="zh-CN"/>
        </w:rPr>
        <w:t xml:space="preserve">31. </w:t>
      </w:r>
      <w:r w:rsidR="003E07EE" w:rsidRPr="00F62F68">
        <w:rPr>
          <w:rFonts w:ascii="Times New Roman" w:eastAsia="Times New Roman" w:hAnsi="Times New Roman" w:cs="Times New Roman"/>
          <w:sz w:val="28"/>
          <w:szCs w:val="28"/>
        </w:rPr>
        <w:t xml:space="preserve">Finansējuma saņēmējs nodrošina </w:t>
      </w:r>
      <w:r w:rsidR="00613917" w:rsidRPr="00F62F68">
        <w:rPr>
          <w:rFonts w:ascii="Times New Roman" w:eastAsia="Times New Roman" w:hAnsi="Times New Roman" w:cs="Times New Roman"/>
          <w:sz w:val="28"/>
          <w:szCs w:val="28"/>
        </w:rPr>
        <w:t>šo noteikumu 2.6.</w:t>
      </w:r>
      <w:r w:rsidR="000140B9">
        <w:rPr>
          <w:rFonts w:ascii="Times New Roman" w:eastAsia="Times New Roman" w:hAnsi="Times New Roman" w:cs="Times New Roman"/>
          <w:sz w:val="28"/>
          <w:szCs w:val="28"/>
        </w:rPr>
        <w:t> </w:t>
      </w:r>
      <w:r w:rsidR="00613917" w:rsidRPr="00F62F68">
        <w:rPr>
          <w:rFonts w:ascii="Times New Roman" w:eastAsia="Times New Roman" w:hAnsi="Times New Roman" w:cs="Times New Roman"/>
          <w:sz w:val="28"/>
          <w:szCs w:val="28"/>
        </w:rPr>
        <w:t xml:space="preserve">apakšpunktā minētā </w:t>
      </w:r>
      <w:r w:rsidR="003E07EE" w:rsidRPr="00F62F68">
        <w:rPr>
          <w:rFonts w:ascii="Times New Roman" w:eastAsia="Times New Roman" w:hAnsi="Times New Roman" w:cs="Times New Roman"/>
          <w:sz w:val="28"/>
          <w:szCs w:val="28"/>
        </w:rPr>
        <w:t>pārvietojamā aprīkojuma drošu uzstādīšanu un lietošanu atbilstoši ražotāja noteikumiem un spēkā esoš</w:t>
      </w:r>
      <w:r w:rsidR="004243D2">
        <w:rPr>
          <w:rFonts w:ascii="Times New Roman" w:eastAsia="Times New Roman" w:hAnsi="Times New Roman" w:cs="Times New Roman"/>
          <w:sz w:val="28"/>
          <w:szCs w:val="28"/>
        </w:rPr>
        <w:t>o</w:t>
      </w:r>
      <w:r w:rsidR="00CA23AA" w:rsidRPr="00F62F68">
        <w:rPr>
          <w:rFonts w:ascii="Times New Roman" w:eastAsia="Times New Roman" w:hAnsi="Times New Roman" w:cs="Times New Roman"/>
          <w:sz w:val="28"/>
          <w:szCs w:val="28"/>
        </w:rPr>
        <w:t xml:space="preserve"> </w:t>
      </w:r>
      <w:r w:rsidRPr="00F62F68">
        <w:rPr>
          <w:rFonts w:ascii="Times New Roman" w:eastAsia="Times New Roman" w:hAnsi="Times New Roman" w:cs="Times New Roman"/>
          <w:sz w:val="28"/>
          <w:szCs w:val="28"/>
        </w:rPr>
        <w:t>normatīv</w:t>
      </w:r>
      <w:r w:rsidR="004243D2">
        <w:rPr>
          <w:rFonts w:ascii="Times New Roman" w:eastAsia="Times New Roman" w:hAnsi="Times New Roman" w:cs="Times New Roman"/>
          <w:sz w:val="28"/>
          <w:szCs w:val="28"/>
        </w:rPr>
        <w:t>o aktu prasībām</w:t>
      </w:r>
      <w:r w:rsidRPr="00F62F68">
        <w:rPr>
          <w:rFonts w:ascii="Times New Roman" w:eastAsia="Times New Roman" w:hAnsi="Times New Roman" w:cs="Times New Roman"/>
          <w:sz w:val="28"/>
          <w:szCs w:val="28"/>
        </w:rPr>
        <w:t>.</w:t>
      </w:r>
    </w:p>
    <w:p w14:paraId="38C51902"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p>
    <w:p w14:paraId="49C6B7D0" w14:textId="28BA413C"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rPr>
        <w:t xml:space="preserve">32. </w:t>
      </w:r>
      <w:r w:rsidR="00A46790" w:rsidRPr="00F62F68">
        <w:rPr>
          <w:rFonts w:ascii="Times New Roman" w:eastAsia="Times New Roman" w:hAnsi="Times New Roman" w:cs="Times New Roman"/>
          <w:sz w:val="28"/>
          <w:szCs w:val="28"/>
        </w:rPr>
        <w:t>Finansējuma sa</w:t>
      </w:r>
      <w:r w:rsidR="00D263FD" w:rsidRPr="00F62F68">
        <w:rPr>
          <w:rFonts w:ascii="Times New Roman" w:eastAsia="Times New Roman" w:hAnsi="Times New Roman" w:cs="Times New Roman"/>
          <w:sz w:val="28"/>
          <w:szCs w:val="28"/>
        </w:rPr>
        <w:t>ņēmējs slēdz partnerības līgumu</w:t>
      </w:r>
      <w:r w:rsidR="00873A1F" w:rsidRPr="00F62F68">
        <w:rPr>
          <w:rFonts w:ascii="Times New Roman" w:eastAsia="Times New Roman" w:hAnsi="Times New Roman" w:cs="Times New Roman"/>
          <w:sz w:val="28"/>
          <w:szCs w:val="28"/>
        </w:rPr>
        <w:t xml:space="preserve"> ar </w:t>
      </w:r>
      <w:r w:rsidR="003D31D9" w:rsidRPr="00F62F68">
        <w:rPr>
          <w:rFonts w:ascii="Times New Roman" w:eastAsia="Times New Roman" w:hAnsi="Times New Roman" w:cs="Times New Roman"/>
          <w:sz w:val="28"/>
          <w:szCs w:val="28"/>
        </w:rPr>
        <w:t xml:space="preserve">katru </w:t>
      </w:r>
      <w:r w:rsidR="00873A1F" w:rsidRPr="00F62F68">
        <w:rPr>
          <w:rFonts w:ascii="Times New Roman" w:eastAsia="Times New Roman" w:hAnsi="Times New Roman" w:cs="Times New Roman"/>
          <w:sz w:val="28"/>
          <w:szCs w:val="28"/>
        </w:rPr>
        <w:t>projekta partneri</w:t>
      </w:r>
      <w:r w:rsidR="00E40EE7" w:rsidRPr="00F62F68">
        <w:rPr>
          <w:rFonts w:ascii="Times New Roman" w:eastAsia="Times New Roman" w:hAnsi="Times New Roman" w:cs="Times New Roman"/>
          <w:sz w:val="28"/>
          <w:szCs w:val="28"/>
        </w:rPr>
        <w:t xml:space="preserve"> un</w:t>
      </w:r>
      <w:r w:rsidR="00873A1F" w:rsidRPr="00F62F68">
        <w:rPr>
          <w:rFonts w:ascii="Times New Roman" w:eastAsia="Times New Roman" w:hAnsi="Times New Roman" w:cs="Times New Roman"/>
          <w:sz w:val="28"/>
          <w:szCs w:val="28"/>
        </w:rPr>
        <w:t xml:space="preserve"> pirms </w:t>
      </w:r>
      <w:r w:rsidR="007501D8" w:rsidRPr="00F62F68">
        <w:rPr>
          <w:rFonts w:ascii="Times New Roman" w:eastAsia="Times New Roman" w:hAnsi="Times New Roman" w:cs="Times New Roman"/>
          <w:sz w:val="28"/>
          <w:szCs w:val="28"/>
        </w:rPr>
        <w:t>projekta līguma parakstīšanas</w:t>
      </w:r>
      <w:r w:rsidR="00CA23AA" w:rsidRPr="00F62F68">
        <w:rPr>
          <w:rFonts w:ascii="Times New Roman" w:eastAsia="Times New Roman" w:hAnsi="Times New Roman" w:cs="Times New Roman"/>
          <w:sz w:val="28"/>
          <w:szCs w:val="28"/>
        </w:rPr>
        <w:t xml:space="preserve"> ar aģentūru </w:t>
      </w:r>
      <w:r w:rsidR="00873A1F" w:rsidRPr="00F62F68">
        <w:rPr>
          <w:rFonts w:ascii="Times New Roman" w:eastAsia="Times New Roman" w:hAnsi="Times New Roman" w:cs="Times New Roman"/>
          <w:sz w:val="28"/>
          <w:szCs w:val="28"/>
        </w:rPr>
        <w:t xml:space="preserve">iesniedz </w:t>
      </w:r>
      <w:r w:rsidR="00D263FD" w:rsidRPr="00F62F68">
        <w:rPr>
          <w:rFonts w:ascii="Times New Roman" w:eastAsia="Times New Roman" w:hAnsi="Times New Roman" w:cs="Times New Roman"/>
          <w:sz w:val="28"/>
          <w:szCs w:val="28"/>
        </w:rPr>
        <w:t xml:space="preserve">to </w:t>
      </w:r>
      <w:r w:rsidR="00E40EE7" w:rsidRPr="00F62F68">
        <w:rPr>
          <w:rFonts w:ascii="Times New Roman" w:eastAsia="Times New Roman" w:hAnsi="Times New Roman" w:cs="Times New Roman"/>
          <w:sz w:val="28"/>
          <w:szCs w:val="28"/>
        </w:rPr>
        <w:t>a</w:t>
      </w:r>
      <w:r w:rsidR="00873A1F" w:rsidRPr="00F62F68">
        <w:rPr>
          <w:rFonts w:ascii="Times New Roman" w:eastAsia="Times New Roman" w:hAnsi="Times New Roman" w:cs="Times New Roman"/>
          <w:sz w:val="28"/>
          <w:szCs w:val="28"/>
        </w:rPr>
        <w:t>ģentūrai</w:t>
      </w:r>
      <w:r w:rsidR="00CA23AA" w:rsidRPr="00F62F68">
        <w:rPr>
          <w:rFonts w:ascii="Times New Roman" w:eastAsia="Times New Roman" w:hAnsi="Times New Roman" w:cs="Times New Roman"/>
          <w:sz w:val="28"/>
          <w:szCs w:val="28"/>
        </w:rPr>
        <w:t>, kas</w:t>
      </w:r>
      <w:r w:rsidR="00873A1F" w:rsidRPr="00F62F68">
        <w:rPr>
          <w:rFonts w:ascii="Times New Roman" w:eastAsia="Times New Roman" w:hAnsi="Times New Roman" w:cs="Times New Roman"/>
          <w:sz w:val="28"/>
          <w:szCs w:val="28"/>
        </w:rPr>
        <w:t xml:space="preserve"> </w:t>
      </w:r>
      <w:r w:rsidR="007501D8" w:rsidRPr="00F62F68">
        <w:rPr>
          <w:rFonts w:ascii="Times New Roman" w:eastAsia="Times New Roman" w:hAnsi="Times New Roman" w:cs="Times New Roman"/>
          <w:sz w:val="28"/>
          <w:szCs w:val="28"/>
        </w:rPr>
        <w:t>pārbauda</w:t>
      </w:r>
      <w:r w:rsidR="00CA23AA" w:rsidRPr="00F62F68">
        <w:rPr>
          <w:rFonts w:ascii="Times New Roman" w:eastAsia="Times New Roman" w:hAnsi="Times New Roman" w:cs="Times New Roman"/>
          <w:sz w:val="28"/>
          <w:szCs w:val="28"/>
        </w:rPr>
        <w:t xml:space="preserve"> tā </w:t>
      </w:r>
      <w:r w:rsidR="007501D8" w:rsidRPr="00F62F68">
        <w:rPr>
          <w:rFonts w:ascii="Times New Roman" w:eastAsia="Times New Roman" w:hAnsi="Times New Roman" w:cs="Times New Roman"/>
          <w:sz w:val="28"/>
          <w:szCs w:val="28"/>
        </w:rPr>
        <w:t>atbilst</w:t>
      </w:r>
      <w:r w:rsidR="00CA23AA" w:rsidRPr="00F62F68">
        <w:rPr>
          <w:rFonts w:ascii="Times New Roman" w:eastAsia="Times New Roman" w:hAnsi="Times New Roman" w:cs="Times New Roman"/>
          <w:sz w:val="28"/>
          <w:szCs w:val="28"/>
        </w:rPr>
        <w:t>ību</w:t>
      </w:r>
      <w:r w:rsidR="007501D8" w:rsidRPr="00F62F68">
        <w:rPr>
          <w:rFonts w:ascii="Times New Roman" w:eastAsia="Times New Roman" w:hAnsi="Times New Roman" w:cs="Times New Roman"/>
          <w:sz w:val="28"/>
          <w:szCs w:val="28"/>
        </w:rPr>
        <w:t xml:space="preserve"> </w:t>
      </w:r>
      <w:r w:rsidR="00D263FD" w:rsidRPr="00F62F68">
        <w:rPr>
          <w:rFonts w:ascii="Times New Roman" w:eastAsia="Times New Roman" w:hAnsi="Times New Roman" w:cs="Times New Roman"/>
          <w:sz w:val="28"/>
          <w:szCs w:val="28"/>
        </w:rPr>
        <w:t>šo noteikumu 33</w:t>
      </w:r>
      <w:r w:rsidR="00583053" w:rsidRPr="00F62F68">
        <w:rPr>
          <w:rFonts w:ascii="Times New Roman" w:eastAsia="Times New Roman" w:hAnsi="Times New Roman" w:cs="Times New Roman"/>
          <w:sz w:val="28"/>
          <w:szCs w:val="28"/>
        </w:rPr>
        <w:t>.</w:t>
      </w:r>
      <w:r w:rsidR="000140B9">
        <w:rPr>
          <w:rFonts w:ascii="Times New Roman" w:eastAsia="Times New Roman" w:hAnsi="Times New Roman" w:cs="Times New Roman"/>
          <w:sz w:val="28"/>
          <w:szCs w:val="28"/>
        </w:rPr>
        <w:t> </w:t>
      </w:r>
      <w:r w:rsidR="00CA23AA" w:rsidRPr="00F62F68">
        <w:rPr>
          <w:rFonts w:ascii="Times New Roman" w:eastAsia="Times New Roman" w:hAnsi="Times New Roman" w:cs="Times New Roman"/>
          <w:sz w:val="28"/>
          <w:szCs w:val="28"/>
        </w:rPr>
        <w:t>punktā</w:t>
      </w:r>
      <w:r w:rsidR="00583053" w:rsidRPr="00F62F68">
        <w:rPr>
          <w:rFonts w:ascii="Times New Roman" w:eastAsia="Times New Roman" w:hAnsi="Times New Roman" w:cs="Times New Roman"/>
          <w:sz w:val="28"/>
          <w:szCs w:val="28"/>
        </w:rPr>
        <w:t xml:space="preserve"> noteiktajam</w:t>
      </w:r>
      <w:r w:rsidR="007501D8" w:rsidRPr="00F62F68">
        <w:rPr>
          <w:rFonts w:ascii="Times New Roman" w:eastAsia="Times New Roman" w:hAnsi="Times New Roman" w:cs="Times New Roman"/>
          <w:sz w:val="28"/>
          <w:szCs w:val="28"/>
        </w:rPr>
        <w:t>.</w:t>
      </w:r>
    </w:p>
    <w:p w14:paraId="2C15D6D1"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3FA5A2CB"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lang w:eastAsia="zh-CN"/>
        </w:rPr>
        <w:lastRenderedPageBreak/>
        <w:t xml:space="preserve">33. </w:t>
      </w:r>
      <w:r w:rsidR="007501D8" w:rsidRPr="00F62F68">
        <w:rPr>
          <w:rFonts w:ascii="Times New Roman" w:eastAsia="Times New Roman" w:hAnsi="Times New Roman" w:cs="Times New Roman"/>
          <w:sz w:val="28"/>
          <w:szCs w:val="28"/>
        </w:rPr>
        <w:t>Partnerības</w:t>
      </w:r>
      <w:r w:rsidRPr="00F62F68">
        <w:rPr>
          <w:rFonts w:ascii="Times New Roman" w:eastAsia="Times New Roman" w:hAnsi="Times New Roman" w:cs="Times New Roman"/>
          <w:sz w:val="28"/>
          <w:szCs w:val="28"/>
        </w:rPr>
        <w:t xml:space="preserve"> līgumā iekļauj noteikumus par:</w:t>
      </w:r>
    </w:p>
    <w:p w14:paraId="343D1F0A"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rPr>
        <w:t xml:space="preserve">33.1. </w:t>
      </w:r>
      <w:r w:rsidR="007501D8" w:rsidRPr="00F62F68">
        <w:rPr>
          <w:rFonts w:ascii="Times New Roman" w:eastAsia="Times New Roman" w:hAnsi="Times New Roman" w:cs="Times New Roman"/>
          <w:sz w:val="28"/>
          <w:szCs w:val="28"/>
        </w:rPr>
        <w:t>pušu pienākumiem</w:t>
      </w:r>
      <w:r w:rsidR="00E40EE7" w:rsidRPr="00F62F68">
        <w:rPr>
          <w:rFonts w:ascii="Times New Roman" w:eastAsia="Times New Roman" w:hAnsi="Times New Roman" w:cs="Times New Roman"/>
          <w:sz w:val="28"/>
          <w:szCs w:val="28"/>
        </w:rPr>
        <w:t xml:space="preserve"> un tiesībām</w:t>
      </w:r>
      <w:r w:rsidRPr="00F62F68">
        <w:rPr>
          <w:rFonts w:ascii="Times New Roman" w:eastAsia="Times New Roman" w:hAnsi="Times New Roman" w:cs="Times New Roman"/>
          <w:sz w:val="28"/>
          <w:szCs w:val="28"/>
        </w:rPr>
        <w:t>;</w:t>
      </w:r>
    </w:p>
    <w:p w14:paraId="15BFA279"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rPr>
        <w:t xml:space="preserve">33.2. </w:t>
      </w:r>
      <w:r w:rsidR="007501D8" w:rsidRPr="00F62F68">
        <w:rPr>
          <w:rFonts w:ascii="Times New Roman" w:eastAsia="Times New Roman" w:hAnsi="Times New Roman" w:cs="Times New Roman"/>
          <w:sz w:val="28"/>
          <w:szCs w:val="28"/>
        </w:rPr>
        <w:t xml:space="preserve">finanšu sadali starp pusēm, </w:t>
      </w:r>
      <w:r w:rsidR="00CA23AA" w:rsidRPr="00F62F68">
        <w:rPr>
          <w:rFonts w:ascii="Times New Roman" w:eastAsia="Times New Roman" w:hAnsi="Times New Roman" w:cs="Times New Roman"/>
          <w:sz w:val="28"/>
          <w:szCs w:val="28"/>
        </w:rPr>
        <w:t>vienlaikus norādot</w:t>
      </w:r>
      <w:r w:rsidR="001F5183" w:rsidRPr="00F62F68">
        <w:rPr>
          <w:rFonts w:ascii="Times New Roman" w:eastAsia="Times New Roman" w:hAnsi="Times New Roman" w:cs="Times New Roman"/>
          <w:sz w:val="28"/>
          <w:szCs w:val="28"/>
        </w:rPr>
        <w:t xml:space="preserve">, </w:t>
      </w:r>
      <w:r w:rsidR="007501D8" w:rsidRPr="00F62F68">
        <w:rPr>
          <w:rFonts w:ascii="Times New Roman" w:eastAsia="Times New Roman" w:hAnsi="Times New Roman" w:cs="Times New Roman"/>
          <w:sz w:val="28"/>
          <w:szCs w:val="28"/>
        </w:rPr>
        <w:t>par kuriem izdevumiem projekta partneri</w:t>
      </w:r>
      <w:r w:rsidR="00CA23AA" w:rsidRPr="00F62F68">
        <w:rPr>
          <w:rFonts w:ascii="Times New Roman" w:eastAsia="Times New Roman" w:hAnsi="Times New Roman" w:cs="Times New Roman"/>
          <w:sz w:val="28"/>
          <w:szCs w:val="28"/>
        </w:rPr>
        <w:t>s</w:t>
      </w:r>
      <w:r w:rsidR="007501D8" w:rsidRPr="00F62F68">
        <w:rPr>
          <w:rFonts w:ascii="Times New Roman" w:eastAsia="Times New Roman" w:hAnsi="Times New Roman" w:cs="Times New Roman"/>
          <w:sz w:val="28"/>
          <w:szCs w:val="28"/>
        </w:rPr>
        <w:t xml:space="preserve"> var saņe</w:t>
      </w:r>
      <w:r w:rsidRPr="00F62F68">
        <w:rPr>
          <w:rFonts w:ascii="Times New Roman" w:eastAsia="Times New Roman" w:hAnsi="Times New Roman" w:cs="Times New Roman"/>
          <w:sz w:val="28"/>
          <w:szCs w:val="28"/>
        </w:rPr>
        <w:t>mt atmaksu no projekta budžeta;</w:t>
      </w:r>
    </w:p>
    <w:p w14:paraId="6BDBB073" w14:textId="7899685F"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rPr>
        <w:t xml:space="preserve">33.3. </w:t>
      </w:r>
      <w:r w:rsidR="0022319E">
        <w:rPr>
          <w:rFonts w:ascii="Times New Roman" w:eastAsia="Times New Roman" w:hAnsi="Times New Roman" w:cs="Times New Roman"/>
          <w:sz w:val="28"/>
          <w:szCs w:val="28"/>
        </w:rPr>
        <w:t xml:space="preserve">projekta </w:t>
      </w:r>
      <w:r w:rsidR="007501D8" w:rsidRPr="00F62F68">
        <w:rPr>
          <w:rFonts w:ascii="Times New Roman" w:eastAsia="Times New Roman" w:hAnsi="Times New Roman" w:cs="Times New Roman"/>
          <w:sz w:val="28"/>
          <w:szCs w:val="28"/>
        </w:rPr>
        <w:t xml:space="preserve">netiešo </w:t>
      </w:r>
      <w:r w:rsidR="0022319E">
        <w:rPr>
          <w:rFonts w:ascii="Times New Roman" w:eastAsia="Times New Roman" w:hAnsi="Times New Roman" w:cs="Times New Roman"/>
          <w:sz w:val="28"/>
          <w:szCs w:val="28"/>
        </w:rPr>
        <w:t xml:space="preserve">attiecināmo </w:t>
      </w:r>
      <w:r w:rsidR="007501D8" w:rsidRPr="00F62F68">
        <w:rPr>
          <w:rFonts w:ascii="Times New Roman" w:eastAsia="Times New Roman" w:hAnsi="Times New Roman" w:cs="Times New Roman"/>
          <w:sz w:val="28"/>
          <w:szCs w:val="28"/>
        </w:rPr>
        <w:t xml:space="preserve">izmaksu </w:t>
      </w:r>
      <w:r w:rsidR="00CA23AA" w:rsidRPr="00F62F68">
        <w:rPr>
          <w:rFonts w:ascii="Times New Roman" w:eastAsia="Times New Roman" w:hAnsi="Times New Roman" w:cs="Times New Roman"/>
          <w:sz w:val="28"/>
          <w:szCs w:val="28"/>
        </w:rPr>
        <w:t xml:space="preserve">maksimālo apmēru un to </w:t>
      </w:r>
      <w:r w:rsidRPr="00F62F68">
        <w:rPr>
          <w:rFonts w:ascii="Times New Roman" w:eastAsia="Times New Roman" w:hAnsi="Times New Roman" w:cs="Times New Roman"/>
          <w:sz w:val="28"/>
          <w:szCs w:val="28"/>
        </w:rPr>
        <w:t>aprēķināšanas metodi;</w:t>
      </w:r>
    </w:p>
    <w:p w14:paraId="595FD8AD"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rPr>
        <w:t xml:space="preserve">33.4. </w:t>
      </w:r>
      <w:r w:rsidR="007501D8" w:rsidRPr="00F62F68">
        <w:rPr>
          <w:rFonts w:ascii="Times New Roman" w:eastAsia="Times New Roman" w:hAnsi="Times New Roman" w:cs="Times New Roman"/>
          <w:sz w:val="28"/>
          <w:szCs w:val="28"/>
        </w:rPr>
        <w:t xml:space="preserve">valūtas maiņu izdevumiem un </w:t>
      </w:r>
      <w:r w:rsidR="00CA23AA" w:rsidRPr="00F62F68">
        <w:rPr>
          <w:rFonts w:ascii="Times New Roman" w:eastAsia="Times New Roman" w:hAnsi="Times New Roman" w:cs="Times New Roman"/>
          <w:sz w:val="28"/>
          <w:szCs w:val="28"/>
        </w:rPr>
        <w:t>to</w:t>
      </w:r>
      <w:r w:rsidRPr="00F62F68">
        <w:rPr>
          <w:rFonts w:ascii="Times New Roman" w:eastAsia="Times New Roman" w:hAnsi="Times New Roman" w:cs="Times New Roman"/>
          <w:sz w:val="28"/>
          <w:szCs w:val="28"/>
        </w:rPr>
        <w:t xml:space="preserve"> atmaksāšanu;</w:t>
      </w:r>
    </w:p>
    <w:p w14:paraId="5356F885"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rPr>
        <w:t xml:space="preserve">33.5. </w:t>
      </w:r>
      <w:r w:rsidR="001F5183" w:rsidRPr="00F62F68">
        <w:rPr>
          <w:rFonts w:ascii="Times New Roman" w:eastAsia="Times New Roman" w:hAnsi="Times New Roman" w:cs="Times New Roman"/>
          <w:sz w:val="28"/>
          <w:szCs w:val="28"/>
        </w:rPr>
        <w:t>projekta partner</w:t>
      </w:r>
      <w:r w:rsidR="00CA23AA" w:rsidRPr="00F62F68">
        <w:rPr>
          <w:rFonts w:ascii="Times New Roman" w:eastAsia="Times New Roman" w:hAnsi="Times New Roman" w:cs="Times New Roman"/>
          <w:sz w:val="28"/>
          <w:szCs w:val="28"/>
        </w:rPr>
        <w:t>a</w:t>
      </w:r>
      <w:r w:rsidR="001F5183" w:rsidRPr="00F62F68">
        <w:rPr>
          <w:rFonts w:ascii="Times New Roman" w:eastAsia="Times New Roman" w:hAnsi="Times New Roman" w:cs="Times New Roman"/>
          <w:sz w:val="28"/>
          <w:szCs w:val="28"/>
        </w:rPr>
        <w:t xml:space="preserve"> revīzijām</w:t>
      </w:r>
      <w:r w:rsidR="00096D34" w:rsidRPr="00F62F68">
        <w:rPr>
          <w:rFonts w:ascii="Times New Roman" w:eastAsia="Times New Roman" w:hAnsi="Times New Roman" w:cs="Times New Roman"/>
          <w:sz w:val="28"/>
          <w:szCs w:val="28"/>
        </w:rPr>
        <w:t>;</w:t>
      </w:r>
    </w:p>
    <w:p w14:paraId="608F4CCC"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lang w:eastAsia="zh-CN"/>
        </w:rPr>
        <w:t xml:space="preserve">33.6. </w:t>
      </w:r>
      <w:r w:rsidR="00CA23AA" w:rsidRPr="00F62F68">
        <w:rPr>
          <w:rFonts w:ascii="Times New Roman" w:eastAsia="Times New Roman" w:hAnsi="Times New Roman" w:cs="Times New Roman"/>
          <w:sz w:val="28"/>
          <w:szCs w:val="28"/>
        </w:rPr>
        <w:t xml:space="preserve">projekta </w:t>
      </w:r>
      <w:r w:rsidR="00873A1F" w:rsidRPr="00F62F68">
        <w:rPr>
          <w:rFonts w:ascii="Times New Roman" w:eastAsia="Times New Roman" w:hAnsi="Times New Roman" w:cs="Times New Roman"/>
          <w:sz w:val="28"/>
          <w:szCs w:val="28"/>
        </w:rPr>
        <w:t xml:space="preserve">partnera </w:t>
      </w:r>
      <w:r w:rsidR="005E45B3" w:rsidRPr="00F62F68">
        <w:rPr>
          <w:rFonts w:ascii="Times New Roman" w:eastAsia="Times New Roman" w:hAnsi="Times New Roman" w:cs="Times New Roman"/>
          <w:sz w:val="28"/>
          <w:szCs w:val="28"/>
        </w:rPr>
        <w:t xml:space="preserve">detalizētu </w:t>
      </w:r>
      <w:r w:rsidRPr="00F62F68">
        <w:rPr>
          <w:rFonts w:ascii="Times New Roman" w:eastAsia="Times New Roman" w:hAnsi="Times New Roman" w:cs="Times New Roman"/>
          <w:sz w:val="28"/>
          <w:szCs w:val="28"/>
        </w:rPr>
        <w:t>budžetu;</w:t>
      </w:r>
    </w:p>
    <w:p w14:paraId="2BA38828"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rPr>
        <w:t>33.7. strīdu izšķiršanu.</w:t>
      </w:r>
    </w:p>
    <w:p w14:paraId="2F08C547"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p>
    <w:p w14:paraId="16546E5A"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rPr>
        <w:t xml:space="preserve">34. </w:t>
      </w:r>
      <w:r w:rsidR="00F51EF3" w:rsidRPr="00F62F68">
        <w:rPr>
          <w:rFonts w:ascii="Times New Roman" w:eastAsia="Times New Roman" w:hAnsi="Times New Roman" w:cs="Times New Roman"/>
          <w:sz w:val="28"/>
          <w:szCs w:val="28"/>
        </w:rPr>
        <w:t>Partnerības</w:t>
      </w:r>
      <w:r w:rsidR="007501D8" w:rsidRPr="00F62F68">
        <w:rPr>
          <w:rFonts w:ascii="Times New Roman" w:eastAsia="Times New Roman" w:hAnsi="Times New Roman" w:cs="Times New Roman"/>
          <w:sz w:val="28"/>
          <w:szCs w:val="28"/>
        </w:rPr>
        <w:t xml:space="preserve"> līgumu izstrādā </w:t>
      </w:r>
      <w:r w:rsidR="00F41394" w:rsidRPr="00F62F68">
        <w:rPr>
          <w:rFonts w:ascii="Times New Roman" w:eastAsia="Times New Roman" w:hAnsi="Times New Roman" w:cs="Times New Roman"/>
          <w:sz w:val="28"/>
          <w:szCs w:val="28"/>
        </w:rPr>
        <w:t xml:space="preserve">un paraksta </w:t>
      </w:r>
      <w:r w:rsidR="007501D8" w:rsidRPr="00F62F68">
        <w:rPr>
          <w:rFonts w:ascii="Times New Roman" w:eastAsia="Times New Roman" w:hAnsi="Times New Roman" w:cs="Times New Roman"/>
          <w:sz w:val="28"/>
          <w:szCs w:val="28"/>
        </w:rPr>
        <w:t>angļu valodā.</w:t>
      </w:r>
    </w:p>
    <w:p w14:paraId="4A75C6C5"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7CD67368"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lang w:eastAsia="zh-CN"/>
        </w:rPr>
        <w:t xml:space="preserve">35. </w:t>
      </w:r>
      <w:r w:rsidR="00756294" w:rsidRPr="00F62F68">
        <w:rPr>
          <w:rFonts w:ascii="Times New Roman" w:eastAsia="Times New Roman" w:hAnsi="Times New Roman" w:cs="Times New Roman"/>
          <w:sz w:val="28"/>
          <w:szCs w:val="28"/>
        </w:rPr>
        <w:t>U</w:t>
      </w:r>
      <w:r w:rsidR="002B3801" w:rsidRPr="00F62F68">
        <w:rPr>
          <w:rFonts w:ascii="Times New Roman" w:eastAsia="Times New Roman" w:hAnsi="Times New Roman" w:cs="Times New Roman"/>
          <w:sz w:val="28"/>
          <w:szCs w:val="28"/>
        </w:rPr>
        <w:t>z p</w:t>
      </w:r>
      <w:r w:rsidR="007501D8" w:rsidRPr="00F62F68">
        <w:rPr>
          <w:rFonts w:ascii="Times New Roman" w:eastAsia="Times New Roman" w:hAnsi="Times New Roman" w:cs="Times New Roman"/>
          <w:sz w:val="28"/>
          <w:szCs w:val="28"/>
        </w:rPr>
        <w:t xml:space="preserve">rojekta partnera attiecināmajiem izdevumiem attiecas tie paši </w:t>
      </w:r>
      <w:r w:rsidR="002B3801" w:rsidRPr="00F62F68">
        <w:rPr>
          <w:rFonts w:ascii="Times New Roman" w:eastAsia="Times New Roman" w:hAnsi="Times New Roman" w:cs="Times New Roman"/>
          <w:sz w:val="28"/>
          <w:szCs w:val="28"/>
        </w:rPr>
        <w:t>noteikumi,</w:t>
      </w:r>
      <w:r w:rsidR="007501D8" w:rsidRPr="00F62F68">
        <w:rPr>
          <w:rFonts w:ascii="Times New Roman" w:eastAsia="Times New Roman" w:hAnsi="Times New Roman" w:cs="Times New Roman"/>
          <w:sz w:val="28"/>
          <w:szCs w:val="28"/>
        </w:rPr>
        <w:t xml:space="preserve"> kas būtu spēkā gadījumā, ja šie izdevumi būtu radušies</w:t>
      </w:r>
      <w:r w:rsidR="002B3801" w:rsidRPr="00F62F68">
        <w:rPr>
          <w:rFonts w:ascii="Times New Roman" w:eastAsia="Times New Roman" w:hAnsi="Times New Roman" w:cs="Times New Roman"/>
          <w:sz w:val="28"/>
          <w:szCs w:val="28"/>
        </w:rPr>
        <w:t xml:space="preserve"> finansējuma saņēmējam</w:t>
      </w:r>
      <w:r w:rsidRPr="00F62F68">
        <w:rPr>
          <w:rFonts w:ascii="Times New Roman" w:eastAsia="Times New Roman" w:hAnsi="Times New Roman" w:cs="Times New Roman"/>
          <w:sz w:val="28"/>
          <w:szCs w:val="28"/>
        </w:rPr>
        <w:t>.</w:t>
      </w:r>
    </w:p>
    <w:p w14:paraId="53622AAD"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p>
    <w:p w14:paraId="4FFEBBA8" w14:textId="5A3C118F" w:rsidR="00CE7575"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rPr>
        <w:t xml:space="preserve">36. </w:t>
      </w:r>
      <w:r w:rsidR="00CE7575" w:rsidRPr="00F62F68">
        <w:rPr>
          <w:rFonts w:ascii="Times New Roman" w:eastAsia="Times New Roman" w:hAnsi="Times New Roman" w:cs="Times New Roman"/>
          <w:sz w:val="28"/>
          <w:szCs w:val="28"/>
        </w:rPr>
        <w:t xml:space="preserve">Finansējuma saņēmēji regulāri </w:t>
      </w:r>
      <w:r w:rsidR="00CA23AA" w:rsidRPr="00F62F68">
        <w:rPr>
          <w:rFonts w:ascii="Times New Roman" w:eastAsia="Times New Roman" w:hAnsi="Times New Roman" w:cs="Times New Roman"/>
          <w:sz w:val="28"/>
          <w:szCs w:val="28"/>
        </w:rPr>
        <w:t xml:space="preserve">savstarpēji </w:t>
      </w:r>
      <w:r w:rsidR="00CE7575" w:rsidRPr="00F62F68">
        <w:rPr>
          <w:rFonts w:ascii="Times New Roman" w:eastAsia="Times New Roman" w:hAnsi="Times New Roman" w:cs="Times New Roman"/>
          <w:sz w:val="28"/>
          <w:szCs w:val="28"/>
        </w:rPr>
        <w:t>sadarbojas projekt</w:t>
      </w:r>
      <w:r w:rsidR="007775BD">
        <w:rPr>
          <w:rFonts w:ascii="Times New Roman" w:eastAsia="Times New Roman" w:hAnsi="Times New Roman" w:cs="Times New Roman"/>
          <w:sz w:val="28"/>
          <w:szCs w:val="28"/>
        </w:rPr>
        <w:t>a</w:t>
      </w:r>
      <w:r w:rsidR="00CE7575" w:rsidRPr="00F62F68">
        <w:rPr>
          <w:rFonts w:ascii="Times New Roman" w:eastAsia="Times New Roman" w:hAnsi="Times New Roman" w:cs="Times New Roman"/>
          <w:sz w:val="28"/>
          <w:szCs w:val="28"/>
        </w:rPr>
        <w:t xml:space="preserve"> īstenošanas laikā, koordinējot projekt</w:t>
      </w:r>
      <w:r w:rsidR="00CA23AA" w:rsidRPr="00F62F68">
        <w:rPr>
          <w:rFonts w:ascii="Times New Roman" w:eastAsia="Times New Roman" w:hAnsi="Times New Roman" w:cs="Times New Roman"/>
          <w:sz w:val="28"/>
          <w:szCs w:val="28"/>
        </w:rPr>
        <w:t>os</w:t>
      </w:r>
      <w:r w:rsidR="00CE7575" w:rsidRPr="00F62F68">
        <w:rPr>
          <w:rFonts w:ascii="Times New Roman" w:eastAsia="Times New Roman" w:hAnsi="Times New Roman" w:cs="Times New Roman"/>
          <w:sz w:val="28"/>
          <w:szCs w:val="28"/>
        </w:rPr>
        <w:t xml:space="preserve"> plānotās darbības un to saturu.</w:t>
      </w:r>
    </w:p>
    <w:p w14:paraId="7A720561" w14:textId="77777777" w:rsidR="007F20A1" w:rsidRPr="00F62F68" w:rsidRDefault="007F20A1" w:rsidP="00A97101">
      <w:pPr>
        <w:pStyle w:val="ListParagraph"/>
        <w:spacing w:after="0" w:line="240" w:lineRule="auto"/>
        <w:ind w:left="525"/>
        <w:jc w:val="both"/>
        <w:rPr>
          <w:rFonts w:ascii="Times New Roman" w:hAnsi="Times New Roman" w:cs="Times New Roman"/>
          <w:b/>
          <w:sz w:val="28"/>
          <w:szCs w:val="28"/>
        </w:rPr>
      </w:pPr>
    </w:p>
    <w:p w14:paraId="034542EB" w14:textId="0C079980" w:rsidR="0097048C" w:rsidRPr="00F62F68" w:rsidRDefault="0097048C" w:rsidP="00A97101">
      <w:pPr>
        <w:spacing w:after="0" w:line="240" w:lineRule="auto"/>
        <w:jc w:val="center"/>
        <w:rPr>
          <w:rFonts w:ascii="Times New Roman" w:eastAsia="Times New Roman" w:hAnsi="Times New Roman" w:cs="Times New Roman"/>
          <w:b/>
          <w:sz w:val="28"/>
          <w:szCs w:val="28"/>
          <w:lang w:eastAsia="zh-CN"/>
        </w:rPr>
      </w:pPr>
      <w:r w:rsidRPr="00F62F68">
        <w:rPr>
          <w:rFonts w:ascii="Times New Roman" w:eastAsia="Times New Roman" w:hAnsi="Times New Roman" w:cs="Times New Roman"/>
          <w:b/>
          <w:sz w:val="28"/>
          <w:szCs w:val="28"/>
          <w:lang w:eastAsia="zh-CN"/>
        </w:rPr>
        <w:t xml:space="preserve">V. </w:t>
      </w:r>
      <w:r w:rsidR="00622C13">
        <w:rPr>
          <w:rFonts w:ascii="Times New Roman" w:eastAsia="Times New Roman" w:hAnsi="Times New Roman" w:cs="Times New Roman"/>
          <w:b/>
          <w:sz w:val="28"/>
          <w:szCs w:val="28"/>
          <w:lang w:eastAsia="zh-CN"/>
        </w:rPr>
        <w:t>Finanšu instrumentu p</w:t>
      </w:r>
      <w:r w:rsidR="007478C5" w:rsidRPr="00F62F68">
        <w:rPr>
          <w:rFonts w:ascii="Times New Roman" w:eastAsia="Times New Roman" w:hAnsi="Times New Roman" w:cs="Times New Roman"/>
          <w:b/>
          <w:sz w:val="28"/>
          <w:szCs w:val="28"/>
          <w:lang w:eastAsia="zh-CN"/>
        </w:rPr>
        <w:t xml:space="preserve">rogrammas </w:t>
      </w:r>
      <w:r w:rsidR="00EF7B0F">
        <w:rPr>
          <w:rFonts w:ascii="Times New Roman" w:eastAsia="Times New Roman" w:hAnsi="Times New Roman" w:cs="Times New Roman"/>
          <w:b/>
          <w:sz w:val="28"/>
          <w:szCs w:val="28"/>
          <w:lang w:eastAsia="zh-CN"/>
        </w:rPr>
        <w:t>d</w:t>
      </w:r>
      <w:r w:rsidRPr="00F62F68">
        <w:rPr>
          <w:rFonts w:ascii="Times New Roman" w:eastAsia="Times New Roman" w:hAnsi="Times New Roman" w:cs="Times New Roman"/>
          <w:b/>
          <w:sz w:val="28"/>
          <w:szCs w:val="28"/>
          <w:lang w:eastAsia="zh-CN"/>
        </w:rPr>
        <w:t>ivpusējās sadarbības fond</w:t>
      </w:r>
      <w:r w:rsidR="00593632" w:rsidRPr="00F62F68">
        <w:rPr>
          <w:rFonts w:ascii="Times New Roman" w:eastAsia="Times New Roman" w:hAnsi="Times New Roman" w:cs="Times New Roman"/>
          <w:b/>
          <w:sz w:val="28"/>
          <w:szCs w:val="28"/>
          <w:lang w:eastAsia="zh-CN"/>
        </w:rPr>
        <w:t>a ieviešanas pasākumi</w:t>
      </w:r>
    </w:p>
    <w:p w14:paraId="13BEB6A2" w14:textId="77777777" w:rsidR="00593632" w:rsidRPr="00F62F68" w:rsidRDefault="00593632" w:rsidP="00A97101">
      <w:pPr>
        <w:spacing w:after="0" w:line="240" w:lineRule="auto"/>
        <w:jc w:val="center"/>
        <w:rPr>
          <w:rFonts w:ascii="Times New Roman" w:eastAsia="Times New Roman" w:hAnsi="Times New Roman" w:cs="Times New Roman"/>
          <w:bCs/>
          <w:sz w:val="28"/>
          <w:szCs w:val="28"/>
          <w:lang w:eastAsia="zh-CN"/>
        </w:rPr>
      </w:pPr>
    </w:p>
    <w:p w14:paraId="20A5F56C" w14:textId="0744B754"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rPr>
        <w:t xml:space="preserve">37. </w:t>
      </w:r>
      <w:r w:rsidR="007D095E" w:rsidRPr="00F62F68">
        <w:rPr>
          <w:rFonts w:ascii="Times New Roman" w:eastAsia="Times New Roman" w:hAnsi="Times New Roman" w:cs="Times New Roman"/>
          <w:sz w:val="28"/>
          <w:szCs w:val="28"/>
        </w:rPr>
        <w:t>Saskaņā ar Saprašanās memorand</w:t>
      </w:r>
      <w:r w:rsidR="0022319E">
        <w:rPr>
          <w:rFonts w:ascii="Times New Roman" w:eastAsia="Times New Roman" w:hAnsi="Times New Roman" w:cs="Times New Roman"/>
          <w:sz w:val="28"/>
          <w:szCs w:val="28"/>
        </w:rPr>
        <w:t>u</w:t>
      </w:r>
      <w:r w:rsidR="007D095E" w:rsidRPr="00F62F68">
        <w:rPr>
          <w:rFonts w:ascii="Times New Roman" w:eastAsia="Times New Roman" w:hAnsi="Times New Roman" w:cs="Times New Roman"/>
          <w:sz w:val="28"/>
          <w:szCs w:val="28"/>
        </w:rPr>
        <w:t xml:space="preserve"> starp Norvēģijas Karalisti</w:t>
      </w:r>
      <w:r w:rsidR="00086CEC" w:rsidRPr="00F62F68">
        <w:rPr>
          <w:rFonts w:ascii="Times New Roman" w:eastAsia="Times New Roman" w:hAnsi="Times New Roman" w:cs="Times New Roman"/>
          <w:sz w:val="28"/>
          <w:szCs w:val="28"/>
        </w:rPr>
        <w:t xml:space="preserve"> </w:t>
      </w:r>
      <w:r w:rsidR="007D095E" w:rsidRPr="00F62F68">
        <w:rPr>
          <w:rFonts w:ascii="Times New Roman" w:eastAsia="Times New Roman" w:hAnsi="Times New Roman" w:cs="Times New Roman"/>
          <w:sz w:val="28"/>
          <w:szCs w:val="28"/>
        </w:rPr>
        <w:t xml:space="preserve">un Latvijas Republiku </w:t>
      </w:r>
      <w:r w:rsidR="00BF1CB0">
        <w:rPr>
          <w:rFonts w:ascii="Times New Roman" w:eastAsia="Times New Roman" w:hAnsi="Times New Roman" w:cs="Times New Roman"/>
          <w:sz w:val="28"/>
          <w:szCs w:val="28"/>
        </w:rPr>
        <w:t xml:space="preserve">finanšu instrumentu </w:t>
      </w:r>
      <w:r w:rsidR="007D095E" w:rsidRPr="00F62F68">
        <w:rPr>
          <w:rFonts w:ascii="Times New Roman" w:eastAsia="Times New Roman" w:hAnsi="Times New Roman" w:cs="Times New Roman"/>
          <w:sz w:val="28"/>
          <w:szCs w:val="28"/>
        </w:rPr>
        <w:t>programm</w:t>
      </w:r>
      <w:r w:rsidR="00BF1CB0">
        <w:rPr>
          <w:rFonts w:ascii="Times New Roman" w:eastAsia="Times New Roman" w:hAnsi="Times New Roman" w:cs="Times New Roman"/>
          <w:sz w:val="28"/>
          <w:szCs w:val="28"/>
        </w:rPr>
        <w:t>as aktivitātē</w:t>
      </w:r>
      <w:r w:rsidR="0022319E">
        <w:rPr>
          <w:rFonts w:ascii="Times New Roman" w:eastAsia="Times New Roman" w:hAnsi="Times New Roman" w:cs="Times New Roman"/>
          <w:sz w:val="28"/>
          <w:szCs w:val="28"/>
        </w:rPr>
        <w:t xml:space="preserve"> paredzēto</w:t>
      </w:r>
      <w:r w:rsidR="007D095E" w:rsidRPr="00F62F68">
        <w:rPr>
          <w:rFonts w:ascii="Times New Roman" w:eastAsia="Times New Roman" w:hAnsi="Times New Roman" w:cs="Times New Roman"/>
          <w:sz w:val="28"/>
          <w:szCs w:val="28"/>
        </w:rPr>
        <w:t xml:space="preserve"> divpusējās sadarbības </w:t>
      </w:r>
      <w:r w:rsidR="00EF3F9F" w:rsidRPr="00F62F68">
        <w:rPr>
          <w:rFonts w:ascii="Times New Roman" w:eastAsia="Times New Roman" w:hAnsi="Times New Roman" w:cs="Times New Roman"/>
          <w:sz w:val="28"/>
          <w:szCs w:val="28"/>
        </w:rPr>
        <w:t xml:space="preserve">iniciatīvu </w:t>
      </w:r>
      <w:r w:rsidR="007D095E" w:rsidRPr="00F62F68">
        <w:rPr>
          <w:rFonts w:ascii="Times New Roman" w:eastAsia="Times New Roman" w:hAnsi="Times New Roman" w:cs="Times New Roman"/>
          <w:sz w:val="28"/>
          <w:szCs w:val="28"/>
        </w:rPr>
        <w:t xml:space="preserve">īstenošanai ir piešķirti 50 000 </w:t>
      </w:r>
      <w:proofErr w:type="spellStart"/>
      <w:r w:rsidR="007D095E" w:rsidRPr="00F62F68">
        <w:rPr>
          <w:rFonts w:ascii="Times New Roman" w:eastAsia="Times New Roman" w:hAnsi="Times New Roman" w:cs="Times New Roman"/>
          <w:i/>
          <w:sz w:val="28"/>
          <w:szCs w:val="28"/>
        </w:rPr>
        <w:t>euro</w:t>
      </w:r>
      <w:proofErr w:type="spellEnd"/>
      <w:r w:rsidR="007D095E" w:rsidRPr="00F62F68">
        <w:rPr>
          <w:rFonts w:ascii="Times New Roman" w:eastAsia="Times New Roman" w:hAnsi="Times New Roman" w:cs="Times New Roman"/>
          <w:sz w:val="28"/>
          <w:szCs w:val="28"/>
        </w:rPr>
        <w:t xml:space="preserve"> (turpmāk –</w:t>
      </w:r>
      <w:r w:rsidR="006C4B3E" w:rsidRPr="00F62F68">
        <w:rPr>
          <w:rFonts w:ascii="Times New Roman" w:eastAsia="Times New Roman" w:hAnsi="Times New Roman" w:cs="Times New Roman"/>
          <w:sz w:val="28"/>
          <w:szCs w:val="28"/>
        </w:rPr>
        <w:t xml:space="preserve"> aktivitātes </w:t>
      </w:r>
      <w:r w:rsidR="007D095E" w:rsidRPr="00F62F68">
        <w:rPr>
          <w:rFonts w:ascii="Times New Roman" w:eastAsia="Times New Roman" w:hAnsi="Times New Roman" w:cs="Times New Roman"/>
          <w:sz w:val="28"/>
          <w:szCs w:val="28"/>
        </w:rPr>
        <w:t>divpusējā</w:t>
      </w:r>
      <w:r w:rsidR="00086CEC" w:rsidRPr="00F62F68">
        <w:rPr>
          <w:rFonts w:ascii="Times New Roman" w:eastAsia="Times New Roman" w:hAnsi="Times New Roman" w:cs="Times New Roman"/>
          <w:sz w:val="28"/>
          <w:szCs w:val="28"/>
        </w:rPr>
        <w:t>s sadarbības fond</w:t>
      </w:r>
      <w:r w:rsidR="0022319E">
        <w:rPr>
          <w:rFonts w:ascii="Times New Roman" w:eastAsia="Times New Roman" w:hAnsi="Times New Roman" w:cs="Times New Roman"/>
          <w:sz w:val="28"/>
          <w:szCs w:val="28"/>
        </w:rPr>
        <w:t>a finansējums</w:t>
      </w:r>
      <w:r w:rsidR="00086CEC" w:rsidRPr="00F62F68">
        <w:rPr>
          <w:rFonts w:ascii="Times New Roman" w:eastAsia="Times New Roman" w:hAnsi="Times New Roman" w:cs="Times New Roman"/>
          <w:sz w:val="28"/>
          <w:szCs w:val="28"/>
        </w:rPr>
        <w:t>), kas ir</w:t>
      </w:r>
      <w:r w:rsidR="007D095E" w:rsidRPr="00F62F68">
        <w:rPr>
          <w:rFonts w:ascii="Times New Roman" w:eastAsia="Times New Roman" w:hAnsi="Times New Roman" w:cs="Times New Roman"/>
          <w:sz w:val="28"/>
          <w:szCs w:val="28"/>
        </w:rPr>
        <w:t xml:space="preserve"> Norvēģijas finanšu instrumenta līdzfinansējums</w:t>
      </w:r>
      <w:r w:rsidR="0022319E">
        <w:rPr>
          <w:rFonts w:ascii="Times New Roman" w:eastAsia="Times New Roman" w:hAnsi="Times New Roman" w:cs="Times New Roman"/>
          <w:sz w:val="28"/>
          <w:szCs w:val="28"/>
        </w:rPr>
        <w:t xml:space="preserve"> 100 % apmērā</w:t>
      </w:r>
      <w:r w:rsidR="007D095E" w:rsidRPr="00F62F68">
        <w:rPr>
          <w:rFonts w:ascii="Times New Roman" w:eastAsia="Times New Roman" w:hAnsi="Times New Roman" w:cs="Times New Roman"/>
          <w:sz w:val="28"/>
          <w:szCs w:val="28"/>
        </w:rPr>
        <w:t>.</w:t>
      </w:r>
    </w:p>
    <w:p w14:paraId="36A4B223"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p>
    <w:p w14:paraId="668B8CA9" w14:textId="79E88463"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rPr>
        <w:t xml:space="preserve">38. </w:t>
      </w:r>
      <w:r w:rsidR="005F4794" w:rsidRPr="00F62F68">
        <w:rPr>
          <w:rFonts w:ascii="Times New Roman" w:eastAsia="Times New Roman" w:hAnsi="Times New Roman" w:cs="Times New Roman"/>
          <w:sz w:val="28"/>
          <w:szCs w:val="28"/>
          <w:lang w:eastAsia="zh-CN"/>
        </w:rPr>
        <w:t>Aktivitātes d</w:t>
      </w:r>
      <w:r w:rsidR="0097048C" w:rsidRPr="00F62F68">
        <w:rPr>
          <w:rFonts w:ascii="Times New Roman" w:eastAsia="Times New Roman" w:hAnsi="Times New Roman" w:cs="Times New Roman"/>
          <w:sz w:val="28"/>
          <w:szCs w:val="28"/>
          <w:lang w:eastAsia="zh-CN"/>
        </w:rPr>
        <w:t>ivpusējā</w:t>
      </w:r>
      <w:r w:rsidR="00CE5130">
        <w:rPr>
          <w:rFonts w:ascii="Times New Roman" w:eastAsia="Times New Roman" w:hAnsi="Times New Roman" w:cs="Times New Roman"/>
          <w:sz w:val="28"/>
          <w:szCs w:val="28"/>
          <w:lang w:eastAsia="zh-CN"/>
        </w:rPr>
        <w:t>s</w:t>
      </w:r>
      <w:r w:rsidR="0097048C" w:rsidRPr="00F62F68">
        <w:rPr>
          <w:rFonts w:ascii="Times New Roman" w:eastAsia="Times New Roman" w:hAnsi="Times New Roman" w:cs="Times New Roman"/>
          <w:sz w:val="28"/>
          <w:szCs w:val="28"/>
          <w:lang w:eastAsia="zh-CN"/>
        </w:rPr>
        <w:t xml:space="preserve"> sadarbības fonda </w:t>
      </w:r>
      <w:r w:rsidR="0022319E">
        <w:rPr>
          <w:rFonts w:ascii="Times New Roman" w:eastAsia="Times New Roman" w:hAnsi="Times New Roman" w:cs="Times New Roman"/>
          <w:sz w:val="28"/>
          <w:szCs w:val="28"/>
          <w:lang w:eastAsia="zh-CN"/>
        </w:rPr>
        <w:t>finansējuma ietvaros</w:t>
      </w:r>
      <w:r w:rsidR="0097048C" w:rsidRPr="00F62F68">
        <w:rPr>
          <w:rFonts w:ascii="Times New Roman" w:eastAsia="Times New Roman" w:hAnsi="Times New Roman" w:cs="Times New Roman"/>
          <w:sz w:val="28"/>
          <w:szCs w:val="28"/>
          <w:lang w:eastAsia="zh-CN"/>
        </w:rPr>
        <w:t xml:space="preserve"> </w:t>
      </w:r>
      <w:r w:rsidR="0022319E">
        <w:rPr>
          <w:rFonts w:ascii="Times New Roman" w:eastAsia="Times New Roman" w:hAnsi="Times New Roman" w:cs="Times New Roman"/>
          <w:sz w:val="28"/>
          <w:szCs w:val="28"/>
          <w:lang w:eastAsia="zh-CN"/>
        </w:rPr>
        <w:t>ir atbalstāmi</w:t>
      </w:r>
      <w:r w:rsidR="0097048C" w:rsidRPr="00F62F68">
        <w:rPr>
          <w:rFonts w:ascii="Times New Roman" w:eastAsia="Times New Roman" w:hAnsi="Times New Roman" w:cs="Times New Roman"/>
          <w:sz w:val="28"/>
          <w:szCs w:val="28"/>
          <w:lang w:eastAsia="zh-CN"/>
        </w:rPr>
        <w:t xml:space="preserve"> šād</w:t>
      </w:r>
      <w:r w:rsidR="005E45B3" w:rsidRPr="00F62F68">
        <w:rPr>
          <w:rFonts w:ascii="Times New Roman" w:eastAsia="Times New Roman" w:hAnsi="Times New Roman" w:cs="Times New Roman"/>
          <w:sz w:val="28"/>
          <w:szCs w:val="28"/>
          <w:lang w:eastAsia="zh-CN"/>
        </w:rPr>
        <w:t xml:space="preserve">i </w:t>
      </w:r>
      <w:r w:rsidR="005F4794" w:rsidRPr="00F62F68">
        <w:rPr>
          <w:rFonts w:ascii="Times New Roman" w:eastAsia="Times New Roman" w:hAnsi="Times New Roman" w:cs="Times New Roman"/>
          <w:sz w:val="28"/>
          <w:szCs w:val="28"/>
          <w:lang w:eastAsia="zh-CN"/>
        </w:rPr>
        <w:t>pasākumi</w:t>
      </w:r>
      <w:r w:rsidRPr="00F62F68">
        <w:rPr>
          <w:rFonts w:ascii="Times New Roman" w:eastAsia="Times New Roman" w:hAnsi="Times New Roman" w:cs="Times New Roman"/>
          <w:sz w:val="28"/>
          <w:szCs w:val="28"/>
          <w:lang w:eastAsia="zh-CN"/>
        </w:rPr>
        <w:t>:</w:t>
      </w:r>
    </w:p>
    <w:p w14:paraId="265F533F" w14:textId="2670C1DD"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lang w:eastAsia="zh-CN"/>
        </w:rPr>
        <w:t xml:space="preserve">38.1. </w:t>
      </w:r>
      <w:r w:rsidR="00EF3F9F" w:rsidRPr="00F62F68">
        <w:rPr>
          <w:rFonts w:ascii="Times New Roman" w:eastAsia="Times New Roman" w:hAnsi="Times New Roman" w:cs="Times New Roman"/>
          <w:sz w:val="28"/>
          <w:szCs w:val="28"/>
          <w:lang w:eastAsia="zh-CN"/>
        </w:rPr>
        <w:t>p</w:t>
      </w:r>
      <w:r w:rsidR="0097048C" w:rsidRPr="00F62F68">
        <w:rPr>
          <w:rFonts w:ascii="Times New Roman" w:eastAsia="Times New Roman" w:hAnsi="Times New Roman" w:cs="Times New Roman"/>
          <w:sz w:val="28"/>
          <w:szCs w:val="28"/>
          <w:lang w:eastAsia="zh-CN"/>
        </w:rPr>
        <w:t xml:space="preserve">rojekta iesniedzēja un tā potenciālā Latvijas </w:t>
      </w:r>
      <w:r w:rsidR="00D02736">
        <w:rPr>
          <w:rFonts w:ascii="Times New Roman" w:eastAsia="Times New Roman" w:hAnsi="Times New Roman" w:cs="Times New Roman"/>
          <w:sz w:val="28"/>
          <w:szCs w:val="28"/>
          <w:lang w:eastAsia="zh-CN"/>
        </w:rPr>
        <w:t xml:space="preserve">projekta </w:t>
      </w:r>
      <w:r w:rsidR="0097048C" w:rsidRPr="00F62F68">
        <w:rPr>
          <w:rFonts w:ascii="Times New Roman" w:eastAsia="Times New Roman" w:hAnsi="Times New Roman" w:cs="Times New Roman"/>
          <w:sz w:val="28"/>
          <w:szCs w:val="28"/>
          <w:lang w:eastAsia="zh-CN"/>
        </w:rPr>
        <w:t>partnera pārstāvju mācību, pieredzes apmaiņas un sadarbības plānošanas vizīt</w:t>
      </w:r>
      <w:r w:rsidR="00B501D4" w:rsidRPr="00F62F68">
        <w:rPr>
          <w:rFonts w:ascii="Times New Roman" w:eastAsia="Times New Roman" w:hAnsi="Times New Roman" w:cs="Times New Roman"/>
          <w:sz w:val="28"/>
          <w:szCs w:val="28"/>
          <w:lang w:eastAsia="zh-CN"/>
        </w:rPr>
        <w:t>es</w:t>
      </w:r>
      <w:r w:rsidR="0097048C" w:rsidRPr="00F62F68">
        <w:rPr>
          <w:rFonts w:ascii="Times New Roman" w:eastAsia="Times New Roman" w:hAnsi="Times New Roman" w:cs="Times New Roman"/>
          <w:sz w:val="28"/>
          <w:szCs w:val="28"/>
          <w:lang w:eastAsia="zh-CN"/>
        </w:rPr>
        <w:t xml:space="preserve"> Norvēģijā;</w:t>
      </w:r>
    </w:p>
    <w:p w14:paraId="7CBA0AC5" w14:textId="682BB662"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rPr>
        <w:t xml:space="preserve">38.2. </w:t>
      </w:r>
      <w:r w:rsidR="00EF3F9F" w:rsidRPr="00F62F68">
        <w:rPr>
          <w:rFonts w:ascii="Times New Roman" w:eastAsia="Times New Roman" w:hAnsi="Times New Roman" w:cs="Times New Roman"/>
          <w:sz w:val="28"/>
          <w:szCs w:val="28"/>
          <w:lang w:eastAsia="zh-CN"/>
        </w:rPr>
        <w:t>p</w:t>
      </w:r>
      <w:r w:rsidR="0097048C" w:rsidRPr="00F62F68">
        <w:rPr>
          <w:rFonts w:ascii="Times New Roman" w:eastAsia="Times New Roman" w:hAnsi="Times New Roman" w:cs="Times New Roman"/>
          <w:sz w:val="28"/>
          <w:szCs w:val="28"/>
          <w:lang w:eastAsia="zh-CN"/>
        </w:rPr>
        <w:t>otenciālā Norvēģijas projekt</w:t>
      </w:r>
      <w:r w:rsidR="00C5674E" w:rsidRPr="00F62F68">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 xml:space="preserve"> partnera vizītes Latvijā, lai apspriestu un izstrādātu kopēj</w:t>
      </w:r>
      <w:r w:rsidR="00B501D4" w:rsidRPr="00F62F68">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s projekta aktivitātes, sniegtu atbalstu projekt</w:t>
      </w:r>
      <w:r w:rsidR="007775BD">
        <w:rPr>
          <w:rFonts w:ascii="Times New Roman" w:eastAsia="Times New Roman" w:hAnsi="Times New Roman" w:cs="Times New Roman"/>
          <w:sz w:val="28"/>
          <w:szCs w:val="28"/>
          <w:lang w:eastAsia="zh-CN"/>
        </w:rPr>
        <w:t>a</w:t>
      </w:r>
      <w:r w:rsidR="0097048C" w:rsidRPr="00F62F68">
        <w:rPr>
          <w:rFonts w:ascii="Times New Roman" w:eastAsia="Times New Roman" w:hAnsi="Times New Roman" w:cs="Times New Roman"/>
          <w:sz w:val="28"/>
          <w:szCs w:val="28"/>
          <w:lang w:eastAsia="zh-CN"/>
        </w:rPr>
        <w:t xml:space="preserve"> iesniedzējam projekta </w:t>
      </w:r>
      <w:r w:rsidR="00D03D94" w:rsidRPr="00F62F68">
        <w:rPr>
          <w:rFonts w:ascii="Times New Roman" w:eastAsia="Times New Roman" w:hAnsi="Times New Roman" w:cs="Times New Roman"/>
          <w:sz w:val="28"/>
          <w:szCs w:val="28"/>
          <w:lang w:eastAsia="zh-CN"/>
        </w:rPr>
        <w:t xml:space="preserve">iesnieguma </w:t>
      </w:r>
      <w:r w:rsidR="0097048C" w:rsidRPr="00F62F68">
        <w:rPr>
          <w:rFonts w:ascii="Times New Roman" w:eastAsia="Times New Roman" w:hAnsi="Times New Roman" w:cs="Times New Roman"/>
          <w:sz w:val="28"/>
          <w:szCs w:val="28"/>
          <w:lang w:eastAsia="zh-CN"/>
        </w:rPr>
        <w:t>s</w:t>
      </w:r>
      <w:r w:rsidRPr="00F62F68">
        <w:rPr>
          <w:rFonts w:ascii="Times New Roman" w:eastAsia="Times New Roman" w:hAnsi="Times New Roman" w:cs="Times New Roman"/>
          <w:sz w:val="28"/>
          <w:szCs w:val="28"/>
          <w:lang w:eastAsia="zh-CN"/>
        </w:rPr>
        <w:t>agatavošanā;</w:t>
      </w:r>
    </w:p>
    <w:p w14:paraId="213ECA28" w14:textId="68F2B45E"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lang w:eastAsia="zh-CN"/>
        </w:rPr>
        <w:t xml:space="preserve">38.3. </w:t>
      </w:r>
      <w:r w:rsidR="005E45B3" w:rsidRPr="00F62F68">
        <w:rPr>
          <w:rFonts w:ascii="Times New Roman" w:eastAsia="Times New Roman" w:hAnsi="Times New Roman" w:cs="Times New Roman"/>
          <w:sz w:val="28"/>
          <w:szCs w:val="28"/>
          <w:lang w:eastAsia="zh-CN"/>
        </w:rPr>
        <w:t>a</w:t>
      </w:r>
      <w:r w:rsidR="00E47AF1" w:rsidRPr="00F62F68">
        <w:rPr>
          <w:rFonts w:ascii="Times New Roman" w:eastAsia="Times New Roman" w:hAnsi="Times New Roman" w:cs="Times New Roman"/>
          <w:sz w:val="28"/>
          <w:szCs w:val="28"/>
          <w:lang w:eastAsia="zh-CN"/>
        </w:rPr>
        <w:t>ģentūras organizēt pasākumi finansējuma saņēmēju un to projekt</w:t>
      </w:r>
      <w:r w:rsidR="007775BD">
        <w:rPr>
          <w:rFonts w:ascii="Times New Roman" w:eastAsia="Times New Roman" w:hAnsi="Times New Roman" w:cs="Times New Roman"/>
          <w:sz w:val="28"/>
          <w:szCs w:val="28"/>
          <w:lang w:eastAsia="zh-CN"/>
        </w:rPr>
        <w:t>a</w:t>
      </w:r>
      <w:r w:rsidR="00E47AF1" w:rsidRPr="00F62F68">
        <w:rPr>
          <w:rFonts w:ascii="Times New Roman" w:eastAsia="Times New Roman" w:hAnsi="Times New Roman" w:cs="Times New Roman"/>
          <w:sz w:val="28"/>
          <w:szCs w:val="28"/>
          <w:lang w:eastAsia="zh-CN"/>
        </w:rPr>
        <w:t xml:space="preserve"> partneru pieredzes un projektu rezultātu izplatīšanai.</w:t>
      </w:r>
    </w:p>
    <w:p w14:paraId="665E581B"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p>
    <w:p w14:paraId="232E50BF" w14:textId="79813852"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rPr>
        <w:t xml:space="preserve">39. </w:t>
      </w:r>
      <w:r w:rsidR="0022319E">
        <w:rPr>
          <w:rFonts w:ascii="Times New Roman" w:eastAsia="Times New Roman" w:hAnsi="Times New Roman" w:cs="Times New Roman"/>
          <w:sz w:val="28"/>
          <w:szCs w:val="28"/>
        </w:rPr>
        <w:t xml:space="preserve">Par aktivitātes </w:t>
      </w:r>
      <w:r w:rsidR="00EF3F9F" w:rsidRPr="00F62F68">
        <w:rPr>
          <w:rFonts w:ascii="Times New Roman" w:eastAsia="Times New Roman" w:hAnsi="Times New Roman" w:cs="Times New Roman"/>
          <w:sz w:val="28"/>
          <w:szCs w:val="28"/>
        </w:rPr>
        <w:t xml:space="preserve">divpusējās sadarbības fonda </w:t>
      </w:r>
      <w:r w:rsidR="0022319E">
        <w:rPr>
          <w:rFonts w:ascii="Times New Roman" w:eastAsia="Times New Roman" w:hAnsi="Times New Roman" w:cs="Times New Roman"/>
          <w:sz w:val="28"/>
          <w:szCs w:val="28"/>
        </w:rPr>
        <w:t>finansējuma ietvaros īstenojamo pas</w:t>
      </w:r>
      <w:r w:rsidR="00EF36C9">
        <w:rPr>
          <w:rFonts w:ascii="Times New Roman" w:eastAsia="Times New Roman" w:hAnsi="Times New Roman" w:cs="Times New Roman"/>
          <w:sz w:val="28"/>
          <w:szCs w:val="28"/>
        </w:rPr>
        <w:t>ākumu pieteikum</w:t>
      </w:r>
      <w:r w:rsidR="001C129F">
        <w:rPr>
          <w:rFonts w:ascii="Times New Roman" w:eastAsia="Times New Roman" w:hAnsi="Times New Roman" w:cs="Times New Roman"/>
          <w:sz w:val="28"/>
          <w:szCs w:val="28"/>
        </w:rPr>
        <w:t>u apstiprināšanu vai noraidīšanu,</w:t>
      </w:r>
      <w:r w:rsidR="00EF3F9F" w:rsidRPr="00F62F68">
        <w:rPr>
          <w:rFonts w:ascii="Times New Roman" w:eastAsia="Times New Roman" w:hAnsi="Times New Roman" w:cs="Times New Roman"/>
          <w:sz w:val="28"/>
          <w:szCs w:val="28"/>
        </w:rPr>
        <w:t xml:space="preserve"> </w:t>
      </w:r>
      <w:r w:rsidR="001C129F">
        <w:rPr>
          <w:rFonts w:ascii="Times New Roman" w:eastAsia="Times New Roman" w:hAnsi="Times New Roman" w:cs="Times New Roman"/>
          <w:sz w:val="28"/>
          <w:szCs w:val="28"/>
        </w:rPr>
        <w:t xml:space="preserve">programmas </w:t>
      </w:r>
      <w:proofErr w:type="spellStart"/>
      <w:r w:rsidR="001C129F">
        <w:rPr>
          <w:rFonts w:ascii="Times New Roman" w:eastAsia="Times New Roman" w:hAnsi="Times New Roman" w:cs="Times New Roman"/>
          <w:sz w:val="28"/>
          <w:szCs w:val="28"/>
        </w:rPr>
        <w:t>apsaimniekotājs</w:t>
      </w:r>
      <w:proofErr w:type="spellEnd"/>
      <w:r w:rsidR="001C129F">
        <w:rPr>
          <w:rFonts w:ascii="Times New Roman" w:eastAsia="Times New Roman" w:hAnsi="Times New Roman" w:cs="Times New Roman"/>
          <w:sz w:val="28"/>
          <w:szCs w:val="28"/>
        </w:rPr>
        <w:t xml:space="preserve"> lemj </w:t>
      </w:r>
      <w:r w:rsidR="00595939">
        <w:rPr>
          <w:rFonts w:ascii="Times New Roman" w:eastAsia="Times New Roman" w:hAnsi="Times New Roman" w:cs="Times New Roman"/>
          <w:sz w:val="28"/>
          <w:szCs w:val="28"/>
        </w:rPr>
        <w:t xml:space="preserve">sadarbības </w:t>
      </w:r>
      <w:r w:rsidR="00EF3F9F" w:rsidRPr="00F62F68">
        <w:rPr>
          <w:rFonts w:ascii="Times New Roman" w:eastAsia="Times New Roman" w:hAnsi="Times New Roman" w:cs="Times New Roman"/>
          <w:sz w:val="28"/>
          <w:szCs w:val="28"/>
        </w:rPr>
        <w:t>komitej</w:t>
      </w:r>
      <w:r w:rsidR="00EF36C9">
        <w:rPr>
          <w:rFonts w:ascii="Times New Roman" w:eastAsia="Times New Roman" w:hAnsi="Times New Roman" w:cs="Times New Roman"/>
          <w:sz w:val="28"/>
          <w:szCs w:val="28"/>
        </w:rPr>
        <w:t>ā</w:t>
      </w:r>
      <w:r w:rsidR="00EF3F9F" w:rsidRPr="00F62F68">
        <w:rPr>
          <w:rFonts w:ascii="Times New Roman" w:eastAsia="Times New Roman" w:hAnsi="Times New Roman" w:cs="Times New Roman"/>
          <w:sz w:val="28"/>
          <w:szCs w:val="28"/>
        </w:rPr>
        <w:t xml:space="preserve"> nolikum</w:t>
      </w:r>
      <w:r w:rsidR="001C129F">
        <w:rPr>
          <w:rFonts w:ascii="Times New Roman" w:eastAsia="Times New Roman" w:hAnsi="Times New Roman" w:cs="Times New Roman"/>
          <w:sz w:val="28"/>
          <w:szCs w:val="28"/>
        </w:rPr>
        <w:t>ā noteiktajā kārtībā</w:t>
      </w:r>
      <w:r w:rsidR="00EF3F9F" w:rsidRPr="00F62F68">
        <w:rPr>
          <w:rFonts w:ascii="Times New Roman" w:eastAsia="Times New Roman" w:hAnsi="Times New Roman" w:cs="Times New Roman"/>
          <w:sz w:val="28"/>
          <w:szCs w:val="28"/>
        </w:rPr>
        <w:t>.</w:t>
      </w:r>
    </w:p>
    <w:p w14:paraId="1DC37333"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p>
    <w:p w14:paraId="6B6BE9D6" w14:textId="7C3528A5"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rPr>
        <w:t xml:space="preserve">40. </w:t>
      </w:r>
      <w:r w:rsidR="00E47AF1" w:rsidRPr="00F62F68">
        <w:rPr>
          <w:rFonts w:ascii="Times New Roman" w:eastAsia="Times New Roman" w:hAnsi="Times New Roman" w:cs="Times New Roman"/>
          <w:sz w:val="28"/>
          <w:szCs w:val="28"/>
          <w:lang w:eastAsia="zh-CN"/>
        </w:rPr>
        <w:t xml:space="preserve">Programmas </w:t>
      </w:r>
      <w:proofErr w:type="spellStart"/>
      <w:r w:rsidR="00E47AF1" w:rsidRPr="00F62F68">
        <w:rPr>
          <w:rFonts w:ascii="Times New Roman" w:eastAsia="Times New Roman" w:hAnsi="Times New Roman" w:cs="Times New Roman"/>
          <w:sz w:val="28"/>
          <w:szCs w:val="28"/>
          <w:lang w:eastAsia="zh-CN"/>
        </w:rPr>
        <w:t>apsaimniekotājs</w:t>
      </w:r>
      <w:proofErr w:type="spellEnd"/>
      <w:r w:rsidR="00E47AF1" w:rsidRPr="00F62F68">
        <w:rPr>
          <w:rFonts w:ascii="Times New Roman" w:eastAsia="Times New Roman" w:hAnsi="Times New Roman" w:cs="Times New Roman"/>
          <w:sz w:val="28"/>
          <w:szCs w:val="28"/>
          <w:lang w:eastAsia="zh-CN"/>
        </w:rPr>
        <w:t xml:space="preserve"> </w:t>
      </w:r>
      <w:r w:rsidR="00967BF3" w:rsidRPr="00F62F68">
        <w:rPr>
          <w:rFonts w:ascii="Times New Roman" w:eastAsia="Times New Roman" w:hAnsi="Times New Roman" w:cs="Times New Roman"/>
          <w:sz w:val="28"/>
          <w:szCs w:val="28"/>
          <w:lang w:eastAsia="zh-CN"/>
        </w:rPr>
        <w:t xml:space="preserve">izstrādā un </w:t>
      </w:r>
      <w:r w:rsidR="00DC7920">
        <w:rPr>
          <w:rFonts w:ascii="Times New Roman" w:eastAsia="Times New Roman" w:hAnsi="Times New Roman" w:cs="Times New Roman"/>
          <w:sz w:val="28"/>
          <w:szCs w:val="28"/>
          <w:lang w:eastAsia="zh-CN"/>
        </w:rPr>
        <w:t xml:space="preserve">sadarbības </w:t>
      </w:r>
      <w:r w:rsidR="00967BF3" w:rsidRPr="00F62F68">
        <w:rPr>
          <w:rFonts w:ascii="Times New Roman" w:eastAsia="Times New Roman" w:hAnsi="Times New Roman" w:cs="Times New Roman"/>
          <w:sz w:val="28"/>
          <w:szCs w:val="28"/>
          <w:lang w:eastAsia="zh-CN"/>
        </w:rPr>
        <w:t>komiteja apstiprina</w:t>
      </w:r>
      <w:r w:rsidR="004654F2">
        <w:rPr>
          <w:rFonts w:ascii="Times New Roman" w:eastAsia="Times New Roman" w:hAnsi="Times New Roman" w:cs="Times New Roman"/>
          <w:sz w:val="28"/>
          <w:szCs w:val="28"/>
          <w:lang w:eastAsia="zh-CN"/>
        </w:rPr>
        <w:t xml:space="preserve"> aktivitātes</w:t>
      </w:r>
      <w:r w:rsidR="00967BF3" w:rsidRPr="00F62F68">
        <w:rPr>
          <w:rFonts w:ascii="Times New Roman" w:eastAsia="Times New Roman" w:hAnsi="Times New Roman" w:cs="Times New Roman"/>
          <w:sz w:val="28"/>
          <w:szCs w:val="28"/>
          <w:lang w:eastAsia="zh-CN"/>
        </w:rPr>
        <w:t xml:space="preserve"> </w:t>
      </w:r>
      <w:r w:rsidR="00E47AF1" w:rsidRPr="00F62F68">
        <w:rPr>
          <w:rFonts w:ascii="Times New Roman" w:eastAsia="Times New Roman" w:hAnsi="Times New Roman" w:cs="Times New Roman"/>
          <w:sz w:val="28"/>
          <w:szCs w:val="28"/>
          <w:lang w:eastAsia="zh-CN"/>
        </w:rPr>
        <w:t>divpusējā</w:t>
      </w:r>
      <w:r w:rsidR="00CE5130">
        <w:rPr>
          <w:rFonts w:ascii="Times New Roman" w:eastAsia="Times New Roman" w:hAnsi="Times New Roman" w:cs="Times New Roman"/>
          <w:sz w:val="28"/>
          <w:szCs w:val="28"/>
          <w:lang w:eastAsia="zh-CN"/>
        </w:rPr>
        <w:t>s</w:t>
      </w:r>
      <w:r w:rsidR="00E47AF1" w:rsidRPr="00F62F68">
        <w:rPr>
          <w:rFonts w:ascii="Times New Roman" w:eastAsia="Times New Roman" w:hAnsi="Times New Roman" w:cs="Times New Roman"/>
          <w:sz w:val="28"/>
          <w:szCs w:val="28"/>
          <w:lang w:eastAsia="zh-CN"/>
        </w:rPr>
        <w:t xml:space="preserve"> sadarb</w:t>
      </w:r>
      <w:r w:rsidR="00D27E8F" w:rsidRPr="00F62F68">
        <w:rPr>
          <w:rFonts w:ascii="Times New Roman" w:eastAsia="Times New Roman" w:hAnsi="Times New Roman" w:cs="Times New Roman"/>
          <w:sz w:val="28"/>
          <w:szCs w:val="28"/>
          <w:lang w:eastAsia="zh-CN"/>
        </w:rPr>
        <w:t xml:space="preserve">ības fonda </w:t>
      </w:r>
      <w:r w:rsidR="00EF36C9">
        <w:rPr>
          <w:rFonts w:ascii="Times New Roman" w:eastAsia="Times New Roman" w:hAnsi="Times New Roman" w:cs="Times New Roman"/>
          <w:sz w:val="28"/>
          <w:szCs w:val="28"/>
          <w:lang w:eastAsia="zh-CN"/>
        </w:rPr>
        <w:t xml:space="preserve">finansējuma ietvaros īstenojamo </w:t>
      </w:r>
      <w:r w:rsidR="005E45B3" w:rsidRPr="00F62F68">
        <w:rPr>
          <w:rFonts w:ascii="Times New Roman" w:eastAsia="Times New Roman" w:hAnsi="Times New Roman" w:cs="Times New Roman"/>
          <w:sz w:val="28"/>
          <w:szCs w:val="28"/>
          <w:lang w:eastAsia="zh-CN"/>
        </w:rPr>
        <w:t xml:space="preserve">pasākumu </w:t>
      </w:r>
      <w:r w:rsidR="00E47AF1" w:rsidRPr="00F62F68">
        <w:rPr>
          <w:rFonts w:ascii="Times New Roman" w:eastAsia="Times New Roman" w:hAnsi="Times New Roman" w:cs="Times New Roman"/>
          <w:sz w:val="28"/>
          <w:szCs w:val="28"/>
          <w:lang w:eastAsia="zh-CN"/>
        </w:rPr>
        <w:t>pieteikum</w:t>
      </w:r>
      <w:r w:rsidR="00C5674E" w:rsidRPr="00F62F68">
        <w:rPr>
          <w:rFonts w:ascii="Times New Roman" w:eastAsia="Times New Roman" w:hAnsi="Times New Roman" w:cs="Times New Roman"/>
          <w:sz w:val="28"/>
          <w:szCs w:val="28"/>
          <w:lang w:eastAsia="zh-CN"/>
        </w:rPr>
        <w:t>u</w:t>
      </w:r>
      <w:r w:rsidR="00E47AF1" w:rsidRPr="00F62F68">
        <w:rPr>
          <w:rFonts w:ascii="Times New Roman" w:eastAsia="Times New Roman" w:hAnsi="Times New Roman" w:cs="Times New Roman"/>
          <w:sz w:val="28"/>
          <w:szCs w:val="28"/>
          <w:lang w:eastAsia="zh-CN"/>
        </w:rPr>
        <w:t xml:space="preserve"> iesniegšanas, izskatīšanas un norēķinu veikšanas kārtību</w:t>
      </w:r>
      <w:r w:rsidR="00967BF3" w:rsidRPr="00F62F68">
        <w:rPr>
          <w:rFonts w:ascii="Times New Roman" w:eastAsia="Times New Roman" w:hAnsi="Times New Roman" w:cs="Times New Roman"/>
          <w:sz w:val="28"/>
          <w:szCs w:val="28"/>
          <w:lang w:eastAsia="zh-CN"/>
        </w:rPr>
        <w:t>.</w:t>
      </w:r>
    </w:p>
    <w:p w14:paraId="0148DC88"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lang w:eastAsia="zh-CN"/>
        </w:rPr>
      </w:pPr>
    </w:p>
    <w:p w14:paraId="6899A40A" w14:textId="77777777" w:rsidR="00593632" w:rsidRPr="00F62F68" w:rsidRDefault="00593632" w:rsidP="00593632">
      <w:pPr>
        <w:spacing w:after="0" w:line="240" w:lineRule="auto"/>
        <w:ind w:firstLine="720"/>
        <w:jc w:val="both"/>
        <w:rPr>
          <w:rFonts w:ascii="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41. </w:t>
      </w:r>
      <w:r w:rsidR="008746E2" w:rsidRPr="00F62F68">
        <w:rPr>
          <w:rFonts w:ascii="Times New Roman" w:hAnsi="Times New Roman" w:cs="Times New Roman"/>
          <w:sz w:val="28"/>
          <w:szCs w:val="28"/>
          <w:lang w:eastAsia="zh-CN"/>
        </w:rPr>
        <w:t xml:space="preserve">Šo noteikumu </w:t>
      </w:r>
      <w:r w:rsidR="00275E1B" w:rsidRPr="00F62F68">
        <w:rPr>
          <w:rFonts w:ascii="Times New Roman" w:hAnsi="Times New Roman" w:cs="Times New Roman"/>
          <w:sz w:val="28"/>
          <w:szCs w:val="28"/>
          <w:lang w:eastAsia="zh-CN"/>
        </w:rPr>
        <w:t>38.1. un 38</w:t>
      </w:r>
      <w:r w:rsidR="00C5674E" w:rsidRPr="00F62F68">
        <w:rPr>
          <w:rFonts w:ascii="Times New Roman" w:hAnsi="Times New Roman" w:cs="Times New Roman"/>
          <w:sz w:val="28"/>
          <w:szCs w:val="28"/>
          <w:lang w:eastAsia="zh-CN"/>
        </w:rPr>
        <w:t xml:space="preserve">.2. </w:t>
      </w:r>
      <w:r w:rsidR="005E45B3" w:rsidRPr="00F62F68">
        <w:rPr>
          <w:rFonts w:ascii="Times New Roman" w:hAnsi="Times New Roman" w:cs="Times New Roman"/>
          <w:sz w:val="28"/>
          <w:szCs w:val="28"/>
          <w:lang w:eastAsia="zh-CN"/>
        </w:rPr>
        <w:t>apakš</w:t>
      </w:r>
      <w:r w:rsidR="00C5674E" w:rsidRPr="00F62F68">
        <w:rPr>
          <w:rFonts w:ascii="Times New Roman" w:hAnsi="Times New Roman" w:cs="Times New Roman"/>
          <w:sz w:val="28"/>
          <w:szCs w:val="28"/>
          <w:lang w:eastAsia="zh-CN"/>
        </w:rPr>
        <w:t xml:space="preserve">punktā minēto </w:t>
      </w:r>
      <w:r w:rsidR="005E45B3" w:rsidRPr="00F62F68">
        <w:rPr>
          <w:rFonts w:ascii="Times New Roman" w:hAnsi="Times New Roman" w:cs="Times New Roman"/>
          <w:sz w:val="28"/>
          <w:szCs w:val="28"/>
          <w:lang w:eastAsia="zh-CN"/>
        </w:rPr>
        <w:t xml:space="preserve">pasākumu </w:t>
      </w:r>
      <w:r w:rsidR="00C5674E" w:rsidRPr="00F62F68">
        <w:rPr>
          <w:rFonts w:ascii="Times New Roman" w:hAnsi="Times New Roman" w:cs="Times New Roman"/>
          <w:sz w:val="28"/>
          <w:szCs w:val="28"/>
          <w:lang w:eastAsia="zh-CN"/>
        </w:rPr>
        <w:t xml:space="preserve">īstenošanai </w:t>
      </w:r>
      <w:r w:rsidR="005E45B3" w:rsidRPr="00F62F68">
        <w:rPr>
          <w:rFonts w:ascii="Times New Roman" w:hAnsi="Times New Roman" w:cs="Times New Roman"/>
          <w:sz w:val="28"/>
          <w:szCs w:val="28"/>
          <w:lang w:eastAsia="zh-CN"/>
        </w:rPr>
        <w:t>a</w:t>
      </w:r>
      <w:r w:rsidR="00C5674E" w:rsidRPr="00F62F68">
        <w:rPr>
          <w:rFonts w:ascii="Times New Roman" w:hAnsi="Times New Roman" w:cs="Times New Roman"/>
          <w:sz w:val="28"/>
          <w:szCs w:val="28"/>
          <w:lang w:eastAsia="zh-CN"/>
        </w:rPr>
        <w:t xml:space="preserve">ģentūra slēdz līgumu ar projekta iesniedzēju vai potenciālo Norvēģijas projekta partneri un veic norēķinus atbilstoši </w:t>
      </w:r>
      <w:r w:rsidR="00275E1B" w:rsidRPr="00F62F68">
        <w:rPr>
          <w:rFonts w:ascii="Times New Roman" w:hAnsi="Times New Roman" w:cs="Times New Roman"/>
          <w:sz w:val="28"/>
          <w:szCs w:val="28"/>
          <w:lang w:eastAsia="zh-CN"/>
        </w:rPr>
        <w:t>šajā</w:t>
      </w:r>
      <w:r w:rsidR="005E45B3" w:rsidRPr="00F62F68">
        <w:rPr>
          <w:rFonts w:ascii="Times New Roman" w:hAnsi="Times New Roman" w:cs="Times New Roman"/>
          <w:sz w:val="28"/>
          <w:szCs w:val="28"/>
          <w:lang w:eastAsia="zh-CN"/>
        </w:rPr>
        <w:t xml:space="preserve"> </w:t>
      </w:r>
      <w:r w:rsidR="00C5674E" w:rsidRPr="00F62F68">
        <w:rPr>
          <w:rFonts w:ascii="Times New Roman" w:hAnsi="Times New Roman" w:cs="Times New Roman"/>
          <w:sz w:val="28"/>
          <w:szCs w:val="28"/>
          <w:lang w:eastAsia="zh-CN"/>
        </w:rPr>
        <w:t>līg</w:t>
      </w:r>
      <w:r w:rsidRPr="00F62F68">
        <w:rPr>
          <w:rFonts w:ascii="Times New Roman" w:hAnsi="Times New Roman" w:cs="Times New Roman"/>
          <w:sz w:val="28"/>
          <w:szCs w:val="28"/>
          <w:lang w:eastAsia="zh-CN"/>
        </w:rPr>
        <w:t>umā noteiktajai kārtībai.</w:t>
      </w:r>
    </w:p>
    <w:p w14:paraId="7FEFB6B2" w14:textId="77777777" w:rsidR="00593632" w:rsidRPr="00F62F68" w:rsidRDefault="00593632" w:rsidP="00593632">
      <w:pPr>
        <w:spacing w:after="0" w:line="240" w:lineRule="auto"/>
        <w:ind w:firstLine="720"/>
        <w:jc w:val="both"/>
        <w:rPr>
          <w:rFonts w:ascii="Times New Roman" w:hAnsi="Times New Roman" w:cs="Times New Roman"/>
          <w:sz w:val="28"/>
          <w:szCs w:val="28"/>
          <w:lang w:eastAsia="zh-CN"/>
        </w:rPr>
      </w:pPr>
    </w:p>
    <w:p w14:paraId="4A14B350" w14:textId="1DDAEC4B"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hAnsi="Times New Roman" w:cs="Times New Roman"/>
          <w:sz w:val="28"/>
          <w:szCs w:val="28"/>
          <w:lang w:eastAsia="zh-CN"/>
        </w:rPr>
        <w:t xml:space="preserve">42. </w:t>
      </w:r>
      <w:r w:rsidR="009E1C41" w:rsidRPr="00F62F68">
        <w:rPr>
          <w:rFonts w:ascii="Times New Roman" w:hAnsi="Times New Roman" w:cs="Times New Roman"/>
          <w:sz w:val="28"/>
          <w:szCs w:val="28"/>
        </w:rPr>
        <w:t xml:space="preserve">Šo noteikumu </w:t>
      </w:r>
      <w:r w:rsidR="00503DEC" w:rsidRPr="00F62F68">
        <w:rPr>
          <w:rFonts w:ascii="Times New Roman" w:hAnsi="Times New Roman" w:cs="Times New Roman"/>
          <w:sz w:val="28"/>
          <w:szCs w:val="28"/>
        </w:rPr>
        <w:t>38.1. un 38</w:t>
      </w:r>
      <w:r w:rsidR="009E1C41" w:rsidRPr="00F62F68">
        <w:rPr>
          <w:rFonts w:ascii="Times New Roman" w:hAnsi="Times New Roman" w:cs="Times New Roman"/>
          <w:sz w:val="28"/>
          <w:szCs w:val="28"/>
        </w:rPr>
        <w:t>.2</w:t>
      </w:r>
      <w:r w:rsidR="00125D4D" w:rsidRPr="00F62F68">
        <w:rPr>
          <w:rFonts w:ascii="Times New Roman" w:hAnsi="Times New Roman" w:cs="Times New Roman"/>
          <w:sz w:val="28"/>
          <w:szCs w:val="28"/>
        </w:rPr>
        <w:t>.</w:t>
      </w:r>
      <w:r w:rsidR="009E1C41" w:rsidRPr="00F62F68">
        <w:rPr>
          <w:rFonts w:ascii="Times New Roman" w:hAnsi="Times New Roman" w:cs="Times New Roman"/>
          <w:sz w:val="28"/>
          <w:szCs w:val="28"/>
        </w:rPr>
        <w:t xml:space="preserve"> apakšpunktā minēto </w:t>
      </w:r>
      <w:r w:rsidR="005E45B3" w:rsidRPr="00F62F68">
        <w:rPr>
          <w:rFonts w:ascii="Times New Roman" w:hAnsi="Times New Roman" w:cs="Times New Roman"/>
          <w:sz w:val="28"/>
          <w:szCs w:val="28"/>
        </w:rPr>
        <w:t xml:space="preserve">pasākumu </w:t>
      </w:r>
      <w:r w:rsidR="009E1C41" w:rsidRPr="00F62F68">
        <w:rPr>
          <w:rFonts w:ascii="Times New Roman" w:hAnsi="Times New Roman" w:cs="Times New Roman"/>
          <w:sz w:val="28"/>
          <w:szCs w:val="28"/>
        </w:rPr>
        <w:t>izmaksas ir attiecināmas no 2019.</w:t>
      </w:r>
      <w:r w:rsidR="000140B9">
        <w:rPr>
          <w:rFonts w:ascii="Times New Roman" w:hAnsi="Times New Roman" w:cs="Times New Roman"/>
          <w:sz w:val="28"/>
          <w:szCs w:val="28"/>
        </w:rPr>
        <w:t> </w:t>
      </w:r>
      <w:r w:rsidR="009E1C41" w:rsidRPr="00F62F68">
        <w:rPr>
          <w:rFonts w:ascii="Times New Roman" w:hAnsi="Times New Roman" w:cs="Times New Roman"/>
          <w:sz w:val="28"/>
          <w:szCs w:val="28"/>
        </w:rPr>
        <w:t>gada 1.</w:t>
      </w:r>
      <w:r w:rsidR="000140B9">
        <w:rPr>
          <w:rFonts w:ascii="Times New Roman" w:hAnsi="Times New Roman" w:cs="Times New Roman"/>
          <w:sz w:val="28"/>
          <w:szCs w:val="28"/>
        </w:rPr>
        <w:t> </w:t>
      </w:r>
      <w:r w:rsidR="009E1C41" w:rsidRPr="00F62F68">
        <w:rPr>
          <w:rFonts w:ascii="Times New Roman" w:hAnsi="Times New Roman" w:cs="Times New Roman"/>
          <w:sz w:val="28"/>
          <w:szCs w:val="28"/>
        </w:rPr>
        <w:t>marta.</w:t>
      </w:r>
    </w:p>
    <w:p w14:paraId="22F911BD" w14:textId="77777777" w:rsidR="00593632" w:rsidRPr="00F62F68" w:rsidRDefault="00593632" w:rsidP="00593632">
      <w:pPr>
        <w:spacing w:after="0" w:line="240" w:lineRule="auto"/>
        <w:ind w:firstLine="720"/>
        <w:jc w:val="both"/>
        <w:rPr>
          <w:rFonts w:ascii="Times New Roman" w:eastAsia="Times New Roman" w:hAnsi="Times New Roman" w:cs="Times New Roman"/>
          <w:sz w:val="28"/>
          <w:szCs w:val="28"/>
        </w:rPr>
      </w:pPr>
    </w:p>
    <w:p w14:paraId="18FFF654" w14:textId="6B60B7F5" w:rsidR="000823E1" w:rsidRPr="00F62F68" w:rsidRDefault="00593632" w:rsidP="00593632">
      <w:pPr>
        <w:spacing w:after="0" w:line="240" w:lineRule="auto"/>
        <w:ind w:firstLine="720"/>
        <w:jc w:val="both"/>
        <w:rPr>
          <w:rFonts w:ascii="Times New Roman" w:eastAsia="Times New Roman" w:hAnsi="Times New Roman" w:cs="Times New Roman"/>
          <w:sz w:val="28"/>
          <w:szCs w:val="28"/>
        </w:rPr>
      </w:pPr>
      <w:r w:rsidRPr="00F62F68">
        <w:rPr>
          <w:rFonts w:ascii="Times New Roman" w:eastAsia="Times New Roman" w:hAnsi="Times New Roman" w:cs="Times New Roman"/>
          <w:sz w:val="28"/>
          <w:szCs w:val="28"/>
        </w:rPr>
        <w:t xml:space="preserve">43. </w:t>
      </w:r>
      <w:r w:rsidR="000823E1" w:rsidRPr="00F62F68">
        <w:rPr>
          <w:rFonts w:ascii="Times New Roman" w:hAnsi="Times New Roman" w:cs="Times New Roman"/>
          <w:sz w:val="28"/>
          <w:szCs w:val="28"/>
        </w:rPr>
        <w:t xml:space="preserve">Programmas </w:t>
      </w:r>
      <w:proofErr w:type="spellStart"/>
      <w:r w:rsidR="000823E1" w:rsidRPr="00F62F68">
        <w:rPr>
          <w:rFonts w:ascii="Times New Roman" w:hAnsi="Times New Roman" w:cs="Times New Roman"/>
          <w:sz w:val="28"/>
          <w:szCs w:val="28"/>
        </w:rPr>
        <w:t>apsaimniekotāj</w:t>
      </w:r>
      <w:r w:rsidR="005E45B3" w:rsidRPr="00F62F68">
        <w:rPr>
          <w:rFonts w:ascii="Times New Roman" w:hAnsi="Times New Roman" w:cs="Times New Roman"/>
          <w:sz w:val="28"/>
          <w:szCs w:val="28"/>
        </w:rPr>
        <w:t>a</w:t>
      </w:r>
      <w:r w:rsidR="00D62058" w:rsidRPr="00F62F68">
        <w:rPr>
          <w:rFonts w:ascii="Times New Roman" w:hAnsi="Times New Roman" w:cs="Times New Roman"/>
          <w:sz w:val="28"/>
          <w:szCs w:val="28"/>
        </w:rPr>
        <w:t>m</w:t>
      </w:r>
      <w:proofErr w:type="spellEnd"/>
      <w:r w:rsidR="005E45B3" w:rsidRPr="00F62F68">
        <w:rPr>
          <w:rFonts w:ascii="Times New Roman" w:hAnsi="Times New Roman" w:cs="Times New Roman"/>
          <w:sz w:val="28"/>
          <w:szCs w:val="28"/>
        </w:rPr>
        <w:t xml:space="preserve"> ir </w:t>
      </w:r>
      <w:r w:rsidR="00D62058" w:rsidRPr="00F62F68">
        <w:rPr>
          <w:rFonts w:ascii="Times New Roman" w:hAnsi="Times New Roman" w:cs="Times New Roman"/>
          <w:sz w:val="28"/>
          <w:szCs w:val="28"/>
        </w:rPr>
        <w:t>tiesības iesniegt</w:t>
      </w:r>
      <w:r w:rsidR="000823E1" w:rsidRPr="00F62F68">
        <w:rPr>
          <w:rFonts w:ascii="Times New Roman" w:hAnsi="Times New Roman" w:cs="Times New Roman"/>
          <w:sz w:val="28"/>
          <w:szCs w:val="28"/>
        </w:rPr>
        <w:t xml:space="preserve"> argumentētu priekšlikumu divpusējās</w:t>
      </w:r>
      <w:r w:rsidR="000823E1" w:rsidRPr="00F62F68">
        <w:rPr>
          <w:rFonts w:ascii="Times New Roman" w:hAnsi="Times New Roman" w:cs="Times New Roman"/>
          <w:sz w:val="28"/>
          <w:szCs w:val="28"/>
        </w:rPr>
        <w:tab/>
        <w:t xml:space="preserve">sadarbības fonda komitejai ar mērķi saņemt </w:t>
      </w:r>
      <w:r w:rsidR="00D62058" w:rsidRPr="00F62F68">
        <w:rPr>
          <w:rFonts w:ascii="Times New Roman" w:hAnsi="Times New Roman" w:cs="Times New Roman"/>
          <w:sz w:val="28"/>
          <w:szCs w:val="28"/>
        </w:rPr>
        <w:t>papildu</w:t>
      </w:r>
      <w:r w:rsidR="000823E1" w:rsidRPr="00F62F68">
        <w:rPr>
          <w:rFonts w:ascii="Times New Roman" w:hAnsi="Times New Roman" w:cs="Times New Roman"/>
          <w:sz w:val="28"/>
          <w:szCs w:val="28"/>
        </w:rPr>
        <w:t xml:space="preserve"> finansējum</w:t>
      </w:r>
      <w:r w:rsidR="005E45B3" w:rsidRPr="00F62F68">
        <w:rPr>
          <w:rFonts w:ascii="Times New Roman" w:hAnsi="Times New Roman" w:cs="Times New Roman"/>
          <w:sz w:val="28"/>
          <w:szCs w:val="28"/>
        </w:rPr>
        <w:t xml:space="preserve">a </w:t>
      </w:r>
      <w:r w:rsidR="000823E1" w:rsidRPr="00F62F68">
        <w:rPr>
          <w:rFonts w:ascii="Times New Roman" w:hAnsi="Times New Roman" w:cs="Times New Roman"/>
          <w:sz w:val="28"/>
          <w:szCs w:val="28"/>
        </w:rPr>
        <w:t>no divpusējās sadarbības fonda, pirms tam priekšlikumu apstiprinot</w:t>
      </w:r>
      <w:r w:rsidR="00DC7920">
        <w:rPr>
          <w:rFonts w:ascii="Times New Roman" w:hAnsi="Times New Roman" w:cs="Times New Roman"/>
          <w:sz w:val="28"/>
          <w:szCs w:val="28"/>
        </w:rPr>
        <w:t xml:space="preserve"> sadarbības</w:t>
      </w:r>
      <w:r w:rsidR="000823E1" w:rsidRPr="00F62F68">
        <w:rPr>
          <w:rFonts w:ascii="Times New Roman" w:hAnsi="Times New Roman" w:cs="Times New Roman"/>
          <w:sz w:val="28"/>
          <w:szCs w:val="28"/>
        </w:rPr>
        <w:t xml:space="preserve"> komitejā.</w:t>
      </w:r>
    </w:p>
    <w:p w14:paraId="2E99BF5F" w14:textId="77777777" w:rsidR="009E1C41" w:rsidRPr="00F62F68" w:rsidRDefault="009E1C41" w:rsidP="00A97101">
      <w:pPr>
        <w:spacing w:after="0" w:line="240" w:lineRule="auto"/>
        <w:jc w:val="both"/>
        <w:rPr>
          <w:rFonts w:ascii="Times New Roman" w:eastAsia="Times New Roman" w:hAnsi="Times New Roman" w:cs="Times New Roman"/>
          <w:b/>
          <w:sz w:val="28"/>
          <w:szCs w:val="28"/>
          <w:lang w:eastAsia="zh-CN"/>
        </w:rPr>
      </w:pPr>
    </w:p>
    <w:p w14:paraId="17AAA3DC" w14:textId="77777777" w:rsidR="00593632" w:rsidRPr="00F62F68" w:rsidRDefault="00593632" w:rsidP="00A97101">
      <w:pPr>
        <w:spacing w:after="0" w:line="240" w:lineRule="auto"/>
        <w:jc w:val="both"/>
        <w:rPr>
          <w:rFonts w:ascii="Times New Roman" w:eastAsia="Times New Roman" w:hAnsi="Times New Roman" w:cs="Times New Roman"/>
          <w:b/>
          <w:sz w:val="28"/>
          <w:szCs w:val="28"/>
          <w:lang w:eastAsia="zh-CN"/>
        </w:rPr>
      </w:pPr>
    </w:p>
    <w:p w14:paraId="0FD30732" w14:textId="7C914494" w:rsidR="0097048C" w:rsidRPr="00F62F68" w:rsidRDefault="00B64CEA" w:rsidP="00280902">
      <w:pPr>
        <w:spacing w:after="0" w:line="240" w:lineRule="auto"/>
        <w:ind w:firstLine="567"/>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Ministru prezidents</w:t>
      </w:r>
      <w:r w:rsidR="0097048C" w:rsidRPr="00F62F68">
        <w:rPr>
          <w:rFonts w:ascii="Times New Roman" w:eastAsia="Times New Roman" w:hAnsi="Times New Roman" w:cs="Times New Roman"/>
          <w:sz w:val="28"/>
          <w:szCs w:val="28"/>
          <w:lang w:eastAsia="zh-CN"/>
        </w:rPr>
        <w:t xml:space="preserve"> </w:t>
      </w:r>
      <w:r w:rsidR="003C348D" w:rsidRPr="00F62F68">
        <w:rPr>
          <w:rFonts w:ascii="Times New Roman" w:eastAsia="Times New Roman" w:hAnsi="Times New Roman" w:cs="Times New Roman"/>
          <w:sz w:val="28"/>
          <w:szCs w:val="28"/>
          <w:lang w:eastAsia="zh-CN"/>
        </w:rPr>
        <w:tab/>
      </w:r>
      <w:r w:rsidR="00C61963" w:rsidRPr="00F62F68">
        <w:rPr>
          <w:rFonts w:ascii="Times New Roman" w:eastAsia="Times New Roman" w:hAnsi="Times New Roman" w:cs="Times New Roman"/>
          <w:sz w:val="28"/>
          <w:szCs w:val="28"/>
          <w:lang w:eastAsia="zh-CN"/>
        </w:rPr>
        <w:tab/>
      </w:r>
      <w:r w:rsidR="00C61963" w:rsidRPr="00F62F68">
        <w:rPr>
          <w:rFonts w:ascii="Times New Roman" w:eastAsia="Times New Roman" w:hAnsi="Times New Roman" w:cs="Times New Roman"/>
          <w:sz w:val="28"/>
          <w:szCs w:val="28"/>
          <w:lang w:eastAsia="zh-CN"/>
        </w:rPr>
        <w:tab/>
      </w:r>
      <w:r w:rsidR="00C61963" w:rsidRPr="00F62F68">
        <w:rPr>
          <w:rFonts w:ascii="Times New Roman" w:eastAsia="Times New Roman" w:hAnsi="Times New Roman" w:cs="Times New Roman"/>
          <w:sz w:val="28"/>
          <w:szCs w:val="28"/>
          <w:lang w:eastAsia="zh-CN"/>
        </w:rPr>
        <w:tab/>
      </w:r>
      <w:r w:rsidR="00C61963" w:rsidRPr="00F62F68">
        <w:rPr>
          <w:rFonts w:ascii="Times New Roman" w:eastAsia="Times New Roman" w:hAnsi="Times New Roman" w:cs="Times New Roman"/>
          <w:sz w:val="28"/>
          <w:szCs w:val="28"/>
          <w:lang w:eastAsia="zh-CN"/>
        </w:rPr>
        <w:tab/>
      </w:r>
      <w:r w:rsidR="00C61963" w:rsidRPr="00F62F68">
        <w:rPr>
          <w:rFonts w:ascii="Times New Roman" w:eastAsia="Times New Roman" w:hAnsi="Times New Roman" w:cs="Times New Roman"/>
          <w:sz w:val="28"/>
          <w:szCs w:val="28"/>
          <w:lang w:eastAsia="zh-CN"/>
        </w:rPr>
        <w:tab/>
      </w:r>
      <w:r w:rsidR="00C61963" w:rsidRPr="00F62F68">
        <w:rPr>
          <w:rFonts w:ascii="Times New Roman" w:eastAsia="Times New Roman" w:hAnsi="Times New Roman" w:cs="Times New Roman"/>
          <w:sz w:val="28"/>
          <w:szCs w:val="28"/>
          <w:lang w:eastAsia="zh-CN"/>
        </w:rPr>
        <w:tab/>
      </w:r>
      <w:r w:rsidR="00A93F74" w:rsidRPr="00F62F68">
        <w:rPr>
          <w:rFonts w:ascii="Times New Roman" w:eastAsia="Times New Roman" w:hAnsi="Times New Roman" w:cs="Times New Roman"/>
          <w:sz w:val="28"/>
          <w:szCs w:val="28"/>
          <w:lang w:eastAsia="zh-CN"/>
        </w:rPr>
        <w:t xml:space="preserve">A. </w:t>
      </w:r>
      <w:r w:rsidR="00C61963" w:rsidRPr="00F62F68">
        <w:rPr>
          <w:rFonts w:ascii="Times New Roman" w:eastAsia="Times New Roman" w:hAnsi="Times New Roman" w:cs="Times New Roman"/>
          <w:sz w:val="28"/>
          <w:szCs w:val="28"/>
          <w:lang w:eastAsia="zh-CN"/>
        </w:rPr>
        <w:t>K.</w:t>
      </w:r>
      <w:r w:rsidR="002D7DD0">
        <w:rPr>
          <w:rFonts w:ascii="Times New Roman" w:eastAsia="Times New Roman" w:hAnsi="Times New Roman" w:cs="Times New Roman"/>
          <w:sz w:val="28"/>
          <w:szCs w:val="28"/>
          <w:lang w:eastAsia="zh-CN"/>
        </w:rPr>
        <w:t xml:space="preserve"> </w:t>
      </w:r>
      <w:r w:rsidR="00C61963" w:rsidRPr="00F62F68">
        <w:rPr>
          <w:rFonts w:ascii="Times New Roman" w:eastAsia="Times New Roman" w:hAnsi="Times New Roman" w:cs="Times New Roman"/>
          <w:sz w:val="28"/>
          <w:szCs w:val="28"/>
          <w:lang w:eastAsia="zh-CN"/>
        </w:rPr>
        <w:t>Kariņš</w:t>
      </w:r>
      <w:r w:rsidR="003C348D" w:rsidRPr="00F62F68">
        <w:rPr>
          <w:rFonts w:ascii="Times New Roman" w:eastAsia="Times New Roman" w:hAnsi="Times New Roman" w:cs="Times New Roman"/>
          <w:sz w:val="28"/>
          <w:szCs w:val="28"/>
          <w:lang w:eastAsia="zh-CN"/>
        </w:rPr>
        <w:tab/>
      </w:r>
      <w:r w:rsidR="003C348D" w:rsidRPr="00F62F68">
        <w:rPr>
          <w:rFonts w:ascii="Times New Roman" w:eastAsia="Times New Roman" w:hAnsi="Times New Roman" w:cs="Times New Roman"/>
          <w:sz w:val="28"/>
          <w:szCs w:val="28"/>
          <w:lang w:eastAsia="zh-CN"/>
        </w:rPr>
        <w:tab/>
      </w:r>
      <w:r w:rsidR="003C348D" w:rsidRPr="00F62F68">
        <w:rPr>
          <w:rFonts w:ascii="Times New Roman" w:eastAsia="Times New Roman" w:hAnsi="Times New Roman" w:cs="Times New Roman"/>
          <w:sz w:val="28"/>
          <w:szCs w:val="28"/>
          <w:lang w:eastAsia="zh-CN"/>
        </w:rPr>
        <w:tab/>
      </w:r>
    </w:p>
    <w:p w14:paraId="25C5C454" w14:textId="77777777" w:rsidR="00A66FF3" w:rsidRPr="00F62F68" w:rsidRDefault="00A66FF3" w:rsidP="00A97101">
      <w:pPr>
        <w:spacing w:after="0" w:line="240" w:lineRule="auto"/>
        <w:jc w:val="both"/>
        <w:rPr>
          <w:rFonts w:ascii="Times New Roman" w:eastAsia="Times New Roman" w:hAnsi="Times New Roman" w:cs="Times New Roman"/>
          <w:sz w:val="28"/>
          <w:szCs w:val="28"/>
          <w:lang w:eastAsia="zh-CN"/>
        </w:rPr>
      </w:pPr>
    </w:p>
    <w:p w14:paraId="2DC7B2D3" w14:textId="6C00D5E7" w:rsidR="0097048C" w:rsidRPr="00F62F68" w:rsidRDefault="0097048C" w:rsidP="00280902">
      <w:pPr>
        <w:spacing w:after="0" w:line="240" w:lineRule="auto"/>
        <w:ind w:firstLine="567"/>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I</w:t>
      </w:r>
      <w:r w:rsidR="00B64CEA" w:rsidRPr="00F62F68">
        <w:rPr>
          <w:rFonts w:ascii="Times New Roman" w:eastAsia="Times New Roman" w:hAnsi="Times New Roman" w:cs="Times New Roman"/>
          <w:sz w:val="28"/>
          <w:szCs w:val="28"/>
          <w:lang w:eastAsia="zh-CN"/>
        </w:rPr>
        <w:t>zglītības un zinātnes ministre</w:t>
      </w:r>
      <w:r w:rsidR="00280902" w:rsidRPr="00F62F68">
        <w:rPr>
          <w:rFonts w:ascii="Times New Roman" w:eastAsia="Times New Roman" w:hAnsi="Times New Roman" w:cs="Times New Roman"/>
          <w:sz w:val="28"/>
          <w:szCs w:val="28"/>
          <w:lang w:eastAsia="zh-CN"/>
        </w:rPr>
        <w:tab/>
      </w:r>
      <w:r w:rsidR="00280902" w:rsidRPr="00F62F68">
        <w:rPr>
          <w:rFonts w:ascii="Times New Roman" w:eastAsia="Times New Roman" w:hAnsi="Times New Roman" w:cs="Times New Roman"/>
          <w:sz w:val="28"/>
          <w:szCs w:val="28"/>
          <w:lang w:eastAsia="zh-CN"/>
        </w:rPr>
        <w:tab/>
      </w:r>
      <w:r w:rsidR="00280902" w:rsidRPr="00F62F68">
        <w:rPr>
          <w:rFonts w:ascii="Times New Roman" w:eastAsia="Times New Roman" w:hAnsi="Times New Roman" w:cs="Times New Roman"/>
          <w:sz w:val="28"/>
          <w:szCs w:val="28"/>
          <w:lang w:eastAsia="zh-CN"/>
        </w:rPr>
        <w:tab/>
      </w:r>
      <w:r w:rsidR="00280902" w:rsidRPr="00F62F68">
        <w:rPr>
          <w:rFonts w:ascii="Times New Roman" w:eastAsia="Times New Roman" w:hAnsi="Times New Roman" w:cs="Times New Roman"/>
          <w:sz w:val="28"/>
          <w:szCs w:val="28"/>
          <w:lang w:eastAsia="zh-CN"/>
        </w:rPr>
        <w:tab/>
      </w:r>
      <w:r w:rsidR="00280902" w:rsidRPr="00F62F68">
        <w:rPr>
          <w:rFonts w:ascii="Times New Roman" w:eastAsia="Times New Roman" w:hAnsi="Times New Roman" w:cs="Times New Roman"/>
          <w:sz w:val="28"/>
          <w:szCs w:val="28"/>
          <w:lang w:eastAsia="zh-CN"/>
        </w:rPr>
        <w:tab/>
      </w:r>
      <w:r w:rsidR="003C348D" w:rsidRPr="00F62F68">
        <w:rPr>
          <w:rFonts w:ascii="Times New Roman" w:eastAsia="Times New Roman" w:hAnsi="Times New Roman" w:cs="Times New Roman"/>
          <w:sz w:val="28"/>
          <w:szCs w:val="28"/>
          <w:lang w:eastAsia="zh-CN"/>
        </w:rPr>
        <w:t>I.</w:t>
      </w:r>
      <w:r w:rsidR="002D7DD0">
        <w:rPr>
          <w:rFonts w:ascii="Times New Roman" w:eastAsia="Times New Roman" w:hAnsi="Times New Roman" w:cs="Times New Roman"/>
          <w:sz w:val="28"/>
          <w:szCs w:val="28"/>
          <w:lang w:eastAsia="zh-CN"/>
        </w:rPr>
        <w:t> </w:t>
      </w:r>
      <w:proofErr w:type="spellStart"/>
      <w:r w:rsidR="003C348D" w:rsidRPr="00F62F68">
        <w:rPr>
          <w:rFonts w:ascii="Times New Roman" w:eastAsia="Times New Roman" w:hAnsi="Times New Roman" w:cs="Times New Roman"/>
          <w:sz w:val="28"/>
          <w:szCs w:val="28"/>
          <w:lang w:eastAsia="zh-CN"/>
        </w:rPr>
        <w:t>Šuplinska</w:t>
      </w:r>
      <w:proofErr w:type="spellEnd"/>
    </w:p>
    <w:p w14:paraId="61242231" w14:textId="77777777" w:rsidR="0097048C" w:rsidRPr="00F62F68" w:rsidRDefault="0097048C" w:rsidP="00A97101">
      <w:pPr>
        <w:spacing w:after="0" w:line="240" w:lineRule="auto"/>
        <w:jc w:val="both"/>
        <w:rPr>
          <w:rFonts w:ascii="Times New Roman" w:eastAsia="Times New Roman" w:hAnsi="Times New Roman" w:cs="Times New Roman"/>
          <w:sz w:val="28"/>
          <w:szCs w:val="28"/>
          <w:lang w:eastAsia="zh-CN"/>
        </w:rPr>
      </w:pPr>
    </w:p>
    <w:p w14:paraId="79C1D86F" w14:textId="77777777" w:rsidR="00D95C37" w:rsidRPr="00F62F68" w:rsidRDefault="00D95C37" w:rsidP="00A97101">
      <w:pPr>
        <w:spacing w:after="0" w:line="240" w:lineRule="auto"/>
        <w:jc w:val="both"/>
        <w:rPr>
          <w:rFonts w:ascii="Times New Roman" w:eastAsia="Times New Roman" w:hAnsi="Times New Roman" w:cs="Times New Roman"/>
          <w:sz w:val="28"/>
          <w:szCs w:val="28"/>
          <w:lang w:eastAsia="zh-CN"/>
        </w:rPr>
      </w:pPr>
    </w:p>
    <w:p w14:paraId="42408DF6" w14:textId="77777777" w:rsidR="0097048C" w:rsidRPr="00F62F68" w:rsidRDefault="0097048C" w:rsidP="00280902">
      <w:pPr>
        <w:spacing w:after="0" w:line="240" w:lineRule="auto"/>
        <w:ind w:firstLine="567"/>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Iesniedzējs: </w:t>
      </w:r>
    </w:p>
    <w:p w14:paraId="1F8C6104" w14:textId="771AEDBC" w:rsidR="003C348D" w:rsidRPr="00F62F68" w:rsidRDefault="0097048C" w:rsidP="00280902">
      <w:pPr>
        <w:spacing w:after="0" w:line="240" w:lineRule="auto"/>
        <w:ind w:firstLine="567"/>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 xml:space="preserve">Izglītības un zinātnes ministre </w:t>
      </w:r>
      <w:r w:rsidR="00280902" w:rsidRPr="00F62F68">
        <w:rPr>
          <w:rFonts w:ascii="Times New Roman" w:eastAsia="Times New Roman" w:hAnsi="Times New Roman" w:cs="Times New Roman"/>
          <w:sz w:val="28"/>
          <w:szCs w:val="28"/>
          <w:lang w:eastAsia="zh-CN"/>
        </w:rPr>
        <w:tab/>
      </w:r>
      <w:r w:rsidR="00280902" w:rsidRPr="00F62F68">
        <w:rPr>
          <w:rFonts w:ascii="Times New Roman" w:eastAsia="Times New Roman" w:hAnsi="Times New Roman" w:cs="Times New Roman"/>
          <w:sz w:val="28"/>
          <w:szCs w:val="28"/>
          <w:lang w:eastAsia="zh-CN"/>
        </w:rPr>
        <w:tab/>
      </w:r>
      <w:r w:rsidR="00280902" w:rsidRPr="00F62F68">
        <w:rPr>
          <w:rFonts w:ascii="Times New Roman" w:eastAsia="Times New Roman" w:hAnsi="Times New Roman" w:cs="Times New Roman"/>
          <w:sz w:val="28"/>
          <w:szCs w:val="28"/>
          <w:lang w:eastAsia="zh-CN"/>
        </w:rPr>
        <w:tab/>
      </w:r>
      <w:r w:rsidR="00280902" w:rsidRPr="00F62F68">
        <w:rPr>
          <w:rFonts w:ascii="Times New Roman" w:eastAsia="Times New Roman" w:hAnsi="Times New Roman" w:cs="Times New Roman"/>
          <w:sz w:val="28"/>
          <w:szCs w:val="28"/>
          <w:lang w:eastAsia="zh-CN"/>
        </w:rPr>
        <w:tab/>
      </w:r>
      <w:r w:rsidR="00280902" w:rsidRPr="00F62F68">
        <w:rPr>
          <w:rFonts w:ascii="Times New Roman" w:eastAsia="Times New Roman" w:hAnsi="Times New Roman" w:cs="Times New Roman"/>
          <w:sz w:val="28"/>
          <w:szCs w:val="28"/>
          <w:lang w:eastAsia="zh-CN"/>
        </w:rPr>
        <w:tab/>
      </w:r>
      <w:r w:rsidR="003C348D" w:rsidRPr="00F62F68">
        <w:rPr>
          <w:rFonts w:ascii="Times New Roman" w:eastAsia="Times New Roman" w:hAnsi="Times New Roman" w:cs="Times New Roman"/>
          <w:sz w:val="28"/>
          <w:szCs w:val="28"/>
          <w:lang w:eastAsia="zh-CN"/>
        </w:rPr>
        <w:t>I.</w:t>
      </w:r>
      <w:r w:rsidR="002D7DD0">
        <w:rPr>
          <w:rFonts w:ascii="Times New Roman" w:eastAsia="Times New Roman" w:hAnsi="Times New Roman" w:cs="Times New Roman"/>
          <w:sz w:val="28"/>
          <w:szCs w:val="28"/>
          <w:lang w:eastAsia="zh-CN"/>
        </w:rPr>
        <w:t> </w:t>
      </w:r>
      <w:proofErr w:type="spellStart"/>
      <w:r w:rsidR="003C348D" w:rsidRPr="00F62F68">
        <w:rPr>
          <w:rFonts w:ascii="Times New Roman" w:eastAsia="Times New Roman" w:hAnsi="Times New Roman" w:cs="Times New Roman"/>
          <w:sz w:val="28"/>
          <w:szCs w:val="28"/>
          <w:lang w:eastAsia="zh-CN"/>
        </w:rPr>
        <w:t>Šuplinska</w:t>
      </w:r>
      <w:proofErr w:type="spellEnd"/>
    </w:p>
    <w:p w14:paraId="3F7D1740" w14:textId="6DCC4444" w:rsidR="0097048C" w:rsidRPr="00F62F68" w:rsidRDefault="0097048C" w:rsidP="00A97101">
      <w:pPr>
        <w:spacing w:after="0" w:line="240" w:lineRule="auto"/>
        <w:jc w:val="both"/>
        <w:rPr>
          <w:rFonts w:ascii="Times New Roman" w:eastAsia="Times New Roman" w:hAnsi="Times New Roman" w:cs="Times New Roman"/>
          <w:sz w:val="28"/>
          <w:szCs w:val="28"/>
          <w:lang w:eastAsia="zh-CN"/>
        </w:rPr>
      </w:pPr>
    </w:p>
    <w:p w14:paraId="19B08B0B" w14:textId="77777777" w:rsidR="00280902" w:rsidRPr="00F62F68" w:rsidRDefault="00280902" w:rsidP="00A97101">
      <w:pPr>
        <w:spacing w:after="0" w:line="240" w:lineRule="auto"/>
        <w:jc w:val="both"/>
        <w:rPr>
          <w:rFonts w:ascii="Times New Roman" w:eastAsia="Times New Roman" w:hAnsi="Times New Roman" w:cs="Times New Roman"/>
          <w:sz w:val="28"/>
          <w:szCs w:val="28"/>
          <w:lang w:eastAsia="zh-CN"/>
        </w:rPr>
      </w:pPr>
    </w:p>
    <w:p w14:paraId="46BB05B5" w14:textId="77777777" w:rsidR="007345F5" w:rsidRPr="00F62F68" w:rsidRDefault="007345F5" w:rsidP="00280902">
      <w:pPr>
        <w:spacing w:after="0" w:line="240" w:lineRule="auto"/>
        <w:ind w:firstLine="567"/>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Vizē:</w:t>
      </w:r>
    </w:p>
    <w:p w14:paraId="6B83C5EE" w14:textId="5F1F3803" w:rsidR="0097048C" w:rsidRPr="00F62F68" w:rsidRDefault="00280902" w:rsidP="00280902">
      <w:pPr>
        <w:spacing w:after="0" w:line="240" w:lineRule="auto"/>
        <w:ind w:firstLine="567"/>
        <w:jc w:val="both"/>
        <w:rPr>
          <w:rFonts w:ascii="Times New Roman" w:eastAsia="Times New Roman" w:hAnsi="Times New Roman" w:cs="Times New Roman"/>
          <w:sz w:val="28"/>
          <w:szCs w:val="28"/>
          <w:lang w:eastAsia="zh-CN"/>
        </w:rPr>
      </w:pPr>
      <w:r w:rsidRPr="00F62F68">
        <w:rPr>
          <w:rFonts w:ascii="Times New Roman" w:eastAsia="Times New Roman" w:hAnsi="Times New Roman" w:cs="Times New Roman"/>
          <w:sz w:val="28"/>
          <w:szCs w:val="28"/>
          <w:lang w:eastAsia="zh-CN"/>
        </w:rPr>
        <w:t>Valsts sekretāre</w:t>
      </w:r>
      <w:r w:rsidRPr="00F62F68">
        <w:rPr>
          <w:rFonts w:ascii="Times New Roman" w:eastAsia="Times New Roman" w:hAnsi="Times New Roman" w:cs="Times New Roman"/>
          <w:sz w:val="28"/>
          <w:szCs w:val="28"/>
          <w:lang w:eastAsia="zh-CN"/>
        </w:rPr>
        <w:tab/>
      </w:r>
      <w:r w:rsidRPr="00F62F68">
        <w:rPr>
          <w:rFonts w:ascii="Times New Roman" w:eastAsia="Times New Roman" w:hAnsi="Times New Roman" w:cs="Times New Roman"/>
          <w:sz w:val="28"/>
          <w:szCs w:val="28"/>
          <w:lang w:eastAsia="zh-CN"/>
        </w:rPr>
        <w:tab/>
      </w:r>
      <w:r w:rsidRPr="00F62F68">
        <w:rPr>
          <w:rFonts w:ascii="Times New Roman" w:eastAsia="Times New Roman" w:hAnsi="Times New Roman" w:cs="Times New Roman"/>
          <w:sz w:val="28"/>
          <w:szCs w:val="28"/>
          <w:lang w:eastAsia="zh-CN"/>
        </w:rPr>
        <w:tab/>
      </w:r>
      <w:r w:rsidRPr="00F62F68">
        <w:rPr>
          <w:rFonts w:ascii="Times New Roman" w:eastAsia="Times New Roman" w:hAnsi="Times New Roman" w:cs="Times New Roman"/>
          <w:sz w:val="28"/>
          <w:szCs w:val="28"/>
          <w:lang w:eastAsia="zh-CN"/>
        </w:rPr>
        <w:tab/>
      </w:r>
      <w:r w:rsidRPr="00F62F68">
        <w:rPr>
          <w:rFonts w:ascii="Times New Roman" w:eastAsia="Times New Roman" w:hAnsi="Times New Roman" w:cs="Times New Roman"/>
          <w:sz w:val="28"/>
          <w:szCs w:val="28"/>
          <w:lang w:eastAsia="zh-CN"/>
        </w:rPr>
        <w:tab/>
      </w:r>
      <w:r w:rsidRPr="00F62F68">
        <w:rPr>
          <w:rFonts w:ascii="Times New Roman" w:eastAsia="Times New Roman" w:hAnsi="Times New Roman" w:cs="Times New Roman"/>
          <w:sz w:val="28"/>
          <w:szCs w:val="28"/>
          <w:lang w:eastAsia="zh-CN"/>
        </w:rPr>
        <w:tab/>
      </w:r>
      <w:r w:rsidR="007345F5" w:rsidRPr="00F62F68">
        <w:rPr>
          <w:rFonts w:ascii="Times New Roman" w:eastAsia="Times New Roman" w:hAnsi="Times New Roman" w:cs="Times New Roman"/>
          <w:sz w:val="28"/>
          <w:szCs w:val="28"/>
          <w:lang w:eastAsia="zh-CN"/>
        </w:rPr>
        <w:tab/>
      </w:r>
      <w:r w:rsidR="0097048C" w:rsidRPr="00F62F68">
        <w:rPr>
          <w:rFonts w:ascii="Times New Roman" w:eastAsia="Times New Roman" w:hAnsi="Times New Roman" w:cs="Times New Roman"/>
          <w:sz w:val="28"/>
          <w:szCs w:val="28"/>
          <w:lang w:eastAsia="zh-CN"/>
        </w:rPr>
        <w:t>L.</w:t>
      </w:r>
      <w:r w:rsidR="002D7DD0">
        <w:rPr>
          <w:rFonts w:ascii="Times New Roman" w:eastAsia="Times New Roman" w:hAnsi="Times New Roman" w:cs="Times New Roman"/>
          <w:sz w:val="28"/>
          <w:szCs w:val="28"/>
          <w:lang w:eastAsia="zh-CN"/>
        </w:rPr>
        <w:t> </w:t>
      </w:r>
      <w:r w:rsidR="0097048C" w:rsidRPr="00F62F68">
        <w:rPr>
          <w:rFonts w:ascii="Times New Roman" w:eastAsia="Times New Roman" w:hAnsi="Times New Roman" w:cs="Times New Roman"/>
          <w:sz w:val="28"/>
          <w:szCs w:val="28"/>
          <w:lang w:eastAsia="zh-CN"/>
        </w:rPr>
        <w:t xml:space="preserve">Lejiņa </w:t>
      </w:r>
    </w:p>
    <w:p w14:paraId="00186FD3" w14:textId="1443C80B" w:rsidR="00F22976" w:rsidRPr="00F62F68" w:rsidRDefault="00F22976" w:rsidP="00A97101">
      <w:pPr>
        <w:spacing w:after="0" w:line="240" w:lineRule="auto"/>
        <w:rPr>
          <w:rFonts w:ascii="Times New Roman" w:eastAsia="Times New Roman" w:hAnsi="Times New Roman" w:cs="Times New Roman"/>
          <w:sz w:val="28"/>
          <w:szCs w:val="28"/>
          <w:lang w:eastAsia="zh-CN"/>
        </w:rPr>
      </w:pPr>
    </w:p>
    <w:p w14:paraId="41ACDA46" w14:textId="77777777" w:rsidR="00D95C37" w:rsidRPr="00F62F68" w:rsidRDefault="00D95C37" w:rsidP="00A97101">
      <w:pPr>
        <w:spacing w:after="0" w:line="240" w:lineRule="auto"/>
        <w:rPr>
          <w:rFonts w:ascii="Times New Roman" w:eastAsia="Times New Roman" w:hAnsi="Times New Roman" w:cs="Times New Roman"/>
          <w:sz w:val="28"/>
          <w:szCs w:val="28"/>
          <w:lang w:eastAsia="zh-CN"/>
        </w:rPr>
      </w:pPr>
    </w:p>
    <w:p w14:paraId="3F77F2F8" w14:textId="77777777" w:rsidR="00D95C37" w:rsidRPr="00F62F68" w:rsidRDefault="00D95C37" w:rsidP="00A97101">
      <w:pPr>
        <w:spacing w:after="0" w:line="240" w:lineRule="auto"/>
        <w:rPr>
          <w:rFonts w:ascii="Times New Roman" w:eastAsia="Times New Roman" w:hAnsi="Times New Roman" w:cs="Times New Roman"/>
          <w:sz w:val="28"/>
          <w:szCs w:val="28"/>
          <w:lang w:eastAsia="zh-CN"/>
        </w:rPr>
      </w:pPr>
    </w:p>
    <w:p w14:paraId="77B0E46A" w14:textId="77777777" w:rsidR="00D95C37" w:rsidRPr="00F62F68" w:rsidRDefault="00D95C37" w:rsidP="00A97101">
      <w:pPr>
        <w:spacing w:after="0" w:line="240" w:lineRule="auto"/>
        <w:rPr>
          <w:rFonts w:ascii="Times New Roman" w:eastAsia="Times New Roman" w:hAnsi="Times New Roman" w:cs="Times New Roman"/>
          <w:sz w:val="28"/>
          <w:szCs w:val="28"/>
          <w:lang w:eastAsia="zh-CN"/>
        </w:rPr>
      </w:pPr>
    </w:p>
    <w:p w14:paraId="00B70FC2" w14:textId="77777777" w:rsidR="0012761C" w:rsidRPr="00F62F68" w:rsidRDefault="0012761C" w:rsidP="00A97101">
      <w:pPr>
        <w:spacing w:after="0" w:line="240" w:lineRule="auto"/>
        <w:ind w:right="140"/>
        <w:rPr>
          <w:rFonts w:ascii="Times New Roman" w:eastAsia="Times New Roman" w:hAnsi="Times New Roman" w:cs="Times New Roman"/>
          <w:sz w:val="24"/>
          <w:szCs w:val="24"/>
          <w:lang w:eastAsia="lv-LV"/>
        </w:rPr>
      </w:pPr>
      <w:r w:rsidRPr="00F62F68">
        <w:rPr>
          <w:rFonts w:ascii="Times New Roman" w:eastAsia="Times New Roman" w:hAnsi="Times New Roman" w:cs="Times New Roman"/>
          <w:sz w:val="24"/>
          <w:szCs w:val="24"/>
          <w:lang w:eastAsia="lv-LV"/>
        </w:rPr>
        <w:t>Jansone 6704787</w:t>
      </w:r>
    </w:p>
    <w:p w14:paraId="0507F2D3" w14:textId="5033863D" w:rsidR="00D95C37" w:rsidRPr="00F62F68" w:rsidRDefault="00F9210E" w:rsidP="00280902">
      <w:pPr>
        <w:spacing w:after="0" w:line="240" w:lineRule="auto"/>
        <w:ind w:right="140"/>
        <w:rPr>
          <w:rFonts w:ascii="Times New Roman" w:eastAsia="Times New Roman" w:hAnsi="Times New Roman" w:cs="Times New Roman"/>
          <w:sz w:val="24"/>
          <w:szCs w:val="24"/>
          <w:lang w:eastAsia="lv-LV"/>
        </w:rPr>
      </w:pPr>
      <w:hyperlink r:id="rId8" w:history="1">
        <w:r w:rsidR="0012761C" w:rsidRPr="00F62F68">
          <w:rPr>
            <w:rFonts w:ascii="Times New Roman" w:eastAsia="Times New Roman" w:hAnsi="Times New Roman" w:cs="Times New Roman"/>
            <w:sz w:val="24"/>
            <w:szCs w:val="24"/>
            <w:lang w:eastAsia="lv-LV"/>
          </w:rPr>
          <w:t>Antra.Jansone@izm.gov.lv</w:t>
        </w:r>
      </w:hyperlink>
    </w:p>
    <w:sectPr w:rsidR="00D95C37" w:rsidRPr="00F62F68" w:rsidSect="00A97101">
      <w:headerReference w:type="default" r:id="rId9"/>
      <w:footerReference w:type="default" r:id="rId10"/>
      <w:footerReference w:type="first" r:id="rId11"/>
      <w:pgSz w:w="11906" w:h="16838"/>
      <w:pgMar w:top="1440" w:right="180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27AA7" w14:textId="77777777" w:rsidR="00F9210E" w:rsidRDefault="00F9210E" w:rsidP="002F12A2">
      <w:pPr>
        <w:spacing w:after="0" w:line="240" w:lineRule="auto"/>
      </w:pPr>
      <w:r>
        <w:separator/>
      </w:r>
    </w:p>
  </w:endnote>
  <w:endnote w:type="continuationSeparator" w:id="0">
    <w:p w14:paraId="273B73CC" w14:textId="77777777" w:rsidR="00F9210E" w:rsidRDefault="00F9210E" w:rsidP="002F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8904" w14:textId="1DED7036" w:rsidR="0089680F" w:rsidRPr="00280902" w:rsidRDefault="00437CF0">
    <w:pPr>
      <w:pStyle w:val="Footer"/>
      <w:rPr>
        <w:rFonts w:ascii="Times New Roman" w:hAnsi="Times New Roman" w:cs="Times New Roman"/>
      </w:rPr>
    </w:pPr>
    <w:r>
      <w:rPr>
        <w:rFonts w:ascii="Times New Roman" w:hAnsi="Times New Roman" w:cs="Times New Roman"/>
      </w:rPr>
      <w:t>IZMNot_17</w:t>
    </w:r>
    <w:r w:rsidR="0089680F" w:rsidRPr="0060276B">
      <w:rPr>
        <w:rFonts w:ascii="Times New Roman" w:hAnsi="Times New Roman" w:cs="Times New Roman"/>
      </w:rPr>
      <w:t>0619_EEZ_NO_IC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59E5" w14:textId="17790A0E" w:rsidR="00D969D3" w:rsidRPr="00607BFE" w:rsidRDefault="00D969D3">
    <w:pPr>
      <w:pStyle w:val="Footer"/>
      <w:rPr>
        <w:rFonts w:ascii="Times New Roman" w:hAnsi="Times New Roman" w:cs="Times New Roman"/>
      </w:rPr>
    </w:pPr>
    <w:r>
      <w:rPr>
        <w:rFonts w:ascii="Times New Roman" w:hAnsi="Times New Roman" w:cs="Times New Roman"/>
      </w:rPr>
      <w:t>IZMNot_1</w:t>
    </w:r>
    <w:r w:rsidR="00607BFE">
      <w:rPr>
        <w:rFonts w:ascii="Times New Roman" w:hAnsi="Times New Roman" w:cs="Times New Roman"/>
      </w:rPr>
      <w:t>7</w:t>
    </w:r>
    <w:r w:rsidRPr="0060276B">
      <w:rPr>
        <w:rFonts w:ascii="Times New Roman" w:hAnsi="Times New Roman" w:cs="Times New Roman"/>
      </w:rPr>
      <w:t>0619_EEZ_NO_IC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D109" w14:textId="77777777" w:rsidR="00F9210E" w:rsidRDefault="00F9210E" w:rsidP="002F12A2">
      <w:pPr>
        <w:spacing w:after="0" w:line="240" w:lineRule="auto"/>
      </w:pPr>
      <w:r>
        <w:separator/>
      </w:r>
    </w:p>
  </w:footnote>
  <w:footnote w:type="continuationSeparator" w:id="0">
    <w:p w14:paraId="6279C1E7" w14:textId="77777777" w:rsidR="00F9210E" w:rsidRDefault="00F9210E" w:rsidP="002F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0739261"/>
      <w:docPartObj>
        <w:docPartGallery w:val="Page Numbers (Top of Page)"/>
        <w:docPartUnique/>
      </w:docPartObj>
    </w:sdtPr>
    <w:sdtEndPr>
      <w:rPr>
        <w:noProof/>
      </w:rPr>
    </w:sdtEndPr>
    <w:sdtContent>
      <w:p w14:paraId="1B574DA5" w14:textId="1A04B4E6" w:rsidR="00A97101" w:rsidRPr="00280902" w:rsidRDefault="00A97101" w:rsidP="00280902">
        <w:pPr>
          <w:pStyle w:val="Header"/>
          <w:jc w:val="center"/>
          <w:rPr>
            <w:rFonts w:ascii="Times New Roman" w:hAnsi="Times New Roman" w:cs="Times New Roman"/>
            <w:sz w:val="24"/>
            <w:szCs w:val="24"/>
          </w:rPr>
        </w:pPr>
        <w:r w:rsidRPr="00A97101">
          <w:rPr>
            <w:rFonts w:ascii="Times New Roman" w:hAnsi="Times New Roman" w:cs="Times New Roman"/>
            <w:sz w:val="24"/>
            <w:szCs w:val="24"/>
          </w:rPr>
          <w:fldChar w:fldCharType="begin"/>
        </w:r>
        <w:r w:rsidRPr="00A97101">
          <w:rPr>
            <w:rFonts w:ascii="Times New Roman" w:hAnsi="Times New Roman" w:cs="Times New Roman"/>
            <w:sz w:val="24"/>
            <w:szCs w:val="24"/>
          </w:rPr>
          <w:instrText xml:space="preserve"> PAGE   \* MERGEFORMAT </w:instrText>
        </w:r>
        <w:r w:rsidRPr="00A97101">
          <w:rPr>
            <w:rFonts w:ascii="Times New Roman" w:hAnsi="Times New Roman" w:cs="Times New Roman"/>
            <w:sz w:val="24"/>
            <w:szCs w:val="24"/>
          </w:rPr>
          <w:fldChar w:fldCharType="separate"/>
        </w:r>
        <w:r w:rsidR="002F431D">
          <w:rPr>
            <w:rFonts w:ascii="Times New Roman" w:hAnsi="Times New Roman" w:cs="Times New Roman"/>
            <w:noProof/>
            <w:sz w:val="24"/>
            <w:szCs w:val="24"/>
          </w:rPr>
          <w:t>2</w:t>
        </w:r>
        <w:r w:rsidRPr="00A9710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46A"/>
    <w:multiLevelType w:val="multilevel"/>
    <w:tmpl w:val="7854B042"/>
    <w:lvl w:ilvl="0">
      <w:start w:val="31"/>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 w15:restartNumberingAfterBreak="0">
    <w:nsid w:val="018F6980"/>
    <w:multiLevelType w:val="multilevel"/>
    <w:tmpl w:val="918E6098"/>
    <w:lvl w:ilvl="0">
      <w:start w:val="1"/>
      <w:numFmt w:val="decimal"/>
      <w:lvlText w:val="%1."/>
      <w:lvlJc w:val="left"/>
      <w:pPr>
        <w:ind w:left="1494" w:hanging="360"/>
      </w:pPr>
      <w:rPr>
        <w:rFonts w:ascii="Times New Roman" w:eastAsiaTheme="minorHAnsi" w:hAnsi="Times New Roman" w:cs="Times New Roman" w:hint="default"/>
      </w:rPr>
    </w:lvl>
    <w:lvl w:ilvl="1">
      <w:start w:val="1"/>
      <w:numFmt w:val="decimal"/>
      <w:isLgl/>
      <w:lvlText w:val="%1.%2."/>
      <w:lvlJc w:val="left"/>
      <w:pPr>
        <w:ind w:left="2138"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2" w15:restartNumberingAfterBreak="0">
    <w:nsid w:val="0A2A1B0E"/>
    <w:multiLevelType w:val="hybridMultilevel"/>
    <w:tmpl w:val="C0003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53CB3"/>
    <w:multiLevelType w:val="hybridMultilevel"/>
    <w:tmpl w:val="305A76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5B0741"/>
    <w:multiLevelType w:val="hybridMultilevel"/>
    <w:tmpl w:val="5AD61C58"/>
    <w:lvl w:ilvl="0" w:tplc="2F1EE6F2">
      <w:start w:val="28"/>
      <w:numFmt w:val="decimal"/>
      <w:lvlText w:val="%1."/>
      <w:lvlJc w:val="left"/>
      <w:pPr>
        <w:ind w:left="517" w:hanging="375"/>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D9961C2"/>
    <w:multiLevelType w:val="multilevel"/>
    <w:tmpl w:val="319A5F94"/>
    <w:lvl w:ilvl="0">
      <w:start w:val="29"/>
      <w:numFmt w:val="decimal"/>
      <w:lvlText w:val="%1"/>
      <w:lvlJc w:val="left"/>
      <w:pPr>
        <w:ind w:left="525" w:hanging="525"/>
      </w:pPr>
      <w:rPr>
        <w:rFonts w:hint="default"/>
      </w:rPr>
    </w:lvl>
    <w:lvl w:ilvl="1">
      <w:start w:val="1"/>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 w15:restartNumberingAfterBreak="0">
    <w:nsid w:val="12CB3566"/>
    <w:multiLevelType w:val="multilevel"/>
    <w:tmpl w:val="A0509DF2"/>
    <w:lvl w:ilvl="0">
      <w:start w:val="23"/>
      <w:numFmt w:val="decimal"/>
      <w:lvlText w:val="%1."/>
      <w:lvlJc w:val="left"/>
      <w:pPr>
        <w:ind w:left="967" w:hanging="825"/>
      </w:pPr>
      <w:rPr>
        <w:rFonts w:eastAsiaTheme="minorHAnsi" w:hint="default"/>
      </w:rPr>
    </w:lvl>
    <w:lvl w:ilvl="1">
      <w:start w:val="3"/>
      <w:numFmt w:val="decimal"/>
      <w:lvlText w:val="%1.%2."/>
      <w:lvlJc w:val="left"/>
      <w:pPr>
        <w:ind w:left="1534" w:hanging="825"/>
      </w:pPr>
      <w:rPr>
        <w:rFonts w:eastAsiaTheme="minorHAnsi" w:hint="default"/>
      </w:rPr>
    </w:lvl>
    <w:lvl w:ilvl="2">
      <w:start w:val="1"/>
      <w:numFmt w:val="decimal"/>
      <w:lvlText w:val="%1.%2.%3."/>
      <w:lvlJc w:val="left"/>
      <w:pPr>
        <w:ind w:left="2059" w:hanging="825"/>
      </w:pPr>
      <w:rPr>
        <w:rFonts w:eastAsiaTheme="minorHAnsi" w:hint="default"/>
      </w:rPr>
    </w:lvl>
    <w:lvl w:ilvl="3">
      <w:start w:val="1"/>
      <w:numFmt w:val="decimal"/>
      <w:lvlText w:val="%1.%2.%3.%4."/>
      <w:lvlJc w:val="left"/>
      <w:pPr>
        <w:ind w:left="2931" w:hanging="1080"/>
      </w:pPr>
      <w:rPr>
        <w:rFonts w:eastAsiaTheme="minorHAnsi" w:hint="default"/>
      </w:rPr>
    </w:lvl>
    <w:lvl w:ilvl="4">
      <w:start w:val="1"/>
      <w:numFmt w:val="decimal"/>
      <w:lvlText w:val="%1.%2.%3.%4.%5."/>
      <w:lvlJc w:val="left"/>
      <w:pPr>
        <w:ind w:left="3548" w:hanging="1080"/>
      </w:pPr>
      <w:rPr>
        <w:rFonts w:eastAsiaTheme="minorHAnsi" w:hint="default"/>
      </w:rPr>
    </w:lvl>
    <w:lvl w:ilvl="5">
      <w:start w:val="1"/>
      <w:numFmt w:val="decimal"/>
      <w:lvlText w:val="%1.%2.%3.%4.%5.%6."/>
      <w:lvlJc w:val="left"/>
      <w:pPr>
        <w:ind w:left="4525" w:hanging="1440"/>
      </w:pPr>
      <w:rPr>
        <w:rFonts w:eastAsiaTheme="minorHAnsi" w:hint="default"/>
      </w:rPr>
    </w:lvl>
    <w:lvl w:ilvl="6">
      <w:start w:val="1"/>
      <w:numFmt w:val="decimal"/>
      <w:lvlText w:val="%1.%2.%3.%4.%5.%6.%7."/>
      <w:lvlJc w:val="left"/>
      <w:pPr>
        <w:ind w:left="5502" w:hanging="1800"/>
      </w:pPr>
      <w:rPr>
        <w:rFonts w:eastAsiaTheme="minorHAnsi" w:hint="default"/>
      </w:rPr>
    </w:lvl>
    <w:lvl w:ilvl="7">
      <w:start w:val="1"/>
      <w:numFmt w:val="decimal"/>
      <w:lvlText w:val="%1.%2.%3.%4.%5.%6.%7.%8."/>
      <w:lvlJc w:val="left"/>
      <w:pPr>
        <w:ind w:left="6119" w:hanging="1800"/>
      </w:pPr>
      <w:rPr>
        <w:rFonts w:eastAsiaTheme="minorHAnsi" w:hint="default"/>
      </w:rPr>
    </w:lvl>
    <w:lvl w:ilvl="8">
      <w:start w:val="1"/>
      <w:numFmt w:val="decimal"/>
      <w:lvlText w:val="%1.%2.%3.%4.%5.%6.%7.%8.%9."/>
      <w:lvlJc w:val="left"/>
      <w:pPr>
        <w:ind w:left="7096" w:hanging="2160"/>
      </w:pPr>
      <w:rPr>
        <w:rFonts w:eastAsiaTheme="minorHAnsi" w:hint="default"/>
      </w:rPr>
    </w:lvl>
  </w:abstractNum>
  <w:abstractNum w:abstractNumId="7" w15:restartNumberingAfterBreak="0">
    <w:nsid w:val="156B506A"/>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8" w15:restartNumberingAfterBreak="0">
    <w:nsid w:val="1EFB4D2F"/>
    <w:multiLevelType w:val="multilevel"/>
    <w:tmpl w:val="2ED4E338"/>
    <w:lvl w:ilvl="0">
      <w:start w:val="27"/>
      <w:numFmt w:val="decimal"/>
      <w:lvlText w:val="%1."/>
      <w:lvlJc w:val="left"/>
      <w:pPr>
        <w:ind w:left="375" w:hanging="375"/>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9" w15:restartNumberingAfterBreak="0">
    <w:nsid w:val="22305677"/>
    <w:multiLevelType w:val="multilevel"/>
    <w:tmpl w:val="918E6098"/>
    <w:lvl w:ilvl="0">
      <w:start w:val="1"/>
      <w:numFmt w:val="decimal"/>
      <w:lvlText w:val="%1."/>
      <w:lvlJc w:val="left"/>
      <w:pPr>
        <w:ind w:left="502" w:hanging="360"/>
      </w:pPr>
      <w:rPr>
        <w:rFonts w:ascii="Times New Roman" w:eastAsiaTheme="minorHAnsi"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535" w:hanging="720"/>
      </w:pPr>
    </w:lvl>
    <w:lvl w:ilvl="3">
      <w:start w:val="1"/>
      <w:numFmt w:val="decimal"/>
      <w:isLgl/>
      <w:lvlText w:val="%1.%2.%3.%4."/>
      <w:lvlJc w:val="left"/>
      <w:pPr>
        <w:ind w:left="1255" w:hanging="1080"/>
      </w:pPr>
    </w:lvl>
    <w:lvl w:ilvl="4">
      <w:start w:val="1"/>
      <w:numFmt w:val="decimal"/>
      <w:isLgl/>
      <w:lvlText w:val="%1.%2.%3.%4.%5."/>
      <w:lvlJc w:val="left"/>
      <w:pPr>
        <w:ind w:left="1615" w:hanging="1080"/>
      </w:pPr>
    </w:lvl>
    <w:lvl w:ilvl="5">
      <w:start w:val="1"/>
      <w:numFmt w:val="decimal"/>
      <w:isLgl/>
      <w:lvlText w:val="%1.%2.%3.%4.%5.%6."/>
      <w:lvlJc w:val="left"/>
      <w:pPr>
        <w:ind w:left="2335" w:hanging="1440"/>
      </w:pPr>
    </w:lvl>
    <w:lvl w:ilvl="6">
      <w:start w:val="1"/>
      <w:numFmt w:val="decimal"/>
      <w:isLgl/>
      <w:lvlText w:val="%1.%2.%3.%4.%5.%6.%7."/>
      <w:lvlJc w:val="left"/>
      <w:pPr>
        <w:ind w:left="3055" w:hanging="1800"/>
      </w:pPr>
    </w:lvl>
    <w:lvl w:ilvl="7">
      <w:start w:val="1"/>
      <w:numFmt w:val="decimal"/>
      <w:isLgl/>
      <w:lvlText w:val="%1.%2.%3.%4.%5.%6.%7.%8."/>
      <w:lvlJc w:val="left"/>
      <w:pPr>
        <w:ind w:left="3415" w:hanging="1800"/>
      </w:pPr>
    </w:lvl>
    <w:lvl w:ilvl="8">
      <w:start w:val="1"/>
      <w:numFmt w:val="decimal"/>
      <w:isLgl/>
      <w:lvlText w:val="%1.%2.%3.%4.%5.%6.%7.%8.%9."/>
      <w:lvlJc w:val="left"/>
      <w:pPr>
        <w:ind w:left="4135" w:hanging="2160"/>
      </w:pPr>
    </w:lvl>
  </w:abstractNum>
  <w:abstractNum w:abstractNumId="10" w15:restartNumberingAfterBreak="0">
    <w:nsid w:val="241B5B5C"/>
    <w:multiLevelType w:val="hybridMultilevel"/>
    <w:tmpl w:val="1ADE1C78"/>
    <w:lvl w:ilvl="0" w:tplc="6220BB2C">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120E2D"/>
    <w:multiLevelType w:val="hybridMultilevel"/>
    <w:tmpl w:val="17D00886"/>
    <w:lvl w:ilvl="0" w:tplc="ECF64002">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03B7CDD"/>
    <w:multiLevelType w:val="multilevel"/>
    <w:tmpl w:val="D6168E56"/>
    <w:lvl w:ilvl="0">
      <w:start w:val="25"/>
      <w:numFmt w:val="decimal"/>
      <w:lvlText w:val="%1"/>
      <w:lvlJc w:val="left"/>
      <w:pPr>
        <w:ind w:left="525" w:hanging="525"/>
      </w:pPr>
      <w:rPr>
        <w:rFonts w:hint="default"/>
      </w:rPr>
    </w:lvl>
    <w:lvl w:ilvl="1">
      <w:start w:val="1"/>
      <w:numFmt w:val="decimal"/>
      <w:lvlText w:val="%1.%2"/>
      <w:lvlJc w:val="left"/>
      <w:pPr>
        <w:ind w:left="1249" w:hanging="52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3" w15:restartNumberingAfterBreak="0">
    <w:nsid w:val="32E81A0B"/>
    <w:multiLevelType w:val="hybridMultilevel"/>
    <w:tmpl w:val="819A8B9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4" w15:restartNumberingAfterBreak="0">
    <w:nsid w:val="37A747DE"/>
    <w:multiLevelType w:val="hybridMultilevel"/>
    <w:tmpl w:val="A00A46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F17E82"/>
    <w:multiLevelType w:val="multilevel"/>
    <w:tmpl w:val="918E6098"/>
    <w:lvl w:ilvl="0">
      <w:start w:val="1"/>
      <w:numFmt w:val="decimal"/>
      <w:lvlText w:val="%1."/>
      <w:lvlJc w:val="left"/>
      <w:pPr>
        <w:ind w:left="502" w:hanging="360"/>
      </w:pPr>
      <w:rPr>
        <w:rFonts w:ascii="Times New Roman" w:eastAsiaTheme="minorHAnsi"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535" w:hanging="720"/>
      </w:pPr>
    </w:lvl>
    <w:lvl w:ilvl="3">
      <w:start w:val="1"/>
      <w:numFmt w:val="decimal"/>
      <w:isLgl/>
      <w:lvlText w:val="%1.%2.%3.%4."/>
      <w:lvlJc w:val="left"/>
      <w:pPr>
        <w:ind w:left="1255" w:hanging="1080"/>
      </w:pPr>
    </w:lvl>
    <w:lvl w:ilvl="4">
      <w:start w:val="1"/>
      <w:numFmt w:val="decimal"/>
      <w:isLgl/>
      <w:lvlText w:val="%1.%2.%3.%4.%5."/>
      <w:lvlJc w:val="left"/>
      <w:pPr>
        <w:ind w:left="1615" w:hanging="1080"/>
      </w:pPr>
    </w:lvl>
    <w:lvl w:ilvl="5">
      <w:start w:val="1"/>
      <w:numFmt w:val="decimal"/>
      <w:isLgl/>
      <w:lvlText w:val="%1.%2.%3.%4.%5.%6."/>
      <w:lvlJc w:val="left"/>
      <w:pPr>
        <w:ind w:left="2335" w:hanging="1440"/>
      </w:pPr>
    </w:lvl>
    <w:lvl w:ilvl="6">
      <w:start w:val="1"/>
      <w:numFmt w:val="decimal"/>
      <w:isLgl/>
      <w:lvlText w:val="%1.%2.%3.%4.%5.%6.%7."/>
      <w:lvlJc w:val="left"/>
      <w:pPr>
        <w:ind w:left="3055" w:hanging="1800"/>
      </w:pPr>
    </w:lvl>
    <w:lvl w:ilvl="7">
      <w:start w:val="1"/>
      <w:numFmt w:val="decimal"/>
      <w:isLgl/>
      <w:lvlText w:val="%1.%2.%3.%4.%5.%6.%7.%8."/>
      <w:lvlJc w:val="left"/>
      <w:pPr>
        <w:ind w:left="3415" w:hanging="1800"/>
      </w:pPr>
    </w:lvl>
    <w:lvl w:ilvl="8">
      <w:start w:val="1"/>
      <w:numFmt w:val="decimal"/>
      <w:isLgl/>
      <w:lvlText w:val="%1.%2.%3.%4.%5.%6.%7.%8.%9."/>
      <w:lvlJc w:val="left"/>
      <w:pPr>
        <w:ind w:left="4135" w:hanging="2160"/>
      </w:pPr>
    </w:lvl>
  </w:abstractNum>
  <w:abstractNum w:abstractNumId="16" w15:restartNumberingAfterBreak="0">
    <w:nsid w:val="430E23B1"/>
    <w:multiLevelType w:val="multilevel"/>
    <w:tmpl w:val="D5F6E5E2"/>
    <w:lvl w:ilvl="0">
      <w:start w:val="1"/>
      <w:numFmt w:val="decimal"/>
      <w:lvlText w:val="%1."/>
      <w:lvlJc w:val="left"/>
      <w:pPr>
        <w:ind w:left="3763" w:hanging="360"/>
      </w:pPr>
    </w:lvl>
    <w:lvl w:ilvl="1">
      <w:start w:val="1"/>
      <w:numFmt w:val="decimal"/>
      <w:isLgl/>
      <w:lvlText w:val="%1.%2."/>
      <w:lvlJc w:val="left"/>
      <w:pPr>
        <w:ind w:left="114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15:restartNumberingAfterBreak="0">
    <w:nsid w:val="45A92CA4"/>
    <w:multiLevelType w:val="multilevel"/>
    <w:tmpl w:val="D5F6E5E2"/>
    <w:lvl w:ilvl="0">
      <w:start w:val="1"/>
      <w:numFmt w:val="decimal"/>
      <w:lvlText w:val="%1."/>
      <w:lvlJc w:val="left"/>
      <w:pPr>
        <w:ind w:left="3763" w:hanging="360"/>
      </w:pPr>
    </w:lvl>
    <w:lvl w:ilvl="1">
      <w:start w:val="1"/>
      <w:numFmt w:val="decimal"/>
      <w:isLgl/>
      <w:lvlText w:val="%1.%2."/>
      <w:lvlJc w:val="left"/>
      <w:pPr>
        <w:ind w:left="114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15:restartNumberingAfterBreak="0">
    <w:nsid w:val="47E97E1C"/>
    <w:multiLevelType w:val="multilevel"/>
    <w:tmpl w:val="ADECB164"/>
    <w:lvl w:ilvl="0">
      <w:start w:val="14"/>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3"/>
      <w:numFmt w:val="decimal"/>
      <w:lvlText w:val="%1.%2.%3."/>
      <w:lvlJc w:val="left"/>
      <w:pPr>
        <w:ind w:left="1346" w:hanging="7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480D55A8"/>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20" w15:restartNumberingAfterBreak="0">
    <w:nsid w:val="4D35232B"/>
    <w:multiLevelType w:val="hybridMultilevel"/>
    <w:tmpl w:val="D520C2EA"/>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C52923"/>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22" w15:restartNumberingAfterBreak="0">
    <w:nsid w:val="58947436"/>
    <w:multiLevelType w:val="hybridMultilevel"/>
    <w:tmpl w:val="374832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B951C1"/>
    <w:multiLevelType w:val="multilevel"/>
    <w:tmpl w:val="524C7D74"/>
    <w:lvl w:ilvl="0">
      <w:start w:val="29"/>
      <w:numFmt w:val="decimal"/>
      <w:lvlText w:val="%1"/>
      <w:lvlJc w:val="left"/>
      <w:pPr>
        <w:ind w:left="375" w:hanging="375"/>
      </w:pPr>
      <w:rPr>
        <w:rFonts w:asciiTheme="minorHAnsi" w:eastAsiaTheme="minorHAnsi" w:hAnsiTheme="minorHAnsi" w:cstheme="minorBidi" w:hint="default"/>
        <w:sz w:val="22"/>
      </w:rPr>
    </w:lvl>
    <w:lvl w:ilvl="1">
      <w:start w:val="2"/>
      <w:numFmt w:val="decimal"/>
      <w:lvlText w:val="%1.%2"/>
      <w:lvlJc w:val="left"/>
      <w:pPr>
        <w:ind w:left="1110" w:hanging="375"/>
      </w:pPr>
      <w:rPr>
        <w:rFonts w:asciiTheme="minorHAnsi" w:eastAsiaTheme="minorHAnsi" w:hAnsiTheme="minorHAnsi" w:cstheme="minorBidi" w:hint="default"/>
        <w:sz w:val="22"/>
      </w:rPr>
    </w:lvl>
    <w:lvl w:ilvl="2">
      <w:start w:val="1"/>
      <w:numFmt w:val="decimal"/>
      <w:lvlText w:val="%1.%2.%3"/>
      <w:lvlJc w:val="left"/>
      <w:pPr>
        <w:ind w:left="2190" w:hanging="720"/>
      </w:pPr>
      <w:rPr>
        <w:rFonts w:asciiTheme="minorHAnsi" w:eastAsiaTheme="minorHAnsi" w:hAnsiTheme="minorHAnsi" w:cstheme="minorBidi" w:hint="default"/>
        <w:sz w:val="22"/>
      </w:rPr>
    </w:lvl>
    <w:lvl w:ilvl="3">
      <w:start w:val="1"/>
      <w:numFmt w:val="decimal"/>
      <w:lvlText w:val="%1.%2.%3.%4"/>
      <w:lvlJc w:val="left"/>
      <w:pPr>
        <w:ind w:left="3285" w:hanging="1080"/>
      </w:pPr>
      <w:rPr>
        <w:rFonts w:asciiTheme="minorHAnsi" w:eastAsiaTheme="minorHAnsi" w:hAnsiTheme="minorHAnsi" w:cstheme="minorBidi" w:hint="default"/>
        <w:sz w:val="22"/>
      </w:rPr>
    </w:lvl>
    <w:lvl w:ilvl="4">
      <w:start w:val="1"/>
      <w:numFmt w:val="decimal"/>
      <w:lvlText w:val="%1.%2.%3.%4.%5"/>
      <w:lvlJc w:val="left"/>
      <w:pPr>
        <w:ind w:left="4020" w:hanging="1080"/>
      </w:pPr>
      <w:rPr>
        <w:rFonts w:asciiTheme="minorHAnsi" w:eastAsiaTheme="minorHAnsi" w:hAnsiTheme="minorHAnsi" w:cstheme="minorBidi" w:hint="default"/>
        <w:sz w:val="22"/>
      </w:rPr>
    </w:lvl>
    <w:lvl w:ilvl="5">
      <w:start w:val="1"/>
      <w:numFmt w:val="decimal"/>
      <w:lvlText w:val="%1.%2.%3.%4.%5.%6"/>
      <w:lvlJc w:val="left"/>
      <w:pPr>
        <w:ind w:left="5115" w:hanging="1440"/>
      </w:pPr>
      <w:rPr>
        <w:rFonts w:asciiTheme="minorHAnsi" w:eastAsiaTheme="minorHAnsi" w:hAnsiTheme="minorHAnsi" w:cstheme="minorBidi" w:hint="default"/>
        <w:sz w:val="22"/>
      </w:rPr>
    </w:lvl>
    <w:lvl w:ilvl="6">
      <w:start w:val="1"/>
      <w:numFmt w:val="decimal"/>
      <w:lvlText w:val="%1.%2.%3.%4.%5.%6.%7"/>
      <w:lvlJc w:val="left"/>
      <w:pPr>
        <w:ind w:left="5850" w:hanging="1440"/>
      </w:pPr>
      <w:rPr>
        <w:rFonts w:asciiTheme="minorHAnsi" w:eastAsiaTheme="minorHAnsi" w:hAnsiTheme="minorHAnsi" w:cstheme="minorBidi" w:hint="default"/>
        <w:sz w:val="22"/>
      </w:rPr>
    </w:lvl>
    <w:lvl w:ilvl="7">
      <w:start w:val="1"/>
      <w:numFmt w:val="decimal"/>
      <w:lvlText w:val="%1.%2.%3.%4.%5.%6.%7.%8"/>
      <w:lvlJc w:val="left"/>
      <w:pPr>
        <w:ind w:left="6945" w:hanging="1800"/>
      </w:pPr>
      <w:rPr>
        <w:rFonts w:asciiTheme="minorHAnsi" w:eastAsiaTheme="minorHAnsi" w:hAnsiTheme="minorHAnsi" w:cstheme="minorBidi" w:hint="default"/>
        <w:sz w:val="22"/>
      </w:rPr>
    </w:lvl>
    <w:lvl w:ilvl="8">
      <w:start w:val="1"/>
      <w:numFmt w:val="decimal"/>
      <w:lvlText w:val="%1.%2.%3.%4.%5.%6.%7.%8.%9"/>
      <w:lvlJc w:val="left"/>
      <w:pPr>
        <w:ind w:left="8040" w:hanging="2160"/>
      </w:pPr>
      <w:rPr>
        <w:rFonts w:asciiTheme="minorHAnsi" w:eastAsiaTheme="minorHAnsi" w:hAnsiTheme="minorHAnsi" w:cstheme="minorBidi" w:hint="default"/>
        <w:sz w:val="22"/>
      </w:rPr>
    </w:lvl>
  </w:abstractNum>
  <w:abstractNum w:abstractNumId="24" w15:restartNumberingAfterBreak="0">
    <w:nsid w:val="5A2A40F5"/>
    <w:multiLevelType w:val="multilevel"/>
    <w:tmpl w:val="6E94A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534425"/>
    <w:multiLevelType w:val="multilevel"/>
    <w:tmpl w:val="E80475D2"/>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3788" w:hanging="720"/>
      </w:pPr>
      <w:rPr>
        <w:rFonts w:hint="default"/>
      </w:rPr>
    </w:lvl>
    <w:lvl w:ilvl="3">
      <w:start w:val="1"/>
      <w:numFmt w:val="decimal"/>
      <w:lvlText w:val="%1.%2.%3.%4."/>
      <w:lvlJc w:val="left"/>
      <w:pPr>
        <w:ind w:left="5682" w:hanging="1080"/>
      </w:pPr>
      <w:rPr>
        <w:rFonts w:hint="default"/>
      </w:rPr>
    </w:lvl>
    <w:lvl w:ilvl="4">
      <w:start w:val="1"/>
      <w:numFmt w:val="decimal"/>
      <w:lvlText w:val="%1.%2.%3.%4.%5."/>
      <w:lvlJc w:val="left"/>
      <w:pPr>
        <w:ind w:left="7216" w:hanging="1080"/>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1004" w:hanging="180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26" w15:restartNumberingAfterBreak="0">
    <w:nsid w:val="6AE057A9"/>
    <w:multiLevelType w:val="multilevel"/>
    <w:tmpl w:val="EE748194"/>
    <w:lvl w:ilvl="0">
      <w:start w:val="3"/>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E76E2B"/>
    <w:multiLevelType w:val="multilevel"/>
    <w:tmpl w:val="58CC1108"/>
    <w:lvl w:ilvl="0">
      <w:start w:val="29"/>
      <w:numFmt w:val="decimal"/>
      <w:lvlText w:val="%1."/>
      <w:lvlJc w:val="left"/>
      <w:pPr>
        <w:ind w:left="742" w:hanging="600"/>
      </w:pPr>
      <w:rPr>
        <w:rFonts w:hint="default"/>
        <w:i w:val="0"/>
      </w:rPr>
    </w:lvl>
    <w:lvl w:ilvl="1">
      <w:start w:val="1"/>
      <w:numFmt w:val="decimal"/>
      <w:lvlText w:val="%1.%2."/>
      <w:lvlJc w:val="left"/>
      <w:pPr>
        <w:ind w:left="1287"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8" w15:restartNumberingAfterBreak="0">
    <w:nsid w:val="6CC522B0"/>
    <w:multiLevelType w:val="multilevel"/>
    <w:tmpl w:val="918E6098"/>
    <w:lvl w:ilvl="0">
      <w:start w:val="1"/>
      <w:numFmt w:val="decimal"/>
      <w:lvlText w:val="%1."/>
      <w:lvlJc w:val="left"/>
      <w:pPr>
        <w:ind w:left="502" w:hanging="360"/>
      </w:pPr>
      <w:rPr>
        <w:rFonts w:ascii="Times New Roman" w:eastAsiaTheme="minorHAnsi"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535" w:hanging="720"/>
      </w:pPr>
    </w:lvl>
    <w:lvl w:ilvl="3">
      <w:start w:val="1"/>
      <w:numFmt w:val="decimal"/>
      <w:isLgl/>
      <w:lvlText w:val="%1.%2.%3.%4."/>
      <w:lvlJc w:val="left"/>
      <w:pPr>
        <w:ind w:left="1255" w:hanging="1080"/>
      </w:pPr>
    </w:lvl>
    <w:lvl w:ilvl="4">
      <w:start w:val="1"/>
      <w:numFmt w:val="decimal"/>
      <w:isLgl/>
      <w:lvlText w:val="%1.%2.%3.%4.%5."/>
      <w:lvlJc w:val="left"/>
      <w:pPr>
        <w:ind w:left="1615" w:hanging="1080"/>
      </w:pPr>
    </w:lvl>
    <w:lvl w:ilvl="5">
      <w:start w:val="1"/>
      <w:numFmt w:val="decimal"/>
      <w:isLgl/>
      <w:lvlText w:val="%1.%2.%3.%4.%5.%6."/>
      <w:lvlJc w:val="left"/>
      <w:pPr>
        <w:ind w:left="2335" w:hanging="1440"/>
      </w:pPr>
    </w:lvl>
    <w:lvl w:ilvl="6">
      <w:start w:val="1"/>
      <w:numFmt w:val="decimal"/>
      <w:isLgl/>
      <w:lvlText w:val="%1.%2.%3.%4.%5.%6.%7."/>
      <w:lvlJc w:val="left"/>
      <w:pPr>
        <w:ind w:left="3055" w:hanging="1800"/>
      </w:pPr>
    </w:lvl>
    <w:lvl w:ilvl="7">
      <w:start w:val="1"/>
      <w:numFmt w:val="decimal"/>
      <w:isLgl/>
      <w:lvlText w:val="%1.%2.%3.%4.%5.%6.%7.%8."/>
      <w:lvlJc w:val="left"/>
      <w:pPr>
        <w:ind w:left="3415" w:hanging="1800"/>
      </w:pPr>
    </w:lvl>
    <w:lvl w:ilvl="8">
      <w:start w:val="1"/>
      <w:numFmt w:val="decimal"/>
      <w:isLgl/>
      <w:lvlText w:val="%1.%2.%3.%4.%5.%6.%7.%8.%9."/>
      <w:lvlJc w:val="left"/>
      <w:pPr>
        <w:ind w:left="4135" w:hanging="2160"/>
      </w:pPr>
    </w:lvl>
  </w:abstractNum>
  <w:abstractNum w:abstractNumId="29" w15:restartNumberingAfterBreak="0">
    <w:nsid w:val="703E51A4"/>
    <w:multiLevelType w:val="hybridMultilevel"/>
    <w:tmpl w:val="104C8C82"/>
    <w:lvl w:ilvl="0" w:tplc="CFA226A6">
      <w:start w:val="2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0" w15:restartNumberingAfterBreak="0">
    <w:nsid w:val="71882E6E"/>
    <w:multiLevelType w:val="multilevel"/>
    <w:tmpl w:val="D4F68678"/>
    <w:lvl w:ilvl="0">
      <w:start w:val="23"/>
      <w:numFmt w:val="decimal"/>
      <w:lvlText w:val="%1"/>
      <w:lvlJc w:val="left"/>
      <w:pPr>
        <w:ind w:left="525" w:hanging="525"/>
      </w:pPr>
      <w:rPr>
        <w:rFonts w:hint="default"/>
      </w:rPr>
    </w:lvl>
    <w:lvl w:ilvl="1">
      <w:start w:val="1"/>
      <w:numFmt w:val="decimal"/>
      <w:lvlText w:val="%2."/>
      <w:lvlJc w:val="left"/>
      <w:pPr>
        <w:ind w:left="1092"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6C41E01"/>
    <w:multiLevelType w:val="hybridMultilevel"/>
    <w:tmpl w:val="912824AE"/>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2" w15:restartNumberingAfterBreak="0">
    <w:nsid w:val="7BA06EA3"/>
    <w:multiLevelType w:val="multilevel"/>
    <w:tmpl w:val="918E6098"/>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015" w:hanging="720"/>
      </w:pPr>
    </w:lvl>
    <w:lvl w:ilvl="2">
      <w:start w:val="1"/>
      <w:numFmt w:val="decimal"/>
      <w:isLgl/>
      <w:lvlText w:val="%1.%2.%3."/>
      <w:lvlJc w:val="left"/>
      <w:pPr>
        <w:ind w:left="1669" w:hanging="720"/>
      </w:pPr>
    </w:lvl>
    <w:lvl w:ilvl="3">
      <w:start w:val="1"/>
      <w:numFmt w:val="decimal"/>
      <w:isLgl/>
      <w:lvlText w:val="%1.%2.%3.%4."/>
      <w:lvlJc w:val="left"/>
      <w:pPr>
        <w:ind w:left="2389" w:hanging="1080"/>
      </w:pPr>
    </w:lvl>
    <w:lvl w:ilvl="4">
      <w:start w:val="1"/>
      <w:numFmt w:val="decimal"/>
      <w:isLgl/>
      <w:lvlText w:val="%1.%2.%3.%4.%5."/>
      <w:lvlJc w:val="left"/>
      <w:pPr>
        <w:ind w:left="2749" w:hanging="1080"/>
      </w:pPr>
    </w:lvl>
    <w:lvl w:ilvl="5">
      <w:start w:val="1"/>
      <w:numFmt w:val="decimal"/>
      <w:isLgl/>
      <w:lvlText w:val="%1.%2.%3.%4.%5.%6."/>
      <w:lvlJc w:val="left"/>
      <w:pPr>
        <w:ind w:left="3469" w:hanging="1440"/>
      </w:pPr>
    </w:lvl>
    <w:lvl w:ilvl="6">
      <w:start w:val="1"/>
      <w:numFmt w:val="decimal"/>
      <w:isLgl/>
      <w:lvlText w:val="%1.%2.%3.%4.%5.%6.%7."/>
      <w:lvlJc w:val="left"/>
      <w:pPr>
        <w:ind w:left="4189" w:hanging="1800"/>
      </w:pPr>
    </w:lvl>
    <w:lvl w:ilvl="7">
      <w:start w:val="1"/>
      <w:numFmt w:val="decimal"/>
      <w:isLgl/>
      <w:lvlText w:val="%1.%2.%3.%4.%5.%6.%7.%8."/>
      <w:lvlJc w:val="left"/>
      <w:pPr>
        <w:ind w:left="4549" w:hanging="1800"/>
      </w:pPr>
    </w:lvl>
    <w:lvl w:ilvl="8">
      <w:start w:val="1"/>
      <w:numFmt w:val="decimal"/>
      <w:isLgl/>
      <w:lvlText w:val="%1.%2.%3.%4.%5.%6.%7.%8.%9."/>
      <w:lvlJc w:val="left"/>
      <w:pPr>
        <w:ind w:left="5269" w:hanging="2160"/>
      </w:pPr>
    </w:lvl>
  </w:abstractNum>
  <w:abstractNum w:abstractNumId="33" w15:restartNumberingAfterBreak="0">
    <w:nsid w:val="7E9C761E"/>
    <w:multiLevelType w:val="multilevel"/>
    <w:tmpl w:val="81BC6A26"/>
    <w:lvl w:ilvl="0">
      <w:start w:val="1"/>
      <w:numFmt w:val="decimal"/>
      <w:lvlText w:val="%1."/>
      <w:lvlJc w:val="left"/>
      <w:pPr>
        <w:ind w:left="502" w:hanging="360"/>
      </w:pPr>
      <w:rPr>
        <w:rFonts w:hint="default"/>
      </w:rPr>
    </w:lvl>
    <w:lvl w:ilvl="1">
      <w:start w:val="1"/>
      <w:numFmt w:val="decimal"/>
      <w:isLgl/>
      <w:lvlText w:val="%1.%2."/>
      <w:lvlJc w:val="left"/>
      <w:pPr>
        <w:ind w:left="1287" w:hanging="720"/>
      </w:pPr>
    </w:lvl>
    <w:lvl w:ilvl="2">
      <w:start w:val="1"/>
      <w:numFmt w:val="decimal"/>
      <w:isLgl/>
      <w:lvlText w:val="%1.%2.%3."/>
      <w:lvlJc w:val="left"/>
      <w:pPr>
        <w:ind w:left="535" w:hanging="720"/>
      </w:pPr>
    </w:lvl>
    <w:lvl w:ilvl="3">
      <w:start w:val="1"/>
      <w:numFmt w:val="decimal"/>
      <w:isLgl/>
      <w:lvlText w:val="%1.%2.%3.%4."/>
      <w:lvlJc w:val="left"/>
      <w:pPr>
        <w:ind w:left="1255" w:hanging="1080"/>
      </w:pPr>
    </w:lvl>
    <w:lvl w:ilvl="4">
      <w:start w:val="1"/>
      <w:numFmt w:val="decimal"/>
      <w:isLgl/>
      <w:lvlText w:val="%1.%2.%3.%4.%5."/>
      <w:lvlJc w:val="left"/>
      <w:pPr>
        <w:ind w:left="1615" w:hanging="1080"/>
      </w:pPr>
    </w:lvl>
    <w:lvl w:ilvl="5">
      <w:start w:val="1"/>
      <w:numFmt w:val="decimal"/>
      <w:isLgl/>
      <w:lvlText w:val="%1.%2.%3.%4.%5.%6."/>
      <w:lvlJc w:val="left"/>
      <w:pPr>
        <w:ind w:left="2335" w:hanging="1440"/>
      </w:pPr>
    </w:lvl>
    <w:lvl w:ilvl="6">
      <w:start w:val="1"/>
      <w:numFmt w:val="decimal"/>
      <w:isLgl/>
      <w:lvlText w:val="%1.%2.%3.%4.%5.%6.%7."/>
      <w:lvlJc w:val="left"/>
      <w:pPr>
        <w:ind w:left="3055" w:hanging="1800"/>
      </w:pPr>
    </w:lvl>
    <w:lvl w:ilvl="7">
      <w:start w:val="1"/>
      <w:numFmt w:val="decimal"/>
      <w:isLgl/>
      <w:lvlText w:val="%1.%2.%3.%4.%5.%6.%7.%8."/>
      <w:lvlJc w:val="left"/>
      <w:pPr>
        <w:ind w:left="3415" w:hanging="1800"/>
      </w:pPr>
    </w:lvl>
    <w:lvl w:ilvl="8">
      <w:start w:val="1"/>
      <w:numFmt w:val="decimal"/>
      <w:isLgl/>
      <w:lvlText w:val="%1.%2.%3.%4.%5.%6.%7.%8.%9."/>
      <w:lvlJc w:val="left"/>
      <w:pPr>
        <w:ind w:left="4135"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5"/>
  </w:num>
  <w:num w:numId="7">
    <w:abstractNumId w:val="23"/>
  </w:num>
  <w:num w:numId="8">
    <w:abstractNumId w:val="16"/>
  </w:num>
  <w:num w:numId="9">
    <w:abstractNumId w:val="17"/>
  </w:num>
  <w:num w:numId="10">
    <w:abstractNumId w:val="0"/>
  </w:num>
  <w:num w:numId="11">
    <w:abstractNumId w:val="26"/>
  </w:num>
  <w:num w:numId="12">
    <w:abstractNumId w:val="30"/>
  </w:num>
  <w:num w:numId="13">
    <w:abstractNumId w:val="6"/>
  </w:num>
  <w:num w:numId="14">
    <w:abstractNumId w:val="8"/>
  </w:num>
  <w:num w:numId="15">
    <w:abstractNumId w:val="27"/>
  </w:num>
  <w:num w:numId="16">
    <w:abstractNumId w:val="3"/>
  </w:num>
  <w:num w:numId="17">
    <w:abstractNumId w:val="21"/>
  </w:num>
  <w:num w:numId="18">
    <w:abstractNumId w:val="7"/>
  </w:num>
  <w:num w:numId="19">
    <w:abstractNumId w:val="32"/>
  </w:num>
  <w:num w:numId="20">
    <w:abstractNumId w:val="19"/>
  </w:num>
  <w:num w:numId="21">
    <w:abstractNumId w:val="22"/>
  </w:num>
  <w:num w:numId="22">
    <w:abstractNumId w:val="13"/>
  </w:num>
  <w:num w:numId="23">
    <w:abstractNumId w:val="1"/>
  </w:num>
  <w:num w:numId="24">
    <w:abstractNumId w:val="31"/>
  </w:num>
  <w:num w:numId="25">
    <w:abstractNumId w:val="29"/>
  </w:num>
  <w:num w:numId="26">
    <w:abstractNumId w:val="25"/>
  </w:num>
  <w:num w:numId="27">
    <w:abstractNumId w:val="11"/>
  </w:num>
  <w:num w:numId="28">
    <w:abstractNumId w:val="14"/>
  </w:num>
  <w:num w:numId="29">
    <w:abstractNumId w:val="20"/>
  </w:num>
  <w:num w:numId="30">
    <w:abstractNumId w:val="33"/>
  </w:num>
  <w:num w:numId="31">
    <w:abstractNumId w:val="24"/>
  </w:num>
  <w:num w:numId="32">
    <w:abstractNumId w:val="15"/>
  </w:num>
  <w:num w:numId="33">
    <w:abstractNumId w:val="9"/>
  </w:num>
  <w:num w:numId="34">
    <w:abstractNumId w:val="2"/>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MjU1MjWyNDIxNLJQ0lEKTi0uzszPAykwqgUAHo4U5CwAAAA="/>
  </w:docVars>
  <w:rsids>
    <w:rsidRoot w:val="0025214D"/>
    <w:rsid w:val="000005C6"/>
    <w:rsid w:val="000009B6"/>
    <w:rsid w:val="00006AC7"/>
    <w:rsid w:val="00013895"/>
    <w:rsid w:val="000140B9"/>
    <w:rsid w:val="00014243"/>
    <w:rsid w:val="000142DD"/>
    <w:rsid w:val="0002088D"/>
    <w:rsid w:val="00032241"/>
    <w:rsid w:val="000356B3"/>
    <w:rsid w:val="00044285"/>
    <w:rsid w:val="0004525B"/>
    <w:rsid w:val="0004647E"/>
    <w:rsid w:val="00050F00"/>
    <w:rsid w:val="00054CCC"/>
    <w:rsid w:val="00060D68"/>
    <w:rsid w:val="000645FB"/>
    <w:rsid w:val="00067A4D"/>
    <w:rsid w:val="0008004D"/>
    <w:rsid w:val="0008238E"/>
    <w:rsid w:val="000823E1"/>
    <w:rsid w:val="00082AE9"/>
    <w:rsid w:val="000835A6"/>
    <w:rsid w:val="00085E6B"/>
    <w:rsid w:val="00086CEC"/>
    <w:rsid w:val="00087355"/>
    <w:rsid w:val="00090824"/>
    <w:rsid w:val="000967B2"/>
    <w:rsid w:val="00096D34"/>
    <w:rsid w:val="000976FD"/>
    <w:rsid w:val="000A15CF"/>
    <w:rsid w:val="000A1C62"/>
    <w:rsid w:val="000A2267"/>
    <w:rsid w:val="000A54DF"/>
    <w:rsid w:val="000A67DB"/>
    <w:rsid w:val="000B0328"/>
    <w:rsid w:val="000B4EEA"/>
    <w:rsid w:val="000B6480"/>
    <w:rsid w:val="000C4ED1"/>
    <w:rsid w:val="000C5036"/>
    <w:rsid w:val="000D17C6"/>
    <w:rsid w:val="000D1EAA"/>
    <w:rsid w:val="000D2F8B"/>
    <w:rsid w:val="000E2C0B"/>
    <w:rsid w:val="000F18F1"/>
    <w:rsid w:val="000F405C"/>
    <w:rsid w:val="00101106"/>
    <w:rsid w:val="00103DDA"/>
    <w:rsid w:val="00104D20"/>
    <w:rsid w:val="001118CB"/>
    <w:rsid w:val="00112288"/>
    <w:rsid w:val="00112F49"/>
    <w:rsid w:val="00113BC4"/>
    <w:rsid w:val="00113E54"/>
    <w:rsid w:val="0011412E"/>
    <w:rsid w:val="00121506"/>
    <w:rsid w:val="00121BBC"/>
    <w:rsid w:val="00123378"/>
    <w:rsid w:val="00125D4D"/>
    <w:rsid w:val="0012761C"/>
    <w:rsid w:val="0013062F"/>
    <w:rsid w:val="00130732"/>
    <w:rsid w:val="00132258"/>
    <w:rsid w:val="00133A1E"/>
    <w:rsid w:val="001401F4"/>
    <w:rsid w:val="00143617"/>
    <w:rsid w:val="00143BED"/>
    <w:rsid w:val="00146CA7"/>
    <w:rsid w:val="00151CC1"/>
    <w:rsid w:val="001525EE"/>
    <w:rsid w:val="00154926"/>
    <w:rsid w:val="00154FF1"/>
    <w:rsid w:val="0016115C"/>
    <w:rsid w:val="001701C1"/>
    <w:rsid w:val="00173EDC"/>
    <w:rsid w:val="00175C59"/>
    <w:rsid w:val="00177E68"/>
    <w:rsid w:val="00181F13"/>
    <w:rsid w:val="00190713"/>
    <w:rsid w:val="001A678F"/>
    <w:rsid w:val="001B0071"/>
    <w:rsid w:val="001B6A7F"/>
    <w:rsid w:val="001B7828"/>
    <w:rsid w:val="001C129F"/>
    <w:rsid w:val="001C138B"/>
    <w:rsid w:val="001C1436"/>
    <w:rsid w:val="001C148D"/>
    <w:rsid w:val="001C1982"/>
    <w:rsid w:val="001C251D"/>
    <w:rsid w:val="001C440E"/>
    <w:rsid w:val="001C495A"/>
    <w:rsid w:val="001C5D86"/>
    <w:rsid w:val="001D08B9"/>
    <w:rsid w:val="001D0A16"/>
    <w:rsid w:val="001D29E3"/>
    <w:rsid w:val="001D5145"/>
    <w:rsid w:val="001E4A2C"/>
    <w:rsid w:val="001E55BC"/>
    <w:rsid w:val="001E6286"/>
    <w:rsid w:val="001E6F72"/>
    <w:rsid w:val="001F0899"/>
    <w:rsid w:val="001F118B"/>
    <w:rsid w:val="001F1962"/>
    <w:rsid w:val="001F5183"/>
    <w:rsid w:val="001F6677"/>
    <w:rsid w:val="00200A81"/>
    <w:rsid w:val="00202FBF"/>
    <w:rsid w:val="00203208"/>
    <w:rsid w:val="002053CB"/>
    <w:rsid w:val="00206F2B"/>
    <w:rsid w:val="002115DC"/>
    <w:rsid w:val="00214629"/>
    <w:rsid w:val="002151B8"/>
    <w:rsid w:val="0022319E"/>
    <w:rsid w:val="002246B6"/>
    <w:rsid w:val="002327E9"/>
    <w:rsid w:val="0023401D"/>
    <w:rsid w:val="00234E17"/>
    <w:rsid w:val="0023751E"/>
    <w:rsid w:val="002415E9"/>
    <w:rsid w:val="0025214D"/>
    <w:rsid w:val="00256B96"/>
    <w:rsid w:val="00262086"/>
    <w:rsid w:val="00267D97"/>
    <w:rsid w:val="00272F89"/>
    <w:rsid w:val="00275E1B"/>
    <w:rsid w:val="00276491"/>
    <w:rsid w:val="00280902"/>
    <w:rsid w:val="0028528C"/>
    <w:rsid w:val="00291CED"/>
    <w:rsid w:val="002957DC"/>
    <w:rsid w:val="00295858"/>
    <w:rsid w:val="00295DD7"/>
    <w:rsid w:val="002A2D17"/>
    <w:rsid w:val="002A7359"/>
    <w:rsid w:val="002B14AF"/>
    <w:rsid w:val="002B346A"/>
    <w:rsid w:val="002B3801"/>
    <w:rsid w:val="002B3C3D"/>
    <w:rsid w:val="002B71AF"/>
    <w:rsid w:val="002C023F"/>
    <w:rsid w:val="002C0B59"/>
    <w:rsid w:val="002C2C92"/>
    <w:rsid w:val="002C2F3C"/>
    <w:rsid w:val="002C73D7"/>
    <w:rsid w:val="002D0239"/>
    <w:rsid w:val="002D413A"/>
    <w:rsid w:val="002D76FE"/>
    <w:rsid w:val="002D7C16"/>
    <w:rsid w:val="002D7DD0"/>
    <w:rsid w:val="002D7DE7"/>
    <w:rsid w:val="002E6865"/>
    <w:rsid w:val="002F1109"/>
    <w:rsid w:val="002F12A2"/>
    <w:rsid w:val="002F1907"/>
    <w:rsid w:val="002F431D"/>
    <w:rsid w:val="002F71D0"/>
    <w:rsid w:val="00301086"/>
    <w:rsid w:val="00306E57"/>
    <w:rsid w:val="00313EBA"/>
    <w:rsid w:val="0031612E"/>
    <w:rsid w:val="00316F4A"/>
    <w:rsid w:val="00322488"/>
    <w:rsid w:val="0033146C"/>
    <w:rsid w:val="00332D26"/>
    <w:rsid w:val="00332E46"/>
    <w:rsid w:val="00333621"/>
    <w:rsid w:val="00334FF9"/>
    <w:rsid w:val="00335DB5"/>
    <w:rsid w:val="00337DD1"/>
    <w:rsid w:val="0034004A"/>
    <w:rsid w:val="00340249"/>
    <w:rsid w:val="00340BEE"/>
    <w:rsid w:val="003445B4"/>
    <w:rsid w:val="003445BF"/>
    <w:rsid w:val="00346B0B"/>
    <w:rsid w:val="0035383F"/>
    <w:rsid w:val="00355C21"/>
    <w:rsid w:val="0036095F"/>
    <w:rsid w:val="00361F7B"/>
    <w:rsid w:val="00366768"/>
    <w:rsid w:val="00373D8F"/>
    <w:rsid w:val="00381FDC"/>
    <w:rsid w:val="00390552"/>
    <w:rsid w:val="00397A77"/>
    <w:rsid w:val="003A04A0"/>
    <w:rsid w:val="003A1FB5"/>
    <w:rsid w:val="003A40D8"/>
    <w:rsid w:val="003A57E4"/>
    <w:rsid w:val="003A75EF"/>
    <w:rsid w:val="003A7722"/>
    <w:rsid w:val="003B10CF"/>
    <w:rsid w:val="003B4CFE"/>
    <w:rsid w:val="003B7E4E"/>
    <w:rsid w:val="003C0F8C"/>
    <w:rsid w:val="003C348D"/>
    <w:rsid w:val="003C7680"/>
    <w:rsid w:val="003D31D9"/>
    <w:rsid w:val="003D399D"/>
    <w:rsid w:val="003D3A3C"/>
    <w:rsid w:val="003D3B7D"/>
    <w:rsid w:val="003D48D5"/>
    <w:rsid w:val="003D7F2A"/>
    <w:rsid w:val="003E07EE"/>
    <w:rsid w:val="003E433F"/>
    <w:rsid w:val="003E5118"/>
    <w:rsid w:val="003E78EE"/>
    <w:rsid w:val="003E7B48"/>
    <w:rsid w:val="003F1037"/>
    <w:rsid w:val="00402FB5"/>
    <w:rsid w:val="0040603B"/>
    <w:rsid w:val="00406914"/>
    <w:rsid w:val="00412006"/>
    <w:rsid w:val="00412974"/>
    <w:rsid w:val="00413C7F"/>
    <w:rsid w:val="00415314"/>
    <w:rsid w:val="0041646E"/>
    <w:rsid w:val="00416BD1"/>
    <w:rsid w:val="00417EAC"/>
    <w:rsid w:val="0042014B"/>
    <w:rsid w:val="00423C85"/>
    <w:rsid w:val="004243D2"/>
    <w:rsid w:val="00425227"/>
    <w:rsid w:val="0042653D"/>
    <w:rsid w:val="00426575"/>
    <w:rsid w:val="00430AFC"/>
    <w:rsid w:val="00433E87"/>
    <w:rsid w:val="004344D5"/>
    <w:rsid w:val="004356E8"/>
    <w:rsid w:val="0043703A"/>
    <w:rsid w:val="00437CF0"/>
    <w:rsid w:val="00440DF0"/>
    <w:rsid w:val="00443A2C"/>
    <w:rsid w:val="00456319"/>
    <w:rsid w:val="00456F33"/>
    <w:rsid w:val="00457525"/>
    <w:rsid w:val="004642D0"/>
    <w:rsid w:val="0046466A"/>
    <w:rsid w:val="004654F2"/>
    <w:rsid w:val="004657CE"/>
    <w:rsid w:val="0047198E"/>
    <w:rsid w:val="0047625D"/>
    <w:rsid w:val="004768F0"/>
    <w:rsid w:val="004818CB"/>
    <w:rsid w:val="0048245C"/>
    <w:rsid w:val="0048349C"/>
    <w:rsid w:val="0048535B"/>
    <w:rsid w:val="004858E2"/>
    <w:rsid w:val="00495BA2"/>
    <w:rsid w:val="004A1E61"/>
    <w:rsid w:val="004A20B6"/>
    <w:rsid w:val="004A2FD8"/>
    <w:rsid w:val="004A4610"/>
    <w:rsid w:val="004A5BFC"/>
    <w:rsid w:val="004B25F9"/>
    <w:rsid w:val="004B4C02"/>
    <w:rsid w:val="004C2476"/>
    <w:rsid w:val="004D149A"/>
    <w:rsid w:val="004E7E8B"/>
    <w:rsid w:val="005006CE"/>
    <w:rsid w:val="00503DEC"/>
    <w:rsid w:val="0050596E"/>
    <w:rsid w:val="00511A2F"/>
    <w:rsid w:val="00511EA6"/>
    <w:rsid w:val="00520C8D"/>
    <w:rsid w:val="00521ECD"/>
    <w:rsid w:val="005230F0"/>
    <w:rsid w:val="00523671"/>
    <w:rsid w:val="00523F26"/>
    <w:rsid w:val="0053255F"/>
    <w:rsid w:val="00540BB0"/>
    <w:rsid w:val="00540E2F"/>
    <w:rsid w:val="0055133E"/>
    <w:rsid w:val="00553C4A"/>
    <w:rsid w:val="00554C9D"/>
    <w:rsid w:val="00555DC4"/>
    <w:rsid w:val="0055753C"/>
    <w:rsid w:val="00565F84"/>
    <w:rsid w:val="00570869"/>
    <w:rsid w:val="00581CE7"/>
    <w:rsid w:val="00583053"/>
    <w:rsid w:val="005862D3"/>
    <w:rsid w:val="00593632"/>
    <w:rsid w:val="00595939"/>
    <w:rsid w:val="005975D4"/>
    <w:rsid w:val="005A06F3"/>
    <w:rsid w:val="005A2CEA"/>
    <w:rsid w:val="005A4A6A"/>
    <w:rsid w:val="005B0576"/>
    <w:rsid w:val="005C2AC5"/>
    <w:rsid w:val="005C4B5D"/>
    <w:rsid w:val="005C5559"/>
    <w:rsid w:val="005D2879"/>
    <w:rsid w:val="005D67B2"/>
    <w:rsid w:val="005E2A8D"/>
    <w:rsid w:val="005E446C"/>
    <w:rsid w:val="005E45B3"/>
    <w:rsid w:val="005E5B5F"/>
    <w:rsid w:val="005E6321"/>
    <w:rsid w:val="005E6ADE"/>
    <w:rsid w:val="005F06DE"/>
    <w:rsid w:val="005F1BA4"/>
    <w:rsid w:val="005F2767"/>
    <w:rsid w:val="005F34DD"/>
    <w:rsid w:val="005F4794"/>
    <w:rsid w:val="005F47AA"/>
    <w:rsid w:val="005F4BB0"/>
    <w:rsid w:val="0060276B"/>
    <w:rsid w:val="00603A14"/>
    <w:rsid w:val="00605600"/>
    <w:rsid w:val="00607BFE"/>
    <w:rsid w:val="006130F4"/>
    <w:rsid w:val="00613917"/>
    <w:rsid w:val="00617E40"/>
    <w:rsid w:val="00620E6F"/>
    <w:rsid w:val="00622C13"/>
    <w:rsid w:val="00633A02"/>
    <w:rsid w:val="0063662A"/>
    <w:rsid w:val="0064174F"/>
    <w:rsid w:val="00644F3E"/>
    <w:rsid w:val="006518AA"/>
    <w:rsid w:val="006547CF"/>
    <w:rsid w:val="00656204"/>
    <w:rsid w:val="006563B5"/>
    <w:rsid w:val="00660BEF"/>
    <w:rsid w:val="00663353"/>
    <w:rsid w:val="006645EF"/>
    <w:rsid w:val="00674B64"/>
    <w:rsid w:val="00675932"/>
    <w:rsid w:val="006778DC"/>
    <w:rsid w:val="00677EF9"/>
    <w:rsid w:val="00680109"/>
    <w:rsid w:val="00680A9E"/>
    <w:rsid w:val="006810A8"/>
    <w:rsid w:val="00683F21"/>
    <w:rsid w:val="00684B86"/>
    <w:rsid w:val="00685CB1"/>
    <w:rsid w:val="006913E6"/>
    <w:rsid w:val="006918E5"/>
    <w:rsid w:val="00694893"/>
    <w:rsid w:val="0069721F"/>
    <w:rsid w:val="006A2AD2"/>
    <w:rsid w:val="006A37AB"/>
    <w:rsid w:val="006A4118"/>
    <w:rsid w:val="006B08CE"/>
    <w:rsid w:val="006B29EF"/>
    <w:rsid w:val="006B3F26"/>
    <w:rsid w:val="006B7C68"/>
    <w:rsid w:val="006C04E0"/>
    <w:rsid w:val="006C1130"/>
    <w:rsid w:val="006C1A8A"/>
    <w:rsid w:val="006C418E"/>
    <w:rsid w:val="006C4B3E"/>
    <w:rsid w:val="006C5BE7"/>
    <w:rsid w:val="006D1ADD"/>
    <w:rsid w:val="006D3F54"/>
    <w:rsid w:val="006D41CC"/>
    <w:rsid w:val="006E0F88"/>
    <w:rsid w:val="006F305D"/>
    <w:rsid w:val="00705E6C"/>
    <w:rsid w:val="0071030C"/>
    <w:rsid w:val="00712F78"/>
    <w:rsid w:val="00714305"/>
    <w:rsid w:val="00721345"/>
    <w:rsid w:val="0073285B"/>
    <w:rsid w:val="00732BA4"/>
    <w:rsid w:val="00733E3C"/>
    <w:rsid w:val="007345F5"/>
    <w:rsid w:val="00735A56"/>
    <w:rsid w:val="00736C81"/>
    <w:rsid w:val="007422D0"/>
    <w:rsid w:val="007436AA"/>
    <w:rsid w:val="00744825"/>
    <w:rsid w:val="00746273"/>
    <w:rsid w:val="00746F3C"/>
    <w:rsid w:val="007478C5"/>
    <w:rsid w:val="007501D8"/>
    <w:rsid w:val="00753051"/>
    <w:rsid w:val="00756294"/>
    <w:rsid w:val="007603AE"/>
    <w:rsid w:val="00764192"/>
    <w:rsid w:val="00764B76"/>
    <w:rsid w:val="007709D1"/>
    <w:rsid w:val="00771CEE"/>
    <w:rsid w:val="007745A5"/>
    <w:rsid w:val="00774712"/>
    <w:rsid w:val="007755FF"/>
    <w:rsid w:val="007775BD"/>
    <w:rsid w:val="007812DE"/>
    <w:rsid w:val="00786903"/>
    <w:rsid w:val="00787546"/>
    <w:rsid w:val="00792DB7"/>
    <w:rsid w:val="007930B1"/>
    <w:rsid w:val="00794732"/>
    <w:rsid w:val="00794917"/>
    <w:rsid w:val="007A4A0D"/>
    <w:rsid w:val="007A5F0A"/>
    <w:rsid w:val="007B2F47"/>
    <w:rsid w:val="007B3430"/>
    <w:rsid w:val="007B47B8"/>
    <w:rsid w:val="007C4D6F"/>
    <w:rsid w:val="007D095E"/>
    <w:rsid w:val="007D3AFC"/>
    <w:rsid w:val="007D4231"/>
    <w:rsid w:val="007D4342"/>
    <w:rsid w:val="007E04E5"/>
    <w:rsid w:val="007E565D"/>
    <w:rsid w:val="007E6062"/>
    <w:rsid w:val="007F20A1"/>
    <w:rsid w:val="008122D1"/>
    <w:rsid w:val="008137D5"/>
    <w:rsid w:val="0081421E"/>
    <w:rsid w:val="0082063E"/>
    <w:rsid w:val="00820FB8"/>
    <w:rsid w:val="0083067E"/>
    <w:rsid w:val="008375FA"/>
    <w:rsid w:val="008412BF"/>
    <w:rsid w:val="008453F4"/>
    <w:rsid w:val="0084581F"/>
    <w:rsid w:val="0085453A"/>
    <w:rsid w:val="0085567B"/>
    <w:rsid w:val="00856562"/>
    <w:rsid w:val="00861040"/>
    <w:rsid w:val="008648A6"/>
    <w:rsid w:val="00873A1F"/>
    <w:rsid w:val="008746E2"/>
    <w:rsid w:val="00883C18"/>
    <w:rsid w:val="00896389"/>
    <w:rsid w:val="0089680F"/>
    <w:rsid w:val="0089704B"/>
    <w:rsid w:val="008A1684"/>
    <w:rsid w:val="008A3886"/>
    <w:rsid w:val="008A6A72"/>
    <w:rsid w:val="008A7684"/>
    <w:rsid w:val="008B5F1F"/>
    <w:rsid w:val="008C1EFD"/>
    <w:rsid w:val="008C6F07"/>
    <w:rsid w:val="008C7303"/>
    <w:rsid w:val="008D03E9"/>
    <w:rsid w:val="008D1698"/>
    <w:rsid w:val="008D2F57"/>
    <w:rsid w:val="008D54C5"/>
    <w:rsid w:val="008D7E37"/>
    <w:rsid w:val="008E3DFC"/>
    <w:rsid w:val="008E4D3B"/>
    <w:rsid w:val="008E5F71"/>
    <w:rsid w:val="008E7D76"/>
    <w:rsid w:val="008F038B"/>
    <w:rsid w:val="0090067C"/>
    <w:rsid w:val="00901701"/>
    <w:rsid w:val="00902514"/>
    <w:rsid w:val="00910500"/>
    <w:rsid w:val="009108F8"/>
    <w:rsid w:val="00910AE1"/>
    <w:rsid w:val="00911FE1"/>
    <w:rsid w:val="009214B0"/>
    <w:rsid w:val="00921A4A"/>
    <w:rsid w:val="0092390A"/>
    <w:rsid w:val="00923F39"/>
    <w:rsid w:val="00932593"/>
    <w:rsid w:val="009408B1"/>
    <w:rsid w:val="00943AD5"/>
    <w:rsid w:val="0094544C"/>
    <w:rsid w:val="009471C1"/>
    <w:rsid w:val="00953445"/>
    <w:rsid w:val="00953685"/>
    <w:rsid w:val="00967BF3"/>
    <w:rsid w:val="0097048C"/>
    <w:rsid w:val="00970544"/>
    <w:rsid w:val="00972821"/>
    <w:rsid w:val="009756C9"/>
    <w:rsid w:val="00982D38"/>
    <w:rsid w:val="00983B28"/>
    <w:rsid w:val="00984DB1"/>
    <w:rsid w:val="00994C61"/>
    <w:rsid w:val="00994DE3"/>
    <w:rsid w:val="0099563C"/>
    <w:rsid w:val="009A04B2"/>
    <w:rsid w:val="009A19C5"/>
    <w:rsid w:val="009A4CA4"/>
    <w:rsid w:val="009B1ADA"/>
    <w:rsid w:val="009B4339"/>
    <w:rsid w:val="009B66D6"/>
    <w:rsid w:val="009C25A9"/>
    <w:rsid w:val="009D302B"/>
    <w:rsid w:val="009D3439"/>
    <w:rsid w:val="009D3512"/>
    <w:rsid w:val="009D3F7D"/>
    <w:rsid w:val="009E0C75"/>
    <w:rsid w:val="009E1862"/>
    <w:rsid w:val="009E1C41"/>
    <w:rsid w:val="009F0BA0"/>
    <w:rsid w:val="009F26B3"/>
    <w:rsid w:val="009F58F3"/>
    <w:rsid w:val="00A1483C"/>
    <w:rsid w:val="00A15AA3"/>
    <w:rsid w:val="00A164B6"/>
    <w:rsid w:val="00A176AD"/>
    <w:rsid w:val="00A17B55"/>
    <w:rsid w:val="00A22A0B"/>
    <w:rsid w:val="00A247B9"/>
    <w:rsid w:val="00A30E5F"/>
    <w:rsid w:val="00A366F1"/>
    <w:rsid w:val="00A403C4"/>
    <w:rsid w:val="00A423BC"/>
    <w:rsid w:val="00A42E23"/>
    <w:rsid w:val="00A4424E"/>
    <w:rsid w:val="00A44EA5"/>
    <w:rsid w:val="00A46790"/>
    <w:rsid w:val="00A52676"/>
    <w:rsid w:val="00A62325"/>
    <w:rsid w:val="00A64679"/>
    <w:rsid w:val="00A64CF4"/>
    <w:rsid w:val="00A66FF3"/>
    <w:rsid w:val="00A70FF5"/>
    <w:rsid w:val="00A717A1"/>
    <w:rsid w:val="00A72143"/>
    <w:rsid w:val="00A752E2"/>
    <w:rsid w:val="00A76A6D"/>
    <w:rsid w:val="00A93F74"/>
    <w:rsid w:val="00A9412B"/>
    <w:rsid w:val="00A97101"/>
    <w:rsid w:val="00AA0289"/>
    <w:rsid w:val="00AA2172"/>
    <w:rsid w:val="00AA4EFC"/>
    <w:rsid w:val="00AB3F1D"/>
    <w:rsid w:val="00AB4762"/>
    <w:rsid w:val="00AB4D25"/>
    <w:rsid w:val="00AB5D50"/>
    <w:rsid w:val="00AB680E"/>
    <w:rsid w:val="00AC2697"/>
    <w:rsid w:val="00AC2759"/>
    <w:rsid w:val="00AC2BC6"/>
    <w:rsid w:val="00AC59CE"/>
    <w:rsid w:val="00AC5BEC"/>
    <w:rsid w:val="00AD0486"/>
    <w:rsid w:val="00AD3AF7"/>
    <w:rsid w:val="00AD700E"/>
    <w:rsid w:val="00AD7C4B"/>
    <w:rsid w:val="00AE17DA"/>
    <w:rsid w:val="00AE4389"/>
    <w:rsid w:val="00AF125F"/>
    <w:rsid w:val="00AF15D1"/>
    <w:rsid w:val="00AF54B5"/>
    <w:rsid w:val="00B001FB"/>
    <w:rsid w:val="00B004EB"/>
    <w:rsid w:val="00B03602"/>
    <w:rsid w:val="00B03B71"/>
    <w:rsid w:val="00B04B60"/>
    <w:rsid w:val="00B062EB"/>
    <w:rsid w:val="00B07AF5"/>
    <w:rsid w:val="00B102D6"/>
    <w:rsid w:val="00B20138"/>
    <w:rsid w:val="00B239A0"/>
    <w:rsid w:val="00B2588A"/>
    <w:rsid w:val="00B303E2"/>
    <w:rsid w:val="00B35093"/>
    <w:rsid w:val="00B4190A"/>
    <w:rsid w:val="00B42689"/>
    <w:rsid w:val="00B45B73"/>
    <w:rsid w:val="00B501D4"/>
    <w:rsid w:val="00B50831"/>
    <w:rsid w:val="00B534AA"/>
    <w:rsid w:val="00B546D4"/>
    <w:rsid w:val="00B56EB2"/>
    <w:rsid w:val="00B60C23"/>
    <w:rsid w:val="00B63819"/>
    <w:rsid w:val="00B64ABE"/>
    <w:rsid w:val="00B64CEA"/>
    <w:rsid w:val="00B66B5F"/>
    <w:rsid w:val="00B678AC"/>
    <w:rsid w:val="00B70E9C"/>
    <w:rsid w:val="00B7277F"/>
    <w:rsid w:val="00B76D12"/>
    <w:rsid w:val="00B83535"/>
    <w:rsid w:val="00B850AD"/>
    <w:rsid w:val="00B85874"/>
    <w:rsid w:val="00B87445"/>
    <w:rsid w:val="00B9176B"/>
    <w:rsid w:val="00B92EA1"/>
    <w:rsid w:val="00B93FF8"/>
    <w:rsid w:val="00B94328"/>
    <w:rsid w:val="00B94859"/>
    <w:rsid w:val="00BA40ED"/>
    <w:rsid w:val="00BA68E6"/>
    <w:rsid w:val="00BB0470"/>
    <w:rsid w:val="00BB0618"/>
    <w:rsid w:val="00BB17D8"/>
    <w:rsid w:val="00BB2760"/>
    <w:rsid w:val="00BB6E2F"/>
    <w:rsid w:val="00BB74EF"/>
    <w:rsid w:val="00BC278F"/>
    <w:rsid w:val="00BD0924"/>
    <w:rsid w:val="00BD68B3"/>
    <w:rsid w:val="00BE1477"/>
    <w:rsid w:val="00BE4855"/>
    <w:rsid w:val="00BE4CE8"/>
    <w:rsid w:val="00BF1CB0"/>
    <w:rsid w:val="00BF2955"/>
    <w:rsid w:val="00BF2F94"/>
    <w:rsid w:val="00C0458E"/>
    <w:rsid w:val="00C11D01"/>
    <w:rsid w:val="00C136FA"/>
    <w:rsid w:val="00C14124"/>
    <w:rsid w:val="00C16A3C"/>
    <w:rsid w:val="00C232A5"/>
    <w:rsid w:val="00C2515B"/>
    <w:rsid w:val="00C26102"/>
    <w:rsid w:val="00C31474"/>
    <w:rsid w:val="00C32972"/>
    <w:rsid w:val="00C33ED7"/>
    <w:rsid w:val="00C34195"/>
    <w:rsid w:val="00C43929"/>
    <w:rsid w:val="00C44F2D"/>
    <w:rsid w:val="00C47839"/>
    <w:rsid w:val="00C53A85"/>
    <w:rsid w:val="00C5674E"/>
    <w:rsid w:val="00C56EB6"/>
    <w:rsid w:val="00C60476"/>
    <w:rsid w:val="00C61963"/>
    <w:rsid w:val="00C629E6"/>
    <w:rsid w:val="00C64237"/>
    <w:rsid w:val="00C6602D"/>
    <w:rsid w:val="00C66463"/>
    <w:rsid w:val="00C7329E"/>
    <w:rsid w:val="00C776E1"/>
    <w:rsid w:val="00C81AC9"/>
    <w:rsid w:val="00CA23AA"/>
    <w:rsid w:val="00CB2083"/>
    <w:rsid w:val="00CB451F"/>
    <w:rsid w:val="00CB51B2"/>
    <w:rsid w:val="00CB6632"/>
    <w:rsid w:val="00CC0E95"/>
    <w:rsid w:val="00CC1948"/>
    <w:rsid w:val="00CC3794"/>
    <w:rsid w:val="00CC4BE4"/>
    <w:rsid w:val="00CC6EF1"/>
    <w:rsid w:val="00CD409E"/>
    <w:rsid w:val="00CD7E09"/>
    <w:rsid w:val="00CE496C"/>
    <w:rsid w:val="00CE5130"/>
    <w:rsid w:val="00CE6925"/>
    <w:rsid w:val="00CE7575"/>
    <w:rsid w:val="00CF234F"/>
    <w:rsid w:val="00CF2A6C"/>
    <w:rsid w:val="00CF3063"/>
    <w:rsid w:val="00CF5769"/>
    <w:rsid w:val="00CF7FE3"/>
    <w:rsid w:val="00D00EF3"/>
    <w:rsid w:val="00D017C6"/>
    <w:rsid w:val="00D018DA"/>
    <w:rsid w:val="00D020FE"/>
    <w:rsid w:val="00D02736"/>
    <w:rsid w:val="00D03D94"/>
    <w:rsid w:val="00D03F12"/>
    <w:rsid w:val="00D04D35"/>
    <w:rsid w:val="00D10340"/>
    <w:rsid w:val="00D12B21"/>
    <w:rsid w:val="00D16EC3"/>
    <w:rsid w:val="00D17E00"/>
    <w:rsid w:val="00D201F1"/>
    <w:rsid w:val="00D2464F"/>
    <w:rsid w:val="00D263FD"/>
    <w:rsid w:val="00D27E8F"/>
    <w:rsid w:val="00D323E6"/>
    <w:rsid w:val="00D374A5"/>
    <w:rsid w:val="00D411B8"/>
    <w:rsid w:val="00D41EC2"/>
    <w:rsid w:val="00D46E09"/>
    <w:rsid w:val="00D47B74"/>
    <w:rsid w:val="00D500F1"/>
    <w:rsid w:val="00D50E98"/>
    <w:rsid w:val="00D54277"/>
    <w:rsid w:val="00D57541"/>
    <w:rsid w:val="00D62058"/>
    <w:rsid w:val="00D62509"/>
    <w:rsid w:val="00D64D21"/>
    <w:rsid w:val="00D6628E"/>
    <w:rsid w:val="00D75FA9"/>
    <w:rsid w:val="00D76748"/>
    <w:rsid w:val="00D95C37"/>
    <w:rsid w:val="00D969D3"/>
    <w:rsid w:val="00DA256F"/>
    <w:rsid w:val="00DA3A39"/>
    <w:rsid w:val="00DA54C0"/>
    <w:rsid w:val="00DB05E4"/>
    <w:rsid w:val="00DB1C4B"/>
    <w:rsid w:val="00DB2456"/>
    <w:rsid w:val="00DC421A"/>
    <w:rsid w:val="00DC489B"/>
    <w:rsid w:val="00DC588E"/>
    <w:rsid w:val="00DC7920"/>
    <w:rsid w:val="00DD13C5"/>
    <w:rsid w:val="00DD40AA"/>
    <w:rsid w:val="00DD45ED"/>
    <w:rsid w:val="00DE0768"/>
    <w:rsid w:val="00DE22BC"/>
    <w:rsid w:val="00DF3B76"/>
    <w:rsid w:val="00DF5BDE"/>
    <w:rsid w:val="00E0238B"/>
    <w:rsid w:val="00E13EDD"/>
    <w:rsid w:val="00E251B7"/>
    <w:rsid w:val="00E252BE"/>
    <w:rsid w:val="00E3542D"/>
    <w:rsid w:val="00E35682"/>
    <w:rsid w:val="00E36DCE"/>
    <w:rsid w:val="00E40EE7"/>
    <w:rsid w:val="00E4320E"/>
    <w:rsid w:val="00E44642"/>
    <w:rsid w:val="00E4739C"/>
    <w:rsid w:val="00E47AF1"/>
    <w:rsid w:val="00E506DB"/>
    <w:rsid w:val="00E51314"/>
    <w:rsid w:val="00E5598A"/>
    <w:rsid w:val="00E55D7F"/>
    <w:rsid w:val="00E601AF"/>
    <w:rsid w:val="00E61B6A"/>
    <w:rsid w:val="00E62A3A"/>
    <w:rsid w:val="00E72376"/>
    <w:rsid w:val="00E74B94"/>
    <w:rsid w:val="00E80C82"/>
    <w:rsid w:val="00E80F43"/>
    <w:rsid w:val="00E83881"/>
    <w:rsid w:val="00E85931"/>
    <w:rsid w:val="00EA641A"/>
    <w:rsid w:val="00EA6839"/>
    <w:rsid w:val="00EB3E93"/>
    <w:rsid w:val="00EC14A8"/>
    <w:rsid w:val="00EC25F9"/>
    <w:rsid w:val="00EC2CE2"/>
    <w:rsid w:val="00EC7A47"/>
    <w:rsid w:val="00ED05BA"/>
    <w:rsid w:val="00ED085F"/>
    <w:rsid w:val="00ED491C"/>
    <w:rsid w:val="00ED7568"/>
    <w:rsid w:val="00EE4029"/>
    <w:rsid w:val="00EF05DD"/>
    <w:rsid w:val="00EF17D6"/>
    <w:rsid w:val="00EF36C9"/>
    <w:rsid w:val="00EF3F9F"/>
    <w:rsid w:val="00EF7B0F"/>
    <w:rsid w:val="00F0585C"/>
    <w:rsid w:val="00F12DA1"/>
    <w:rsid w:val="00F14D1B"/>
    <w:rsid w:val="00F17522"/>
    <w:rsid w:val="00F22976"/>
    <w:rsid w:val="00F245B3"/>
    <w:rsid w:val="00F31321"/>
    <w:rsid w:val="00F41394"/>
    <w:rsid w:val="00F42CA0"/>
    <w:rsid w:val="00F44DB5"/>
    <w:rsid w:val="00F44EE3"/>
    <w:rsid w:val="00F51EF3"/>
    <w:rsid w:val="00F54F05"/>
    <w:rsid w:val="00F556E6"/>
    <w:rsid w:val="00F55D83"/>
    <w:rsid w:val="00F62F68"/>
    <w:rsid w:val="00F7147F"/>
    <w:rsid w:val="00F7201F"/>
    <w:rsid w:val="00F72296"/>
    <w:rsid w:val="00F7369C"/>
    <w:rsid w:val="00F7694E"/>
    <w:rsid w:val="00F80809"/>
    <w:rsid w:val="00F82B8D"/>
    <w:rsid w:val="00F857E9"/>
    <w:rsid w:val="00F85DE7"/>
    <w:rsid w:val="00F9210E"/>
    <w:rsid w:val="00F9222A"/>
    <w:rsid w:val="00F932F3"/>
    <w:rsid w:val="00F942CE"/>
    <w:rsid w:val="00F952FC"/>
    <w:rsid w:val="00F967F4"/>
    <w:rsid w:val="00FA37C9"/>
    <w:rsid w:val="00FA4D6B"/>
    <w:rsid w:val="00FB37BF"/>
    <w:rsid w:val="00FB3C56"/>
    <w:rsid w:val="00FB72EE"/>
    <w:rsid w:val="00FB78C7"/>
    <w:rsid w:val="00FB7FC1"/>
    <w:rsid w:val="00FC27F8"/>
    <w:rsid w:val="00FC346A"/>
    <w:rsid w:val="00FD58A8"/>
    <w:rsid w:val="00FD59A2"/>
    <w:rsid w:val="00FD61B9"/>
    <w:rsid w:val="00FE10BA"/>
    <w:rsid w:val="00FE4E9F"/>
    <w:rsid w:val="00FE70E4"/>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96E6F"/>
  <w15:docId w15:val="{B8DF8AC0-55BB-49E9-8561-C0ABE5C6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8C"/>
    <w:pPr>
      <w:spacing w:line="256" w:lineRule="auto"/>
    </w:pPr>
  </w:style>
  <w:style w:type="paragraph" w:styleId="Heading3">
    <w:name w:val="heading 3"/>
    <w:basedOn w:val="Normal"/>
    <w:link w:val="Heading3Char"/>
    <w:uiPriority w:val="9"/>
    <w:qFormat/>
    <w:rsid w:val="00C6423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97048C"/>
    <w:pPr>
      <w:ind w:left="720"/>
      <w:contextualSpacing/>
    </w:pPr>
  </w:style>
  <w:style w:type="table" w:styleId="TableGrid">
    <w:name w:val="Table Grid"/>
    <w:basedOn w:val="TableNormal"/>
    <w:uiPriority w:val="39"/>
    <w:rsid w:val="009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F12A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2F12A2"/>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rsid w:val="002F12A2"/>
    <w:rPr>
      <w:vertAlign w:val="superscript"/>
    </w:rPr>
  </w:style>
  <w:style w:type="character" w:styleId="CommentReference">
    <w:name w:val="annotation reference"/>
    <w:basedOn w:val="DefaultParagraphFont"/>
    <w:uiPriority w:val="99"/>
    <w:semiHidden/>
    <w:unhideWhenUsed/>
    <w:rsid w:val="00A22A0B"/>
    <w:rPr>
      <w:sz w:val="16"/>
      <w:szCs w:val="16"/>
    </w:rPr>
  </w:style>
  <w:style w:type="paragraph" w:styleId="CommentText">
    <w:name w:val="annotation text"/>
    <w:basedOn w:val="Normal"/>
    <w:link w:val="CommentTextChar"/>
    <w:uiPriority w:val="99"/>
    <w:unhideWhenUsed/>
    <w:rsid w:val="00A22A0B"/>
    <w:pPr>
      <w:spacing w:line="240" w:lineRule="auto"/>
    </w:pPr>
    <w:rPr>
      <w:sz w:val="20"/>
      <w:szCs w:val="20"/>
    </w:rPr>
  </w:style>
  <w:style w:type="character" w:customStyle="1" w:styleId="CommentTextChar">
    <w:name w:val="Comment Text Char"/>
    <w:basedOn w:val="DefaultParagraphFont"/>
    <w:link w:val="CommentText"/>
    <w:uiPriority w:val="99"/>
    <w:rsid w:val="00A22A0B"/>
    <w:rPr>
      <w:sz w:val="20"/>
      <w:szCs w:val="20"/>
    </w:rPr>
  </w:style>
  <w:style w:type="paragraph" w:styleId="CommentSubject">
    <w:name w:val="annotation subject"/>
    <w:basedOn w:val="CommentText"/>
    <w:next w:val="CommentText"/>
    <w:link w:val="CommentSubjectChar"/>
    <w:uiPriority w:val="99"/>
    <w:semiHidden/>
    <w:unhideWhenUsed/>
    <w:rsid w:val="00A22A0B"/>
    <w:rPr>
      <w:b/>
      <w:bCs/>
    </w:rPr>
  </w:style>
  <w:style w:type="character" w:customStyle="1" w:styleId="CommentSubjectChar">
    <w:name w:val="Comment Subject Char"/>
    <w:basedOn w:val="CommentTextChar"/>
    <w:link w:val="CommentSubject"/>
    <w:uiPriority w:val="99"/>
    <w:semiHidden/>
    <w:rsid w:val="00A22A0B"/>
    <w:rPr>
      <w:b/>
      <w:bCs/>
      <w:sz w:val="20"/>
      <w:szCs w:val="20"/>
    </w:rPr>
  </w:style>
  <w:style w:type="paragraph" w:styleId="BalloonText">
    <w:name w:val="Balloon Text"/>
    <w:basedOn w:val="Normal"/>
    <w:link w:val="BalloonTextChar"/>
    <w:uiPriority w:val="99"/>
    <w:semiHidden/>
    <w:unhideWhenUsed/>
    <w:rsid w:val="00A2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0B"/>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qFormat/>
    <w:locked/>
    <w:rsid w:val="00896389"/>
  </w:style>
  <w:style w:type="paragraph" w:styleId="Header">
    <w:name w:val="header"/>
    <w:basedOn w:val="Normal"/>
    <w:link w:val="HeaderChar"/>
    <w:uiPriority w:val="99"/>
    <w:unhideWhenUsed/>
    <w:rsid w:val="0001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43"/>
  </w:style>
  <w:style w:type="paragraph" w:styleId="Footer">
    <w:name w:val="footer"/>
    <w:basedOn w:val="Normal"/>
    <w:link w:val="FooterChar"/>
    <w:uiPriority w:val="99"/>
    <w:unhideWhenUsed/>
    <w:rsid w:val="0001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43"/>
  </w:style>
  <w:style w:type="paragraph" w:customStyle="1" w:styleId="Default">
    <w:name w:val="Default"/>
    <w:rsid w:val="00D47B7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Heading3Char">
    <w:name w:val="Heading 3 Char"/>
    <w:basedOn w:val="DefaultParagraphFont"/>
    <w:link w:val="Heading3"/>
    <w:uiPriority w:val="9"/>
    <w:rsid w:val="00C64237"/>
    <w:rPr>
      <w:rFonts w:ascii="Times New Roman" w:eastAsia="Times New Roman" w:hAnsi="Times New Roman" w:cs="Times New Roman"/>
      <w:b/>
      <w:bCs/>
      <w:sz w:val="27"/>
      <w:szCs w:val="27"/>
      <w:lang w:eastAsia="lv-LV"/>
    </w:rPr>
  </w:style>
  <w:style w:type="character" w:styleId="Hyperlink">
    <w:name w:val="Hyperlink"/>
    <w:uiPriority w:val="99"/>
    <w:unhideWhenUsed/>
    <w:rsid w:val="00D95C37"/>
    <w:rPr>
      <w:color w:val="0000FF"/>
      <w:u w:val="single"/>
    </w:rPr>
  </w:style>
  <w:style w:type="character" w:styleId="FollowedHyperlink">
    <w:name w:val="FollowedHyperlink"/>
    <w:basedOn w:val="DefaultParagraphFont"/>
    <w:uiPriority w:val="99"/>
    <w:semiHidden/>
    <w:unhideWhenUsed/>
    <w:rsid w:val="00B85874"/>
    <w:rPr>
      <w:color w:val="954F72" w:themeColor="followedHyperlink"/>
      <w:u w:val="single"/>
    </w:rPr>
  </w:style>
  <w:style w:type="paragraph" w:customStyle="1" w:styleId="tv2132">
    <w:name w:val="tv2132"/>
    <w:basedOn w:val="Normal"/>
    <w:rsid w:val="00DD45ED"/>
    <w:pPr>
      <w:spacing w:after="0" w:line="360" w:lineRule="auto"/>
      <w:ind w:firstLine="300"/>
    </w:pPr>
    <w:rPr>
      <w:rFonts w:ascii="Times New Roman" w:eastAsia="Times New Roman" w:hAnsi="Times New Roman" w:cs="Times New Roman"/>
      <w:color w:val="414142"/>
      <w:sz w:val="20"/>
      <w:szCs w:val="20"/>
      <w:lang w:eastAsia="lv-LV"/>
    </w:rPr>
  </w:style>
  <w:style w:type="paragraph" w:styleId="EndnoteText">
    <w:name w:val="endnote text"/>
    <w:basedOn w:val="Normal"/>
    <w:link w:val="EndnoteTextChar"/>
    <w:uiPriority w:val="99"/>
    <w:semiHidden/>
    <w:unhideWhenUsed/>
    <w:rsid w:val="00CA23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3AA"/>
    <w:rPr>
      <w:sz w:val="20"/>
      <w:szCs w:val="20"/>
    </w:rPr>
  </w:style>
  <w:style w:type="character" w:styleId="EndnoteReference">
    <w:name w:val="endnote reference"/>
    <w:basedOn w:val="DefaultParagraphFont"/>
    <w:uiPriority w:val="99"/>
    <w:semiHidden/>
    <w:unhideWhenUsed/>
    <w:rsid w:val="00CA23AA"/>
    <w:rPr>
      <w:vertAlign w:val="superscript"/>
    </w:rPr>
  </w:style>
  <w:style w:type="paragraph" w:styleId="NoSpacing">
    <w:name w:val="No Spacing"/>
    <w:uiPriority w:val="1"/>
    <w:qFormat/>
    <w:rsid w:val="00AF5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3076">
      <w:bodyDiv w:val="1"/>
      <w:marLeft w:val="0"/>
      <w:marRight w:val="0"/>
      <w:marTop w:val="0"/>
      <w:marBottom w:val="0"/>
      <w:divBdr>
        <w:top w:val="none" w:sz="0" w:space="0" w:color="auto"/>
        <w:left w:val="none" w:sz="0" w:space="0" w:color="auto"/>
        <w:bottom w:val="none" w:sz="0" w:space="0" w:color="auto"/>
        <w:right w:val="none" w:sz="0" w:space="0" w:color="auto"/>
      </w:divBdr>
      <w:divsChild>
        <w:div w:id="1650090393">
          <w:marLeft w:val="0"/>
          <w:marRight w:val="0"/>
          <w:marTop w:val="0"/>
          <w:marBottom w:val="0"/>
          <w:divBdr>
            <w:top w:val="none" w:sz="0" w:space="0" w:color="auto"/>
            <w:left w:val="none" w:sz="0" w:space="0" w:color="auto"/>
            <w:bottom w:val="none" w:sz="0" w:space="0" w:color="auto"/>
            <w:right w:val="none" w:sz="0" w:space="0" w:color="auto"/>
          </w:divBdr>
          <w:divsChild>
            <w:div w:id="1222054255">
              <w:marLeft w:val="0"/>
              <w:marRight w:val="0"/>
              <w:marTop w:val="0"/>
              <w:marBottom w:val="0"/>
              <w:divBdr>
                <w:top w:val="none" w:sz="0" w:space="0" w:color="auto"/>
                <w:left w:val="none" w:sz="0" w:space="0" w:color="auto"/>
                <w:bottom w:val="none" w:sz="0" w:space="0" w:color="auto"/>
                <w:right w:val="none" w:sz="0" w:space="0" w:color="auto"/>
              </w:divBdr>
              <w:divsChild>
                <w:div w:id="876549126">
                  <w:marLeft w:val="0"/>
                  <w:marRight w:val="0"/>
                  <w:marTop w:val="0"/>
                  <w:marBottom w:val="0"/>
                  <w:divBdr>
                    <w:top w:val="none" w:sz="0" w:space="0" w:color="auto"/>
                    <w:left w:val="none" w:sz="0" w:space="0" w:color="auto"/>
                    <w:bottom w:val="none" w:sz="0" w:space="0" w:color="auto"/>
                    <w:right w:val="none" w:sz="0" w:space="0" w:color="auto"/>
                  </w:divBdr>
                  <w:divsChild>
                    <w:div w:id="1534879839">
                      <w:marLeft w:val="0"/>
                      <w:marRight w:val="0"/>
                      <w:marTop w:val="0"/>
                      <w:marBottom w:val="0"/>
                      <w:divBdr>
                        <w:top w:val="none" w:sz="0" w:space="0" w:color="auto"/>
                        <w:left w:val="none" w:sz="0" w:space="0" w:color="auto"/>
                        <w:bottom w:val="none" w:sz="0" w:space="0" w:color="auto"/>
                        <w:right w:val="none" w:sz="0" w:space="0" w:color="auto"/>
                      </w:divBdr>
                      <w:divsChild>
                        <w:div w:id="1803841322">
                          <w:marLeft w:val="0"/>
                          <w:marRight w:val="0"/>
                          <w:marTop w:val="0"/>
                          <w:marBottom w:val="0"/>
                          <w:divBdr>
                            <w:top w:val="none" w:sz="0" w:space="0" w:color="auto"/>
                            <w:left w:val="none" w:sz="0" w:space="0" w:color="auto"/>
                            <w:bottom w:val="none" w:sz="0" w:space="0" w:color="auto"/>
                            <w:right w:val="none" w:sz="0" w:space="0" w:color="auto"/>
                          </w:divBdr>
                          <w:divsChild>
                            <w:div w:id="14599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Janso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D32D-1CD4-40C8-94BC-CA716F6C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Šķesters</dc:creator>
  <cp:keywords/>
  <dc:description/>
  <cp:lastModifiedBy>Antra Jansone</cp:lastModifiedBy>
  <cp:revision>2</cp:revision>
  <cp:lastPrinted>2019-06-06T06:08:00Z</cp:lastPrinted>
  <dcterms:created xsi:type="dcterms:W3CDTF">2019-06-17T15:29:00Z</dcterms:created>
  <dcterms:modified xsi:type="dcterms:W3CDTF">2019-06-17T15:29:00Z</dcterms:modified>
</cp:coreProperties>
</file>