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D024C3" w:rsidRPr="00974BBB">
        <w:rPr>
          <w:sz w:val="28"/>
          <w:szCs w:val="28"/>
          <w:lang w:val="lv-LV"/>
        </w:rPr>
        <w:t xml:space="preserve"> </w:t>
      </w:r>
      <w:r w:rsidR="00D024C3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AA58A3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C3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r w:rsidRPr="009510F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3D7A1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</w:t>
      </w:r>
      <w:r w:rsidR="0038469A">
        <w:rPr>
          <w:rFonts w:ascii="Times New Roman" w:hAnsi="Times New Roman" w:cs="Times New Roman"/>
          <w:b/>
          <w:bCs/>
          <w:sz w:val="28"/>
          <w:szCs w:val="28"/>
        </w:rPr>
        <w:t>1996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38469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469A">
        <w:rPr>
          <w:rFonts w:ascii="Times New Roman" w:hAnsi="Times New Roman" w:cs="Times New Roman"/>
          <w:b/>
          <w:bCs/>
          <w:sz w:val="28"/>
          <w:szCs w:val="28"/>
        </w:rPr>
        <w:t>jūnija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38469A">
        <w:rPr>
          <w:rFonts w:ascii="Times New Roman" w:hAnsi="Times New Roman" w:cs="Times New Roman"/>
          <w:b/>
          <w:bCs/>
          <w:sz w:val="28"/>
          <w:szCs w:val="28"/>
        </w:rPr>
        <w:t>235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24C3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0F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8469A" w:rsidRPr="0038469A">
        <w:rPr>
          <w:rFonts w:ascii="Times New Roman" w:hAnsi="Times New Roman" w:cs="Times New Roman"/>
          <w:b/>
          <w:bCs/>
          <w:sz w:val="28"/>
          <w:szCs w:val="28"/>
        </w:rPr>
        <w:t>Īpaši aizsargājamās</w:t>
      </w:r>
      <w:r w:rsidR="0038469A">
        <w:rPr>
          <w:rFonts w:ascii="Times New Roman" w:hAnsi="Times New Roman" w:cs="Times New Roman"/>
          <w:b/>
          <w:bCs/>
          <w:sz w:val="28"/>
          <w:szCs w:val="28"/>
        </w:rPr>
        <w:t xml:space="preserve"> kultūrvēsturiskās teritorijas </w:t>
      </w:r>
    </w:p>
    <w:p w:rsidR="00DC0483" w:rsidRPr="00BC1B9A" w:rsidRDefault="0038469A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Pr="0038469A">
        <w:rPr>
          <w:rFonts w:ascii="Times New Roman" w:hAnsi="Times New Roman" w:cs="Times New Roman"/>
          <w:b/>
          <w:bCs/>
          <w:sz w:val="28"/>
          <w:szCs w:val="28"/>
        </w:rPr>
        <w:t>Abavas ieleja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38469A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D1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Izdot</w:t>
      </w:r>
      <w:r w:rsidR="003D7A1B">
        <w:rPr>
          <w:rFonts w:ascii="Times New Roman" w:hAnsi="Times New Roman" w:cs="Times New Roman"/>
          <w:sz w:val="28"/>
          <w:szCs w:val="28"/>
        </w:rPr>
        <w:t>s</w:t>
      </w:r>
      <w:r w:rsidRPr="00974BBB">
        <w:rPr>
          <w:rFonts w:ascii="Times New Roman" w:hAnsi="Times New Roman" w:cs="Times New Roman"/>
          <w:sz w:val="28"/>
          <w:szCs w:val="28"/>
        </w:rPr>
        <w:t xml:space="preserve"> saskaņā ar</w:t>
      </w:r>
      <w:r w:rsidR="0038469A">
        <w:rPr>
          <w:rFonts w:ascii="Times New Roman" w:hAnsi="Times New Roman" w:cs="Times New Roman"/>
          <w:sz w:val="28"/>
          <w:szCs w:val="28"/>
        </w:rPr>
        <w:t xml:space="preserve"> </w:t>
      </w:r>
      <w:r w:rsidR="0038469A">
        <w:rPr>
          <w:rFonts w:ascii="Times New Roman" w:hAnsi="Times New Roman" w:cs="Times New Roman"/>
          <w:iCs/>
          <w:sz w:val="28"/>
          <w:szCs w:val="28"/>
        </w:rPr>
        <w:t>likuma</w:t>
      </w:r>
      <w:r w:rsidR="002828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469A">
        <w:rPr>
          <w:rFonts w:ascii="Times New Roman" w:hAnsi="Times New Roman" w:cs="Times New Roman"/>
          <w:iCs/>
          <w:sz w:val="28"/>
          <w:szCs w:val="28"/>
        </w:rPr>
        <w:t>,,Par kultūras</w:t>
      </w:r>
    </w:p>
    <w:p w:rsidR="00773D1D" w:rsidRPr="00BC1B9A" w:rsidRDefault="0038469A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pieminekļu aizsardzību” </w:t>
      </w:r>
      <w:r w:rsidR="009510F0" w:rsidRPr="00974BBB">
        <w:rPr>
          <w:rFonts w:ascii="Times New Roman" w:hAnsi="Times New Roman" w:cs="Times New Roman"/>
          <w:iCs/>
          <w:sz w:val="28"/>
          <w:szCs w:val="28"/>
        </w:rPr>
        <w:t>16.</w:t>
      </w:r>
      <w:r>
        <w:rPr>
          <w:rFonts w:ascii="Times New Roman" w:hAnsi="Times New Roman" w:cs="Times New Roman"/>
          <w:iCs/>
          <w:sz w:val="28"/>
          <w:szCs w:val="28"/>
        </w:rPr>
        <w:t>pantu</w:t>
      </w:r>
      <w:bookmarkStart w:id="4" w:name="_GoBack"/>
      <w:bookmarkEnd w:id="4"/>
    </w:p>
    <w:p w:rsidR="00971939" w:rsidRPr="00BC1B9A" w:rsidRDefault="00971939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54E" w:rsidRPr="004947E0" w:rsidRDefault="00C3664F" w:rsidP="00494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7E0">
        <w:rPr>
          <w:rFonts w:ascii="Times New Roman" w:hAnsi="Times New Roman" w:cs="Times New Roman"/>
          <w:sz w:val="28"/>
          <w:szCs w:val="28"/>
        </w:rPr>
        <w:t xml:space="preserve">Izdarīt </w:t>
      </w:r>
      <w:r w:rsidR="009D21D2" w:rsidRPr="004947E0">
        <w:rPr>
          <w:rFonts w:ascii="Times New Roman" w:hAnsi="Times New Roman" w:cs="Times New Roman"/>
          <w:bCs/>
          <w:sz w:val="28"/>
          <w:szCs w:val="28"/>
        </w:rPr>
        <w:t>Ministru kabineta 1996.gada 20.jūnija noteikumos Nr.235 „Īpaši aizsargājamās kultūrvēsturiskās teritorijas ,,Abavas ieleja” nolikums”</w:t>
      </w:r>
      <w:r w:rsidR="00F76D3F" w:rsidRPr="004947E0">
        <w:rPr>
          <w:rFonts w:ascii="Times New Roman" w:hAnsi="Times New Roman" w:cs="Times New Roman"/>
          <w:sz w:val="28"/>
          <w:szCs w:val="28"/>
        </w:rPr>
        <w:t xml:space="preserve"> </w:t>
      </w:r>
      <w:r w:rsidR="003E6EC8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974BBB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1996</w:t>
      </w:r>
      <w:r w:rsidR="00974BBB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6EC8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115</w:t>
      </w:r>
      <w:r w:rsidR="00F1077F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4BBB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F1077F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; 20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F1077F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1077F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.nr.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; 2009, 97.nr.</w:t>
      </w:r>
      <w:r w:rsidR="00F1077F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947E0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D7A1B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</w:t>
      </w:r>
      <w:r w:rsidR="00453F07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izstāt noteikumu tekstā</w:t>
      </w:r>
      <w:r w:rsidR="00B95B27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164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vārdu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46164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27F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kultūras pieminekļu aizsardzības </w:t>
      </w:r>
      <w:r w:rsidR="00946164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inspekcija” </w:t>
      </w:r>
      <w:r w:rsidR="00453F07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946164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ar vārd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946164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27F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38469A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 kultūras mantojuma pārvalde</w:t>
      </w:r>
      <w:r w:rsidR="00946164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E54400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F07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054E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</w:t>
      </w:r>
      <w:r w:rsidR="00453F07" w:rsidRPr="004947E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054E" w:rsidRPr="004947E0">
        <w:rPr>
          <w:rFonts w:ascii="Times New Roman" w:hAnsi="Times New Roman" w:cs="Times New Roman"/>
          <w:sz w:val="28"/>
          <w:szCs w:val="28"/>
        </w:rPr>
        <w:t>.</w:t>
      </w:r>
    </w:p>
    <w:p w:rsidR="00CC3FBF" w:rsidRPr="00BC1B9A" w:rsidRDefault="00CC3FB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E1582D" w:rsidRDefault="000436A2" w:rsidP="00BC1B9A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E1582D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E1582D">
        <w:rPr>
          <w:rFonts w:ascii="Times New Roman" w:hAnsi="Times New Roman" w:cs="Times New Roman"/>
          <w:sz w:val="28"/>
          <w:szCs w:val="28"/>
        </w:rPr>
        <w:tab/>
      </w:r>
      <w:r w:rsidRPr="00E1582D">
        <w:rPr>
          <w:rFonts w:ascii="Times New Roman" w:hAnsi="Times New Roman" w:cs="Times New Roman"/>
          <w:sz w:val="28"/>
          <w:szCs w:val="28"/>
        </w:rPr>
        <w:t>D.Vilsone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1B" w:rsidRDefault="003D7A1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1B" w:rsidRDefault="003D7A1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1B" w:rsidRDefault="003D7A1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1B" w:rsidRPr="00BC1B9A" w:rsidRDefault="003D7A1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E1582D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OLE_LINK3"/>
      <w:bookmarkStart w:id="6" w:name="OLE_LINK4"/>
      <w:r w:rsidRPr="00E1582D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9566EE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E1582D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5"/>
      <w:bookmarkEnd w:id="6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723C6F">
      <w:rPr>
        <w:rFonts w:ascii="Times New Roman" w:hAnsi="Times New Roman" w:cs="Times New Roman"/>
        <w:sz w:val="20"/>
        <w:szCs w:val="20"/>
      </w:rPr>
      <w:t>0</w:t>
    </w:r>
    <w:r w:rsidR="005F5C53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723C6F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38469A">
      <w:rPr>
        <w:rFonts w:ascii="Times New Roman" w:hAnsi="Times New Roman" w:cs="Times New Roman"/>
        <w:sz w:val="20"/>
        <w:szCs w:val="20"/>
      </w:rPr>
      <w:t>235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9566EE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2D7388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Dudareva">
    <w15:presenceInfo w15:providerId="AD" w15:userId="S-1-5-21-746764742-1735180864-2825513401-2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6F81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28D1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7388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3282"/>
    <w:rsid w:val="0038469A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D7A1B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6693B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47E0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179F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5F5C53"/>
    <w:rsid w:val="00600227"/>
    <w:rsid w:val="00600EE5"/>
    <w:rsid w:val="00604F54"/>
    <w:rsid w:val="00611112"/>
    <w:rsid w:val="0061232E"/>
    <w:rsid w:val="00612A8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C6F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5E19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6EE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5557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21D2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58A3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4C3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582D"/>
    <w:rsid w:val="00E200D2"/>
    <w:rsid w:val="00E26F51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5B6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31B5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277D8-E721-4295-B633-35979D5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1996.gada 20.jūnija noteikumos Nr.235 „Īpaši aizsargājamās kultūrvēsturiskās teritorijas ,,Abavas ieleja” nolikums”</dc:title>
  <dc:subject>Ministru kabineta noteikumu projekts</dc:subject>
  <dc:creator>Juris Dambis</dc:creator>
  <cp:keywords>KMNot_130519_groz_235</cp:keywords>
  <dc:description>J.Dambis, 67213113
Juris.Dambis@mantojums.lv</dc:description>
  <cp:lastModifiedBy>inesed</cp:lastModifiedBy>
  <cp:revision>11</cp:revision>
  <cp:lastPrinted>2018-11-07T14:20:00Z</cp:lastPrinted>
  <dcterms:created xsi:type="dcterms:W3CDTF">2019-05-13T14:18:00Z</dcterms:created>
  <dcterms:modified xsi:type="dcterms:W3CDTF">2019-06-03T12:46:00Z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