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304EA" w14:textId="5EC015CC" w:rsidR="0089311D" w:rsidRPr="00A7478A" w:rsidRDefault="00850D2A" w:rsidP="0022412A">
      <w:pPr>
        <w:shd w:val="clear" w:color="auto" w:fill="FFFFFF"/>
        <w:spacing w:after="0" w:line="240" w:lineRule="auto"/>
        <w:jc w:val="center"/>
        <w:rPr>
          <w:rFonts w:ascii="Times New Roman" w:eastAsia="Times New Roman" w:hAnsi="Times New Roman" w:cs="Times New Roman"/>
          <w:b/>
          <w:bCs/>
          <w:sz w:val="28"/>
          <w:szCs w:val="28"/>
          <w:lang w:eastAsia="lv-LV"/>
        </w:rPr>
      </w:pPr>
      <w:r w:rsidRPr="00A7478A">
        <w:rPr>
          <w:rFonts w:ascii="Times New Roman" w:eastAsia="Times New Roman" w:hAnsi="Times New Roman" w:cs="Times New Roman"/>
          <w:b/>
          <w:bCs/>
          <w:sz w:val="28"/>
          <w:szCs w:val="28"/>
          <w:lang w:eastAsia="lv-LV"/>
        </w:rPr>
        <w:t xml:space="preserve">Ministru kabineta noteikumu </w:t>
      </w:r>
      <w:r w:rsidR="00894C55" w:rsidRPr="00A7478A">
        <w:rPr>
          <w:rFonts w:ascii="Times New Roman" w:eastAsia="Times New Roman" w:hAnsi="Times New Roman" w:cs="Times New Roman"/>
          <w:b/>
          <w:bCs/>
          <w:sz w:val="28"/>
          <w:szCs w:val="28"/>
          <w:lang w:eastAsia="lv-LV"/>
        </w:rPr>
        <w:t>projekt</w:t>
      </w:r>
      <w:r w:rsidR="00596CA7" w:rsidRPr="00A7478A">
        <w:rPr>
          <w:rFonts w:ascii="Times New Roman" w:eastAsia="Times New Roman" w:hAnsi="Times New Roman" w:cs="Times New Roman"/>
          <w:b/>
          <w:bCs/>
          <w:sz w:val="28"/>
          <w:szCs w:val="28"/>
          <w:lang w:eastAsia="lv-LV"/>
        </w:rPr>
        <w:t>a</w:t>
      </w:r>
      <w:r w:rsidRPr="00A7478A">
        <w:rPr>
          <w:rFonts w:ascii="Times New Roman" w:eastAsia="Times New Roman" w:hAnsi="Times New Roman" w:cs="Times New Roman"/>
          <w:b/>
          <w:bCs/>
          <w:sz w:val="28"/>
          <w:szCs w:val="28"/>
          <w:lang w:eastAsia="lv-LV"/>
        </w:rPr>
        <w:t xml:space="preserve"> </w:t>
      </w:r>
    </w:p>
    <w:p w14:paraId="3B0E83EF" w14:textId="2AE83E75" w:rsidR="00596CA7" w:rsidRPr="00A7478A" w:rsidRDefault="00850D2A" w:rsidP="00596CA7">
      <w:pPr>
        <w:shd w:val="clear" w:color="auto" w:fill="FFFFFF"/>
        <w:spacing w:after="0" w:line="240" w:lineRule="auto"/>
        <w:jc w:val="center"/>
        <w:rPr>
          <w:rFonts w:ascii="Times New Roman" w:eastAsia="Times New Roman" w:hAnsi="Times New Roman" w:cs="Times New Roman"/>
          <w:b/>
          <w:bCs/>
          <w:sz w:val="28"/>
          <w:szCs w:val="28"/>
          <w:lang w:eastAsia="lv-LV"/>
        </w:rPr>
      </w:pPr>
      <w:r w:rsidRPr="00A7478A">
        <w:rPr>
          <w:rFonts w:ascii="Times New Roman" w:hAnsi="Times New Roman"/>
          <w:b/>
          <w:sz w:val="28"/>
          <w:szCs w:val="28"/>
        </w:rPr>
        <w:t>“Noteikumi par publisko ūdeņu nomu”</w:t>
      </w:r>
      <w:r w:rsidR="0022412A" w:rsidRPr="00A7478A">
        <w:rPr>
          <w:rFonts w:ascii="Times New Roman" w:hAnsi="Times New Roman"/>
          <w:b/>
          <w:sz w:val="28"/>
          <w:szCs w:val="28"/>
        </w:rPr>
        <w:t xml:space="preserve"> </w:t>
      </w:r>
    </w:p>
    <w:p w14:paraId="2871EB6A" w14:textId="2D9A8E1F" w:rsidR="006932D6" w:rsidRPr="00A7478A" w:rsidRDefault="00894C55" w:rsidP="006938C9">
      <w:pPr>
        <w:shd w:val="clear" w:color="auto" w:fill="FFFFFF"/>
        <w:spacing w:after="0" w:line="240" w:lineRule="auto"/>
        <w:jc w:val="center"/>
        <w:rPr>
          <w:rFonts w:ascii="Times New Roman" w:eastAsia="Times New Roman" w:hAnsi="Times New Roman" w:cs="Times New Roman"/>
          <w:b/>
          <w:bCs/>
          <w:sz w:val="28"/>
          <w:szCs w:val="28"/>
          <w:lang w:eastAsia="lv-LV"/>
        </w:rPr>
      </w:pPr>
      <w:r w:rsidRPr="00A7478A">
        <w:rPr>
          <w:rFonts w:ascii="Times New Roman" w:eastAsia="Times New Roman" w:hAnsi="Times New Roman" w:cs="Times New Roman"/>
          <w:b/>
          <w:bCs/>
          <w:sz w:val="28"/>
          <w:szCs w:val="28"/>
          <w:lang w:eastAsia="lv-LV"/>
        </w:rPr>
        <w:t>sākotnējās ietekmes novērtējuma ziņojums (anotācija)</w:t>
      </w:r>
    </w:p>
    <w:p w14:paraId="07DB408B" w14:textId="77777777" w:rsidR="0089311D" w:rsidRPr="00850D2A" w:rsidRDefault="0089311D" w:rsidP="0022412A">
      <w:pPr>
        <w:shd w:val="clear" w:color="auto" w:fill="FFFFFF"/>
        <w:spacing w:after="0" w:line="240" w:lineRule="auto"/>
        <w:jc w:val="center"/>
        <w:rPr>
          <w:rFonts w:ascii="Times New Roman" w:eastAsia="Times New Roman" w:hAnsi="Times New Roman" w:cs="Times New Roman"/>
          <w:b/>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6932D6" w:rsidRPr="00A7478A" w14:paraId="02CA1CBA" w14:textId="77777777" w:rsidTr="006938C9">
        <w:trPr>
          <w:trHeight w:val="444"/>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0302A0D" w14:textId="77777777" w:rsidR="006932D6" w:rsidRPr="00A7478A" w:rsidRDefault="006932D6" w:rsidP="006932D6">
            <w:pPr>
              <w:shd w:val="clear" w:color="auto" w:fill="FFFFFF"/>
              <w:spacing w:before="45" w:after="0" w:line="248" w:lineRule="atLeast"/>
              <w:ind w:firstLine="300"/>
              <w:jc w:val="center"/>
              <w:rPr>
                <w:rFonts w:ascii="Times New Roman" w:eastAsia="Times New Roman" w:hAnsi="Times New Roman" w:cs="Times New Roman"/>
                <w:b/>
                <w:bCs/>
                <w:iCs/>
                <w:color w:val="414142"/>
                <w:sz w:val="28"/>
                <w:szCs w:val="28"/>
                <w:lang w:eastAsia="lv-LV"/>
              </w:rPr>
            </w:pPr>
            <w:r w:rsidRPr="00A7478A">
              <w:rPr>
                <w:rFonts w:ascii="Times New Roman" w:eastAsia="Times New Roman" w:hAnsi="Times New Roman" w:cs="Times New Roman"/>
                <w:b/>
                <w:bCs/>
                <w:iCs/>
                <w:sz w:val="28"/>
                <w:szCs w:val="28"/>
                <w:lang w:eastAsia="lv-LV"/>
              </w:rPr>
              <w:t>Tiesību akta projekta anotācijas kopsavilkums</w:t>
            </w:r>
          </w:p>
        </w:tc>
      </w:tr>
      <w:tr w:rsidR="006932D6" w:rsidRPr="00A7478A" w14:paraId="35579B4C" w14:textId="77777777" w:rsidTr="006932D6">
        <w:trPr>
          <w:trHeight w:val="372"/>
        </w:trPr>
        <w:tc>
          <w:tcPr>
            <w:tcW w:w="1800" w:type="pct"/>
            <w:tcBorders>
              <w:top w:val="outset" w:sz="6" w:space="0" w:color="414142"/>
              <w:left w:val="outset" w:sz="6" w:space="0" w:color="414142"/>
              <w:bottom w:val="outset" w:sz="6" w:space="0" w:color="414142"/>
              <w:right w:val="outset" w:sz="6" w:space="0" w:color="414142"/>
            </w:tcBorders>
            <w:hideMark/>
          </w:tcPr>
          <w:p w14:paraId="4AA67946" w14:textId="3C3B4F31" w:rsidR="006932D6" w:rsidRPr="00A7478A" w:rsidRDefault="006932D6" w:rsidP="00EE3CAA">
            <w:pPr>
              <w:shd w:val="clear" w:color="auto" w:fill="FFFFFF"/>
              <w:spacing w:before="45" w:after="0" w:line="248" w:lineRule="atLeast"/>
              <w:rPr>
                <w:rFonts w:ascii="Times New Roman" w:eastAsia="Times New Roman" w:hAnsi="Times New Roman" w:cs="Times New Roman"/>
                <w:iCs/>
                <w:color w:val="414142"/>
                <w:sz w:val="28"/>
                <w:szCs w:val="28"/>
                <w:lang w:eastAsia="lv-LV"/>
              </w:rPr>
            </w:pPr>
            <w:r w:rsidRPr="00A7478A">
              <w:rPr>
                <w:rFonts w:ascii="Times New Roman" w:eastAsia="Times New Roman" w:hAnsi="Times New Roman" w:cs="Times New Roman"/>
                <w:iCs/>
                <w:sz w:val="28"/>
                <w:szCs w:val="28"/>
                <w:lang w:eastAsia="lv-LV"/>
              </w:rPr>
              <w:t xml:space="preserve">Mērķis, risinājums un projekta spēkā stāšanās laiks </w:t>
            </w:r>
          </w:p>
        </w:tc>
        <w:tc>
          <w:tcPr>
            <w:tcW w:w="3200" w:type="pct"/>
            <w:tcBorders>
              <w:top w:val="outset" w:sz="6" w:space="0" w:color="414142"/>
              <w:left w:val="outset" w:sz="6" w:space="0" w:color="414142"/>
              <w:bottom w:val="outset" w:sz="6" w:space="0" w:color="414142"/>
              <w:right w:val="outset" w:sz="6" w:space="0" w:color="414142"/>
            </w:tcBorders>
            <w:hideMark/>
          </w:tcPr>
          <w:p w14:paraId="6F8751BC" w14:textId="6A3B7EA8" w:rsidR="006932D6" w:rsidRPr="00A7478A" w:rsidRDefault="00B004A7" w:rsidP="00F91A17">
            <w:pPr>
              <w:shd w:val="clear" w:color="auto" w:fill="FFFFFF"/>
              <w:spacing w:before="45" w:after="0" w:line="248" w:lineRule="atLeast"/>
              <w:jc w:val="both"/>
              <w:rPr>
                <w:rFonts w:ascii="Times New Roman" w:eastAsia="Times New Roman" w:hAnsi="Times New Roman" w:cs="Times New Roman"/>
                <w:iCs/>
                <w:color w:val="414142"/>
                <w:sz w:val="28"/>
                <w:szCs w:val="28"/>
                <w:lang w:eastAsia="lv-LV"/>
              </w:rPr>
            </w:pPr>
            <w:r w:rsidRPr="00A7478A">
              <w:rPr>
                <w:rFonts w:ascii="Times New Roman" w:eastAsia="Times New Roman" w:hAnsi="Times New Roman" w:cs="Times New Roman"/>
                <w:iCs/>
                <w:sz w:val="28"/>
                <w:szCs w:val="28"/>
                <w:lang w:eastAsia="lv-LV"/>
              </w:rPr>
              <w:t xml:space="preserve">Ministru kabineta noteikumu </w:t>
            </w:r>
            <w:r w:rsidR="001B15BA" w:rsidRPr="00A7478A">
              <w:rPr>
                <w:rFonts w:ascii="Times New Roman" w:eastAsia="Times New Roman" w:hAnsi="Times New Roman" w:cs="Times New Roman"/>
                <w:iCs/>
                <w:sz w:val="28"/>
                <w:szCs w:val="28"/>
                <w:lang w:eastAsia="lv-LV"/>
              </w:rPr>
              <w:t xml:space="preserve">projekta “Noteikumi par publisko ūdeņu nomu” (VSS – 46) (turpmāk – noteikumu projekts) </w:t>
            </w:r>
            <w:r w:rsidR="00EE3CAA" w:rsidRPr="00A7478A">
              <w:rPr>
                <w:rFonts w:ascii="Times New Roman" w:eastAsia="Times New Roman" w:hAnsi="Times New Roman" w:cs="Times New Roman"/>
                <w:iCs/>
                <w:sz w:val="28"/>
                <w:szCs w:val="28"/>
                <w:lang w:eastAsia="lv-LV"/>
              </w:rPr>
              <w:t xml:space="preserve">mērķis </w:t>
            </w:r>
            <w:r w:rsidR="00F91A17" w:rsidRPr="00A7478A">
              <w:rPr>
                <w:rFonts w:ascii="Times New Roman" w:eastAsia="Times New Roman" w:hAnsi="Times New Roman" w:cs="Times New Roman"/>
                <w:iCs/>
                <w:sz w:val="28"/>
                <w:szCs w:val="28"/>
                <w:lang w:eastAsia="lv-LV"/>
              </w:rPr>
              <w:t xml:space="preserve">ir </w:t>
            </w:r>
            <w:r w:rsidRPr="00A7478A">
              <w:rPr>
                <w:rFonts w:ascii="Times New Roman" w:eastAsia="Times New Roman" w:hAnsi="Times New Roman" w:cs="Times New Roman"/>
                <w:iCs/>
                <w:sz w:val="28"/>
                <w:szCs w:val="28"/>
                <w:lang w:eastAsia="lv-LV"/>
              </w:rPr>
              <w:t>regulē</w:t>
            </w:r>
            <w:r w:rsidR="00EE3CAA" w:rsidRPr="00A7478A">
              <w:rPr>
                <w:rFonts w:ascii="Times New Roman" w:eastAsia="Times New Roman" w:hAnsi="Times New Roman" w:cs="Times New Roman"/>
                <w:iCs/>
                <w:sz w:val="28"/>
                <w:szCs w:val="28"/>
                <w:lang w:eastAsia="lv-LV"/>
              </w:rPr>
              <w:t>t</w:t>
            </w:r>
            <w:r w:rsidRPr="00A7478A">
              <w:rPr>
                <w:rFonts w:ascii="Times New Roman" w:eastAsia="Times New Roman" w:hAnsi="Times New Roman" w:cs="Times New Roman"/>
                <w:iCs/>
                <w:sz w:val="28"/>
                <w:szCs w:val="28"/>
                <w:lang w:eastAsia="lv-LV"/>
              </w:rPr>
              <w:t xml:space="preserve"> kārtību, kādā publiskos ūdeņus iznomā to valdītājs – pašvaldība vai valsts</w:t>
            </w:r>
            <w:r w:rsidR="00F91A17" w:rsidRPr="00A7478A">
              <w:rPr>
                <w:rFonts w:ascii="Times New Roman" w:eastAsia="Times New Roman" w:hAnsi="Times New Roman" w:cs="Times New Roman"/>
                <w:iCs/>
                <w:sz w:val="28"/>
                <w:szCs w:val="28"/>
                <w:lang w:eastAsia="lv-LV"/>
              </w:rPr>
              <w:t>,</w:t>
            </w:r>
            <w:r w:rsidR="00EE3CAA" w:rsidRPr="00A7478A">
              <w:rPr>
                <w:rFonts w:ascii="Times New Roman" w:eastAsia="Times New Roman" w:hAnsi="Times New Roman" w:cs="Times New Roman"/>
                <w:iCs/>
                <w:sz w:val="28"/>
                <w:szCs w:val="28"/>
                <w:lang w:eastAsia="lv-LV"/>
              </w:rPr>
              <w:t xml:space="preserve"> un</w:t>
            </w:r>
            <w:r w:rsidRPr="00A7478A">
              <w:rPr>
                <w:rFonts w:ascii="Times New Roman" w:eastAsia="Times New Roman" w:hAnsi="Times New Roman" w:cs="Times New Roman"/>
                <w:iCs/>
                <w:sz w:val="28"/>
                <w:szCs w:val="28"/>
                <w:lang w:eastAsia="lv-LV"/>
              </w:rPr>
              <w:t xml:space="preserve"> </w:t>
            </w:r>
            <w:r w:rsidR="00EE3CAA" w:rsidRPr="00A7478A">
              <w:rPr>
                <w:rFonts w:ascii="Times New Roman" w:eastAsia="Times New Roman" w:hAnsi="Times New Roman" w:cs="Times New Roman"/>
                <w:iCs/>
                <w:sz w:val="28"/>
                <w:szCs w:val="28"/>
                <w:lang w:eastAsia="lv-LV"/>
              </w:rPr>
              <w:t>noteikt</w:t>
            </w:r>
            <w:r w:rsidRPr="00A7478A">
              <w:rPr>
                <w:rFonts w:ascii="Times New Roman" w:eastAsia="Times New Roman" w:hAnsi="Times New Roman" w:cs="Times New Roman"/>
                <w:iCs/>
                <w:sz w:val="28"/>
                <w:szCs w:val="28"/>
                <w:lang w:eastAsia="lv-LV"/>
              </w:rPr>
              <w:t xml:space="preserve"> veidus, kādiem publiskos ūdeņus var iznomāt</w:t>
            </w:r>
            <w:r w:rsidR="00EE3CAA" w:rsidRPr="00A7478A">
              <w:rPr>
                <w:rFonts w:ascii="Times New Roman" w:eastAsia="Times New Roman" w:hAnsi="Times New Roman" w:cs="Times New Roman"/>
                <w:iCs/>
                <w:sz w:val="28"/>
                <w:szCs w:val="28"/>
                <w:lang w:eastAsia="lv-LV"/>
              </w:rPr>
              <w:t>.</w:t>
            </w:r>
            <w:r w:rsidRPr="00A7478A">
              <w:rPr>
                <w:rFonts w:ascii="Times New Roman" w:eastAsia="Times New Roman" w:hAnsi="Times New Roman" w:cs="Times New Roman"/>
                <w:iCs/>
                <w:sz w:val="28"/>
                <w:szCs w:val="28"/>
                <w:lang w:eastAsia="lv-LV"/>
              </w:rPr>
              <w:t xml:space="preserve"> </w:t>
            </w:r>
            <w:r w:rsidR="008A50A9" w:rsidRPr="00A7478A">
              <w:rPr>
                <w:rFonts w:ascii="Times New Roman" w:eastAsia="Times New Roman" w:hAnsi="Times New Roman" w:cs="Times New Roman"/>
                <w:iCs/>
                <w:sz w:val="28"/>
                <w:szCs w:val="28"/>
                <w:lang w:eastAsia="lv-LV"/>
              </w:rPr>
              <w:t>Publisko ūdeņu iznomāšanai ar zvejniecību saistītiem veidiem saglabāts līdzšinējais princips, ka iznomātājs ir pašvald</w:t>
            </w:r>
            <w:r w:rsidR="00F91A17" w:rsidRPr="00A7478A">
              <w:rPr>
                <w:rFonts w:ascii="Times New Roman" w:eastAsia="Times New Roman" w:hAnsi="Times New Roman" w:cs="Times New Roman"/>
                <w:iCs/>
                <w:sz w:val="28"/>
                <w:szCs w:val="28"/>
                <w:lang w:eastAsia="lv-LV"/>
              </w:rPr>
              <w:t>ība, veicot grozījumus esošajā regulējumā.</w:t>
            </w:r>
            <w:r w:rsidR="008A50A9" w:rsidRPr="00A7478A">
              <w:rPr>
                <w:rFonts w:ascii="Times New Roman" w:eastAsia="Times New Roman" w:hAnsi="Times New Roman" w:cs="Times New Roman"/>
                <w:iCs/>
                <w:sz w:val="28"/>
                <w:szCs w:val="28"/>
                <w:lang w:eastAsia="lv-LV"/>
              </w:rPr>
              <w:t xml:space="preserve"> </w:t>
            </w:r>
          </w:p>
        </w:tc>
      </w:tr>
    </w:tbl>
    <w:p w14:paraId="1E5C3108" w14:textId="77777777" w:rsidR="0089311D" w:rsidRPr="00A7478A" w:rsidRDefault="0089311D" w:rsidP="006938C9">
      <w:pPr>
        <w:shd w:val="clear" w:color="auto" w:fill="FFFFFF"/>
        <w:spacing w:before="45" w:after="0" w:line="248" w:lineRule="atLeast"/>
        <w:rPr>
          <w:rFonts w:ascii="Times New Roman" w:eastAsia="Times New Roman" w:hAnsi="Times New Roman" w:cs="Times New Roman"/>
          <w:i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A7478A" w14:paraId="49E38C0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07FF8D" w14:textId="77777777" w:rsidR="00894C55" w:rsidRPr="00A7478A"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7478A">
              <w:rPr>
                <w:rFonts w:ascii="Times New Roman" w:eastAsia="Times New Roman" w:hAnsi="Times New Roman" w:cs="Times New Roman"/>
                <w:b/>
                <w:bCs/>
                <w:sz w:val="28"/>
                <w:szCs w:val="28"/>
                <w:lang w:eastAsia="lv-LV"/>
              </w:rPr>
              <w:t>I.</w:t>
            </w:r>
            <w:r w:rsidR="0050178F" w:rsidRPr="00A7478A">
              <w:rPr>
                <w:rFonts w:ascii="Times New Roman" w:eastAsia="Times New Roman" w:hAnsi="Times New Roman" w:cs="Times New Roman"/>
                <w:b/>
                <w:bCs/>
                <w:sz w:val="28"/>
                <w:szCs w:val="28"/>
                <w:lang w:eastAsia="lv-LV"/>
              </w:rPr>
              <w:t> </w:t>
            </w:r>
            <w:r w:rsidRPr="00A7478A">
              <w:rPr>
                <w:rFonts w:ascii="Times New Roman" w:eastAsia="Times New Roman" w:hAnsi="Times New Roman" w:cs="Times New Roman"/>
                <w:b/>
                <w:bCs/>
                <w:sz w:val="28"/>
                <w:szCs w:val="28"/>
                <w:lang w:eastAsia="lv-LV"/>
              </w:rPr>
              <w:t>Tiesību akta projekta izstrādes nepieciešamība</w:t>
            </w:r>
          </w:p>
        </w:tc>
      </w:tr>
      <w:tr w:rsidR="00894C55" w:rsidRPr="00A7478A" w14:paraId="145609D6"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97EDCA7" w14:textId="77777777" w:rsidR="00894C55" w:rsidRPr="00A7478A"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2E3C7C9"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774510D" w14:textId="7810A578" w:rsidR="00894C55" w:rsidRPr="00A7478A" w:rsidRDefault="00812678" w:rsidP="001B15BA">
            <w:pPr>
              <w:spacing w:after="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Zemes pārvaldības likuma (turpmāk – Likums) 13. panta pirmās daļas 10. punkts</w:t>
            </w:r>
            <w:r w:rsidR="00070434" w:rsidRPr="00A7478A">
              <w:rPr>
                <w:rFonts w:ascii="Times New Roman" w:eastAsia="Times New Roman" w:hAnsi="Times New Roman" w:cs="Times New Roman"/>
                <w:sz w:val="28"/>
                <w:szCs w:val="28"/>
                <w:lang w:eastAsia="lv-LV"/>
              </w:rPr>
              <w:t>,</w:t>
            </w:r>
            <w:r w:rsidR="00070434" w:rsidRPr="00A7478A">
              <w:rPr>
                <w:sz w:val="28"/>
                <w:szCs w:val="28"/>
              </w:rPr>
              <w:t xml:space="preserve"> </w:t>
            </w:r>
            <w:r w:rsidR="00070434" w:rsidRPr="00A7478A">
              <w:rPr>
                <w:rFonts w:ascii="Times New Roman" w:eastAsia="Times New Roman" w:hAnsi="Times New Roman" w:cs="Times New Roman"/>
                <w:sz w:val="28"/>
                <w:szCs w:val="28"/>
                <w:lang w:eastAsia="lv-LV"/>
              </w:rPr>
              <w:t>Valsts un pašvaldību īpašuma privatizācijas un privatizācijas sertifikātu</w:t>
            </w:r>
            <w:r w:rsidR="001B15BA" w:rsidRPr="00A7478A">
              <w:rPr>
                <w:rFonts w:ascii="Times New Roman" w:eastAsia="Times New Roman" w:hAnsi="Times New Roman" w:cs="Times New Roman"/>
                <w:sz w:val="28"/>
                <w:szCs w:val="28"/>
                <w:lang w:eastAsia="lv-LV"/>
              </w:rPr>
              <w:t xml:space="preserve"> </w:t>
            </w:r>
            <w:r w:rsidR="00070434" w:rsidRPr="00A7478A">
              <w:rPr>
                <w:rFonts w:ascii="Times New Roman" w:eastAsia="Times New Roman" w:hAnsi="Times New Roman" w:cs="Times New Roman"/>
                <w:sz w:val="28"/>
                <w:szCs w:val="28"/>
                <w:lang w:eastAsia="lv-LV"/>
              </w:rPr>
              <w:t>izmantošanas pabeigšanas likuma 16. panta piektā daļa</w:t>
            </w:r>
          </w:p>
        </w:tc>
      </w:tr>
      <w:tr w:rsidR="006D3C0B" w:rsidRPr="00A7478A" w14:paraId="4C50DB2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3C40D5D" w14:textId="77777777" w:rsidR="00894C55" w:rsidRPr="00A7478A"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3419295" w14:textId="77777777" w:rsidR="00C11326"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5A14A41" w14:textId="77777777" w:rsidR="00C11326" w:rsidRPr="00A7478A" w:rsidRDefault="00C11326" w:rsidP="00C11326">
            <w:pPr>
              <w:rPr>
                <w:rFonts w:ascii="Times New Roman" w:eastAsia="Times New Roman" w:hAnsi="Times New Roman" w:cs="Times New Roman"/>
                <w:sz w:val="28"/>
                <w:szCs w:val="28"/>
                <w:lang w:eastAsia="lv-LV"/>
              </w:rPr>
            </w:pPr>
          </w:p>
          <w:p w14:paraId="67AA5735" w14:textId="77777777" w:rsidR="00C11326" w:rsidRPr="00A7478A" w:rsidRDefault="00C11326" w:rsidP="00C11326">
            <w:pPr>
              <w:rPr>
                <w:rFonts w:ascii="Times New Roman" w:eastAsia="Times New Roman" w:hAnsi="Times New Roman" w:cs="Times New Roman"/>
                <w:sz w:val="28"/>
                <w:szCs w:val="28"/>
                <w:lang w:eastAsia="lv-LV"/>
              </w:rPr>
            </w:pPr>
          </w:p>
          <w:p w14:paraId="0CE083EB" w14:textId="77777777" w:rsidR="00C11326" w:rsidRPr="00A7478A" w:rsidRDefault="00C11326" w:rsidP="00C11326">
            <w:pPr>
              <w:rPr>
                <w:rFonts w:ascii="Times New Roman" w:eastAsia="Times New Roman" w:hAnsi="Times New Roman" w:cs="Times New Roman"/>
                <w:sz w:val="28"/>
                <w:szCs w:val="28"/>
                <w:lang w:eastAsia="lv-LV"/>
              </w:rPr>
            </w:pPr>
          </w:p>
          <w:p w14:paraId="1C3184EC" w14:textId="77777777" w:rsidR="00C11326" w:rsidRPr="00A7478A" w:rsidRDefault="00C11326" w:rsidP="00C11326">
            <w:pPr>
              <w:rPr>
                <w:rFonts w:ascii="Times New Roman" w:eastAsia="Times New Roman" w:hAnsi="Times New Roman" w:cs="Times New Roman"/>
                <w:sz w:val="28"/>
                <w:szCs w:val="28"/>
                <w:lang w:eastAsia="lv-LV"/>
              </w:rPr>
            </w:pPr>
          </w:p>
          <w:p w14:paraId="32C50E34" w14:textId="77777777" w:rsidR="00C11326" w:rsidRPr="00A7478A" w:rsidRDefault="00C11326" w:rsidP="00C11326">
            <w:pPr>
              <w:rPr>
                <w:rFonts w:ascii="Times New Roman" w:eastAsia="Times New Roman" w:hAnsi="Times New Roman" w:cs="Times New Roman"/>
                <w:sz w:val="28"/>
                <w:szCs w:val="28"/>
                <w:lang w:eastAsia="lv-LV"/>
              </w:rPr>
            </w:pPr>
          </w:p>
          <w:p w14:paraId="4CBEAAC5" w14:textId="77777777" w:rsidR="00C11326" w:rsidRPr="00A7478A" w:rsidRDefault="00C11326" w:rsidP="00C11326">
            <w:pPr>
              <w:rPr>
                <w:rFonts w:ascii="Times New Roman" w:eastAsia="Times New Roman" w:hAnsi="Times New Roman" w:cs="Times New Roman"/>
                <w:sz w:val="28"/>
                <w:szCs w:val="28"/>
                <w:lang w:eastAsia="lv-LV"/>
              </w:rPr>
            </w:pPr>
          </w:p>
          <w:p w14:paraId="49AA2527" w14:textId="77777777" w:rsidR="00C11326" w:rsidRPr="00A7478A" w:rsidRDefault="00C11326" w:rsidP="00C11326">
            <w:pPr>
              <w:rPr>
                <w:rFonts w:ascii="Times New Roman" w:eastAsia="Times New Roman" w:hAnsi="Times New Roman" w:cs="Times New Roman"/>
                <w:sz w:val="28"/>
                <w:szCs w:val="28"/>
                <w:lang w:eastAsia="lv-LV"/>
              </w:rPr>
            </w:pPr>
          </w:p>
          <w:p w14:paraId="1F601DFD" w14:textId="77777777" w:rsidR="00894C55" w:rsidRPr="00A7478A" w:rsidRDefault="00894C55" w:rsidP="00C11326">
            <w:pPr>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3E37415E" w14:textId="40452725" w:rsidR="00A44507" w:rsidRPr="00A7478A" w:rsidRDefault="00D04A0E" w:rsidP="00116081">
            <w:pPr>
              <w:pStyle w:val="naisc"/>
              <w:spacing w:after="120"/>
              <w:jc w:val="both"/>
              <w:rPr>
                <w:sz w:val="28"/>
                <w:szCs w:val="28"/>
              </w:rPr>
            </w:pPr>
            <w:r w:rsidRPr="00A7478A">
              <w:rPr>
                <w:sz w:val="28"/>
                <w:szCs w:val="28"/>
              </w:rPr>
              <w:t xml:space="preserve">Stājoties spēkā </w:t>
            </w:r>
            <w:r w:rsidR="00635012" w:rsidRPr="00A7478A">
              <w:rPr>
                <w:sz w:val="28"/>
                <w:szCs w:val="28"/>
              </w:rPr>
              <w:t>L</w:t>
            </w:r>
            <w:r w:rsidRPr="00A7478A">
              <w:rPr>
                <w:sz w:val="28"/>
                <w:szCs w:val="28"/>
              </w:rPr>
              <w:t>ikumam, saistošs ir Likuma 2.</w:t>
            </w:r>
            <w:r w:rsidR="000A40D3" w:rsidRPr="00A7478A">
              <w:rPr>
                <w:sz w:val="28"/>
                <w:szCs w:val="28"/>
              </w:rPr>
              <w:t> </w:t>
            </w:r>
            <w:r w:rsidRPr="00A7478A">
              <w:rPr>
                <w:sz w:val="28"/>
                <w:szCs w:val="28"/>
              </w:rPr>
              <w:t xml:space="preserve">pantā izvirzītais zemes pārvaldības mērķis – zemes politikas īstenošanas ietvaros veicināt ilgtspējīgu zemes izmantošanu un aizsardzību. </w:t>
            </w:r>
            <w:r w:rsidR="003E6C77" w:rsidRPr="00A7478A">
              <w:rPr>
                <w:sz w:val="28"/>
                <w:szCs w:val="28"/>
              </w:rPr>
              <w:t xml:space="preserve">Publisko ūdeņu īpašuma tiesību jautājumu regulē </w:t>
            </w:r>
            <w:r w:rsidR="001B15BA" w:rsidRPr="00A7478A">
              <w:rPr>
                <w:sz w:val="28"/>
                <w:szCs w:val="28"/>
              </w:rPr>
              <w:t xml:space="preserve">Latvijas Republikas </w:t>
            </w:r>
            <w:r w:rsidR="003E6C77" w:rsidRPr="00A7478A">
              <w:rPr>
                <w:sz w:val="28"/>
                <w:szCs w:val="28"/>
              </w:rPr>
              <w:t xml:space="preserve">Civillikuma </w:t>
            </w:r>
            <w:r w:rsidR="001B15BA" w:rsidRPr="00A7478A">
              <w:rPr>
                <w:sz w:val="28"/>
                <w:szCs w:val="28"/>
              </w:rPr>
              <w:t xml:space="preserve">(turpmāk – Civillikums) </w:t>
            </w:r>
            <w:r w:rsidR="003E6C77" w:rsidRPr="00A7478A">
              <w:rPr>
                <w:sz w:val="28"/>
                <w:szCs w:val="28"/>
              </w:rPr>
              <w:t xml:space="preserve">1104. pants, paredzot to piederību valstij. </w:t>
            </w:r>
            <w:r w:rsidRPr="00A7478A">
              <w:rPr>
                <w:sz w:val="28"/>
                <w:szCs w:val="28"/>
              </w:rPr>
              <w:t xml:space="preserve">Līdz Likuma izstrādei nebija </w:t>
            </w:r>
            <w:r w:rsidR="003E6C77" w:rsidRPr="00A7478A">
              <w:rPr>
                <w:sz w:val="28"/>
                <w:szCs w:val="28"/>
              </w:rPr>
              <w:t>regulēts</w:t>
            </w:r>
            <w:r w:rsidRPr="00A7478A">
              <w:rPr>
                <w:sz w:val="28"/>
                <w:szCs w:val="28"/>
              </w:rPr>
              <w:t xml:space="preserve"> jautājums par publisko ūdeņu </w:t>
            </w:r>
            <w:r w:rsidR="003E6C77" w:rsidRPr="00A7478A">
              <w:rPr>
                <w:sz w:val="28"/>
                <w:szCs w:val="28"/>
              </w:rPr>
              <w:t>un jūras piekrastes joslas valdītāju un rīcību ar tiem.</w:t>
            </w:r>
            <w:r w:rsidR="00A44507" w:rsidRPr="00A7478A">
              <w:rPr>
                <w:sz w:val="28"/>
                <w:szCs w:val="28"/>
              </w:rPr>
              <w:t xml:space="preserve"> </w:t>
            </w:r>
            <w:r w:rsidR="003E6C77" w:rsidRPr="00A7478A">
              <w:rPr>
                <w:sz w:val="28"/>
                <w:szCs w:val="28"/>
              </w:rPr>
              <w:t xml:space="preserve"> </w:t>
            </w:r>
          </w:p>
          <w:p w14:paraId="4D096A22" w14:textId="522073A0" w:rsidR="003E6C77" w:rsidRPr="00A7478A" w:rsidRDefault="003E6C77" w:rsidP="00116081">
            <w:pPr>
              <w:spacing w:after="120" w:line="240" w:lineRule="auto"/>
              <w:jc w:val="both"/>
              <w:rPr>
                <w:rFonts w:ascii="Times New Roman" w:eastAsia="Times New Roman" w:hAnsi="Times New Roman" w:cs="Times New Roman"/>
                <w:color w:val="538135" w:themeColor="accent6" w:themeShade="BF"/>
                <w:sz w:val="28"/>
                <w:szCs w:val="28"/>
                <w:lang w:eastAsia="lv-LV"/>
              </w:rPr>
            </w:pPr>
            <w:r w:rsidRPr="00A7478A">
              <w:rPr>
                <w:rFonts w:ascii="Times New Roman" w:eastAsia="Times New Roman" w:hAnsi="Times New Roman" w:cs="Times New Roman"/>
                <w:sz w:val="28"/>
                <w:szCs w:val="28"/>
                <w:lang w:eastAsia="lv-LV"/>
              </w:rPr>
              <w:t>L</w:t>
            </w:r>
            <w:r w:rsidR="00D04A0E" w:rsidRPr="00A7478A">
              <w:rPr>
                <w:rFonts w:ascii="Times New Roman" w:eastAsia="Times New Roman" w:hAnsi="Times New Roman" w:cs="Times New Roman"/>
                <w:sz w:val="28"/>
                <w:szCs w:val="28"/>
                <w:lang w:eastAsia="lv-LV"/>
              </w:rPr>
              <w:t xml:space="preserve">ai nodrošinātu </w:t>
            </w:r>
            <w:r w:rsidR="00E8531E" w:rsidRPr="00A7478A">
              <w:rPr>
                <w:rFonts w:ascii="Times New Roman" w:eastAsia="Times New Roman" w:hAnsi="Times New Roman" w:cs="Times New Roman"/>
                <w:sz w:val="28"/>
                <w:szCs w:val="28"/>
                <w:lang w:eastAsia="lv-LV"/>
              </w:rPr>
              <w:t xml:space="preserve">publisko ūdeņu aizņemto teritoriju </w:t>
            </w:r>
            <w:r w:rsidR="00D04A0E" w:rsidRPr="00A7478A">
              <w:rPr>
                <w:rFonts w:ascii="Times New Roman" w:eastAsia="Times New Roman" w:hAnsi="Times New Roman" w:cs="Times New Roman"/>
                <w:sz w:val="28"/>
                <w:szCs w:val="28"/>
                <w:lang w:eastAsia="lv-LV"/>
              </w:rPr>
              <w:t>pārvaldību,</w:t>
            </w:r>
            <w:r w:rsidR="00D04A0E" w:rsidRPr="00A7478A">
              <w:rPr>
                <w:rFonts w:ascii="Times New Roman" w:hAnsi="Times New Roman" w:cs="Times New Roman"/>
                <w:sz w:val="28"/>
                <w:szCs w:val="28"/>
              </w:rPr>
              <w:t xml:space="preserve"> </w:t>
            </w:r>
            <w:r w:rsidR="00D04A0E" w:rsidRPr="00A7478A">
              <w:rPr>
                <w:rFonts w:ascii="Times New Roman" w:eastAsia="Times New Roman" w:hAnsi="Times New Roman" w:cs="Times New Roman"/>
                <w:sz w:val="28"/>
                <w:szCs w:val="28"/>
                <w:lang w:eastAsia="lv-LV"/>
              </w:rPr>
              <w:t xml:space="preserve">atbilstoši </w:t>
            </w:r>
            <w:r w:rsidR="001B15BA" w:rsidRPr="00A7478A">
              <w:rPr>
                <w:rFonts w:ascii="Times New Roman" w:eastAsia="Times New Roman" w:hAnsi="Times New Roman" w:cs="Times New Roman"/>
                <w:sz w:val="28"/>
                <w:szCs w:val="28"/>
                <w:lang w:eastAsia="lv-LV"/>
              </w:rPr>
              <w:t>Likuma 13. panta pirmās daļas 10. punkta deleģējumam izstrādāts noteikumu projekts.</w:t>
            </w:r>
            <w:r w:rsidRPr="00A7478A">
              <w:rPr>
                <w:color w:val="538135" w:themeColor="accent6" w:themeShade="BF"/>
                <w:sz w:val="28"/>
                <w:szCs w:val="28"/>
              </w:rPr>
              <w:t xml:space="preserve"> </w:t>
            </w:r>
          </w:p>
          <w:p w14:paraId="3E38CCC5" w14:textId="617E09D5" w:rsidR="00D04A0E" w:rsidRPr="00A7478A" w:rsidRDefault="00D04A0E" w:rsidP="0011608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Saskaņā ar Civillikuma 1102. pantu publiski</w:t>
            </w:r>
            <w:r w:rsidR="004E73BC" w:rsidRPr="00A7478A">
              <w:rPr>
                <w:rFonts w:ascii="Times New Roman" w:eastAsia="Times New Roman" w:hAnsi="Times New Roman" w:cs="Times New Roman"/>
                <w:sz w:val="28"/>
                <w:szCs w:val="28"/>
                <w:lang w:eastAsia="lv-LV"/>
              </w:rPr>
              <w:t xml:space="preserve">e </w:t>
            </w:r>
            <w:r w:rsidRPr="00A7478A">
              <w:rPr>
                <w:rFonts w:ascii="Times New Roman" w:eastAsia="Times New Roman" w:hAnsi="Times New Roman" w:cs="Times New Roman"/>
                <w:sz w:val="28"/>
                <w:szCs w:val="28"/>
                <w:lang w:eastAsia="lv-LV"/>
              </w:rPr>
              <w:t>ūdeņi</w:t>
            </w:r>
            <w:r w:rsidR="000A40D3" w:rsidRPr="00A7478A">
              <w:rPr>
                <w:rFonts w:ascii="Times New Roman" w:eastAsia="Times New Roman" w:hAnsi="Times New Roman" w:cs="Times New Roman"/>
                <w:sz w:val="28"/>
                <w:szCs w:val="28"/>
                <w:lang w:eastAsia="lv-LV"/>
              </w:rPr>
              <w:t xml:space="preserve"> ir </w:t>
            </w:r>
            <w:r w:rsidRPr="00A7478A">
              <w:rPr>
                <w:rFonts w:ascii="Times New Roman" w:eastAsia="Times New Roman" w:hAnsi="Times New Roman" w:cs="Times New Roman"/>
                <w:sz w:val="28"/>
                <w:szCs w:val="28"/>
                <w:lang w:eastAsia="lv-LV"/>
              </w:rPr>
              <w:t>iekšzemes ūdeņ</w:t>
            </w:r>
            <w:r w:rsidR="000A40D3" w:rsidRPr="00A7478A">
              <w:rPr>
                <w:rFonts w:ascii="Times New Roman" w:eastAsia="Times New Roman" w:hAnsi="Times New Roman" w:cs="Times New Roman"/>
                <w:sz w:val="28"/>
                <w:szCs w:val="28"/>
                <w:lang w:eastAsia="lv-LV"/>
              </w:rPr>
              <w:t xml:space="preserve">i </w:t>
            </w:r>
            <w:r w:rsidRPr="00A7478A">
              <w:rPr>
                <w:rFonts w:ascii="Times New Roman" w:eastAsia="Times New Roman" w:hAnsi="Times New Roman" w:cs="Times New Roman"/>
                <w:sz w:val="28"/>
                <w:szCs w:val="28"/>
                <w:lang w:eastAsia="lv-LV"/>
              </w:rPr>
              <w:t>(Civillikuma 1.</w:t>
            </w:r>
            <w:r w:rsidR="004E73BC" w:rsidRPr="00A7478A">
              <w:rPr>
                <w:rFonts w:ascii="Times New Roman" w:eastAsia="Times New Roman" w:hAnsi="Times New Roman" w:cs="Times New Roman"/>
                <w:sz w:val="28"/>
                <w:szCs w:val="28"/>
                <w:lang w:eastAsia="lv-LV"/>
              </w:rPr>
              <w:t xml:space="preserve"> </w:t>
            </w:r>
            <w:r w:rsidRPr="00A7478A">
              <w:rPr>
                <w:rFonts w:ascii="Times New Roman" w:eastAsia="Times New Roman" w:hAnsi="Times New Roman" w:cs="Times New Roman"/>
                <w:sz w:val="28"/>
                <w:szCs w:val="28"/>
                <w:lang w:eastAsia="lv-LV"/>
              </w:rPr>
              <w:t xml:space="preserve">pielikumā minētos ezerus un upes) </w:t>
            </w:r>
            <w:r w:rsidR="007A335C" w:rsidRPr="00A7478A">
              <w:rPr>
                <w:rFonts w:ascii="Times New Roman" w:eastAsia="Times New Roman" w:hAnsi="Times New Roman" w:cs="Times New Roman"/>
                <w:sz w:val="28"/>
                <w:szCs w:val="28"/>
                <w:lang w:eastAsia="lv-LV"/>
              </w:rPr>
              <w:t>un jūras piekrastes josl</w:t>
            </w:r>
            <w:r w:rsidR="000A40D3" w:rsidRPr="00A7478A">
              <w:rPr>
                <w:rFonts w:ascii="Times New Roman" w:eastAsia="Times New Roman" w:hAnsi="Times New Roman" w:cs="Times New Roman"/>
                <w:sz w:val="28"/>
                <w:szCs w:val="28"/>
                <w:lang w:eastAsia="lv-LV"/>
              </w:rPr>
              <w:t>a</w:t>
            </w:r>
            <w:r w:rsidR="007A335C" w:rsidRPr="00A7478A">
              <w:rPr>
                <w:rFonts w:ascii="Times New Roman" w:eastAsia="Times New Roman" w:hAnsi="Times New Roman" w:cs="Times New Roman"/>
                <w:sz w:val="28"/>
                <w:szCs w:val="28"/>
                <w:lang w:eastAsia="lv-LV"/>
              </w:rPr>
              <w:t xml:space="preserve">. </w:t>
            </w:r>
            <w:r w:rsidRPr="00A7478A">
              <w:rPr>
                <w:rFonts w:ascii="Times New Roman" w:eastAsia="Times New Roman" w:hAnsi="Times New Roman" w:cs="Times New Roman"/>
                <w:sz w:val="28"/>
                <w:szCs w:val="28"/>
                <w:lang w:eastAsia="lv-LV"/>
              </w:rPr>
              <w:t>Atbilstoši Likuma 1.</w:t>
            </w:r>
            <w:r w:rsidR="005313A5" w:rsidRPr="00A7478A">
              <w:rPr>
                <w:rFonts w:ascii="Times New Roman" w:eastAsia="Times New Roman" w:hAnsi="Times New Roman" w:cs="Times New Roman"/>
                <w:sz w:val="28"/>
                <w:szCs w:val="28"/>
                <w:lang w:eastAsia="lv-LV"/>
              </w:rPr>
              <w:t> </w:t>
            </w:r>
            <w:r w:rsidR="0036011C" w:rsidRPr="00A7478A">
              <w:rPr>
                <w:rFonts w:ascii="Times New Roman" w:eastAsia="Times New Roman" w:hAnsi="Times New Roman" w:cs="Times New Roman"/>
                <w:sz w:val="28"/>
                <w:szCs w:val="28"/>
                <w:lang w:eastAsia="lv-LV"/>
              </w:rPr>
              <w:t xml:space="preserve">panta pirmās daļas </w:t>
            </w:r>
            <w:r w:rsidR="00D97610" w:rsidRPr="00A7478A">
              <w:rPr>
                <w:rFonts w:ascii="Times New Roman" w:eastAsia="Times New Roman" w:hAnsi="Times New Roman" w:cs="Times New Roman"/>
                <w:sz w:val="28"/>
                <w:szCs w:val="28"/>
                <w:lang w:eastAsia="lv-LV"/>
              </w:rPr>
              <w:t xml:space="preserve">6. punktam par jūras piekrastes joslu uzskata jūras piekrastes </w:t>
            </w:r>
            <w:r w:rsidR="008C5A67" w:rsidRPr="00A7478A">
              <w:rPr>
                <w:rFonts w:ascii="Times New Roman" w:eastAsia="Times New Roman" w:hAnsi="Times New Roman" w:cs="Times New Roman"/>
                <w:sz w:val="28"/>
                <w:szCs w:val="28"/>
                <w:lang w:eastAsia="lv-LV"/>
              </w:rPr>
              <w:t xml:space="preserve">ūdeņus </w:t>
            </w:r>
            <w:r w:rsidRPr="00A7478A">
              <w:rPr>
                <w:rFonts w:ascii="Times New Roman" w:eastAsia="Times New Roman" w:hAnsi="Times New Roman" w:cs="Times New Roman"/>
                <w:sz w:val="28"/>
                <w:szCs w:val="28"/>
                <w:lang w:eastAsia="lv-LV"/>
              </w:rPr>
              <w:t xml:space="preserve">un jūras piekrastes sauszemes </w:t>
            </w:r>
            <w:r w:rsidR="008C5A67" w:rsidRPr="00A7478A">
              <w:rPr>
                <w:rFonts w:ascii="Times New Roman" w:eastAsia="Times New Roman" w:hAnsi="Times New Roman" w:cs="Times New Roman"/>
                <w:sz w:val="28"/>
                <w:szCs w:val="28"/>
                <w:lang w:eastAsia="lv-LV"/>
              </w:rPr>
              <w:t>daļu. Likuma</w:t>
            </w:r>
            <w:r w:rsidR="00D97610" w:rsidRPr="00A7478A">
              <w:rPr>
                <w:rFonts w:ascii="Times New Roman" w:eastAsia="Times New Roman" w:hAnsi="Times New Roman" w:cs="Times New Roman"/>
                <w:sz w:val="28"/>
                <w:szCs w:val="28"/>
                <w:lang w:eastAsia="lv-LV"/>
              </w:rPr>
              <w:t xml:space="preserve"> 1. panta</w:t>
            </w:r>
            <w:r w:rsidR="008C5A67" w:rsidRPr="00A7478A">
              <w:rPr>
                <w:rFonts w:ascii="Times New Roman" w:eastAsia="Times New Roman" w:hAnsi="Times New Roman" w:cs="Times New Roman"/>
                <w:sz w:val="28"/>
                <w:szCs w:val="28"/>
                <w:lang w:eastAsia="lv-LV"/>
              </w:rPr>
              <w:t xml:space="preserve"> pirmās daļas</w:t>
            </w:r>
            <w:r w:rsidRPr="00A7478A">
              <w:rPr>
                <w:rFonts w:ascii="Times New Roman" w:eastAsia="Times New Roman" w:hAnsi="Times New Roman" w:cs="Times New Roman"/>
                <w:sz w:val="28"/>
                <w:szCs w:val="28"/>
                <w:lang w:eastAsia="lv-LV"/>
              </w:rPr>
              <w:t xml:space="preserve"> </w:t>
            </w:r>
            <w:r w:rsidR="008C5A67" w:rsidRPr="00A7478A">
              <w:rPr>
                <w:rFonts w:ascii="Times New Roman" w:eastAsia="Times New Roman" w:hAnsi="Times New Roman" w:cs="Times New Roman"/>
                <w:sz w:val="28"/>
                <w:szCs w:val="28"/>
                <w:lang w:eastAsia="lv-LV"/>
              </w:rPr>
              <w:t xml:space="preserve">8. punktā skaidrots, ka </w:t>
            </w:r>
            <w:r w:rsidR="00563683" w:rsidRPr="00A7478A">
              <w:rPr>
                <w:rFonts w:ascii="Times New Roman" w:eastAsia="Times New Roman" w:hAnsi="Times New Roman" w:cs="Times New Roman"/>
                <w:sz w:val="28"/>
                <w:szCs w:val="28"/>
                <w:lang w:eastAsia="lv-LV"/>
              </w:rPr>
              <w:t xml:space="preserve">jūras piekrastes sauszemes daļa jeb pludmale ir </w:t>
            </w:r>
            <w:r w:rsidR="008C5A67" w:rsidRPr="00A7478A">
              <w:rPr>
                <w:rFonts w:ascii="Times New Roman" w:eastAsia="Times New Roman" w:hAnsi="Times New Roman" w:cs="Times New Roman"/>
                <w:sz w:val="28"/>
                <w:szCs w:val="28"/>
                <w:lang w:eastAsia="lv-LV"/>
              </w:rPr>
              <w:t xml:space="preserve">teritorija </w:t>
            </w:r>
            <w:r w:rsidR="008C5A67" w:rsidRPr="00A7478A">
              <w:rPr>
                <w:rFonts w:ascii="Times New Roman" w:eastAsia="Times New Roman" w:hAnsi="Times New Roman" w:cs="Times New Roman"/>
                <w:sz w:val="28"/>
                <w:szCs w:val="28"/>
                <w:lang w:eastAsia="lv-LV"/>
              </w:rPr>
              <w:lastRenderedPageBreak/>
              <w:t>starp jūras krasta līniju un vietu, kuru sasniedz jūras augstākās bangas</w:t>
            </w:r>
            <w:r w:rsidRPr="00A7478A">
              <w:rPr>
                <w:rFonts w:ascii="Times New Roman" w:eastAsia="Times New Roman" w:hAnsi="Times New Roman" w:cs="Times New Roman"/>
                <w:sz w:val="28"/>
                <w:szCs w:val="28"/>
                <w:lang w:eastAsia="lv-LV"/>
              </w:rPr>
              <w:t>.</w:t>
            </w:r>
            <w:r w:rsidR="008C5A67" w:rsidRPr="00A7478A" w:rsidDel="008C5A67">
              <w:rPr>
                <w:rStyle w:val="CommentReference"/>
                <w:rFonts w:ascii="Calibri" w:eastAsia="Calibri" w:hAnsi="Calibri" w:cs="Times New Roman"/>
                <w:sz w:val="28"/>
                <w:szCs w:val="28"/>
              </w:rPr>
              <w:t xml:space="preserve"> </w:t>
            </w:r>
          </w:p>
          <w:p w14:paraId="3AF0F643" w14:textId="07C92B63" w:rsidR="007E4E06" w:rsidRPr="00A7478A" w:rsidRDefault="00D04A0E" w:rsidP="0011608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Pašreiz publisko ūdenstilpju noma</w:t>
            </w:r>
            <w:r w:rsidR="00DA2CD6" w:rsidRPr="00A7478A">
              <w:rPr>
                <w:rFonts w:ascii="Times New Roman" w:eastAsia="Times New Roman" w:hAnsi="Times New Roman" w:cs="Times New Roman"/>
                <w:sz w:val="28"/>
                <w:szCs w:val="28"/>
                <w:lang w:eastAsia="lv-LV"/>
              </w:rPr>
              <w:t>i</w:t>
            </w:r>
            <w:r w:rsidRPr="00A7478A">
              <w:rPr>
                <w:rFonts w:ascii="Times New Roman" w:eastAsia="Times New Roman" w:hAnsi="Times New Roman" w:cs="Times New Roman"/>
                <w:sz w:val="28"/>
                <w:szCs w:val="28"/>
                <w:lang w:eastAsia="lv-LV"/>
              </w:rPr>
              <w:t xml:space="preserve"> ir </w:t>
            </w:r>
            <w:r w:rsidR="00DA2CD6" w:rsidRPr="00A7478A">
              <w:rPr>
                <w:rFonts w:ascii="Times New Roman" w:eastAsia="Times New Roman" w:hAnsi="Times New Roman" w:cs="Times New Roman"/>
                <w:sz w:val="28"/>
                <w:szCs w:val="28"/>
                <w:lang w:eastAsia="lv-LV"/>
              </w:rPr>
              <w:t>piemērojam</w:t>
            </w:r>
            <w:r w:rsidR="001B15BA" w:rsidRPr="00A7478A">
              <w:rPr>
                <w:rFonts w:ascii="Times New Roman" w:eastAsia="Times New Roman" w:hAnsi="Times New Roman" w:cs="Times New Roman"/>
                <w:sz w:val="28"/>
                <w:szCs w:val="28"/>
                <w:lang w:eastAsia="lv-LV"/>
              </w:rPr>
              <w:t>i</w:t>
            </w:r>
            <w:r w:rsidR="00DA2CD6" w:rsidRPr="00A7478A">
              <w:rPr>
                <w:rFonts w:ascii="Times New Roman" w:eastAsia="Times New Roman" w:hAnsi="Times New Roman" w:cs="Times New Roman"/>
                <w:sz w:val="28"/>
                <w:szCs w:val="28"/>
                <w:lang w:eastAsia="lv-LV"/>
              </w:rPr>
              <w:t xml:space="preserve"> </w:t>
            </w:r>
            <w:r w:rsidRPr="00A7478A">
              <w:rPr>
                <w:rFonts w:ascii="Times New Roman" w:eastAsia="Times New Roman" w:hAnsi="Times New Roman" w:cs="Times New Roman"/>
                <w:sz w:val="28"/>
                <w:szCs w:val="28"/>
                <w:lang w:eastAsia="lv-LV"/>
              </w:rPr>
              <w:t>Ministru kabineta 2009.</w:t>
            </w:r>
            <w:r w:rsidR="00231D44" w:rsidRPr="00A7478A">
              <w:rPr>
                <w:rFonts w:ascii="Times New Roman" w:eastAsia="Times New Roman" w:hAnsi="Times New Roman" w:cs="Times New Roman"/>
                <w:sz w:val="28"/>
                <w:szCs w:val="28"/>
                <w:lang w:eastAsia="lv-LV"/>
              </w:rPr>
              <w:t> </w:t>
            </w:r>
            <w:r w:rsidRPr="00A7478A">
              <w:rPr>
                <w:rFonts w:ascii="Times New Roman" w:eastAsia="Times New Roman" w:hAnsi="Times New Roman" w:cs="Times New Roman"/>
                <w:sz w:val="28"/>
                <w:szCs w:val="28"/>
                <w:lang w:eastAsia="lv-LV"/>
              </w:rPr>
              <w:t>gada 11.</w:t>
            </w:r>
            <w:r w:rsidR="00231D44" w:rsidRPr="00A7478A">
              <w:rPr>
                <w:rFonts w:ascii="Times New Roman" w:eastAsia="Times New Roman" w:hAnsi="Times New Roman" w:cs="Times New Roman"/>
                <w:sz w:val="28"/>
                <w:szCs w:val="28"/>
                <w:lang w:eastAsia="lv-LV"/>
              </w:rPr>
              <w:t> </w:t>
            </w:r>
            <w:r w:rsidRPr="00A7478A">
              <w:rPr>
                <w:rFonts w:ascii="Times New Roman" w:eastAsia="Times New Roman" w:hAnsi="Times New Roman" w:cs="Times New Roman"/>
                <w:sz w:val="28"/>
                <w:szCs w:val="28"/>
                <w:lang w:eastAsia="lv-LV"/>
              </w:rPr>
              <w:t>augusta noteikumi Nr. 918 “Noteikumi par ūdenstilpju un rūpniecisk</w:t>
            </w:r>
            <w:r w:rsidR="001B15BA" w:rsidRPr="00A7478A">
              <w:rPr>
                <w:rFonts w:ascii="Times New Roman" w:eastAsia="Times New Roman" w:hAnsi="Times New Roman" w:cs="Times New Roman"/>
                <w:sz w:val="28"/>
                <w:szCs w:val="28"/>
                <w:lang w:eastAsia="lv-LV"/>
              </w:rPr>
              <w:t>ās</w:t>
            </w:r>
            <w:r w:rsidRPr="00A7478A">
              <w:rPr>
                <w:rFonts w:ascii="Times New Roman" w:eastAsia="Times New Roman" w:hAnsi="Times New Roman" w:cs="Times New Roman"/>
                <w:sz w:val="28"/>
                <w:szCs w:val="28"/>
                <w:lang w:eastAsia="lv-LV"/>
              </w:rPr>
              <w:t xml:space="preserve"> zvejas tiesību nomu un zvejas tiesību izmantošanas kārtību” (turpmāk – MK noteikumi Nr. 918), kas izdoti</w:t>
            </w:r>
            <w:r w:rsidR="001B15BA" w:rsidRPr="00A7478A">
              <w:rPr>
                <w:rFonts w:ascii="Times New Roman" w:eastAsia="Times New Roman" w:hAnsi="Times New Roman" w:cs="Times New Roman"/>
                <w:sz w:val="28"/>
                <w:szCs w:val="28"/>
                <w:lang w:eastAsia="lv-LV"/>
              </w:rPr>
              <w:t>, pamatojoties uz</w:t>
            </w:r>
            <w:r w:rsidRPr="00A7478A">
              <w:rPr>
                <w:rFonts w:ascii="Times New Roman" w:eastAsia="Times New Roman" w:hAnsi="Times New Roman" w:cs="Times New Roman"/>
                <w:sz w:val="28"/>
                <w:szCs w:val="28"/>
                <w:lang w:eastAsia="lv-LV"/>
              </w:rPr>
              <w:t xml:space="preserve"> </w:t>
            </w:r>
            <w:r w:rsidR="001B15BA" w:rsidRPr="00A7478A">
              <w:rPr>
                <w:rFonts w:ascii="Times New Roman" w:eastAsia="Times New Roman" w:hAnsi="Times New Roman" w:cs="Times New Roman"/>
                <w:sz w:val="28"/>
                <w:szCs w:val="28"/>
                <w:lang w:eastAsia="lv-LV"/>
              </w:rPr>
              <w:t xml:space="preserve">Zvejniecības likumā noteikto deleģējumu, īstenojot </w:t>
            </w:r>
            <w:r w:rsidRPr="00A7478A">
              <w:rPr>
                <w:rFonts w:ascii="Times New Roman" w:eastAsia="Times New Roman" w:hAnsi="Times New Roman" w:cs="Times New Roman"/>
                <w:sz w:val="28"/>
                <w:szCs w:val="28"/>
                <w:lang w:eastAsia="lv-LV"/>
              </w:rPr>
              <w:t>mērķ</w:t>
            </w:r>
            <w:r w:rsidR="001B15BA" w:rsidRPr="00A7478A">
              <w:rPr>
                <w:rFonts w:ascii="Times New Roman" w:eastAsia="Times New Roman" w:hAnsi="Times New Roman" w:cs="Times New Roman"/>
                <w:sz w:val="28"/>
                <w:szCs w:val="28"/>
                <w:lang w:eastAsia="lv-LV"/>
              </w:rPr>
              <w:t>i</w:t>
            </w:r>
            <w:r w:rsidRPr="00A7478A">
              <w:rPr>
                <w:rFonts w:ascii="Times New Roman" w:eastAsia="Times New Roman" w:hAnsi="Times New Roman" w:cs="Times New Roman"/>
                <w:sz w:val="28"/>
                <w:szCs w:val="28"/>
                <w:lang w:eastAsia="lv-LV"/>
              </w:rPr>
              <w:t xml:space="preserve"> – nodrošināt zivju resursu ilgtspējīgu izmantošanu un saglabāšanu – īstenošanai un attiecināms uz ūdeņiem, kur zvejas tiesības pieder valstij</w:t>
            </w:r>
            <w:r w:rsidR="00DA2CD6" w:rsidRPr="00A7478A">
              <w:rPr>
                <w:rFonts w:ascii="Times New Roman" w:eastAsia="Times New Roman" w:hAnsi="Times New Roman" w:cs="Times New Roman"/>
                <w:sz w:val="28"/>
                <w:szCs w:val="28"/>
                <w:lang w:eastAsia="lv-LV"/>
              </w:rPr>
              <w:t>, regulējums</w:t>
            </w:r>
            <w:r w:rsidRPr="00A7478A">
              <w:rPr>
                <w:rFonts w:ascii="Times New Roman" w:eastAsia="Times New Roman" w:hAnsi="Times New Roman" w:cs="Times New Roman"/>
                <w:sz w:val="28"/>
                <w:szCs w:val="28"/>
                <w:lang w:eastAsia="lv-LV"/>
              </w:rPr>
              <w:t>. Vienlaikus MK noteikumu Nr. 918 2.</w:t>
            </w:r>
            <w:r w:rsidR="001F5449" w:rsidRPr="00A7478A">
              <w:rPr>
                <w:rFonts w:ascii="Times New Roman" w:eastAsia="Times New Roman" w:hAnsi="Times New Roman" w:cs="Times New Roman"/>
                <w:sz w:val="28"/>
                <w:szCs w:val="28"/>
                <w:lang w:eastAsia="lv-LV"/>
              </w:rPr>
              <w:t xml:space="preserve"> </w:t>
            </w:r>
            <w:r w:rsidRPr="00A7478A">
              <w:rPr>
                <w:rFonts w:ascii="Times New Roman" w:eastAsia="Times New Roman" w:hAnsi="Times New Roman" w:cs="Times New Roman"/>
                <w:sz w:val="28"/>
                <w:szCs w:val="28"/>
                <w:lang w:eastAsia="lv-LV"/>
              </w:rPr>
              <w:t xml:space="preserve">punktā noteiktie izmantošanas veidi, kam paredzēta publisko ūdenstilpju nomas kārtība, piemēram, kultūrvēsturisko un dabas objektu aizsardzībai, pārsniedz Zvejniecības likumā piešķirto deleģējumu regulēt zvejas tiesības. MK noteikumu Nr. 918 regulējums neaptver nomas prasības visa veida publiskajiem ūdeņiem </w:t>
            </w:r>
            <w:r w:rsidR="008F3177" w:rsidRPr="00A7478A">
              <w:rPr>
                <w:rFonts w:ascii="Times New Roman" w:eastAsia="Times New Roman" w:hAnsi="Times New Roman" w:cs="Times New Roman"/>
                <w:sz w:val="28"/>
                <w:szCs w:val="28"/>
                <w:lang w:eastAsia="lv-LV"/>
              </w:rPr>
              <w:t>Likuma</w:t>
            </w:r>
            <w:r w:rsidRPr="00A7478A">
              <w:rPr>
                <w:rFonts w:ascii="Times New Roman" w:eastAsia="Times New Roman" w:hAnsi="Times New Roman" w:cs="Times New Roman"/>
                <w:sz w:val="28"/>
                <w:szCs w:val="28"/>
                <w:lang w:eastAsia="lv-LV"/>
              </w:rPr>
              <w:t xml:space="preserve"> izpratnē, nedz mērķus, kam ūdenstilpes būtu iznomājamas. </w:t>
            </w:r>
          </w:p>
          <w:p w14:paraId="0B7F7042" w14:textId="6FF6CFBD" w:rsidR="007E4E06" w:rsidRPr="00A7478A" w:rsidRDefault="007E4E06" w:rsidP="00116081">
            <w:pPr>
              <w:spacing w:after="120" w:line="240" w:lineRule="auto"/>
              <w:jc w:val="both"/>
              <w:rPr>
                <w:rFonts w:ascii="Times New Roman" w:eastAsia="Times New Roman" w:hAnsi="Times New Roman" w:cs="Times New Roman"/>
                <w:color w:val="FF0000"/>
                <w:sz w:val="28"/>
                <w:szCs w:val="28"/>
                <w:lang w:eastAsia="lv-LV"/>
              </w:rPr>
            </w:pPr>
            <w:r w:rsidRPr="00A7478A">
              <w:rPr>
                <w:rFonts w:ascii="Times New Roman" w:eastAsia="Times New Roman" w:hAnsi="Times New Roman" w:cs="Times New Roman"/>
                <w:sz w:val="28"/>
                <w:szCs w:val="28"/>
                <w:lang w:eastAsia="lv-LV"/>
              </w:rPr>
              <w:t xml:space="preserve">Vienlaikus ar </w:t>
            </w:r>
            <w:r w:rsidR="004831CC" w:rsidRPr="00A7478A">
              <w:rPr>
                <w:rFonts w:ascii="Times New Roman" w:eastAsia="Times New Roman" w:hAnsi="Times New Roman" w:cs="Times New Roman"/>
                <w:sz w:val="28"/>
                <w:szCs w:val="28"/>
                <w:lang w:eastAsia="lv-LV"/>
              </w:rPr>
              <w:t>n</w:t>
            </w:r>
            <w:r w:rsidRPr="00A7478A">
              <w:rPr>
                <w:rFonts w:ascii="Times New Roman" w:eastAsia="Times New Roman" w:hAnsi="Times New Roman" w:cs="Times New Roman"/>
                <w:sz w:val="28"/>
                <w:szCs w:val="28"/>
                <w:lang w:eastAsia="lv-LV"/>
              </w:rPr>
              <w:t xml:space="preserve">oteikumu projektu tika sagatavoti grozījumi MK noteikumos Nr. 918, kas tika izsludināti Valsts sekretāru sanāksmē </w:t>
            </w:r>
            <w:r w:rsidR="001B15BA" w:rsidRPr="00A7478A">
              <w:rPr>
                <w:rFonts w:ascii="Times New Roman" w:eastAsia="Times New Roman" w:hAnsi="Times New Roman" w:cs="Times New Roman"/>
                <w:sz w:val="28"/>
                <w:szCs w:val="28"/>
                <w:lang w:eastAsia="lv-LV"/>
              </w:rPr>
              <w:t xml:space="preserve">2018. gada 18. janvārī </w:t>
            </w:r>
            <w:r w:rsidRPr="00A7478A">
              <w:rPr>
                <w:rFonts w:ascii="Times New Roman" w:eastAsia="Times New Roman" w:hAnsi="Times New Roman" w:cs="Times New Roman"/>
                <w:sz w:val="28"/>
                <w:szCs w:val="28"/>
                <w:lang w:eastAsia="lv-LV"/>
              </w:rPr>
              <w:t>(</w:t>
            </w:r>
            <w:r w:rsidR="001B15BA" w:rsidRPr="00A7478A">
              <w:rPr>
                <w:rFonts w:ascii="Times New Roman" w:eastAsia="Times New Roman" w:hAnsi="Times New Roman" w:cs="Times New Roman"/>
                <w:sz w:val="28"/>
                <w:szCs w:val="28"/>
                <w:lang w:eastAsia="lv-LV"/>
              </w:rPr>
              <w:t xml:space="preserve">sk. </w:t>
            </w:r>
            <w:r w:rsidRPr="00A7478A">
              <w:rPr>
                <w:rFonts w:ascii="Times New Roman" w:eastAsia="Times New Roman" w:hAnsi="Times New Roman" w:cs="Times New Roman"/>
                <w:sz w:val="28"/>
                <w:szCs w:val="28"/>
                <w:lang w:eastAsia="lv-LV"/>
              </w:rPr>
              <w:t>VSS-47)</w:t>
            </w:r>
            <w:r w:rsidR="004831CC" w:rsidRPr="00A7478A">
              <w:rPr>
                <w:rFonts w:ascii="Times New Roman" w:eastAsia="Times New Roman" w:hAnsi="Times New Roman" w:cs="Times New Roman"/>
                <w:sz w:val="28"/>
                <w:szCs w:val="28"/>
                <w:lang w:eastAsia="lv-LV"/>
              </w:rPr>
              <w:t>, lai novērstu normu dublēšanos</w:t>
            </w:r>
            <w:r w:rsidR="001B15BA" w:rsidRPr="00A7478A">
              <w:rPr>
                <w:rFonts w:ascii="Times New Roman" w:eastAsia="Times New Roman" w:hAnsi="Times New Roman" w:cs="Times New Roman"/>
                <w:sz w:val="28"/>
                <w:szCs w:val="28"/>
                <w:lang w:eastAsia="lv-LV"/>
              </w:rPr>
              <w:t>,</w:t>
            </w:r>
            <w:r w:rsidR="004831CC" w:rsidRPr="00A7478A">
              <w:rPr>
                <w:rFonts w:ascii="Times New Roman" w:eastAsia="Times New Roman" w:hAnsi="Times New Roman" w:cs="Times New Roman"/>
                <w:sz w:val="28"/>
                <w:szCs w:val="28"/>
                <w:lang w:eastAsia="lv-LV"/>
              </w:rPr>
              <w:t xml:space="preserve"> paredzot svītrot normas, kas attiecināmas uz ūdeņu nomu ar Zvejniecības likuma regulējumu nesaistītiem izmantošanas veidiem.</w:t>
            </w:r>
            <w:r w:rsidRPr="00A7478A">
              <w:rPr>
                <w:rFonts w:ascii="Times New Roman" w:eastAsia="Times New Roman" w:hAnsi="Times New Roman" w:cs="Times New Roman"/>
                <w:sz w:val="28"/>
                <w:szCs w:val="28"/>
                <w:lang w:eastAsia="lv-LV"/>
              </w:rPr>
              <w:t xml:space="preserve"> </w:t>
            </w:r>
            <w:r w:rsidR="004831CC" w:rsidRPr="00A7478A">
              <w:rPr>
                <w:rFonts w:ascii="Times New Roman" w:eastAsia="Times New Roman" w:hAnsi="Times New Roman" w:cs="Times New Roman"/>
                <w:sz w:val="28"/>
                <w:szCs w:val="28"/>
                <w:lang w:eastAsia="lv-LV"/>
              </w:rPr>
              <w:t>Saskaņā ar</w:t>
            </w:r>
            <w:r w:rsidRPr="00A7478A">
              <w:rPr>
                <w:rFonts w:ascii="Times New Roman" w:eastAsia="Times New Roman" w:hAnsi="Times New Roman" w:cs="Times New Roman"/>
                <w:sz w:val="28"/>
                <w:szCs w:val="28"/>
                <w:lang w:eastAsia="lv-LV"/>
              </w:rPr>
              <w:t xml:space="preserve"> vienošan</w:t>
            </w:r>
            <w:r w:rsidR="004831CC" w:rsidRPr="00A7478A">
              <w:rPr>
                <w:rFonts w:ascii="Times New Roman" w:eastAsia="Times New Roman" w:hAnsi="Times New Roman" w:cs="Times New Roman"/>
                <w:sz w:val="28"/>
                <w:szCs w:val="28"/>
                <w:lang w:eastAsia="lv-LV"/>
              </w:rPr>
              <w:t>o</w:t>
            </w:r>
            <w:r w:rsidRPr="00A7478A">
              <w:rPr>
                <w:rFonts w:ascii="Times New Roman" w:eastAsia="Times New Roman" w:hAnsi="Times New Roman" w:cs="Times New Roman"/>
                <w:sz w:val="28"/>
                <w:szCs w:val="28"/>
                <w:lang w:eastAsia="lv-LV"/>
              </w:rPr>
              <w:t>s starpinstitūciju</w:t>
            </w:r>
            <w:r w:rsidR="00073BBE" w:rsidRPr="00A7478A">
              <w:rPr>
                <w:rFonts w:ascii="Times New Roman" w:eastAsia="Times New Roman" w:hAnsi="Times New Roman" w:cs="Times New Roman"/>
                <w:sz w:val="28"/>
                <w:szCs w:val="28"/>
                <w:lang w:eastAsia="lv-LV"/>
              </w:rPr>
              <w:t xml:space="preserve"> 2018.</w:t>
            </w:r>
            <w:r w:rsidR="00807D8F" w:rsidRPr="00A7478A">
              <w:rPr>
                <w:rFonts w:ascii="Times New Roman" w:eastAsia="Times New Roman" w:hAnsi="Times New Roman" w:cs="Times New Roman"/>
                <w:sz w:val="28"/>
                <w:szCs w:val="28"/>
                <w:lang w:eastAsia="lv-LV"/>
              </w:rPr>
              <w:t> </w:t>
            </w:r>
            <w:r w:rsidR="00073BBE" w:rsidRPr="00A7478A">
              <w:rPr>
                <w:rFonts w:ascii="Times New Roman" w:eastAsia="Times New Roman" w:hAnsi="Times New Roman" w:cs="Times New Roman"/>
                <w:sz w:val="28"/>
                <w:szCs w:val="28"/>
                <w:lang w:eastAsia="lv-LV"/>
              </w:rPr>
              <w:t xml:space="preserve">gada </w:t>
            </w:r>
            <w:r w:rsidR="00573AFE" w:rsidRPr="00A7478A">
              <w:rPr>
                <w:rFonts w:ascii="Times New Roman" w:eastAsia="Times New Roman" w:hAnsi="Times New Roman" w:cs="Times New Roman"/>
                <w:sz w:val="28"/>
                <w:szCs w:val="28"/>
                <w:lang w:eastAsia="lv-LV"/>
              </w:rPr>
              <w:t>11.</w:t>
            </w:r>
            <w:r w:rsidR="00807D8F" w:rsidRPr="00A7478A">
              <w:rPr>
                <w:rFonts w:ascii="Times New Roman" w:eastAsia="Times New Roman" w:hAnsi="Times New Roman" w:cs="Times New Roman"/>
                <w:sz w:val="28"/>
                <w:szCs w:val="28"/>
                <w:lang w:eastAsia="lv-LV"/>
              </w:rPr>
              <w:t> </w:t>
            </w:r>
            <w:r w:rsidR="00573AFE" w:rsidRPr="00A7478A">
              <w:rPr>
                <w:rFonts w:ascii="Times New Roman" w:eastAsia="Times New Roman" w:hAnsi="Times New Roman" w:cs="Times New Roman"/>
                <w:sz w:val="28"/>
                <w:szCs w:val="28"/>
                <w:lang w:eastAsia="lv-LV"/>
              </w:rPr>
              <w:t>aprīļa</w:t>
            </w:r>
            <w:r w:rsidRPr="00A7478A">
              <w:rPr>
                <w:rFonts w:ascii="Times New Roman" w:eastAsia="Times New Roman" w:hAnsi="Times New Roman" w:cs="Times New Roman"/>
                <w:sz w:val="28"/>
                <w:szCs w:val="28"/>
                <w:lang w:eastAsia="lv-LV"/>
              </w:rPr>
              <w:t xml:space="preserve"> sanāksmē</w:t>
            </w:r>
            <w:r w:rsidR="004831CC" w:rsidRPr="00A7478A">
              <w:rPr>
                <w:rFonts w:ascii="Times New Roman" w:eastAsia="Times New Roman" w:hAnsi="Times New Roman" w:cs="Times New Roman"/>
                <w:sz w:val="28"/>
                <w:szCs w:val="28"/>
                <w:lang w:eastAsia="lv-LV"/>
              </w:rPr>
              <w:t xml:space="preserve"> par minētās problēmas atbilstošāko risinājumu, m</w:t>
            </w:r>
            <w:r w:rsidRPr="00A7478A">
              <w:rPr>
                <w:rFonts w:ascii="Times New Roman" w:eastAsia="Times New Roman" w:hAnsi="Times New Roman" w:cs="Times New Roman"/>
                <w:sz w:val="28"/>
                <w:szCs w:val="28"/>
                <w:lang w:eastAsia="lv-LV"/>
              </w:rPr>
              <w:t xml:space="preserve">inistrija iesniedza </w:t>
            </w:r>
            <w:r w:rsidR="000553D2" w:rsidRPr="00A7478A">
              <w:rPr>
                <w:rFonts w:ascii="Times New Roman" w:eastAsia="Times New Roman" w:hAnsi="Times New Roman" w:cs="Times New Roman"/>
                <w:sz w:val="28"/>
                <w:szCs w:val="28"/>
                <w:lang w:eastAsia="lv-LV"/>
              </w:rPr>
              <w:t xml:space="preserve">Latvijas Republikas </w:t>
            </w:r>
            <w:r w:rsidRPr="00A7478A">
              <w:rPr>
                <w:rFonts w:ascii="Times New Roman" w:eastAsia="Times New Roman" w:hAnsi="Times New Roman" w:cs="Times New Roman"/>
                <w:sz w:val="28"/>
                <w:szCs w:val="28"/>
                <w:lang w:eastAsia="lv-LV"/>
              </w:rPr>
              <w:t>Saeimā priekšlikumus grozījumiem Zvejniecības likumā, lai no Zvejniecības likuma svītrotu deleģējumu izstrādāt n</w:t>
            </w:r>
            <w:r w:rsidR="004831CC" w:rsidRPr="00A7478A">
              <w:rPr>
                <w:rFonts w:ascii="Times New Roman" w:eastAsia="Times New Roman" w:hAnsi="Times New Roman" w:cs="Times New Roman"/>
                <w:sz w:val="28"/>
                <w:szCs w:val="28"/>
                <w:lang w:eastAsia="lv-LV"/>
              </w:rPr>
              <w:t>oteikumus publisko ūdeņu nomai.</w:t>
            </w:r>
            <w:r w:rsidR="0048218A" w:rsidRPr="00A7478A">
              <w:rPr>
                <w:rFonts w:ascii="Times New Roman" w:eastAsia="Times New Roman" w:hAnsi="Times New Roman" w:cs="Times New Roman"/>
                <w:sz w:val="28"/>
                <w:szCs w:val="28"/>
                <w:lang w:eastAsia="lv-LV"/>
              </w:rPr>
              <w:t xml:space="preserve"> </w:t>
            </w:r>
          </w:p>
          <w:p w14:paraId="458668B9" w14:textId="5012687C" w:rsidR="00D04A0E" w:rsidRPr="00A7478A" w:rsidRDefault="00296952" w:rsidP="000553D2">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 xml:space="preserve">Likuma IV nodaļā </w:t>
            </w:r>
            <w:r w:rsidR="00D04A0E" w:rsidRPr="00A7478A">
              <w:rPr>
                <w:rFonts w:ascii="Times New Roman" w:hAnsi="Times New Roman" w:cs="Times New Roman"/>
                <w:sz w:val="28"/>
                <w:szCs w:val="28"/>
              </w:rPr>
              <w:t>noteikta valsts un pašvaldību kompetence zemes pārvaldībā, tostarp publisko ūdeņu īpašuma un valdījuma tiesības</w:t>
            </w:r>
            <w:r w:rsidR="00D04A0E" w:rsidRPr="00A7478A">
              <w:rPr>
                <w:rFonts w:ascii="Times New Roman" w:eastAsia="Times New Roman" w:hAnsi="Times New Roman" w:cs="Times New Roman"/>
                <w:sz w:val="28"/>
                <w:szCs w:val="28"/>
                <w:lang w:eastAsia="lv-LV"/>
              </w:rPr>
              <w:t>. Atbilstoši Likuma 15.</w:t>
            </w:r>
            <w:r w:rsidR="001F5449" w:rsidRPr="00A7478A">
              <w:rPr>
                <w:rFonts w:ascii="Times New Roman" w:eastAsia="Times New Roman" w:hAnsi="Times New Roman" w:cs="Times New Roman"/>
                <w:sz w:val="28"/>
                <w:szCs w:val="28"/>
                <w:lang w:eastAsia="lv-LV"/>
              </w:rPr>
              <w:t xml:space="preserve"> </w:t>
            </w:r>
            <w:r w:rsidR="00D04A0E" w:rsidRPr="00A7478A">
              <w:rPr>
                <w:rFonts w:ascii="Times New Roman" w:eastAsia="Times New Roman" w:hAnsi="Times New Roman" w:cs="Times New Roman"/>
                <w:sz w:val="28"/>
                <w:szCs w:val="28"/>
                <w:lang w:eastAsia="lv-LV"/>
              </w:rPr>
              <w:t xml:space="preserve">panta pirmajā daļā noteiktajam par vides aizsardzību atbildīgā ministrija ir </w:t>
            </w:r>
            <w:r w:rsidR="00D04A0E" w:rsidRPr="00A7478A">
              <w:rPr>
                <w:rFonts w:ascii="Times New Roman" w:eastAsia="Times New Roman" w:hAnsi="Times New Roman" w:cs="Times New Roman"/>
                <w:b/>
                <w:sz w:val="28"/>
                <w:szCs w:val="28"/>
                <w:lang w:eastAsia="lv-LV"/>
              </w:rPr>
              <w:t>valdītājs</w:t>
            </w:r>
            <w:r w:rsidR="00D04A0E" w:rsidRPr="00A7478A">
              <w:rPr>
                <w:rFonts w:ascii="Times New Roman" w:eastAsia="Times New Roman" w:hAnsi="Times New Roman" w:cs="Times New Roman"/>
                <w:sz w:val="28"/>
                <w:szCs w:val="28"/>
                <w:lang w:eastAsia="lv-LV"/>
              </w:rPr>
              <w:t xml:space="preserve"> iekšzemes publiskajiem ūdeņiem, kas atrodas dabas rezervātos, nacionālajos parkos, dabas liegumos un nav privātpersonu īpašumā vai citas ministrijas valdījumā, un jūras piekrastes sauszemes daļai, kas </w:t>
            </w:r>
            <w:r w:rsidR="00D04A0E" w:rsidRPr="00A7478A">
              <w:rPr>
                <w:rFonts w:ascii="Times New Roman" w:eastAsia="Times New Roman" w:hAnsi="Times New Roman" w:cs="Times New Roman"/>
                <w:sz w:val="28"/>
                <w:szCs w:val="28"/>
                <w:lang w:eastAsia="lv-LV"/>
              </w:rPr>
              <w:lastRenderedPageBreak/>
              <w:t>atrodas dabas liegumos, nacionālo parku dabas lieguma vai ainavu aizsardzības zonā, vai robežojas ar to un nav privātpersonu īpašumā vai citas ministrijas valdījumā. Savukārt vietējā pašvaldība</w:t>
            </w:r>
            <w:r w:rsidR="007A335C" w:rsidRPr="00A7478A">
              <w:rPr>
                <w:rFonts w:ascii="Times New Roman" w:eastAsia="Times New Roman" w:hAnsi="Times New Roman" w:cs="Times New Roman"/>
                <w:sz w:val="28"/>
                <w:szCs w:val="28"/>
                <w:lang w:eastAsia="lv-LV"/>
              </w:rPr>
              <w:t xml:space="preserve"> saskaņā ar</w:t>
            </w:r>
            <w:r w:rsidR="000A40D3" w:rsidRPr="00A7478A">
              <w:rPr>
                <w:rFonts w:ascii="Times New Roman" w:eastAsia="Times New Roman" w:hAnsi="Times New Roman" w:cs="Times New Roman"/>
                <w:sz w:val="28"/>
                <w:szCs w:val="28"/>
                <w:lang w:eastAsia="lv-LV"/>
              </w:rPr>
              <w:t xml:space="preserve"> Likuma 15. </w:t>
            </w:r>
            <w:r w:rsidR="007A335C" w:rsidRPr="00A7478A">
              <w:rPr>
                <w:rFonts w:ascii="Times New Roman" w:eastAsia="Times New Roman" w:hAnsi="Times New Roman" w:cs="Times New Roman"/>
                <w:sz w:val="28"/>
                <w:szCs w:val="28"/>
                <w:lang w:eastAsia="lv-LV"/>
              </w:rPr>
              <w:t>panta otro daļu</w:t>
            </w:r>
            <w:r w:rsidR="00D04A0E" w:rsidRPr="00A7478A">
              <w:rPr>
                <w:rFonts w:ascii="Times New Roman" w:eastAsia="Times New Roman" w:hAnsi="Times New Roman" w:cs="Times New Roman"/>
                <w:sz w:val="28"/>
                <w:szCs w:val="28"/>
                <w:lang w:eastAsia="lv-LV"/>
              </w:rPr>
              <w:t xml:space="preserve"> ir </w:t>
            </w:r>
            <w:r w:rsidR="00D04A0E" w:rsidRPr="00A7478A">
              <w:rPr>
                <w:rFonts w:ascii="Times New Roman" w:eastAsia="Times New Roman" w:hAnsi="Times New Roman" w:cs="Times New Roman"/>
                <w:b/>
                <w:sz w:val="28"/>
                <w:szCs w:val="28"/>
                <w:lang w:eastAsia="lv-LV"/>
              </w:rPr>
              <w:t>valdītājs</w:t>
            </w:r>
            <w:r w:rsidR="00D04A0E" w:rsidRPr="00A7478A">
              <w:rPr>
                <w:rFonts w:ascii="Times New Roman" w:eastAsia="Times New Roman" w:hAnsi="Times New Roman" w:cs="Times New Roman"/>
                <w:sz w:val="28"/>
                <w:szCs w:val="28"/>
                <w:lang w:eastAsia="lv-LV"/>
              </w:rPr>
              <w:t xml:space="preserve"> tās administratīvajai teritorijai piegulošajiem jūras piekrastes ūdeņiem, kā arī tās administratīvajā teritorijā esošajai jūras piekrastes sauszemes daļai un iekšzemes publiskajiem ūdeņiem, kuru valdītājs nav par vides aizsardzību atbildīgā ministrija vai cita ministrija un kuri nav privātpersonu īpašumā. </w:t>
            </w:r>
            <w:r w:rsidR="00B018B5" w:rsidRPr="00A7478A">
              <w:rPr>
                <w:rFonts w:ascii="Times New Roman" w:eastAsia="Times New Roman" w:hAnsi="Times New Roman" w:cs="Times New Roman"/>
                <w:sz w:val="28"/>
                <w:szCs w:val="28"/>
                <w:lang w:eastAsia="lv-LV"/>
              </w:rPr>
              <w:t xml:space="preserve">Ievērojot </w:t>
            </w:r>
            <w:r w:rsidR="000A40D3" w:rsidRPr="00A7478A">
              <w:rPr>
                <w:rFonts w:ascii="Times New Roman" w:eastAsia="Times New Roman" w:hAnsi="Times New Roman" w:cs="Times New Roman"/>
                <w:sz w:val="28"/>
                <w:szCs w:val="28"/>
                <w:lang w:eastAsia="lv-LV"/>
              </w:rPr>
              <w:t>Likuma 15. </w:t>
            </w:r>
            <w:r w:rsidR="00B018B5" w:rsidRPr="00A7478A">
              <w:rPr>
                <w:rFonts w:ascii="Times New Roman" w:eastAsia="Times New Roman" w:hAnsi="Times New Roman" w:cs="Times New Roman"/>
                <w:sz w:val="28"/>
                <w:szCs w:val="28"/>
                <w:lang w:eastAsia="lv-LV"/>
              </w:rPr>
              <w:t xml:space="preserve">panta pirmajā un otrajā daļā noteikto, ka publiskajos ūdeņos veicamās darbības īpašnieka vārdā saskaņo tās valdītājs, noteikumu </w:t>
            </w:r>
            <w:r w:rsidR="00D04A0E" w:rsidRPr="00A7478A">
              <w:rPr>
                <w:rFonts w:ascii="Times New Roman" w:eastAsia="Times New Roman" w:hAnsi="Times New Roman" w:cs="Times New Roman"/>
                <w:sz w:val="28"/>
                <w:szCs w:val="28"/>
                <w:lang w:eastAsia="lv-LV"/>
              </w:rPr>
              <w:t>projekta 2.</w:t>
            </w:r>
            <w:r w:rsidR="001F5449" w:rsidRPr="00A7478A">
              <w:rPr>
                <w:rFonts w:ascii="Times New Roman" w:eastAsia="Times New Roman" w:hAnsi="Times New Roman" w:cs="Times New Roman"/>
                <w:sz w:val="28"/>
                <w:szCs w:val="28"/>
                <w:lang w:eastAsia="lv-LV"/>
              </w:rPr>
              <w:t xml:space="preserve"> </w:t>
            </w:r>
            <w:r w:rsidR="00D04A0E" w:rsidRPr="00A7478A">
              <w:rPr>
                <w:rFonts w:ascii="Times New Roman" w:eastAsia="Times New Roman" w:hAnsi="Times New Roman" w:cs="Times New Roman"/>
                <w:sz w:val="28"/>
                <w:szCs w:val="28"/>
                <w:lang w:eastAsia="lv-LV"/>
              </w:rPr>
              <w:t>punktā iekļauta norma, ka valdītājam ir tiesības īpašnieka vārdā iznomāt to valdījumā pārņemtos publiskos ūdeņus</w:t>
            </w:r>
            <w:r w:rsidR="00A37301" w:rsidRPr="00A7478A">
              <w:rPr>
                <w:rFonts w:ascii="Times New Roman" w:eastAsia="Times New Roman" w:hAnsi="Times New Roman" w:cs="Times New Roman"/>
                <w:sz w:val="28"/>
                <w:szCs w:val="28"/>
                <w:lang w:eastAsia="lv-LV"/>
              </w:rPr>
              <w:t xml:space="preserve">. Norma nav </w:t>
            </w:r>
            <w:r w:rsidR="00B6679D" w:rsidRPr="00A7478A">
              <w:rPr>
                <w:rFonts w:ascii="Times New Roman" w:eastAsia="Times New Roman" w:hAnsi="Times New Roman" w:cs="Times New Roman"/>
                <w:sz w:val="28"/>
                <w:szCs w:val="28"/>
                <w:lang w:eastAsia="lv-LV"/>
              </w:rPr>
              <w:t>attiecin</w:t>
            </w:r>
            <w:r w:rsidR="00A37301" w:rsidRPr="00A7478A">
              <w:rPr>
                <w:rFonts w:ascii="Times New Roman" w:eastAsia="Times New Roman" w:hAnsi="Times New Roman" w:cs="Times New Roman"/>
                <w:sz w:val="28"/>
                <w:szCs w:val="28"/>
                <w:lang w:eastAsia="lv-LV"/>
              </w:rPr>
              <w:t>āma</w:t>
            </w:r>
            <w:r w:rsidR="00B6679D" w:rsidRPr="00A7478A">
              <w:rPr>
                <w:rFonts w:ascii="Times New Roman" w:eastAsia="Times New Roman" w:hAnsi="Times New Roman" w:cs="Times New Roman"/>
                <w:sz w:val="28"/>
                <w:szCs w:val="28"/>
                <w:lang w:eastAsia="lv-LV"/>
              </w:rPr>
              <w:t xml:space="preserve"> uz privātpersonām, </w:t>
            </w:r>
            <w:r w:rsidR="00A37301" w:rsidRPr="00A7478A">
              <w:rPr>
                <w:rFonts w:ascii="Times New Roman" w:eastAsia="Times New Roman" w:hAnsi="Times New Roman" w:cs="Times New Roman"/>
                <w:sz w:val="28"/>
                <w:szCs w:val="28"/>
                <w:lang w:eastAsia="lv-LV"/>
              </w:rPr>
              <w:t>jo tas iziet</w:t>
            </w:r>
            <w:r w:rsidR="00DB47C0" w:rsidRPr="00A7478A">
              <w:rPr>
                <w:rFonts w:ascii="Times New Roman" w:eastAsia="Times New Roman" w:hAnsi="Times New Roman" w:cs="Times New Roman"/>
                <w:sz w:val="28"/>
                <w:szCs w:val="28"/>
                <w:lang w:eastAsia="lv-LV"/>
              </w:rPr>
              <w:t>u</w:t>
            </w:r>
            <w:r w:rsidR="00A37301" w:rsidRPr="00A7478A">
              <w:rPr>
                <w:rFonts w:ascii="Times New Roman" w:eastAsia="Times New Roman" w:hAnsi="Times New Roman" w:cs="Times New Roman"/>
                <w:sz w:val="28"/>
                <w:szCs w:val="28"/>
                <w:lang w:eastAsia="lv-LV"/>
              </w:rPr>
              <w:t xml:space="preserve"> ārpus Ministru kabinetam noteiktā deleģējuma.</w:t>
            </w:r>
          </w:p>
          <w:p w14:paraId="34287DDE" w14:textId="7BD92867" w:rsidR="001776D9" w:rsidRPr="00A7478A" w:rsidRDefault="009E1E50" w:rsidP="000553D2">
            <w:pPr>
              <w:spacing w:after="120" w:line="240" w:lineRule="auto"/>
              <w:jc w:val="both"/>
              <w:rPr>
                <w:rFonts w:ascii="Times New Roman" w:eastAsia="Times New Roman" w:hAnsi="Times New Roman" w:cs="Times New Roman"/>
                <w:color w:val="FF0000"/>
                <w:sz w:val="28"/>
                <w:szCs w:val="28"/>
                <w:lang w:eastAsia="lv-LV"/>
              </w:rPr>
            </w:pPr>
            <w:r w:rsidRPr="00A7478A">
              <w:rPr>
                <w:rFonts w:ascii="Times New Roman" w:eastAsia="Times New Roman" w:hAnsi="Times New Roman" w:cs="Times New Roman"/>
                <w:sz w:val="28"/>
                <w:szCs w:val="28"/>
                <w:lang w:eastAsia="lv-LV"/>
              </w:rPr>
              <w:t>Noteikumu projektā ietver</w:t>
            </w:r>
            <w:r w:rsidR="004464A3" w:rsidRPr="00A7478A">
              <w:rPr>
                <w:rFonts w:ascii="Times New Roman" w:eastAsia="Times New Roman" w:hAnsi="Times New Roman" w:cs="Times New Roman"/>
                <w:sz w:val="28"/>
                <w:szCs w:val="28"/>
                <w:lang w:eastAsia="lv-LV"/>
              </w:rPr>
              <w:t>t</w:t>
            </w:r>
            <w:r w:rsidRPr="00A7478A">
              <w:rPr>
                <w:rFonts w:ascii="Times New Roman" w:eastAsia="Times New Roman" w:hAnsi="Times New Roman" w:cs="Times New Roman"/>
                <w:sz w:val="28"/>
                <w:szCs w:val="28"/>
                <w:lang w:eastAsia="lv-LV"/>
              </w:rPr>
              <w:t xml:space="preserve">s izņēmums attiecībā uz nomas attiecībām starp valsti un pašvaldību, </w:t>
            </w:r>
            <w:r w:rsidR="000922FE" w:rsidRPr="00A7478A">
              <w:rPr>
                <w:rFonts w:ascii="Times New Roman" w:eastAsia="Times New Roman" w:hAnsi="Times New Roman" w:cs="Times New Roman"/>
                <w:sz w:val="28"/>
                <w:szCs w:val="28"/>
                <w:lang w:eastAsia="lv-LV"/>
              </w:rPr>
              <w:t xml:space="preserve">3.punktā </w:t>
            </w:r>
            <w:r w:rsidRPr="00A7478A">
              <w:rPr>
                <w:rFonts w:ascii="Times New Roman" w:eastAsia="Times New Roman" w:hAnsi="Times New Roman" w:cs="Times New Roman"/>
                <w:sz w:val="28"/>
                <w:szCs w:val="28"/>
                <w:lang w:eastAsia="lv-LV"/>
              </w:rPr>
              <w:t xml:space="preserve">nosakot, ka netiek piemērotas </w:t>
            </w:r>
            <w:r w:rsidR="000922FE" w:rsidRPr="00A7478A">
              <w:rPr>
                <w:rFonts w:ascii="Times New Roman" w:eastAsia="Times New Roman" w:hAnsi="Times New Roman" w:cs="Times New Roman"/>
                <w:sz w:val="28"/>
                <w:szCs w:val="28"/>
                <w:lang w:eastAsia="lv-LV"/>
              </w:rPr>
              <w:t xml:space="preserve">šo noteikumu </w:t>
            </w:r>
            <w:r w:rsidRPr="00A7478A">
              <w:rPr>
                <w:rFonts w:ascii="Times New Roman" w:eastAsia="Times New Roman" w:hAnsi="Times New Roman" w:cs="Times New Roman"/>
                <w:sz w:val="28"/>
                <w:szCs w:val="28"/>
                <w:lang w:eastAsia="lv-LV"/>
              </w:rPr>
              <w:t>projekta prasības, proti, netiek organizēts konkurss vai izsole.</w:t>
            </w:r>
            <w:r w:rsidR="000922FE" w:rsidRPr="00A7478A">
              <w:rPr>
                <w:rFonts w:ascii="Times New Roman" w:eastAsia="Times New Roman" w:hAnsi="Times New Roman" w:cs="Times New Roman"/>
                <w:sz w:val="28"/>
                <w:szCs w:val="28"/>
                <w:lang w:eastAsia="lv-LV"/>
              </w:rPr>
              <w:t xml:space="preserve"> </w:t>
            </w:r>
            <w:r w:rsidR="00156DA0" w:rsidRPr="00A7478A">
              <w:rPr>
                <w:rFonts w:ascii="Times New Roman" w:eastAsia="Times New Roman" w:hAnsi="Times New Roman" w:cs="Times New Roman"/>
                <w:sz w:val="28"/>
                <w:szCs w:val="28"/>
                <w:lang w:eastAsia="lv-LV"/>
              </w:rPr>
              <w:t>T</w:t>
            </w:r>
            <w:r w:rsidR="000922FE" w:rsidRPr="00A7478A">
              <w:rPr>
                <w:rFonts w:ascii="Times New Roman" w:eastAsia="Times New Roman" w:hAnsi="Times New Roman" w:cs="Times New Roman"/>
                <w:sz w:val="28"/>
                <w:szCs w:val="28"/>
                <w:lang w:eastAsia="lv-LV"/>
              </w:rPr>
              <w:t>eritorija</w:t>
            </w:r>
            <w:r w:rsidR="00156DA0" w:rsidRPr="00A7478A">
              <w:rPr>
                <w:rFonts w:ascii="Times New Roman" w:eastAsia="Times New Roman" w:hAnsi="Times New Roman" w:cs="Times New Roman"/>
                <w:sz w:val="28"/>
                <w:szCs w:val="28"/>
                <w:lang w:eastAsia="lv-LV"/>
              </w:rPr>
              <w:t>s</w:t>
            </w:r>
            <w:r w:rsidR="000922FE" w:rsidRPr="00A7478A">
              <w:rPr>
                <w:rFonts w:ascii="Times New Roman" w:eastAsia="Times New Roman" w:hAnsi="Times New Roman" w:cs="Times New Roman"/>
                <w:sz w:val="28"/>
                <w:szCs w:val="28"/>
                <w:lang w:eastAsia="lv-LV"/>
              </w:rPr>
              <w:t xml:space="preserve">  izmantošan</w:t>
            </w:r>
            <w:r w:rsidR="00156DA0" w:rsidRPr="00A7478A">
              <w:rPr>
                <w:rFonts w:ascii="Times New Roman" w:eastAsia="Times New Roman" w:hAnsi="Times New Roman" w:cs="Times New Roman"/>
                <w:sz w:val="28"/>
                <w:szCs w:val="28"/>
                <w:lang w:eastAsia="lv-LV"/>
              </w:rPr>
              <w:t>as tiesības, pienākumus un termiņu nosaka pusēm</w:t>
            </w:r>
            <w:r w:rsidR="000922FE" w:rsidRPr="00A7478A">
              <w:rPr>
                <w:rFonts w:ascii="Times New Roman" w:eastAsia="Times New Roman" w:hAnsi="Times New Roman" w:cs="Times New Roman"/>
                <w:sz w:val="28"/>
                <w:szCs w:val="28"/>
                <w:lang w:eastAsia="lv-LV"/>
              </w:rPr>
              <w:t xml:space="preserve"> vieno</w:t>
            </w:r>
            <w:r w:rsidR="00156DA0" w:rsidRPr="00A7478A">
              <w:rPr>
                <w:rFonts w:ascii="Times New Roman" w:eastAsia="Times New Roman" w:hAnsi="Times New Roman" w:cs="Times New Roman"/>
                <w:sz w:val="28"/>
                <w:szCs w:val="28"/>
                <w:lang w:eastAsia="lv-LV"/>
              </w:rPr>
              <w:t>joties normatīvā regulējuma ietv</w:t>
            </w:r>
            <w:r w:rsidR="001776D9" w:rsidRPr="00A7478A">
              <w:rPr>
                <w:rFonts w:ascii="Times New Roman" w:eastAsia="Times New Roman" w:hAnsi="Times New Roman" w:cs="Times New Roman"/>
                <w:sz w:val="28"/>
                <w:szCs w:val="28"/>
                <w:lang w:eastAsia="lv-LV"/>
              </w:rPr>
              <w:t>a</w:t>
            </w:r>
            <w:r w:rsidR="00156DA0" w:rsidRPr="00A7478A">
              <w:rPr>
                <w:rFonts w:ascii="Times New Roman" w:eastAsia="Times New Roman" w:hAnsi="Times New Roman" w:cs="Times New Roman"/>
                <w:sz w:val="28"/>
                <w:szCs w:val="28"/>
                <w:lang w:eastAsia="lv-LV"/>
              </w:rPr>
              <w:t>ros</w:t>
            </w:r>
            <w:r w:rsidR="001776D9" w:rsidRPr="00A7478A">
              <w:rPr>
                <w:rFonts w:ascii="Times New Roman" w:eastAsia="Times New Roman" w:hAnsi="Times New Roman" w:cs="Times New Roman"/>
                <w:sz w:val="28"/>
                <w:szCs w:val="28"/>
                <w:lang w:eastAsia="lv-LV"/>
              </w:rPr>
              <w:t>, piemēram, noslēdzot patapinājuma līgumu</w:t>
            </w:r>
            <w:r w:rsidR="00156DA0" w:rsidRPr="00A7478A">
              <w:rPr>
                <w:rFonts w:ascii="Times New Roman" w:eastAsia="Times New Roman" w:hAnsi="Times New Roman" w:cs="Times New Roman"/>
                <w:sz w:val="28"/>
                <w:szCs w:val="28"/>
                <w:lang w:eastAsia="lv-LV"/>
              </w:rPr>
              <w:t>.</w:t>
            </w:r>
            <w:r w:rsidR="000922FE" w:rsidRPr="00A7478A">
              <w:rPr>
                <w:rFonts w:ascii="Times New Roman" w:eastAsia="Times New Roman" w:hAnsi="Times New Roman" w:cs="Times New Roman"/>
                <w:sz w:val="28"/>
                <w:szCs w:val="28"/>
                <w:lang w:eastAsia="lv-LV"/>
              </w:rPr>
              <w:t xml:space="preserve"> </w:t>
            </w:r>
          </w:p>
          <w:p w14:paraId="18E2DE6D" w14:textId="4EF80F74" w:rsidR="00EC0BB3" w:rsidRPr="00A7478A" w:rsidRDefault="00EC0BB3" w:rsidP="000553D2">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 xml:space="preserve">Gadījums, kad ūdenstilpe atrodas vairāku pašvaldību administratīvajās teritorijās atbilstoši noteikumu </w:t>
            </w:r>
            <w:r w:rsidR="000553D2" w:rsidRPr="00A7478A">
              <w:rPr>
                <w:rFonts w:ascii="Times New Roman" w:eastAsia="Times New Roman" w:hAnsi="Times New Roman" w:cs="Times New Roman"/>
                <w:sz w:val="28"/>
                <w:szCs w:val="28"/>
                <w:lang w:eastAsia="lv-LV"/>
              </w:rPr>
              <w:t xml:space="preserve">projekta </w:t>
            </w:r>
            <w:r w:rsidRPr="00A7478A">
              <w:rPr>
                <w:rFonts w:ascii="Times New Roman" w:eastAsia="Times New Roman" w:hAnsi="Times New Roman" w:cs="Times New Roman"/>
                <w:sz w:val="28"/>
                <w:szCs w:val="28"/>
                <w:lang w:eastAsia="lv-LV"/>
              </w:rPr>
              <w:t>2.punktam, iznomātājs ir īpašnieks vai valdītājs, proti, katr</w:t>
            </w:r>
            <w:r w:rsidR="000553D2" w:rsidRPr="00A7478A">
              <w:rPr>
                <w:rFonts w:ascii="Times New Roman" w:eastAsia="Times New Roman" w:hAnsi="Times New Roman" w:cs="Times New Roman"/>
                <w:sz w:val="28"/>
                <w:szCs w:val="28"/>
                <w:lang w:eastAsia="lv-LV"/>
              </w:rPr>
              <w:t>s</w:t>
            </w:r>
            <w:r w:rsidRPr="00A7478A">
              <w:rPr>
                <w:rFonts w:ascii="Times New Roman" w:eastAsia="Times New Roman" w:hAnsi="Times New Roman" w:cs="Times New Roman"/>
                <w:sz w:val="28"/>
                <w:szCs w:val="28"/>
                <w:lang w:eastAsia="lv-LV"/>
              </w:rPr>
              <w:t xml:space="preserve"> var iznomāt savu ūdenstilpes daļu. Noteikumu</w:t>
            </w:r>
            <w:r w:rsidR="000553D2" w:rsidRPr="00A7478A">
              <w:rPr>
                <w:rFonts w:ascii="Times New Roman" w:eastAsia="Times New Roman" w:hAnsi="Times New Roman" w:cs="Times New Roman"/>
                <w:sz w:val="28"/>
                <w:szCs w:val="28"/>
                <w:lang w:eastAsia="lv-LV"/>
              </w:rPr>
              <w:t xml:space="preserve"> projekta</w:t>
            </w:r>
            <w:r w:rsidRPr="00A7478A">
              <w:rPr>
                <w:rFonts w:ascii="Times New Roman" w:eastAsia="Times New Roman" w:hAnsi="Times New Roman" w:cs="Times New Roman"/>
                <w:sz w:val="28"/>
                <w:szCs w:val="28"/>
                <w:lang w:eastAsia="lv-LV"/>
              </w:rPr>
              <w:t xml:space="preserve"> 7.punktā ietverta norma, ka </w:t>
            </w:r>
            <w:r w:rsidR="000553D2" w:rsidRPr="00A7478A">
              <w:rPr>
                <w:rFonts w:ascii="Times New Roman" w:eastAsia="Times New Roman" w:hAnsi="Times New Roman" w:cs="Times New Roman"/>
                <w:sz w:val="28"/>
                <w:szCs w:val="28"/>
                <w:lang w:eastAsia="lv-LV"/>
              </w:rPr>
              <w:t>i</w:t>
            </w:r>
            <w:r w:rsidRPr="00A7478A">
              <w:rPr>
                <w:rFonts w:ascii="Times New Roman" w:eastAsia="Times New Roman" w:hAnsi="Times New Roman" w:cs="Times New Roman"/>
                <w:sz w:val="28"/>
                <w:szCs w:val="28"/>
                <w:lang w:eastAsia="lv-LV"/>
              </w:rPr>
              <w:t>znomātāji var savstarpēji vienoties par ūdeņu izmantošanu nomas gadījumā, lai iespējami nodrošinātu ūdenstilpes labvēlīgu izmantošanu. Vienošanās attiecināma gan uz saskaņotu ūdenstilpes izmantošanas plānu, gan savstarpēju informācijas apmaiņu par iznomātajām teritorijām.</w:t>
            </w:r>
            <w:r w:rsidRPr="00A7478A">
              <w:rPr>
                <w:rFonts w:ascii="Times New Roman" w:eastAsia="Times New Roman" w:hAnsi="Times New Roman" w:cs="Times New Roman"/>
                <w:color w:val="FF0000"/>
                <w:sz w:val="28"/>
                <w:szCs w:val="28"/>
                <w:lang w:eastAsia="lv-LV"/>
              </w:rPr>
              <w:t xml:space="preserve"> </w:t>
            </w:r>
          </w:p>
          <w:p w14:paraId="25AC34B9" w14:textId="28ED5B15" w:rsidR="007B3A1A" w:rsidRPr="00A7478A" w:rsidRDefault="007B3A1A" w:rsidP="0011608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 xml:space="preserve">Noteikumu projekta </w:t>
            </w:r>
            <w:r w:rsidR="00DB47C0" w:rsidRPr="00A7478A">
              <w:rPr>
                <w:rFonts w:ascii="Times New Roman" w:eastAsia="Times New Roman" w:hAnsi="Times New Roman" w:cs="Times New Roman"/>
                <w:sz w:val="28"/>
                <w:szCs w:val="28"/>
                <w:lang w:eastAsia="lv-LV"/>
              </w:rPr>
              <w:t>4</w:t>
            </w:r>
            <w:r w:rsidR="00807D8F" w:rsidRPr="00A7478A">
              <w:rPr>
                <w:rFonts w:ascii="Times New Roman" w:eastAsia="Times New Roman" w:hAnsi="Times New Roman" w:cs="Times New Roman"/>
                <w:sz w:val="28"/>
                <w:szCs w:val="28"/>
                <w:lang w:eastAsia="lv-LV"/>
              </w:rPr>
              <w:t>. </w:t>
            </w:r>
            <w:r w:rsidRPr="00A7478A">
              <w:rPr>
                <w:rFonts w:ascii="Times New Roman" w:eastAsia="Times New Roman" w:hAnsi="Times New Roman" w:cs="Times New Roman"/>
                <w:sz w:val="28"/>
                <w:szCs w:val="28"/>
                <w:lang w:eastAsia="lv-LV"/>
              </w:rPr>
              <w:t xml:space="preserve">punktā noteikts, ka ūdenstilpes atļauts iznomāt tikai izmantošanai, kas atbilst pašvaldības teritorijas plānojumam un, ja to neierobežo citu normatīvo aktu regulējums. </w:t>
            </w:r>
            <w:r w:rsidRPr="00A7478A">
              <w:rPr>
                <w:rFonts w:ascii="Times New Roman" w:eastAsia="Times New Roman" w:hAnsi="Times New Roman" w:cs="Times New Roman"/>
                <w:sz w:val="28"/>
                <w:szCs w:val="28"/>
                <w:lang w:eastAsia="lv-LV"/>
              </w:rPr>
              <w:lastRenderedPageBreak/>
              <w:t>Noteikum</w:t>
            </w:r>
            <w:r w:rsidR="00383AF1" w:rsidRPr="00A7478A">
              <w:rPr>
                <w:rFonts w:ascii="Times New Roman" w:eastAsia="Times New Roman" w:hAnsi="Times New Roman" w:cs="Times New Roman"/>
                <w:sz w:val="28"/>
                <w:szCs w:val="28"/>
                <w:lang w:eastAsia="lv-LV"/>
              </w:rPr>
              <w:t>u</w:t>
            </w:r>
            <w:r w:rsidRPr="00A7478A">
              <w:rPr>
                <w:rFonts w:ascii="Times New Roman" w:eastAsia="Times New Roman" w:hAnsi="Times New Roman" w:cs="Times New Roman"/>
                <w:sz w:val="28"/>
                <w:szCs w:val="28"/>
                <w:lang w:eastAsia="lv-LV"/>
              </w:rPr>
              <w:t xml:space="preserve"> </w:t>
            </w:r>
            <w:r w:rsidR="00383AF1" w:rsidRPr="00A7478A">
              <w:rPr>
                <w:rFonts w:ascii="Times New Roman" w:eastAsia="Times New Roman" w:hAnsi="Times New Roman" w:cs="Times New Roman"/>
                <w:sz w:val="28"/>
                <w:szCs w:val="28"/>
                <w:lang w:eastAsia="lv-LV"/>
              </w:rPr>
              <w:t xml:space="preserve">projektā paredzētais tiesiskais regulējums </w:t>
            </w:r>
            <w:r w:rsidRPr="00A7478A">
              <w:rPr>
                <w:rFonts w:ascii="Times New Roman" w:eastAsia="Times New Roman" w:hAnsi="Times New Roman" w:cs="Times New Roman"/>
                <w:sz w:val="28"/>
                <w:szCs w:val="28"/>
                <w:lang w:eastAsia="lv-LV"/>
              </w:rPr>
              <w:t>nav piemērojam</w:t>
            </w:r>
            <w:r w:rsidR="00383AF1" w:rsidRPr="00A7478A">
              <w:rPr>
                <w:rFonts w:ascii="Times New Roman" w:eastAsia="Times New Roman" w:hAnsi="Times New Roman" w:cs="Times New Roman"/>
                <w:sz w:val="28"/>
                <w:szCs w:val="28"/>
                <w:lang w:eastAsia="lv-LV"/>
              </w:rPr>
              <w:t>s</w:t>
            </w:r>
            <w:r w:rsidRPr="00A7478A">
              <w:rPr>
                <w:rFonts w:ascii="Times New Roman" w:eastAsia="Times New Roman" w:hAnsi="Times New Roman" w:cs="Times New Roman"/>
                <w:sz w:val="28"/>
                <w:szCs w:val="28"/>
                <w:lang w:eastAsia="lv-LV"/>
              </w:rPr>
              <w:t xml:space="preserve"> gadījumos, ja </w:t>
            </w:r>
            <w:r w:rsidR="00C35B2C" w:rsidRPr="00A7478A">
              <w:rPr>
                <w:rFonts w:ascii="Times New Roman" w:eastAsia="Times New Roman" w:hAnsi="Times New Roman" w:cs="Times New Roman"/>
                <w:sz w:val="28"/>
                <w:szCs w:val="28"/>
                <w:lang w:eastAsia="lv-LV"/>
              </w:rPr>
              <w:t>kārtību konkrētiem ūdenstilpes</w:t>
            </w:r>
            <w:r w:rsidRPr="00A7478A">
              <w:rPr>
                <w:rFonts w:ascii="Times New Roman" w:eastAsia="Times New Roman" w:hAnsi="Times New Roman" w:cs="Times New Roman"/>
                <w:sz w:val="28"/>
                <w:szCs w:val="28"/>
                <w:lang w:eastAsia="lv-LV"/>
              </w:rPr>
              <w:t xml:space="preserve"> izmantošanas veidiem</w:t>
            </w:r>
            <w:r w:rsidR="00C35B2C" w:rsidRPr="00A7478A">
              <w:rPr>
                <w:rFonts w:ascii="Times New Roman" w:eastAsia="Times New Roman" w:hAnsi="Times New Roman" w:cs="Times New Roman"/>
                <w:sz w:val="28"/>
                <w:szCs w:val="28"/>
                <w:lang w:eastAsia="lv-LV"/>
              </w:rPr>
              <w:t xml:space="preserve">, piemēram, </w:t>
            </w:r>
            <w:r w:rsidR="00BA2774" w:rsidRPr="00A7478A">
              <w:rPr>
                <w:rFonts w:ascii="Times New Roman" w:eastAsia="Times New Roman" w:hAnsi="Times New Roman" w:cs="Times New Roman"/>
                <w:sz w:val="28"/>
                <w:szCs w:val="28"/>
                <w:lang w:eastAsia="lv-LV"/>
              </w:rPr>
              <w:t>zemes dzīļu ieguvei</w:t>
            </w:r>
            <w:r w:rsidR="00C35B2C" w:rsidRPr="00A7478A">
              <w:rPr>
                <w:rFonts w:ascii="Times New Roman" w:eastAsia="Times New Roman" w:hAnsi="Times New Roman" w:cs="Times New Roman"/>
                <w:sz w:val="28"/>
                <w:szCs w:val="28"/>
                <w:lang w:eastAsia="lv-LV"/>
              </w:rPr>
              <w:t>,</w:t>
            </w:r>
            <w:r w:rsidRPr="00A7478A">
              <w:rPr>
                <w:rFonts w:ascii="Times New Roman" w:eastAsia="Times New Roman" w:hAnsi="Times New Roman" w:cs="Times New Roman"/>
                <w:sz w:val="28"/>
                <w:szCs w:val="28"/>
                <w:lang w:eastAsia="lv-LV"/>
              </w:rPr>
              <w:t xml:space="preserve"> regulē </w:t>
            </w:r>
            <w:r w:rsidR="00DB47C0" w:rsidRPr="00A7478A">
              <w:rPr>
                <w:rFonts w:ascii="Times New Roman" w:eastAsia="Times New Roman" w:hAnsi="Times New Roman" w:cs="Times New Roman"/>
                <w:sz w:val="28"/>
                <w:szCs w:val="28"/>
                <w:lang w:eastAsia="lv-LV"/>
              </w:rPr>
              <w:t xml:space="preserve">citi </w:t>
            </w:r>
            <w:r w:rsidRPr="00A7478A">
              <w:rPr>
                <w:rFonts w:ascii="Times New Roman" w:eastAsia="Times New Roman" w:hAnsi="Times New Roman" w:cs="Times New Roman"/>
                <w:sz w:val="28"/>
                <w:szCs w:val="28"/>
                <w:lang w:eastAsia="lv-LV"/>
              </w:rPr>
              <w:t>speciālie noteikumi</w:t>
            </w:r>
            <w:r w:rsidR="00C35B2C" w:rsidRPr="00A7478A">
              <w:rPr>
                <w:rFonts w:ascii="Times New Roman" w:eastAsia="Times New Roman" w:hAnsi="Times New Roman" w:cs="Times New Roman"/>
                <w:sz w:val="28"/>
                <w:szCs w:val="28"/>
                <w:lang w:eastAsia="lv-LV"/>
              </w:rPr>
              <w:t>, kas var ne</w:t>
            </w:r>
            <w:r w:rsidR="00BA2774" w:rsidRPr="00A7478A">
              <w:rPr>
                <w:rFonts w:ascii="Times New Roman" w:eastAsia="Times New Roman" w:hAnsi="Times New Roman" w:cs="Times New Roman"/>
                <w:sz w:val="28"/>
                <w:szCs w:val="28"/>
                <w:lang w:eastAsia="lv-LV"/>
              </w:rPr>
              <w:t>satur</w:t>
            </w:r>
            <w:r w:rsidR="00C35B2C" w:rsidRPr="00A7478A">
              <w:rPr>
                <w:rFonts w:ascii="Times New Roman" w:eastAsia="Times New Roman" w:hAnsi="Times New Roman" w:cs="Times New Roman"/>
                <w:sz w:val="28"/>
                <w:szCs w:val="28"/>
                <w:lang w:eastAsia="lv-LV"/>
              </w:rPr>
              <w:t xml:space="preserve">ēt </w:t>
            </w:r>
            <w:r w:rsidR="00BA2774" w:rsidRPr="00A7478A">
              <w:rPr>
                <w:rFonts w:ascii="Times New Roman" w:eastAsia="Times New Roman" w:hAnsi="Times New Roman" w:cs="Times New Roman"/>
                <w:sz w:val="28"/>
                <w:szCs w:val="28"/>
                <w:lang w:eastAsia="lv-LV"/>
              </w:rPr>
              <w:t>prasību</w:t>
            </w:r>
            <w:r w:rsidR="00C35B2C" w:rsidRPr="00A7478A">
              <w:rPr>
                <w:rFonts w:ascii="Times New Roman" w:eastAsia="Times New Roman" w:hAnsi="Times New Roman" w:cs="Times New Roman"/>
                <w:sz w:val="28"/>
                <w:szCs w:val="28"/>
                <w:lang w:eastAsia="lv-LV"/>
              </w:rPr>
              <w:t xml:space="preserve"> ūdenstilpi iznomāt.</w:t>
            </w:r>
            <w:r w:rsidRPr="00A7478A">
              <w:rPr>
                <w:rFonts w:ascii="Times New Roman" w:eastAsia="Times New Roman" w:hAnsi="Times New Roman" w:cs="Times New Roman"/>
                <w:sz w:val="28"/>
                <w:szCs w:val="28"/>
                <w:lang w:eastAsia="lv-LV"/>
              </w:rPr>
              <w:t xml:space="preserve"> </w:t>
            </w:r>
            <w:r w:rsidR="00A9354C" w:rsidRPr="00A7478A">
              <w:rPr>
                <w:rFonts w:ascii="Times New Roman" w:eastAsia="Times New Roman" w:hAnsi="Times New Roman" w:cs="Times New Roman"/>
                <w:sz w:val="28"/>
                <w:szCs w:val="28"/>
                <w:lang w:eastAsia="lv-LV"/>
              </w:rPr>
              <w:t>Turklāt, ja paredzēta normatīvajos aktos atļauta būvniecība, ņem vērā būvniecības regulējumu, ka būvniecību var ierosināt zemes vai būves īpašnieks vai, ja tāda nav, – tiesiskais valdītājs (arī publiskas personas zemes vai būves tiesiskais valdītājs) vai lietotājs, kuram ar līgumu noteiktas tiesības būvēt. Minētais piemērojams arī attiecībās starp valsti un pašvaldību, līgumā nosakot kārtību, kādā saskaņo būvniecību un ieguldījumu veikšanas kārtību, paredzot, ka neatlīdzina zemesgabalā ieguldītos finanšu līdzekļus, izņemot gadījumu, ja ieguldīto finanšu līdzekļu atlīdzināšana paredzēta līguma nosacījumos.</w:t>
            </w:r>
          </w:p>
          <w:p w14:paraId="58C14B8E" w14:textId="39E972AA" w:rsidR="00EC0BB3" w:rsidRPr="00A7478A" w:rsidRDefault="00764BEF" w:rsidP="0011608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N</w:t>
            </w:r>
            <w:r w:rsidR="006A6EB8" w:rsidRPr="00A7478A">
              <w:rPr>
                <w:rFonts w:ascii="Times New Roman" w:eastAsia="Times New Roman" w:hAnsi="Times New Roman" w:cs="Times New Roman"/>
                <w:sz w:val="28"/>
                <w:szCs w:val="28"/>
                <w:lang w:eastAsia="lv-LV"/>
              </w:rPr>
              <w:t>oteikum</w:t>
            </w:r>
            <w:r w:rsidR="00BA2774" w:rsidRPr="00A7478A">
              <w:rPr>
                <w:rFonts w:ascii="Times New Roman" w:eastAsia="Times New Roman" w:hAnsi="Times New Roman" w:cs="Times New Roman"/>
                <w:sz w:val="28"/>
                <w:szCs w:val="28"/>
                <w:lang w:eastAsia="lv-LV"/>
              </w:rPr>
              <w:t>u projekts</w:t>
            </w:r>
            <w:r w:rsidR="006A6EB8" w:rsidRPr="00A7478A">
              <w:rPr>
                <w:rFonts w:ascii="Times New Roman" w:eastAsia="Times New Roman" w:hAnsi="Times New Roman" w:cs="Times New Roman"/>
                <w:sz w:val="28"/>
                <w:szCs w:val="28"/>
                <w:lang w:eastAsia="lv-LV"/>
              </w:rPr>
              <w:t xml:space="preserve"> </w:t>
            </w:r>
            <w:r w:rsidR="007B3A1A" w:rsidRPr="00A7478A">
              <w:rPr>
                <w:rFonts w:ascii="Times New Roman" w:eastAsia="Times New Roman" w:hAnsi="Times New Roman" w:cs="Times New Roman"/>
                <w:sz w:val="28"/>
                <w:szCs w:val="28"/>
                <w:lang w:eastAsia="lv-LV"/>
              </w:rPr>
              <w:t>attiecinām</w:t>
            </w:r>
            <w:r w:rsidR="00BA2774" w:rsidRPr="00A7478A">
              <w:rPr>
                <w:rFonts w:ascii="Times New Roman" w:eastAsia="Times New Roman" w:hAnsi="Times New Roman" w:cs="Times New Roman"/>
                <w:sz w:val="28"/>
                <w:szCs w:val="28"/>
                <w:lang w:eastAsia="lv-LV"/>
              </w:rPr>
              <w:t>s</w:t>
            </w:r>
            <w:r w:rsidR="006A6EB8" w:rsidRPr="00A7478A">
              <w:rPr>
                <w:rFonts w:ascii="Times New Roman" w:eastAsia="Times New Roman" w:hAnsi="Times New Roman" w:cs="Times New Roman"/>
                <w:sz w:val="28"/>
                <w:szCs w:val="28"/>
                <w:lang w:eastAsia="lv-LV"/>
              </w:rPr>
              <w:t xml:space="preserve"> </w:t>
            </w:r>
            <w:r w:rsidR="007B3A1A" w:rsidRPr="00A7478A">
              <w:rPr>
                <w:rFonts w:ascii="Times New Roman" w:eastAsia="Times New Roman" w:hAnsi="Times New Roman" w:cs="Times New Roman"/>
                <w:sz w:val="28"/>
                <w:szCs w:val="28"/>
                <w:lang w:eastAsia="lv-LV"/>
              </w:rPr>
              <w:t>uz</w:t>
            </w:r>
            <w:r w:rsidR="006A6EB8" w:rsidRPr="00A7478A">
              <w:rPr>
                <w:rFonts w:ascii="Times New Roman" w:eastAsia="Times New Roman" w:hAnsi="Times New Roman" w:cs="Times New Roman"/>
                <w:sz w:val="28"/>
                <w:szCs w:val="28"/>
                <w:lang w:eastAsia="lv-LV"/>
              </w:rPr>
              <w:t xml:space="preserve"> iekšēj</w:t>
            </w:r>
            <w:r w:rsidR="007B3A1A" w:rsidRPr="00A7478A">
              <w:rPr>
                <w:rFonts w:ascii="Times New Roman" w:eastAsia="Times New Roman" w:hAnsi="Times New Roman" w:cs="Times New Roman"/>
                <w:sz w:val="28"/>
                <w:szCs w:val="28"/>
                <w:lang w:eastAsia="lv-LV"/>
              </w:rPr>
              <w:t>o</w:t>
            </w:r>
            <w:r w:rsidR="006A6EB8" w:rsidRPr="00A7478A">
              <w:rPr>
                <w:rFonts w:ascii="Times New Roman" w:eastAsia="Times New Roman" w:hAnsi="Times New Roman" w:cs="Times New Roman"/>
                <w:sz w:val="28"/>
                <w:szCs w:val="28"/>
                <w:lang w:eastAsia="lv-LV"/>
              </w:rPr>
              <w:t xml:space="preserve"> publisk</w:t>
            </w:r>
            <w:r w:rsidR="007B3A1A" w:rsidRPr="00A7478A">
              <w:rPr>
                <w:rFonts w:ascii="Times New Roman" w:eastAsia="Times New Roman" w:hAnsi="Times New Roman" w:cs="Times New Roman"/>
                <w:sz w:val="28"/>
                <w:szCs w:val="28"/>
                <w:lang w:eastAsia="lv-LV"/>
              </w:rPr>
              <w:t>o</w:t>
            </w:r>
            <w:r w:rsidR="006A6EB8" w:rsidRPr="00A7478A">
              <w:rPr>
                <w:rFonts w:ascii="Times New Roman" w:eastAsia="Times New Roman" w:hAnsi="Times New Roman" w:cs="Times New Roman"/>
                <w:sz w:val="28"/>
                <w:szCs w:val="28"/>
                <w:lang w:eastAsia="lv-LV"/>
              </w:rPr>
              <w:t xml:space="preserve"> ūdeņ</w:t>
            </w:r>
            <w:r w:rsidR="007B3A1A" w:rsidRPr="00A7478A">
              <w:rPr>
                <w:rFonts w:ascii="Times New Roman" w:eastAsia="Times New Roman" w:hAnsi="Times New Roman" w:cs="Times New Roman"/>
                <w:sz w:val="28"/>
                <w:szCs w:val="28"/>
                <w:lang w:eastAsia="lv-LV"/>
              </w:rPr>
              <w:t>u</w:t>
            </w:r>
            <w:r w:rsidR="006A6EB8" w:rsidRPr="00A7478A">
              <w:rPr>
                <w:rFonts w:ascii="Times New Roman" w:eastAsia="Times New Roman" w:hAnsi="Times New Roman" w:cs="Times New Roman"/>
                <w:sz w:val="28"/>
                <w:szCs w:val="28"/>
                <w:lang w:eastAsia="lv-LV"/>
              </w:rPr>
              <w:t>, gan jūras piekrastes saus</w:t>
            </w:r>
            <w:r w:rsidRPr="00A7478A">
              <w:rPr>
                <w:rFonts w:ascii="Times New Roman" w:eastAsia="Times New Roman" w:hAnsi="Times New Roman" w:cs="Times New Roman"/>
                <w:sz w:val="28"/>
                <w:szCs w:val="28"/>
                <w:lang w:eastAsia="lv-LV"/>
              </w:rPr>
              <w:t>zemes daļa</w:t>
            </w:r>
            <w:r w:rsidR="007B3A1A" w:rsidRPr="00A7478A">
              <w:rPr>
                <w:rFonts w:ascii="Times New Roman" w:eastAsia="Times New Roman" w:hAnsi="Times New Roman" w:cs="Times New Roman"/>
                <w:sz w:val="28"/>
                <w:szCs w:val="28"/>
                <w:lang w:eastAsia="lv-LV"/>
              </w:rPr>
              <w:t>s</w:t>
            </w:r>
            <w:r w:rsidRPr="00A7478A">
              <w:rPr>
                <w:rFonts w:ascii="Times New Roman" w:eastAsia="Times New Roman" w:hAnsi="Times New Roman" w:cs="Times New Roman"/>
                <w:sz w:val="28"/>
                <w:szCs w:val="28"/>
                <w:lang w:eastAsia="lv-LV"/>
              </w:rPr>
              <w:t xml:space="preserve"> (turpmāk – pludmale)</w:t>
            </w:r>
            <w:r w:rsidR="007B3A1A" w:rsidRPr="00A7478A">
              <w:rPr>
                <w:rFonts w:ascii="Times New Roman" w:eastAsia="Times New Roman" w:hAnsi="Times New Roman" w:cs="Times New Roman"/>
                <w:sz w:val="28"/>
                <w:szCs w:val="28"/>
                <w:lang w:eastAsia="lv-LV"/>
              </w:rPr>
              <w:t xml:space="preserve"> nomu</w:t>
            </w:r>
            <w:r w:rsidRPr="00A7478A">
              <w:rPr>
                <w:rFonts w:ascii="Times New Roman" w:eastAsia="Times New Roman" w:hAnsi="Times New Roman" w:cs="Times New Roman"/>
                <w:sz w:val="28"/>
                <w:szCs w:val="28"/>
                <w:lang w:eastAsia="lv-LV"/>
              </w:rPr>
              <w:t xml:space="preserve">, taču </w:t>
            </w:r>
            <w:r w:rsidR="006A6EB8" w:rsidRPr="00A7478A">
              <w:rPr>
                <w:rFonts w:ascii="Times New Roman" w:eastAsia="Times New Roman" w:hAnsi="Times New Roman" w:cs="Times New Roman"/>
                <w:sz w:val="28"/>
                <w:szCs w:val="28"/>
                <w:lang w:eastAsia="lv-LV"/>
              </w:rPr>
              <w:t>neietver izvērstu regulējumu jūras piekrastes ūdeņu nomai</w:t>
            </w:r>
            <w:r w:rsidR="00461E13" w:rsidRPr="00A7478A">
              <w:rPr>
                <w:rFonts w:ascii="Times New Roman" w:eastAsia="Times New Roman" w:hAnsi="Times New Roman" w:cs="Times New Roman"/>
                <w:sz w:val="28"/>
                <w:szCs w:val="28"/>
                <w:lang w:eastAsia="lv-LV"/>
              </w:rPr>
              <w:t>.</w:t>
            </w:r>
            <w:r w:rsidRPr="00A7478A">
              <w:rPr>
                <w:rFonts w:ascii="Times New Roman" w:eastAsia="Times New Roman" w:hAnsi="Times New Roman" w:cs="Times New Roman"/>
                <w:sz w:val="28"/>
                <w:szCs w:val="28"/>
                <w:lang w:eastAsia="lv-LV"/>
              </w:rPr>
              <w:t xml:space="preserve"> J</w:t>
            </w:r>
            <w:r w:rsidR="006A6EB8" w:rsidRPr="00A7478A">
              <w:rPr>
                <w:rFonts w:ascii="Times New Roman" w:eastAsia="Times New Roman" w:hAnsi="Times New Roman" w:cs="Times New Roman"/>
                <w:sz w:val="28"/>
                <w:szCs w:val="28"/>
                <w:lang w:eastAsia="lv-LV"/>
              </w:rPr>
              <w:t xml:space="preserve">ūras izmantošanas kārtību regulē </w:t>
            </w:r>
            <w:r w:rsidR="006A6EB8" w:rsidRPr="00A7478A">
              <w:rPr>
                <w:rFonts w:ascii="Times New Roman" w:eastAsia="Times New Roman" w:hAnsi="Times New Roman" w:cs="Times New Roman"/>
                <w:bCs/>
                <w:sz w:val="28"/>
                <w:szCs w:val="28"/>
                <w:lang w:eastAsia="lv-LV"/>
              </w:rPr>
              <w:t>Jūras vides aizsardzības un pārvaldības likums un uz tā deleģējuma pamata izdotie Ministru kabineta</w:t>
            </w:r>
            <w:r w:rsidR="006A6EB8" w:rsidRPr="00A7478A">
              <w:rPr>
                <w:rFonts w:ascii="Times New Roman" w:eastAsia="Times New Roman" w:hAnsi="Times New Roman" w:cs="Times New Roman"/>
                <w:b/>
                <w:bCs/>
                <w:sz w:val="28"/>
                <w:szCs w:val="28"/>
                <w:lang w:eastAsia="lv-LV"/>
              </w:rPr>
              <w:t xml:space="preserve"> </w:t>
            </w:r>
            <w:r w:rsidR="006A6EB8" w:rsidRPr="00A7478A">
              <w:rPr>
                <w:rFonts w:ascii="Times New Roman" w:eastAsia="Times New Roman" w:hAnsi="Times New Roman" w:cs="Times New Roman"/>
                <w:sz w:val="28"/>
                <w:szCs w:val="28"/>
                <w:lang w:eastAsia="lv-LV"/>
              </w:rPr>
              <w:t xml:space="preserve">2014. gada 14. oktobra </w:t>
            </w:r>
            <w:r w:rsidR="006A6EB8" w:rsidRPr="00A7478A">
              <w:rPr>
                <w:rFonts w:ascii="Times New Roman" w:eastAsia="Times New Roman" w:hAnsi="Times New Roman" w:cs="Times New Roman"/>
                <w:bCs/>
                <w:sz w:val="28"/>
                <w:szCs w:val="28"/>
                <w:lang w:eastAsia="lv-LV"/>
              </w:rPr>
              <w:t xml:space="preserve">noteikumi Nr. </w:t>
            </w:r>
            <w:r w:rsidR="006A6EB8" w:rsidRPr="00A7478A">
              <w:rPr>
                <w:rFonts w:ascii="Times New Roman" w:eastAsia="Times New Roman" w:hAnsi="Times New Roman" w:cs="Times New Roman"/>
                <w:sz w:val="28"/>
                <w:szCs w:val="28"/>
                <w:lang w:eastAsia="lv-LV"/>
              </w:rPr>
              <w:t>631 “Latvijas Republikas iekšējo jūras ūdeņu, teritoriālās jūras un ekskluzīvās ekonomiskās zonas būvju būvnoteikumi</w:t>
            </w:r>
            <w:r w:rsidR="006A6EB8" w:rsidRPr="00A7478A">
              <w:rPr>
                <w:rFonts w:ascii="Times New Roman" w:eastAsia="Times New Roman" w:hAnsi="Times New Roman" w:cs="Times New Roman"/>
                <w:bCs/>
                <w:sz w:val="28"/>
                <w:szCs w:val="28"/>
                <w:lang w:eastAsia="lv-LV"/>
              </w:rPr>
              <w:t>” un Ministru kabineta 2012.</w:t>
            </w:r>
            <w:r w:rsidR="00BA2774" w:rsidRPr="00A7478A">
              <w:rPr>
                <w:rFonts w:ascii="Times New Roman" w:eastAsia="Times New Roman" w:hAnsi="Times New Roman" w:cs="Times New Roman"/>
                <w:bCs/>
                <w:sz w:val="28"/>
                <w:szCs w:val="28"/>
                <w:lang w:eastAsia="lv-LV"/>
              </w:rPr>
              <w:t xml:space="preserve"> </w:t>
            </w:r>
            <w:r w:rsidR="006A6EB8" w:rsidRPr="00A7478A">
              <w:rPr>
                <w:rFonts w:ascii="Times New Roman" w:eastAsia="Times New Roman" w:hAnsi="Times New Roman" w:cs="Times New Roman"/>
                <w:bCs/>
                <w:sz w:val="28"/>
                <w:szCs w:val="28"/>
                <w:lang w:eastAsia="lv-LV"/>
              </w:rPr>
              <w:t>gada 18.</w:t>
            </w:r>
            <w:r w:rsidR="00BA2774" w:rsidRPr="00A7478A">
              <w:rPr>
                <w:rFonts w:ascii="Times New Roman" w:eastAsia="Times New Roman" w:hAnsi="Times New Roman" w:cs="Times New Roman"/>
                <w:bCs/>
                <w:sz w:val="28"/>
                <w:szCs w:val="28"/>
                <w:lang w:eastAsia="lv-LV"/>
              </w:rPr>
              <w:t xml:space="preserve"> </w:t>
            </w:r>
            <w:r w:rsidR="006A6EB8" w:rsidRPr="00A7478A">
              <w:rPr>
                <w:rFonts w:ascii="Times New Roman" w:eastAsia="Times New Roman" w:hAnsi="Times New Roman" w:cs="Times New Roman"/>
                <w:bCs/>
                <w:sz w:val="28"/>
                <w:szCs w:val="28"/>
                <w:lang w:eastAsia="lv-LV"/>
              </w:rPr>
              <w:t>septembra noteikumi Nr.</w:t>
            </w:r>
            <w:r w:rsidR="00BA2774" w:rsidRPr="00A7478A">
              <w:rPr>
                <w:rFonts w:ascii="Times New Roman" w:eastAsia="Times New Roman" w:hAnsi="Times New Roman" w:cs="Times New Roman"/>
                <w:bCs/>
                <w:sz w:val="28"/>
                <w:szCs w:val="28"/>
                <w:lang w:eastAsia="lv-LV"/>
              </w:rPr>
              <w:t xml:space="preserve"> </w:t>
            </w:r>
            <w:r w:rsidR="006A6EB8" w:rsidRPr="00A7478A">
              <w:rPr>
                <w:rFonts w:ascii="Times New Roman" w:eastAsia="Times New Roman" w:hAnsi="Times New Roman" w:cs="Times New Roman"/>
                <w:bCs/>
                <w:sz w:val="28"/>
                <w:szCs w:val="28"/>
                <w:lang w:eastAsia="lv-LV"/>
              </w:rPr>
              <w:t>633 “Zemes dzīļu izmantošanas kārtība iekšzemes publiskajos ūdeņos un jūrā”</w:t>
            </w:r>
            <w:r w:rsidR="007B3A1A" w:rsidRPr="00A7478A">
              <w:rPr>
                <w:rFonts w:ascii="Times New Roman" w:eastAsia="Times New Roman" w:hAnsi="Times New Roman" w:cs="Times New Roman"/>
                <w:bCs/>
                <w:sz w:val="28"/>
                <w:szCs w:val="28"/>
                <w:lang w:eastAsia="lv-LV"/>
              </w:rPr>
              <w:t xml:space="preserve">, </w:t>
            </w:r>
            <w:r w:rsidR="00461E13" w:rsidRPr="00A7478A">
              <w:rPr>
                <w:rFonts w:ascii="Times New Roman" w:eastAsia="Times New Roman" w:hAnsi="Times New Roman" w:cs="Times New Roman"/>
                <w:bCs/>
                <w:sz w:val="28"/>
                <w:szCs w:val="28"/>
                <w:lang w:eastAsia="lv-LV"/>
              </w:rPr>
              <w:t>kur</w:t>
            </w:r>
            <w:r w:rsidR="007B3A1A" w:rsidRPr="00A7478A">
              <w:rPr>
                <w:rFonts w:ascii="Times New Roman" w:eastAsia="Times New Roman" w:hAnsi="Times New Roman" w:cs="Times New Roman"/>
                <w:bCs/>
                <w:sz w:val="28"/>
                <w:szCs w:val="28"/>
                <w:lang w:eastAsia="lv-LV"/>
              </w:rPr>
              <w:t xml:space="preserve"> lēm</w:t>
            </w:r>
            <w:r w:rsidR="00461E13" w:rsidRPr="00A7478A">
              <w:rPr>
                <w:rFonts w:ascii="Times New Roman" w:eastAsia="Times New Roman" w:hAnsi="Times New Roman" w:cs="Times New Roman"/>
                <w:bCs/>
                <w:sz w:val="28"/>
                <w:szCs w:val="28"/>
                <w:lang w:eastAsia="lv-LV"/>
              </w:rPr>
              <w:t>ēja tiesības</w:t>
            </w:r>
            <w:r w:rsidR="007B3A1A" w:rsidRPr="00A7478A">
              <w:rPr>
                <w:rFonts w:ascii="Times New Roman" w:eastAsia="Times New Roman" w:hAnsi="Times New Roman" w:cs="Times New Roman"/>
                <w:bCs/>
                <w:sz w:val="28"/>
                <w:szCs w:val="28"/>
                <w:lang w:eastAsia="lv-LV"/>
              </w:rPr>
              <w:t xml:space="preserve"> </w:t>
            </w:r>
            <w:r w:rsidR="00461E13" w:rsidRPr="00A7478A">
              <w:rPr>
                <w:rFonts w:ascii="Times New Roman" w:eastAsia="Times New Roman" w:hAnsi="Times New Roman" w:cs="Times New Roman"/>
                <w:bCs/>
                <w:sz w:val="28"/>
                <w:szCs w:val="28"/>
                <w:lang w:eastAsia="lv-LV"/>
              </w:rPr>
              <w:t>to piemērošanai noteiktas</w:t>
            </w:r>
            <w:r w:rsidR="007B3A1A" w:rsidRPr="00A7478A">
              <w:rPr>
                <w:rFonts w:ascii="Times New Roman" w:eastAsia="Times New Roman" w:hAnsi="Times New Roman" w:cs="Times New Roman"/>
                <w:bCs/>
                <w:sz w:val="28"/>
                <w:szCs w:val="28"/>
                <w:lang w:eastAsia="lv-LV"/>
              </w:rPr>
              <w:t xml:space="preserve"> Ministru kabinet</w:t>
            </w:r>
            <w:r w:rsidR="00461E13" w:rsidRPr="00A7478A">
              <w:rPr>
                <w:rFonts w:ascii="Times New Roman" w:eastAsia="Times New Roman" w:hAnsi="Times New Roman" w:cs="Times New Roman"/>
                <w:bCs/>
                <w:sz w:val="28"/>
                <w:szCs w:val="28"/>
                <w:lang w:eastAsia="lv-LV"/>
              </w:rPr>
              <w:t>am</w:t>
            </w:r>
            <w:r w:rsidR="00061341" w:rsidRPr="00A7478A">
              <w:rPr>
                <w:rFonts w:ascii="Times New Roman" w:eastAsia="Times New Roman" w:hAnsi="Times New Roman" w:cs="Times New Roman"/>
                <w:bCs/>
                <w:sz w:val="28"/>
                <w:szCs w:val="28"/>
                <w:lang w:eastAsia="lv-LV"/>
              </w:rPr>
              <w:t>. Atbilstoši saskaņošanas laikā nolemtajam</w:t>
            </w:r>
            <w:r w:rsidR="005A70F3" w:rsidRPr="00A7478A">
              <w:rPr>
                <w:rFonts w:ascii="Times New Roman" w:eastAsia="Times New Roman" w:hAnsi="Times New Roman" w:cs="Times New Roman"/>
                <w:bCs/>
                <w:sz w:val="28"/>
                <w:szCs w:val="28"/>
                <w:lang w:eastAsia="lv-LV"/>
              </w:rPr>
              <w:t xml:space="preserve"> un institūciju izteiktajiem iebildumiem</w:t>
            </w:r>
            <w:r w:rsidR="00061341" w:rsidRPr="00A7478A">
              <w:rPr>
                <w:rFonts w:ascii="Times New Roman" w:eastAsia="Times New Roman" w:hAnsi="Times New Roman" w:cs="Times New Roman"/>
                <w:bCs/>
                <w:sz w:val="28"/>
                <w:szCs w:val="28"/>
                <w:lang w:eastAsia="lv-LV"/>
              </w:rPr>
              <w:t xml:space="preserve">, </w:t>
            </w:r>
            <w:r w:rsidR="005A70F3" w:rsidRPr="00A7478A">
              <w:rPr>
                <w:rFonts w:ascii="Times New Roman" w:eastAsia="Times New Roman" w:hAnsi="Times New Roman" w:cs="Times New Roman"/>
                <w:bCs/>
                <w:sz w:val="28"/>
                <w:szCs w:val="28"/>
                <w:lang w:eastAsia="lv-LV"/>
              </w:rPr>
              <w:t xml:space="preserve">noteikumu projektam pievienots </w:t>
            </w:r>
            <w:proofErr w:type="spellStart"/>
            <w:r w:rsidR="005A70F3" w:rsidRPr="00A7478A">
              <w:rPr>
                <w:rFonts w:ascii="Times New Roman" w:eastAsia="Times New Roman" w:hAnsi="Times New Roman" w:cs="Times New Roman"/>
                <w:bCs/>
                <w:sz w:val="28"/>
                <w:szCs w:val="28"/>
                <w:lang w:eastAsia="lv-LV"/>
              </w:rPr>
              <w:t>protokollēmums</w:t>
            </w:r>
            <w:proofErr w:type="spellEnd"/>
            <w:r w:rsidR="005A70F3" w:rsidRPr="00A7478A">
              <w:rPr>
                <w:rFonts w:ascii="Times New Roman" w:eastAsia="Times New Roman" w:hAnsi="Times New Roman" w:cs="Times New Roman"/>
                <w:bCs/>
                <w:sz w:val="28"/>
                <w:szCs w:val="28"/>
                <w:lang w:eastAsia="lv-LV"/>
              </w:rPr>
              <w:t xml:space="preserve"> ar uzdevumu l</w:t>
            </w:r>
            <w:r w:rsidRPr="00A7478A">
              <w:rPr>
                <w:rFonts w:ascii="Times New Roman" w:eastAsia="Times New Roman" w:hAnsi="Times New Roman" w:cs="Times New Roman"/>
                <w:sz w:val="28"/>
                <w:szCs w:val="28"/>
                <w:lang w:eastAsia="lv-LV"/>
              </w:rPr>
              <w:t>ikum</w:t>
            </w:r>
            <w:r w:rsidR="00EB5D03" w:rsidRPr="00A7478A">
              <w:rPr>
                <w:rFonts w:ascii="Times New Roman" w:eastAsia="Times New Roman" w:hAnsi="Times New Roman" w:cs="Times New Roman"/>
                <w:sz w:val="28"/>
                <w:szCs w:val="28"/>
                <w:lang w:eastAsia="lv-LV"/>
              </w:rPr>
              <w:t xml:space="preserve">a </w:t>
            </w:r>
            <w:r w:rsidRPr="00A7478A">
              <w:rPr>
                <w:rFonts w:ascii="Times New Roman" w:eastAsia="Times New Roman" w:hAnsi="Times New Roman" w:cs="Times New Roman"/>
                <w:sz w:val="28"/>
                <w:szCs w:val="28"/>
                <w:lang w:eastAsia="lv-LV"/>
              </w:rPr>
              <w:t>norm</w:t>
            </w:r>
            <w:r w:rsidR="005A70F3" w:rsidRPr="00A7478A">
              <w:rPr>
                <w:rFonts w:ascii="Times New Roman" w:eastAsia="Times New Roman" w:hAnsi="Times New Roman" w:cs="Times New Roman"/>
                <w:sz w:val="28"/>
                <w:szCs w:val="28"/>
                <w:lang w:eastAsia="lv-LV"/>
              </w:rPr>
              <w:t xml:space="preserve">u saskaņošanai </w:t>
            </w:r>
            <w:r w:rsidR="00EB5D03" w:rsidRPr="00A7478A">
              <w:rPr>
                <w:rFonts w:ascii="Times New Roman" w:eastAsia="Times New Roman" w:hAnsi="Times New Roman" w:cs="Times New Roman"/>
                <w:sz w:val="28"/>
                <w:szCs w:val="28"/>
                <w:lang w:eastAsia="lv-LV"/>
              </w:rPr>
              <w:t>jūras piekrastes ūdeņ</w:t>
            </w:r>
            <w:r w:rsidR="005A70F3" w:rsidRPr="00A7478A">
              <w:rPr>
                <w:rFonts w:ascii="Times New Roman" w:eastAsia="Times New Roman" w:hAnsi="Times New Roman" w:cs="Times New Roman"/>
                <w:sz w:val="28"/>
                <w:szCs w:val="28"/>
                <w:lang w:eastAsia="lv-LV"/>
              </w:rPr>
              <w:t>u pārvaldībā</w:t>
            </w:r>
            <w:r w:rsidR="006E31E7" w:rsidRPr="00A7478A">
              <w:rPr>
                <w:rFonts w:ascii="Times New Roman" w:eastAsia="Times New Roman" w:hAnsi="Times New Roman" w:cs="Times New Roman"/>
                <w:sz w:val="28"/>
                <w:szCs w:val="28"/>
                <w:lang w:eastAsia="lv-LV"/>
              </w:rPr>
              <w:t>,</w:t>
            </w:r>
            <w:r w:rsidR="00EB5D03" w:rsidRPr="00A7478A">
              <w:rPr>
                <w:rFonts w:ascii="Times New Roman" w:eastAsia="Times New Roman" w:hAnsi="Times New Roman" w:cs="Times New Roman"/>
                <w:sz w:val="28"/>
                <w:szCs w:val="28"/>
                <w:lang w:eastAsia="lv-LV"/>
              </w:rPr>
              <w:t xml:space="preserve"> </w:t>
            </w:r>
            <w:r w:rsidR="005A70F3" w:rsidRPr="00A7478A">
              <w:rPr>
                <w:rFonts w:ascii="Times New Roman" w:eastAsia="Times New Roman" w:hAnsi="Times New Roman" w:cs="Times New Roman"/>
                <w:sz w:val="28"/>
                <w:szCs w:val="28"/>
                <w:lang w:eastAsia="lv-LV"/>
              </w:rPr>
              <w:t>paredzot regulējumu pašvaldību lemšanas tiesībām par jūras piekrastes ūdeņu izmantošanu. V</w:t>
            </w:r>
            <w:r w:rsidR="0070723A" w:rsidRPr="00A7478A">
              <w:rPr>
                <w:rFonts w:ascii="Times New Roman" w:eastAsia="Times New Roman" w:hAnsi="Times New Roman" w:cs="Times New Roman"/>
                <w:sz w:val="28"/>
                <w:szCs w:val="28"/>
                <w:lang w:eastAsia="lv-LV"/>
              </w:rPr>
              <w:t xml:space="preserve">ienlaikus būtu </w:t>
            </w:r>
            <w:r w:rsidR="005A70F3" w:rsidRPr="00A7478A">
              <w:rPr>
                <w:rFonts w:ascii="Times New Roman" w:eastAsia="Times New Roman" w:hAnsi="Times New Roman" w:cs="Times New Roman"/>
                <w:sz w:val="28"/>
                <w:szCs w:val="28"/>
                <w:lang w:eastAsia="lv-LV"/>
              </w:rPr>
              <w:t>izvērtējama nepieciešamība</w:t>
            </w:r>
            <w:r w:rsidR="0070723A" w:rsidRPr="00A7478A">
              <w:rPr>
                <w:rFonts w:ascii="Times New Roman" w:eastAsia="Times New Roman" w:hAnsi="Times New Roman" w:cs="Times New Roman"/>
                <w:sz w:val="28"/>
                <w:szCs w:val="28"/>
                <w:lang w:eastAsia="lv-LV"/>
              </w:rPr>
              <w:t xml:space="preserve"> </w:t>
            </w:r>
            <w:r w:rsidR="005A70F3" w:rsidRPr="00A7478A">
              <w:rPr>
                <w:rFonts w:ascii="Times New Roman" w:eastAsia="Times New Roman" w:hAnsi="Times New Roman" w:cs="Times New Roman"/>
                <w:sz w:val="28"/>
                <w:szCs w:val="28"/>
                <w:lang w:eastAsia="lv-LV"/>
              </w:rPr>
              <w:t>saskaņot</w:t>
            </w:r>
            <w:r w:rsidR="0070723A" w:rsidRPr="00A7478A">
              <w:rPr>
                <w:rFonts w:ascii="Times New Roman" w:eastAsia="Times New Roman" w:hAnsi="Times New Roman" w:cs="Times New Roman"/>
                <w:sz w:val="28"/>
                <w:szCs w:val="28"/>
                <w:lang w:eastAsia="lv-LV"/>
              </w:rPr>
              <w:t xml:space="preserve"> noteikum</w:t>
            </w:r>
            <w:r w:rsidR="005A70F3" w:rsidRPr="00A7478A">
              <w:rPr>
                <w:rFonts w:ascii="Times New Roman" w:eastAsia="Times New Roman" w:hAnsi="Times New Roman" w:cs="Times New Roman"/>
                <w:sz w:val="28"/>
                <w:szCs w:val="28"/>
                <w:lang w:eastAsia="lv-LV"/>
              </w:rPr>
              <w:t>u</w:t>
            </w:r>
            <w:r w:rsidR="0070723A" w:rsidRPr="00A7478A">
              <w:rPr>
                <w:rFonts w:ascii="Times New Roman" w:eastAsia="Times New Roman" w:hAnsi="Times New Roman" w:cs="Times New Roman"/>
                <w:sz w:val="28"/>
                <w:szCs w:val="28"/>
                <w:lang w:eastAsia="lv-LV"/>
              </w:rPr>
              <w:t xml:space="preserve"> </w:t>
            </w:r>
            <w:r w:rsidR="00BA2774" w:rsidRPr="00A7478A">
              <w:rPr>
                <w:rFonts w:ascii="Times New Roman" w:eastAsia="Times New Roman" w:hAnsi="Times New Roman" w:cs="Times New Roman"/>
                <w:bCs/>
                <w:sz w:val="28"/>
                <w:szCs w:val="28"/>
                <w:lang w:eastAsia="lv-LV"/>
              </w:rPr>
              <w:t>Ministru kabineta</w:t>
            </w:r>
            <w:r w:rsidR="00BA2774" w:rsidRPr="00A7478A">
              <w:rPr>
                <w:rFonts w:ascii="Times New Roman" w:eastAsia="Times New Roman" w:hAnsi="Times New Roman" w:cs="Times New Roman"/>
                <w:b/>
                <w:bCs/>
                <w:sz w:val="28"/>
                <w:szCs w:val="28"/>
                <w:lang w:eastAsia="lv-LV"/>
              </w:rPr>
              <w:t xml:space="preserve"> </w:t>
            </w:r>
            <w:r w:rsidR="00BA2774" w:rsidRPr="00A7478A">
              <w:rPr>
                <w:rFonts w:ascii="Times New Roman" w:eastAsia="Times New Roman" w:hAnsi="Times New Roman" w:cs="Times New Roman"/>
                <w:sz w:val="28"/>
                <w:szCs w:val="28"/>
                <w:lang w:eastAsia="lv-LV"/>
              </w:rPr>
              <w:t xml:space="preserve">2014. gada 14. oktobra </w:t>
            </w:r>
            <w:r w:rsidR="00BA2774" w:rsidRPr="00A7478A">
              <w:rPr>
                <w:rFonts w:ascii="Times New Roman" w:eastAsia="Times New Roman" w:hAnsi="Times New Roman" w:cs="Times New Roman"/>
                <w:bCs/>
                <w:sz w:val="28"/>
                <w:szCs w:val="28"/>
                <w:lang w:eastAsia="lv-LV"/>
              </w:rPr>
              <w:t xml:space="preserve">noteikumi Nr. </w:t>
            </w:r>
            <w:r w:rsidR="00BA2774" w:rsidRPr="00A7478A">
              <w:rPr>
                <w:rFonts w:ascii="Times New Roman" w:eastAsia="Times New Roman" w:hAnsi="Times New Roman" w:cs="Times New Roman"/>
                <w:sz w:val="28"/>
                <w:szCs w:val="28"/>
                <w:lang w:eastAsia="lv-LV"/>
              </w:rPr>
              <w:t>631 “Latvijas Republikas iekšējo jūras ūdeņu, teritoriālās jūras un ekskluzīvās ekonomiskās zonas būvju būvnoteikumi</w:t>
            </w:r>
            <w:r w:rsidR="00BA2774" w:rsidRPr="00A7478A">
              <w:rPr>
                <w:rFonts w:ascii="Times New Roman" w:eastAsia="Times New Roman" w:hAnsi="Times New Roman" w:cs="Times New Roman"/>
                <w:bCs/>
                <w:sz w:val="28"/>
                <w:szCs w:val="28"/>
                <w:lang w:eastAsia="lv-LV"/>
              </w:rPr>
              <w:t xml:space="preserve">” un Ministru kabineta 2012. gada 18. septembra noteikumi Nr. 633 “Zemes dzīļu izmantošanas kārtība iekšzemes publiskajos ūdeņos un jūrā” </w:t>
            </w:r>
            <w:r w:rsidR="005A70F3" w:rsidRPr="00A7478A">
              <w:rPr>
                <w:rFonts w:ascii="Times New Roman" w:eastAsia="Times New Roman" w:hAnsi="Times New Roman" w:cs="Times New Roman"/>
                <w:sz w:val="28"/>
                <w:szCs w:val="28"/>
                <w:lang w:eastAsia="lv-LV"/>
              </w:rPr>
              <w:t>prasības.</w:t>
            </w:r>
          </w:p>
          <w:p w14:paraId="6D677EEF" w14:textId="099EC1CD" w:rsidR="00DA0FA1" w:rsidRPr="00A7478A" w:rsidRDefault="0070723A" w:rsidP="0011608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color w:val="FF0000"/>
                <w:sz w:val="28"/>
                <w:szCs w:val="28"/>
                <w:lang w:eastAsia="lv-LV"/>
              </w:rPr>
              <w:t xml:space="preserve"> </w:t>
            </w:r>
            <w:r w:rsidR="00EB6F1A" w:rsidRPr="00A7478A">
              <w:rPr>
                <w:rFonts w:ascii="Times New Roman" w:eastAsia="Times New Roman" w:hAnsi="Times New Roman" w:cs="Times New Roman"/>
                <w:sz w:val="28"/>
                <w:szCs w:val="28"/>
                <w:lang w:eastAsia="lv-LV"/>
              </w:rPr>
              <w:t>Piemērojot MK noteikumu Nr. 918 prasības, kas regulē ūdenstilpju nomu, pašvaldības ir norādījušas, ka sarežģījumus radījusi nomas objekta identificēšana, proti, nereti nomas vajadzībām nav nepieciešama visa ūdenstilpe, bet daļa no tās, tāpat iznomājamās teritorijas robežas var nesakrist ar noteiktajām zemes vienības robežām, kā arī pārsniegt ūdenstilpes krasta līniju. Noteikumu projekta 1. punkts paredz, ka noteikumi piemērojami, iznomājot ūdenstilp</w:t>
            </w:r>
            <w:r w:rsidR="00A610AD" w:rsidRPr="00A7478A">
              <w:rPr>
                <w:rFonts w:ascii="Times New Roman" w:eastAsia="Times New Roman" w:hAnsi="Times New Roman" w:cs="Times New Roman"/>
                <w:sz w:val="28"/>
                <w:szCs w:val="28"/>
                <w:lang w:eastAsia="lv-LV"/>
              </w:rPr>
              <w:t>i</w:t>
            </w:r>
            <w:r w:rsidR="00EB6F1A" w:rsidRPr="00A7478A">
              <w:rPr>
                <w:rFonts w:ascii="Times New Roman" w:eastAsia="Times New Roman" w:hAnsi="Times New Roman" w:cs="Times New Roman"/>
                <w:sz w:val="28"/>
                <w:szCs w:val="28"/>
                <w:lang w:eastAsia="lv-LV"/>
              </w:rPr>
              <w:t xml:space="preserve"> vai pludmal</w:t>
            </w:r>
            <w:r w:rsidR="00A610AD" w:rsidRPr="00A7478A">
              <w:rPr>
                <w:rFonts w:ascii="Times New Roman" w:eastAsia="Times New Roman" w:hAnsi="Times New Roman" w:cs="Times New Roman"/>
                <w:sz w:val="28"/>
                <w:szCs w:val="28"/>
                <w:lang w:eastAsia="lv-LV"/>
              </w:rPr>
              <w:t>i, ar to saprotot arī iespēju iznomāt</w:t>
            </w:r>
            <w:r w:rsidR="00EB6F1A" w:rsidRPr="00A7478A">
              <w:rPr>
                <w:rFonts w:ascii="Times New Roman" w:eastAsia="Times New Roman" w:hAnsi="Times New Roman" w:cs="Times New Roman"/>
                <w:sz w:val="28"/>
                <w:szCs w:val="28"/>
                <w:lang w:eastAsia="lv-LV"/>
              </w:rPr>
              <w:t xml:space="preserve"> daļu. </w:t>
            </w:r>
            <w:r w:rsidR="00A610AD" w:rsidRPr="00A7478A">
              <w:rPr>
                <w:rFonts w:ascii="Times New Roman" w:eastAsia="Times New Roman" w:hAnsi="Times New Roman" w:cs="Times New Roman"/>
                <w:sz w:val="28"/>
                <w:szCs w:val="28"/>
                <w:lang w:eastAsia="lv-LV"/>
              </w:rPr>
              <w:t>N</w:t>
            </w:r>
            <w:r w:rsidR="000D6383" w:rsidRPr="00A7478A">
              <w:rPr>
                <w:rFonts w:ascii="Times New Roman" w:eastAsia="Times New Roman" w:hAnsi="Times New Roman" w:cs="Times New Roman"/>
                <w:sz w:val="28"/>
                <w:szCs w:val="28"/>
                <w:lang w:eastAsia="lv-LV"/>
              </w:rPr>
              <w:t xml:space="preserve">oteikumu projekta </w:t>
            </w:r>
            <w:r w:rsidR="00A610AD" w:rsidRPr="00A7478A">
              <w:rPr>
                <w:rFonts w:ascii="Times New Roman" w:eastAsia="Times New Roman" w:hAnsi="Times New Roman" w:cs="Times New Roman"/>
                <w:sz w:val="28"/>
                <w:szCs w:val="28"/>
                <w:lang w:eastAsia="lv-LV"/>
              </w:rPr>
              <w:t>5</w:t>
            </w:r>
            <w:r w:rsidR="000D6383" w:rsidRPr="00A7478A">
              <w:rPr>
                <w:rFonts w:ascii="Times New Roman" w:eastAsia="Times New Roman" w:hAnsi="Times New Roman" w:cs="Times New Roman"/>
                <w:sz w:val="28"/>
                <w:szCs w:val="28"/>
                <w:lang w:eastAsia="lv-LV"/>
              </w:rPr>
              <w:t>.</w:t>
            </w:r>
            <w:r w:rsidR="00BA2774" w:rsidRPr="00A7478A">
              <w:rPr>
                <w:rFonts w:ascii="Times New Roman" w:eastAsia="Times New Roman" w:hAnsi="Times New Roman" w:cs="Times New Roman"/>
                <w:sz w:val="28"/>
                <w:szCs w:val="28"/>
                <w:lang w:eastAsia="lv-LV"/>
              </w:rPr>
              <w:t xml:space="preserve"> </w:t>
            </w:r>
            <w:r w:rsidR="000D6383" w:rsidRPr="00A7478A">
              <w:rPr>
                <w:rFonts w:ascii="Times New Roman" w:eastAsia="Times New Roman" w:hAnsi="Times New Roman" w:cs="Times New Roman"/>
                <w:sz w:val="28"/>
                <w:szCs w:val="28"/>
                <w:lang w:eastAsia="lv-LV"/>
              </w:rPr>
              <w:t xml:space="preserve">punktā </w:t>
            </w:r>
            <w:r w:rsidR="009122A2" w:rsidRPr="00A7478A">
              <w:rPr>
                <w:rFonts w:ascii="Times New Roman" w:eastAsia="Times New Roman" w:hAnsi="Times New Roman" w:cs="Times New Roman"/>
                <w:sz w:val="28"/>
                <w:szCs w:val="28"/>
                <w:lang w:eastAsia="lv-LV"/>
              </w:rPr>
              <w:t>definēts</w:t>
            </w:r>
            <w:r w:rsidR="000D6383" w:rsidRPr="00A7478A">
              <w:rPr>
                <w:rFonts w:ascii="Times New Roman" w:eastAsia="Times New Roman" w:hAnsi="Times New Roman" w:cs="Times New Roman"/>
                <w:sz w:val="28"/>
                <w:szCs w:val="28"/>
                <w:lang w:eastAsia="lv-LV"/>
              </w:rPr>
              <w:t xml:space="preserve"> nomas objekts</w:t>
            </w:r>
            <w:r w:rsidR="009122A2" w:rsidRPr="00A7478A">
              <w:rPr>
                <w:rFonts w:ascii="Times New Roman" w:eastAsia="Times New Roman" w:hAnsi="Times New Roman" w:cs="Times New Roman"/>
                <w:sz w:val="28"/>
                <w:szCs w:val="28"/>
                <w:lang w:eastAsia="lv-LV"/>
              </w:rPr>
              <w:t>, kas pamatā</w:t>
            </w:r>
            <w:r w:rsidR="000D6383" w:rsidRPr="00A7478A">
              <w:rPr>
                <w:rFonts w:ascii="Times New Roman" w:eastAsia="Times New Roman" w:hAnsi="Times New Roman" w:cs="Times New Roman"/>
                <w:sz w:val="28"/>
                <w:szCs w:val="28"/>
                <w:lang w:eastAsia="lv-LV"/>
              </w:rPr>
              <w:t xml:space="preserve"> </w:t>
            </w:r>
            <w:r w:rsidR="007D62A4" w:rsidRPr="00A7478A">
              <w:rPr>
                <w:rFonts w:ascii="Times New Roman" w:eastAsia="Times New Roman" w:hAnsi="Times New Roman" w:cs="Times New Roman"/>
                <w:sz w:val="28"/>
                <w:szCs w:val="28"/>
                <w:lang w:eastAsia="lv-LV"/>
              </w:rPr>
              <w:t>saistāms ar</w:t>
            </w:r>
            <w:r w:rsidR="000D6383" w:rsidRPr="00A7478A">
              <w:rPr>
                <w:rFonts w:ascii="Times New Roman" w:eastAsia="Times New Roman" w:hAnsi="Times New Roman" w:cs="Times New Roman"/>
                <w:sz w:val="28"/>
                <w:szCs w:val="28"/>
                <w:lang w:eastAsia="lv-LV"/>
              </w:rPr>
              <w:t xml:space="preserve"> zemes vienības robežā</w:t>
            </w:r>
            <w:r w:rsidR="007D62A4" w:rsidRPr="00A7478A">
              <w:rPr>
                <w:rFonts w:ascii="Times New Roman" w:eastAsia="Times New Roman" w:hAnsi="Times New Roman" w:cs="Times New Roman"/>
                <w:sz w:val="28"/>
                <w:szCs w:val="28"/>
                <w:lang w:eastAsia="lv-LV"/>
              </w:rPr>
              <w:t>m</w:t>
            </w:r>
            <w:r w:rsidR="009122A2" w:rsidRPr="00A7478A">
              <w:rPr>
                <w:rFonts w:ascii="Times New Roman" w:eastAsia="Times New Roman" w:hAnsi="Times New Roman" w:cs="Times New Roman"/>
                <w:sz w:val="28"/>
                <w:szCs w:val="28"/>
                <w:lang w:eastAsia="lv-LV"/>
              </w:rPr>
              <w:t xml:space="preserve"> vai krasta līniju</w:t>
            </w:r>
            <w:r w:rsidR="007D62A4" w:rsidRPr="00A7478A">
              <w:rPr>
                <w:rFonts w:ascii="Times New Roman" w:eastAsia="Times New Roman" w:hAnsi="Times New Roman" w:cs="Times New Roman"/>
                <w:sz w:val="28"/>
                <w:szCs w:val="28"/>
                <w:lang w:eastAsia="lv-LV"/>
              </w:rPr>
              <w:t xml:space="preserve">, </w:t>
            </w:r>
            <w:r w:rsidR="0022698C" w:rsidRPr="00A7478A">
              <w:rPr>
                <w:rFonts w:ascii="Times New Roman" w:eastAsia="Times New Roman" w:hAnsi="Times New Roman" w:cs="Times New Roman"/>
                <w:sz w:val="28"/>
                <w:szCs w:val="28"/>
                <w:lang w:eastAsia="lv-LV"/>
              </w:rPr>
              <w:t xml:space="preserve">taču </w:t>
            </w:r>
            <w:r w:rsidR="009122A2" w:rsidRPr="00A7478A">
              <w:rPr>
                <w:rFonts w:ascii="Times New Roman" w:eastAsia="Times New Roman" w:hAnsi="Times New Roman" w:cs="Times New Roman"/>
                <w:sz w:val="28"/>
                <w:szCs w:val="28"/>
                <w:lang w:eastAsia="lv-LV"/>
              </w:rPr>
              <w:t>pieļauj arī citas robežas noteikšanu iznomātajai teritorijai</w:t>
            </w:r>
            <w:r w:rsidR="000D6383" w:rsidRPr="00A7478A">
              <w:rPr>
                <w:rFonts w:ascii="Times New Roman" w:eastAsia="Times New Roman" w:hAnsi="Times New Roman" w:cs="Times New Roman"/>
                <w:sz w:val="28"/>
                <w:szCs w:val="28"/>
                <w:lang w:eastAsia="lv-LV"/>
              </w:rPr>
              <w:t xml:space="preserve">. Noteikumu projekta </w:t>
            </w:r>
            <w:r w:rsidR="00A610AD" w:rsidRPr="00A7478A">
              <w:rPr>
                <w:rFonts w:ascii="Times New Roman" w:eastAsia="Times New Roman" w:hAnsi="Times New Roman" w:cs="Times New Roman"/>
                <w:sz w:val="28"/>
                <w:szCs w:val="28"/>
                <w:lang w:eastAsia="lv-LV"/>
              </w:rPr>
              <w:t>6</w:t>
            </w:r>
            <w:r w:rsidR="000D6383" w:rsidRPr="00A7478A">
              <w:rPr>
                <w:rFonts w:ascii="Times New Roman" w:eastAsia="Times New Roman" w:hAnsi="Times New Roman" w:cs="Times New Roman"/>
                <w:sz w:val="28"/>
                <w:szCs w:val="28"/>
                <w:lang w:eastAsia="lv-LV"/>
              </w:rPr>
              <w:t>.</w:t>
            </w:r>
            <w:r w:rsidR="00BA2774" w:rsidRPr="00A7478A">
              <w:rPr>
                <w:rFonts w:ascii="Times New Roman" w:eastAsia="Times New Roman" w:hAnsi="Times New Roman" w:cs="Times New Roman"/>
                <w:sz w:val="28"/>
                <w:szCs w:val="28"/>
                <w:lang w:eastAsia="lv-LV"/>
              </w:rPr>
              <w:t xml:space="preserve"> </w:t>
            </w:r>
            <w:r w:rsidR="000D6383" w:rsidRPr="00A7478A">
              <w:rPr>
                <w:rFonts w:ascii="Times New Roman" w:eastAsia="Times New Roman" w:hAnsi="Times New Roman" w:cs="Times New Roman"/>
                <w:sz w:val="28"/>
                <w:szCs w:val="28"/>
                <w:lang w:eastAsia="lv-LV"/>
              </w:rPr>
              <w:t xml:space="preserve">punktā precizēts, ka visai zemes vienībai, uz kuras tikai daļēji atrodas ūdenstilpe, nomai piemēro vienu regulējumu, </w:t>
            </w:r>
            <w:r w:rsidR="00D04A0E" w:rsidRPr="00A7478A">
              <w:rPr>
                <w:rFonts w:ascii="Times New Roman" w:eastAsia="Times New Roman" w:hAnsi="Times New Roman" w:cs="Times New Roman"/>
                <w:sz w:val="28"/>
                <w:szCs w:val="28"/>
                <w:lang w:eastAsia="lv-LV"/>
              </w:rPr>
              <w:t xml:space="preserve">risinot problēmas gadījumos, kad ūdens un sauszemes teritorijai noteikti atšķirīgi nomas noteikumi, taču </w:t>
            </w:r>
            <w:r w:rsidR="00F75038" w:rsidRPr="00A7478A">
              <w:rPr>
                <w:rFonts w:ascii="Times New Roman" w:eastAsia="Times New Roman" w:hAnsi="Times New Roman" w:cs="Times New Roman"/>
                <w:sz w:val="28"/>
                <w:szCs w:val="28"/>
                <w:lang w:eastAsia="lv-LV"/>
              </w:rPr>
              <w:t xml:space="preserve">ūdenī </w:t>
            </w:r>
            <w:r w:rsidR="00D04A0E" w:rsidRPr="00A7478A">
              <w:rPr>
                <w:rFonts w:ascii="Times New Roman" w:eastAsia="Times New Roman" w:hAnsi="Times New Roman" w:cs="Times New Roman"/>
                <w:sz w:val="28"/>
                <w:szCs w:val="28"/>
                <w:lang w:eastAsia="lv-LV"/>
              </w:rPr>
              <w:t>plānotā darbība nav iespējama bez sasaistes ar krastu, kā arī zemes vienības robeža nav noteikt</w:t>
            </w:r>
            <w:r w:rsidR="004C5B66" w:rsidRPr="00A7478A">
              <w:rPr>
                <w:rFonts w:ascii="Times New Roman" w:eastAsia="Times New Roman" w:hAnsi="Times New Roman" w:cs="Times New Roman"/>
                <w:sz w:val="28"/>
                <w:szCs w:val="28"/>
                <w:lang w:eastAsia="lv-LV"/>
              </w:rPr>
              <w:t xml:space="preserve">a pa ūdenstilpes krasta līniju. </w:t>
            </w:r>
            <w:r w:rsidR="003306A6" w:rsidRPr="00A7478A">
              <w:rPr>
                <w:rFonts w:ascii="Times New Roman" w:eastAsia="Times New Roman" w:hAnsi="Times New Roman" w:cs="Times New Roman"/>
                <w:sz w:val="28"/>
                <w:szCs w:val="28"/>
                <w:lang w:eastAsia="lv-LV"/>
              </w:rPr>
              <w:t>Lai neradītu administratīvo slogu, šo n</w:t>
            </w:r>
            <w:r w:rsidR="000D6383" w:rsidRPr="00A7478A">
              <w:rPr>
                <w:rFonts w:ascii="Times New Roman" w:eastAsia="Times New Roman" w:hAnsi="Times New Roman" w:cs="Times New Roman"/>
                <w:sz w:val="28"/>
                <w:szCs w:val="28"/>
                <w:lang w:eastAsia="lv-LV"/>
              </w:rPr>
              <w:t xml:space="preserve">oteikumu </w:t>
            </w:r>
            <w:r w:rsidR="003306A6" w:rsidRPr="00A7478A">
              <w:rPr>
                <w:rFonts w:ascii="Times New Roman" w:eastAsia="Times New Roman" w:hAnsi="Times New Roman" w:cs="Times New Roman"/>
                <w:sz w:val="28"/>
                <w:szCs w:val="28"/>
                <w:lang w:eastAsia="lv-LV"/>
              </w:rPr>
              <w:t>prasības</w:t>
            </w:r>
            <w:r w:rsidR="000D6383" w:rsidRPr="00A7478A">
              <w:rPr>
                <w:rFonts w:ascii="Times New Roman" w:eastAsia="Times New Roman" w:hAnsi="Times New Roman" w:cs="Times New Roman"/>
                <w:sz w:val="28"/>
                <w:szCs w:val="28"/>
                <w:lang w:eastAsia="lv-LV"/>
              </w:rPr>
              <w:t xml:space="preserve"> pie</w:t>
            </w:r>
            <w:r w:rsidR="003306A6" w:rsidRPr="00A7478A">
              <w:rPr>
                <w:rFonts w:ascii="Times New Roman" w:eastAsia="Times New Roman" w:hAnsi="Times New Roman" w:cs="Times New Roman"/>
                <w:sz w:val="28"/>
                <w:szCs w:val="28"/>
                <w:lang w:eastAsia="lv-LV"/>
              </w:rPr>
              <w:t>mēro arī piegulošām zemes vienībām, ja tās ir vi</w:t>
            </w:r>
            <w:r w:rsidR="00EF5F86" w:rsidRPr="00A7478A">
              <w:rPr>
                <w:rFonts w:ascii="Times New Roman" w:eastAsia="Times New Roman" w:hAnsi="Times New Roman" w:cs="Times New Roman"/>
                <w:sz w:val="28"/>
                <w:szCs w:val="28"/>
                <w:lang w:eastAsia="lv-LV"/>
              </w:rPr>
              <w:t>enas publiskās personas īpašumā</w:t>
            </w:r>
            <w:r w:rsidR="000204E7" w:rsidRPr="00A7478A">
              <w:rPr>
                <w:rFonts w:ascii="Times New Roman" w:eastAsia="Times New Roman" w:hAnsi="Times New Roman" w:cs="Times New Roman"/>
                <w:sz w:val="28"/>
                <w:szCs w:val="28"/>
                <w:lang w:eastAsia="lv-LV"/>
              </w:rPr>
              <w:t xml:space="preserve"> un nepieciešamas izmantošanas realizēšanai.</w:t>
            </w:r>
            <w:r w:rsidR="00364E01" w:rsidRPr="00A7478A">
              <w:rPr>
                <w:rFonts w:ascii="Times New Roman" w:eastAsia="Times New Roman" w:hAnsi="Times New Roman" w:cs="Times New Roman"/>
                <w:sz w:val="28"/>
                <w:szCs w:val="28"/>
                <w:lang w:eastAsia="lv-LV"/>
              </w:rPr>
              <w:t xml:space="preserve"> </w:t>
            </w:r>
          </w:p>
          <w:p w14:paraId="7104E9E6" w14:textId="1396004B" w:rsidR="00707B0D" w:rsidRPr="00A7478A" w:rsidRDefault="006D4D25" w:rsidP="0011608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Nomas teritorijas robež</w:t>
            </w:r>
            <w:r w:rsidR="0022698C" w:rsidRPr="00A7478A">
              <w:rPr>
                <w:rFonts w:ascii="Times New Roman" w:eastAsia="Times New Roman" w:hAnsi="Times New Roman" w:cs="Times New Roman"/>
                <w:sz w:val="28"/>
                <w:szCs w:val="28"/>
                <w:lang w:eastAsia="lv-LV"/>
              </w:rPr>
              <w:t>as</w:t>
            </w:r>
            <w:r w:rsidRPr="00A7478A">
              <w:rPr>
                <w:rFonts w:ascii="Times New Roman" w:eastAsia="Times New Roman" w:hAnsi="Times New Roman" w:cs="Times New Roman"/>
                <w:sz w:val="28"/>
                <w:szCs w:val="28"/>
                <w:lang w:eastAsia="lv-LV"/>
              </w:rPr>
              <w:t xml:space="preserve"> </w:t>
            </w:r>
            <w:r w:rsidR="00034C36" w:rsidRPr="00A7478A">
              <w:rPr>
                <w:rFonts w:ascii="Times New Roman" w:eastAsia="Times New Roman" w:hAnsi="Times New Roman" w:cs="Times New Roman"/>
                <w:sz w:val="28"/>
                <w:szCs w:val="28"/>
                <w:lang w:eastAsia="lv-LV"/>
              </w:rPr>
              <w:t xml:space="preserve">nosaka iznomātājs, pieņemot </w:t>
            </w:r>
            <w:r w:rsidR="00BA2774" w:rsidRPr="00A7478A">
              <w:rPr>
                <w:rFonts w:ascii="Times New Roman" w:eastAsia="Times New Roman" w:hAnsi="Times New Roman" w:cs="Times New Roman"/>
                <w:sz w:val="28"/>
                <w:szCs w:val="28"/>
                <w:lang w:eastAsia="lv-LV"/>
              </w:rPr>
              <w:t xml:space="preserve">noteikumu projekta </w:t>
            </w:r>
            <w:r w:rsidR="009122A2" w:rsidRPr="00A7478A">
              <w:rPr>
                <w:rFonts w:ascii="Times New Roman" w:eastAsia="Times New Roman" w:hAnsi="Times New Roman" w:cs="Times New Roman"/>
                <w:sz w:val="28"/>
                <w:szCs w:val="28"/>
                <w:lang w:eastAsia="lv-LV"/>
              </w:rPr>
              <w:t>9</w:t>
            </w:r>
            <w:r w:rsidR="00034C36" w:rsidRPr="00A7478A">
              <w:rPr>
                <w:rFonts w:ascii="Times New Roman" w:eastAsia="Times New Roman" w:hAnsi="Times New Roman" w:cs="Times New Roman"/>
                <w:sz w:val="28"/>
                <w:szCs w:val="28"/>
                <w:lang w:eastAsia="lv-LV"/>
              </w:rPr>
              <w:t>.</w:t>
            </w:r>
            <w:r w:rsidR="00807D8F" w:rsidRPr="00A7478A">
              <w:rPr>
                <w:rFonts w:ascii="Times New Roman" w:eastAsia="Times New Roman" w:hAnsi="Times New Roman" w:cs="Times New Roman"/>
                <w:sz w:val="28"/>
                <w:szCs w:val="28"/>
                <w:lang w:eastAsia="lv-LV"/>
              </w:rPr>
              <w:t> </w:t>
            </w:r>
            <w:r w:rsidR="00034C36" w:rsidRPr="00A7478A">
              <w:rPr>
                <w:rFonts w:ascii="Times New Roman" w:eastAsia="Times New Roman" w:hAnsi="Times New Roman" w:cs="Times New Roman"/>
                <w:sz w:val="28"/>
                <w:szCs w:val="28"/>
                <w:lang w:eastAsia="lv-LV"/>
              </w:rPr>
              <w:t>punktā minēto lēmumu</w:t>
            </w:r>
            <w:r w:rsidR="0022698C" w:rsidRPr="00A7478A">
              <w:rPr>
                <w:rFonts w:ascii="Times New Roman" w:eastAsia="Times New Roman" w:hAnsi="Times New Roman" w:cs="Times New Roman"/>
                <w:sz w:val="28"/>
                <w:szCs w:val="28"/>
                <w:lang w:eastAsia="lv-LV"/>
              </w:rPr>
              <w:t xml:space="preserve"> teritoriju iznomāt</w:t>
            </w:r>
            <w:r w:rsidR="00034C36" w:rsidRPr="00A7478A">
              <w:rPr>
                <w:rFonts w:ascii="Times New Roman" w:eastAsia="Times New Roman" w:hAnsi="Times New Roman" w:cs="Times New Roman"/>
                <w:sz w:val="28"/>
                <w:szCs w:val="28"/>
                <w:lang w:eastAsia="lv-LV"/>
              </w:rPr>
              <w:t>, un precizē pirms nomas līguma noslēgšanas.</w:t>
            </w:r>
            <w:r w:rsidRPr="00A7478A">
              <w:rPr>
                <w:rFonts w:ascii="Times New Roman" w:eastAsia="Times New Roman" w:hAnsi="Times New Roman" w:cs="Times New Roman"/>
                <w:sz w:val="28"/>
                <w:szCs w:val="28"/>
                <w:lang w:eastAsia="lv-LV"/>
              </w:rPr>
              <w:t xml:space="preserve"> S</w:t>
            </w:r>
            <w:r w:rsidR="0059066C" w:rsidRPr="00A7478A">
              <w:rPr>
                <w:rFonts w:ascii="Times New Roman" w:eastAsia="Times New Roman" w:hAnsi="Times New Roman" w:cs="Times New Roman"/>
                <w:sz w:val="28"/>
                <w:szCs w:val="28"/>
                <w:lang w:eastAsia="lv-LV"/>
              </w:rPr>
              <w:t>askaņā ar</w:t>
            </w:r>
            <w:r w:rsidRPr="00A7478A">
              <w:rPr>
                <w:rFonts w:ascii="Times New Roman" w:eastAsia="Times New Roman" w:hAnsi="Times New Roman" w:cs="Times New Roman"/>
                <w:sz w:val="28"/>
                <w:szCs w:val="28"/>
                <w:lang w:eastAsia="lv-LV"/>
              </w:rPr>
              <w:t xml:space="preserve"> noteikumu projekta</w:t>
            </w:r>
            <w:r w:rsidR="0059066C" w:rsidRPr="00A7478A">
              <w:rPr>
                <w:rFonts w:ascii="Times New Roman" w:eastAsia="Times New Roman" w:hAnsi="Times New Roman" w:cs="Times New Roman"/>
                <w:sz w:val="28"/>
                <w:szCs w:val="28"/>
                <w:lang w:eastAsia="lv-LV"/>
              </w:rPr>
              <w:t xml:space="preserve"> </w:t>
            </w:r>
            <w:r w:rsidR="00B11D15" w:rsidRPr="00A7478A">
              <w:rPr>
                <w:rFonts w:ascii="Times New Roman" w:eastAsia="Times New Roman" w:hAnsi="Times New Roman" w:cs="Times New Roman"/>
                <w:sz w:val="28"/>
                <w:szCs w:val="28"/>
                <w:lang w:eastAsia="lv-LV"/>
              </w:rPr>
              <w:t>30</w:t>
            </w:r>
            <w:r w:rsidR="0059066C" w:rsidRPr="00A7478A">
              <w:rPr>
                <w:rFonts w:ascii="Times New Roman" w:eastAsia="Times New Roman" w:hAnsi="Times New Roman" w:cs="Times New Roman"/>
                <w:sz w:val="28"/>
                <w:szCs w:val="28"/>
                <w:lang w:eastAsia="lv-LV"/>
              </w:rPr>
              <w:t>.</w:t>
            </w:r>
            <w:r w:rsidR="00BA2774" w:rsidRPr="00A7478A">
              <w:rPr>
                <w:rFonts w:ascii="Times New Roman" w:eastAsia="Times New Roman" w:hAnsi="Times New Roman" w:cs="Times New Roman"/>
                <w:sz w:val="28"/>
                <w:szCs w:val="28"/>
                <w:lang w:eastAsia="lv-LV"/>
              </w:rPr>
              <w:t xml:space="preserve"> </w:t>
            </w:r>
            <w:r w:rsidR="0059066C" w:rsidRPr="00A7478A">
              <w:rPr>
                <w:rFonts w:ascii="Times New Roman" w:eastAsia="Times New Roman" w:hAnsi="Times New Roman" w:cs="Times New Roman"/>
                <w:sz w:val="28"/>
                <w:szCs w:val="28"/>
                <w:lang w:eastAsia="lv-LV"/>
              </w:rPr>
              <w:t>punktu,</w:t>
            </w:r>
            <w:r w:rsidR="00D04A0E" w:rsidRPr="00A7478A">
              <w:rPr>
                <w:rFonts w:ascii="Times New Roman" w:eastAsia="Times New Roman" w:hAnsi="Times New Roman" w:cs="Times New Roman"/>
                <w:sz w:val="28"/>
                <w:szCs w:val="28"/>
                <w:lang w:eastAsia="lv-LV"/>
              </w:rPr>
              <w:t xml:space="preserve"> </w:t>
            </w:r>
            <w:r w:rsidR="00034C36" w:rsidRPr="00A7478A">
              <w:rPr>
                <w:rFonts w:ascii="Times New Roman" w:eastAsia="Times New Roman" w:hAnsi="Times New Roman" w:cs="Times New Roman"/>
                <w:sz w:val="28"/>
                <w:szCs w:val="28"/>
                <w:lang w:eastAsia="lv-LV"/>
              </w:rPr>
              <w:t xml:space="preserve">puses </w:t>
            </w:r>
            <w:r w:rsidR="00E37E41" w:rsidRPr="00A7478A">
              <w:rPr>
                <w:rFonts w:ascii="Times New Roman" w:eastAsia="Times New Roman" w:hAnsi="Times New Roman" w:cs="Times New Roman"/>
                <w:sz w:val="28"/>
                <w:szCs w:val="28"/>
                <w:lang w:eastAsia="lv-LV"/>
              </w:rPr>
              <w:t xml:space="preserve">detalizēti </w:t>
            </w:r>
            <w:r w:rsidR="00034C36" w:rsidRPr="00A7478A">
              <w:rPr>
                <w:rFonts w:ascii="Times New Roman" w:eastAsia="Times New Roman" w:hAnsi="Times New Roman" w:cs="Times New Roman"/>
                <w:sz w:val="28"/>
                <w:szCs w:val="28"/>
                <w:lang w:eastAsia="lv-LV"/>
              </w:rPr>
              <w:t>vienojas par</w:t>
            </w:r>
            <w:r w:rsidR="00E37E41" w:rsidRPr="00A7478A">
              <w:rPr>
                <w:rFonts w:ascii="Times New Roman" w:eastAsia="Times New Roman" w:hAnsi="Times New Roman" w:cs="Times New Roman"/>
                <w:sz w:val="28"/>
                <w:szCs w:val="28"/>
                <w:lang w:eastAsia="lv-LV"/>
              </w:rPr>
              <w:t xml:space="preserve"> izmantošanas programmu,</w:t>
            </w:r>
            <w:r w:rsidR="00034C36" w:rsidRPr="00A7478A">
              <w:rPr>
                <w:rFonts w:ascii="Times New Roman" w:eastAsia="Times New Roman" w:hAnsi="Times New Roman" w:cs="Times New Roman"/>
                <w:sz w:val="28"/>
                <w:szCs w:val="28"/>
                <w:lang w:eastAsia="lv-LV"/>
              </w:rPr>
              <w:t xml:space="preserve"> </w:t>
            </w:r>
            <w:r w:rsidR="00E37E41" w:rsidRPr="00A7478A">
              <w:rPr>
                <w:rFonts w:ascii="Times New Roman" w:eastAsia="Times New Roman" w:hAnsi="Times New Roman" w:cs="Times New Roman"/>
                <w:sz w:val="28"/>
                <w:szCs w:val="28"/>
                <w:lang w:eastAsia="lv-LV"/>
              </w:rPr>
              <w:t xml:space="preserve">atbilstoši </w:t>
            </w:r>
            <w:r w:rsidR="00D04A0E" w:rsidRPr="00A7478A">
              <w:rPr>
                <w:rFonts w:ascii="Times New Roman" w:eastAsia="Times New Roman" w:hAnsi="Times New Roman" w:cs="Times New Roman"/>
                <w:sz w:val="28"/>
                <w:szCs w:val="28"/>
                <w:lang w:eastAsia="lv-LV"/>
              </w:rPr>
              <w:t>nomas mērķi</w:t>
            </w:r>
            <w:r w:rsidR="00E37E41" w:rsidRPr="00A7478A">
              <w:rPr>
                <w:rFonts w:ascii="Times New Roman" w:eastAsia="Times New Roman" w:hAnsi="Times New Roman" w:cs="Times New Roman"/>
                <w:sz w:val="28"/>
                <w:szCs w:val="28"/>
                <w:lang w:eastAsia="lv-LV"/>
              </w:rPr>
              <w:t>m</w:t>
            </w:r>
            <w:r w:rsidR="00D04A0E" w:rsidRPr="00A7478A">
              <w:rPr>
                <w:rFonts w:ascii="Times New Roman" w:eastAsia="Times New Roman" w:hAnsi="Times New Roman" w:cs="Times New Roman"/>
                <w:sz w:val="28"/>
                <w:szCs w:val="28"/>
                <w:lang w:eastAsia="lv-LV"/>
              </w:rPr>
              <w:t xml:space="preserve">, plānoto darbību, kā arī </w:t>
            </w:r>
            <w:r w:rsidR="00F75038" w:rsidRPr="00A7478A">
              <w:rPr>
                <w:rFonts w:ascii="Times New Roman" w:eastAsia="Times New Roman" w:hAnsi="Times New Roman" w:cs="Times New Roman"/>
                <w:sz w:val="28"/>
                <w:szCs w:val="28"/>
                <w:lang w:eastAsia="lv-LV"/>
              </w:rPr>
              <w:t>grafiski</w:t>
            </w:r>
            <w:r w:rsidR="00D04A0E" w:rsidRPr="00A7478A">
              <w:rPr>
                <w:rFonts w:ascii="Times New Roman" w:eastAsia="Times New Roman" w:hAnsi="Times New Roman" w:cs="Times New Roman"/>
                <w:sz w:val="28"/>
                <w:szCs w:val="28"/>
                <w:lang w:eastAsia="lv-LV"/>
              </w:rPr>
              <w:t xml:space="preserve"> attēl</w:t>
            </w:r>
            <w:r w:rsidR="00F75038" w:rsidRPr="00A7478A">
              <w:rPr>
                <w:rFonts w:ascii="Times New Roman" w:eastAsia="Times New Roman" w:hAnsi="Times New Roman" w:cs="Times New Roman"/>
                <w:sz w:val="28"/>
                <w:szCs w:val="28"/>
                <w:lang w:eastAsia="lv-LV"/>
              </w:rPr>
              <w:t>otu</w:t>
            </w:r>
            <w:r w:rsidR="00D04A0E" w:rsidRPr="00A7478A">
              <w:rPr>
                <w:rFonts w:ascii="Times New Roman" w:eastAsia="Times New Roman" w:hAnsi="Times New Roman" w:cs="Times New Roman"/>
                <w:sz w:val="28"/>
                <w:szCs w:val="28"/>
                <w:lang w:eastAsia="lv-LV"/>
              </w:rPr>
              <w:t xml:space="preserve"> </w:t>
            </w:r>
            <w:r w:rsidR="00F75038" w:rsidRPr="00A7478A">
              <w:rPr>
                <w:rFonts w:ascii="Times New Roman" w:eastAsia="Times New Roman" w:hAnsi="Times New Roman" w:cs="Times New Roman"/>
                <w:sz w:val="28"/>
                <w:szCs w:val="28"/>
                <w:lang w:eastAsia="lv-LV"/>
              </w:rPr>
              <w:t>iznomājamo teritoriju</w:t>
            </w:r>
            <w:r w:rsidRPr="00A7478A">
              <w:rPr>
                <w:rFonts w:ascii="Times New Roman" w:eastAsia="Times New Roman" w:hAnsi="Times New Roman" w:cs="Times New Roman"/>
                <w:sz w:val="28"/>
                <w:szCs w:val="28"/>
                <w:lang w:eastAsia="lv-LV"/>
              </w:rPr>
              <w:t>,</w:t>
            </w:r>
            <w:r w:rsidR="00F75038" w:rsidRPr="00A7478A">
              <w:rPr>
                <w:rFonts w:ascii="Times New Roman" w:eastAsia="Times New Roman" w:hAnsi="Times New Roman" w:cs="Times New Roman"/>
                <w:sz w:val="28"/>
                <w:szCs w:val="28"/>
                <w:lang w:eastAsia="lv-LV"/>
              </w:rPr>
              <w:t xml:space="preserve"> tās </w:t>
            </w:r>
            <w:r w:rsidR="00D04A0E" w:rsidRPr="00A7478A">
              <w:rPr>
                <w:rFonts w:ascii="Times New Roman" w:eastAsia="Times New Roman" w:hAnsi="Times New Roman" w:cs="Times New Roman"/>
                <w:sz w:val="28"/>
                <w:szCs w:val="28"/>
                <w:lang w:eastAsia="lv-LV"/>
              </w:rPr>
              <w:t>robežas</w:t>
            </w:r>
            <w:r w:rsidRPr="00A7478A">
              <w:rPr>
                <w:rFonts w:ascii="Times New Roman" w:eastAsia="Times New Roman" w:hAnsi="Times New Roman" w:cs="Times New Roman"/>
                <w:sz w:val="28"/>
                <w:szCs w:val="28"/>
                <w:lang w:eastAsia="lv-LV"/>
              </w:rPr>
              <w:t xml:space="preserve"> un izmantošanai nepieciešamo objektu izvietojumu (piemēram, iezīmēta laipa, piestātne). </w:t>
            </w:r>
            <w:r w:rsidR="009D7FC2" w:rsidRPr="00A7478A">
              <w:rPr>
                <w:rFonts w:ascii="Times New Roman" w:eastAsia="Times New Roman" w:hAnsi="Times New Roman" w:cs="Times New Roman"/>
                <w:sz w:val="28"/>
                <w:szCs w:val="28"/>
                <w:lang w:eastAsia="lv-LV"/>
              </w:rPr>
              <w:t xml:space="preserve">Noteikumu projekta </w:t>
            </w:r>
            <w:r w:rsidR="00B11D15" w:rsidRPr="00A7478A">
              <w:rPr>
                <w:rFonts w:ascii="Times New Roman" w:eastAsia="Times New Roman" w:hAnsi="Times New Roman" w:cs="Times New Roman"/>
                <w:sz w:val="28"/>
                <w:szCs w:val="28"/>
                <w:lang w:eastAsia="lv-LV"/>
              </w:rPr>
              <w:t>32.2. apakš</w:t>
            </w:r>
            <w:r w:rsidR="009D7FC2" w:rsidRPr="00A7478A">
              <w:rPr>
                <w:rFonts w:ascii="Times New Roman" w:eastAsia="Times New Roman" w:hAnsi="Times New Roman" w:cs="Times New Roman"/>
                <w:sz w:val="28"/>
                <w:szCs w:val="28"/>
                <w:lang w:eastAsia="lv-LV"/>
              </w:rPr>
              <w:t xml:space="preserve">punktā minētā grafiskā </w:t>
            </w:r>
            <w:r w:rsidRPr="00A7478A">
              <w:rPr>
                <w:rFonts w:ascii="Times New Roman" w:eastAsia="Times New Roman" w:hAnsi="Times New Roman" w:cs="Times New Roman"/>
                <w:sz w:val="28"/>
                <w:szCs w:val="28"/>
                <w:lang w:eastAsia="lv-LV"/>
              </w:rPr>
              <w:t>attēl</w:t>
            </w:r>
            <w:r w:rsidR="009122A2" w:rsidRPr="00A7478A">
              <w:rPr>
                <w:rFonts w:ascii="Times New Roman" w:eastAsia="Times New Roman" w:hAnsi="Times New Roman" w:cs="Times New Roman"/>
                <w:sz w:val="28"/>
                <w:szCs w:val="28"/>
                <w:lang w:eastAsia="lv-LV"/>
              </w:rPr>
              <w:t>a</w:t>
            </w:r>
            <w:r w:rsidR="00D04A0E" w:rsidRPr="00A7478A">
              <w:rPr>
                <w:rFonts w:ascii="Times New Roman" w:eastAsia="Times New Roman" w:hAnsi="Times New Roman" w:cs="Times New Roman"/>
                <w:sz w:val="28"/>
                <w:szCs w:val="28"/>
                <w:lang w:eastAsia="lv-LV"/>
              </w:rPr>
              <w:t xml:space="preserve"> mērķis ir </w:t>
            </w:r>
            <w:r w:rsidR="0022698C" w:rsidRPr="00A7478A">
              <w:rPr>
                <w:rFonts w:ascii="Times New Roman" w:eastAsia="Times New Roman" w:hAnsi="Times New Roman" w:cs="Times New Roman"/>
                <w:sz w:val="28"/>
                <w:szCs w:val="28"/>
                <w:lang w:eastAsia="lv-LV"/>
              </w:rPr>
              <w:t>neradīt strīdu par nomniekam nepieci</w:t>
            </w:r>
            <w:r w:rsidR="009D7FC2" w:rsidRPr="00A7478A">
              <w:rPr>
                <w:rFonts w:ascii="Times New Roman" w:eastAsia="Times New Roman" w:hAnsi="Times New Roman" w:cs="Times New Roman"/>
                <w:sz w:val="28"/>
                <w:szCs w:val="28"/>
                <w:lang w:eastAsia="lv-LV"/>
              </w:rPr>
              <w:t>ešamo un izmantojamo teritoriju, radot tiesisko skaidrību, par teritoriju, kas tiek iznomāta, un sniedzot ilustratīvu priekšstatu par to.</w:t>
            </w:r>
            <w:r w:rsidR="00417235" w:rsidRPr="00A7478A">
              <w:rPr>
                <w:rFonts w:ascii="Times New Roman" w:eastAsia="Times New Roman" w:hAnsi="Times New Roman" w:cs="Times New Roman"/>
                <w:sz w:val="28"/>
                <w:szCs w:val="28"/>
                <w:lang w:eastAsia="lv-LV"/>
              </w:rPr>
              <w:t xml:space="preserve"> Noteikumu projekts pieļauj, ka  administratīvā sloga optimizācijas nolūkā nomas objektu, tā iznomāšanas mērķi un izsoles vai konkursa nolikumu var apstiprināt viena lēmuma ietvaros.</w:t>
            </w:r>
          </w:p>
          <w:p w14:paraId="21882E76" w14:textId="7975E1F9" w:rsidR="00464E31" w:rsidRPr="00A7478A" w:rsidRDefault="0022698C" w:rsidP="0011608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L</w:t>
            </w:r>
            <w:r w:rsidR="00575DB7" w:rsidRPr="00A7478A">
              <w:rPr>
                <w:rFonts w:ascii="Times New Roman" w:eastAsia="Times New Roman" w:hAnsi="Times New Roman" w:cs="Times New Roman"/>
                <w:sz w:val="28"/>
                <w:szCs w:val="28"/>
                <w:lang w:eastAsia="lv-LV"/>
              </w:rPr>
              <w:t>ēmumu iznomāt ū</w:t>
            </w:r>
            <w:r w:rsidR="00CE5AFA" w:rsidRPr="00A7478A">
              <w:rPr>
                <w:rFonts w:ascii="Times New Roman" w:eastAsia="Times New Roman" w:hAnsi="Times New Roman" w:cs="Times New Roman"/>
                <w:sz w:val="28"/>
                <w:szCs w:val="28"/>
                <w:lang w:eastAsia="lv-LV"/>
              </w:rPr>
              <w:t>denstilp</w:t>
            </w:r>
            <w:r w:rsidR="00575DB7" w:rsidRPr="00A7478A">
              <w:rPr>
                <w:rFonts w:ascii="Times New Roman" w:eastAsia="Times New Roman" w:hAnsi="Times New Roman" w:cs="Times New Roman"/>
                <w:sz w:val="28"/>
                <w:szCs w:val="28"/>
                <w:lang w:eastAsia="lv-LV"/>
              </w:rPr>
              <w:t>i</w:t>
            </w:r>
            <w:r w:rsidR="00CE5AFA" w:rsidRPr="00A7478A">
              <w:rPr>
                <w:rFonts w:ascii="Times New Roman" w:eastAsia="Times New Roman" w:hAnsi="Times New Roman" w:cs="Times New Roman"/>
                <w:sz w:val="28"/>
                <w:szCs w:val="28"/>
                <w:lang w:eastAsia="lv-LV"/>
              </w:rPr>
              <w:t xml:space="preserve"> vai </w:t>
            </w:r>
            <w:r w:rsidR="00575DB7" w:rsidRPr="00A7478A">
              <w:rPr>
                <w:rFonts w:ascii="Times New Roman" w:eastAsia="Times New Roman" w:hAnsi="Times New Roman" w:cs="Times New Roman"/>
                <w:sz w:val="28"/>
                <w:szCs w:val="28"/>
                <w:lang w:eastAsia="lv-LV"/>
              </w:rPr>
              <w:t xml:space="preserve">pludmali iznomātājs pieņem pēc savas iniciatīvas, pamatojoties uz publisko ūdeņu racionālas izmantošanas apsvērumiem, vai pēc potenciāla nomnieka iesnieguma izskatīšanas. </w:t>
            </w:r>
            <w:r w:rsidR="00FC2CCF" w:rsidRPr="00A7478A">
              <w:rPr>
                <w:rFonts w:ascii="Times New Roman" w:eastAsia="Times New Roman" w:hAnsi="Times New Roman" w:cs="Times New Roman"/>
                <w:sz w:val="28"/>
                <w:szCs w:val="28"/>
                <w:lang w:eastAsia="lv-LV"/>
              </w:rPr>
              <w:t>Nosakot iznomāšanas mērķi, ņem vērā teritorijas plā</w:t>
            </w:r>
            <w:r w:rsidR="00364E01" w:rsidRPr="00A7478A">
              <w:rPr>
                <w:rFonts w:ascii="Times New Roman" w:eastAsia="Times New Roman" w:hAnsi="Times New Roman" w:cs="Times New Roman"/>
                <w:sz w:val="28"/>
                <w:szCs w:val="28"/>
                <w:lang w:eastAsia="lv-LV"/>
              </w:rPr>
              <w:t>no</w:t>
            </w:r>
            <w:r w:rsidR="00FC2CCF" w:rsidRPr="00A7478A">
              <w:rPr>
                <w:rFonts w:ascii="Times New Roman" w:eastAsia="Times New Roman" w:hAnsi="Times New Roman" w:cs="Times New Roman"/>
                <w:sz w:val="28"/>
                <w:szCs w:val="28"/>
                <w:lang w:eastAsia="lv-LV"/>
              </w:rPr>
              <w:t>jumu, ūdens izmantošanas normatīvo regulējumu un citus normatīvos aktus; nomas mērķis nevar būt pretrunā ar teritorijas izmantošanas nosacījumiem vai tos grozīt. V</w:t>
            </w:r>
            <w:r w:rsidR="0088472D" w:rsidRPr="00A7478A">
              <w:rPr>
                <w:rFonts w:ascii="Times New Roman" w:eastAsia="Times New Roman" w:hAnsi="Times New Roman" w:cs="Times New Roman"/>
                <w:sz w:val="28"/>
                <w:szCs w:val="28"/>
                <w:lang w:eastAsia="lv-LV"/>
              </w:rPr>
              <w:t>ienlīdzīgas konkurences nodrošināšanai, i</w:t>
            </w:r>
            <w:r w:rsidR="00931D5E" w:rsidRPr="00A7478A">
              <w:rPr>
                <w:rFonts w:ascii="Times New Roman" w:eastAsia="Times New Roman" w:hAnsi="Times New Roman" w:cs="Times New Roman"/>
                <w:sz w:val="28"/>
                <w:szCs w:val="28"/>
                <w:lang w:eastAsia="lv-LV"/>
              </w:rPr>
              <w:t xml:space="preserve">znomātājs nomnieka izvēlei </w:t>
            </w:r>
            <w:r w:rsidR="0047420A" w:rsidRPr="00A7478A">
              <w:rPr>
                <w:rFonts w:ascii="Times New Roman" w:eastAsia="Times New Roman" w:hAnsi="Times New Roman" w:cs="Times New Roman"/>
                <w:sz w:val="28"/>
                <w:szCs w:val="28"/>
                <w:lang w:eastAsia="lv-LV"/>
              </w:rPr>
              <w:t>organizē</w:t>
            </w:r>
            <w:r w:rsidR="00931D5E" w:rsidRPr="00A7478A">
              <w:rPr>
                <w:rFonts w:ascii="Times New Roman" w:eastAsia="Times New Roman" w:hAnsi="Times New Roman" w:cs="Times New Roman"/>
                <w:sz w:val="28"/>
                <w:szCs w:val="28"/>
                <w:lang w:eastAsia="lv-LV"/>
              </w:rPr>
              <w:t xml:space="preserve"> nomas tiesību izsoli vai konkursu. </w:t>
            </w:r>
            <w:r w:rsidR="0000271E" w:rsidRPr="00A7478A">
              <w:rPr>
                <w:rFonts w:ascii="Times New Roman" w:eastAsia="Times New Roman" w:hAnsi="Times New Roman" w:cs="Times New Roman"/>
                <w:sz w:val="28"/>
                <w:szCs w:val="28"/>
                <w:lang w:eastAsia="lv-LV"/>
              </w:rPr>
              <w:t xml:space="preserve">Izsoli rīko, ja </w:t>
            </w:r>
            <w:r w:rsidR="004D1423" w:rsidRPr="00A7478A">
              <w:rPr>
                <w:rFonts w:ascii="Times New Roman" w:eastAsia="Times New Roman" w:hAnsi="Times New Roman" w:cs="Times New Roman"/>
                <w:sz w:val="28"/>
                <w:szCs w:val="28"/>
                <w:lang w:eastAsia="lv-LV"/>
              </w:rPr>
              <w:t xml:space="preserve">iznomāšanas </w:t>
            </w:r>
            <w:r w:rsidR="0000271E" w:rsidRPr="00A7478A">
              <w:rPr>
                <w:rFonts w:ascii="Times New Roman" w:eastAsia="Times New Roman" w:hAnsi="Times New Roman" w:cs="Times New Roman"/>
                <w:sz w:val="28"/>
                <w:szCs w:val="28"/>
                <w:lang w:eastAsia="lv-LV"/>
              </w:rPr>
              <w:t>izšķirošais faktors ir nomas maksa</w:t>
            </w:r>
            <w:r w:rsidR="00FC2CCF" w:rsidRPr="00A7478A">
              <w:rPr>
                <w:rFonts w:ascii="Times New Roman" w:eastAsia="Times New Roman" w:hAnsi="Times New Roman" w:cs="Times New Roman"/>
                <w:sz w:val="28"/>
                <w:szCs w:val="28"/>
                <w:lang w:eastAsia="lv-LV"/>
              </w:rPr>
              <w:t xml:space="preserve"> un iznomātājam ir viens </w:t>
            </w:r>
            <w:r w:rsidR="004406AB" w:rsidRPr="00A7478A">
              <w:rPr>
                <w:rFonts w:ascii="Times New Roman" w:eastAsia="Times New Roman" w:hAnsi="Times New Roman" w:cs="Times New Roman"/>
                <w:sz w:val="28"/>
                <w:szCs w:val="28"/>
                <w:lang w:eastAsia="lv-LV"/>
              </w:rPr>
              <w:t>iznomāšanas mērķis</w:t>
            </w:r>
            <w:r w:rsidR="0000271E" w:rsidRPr="00A7478A">
              <w:rPr>
                <w:rFonts w:ascii="Times New Roman" w:eastAsia="Times New Roman" w:hAnsi="Times New Roman" w:cs="Times New Roman"/>
                <w:sz w:val="28"/>
                <w:szCs w:val="28"/>
                <w:lang w:eastAsia="lv-LV"/>
              </w:rPr>
              <w:t xml:space="preserve">. </w:t>
            </w:r>
            <w:r w:rsidR="00111029" w:rsidRPr="00A7478A">
              <w:rPr>
                <w:rFonts w:ascii="Times New Roman" w:eastAsia="Times New Roman" w:hAnsi="Times New Roman" w:cs="Times New Roman"/>
                <w:sz w:val="28"/>
                <w:szCs w:val="28"/>
                <w:lang w:eastAsia="lv-LV"/>
              </w:rPr>
              <w:t>Ja iznomātājs ūde</w:t>
            </w:r>
            <w:r w:rsidR="004D1423" w:rsidRPr="00A7478A">
              <w:rPr>
                <w:rFonts w:ascii="Times New Roman" w:eastAsia="Times New Roman" w:hAnsi="Times New Roman" w:cs="Times New Roman"/>
                <w:sz w:val="28"/>
                <w:szCs w:val="28"/>
                <w:lang w:eastAsia="lv-LV"/>
              </w:rPr>
              <w:t>nstilpes vai pludmales</w:t>
            </w:r>
            <w:r w:rsidR="00111029" w:rsidRPr="00A7478A">
              <w:rPr>
                <w:rFonts w:ascii="Times New Roman" w:eastAsia="Times New Roman" w:hAnsi="Times New Roman" w:cs="Times New Roman"/>
                <w:sz w:val="28"/>
                <w:szCs w:val="28"/>
                <w:lang w:eastAsia="lv-LV"/>
              </w:rPr>
              <w:t xml:space="preserve"> izmantošanai </w:t>
            </w:r>
            <w:r w:rsidR="00C06733" w:rsidRPr="00A7478A">
              <w:rPr>
                <w:rFonts w:ascii="Times New Roman" w:eastAsia="Times New Roman" w:hAnsi="Times New Roman" w:cs="Times New Roman"/>
                <w:sz w:val="28"/>
                <w:szCs w:val="28"/>
                <w:lang w:eastAsia="lv-LV"/>
              </w:rPr>
              <w:t>vēlas izskatīt</w:t>
            </w:r>
            <w:r w:rsidR="00111029" w:rsidRPr="00A7478A">
              <w:rPr>
                <w:rFonts w:ascii="Times New Roman" w:eastAsia="Times New Roman" w:hAnsi="Times New Roman" w:cs="Times New Roman"/>
                <w:sz w:val="28"/>
                <w:szCs w:val="28"/>
                <w:lang w:eastAsia="lv-LV"/>
              </w:rPr>
              <w:t xml:space="preserve"> dažādus izmantošanas veidu piedāvājumus,</w:t>
            </w:r>
            <w:r w:rsidR="000241AE" w:rsidRPr="00A7478A">
              <w:rPr>
                <w:rFonts w:ascii="Times New Roman" w:eastAsia="Times New Roman" w:hAnsi="Times New Roman" w:cs="Times New Roman"/>
                <w:sz w:val="28"/>
                <w:szCs w:val="28"/>
                <w:lang w:eastAsia="lv-LV"/>
              </w:rPr>
              <w:t xml:space="preserve"> vai iegūt </w:t>
            </w:r>
            <w:r w:rsidR="004D1423" w:rsidRPr="00A7478A">
              <w:rPr>
                <w:rFonts w:ascii="Times New Roman" w:eastAsia="Times New Roman" w:hAnsi="Times New Roman" w:cs="Times New Roman"/>
                <w:sz w:val="28"/>
                <w:szCs w:val="28"/>
                <w:lang w:eastAsia="lv-LV"/>
              </w:rPr>
              <w:t>iespējami detalizētu</w:t>
            </w:r>
            <w:r w:rsidR="00034C36" w:rsidRPr="00A7478A">
              <w:rPr>
                <w:rFonts w:ascii="Times New Roman" w:eastAsia="Times New Roman" w:hAnsi="Times New Roman" w:cs="Times New Roman"/>
                <w:sz w:val="28"/>
                <w:szCs w:val="28"/>
                <w:lang w:eastAsia="lv-LV"/>
              </w:rPr>
              <w:t xml:space="preserve"> un izdevīgāku</w:t>
            </w:r>
            <w:r w:rsidR="004D1423" w:rsidRPr="00A7478A">
              <w:rPr>
                <w:rFonts w:ascii="Times New Roman" w:eastAsia="Times New Roman" w:hAnsi="Times New Roman" w:cs="Times New Roman"/>
                <w:sz w:val="28"/>
                <w:szCs w:val="28"/>
                <w:lang w:eastAsia="lv-LV"/>
              </w:rPr>
              <w:t xml:space="preserve"> </w:t>
            </w:r>
            <w:r w:rsidR="000241AE" w:rsidRPr="00A7478A">
              <w:rPr>
                <w:rFonts w:ascii="Times New Roman" w:eastAsia="Times New Roman" w:hAnsi="Times New Roman" w:cs="Times New Roman"/>
                <w:sz w:val="28"/>
                <w:szCs w:val="28"/>
                <w:lang w:eastAsia="lv-LV"/>
              </w:rPr>
              <w:t>risinājumu,</w:t>
            </w:r>
            <w:r w:rsidR="00111029" w:rsidRPr="00A7478A">
              <w:rPr>
                <w:rFonts w:ascii="Times New Roman" w:eastAsia="Times New Roman" w:hAnsi="Times New Roman" w:cs="Times New Roman"/>
                <w:sz w:val="28"/>
                <w:szCs w:val="28"/>
                <w:lang w:eastAsia="lv-LV"/>
              </w:rPr>
              <w:t xml:space="preserve"> </w:t>
            </w:r>
            <w:r w:rsidR="002E50B1" w:rsidRPr="00A7478A">
              <w:rPr>
                <w:rFonts w:ascii="Times New Roman" w:eastAsia="Times New Roman" w:hAnsi="Times New Roman" w:cs="Times New Roman"/>
                <w:sz w:val="28"/>
                <w:szCs w:val="28"/>
                <w:lang w:eastAsia="lv-LV"/>
              </w:rPr>
              <w:t xml:space="preserve">var </w:t>
            </w:r>
            <w:r w:rsidR="00111029" w:rsidRPr="00A7478A">
              <w:rPr>
                <w:rFonts w:ascii="Times New Roman" w:eastAsia="Times New Roman" w:hAnsi="Times New Roman" w:cs="Times New Roman"/>
                <w:sz w:val="28"/>
                <w:szCs w:val="28"/>
                <w:lang w:eastAsia="lv-LV"/>
              </w:rPr>
              <w:t>rīko</w:t>
            </w:r>
            <w:r w:rsidR="002E50B1" w:rsidRPr="00A7478A">
              <w:rPr>
                <w:rFonts w:ascii="Times New Roman" w:eastAsia="Times New Roman" w:hAnsi="Times New Roman" w:cs="Times New Roman"/>
                <w:sz w:val="28"/>
                <w:szCs w:val="28"/>
                <w:lang w:eastAsia="lv-LV"/>
              </w:rPr>
              <w:t>t</w:t>
            </w:r>
            <w:r w:rsidR="00C06733" w:rsidRPr="00A7478A">
              <w:rPr>
                <w:rFonts w:ascii="Times New Roman" w:eastAsia="Times New Roman" w:hAnsi="Times New Roman" w:cs="Times New Roman"/>
                <w:sz w:val="28"/>
                <w:szCs w:val="28"/>
                <w:lang w:eastAsia="lv-LV"/>
              </w:rPr>
              <w:t xml:space="preserve"> nomas tiesību</w:t>
            </w:r>
            <w:r w:rsidR="00111029" w:rsidRPr="00A7478A">
              <w:rPr>
                <w:rFonts w:ascii="Times New Roman" w:eastAsia="Times New Roman" w:hAnsi="Times New Roman" w:cs="Times New Roman"/>
                <w:sz w:val="28"/>
                <w:szCs w:val="28"/>
                <w:lang w:eastAsia="lv-LV"/>
              </w:rPr>
              <w:t xml:space="preserve"> konkursu</w:t>
            </w:r>
            <w:r w:rsidR="0031314B" w:rsidRPr="00A7478A">
              <w:rPr>
                <w:rFonts w:ascii="Times New Roman" w:eastAsia="Times New Roman" w:hAnsi="Times New Roman" w:cs="Times New Roman"/>
                <w:sz w:val="28"/>
                <w:szCs w:val="28"/>
                <w:lang w:eastAsia="lv-LV"/>
              </w:rPr>
              <w:t>, apstiprinot konkursa nolikumu un konkursa vērtēšanas komisiju</w:t>
            </w:r>
            <w:r w:rsidR="00FC2CCF" w:rsidRPr="00A7478A">
              <w:rPr>
                <w:rFonts w:ascii="Times New Roman" w:eastAsia="Times New Roman" w:hAnsi="Times New Roman" w:cs="Times New Roman"/>
                <w:sz w:val="28"/>
                <w:szCs w:val="28"/>
                <w:lang w:eastAsia="lv-LV"/>
              </w:rPr>
              <w:t>, kā arī konkursa rezultātu vērtēšanas kritērijus.</w:t>
            </w:r>
            <w:r w:rsidR="00C20384" w:rsidRPr="00A7478A">
              <w:rPr>
                <w:rFonts w:ascii="Times New Roman" w:eastAsia="Times New Roman" w:hAnsi="Times New Roman" w:cs="Times New Roman"/>
                <w:color w:val="FF0000"/>
                <w:sz w:val="28"/>
                <w:szCs w:val="28"/>
                <w:lang w:eastAsia="lv-LV"/>
              </w:rPr>
              <w:t xml:space="preserve"> </w:t>
            </w:r>
            <w:r w:rsidR="00C20384" w:rsidRPr="00A7478A">
              <w:rPr>
                <w:rFonts w:ascii="Times New Roman" w:eastAsia="Times New Roman" w:hAnsi="Times New Roman" w:cs="Times New Roman"/>
                <w:sz w:val="28"/>
                <w:szCs w:val="28"/>
                <w:lang w:eastAsia="lv-LV"/>
              </w:rPr>
              <w:t>Rīkojot konkursu nomnieka izvēlei, par prioritāru izvirza teritorijas izmantošanas piedāvājumu, un nomas maksai piemēro neatkarīga vērtētāja noteikto tirgus nomas maksu.</w:t>
            </w:r>
            <w:r w:rsidR="00C20384" w:rsidRPr="00A7478A">
              <w:rPr>
                <w:rFonts w:ascii="Times New Roman" w:eastAsia="Times New Roman" w:hAnsi="Times New Roman" w:cs="Times New Roman"/>
                <w:color w:val="FF0000"/>
                <w:sz w:val="28"/>
                <w:szCs w:val="28"/>
                <w:lang w:eastAsia="lv-LV"/>
              </w:rPr>
              <w:t xml:space="preserve"> </w:t>
            </w:r>
            <w:r w:rsidR="0031314B" w:rsidRPr="00A7478A">
              <w:rPr>
                <w:rFonts w:ascii="Times New Roman" w:eastAsia="Times New Roman" w:hAnsi="Times New Roman" w:cs="Times New Roman"/>
                <w:sz w:val="28"/>
                <w:szCs w:val="28"/>
                <w:lang w:eastAsia="lv-LV"/>
              </w:rPr>
              <w:t xml:space="preserve">Konkursa norisē ievērojamas valsts amatpersonu darbībā noteiktās interešu konflikta </w:t>
            </w:r>
            <w:r w:rsidR="007B4E34" w:rsidRPr="00A7478A">
              <w:rPr>
                <w:rFonts w:ascii="Times New Roman" w:eastAsia="Times New Roman" w:hAnsi="Times New Roman" w:cs="Times New Roman"/>
                <w:sz w:val="28"/>
                <w:szCs w:val="28"/>
                <w:lang w:eastAsia="lv-LV"/>
              </w:rPr>
              <w:t xml:space="preserve">novēršanas </w:t>
            </w:r>
            <w:r w:rsidR="0031314B" w:rsidRPr="00A7478A">
              <w:rPr>
                <w:rFonts w:ascii="Times New Roman" w:eastAsia="Times New Roman" w:hAnsi="Times New Roman" w:cs="Times New Roman"/>
                <w:sz w:val="28"/>
                <w:szCs w:val="28"/>
                <w:lang w:eastAsia="lv-LV"/>
              </w:rPr>
              <w:t>prasības.</w:t>
            </w:r>
            <w:r w:rsidR="002E50B1" w:rsidRPr="00A7478A">
              <w:rPr>
                <w:rFonts w:ascii="Times New Roman" w:eastAsia="Times New Roman" w:hAnsi="Times New Roman" w:cs="Times New Roman"/>
                <w:sz w:val="28"/>
                <w:szCs w:val="28"/>
                <w:lang w:eastAsia="lv-LV"/>
              </w:rPr>
              <w:t xml:space="preserve"> Konkursa gadījumā nomas līgums tiek sagatavots pēc konkursa noslēguma, jo pirms izdevīgākā piedāvājuma izvērtēšanas var nebūt iespējams noteikt visas līgumā ietveramās saistības</w:t>
            </w:r>
            <w:r w:rsidR="00C20384" w:rsidRPr="00A7478A">
              <w:rPr>
                <w:rFonts w:ascii="Times New Roman" w:eastAsia="Times New Roman" w:hAnsi="Times New Roman" w:cs="Times New Roman"/>
                <w:sz w:val="28"/>
                <w:szCs w:val="28"/>
                <w:lang w:eastAsia="lv-LV"/>
              </w:rPr>
              <w:t>, tostarp līguma termiņš</w:t>
            </w:r>
            <w:r w:rsidR="002E50B1" w:rsidRPr="00A7478A">
              <w:rPr>
                <w:rFonts w:ascii="Times New Roman" w:eastAsia="Times New Roman" w:hAnsi="Times New Roman" w:cs="Times New Roman"/>
                <w:sz w:val="28"/>
                <w:szCs w:val="28"/>
                <w:lang w:eastAsia="lv-LV"/>
              </w:rPr>
              <w:t>.</w:t>
            </w:r>
            <w:r w:rsidR="0050480F" w:rsidRPr="00A7478A">
              <w:rPr>
                <w:rFonts w:ascii="Times New Roman" w:eastAsia="Times New Roman" w:hAnsi="Times New Roman" w:cs="Times New Roman"/>
                <w:sz w:val="28"/>
                <w:szCs w:val="28"/>
                <w:lang w:eastAsia="lv-LV"/>
              </w:rPr>
              <w:t xml:space="preserve"> </w:t>
            </w:r>
          </w:p>
          <w:p w14:paraId="5E802ECC" w14:textId="3743477C" w:rsidR="009827C3" w:rsidRPr="00A7478A" w:rsidRDefault="009827C3" w:rsidP="00116081">
            <w:pPr>
              <w:spacing w:after="120" w:line="240" w:lineRule="auto"/>
              <w:jc w:val="both"/>
              <w:rPr>
                <w:iCs/>
                <w:sz w:val="28"/>
                <w:szCs w:val="28"/>
              </w:rPr>
            </w:pPr>
            <w:r w:rsidRPr="00A7478A">
              <w:rPr>
                <w:rFonts w:ascii="Times New Roman" w:eastAsia="Times New Roman" w:hAnsi="Times New Roman" w:cs="Times New Roman"/>
                <w:sz w:val="28"/>
                <w:szCs w:val="28"/>
                <w:lang w:eastAsia="lv-LV"/>
              </w:rPr>
              <w:t>Ievērojot Publiskas personas finanšu līdzekļu un mantas izšķērdēšanas novēršanas likumā ietverto principu, ka manta atsavināma</w:t>
            </w:r>
            <w:r w:rsidR="006531B1" w:rsidRPr="00A7478A">
              <w:rPr>
                <w:rFonts w:ascii="Times New Roman" w:eastAsia="Times New Roman" w:hAnsi="Times New Roman" w:cs="Times New Roman"/>
                <w:sz w:val="28"/>
                <w:szCs w:val="28"/>
                <w:lang w:eastAsia="lv-LV"/>
              </w:rPr>
              <w:t xml:space="preserve"> </w:t>
            </w:r>
            <w:r w:rsidRPr="00A7478A">
              <w:rPr>
                <w:rFonts w:ascii="Times New Roman" w:eastAsia="Times New Roman" w:hAnsi="Times New Roman" w:cs="Times New Roman"/>
                <w:sz w:val="28"/>
                <w:szCs w:val="28"/>
                <w:lang w:eastAsia="lv-LV"/>
              </w:rPr>
              <w:t xml:space="preserve">un nododama īpašumā vai lietošanā citai personai par iespējami augstāku cenu, </w:t>
            </w:r>
            <w:r w:rsidR="00C27D5E" w:rsidRPr="00A7478A">
              <w:rPr>
                <w:rFonts w:ascii="Times New Roman" w:eastAsia="Times New Roman" w:hAnsi="Times New Roman" w:cs="Times New Roman"/>
                <w:sz w:val="28"/>
                <w:szCs w:val="28"/>
                <w:lang w:eastAsia="lv-LV"/>
              </w:rPr>
              <w:t>piemērojamo</w:t>
            </w:r>
            <w:r w:rsidR="004406AB" w:rsidRPr="00A7478A">
              <w:rPr>
                <w:rFonts w:ascii="Times New Roman" w:eastAsia="Times New Roman" w:hAnsi="Times New Roman" w:cs="Times New Roman"/>
                <w:sz w:val="28"/>
                <w:szCs w:val="28"/>
                <w:lang w:eastAsia="lv-LV"/>
              </w:rPr>
              <w:t xml:space="preserve"> nomas maksu</w:t>
            </w:r>
            <w:r w:rsidR="00707B0D" w:rsidRPr="00A7478A">
              <w:rPr>
                <w:rFonts w:ascii="Times New Roman" w:eastAsia="Times New Roman" w:hAnsi="Times New Roman" w:cs="Times New Roman"/>
                <w:sz w:val="28"/>
                <w:szCs w:val="28"/>
                <w:lang w:eastAsia="lv-LV"/>
              </w:rPr>
              <w:t xml:space="preserve"> pirms izsoles vai konkursa izsludināšanas</w:t>
            </w:r>
            <w:r w:rsidR="004406AB" w:rsidRPr="00A7478A">
              <w:rPr>
                <w:rFonts w:ascii="Times New Roman" w:eastAsia="Times New Roman" w:hAnsi="Times New Roman" w:cs="Times New Roman"/>
                <w:sz w:val="28"/>
                <w:szCs w:val="28"/>
                <w:lang w:eastAsia="lv-LV"/>
              </w:rPr>
              <w:t xml:space="preserve"> </w:t>
            </w:r>
            <w:r w:rsidR="00C27D5E" w:rsidRPr="00A7478A">
              <w:rPr>
                <w:rFonts w:ascii="Times New Roman" w:eastAsia="Times New Roman" w:hAnsi="Times New Roman" w:cs="Times New Roman"/>
                <w:sz w:val="28"/>
                <w:szCs w:val="28"/>
                <w:lang w:eastAsia="lv-LV"/>
              </w:rPr>
              <w:t>novērtē</w:t>
            </w:r>
            <w:r w:rsidR="004406AB" w:rsidRPr="00A7478A">
              <w:rPr>
                <w:rFonts w:ascii="Times New Roman" w:eastAsia="Times New Roman" w:hAnsi="Times New Roman" w:cs="Times New Roman"/>
                <w:sz w:val="28"/>
                <w:szCs w:val="28"/>
                <w:lang w:eastAsia="lv-LV"/>
              </w:rPr>
              <w:t xml:space="preserve"> neatkarīgs vērtētājs</w:t>
            </w:r>
            <w:r w:rsidR="004406AB" w:rsidRPr="00A7478A">
              <w:rPr>
                <w:rFonts w:eastAsia="Times New Roman"/>
                <w:sz w:val="28"/>
                <w:szCs w:val="28"/>
              </w:rPr>
              <w:t xml:space="preserve"> - </w:t>
            </w:r>
            <w:r w:rsidR="004406AB" w:rsidRPr="00A7478A">
              <w:rPr>
                <w:rFonts w:ascii="Times New Roman" w:hAnsi="Times New Roman" w:cs="Times New Roman"/>
                <w:iCs/>
                <w:sz w:val="28"/>
                <w:szCs w:val="28"/>
              </w:rPr>
              <w:t>person</w:t>
            </w:r>
            <w:r w:rsidR="00A70FA2" w:rsidRPr="00A7478A">
              <w:rPr>
                <w:rFonts w:ascii="Times New Roman" w:hAnsi="Times New Roman" w:cs="Times New Roman"/>
                <w:iCs/>
                <w:sz w:val="28"/>
                <w:szCs w:val="28"/>
              </w:rPr>
              <w:t>a</w:t>
            </w:r>
            <w:r w:rsidR="004406AB" w:rsidRPr="00A7478A">
              <w:rPr>
                <w:rFonts w:ascii="Times New Roman" w:hAnsi="Times New Roman" w:cs="Times New Roman"/>
                <w:iCs/>
                <w:sz w:val="28"/>
                <w:szCs w:val="28"/>
              </w:rPr>
              <w:t xml:space="preserve"> ar labu reputāciju, kurai ir sertifikāts nekustamā īpašuma vērtēšanai, </w:t>
            </w:r>
            <w:r w:rsidR="00A70FA2" w:rsidRPr="00A7478A">
              <w:rPr>
                <w:rFonts w:ascii="Times New Roman" w:hAnsi="Times New Roman" w:cs="Times New Roman"/>
                <w:iCs/>
                <w:sz w:val="28"/>
                <w:szCs w:val="28"/>
              </w:rPr>
              <w:t xml:space="preserve">kā arī </w:t>
            </w:r>
            <w:r w:rsidR="004406AB" w:rsidRPr="00A7478A">
              <w:rPr>
                <w:rFonts w:ascii="Times New Roman" w:hAnsi="Times New Roman" w:cs="Times New Roman"/>
                <w:iCs/>
                <w:sz w:val="28"/>
                <w:szCs w:val="28"/>
              </w:rPr>
              <w:t>atbilstoš</w:t>
            </w:r>
            <w:r w:rsidR="00A70FA2" w:rsidRPr="00A7478A">
              <w:rPr>
                <w:rFonts w:ascii="Times New Roman" w:hAnsi="Times New Roman" w:cs="Times New Roman"/>
                <w:iCs/>
                <w:sz w:val="28"/>
                <w:szCs w:val="28"/>
              </w:rPr>
              <w:t>a</w:t>
            </w:r>
            <w:r w:rsidR="004406AB" w:rsidRPr="00A7478A">
              <w:rPr>
                <w:rFonts w:ascii="Times New Roman" w:hAnsi="Times New Roman" w:cs="Times New Roman"/>
                <w:iCs/>
                <w:sz w:val="28"/>
                <w:szCs w:val="28"/>
              </w:rPr>
              <w:t xml:space="preserve"> pieredz</w:t>
            </w:r>
            <w:r w:rsidR="00A70FA2" w:rsidRPr="00A7478A">
              <w:rPr>
                <w:rFonts w:ascii="Times New Roman" w:hAnsi="Times New Roman" w:cs="Times New Roman"/>
                <w:iCs/>
                <w:sz w:val="28"/>
                <w:szCs w:val="28"/>
              </w:rPr>
              <w:t>e</w:t>
            </w:r>
            <w:r w:rsidR="004406AB" w:rsidRPr="00A7478A">
              <w:rPr>
                <w:rFonts w:ascii="Times New Roman" w:hAnsi="Times New Roman" w:cs="Times New Roman"/>
                <w:iCs/>
                <w:sz w:val="28"/>
                <w:szCs w:val="28"/>
              </w:rPr>
              <w:t xml:space="preserve"> un kompeten</w:t>
            </w:r>
            <w:r w:rsidR="00A70FA2" w:rsidRPr="00A7478A">
              <w:rPr>
                <w:rFonts w:ascii="Times New Roman" w:hAnsi="Times New Roman" w:cs="Times New Roman"/>
                <w:iCs/>
                <w:sz w:val="28"/>
                <w:szCs w:val="28"/>
              </w:rPr>
              <w:t>ce</w:t>
            </w:r>
            <w:r w:rsidR="004406AB" w:rsidRPr="00A7478A">
              <w:rPr>
                <w:rFonts w:ascii="Times New Roman" w:hAnsi="Times New Roman" w:cs="Times New Roman"/>
                <w:iCs/>
                <w:sz w:val="28"/>
                <w:szCs w:val="28"/>
              </w:rPr>
              <w:t xml:space="preserve"> zemes un būvju novērtēšanā.</w:t>
            </w:r>
            <w:r w:rsidR="00A70FA2" w:rsidRPr="00A7478A">
              <w:rPr>
                <w:rFonts w:ascii="Times New Roman" w:hAnsi="Times New Roman" w:cs="Times New Roman"/>
                <w:iCs/>
                <w:sz w:val="28"/>
                <w:szCs w:val="28"/>
              </w:rPr>
              <w:t xml:space="preserve"> Vērtētājs </w:t>
            </w:r>
            <w:r w:rsidR="004406AB" w:rsidRPr="00A7478A">
              <w:rPr>
                <w:rFonts w:ascii="Times New Roman" w:hAnsi="Times New Roman" w:cs="Times New Roman"/>
                <w:iCs/>
                <w:sz w:val="28"/>
                <w:szCs w:val="28"/>
              </w:rPr>
              <w:t>ir uzskatām</w:t>
            </w:r>
            <w:r w:rsidR="00A70FA2" w:rsidRPr="00A7478A">
              <w:rPr>
                <w:rFonts w:ascii="Times New Roman" w:hAnsi="Times New Roman" w:cs="Times New Roman"/>
                <w:iCs/>
                <w:sz w:val="28"/>
                <w:szCs w:val="28"/>
              </w:rPr>
              <w:t>s</w:t>
            </w:r>
            <w:r w:rsidR="004406AB" w:rsidRPr="00A7478A">
              <w:rPr>
                <w:rFonts w:ascii="Times New Roman" w:hAnsi="Times New Roman" w:cs="Times New Roman"/>
                <w:iCs/>
                <w:sz w:val="28"/>
                <w:szCs w:val="28"/>
              </w:rPr>
              <w:t xml:space="preserve"> par neatkarīg</w:t>
            </w:r>
            <w:r w:rsidR="00A70FA2" w:rsidRPr="00A7478A">
              <w:rPr>
                <w:rFonts w:ascii="Times New Roman" w:hAnsi="Times New Roman" w:cs="Times New Roman"/>
                <w:iCs/>
                <w:sz w:val="28"/>
                <w:szCs w:val="28"/>
              </w:rPr>
              <w:t>u</w:t>
            </w:r>
            <w:r w:rsidR="004406AB" w:rsidRPr="00A7478A">
              <w:rPr>
                <w:rFonts w:ascii="Times New Roman" w:hAnsi="Times New Roman" w:cs="Times New Roman"/>
                <w:iCs/>
                <w:sz w:val="28"/>
                <w:szCs w:val="28"/>
              </w:rPr>
              <w:t>, ja netiek pieļauta nepamat</w:t>
            </w:r>
            <w:r w:rsidR="00C20384" w:rsidRPr="00A7478A">
              <w:rPr>
                <w:rFonts w:ascii="Times New Roman" w:hAnsi="Times New Roman" w:cs="Times New Roman"/>
                <w:iCs/>
                <w:sz w:val="28"/>
                <w:szCs w:val="28"/>
              </w:rPr>
              <w:t>ota ietekme uz viņu at</w:t>
            </w:r>
            <w:r w:rsidR="00A70FA2" w:rsidRPr="00A7478A">
              <w:rPr>
                <w:rFonts w:ascii="Times New Roman" w:hAnsi="Times New Roman" w:cs="Times New Roman"/>
                <w:iCs/>
                <w:sz w:val="28"/>
                <w:szCs w:val="28"/>
              </w:rPr>
              <w:t>zinumiem</w:t>
            </w:r>
            <w:r w:rsidR="00A70FA2" w:rsidRPr="00A7478A">
              <w:rPr>
                <w:iCs/>
                <w:sz w:val="28"/>
                <w:szCs w:val="28"/>
              </w:rPr>
              <w:t>.</w:t>
            </w:r>
            <w:r w:rsidR="00A12FC7" w:rsidRPr="00A7478A">
              <w:rPr>
                <w:iCs/>
                <w:sz w:val="28"/>
                <w:szCs w:val="28"/>
              </w:rPr>
              <w:t xml:space="preserve"> </w:t>
            </w:r>
          </w:p>
          <w:p w14:paraId="68810910" w14:textId="17F40FBD" w:rsidR="0066640D" w:rsidRPr="00A7478A" w:rsidRDefault="0066640D" w:rsidP="00642A04">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 xml:space="preserve">Neatkarīga vērtētāja noteikto tirgus cenu </w:t>
            </w:r>
            <w:r w:rsidR="00C27D5E" w:rsidRPr="00A7478A">
              <w:rPr>
                <w:rFonts w:ascii="Times New Roman" w:eastAsia="Times New Roman" w:hAnsi="Times New Roman" w:cs="Times New Roman"/>
                <w:sz w:val="28"/>
                <w:szCs w:val="28"/>
                <w:lang w:eastAsia="lv-LV"/>
              </w:rPr>
              <w:t xml:space="preserve">iznomātājs </w:t>
            </w:r>
            <w:r w:rsidRPr="00A7478A">
              <w:rPr>
                <w:rFonts w:ascii="Times New Roman" w:eastAsia="Times New Roman" w:hAnsi="Times New Roman" w:cs="Times New Roman"/>
                <w:sz w:val="28"/>
                <w:szCs w:val="28"/>
                <w:lang w:eastAsia="lv-LV"/>
              </w:rPr>
              <w:t xml:space="preserve">nosaka par sākotnējo </w:t>
            </w:r>
            <w:r w:rsidR="00C20384" w:rsidRPr="00A7478A">
              <w:rPr>
                <w:rFonts w:ascii="Times New Roman" w:eastAsia="Times New Roman" w:hAnsi="Times New Roman" w:cs="Times New Roman"/>
                <w:sz w:val="28"/>
                <w:szCs w:val="28"/>
                <w:lang w:eastAsia="lv-LV"/>
              </w:rPr>
              <w:t>nomas maksu</w:t>
            </w:r>
            <w:r w:rsidRPr="00A7478A">
              <w:rPr>
                <w:rFonts w:ascii="Times New Roman" w:eastAsia="Times New Roman" w:hAnsi="Times New Roman" w:cs="Times New Roman"/>
                <w:sz w:val="28"/>
                <w:szCs w:val="28"/>
                <w:lang w:eastAsia="lv-LV"/>
              </w:rPr>
              <w:t xml:space="preserve">, vienlaikus tā nedrīkst būt zemāka par 40 </w:t>
            </w:r>
            <w:proofErr w:type="spellStart"/>
            <w:r w:rsidRPr="00A7478A">
              <w:rPr>
                <w:rFonts w:ascii="Times New Roman" w:eastAsia="Times New Roman" w:hAnsi="Times New Roman" w:cs="Times New Roman"/>
                <w:i/>
                <w:sz w:val="28"/>
                <w:szCs w:val="28"/>
                <w:lang w:eastAsia="lv-LV"/>
              </w:rPr>
              <w:t>euro</w:t>
            </w:r>
            <w:proofErr w:type="spellEnd"/>
            <w:r w:rsidR="00B808E8" w:rsidRPr="00A7478A">
              <w:rPr>
                <w:rFonts w:ascii="Times New Roman" w:eastAsia="Times New Roman" w:hAnsi="Times New Roman" w:cs="Times New Roman"/>
                <w:sz w:val="28"/>
                <w:szCs w:val="28"/>
                <w:lang w:eastAsia="lv-LV"/>
              </w:rPr>
              <w:t>.</w:t>
            </w:r>
            <w:r w:rsidRPr="00A7478A">
              <w:rPr>
                <w:rFonts w:ascii="Times New Roman" w:eastAsia="Times New Roman" w:hAnsi="Times New Roman" w:cs="Times New Roman"/>
                <w:sz w:val="28"/>
                <w:szCs w:val="28"/>
                <w:lang w:eastAsia="lv-LV"/>
              </w:rPr>
              <w:t xml:space="preserve"> </w:t>
            </w:r>
            <w:r w:rsidR="00B808E8" w:rsidRPr="00A7478A">
              <w:rPr>
                <w:rFonts w:ascii="Times New Roman" w:eastAsia="Times New Roman" w:hAnsi="Times New Roman" w:cs="Times New Roman"/>
                <w:sz w:val="28"/>
                <w:szCs w:val="28"/>
                <w:lang w:eastAsia="lv-LV"/>
              </w:rPr>
              <w:t>Rīkojot nomas tiesību izsoli atkārtoti</w:t>
            </w:r>
            <w:r w:rsidRPr="00A7478A">
              <w:rPr>
                <w:rFonts w:ascii="Times New Roman" w:eastAsia="Times New Roman" w:hAnsi="Times New Roman" w:cs="Times New Roman"/>
                <w:sz w:val="28"/>
                <w:szCs w:val="28"/>
                <w:lang w:eastAsia="lv-LV"/>
              </w:rPr>
              <w:t xml:space="preserve">, </w:t>
            </w:r>
            <w:r w:rsidR="00B808E8" w:rsidRPr="00A7478A">
              <w:rPr>
                <w:rFonts w:ascii="Times New Roman" w:eastAsia="Times New Roman" w:hAnsi="Times New Roman" w:cs="Times New Roman"/>
                <w:sz w:val="28"/>
                <w:szCs w:val="28"/>
                <w:lang w:eastAsia="lv-LV"/>
              </w:rPr>
              <w:t>var</w:t>
            </w:r>
            <w:r w:rsidR="003F7AEF" w:rsidRPr="00A7478A">
              <w:rPr>
                <w:rFonts w:ascii="Times New Roman" w:eastAsia="Times New Roman" w:hAnsi="Times New Roman" w:cs="Times New Roman"/>
                <w:sz w:val="28"/>
                <w:szCs w:val="28"/>
                <w:lang w:eastAsia="lv-LV"/>
              </w:rPr>
              <w:t xml:space="preserve"> </w:t>
            </w:r>
            <w:r w:rsidRPr="00A7478A">
              <w:rPr>
                <w:rFonts w:ascii="Times New Roman" w:eastAsia="Times New Roman" w:hAnsi="Times New Roman" w:cs="Times New Roman"/>
                <w:sz w:val="28"/>
                <w:szCs w:val="28"/>
                <w:lang w:eastAsia="lv-LV"/>
              </w:rPr>
              <w:t xml:space="preserve">piemērot mazāku sākotnējo nomas maksu, </w:t>
            </w:r>
            <w:r w:rsidR="00DF1F17" w:rsidRPr="00A7478A">
              <w:rPr>
                <w:rFonts w:ascii="Times New Roman" w:eastAsia="Times New Roman" w:hAnsi="Times New Roman" w:cs="Times New Roman"/>
                <w:sz w:val="28"/>
                <w:szCs w:val="28"/>
                <w:lang w:eastAsia="lv-LV"/>
              </w:rPr>
              <w:t xml:space="preserve">vērtētāja noteikto </w:t>
            </w:r>
            <w:r w:rsidR="00B560E6" w:rsidRPr="00A7478A">
              <w:rPr>
                <w:rFonts w:ascii="Times New Roman" w:eastAsia="Times New Roman" w:hAnsi="Times New Roman" w:cs="Times New Roman"/>
                <w:sz w:val="28"/>
                <w:szCs w:val="28"/>
                <w:lang w:eastAsia="lv-LV"/>
              </w:rPr>
              <w:t xml:space="preserve">un sākotnēji izsludināto aktuālo </w:t>
            </w:r>
            <w:r w:rsidR="00DF1F17" w:rsidRPr="00A7478A">
              <w:rPr>
                <w:rFonts w:ascii="Times New Roman" w:eastAsia="Times New Roman" w:hAnsi="Times New Roman" w:cs="Times New Roman"/>
                <w:sz w:val="28"/>
                <w:szCs w:val="28"/>
                <w:lang w:eastAsia="lv-LV"/>
              </w:rPr>
              <w:t xml:space="preserve">tirgus cenu </w:t>
            </w:r>
            <w:r w:rsidRPr="00A7478A">
              <w:rPr>
                <w:rFonts w:ascii="Times New Roman" w:eastAsia="Times New Roman" w:hAnsi="Times New Roman" w:cs="Times New Roman"/>
                <w:sz w:val="28"/>
                <w:szCs w:val="28"/>
                <w:lang w:eastAsia="lv-LV"/>
              </w:rPr>
              <w:t>samazin</w:t>
            </w:r>
            <w:r w:rsidR="00B808E8" w:rsidRPr="00A7478A">
              <w:rPr>
                <w:rFonts w:ascii="Times New Roman" w:eastAsia="Times New Roman" w:hAnsi="Times New Roman" w:cs="Times New Roman"/>
                <w:sz w:val="28"/>
                <w:szCs w:val="28"/>
                <w:lang w:eastAsia="lv-LV"/>
              </w:rPr>
              <w:t>o</w:t>
            </w:r>
            <w:r w:rsidRPr="00A7478A">
              <w:rPr>
                <w:rFonts w:ascii="Times New Roman" w:eastAsia="Times New Roman" w:hAnsi="Times New Roman" w:cs="Times New Roman"/>
                <w:sz w:val="28"/>
                <w:szCs w:val="28"/>
                <w:lang w:eastAsia="lv-LV"/>
              </w:rPr>
              <w:t>t ne vairāk kā par 20%</w:t>
            </w:r>
            <w:r w:rsidR="00C20384" w:rsidRPr="00A7478A">
              <w:rPr>
                <w:rFonts w:ascii="Times New Roman" w:eastAsia="Times New Roman" w:hAnsi="Times New Roman" w:cs="Times New Roman"/>
                <w:sz w:val="28"/>
                <w:szCs w:val="28"/>
                <w:lang w:eastAsia="lv-LV"/>
              </w:rPr>
              <w:t>.</w:t>
            </w:r>
            <w:r w:rsidR="00B560E6" w:rsidRPr="00A7478A">
              <w:rPr>
                <w:rFonts w:ascii="Times New Roman" w:eastAsia="Times New Roman" w:hAnsi="Times New Roman" w:cs="Times New Roman"/>
                <w:sz w:val="28"/>
                <w:szCs w:val="28"/>
                <w:lang w:eastAsia="lv-LV"/>
              </w:rPr>
              <w:t xml:space="preserve"> </w:t>
            </w:r>
          </w:p>
          <w:p w14:paraId="6A7A4428" w14:textId="3402590B" w:rsidR="00B560E6" w:rsidRPr="00A7478A" w:rsidRDefault="006B260D" w:rsidP="00B560E6">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Nolūkā par nomas objektu iegūt iespējami augstāko maksu, vienlaikus netērējot laika un administratīvos resursus, n</w:t>
            </w:r>
            <w:r w:rsidR="00B560E6" w:rsidRPr="00A7478A">
              <w:rPr>
                <w:rFonts w:ascii="Times New Roman" w:eastAsia="Times New Roman" w:hAnsi="Times New Roman" w:cs="Times New Roman"/>
                <w:sz w:val="28"/>
                <w:szCs w:val="28"/>
                <w:lang w:eastAsia="lv-LV"/>
              </w:rPr>
              <w:t xml:space="preserve">oteikumu projekta regulējums </w:t>
            </w:r>
            <w:r w:rsidRPr="00A7478A">
              <w:rPr>
                <w:rFonts w:ascii="Times New Roman" w:eastAsia="Times New Roman" w:hAnsi="Times New Roman" w:cs="Times New Roman"/>
                <w:sz w:val="28"/>
                <w:szCs w:val="28"/>
                <w:lang w:eastAsia="lv-LV"/>
              </w:rPr>
              <w:t>paredz</w:t>
            </w:r>
            <w:r w:rsidR="00B560E6" w:rsidRPr="00A7478A">
              <w:rPr>
                <w:rFonts w:ascii="Times New Roman" w:eastAsia="Times New Roman" w:hAnsi="Times New Roman" w:cs="Times New Roman"/>
                <w:sz w:val="28"/>
                <w:szCs w:val="28"/>
                <w:lang w:eastAsia="lv-LV"/>
              </w:rPr>
              <w:t xml:space="preserve"> iespēju piedāvāt slēgt </w:t>
            </w:r>
            <w:r w:rsidRPr="00A7478A">
              <w:rPr>
                <w:rFonts w:ascii="Times New Roman" w:eastAsia="Times New Roman" w:hAnsi="Times New Roman" w:cs="Times New Roman"/>
                <w:sz w:val="28"/>
                <w:szCs w:val="28"/>
                <w:lang w:eastAsia="lv-LV"/>
              </w:rPr>
              <w:t xml:space="preserve">nomas </w:t>
            </w:r>
            <w:r w:rsidR="00B560E6" w:rsidRPr="00A7478A">
              <w:rPr>
                <w:rFonts w:ascii="Times New Roman" w:eastAsia="Times New Roman" w:hAnsi="Times New Roman" w:cs="Times New Roman"/>
                <w:sz w:val="28"/>
                <w:szCs w:val="28"/>
                <w:lang w:eastAsia="lv-LV"/>
              </w:rPr>
              <w:t xml:space="preserve">līgumu arī ar </w:t>
            </w:r>
            <w:r w:rsidRPr="00A7478A">
              <w:rPr>
                <w:rFonts w:ascii="Times New Roman" w:eastAsia="Times New Roman" w:hAnsi="Times New Roman" w:cs="Times New Roman"/>
                <w:sz w:val="28"/>
                <w:szCs w:val="28"/>
                <w:lang w:eastAsia="lv-LV"/>
              </w:rPr>
              <w:t xml:space="preserve">nākamo </w:t>
            </w:r>
            <w:r w:rsidR="00B560E6" w:rsidRPr="00A7478A">
              <w:rPr>
                <w:rFonts w:ascii="Times New Roman" w:eastAsia="Times New Roman" w:hAnsi="Times New Roman" w:cs="Times New Roman"/>
                <w:sz w:val="28"/>
                <w:szCs w:val="28"/>
                <w:lang w:eastAsia="lv-LV"/>
              </w:rPr>
              <w:t xml:space="preserve">augstākās maksas piedāvātāju, ja tāds ir, un ja iepriekšējie no </w:t>
            </w:r>
            <w:r w:rsidRPr="00A7478A">
              <w:rPr>
                <w:rFonts w:ascii="Times New Roman" w:eastAsia="Times New Roman" w:hAnsi="Times New Roman" w:cs="Times New Roman"/>
                <w:sz w:val="28"/>
                <w:szCs w:val="28"/>
                <w:lang w:eastAsia="lv-LV"/>
              </w:rPr>
              <w:t xml:space="preserve">līguma slēgšanas </w:t>
            </w:r>
            <w:r w:rsidR="00B560E6" w:rsidRPr="00A7478A">
              <w:rPr>
                <w:rFonts w:ascii="Times New Roman" w:eastAsia="Times New Roman" w:hAnsi="Times New Roman" w:cs="Times New Roman"/>
                <w:sz w:val="28"/>
                <w:szCs w:val="28"/>
                <w:lang w:eastAsia="lv-LV"/>
              </w:rPr>
              <w:t>atteikušies</w:t>
            </w:r>
            <w:r w:rsidRPr="00A7478A">
              <w:rPr>
                <w:rFonts w:ascii="Times New Roman" w:eastAsia="Times New Roman" w:hAnsi="Times New Roman" w:cs="Times New Roman"/>
                <w:sz w:val="28"/>
                <w:szCs w:val="28"/>
                <w:lang w:eastAsia="lv-LV"/>
              </w:rPr>
              <w:t xml:space="preserve">. Vienlaikus saglabājot nosacījumu, ka nomas maksa nav zemāka par sākotnējo tirgus cenu.  </w:t>
            </w:r>
          </w:p>
          <w:p w14:paraId="3BDE4F48" w14:textId="08BC5B36" w:rsidR="00EB6F1A" w:rsidRPr="00A7478A" w:rsidRDefault="004406AB" w:rsidP="0011608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Pieņemot, ka ūdenstilpes nomai var būt dažādi interesenti, n</w:t>
            </w:r>
            <w:r w:rsidR="00EB6F1A" w:rsidRPr="00A7478A">
              <w:rPr>
                <w:rFonts w:ascii="Times New Roman" w:eastAsia="Times New Roman" w:hAnsi="Times New Roman" w:cs="Times New Roman"/>
                <w:sz w:val="28"/>
                <w:szCs w:val="28"/>
                <w:lang w:eastAsia="lv-LV"/>
              </w:rPr>
              <w:t xml:space="preserve">oteikumu projekta </w:t>
            </w:r>
            <w:r w:rsidR="0064161A" w:rsidRPr="00A7478A">
              <w:rPr>
                <w:rFonts w:ascii="Times New Roman" w:eastAsia="Times New Roman" w:hAnsi="Times New Roman" w:cs="Times New Roman"/>
                <w:sz w:val="28"/>
                <w:szCs w:val="28"/>
                <w:lang w:eastAsia="lv-LV"/>
              </w:rPr>
              <w:t>8</w:t>
            </w:r>
            <w:r w:rsidR="00EB6F1A" w:rsidRPr="00A7478A">
              <w:rPr>
                <w:rFonts w:ascii="Times New Roman" w:eastAsia="Times New Roman" w:hAnsi="Times New Roman" w:cs="Times New Roman"/>
                <w:sz w:val="28"/>
                <w:szCs w:val="28"/>
                <w:lang w:eastAsia="lv-LV"/>
              </w:rPr>
              <w:t>. punkts paredz, ka nav iespējams ūdenstilpi iznomāt dažādiem mērķiem, ja tie ir savstarpēji pretrunīgi vai var radīt kaitējumu videi vai cilvēkam.</w:t>
            </w:r>
            <w:r w:rsidR="00B808E8" w:rsidRPr="00A7478A">
              <w:rPr>
                <w:rFonts w:ascii="Times New Roman" w:eastAsia="Times New Roman" w:hAnsi="Times New Roman" w:cs="Times New Roman"/>
                <w:sz w:val="28"/>
                <w:szCs w:val="28"/>
                <w:lang w:eastAsia="lv-LV"/>
              </w:rPr>
              <w:t xml:space="preserve"> Nosacījuma izpildes iespējai, gadījumos, ja ūdenstilpei ir vairāki valdītāji, tiek nodrošināta informācijas apmaiņa starp tiem par nomu.</w:t>
            </w:r>
          </w:p>
          <w:p w14:paraId="77B1386C" w14:textId="7CC3DCC8" w:rsidR="005E568B" w:rsidRPr="00A7478A" w:rsidRDefault="00BF3DF2" w:rsidP="0011608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Ūdenstilpes izmantošanai uz ierobežotu laiku un teritoriju, administratīvā sloga mazināšanas nolūkā, pretendentu izvēlei nepiemēro izsoles vai konkursa procedūru, bet iznomā atbilstoši iznomātāja apstiprinātam cenrādim, noslēdzot līgumu, kura saturs atbilst šo noteikumu prasībām. Noteikumu projekta 27.punktā tiek noteikts, ka nomas tiesību izsoli vai konkursu iznomātājs var nerīkot gadījumos, ja ūdenstilpi nepieciešams izmantot ne ilgāk kā 10 dienas viena gada laikā, piemēram, sporta sacensību vai atpūtas pasākumu organizēšanai, kuru īstenošanai nepieciešama arī daļa no ūdenstilpes. Vēl kā viens no rādītājiem noteikumu projekta 27.punktā tiek noteikts, ka nomas tiesību izsoli vai konkursu iznomātājs var nerīkot gadījumos, ja izmantošanai, piemēram, informācijas stenda izvietošanai, nepieciešamā platība ir mazāka par 0,01 ha. Pašvaldībām, izstrādājot nomas pakalpojumu maksas cenrādi, jābalstās uz neatkarīga vērtētāja noteikto tirgus nomas maksu konkrētai ūdenstilpei vai arī kādai citai ūdenstilpei pašvaldības administratīvajā teritorijā.</w:t>
            </w:r>
          </w:p>
          <w:p w14:paraId="3057FA86" w14:textId="77777777" w:rsidR="005B4DCC" w:rsidRPr="00A7478A" w:rsidRDefault="009827C3" w:rsidP="0011608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Nomas attiecības tiek nostiprinātas, slēdzot nomas līgumu.</w:t>
            </w:r>
            <w:r w:rsidR="005B4DCC" w:rsidRPr="00A7478A">
              <w:rPr>
                <w:rFonts w:ascii="Times New Roman" w:eastAsia="Times New Roman" w:hAnsi="Times New Roman" w:cs="Times New Roman"/>
                <w:sz w:val="28"/>
                <w:szCs w:val="28"/>
                <w:lang w:eastAsia="lv-LV"/>
              </w:rPr>
              <w:t xml:space="preserve"> Prasības līguma saturam, tajā iekļaujamajām prasībām noteiktas noteikumu projekta III. nodaļā. </w:t>
            </w:r>
          </w:p>
          <w:p w14:paraId="62897805" w14:textId="670133AE" w:rsidR="00BA7466" w:rsidRPr="00A7478A" w:rsidRDefault="00BA7466" w:rsidP="00116081">
            <w:pPr>
              <w:spacing w:after="120" w:line="240" w:lineRule="auto"/>
              <w:jc w:val="both"/>
              <w:rPr>
                <w:rFonts w:ascii="Times New Roman" w:eastAsia="Times New Roman" w:hAnsi="Times New Roman" w:cs="Times New Roman"/>
                <w:color w:val="FF0000"/>
                <w:sz w:val="28"/>
                <w:szCs w:val="28"/>
                <w:lang w:eastAsia="lv-LV"/>
              </w:rPr>
            </w:pPr>
            <w:r w:rsidRPr="00A7478A">
              <w:rPr>
                <w:rFonts w:ascii="Times New Roman" w:eastAsia="Times New Roman" w:hAnsi="Times New Roman" w:cs="Times New Roman"/>
                <w:sz w:val="28"/>
                <w:szCs w:val="28"/>
                <w:lang w:eastAsia="lv-LV"/>
              </w:rPr>
              <w:t xml:space="preserve">Noteikumu projekta </w:t>
            </w:r>
            <w:r w:rsidR="00B808E8" w:rsidRPr="00A7478A">
              <w:rPr>
                <w:rFonts w:ascii="Times New Roman" w:eastAsia="Times New Roman" w:hAnsi="Times New Roman" w:cs="Times New Roman"/>
                <w:sz w:val="28"/>
                <w:szCs w:val="28"/>
                <w:lang w:eastAsia="lv-LV"/>
              </w:rPr>
              <w:t>3</w:t>
            </w:r>
            <w:r w:rsidR="001776D9" w:rsidRPr="00A7478A">
              <w:rPr>
                <w:rFonts w:ascii="Times New Roman" w:eastAsia="Times New Roman" w:hAnsi="Times New Roman" w:cs="Times New Roman"/>
                <w:sz w:val="28"/>
                <w:szCs w:val="28"/>
                <w:lang w:eastAsia="lv-LV"/>
              </w:rPr>
              <w:t>2</w:t>
            </w:r>
            <w:r w:rsidRPr="00A7478A">
              <w:rPr>
                <w:rFonts w:ascii="Times New Roman" w:eastAsia="Times New Roman" w:hAnsi="Times New Roman" w:cs="Times New Roman"/>
                <w:sz w:val="28"/>
                <w:szCs w:val="28"/>
                <w:lang w:eastAsia="lv-LV"/>
              </w:rPr>
              <w:t>. punktā noteikta nomas līgumā iekļaujamā pamatinformācija par līgumslēdzēju pusēm un to saistībām. Līgumā nostiprināma no likuma izrietošā prasība arī nomātajā teritorijā saglabāt brīvu piekļuvi pie ūdens, kā arī nostiprināmas nomniekam ievērojamās prasības vides un dabas aizsardzības jomā.</w:t>
            </w:r>
            <w:r w:rsidR="00BC17E2" w:rsidRPr="00A7478A">
              <w:rPr>
                <w:rFonts w:ascii="Times New Roman" w:eastAsia="Times New Roman" w:hAnsi="Times New Roman" w:cs="Times New Roman"/>
                <w:sz w:val="28"/>
                <w:szCs w:val="28"/>
                <w:lang w:eastAsia="lv-LV"/>
              </w:rPr>
              <w:t xml:space="preserve"> Vienlaikus nomas līgumā </w:t>
            </w:r>
            <w:r w:rsidR="00997856" w:rsidRPr="00A7478A">
              <w:rPr>
                <w:rFonts w:ascii="Times New Roman" w:eastAsia="Times New Roman" w:hAnsi="Times New Roman" w:cs="Times New Roman"/>
                <w:sz w:val="28"/>
                <w:szCs w:val="28"/>
                <w:lang w:eastAsia="lv-LV"/>
              </w:rPr>
              <w:t>iekļauti nosacījumi līguma piemērošanai, izbeigšanai un grozīšanai, kā arī nosacījumi pusēm, kas attiecināmi uz zaudējumu vai nepieciešamo un derīgo izdevumu atlīdzināšanu, saskaņā ar Civillikuma 866. un 867.pantu.</w:t>
            </w:r>
          </w:p>
          <w:p w14:paraId="4A17A8A0" w14:textId="5271E0EE" w:rsidR="005B4DCC" w:rsidRPr="00A7478A" w:rsidRDefault="005B4DCC" w:rsidP="0011608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 xml:space="preserve">Lai nomas attiecības neradītu iznomātājam zaudējumus, neatkarīga vērtētāja pakalpojumus sedz nomnieks. </w:t>
            </w:r>
            <w:r w:rsidR="001A021B" w:rsidRPr="00A7478A">
              <w:rPr>
                <w:rFonts w:ascii="Times New Roman" w:eastAsia="Times New Roman" w:hAnsi="Times New Roman" w:cs="Times New Roman"/>
                <w:sz w:val="28"/>
                <w:szCs w:val="28"/>
                <w:lang w:eastAsia="lv-LV"/>
              </w:rPr>
              <w:t>Noteikts, ka, lai segtu iznomātāja administratīvās izmaksas, m</w:t>
            </w:r>
            <w:r w:rsidRPr="00A7478A">
              <w:rPr>
                <w:rFonts w:ascii="Times New Roman" w:eastAsia="Times New Roman" w:hAnsi="Times New Roman" w:cs="Times New Roman"/>
                <w:sz w:val="28"/>
                <w:szCs w:val="28"/>
                <w:lang w:eastAsia="lv-LV"/>
              </w:rPr>
              <w:t>inimālā n</w:t>
            </w:r>
            <w:r w:rsidR="001A021B" w:rsidRPr="00A7478A">
              <w:rPr>
                <w:rFonts w:ascii="Times New Roman" w:eastAsia="Times New Roman" w:hAnsi="Times New Roman" w:cs="Times New Roman"/>
                <w:sz w:val="28"/>
                <w:szCs w:val="28"/>
                <w:lang w:eastAsia="lv-LV"/>
              </w:rPr>
              <w:t>omas maksa</w:t>
            </w:r>
            <w:r w:rsidRPr="00A7478A">
              <w:rPr>
                <w:rFonts w:ascii="Times New Roman" w:eastAsia="Times New Roman" w:hAnsi="Times New Roman" w:cs="Times New Roman"/>
                <w:sz w:val="28"/>
                <w:szCs w:val="28"/>
                <w:lang w:eastAsia="lv-LV"/>
              </w:rPr>
              <w:t xml:space="preserve"> </w:t>
            </w:r>
            <w:r w:rsidR="001A021B" w:rsidRPr="00A7478A">
              <w:rPr>
                <w:rFonts w:ascii="Times New Roman" w:eastAsia="Times New Roman" w:hAnsi="Times New Roman" w:cs="Times New Roman"/>
                <w:sz w:val="28"/>
                <w:szCs w:val="28"/>
                <w:lang w:eastAsia="lv-LV"/>
              </w:rPr>
              <w:t>nedrīkst būt mazākā par 40</w:t>
            </w:r>
            <w:r w:rsidR="001A021B" w:rsidRPr="00A7478A">
              <w:rPr>
                <w:rFonts w:ascii="Times New Roman" w:eastAsia="Times New Roman" w:hAnsi="Times New Roman" w:cs="Times New Roman"/>
                <w:i/>
                <w:sz w:val="28"/>
                <w:szCs w:val="28"/>
                <w:lang w:eastAsia="lv-LV"/>
              </w:rPr>
              <w:t xml:space="preserve"> </w:t>
            </w:r>
            <w:proofErr w:type="spellStart"/>
            <w:r w:rsidR="001A021B" w:rsidRPr="00A7478A">
              <w:rPr>
                <w:rFonts w:ascii="Times New Roman" w:eastAsia="Times New Roman" w:hAnsi="Times New Roman" w:cs="Times New Roman"/>
                <w:i/>
                <w:sz w:val="28"/>
                <w:szCs w:val="28"/>
                <w:lang w:eastAsia="lv-LV"/>
              </w:rPr>
              <w:t>euro</w:t>
            </w:r>
            <w:proofErr w:type="spellEnd"/>
            <w:r w:rsidR="001A021B" w:rsidRPr="00A7478A">
              <w:rPr>
                <w:rFonts w:ascii="Times New Roman" w:eastAsia="Times New Roman" w:hAnsi="Times New Roman" w:cs="Times New Roman"/>
                <w:sz w:val="28"/>
                <w:szCs w:val="28"/>
                <w:lang w:eastAsia="lv-LV"/>
              </w:rPr>
              <w:t xml:space="preserve"> gadā, </w:t>
            </w:r>
            <w:r w:rsidRPr="00A7478A">
              <w:rPr>
                <w:rFonts w:ascii="Times New Roman" w:eastAsia="Times New Roman" w:hAnsi="Times New Roman" w:cs="Times New Roman"/>
                <w:sz w:val="28"/>
                <w:szCs w:val="28"/>
                <w:lang w:eastAsia="lv-LV"/>
              </w:rPr>
              <w:t xml:space="preserve">neatkarīgi no </w:t>
            </w:r>
            <w:r w:rsidR="001A021B" w:rsidRPr="00A7478A">
              <w:rPr>
                <w:rFonts w:ascii="Times New Roman" w:eastAsia="Times New Roman" w:hAnsi="Times New Roman" w:cs="Times New Roman"/>
                <w:sz w:val="28"/>
                <w:szCs w:val="28"/>
                <w:lang w:eastAsia="lv-LV"/>
              </w:rPr>
              <w:t>vērtējuma summas vai izsolē piedāvātās nomas maksas.</w:t>
            </w:r>
            <w:r w:rsidR="00D63815" w:rsidRPr="00A7478A">
              <w:rPr>
                <w:rFonts w:ascii="Times New Roman" w:eastAsia="Times New Roman" w:hAnsi="Times New Roman" w:cs="Times New Roman"/>
                <w:sz w:val="28"/>
                <w:szCs w:val="28"/>
                <w:lang w:eastAsia="lv-LV"/>
              </w:rPr>
              <w:t xml:space="preserve"> Minimāl</w:t>
            </w:r>
            <w:r w:rsidR="007D7E68" w:rsidRPr="00A7478A">
              <w:rPr>
                <w:rFonts w:ascii="Times New Roman" w:eastAsia="Times New Roman" w:hAnsi="Times New Roman" w:cs="Times New Roman"/>
                <w:sz w:val="28"/>
                <w:szCs w:val="28"/>
                <w:lang w:eastAsia="lv-LV"/>
              </w:rPr>
              <w:t>ā</w:t>
            </w:r>
            <w:r w:rsidR="00D63815" w:rsidRPr="00A7478A">
              <w:rPr>
                <w:rFonts w:ascii="Times New Roman" w:eastAsia="Times New Roman" w:hAnsi="Times New Roman" w:cs="Times New Roman"/>
                <w:sz w:val="28"/>
                <w:szCs w:val="28"/>
                <w:lang w:eastAsia="lv-LV"/>
              </w:rPr>
              <w:t>s maksas ierobežojums ir spēkā arī pārskatot nomas maksu saskaņā ar Publiskas personas finanšu līdzekļu un mantas izšķērdēšanas novēršanas likumu.</w:t>
            </w:r>
          </w:p>
          <w:p w14:paraId="17EC9B7C" w14:textId="1D22BFF4" w:rsidR="008A2A65" w:rsidRPr="00A7478A" w:rsidRDefault="008A2A65" w:rsidP="0011608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 xml:space="preserve">Kā izriet no ūdeņu aizsardzību un apsaimniekošanu regulējošā Ūdens apsaimniekošanas likuma un tam pakārtoto normatīvo aktu regulējuma, lai veicinātu ilgtspējīgu un racionālu ūdens resursu izmantošanu, saimnieciskās darbības veikšanai konkrētai ūdenstilpei </w:t>
            </w:r>
            <w:r w:rsidR="007718BA" w:rsidRPr="00A7478A">
              <w:rPr>
                <w:rFonts w:ascii="Times New Roman" w:eastAsia="Times New Roman" w:hAnsi="Times New Roman" w:cs="Times New Roman"/>
                <w:sz w:val="28"/>
                <w:szCs w:val="28"/>
                <w:lang w:eastAsia="lv-LV"/>
              </w:rPr>
              <w:t>saskaņā ar Ministru kabineta 2005.</w:t>
            </w:r>
            <w:r w:rsidR="000A40D3" w:rsidRPr="00A7478A">
              <w:rPr>
                <w:rFonts w:ascii="Times New Roman" w:eastAsia="Times New Roman" w:hAnsi="Times New Roman" w:cs="Times New Roman"/>
                <w:sz w:val="28"/>
                <w:szCs w:val="28"/>
                <w:lang w:eastAsia="lv-LV"/>
              </w:rPr>
              <w:t> </w:t>
            </w:r>
            <w:r w:rsidR="007718BA" w:rsidRPr="00A7478A">
              <w:rPr>
                <w:rFonts w:ascii="Times New Roman" w:eastAsia="Times New Roman" w:hAnsi="Times New Roman" w:cs="Times New Roman"/>
                <w:sz w:val="28"/>
                <w:szCs w:val="28"/>
                <w:lang w:eastAsia="lv-LV"/>
              </w:rPr>
              <w:t>gada 27.</w:t>
            </w:r>
            <w:r w:rsidR="000A40D3" w:rsidRPr="00A7478A">
              <w:rPr>
                <w:rFonts w:ascii="Times New Roman" w:eastAsia="Times New Roman" w:hAnsi="Times New Roman" w:cs="Times New Roman"/>
                <w:sz w:val="28"/>
                <w:szCs w:val="28"/>
                <w:lang w:eastAsia="lv-LV"/>
              </w:rPr>
              <w:t> </w:t>
            </w:r>
            <w:r w:rsidR="007718BA" w:rsidRPr="00A7478A">
              <w:rPr>
                <w:rFonts w:ascii="Times New Roman" w:eastAsia="Times New Roman" w:hAnsi="Times New Roman" w:cs="Times New Roman"/>
                <w:sz w:val="28"/>
                <w:szCs w:val="28"/>
                <w:lang w:eastAsia="lv-LV"/>
              </w:rPr>
              <w:t>decembra noteikumu Nr.</w:t>
            </w:r>
            <w:r w:rsidR="000A40D3" w:rsidRPr="00A7478A">
              <w:rPr>
                <w:rFonts w:ascii="Times New Roman" w:eastAsia="Times New Roman" w:hAnsi="Times New Roman" w:cs="Times New Roman"/>
                <w:sz w:val="28"/>
                <w:szCs w:val="28"/>
                <w:lang w:eastAsia="lv-LV"/>
              </w:rPr>
              <w:t> </w:t>
            </w:r>
            <w:r w:rsidR="007718BA" w:rsidRPr="00A7478A">
              <w:rPr>
                <w:rFonts w:ascii="Times New Roman" w:eastAsia="Times New Roman" w:hAnsi="Times New Roman" w:cs="Times New Roman"/>
                <w:sz w:val="28"/>
                <w:szCs w:val="28"/>
                <w:lang w:eastAsia="lv-LV"/>
              </w:rPr>
              <w:t>1014 “Ūdens objektu ekspluatācijas (apsaimniekošanas) noteikumu izstrādāšanas kārtība” 2.</w:t>
            </w:r>
            <w:r w:rsidR="000A40D3" w:rsidRPr="00A7478A">
              <w:rPr>
                <w:rFonts w:ascii="Times New Roman" w:eastAsia="Times New Roman" w:hAnsi="Times New Roman" w:cs="Times New Roman"/>
                <w:sz w:val="28"/>
                <w:szCs w:val="28"/>
                <w:lang w:eastAsia="lv-LV"/>
              </w:rPr>
              <w:t> </w:t>
            </w:r>
            <w:r w:rsidR="007718BA" w:rsidRPr="00A7478A">
              <w:rPr>
                <w:rFonts w:ascii="Times New Roman" w:eastAsia="Times New Roman" w:hAnsi="Times New Roman" w:cs="Times New Roman"/>
                <w:sz w:val="28"/>
                <w:szCs w:val="28"/>
                <w:lang w:eastAsia="lv-LV"/>
              </w:rPr>
              <w:t xml:space="preserve">punktu, </w:t>
            </w:r>
            <w:r w:rsidRPr="00A7478A">
              <w:rPr>
                <w:rFonts w:ascii="Times New Roman" w:eastAsia="Times New Roman" w:hAnsi="Times New Roman" w:cs="Times New Roman"/>
                <w:sz w:val="28"/>
                <w:szCs w:val="28"/>
                <w:lang w:eastAsia="lv-LV"/>
              </w:rPr>
              <w:t xml:space="preserve">izstrādā ekspluatācijas (apsaimniekošanas) noteikumus, </w:t>
            </w:r>
            <w:r w:rsidR="00A12FC7" w:rsidRPr="00A7478A">
              <w:rPr>
                <w:rFonts w:ascii="Times New Roman" w:eastAsia="Times New Roman" w:hAnsi="Times New Roman" w:cs="Times New Roman"/>
                <w:sz w:val="28"/>
                <w:szCs w:val="28"/>
                <w:lang w:eastAsia="lv-LV"/>
              </w:rPr>
              <w:t xml:space="preserve">kā arī ūdenstilpes apsaimniekošanas plānu, </w:t>
            </w:r>
            <w:r w:rsidRPr="00A7478A">
              <w:rPr>
                <w:rFonts w:ascii="Times New Roman" w:eastAsia="Times New Roman" w:hAnsi="Times New Roman" w:cs="Times New Roman"/>
                <w:sz w:val="28"/>
                <w:szCs w:val="28"/>
                <w:lang w:eastAsia="lv-LV"/>
              </w:rPr>
              <w:t>ko ņem vērā ūdenstilpju nomas gadījumos.</w:t>
            </w:r>
            <w:r w:rsidR="000241AE" w:rsidRPr="00A7478A">
              <w:rPr>
                <w:rFonts w:ascii="Times New Roman" w:eastAsia="Times New Roman" w:hAnsi="Times New Roman" w:cs="Times New Roman"/>
                <w:sz w:val="28"/>
                <w:szCs w:val="28"/>
                <w:lang w:eastAsia="lv-LV"/>
              </w:rPr>
              <w:t xml:space="preserve"> </w:t>
            </w:r>
          </w:p>
          <w:p w14:paraId="23D8220B" w14:textId="58A64268" w:rsidR="00697D77" w:rsidRPr="00A7478A" w:rsidRDefault="0034370A" w:rsidP="00116081">
            <w:pPr>
              <w:tabs>
                <w:tab w:val="left" w:pos="0"/>
                <w:tab w:val="left" w:pos="394"/>
                <w:tab w:val="left" w:pos="536"/>
                <w:tab w:val="left" w:pos="677"/>
                <w:tab w:val="left" w:pos="961"/>
              </w:tabs>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Noteikumu projekta IV. </w:t>
            </w:r>
            <w:r w:rsidR="008E3DA4" w:rsidRPr="00A7478A">
              <w:rPr>
                <w:rFonts w:ascii="Times New Roman" w:eastAsia="Times New Roman" w:hAnsi="Times New Roman" w:cs="Times New Roman"/>
                <w:sz w:val="28"/>
                <w:szCs w:val="28"/>
                <w:lang w:eastAsia="lv-LV"/>
              </w:rPr>
              <w:t>nodaļā, ņemot vērā līdzšinējo Publiskas personas finanšu līdzekļu un mantas izšķērdēšanas novēršanas</w:t>
            </w:r>
            <w:r w:rsidR="00953FA7" w:rsidRPr="00A7478A">
              <w:rPr>
                <w:rFonts w:ascii="Times New Roman" w:eastAsia="Times New Roman" w:hAnsi="Times New Roman" w:cs="Times New Roman"/>
                <w:sz w:val="28"/>
                <w:szCs w:val="28"/>
                <w:lang w:eastAsia="lv-LV"/>
              </w:rPr>
              <w:t xml:space="preserve"> likuma</w:t>
            </w:r>
            <w:r w:rsidR="008E3DA4" w:rsidRPr="00A7478A">
              <w:rPr>
                <w:rFonts w:ascii="Times New Roman" w:eastAsia="Times New Roman" w:hAnsi="Times New Roman" w:cs="Times New Roman"/>
                <w:sz w:val="28"/>
                <w:szCs w:val="28"/>
                <w:lang w:eastAsia="lv-LV"/>
              </w:rPr>
              <w:t xml:space="preserve"> 6.</w:t>
            </w:r>
            <w:r w:rsidR="008E3DA4" w:rsidRPr="00A7478A">
              <w:rPr>
                <w:rFonts w:ascii="Times New Roman" w:eastAsia="Times New Roman" w:hAnsi="Times New Roman" w:cs="Times New Roman"/>
                <w:sz w:val="28"/>
                <w:szCs w:val="28"/>
                <w:vertAlign w:val="superscript"/>
                <w:lang w:eastAsia="lv-LV"/>
              </w:rPr>
              <w:t>1</w:t>
            </w:r>
            <w:r w:rsidR="008E3DA4" w:rsidRPr="00A7478A">
              <w:rPr>
                <w:rFonts w:ascii="Times New Roman" w:eastAsia="Times New Roman" w:hAnsi="Times New Roman" w:cs="Times New Roman"/>
                <w:sz w:val="28"/>
                <w:szCs w:val="28"/>
                <w:lang w:eastAsia="lv-LV"/>
              </w:rPr>
              <w:t xml:space="preserve"> panta pirmajā daļā noteikto regulējumu, kā arī ekspluatācijas noteikumu nozīmi ūdenstilpes izmantošanā, ja ūdenstilpei nav izst</w:t>
            </w:r>
            <w:r w:rsidR="00697D77" w:rsidRPr="00A7478A">
              <w:rPr>
                <w:rFonts w:ascii="Times New Roman" w:eastAsia="Times New Roman" w:hAnsi="Times New Roman" w:cs="Times New Roman"/>
                <w:sz w:val="28"/>
                <w:szCs w:val="28"/>
                <w:lang w:eastAsia="lv-LV"/>
              </w:rPr>
              <w:t>rādāti ekspluatācijas noteikumi vai ūdenstilpes apsaimniekošanas plāns,</w:t>
            </w:r>
            <w:r w:rsidR="008E3DA4" w:rsidRPr="00A7478A">
              <w:rPr>
                <w:rFonts w:ascii="Times New Roman" w:eastAsia="Times New Roman" w:hAnsi="Times New Roman" w:cs="Times New Roman"/>
                <w:sz w:val="28"/>
                <w:szCs w:val="28"/>
                <w:lang w:eastAsia="lv-LV"/>
              </w:rPr>
              <w:t xml:space="preserve"> maksimālais nomas termiņš noteikts trīs gadi. </w:t>
            </w:r>
            <w:r w:rsidR="00697D77" w:rsidRPr="00A7478A">
              <w:rPr>
                <w:rFonts w:ascii="Times New Roman" w:eastAsia="Times New Roman" w:hAnsi="Times New Roman" w:cs="Times New Roman"/>
                <w:sz w:val="28"/>
                <w:szCs w:val="28"/>
                <w:lang w:eastAsia="lv-LV"/>
              </w:rPr>
              <w:t>Šāds termiņš tiek piemērots arī gadījumos, ja ū</w:t>
            </w:r>
            <w:r w:rsidR="008E3DA4" w:rsidRPr="00A7478A">
              <w:rPr>
                <w:rFonts w:ascii="Times New Roman" w:eastAsia="Times New Roman" w:hAnsi="Times New Roman" w:cs="Times New Roman"/>
                <w:sz w:val="28"/>
                <w:szCs w:val="28"/>
                <w:lang w:eastAsia="lv-LV"/>
              </w:rPr>
              <w:t>denstilpe</w:t>
            </w:r>
            <w:r w:rsidR="00697D77" w:rsidRPr="00A7478A">
              <w:rPr>
                <w:rFonts w:ascii="Times New Roman" w:eastAsia="Times New Roman" w:hAnsi="Times New Roman" w:cs="Times New Roman"/>
                <w:sz w:val="28"/>
                <w:szCs w:val="28"/>
                <w:lang w:eastAsia="lv-LV"/>
              </w:rPr>
              <w:t>i</w:t>
            </w:r>
            <w:r w:rsidR="008E3DA4" w:rsidRPr="00A7478A">
              <w:rPr>
                <w:rFonts w:ascii="Times New Roman" w:eastAsia="Times New Roman" w:hAnsi="Times New Roman" w:cs="Times New Roman"/>
                <w:sz w:val="28"/>
                <w:szCs w:val="28"/>
                <w:lang w:eastAsia="lv-LV"/>
              </w:rPr>
              <w:t xml:space="preserve"> vai pludmale</w:t>
            </w:r>
            <w:r w:rsidR="00697D77" w:rsidRPr="00A7478A">
              <w:rPr>
                <w:rFonts w:ascii="Times New Roman" w:eastAsia="Times New Roman" w:hAnsi="Times New Roman" w:cs="Times New Roman"/>
                <w:sz w:val="28"/>
                <w:szCs w:val="28"/>
                <w:lang w:eastAsia="lv-LV"/>
              </w:rPr>
              <w:t>i</w:t>
            </w:r>
            <w:r w:rsidR="008E3DA4" w:rsidRPr="00A7478A">
              <w:rPr>
                <w:rFonts w:ascii="Times New Roman" w:eastAsia="Times New Roman" w:hAnsi="Times New Roman" w:cs="Times New Roman"/>
                <w:sz w:val="28"/>
                <w:szCs w:val="28"/>
                <w:lang w:eastAsia="lv-LV"/>
              </w:rPr>
              <w:t>, kas ietilpst īpaši aizsargājamā dabas teritorijā, kurai nav izstrādāts dabas aizsardzības plāns vai individuālie aizsardzības vai izmantošanas noteikumi</w:t>
            </w:r>
            <w:r w:rsidR="00697D77" w:rsidRPr="00A7478A">
              <w:rPr>
                <w:rFonts w:ascii="Times New Roman" w:eastAsia="Times New Roman" w:hAnsi="Times New Roman" w:cs="Times New Roman"/>
                <w:sz w:val="28"/>
                <w:szCs w:val="28"/>
                <w:lang w:eastAsia="lv-LV"/>
              </w:rPr>
              <w:t>.</w:t>
            </w:r>
            <w:r w:rsidR="008E3DA4" w:rsidRPr="00A7478A">
              <w:rPr>
                <w:rFonts w:ascii="Times New Roman" w:eastAsia="Times New Roman" w:hAnsi="Times New Roman" w:cs="Times New Roman"/>
                <w:sz w:val="28"/>
                <w:szCs w:val="28"/>
                <w:lang w:eastAsia="lv-LV"/>
              </w:rPr>
              <w:t xml:space="preserve"> </w:t>
            </w:r>
            <w:r w:rsidR="00366D11" w:rsidRPr="00A7478A">
              <w:rPr>
                <w:rFonts w:ascii="Times New Roman" w:eastAsia="Times New Roman" w:hAnsi="Times New Roman" w:cs="Times New Roman"/>
                <w:sz w:val="28"/>
                <w:szCs w:val="28"/>
                <w:lang w:eastAsia="lv-LV"/>
              </w:rPr>
              <w:t>G</w:t>
            </w:r>
            <w:r w:rsidR="00166728" w:rsidRPr="00A7478A">
              <w:rPr>
                <w:rFonts w:ascii="Times New Roman" w:eastAsia="Times New Roman" w:hAnsi="Times New Roman" w:cs="Times New Roman"/>
                <w:sz w:val="28"/>
                <w:szCs w:val="28"/>
                <w:lang w:eastAsia="lv-LV"/>
              </w:rPr>
              <w:t xml:space="preserve">adījumos, </w:t>
            </w:r>
            <w:r w:rsidR="00366D11" w:rsidRPr="00A7478A">
              <w:rPr>
                <w:rFonts w:ascii="Times New Roman" w:eastAsia="Times New Roman" w:hAnsi="Times New Roman" w:cs="Times New Roman"/>
                <w:sz w:val="28"/>
                <w:szCs w:val="28"/>
                <w:lang w:eastAsia="lv-LV"/>
              </w:rPr>
              <w:t>kad</w:t>
            </w:r>
            <w:r w:rsidR="00166728" w:rsidRPr="00A7478A">
              <w:rPr>
                <w:rFonts w:ascii="Times New Roman" w:eastAsia="Times New Roman" w:hAnsi="Times New Roman" w:cs="Times New Roman"/>
                <w:sz w:val="28"/>
                <w:szCs w:val="28"/>
                <w:lang w:eastAsia="lv-LV"/>
              </w:rPr>
              <w:t xml:space="preserve"> normatīvie akti neparedz izstrādāt </w:t>
            </w:r>
            <w:r w:rsidR="00366D11" w:rsidRPr="00A7478A">
              <w:rPr>
                <w:rFonts w:ascii="Times New Roman" w:eastAsia="Times New Roman" w:hAnsi="Times New Roman" w:cs="Times New Roman"/>
                <w:sz w:val="28"/>
                <w:szCs w:val="28"/>
                <w:lang w:eastAsia="lv-LV"/>
              </w:rPr>
              <w:t>šos dokumentus</w:t>
            </w:r>
            <w:r w:rsidR="00166728" w:rsidRPr="00A7478A">
              <w:rPr>
                <w:rFonts w:ascii="Times New Roman" w:eastAsia="Times New Roman" w:hAnsi="Times New Roman" w:cs="Times New Roman"/>
                <w:sz w:val="28"/>
                <w:szCs w:val="28"/>
                <w:lang w:eastAsia="lv-LV"/>
              </w:rPr>
              <w:t xml:space="preserve">, </w:t>
            </w:r>
            <w:r w:rsidR="00366D11" w:rsidRPr="00A7478A">
              <w:rPr>
                <w:rFonts w:ascii="Times New Roman" w:eastAsia="Times New Roman" w:hAnsi="Times New Roman" w:cs="Times New Roman"/>
                <w:sz w:val="28"/>
                <w:szCs w:val="28"/>
                <w:lang w:eastAsia="lv-LV"/>
              </w:rPr>
              <w:t>pēc trīs gadiem pārskata līguma attiecības un tās pārtrauc vai pagarina.</w:t>
            </w:r>
            <w:r w:rsidR="007D7E68" w:rsidRPr="00A7478A">
              <w:rPr>
                <w:rFonts w:ascii="Times New Roman" w:eastAsia="Times New Roman" w:hAnsi="Times New Roman" w:cs="Times New Roman"/>
                <w:sz w:val="28"/>
                <w:szCs w:val="28"/>
                <w:lang w:eastAsia="lv-LV"/>
              </w:rPr>
              <w:t xml:space="preserve"> Citos gadījumos maksimālais nomas termiņš noteikts 12 gadi.</w:t>
            </w:r>
          </w:p>
          <w:p w14:paraId="377F548D" w14:textId="7AF6223A" w:rsidR="008E3DA4" w:rsidRPr="00A7478A" w:rsidRDefault="008E3DA4" w:rsidP="00116081">
            <w:pPr>
              <w:tabs>
                <w:tab w:val="left" w:pos="0"/>
                <w:tab w:val="left" w:pos="394"/>
                <w:tab w:val="left" w:pos="536"/>
                <w:tab w:val="left" w:pos="677"/>
                <w:tab w:val="left" w:pos="961"/>
              </w:tabs>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 xml:space="preserve">Iznomājot </w:t>
            </w:r>
            <w:r w:rsidR="00832661" w:rsidRPr="00A7478A">
              <w:rPr>
                <w:rFonts w:ascii="Times New Roman" w:eastAsia="Times New Roman" w:hAnsi="Times New Roman" w:cs="Times New Roman"/>
                <w:sz w:val="28"/>
                <w:szCs w:val="28"/>
                <w:lang w:eastAsia="lv-LV"/>
              </w:rPr>
              <w:t xml:space="preserve">teritoriju </w:t>
            </w:r>
            <w:r w:rsidR="007D7E68" w:rsidRPr="00A7478A">
              <w:rPr>
                <w:rFonts w:ascii="Times New Roman" w:eastAsia="Times New Roman" w:hAnsi="Times New Roman" w:cs="Times New Roman"/>
                <w:sz w:val="28"/>
                <w:szCs w:val="28"/>
                <w:lang w:eastAsia="lv-LV"/>
              </w:rPr>
              <w:t xml:space="preserve">noteikumu projekta 6.punktā skaidrotajai </w:t>
            </w:r>
            <w:r w:rsidR="00832661" w:rsidRPr="00A7478A">
              <w:rPr>
                <w:rFonts w:ascii="Times New Roman" w:eastAsia="Times New Roman" w:hAnsi="Times New Roman" w:cs="Times New Roman"/>
                <w:sz w:val="28"/>
                <w:szCs w:val="28"/>
                <w:lang w:eastAsia="lv-LV"/>
              </w:rPr>
              <w:t>kompleksa</w:t>
            </w:r>
            <w:r w:rsidR="005E568B" w:rsidRPr="00A7478A">
              <w:rPr>
                <w:rFonts w:ascii="Times New Roman" w:eastAsia="Times New Roman" w:hAnsi="Times New Roman" w:cs="Times New Roman"/>
                <w:sz w:val="28"/>
                <w:szCs w:val="28"/>
                <w:lang w:eastAsia="lv-LV"/>
              </w:rPr>
              <w:t>s</w:t>
            </w:r>
            <w:r w:rsidR="00832661" w:rsidRPr="00A7478A">
              <w:rPr>
                <w:rFonts w:ascii="Times New Roman" w:eastAsia="Times New Roman" w:hAnsi="Times New Roman" w:cs="Times New Roman"/>
                <w:sz w:val="28"/>
                <w:szCs w:val="28"/>
                <w:lang w:eastAsia="lv-LV"/>
              </w:rPr>
              <w:t xml:space="preserve"> izmantošana</w:t>
            </w:r>
            <w:r w:rsidR="005E568B" w:rsidRPr="00A7478A">
              <w:rPr>
                <w:rFonts w:ascii="Times New Roman" w:eastAsia="Times New Roman" w:hAnsi="Times New Roman" w:cs="Times New Roman"/>
                <w:sz w:val="28"/>
                <w:szCs w:val="28"/>
                <w:lang w:eastAsia="lv-LV"/>
              </w:rPr>
              <w:t>s iecerei</w:t>
            </w:r>
            <w:r w:rsidR="00832661" w:rsidRPr="00A7478A">
              <w:rPr>
                <w:rFonts w:ascii="Times New Roman" w:eastAsia="Times New Roman" w:hAnsi="Times New Roman" w:cs="Times New Roman"/>
                <w:sz w:val="28"/>
                <w:szCs w:val="28"/>
                <w:lang w:eastAsia="lv-LV"/>
              </w:rPr>
              <w:t>, kam nepieciešama kā ūdens, tā sauszemes teritorija</w:t>
            </w:r>
            <w:r w:rsidR="006A37E2" w:rsidRPr="00A7478A">
              <w:rPr>
                <w:rFonts w:ascii="Times New Roman" w:eastAsia="Times New Roman" w:hAnsi="Times New Roman" w:cs="Times New Roman"/>
                <w:sz w:val="28"/>
                <w:szCs w:val="28"/>
                <w:lang w:eastAsia="lv-LV"/>
              </w:rPr>
              <w:t>,</w:t>
            </w:r>
            <w:r w:rsidRPr="00A7478A">
              <w:rPr>
                <w:rFonts w:ascii="Times New Roman" w:eastAsia="Times New Roman" w:hAnsi="Times New Roman" w:cs="Times New Roman"/>
                <w:sz w:val="28"/>
                <w:szCs w:val="28"/>
                <w:lang w:eastAsia="lv-LV"/>
              </w:rPr>
              <w:t xml:space="preserve"> </w:t>
            </w:r>
            <w:r w:rsidR="00CB48B4" w:rsidRPr="00A7478A">
              <w:rPr>
                <w:rFonts w:ascii="Times New Roman" w:eastAsia="Times New Roman" w:hAnsi="Times New Roman" w:cs="Times New Roman"/>
                <w:sz w:val="28"/>
                <w:szCs w:val="28"/>
                <w:lang w:eastAsia="lv-LV"/>
              </w:rPr>
              <w:t xml:space="preserve">noteikumu projekta </w:t>
            </w:r>
            <w:r w:rsidR="001F4F1C" w:rsidRPr="00A7478A">
              <w:rPr>
                <w:rFonts w:ascii="Times New Roman" w:eastAsia="Times New Roman" w:hAnsi="Times New Roman" w:cs="Times New Roman"/>
                <w:sz w:val="28"/>
                <w:szCs w:val="28"/>
                <w:lang w:eastAsia="lv-LV"/>
              </w:rPr>
              <w:t>37</w:t>
            </w:r>
            <w:r w:rsidR="00CB48B4" w:rsidRPr="00A7478A">
              <w:rPr>
                <w:rFonts w:ascii="Times New Roman" w:eastAsia="Times New Roman" w:hAnsi="Times New Roman" w:cs="Times New Roman"/>
                <w:sz w:val="28"/>
                <w:szCs w:val="28"/>
                <w:lang w:eastAsia="lv-LV"/>
              </w:rPr>
              <w:t xml:space="preserve">. punktā </w:t>
            </w:r>
            <w:r w:rsidR="006A37E2" w:rsidRPr="00A7478A">
              <w:rPr>
                <w:rFonts w:ascii="Times New Roman" w:eastAsia="Times New Roman" w:hAnsi="Times New Roman" w:cs="Times New Roman"/>
                <w:sz w:val="28"/>
                <w:szCs w:val="28"/>
                <w:lang w:eastAsia="lv-LV"/>
              </w:rPr>
              <w:t xml:space="preserve">noteikts </w:t>
            </w:r>
            <w:r w:rsidR="007D7E68" w:rsidRPr="00A7478A">
              <w:rPr>
                <w:rFonts w:ascii="Times New Roman" w:eastAsia="Times New Roman" w:hAnsi="Times New Roman" w:cs="Times New Roman"/>
                <w:sz w:val="28"/>
                <w:szCs w:val="28"/>
                <w:lang w:eastAsia="lv-LV"/>
              </w:rPr>
              <w:t xml:space="preserve">maksimālais </w:t>
            </w:r>
            <w:r w:rsidR="006A37E2" w:rsidRPr="00A7478A">
              <w:rPr>
                <w:rFonts w:ascii="Times New Roman" w:eastAsia="Times New Roman" w:hAnsi="Times New Roman" w:cs="Times New Roman"/>
                <w:sz w:val="28"/>
                <w:szCs w:val="28"/>
                <w:lang w:eastAsia="lv-LV"/>
              </w:rPr>
              <w:t>termiņš</w:t>
            </w:r>
            <w:r w:rsidRPr="00A7478A">
              <w:rPr>
                <w:rFonts w:ascii="Times New Roman" w:eastAsia="Times New Roman" w:hAnsi="Times New Roman" w:cs="Times New Roman"/>
                <w:sz w:val="28"/>
                <w:szCs w:val="28"/>
                <w:lang w:eastAsia="lv-LV"/>
              </w:rPr>
              <w:t xml:space="preserve"> 30 gadi</w:t>
            </w:r>
            <w:r w:rsidR="007D7E68" w:rsidRPr="00A7478A">
              <w:rPr>
                <w:rFonts w:ascii="Times New Roman" w:eastAsia="Times New Roman" w:hAnsi="Times New Roman" w:cs="Times New Roman"/>
                <w:sz w:val="28"/>
                <w:szCs w:val="28"/>
                <w:lang w:eastAsia="lv-LV"/>
              </w:rPr>
              <w:t>.</w:t>
            </w:r>
            <w:r w:rsidRPr="00A7478A">
              <w:rPr>
                <w:rFonts w:ascii="Times New Roman" w:eastAsia="Times New Roman" w:hAnsi="Times New Roman" w:cs="Times New Roman"/>
                <w:sz w:val="28"/>
                <w:szCs w:val="28"/>
                <w:lang w:eastAsia="lv-LV"/>
              </w:rPr>
              <w:t xml:space="preserve"> </w:t>
            </w:r>
            <w:r w:rsidR="005E568B" w:rsidRPr="00A7478A">
              <w:rPr>
                <w:rFonts w:ascii="Times New Roman" w:eastAsia="Times New Roman" w:hAnsi="Times New Roman" w:cs="Times New Roman"/>
                <w:sz w:val="28"/>
                <w:szCs w:val="28"/>
                <w:lang w:eastAsia="lv-LV"/>
              </w:rPr>
              <w:t>Kompleksas izmantošanas specifiku ņem vērā, piemērojot termiņu, arī gadījumos, kad ūdens un zeme nav viens īpašums.</w:t>
            </w:r>
          </w:p>
          <w:p w14:paraId="3E95CF63" w14:textId="6F784C07" w:rsidR="009827C3" w:rsidRPr="00A7478A" w:rsidRDefault="008E3DA4" w:rsidP="0011608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 xml:space="preserve">Noteikumu </w:t>
            </w:r>
            <w:r w:rsidR="00CB48B4" w:rsidRPr="00A7478A">
              <w:rPr>
                <w:rFonts w:ascii="Times New Roman" w:eastAsia="Times New Roman" w:hAnsi="Times New Roman" w:cs="Times New Roman"/>
                <w:sz w:val="28"/>
                <w:szCs w:val="28"/>
                <w:lang w:eastAsia="lv-LV"/>
              </w:rPr>
              <w:t>projekt</w:t>
            </w:r>
            <w:r w:rsidR="00E64054" w:rsidRPr="00A7478A">
              <w:rPr>
                <w:rFonts w:ascii="Times New Roman" w:eastAsia="Times New Roman" w:hAnsi="Times New Roman" w:cs="Times New Roman"/>
                <w:sz w:val="28"/>
                <w:szCs w:val="28"/>
                <w:lang w:eastAsia="lv-LV"/>
              </w:rPr>
              <w:t xml:space="preserve">a </w:t>
            </w:r>
            <w:r w:rsidR="001F4F1C" w:rsidRPr="00A7478A">
              <w:rPr>
                <w:rFonts w:ascii="Times New Roman" w:eastAsia="Times New Roman" w:hAnsi="Times New Roman" w:cs="Times New Roman"/>
                <w:sz w:val="28"/>
                <w:szCs w:val="28"/>
                <w:lang w:eastAsia="lv-LV"/>
              </w:rPr>
              <w:t>40</w:t>
            </w:r>
            <w:r w:rsidR="00CB48B4" w:rsidRPr="00A7478A">
              <w:rPr>
                <w:rFonts w:ascii="Times New Roman" w:eastAsia="Times New Roman" w:hAnsi="Times New Roman" w:cs="Times New Roman"/>
                <w:sz w:val="28"/>
                <w:szCs w:val="28"/>
                <w:lang w:eastAsia="lv-LV"/>
              </w:rPr>
              <w:t xml:space="preserve">. punkts </w:t>
            </w:r>
            <w:r w:rsidRPr="00A7478A">
              <w:rPr>
                <w:rFonts w:ascii="Times New Roman" w:eastAsia="Times New Roman" w:hAnsi="Times New Roman" w:cs="Times New Roman"/>
                <w:sz w:val="28"/>
                <w:szCs w:val="28"/>
                <w:lang w:eastAsia="lv-LV"/>
              </w:rPr>
              <w:t>paredz, ka maksimālo nomas līguma termiņu nevar pagarināt. Lai slēgtu jaunu nomas līgumu, ir jārīko jaun</w:t>
            </w:r>
            <w:r w:rsidR="0034370A" w:rsidRPr="00A7478A">
              <w:rPr>
                <w:rFonts w:ascii="Times New Roman" w:eastAsia="Times New Roman" w:hAnsi="Times New Roman" w:cs="Times New Roman"/>
                <w:sz w:val="28"/>
                <w:szCs w:val="28"/>
                <w:lang w:eastAsia="lv-LV"/>
              </w:rPr>
              <w:t>a izsole vai</w:t>
            </w:r>
            <w:r w:rsidRPr="00A7478A">
              <w:rPr>
                <w:rFonts w:ascii="Times New Roman" w:eastAsia="Times New Roman" w:hAnsi="Times New Roman" w:cs="Times New Roman"/>
                <w:sz w:val="28"/>
                <w:szCs w:val="28"/>
                <w:lang w:eastAsia="lv-LV"/>
              </w:rPr>
              <w:t xml:space="preserve"> konkurss </w:t>
            </w:r>
            <w:r w:rsidR="0034370A" w:rsidRPr="00A7478A">
              <w:rPr>
                <w:rFonts w:ascii="Times New Roman" w:eastAsia="Times New Roman" w:hAnsi="Times New Roman" w:cs="Times New Roman"/>
                <w:sz w:val="28"/>
                <w:szCs w:val="28"/>
                <w:lang w:eastAsia="lv-LV"/>
              </w:rPr>
              <w:t xml:space="preserve">par </w:t>
            </w:r>
            <w:r w:rsidRPr="00A7478A">
              <w:rPr>
                <w:rFonts w:ascii="Times New Roman" w:eastAsia="Times New Roman" w:hAnsi="Times New Roman" w:cs="Times New Roman"/>
                <w:sz w:val="28"/>
                <w:szCs w:val="28"/>
                <w:lang w:eastAsia="lv-LV"/>
              </w:rPr>
              <w:t>nomas tiesīb</w:t>
            </w:r>
            <w:r w:rsidR="0034370A" w:rsidRPr="00A7478A">
              <w:rPr>
                <w:rFonts w:ascii="Times New Roman" w:eastAsia="Times New Roman" w:hAnsi="Times New Roman" w:cs="Times New Roman"/>
                <w:sz w:val="28"/>
                <w:szCs w:val="28"/>
                <w:lang w:eastAsia="lv-LV"/>
              </w:rPr>
              <w:t>ām</w:t>
            </w:r>
            <w:r w:rsidR="00697D77" w:rsidRPr="00A7478A">
              <w:rPr>
                <w:rFonts w:ascii="Times New Roman" w:eastAsia="Times New Roman" w:hAnsi="Times New Roman" w:cs="Times New Roman"/>
                <w:sz w:val="28"/>
                <w:szCs w:val="28"/>
                <w:lang w:eastAsia="lv-LV"/>
              </w:rPr>
              <w:t xml:space="preserve">, ja iznomātājs, </w:t>
            </w:r>
            <w:r w:rsidR="00CF3798" w:rsidRPr="00A7478A">
              <w:rPr>
                <w:rFonts w:ascii="Times New Roman" w:eastAsia="Times New Roman" w:hAnsi="Times New Roman" w:cs="Times New Roman"/>
                <w:sz w:val="28"/>
                <w:szCs w:val="28"/>
                <w:lang w:eastAsia="lv-LV"/>
              </w:rPr>
              <w:t xml:space="preserve">izvērtējot </w:t>
            </w:r>
            <w:r w:rsidR="00697D77" w:rsidRPr="00A7478A">
              <w:rPr>
                <w:rFonts w:ascii="Times New Roman" w:eastAsia="Times New Roman" w:hAnsi="Times New Roman" w:cs="Times New Roman"/>
                <w:sz w:val="28"/>
                <w:szCs w:val="28"/>
                <w:lang w:eastAsia="lv-LV"/>
              </w:rPr>
              <w:t xml:space="preserve">situāciju, uzskata, ka objekta iznomāšana būtu nepieciešama. </w:t>
            </w:r>
          </w:p>
          <w:p w14:paraId="618BD3FF" w14:textId="711000ED" w:rsidR="00E0007F" w:rsidRPr="00A7478A" w:rsidRDefault="0024218F" w:rsidP="006531B1">
            <w:pPr>
              <w:spacing w:after="12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 xml:space="preserve">Ņemot vērā, ka </w:t>
            </w:r>
            <w:r w:rsidR="006531B1" w:rsidRPr="00A7478A">
              <w:rPr>
                <w:rFonts w:ascii="Times New Roman" w:eastAsia="Times New Roman" w:hAnsi="Times New Roman" w:cs="Times New Roman"/>
                <w:sz w:val="28"/>
                <w:szCs w:val="28"/>
                <w:lang w:eastAsia="lv-LV"/>
              </w:rPr>
              <w:t xml:space="preserve">Ministru kabineta 2018. gada 19. jūnija noteikumi Nr.350 “Publiskas personas zemes nomas un apbūves tiesības noteikumi” neregulē </w:t>
            </w:r>
            <w:r w:rsidRPr="00A7478A">
              <w:rPr>
                <w:rFonts w:ascii="Times New Roman" w:eastAsia="Times New Roman" w:hAnsi="Times New Roman" w:cs="Times New Roman"/>
                <w:sz w:val="28"/>
                <w:szCs w:val="28"/>
                <w:lang w:eastAsia="lv-LV"/>
              </w:rPr>
              <w:t xml:space="preserve">ūdenstilpju, kas atrodas pašvaldību vai citu publisku personu īpašumā vai valdījumā, bet nav uzskatāmi par publiskiem ūdeņiem Civillikuma un </w:t>
            </w:r>
            <w:r w:rsidR="00635012" w:rsidRPr="00A7478A">
              <w:rPr>
                <w:rFonts w:ascii="Times New Roman" w:eastAsia="Times New Roman" w:hAnsi="Times New Roman" w:cs="Times New Roman"/>
                <w:sz w:val="28"/>
                <w:szCs w:val="28"/>
                <w:lang w:eastAsia="lv-LV"/>
              </w:rPr>
              <w:t>Likuma</w:t>
            </w:r>
            <w:r w:rsidRPr="00A7478A">
              <w:rPr>
                <w:rFonts w:ascii="Times New Roman" w:eastAsia="Times New Roman" w:hAnsi="Times New Roman" w:cs="Times New Roman"/>
                <w:sz w:val="28"/>
                <w:szCs w:val="28"/>
                <w:lang w:eastAsia="lv-LV"/>
              </w:rPr>
              <w:t xml:space="preserve"> izpratnē,</w:t>
            </w:r>
            <w:r w:rsidR="006531B1" w:rsidRPr="00A7478A">
              <w:rPr>
                <w:rFonts w:ascii="Times New Roman" w:eastAsia="Times New Roman" w:hAnsi="Times New Roman" w:cs="Times New Roman"/>
                <w:sz w:val="28"/>
                <w:szCs w:val="28"/>
                <w:lang w:eastAsia="lv-LV"/>
              </w:rPr>
              <w:t xml:space="preserve"> iznomāšanu,</w:t>
            </w:r>
            <w:r w:rsidRPr="00A7478A">
              <w:rPr>
                <w:rFonts w:ascii="Times New Roman" w:eastAsia="Times New Roman" w:hAnsi="Times New Roman" w:cs="Times New Roman"/>
                <w:sz w:val="28"/>
                <w:szCs w:val="28"/>
                <w:lang w:eastAsia="lv-LV"/>
              </w:rPr>
              <w:t xml:space="preserve"> </w:t>
            </w:r>
            <w:r w:rsidR="006531B1" w:rsidRPr="00A7478A">
              <w:rPr>
                <w:rFonts w:ascii="Times New Roman" w:eastAsia="Times New Roman" w:hAnsi="Times New Roman" w:cs="Times New Roman"/>
                <w:sz w:val="28"/>
                <w:szCs w:val="28"/>
                <w:lang w:eastAsia="lv-LV"/>
              </w:rPr>
              <w:t>n</w:t>
            </w:r>
            <w:r w:rsidRPr="00A7478A">
              <w:rPr>
                <w:rFonts w:ascii="Times New Roman" w:eastAsia="Times New Roman" w:hAnsi="Times New Roman" w:cs="Times New Roman"/>
                <w:sz w:val="28"/>
                <w:szCs w:val="28"/>
                <w:lang w:eastAsia="lv-LV"/>
              </w:rPr>
              <w:t xml:space="preserve">oteikumu projekta </w:t>
            </w:r>
            <w:r w:rsidR="006531B1" w:rsidRPr="00A7478A">
              <w:rPr>
                <w:rFonts w:ascii="Times New Roman" w:eastAsia="Times New Roman" w:hAnsi="Times New Roman" w:cs="Times New Roman"/>
                <w:sz w:val="28"/>
                <w:szCs w:val="28"/>
                <w:lang w:eastAsia="lv-LV"/>
              </w:rPr>
              <w:t>N</w:t>
            </w:r>
            <w:r w:rsidR="00CB48B4" w:rsidRPr="00A7478A">
              <w:rPr>
                <w:rFonts w:ascii="Times New Roman" w:eastAsia="Times New Roman" w:hAnsi="Times New Roman" w:cs="Times New Roman"/>
                <w:sz w:val="28"/>
                <w:szCs w:val="28"/>
                <w:lang w:eastAsia="lv-LV"/>
              </w:rPr>
              <w:t xml:space="preserve">oslēguma jautājumu </w:t>
            </w:r>
            <w:r w:rsidR="009F4BCC" w:rsidRPr="00A7478A">
              <w:rPr>
                <w:rFonts w:ascii="Times New Roman" w:eastAsia="Times New Roman" w:hAnsi="Times New Roman" w:cs="Times New Roman"/>
                <w:sz w:val="28"/>
                <w:szCs w:val="28"/>
                <w:lang w:eastAsia="lv-LV"/>
              </w:rPr>
              <w:t>4</w:t>
            </w:r>
            <w:r w:rsidR="00697D77" w:rsidRPr="00A7478A">
              <w:rPr>
                <w:rFonts w:ascii="Times New Roman" w:eastAsia="Times New Roman" w:hAnsi="Times New Roman" w:cs="Times New Roman"/>
                <w:sz w:val="28"/>
                <w:szCs w:val="28"/>
                <w:lang w:eastAsia="lv-LV"/>
              </w:rPr>
              <w:t>5</w:t>
            </w:r>
            <w:r w:rsidR="00CB48B4" w:rsidRPr="00A7478A">
              <w:rPr>
                <w:rFonts w:ascii="Times New Roman" w:eastAsia="Times New Roman" w:hAnsi="Times New Roman" w:cs="Times New Roman"/>
                <w:sz w:val="28"/>
                <w:szCs w:val="28"/>
                <w:lang w:eastAsia="lv-LV"/>
              </w:rPr>
              <w:t>.</w:t>
            </w:r>
            <w:r w:rsidR="000A40D3" w:rsidRPr="00A7478A">
              <w:rPr>
                <w:rFonts w:ascii="Times New Roman" w:eastAsia="Times New Roman" w:hAnsi="Times New Roman" w:cs="Times New Roman"/>
                <w:sz w:val="28"/>
                <w:szCs w:val="28"/>
                <w:lang w:eastAsia="lv-LV"/>
              </w:rPr>
              <w:t> </w:t>
            </w:r>
            <w:r w:rsidR="00CB48B4" w:rsidRPr="00A7478A">
              <w:rPr>
                <w:rFonts w:ascii="Times New Roman" w:eastAsia="Times New Roman" w:hAnsi="Times New Roman" w:cs="Times New Roman"/>
                <w:sz w:val="28"/>
                <w:szCs w:val="28"/>
                <w:lang w:eastAsia="lv-LV"/>
              </w:rPr>
              <w:t xml:space="preserve">punktā </w:t>
            </w:r>
            <w:r w:rsidRPr="00A7478A">
              <w:rPr>
                <w:rFonts w:ascii="Times New Roman" w:eastAsia="Times New Roman" w:hAnsi="Times New Roman" w:cs="Times New Roman"/>
                <w:sz w:val="28"/>
                <w:szCs w:val="28"/>
                <w:lang w:eastAsia="lv-LV"/>
              </w:rPr>
              <w:t xml:space="preserve">iekļauts, ka noteikumu </w:t>
            </w:r>
            <w:r w:rsidR="009F4BCC" w:rsidRPr="00A7478A">
              <w:rPr>
                <w:rFonts w:ascii="Times New Roman" w:eastAsia="Times New Roman" w:hAnsi="Times New Roman" w:cs="Times New Roman"/>
                <w:sz w:val="28"/>
                <w:szCs w:val="28"/>
                <w:lang w:eastAsia="lv-LV"/>
              </w:rPr>
              <w:t xml:space="preserve">projekta </w:t>
            </w:r>
            <w:r w:rsidR="00743A49" w:rsidRPr="00A7478A">
              <w:rPr>
                <w:rFonts w:ascii="Times New Roman" w:eastAsia="Times New Roman" w:hAnsi="Times New Roman" w:cs="Times New Roman"/>
                <w:sz w:val="28"/>
                <w:szCs w:val="28"/>
                <w:lang w:eastAsia="lv-LV"/>
              </w:rPr>
              <w:t xml:space="preserve">regulējumu var piemērot </w:t>
            </w:r>
            <w:r w:rsidR="00DC2151" w:rsidRPr="00A7478A">
              <w:rPr>
                <w:rFonts w:ascii="Times New Roman" w:eastAsia="Times New Roman" w:hAnsi="Times New Roman" w:cs="Times New Roman"/>
                <w:sz w:val="28"/>
                <w:szCs w:val="28"/>
                <w:lang w:eastAsia="lv-LV"/>
              </w:rPr>
              <w:t>arī šo ūdeņu nomas kārtībai, nodrošināt Publiskas personas finanšu līdzekļu un mantas izšķērdēšanas novēršanas likuma prasību mantu izmantot lietderīgi.</w:t>
            </w:r>
          </w:p>
        </w:tc>
      </w:tr>
      <w:tr w:rsidR="00A00E70" w:rsidRPr="00A7478A" w14:paraId="17E3D07E"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4F3D76F" w14:textId="607E6F95" w:rsidR="00894C55" w:rsidRPr="00A7478A"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99C919F" w14:textId="5501678F"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Projekta izstrādē iesaistītās institūcijas</w:t>
            </w:r>
            <w:r w:rsidR="004D58BD" w:rsidRPr="00A7478A">
              <w:rPr>
                <w:sz w:val="28"/>
                <w:szCs w:val="28"/>
              </w:rPr>
              <w:t xml:space="preserve"> </w:t>
            </w:r>
            <w:r w:rsidR="004D58BD" w:rsidRPr="00A7478A">
              <w:rPr>
                <w:rFonts w:ascii="Times New Roman" w:eastAsia="Times New Roman" w:hAnsi="Times New Roman" w:cs="Times New Roman"/>
                <w:sz w:val="28"/>
                <w:szCs w:val="28"/>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75CA2F1" w14:textId="6954BDE8" w:rsidR="009B5C77" w:rsidRPr="00A7478A" w:rsidRDefault="009B5C77" w:rsidP="004033E2">
            <w:pPr>
              <w:spacing w:after="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Vides aizsardzības un reģionālās attīstības ministrija</w:t>
            </w:r>
            <w:r w:rsidR="00A00E70" w:rsidRPr="00A7478A">
              <w:rPr>
                <w:rFonts w:ascii="Times New Roman" w:eastAsia="Times New Roman" w:hAnsi="Times New Roman" w:cs="Times New Roman"/>
                <w:sz w:val="28"/>
                <w:szCs w:val="28"/>
                <w:lang w:eastAsia="lv-LV"/>
              </w:rPr>
              <w:t>,</w:t>
            </w:r>
            <w:r w:rsidR="00635012" w:rsidRPr="00A7478A">
              <w:rPr>
                <w:rFonts w:ascii="Times New Roman" w:eastAsia="Times New Roman" w:hAnsi="Times New Roman" w:cs="Times New Roman"/>
                <w:sz w:val="28"/>
                <w:szCs w:val="28"/>
                <w:lang w:eastAsia="lv-LV"/>
              </w:rPr>
              <w:t xml:space="preserve"> </w:t>
            </w:r>
            <w:r w:rsidRPr="00A7478A">
              <w:rPr>
                <w:rFonts w:ascii="Times New Roman" w:eastAsia="Times New Roman" w:hAnsi="Times New Roman" w:cs="Times New Roman"/>
                <w:color w:val="414142"/>
                <w:sz w:val="28"/>
                <w:szCs w:val="28"/>
                <w:lang w:eastAsia="lv-LV"/>
              </w:rPr>
              <w:t>Dabas aizsardzības pārvalde</w:t>
            </w:r>
            <w:r w:rsidR="008D3AC4" w:rsidRPr="00A7478A">
              <w:rPr>
                <w:rFonts w:ascii="Times New Roman" w:eastAsia="Times New Roman" w:hAnsi="Times New Roman" w:cs="Times New Roman"/>
                <w:sz w:val="28"/>
                <w:szCs w:val="28"/>
                <w:lang w:eastAsia="lv-LV"/>
              </w:rPr>
              <w:t>.</w:t>
            </w:r>
          </w:p>
        </w:tc>
      </w:tr>
      <w:tr w:rsidR="00894C55" w:rsidRPr="00A7478A" w14:paraId="398764E9"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19C23C8E" w14:textId="77777777" w:rsidR="00894C55" w:rsidRPr="00A7478A"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B99D1B3"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EB01E" w14:textId="35F0B7B1" w:rsidR="00894C55" w:rsidRPr="00A7478A" w:rsidRDefault="00894C55" w:rsidP="004033E2">
            <w:pPr>
              <w:spacing w:after="0" w:line="240" w:lineRule="auto"/>
              <w:jc w:val="both"/>
              <w:rPr>
                <w:rFonts w:ascii="Times New Roman" w:eastAsia="Times New Roman" w:hAnsi="Times New Roman" w:cs="Times New Roman"/>
                <w:sz w:val="28"/>
                <w:szCs w:val="28"/>
                <w:lang w:eastAsia="lv-LV"/>
              </w:rPr>
            </w:pPr>
          </w:p>
        </w:tc>
      </w:tr>
    </w:tbl>
    <w:p w14:paraId="1A371BB5" w14:textId="77777777" w:rsidR="00894C55" w:rsidRPr="00A7478A"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p w14:paraId="28D7277C" w14:textId="77777777" w:rsidR="0089311D" w:rsidRPr="00A7478A" w:rsidRDefault="0089311D"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A00E70" w:rsidRPr="00A7478A" w14:paraId="4E821B88"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2EB928" w14:textId="77777777" w:rsidR="00894C55" w:rsidRPr="00A7478A"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7478A">
              <w:rPr>
                <w:rFonts w:ascii="Times New Roman" w:eastAsia="Times New Roman" w:hAnsi="Times New Roman" w:cs="Times New Roman"/>
                <w:b/>
                <w:bCs/>
                <w:sz w:val="28"/>
                <w:szCs w:val="28"/>
                <w:lang w:eastAsia="lv-LV"/>
              </w:rPr>
              <w:t>II.</w:t>
            </w:r>
            <w:r w:rsidR="0050178F" w:rsidRPr="00A7478A">
              <w:rPr>
                <w:rFonts w:ascii="Times New Roman" w:eastAsia="Times New Roman" w:hAnsi="Times New Roman" w:cs="Times New Roman"/>
                <w:b/>
                <w:bCs/>
                <w:sz w:val="28"/>
                <w:szCs w:val="28"/>
                <w:lang w:eastAsia="lv-LV"/>
              </w:rPr>
              <w:t> </w:t>
            </w:r>
            <w:r w:rsidRPr="00A7478A">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A00E70" w:rsidRPr="00A7478A" w14:paraId="340732B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0670EBD"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AD5CCD"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1CDECED" w14:textId="77777777" w:rsidR="00894C55" w:rsidRPr="00A7478A" w:rsidRDefault="009B5C77" w:rsidP="008D44E8">
            <w:pPr>
              <w:spacing w:after="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Pašvaldības, publisko ūdeņu valdītāji, personas, kuras ir ieinteresētas nomāt publiskos ūdeņus.</w:t>
            </w:r>
          </w:p>
        </w:tc>
      </w:tr>
      <w:tr w:rsidR="00A00E70" w:rsidRPr="00A7478A" w14:paraId="3D8682C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332530E"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CA90420"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B0FF067" w14:textId="5F70E48A" w:rsidR="00894C55" w:rsidRPr="00A7478A" w:rsidRDefault="00BA3EAE" w:rsidP="0010110E">
            <w:pPr>
              <w:spacing w:after="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 xml:space="preserve">Noteikumu projekts un grozījumu projekts </w:t>
            </w:r>
            <w:r w:rsidR="0010110E" w:rsidRPr="00A7478A">
              <w:rPr>
                <w:rFonts w:ascii="Times New Roman" w:eastAsia="Times New Roman" w:hAnsi="Times New Roman" w:cs="Times New Roman"/>
                <w:sz w:val="28"/>
                <w:szCs w:val="28"/>
                <w:lang w:eastAsia="lv-LV"/>
              </w:rPr>
              <w:t xml:space="preserve">nosaka </w:t>
            </w:r>
            <w:r w:rsidR="00CB7B07" w:rsidRPr="00A7478A">
              <w:rPr>
                <w:rFonts w:ascii="Times New Roman" w:eastAsia="Times New Roman" w:hAnsi="Times New Roman" w:cs="Times New Roman"/>
                <w:sz w:val="28"/>
                <w:szCs w:val="28"/>
                <w:lang w:eastAsia="lv-LV"/>
              </w:rPr>
              <w:t>valdītāja kompetenc</w:t>
            </w:r>
            <w:r w:rsidR="0010110E" w:rsidRPr="00A7478A">
              <w:rPr>
                <w:rFonts w:ascii="Times New Roman" w:eastAsia="Times New Roman" w:hAnsi="Times New Roman" w:cs="Times New Roman"/>
                <w:sz w:val="28"/>
                <w:szCs w:val="28"/>
                <w:lang w:eastAsia="lv-LV"/>
              </w:rPr>
              <w:t>i</w:t>
            </w:r>
            <w:r w:rsidR="009B5C77" w:rsidRPr="00A7478A">
              <w:rPr>
                <w:rFonts w:ascii="Times New Roman" w:eastAsia="Times New Roman" w:hAnsi="Times New Roman" w:cs="Times New Roman"/>
                <w:sz w:val="28"/>
                <w:szCs w:val="28"/>
                <w:lang w:eastAsia="lv-LV"/>
              </w:rPr>
              <w:t xml:space="preserve">, </w:t>
            </w:r>
            <w:r w:rsidR="00DF3CA3" w:rsidRPr="00A7478A">
              <w:rPr>
                <w:rFonts w:ascii="Times New Roman" w:eastAsia="Times New Roman" w:hAnsi="Times New Roman" w:cs="Times New Roman"/>
                <w:sz w:val="28"/>
                <w:szCs w:val="28"/>
                <w:lang w:eastAsia="lv-LV"/>
              </w:rPr>
              <w:t>nodalot nomu zvejniecībai un</w:t>
            </w:r>
            <w:r w:rsidR="004E59A8" w:rsidRPr="00A7478A">
              <w:rPr>
                <w:rFonts w:ascii="Times New Roman" w:eastAsia="Times New Roman" w:hAnsi="Times New Roman" w:cs="Times New Roman"/>
                <w:sz w:val="28"/>
                <w:szCs w:val="28"/>
                <w:lang w:eastAsia="lv-LV"/>
              </w:rPr>
              <w:t xml:space="preserve"> </w:t>
            </w:r>
            <w:r w:rsidR="00DF3CA3" w:rsidRPr="00A7478A">
              <w:rPr>
                <w:rFonts w:ascii="Times New Roman" w:eastAsia="Times New Roman" w:hAnsi="Times New Roman" w:cs="Times New Roman"/>
                <w:sz w:val="28"/>
                <w:szCs w:val="28"/>
                <w:lang w:eastAsia="lv-LV"/>
              </w:rPr>
              <w:t>zvejas tiesībām no nomas cita veida saimniecisk</w:t>
            </w:r>
            <w:r w:rsidR="004E59A8" w:rsidRPr="00A7478A">
              <w:rPr>
                <w:rFonts w:ascii="Times New Roman" w:eastAsia="Times New Roman" w:hAnsi="Times New Roman" w:cs="Times New Roman"/>
                <w:sz w:val="28"/>
                <w:szCs w:val="28"/>
                <w:lang w:eastAsia="lv-LV"/>
              </w:rPr>
              <w:t>ajai</w:t>
            </w:r>
            <w:r w:rsidR="00DF3CA3" w:rsidRPr="00A7478A">
              <w:rPr>
                <w:rFonts w:ascii="Times New Roman" w:eastAsia="Times New Roman" w:hAnsi="Times New Roman" w:cs="Times New Roman"/>
                <w:sz w:val="28"/>
                <w:szCs w:val="28"/>
                <w:lang w:eastAsia="lv-LV"/>
              </w:rPr>
              <w:t xml:space="preserve"> darbībai</w:t>
            </w:r>
            <w:r w:rsidR="009B5C77" w:rsidRPr="00A7478A">
              <w:rPr>
                <w:rFonts w:ascii="Times New Roman" w:eastAsia="Times New Roman" w:hAnsi="Times New Roman" w:cs="Times New Roman"/>
                <w:sz w:val="28"/>
                <w:szCs w:val="28"/>
                <w:lang w:eastAsia="lv-LV"/>
              </w:rPr>
              <w:t>.</w:t>
            </w:r>
          </w:p>
        </w:tc>
      </w:tr>
      <w:tr w:rsidR="00A00E70" w:rsidRPr="00A7478A" w14:paraId="38F1B372"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C53BA39"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31C03CE"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4CAF3A4" w14:textId="681F97A8" w:rsidR="00894C55" w:rsidRPr="00A7478A" w:rsidRDefault="009B5C77" w:rsidP="009B5C77">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Nav</w:t>
            </w:r>
            <w:r w:rsidR="008878E9" w:rsidRPr="00A7478A">
              <w:rPr>
                <w:rFonts w:ascii="Times New Roman" w:eastAsia="Times New Roman" w:hAnsi="Times New Roman" w:cs="Times New Roman"/>
                <w:sz w:val="28"/>
                <w:szCs w:val="28"/>
                <w:lang w:eastAsia="lv-LV"/>
              </w:rPr>
              <w:t>.</w:t>
            </w:r>
          </w:p>
        </w:tc>
      </w:tr>
      <w:tr w:rsidR="004D58BD" w:rsidRPr="00A7478A" w14:paraId="7053A5C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CAB0322" w14:textId="0E57100C" w:rsidR="004D58BD" w:rsidRPr="00A7478A" w:rsidRDefault="004D58BD"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7A3F196" w14:textId="0FD0CDCE" w:rsidR="004D58BD" w:rsidRPr="00A7478A" w:rsidRDefault="004D58BD"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777F737" w14:textId="58741D25" w:rsidR="004D58BD" w:rsidRPr="00A7478A" w:rsidRDefault="004D58BD" w:rsidP="009B5C77">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Nav.</w:t>
            </w:r>
          </w:p>
        </w:tc>
      </w:tr>
      <w:tr w:rsidR="00894C55" w:rsidRPr="00A7478A" w14:paraId="51F4B741"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B7DE03A" w14:textId="3D0F6424" w:rsidR="00894C55" w:rsidRPr="00A7478A" w:rsidRDefault="004D58BD"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70FD34F"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52A470E" w14:textId="6EA26C3F" w:rsidR="00894C55" w:rsidRPr="00A7478A" w:rsidRDefault="004E59A8" w:rsidP="004E59A8">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Nav</w:t>
            </w:r>
            <w:r w:rsidR="008878E9" w:rsidRPr="00A7478A">
              <w:rPr>
                <w:rFonts w:ascii="Times New Roman" w:eastAsia="Times New Roman" w:hAnsi="Times New Roman" w:cs="Times New Roman"/>
                <w:sz w:val="28"/>
                <w:szCs w:val="28"/>
                <w:lang w:eastAsia="lv-LV"/>
              </w:rPr>
              <w:t>.</w:t>
            </w:r>
          </w:p>
        </w:tc>
      </w:tr>
    </w:tbl>
    <w:p w14:paraId="34272A48" w14:textId="77777777" w:rsidR="00894C55" w:rsidRPr="00A7478A"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p w14:paraId="611283EE" w14:textId="77777777" w:rsidR="0089311D" w:rsidRPr="00A7478A" w:rsidRDefault="0089311D"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A00E70" w:rsidRPr="00A7478A" w14:paraId="2525372F" w14:textId="77777777" w:rsidTr="006938C9">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8DD4AF" w14:textId="77777777" w:rsidR="006F680B" w:rsidRPr="00A7478A" w:rsidRDefault="006F680B" w:rsidP="006F680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7478A">
              <w:rPr>
                <w:rFonts w:ascii="Times New Roman" w:eastAsia="Times New Roman" w:hAnsi="Times New Roman" w:cs="Times New Roman"/>
                <w:b/>
                <w:bCs/>
                <w:sz w:val="28"/>
                <w:szCs w:val="28"/>
                <w:lang w:eastAsia="lv-LV"/>
              </w:rPr>
              <w:t>III. Tiesību akta projekta ietekme uz valsts budžetu un pašvaldību budžetiem</w:t>
            </w:r>
          </w:p>
        </w:tc>
      </w:tr>
      <w:tr w:rsidR="006F680B" w:rsidRPr="00A7478A" w14:paraId="10F292BF" w14:textId="77777777" w:rsidTr="006938C9">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FC2D859" w14:textId="4386E30A" w:rsidR="006F680B" w:rsidRPr="00A7478A" w:rsidRDefault="006F680B" w:rsidP="008D44E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A7478A">
              <w:rPr>
                <w:rFonts w:ascii="Times New Roman" w:eastAsia="Times New Roman" w:hAnsi="Times New Roman" w:cs="Times New Roman"/>
                <w:bCs/>
                <w:sz w:val="28"/>
                <w:szCs w:val="28"/>
                <w:lang w:eastAsia="lv-LV"/>
              </w:rPr>
              <w:t>Projekts šo jomu neskar</w:t>
            </w:r>
            <w:r w:rsidR="000F3322" w:rsidRPr="00A7478A">
              <w:rPr>
                <w:rFonts w:ascii="Times New Roman" w:eastAsia="Times New Roman" w:hAnsi="Times New Roman" w:cs="Times New Roman"/>
                <w:bCs/>
                <w:sz w:val="28"/>
                <w:szCs w:val="28"/>
                <w:lang w:eastAsia="lv-LV"/>
              </w:rPr>
              <w:t>.</w:t>
            </w:r>
          </w:p>
        </w:tc>
      </w:tr>
    </w:tbl>
    <w:p w14:paraId="44F456A5" w14:textId="77777777" w:rsidR="00894C55" w:rsidRPr="00A7478A"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p w14:paraId="4E839425" w14:textId="77777777" w:rsidR="0089311D" w:rsidRPr="00A7478A" w:rsidRDefault="0089311D"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A00E70" w:rsidRPr="00A7478A" w14:paraId="3B4F4A78"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CACC6B0" w14:textId="77777777" w:rsidR="00894C55" w:rsidRPr="00A7478A"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7478A">
              <w:rPr>
                <w:rFonts w:ascii="Times New Roman" w:eastAsia="Times New Roman" w:hAnsi="Times New Roman" w:cs="Times New Roman"/>
                <w:b/>
                <w:bCs/>
                <w:sz w:val="28"/>
                <w:szCs w:val="28"/>
                <w:lang w:eastAsia="lv-LV"/>
              </w:rPr>
              <w:t>IV.</w:t>
            </w:r>
            <w:r w:rsidR="00BD4425" w:rsidRPr="00A7478A">
              <w:rPr>
                <w:rFonts w:ascii="Times New Roman" w:eastAsia="Times New Roman" w:hAnsi="Times New Roman" w:cs="Times New Roman"/>
                <w:b/>
                <w:bCs/>
                <w:sz w:val="28"/>
                <w:szCs w:val="28"/>
                <w:lang w:eastAsia="lv-LV"/>
              </w:rPr>
              <w:t> </w:t>
            </w:r>
            <w:r w:rsidRPr="00A7478A">
              <w:rPr>
                <w:rFonts w:ascii="Times New Roman" w:eastAsia="Times New Roman" w:hAnsi="Times New Roman" w:cs="Times New Roman"/>
                <w:b/>
                <w:bCs/>
                <w:sz w:val="28"/>
                <w:szCs w:val="28"/>
                <w:lang w:eastAsia="lv-LV"/>
              </w:rPr>
              <w:t>Tiesību akta projekta ietekme uz spēkā esošo tiesību normu sistēmu</w:t>
            </w:r>
          </w:p>
        </w:tc>
      </w:tr>
      <w:tr w:rsidR="00A00E70" w:rsidRPr="00A7478A" w14:paraId="6CD8BD27"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BE8B33C"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5930F63D" w14:textId="3CE6DB28" w:rsidR="00894C55" w:rsidRPr="00A7478A" w:rsidRDefault="00214803"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S</w:t>
            </w:r>
            <w:r w:rsidR="00894C55" w:rsidRPr="00A7478A">
              <w:rPr>
                <w:rFonts w:ascii="Times New Roman" w:eastAsia="Times New Roman" w:hAnsi="Times New Roman" w:cs="Times New Roman"/>
                <w:sz w:val="28"/>
                <w:szCs w:val="28"/>
                <w:lang w:eastAsia="lv-LV"/>
              </w:rPr>
              <w:t>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6635C4C" w14:textId="51DBA7A1" w:rsidR="00894C55" w:rsidRPr="00A7478A" w:rsidRDefault="000F3920" w:rsidP="000F3920">
            <w:pPr>
              <w:spacing w:after="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bCs/>
                <w:sz w:val="28"/>
                <w:szCs w:val="28"/>
                <w:lang w:eastAsia="lv-LV"/>
              </w:rPr>
              <w:t>Izskatām</w:t>
            </w:r>
            <w:r w:rsidR="007D1B49" w:rsidRPr="00A7478A">
              <w:rPr>
                <w:rFonts w:ascii="Times New Roman" w:eastAsia="Times New Roman" w:hAnsi="Times New Roman" w:cs="Times New Roman"/>
                <w:bCs/>
                <w:sz w:val="28"/>
                <w:szCs w:val="28"/>
                <w:lang w:eastAsia="lv-LV"/>
              </w:rPr>
              <w:t>a</w:t>
            </w:r>
            <w:r w:rsidRPr="00A7478A">
              <w:rPr>
                <w:rFonts w:ascii="Times New Roman" w:eastAsia="Times New Roman" w:hAnsi="Times New Roman" w:cs="Times New Roman"/>
                <w:bCs/>
                <w:sz w:val="28"/>
                <w:szCs w:val="28"/>
                <w:lang w:eastAsia="lv-LV"/>
              </w:rPr>
              <w:t xml:space="preserve"> iespēja veikt grozījumus Ministru kabineta</w:t>
            </w:r>
            <w:r w:rsidRPr="00A7478A">
              <w:rPr>
                <w:rFonts w:ascii="Times New Roman" w:eastAsia="Times New Roman" w:hAnsi="Times New Roman" w:cs="Times New Roman"/>
                <w:b/>
                <w:bCs/>
                <w:sz w:val="28"/>
                <w:szCs w:val="28"/>
                <w:lang w:eastAsia="lv-LV"/>
              </w:rPr>
              <w:t xml:space="preserve"> </w:t>
            </w:r>
            <w:r w:rsidR="006938C9" w:rsidRPr="00A7478A">
              <w:rPr>
                <w:rFonts w:ascii="Times New Roman" w:eastAsia="Times New Roman" w:hAnsi="Times New Roman" w:cs="Times New Roman"/>
                <w:sz w:val="28"/>
                <w:szCs w:val="28"/>
                <w:lang w:eastAsia="lv-LV"/>
              </w:rPr>
              <w:t>2014. </w:t>
            </w:r>
            <w:r w:rsidRPr="00A7478A">
              <w:rPr>
                <w:rFonts w:ascii="Times New Roman" w:eastAsia="Times New Roman" w:hAnsi="Times New Roman" w:cs="Times New Roman"/>
                <w:sz w:val="28"/>
                <w:szCs w:val="28"/>
                <w:lang w:eastAsia="lv-LV"/>
              </w:rPr>
              <w:t xml:space="preserve">gada 14. oktobra </w:t>
            </w:r>
            <w:r w:rsidRPr="00A7478A">
              <w:rPr>
                <w:rFonts w:ascii="Times New Roman" w:eastAsia="Times New Roman" w:hAnsi="Times New Roman" w:cs="Times New Roman"/>
                <w:bCs/>
                <w:sz w:val="28"/>
                <w:szCs w:val="28"/>
                <w:lang w:eastAsia="lv-LV"/>
              </w:rPr>
              <w:t>noteikumos</w:t>
            </w:r>
            <w:r w:rsidR="006938C9" w:rsidRPr="00A7478A">
              <w:rPr>
                <w:rFonts w:ascii="Times New Roman" w:eastAsia="Times New Roman" w:hAnsi="Times New Roman" w:cs="Times New Roman"/>
                <w:bCs/>
                <w:sz w:val="28"/>
                <w:szCs w:val="28"/>
                <w:lang w:eastAsia="lv-LV"/>
              </w:rPr>
              <w:t xml:space="preserve"> Nr. </w:t>
            </w:r>
            <w:r w:rsidRPr="00A7478A">
              <w:rPr>
                <w:rFonts w:ascii="Times New Roman" w:eastAsia="Times New Roman" w:hAnsi="Times New Roman" w:cs="Times New Roman"/>
                <w:sz w:val="28"/>
                <w:szCs w:val="28"/>
                <w:lang w:eastAsia="lv-LV"/>
              </w:rPr>
              <w:t>631 “Latvijas Republikas iekšējo jūras ūdeņu, teritoriālās jūras un ekskluzīvās ekonomiskās zonas būvju būvnoteikumi</w:t>
            </w:r>
            <w:r w:rsidRPr="00A7478A">
              <w:rPr>
                <w:rFonts w:ascii="Times New Roman" w:eastAsia="Times New Roman" w:hAnsi="Times New Roman" w:cs="Times New Roman"/>
                <w:bCs/>
                <w:sz w:val="28"/>
                <w:szCs w:val="28"/>
                <w:lang w:eastAsia="lv-LV"/>
              </w:rPr>
              <w:t>” un Ministru kabineta 2012.</w:t>
            </w:r>
            <w:r w:rsidR="006938C9" w:rsidRPr="00A7478A">
              <w:rPr>
                <w:rFonts w:ascii="Times New Roman" w:eastAsia="Times New Roman" w:hAnsi="Times New Roman" w:cs="Times New Roman"/>
                <w:bCs/>
                <w:sz w:val="28"/>
                <w:szCs w:val="28"/>
                <w:lang w:eastAsia="lv-LV"/>
              </w:rPr>
              <w:t> </w:t>
            </w:r>
            <w:r w:rsidRPr="00A7478A">
              <w:rPr>
                <w:rFonts w:ascii="Times New Roman" w:eastAsia="Times New Roman" w:hAnsi="Times New Roman" w:cs="Times New Roman"/>
                <w:bCs/>
                <w:sz w:val="28"/>
                <w:szCs w:val="28"/>
                <w:lang w:eastAsia="lv-LV"/>
              </w:rPr>
              <w:t>gada 18.</w:t>
            </w:r>
            <w:r w:rsidR="006938C9" w:rsidRPr="00A7478A">
              <w:rPr>
                <w:rFonts w:ascii="Times New Roman" w:eastAsia="Times New Roman" w:hAnsi="Times New Roman" w:cs="Times New Roman"/>
                <w:bCs/>
                <w:sz w:val="28"/>
                <w:szCs w:val="28"/>
                <w:lang w:eastAsia="lv-LV"/>
              </w:rPr>
              <w:t> </w:t>
            </w:r>
            <w:r w:rsidRPr="00A7478A">
              <w:rPr>
                <w:rFonts w:ascii="Times New Roman" w:eastAsia="Times New Roman" w:hAnsi="Times New Roman" w:cs="Times New Roman"/>
                <w:bCs/>
                <w:sz w:val="28"/>
                <w:szCs w:val="28"/>
                <w:lang w:eastAsia="lv-LV"/>
              </w:rPr>
              <w:t xml:space="preserve">septembra noteikumos Nr.633 “Zemes dzīļu izmantošanas kārtība iekšzemes publiskajos ūdeņos un jūrā”, paredzot izņēmuma gadījumus, kad par tiesībām veikt darbības jūras piekrastes ūdeņos lemj to valdītājs – pašvaldība. </w:t>
            </w:r>
          </w:p>
        </w:tc>
      </w:tr>
      <w:tr w:rsidR="00A00E70" w:rsidRPr="00A7478A" w14:paraId="16C79686"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1DD7070"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72F487D"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BFCA80C" w14:textId="6A2E5A03" w:rsidR="00894C55" w:rsidRPr="00A7478A" w:rsidRDefault="00F168AC" w:rsidP="00F168AC">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Vides aizsardzības un reģionālās attīstības ministrija</w:t>
            </w:r>
            <w:r w:rsidR="00022F12" w:rsidRPr="00A7478A">
              <w:rPr>
                <w:rFonts w:ascii="Times New Roman" w:eastAsia="Times New Roman" w:hAnsi="Times New Roman" w:cs="Times New Roman"/>
                <w:sz w:val="28"/>
                <w:szCs w:val="28"/>
                <w:lang w:eastAsia="lv-LV"/>
              </w:rPr>
              <w:t>.</w:t>
            </w:r>
          </w:p>
        </w:tc>
      </w:tr>
      <w:tr w:rsidR="00894C55" w:rsidRPr="00A7478A" w14:paraId="09C649D0"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1E65512" w14:textId="77777777" w:rsidR="00894C55" w:rsidRPr="00A7478A" w:rsidRDefault="00894C55" w:rsidP="00894C55">
            <w:pPr>
              <w:spacing w:after="0" w:line="240" w:lineRule="auto"/>
              <w:rPr>
                <w:rFonts w:ascii="Times New Roman" w:eastAsia="Times New Roman" w:hAnsi="Times New Roman" w:cs="Times New Roman"/>
                <w:color w:val="414142"/>
                <w:sz w:val="28"/>
                <w:szCs w:val="28"/>
                <w:lang w:eastAsia="lv-LV"/>
              </w:rPr>
            </w:pPr>
            <w:r w:rsidRPr="00A7478A">
              <w:rPr>
                <w:rFonts w:ascii="Times New Roman" w:eastAsia="Times New Roman" w:hAnsi="Times New Roman" w:cs="Times New Roman"/>
                <w:color w:val="414142"/>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C5A4477" w14:textId="77777777" w:rsidR="00894C55" w:rsidRPr="00A7478A" w:rsidRDefault="00894C55" w:rsidP="00894C55">
            <w:pPr>
              <w:spacing w:after="0" w:line="240" w:lineRule="auto"/>
              <w:rPr>
                <w:rFonts w:ascii="Times New Roman" w:eastAsia="Times New Roman" w:hAnsi="Times New Roman" w:cs="Times New Roman"/>
                <w:color w:val="414142"/>
                <w:sz w:val="28"/>
                <w:szCs w:val="28"/>
                <w:lang w:eastAsia="lv-LV"/>
              </w:rPr>
            </w:pPr>
            <w:r w:rsidRPr="00A7478A">
              <w:rPr>
                <w:rFonts w:ascii="Times New Roman" w:eastAsia="Times New Roman" w:hAnsi="Times New Roman" w:cs="Times New Roman"/>
                <w:sz w:val="28"/>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E017A87" w14:textId="7105C8B8" w:rsidR="00894C55" w:rsidRPr="00A7478A" w:rsidRDefault="001B052F" w:rsidP="0032655C">
            <w:pPr>
              <w:spacing w:after="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Nav.</w:t>
            </w:r>
          </w:p>
        </w:tc>
      </w:tr>
    </w:tbl>
    <w:p w14:paraId="74F0A1FE" w14:textId="77777777" w:rsidR="0089311D" w:rsidRPr="00A7478A" w:rsidRDefault="0089311D" w:rsidP="006938C9">
      <w:pPr>
        <w:shd w:val="clear" w:color="auto" w:fill="FFFFFF"/>
        <w:spacing w:after="0" w:line="240" w:lineRule="auto"/>
        <w:rPr>
          <w:rFonts w:ascii="Times New Roman" w:eastAsia="Times New Roman" w:hAnsi="Times New Roman" w:cs="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F680B" w:rsidRPr="00A7478A" w14:paraId="6C0A3F57" w14:textId="77777777" w:rsidTr="006938C9">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675B0BF" w14:textId="77777777" w:rsidR="006F680B" w:rsidRPr="00A7478A" w:rsidRDefault="006F680B" w:rsidP="006F680B">
            <w:pPr>
              <w:pStyle w:val="tvhtml"/>
              <w:jc w:val="center"/>
              <w:rPr>
                <w:b/>
                <w:bCs/>
                <w:sz w:val="28"/>
                <w:szCs w:val="28"/>
              </w:rPr>
            </w:pPr>
            <w:r w:rsidRPr="00A7478A">
              <w:rPr>
                <w:b/>
                <w:bCs/>
                <w:sz w:val="28"/>
                <w:szCs w:val="28"/>
              </w:rPr>
              <w:t>V. Tiesību akta projekta atbilstība Latvijas Republikas starptautiskajām saistībām</w:t>
            </w:r>
          </w:p>
        </w:tc>
      </w:tr>
      <w:tr w:rsidR="006F680B" w:rsidRPr="00A7478A" w14:paraId="3235C49C" w14:textId="77777777" w:rsidTr="006938C9">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02CD009" w14:textId="707E977F" w:rsidR="006F680B" w:rsidRPr="00A7478A" w:rsidRDefault="006F680B" w:rsidP="008D44E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A7478A">
              <w:rPr>
                <w:rFonts w:ascii="Times New Roman" w:eastAsia="Times New Roman" w:hAnsi="Times New Roman" w:cs="Times New Roman"/>
                <w:bCs/>
                <w:sz w:val="28"/>
                <w:szCs w:val="28"/>
                <w:lang w:eastAsia="lv-LV"/>
              </w:rPr>
              <w:t>Projekts šo jomu neskar</w:t>
            </w:r>
            <w:r w:rsidR="000F3322" w:rsidRPr="00A7478A">
              <w:rPr>
                <w:rFonts w:ascii="Times New Roman" w:eastAsia="Times New Roman" w:hAnsi="Times New Roman" w:cs="Times New Roman"/>
                <w:bCs/>
                <w:sz w:val="28"/>
                <w:szCs w:val="28"/>
                <w:lang w:eastAsia="lv-LV"/>
              </w:rPr>
              <w:t>.</w:t>
            </w:r>
          </w:p>
        </w:tc>
      </w:tr>
    </w:tbl>
    <w:p w14:paraId="3C50704A" w14:textId="77777777" w:rsidR="0089311D" w:rsidRPr="00A7478A" w:rsidRDefault="0089311D" w:rsidP="006938C9">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A7478A" w14:paraId="33B22F34"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7AAFAC" w14:textId="77777777" w:rsidR="00894C55" w:rsidRPr="00A7478A"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A7478A">
              <w:rPr>
                <w:rFonts w:ascii="Times New Roman" w:eastAsia="Times New Roman" w:hAnsi="Times New Roman" w:cs="Times New Roman"/>
                <w:b/>
                <w:bCs/>
                <w:sz w:val="28"/>
                <w:szCs w:val="28"/>
                <w:lang w:eastAsia="lv-LV"/>
              </w:rPr>
              <w:t>VI.</w:t>
            </w:r>
            <w:r w:rsidR="00816C11" w:rsidRPr="00A7478A">
              <w:rPr>
                <w:rFonts w:ascii="Times New Roman" w:eastAsia="Times New Roman" w:hAnsi="Times New Roman" w:cs="Times New Roman"/>
                <w:b/>
                <w:bCs/>
                <w:sz w:val="28"/>
                <w:szCs w:val="28"/>
                <w:lang w:eastAsia="lv-LV"/>
              </w:rPr>
              <w:t> </w:t>
            </w:r>
            <w:r w:rsidRPr="00A7478A">
              <w:rPr>
                <w:rFonts w:ascii="Times New Roman" w:eastAsia="Times New Roman" w:hAnsi="Times New Roman" w:cs="Times New Roman"/>
                <w:b/>
                <w:bCs/>
                <w:sz w:val="28"/>
                <w:szCs w:val="28"/>
                <w:lang w:eastAsia="lv-LV"/>
              </w:rPr>
              <w:t>Sabiedrības līdzdalība un komunikācijas aktivitātes</w:t>
            </w:r>
          </w:p>
        </w:tc>
      </w:tr>
      <w:tr w:rsidR="00894C55" w:rsidRPr="00A7478A" w14:paraId="76C85529"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5C9AFF0"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56F600E"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0CC4D913" w14:textId="6D7A6EED" w:rsidR="00894C55" w:rsidRPr="00A7478A" w:rsidRDefault="00E75A30" w:rsidP="00E75A30">
            <w:pPr>
              <w:spacing w:after="0" w:line="240" w:lineRule="auto"/>
              <w:jc w:val="both"/>
              <w:rPr>
                <w:rFonts w:ascii="Times New Roman" w:eastAsia="Times New Roman" w:hAnsi="Times New Roman" w:cs="Times New Roman"/>
                <w:color w:val="0000FF"/>
                <w:sz w:val="28"/>
                <w:szCs w:val="28"/>
                <w:u w:val="single"/>
                <w:lang w:eastAsia="lv-LV"/>
              </w:rPr>
            </w:pPr>
            <w:r>
              <w:rPr>
                <w:rFonts w:ascii="Times New Roman" w:eastAsia="Times New Roman" w:hAnsi="Times New Roman" w:cs="Times New Roman"/>
                <w:sz w:val="28"/>
                <w:szCs w:val="28"/>
                <w:lang w:eastAsia="lv-LV"/>
              </w:rPr>
              <w:t>P</w:t>
            </w:r>
            <w:r w:rsidRPr="00A7478A">
              <w:rPr>
                <w:rFonts w:ascii="Times New Roman" w:eastAsia="Times New Roman" w:hAnsi="Times New Roman" w:cs="Times New Roman"/>
                <w:sz w:val="28"/>
                <w:szCs w:val="28"/>
                <w:lang w:eastAsia="lv-LV"/>
              </w:rPr>
              <w:t>irms izsludināšanas Valsts sekretāru sanāksmē</w:t>
            </w:r>
            <w:r>
              <w:rPr>
                <w:rFonts w:ascii="Times New Roman" w:eastAsia="Times New Roman" w:hAnsi="Times New Roman" w:cs="Times New Roman"/>
                <w:sz w:val="28"/>
                <w:szCs w:val="28"/>
                <w:lang w:eastAsia="lv-LV"/>
              </w:rPr>
              <w:t>,</w:t>
            </w:r>
            <w:r w:rsidRPr="00A7478A">
              <w:rPr>
                <w:rStyle w:val="Hyperlink"/>
                <w:rFonts w:ascii="Times New Roman" w:eastAsia="Times New Roman" w:hAnsi="Times New Roman" w:cs="Times New Roman"/>
                <w:color w:val="auto"/>
                <w:sz w:val="28"/>
                <w:szCs w:val="28"/>
                <w:u w:val="none"/>
                <w:lang w:eastAsia="lv-LV"/>
              </w:rPr>
              <w:t xml:space="preserve"> </w:t>
            </w:r>
            <w:r>
              <w:rPr>
                <w:rStyle w:val="Hyperlink"/>
                <w:rFonts w:ascii="Times New Roman" w:eastAsia="Times New Roman" w:hAnsi="Times New Roman" w:cs="Times New Roman"/>
                <w:color w:val="auto"/>
                <w:sz w:val="28"/>
                <w:szCs w:val="28"/>
                <w:u w:val="none"/>
                <w:lang w:eastAsia="lv-LV"/>
              </w:rPr>
              <w:t>n</w:t>
            </w:r>
            <w:r w:rsidR="008F6C4E" w:rsidRPr="00A7478A">
              <w:rPr>
                <w:rFonts w:ascii="Times New Roman" w:eastAsia="Times New Roman" w:hAnsi="Times New Roman" w:cs="Times New Roman"/>
                <w:sz w:val="28"/>
                <w:szCs w:val="28"/>
                <w:lang w:eastAsia="lv-LV"/>
              </w:rPr>
              <w:t xml:space="preserve">oteikumu projekts un grozījumu projekts </w:t>
            </w:r>
            <w:r w:rsidR="008F5693" w:rsidRPr="00A7478A">
              <w:rPr>
                <w:rStyle w:val="Hyperlink"/>
                <w:rFonts w:ascii="Times New Roman" w:eastAsia="Times New Roman" w:hAnsi="Times New Roman" w:cs="Times New Roman"/>
                <w:color w:val="auto"/>
                <w:sz w:val="28"/>
                <w:szCs w:val="28"/>
                <w:u w:val="none"/>
                <w:lang w:eastAsia="lv-LV"/>
              </w:rPr>
              <w:t>2017.</w:t>
            </w:r>
            <w:r w:rsidR="000A40D3" w:rsidRPr="00A7478A">
              <w:rPr>
                <w:rStyle w:val="Hyperlink"/>
                <w:rFonts w:ascii="Times New Roman" w:eastAsia="Times New Roman" w:hAnsi="Times New Roman" w:cs="Times New Roman"/>
                <w:color w:val="auto"/>
                <w:sz w:val="28"/>
                <w:szCs w:val="28"/>
                <w:u w:val="none"/>
                <w:lang w:eastAsia="lv-LV"/>
              </w:rPr>
              <w:t> </w:t>
            </w:r>
            <w:r w:rsidR="008F5693" w:rsidRPr="00A7478A">
              <w:rPr>
                <w:rStyle w:val="Hyperlink"/>
                <w:rFonts w:ascii="Times New Roman" w:eastAsia="Times New Roman" w:hAnsi="Times New Roman" w:cs="Times New Roman"/>
                <w:color w:val="auto"/>
                <w:sz w:val="28"/>
                <w:szCs w:val="28"/>
                <w:u w:val="none"/>
                <w:lang w:eastAsia="lv-LV"/>
              </w:rPr>
              <w:t>gada 31.</w:t>
            </w:r>
            <w:r w:rsidR="000A40D3" w:rsidRPr="00A7478A">
              <w:rPr>
                <w:rStyle w:val="Hyperlink"/>
                <w:rFonts w:ascii="Times New Roman" w:eastAsia="Times New Roman" w:hAnsi="Times New Roman" w:cs="Times New Roman"/>
                <w:color w:val="auto"/>
                <w:sz w:val="28"/>
                <w:szCs w:val="28"/>
                <w:u w:val="none"/>
                <w:lang w:eastAsia="lv-LV"/>
              </w:rPr>
              <w:t> </w:t>
            </w:r>
            <w:r w:rsidR="008F5693" w:rsidRPr="00A7478A">
              <w:rPr>
                <w:rStyle w:val="Hyperlink"/>
                <w:rFonts w:ascii="Times New Roman" w:eastAsia="Times New Roman" w:hAnsi="Times New Roman" w:cs="Times New Roman"/>
                <w:color w:val="auto"/>
                <w:sz w:val="28"/>
                <w:szCs w:val="28"/>
                <w:u w:val="none"/>
                <w:lang w:eastAsia="lv-LV"/>
              </w:rPr>
              <w:t>jūlij</w:t>
            </w:r>
            <w:r w:rsidR="00F6117A" w:rsidRPr="00A7478A">
              <w:rPr>
                <w:rStyle w:val="Hyperlink"/>
                <w:rFonts w:ascii="Times New Roman" w:eastAsia="Times New Roman" w:hAnsi="Times New Roman" w:cs="Times New Roman"/>
                <w:color w:val="auto"/>
                <w:sz w:val="28"/>
                <w:szCs w:val="28"/>
                <w:u w:val="none"/>
                <w:lang w:eastAsia="lv-LV"/>
              </w:rPr>
              <w:t xml:space="preserve">ā tika </w:t>
            </w:r>
            <w:r w:rsidR="008F6C4E" w:rsidRPr="00A7478A">
              <w:rPr>
                <w:rFonts w:ascii="Times New Roman" w:eastAsia="Times New Roman" w:hAnsi="Times New Roman" w:cs="Times New Roman"/>
                <w:sz w:val="28"/>
                <w:szCs w:val="28"/>
                <w:lang w:eastAsia="lv-LV"/>
              </w:rPr>
              <w:t xml:space="preserve">publicēts Vides aizsardzības un reģionālās attīstības ministrijas tīmekļvietnē </w:t>
            </w:r>
            <w:hyperlink r:id="rId8" w:history="1">
              <w:r w:rsidR="008F6C4E" w:rsidRPr="00A7478A">
                <w:rPr>
                  <w:rStyle w:val="Hyperlink"/>
                  <w:rFonts w:ascii="Times New Roman" w:eastAsia="Times New Roman" w:hAnsi="Times New Roman" w:cs="Times New Roman"/>
                  <w:sz w:val="28"/>
                  <w:szCs w:val="28"/>
                  <w:lang w:eastAsia="lv-LV"/>
                </w:rPr>
                <w:t>www.varam.gov.lv</w:t>
              </w:r>
            </w:hyperlink>
            <w:r w:rsidR="006938C9" w:rsidRPr="00A7478A">
              <w:rPr>
                <w:rStyle w:val="Hyperlink"/>
                <w:rFonts w:ascii="Times New Roman" w:eastAsia="Times New Roman" w:hAnsi="Times New Roman" w:cs="Times New Roman"/>
                <w:color w:val="auto"/>
                <w:sz w:val="28"/>
                <w:szCs w:val="28"/>
                <w:lang w:eastAsia="lv-LV"/>
              </w:rPr>
              <w:t xml:space="preserve">. </w:t>
            </w:r>
            <w:r w:rsidR="008F6C4E" w:rsidRPr="00A7478A">
              <w:rPr>
                <w:rStyle w:val="Hyperlink"/>
                <w:rFonts w:ascii="Times New Roman" w:eastAsia="Times New Roman" w:hAnsi="Times New Roman" w:cs="Times New Roman"/>
                <w:color w:val="auto"/>
                <w:sz w:val="28"/>
                <w:szCs w:val="28"/>
                <w:u w:val="none"/>
                <w:lang w:eastAsia="lv-LV"/>
              </w:rPr>
              <w:t xml:space="preserve"> </w:t>
            </w:r>
          </w:p>
        </w:tc>
      </w:tr>
      <w:tr w:rsidR="00894C55" w:rsidRPr="00A7478A" w14:paraId="6399FE81"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E780CFD"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E9732EE"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989B963" w14:textId="1E77EC50" w:rsidR="00894C55" w:rsidRPr="00A7478A" w:rsidRDefault="008F6C4E" w:rsidP="004033E2">
            <w:pPr>
              <w:spacing w:after="0" w:line="240" w:lineRule="auto"/>
              <w:jc w:val="both"/>
              <w:rPr>
                <w:rFonts w:ascii="Times New Roman" w:eastAsia="Times New Roman" w:hAnsi="Times New Roman" w:cs="Times New Roman"/>
                <w:color w:val="414142"/>
                <w:sz w:val="28"/>
                <w:szCs w:val="28"/>
                <w:lang w:eastAsia="lv-LV"/>
              </w:rPr>
            </w:pPr>
            <w:r w:rsidRPr="00A7478A">
              <w:rPr>
                <w:rFonts w:ascii="Times New Roman" w:eastAsia="Times New Roman" w:hAnsi="Times New Roman" w:cs="Times New Roman"/>
                <w:sz w:val="28"/>
                <w:szCs w:val="28"/>
                <w:lang w:eastAsia="lv-LV"/>
              </w:rPr>
              <w:t xml:space="preserve">Sabiedrībai bija iespēja iepazīties ar noteikumu projektu un grozījumu projektu Vides aizsardzības un reģionālās attīstības ministrijas tīmekļvietnē </w:t>
            </w:r>
            <w:hyperlink r:id="rId9" w:history="1">
              <w:r w:rsidR="00B04D55" w:rsidRPr="00A7478A">
                <w:rPr>
                  <w:rStyle w:val="Hyperlink"/>
                  <w:rFonts w:ascii="Times New Roman" w:eastAsia="Times New Roman" w:hAnsi="Times New Roman" w:cs="Times New Roman"/>
                  <w:sz w:val="28"/>
                  <w:szCs w:val="28"/>
                  <w:lang w:eastAsia="lv-LV"/>
                </w:rPr>
                <w:t>www.varam.gov.lv</w:t>
              </w:r>
            </w:hyperlink>
            <w:r w:rsidR="004033E2" w:rsidRPr="00A7478A">
              <w:rPr>
                <w:rFonts w:ascii="Times New Roman" w:eastAsia="Times New Roman" w:hAnsi="Times New Roman" w:cs="Times New Roman"/>
                <w:sz w:val="28"/>
                <w:szCs w:val="28"/>
                <w:lang w:eastAsia="lv-LV"/>
              </w:rPr>
              <w:t xml:space="preserve"> </w:t>
            </w:r>
            <w:r w:rsidRPr="00A7478A">
              <w:rPr>
                <w:rFonts w:ascii="Times New Roman" w:eastAsia="Times New Roman" w:hAnsi="Times New Roman" w:cs="Times New Roman"/>
                <w:sz w:val="28"/>
                <w:szCs w:val="28"/>
                <w:lang w:eastAsia="lv-LV"/>
              </w:rPr>
              <w:t>un rakstiski paust viedokli</w:t>
            </w:r>
            <w:r w:rsidR="009105DA" w:rsidRPr="00A7478A">
              <w:rPr>
                <w:rFonts w:ascii="Times New Roman" w:eastAsia="Times New Roman" w:hAnsi="Times New Roman" w:cs="Times New Roman"/>
                <w:sz w:val="28"/>
                <w:szCs w:val="28"/>
                <w:lang w:eastAsia="lv-LV"/>
              </w:rPr>
              <w:t>.</w:t>
            </w:r>
          </w:p>
        </w:tc>
      </w:tr>
      <w:tr w:rsidR="00894C55" w:rsidRPr="00A7478A" w14:paraId="0E478C7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5C57827"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39F291E"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BF9192D" w14:textId="76002332" w:rsidR="00894C55" w:rsidRPr="00A7478A" w:rsidRDefault="00775DE8" w:rsidP="006A180C">
            <w:pPr>
              <w:spacing w:after="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 xml:space="preserve">Sabiedrības pārstāvju viedokļi nav saņemti. </w:t>
            </w:r>
          </w:p>
        </w:tc>
      </w:tr>
      <w:tr w:rsidR="00894C55" w:rsidRPr="00A7478A" w14:paraId="0CF75EA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9E3B49F"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F953557"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A2C34ED" w14:textId="4EDE7FCA" w:rsidR="00894C55" w:rsidRPr="00A7478A" w:rsidRDefault="008F6C4E" w:rsidP="008F6C4E">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Nav</w:t>
            </w:r>
            <w:r w:rsidR="00022F12" w:rsidRPr="00A7478A">
              <w:rPr>
                <w:rFonts w:ascii="Times New Roman" w:eastAsia="Times New Roman" w:hAnsi="Times New Roman" w:cs="Times New Roman"/>
                <w:sz w:val="28"/>
                <w:szCs w:val="28"/>
                <w:lang w:eastAsia="lv-LV"/>
              </w:rPr>
              <w:t>.</w:t>
            </w:r>
          </w:p>
        </w:tc>
      </w:tr>
    </w:tbl>
    <w:p w14:paraId="08F6547B" w14:textId="77777777" w:rsidR="00894C55" w:rsidRPr="00A7478A" w:rsidRDefault="00894C55" w:rsidP="00894C55">
      <w:pPr>
        <w:shd w:val="clear" w:color="auto" w:fill="FFFFFF"/>
        <w:spacing w:after="0" w:line="240" w:lineRule="auto"/>
        <w:ind w:firstLine="301"/>
        <w:rPr>
          <w:rFonts w:ascii="Times New Roman" w:eastAsia="Times New Roman" w:hAnsi="Times New Roman" w:cs="Times New Roman"/>
          <w:color w:val="414142"/>
          <w:sz w:val="28"/>
          <w:szCs w:val="28"/>
          <w:lang w:eastAsia="lv-LV"/>
        </w:rPr>
      </w:pPr>
    </w:p>
    <w:p w14:paraId="0147D8AF" w14:textId="77777777" w:rsidR="0089311D" w:rsidRPr="00A7478A" w:rsidRDefault="0089311D" w:rsidP="00894C55">
      <w:pPr>
        <w:shd w:val="clear" w:color="auto" w:fill="FFFFFF"/>
        <w:spacing w:after="0" w:line="240" w:lineRule="auto"/>
        <w:ind w:firstLine="301"/>
        <w:rPr>
          <w:rFonts w:ascii="Times New Roman" w:eastAsia="Times New Roman" w:hAnsi="Times New Roman" w:cs="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A7478A" w14:paraId="270DD6B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13AE2D" w14:textId="77777777" w:rsidR="00894C55" w:rsidRPr="00A7478A"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A7478A">
              <w:rPr>
                <w:rFonts w:ascii="Times New Roman" w:eastAsia="Times New Roman" w:hAnsi="Times New Roman" w:cs="Times New Roman"/>
                <w:b/>
                <w:bCs/>
                <w:sz w:val="28"/>
                <w:szCs w:val="28"/>
                <w:lang w:eastAsia="lv-LV"/>
              </w:rPr>
              <w:t>VII.</w:t>
            </w:r>
            <w:r w:rsidR="00816C11" w:rsidRPr="00A7478A">
              <w:rPr>
                <w:rFonts w:ascii="Times New Roman" w:eastAsia="Times New Roman" w:hAnsi="Times New Roman" w:cs="Times New Roman"/>
                <w:b/>
                <w:bCs/>
                <w:sz w:val="28"/>
                <w:szCs w:val="28"/>
                <w:lang w:eastAsia="lv-LV"/>
              </w:rPr>
              <w:t> </w:t>
            </w:r>
            <w:r w:rsidRPr="00A7478A">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A7478A" w14:paraId="4159BA4C"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8F38A71"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212E7F9"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57B2C27" w14:textId="3301CF5B" w:rsidR="0001293B" w:rsidRPr="00A7478A" w:rsidRDefault="00635012" w:rsidP="0001293B">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Pašvaldības, Dabas</w:t>
            </w:r>
            <w:r w:rsidR="0001293B" w:rsidRPr="00A7478A">
              <w:rPr>
                <w:rFonts w:ascii="Times New Roman" w:eastAsia="Times New Roman" w:hAnsi="Times New Roman" w:cs="Times New Roman"/>
                <w:sz w:val="28"/>
                <w:szCs w:val="28"/>
                <w:lang w:eastAsia="lv-LV"/>
              </w:rPr>
              <w:t xml:space="preserve"> aizsardzības pārvalde</w:t>
            </w:r>
            <w:r w:rsidR="009565B9" w:rsidRPr="00A7478A">
              <w:rPr>
                <w:rFonts w:ascii="Times New Roman" w:eastAsia="Times New Roman" w:hAnsi="Times New Roman" w:cs="Times New Roman"/>
                <w:sz w:val="28"/>
                <w:szCs w:val="28"/>
                <w:lang w:eastAsia="lv-LV"/>
              </w:rPr>
              <w:t xml:space="preserve">. </w:t>
            </w:r>
          </w:p>
        </w:tc>
      </w:tr>
      <w:tr w:rsidR="00894C55" w:rsidRPr="00A7478A" w14:paraId="434BBFC6"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A4CBF31"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D4F7C83"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Projekta izpildes ietekme uz pārvaldes funkcijām un institucionālo struktūru.</w:t>
            </w:r>
          </w:p>
          <w:p w14:paraId="4D6892E4" w14:textId="77777777" w:rsidR="00894C55" w:rsidRPr="00A7478A"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FD824D9" w14:textId="76778245" w:rsidR="00894C55" w:rsidRPr="00A7478A" w:rsidRDefault="0001293B" w:rsidP="0001293B">
            <w:pPr>
              <w:spacing w:after="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 xml:space="preserve">Saskaņā ar </w:t>
            </w:r>
            <w:r w:rsidR="008F3177" w:rsidRPr="00A7478A">
              <w:rPr>
                <w:rFonts w:ascii="Times New Roman" w:eastAsia="Times New Roman" w:hAnsi="Times New Roman" w:cs="Times New Roman"/>
                <w:sz w:val="28"/>
                <w:szCs w:val="28"/>
                <w:lang w:eastAsia="lv-LV"/>
              </w:rPr>
              <w:t>Likuma</w:t>
            </w:r>
            <w:r w:rsidRPr="00A7478A">
              <w:rPr>
                <w:rFonts w:ascii="Times New Roman" w:eastAsia="Times New Roman" w:hAnsi="Times New Roman" w:cs="Times New Roman"/>
                <w:color w:val="414142"/>
                <w:sz w:val="28"/>
                <w:szCs w:val="28"/>
                <w:lang w:eastAsia="lv-LV"/>
              </w:rPr>
              <w:t xml:space="preserve"> </w:t>
            </w:r>
            <w:r w:rsidRPr="00A7478A">
              <w:rPr>
                <w:rFonts w:ascii="Times New Roman" w:eastAsia="Times New Roman" w:hAnsi="Times New Roman" w:cs="Times New Roman"/>
                <w:sz w:val="28"/>
                <w:szCs w:val="28"/>
                <w:lang w:eastAsia="lv-LV"/>
              </w:rPr>
              <w:t>15.</w:t>
            </w:r>
            <w:r w:rsidR="009348CA" w:rsidRPr="00A7478A">
              <w:rPr>
                <w:rFonts w:ascii="Times New Roman" w:eastAsia="Times New Roman" w:hAnsi="Times New Roman" w:cs="Times New Roman"/>
                <w:sz w:val="28"/>
                <w:szCs w:val="28"/>
                <w:lang w:eastAsia="lv-LV"/>
              </w:rPr>
              <w:t> </w:t>
            </w:r>
            <w:r w:rsidRPr="00A7478A">
              <w:rPr>
                <w:rFonts w:ascii="Times New Roman" w:eastAsia="Times New Roman" w:hAnsi="Times New Roman" w:cs="Times New Roman"/>
                <w:sz w:val="28"/>
                <w:szCs w:val="28"/>
                <w:lang w:eastAsia="lv-LV"/>
              </w:rPr>
              <w:t>panta pirmajā un otrajā daļā noteiktajiem publisko ūdeņu valdītājiem, nodalot pārvaldāmās teritorijas starp pašvaldību un Vides aizsardzības un reģionālās attīstības ministriju. Noteikumu projektā iestrādāta norma, ka publiskos ūdeņus iznomā to valdītājs. Līdz ar to tiek paplašinātas Dabas aizsardzības pārvaldes funkcijas un attiecīgi samazināta pašvaldību darbības joma publiskajos ūdeņos,</w:t>
            </w:r>
            <w:r w:rsidR="003F1EBE" w:rsidRPr="00A7478A">
              <w:rPr>
                <w:rFonts w:ascii="Times New Roman" w:eastAsia="Times New Roman" w:hAnsi="Times New Roman" w:cs="Times New Roman"/>
                <w:sz w:val="28"/>
                <w:szCs w:val="28"/>
                <w:lang w:eastAsia="lv-LV"/>
              </w:rPr>
              <w:t xml:space="preserve"> </w:t>
            </w:r>
            <w:r w:rsidRPr="00A7478A">
              <w:rPr>
                <w:rFonts w:ascii="Times New Roman" w:eastAsia="Times New Roman" w:hAnsi="Times New Roman" w:cs="Times New Roman"/>
                <w:sz w:val="28"/>
                <w:szCs w:val="28"/>
                <w:lang w:eastAsia="lv-LV"/>
              </w:rPr>
              <w:t>kas atrodas īpaši aizsargājamās dabas teritorijās.</w:t>
            </w:r>
          </w:p>
          <w:p w14:paraId="620A6183" w14:textId="77777777" w:rsidR="0001293B" w:rsidRPr="00A7478A" w:rsidRDefault="0001293B" w:rsidP="0001293B">
            <w:pPr>
              <w:spacing w:after="0" w:line="240" w:lineRule="auto"/>
              <w:jc w:val="both"/>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Jaunu institūciju izveide netiek paredzēta.</w:t>
            </w:r>
          </w:p>
        </w:tc>
      </w:tr>
      <w:tr w:rsidR="00894C55" w:rsidRPr="00A7478A" w14:paraId="26AC94AA"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C08D8F5"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A781A88" w14:textId="77777777" w:rsidR="00894C55" w:rsidRPr="00A7478A" w:rsidRDefault="00894C55" w:rsidP="00894C55">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C9E799F" w14:textId="5F5239C1" w:rsidR="00894C55" w:rsidRPr="00A7478A" w:rsidRDefault="006F680B" w:rsidP="006F680B">
            <w:pPr>
              <w:spacing w:after="0" w:line="240" w:lineRule="auto"/>
              <w:rPr>
                <w:rFonts w:ascii="Times New Roman" w:eastAsia="Times New Roman" w:hAnsi="Times New Roman" w:cs="Times New Roman"/>
                <w:sz w:val="28"/>
                <w:szCs w:val="28"/>
                <w:lang w:eastAsia="lv-LV"/>
              </w:rPr>
            </w:pPr>
            <w:r w:rsidRPr="00A7478A">
              <w:rPr>
                <w:rFonts w:ascii="Times New Roman" w:eastAsia="Times New Roman" w:hAnsi="Times New Roman" w:cs="Times New Roman"/>
                <w:sz w:val="28"/>
                <w:szCs w:val="28"/>
                <w:lang w:eastAsia="lv-LV"/>
              </w:rPr>
              <w:t>Nav</w:t>
            </w:r>
            <w:r w:rsidR="000F3322" w:rsidRPr="00A7478A">
              <w:rPr>
                <w:rFonts w:ascii="Times New Roman" w:eastAsia="Times New Roman" w:hAnsi="Times New Roman" w:cs="Times New Roman"/>
                <w:sz w:val="28"/>
                <w:szCs w:val="28"/>
                <w:lang w:eastAsia="lv-LV"/>
              </w:rPr>
              <w:t>.</w:t>
            </w:r>
          </w:p>
        </w:tc>
      </w:tr>
    </w:tbl>
    <w:p w14:paraId="45D017AC" w14:textId="77777777" w:rsidR="00720585" w:rsidRPr="00A7478A" w:rsidRDefault="00720585" w:rsidP="00894C55">
      <w:pPr>
        <w:spacing w:after="0" w:line="240" w:lineRule="auto"/>
        <w:rPr>
          <w:rFonts w:ascii="Times New Roman" w:hAnsi="Times New Roman" w:cs="Times New Roman"/>
          <w:sz w:val="28"/>
          <w:szCs w:val="28"/>
        </w:rPr>
      </w:pPr>
    </w:p>
    <w:p w14:paraId="3C37C6E8" w14:textId="77777777" w:rsidR="0089311D" w:rsidRPr="00A7478A" w:rsidRDefault="0089311D" w:rsidP="00CB7B07">
      <w:pPr>
        <w:spacing w:after="0" w:line="240" w:lineRule="auto"/>
        <w:rPr>
          <w:rFonts w:ascii="Times New Roman" w:hAnsi="Times New Roman" w:cs="Times New Roman"/>
          <w:sz w:val="28"/>
          <w:szCs w:val="28"/>
        </w:rPr>
      </w:pPr>
    </w:p>
    <w:p w14:paraId="6FEA8E78" w14:textId="77777777" w:rsidR="007A1DF3" w:rsidRPr="00A7478A" w:rsidRDefault="007A1DF3" w:rsidP="00CB7B07">
      <w:pPr>
        <w:spacing w:after="0" w:line="240" w:lineRule="auto"/>
        <w:rPr>
          <w:rFonts w:ascii="Times New Roman" w:hAnsi="Times New Roman" w:cs="Times New Roman"/>
          <w:sz w:val="28"/>
          <w:szCs w:val="28"/>
        </w:rPr>
      </w:pPr>
    </w:p>
    <w:p w14:paraId="4CABF703" w14:textId="77777777" w:rsidR="00D36A5B" w:rsidRPr="00A1231A" w:rsidRDefault="00D36A5B" w:rsidP="00D36A5B">
      <w:pPr>
        <w:pStyle w:val="naisf"/>
        <w:tabs>
          <w:tab w:val="left" w:pos="6379"/>
          <w:tab w:val="left" w:pos="6804"/>
        </w:tabs>
        <w:spacing w:before="0" w:beforeAutospacing="0" w:after="0" w:afterAutospacing="0"/>
        <w:rPr>
          <w:sz w:val="28"/>
          <w:szCs w:val="28"/>
          <w:lang w:val="lv-LV"/>
        </w:rPr>
      </w:pPr>
      <w:r w:rsidRPr="00A1231A">
        <w:rPr>
          <w:sz w:val="28"/>
          <w:szCs w:val="28"/>
          <w:lang w:val="lv-LV"/>
        </w:rPr>
        <w:t xml:space="preserve">Vides aizsardzības un </w:t>
      </w:r>
    </w:p>
    <w:p w14:paraId="7C300261" w14:textId="77777777" w:rsidR="00D36A5B" w:rsidRPr="00A1231A" w:rsidRDefault="00D36A5B" w:rsidP="00D36A5B">
      <w:pPr>
        <w:pStyle w:val="naisf"/>
        <w:tabs>
          <w:tab w:val="left" w:pos="6379"/>
          <w:tab w:val="left" w:pos="6804"/>
        </w:tabs>
        <w:spacing w:before="0" w:beforeAutospacing="0" w:after="0" w:afterAutospacing="0"/>
        <w:rPr>
          <w:sz w:val="28"/>
          <w:szCs w:val="28"/>
          <w:lang w:val="lv-LV"/>
        </w:rPr>
      </w:pPr>
      <w:r w:rsidRPr="00A1231A">
        <w:rPr>
          <w:sz w:val="28"/>
          <w:szCs w:val="28"/>
          <w:lang w:val="lv-LV"/>
        </w:rPr>
        <w:t xml:space="preserve">reģionālās attīstības ministrs </w:t>
      </w:r>
      <w:r w:rsidRPr="00A1231A">
        <w:rPr>
          <w:sz w:val="28"/>
          <w:szCs w:val="28"/>
          <w:lang w:val="lv-LV"/>
        </w:rPr>
        <w:tab/>
      </w:r>
      <w:r w:rsidRPr="00A1231A">
        <w:rPr>
          <w:sz w:val="28"/>
          <w:szCs w:val="28"/>
          <w:lang w:val="lv-LV"/>
        </w:rPr>
        <w:tab/>
      </w:r>
      <w:proofErr w:type="spellStart"/>
      <w:r>
        <w:rPr>
          <w:sz w:val="28"/>
          <w:szCs w:val="28"/>
          <w:lang w:val="lv-LV"/>
        </w:rPr>
        <w:t>J.Pūce</w:t>
      </w:r>
      <w:proofErr w:type="spellEnd"/>
    </w:p>
    <w:p w14:paraId="681489CA" w14:textId="77777777" w:rsidR="00CB7B07" w:rsidRPr="00A7478A" w:rsidRDefault="00CB7B07" w:rsidP="00CB7B07">
      <w:pPr>
        <w:spacing w:after="0" w:line="240" w:lineRule="auto"/>
        <w:ind w:firstLine="720"/>
        <w:rPr>
          <w:rFonts w:ascii="Times New Roman" w:hAnsi="Times New Roman" w:cs="Times New Roman"/>
          <w:sz w:val="28"/>
          <w:szCs w:val="28"/>
        </w:rPr>
      </w:pPr>
      <w:bookmarkStart w:id="0" w:name="_GoBack"/>
      <w:bookmarkEnd w:id="0"/>
    </w:p>
    <w:p w14:paraId="76F6F8F9" w14:textId="77777777" w:rsidR="00A7478A" w:rsidRDefault="00CB7B07" w:rsidP="00A7478A">
      <w:pPr>
        <w:tabs>
          <w:tab w:val="left" w:pos="6237"/>
        </w:tabs>
        <w:spacing w:after="0" w:line="240" w:lineRule="auto"/>
        <w:rPr>
          <w:rFonts w:ascii="Times New Roman" w:hAnsi="Times New Roman" w:cs="Times New Roman"/>
          <w:sz w:val="28"/>
          <w:szCs w:val="28"/>
        </w:rPr>
      </w:pPr>
      <w:r w:rsidRPr="00A7478A">
        <w:rPr>
          <w:rFonts w:ascii="Times New Roman" w:hAnsi="Times New Roman" w:cs="Times New Roman"/>
          <w:sz w:val="28"/>
          <w:szCs w:val="28"/>
        </w:rPr>
        <w:t xml:space="preserve">Vides aizsardzības un reģionālās attīstības ministrijas </w:t>
      </w:r>
    </w:p>
    <w:p w14:paraId="7BBA6C8D" w14:textId="6107C720" w:rsidR="00CB7B07" w:rsidRPr="00A7478A" w:rsidRDefault="00CB7B07" w:rsidP="00A7478A">
      <w:pPr>
        <w:tabs>
          <w:tab w:val="left" w:pos="6237"/>
        </w:tabs>
        <w:spacing w:after="0" w:line="240" w:lineRule="auto"/>
        <w:rPr>
          <w:rFonts w:ascii="Times New Roman" w:hAnsi="Times New Roman" w:cs="Times New Roman"/>
          <w:sz w:val="28"/>
          <w:szCs w:val="28"/>
        </w:rPr>
      </w:pPr>
      <w:r w:rsidRPr="00A7478A">
        <w:rPr>
          <w:rFonts w:ascii="Times New Roman" w:hAnsi="Times New Roman" w:cs="Times New Roman"/>
          <w:sz w:val="28"/>
          <w:szCs w:val="28"/>
        </w:rPr>
        <w:t xml:space="preserve">valsts sekretārs </w:t>
      </w:r>
      <w:r w:rsidRPr="00A7478A">
        <w:rPr>
          <w:rFonts w:ascii="Times New Roman" w:hAnsi="Times New Roman" w:cs="Times New Roman"/>
          <w:sz w:val="28"/>
          <w:szCs w:val="28"/>
        </w:rPr>
        <w:tab/>
      </w:r>
      <w:r w:rsidR="00A7478A">
        <w:rPr>
          <w:rFonts w:ascii="Times New Roman" w:hAnsi="Times New Roman" w:cs="Times New Roman"/>
          <w:sz w:val="28"/>
          <w:szCs w:val="28"/>
        </w:rPr>
        <w:t xml:space="preserve">        </w:t>
      </w:r>
      <w:r w:rsidRPr="00A7478A">
        <w:rPr>
          <w:rFonts w:ascii="Times New Roman" w:hAnsi="Times New Roman" w:cs="Times New Roman"/>
          <w:sz w:val="28"/>
          <w:szCs w:val="28"/>
        </w:rPr>
        <w:t>R.Muciņš</w:t>
      </w:r>
    </w:p>
    <w:p w14:paraId="39E3666B" w14:textId="77777777" w:rsidR="00CB7B07" w:rsidRDefault="00CB7B07" w:rsidP="00CB7B07">
      <w:pPr>
        <w:tabs>
          <w:tab w:val="left" w:pos="6237"/>
        </w:tabs>
        <w:spacing w:after="0" w:line="240" w:lineRule="auto"/>
        <w:ind w:firstLine="720"/>
        <w:rPr>
          <w:rFonts w:ascii="Times New Roman" w:hAnsi="Times New Roman" w:cs="Times New Roman"/>
          <w:sz w:val="24"/>
          <w:szCs w:val="24"/>
        </w:rPr>
      </w:pPr>
    </w:p>
    <w:p w14:paraId="02A6F89B" w14:textId="77777777" w:rsidR="0089311D" w:rsidRDefault="0089311D" w:rsidP="007F2502">
      <w:pPr>
        <w:tabs>
          <w:tab w:val="left" w:pos="6237"/>
        </w:tabs>
        <w:spacing w:after="0" w:line="240" w:lineRule="auto"/>
        <w:rPr>
          <w:rFonts w:ascii="Times New Roman" w:hAnsi="Times New Roman" w:cs="Times New Roman"/>
          <w:sz w:val="24"/>
          <w:szCs w:val="24"/>
        </w:rPr>
      </w:pPr>
    </w:p>
    <w:p w14:paraId="090C93D0" w14:textId="77777777" w:rsidR="0004038E" w:rsidRDefault="0004038E" w:rsidP="007F2502">
      <w:pPr>
        <w:tabs>
          <w:tab w:val="left" w:pos="6237"/>
        </w:tabs>
        <w:spacing w:after="0" w:line="240" w:lineRule="auto"/>
        <w:rPr>
          <w:rFonts w:ascii="Times New Roman" w:hAnsi="Times New Roman" w:cs="Times New Roman"/>
          <w:sz w:val="24"/>
          <w:szCs w:val="24"/>
        </w:rPr>
      </w:pPr>
    </w:p>
    <w:p w14:paraId="428F5759" w14:textId="77777777" w:rsidR="0004038E" w:rsidRDefault="0004038E" w:rsidP="007F2502">
      <w:pPr>
        <w:tabs>
          <w:tab w:val="left" w:pos="6237"/>
        </w:tabs>
        <w:spacing w:after="0" w:line="240" w:lineRule="auto"/>
        <w:rPr>
          <w:rFonts w:ascii="Times New Roman" w:hAnsi="Times New Roman" w:cs="Times New Roman"/>
          <w:sz w:val="24"/>
          <w:szCs w:val="24"/>
        </w:rPr>
      </w:pPr>
    </w:p>
    <w:p w14:paraId="1016C16F" w14:textId="77777777" w:rsidR="0004038E" w:rsidRDefault="0004038E" w:rsidP="007F2502">
      <w:pPr>
        <w:tabs>
          <w:tab w:val="left" w:pos="6237"/>
        </w:tabs>
        <w:spacing w:after="0" w:line="240" w:lineRule="auto"/>
        <w:rPr>
          <w:rFonts w:ascii="Times New Roman" w:hAnsi="Times New Roman" w:cs="Times New Roman"/>
          <w:sz w:val="24"/>
          <w:szCs w:val="24"/>
        </w:rPr>
      </w:pPr>
    </w:p>
    <w:p w14:paraId="54077978" w14:textId="77777777" w:rsidR="0004038E" w:rsidRDefault="0004038E" w:rsidP="007F2502">
      <w:pPr>
        <w:tabs>
          <w:tab w:val="left" w:pos="6237"/>
        </w:tabs>
        <w:spacing w:after="0" w:line="240" w:lineRule="auto"/>
        <w:rPr>
          <w:rFonts w:ascii="Times New Roman" w:hAnsi="Times New Roman" w:cs="Times New Roman"/>
          <w:sz w:val="24"/>
          <w:szCs w:val="24"/>
        </w:rPr>
      </w:pPr>
    </w:p>
    <w:p w14:paraId="2BA9E335" w14:textId="77777777" w:rsidR="00894C55" w:rsidRPr="00A7478A" w:rsidRDefault="00894C55" w:rsidP="00506F34">
      <w:pPr>
        <w:tabs>
          <w:tab w:val="left" w:pos="6237"/>
        </w:tabs>
        <w:spacing w:after="0" w:line="240" w:lineRule="auto"/>
        <w:rPr>
          <w:rFonts w:ascii="Times New Roman" w:hAnsi="Times New Roman" w:cs="Times New Roman"/>
          <w:sz w:val="24"/>
          <w:szCs w:val="24"/>
        </w:rPr>
      </w:pPr>
    </w:p>
    <w:p w14:paraId="2F7E38F4" w14:textId="3029031E" w:rsidR="00894C55" w:rsidRPr="00A7478A" w:rsidRDefault="00CB7B07" w:rsidP="00894C55">
      <w:pPr>
        <w:tabs>
          <w:tab w:val="left" w:pos="6237"/>
        </w:tabs>
        <w:spacing w:after="0" w:line="240" w:lineRule="auto"/>
        <w:rPr>
          <w:rFonts w:ascii="Times New Roman" w:hAnsi="Times New Roman" w:cs="Times New Roman"/>
          <w:sz w:val="24"/>
          <w:szCs w:val="24"/>
        </w:rPr>
      </w:pPr>
      <w:r w:rsidRPr="00A7478A">
        <w:rPr>
          <w:rFonts w:ascii="Times New Roman" w:hAnsi="Times New Roman" w:cs="Times New Roman"/>
          <w:sz w:val="24"/>
          <w:szCs w:val="24"/>
        </w:rPr>
        <w:t>Tapiņa</w:t>
      </w:r>
      <w:r w:rsidR="001D5453" w:rsidRPr="00A7478A">
        <w:rPr>
          <w:rFonts w:ascii="Times New Roman" w:hAnsi="Times New Roman" w:cs="Times New Roman"/>
          <w:sz w:val="24"/>
          <w:szCs w:val="24"/>
        </w:rPr>
        <w:t>,</w:t>
      </w:r>
      <w:r w:rsidR="00D133F8" w:rsidRPr="00A7478A">
        <w:rPr>
          <w:rFonts w:ascii="Times New Roman" w:hAnsi="Times New Roman" w:cs="Times New Roman"/>
          <w:sz w:val="24"/>
          <w:szCs w:val="24"/>
        </w:rPr>
        <w:t xml:space="preserve"> 670</w:t>
      </w:r>
      <w:r w:rsidRPr="00A7478A">
        <w:rPr>
          <w:rFonts w:ascii="Times New Roman" w:hAnsi="Times New Roman" w:cs="Times New Roman"/>
          <w:sz w:val="24"/>
          <w:szCs w:val="24"/>
        </w:rPr>
        <w:t>26519</w:t>
      </w:r>
    </w:p>
    <w:p w14:paraId="185BB42C" w14:textId="77777777" w:rsidR="00CB7B07" w:rsidRPr="00A7478A" w:rsidRDefault="0044343B" w:rsidP="00894C55">
      <w:pPr>
        <w:tabs>
          <w:tab w:val="left" w:pos="6237"/>
        </w:tabs>
        <w:spacing w:after="0" w:line="240" w:lineRule="auto"/>
        <w:rPr>
          <w:rFonts w:ascii="Times New Roman" w:hAnsi="Times New Roman" w:cs="Times New Roman"/>
          <w:sz w:val="24"/>
          <w:szCs w:val="24"/>
        </w:rPr>
      </w:pPr>
      <w:hyperlink r:id="rId10" w:history="1">
        <w:r w:rsidR="00CB7B07" w:rsidRPr="00A7478A">
          <w:rPr>
            <w:rStyle w:val="Hyperlink"/>
            <w:rFonts w:ascii="Times New Roman" w:hAnsi="Times New Roman" w:cs="Times New Roman"/>
            <w:sz w:val="24"/>
            <w:szCs w:val="24"/>
          </w:rPr>
          <w:t>inga.tapina@varam.gov.lv</w:t>
        </w:r>
      </w:hyperlink>
    </w:p>
    <w:sectPr w:rsidR="00CB7B07" w:rsidRPr="00A7478A" w:rsidSect="00A7478A">
      <w:headerReference w:type="default" r:id="rId11"/>
      <w:footerReference w:type="default" r:id="rId12"/>
      <w:footerReference w:type="first" r:id="rId13"/>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A10E0" w14:textId="77777777" w:rsidR="0044343B" w:rsidRDefault="0044343B" w:rsidP="00894C55">
      <w:pPr>
        <w:spacing w:after="0" w:line="240" w:lineRule="auto"/>
      </w:pPr>
      <w:r>
        <w:separator/>
      </w:r>
    </w:p>
  </w:endnote>
  <w:endnote w:type="continuationSeparator" w:id="0">
    <w:p w14:paraId="22309FD2" w14:textId="77777777" w:rsidR="0044343B" w:rsidRDefault="0044343B" w:rsidP="00894C55">
      <w:pPr>
        <w:spacing w:after="0" w:line="240" w:lineRule="auto"/>
      </w:pPr>
      <w:r>
        <w:continuationSeparator/>
      </w:r>
    </w:p>
  </w:endnote>
  <w:endnote w:type="continuationNotice" w:id="1">
    <w:p w14:paraId="66E589D9" w14:textId="77777777" w:rsidR="0044343B" w:rsidRDefault="00443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499B" w14:textId="077F9127" w:rsidR="0044343B" w:rsidRPr="00A7478A" w:rsidRDefault="0044343B">
    <w:pPr>
      <w:pStyle w:val="Footer"/>
      <w:rPr>
        <w:rFonts w:ascii="Times New Roman" w:hAnsi="Times New Roman" w:cs="Times New Roman"/>
        <w:sz w:val="24"/>
        <w:szCs w:val="20"/>
      </w:rPr>
    </w:pPr>
    <w:r w:rsidRPr="00A7478A">
      <w:rPr>
        <w:rFonts w:ascii="Times New Roman" w:hAnsi="Times New Roman" w:cs="Times New Roman"/>
        <w:sz w:val="24"/>
        <w:szCs w:val="20"/>
      </w:rPr>
      <w:t>VARAManot_090119_noma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A6A1" w14:textId="0912839F" w:rsidR="0044343B" w:rsidRPr="00A7478A" w:rsidRDefault="0044343B">
    <w:pPr>
      <w:pStyle w:val="Footer"/>
      <w:rPr>
        <w:rFonts w:ascii="Times New Roman" w:hAnsi="Times New Roman" w:cs="Times New Roman"/>
        <w:sz w:val="24"/>
        <w:szCs w:val="20"/>
      </w:rPr>
    </w:pPr>
    <w:r w:rsidRPr="00A7478A">
      <w:rPr>
        <w:rFonts w:ascii="Times New Roman" w:hAnsi="Times New Roman" w:cs="Times New Roman"/>
        <w:sz w:val="24"/>
        <w:szCs w:val="20"/>
      </w:rPr>
      <w:t>VARAManot_090119_noma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AC2C" w14:textId="77777777" w:rsidR="0044343B" w:rsidRDefault="0044343B" w:rsidP="00894C55">
      <w:pPr>
        <w:spacing w:after="0" w:line="240" w:lineRule="auto"/>
      </w:pPr>
      <w:r>
        <w:separator/>
      </w:r>
    </w:p>
  </w:footnote>
  <w:footnote w:type="continuationSeparator" w:id="0">
    <w:p w14:paraId="63DA8B85" w14:textId="77777777" w:rsidR="0044343B" w:rsidRDefault="0044343B" w:rsidP="00894C55">
      <w:pPr>
        <w:spacing w:after="0" w:line="240" w:lineRule="auto"/>
      </w:pPr>
      <w:r>
        <w:continuationSeparator/>
      </w:r>
    </w:p>
  </w:footnote>
  <w:footnote w:type="continuationNotice" w:id="1">
    <w:p w14:paraId="4B82116E" w14:textId="77777777" w:rsidR="0044343B" w:rsidRDefault="004434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559856943"/>
      <w:docPartObj>
        <w:docPartGallery w:val="Page Numbers (Top of Page)"/>
        <w:docPartUnique/>
      </w:docPartObj>
    </w:sdtPr>
    <w:sdtEndPr>
      <w:rPr>
        <w:rFonts w:ascii="Times New Roman" w:hAnsi="Times New Roman" w:cs="Times New Roman"/>
        <w:noProof/>
        <w:sz w:val="28"/>
        <w:szCs w:val="28"/>
      </w:rPr>
    </w:sdtEndPr>
    <w:sdtContent>
      <w:p w14:paraId="5ECC8B40" w14:textId="77777777" w:rsidR="0044343B" w:rsidRPr="00A7478A" w:rsidRDefault="0044343B">
        <w:pPr>
          <w:pStyle w:val="Header"/>
          <w:jc w:val="center"/>
          <w:rPr>
            <w:rFonts w:ascii="Times New Roman" w:hAnsi="Times New Roman" w:cs="Times New Roman"/>
            <w:sz w:val="28"/>
            <w:szCs w:val="28"/>
          </w:rPr>
        </w:pPr>
        <w:r w:rsidRPr="00A7478A">
          <w:rPr>
            <w:rFonts w:ascii="Times New Roman" w:hAnsi="Times New Roman" w:cs="Times New Roman"/>
            <w:sz w:val="28"/>
            <w:szCs w:val="28"/>
          </w:rPr>
          <w:fldChar w:fldCharType="begin"/>
        </w:r>
        <w:r w:rsidRPr="00A7478A">
          <w:rPr>
            <w:rFonts w:ascii="Times New Roman" w:hAnsi="Times New Roman" w:cs="Times New Roman"/>
            <w:sz w:val="28"/>
            <w:szCs w:val="28"/>
          </w:rPr>
          <w:instrText xml:space="preserve"> PAGE   \* MERGEFORMAT </w:instrText>
        </w:r>
        <w:r w:rsidRPr="00A7478A">
          <w:rPr>
            <w:rFonts w:ascii="Times New Roman" w:hAnsi="Times New Roman" w:cs="Times New Roman"/>
            <w:sz w:val="28"/>
            <w:szCs w:val="28"/>
          </w:rPr>
          <w:fldChar w:fldCharType="separate"/>
        </w:r>
        <w:r w:rsidR="00D36A5B">
          <w:rPr>
            <w:rFonts w:ascii="Times New Roman" w:hAnsi="Times New Roman" w:cs="Times New Roman"/>
            <w:noProof/>
            <w:sz w:val="28"/>
            <w:szCs w:val="28"/>
          </w:rPr>
          <w:t>11</w:t>
        </w:r>
        <w:r w:rsidRPr="00A7478A">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E26C0"/>
    <w:multiLevelType w:val="multilevel"/>
    <w:tmpl w:val="3662DB30"/>
    <w:lvl w:ilvl="0">
      <w:start w:val="1"/>
      <w:numFmt w:val="decimal"/>
      <w:lvlText w:val="%1."/>
      <w:lvlJc w:val="left"/>
      <w:pPr>
        <w:ind w:left="360" w:hanging="360"/>
      </w:pPr>
      <w:rPr>
        <w:b w:val="0"/>
        <w:color w:val="auto"/>
        <w:sz w:val="28"/>
        <w:szCs w:val="28"/>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39"/>
    <w:rsid w:val="0000271E"/>
    <w:rsid w:val="000036BF"/>
    <w:rsid w:val="0000799F"/>
    <w:rsid w:val="0001293B"/>
    <w:rsid w:val="00012B9A"/>
    <w:rsid w:val="00014991"/>
    <w:rsid w:val="000204E7"/>
    <w:rsid w:val="00022F12"/>
    <w:rsid w:val="000241AE"/>
    <w:rsid w:val="00034C36"/>
    <w:rsid w:val="000402F8"/>
    <w:rsid w:val="0004038E"/>
    <w:rsid w:val="00051699"/>
    <w:rsid w:val="000529C4"/>
    <w:rsid w:val="000537F3"/>
    <w:rsid w:val="000553D2"/>
    <w:rsid w:val="00061341"/>
    <w:rsid w:val="00070434"/>
    <w:rsid w:val="00073BBE"/>
    <w:rsid w:val="00073DA7"/>
    <w:rsid w:val="00074C24"/>
    <w:rsid w:val="0008790D"/>
    <w:rsid w:val="00090DC8"/>
    <w:rsid w:val="000922FE"/>
    <w:rsid w:val="00093E0F"/>
    <w:rsid w:val="00094415"/>
    <w:rsid w:val="00095086"/>
    <w:rsid w:val="00097838"/>
    <w:rsid w:val="00097B16"/>
    <w:rsid w:val="000A40D3"/>
    <w:rsid w:val="000A4671"/>
    <w:rsid w:val="000C2DF0"/>
    <w:rsid w:val="000C39AB"/>
    <w:rsid w:val="000C5A07"/>
    <w:rsid w:val="000C6921"/>
    <w:rsid w:val="000D6383"/>
    <w:rsid w:val="000E471C"/>
    <w:rsid w:val="000F3322"/>
    <w:rsid w:val="000F3920"/>
    <w:rsid w:val="000F5C72"/>
    <w:rsid w:val="0010110E"/>
    <w:rsid w:val="0010419F"/>
    <w:rsid w:val="0010747A"/>
    <w:rsid w:val="00111029"/>
    <w:rsid w:val="00116081"/>
    <w:rsid w:val="001305D0"/>
    <w:rsid w:val="00151EC3"/>
    <w:rsid w:val="00152013"/>
    <w:rsid w:val="001558E6"/>
    <w:rsid w:val="00156DA0"/>
    <w:rsid w:val="00161853"/>
    <w:rsid w:val="00162260"/>
    <w:rsid w:val="001643FA"/>
    <w:rsid w:val="001644F3"/>
    <w:rsid w:val="00166728"/>
    <w:rsid w:val="001770AE"/>
    <w:rsid w:val="001776D9"/>
    <w:rsid w:val="00187105"/>
    <w:rsid w:val="00191503"/>
    <w:rsid w:val="00195612"/>
    <w:rsid w:val="001956D7"/>
    <w:rsid w:val="001A021B"/>
    <w:rsid w:val="001A3552"/>
    <w:rsid w:val="001B052F"/>
    <w:rsid w:val="001B15BA"/>
    <w:rsid w:val="001B7528"/>
    <w:rsid w:val="001C447E"/>
    <w:rsid w:val="001D5453"/>
    <w:rsid w:val="001D7A7C"/>
    <w:rsid w:val="001F2DD8"/>
    <w:rsid w:val="001F4F1C"/>
    <w:rsid w:val="001F5449"/>
    <w:rsid w:val="00214803"/>
    <w:rsid w:val="00220C2F"/>
    <w:rsid w:val="00222846"/>
    <w:rsid w:val="0022412A"/>
    <w:rsid w:val="0022698C"/>
    <w:rsid w:val="00230667"/>
    <w:rsid w:val="00231D44"/>
    <w:rsid w:val="00233C58"/>
    <w:rsid w:val="00234150"/>
    <w:rsid w:val="0024218F"/>
    <w:rsid w:val="00243426"/>
    <w:rsid w:val="00277FE0"/>
    <w:rsid w:val="002824B8"/>
    <w:rsid w:val="00296952"/>
    <w:rsid w:val="002C2E8F"/>
    <w:rsid w:val="002C6711"/>
    <w:rsid w:val="002D216F"/>
    <w:rsid w:val="002E50B1"/>
    <w:rsid w:val="00303DB7"/>
    <w:rsid w:val="00311D53"/>
    <w:rsid w:val="0031314B"/>
    <w:rsid w:val="003173AB"/>
    <w:rsid w:val="0032655C"/>
    <w:rsid w:val="003306A6"/>
    <w:rsid w:val="00334A0B"/>
    <w:rsid w:val="003372AE"/>
    <w:rsid w:val="0034370A"/>
    <w:rsid w:val="00351CEA"/>
    <w:rsid w:val="00352FD7"/>
    <w:rsid w:val="00355ABB"/>
    <w:rsid w:val="0036011C"/>
    <w:rsid w:val="00364E01"/>
    <w:rsid w:val="00366D11"/>
    <w:rsid w:val="00375897"/>
    <w:rsid w:val="00383AF1"/>
    <w:rsid w:val="003860AC"/>
    <w:rsid w:val="00394F37"/>
    <w:rsid w:val="003A0172"/>
    <w:rsid w:val="003A01B4"/>
    <w:rsid w:val="003A0BF0"/>
    <w:rsid w:val="003A23EC"/>
    <w:rsid w:val="003B0BF9"/>
    <w:rsid w:val="003B0CCB"/>
    <w:rsid w:val="003C63DF"/>
    <w:rsid w:val="003D5B43"/>
    <w:rsid w:val="003E0791"/>
    <w:rsid w:val="003E15B5"/>
    <w:rsid w:val="003E6C77"/>
    <w:rsid w:val="003F197F"/>
    <w:rsid w:val="003F1EBE"/>
    <w:rsid w:val="003F28AC"/>
    <w:rsid w:val="003F7AEF"/>
    <w:rsid w:val="004033E2"/>
    <w:rsid w:val="00417235"/>
    <w:rsid w:val="004406AB"/>
    <w:rsid w:val="0044343B"/>
    <w:rsid w:val="004450AE"/>
    <w:rsid w:val="004454FE"/>
    <w:rsid w:val="004464A3"/>
    <w:rsid w:val="00461E13"/>
    <w:rsid w:val="00464E31"/>
    <w:rsid w:val="00470101"/>
    <w:rsid w:val="00471F27"/>
    <w:rsid w:val="0047420A"/>
    <w:rsid w:val="0048218A"/>
    <w:rsid w:val="004831CC"/>
    <w:rsid w:val="004A5C49"/>
    <w:rsid w:val="004B3209"/>
    <w:rsid w:val="004B3EA5"/>
    <w:rsid w:val="004B6132"/>
    <w:rsid w:val="004B6647"/>
    <w:rsid w:val="004C252C"/>
    <w:rsid w:val="004C5B66"/>
    <w:rsid w:val="004C6665"/>
    <w:rsid w:val="004D1423"/>
    <w:rsid w:val="004D2C0C"/>
    <w:rsid w:val="004D58BD"/>
    <w:rsid w:val="004E59A8"/>
    <w:rsid w:val="004E73BC"/>
    <w:rsid w:val="0050178F"/>
    <w:rsid w:val="00503A6E"/>
    <w:rsid w:val="0050480F"/>
    <w:rsid w:val="00506F34"/>
    <w:rsid w:val="005213F1"/>
    <w:rsid w:val="005229B8"/>
    <w:rsid w:val="005313A5"/>
    <w:rsid w:val="00540335"/>
    <w:rsid w:val="00544AA1"/>
    <w:rsid w:val="00545FC0"/>
    <w:rsid w:val="005530E4"/>
    <w:rsid w:val="00562034"/>
    <w:rsid w:val="0056332F"/>
    <w:rsid w:val="00563683"/>
    <w:rsid w:val="00567763"/>
    <w:rsid w:val="00573AFE"/>
    <w:rsid w:val="00575DB7"/>
    <w:rsid w:val="0059066C"/>
    <w:rsid w:val="00596CA7"/>
    <w:rsid w:val="005A0A3C"/>
    <w:rsid w:val="005A70F3"/>
    <w:rsid w:val="005B4548"/>
    <w:rsid w:val="005B4DCC"/>
    <w:rsid w:val="005D47A4"/>
    <w:rsid w:val="005E568B"/>
    <w:rsid w:val="005F6E49"/>
    <w:rsid w:val="00604899"/>
    <w:rsid w:val="0063166A"/>
    <w:rsid w:val="00634D57"/>
    <w:rsid w:val="00635012"/>
    <w:rsid w:val="0064161A"/>
    <w:rsid w:val="00641645"/>
    <w:rsid w:val="00642A04"/>
    <w:rsid w:val="006531B1"/>
    <w:rsid w:val="006650AB"/>
    <w:rsid w:val="0066640D"/>
    <w:rsid w:val="00671F91"/>
    <w:rsid w:val="006720AA"/>
    <w:rsid w:val="0067750D"/>
    <w:rsid w:val="006840EB"/>
    <w:rsid w:val="0069312C"/>
    <w:rsid w:val="006932D6"/>
    <w:rsid w:val="006938C9"/>
    <w:rsid w:val="00697D77"/>
    <w:rsid w:val="006A180C"/>
    <w:rsid w:val="006A37E2"/>
    <w:rsid w:val="006A4123"/>
    <w:rsid w:val="006A6EB8"/>
    <w:rsid w:val="006B0C88"/>
    <w:rsid w:val="006B18A0"/>
    <w:rsid w:val="006B260D"/>
    <w:rsid w:val="006C0871"/>
    <w:rsid w:val="006C2CF2"/>
    <w:rsid w:val="006C4EFB"/>
    <w:rsid w:val="006C6552"/>
    <w:rsid w:val="006D3C0B"/>
    <w:rsid w:val="006D4D25"/>
    <w:rsid w:val="006E1081"/>
    <w:rsid w:val="006E31E7"/>
    <w:rsid w:val="006E759E"/>
    <w:rsid w:val="006F5655"/>
    <w:rsid w:val="006F680B"/>
    <w:rsid w:val="00705041"/>
    <w:rsid w:val="0070723A"/>
    <w:rsid w:val="00707B0D"/>
    <w:rsid w:val="007102B1"/>
    <w:rsid w:val="00720585"/>
    <w:rsid w:val="007252CD"/>
    <w:rsid w:val="007313C1"/>
    <w:rsid w:val="0073583A"/>
    <w:rsid w:val="00743A49"/>
    <w:rsid w:val="00745EDD"/>
    <w:rsid w:val="00754533"/>
    <w:rsid w:val="0076199B"/>
    <w:rsid w:val="00764BEF"/>
    <w:rsid w:val="007718BA"/>
    <w:rsid w:val="00773AF6"/>
    <w:rsid w:val="00775DE8"/>
    <w:rsid w:val="00784509"/>
    <w:rsid w:val="00795F71"/>
    <w:rsid w:val="007A0A6A"/>
    <w:rsid w:val="007A1DF3"/>
    <w:rsid w:val="007A335C"/>
    <w:rsid w:val="007B3A1A"/>
    <w:rsid w:val="007B4E34"/>
    <w:rsid w:val="007B7C87"/>
    <w:rsid w:val="007B7EB3"/>
    <w:rsid w:val="007C6DFA"/>
    <w:rsid w:val="007D1B49"/>
    <w:rsid w:val="007D62A4"/>
    <w:rsid w:val="007D7E68"/>
    <w:rsid w:val="007E4E06"/>
    <w:rsid w:val="007E73AB"/>
    <w:rsid w:val="007F2502"/>
    <w:rsid w:val="0080106E"/>
    <w:rsid w:val="0080531E"/>
    <w:rsid w:val="00807C49"/>
    <w:rsid w:val="00807D8F"/>
    <w:rsid w:val="00812678"/>
    <w:rsid w:val="00816566"/>
    <w:rsid w:val="00816C11"/>
    <w:rsid w:val="00816F02"/>
    <w:rsid w:val="00831365"/>
    <w:rsid w:val="00832661"/>
    <w:rsid w:val="008326A3"/>
    <w:rsid w:val="00841A01"/>
    <w:rsid w:val="008444CA"/>
    <w:rsid w:val="00846478"/>
    <w:rsid w:val="00850010"/>
    <w:rsid w:val="00850D2A"/>
    <w:rsid w:val="0087711F"/>
    <w:rsid w:val="00883125"/>
    <w:rsid w:val="0088472D"/>
    <w:rsid w:val="008878E9"/>
    <w:rsid w:val="0089311D"/>
    <w:rsid w:val="00894C55"/>
    <w:rsid w:val="00897A4A"/>
    <w:rsid w:val="008A2A65"/>
    <w:rsid w:val="008A50A9"/>
    <w:rsid w:val="008B1545"/>
    <w:rsid w:val="008B17A6"/>
    <w:rsid w:val="008B3F6C"/>
    <w:rsid w:val="008B7E0A"/>
    <w:rsid w:val="008C5A67"/>
    <w:rsid w:val="008D3AC4"/>
    <w:rsid w:val="008D44E8"/>
    <w:rsid w:val="008D61D4"/>
    <w:rsid w:val="008E3B47"/>
    <w:rsid w:val="008E3DA4"/>
    <w:rsid w:val="008F3177"/>
    <w:rsid w:val="008F5693"/>
    <w:rsid w:val="008F651C"/>
    <w:rsid w:val="008F6C4E"/>
    <w:rsid w:val="009105DA"/>
    <w:rsid w:val="009122A2"/>
    <w:rsid w:val="00921A05"/>
    <w:rsid w:val="00931D5E"/>
    <w:rsid w:val="009348CA"/>
    <w:rsid w:val="009454A8"/>
    <w:rsid w:val="00953FA7"/>
    <w:rsid w:val="009565B9"/>
    <w:rsid w:val="009652B3"/>
    <w:rsid w:val="0098034D"/>
    <w:rsid w:val="009827C3"/>
    <w:rsid w:val="00994F17"/>
    <w:rsid w:val="009951CB"/>
    <w:rsid w:val="00995507"/>
    <w:rsid w:val="00997856"/>
    <w:rsid w:val="009A2654"/>
    <w:rsid w:val="009A4353"/>
    <w:rsid w:val="009B5C77"/>
    <w:rsid w:val="009D7EAE"/>
    <w:rsid w:val="009D7FC2"/>
    <w:rsid w:val="009E1E50"/>
    <w:rsid w:val="009E4A4B"/>
    <w:rsid w:val="009F4BCC"/>
    <w:rsid w:val="00A00E70"/>
    <w:rsid w:val="00A05B99"/>
    <w:rsid w:val="00A07952"/>
    <w:rsid w:val="00A12FC7"/>
    <w:rsid w:val="00A14557"/>
    <w:rsid w:val="00A20EB3"/>
    <w:rsid w:val="00A27343"/>
    <w:rsid w:val="00A27C77"/>
    <w:rsid w:val="00A30A3F"/>
    <w:rsid w:val="00A37301"/>
    <w:rsid w:val="00A44507"/>
    <w:rsid w:val="00A51671"/>
    <w:rsid w:val="00A6073E"/>
    <w:rsid w:val="00A610AD"/>
    <w:rsid w:val="00A70EE6"/>
    <w:rsid w:val="00A70FA2"/>
    <w:rsid w:val="00A7478A"/>
    <w:rsid w:val="00A7585E"/>
    <w:rsid w:val="00A75A08"/>
    <w:rsid w:val="00A86E02"/>
    <w:rsid w:val="00A9354C"/>
    <w:rsid w:val="00A9784E"/>
    <w:rsid w:val="00AA0B7A"/>
    <w:rsid w:val="00AB6841"/>
    <w:rsid w:val="00AB6B65"/>
    <w:rsid w:val="00AB729F"/>
    <w:rsid w:val="00AB7A2D"/>
    <w:rsid w:val="00AB7A9E"/>
    <w:rsid w:val="00AC04C5"/>
    <w:rsid w:val="00AC0733"/>
    <w:rsid w:val="00AC7AE8"/>
    <w:rsid w:val="00AD0C39"/>
    <w:rsid w:val="00AD5B12"/>
    <w:rsid w:val="00AE5567"/>
    <w:rsid w:val="00AF2F01"/>
    <w:rsid w:val="00B004A7"/>
    <w:rsid w:val="00B018B5"/>
    <w:rsid w:val="00B02DBB"/>
    <w:rsid w:val="00B04D55"/>
    <w:rsid w:val="00B11D15"/>
    <w:rsid w:val="00B2165C"/>
    <w:rsid w:val="00B24CE2"/>
    <w:rsid w:val="00B53440"/>
    <w:rsid w:val="00B560E6"/>
    <w:rsid w:val="00B6679D"/>
    <w:rsid w:val="00B808E8"/>
    <w:rsid w:val="00B97252"/>
    <w:rsid w:val="00B975AA"/>
    <w:rsid w:val="00BA20AA"/>
    <w:rsid w:val="00BA2774"/>
    <w:rsid w:val="00BA3EAE"/>
    <w:rsid w:val="00BA7466"/>
    <w:rsid w:val="00BB14F3"/>
    <w:rsid w:val="00BC17E2"/>
    <w:rsid w:val="00BC31E7"/>
    <w:rsid w:val="00BC5052"/>
    <w:rsid w:val="00BD3562"/>
    <w:rsid w:val="00BD4425"/>
    <w:rsid w:val="00BE6A61"/>
    <w:rsid w:val="00BF3DF2"/>
    <w:rsid w:val="00C06733"/>
    <w:rsid w:val="00C077F2"/>
    <w:rsid w:val="00C11326"/>
    <w:rsid w:val="00C20384"/>
    <w:rsid w:val="00C22ACD"/>
    <w:rsid w:val="00C25B49"/>
    <w:rsid w:val="00C267AB"/>
    <w:rsid w:val="00C27D5E"/>
    <w:rsid w:val="00C308AB"/>
    <w:rsid w:val="00C32C3C"/>
    <w:rsid w:val="00C34214"/>
    <w:rsid w:val="00C35B2C"/>
    <w:rsid w:val="00C36932"/>
    <w:rsid w:val="00C47C2A"/>
    <w:rsid w:val="00C82D2F"/>
    <w:rsid w:val="00C93326"/>
    <w:rsid w:val="00C951CF"/>
    <w:rsid w:val="00CB48B4"/>
    <w:rsid w:val="00CB7B07"/>
    <w:rsid w:val="00CD2E78"/>
    <w:rsid w:val="00CE5657"/>
    <w:rsid w:val="00CE5AFA"/>
    <w:rsid w:val="00CF1BB7"/>
    <w:rsid w:val="00CF1E3F"/>
    <w:rsid w:val="00CF3798"/>
    <w:rsid w:val="00CF46FE"/>
    <w:rsid w:val="00CF4D2B"/>
    <w:rsid w:val="00D04A0E"/>
    <w:rsid w:val="00D04DEF"/>
    <w:rsid w:val="00D133F8"/>
    <w:rsid w:val="00D214DA"/>
    <w:rsid w:val="00D3577A"/>
    <w:rsid w:val="00D36A5B"/>
    <w:rsid w:val="00D40A20"/>
    <w:rsid w:val="00D50294"/>
    <w:rsid w:val="00D63815"/>
    <w:rsid w:val="00D674C9"/>
    <w:rsid w:val="00D81A35"/>
    <w:rsid w:val="00D97610"/>
    <w:rsid w:val="00DA0FA1"/>
    <w:rsid w:val="00DA2CD6"/>
    <w:rsid w:val="00DA5A1D"/>
    <w:rsid w:val="00DB26E6"/>
    <w:rsid w:val="00DB368D"/>
    <w:rsid w:val="00DB47C0"/>
    <w:rsid w:val="00DC2151"/>
    <w:rsid w:val="00DF1F17"/>
    <w:rsid w:val="00DF283C"/>
    <w:rsid w:val="00DF3CA3"/>
    <w:rsid w:val="00E0007F"/>
    <w:rsid w:val="00E01F47"/>
    <w:rsid w:val="00E0464E"/>
    <w:rsid w:val="00E05059"/>
    <w:rsid w:val="00E0774D"/>
    <w:rsid w:val="00E13F5D"/>
    <w:rsid w:val="00E2190C"/>
    <w:rsid w:val="00E331B6"/>
    <w:rsid w:val="00E3716B"/>
    <w:rsid w:val="00E37E41"/>
    <w:rsid w:val="00E56588"/>
    <w:rsid w:val="00E64054"/>
    <w:rsid w:val="00E75A30"/>
    <w:rsid w:val="00E75D48"/>
    <w:rsid w:val="00E8531E"/>
    <w:rsid w:val="00E90C01"/>
    <w:rsid w:val="00E94923"/>
    <w:rsid w:val="00EA025F"/>
    <w:rsid w:val="00EA486E"/>
    <w:rsid w:val="00EA61B7"/>
    <w:rsid w:val="00EB5D03"/>
    <w:rsid w:val="00EB6F1A"/>
    <w:rsid w:val="00EC0BB3"/>
    <w:rsid w:val="00EC30A4"/>
    <w:rsid w:val="00EC4078"/>
    <w:rsid w:val="00EC5CB6"/>
    <w:rsid w:val="00ED7322"/>
    <w:rsid w:val="00EE3CAA"/>
    <w:rsid w:val="00EF5F86"/>
    <w:rsid w:val="00F168AC"/>
    <w:rsid w:val="00F16BAE"/>
    <w:rsid w:val="00F57B0C"/>
    <w:rsid w:val="00F6117A"/>
    <w:rsid w:val="00F6311E"/>
    <w:rsid w:val="00F65C9F"/>
    <w:rsid w:val="00F75038"/>
    <w:rsid w:val="00F75E14"/>
    <w:rsid w:val="00F826F1"/>
    <w:rsid w:val="00F866A3"/>
    <w:rsid w:val="00F90794"/>
    <w:rsid w:val="00F91A17"/>
    <w:rsid w:val="00FA02F5"/>
    <w:rsid w:val="00FA7AE7"/>
    <w:rsid w:val="00FB3D3F"/>
    <w:rsid w:val="00FB5CA7"/>
    <w:rsid w:val="00FC2CCF"/>
    <w:rsid w:val="00FD722B"/>
    <w:rsid w:val="00FE0DB2"/>
    <w:rsid w:val="00FE4BFA"/>
    <w:rsid w:val="00FF73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A2B119A"/>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A61B7"/>
    <w:rPr>
      <w:sz w:val="16"/>
      <w:szCs w:val="16"/>
    </w:rPr>
  </w:style>
  <w:style w:type="paragraph" w:styleId="CommentText">
    <w:name w:val="annotation text"/>
    <w:basedOn w:val="Normal"/>
    <w:link w:val="CommentTextChar"/>
    <w:uiPriority w:val="99"/>
    <w:unhideWhenUsed/>
    <w:rsid w:val="00EA61B7"/>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A61B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61D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61D4"/>
    <w:rPr>
      <w:rFonts w:ascii="Calibri" w:eastAsia="Calibri" w:hAnsi="Calibri" w:cs="Times New Roman"/>
      <w:b/>
      <w:bCs/>
      <w:sz w:val="20"/>
      <w:szCs w:val="20"/>
    </w:rPr>
  </w:style>
  <w:style w:type="paragraph" w:styleId="Revision">
    <w:name w:val="Revision"/>
    <w:hidden/>
    <w:uiPriority w:val="99"/>
    <w:semiHidden/>
    <w:rsid w:val="0034370A"/>
    <w:pPr>
      <w:spacing w:after="0" w:line="240" w:lineRule="auto"/>
    </w:pPr>
  </w:style>
  <w:style w:type="paragraph" w:customStyle="1" w:styleId="naisc">
    <w:name w:val="naisc"/>
    <w:basedOn w:val="Normal"/>
    <w:rsid w:val="00A44507"/>
    <w:pPr>
      <w:spacing w:before="75" w:after="75" w:line="240" w:lineRule="auto"/>
      <w:jc w:val="center"/>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406AB"/>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f">
    <w:name w:val="naisf"/>
    <w:basedOn w:val="Normal"/>
    <w:uiPriority w:val="99"/>
    <w:rsid w:val="00D36A5B"/>
    <w:pPr>
      <w:spacing w:before="100" w:beforeAutospacing="1" w:after="100" w:afterAutospacing="1" w:line="240" w:lineRule="auto"/>
      <w:jc w:val="both"/>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07643989">
      <w:bodyDiv w:val="1"/>
      <w:marLeft w:val="0"/>
      <w:marRight w:val="0"/>
      <w:marTop w:val="0"/>
      <w:marBottom w:val="0"/>
      <w:divBdr>
        <w:top w:val="none" w:sz="0" w:space="0" w:color="auto"/>
        <w:left w:val="none" w:sz="0" w:space="0" w:color="auto"/>
        <w:bottom w:val="none" w:sz="0" w:space="0" w:color="auto"/>
        <w:right w:val="none" w:sz="0" w:space="0" w:color="auto"/>
      </w:divBdr>
      <w:divsChild>
        <w:div w:id="508712643">
          <w:marLeft w:val="0"/>
          <w:marRight w:val="0"/>
          <w:marTop w:val="0"/>
          <w:marBottom w:val="0"/>
          <w:divBdr>
            <w:top w:val="none" w:sz="0" w:space="0" w:color="auto"/>
            <w:left w:val="none" w:sz="0" w:space="0" w:color="auto"/>
            <w:bottom w:val="none" w:sz="0" w:space="0" w:color="auto"/>
            <w:right w:val="none" w:sz="0" w:space="0" w:color="auto"/>
          </w:divBdr>
        </w:div>
        <w:div w:id="697632359">
          <w:marLeft w:val="0"/>
          <w:marRight w:val="0"/>
          <w:marTop w:val="0"/>
          <w:marBottom w:val="0"/>
          <w:divBdr>
            <w:top w:val="none" w:sz="0" w:space="0" w:color="auto"/>
            <w:left w:val="none" w:sz="0" w:space="0" w:color="auto"/>
            <w:bottom w:val="none" w:sz="0" w:space="0" w:color="auto"/>
            <w:right w:val="none" w:sz="0" w:space="0" w:color="auto"/>
          </w:divBdr>
        </w:div>
      </w:divsChild>
    </w:div>
    <w:div w:id="1158573602">
      <w:bodyDiv w:val="1"/>
      <w:marLeft w:val="0"/>
      <w:marRight w:val="0"/>
      <w:marTop w:val="0"/>
      <w:marBottom w:val="0"/>
      <w:divBdr>
        <w:top w:val="none" w:sz="0" w:space="0" w:color="auto"/>
        <w:left w:val="none" w:sz="0" w:space="0" w:color="auto"/>
        <w:bottom w:val="none" w:sz="0" w:space="0" w:color="auto"/>
        <w:right w:val="none" w:sz="0" w:space="0" w:color="auto"/>
      </w:divBdr>
    </w:div>
    <w:div w:id="1608388273">
      <w:bodyDiv w:val="1"/>
      <w:marLeft w:val="0"/>
      <w:marRight w:val="0"/>
      <w:marTop w:val="0"/>
      <w:marBottom w:val="0"/>
      <w:divBdr>
        <w:top w:val="none" w:sz="0" w:space="0" w:color="auto"/>
        <w:left w:val="none" w:sz="0" w:space="0" w:color="auto"/>
        <w:bottom w:val="none" w:sz="0" w:space="0" w:color="auto"/>
        <w:right w:val="none" w:sz="0" w:space="0" w:color="auto"/>
      </w:divBdr>
    </w:div>
    <w:div w:id="16352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tapina@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B9C84-E626-47DC-BB4D-252293B1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12</Pages>
  <Words>13982</Words>
  <Characters>7971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noteikumi  “Noteikumi par publisko ūdeņu nomu”</vt:lpstr>
    </vt:vector>
  </TitlesOfParts>
  <Company>Vides aizsardzības un reģionālās attīstības ministrija</Company>
  <LinksUpToDate>false</LinksUpToDate>
  <CharactersWithSpaces>21910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“Noteikumi par publisko ūdeņu nomu”</dc:title>
  <dc:subject>Anotācija</dc:subject>
  <dc:creator>Inga.Tapina@varam.gov.lv</dc:creator>
  <dc:description>67026519,
inga.tapina@varam.gov.lv</dc:description>
  <cp:lastModifiedBy>Olga Paipala</cp:lastModifiedBy>
  <cp:revision>25</cp:revision>
  <cp:lastPrinted>2018-06-21T11:49:00Z</cp:lastPrinted>
  <dcterms:created xsi:type="dcterms:W3CDTF">2018-11-15T13:42:00Z</dcterms:created>
  <dcterms:modified xsi:type="dcterms:W3CDTF">2019-01-24T07:39:00Z</dcterms:modified>
</cp:coreProperties>
</file>