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F36CD" w14:textId="60A676CC" w:rsidR="00DF381C" w:rsidRPr="00F23867" w:rsidRDefault="00237F8E" w:rsidP="00F451F2">
      <w:pPr>
        <w:spacing w:after="180"/>
        <w:jc w:val="center"/>
        <w:rPr>
          <w:b/>
          <w:sz w:val="26"/>
          <w:szCs w:val="26"/>
        </w:rPr>
      </w:pPr>
      <w:bookmarkStart w:id="0" w:name="OLE_LINK3"/>
      <w:bookmarkStart w:id="1" w:name="OLE_LINK4"/>
      <w:bookmarkStart w:id="2" w:name="OLE_LINK5"/>
      <w:bookmarkStart w:id="3" w:name="OLE_LINK1"/>
      <w:bookmarkStart w:id="4" w:name="OLE_LINK2"/>
      <w:bookmarkStart w:id="5" w:name="_GoBack"/>
      <w:bookmarkEnd w:id="5"/>
      <w:r w:rsidRPr="00F23867">
        <w:rPr>
          <w:b/>
          <w:sz w:val="26"/>
          <w:szCs w:val="26"/>
        </w:rPr>
        <w:t>Ministru kabine</w:t>
      </w:r>
      <w:r w:rsidR="00755BD4" w:rsidRPr="00F23867">
        <w:rPr>
          <w:b/>
          <w:sz w:val="26"/>
          <w:szCs w:val="26"/>
        </w:rPr>
        <w:t xml:space="preserve">ta </w:t>
      </w:r>
      <w:r w:rsidR="00DB1254" w:rsidRPr="00F23867">
        <w:rPr>
          <w:b/>
          <w:sz w:val="26"/>
          <w:szCs w:val="26"/>
        </w:rPr>
        <w:t>rīkojuma</w:t>
      </w:r>
      <w:r w:rsidR="00755BD4" w:rsidRPr="00F23867">
        <w:rPr>
          <w:b/>
          <w:sz w:val="26"/>
          <w:szCs w:val="26"/>
        </w:rPr>
        <w:t xml:space="preserve"> projekt</w:t>
      </w:r>
      <w:r w:rsidR="00DB1254" w:rsidRPr="00F23867">
        <w:rPr>
          <w:b/>
          <w:sz w:val="26"/>
          <w:szCs w:val="26"/>
        </w:rPr>
        <w:t>a</w:t>
      </w:r>
      <w:r w:rsidR="00755BD4" w:rsidRPr="00F23867">
        <w:rPr>
          <w:b/>
          <w:sz w:val="26"/>
          <w:szCs w:val="26"/>
        </w:rPr>
        <w:t xml:space="preserve"> </w:t>
      </w:r>
      <w:r w:rsidR="00B97A9A" w:rsidRPr="00B93F4A">
        <w:rPr>
          <w:b/>
        </w:rPr>
        <w:t>„Par valsts nekustamo īpašumu pārdošanu</w:t>
      </w:r>
      <w:r w:rsidR="00E025BE" w:rsidRPr="00F23867">
        <w:rPr>
          <w:b/>
          <w:sz w:val="26"/>
          <w:szCs w:val="26"/>
        </w:rPr>
        <w:t>” sākotnējās ietekmes novērtējuma ziņojums (anotācija)</w:t>
      </w:r>
    </w:p>
    <w:tbl>
      <w:tblPr>
        <w:tblStyle w:val="TableGrid"/>
        <w:tblW w:w="9900" w:type="dxa"/>
        <w:tblInd w:w="-635" w:type="dxa"/>
        <w:tblLook w:val="04A0" w:firstRow="1" w:lastRow="0" w:firstColumn="1" w:lastColumn="0" w:noHBand="0" w:noVBand="1"/>
      </w:tblPr>
      <w:tblGrid>
        <w:gridCol w:w="2520"/>
        <w:gridCol w:w="7380"/>
      </w:tblGrid>
      <w:tr w:rsidR="00FD4E99" w:rsidRPr="00F23867" w14:paraId="527B7553" w14:textId="77777777" w:rsidTr="001E6458">
        <w:trPr>
          <w:trHeight w:val="289"/>
        </w:trPr>
        <w:tc>
          <w:tcPr>
            <w:tcW w:w="9900" w:type="dxa"/>
            <w:gridSpan w:val="2"/>
          </w:tcPr>
          <w:p w14:paraId="7CBF5060" w14:textId="77777777" w:rsidR="00F402A6" w:rsidRPr="00F23867" w:rsidRDefault="00F402A6" w:rsidP="00F402A6">
            <w:pPr>
              <w:jc w:val="center"/>
              <w:rPr>
                <w:b/>
              </w:rPr>
            </w:pPr>
            <w:r w:rsidRPr="00F23867">
              <w:rPr>
                <w:b/>
                <w:iCs/>
              </w:rPr>
              <w:t>Tiesību akta projekta anotācijas kopsavilkums</w:t>
            </w:r>
          </w:p>
        </w:tc>
      </w:tr>
      <w:tr w:rsidR="00FD4E99" w:rsidRPr="00F23867" w14:paraId="7F31EAF6" w14:textId="77777777" w:rsidTr="00710920">
        <w:trPr>
          <w:trHeight w:val="578"/>
        </w:trPr>
        <w:tc>
          <w:tcPr>
            <w:tcW w:w="2520" w:type="dxa"/>
          </w:tcPr>
          <w:p w14:paraId="6550D421" w14:textId="77777777" w:rsidR="00F402A6" w:rsidRPr="00F23867" w:rsidRDefault="00F402A6" w:rsidP="00F402A6">
            <w:pPr>
              <w:jc w:val="both"/>
              <w:rPr>
                <w:b/>
                <w:iCs/>
              </w:rPr>
            </w:pPr>
            <w:r w:rsidRPr="00F23867">
              <w:rPr>
                <w:lang w:eastAsia="en-US"/>
              </w:rPr>
              <w:t>Mērķis, risinājums un projekta spēkā stāšanās laiks (500 zīmes bez atstarpēm)</w:t>
            </w:r>
          </w:p>
        </w:tc>
        <w:tc>
          <w:tcPr>
            <w:tcW w:w="7380" w:type="dxa"/>
          </w:tcPr>
          <w:p w14:paraId="6E6FB2CA" w14:textId="29CE0D46" w:rsidR="00B97A9A" w:rsidRDefault="00B97A9A" w:rsidP="00B97A9A">
            <w:pPr>
              <w:ind w:left="57" w:right="57"/>
              <w:jc w:val="both"/>
            </w:pPr>
            <w:r>
              <w:t>Rīkojuma p</w:t>
            </w:r>
            <w:r w:rsidRPr="00B93F4A">
              <w:t>rojekts paredz</w:t>
            </w:r>
            <w:r w:rsidR="00A11046">
              <w:t xml:space="preserve"> saskaņā ar</w:t>
            </w:r>
            <w:r w:rsidRPr="00B93F4A">
              <w:t xml:space="preserve"> </w:t>
            </w:r>
            <w:bookmarkStart w:id="6" w:name="_Hlk3986566"/>
            <w:r w:rsidRPr="00B93F4A">
              <w:t xml:space="preserve">Publiskas personas mantas atsavināšanas likumā ietverto tiesisko regulējumu atļaut valsts akciju sabiedrībai „Valsts nekustamie īpašumi” (turpmāk </w:t>
            </w:r>
            <w:r>
              <w:t xml:space="preserve">- </w:t>
            </w:r>
            <w:r w:rsidRPr="00B93F4A">
              <w:t>VNĪ) pārdot</w:t>
            </w:r>
            <w:r>
              <w:t xml:space="preserve"> </w:t>
            </w:r>
            <w:r w:rsidRPr="00EA709F">
              <w:t xml:space="preserve">izsolē </w:t>
            </w:r>
            <w:r>
              <w:t xml:space="preserve">divus </w:t>
            </w:r>
            <w:r w:rsidRPr="00EA709F">
              <w:t xml:space="preserve">valsts nekustamos īpašumus, </w:t>
            </w:r>
            <w:bookmarkEnd w:id="6"/>
            <w:r>
              <w:t>kuri</w:t>
            </w:r>
            <w:r w:rsidRPr="00B93F4A">
              <w:t xml:space="preserve"> nav nepieciešam</w:t>
            </w:r>
            <w:r>
              <w:t>i</w:t>
            </w:r>
            <w:r w:rsidRPr="00B93F4A">
              <w:t xml:space="preserve"> valsts pārvaldes funkciju nodrošināšanai saskaņā ar Valsts pārvaldes iekārtas likumu</w:t>
            </w:r>
            <w:r w:rsidR="00A11046">
              <w:t>, ievērojot pirmpirkuma tiesīgo personu tiesības</w:t>
            </w:r>
            <w:r>
              <w:t>.</w:t>
            </w:r>
          </w:p>
          <w:p w14:paraId="68E6F42A" w14:textId="4E2AE1F3" w:rsidR="0008062E" w:rsidRPr="00F23867" w:rsidRDefault="00B97A9A" w:rsidP="00B97A9A">
            <w:pPr>
              <w:jc w:val="both"/>
              <w:rPr>
                <w:iCs/>
              </w:rPr>
            </w:pPr>
            <w:r w:rsidRPr="00B93F4A">
              <w:t>Ministru kabineta rīkojums stāsies spēkā tā parakstīšanas brīdī.</w:t>
            </w:r>
          </w:p>
        </w:tc>
      </w:tr>
      <w:bookmarkEnd w:id="0"/>
      <w:bookmarkEnd w:id="1"/>
      <w:bookmarkEnd w:id="2"/>
      <w:bookmarkEnd w:id="3"/>
      <w:bookmarkEnd w:id="4"/>
    </w:tbl>
    <w:p w14:paraId="60DF5E03" w14:textId="77777777" w:rsidR="00B53A3D" w:rsidRPr="00F23867" w:rsidRDefault="00B53A3D" w:rsidP="00F4368B">
      <w:pPr>
        <w:tabs>
          <w:tab w:val="left" w:pos="7230"/>
        </w:tabs>
      </w:pPr>
    </w:p>
    <w:tbl>
      <w:tblPr>
        <w:tblW w:w="990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1996"/>
        <w:gridCol w:w="7383"/>
      </w:tblGrid>
      <w:tr w:rsidR="00FD4E99" w:rsidRPr="00F23867" w14:paraId="5B908873" w14:textId="77777777" w:rsidTr="001E6458">
        <w:tc>
          <w:tcPr>
            <w:tcW w:w="9903" w:type="dxa"/>
            <w:gridSpan w:val="3"/>
            <w:vAlign w:val="center"/>
          </w:tcPr>
          <w:p w14:paraId="6FA301FF" w14:textId="77777777" w:rsidR="00193E45" w:rsidRPr="00F23867" w:rsidRDefault="00193E45" w:rsidP="00F4368B">
            <w:pPr>
              <w:jc w:val="center"/>
            </w:pPr>
            <w:r w:rsidRPr="00F23867">
              <w:rPr>
                <w:b/>
              </w:rPr>
              <w:t>I. Tiesību akta projekta izstrādes nepieciešamība</w:t>
            </w:r>
          </w:p>
        </w:tc>
      </w:tr>
      <w:tr w:rsidR="00FD4E99" w:rsidRPr="00F23867" w14:paraId="2F04F26B" w14:textId="77777777" w:rsidTr="00710920">
        <w:trPr>
          <w:trHeight w:val="439"/>
        </w:trPr>
        <w:tc>
          <w:tcPr>
            <w:tcW w:w="524" w:type="dxa"/>
          </w:tcPr>
          <w:p w14:paraId="52CF8482" w14:textId="0ED3F7B8" w:rsidR="00193E45" w:rsidRPr="00F23867" w:rsidRDefault="00193E45" w:rsidP="00FD4E99">
            <w:pPr>
              <w:jc w:val="center"/>
            </w:pPr>
            <w:r w:rsidRPr="00F23867">
              <w:t>1.</w:t>
            </w:r>
          </w:p>
        </w:tc>
        <w:tc>
          <w:tcPr>
            <w:tcW w:w="1996" w:type="dxa"/>
          </w:tcPr>
          <w:p w14:paraId="7E1B5C2B" w14:textId="77777777" w:rsidR="00193E45" w:rsidRPr="00F23867" w:rsidRDefault="00193E45" w:rsidP="00F4368B">
            <w:r w:rsidRPr="00F23867">
              <w:t>Pamatojums</w:t>
            </w:r>
          </w:p>
        </w:tc>
        <w:tc>
          <w:tcPr>
            <w:tcW w:w="7383" w:type="dxa"/>
          </w:tcPr>
          <w:p w14:paraId="7AABE1DE" w14:textId="61E182A3" w:rsidR="00FD4E99" w:rsidRPr="00F23867" w:rsidRDefault="00B97A9A" w:rsidP="00ED15F9">
            <w:pPr>
              <w:spacing w:after="60"/>
              <w:ind w:left="57" w:right="57"/>
              <w:jc w:val="both"/>
            </w:pPr>
            <w:r w:rsidRPr="00FB084D">
              <w:t>Publiskas personas mantas atsavināšanas likuma (turpmāk – Atsavināšanas likums) 4.panta pirmā un otrā daļa, 5.panta pirmā daļa, 14.panta nosacījumi.</w:t>
            </w:r>
          </w:p>
        </w:tc>
      </w:tr>
      <w:tr w:rsidR="00FD4E99" w:rsidRPr="00F23867" w14:paraId="6CC5BDF7" w14:textId="77777777" w:rsidTr="00710920">
        <w:trPr>
          <w:trHeight w:val="705"/>
        </w:trPr>
        <w:tc>
          <w:tcPr>
            <w:tcW w:w="524" w:type="dxa"/>
          </w:tcPr>
          <w:p w14:paraId="6BD4B495" w14:textId="14A6B0A9" w:rsidR="00193E45" w:rsidRPr="00F23867" w:rsidRDefault="00193E45" w:rsidP="00FD4E99">
            <w:pPr>
              <w:jc w:val="center"/>
            </w:pPr>
            <w:r w:rsidRPr="00F23867">
              <w:t>2.</w:t>
            </w:r>
          </w:p>
        </w:tc>
        <w:tc>
          <w:tcPr>
            <w:tcW w:w="1996" w:type="dxa"/>
          </w:tcPr>
          <w:p w14:paraId="146E1A7A" w14:textId="31AD43DC" w:rsidR="00193E45" w:rsidRPr="00F23867" w:rsidRDefault="00193E45" w:rsidP="00FD4E99">
            <w:r w:rsidRPr="00F23867">
              <w:t>Pašreizējā situācija un problēmas, kuru risināšanai tiesību akta projekts izstrādāts, tiesiskā regulējuma mērķis un būtība</w:t>
            </w:r>
          </w:p>
        </w:tc>
        <w:tc>
          <w:tcPr>
            <w:tcW w:w="7383" w:type="dxa"/>
          </w:tcPr>
          <w:p w14:paraId="01D5A233" w14:textId="4FD592A6" w:rsidR="00B97A9A" w:rsidRDefault="00B97A9A" w:rsidP="00B97A9A">
            <w:pPr>
              <w:ind w:firstLine="720"/>
              <w:jc w:val="both"/>
            </w:pPr>
            <w:r w:rsidRPr="00B93F4A">
              <w:t xml:space="preserve">Izstrādātais rīkojuma projekts „Par valsts nekustamo īpašumu pārdošanu” (turpmāk – </w:t>
            </w:r>
            <w:r>
              <w:t>r</w:t>
            </w:r>
            <w:r w:rsidRPr="00B93F4A">
              <w:t>īkojuma projekts) paredz atļaut VNĪ pārdot</w:t>
            </w:r>
            <w:r>
              <w:t xml:space="preserve"> izsolē</w:t>
            </w:r>
            <w:r w:rsidR="00A11046">
              <w:t>, ievērojot pirmpirkuma tiesīgo personu tiesības</w:t>
            </w:r>
            <w:r>
              <w:t>:</w:t>
            </w:r>
          </w:p>
          <w:p w14:paraId="7BBC3AB1" w14:textId="77777777" w:rsidR="00B97A9A" w:rsidRDefault="00B97A9A" w:rsidP="00B97A9A">
            <w:pPr>
              <w:pStyle w:val="BodyTextIndent"/>
              <w:spacing w:after="0" w:line="240" w:lineRule="auto"/>
              <w:ind w:left="57" w:right="57" w:firstLine="720"/>
              <w:jc w:val="both"/>
              <w:rPr>
                <w:sz w:val="24"/>
                <w:szCs w:val="24"/>
              </w:rPr>
            </w:pPr>
            <w:r>
              <w:rPr>
                <w:sz w:val="24"/>
                <w:szCs w:val="24"/>
              </w:rPr>
              <w:t>1. </w:t>
            </w:r>
            <w:bookmarkStart w:id="7" w:name="_Hlk3986650"/>
            <w:r w:rsidRPr="00EB6077">
              <w:rPr>
                <w:b/>
                <w:sz w:val="24"/>
                <w:szCs w:val="24"/>
              </w:rPr>
              <w:t>Nekustamo īpašumu</w:t>
            </w:r>
            <w:r w:rsidRPr="00EB6077">
              <w:rPr>
                <w:sz w:val="24"/>
                <w:szCs w:val="24"/>
              </w:rPr>
              <w:t xml:space="preserve"> </w:t>
            </w:r>
            <w:r w:rsidRPr="00CF520A">
              <w:rPr>
                <w:sz w:val="24"/>
                <w:szCs w:val="24"/>
              </w:rPr>
              <w:t xml:space="preserve">(nekustamā īpašuma kadastra Nr. </w:t>
            </w:r>
            <w:r>
              <w:rPr>
                <w:sz w:val="24"/>
                <w:szCs w:val="24"/>
              </w:rPr>
              <w:t>7817 501 0003</w:t>
            </w:r>
            <w:r w:rsidRPr="00CF520A">
              <w:rPr>
                <w:sz w:val="24"/>
                <w:szCs w:val="24"/>
              </w:rPr>
              <w:t>)</w:t>
            </w:r>
            <w:r>
              <w:rPr>
                <w:sz w:val="24"/>
                <w:szCs w:val="24"/>
              </w:rPr>
              <w:t> </w:t>
            </w:r>
            <w:r w:rsidRPr="00CF520A">
              <w:rPr>
                <w:sz w:val="24"/>
                <w:szCs w:val="24"/>
              </w:rPr>
              <w:t>–</w:t>
            </w:r>
            <w:r>
              <w:rPr>
                <w:sz w:val="24"/>
                <w:szCs w:val="24"/>
              </w:rPr>
              <w:t> </w:t>
            </w:r>
            <w:r w:rsidRPr="00CF520A">
              <w:rPr>
                <w:sz w:val="24"/>
                <w:szCs w:val="24"/>
              </w:rPr>
              <w:t>būvi (būves kadastra apzīmējums</w:t>
            </w:r>
            <w:r>
              <w:rPr>
                <w:sz w:val="24"/>
                <w:szCs w:val="24"/>
              </w:rPr>
              <w:t xml:space="preserve"> 7817 001 0402 001</w:t>
            </w:r>
            <w:r w:rsidRPr="00CF520A">
              <w:rPr>
                <w:sz w:val="24"/>
                <w:szCs w:val="24"/>
              </w:rPr>
              <w:t>)</w:t>
            </w:r>
            <w:r>
              <w:rPr>
                <w:sz w:val="24"/>
                <w:szCs w:val="24"/>
              </w:rPr>
              <w:t> – </w:t>
            </w:r>
            <w:r w:rsidRPr="00AF70CD">
              <w:rPr>
                <w:b/>
                <w:sz w:val="24"/>
                <w:szCs w:val="24"/>
              </w:rPr>
              <w:t>Saules ielā 2B, Viļānos, Viļānu novadā</w:t>
            </w:r>
            <w:r>
              <w:rPr>
                <w:sz w:val="24"/>
                <w:szCs w:val="24"/>
              </w:rPr>
              <w:t>.</w:t>
            </w:r>
          </w:p>
          <w:p w14:paraId="7F249308" w14:textId="77777777" w:rsidR="00B97A9A" w:rsidRPr="003F194F" w:rsidRDefault="00B97A9A" w:rsidP="00B97A9A">
            <w:pPr>
              <w:pStyle w:val="BodyTextIndent"/>
              <w:spacing w:after="0" w:line="240" w:lineRule="auto"/>
              <w:ind w:left="57" w:right="57" w:firstLine="720"/>
              <w:jc w:val="both"/>
              <w:rPr>
                <w:sz w:val="24"/>
                <w:szCs w:val="24"/>
              </w:rPr>
            </w:pPr>
            <w:r w:rsidRPr="003F194F">
              <w:rPr>
                <w:sz w:val="24"/>
                <w:szCs w:val="24"/>
              </w:rPr>
              <w:t>Īpašuma tiesības uz nekustamo īpašumu</w:t>
            </w:r>
            <w:r>
              <w:rPr>
                <w:sz w:val="24"/>
                <w:szCs w:val="24"/>
              </w:rPr>
              <w:t xml:space="preserve"> Saules ielā 2B, Viļānos, Viļānu novadā, pamatojoties uz 2019.gada 12.marta Valstij piekritīgā nekustamā īpašuma nodošanas un pieņemšanas aktu Nr.000538, </w:t>
            </w:r>
            <w:r w:rsidRPr="003F194F">
              <w:rPr>
                <w:sz w:val="24"/>
                <w:szCs w:val="24"/>
              </w:rPr>
              <w:t xml:space="preserve">ir nostiprinātas </w:t>
            </w:r>
            <w:r>
              <w:rPr>
                <w:sz w:val="24"/>
                <w:szCs w:val="24"/>
              </w:rPr>
              <w:t xml:space="preserve">Rēzeknes tiesas </w:t>
            </w:r>
            <w:r w:rsidRPr="003F194F">
              <w:rPr>
                <w:sz w:val="24"/>
                <w:szCs w:val="24"/>
              </w:rPr>
              <w:t>Viļānu p</w:t>
            </w:r>
            <w:r w:rsidRPr="00E06CAB">
              <w:rPr>
                <w:sz w:val="24"/>
                <w:szCs w:val="24"/>
              </w:rPr>
              <w:t>ilsētas zemesgrāmatas nodalījumā Nr.100000499867</w:t>
            </w:r>
            <w:r>
              <w:rPr>
                <w:sz w:val="24"/>
                <w:szCs w:val="24"/>
              </w:rPr>
              <w:t xml:space="preserve"> </w:t>
            </w:r>
            <w:r w:rsidRPr="003F194F">
              <w:rPr>
                <w:sz w:val="24"/>
                <w:szCs w:val="24"/>
              </w:rPr>
              <w:t xml:space="preserve">Latvijas valstij Finanšu ministrijas personā, lēmuma datums: </w:t>
            </w:r>
            <w:r>
              <w:rPr>
                <w:sz w:val="24"/>
                <w:szCs w:val="24"/>
              </w:rPr>
              <w:t>31.05.2019</w:t>
            </w:r>
            <w:r w:rsidRPr="003F194F">
              <w:rPr>
                <w:sz w:val="24"/>
                <w:szCs w:val="24"/>
              </w:rPr>
              <w:t>.</w:t>
            </w:r>
          </w:p>
          <w:p w14:paraId="39299F0E" w14:textId="5E498FC2" w:rsidR="00B97A9A" w:rsidRDefault="00B97A9A" w:rsidP="00B97A9A">
            <w:pPr>
              <w:pStyle w:val="BodyTextIndent"/>
              <w:spacing w:after="0" w:line="240" w:lineRule="auto"/>
              <w:ind w:left="57" w:right="57" w:firstLine="720"/>
              <w:jc w:val="both"/>
              <w:rPr>
                <w:sz w:val="24"/>
                <w:szCs w:val="24"/>
              </w:rPr>
            </w:pPr>
            <w:r w:rsidRPr="003F194F">
              <w:rPr>
                <w:sz w:val="24"/>
                <w:szCs w:val="24"/>
              </w:rPr>
              <w:t xml:space="preserve">Nekustamā īpašuma sastāvā ietilpst </w:t>
            </w:r>
            <w:r w:rsidRPr="00B93F4A">
              <w:rPr>
                <w:sz w:val="24"/>
                <w:szCs w:val="24"/>
              </w:rPr>
              <w:t>būv</w:t>
            </w:r>
            <w:r>
              <w:rPr>
                <w:sz w:val="24"/>
                <w:szCs w:val="24"/>
              </w:rPr>
              <w:t>e – garāža (</w:t>
            </w:r>
            <w:r w:rsidRPr="00015368">
              <w:rPr>
                <w:sz w:val="24"/>
                <w:szCs w:val="24"/>
              </w:rPr>
              <w:t>būves kadastra apzīmējums</w:t>
            </w:r>
            <w:r>
              <w:rPr>
                <w:sz w:val="24"/>
                <w:szCs w:val="24"/>
              </w:rPr>
              <w:t xml:space="preserve"> 7817 001 0402 001</w:t>
            </w:r>
            <w:r w:rsidRPr="00015368">
              <w:rPr>
                <w:sz w:val="24"/>
                <w:szCs w:val="24"/>
              </w:rPr>
              <w:t>)</w:t>
            </w:r>
            <w:r>
              <w:rPr>
                <w:sz w:val="24"/>
                <w:szCs w:val="24"/>
              </w:rPr>
              <w:t xml:space="preserve"> ar kopējo platību 24,80 </w:t>
            </w:r>
            <w:r w:rsidRPr="00B93F4A">
              <w:rPr>
                <w:sz w:val="24"/>
                <w:szCs w:val="24"/>
              </w:rPr>
              <w:t>m</w:t>
            </w:r>
            <w:r w:rsidRPr="00EB6077">
              <w:rPr>
                <w:sz w:val="24"/>
                <w:szCs w:val="24"/>
                <w:vertAlign w:val="superscript"/>
              </w:rPr>
              <w:t>2</w:t>
            </w:r>
            <w:r>
              <w:rPr>
                <w:sz w:val="24"/>
                <w:szCs w:val="24"/>
              </w:rPr>
              <w:t xml:space="preserve">, galvenais lietošanas veids – </w:t>
            </w:r>
            <w:r w:rsidR="003167D9">
              <w:rPr>
                <w:sz w:val="24"/>
                <w:szCs w:val="24"/>
              </w:rPr>
              <w:t>c</w:t>
            </w:r>
            <w:r>
              <w:rPr>
                <w:sz w:val="24"/>
                <w:szCs w:val="24"/>
              </w:rPr>
              <w:t>itas, iepriekš neklasificētas, ēkas.</w:t>
            </w:r>
          </w:p>
          <w:p w14:paraId="0CC7AD63" w14:textId="13A81BB1" w:rsidR="00B97A9A" w:rsidRDefault="00B97A9A" w:rsidP="00B97A9A">
            <w:pPr>
              <w:ind w:firstLine="720"/>
              <w:jc w:val="both"/>
            </w:pPr>
            <w:r>
              <w:t xml:space="preserve">Valsts </w:t>
            </w:r>
            <w:r w:rsidRPr="00B93F4A">
              <w:t>nekustamais īpašums</w:t>
            </w:r>
            <w:r>
              <w:t xml:space="preserve"> nav iznomāts. VNĪ tīmekļvietnē 1</w:t>
            </w:r>
            <w:r w:rsidR="004D7E7A">
              <w:t>3</w:t>
            </w:r>
            <w:r>
              <w:t>.0</w:t>
            </w:r>
            <w:r w:rsidR="004D7E7A">
              <w:t>6</w:t>
            </w:r>
            <w:r>
              <w:t xml:space="preserve">.2019. publicēta informācija par nekustamā īpašuma Saules ielā 2B, Viļānos, Viļānu novadā, </w:t>
            </w:r>
            <w:r w:rsidR="00BB0902">
              <w:t xml:space="preserve">atkārtoto </w:t>
            </w:r>
            <w:r>
              <w:t>nomas tiesību izsoli, nosakot nomas līguma termiņu līdz nekustamā īpašuma atsavināšanai, bet ne ilgāk kā viens gads.</w:t>
            </w:r>
          </w:p>
          <w:bookmarkEnd w:id="7"/>
          <w:p w14:paraId="63536583" w14:textId="77777777" w:rsidR="00B97A9A" w:rsidRPr="00B97A9A" w:rsidRDefault="00B97A9A" w:rsidP="00B97A9A">
            <w:pPr>
              <w:ind w:firstLine="720"/>
              <w:jc w:val="both"/>
            </w:pPr>
            <w:r w:rsidRPr="00B97A9A">
              <w:t xml:space="preserve">Saskaņā ar informāciju no Nekustamā īpašuma valsts kadastra informācijas sistēmas nekustamā īpašuma Saules ielā 2B, Viļānos, Viļānu novadā, kadastrālā vērtība uz 01.01.2019. ir 300 </w:t>
            </w:r>
            <w:r w:rsidRPr="00B97A9A">
              <w:rPr>
                <w:i/>
              </w:rPr>
              <w:t>euro</w:t>
            </w:r>
            <w:r w:rsidRPr="00B97A9A">
              <w:t>.</w:t>
            </w:r>
          </w:p>
          <w:p w14:paraId="30E94189" w14:textId="04490FCA" w:rsidR="00BA5B90" w:rsidRDefault="00B97A9A" w:rsidP="00B97A9A">
            <w:pPr>
              <w:pStyle w:val="ListParagraph"/>
              <w:spacing w:after="60"/>
              <w:ind w:left="57" w:right="57" w:firstLine="720"/>
              <w:contextualSpacing w:val="0"/>
              <w:jc w:val="both"/>
              <w:rPr>
                <w:lang w:val="lv-LV"/>
              </w:rPr>
            </w:pPr>
            <w:r w:rsidRPr="00B97A9A">
              <w:rPr>
                <w:lang w:val="lv-LV"/>
              </w:rPr>
              <w:t>Atbilstoši Nekustamā īpašuma valsts kadastra informācijas sistēmas datiem valstij piederošā būve saistīta ar zemes vienību (zemes vienības kadastra apzīmējums 7817 001 0402)</w:t>
            </w:r>
            <w:r w:rsidR="00BA5B90">
              <w:rPr>
                <w:lang w:val="lv-LV"/>
              </w:rPr>
              <w:t xml:space="preserve"> – Saules ielā 2B, Viļānos</w:t>
            </w:r>
            <w:r w:rsidR="00E84901">
              <w:rPr>
                <w:lang w:val="lv-LV"/>
              </w:rPr>
              <w:t>,</w:t>
            </w:r>
            <w:r w:rsidR="00BA5B90">
              <w:rPr>
                <w:lang w:val="lv-LV"/>
              </w:rPr>
              <w:t xml:space="preserve"> Viļānu novadā</w:t>
            </w:r>
            <w:r w:rsidR="00DD73A9">
              <w:rPr>
                <w:lang w:val="lv-LV"/>
              </w:rPr>
              <w:t xml:space="preserve">, kas </w:t>
            </w:r>
            <w:r w:rsidR="00BA5B90">
              <w:rPr>
                <w:lang w:val="lv-LV"/>
              </w:rPr>
              <w:t xml:space="preserve">ietilpst nekustamā īpašuma </w:t>
            </w:r>
            <w:r w:rsidRPr="00B97A9A">
              <w:rPr>
                <w:lang w:val="lv-LV"/>
              </w:rPr>
              <w:t>Saules iel</w:t>
            </w:r>
            <w:r w:rsidR="00BA5B90">
              <w:rPr>
                <w:lang w:val="lv-LV"/>
              </w:rPr>
              <w:t>ā</w:t>
            </w:r>
            <w:r w:rsidRPr="00B97A9A">
              <w:rPr>
                <w:lang w:val="lv-LV"/>
              </w:rPr>
              <w:t xml:space="preserve"> 2a (</w:t>
            </w:r>
            <w:r w:rsidR="003167D9">
              <w:rPr>
                <w:lang w:val="lv-LV"/>
              </w:rPr>
              <w:t xml:space="preserve">nekustamā īpašuma </w:t>
            </w:r>
            <w:r w:rsidRPr="00B97A9A">
              <w:rPr>
                <w:lang w:val="lv-LV"/>
              </w:rPr>
              <w:t>kadastra Nr.7817 001 0402)</w:t>
            </w:r>
            <w:r w:rsidR="00BA5B90">
              <w:rPr>
                <w:lang w:val="lv-LV"/>
              </w:rPr>
              <w:t xml:space="preserve"> – Viļānos, Viļānu novadā, sastāvā</w:t>
            </w:r>
            <w:r w:rsidR="00DD73A9">
              <w:rPr>
                <w:lang w:val="lv-LV"/>
              </w:rPr>
              <w:t>. Ī</w:t>
            </w:r>
            <w:r w:rsidR="00BA5B90">
              <w:rPr>
                <w:lang w:val="lv-LV"/>
              </w:rPr>
              <w:t xml:space="preserve">pašuma tiesības uz </w:t>
            </w:r>
            <w:r w:rsidR="00DD73A9">
              <w:rPr>
                <w:lang w:val="lv-LV"/>
              </w:rPr>
              <w:t xml:space="preserve">minēto </w:t>
            </w:r>
            <w:r w:rsidR="00BA5B90">
              <w:rPr>
                <w:lang w:val="lv-LV"/>
              </w:rPr>
              <w:t xml:space="preserve">nekustamo īpašumu </w:t>
            </w:r>
            <w:r w:rsidR="00DD73A9">
              <w:rPr>
                <w:lang w:val="lv-LV"/>
              </w:rPr>
              <w:t>nostiprinātas</w:t>
            </w:r>
            <w:r w:rsidR="00DD73A9" w:rsidRPr="00B97A9A">
              <w:rPr>
                <w:lang w:val="lv-LV"/>
              </w:rPr>
              <w:t xml:space="preserve"> fiziska</w:t>
            </w:r>
            <w:r w:rsidR="00DD73A9">
              <w:rPr>
                <w:lang w:val="lv-LV"/>
              </w:rPr>
              <w:t>i</w:t>
            </w:r>
            <w:r w:rsidR="00DD73A9" w:rsidRPr="00B97A9A">
              <w:rPr>
                <w:lang w:val="lv-LV"/>
              </w:rPr>
              <w:t xml:space="preserve"> persona</w:t>
            </w:r>
            <w:r w:rsidR="00DD73A9">
              <w:rPr>
                <w:lang w:val="lv-LV"/>
              </w:rPr>
              <w:t>i</w:t>
            </w:r>
            <w:r w:rsidR="00DD73A9" w:rsidRPr="00B97A9A">
              <w:rPr>
                <w:lang w:val="lv-LV"/>
              </w:rPr>
              <w:t xml:space="preserve"> </w:t>
            </w:r>
            <w:r w:rsidR="00BA5B90" w:rsidRPr="00B97A9A">
              <w:rPr>
                <w:lang w:val="lv-LV"/>
              </w:rPr>
              <w:t>Rēzeknes tiesas Viļānu pilsētas zemesgrāmatas nodalījumā Nr.35</w:t>
            </w:r>
            <w:r w:rsidRPr="00B97A9A">
              <w:rPr>
                <w:lang w:val="lv-LV"/>
              </w:rPr>
              <w:t xml:space="preserve">. </w:t>
            </w:r>
          </w:p>
          <w:p w14:paraId="5CBC7A9C" w14:textId="7F8404AD" w:rsidR="00B97A9A" w:rsidRDefault="00B97A9A" w:rsidP="00BA5B90">
            <w:pPr>
              <w:pStyle w:val="ListParagraph"/>
              <w:spacing w:after="60"/>
              <w:ind w:left="57" w:right="57" w:firstLine="720"/>
              <w:contextualSpacing w:val="0"/>
              <w:jc w:val="both"/>
            </w:pPr>
            <w:r w:rsidRPr="00B97A9A">
              <w:rPr>
                <w:lang w:val="lv-LV"/>
              </w:rPr>
              <w:t>Nomas līgums par fiziskai personai piederošās zemes  vienības (zemes vienības kadastra apzīmējums</w:t>
            </w:r>
            <w:r w:rsidR="00F23867" w:rsidRPr="009C785A">
              <w:rPr>
                <w:lang w:val="lv-LV"/>
              </w:rPr>
              <w:t xml:space="preserve"> </w:t>
            </w:r>
            <w:r>
              <w:t>7817 001 0402</w:t>
            </w:r>
            <w:r w:rsidRPr="00CA1F5D">
              <w:t>)</w:t>
            </w:r>
            <w:r>
              <w:t xml:space="preserve"> </w:t>
            </w:r>
            <w:r w:rsidRPr="00671F32">
              <w:rPr>
                <w:lang w:val="lv-LV"/>
              </w:rPr>
              <w:t>lietošanu</w:t>
            </w:r>
            <w:r>
              <w:t xml:space="preserve"> valstij piederošās būves uzturēšanai nav noslēgts.</w:t>
            </w:r>
          </w:p>
          <w:p w14:paraId="45B88CBC" w14:textId="6CF4C204" w:rsidR="00B97A9A" w:rsidRPr="00C46078" w:rsidRDefault="00B97A9A" w:rsidP="00B97A9A">
            <w:pPr>
              <w:ind w:firstLine="794"/>
              <w:jc w:val="both"/>
            </w:pPr>
            <w:r w:rsidRPr="00C46078">
              <w:t xml:space="preserve">Pirmpirkuma tiesības uz </w:t>
            </w:r>
            <w:r>
              <w:t xml:space="preserve">valstij piederošo </w:t>
            </w:r>
            <w:r w:rsidRPr="00C46078">
              <w:t>būv</w:t>
            </w:r>
            <w:r>
              <w:t>i (</w:t>
            </w:r>
            <w:r w:rsidRPr="00015368">
              <w:t>būves kadastra apzīmējums</w:t>
            </w:r>
            <w:r>
              <w:t xml:space="preserve"> 7817 001 0402 001</w:t>
            </w:r>
            <w:r w:rsidRPr="00015368">
              <w:t>)</w:t>
            </w:r>
            <w:r>
              <w:t xml:space="preserve"> </w:t>
            </w:r>
            <w:r w:rsidRPr="00C46078">
              <w:t xml:space="preserve">saskaņā ar Atsavināšanas likuma 4.panta ceturtās daļas 1. punktu ir zemes vienības </w:t>
            </w:r>
            <w:r>
              <w:t xml:space="preserve"> </w:t>
            </w:r>
            <w:r w:rsidRPr="00CA1F5D">
              <w:t xml:space="preserve">(zemes vienības kadastra apzīmējums </w:t>
            </w:r>
            <w:r>
              <w:t>7817 001 0402</w:t>
            </w:r>
            <w:r w:rsidRPr="00CA1F5D">
              <w:t>)</w:t>
            </w:r>
            <w:r>
              <w:t xml:space="preserve"> Saules ielā 2B, </w:t>
            </w:r>
            <w:r w:rsidR="00671F32">
              <w:t xml:space="preserve">Viļānos, Viļānu novadā, </w:t>
            </w:r>
            <w:r w:rsidRPr="00C46078">
              <w:t>īpašniekam.</w:t>
            </w:r>
          </w:p>
          <w:p w14:paraId="53FBEEDF" w14:textId="479DD8BA" w:rsidR="00B97A9A" w:rsidRPr="00C46078" w:rsidRDefault="00B97A9A" w:rsidP="00B97A9A">
            <w:pPr>
              <w:ind w:firstLine="794"/>
              <w:jc w:val="both"/>
            </w:pPr>
            <w:r>
              <w:lastRenderedPageBreak/>
              <w:t xml:space="preserve">VNĪ </w:t>
            </w:r>
            <w:r w:rsidRPr="00C46078">
              <w:t>Īpašumu izvērtēšanas komisija 201</w:t>
            </w:r>
            <w:r>
              <w:t>9</w:t>
            </w:r>
            <w:r w:rsidRPr="00C46078">
              <w:t xml:space="preserve">.gada </w:t>
            </w:r>
            <w:r>
              <w:t>18</w:t>
            </w:r>
            <w:r w:rsidRPr="00C46078">
              <w:t>.</w:t>
            </w:r>
            <w:r>
              <w:t>aprīlī</w:t>
            </w:r>
            <w:r w:rsidRPr="00C46078">
              <w:t xml:space="preserve"> (prot. Nr.IZKP-1</w:t>
            </w:r>
            <w:r>
              <w:t>9</w:t>
            </w:r>
            <w:r w:rsidRPr="00C46078">
              <w:t>/</w:t>
            </w:r>
            <w:r>
              <w:t>16</w:t>
            </w:r>
            <w:r w:rsidRPr="00C46078">
              <w:t>, 1</w:t>
            </w:r>
            <w:r>
              <w:t>4</w:t>
            </w:r>
            <w:r w:rsidRPr="00C46078">
              <w:t xml:space="preserve">.punkts) ir pieņēmusi lēmumu </w:t>
            </w:r>
            <w:r>
              <w:t xml:space="preserve">pēc nekustamā īpašuma </w:t>
            </w:r>
            <w:r w:rsidR="00A11046">
              <w:t xml:space="preserve">īpašuma </w:t>
            </w:r>
            <w:r>
              <w:t xml:space="preserve">tiesību nostiprināšanas zemesgrāmatā uz valsts vārda Finanšu ministrijas personā </w:t>
            </w:r>
            <w:r w:rsidRPr="00C46078">
              <w:t>sagatavot un virzīt Ministru kabineta rīkojuma projektu par valsts nekustamā īpašuma</w:t>
            </w:r>
            <w:r>
              <w:t xml:space="preserve"> </w:t>
            </w:r>
            <w:r w:rsidRPr="00CF520A">
              <w:t xml:space="preserve">(nekustamā īpašuma kadastra Nr. </w:t>
            </w:r>
            <w:r>
              <w:t>7817 501 0003</w:t>
            </w:r>
            <w:r w:rsidRPr="00CF520A">
              <w:t>)</w:t>
            </w:r>
            <w:r>
              <w:t xml:space="preserve"> Saules ielā 2B, Viļānos, Viļānu novadā,</w:t>
            </w:r>
            <w:r w:rsidRPr="00C46078">
              <w:t xml:space="preserve"> atsavināšanu. Pieņemot lēmumu par atsavināšanu, </w:t>
            </w:r>
            <w:r>
              <w:t xml:space="preserve">VNĪ </w:t>
            </w:r>
            <w:r w:rsidRPr="00C46078">
              <w:t>Īpašumu izvērtēšanas komisija ņēma vērā:</w:t>
            </w:r>
          </w:p>
          <w:p w14:paraId="71CF8A73" w14:textId="6D9C49A0" w:rsidR="00B97A9A" w:rsidRPr="00C46078" w:rsidRDefault="00B97A9A" w:rsidP="00B97A9A">
            <w:pPr>
              <w:ind w:firstLine="794"/>
              <w:jc w:val="both"/>
            </w:pPr>
            <w:r w:rsidRPr="00C46078">
              <w:t xml:space="preserve">- nekustamā īpašuma tirgus situāciju un izmantošanas iespējas - ievērojot to, ka valsts nekustamais īpašums ir būve- </w:t>
            </w:r>
            <w:r>
              <w:t>garāža</w:t>
            </w:r>
            <w:r w:rsidRPr="00C46078">
              <w:t>,</w:t>
            </w:r>
            <w:r>
              <w:t xml:space="preserve"> kas ir sliktā tehniskā stāvoklī, un </w:t>
            </w:r>
            <w:r w:rsidRPr="00C46078">
              <w:t>atrodas uz citai personai piederošas</w:t>
            </w:r>
            <w:r>
              <w:t xml:space="preserve"> </w:t>
            </w:r>
            <w:r w:rsidRPr="00C46078">
              <w:t xml:space="preserve">zemes vienības, </w:t>
            </w:r>
            <w:r>
              <w:t>būve</w:t>
            </w:r>
            <w:r w:rsidRPr="00C46078">
              <w:t xml:space="preserve"> nav </w:t>
            </w:r>
            <w:r>
              <w:t xml:space="preserve">nepieciešama </w:t>
            </w:r>
            <w:r w:rsidRPr="00C46078">
              <w:t>valsts pārvaldes funkciju nodrošināšanai</w:t>
            </w:r>
            <w:r w:rsidR="002E2638">
              <w:t>,</w:t>
            </w:r>
            <w:r w:rsidRPr="00C46078">
              <w:t xml:space="preserve"> kā arī </w:t>
            </w:r>
            <w:r>
              <w:t xml:space="preserve">VNĪ </w:t>
            </w:r>
            <w:r w:rsidRPr="00C46078">
              <w:t>saimnieciskās darbības veikšanai;</w:t>
            </w:r>
          </w:p>
          <w:p w14:paraId="41FF6459" w14:textId="77777777" w:rsidR="00B97A9A" w:rsidRPr="00C46078" w:rsidRDefault="00B97A9A" w:rsidP="00B97A9A">
            <w:pPr>
              <w:ind w:firstLine="794"/>
              <w:jc w:val="both"/>
            </w:pPr>
            <w:r w:rsidRPr="00C46078">
              <w:t xml:space="preserve">- </w:t>
            </w:r>
            <w:r>
              <w:t xml:space="preserve">VNĪ </w:t>
            </w:r>
            <w:r w:rsidRPr="00C46078">
              <w:t xml:space="preserve">nekustamā īpašuma portfeļa attīstības stratēģijas pamatprincipus, proti, ka </w:t>
            </w:r>
            <w:r>
              <w:t>VNĪ n</w:t>
            </w:r>
            <w:r w:rsidRPr="00C46078">
              <w:t xml:space="preserve">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14:paraId="7DB98CDC" w14:textId="77777777" w:rsidR="00B97A9A" w:rsidRDefault="00B97A9A" w:rsidP="00B97A9A">
            <w:pPr>
              <w:ind w:firstLine="794"/>
              <w:jc w:val="both"/>
            </w:pPr>
            <w:r>
              <w:t xml:space="preserve">VNĪ </w:t>
            </w:r>
            <w:r w:rsidRPr="00C46078">
              <w:t>nav zināmas valsts funkcijas, kuru nodrošināšanai būtu lietderīgi saglabāt valsts īpašumā nekustamo īpašumu, līdz ar to optimālākais risinājums ir to virzīt atsavināšanai.</w:t>
            </w:r>
          </w:p>
          <w:p w14:paraId="525DCEA7" w14:textId="43ED0503" w:rsidR="00B97A9A" w:rsidRPr="00C46078" w:rsidRDefault="00B97A9A" w:rsidP="00B97A9A">
            <w:pPr>
              <w:ind w:firstLine="794"/>
              <w:jc w:val="both"/>
            </w:pPr>
            <w:r w:rsidRPr="000A328C">
              <w:t xml:space="preserve">Valsts nekustamā īpašuma Saules ielā 2B, Viļānos, Viļānu novadā, rentabilitāte par </w:t>
            </w:r>
            <w:r w:rsidR="0029289C">
              <w:t xml:space="preserve">periodu </w:t>
            </w:r>
            <w:r w:rsidR="00D65443">
              <w:t xml:space="preserve">no </w:t>
            </w:r>
            <w:r w:rsidRPr="000A328C">
              <w:t xml:space="preserve">2019.gada </w:t>
            </w:r>
            <w:r w:rsidR="00D65443">
              <w:t>12.marta līdz 2019.gada 31.maijam</w:t>
            </w:r>
            <w:r w:rsidRPr="000A328C">
              <w:t xml:space="preserve"> ir negatīva (- 14,23 </w:t>
            </w:r>
            <w:r w:rsidRPr="000A328C">
              <w:rPr>
                <w:i/>
              </w:rPr>
              <w:t>euro</w:t>
            </w:r>
            <w:r>
              <w:t>)</w:t>
            </w:r>
            <w:r w:rsidRPr="000A328C">
              <w:t>.</w:t>
            </w:r>
          </w:p>
          <w:p w14:paraId="07A44C71" w14:textId="77777777" w:rsidR="00705F7D" w:rsidRPr="00252387" w:rsidRDefault="00705F7D" w:rsidP="00705F7D">
            <w:pPr>
              <w:spacing w:before="120"/>
              <w:ind w:left="57" w:right="57" w:firstLine="720"/>
              <w:jc w:val="both"/>
            </w:pPr>
            <w:r w:rsidRPr="00EB6077">
              <w:t>2. </w:t>
            </w:r>
            <w:r w:rsidRPr="00EB6077">
              <w:rPr>
                <w:b/>
              </w:rPr>
              <w:t>Nekustamo īpašumu „</w:t>
            </w:r>
            <w:r>
              <w:rPr>
                <w:b/>
              </w:rPr>
              <w:t>Lezdiņi</w:t>
            </w:r>
            <w:r w:rsidRPr="00EB6077">
              <w:rPr>
                <w:b/>
              </w:rPr>
              <w:t xml:space="preserve">” </w:t>
            </w:r>
            <w:r w:rsidRPr="000621AC">
              <w:t>(nekustamā īpašuma kadastra Nr. </w:t>
            </w:r>
            <w:r>
              <w:t>6648 502 0001</w:t>
            </w:r>
            <w:r w:rsidRPr="000621AC">
              <w:t>) – </w:t>
            </w:r>
            <w:r>
              <w:t xml:space="preserve">divas </w:t>
            </w:r>
            <w:r w:rsidRPr="000621AC">
              <w:t>būv</w:t>
            </w:r>
            <w:r>
              <w:t>es</w:t>
            </w:r>
            <w:r w:rsidRPr="000621AC">
              <w:t xml:space="preserve"> (būv</w:t>
            </w:r>
            <w:r>
              <w:t>ju</w:t>
            </w:r>
            <w:r w:rsidRPr="000621AC">
              <w:t xml:space="preserve"> kadastra apzīmējum</w:t>
            </w:r>
            <w:r>
              <w:t>i 6648 002 0013 005 un</w:t>
            </w:r>
            <w:r w:rsidRPr="000621AC">
              <w:t xml:space="preserve"> </w:t>
            </w:r>
            <w:r>
              <w:t>6648 002 0013 006</w:t>
            </w:r>
            <w:r w:rsidRPr="000621AC">
              <w:t>) – </w:t>
            </w:r>
            <w:r w:rsidRPr="00393DE3">
              <w:rPr>
                <w:b/>
              </w:rPr>
              <w:t>Brīvzemnieku pagastā, Alojas novadā</w:t>
            </w:r>
            <w:r>
              <w:t xml:space="preserve"> </w:t>
            </w:r>
            <w:r w:rsidRPr="00252387">
              <w:t>(turpmāk arī - valsts būve</w:t>
            </w:r>
            <w:r>
              <w:t>s</w:t>
            </w:r>
            <w:r w:rsidRPr="00252387">
              <w:t>).</w:t>
            </w:r>
          </w:p>
          <w:p w14:paraId="45154A37" w14:textId="77777777" w:rsidR="00705F7D" w:rsidRPr="00252387" w:rsidRDefault="00705F7D" w:rsidP="00705F7D">
            <w:pPr>
              <w:pStyle w:val="BodyTextIndent"/>
              <w:spacing w:after="0" w:line="240" w:lineRule="auto"/>
              <w:ind w:left="57" w:right="57" w:firstLine="720"/>
              <w:jc w:val="both"/>
              <w:rPr>
                <w:sz w:val="24"/>
                <w:szCs w:val="24"/>
              </w:rPr>
            </w:pPr>
            <w:r w:rsidRPr="00252387">
              <w:rPr>
                <w:sz w:val="24"/>
                <w:szCs w:val="24"/>
              </w:rPr>
              <w:t>Īpašuma tiesības uz nekustamo īpašumu</w:t>
            </w:r>
            <w:r>
              <w:rPr>
                <w:sz w:val="24"/>
                <w:szCs w:val="24"/>
              </w:rPr>
              <w:t xml:space="preserve"> “Lezdiņi”, Brīvzemnieku pagastā, Alojas novadā,</w:t>
            </w:r>
            <w:r w:rsidRPr="00252387">
              <w:rPr>
                <w:sz w:val="24"/>
                <w:szCs w:val="24"/>
              </w:rPr>
              <w:t xml:space="preserve"> </w:t>
            </w:r>
            <w:r>
              <w:rPr>
                <w:sz w:val="24"/>
                <w:szCs w:val="24"/>
              </w:rPr>
              <w:t xml:space="preserve">pamatojoties uz 2019.gada 12.marta Valstij piekritīgā nekustamā īpašuma nodošanas un pieņemšanas aktu Nr.000155, </w:t>
            </w:r>
            <w:r w:rsidRPr="00252387">
              <w:rPr>
                <w:sz w:val="24"/>
                <w:szCs w:val="24"/>
              </w:rPr>
              <w:t xml:space="preserve">ir nostiprinātas </w:t>
            </w:r>
            <w:r>
              <w:rPr>
                <w:sz w:val="24"/>
                <w:szCs w:val="24"/>
              </w:rPr>
              <w:t xml:space="preserve">Vidzemes rajona tiesas Brīvzemnieku pagasta </w:t>
            </w:r>
            <w:r w:rsidRPr="00252387">
              <w:rPr>
                <w:sz w:val="24"/>
                <w:szCs w:val="24"/>
              </w:rPr>
              <w:t>zemesgrāmatas nodalījumā Nr.</w:t>
            </w:r>
            <w:r>
              <w:rPr>
                <w:sz w:val="24"/>
                <w:szCs w:val="24"/>
              </w:rPr>
              <w:t>208</w:t>
            </w:r>
            <w:r w:rsidRPr="00252387">
              <w:rPr>
                <w:sz w:val="24"/>
                <w:szCs w:val="24"/>
              </w:rPr>
              <w:t xml:space="preserve"> Latvijas valstij Finanšu ministrijas personā, lēmuma datums: </w:t>
            </w:r>
            <w:r>
              <w:rPr>
                <w:sz w:val="24"/>
                <w:szCs w:val="24"/>
              </w:rPr>
              <w:t>29.05.2019</w:t>
            </w:r>
            <w:r w:rsidRPr="00252387">
              <w:rPr>
                <w:sz w:val="24"/>
                <w:szCs w:val="24"/>
              </w:rPr>
              <w:t>.</w:t>
            </w:r>
          </w:p>
          <w:p w14:paraId="5CCCFE8A" w14:textId="77777777" w:rsidR="00705F7D" w:rsidRDefault="00705F7D" w:rsidP="00705F7D">
            <w:pPr>
              <w:pStyle w:val="BodyTextIndent"/>
              <w:spacing w:after="0" w:line="240" w:lineRule="auto"/>
              <w:ind w:left="57" w:right="57" w:firstLine="720"/>
              <w:jc w:val="both"/>
              <w:rPr>
                <w:sz w:val="24"/>
                <w:szCs w:val="24"/>
              </w:rPr>
            </w:pPr>
            <w:r>
              <w:rPr>
                <w:sz w:val="24"/>
                <w:szCs w:val="24"/>
              </w:rPr>
              <w:t>Nekustamā īpašuma sastāvā ietilpst šādas būves:</w:t>
            </w:r>
          </w:p>
          <w:p w14:paraId="3F4DD6D0" w14:textId="50AD39D2" w:rsidR="00705F7D" w:rsidRDefault="00705F7D" w:rsidP="00705F7D">
            <w:pPr>
              <w:pStyle w:val="BodyTextIndent"/>
              <w:numPr>
                <w:ilvl w:val="0"/>
                <w:numId w:val="23"/>
              </w:numPr>
              <w:spacing w:after="0" w:line="240" w:lineRule="auto"/>
              <w:ind w:right="57"/>
              <w:jc w:val="both"/>
              <w:rPr>
                <w:sz w:val="24"/>
                <w:szCs w:val="24"/>
              </w:rPr>
            </w:pPr>
            <w:r>
              <w:rPr>
                <w:sz w:val="24"/>
                <w:szCs w:val="24"/>
              </w:rPr>
              <w:t xml:space="preserve">būve – desu cehs (būves kadastra apzīmējums 6648 002 0013 005) ar </w:t>
            </w:r>
            <w:r w:rsidRPr="00252387">
              <w:rPr>
                <w:sz w:val="24"/>
                <w:szCs w:val="24"/>
              </w:rPr>
              <w:t xml:space="preserve">kopējo platību </w:t>
            </w:r>
            <w:r>
              <w:rPr>
                <w:sz w:val="24"/>
                <w:szCs w:val="24"/>
              </w:rPr>
              <w:t>252,1</w:t>
            </w:r>
            <w:r w:rsidRPr="00252387">
              <w:rPr>
                <w:sz w:val="24"/>
                <w:szCs w:val="24"/>
              </w:rPr>
              <w:t xml:space="preserve"> m</w:t>
            </w:r>
            <w:r w:rsidRPr="00027A03">
              <w:rPr>
                <w:sz w:val="24"/>
                <w:szCs w:val="24"/>
                <w:vertAlign w:val="superscript"/>
              </w:rPr>
              <w:t>2</w:t>
            </w:r>
            <w:r>
              <w:rPr>
                <w:sz w:val="24"/>
                <w:szCs w:val="24"/>
              </w:rPr>
              <w:t xml:space="preserve">, galvenais lietošanas veids – </w:t>
            </w:r>
            <w:r w:rsidR="00E83C0D">
              <w:rPr>
                <w:sz w:val="24"/>
                <w:szCs w:val="24"/>
              </w:rPr>
              <w:t>r</w:t>
            </w:r>
            <w:r>
              <w:rPr>
                <w:sz w:val="24"/>
                <w:szCs w:val="24"/>
              </w:rPr>
              <w:t>ūpnieciskās ražošanas ēkas;</w:t>
            </w:r>
          </w:p>
          <w:p w14:paraId="2836CBDF" w14:textId="4FB936CF" w:rsidR="00705F7D" w:rsidRDefault="00705F7D" w:rsidP="00705F7D">
            <w:pPr>
              <w:pStyle w:val="BodyTextIndent"/>
              <w:numPr>
                <w:ilvl w:val="0"/>
                <w:numId w:val="23"/>
              </w:numPr>
              <w:spacing w:after="0" w:line="240" w:lineRule="auto"/>
              <w:ind w:right="57"/>
              <w:jc w:val="both"/>
              <w:rPr>
                <w:sz w:val="24"/>
                <w:szCs w:val="24"/>
              </w:rPr>
            </w:pPr>
            <w:r>
              <w:rPr>
                <w:sz w:val="24"/>
                <w:szCs w:val="24"/>
              </w:rPr>
              <w:t xml:space="preserve">būve – katlu māja (būves kadastra apzīmējums 6648 002 0013 006) ar </w:t>
            </w:r>
            <w:r w:rsidRPr="00252387">
              <w:rPr>
                <w:sz w:val="24"/>
                <w:szCs w:val="24"/>
              </w:rPr>
              <w:t xml:space="preserve">kopējo platību </w:t>
            </w:r>
            <w:r>
              <w:rPr>
                <w:sz w:val="24"/>
                <w:szCs w:val="24"/>
              </w:rPr>
              <w:t xml:space="preserve">64,1 </w:t>
            </w:r>
            <w:r w:rsidRPr="00252387">
              <w:rPr>
                <w:sz w:val="24"/>
                <w:szCs w:val="24"/>
              </w:rPr>
              <w:t>m</w:t>
            </w:r>
            <w:r w:rsidRPr="00027A03">
              <w:rPr>
                <w:sz w:val="24"/>
                <w:szCs w:val="24"/>
                <w:vertAlign w:val="superscript"/>
              </w:rPr>
              <w:t>2</w:t>
            </w:r>
            <w:r>
              <w:rPr>
                <w:sz w:val="24"/>
                <w:szCs w:val="24"/>
              </w:rPr>
              <w:t xml:space="preserve">, galvenais lietošanas veids – </w:t>
            </w:r>
            <w:r w:rsidR="00E83C0D">
              <w:rPr>
                <w:sz w:val="24"/>
                <w:szCs w:val="24"/>
              </w:rPr>
              <w:t>r</w:t>
            </w:r>
            <w:r>
              <w:rPr>
                <w:sz w:val="24"/>
                <w:szCs w:val="24"/>
              </w:rPr>
              <w:t>ūpnieciskās ražošanas ēkas.</w:t>
            </w:r>
          </w:p>
          <w:p w14:paraId="591A6B16" w14:textId="77777777" w:rsidR="00705F7D" w:rsidRDefault="00705F7D" w:rsidP="00705F7D">
            <w:pPr>
              <w:pStyle w:val="BodyTextIndent"/>
              <w:spacing w:after="0" w:line="240" w:lineRule="auto"/>
              <w:ind w:left="57" w:right="57" w:firstLine="720"/>
              <w:jc w:val="both"/>
              <w:rPr>
                <w:sz w:val="24"/>
                <w:szCs w:val="24"/>
              </w:rPr>
            </w:pPr>
            <w:r w:rsidRPr="00252387">
              <w:rPr>
                <w:sz w:val="24"/>
                <w:szCs w:val="24"/>
              </w:rPr>
              <w:t>Saskaņā ar informāciju no Nekustamā īpašuma valsts kadastra informācijas sistēmas valsts būv</w:t>
            </w:r>
            <w:r>
              <w:rPr>
                <w:sz w:val="24"/>
                <w:szCs w:val="24"/>
              </w:rPr>
              <w:t>ju</w:t>
            </w:r>
            <w:r w:rsidRPr="00252387">
              <w:rPr>
                <w:sz w:val="24"/>
                <w:szCs w:val="24"/>
              </w:rPr>
              <w:t xml:space="preserve"> 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Pr>
                <w:sz w:val="24"/>
                <w:szCs w:val="24"/>
              </w:rPr>
              <w:t>2992</w:t>
            </w:r>
            <w:r w:rsidRPr="00252387">
              <w:rPr>
                <w:sz w:val="24"/>
                <w:szCs w:val="24"/>
              </w:rPr>
              <w:t xml:space="preserve"> </w:t>
            </w:r>
            <w:r w:rsidRPr="001A4009">
              <w:rPr>
                <w:i/>
                <w:sz w:val="24"/>
                <w:szCs w:val="24"/>
              </w:rPr>
              <w:t>euro</w:t>
            </w:r>
            <w:r w:rsidRPr="00252387">
              <w:rPr>
                <w:sz w:val="24"/>
                <w:szCs w:val="24"/>
              </w:rPr>
              <w:t>.</w:t>
            </w:r>
          </w:p>
          <w:p w14:paraId="6F63E05E" w14:textId="18DB1B8F" w:rsidR="00504A3A" w:rsidRDefault="00705F7D" w:rsidP="00504A3A">
            <w:pPr>
              <w:ind w:firstLine="720"/>
              <w:jc w:val="both"/>
            </w:pPr>
            <w:r w:rsidRPr="006F62A9">
              <w:t xml:space="preserve">Valsts </w:t>
            </w:r>
            <w:r>
              <w:t xml:space="preserve">būves </w:t>
            </w:r>
            <w:r w:rsidRPr="006F62A9">
              <w:t>nav iznomāt</w:t>
            </w:r>
            <w:r>
              <w:t>a</w:t>
            </w:r>
            <w:r w:rsidRPr="006F62A9">
              <w:t>s.</w:t>
            </w:r>
            <w:r>
              <w:t xml:space="preserve"> VNĪ tīmekļvietnē 16.05.2019. </w:t>
            </w:r>
            <w:r w:rsidR="00504A3A">
              <w:t xml:space="preserve">tika </w:t>
            </w:r>
            <w:r>
              <w:t>publicēta informācija par valsts nekustamā īpašuma “Lezdiņi”, Brīvzemnieku pagastā, Alojas novadā, nomas tiesību izsoli, nosakot nomas līguma termiņu līdz nekustamā īpašuma atsavināšanai, bet ne ilgāk kā viens gads.</w:t>
            </w:r>
            <w:r w:rsidR="00504A3A">
              <w:t xml:space="preserve"> Pretendenti uz valsts nekustamā īpašuma nomas tiesību izsoli nepieteicās, tiks rīkota atkārtota nomas tiesību izsole.</w:t>
            </w:r>
          </w:p>
          <w:p w14:paraId="255E61D9" w14:textId="77777777" w:rsidR="00705F7D" w:rsidRDefault="00705F7D" w:rsidP="00705F7D">
            <w:pPr>
              <w:pStyle w:val="BodyTextIndent"/>
              <w:spacing w:after="0" w:line="240" w:lineRule="auto"/>
              <w:ind w:left="57" w:right="57" w:firstLine="720"/>
              <w:jc w:val="both"/>
              <w:rPr>
                <w:sz w:val="24"/>
                <w:szCs w:val="24"/>
              </w:rPr>
            </w:pPr>
            <w:r w:rsidRPr="00252387">
              <w:rPr>
                <w:sz w:val="24"/>
                <w:szCs w:val="24"/>
              </w:rPr>
              <w:t>Valsts būve</w:t>
            </w:r>
            <w:r>
              <w:rPr>
                <w:sz w:val="24"/>
                <w:szCs w:val="24"/>
              </w:rPr>
              <w:t>s</w:t>
            </w:r>
            <w:r w:rsidRPr="00252387">
              <w:rPr>
                <w:sz w:val="24"/>
                <w:szCs w:val="24"/>
              </w:rPr>
              <w:t xml:space="preserve"> </w:t>
            </w:r>
            <w:r>
              <w:rPr>
                <w:sz w:val="24"/>
                <w:szCs w:val="24"/>
              </w:rPr>
              <w:t xml:space="preserve">saistītas ar </w:t>
            </w:r>
            <w:r w:rsidRPr="00252387">
              <w:rPr>
                <w:sz w:val="24"/>
                <w:szCs w:val="24"/>
              </w:rPr>
              <w:t>zemes vienīb</w:t>
            </w:r>
            <w:r>
              <w:rPr>
                <w:sz w:val="24"/>
                <w:szCs w:val="24"/>
              </w:rPr>
              <w:t xml:space="preserve">u </w:t>
            </w:r>
            <w:r w:rsidRPr="00252387">
              <w:rPr>
                <w:sz w:val="24"/>
                <w:szCs w:val="24"/>
              </w:rPr>
              <w:t xml:space="preserve">(zemes vienības kadastra apzīmējums </w:t>
            </w:r>
            <w:r>
              <w:rPr>
                <w:sz w:val="24"/>
                <w:szCs w:val="24"/>
              </w:rPr>
              <w:t>6648 002 0013</w:t>
            </w:r>
            <w:r w:rsidRPr="00252387">
              <w:rPr>
                <w:sz w:val="24"/>
                <w:szCs w:val="24"/>
              </w:rPr>
              <w:t>)</w:t>
            </w:r>
            <w:r>
              <w:rPr>
                <w:sz w:val="24"/>
                <w:szCs w:val="24"/>
              </w:rPr>
              <w:t xml:space="preserve">, kas reģistrēta  Vidzemes rajona tiesas Brīvzemnieku pagasta </w:t>
            </w:r>
            <w:r w:rsidRPr="00252387">
              <w:rPr>
                <w:sz w:val="24"/>
                <w:szCs w:val="24"/>
              </w:rPr>
              <w:t xml:space="preserve">zemesgrāmatas nodalījumā </w:t>
            </w:r>
            <w:r>
              <w:rPr>
                <w:sz w:val="24"/>
                <w:szCs w:val="24"/>
              </w:rPr>
              <w:t xml:space="preserve">Nr.179 fiziskai personai </w:t>
            </w:r>
            <w:r w:rsidRPr="00252387">
              <w:rPr>
                <w:sz w:val="24"/>
                <w:szCs w:val="24"/>
              </w:rPr>
              <w:lastRenderedPageBreak/>
              <w:t>nekustamā</w:t>
            </w:r>
            <w:r>
              <w:rPr>
                <w:sz w:val="24"/>
                <w:szCs w:val="24"/>
              </w:rPr>
              <w:t xml:space="preserve"> </w:t>
            </w:r>
            <w:r w:rsidRPr="00252387">
              <w:rPr>
                <w:sz w:val="24"/>
                <w:szCs w:val="24"/>
              </w:rPr>
              <w:t xml:space="preserve">īpašuma </w:t>
            </w:r>
            <w:r>
              <w:rPr>
                <w:sz w:val="24"/>
                <w:szCs w:val="24"/>
              </w:rPr>
              <w:t xml:space="preserve">“Lezdiņi” </w:t>
            </w:r>
            <w:r w:rsidRPr="00252387">
              <w:rPr>
                <w:sz w:val="24"/>
                <w:szCs w:val="24"/>
              </w:rPr>
              <w:t>(kadastra Nr.</w:t>
            </w:r>
            <w:r>
              <w:rPr>
                <w:sz w:val="24"/>
                <w:szCs w:val="24"/>
              </w:rPr>
              <w:t>6648 002 0013</w:t>
            </w:r>
            <w:r w:rsidRPr="00252387">
              <w:rPr>
                <w:sz w:val="24"/>
                <w:szCs w:val="24"/>
              </w:rPr>
              <w:t xml:space="preserve">) </w:t>
            </w:r>
            <w:r>
              <w:rPr>
                <w:sz w:val="24"/>
                <w:szCs w:val="24"/>
              </w:rPr>
              <w:t xml:space="preserve">Brīvzemnieku pagastā, Alojas novadā, </w:t>
            </w:r>
            <w:r w:rsidRPr="00252387">
              <w:rPr>
                <w:sz w:val="24"/>
                <w:szCs w:val="24"/>
              </w:rPr>
              <w:t>sastāvā</w:t>
            </w:r>
            <w:r>
              <w:rPr>
                <w:sz w:val="24"/>
                <w:szCs w:val="24"/>
              </w:rPr>
              <w:t>.</w:t>
            </w:r>
          </w:p>
          <w:p w14:paraId="30DC9335" w14:textId="77777777" w:rsidR="00705F7D" w:rsidRDefault="00705F7D" w:rsidP="00705F7D">
            <w:pPr>
              <w:ind w:firstLine="794"/>
              <w:jc w:val="both"/>
            </w:pPr>
            <w:r>
              <w:t xml:space="preserve">Nomas līgums par fiziskai personai piederošās zemes vienības </w:t>
            </w:r>
            <w:r w:rsidRPr="00CA1F5D">
              <w:t>(zemes vienības kadastra apzīmējums</w:t>
            </w:r>
            <w:r>
              <w:t xml:space="preserve"> 6648 002 0013</w:t>
            </w:r>
            <w:r w:rsidRPr="00CA1F5D">
              <w:t>)</w:t>
            </w:r>
            <w:r>
              <w:t xml:space="preserve"> lietošanu valsts būvju uzturēšanai nav noslēgts.</w:t>
            </w:r>
          </w:p>
          <w:p w14:paraId="190815C6" w14:textId="77777777" w:rsidR="00705F7D" w:rsidRPr="00FE2F9C" w:rsidRDefault="00705F7D" w:rsidP="00705F7D">
            <w:pPr>
              <w:pStyle w:val="BodyTextIndent"/>
              <w:spacing w:after="0" w:line="240" w:lineRule="auto"/>
              <w:ind w:left="57" w:right="57" w:firstLine="720"/>
              <w:jc w:val="both"/>
              <w:rPr>
                <w:sz w:val="24"/>
                <w:szCs w:val="24"/>
              </w:rPr>
            </w:pPr>
            <w:r w:rsidRPr="00C46078">
              <w:rPr>
                <w:sz w:val="24"/>
                <w:szCs w:val="24"/>
              </w:rPr>
              <w:t xml:space="preserve">Pirmpirkuma tiesības uz </w:t>
            </w:r>
            <w:r>
              <w:rPr>
                <w:sz w:val="24"/>
                <w:szCs w:val="24"/>
              </w:rPr>
              <w:t xml:space="preserve">valsts būvēm </w:t>
            </w:r>
            <w:r w:rsidRPr="00C46078">
              <w:rPr>
                <w:sz w:val="24"/>
                <w:szCs w:val="24"/>
              </w:rPr>
              <w:t>saskaņā ar Atsavināšanas</w:t>
            </w:r>
            <w:r>
              <w:rPr>
                <w:sz w:val="24"/>
                <w:szCs w:val="24"/>
              </w:rPr>
              <w:t xml:space="preserve"> </w:t>
            </w:r>
            <w:r w:rsidRPr="00FE2F9C">
              <w:rPr>
                <w:sz w:val="24"/>
                <w:szCs w:val="24"/>
              </w:rPr>
              <w:t>likuma 4.panta ceturtās daļas 1. punktu ir zemes vienības  (zemes vienības kadastra apzīmējums</w:t>
            </w:r>
            <w:r>
              <w:rPr>
                <w:sz w:val="24"/>
                <w:szCs w:val="24"/>
              </w:rPr>
              <w:t xml:space="preserve"> 6648 002 0013</w:t>
            </w:r>
            <w:r w:rsidRPr="00FE2F9C">
              <w:rPr>
                <w:sz w:val="24"/>
                <w:szCs w:val="24"/>
              </w:rPr>
              <w:t>) īpašniekam.</w:t>
            </w:r>
          </w:p>
          <w:p w14:paraId="66380546" w14:textId="77777777" w:rsidR="00705F7D" w:rsidRDefault="00705F7D" w:rsidP="00705F7D">
            <w:pPr>
              <w:pStyle w:val="BodyTextIndent"/>
              <w:spacing w:after="0" w:line="240" w:lineRule="auto"/>
              <w:ind w:left="57" w:right="57" w:firstLine="720"/>
              <w:jc w:val="both"/>
              <w:rPr>
                <w:sz w:val="24"/>
                <w:szCs w:val="24"/>
              </w:rPr>
            </w:pPr>
            <w:r w:rsidRPr="00FE2F9C">
              <w:rPr>
                <w:sz w:val="24"/>
                <w:szCs w:val="24"/>
              </w:rPr>
              <w:t>VNĪ Īpašumu izvērtēšanas komisija 2019.gada 18.aprīlī (prot. Nr.IZKP-19/16, 1</w:t>
            </w:r>
            <w:r>
              <w:rPr>
                <w:sz w:val="24"/>
                <w:szCs w:val="24"/>
              </w:rPr>
              <w:t>2</w:t>
            </w:r>
            <w:r w:rsidRPr="00FE2F9C">
              <w:rPr>
                <w:sz w:val="24"/>
                <w:szCs w:val="24"/>
              </w:rPr>
              <w:t xml:space="preserve">.punkts) ir pieņēmusi lēmumu noteiktā kārtībā sagatavot un virzīt Ministru kabineta rīkojuma projektu par valsts nekustamā īpašuma </w:t>
            </w:r>
            <w:r>
              <w:rPr>
                <w:sz w:val="24"/>
                <w:szCs w:val="24"/>
              </w:rPr>
              <w:t xml:space="preserve">“Lezdiņi” </w:t>
            </w:r>
            <w:r w:rsidRPr="00FE2F9C">
              <w:rPr>
                <w:sz w:val="24"/>
                <w:szCs w:val="24"/>
              </w:rPr>
              <w:t>(nekustamā īpašuma kadastra Nr.</w:t>
            </w:r>
            <w:r>
              <w:rPr>
                <w:sz w:val="24"/>
                <w:szCs w:val="24"/>
              </w:rPr>
              <w:t>6648 502 0001</w:t>
            </w:r>
            <w:r w:rsidRPr="00FE2F9C">
              <w:rPr>
                <w:sz w:val="24"/>
                <w:szCs w:val="24"/>
              </w:rPr>
              <w:t xml:space="preserve">) </w:t>
            </w:r>
            <w:r>
              <w:rPr>
                <w:sz w:val="24"/>
                <w:szCs w:val="24"/>
              </w:rPr>
              <w:t>Brīvzemnieku pagastā, Alojas novadā</w:t>
            </w:r>
            <w:r w:rsidRPr="00FE2F9C">
              <w:rPr>
                <w:sz w:val="24"/>
                <w:szCs w:val="24"/>
              </w:rPr>
              <w:t>, atsavināšanu. Pieņemot lēmumu par atsavināšanu, VNĪ Īpašumu izvērtēšanas komisija ņēma vērā:</w:t>
            </w:r>
          </w:p>
          <w:p w14:paraId="0E2F3F0D" w14:textId="77777777" w:rsidR="00705F7D" w:rsidRPr="00E459CE" w:rsidRDefault="00705F7D" w:rsidP="00705F7D">
            <w:pPr>
              <w:pStyle w:val="BodyTextIndent"/>
              <w:spacing w:after="0" w:line="240" w:lineRule="auto"/>
              <w:ind w:left="0" w:right="57" w:firstLine="720"/>
              <w:jc w:val="both"/>
              <w:rPr>
                <w:sz w:val="24"/>
                <w:szCs w:val="24"/>
              </w:rPr>
            </w:pPr>
            <w:r w:rsidRPr="00E459CE">
              <w:rPr>
                <w:sz w:val="24"/>
                <w:szCs w:val="24"/>
              </w:rPr>
              <w:t xml:space="preserve">- nekustamā īpašuma tirgus situāciju un izmantošanas iespējas - ievērojot to, ka </w:t>
            </w:r>
            <w:r>
              <w:rPr>
                <w:sz w:val="24"/>
                <w:szCs w:val="24"/>
              </w:rPr>
              <w:t xml:space="preserve">valsts pārvaldes iestāžu funkciju nodrošināšanai, kā arī VNĪ saimnieciskajai darbībai nav nepieciešamas ražošanas ēkas; </w:t>
            </w:r>
          </w:p>
          <w:p w14:paraId="4592896C" w14:textId="77777777" w:rsidR="00705F7D" w:rsidRDefault="00705F7D" w:rsidP="00705F7D">
            <w:pPr>
              <w:pStyle w:val="BodyTextIndent"/>
              <w:spacing w:after="0" w:line="240" w:lineRule="auto"/>
              <w:ind w:left="0" w:right="57" w:firstLine="720"/>
              <w:jc w:val="both"/>
              <w:rPr>
                <w:sz w:val="24"/>
                <w:szCs w:val="24"/>
              </w:rPr>
            </w:pPr>
            <w:r w:rsidRPr="00E459CE">
              <w:rPr>
                <w:sz w:val="24"/>
                <w:szCs w:val="24"/>
              </w:rPr>
              <w:t>- 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6CFE124D" w14:textId="77777777" w:rsidR="00705F7D" w:rsidRDefault="00705F7D" w:rsidP="00705F7D">
            <w:pPr>
              <w:ind w:firstLine="794"/>
              <w:jc w:val="both"/>
            </w:pPr>
            <w:r>
              <w:t xml:space="preserve">VNĪ </w:t>
            </w:r>
            <w:r w:rsidRPr="00C46078">
              <w:t>nav zināmas valsts funkcijas, kuru nodrošināšanai būtu lietderīgi saglabāt valsts īpašumā nekustamo īpašumu, līdz ar to optimālākais risinājums ir to virzīt atsavināšanai.</w:t>
            </w:r>
          </w:p>
          <w:p w14:paraId="6A1110A7" w14:textId="37D2389D" w:rsidR="00705F7D" w:rsidRPr="00E459CE" w:rsidRDefault="00705F7D" w:rsidP="00705F7D">
            <w:pPr>
              <w:pStyle w:val="BodyTextIndent"/>
              <w:spacing w:after="0" w:line="240" w:lineRule="auto"/>
              <w:ind w:left="0" w:right="57" w:firstLine="720"/>
              <w:jc w:val="both"/>
              <w:rPr>
                <w:sz w:val="24"/>
                <w:szCs w:val="24"/>
              </w:rPr>
            </w:pPr>
            <w:r w:rsidRPr="00F648AF">
              <w:rPr>
                <w:sz w:val="24"/>
                <w:szCs w:val="24"/>
              </w:rPr>
              <w:t xml:space="preserve">Valsts nekustamā īpašuma “Lezdiņi”, Brīvzemnieku pagastā, Alojas </w:t>
            </w:r>
            <w:r w:rsidRPr="00E014C4">
              <w:rPr>
                <w:sz w:val="24"/>
                <w:szCs w:val="24"/>
              </w:rPr>
              <w:t xml:space="preserve">novadā, rentabilitāte par </w:t>
            </w:r>
            <w:r w:rsidR="00D65443" w:rsidRPr="00E014C4">
              <w:rPr>
                <w:sz w:val="24"/>
                <w:szCs w:val="24"/>
              </w:rPr>
              <w:t xml:space="preserve">periodu no 2019.gada 12.marta līdz 2019.gada 31.maijam </w:t>
            </w:r>
            <w:r w:rsidR="00E014C4" w:rsidRPr="00E014C4">
              <w:rPr>
                <w:sz w:val="24"/>
                <w:szCs w:val="24"/>
              </w:rPr>
              <w:t xml:space="preserve">ir negatīva </w:t>
            </w:r>
            <w:r w:rsidRPr="00E014C4">
              <w:rPr>
                <w:sz w:val="24"/>
                <w:szCs w:val="24"/>
              </w:rPr>
              <w:t xml:space="preserve">(-14,23 </w:t>
            </w:r>
            <w:r w:rsidRPr="00E014C4">
              <w:rPr>
                <w:i/>
                <w:sz w:val="24"/>
                <w:szCs w:val="24"/>
              </w:rPr>
              <w:t>euro</w:t>
            </w:r>
            <w:r w:rsidR="00E83C0D" w:rsidRPr="00E014C4">
              <w:rPr>
                <w:sz w:val="24"/>
                <w:szCs w:val="24"/>
              </w:rPr>
              <w:t>)</w:t>
            </w:r>
            <w:r w:rsidRPr="00E014C4">
              <w:rPr>
                <w:sz w:val="24"/>
                <w:szCs w:val="24"/>
              </w:rPr>
              <w:t>.</w:t>
            </w:r>
          </w:p>
          <w:p w14:paraId="2BB8BA19" w14:textId="77777777" w:rsidR="00705F7D" w:rsidRDefault="00705F7D" w:rsidP="00705F7D">
            <w:pPr>
              <w:spacing w:before="120"/>
              <w:ind w:firstLine="794"/>
              <w:jc w:val="both"/>
            </w:pPr>
            <w:r>
              <w:t xml:space="preserve">Rīkojuma projektā minēto nekustamo īpašumu </w:t>
            </w:r>
            <w:r w:rsidRPr="006F62A9">
              <w:t>atsavināšanu saskaņā ar Atsavināšanas likuma 4.panta otro daļu ierosina Finanšu ministrija (</w:t>
            </w:r>
            <w:r>
              <w:t>VNĪ</w:t>
            </w:r>
            <w:r w:rsidRPr="006F62A9">
              <w:t>).</w:t>
            </w:r>
          </w:p>
          <w:p w14:paraId="01370A91" w14:textId="77777777" w:rsidR="00705F7D" w:rsidRPr="00401145" w:rsidRDefault="00705F7D" w:rsidP="00705F7D">
            <w:pPr>
              <w:pStyle w:val="BodyTextIndent"/>
              <w:spacing w:after="0" w:line="240" w:lineRule="auto"/>
              <w:ind w:left="57" w:right="57" w:firstLine="720"/>
              <w:jc w:val="both"/>
              <w:rPr>
                <w:sz w:val="24"/>
                <w:szCs w:val="24"/>
              </w:rPr>
            </w:pPr>
            <w:r w:rsidRPr="00705F7D">
              <w:rPr>
                <w:sz w:val="24"/>
                <w:szCs w:val="24"/>
              </w:rPr>
              <w:t>Personām, kurām ir pirmpirkuma tiesības uz rīkojuma projektā norādītajiem nekustamajiem īpašumiem (daļām), vienlaikus ar sludinājumu par publiskas personas nekustamā īpašuma izsoli, tiks nosūtīts paziņojums par izsoli, vienlaicīgi uzaicinot personu mēneša laikā iesniegt pieteikumu par pirmpirkuma tiesību izmantošanu saskaņā ar Atsavināšanas likuma 14.pantu. Ja mēneša laikā</w:t>
            </w:r>
            <w:r>
              <w:t xml:space="preserve"> </w:t>
            </w:r>
            <w:r>
              <w:rPr>
                <w:sz w:val="24"/>
                <w:szCs w:val="24"/>
              </w:rPr>
              <w:t>pirmpirkuma tiesīgā</w:t>
            </w:r>
            <w:r w:rsidRPr="00401145">
              <w:rPr>
                <w:sz w:val="24"/>
                <w:szCs w:val="24"/>
              </w:rPr>
              <w:t xml:space="preserve"> persona neiesniegs pieteikumu par nekustamā īpašuma pirkšanu vai iesniegs atteikumu, rīkojama izsole. Šādā gadījumā minētā persona būs tiesīga iegādāties nekustamo īpašumu izsolē vispārējā kārtībā. </w:t>
            </w:r>
          </w:p>
          <w:p w14:paraId="379D14F3" w14:textId="77777777" w:rsidR="00705F7D" w:rsidRPr="00401145" w:rsidRDefault="00705F7D" w:rsidP="00705F7D">
            <w:pPr>
              <w:pStyle w:val="BodyTextIndent"/>
              <w:spacing w:after="0" w:line="240" w:lineRule="auto"/>
              <w:ind w:left="57" w:right="57" w:firstLine="720"/>
              <w:jc w:val="both"/>
              <w:rPr>
                <w:sz w:val="24"/>
                <w:szCs w:val="24"/>
              </w:rPr>
            </w:pPr>
            <w:r w:rsidRPr="00401145">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p>
          <w:p w14:paraId="20397191" w14:textId="77777777" w:rsidR="00705F7D" w:rsidRDefault="00705F7D" w:rsidP="00705F7D">
            <w:pPr>
              <w:ind w:right="57" w:firstLine="720"/>
              <w:jc w:val="both"/>
            </w:pPr>
            <w:r>
              <w:t xml:space="preserve">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w:t>
            </w:r>
            <w:r>
              <w:lastRenderedPageBreak/>
              <w:t xml:space="preserve">īpašnieku un būvju īpašnieku faktiski pastāv piespiedu nomas tiesiskās attiecības, kas izriet no likuma – attiecības pastāv neatkarīgi no zemes īpašnieka un ēku (būvju) īpašnieka gribas – tām ir piespiedu raksturs. </w:t>
            </w:r>
          </w:p>
          <w:p w14:paraId="6ADD0D65" w14:textId="77777777" w:rsidR="00705F7D" w:rsidRDefault="00705F7D" w:rsidP="00705F7D">
            <w:pPr>
              <w:pStyle w:val="BodyTextIndent"/>
              <w:spacing w:after="0" w:line="240" w:lineRule="auto"/>
              <w:ind w:left="57" w:right="57" w:firstLine="720"/>
              <w:jc w:val="both"/>
              <w:rPr>
                <w:sz w:val="24"/>
                <w:szCs w:val="24"/>
              </w:rPr>
            </w:pPr>
            <w:r w:rsidRPr="00401145">
              <w:rPr>
                <w:sz w:val="24"/>
                <w:szCs w:val="24"/>
              </w:rPr>
              <w:t xml:space="preserve">Izsoles noteikumos </w:t>
            </w:r>
            <w:r>
              <w:rPr>
                <w:sz w:val="24"/>
                <w:szCs w:val="24"/>
              </w:rPr>
              <w:t xml:space="preserve">attiecībā uz valsts nekustamo īpašumu Saules ielā 2B, Viļānos, Viļānu novadā, un valsts nekustamo īpašumu “Lezdiņi”, Brīvzemnieku pagastā, Alojas novadā, </w:t>
            </w:r>
            <w:r w:rsidRPr="00401145">
              <w:rPr>
                <w:sz w:val="24"/>
                <w:szCs w:val="24"/>
              </w:rPr>
              <w:t>tiks norādīts, ka pārdodamais valsts nekustamais īpašums ir būve</w:t>
            </w:r>
            <w:r>
              <w:rPr>
                <w:sz w:val="24"/>
                <w:szCs w:val="24"/>
              </w:rPr>
              <w:t xml:space="preserve"> (būves)</w:t>
            </w:r>
            <w:r w:rsidRPr="00401145">
              <w:rPr>
                <w:sz w:val="24"/>
                <w:szCs w:val="24"/>
              </w:rPr>
              <w:t xml:space="preserve">, kas atrodas uz fiziskai personai piederošas zemes vienības,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īpašnieks atradīsies piespiedu dalītā īpašuma tiesiskajās attiecībās. Neatkarīgi no zemes un būves īpašnieku gribas, personai, kas būs </w:t>
            </w:r>
            <w:r>
              <w:rPr>
                <w:sz w:val="24"/>
                <w:szCs w:val="24"/>
              </w:rPr>
              <w:t>būves (</w:t>
            </w:r>
            <w:r w:rsidRPr="00401145">
              <w:rPr>
                <w:sz w:val="24"/>
                <w:szCs w:val="24"/>
              </w:rPr>
              <w:t>būvju</w:t>
            </w:r>
            <w:r>
              <w:rPr>
                <w:sz w:val="24"/>
                <w:szCs w:val="24"/>
              </w:rPr>
              <w:t>)</w:t>
            </w:r>
            <w:r w:rsidRPr="00401145">
              <w:rPr>
                <w:sz w:val="24"/>
                <w:szCs w:val="24"/>
              </w:rPr>
              <w:t xml:space="preserve"> īpašnieks, būs pienākums maksāt piespiedu zemes nomas maksu zemes īpašniekam.</w:t>
            </w:r>
          </w:p>
          <w:p w14:paraId="6C0C2FEF" w14:textId="77777777" w:rsidR="00705F7D" w:rsidRDefault="00705F7D" w:rsidP="00705F7D">
            <w:pPr>
              <w:pStyle w:val="BodyText"/>
              <w:spacing w:after="0"/>
              <w:ind w:firstLine="720"/>
              <w:jc w:val="both"/>
              <w:rPr>
                <w:lang w:eastAsia="en-US"/>
              </w:rPr>
            </w:pPr>
            <w:r w:rsidRPr="00705F7D">
              <w:rPr>
                <w:lang w:eastAsia="en-US"/>
              </w:rPr>
              <w:t>Rīkojuma projekts paredz nekustamo īpašumu valdītājiem  – Finanšu ministrijai uzdevumu nodot pircējiem valsts nekustamos īpašumus (domājamās daļas)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w:t>
            </w:r>
            <w:r>
              <w:t xml:space="preserve"> </w:t>
            </w:r>
            <w:r w:rsidRPr="00B93F4A">
              <w:rPr>
                <w:lang w:eastAsia="en-US"/>
              </w:rPr>
              <w:t>valdītājs) izsniedz pircējam 30 (trīsdesmit) dienu laikā pēc visu saistību izpildes pret pārdevēju.</w:t>
            </w:r>
          </w:p>
          <w:p w14:paraId="2A97D0FF" w14:textId="77777777" w:rsidR="00705F7D" w:rsidRDefault="00705F7D" w:rsidP="00705F7D">
            <w:pPr>
              <w:ind w:firstLine="720"/>
              <w:jc w:val="both"/>
            </w:pPr>
            <w:r w:rsidRPr="009F0D0B">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w:t>
            </w:r>
            <w:r>
              <w:t>A</w:t>
            </w:r>
            <w:r w:rsidRPr="009F0D0B">
              <w:t xml:space="preserve">tsavināšanas likumā VNĪ deleģēto uzdevumu – organizēt valsts mantas atsavināšanas procesu, ievērojot  </w:t>
            </w:r>
            <w:r>
              <w:t>A</w:t>
            </w:r>
            <w:r w:rsidRPr="009F0D0B">
              <w:t>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0588D0FA" w14:textId="0E84B903" w:rsidR="00B97A9A" w:rsidRPr="00D0108A" w:rsidRDefault="00705F7D" w:rsidP="005F5BCA">
            <w:pPr>
              <w:pStyle w:val="ListParagraph"/>
              <w:spacing w:after="60"/>
              <w:ind w:left="57" w:right="57" w:firstLine="720"/>
              <w:contextualSpacing w:val="0"/>
              <w:jc w:val="both"/>
            </w:pPr>
            <w:r w:rsidRPr="00705F7D">
              <w:rPr>
                <w:lang w:val="lv-LV"/>
              </w:rPr>
              <w:t>Nekustamo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tc>
      </w:tr>
      <w:tr w:rsidR="00FD4E99" w:rsidRPr="00F23867" w14:paraId="3E487D96" w14:textId="77777777" w:rsidTr="00710920">
        <w:trPr>
          <w:trHeight w:val="455"/>
        </w:trPr>
        <w:tc>
          <w:tcPr>
            <w:tcW w:w="524" w:type="dxa"/>
          </w:tcPr>
          <w:p w14:paraId="7915A0F1" w14:textId="0EAD4F90" w:rsidR="00193E45" w:rsidRPr="00F23867" w:rsidRDefault="00193E45" w:rsidP="004151B4">
            <w:pPr>
              <w:jc w:val="center"/>
            </w:pPr>
            <w:r w:rsidRPr="00F23867">
              <w:lastRenderedPageBreak/>
              <w:t>3.</w:t>
            </w:r>
          </w:p>
        </w:tc>
        <w:tc>
          <w:tcPr>
            <w:tcW w:w="1996" w:type="dxa"/>
          </w:tcPr>
          <w:p w14:paraId="4DCC3343" w14:textId="341074F0" w:rsidR="00193E45" w:rsidRPr="00F23867" w:rsidRDefault="00193E45" w:rsidP="004151B4">
            <w:pPr>
              <w:ind w:left="57" w:right="57"/>
            </w:pPr>
            <w:r w:rsidRPr="00F23867">
              <w:t>Projekta izstrādē iesaistītās institūcijas</w:t>
            </w:r>
            <w:r w:rsidR="004B7938">
              <w:t xml:space="preserve"> un publiskas personas kapitālsabiedrības </w:t>
            </w:r>
          </w:p>
        </w:tc>
        <w:tc>
          <w:tcPr>
            <w:tcW w:w="7383" w:type="dxa"/>
          </w:tcPr>
          <w:p w14:paraId="2DD778F8" w14:textId="086E26AC" w:rsidR="00193E45" w:rsidRPr="00F23867" w:rsidRDefault="003A7CFC" w:rsidP="004151B4">
            <w:pPr>
              <w:ind w:left="57" w:right="57"/>
              <w:jc w:val="both"/>
            </w:pPr>
            <w:r w:rsidRPr="00F23867">
              <w:t>Finanšu ministrija, VNĪ</w:t>
            </w:r>
          </w:p>
        </w:tc>
      </w:tr>
      <w:tr w:rsidR="00FD4E99" w:rsidRPr="00F23867" w14:paraId="11440D61" w14:textId="77777777" w:rsidTr="00710920">
        <w:trPr>
          <w:trHeight w:val="165"/>
        </w:trPr>
        <w:tc>
          <w:tcPr>
            <w:tcW w:w="524" w:type="dxa"/>
          </w:tcPr>
          <w:p w14:paraId="7E06C5DF" w14:textId="4C437F65" w:rsidR="00193E45" w:rsidRPr="00F23867" w:rsidRDefault="00193E45" w:rsidP="004151B4">
            <w:pPr>
              <w:jc w:val="center"/>
            </w:pPr>
            <w:r w:rsidRPr="00F23867">
              <w:lastRenderedPageBreak/>
              <w:t>4.</w:t>
            </w:r>
          </w:p>
        </w:tc>
        <w:tc>
          <w:tcPr>
            <w:tcW w:w="1996" w:type="dxa"/>
          </w:tcPr>
          <w:p w14:paraId="64E1E8CE" w14:textId="77777777" w:rsidR="00193E45" w:rsidRPr="00F23867" w:rsidRDefault="00193E45" w:rsidP="004151B4">
            <w:pPr>
              <w:ind w:left="57" w:right="57"/>
            </w:pPr>
            <w:r w:rsidRPr="00F23867">
              <w:t>Cita informācija</w:t>
            </w:r>
          </w:p>
        </w:tc>
        <w:tc>
          <w:tcPr>
            <w:tcW w:w="7383" w:type="dxa"/>
          </w:tcPr>
          <w:p w14:paraId="49AD1D26" w14:textId="6F9D72B4" w:rsidR="00193E45" w:rsidRPr="00F23867" w:rsidRDefault="005F5BCA" w:rsidP="004151B4">
            <w:pPr>
              <w:pStyle w:val="naiskr"/>
              <w:spacing w:before="0" w:after="0"/>
              <w:ind w:left="57" w:right="57"/>
              <w:jc w:val="both"/>
              <w:rPr>
                <w:b/>
              </w:rPr>
            </w:pPr>
            <w:r w:rsidRPr="00B93F4A">
              <w:rPr>
                <w:bCs/>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AC1FC28" w14:textId="77777777" w:rsidR="00193E45" w:rsidRPr="00F23867" w:rsidRDefault="00193E45" w:rsidP="00F4368B"/>
    <w:tbl>
      <w:tblPr>
        <w:tblW w:w="9880" w:type="dxa"/>
        <w:tblInd w:w="-63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977"/>
        <w:gridCol w:w="5380"/>
      </w:tblGrid>
      <w:tr w:rsidR="00FD4E99" w:rsidRPr="00F23867" w14:paraId="5CB72727" w14:textId="77777777" w:rsidTr="00DF381C">
        <w:tc>
          <w:tcPr>
            <w:tcW w:w="9880" w:type="dxa"/>
            <w:gridSpan w:val="3"/>
            <w:tcBorders>
              <w:top w:val="single" w:sz="4" w:space="0" w:color="auto"/>
              <w:left w:val="single" w:sz="4" w:space="0" w:color="auto"/>
              <w:bottom w:val="single" w:sz="4" w:space="0" w:color="auto"/>
              <w:right w:val="single" w:sz="4" w:space="0" w:color="auto"/>
            </w:tcBorders>
            <w:vAlign w:val="center"/>
            <w:hideMark/>
          </w:tcPr>
          <w:p w14:paraId="7EF37407" w14:textId="77777777" w:rsidR="00193E45" w:rsidRPr="00F23867" w:rsidRDefault="00193E45" w:rsidP="00F4368B">
            <w:pPr>
              <w:jc w:val="center"/>
              <w:rPr>
                <w:b/>
              </w:rPr>
            </w:pPr>
            <w:r w:rsidRPr="00F23867">
              <w:rPr>
                <w:b/>
              </w:rPr>
              <w:t>II. Tiesību akta projekta ietekme uz sabiedrību tautsaimniecības attīstību un administratīvo slogu</w:t>
            </w:r>
          </w:p>
        </w:tc>
      </w:tr>
      <w:tr w:rsidR="00FD4E99" w:rsidRPr="00F23867" w14:paraId="18C65459" w14:textId="77777777" w:rsidTr="00DF381C">
        <w:trPr>
          <w:trHeight w:val="467"/>
        </w:trPr>
        <w:tc>
          <w:tcPr>
            <w:tcW w:w="523" w:type="dxa"/>
            <w:tcBorders>
              <w:top w:val="single" w:sz="4" w:space="0" w:color="auto"/>
              <w:left w:val="single" w:sz="4" w:space="0" w:color="auto"/>
              <w:bottom w:val="single" w:sz="4" w:space="0" w:color="auto"/>
              <w:right w:val="single" w:sz="4" w:space="0" w:color="auto"/>
            </w:tcBorders>
            <w:hideMark/>
          </w:tcPr>
          <w:p w14:paraId="7965F1AF" w14:textId="05E7B6AC" w:rsidR="00193E45" w:rsidRPr="00F23867" w:rsidRDefault="00193E45" w:rsidP="009C785A">
            <w:pPr>
              <w:jc w:val="center"/>
            </w:pPr>
            <w:r w:rsidRPr="00F23867">
              <w:t>1.</w:t>
            </w:r>
          </w:p>
        </w:tc>
        <w:tc>
          <w:tcPr>
            <w:tcW w:w="3977" w:type="dxa"/>
            <w:tcBorders>
              <w:top w:val="single" w:sz="4" w:space="0" w:color="auto"/>
              <w:left w:val="single" w:sz="4" w:space="0" w:color="auto"/>
              <w:bottom w:val="single" w:sz="4" w:space="0" w:color="auto"/>
              <w:right w:val="single" w:sz="4" w:space="0" w:color="auto"/>
            </w:tcBorders>
            <w:hideMark/>
          </w:tcPr>
          <w:p w14:paraId="56F5C3B4" w14:textId="77777777" w:rsidR="00193E45" w:rsidRPr="00F23867" w:rsidRDefault="00193E45" w:rsidP="009C785A">
            <w:pPr>
              <w:ind w:left="57" w:right="57"/>
            </w:pPr>
            <w:r w:rsidRPr="00F23867">
              <w:t>Sabiedrības mērķgrupas, kuras tiesiskais regulējums  ietekmē vai varētu ietekmēt</w:t>
            </w:r>
          </w:p>
        </w:tc>
        <w:tc>
          <w:tcPr>
            <w:tcW w:w="5380" w:type="dxa"/>
            <w:tcBorders>
              <w:top w:val="single" w:sz="4" w:space="0" w:color="auto"/>
              <w:left w:val="single" w:sz="4" w:space="0" w:color="auto"/>
              <w:bottom w:val="single" w:sz="4" w:space="0" w:color="auto"/>
              <w:right w:val="single" w:sz="4" w:space="0" w:color="auto"/>
            </w:tcBorders>
          </w:tcPr>
          <w:p w14:paraId="6219CC2F" w14:textId="77777777" w:rsidR="00A50369" w:rsidRPr="005F2B26" w:rsidRDefault="00A50369" w:rsidP="00A50369">
            <w:pPr>
              <w:ind w:firstLine="720"/>
              <w:jc w:val="both"/>
            </w:pPr>
            <w:r w:rsidRPr="005F2B26">
              <w:t>Pirmpirkuma tiesīgā persona - zemes vienības, uz kura atrodas valstij piederošās būves, īpašnieks.</w:t>
            </w:r>
          </w:p>
          <w:p w14:paraId="2D61B76B" w14:textId="12BB044A" w:rsidR="00E12B0F" w:rsidRPr="00F23867" w:rsidRDefault="00A50369" w:rsidP="00A50369">
            <w:pPr>
              <w:ind w:left="57" w:right="57"/>
              <w:jc w:val="both"/>
              <w:rPr>
                <w:iCs/>
              </w:rPr>
            </w:pPr>
            <w:r w:rsidRPr="005F2B26">
              <w:t>Ja pirmpirkuma tiesīgā persona neizmanto savas Atsavināšanas likumā noteiktās tiesības, tad - jebkurš tiesību subjekts - fiziska un juridiska persona, kurai piemīt tiesībspēja un rīcībspēja, un kura vēlas piedalīties izsolē un iegādāties projektā iekļautos valsts nekustamos īpašumus.</w:t>
            </w:r>
          </w:p>
        </w:tc>
      </w:tr>
      <w:tr w:rsidR="00FD4E99" w:rsidRPr="00F23867" w14:paraId="0F31E12A" w14:textId="77777777" w:rsidTr="00DF381C">
        <w:trPr>
          <w:trHeight w:val="523"/>
        </w:trPr>
        <w:tc>
          <w:tcPr>
            <w:tcW w:w="523" w:type="dxa"/>
            <w:tcBorders>
              <w:top w:val="single" w:sz="4" w:space="0" w:color="auto"/>
              <w:left w:val="single" w:sz="4" w:space="0" w:color="auto"/>
              <w:bottom w:val="single" w:sz="4" w:space="0" w:color="auto"/>
              <w:right w:val="single" w:sz="4" w:space="0" w:color="auto"/>
            </w:tcBorders>
            <w:hideMark/>
          </w:tcPr>
          <w:p w14:paraId="0B9E90F5" w14:textId="60A3CE57" w:rsidR="00193E45" w:rsidRPr="00F23867" w:rsidRDefault="00193E45" w:rsidP="009C785A">
            <w:pPr>
              <w:jc w:val="center"/>
            </w:pPr>
            <w:r w:rsidRPr="00F23867">
              <w:t>2.</w:t>
            </w:r>
          </w:p>
        </w:tc>
        <w:tc>
          <w:tcPr>
            <w:tcW w:w="3977" w:type="dxa"/>
            <w:tcBorders>
              <w:top w:val="single" w:sz="4" w:space="0" w:color="auto"/>
              <w:left w:val="single" w:sz="4" w:space="0" w:color="auto"/>
              <w:bottom w:val="single" w:sz="4" w:space="0" w:color="auto"/>
              <w:right w:val="single" w:sz="4" w:space="0" w:color="auto"/>
            </w:tcBorders>
            <w:hideMark/>
          </w:tcPr>
          <w:p w14:paraId="5D2BCA70" w14:textId="77777777" w:rsidR="00193E45" w:rsidRPr="00F23867" w:rsidRDefault="00193E45" w:rsidP="009C785A">
            <w:pPr>
              <w:ind w:left="57" w:right="57"/>
            </w:pPr>
            <w:r w:rsidRPr="00F23867">
              <w:t>Tiesiskā regulējuma ietekme uz tautsaimniecību un administratīvo slogu</w:t>
            </w:r>
          </w:p>
        </w:tc>
        <w:tc>
          <w:tcPr>
            <w:tcW w:w="5380" w:type="dxa"/>
            <w:tcBorders>
              <w:top w:val="single" w:sz="4" w:space="0" w:color="auto"/>
              <w:left w:val="single" w:sz="4" w:space="0" w:color="auto"/>
              <w:bottom w:val="single" w:sz="4" w:space="0" w:color="auto"/>
              <w:right w:val="single" w:sz="4" w:space="0" w:color="auto"/>
            </w:tcBorders>
          </w:tcPr>
          <w:p w14:paraId="740216CE" w14:textId="050C060D" w:rsidR="004378D7" w:rsidRPr="00F23867" w:rsidRDefault="00A50369" w:rsidP="009C785A">
            <w:pPr>
              <w:ind w:left="57" w:right="57"/>
              <w:jc w:val="both"/>
              <w:rPr>
                <w:iCs/>
              </w:rPr>
            </w:pPr>
            <w:r w:rsidRPr="00B93F4A">
              <w:t>Projekta tiesiskais regulējums tautsaimniecību, kā valsts saimniecības nozari, neietekmē un administratīvo slogu nemaina.</w:t>
            </w:r>
          </w:p>
        </w:tc>
      </w:tr>
      <w:tr w:rsidR="00FD4E99" w:rsidRPr="00F23867" w14:paraId="215FAF90" w14:textId="77777777" w:rsidTr="00DF381C">
        <w:trPr>
          <w:trHeight w:val="517"/>
        </w:trPr>
        <w:tc>
          <w:tcPr>
            <w:tcW w:w="523" w:type="dxa"/>
            <w:tcBorders>
              <w:top w:val="single" w:sz="4" w:space="0" w:color="auto"/>
              <w:left w:val="single" w:sz="4" w:space="0" w:color="auto"/>
              <w:bottom w:val="single" w:sz="4" w:space="0" w:color="auto"/>
              <w:right w:val="single" w:sz="4" w:space="0" w:color="auto"/>
            </w:tcBorders>
            <w:hideMark/>
          </w:tcPr>
          <w:p w14:paraId="0797B358" w14:textId="62839D30" w:rsidR="00193E45" w:rsidRPr="00F23867" w:rsidRDefault="00193E45" w:rsidP="009C785A">
            <w:pPr>
              <w:jc w:val="center"/>
            </w:pPr>
            <w:r w:rsidRPr="00F23867">
              <w:t>3.</w:t>
            </w:r>
          </w:p>
        </w:tc>
        <w:tc>
          <w:tcPr>
            <w:tcW w:w="3977" w:type="dxa"/>
            <w:tcBorders>
              <w:top w:val="single" w:sz="4" w:space="0" w:color="auto"/>
              <w:left w:val="single" w:sz="4" w:space="0" w:color="auto"/>
              <w:bottom w:val="single" w:sz="4" w:space="0" w:color="auto"/>
              <w:right w:val="single" w:sz="4" w:space="0" w:color="auto"/>
            </w:tcBorders>
            <w:hideMark/>
          </w:tcPr>
          <w:p w14:paraId="61C7FB74" w14:textId="77777777" w:rsidR="00193E45" w:rsidRPr="00F23867" w:rsidRDefault="00193E45" w:rsidP="009C785A">
            <w:pPr>
              <w:ind w:left="57" w:right="57"/>
            </w:pPr>
            <w:r w:rsidRPr="00F23867">
              <w:t>Administratīvo izmaksu monetārs novērtējums</w:t>
            </w:r>
          </w:p>
        </w:tc>
        <w:tc>
          <w:tcPr>
            <w:tcW w:w="5380" w:type="dxa"/>
            <w:tcBorders>
              <w:top w:val="single" w:sz="4" w:space="0" w:color="auto"/>
              <w:left w:val="single" w:sz="4" w:space="0" w:color="auto"/>
              <w:bottom w:val="single" w:sz="4" w:space="0" w:color="auto"/>
              <w:right w:val="single" w:sz="4" w:space="0" w:color="auto"/>
            </w:tcBorders>
            <w:hideMark/>
          </w:tcPr>
          <w:p w14:paraId="50066BBA" w14:textId="5F50DA10" w:rsidR="00DB639D" w:rsidRPr="00F23867" w:rsidRDefault="00A50369" w:rsidP="009C785A">
            <w:pPr>
              <w:ind w:left="57" w:right="57"/>
              <w:jc w:val="both"/>
            </w:pPr>
            <w:r w:rsidRPr="00B93F4A">
              <w:t>Projekta tiesiskais regulējums administratīvo slogu neietekmē.</w:t>
            </w:r>
          </w:p>
        </w:tc>
      </w:tr>
      <w:tr w:rsidR="00A50369" w:rsidRPr="00F23867" w14:paraId="70E2545B" w14:textId="77777777" w:rsidTr="00DF381C">
        <w:trPr>
          <w:trHeight w:val="517"/>
        </w:trPr>
        <w:tc>
          <w:tcPr>
            <w:tcW w:w="523" w:type="dxa"/>
            <w:tcBorders>
              <w:top w:val="single" w:sz="4" w:space="0" w:color="auto"/>
              <w:left w:val="single" w:sz="4" w:space="0" w:color="auto"/>
              <w:bottom w:val="single" w:sz="4" w:space="0" w:color="auto"/>
              <w:right w:val="single" w:sz="4" w:space="0" w:color="auto"/>
            </w:tcBorders>
          </w:tcPr>
          <w:p w14:paraId="17528CE1" w14:textId="323894E5" w:rsidR="00A50369" w:rsidRPr="00F23867" w:rsidRDefault="00A50369" w:rsidP="009C785A">
            <w:pPr>
              <w:jc w:val="center"/>
            </w:pPr>
            <w:r>
              <w:t>4.</w:t>
            </w:r>
          </w:p>
        </w:tc>
        <w:tc>
          <w:tcPr>
            <w:tcW w:w="3977" w:type="dxa"/>
            <w:tcBorders>
              <w:top w:val="single" w:sz="4" w:space="0" w:color="auto"/>
              <w:left w:val="single" w:sz="4" w:space="0" w:color="auto"/>
              <w:bottom w:val="single" w:sz="4" w:space="0" w:color="auto"/>
              <w:right w:val="single" w:sz="4" w:space="0" w:color="auto"/>
            </w:tcBorders>
          </w:tcPr>
          <w:p w14:paraId="54F34F3B" w14:textId="35CB1D5F" w:rsidR="00A50369" w:rsidRPr="00F23867" w:rsidRDefault="00A50369" w:rsidP="009C785A">
            <w:pPr>
              <w:ind w:left="57" w:right="57"/>
            </w:pPr>
            <w:r w:rsidRPr="00A72A7E">
              <w:t>Atbilstības izmaksu monetārs novērtējums</w:t>
            </w:r>
          </w:p>
        </w:tc>
        <w:tc>
          <w:tcPr>
            <w:tcW w:w="5380" w:type="dxa"/>
            <w:tcBorders>
              <w:top w:val="single" w:sz="4" w:space="0" w:color="auto"/>
              <w:left w:val="single" w:sz="4" w:space="0" w:color="auto"/>
              <w:bottom w:val="single" w:sz="4" w:space="0" w:color="auto"/>
              <w:right w:val="single" w:sz="4" w:space="0" w:color="auto"/>
            </w:tcBorders>
          </w:tcPr>
          <w:p w14:paraId="15336CD1" w14:textId="38818957" w:rsidR="00A50369" w:rsidRPr="00B93F4A" w:rsidRDefault="00A50369" w:rsidP="009C785A">
            <w:pPr>
              <w:ind w:left="57" w:right="57"/>
              <w:jc w:val="both"/>
            </w:pPr>
            <w:r w:rsidRPr="00B93F4A">
              <w:t>Projekta tiesiskais regulējums atbilstības izmaksas nerada</w:t>
            </w:r>
            <w:r w:rsidR="00242756">
              <w:t>.</w:t>
            </w:r>
          </w:p>
        </w:tc>
      </w:tr>
      <w:tr w:rsidR="00FD4E99" w:rsidRPr="00F23867" w14:paraId="6F7BB041" w14:textId="77777777" w:rsidTr="00DF381C">
        <w:tc>
          <w:tcPr>
            <w:tcW w:w="523" w:type="dxa"/>
            <w:tcBorders>
              <w:top w:val="single" w:sz="4" w:space="0" w:color="auto"/>
              <w:left w:val="single" w:sz="4" w:space="0" w:color="auto"/>
              <w:bottom w:val="single" w:sz="4" w:space="0" w:color="auto"/>
              <w:right w:val="single" w:sz="4" w:space="0" w:color="auto"/>
            </w:tcBorders>
            <w:hideMark/>
          </w:tcPr>
          <w:p w14:paraId="6EDEFDDA" w14:textId="18127C4F" w:rsidR="00193E45" w:rsidRPr="00F23867" w:rsidRDefault="00A50369" w:rsidP="009C785A">
            <w:pPr>
              <w:jc w:val="center"/>
            </w:pPr>
            <w:r>
              <w:t>5</w:t>
            </w:r>
            <w:r w:rsidR="00193E45" w:rsidRPr="00F23867">
              <w:t>.</w:t>
            </w:r>
          </w:p>
        </w:tc>
        <w:tc>
          <w:tcPr>
            <w:tcW w:w="3977" w:type="dxa"/>
            <w:tcBorders>
              <w:top w:val="single" w:sz="4" w:space="0" w:color="auto"/>
              <w:left w:val="single" w:sz="4" w:space="0" w:color="auto"/>
              <w:bottom w:val="single" w:sz="4" w:space="0" w:color="auto"/>
              <w:right w:val="single" w:sz="4" w:space="0" w:color="auto"/>
            </w:tcBorders>
            <w:hideMark/>
          </w:tcPr>
          <w:p w14:paraId="7BBD8C87" w14:textId="229EEE3D" w:rsidR="00193E45" w:rsidRPr="00F23867" w:rsidRDefault="00193E45" w:rsidP="009C785A">
            <w:pPr>
              <w:ind w:left="57" w:right="57"/>
            </w:pPr>
            <w:r w:rsidRPr="00F23867">
              <w:t>Cita informācija</w:t>
            </w:r>
          </w:p>
        </w:tc>
        <w:tc>
          <w:tcPr>
            <w:tcW w:w="5380" w:type="dxa"/>
            <w:tcBorders>
              <w:top w:val="single" w:sz="4" w:space="0" w:color="auto"/>
              <w:left w:val="single" w:sz="4" w:space="0" w:color="auto"/>
              <w:bottom w:val="single" w:sz="4" w:space="0" w:color="auto"/>
              <w:right w:val="single" w:sz="4" w:space="0" w:color="auto"/>
            </w:tcBorders>
            <w:hideMark/>
          </w:tcPr>
          <w:p w14:paraId="31C50C75" w14:textId="112C3272" w:rsidR="00193E45" w:rsidRPr="00F23867" w:rsidRDefault="00193E45" w:rsidP="009C785A">
            <w:pPr>
              <w:ind w:left="57" w:right="57"/>
              <w:jc w:val="both"/>
            </w:pPr>
            <w:r w:rsidRPr="00F23867">
              <w:t>Nav</w:t>
            </w:r>
          </w:p>
        </w:tc>
      </w:tr>
    </w:tbl>
    <w:p w14:paraId="53781557" w14:textId="20E930DB" w:rsidR="002F440D" w:rsidRPr="00F23867" w:rsidRDefault="002F440D" w:rsidP="00F4368B"/>
    <w:tbl>
      <w:tblPr>
        <w:tblW w:w="5297" w:type="pct"/>
        <w:tblInd w:w="-63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75"/>
        <w:gridCol w:w="1402"/>
        <w:gridCol w:w="1167"/>
        <w:gridCol w:w="924"/>
        <w:gridCol w:w="1167"/>
        <w:gridCol w:w="949"/>
        <w:gridCol w:w="1167"/>
        <w:gridCol w:w="1142"/>
      </w:tblGrid>
      <w:tr w:rsidR="00FD4E99" w:rsidRPr="00F23867" w14:paraId="675814CF" w14:textId="77777777" w:rsidTr="00DF381C">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5C1C9" w14:textId="77777777" w:rsidR="00E83D10" w:rsidRPr="00F23867" w:rsidRDefault="00E83D10" w:rsidP="00E513B8">
            <w:pPr>
              <w:jc w:val="center"/>
              <w:rPr>
                <w:b/>
                <w:bCs/>
              </w:rPr>
            </w:pPr>
            <w:r w:rsidRPr="00F23867">
              <w:rPr>
                <w:b/>
                <w:bCs/>
              </w:rPr>
              <w:t>III. Tiesību akta projekta ietekme uz valsts budžetu un pašvaldību budžetiem</w:t>
            </w:r>
          </w:p>
        </w:tc>
      </w:tr>
      <w:tr w:rsidR="00FD4E99" w:rsidRPr="00F23867" w14:paraId="5CBDE424" w14:textId="77777777" w:rsidTr="006E74DA">
        <w:tc>
          <w:tcPr>
            <w:tcW w:w="10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32C68" w14:textId="77777777" w:rsidR="00E83D10" w:rsidRPr="00F23867" w:rsidRDefault="00E83D10" w:rsidP="00E513B8">
            <w:pPr>
              <w:jc w:val="center"/>
            </w:pPr>
            <w:r w:rsidRPr="00F23867">
              <w:t>Rādītāji</w:t>
            </w:r>
          </w:p>
        </w:tc>
        <w:tc>
          <w:tcPr>
            <w:tcW w:w="131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B5824" w14:textId="5D64DDAB" w:rsidR="00E83D10" w:rsidRPr="00F23867" w:rsidRDefault="00846C91" w:rsidP="00846C91">
            <w:pPr>
              <w:jc w:val="center"/>
              <w:rPr>
                <w:b/>
              </w:rPr>
            </w:pPr>
            <w:r w:rsidRPr="00F23867">
              <w:rPr>
                <w:b/>
              </w:rPr>
              <w:t>201</w:t>
            </w:r>
            <w:r w:rsidR="007F1A40" w:rsidRPr="00F23867">
              <w:rPr>
                <w:b/>
              </w:rPr>
              <w:t>9</w:t>
            </w:r>
          </w:p>
        </w:tc>
        <w:tc>
          <w:tcPr>
            <w:tcW w:w="267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1260F" w14:textId="77777777" w:rsidR="00E83D10" w:rsidRPr="00F23867" w:rsidRDefault="00E83D10" w:rsidP="00627861">
            <w:pPr>
              <w:jc w:val="center"/>
            </w:pPr>
            <w:r w:rsidRPr="00F23867">
              <w:t>Turpmākie trīs gadi (</w:t>
            </w:r>
            <w:r w:rsidRPr="00F23867">
              <w:rPr>
                <w:i/>
                <w:iCs/>
              </w:rPr>
              <w:t>euro</w:t>
            </w:r>
            <w:r w:rsidRPr="00F23867">
              <w:t>)</w:t>
            </w:r>
          </w:p>
        </w:tc>
      </w:tr>
      <w:tr w:rsidR="00FD4E99" w:rsidRPr="00F23867" w14:paraId="79A1882F"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18FC" w14:textId="77777777" w:rsidR="00E83D10" w:rsidRPr="00F23867" w:rsidRDefault="00E83D10" w:rsidP="00E83D10"/>
        </w:tc>
        <w:tc>
          <w:tcPr>
            <w:tcW w:w="131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96891" w14:textId="77777777" w:rsidR="00E83D10" w:rsidRPr="00F23867" w:rsidRDefault="00E83D10" w:rsidP="00E83D10"/>
        </w:tc>
        <w:tc>
          <w:tcPr>
            <w:tcW w:w="103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D679B" w14:textId="4BA550A6" w:rsidR="00E83D10" w:rsidRPr="00F23867" w:rsidRDefault="00846C91" w:rsidP="00846C91">
            <w:pPr>
              <w:jc w:val="center"/>
              <w:rPr>
                <w:b/>
              </w:rPr>
            </w:pPr>
            <w:r w:rsidRPr="00F23867">
              <w:rPr>
                <w:b/>
              </w:rPr>
              <w:t>20</w:t>
            </w:r>
            <w:r w:rsidR="007F1A40" w:rsidRPr="00F23867">
              <w:rPr>
                <w:b/>
              </w:rPr>
              <w:t>20</w:t>
            </w:r>
          </w:p>
        </w:tc>
        <w:tc>
          <w:tcPr>
            <w:tcW w:w="10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C727D" w14:textId="30E00EE4" w:rsidR="00E83D10" w:rsidRPr="00F23867" w:rsidRDefault="00846C91" w:rsidP="00846C91">
            <w:pPr>
              <w:jc w:val="center"/>
              <w:rPr>
                <w:b/>
              </w:rPr>
            </w:pPr>
            <w:r w:rsidRPr="00F23867">
              <w:rPr>
                <w:b/>
              </w:rPr>
              <w:t>20</w:t>
            </w:r>
            <w:r w:rsidR="0034093F" w:rsidRPr="00F23867">
              <w:rPr>
                <w:b/>
              </w:rPr>
              <w:t>2</w:t>
            </w:r>
            <w:r w:rsidR="007F1A40" w:rsidRPr="00F23867">
              <w:rPr>
                <w:b/>
              </w:rPr>
              <w:t>1</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0DC55" w14:textId="329DDD96" w:rsidR="00E83D10" w:rsidRPr="00F23867" w:rsidRDefault="00846C91" w:rsidP="00846C91">
            <w:pPr>
              <w:jc w:val="center"/>
              <w:rPr>
                <w:b/>
              </w:rPr>
            </w:pPr>
            <w:r w:rsidRPr="00F23867">
              <w:rPr>
                <w:b/>
              </w:rPr>
              <w:t>202</w:t>
            </w:r>
            <w:r w:rsidR="007F1A40" w:rsidRPr="00F23867">
              <w:rPr>
                <w:b/>
              </w:rPr>
              <w:t>2</w:t>
            </w:r>
          </w:p>
        </w:tc>
      </w:tr>
      <w:tr w:rsidR="00B1526A" w:rsidRPr="00F23867" w14:paraId="1C4323E4"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27513" w14:textId="77777777" w:rsidR="00E83D10" w:rsidRPr="00F23867" w:rsidRDefault="00E83D10" w:rsidP="00E83D10"/>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23970" w14:textId="77777777" w:rsidR="00E83D10" w:rsidRPr="00B1526A" w:rsidRDefault="00E83D10" w:rsidP="00E513B8">
            <w:pPr>
              <w:jc w:val="center"/>
            </w:pPr>
            <w:r w:rsidRPr="00B1526A">
              <w:t>saskaņā ar valsts budžetu kārtējam gadam</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247DE" w14:textId="77777777" w:rsidR="00E83D10" w:rsidRPr="00B1526A" w:rsidRDefault="00E83D10" w:rsidP="00E513B8">
            <w:pPr>
              <w:jc w:val="center"/>
            </w:pPr>
            <w:r w:rsidRPr="00B1526A">
              <w:t>izmaiņas kārtējā gadā, salīdzinot ar valsts budžetu kārtējam gadam</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BE2BF" w14:textId="77777777" w:rsidR="00E83D10" w:rsidRPr="00B1526A" w:rsidRDefault="00E83D10" w:rsidP="00E513B8">
            <w:pPr>
              <w:jc w:val="center"/>
            </w:pPr>
            <w:r w:rsidRPr="00B1526A">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67DB9" w14:textId="6DCD38B9" w:rsidR="00E83D10" w:rsidRPr="00B1526A" w:rsidRDefault="00E83D10" w:rsidP="00E513B8">
            <w:pPr>
              <w:jc w:val="center"/>
            </w:pPr>
            <w:r w:rsidRPr="00B1526A">
              <w:t xml:space="preserve">izmaiņas, salīdzinot ar vidēja termiņa budžeta ietvaru </w:t>
            </w:r>
            <w:r w:rsidR="00B30EB6">
              <w:t>2020.</w:t>
            </w:r>
            <w:r w:rsidRPr="00B1526A">
              <w:t xml:space="preserve">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1EEDB" w14:textId="77777777" w:rsidR="00E83D10" w:rsidRPr="00B1526A" w:rsidRDefault="00E83D10" w:rsidP="00E513B8">
            <w:pPr>
              <w:jc w:val="center"/>
            </w:pPr>
            <w:r w:rsidRPr="00B1526A">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540CB" w14:textId="5D68644C" w:rsidR="00E83D10" w:rsidRPr="00B1526A" w:rsidRDefault="00E83D10" w:rsidP="00E513B8">
            <w:pPr>
              <w:jc w:val="center"/>
            </w:pPr>
            <w:r w:rsidRPr="00B1526A">
              <w:t xml:space="preserve">izmaiņas, salīdzinot ar vidēja termiņa budžeta ietvaru </w:t>
            </w:r>
            <w:r w:rsidR="00B30EB6">
              <w:t>2021.</w:t>
            </w:r>
            <w:r w:rsidRPr="00B1526A">
              <w:t xml:space="preserve"> gadam</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381B0" w14:textId="31BE1174" w:rsidR="00E83D10" w:rsidRPr="00B1526A" w:rsidRDefault="00E83D10" w:rsidP="00E513B8">
            <w:pPr>
              <w:jc w:val="center"/>
            </w:pPr>
            <w:r w:rsidRPr="00B1526A">
              <w:t xml:space="preserve">izmaiņas, salīdzinot ar vidēja termiņa budžeta ietvaru </w:t>
            </w:r>
            <w:r w:rsidR="00B30EB6">
              <w:t>2021.</w:t>
            </w:r>
            <w:r w:rsidRPr="00B1526A">
              <w:t xml:space="preserve"> gadam</w:t>
            </w:r>
          </w:p>
        </w:tc>
      </w:tr>
      <w:tr w:rsidR="00B1526A" w:rsidRPr="00F23867" w14:paraId="327742F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4AB55" w14:textId="77777777" w:rsidR="00E83D10" w:rsidRPr="00F23867" w:rsidRDefault="00E83D10" w:rsidP="00846C91">
            <w:pPr>
              <w:jc w:val="center"/>
            </w:pPr>
            <w:r w:rsidRPr="00F23867">
              <w:t>1</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DBCFC" w14:textId="77777777" w:rsidR="00E83D10" w:rsidRPr="00F23867" w:rsidRDefault="00E83D10" w:rsidP="00846C91">
            <w:pPr>
              <w:jc w:val="center"/>
            </w:pPr>
            <w:r w:rsidRPr="00F23867">
              <w:t>2</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7F8F9" w14:textId="77777777" w:rsidR="00E83D10" w:rsidRPr="00F23867" w:rsidRDefault="00E83D10" w:rsidP="00846C91">
            <w:pPr>
              <w:jc w:val="center"/>
            </w:pPr>
            <w:r w:rsidRPr="00F23867">
              <w:t>3</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731BD" w14:textId="77777777" w:rsidR="00E83D10" w:rsidRPr="00F23867" w:rsidRDefault="00E83D10" w:rsidP="00846C91">
            <w:pPr>
              <w:jc w:val="center"/>
            </w:pPr>
            <w:r w:rsidRPr="00F23867">
              <w:t>4</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BEBDD" w14:textId="77777777" w:rsidR="00E83D10" w:rsidRPr="00F23867" w:rsidRDefault="00E83D10" w:rsidP="00846C91">
            <w:pPr>
              <w:jc w:val="center"/>
            </w:pPr>
            <w:r w:rsidRPr="00F23867">
              <w:t>5</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44CB5" w14:textId="77777777" w:rsidR="00E83D10" w:rsidRPr="00F23867" w:rsidRDefault="00E83D10" w:rsidP="00846C91">
            <w:pPr>
              <w:jc w:val="center"/>
            </w:pPr>
            <w:r w:rsidRPr="00F23867">
              <w:t>6</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FAA45" w14:textId="77777777" w:rsidR="00E83D10" w:rsidRPr="00F23867" w:rsidRDefault="00E83D10" w:rsidP="00846C91">
            <w:pPr>
              <w:jc w:val="center"/>
            </w:pPr>
            <w:r w:rsidRPr="00F23867">
              <w:t>7</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41645" w14:textId="77777777" w:rsidR="00E83D10" w:rsidRPr="00F23867" w:rsidRDefault="00E83D10" w:rsidP="00846C91">
            <w:pPr>
              <w:jc w:val="center"/>
            </w:pPr>
            <w:r w:rsidRPr="00F23867">
              <w:t>8</w:t>
            </w:r>
          </w:p>
        </w:tc>
      </w:tr>
      <w:tr w:rsidR="00B1526A" w:rsidRPr="00F23867" w14:paraId="5AFF3425"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451A95F" w14:textId="77777777" w:rsidR="00E83D10" w:rsidRPr="00F23867" w:rsidRDefault="00E83D10" w:rsidP="00B1526A">
            <w:r w:rsidRPr="00F23867">
              <w:t>1. Budžeta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DB6399" w14:textId="6A7D080F" w:rsidR="00E83D10" w:rsidRPr="00E455DB" w:rsidRDefault="00242756" w:rsidP="009C785A">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745559" w14:textId="77777777" w:rsidR="00242756" w:rsidRDefault="00242756" w:rsidP="00627861">
            <w:pPr>
              <w:jc w:val="center"/>
            </w:pPr>
            <w:r w:rsidRPr="00116E4A">
              <w:t xml:space="preserve">Nav </w:t>
            </w:r>
          </w:p>
          <w:p w14:paraId="5A88C65D" w14:textId="54550A2D" w:rsidR="00E83D10" w:rsidRPr="00F23867" w:rsidRDefault="00242756" w:rsidP="00627861">
            <w:pPr>
              <w:jc w:val="center"/>
            </w:pPr>
            <w:r w:rsidRPr="00116E4A">
              <w:t>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EB946" w14:textId="1AD2467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683F4" w14:textId="058F2DFF" w:rsidR="00E83D10" w:rsidRPr="00F23867" w:rsidRDefault="00242756" w:rsidP="009C785A">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0F318" w14:textId="24BDB8C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AB62F" w14:textId="460548E5" w:rsidR="00E83D10" w:rsidRPr="00F23867" w:rsidRDefault="00242756" w:rsidP="009C785A">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C1A70" w14:textId="742F108C" w:rsidR="00E83D10" w:rsidRPr="00F23867" w:rsidRDefault="00087C97" w:rsidP="009C785A">
            <w:pPr>
              <w:jc w:val="center"/>
            </w:pPr>
            <w:r w:rsidRPr="00F23867">
              <w:t>0</w:t>
            </w:r>
          </w:p>
        </w:tc>
      </w:tr>
      <w:tr w:rsidR="00E455DB" w:rsidRPr="00F23867" w14:paraId="101CA744"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B805A38" w14:textId="77777777" w:rsidR="00E455DB" w:rsidRPr="00F23867" w:rsidRDefault="00E455DB" w:rsidP="00E455DB">
            <w:r w:rsidRPr="00F23867">
              <w:t xml:space="preserve">1.1. valsts pamatbudžets, tai skaitā ieņēmumi no </w:t>
            </w:r>
            <w:r w:rsidRPr="00F23867">
              <w:lastRenderedPageBreak/>
              <w:t>maksas pakalpojumiem un citi pašu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11C399" w14:textId="3B7C06E9" w:rsidR="00E455DB" w:rsidRPr="00F23867" w:rsidRDefault="00242756" w:rsidP="00E455DB">
            <w:pPr>
              <w:jc w:val="center"/>
            </w:pPr>
            <w:r>
              <w:lastRenderedPageBreak/>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89B9B3" w14:textId="4E1EB639"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5B7D4" w14:textId="4C9ABF73"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8A3BE1" w14:textId="534CB702"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7D485" w14:textId="4F96AF62"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0CB7C" w14:textId="52A290DF"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B0D5F" w14:textId="59052091" w:rsidR="00E455DB" w:rsidRPr="00F23867" w:rsidRDefault="00E455DB" w:rsidP="00E455DB">
            <w:pPr>
              <w:jc w:val="center"/>
            </w:pPr>
            <w:r w:rsidRPr="00F23867">
              <w:t>0</w:t>
            </w:r>
          </w:p>
        </w:tc>
      </w:tr>
      <w:tr w:rsidR="00B1526A" w:rsidRPr="00F23867" w14:paraId="09DF851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649A68F" w14:textId="77777777" w:rsidR="00E83D10" w:rsidRPr="00F23867" w:rsidRDefault="00E83D10" w:rsidP="00B1526A">
            <w:r w:rsidRPr="00F23867">
              <w:t>1.2.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78109" w14:textId="03B18642"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DFBE0" w14:textId="4C784680"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4B6C4" w14:textId="3D358301"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43060" w14:textId="48EF836C"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0D566" w14:textId="279199B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79414" w14:textId="17C27592"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89DED" w14:textId="1A251A17" w:rsidR="00E83D10" w:rsidRPr="00F23867" w:rsidRDefault="00087C97" w:rsidP="009C785A">
            <w:pPr>
              <w:jc w:val="center"/>
            </w:pPr>
            <w:r w:rsidRPr="00F23867">
              <w:t>0</w:t>
            </w:r>
          </w:p>
        </w:tc>
      </w:tr>
      <w:tr w:rsidR="00B1526A" w:rsidRPr="00F23867" w14:paraId="1D28F4A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F0062F2" w14:textId="77777777" w:rsidR="00E83D10" w:rsidRPr="00F23867" w:rsidRDefault="00E83D10" w:rsidP="00B1526A">
            <w:r w:rsidRPr="00F23867">
              <w:t>1.3.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0B73B" w14:textId="1C6692BD"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219B1" w14:textId="261820D9"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06B2C" w14:textId="06B0E38D"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C68F4" w14:textId="4B164CF9"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316AE" w14:textId="3193C180"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9FA55" w14:textId="0C732B90"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58917" w14:textId="395AE18B" w:rsidR="00E83D10" w:rsidRPr="00F23867" w:rsidRDefault="00087C97" w:rsidP="009C785A">
            <w:pPr>
              <w:jc w:val="center"/>
            </w:pPr>
            <w:r w:rsidRPr="00F23867">
              <w:t>0</w:t>
            </w:r>
          </w:p>
        </w:tc>
      </w:tr>
      <w:tr w:rsidR="00B1526A" w:rsidRPr="00F23867" w14:paraId="33EAF8D5"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73E4E1C" w14:textId="77777777" w:rsidR="00E83D10" w:rsidRPr="00F23867" w:rsidRDefault="00E83D10" w:rsidP="00B1526A">
            <w:r w:rsidRPr="00F23867">
              <w:t>2. Budžeta izdevumi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75ECA" w14:textId="6E8B6E1B"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0C4453" w14:textId="760BEF20"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5EEEF" w14:textId="42E19F6D"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C04F1" w14:textId="64ADFBBA"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5B47" w14:textId="019EF454"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8A8CE" w14:textId="4A0FE141"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0C3F9" w14:textId="5E4150EE" w:rsidR="00E83D10" w:rsidRPr="00F23867" w:rsidRDefault="00087C97" w:rsidP="009C785A">
            <w:pPr>
              <w:jc w:val="center"/>
            </w:pPr>
            <w:r w:rsidRPr="00F23867">
              <w:t>0</w:t>
            </w:r>
          </w:p>
        </w:tc>
      </w:tr>
      <w:tr w:rsidR="00B1526A" w:rsidRPr="00F23867" w14:paraId="2FE1D51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858C0E5" w14:textId="77777777" w:rsidR="00E83D10" w:rsidRPr="00F23867" w:rsidRDefault="00E83D10" w:rsidP="00B1526A">
            <w:r w:rsidRPr="00F23867">
              <w:t>2.1.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CEFE6" w14:textId="0ACAA95C"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BC3B2D" w14:textId="1BCFDB4E"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6E10D" w14:textId="101D119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46FF0" w14:textId="46395215"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1737" w14:textId="200EC340"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26854" w14:textId="71653CFF"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94611" w14:textId="53E1FF2B" w:rsidR="00E83D10" w:rsidRPr="00F23867" w:rsidRDefault="00087C97" w:rsidP="009C785A">
            <w:pPr>
              <w:jc w:val="center"/>
            </w:pPr>
            <w:r w:rsidRPr="00F23867">
              <w:t>0</w:t>
            </w:r>
          </w:p>
        </w:tc>
      </w:tr>
      <w:tr w:rsidR="00B1526A" w:rsidRPr="00F23867" w14:paraId="2F42EF1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5B7AD51" w14:textId="77777777" w:rsidR="00E83D10" w:rsidRPr="00F23867" w:rsidRDefault="00E83D10" w:rsidP="00B1526A">
            <w:r w:rsidRPr="00F23867">
              <w:t>2.2.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0C27B" w14:textId="2006EA44"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1E284" w14:textId="4455FDC8"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BC947" w14:textId="31F5BBA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59524" w14:textId="3B2C888D"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75294" w14:textId="367F5A5F"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7E310" w14:textId="4EBABD7C"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EBAD9" w14:textId="6D04291E" w:rsidR="00E83D10" w:rsidRPr="00F23867" w:rsidRDefault="00087C97" w:rsidP="009C785A">
            <w:pPr>
              <w:jc w:val="center"/>
            </w:pPr>
            <w:r w:rsidRPr="00F23867">
              <w:t>0</w:t>
            </w:r>
          </w:p>
        </w:tc>
      </w:tr>
      <w:tr w:rsidR="00B1526A" w:rsidRPr="00F23867" w14:paraId="341032A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5DB6ADF" w14:textId="77777777" w:rsidR="00E83D10" w:rsidRPr="00F23867" w:rsidRDefault="00E83D10" w:rsidP="00B1526A">
            <w:r w:rsidRPr="00F23867">
              <w:t>2.3.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FD038" w14:textId="53AA5364"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3BAB4" w14:textId="484E07F5"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E545F" w14:textId="749419A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79735" w14:textId="70A9A2E3"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085CD" w14:textId="36DAE2B7"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9D022" w14:textId="063850E3"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266D8" w14:textId="3983D61A" w:rsidR="00E83D10" w:rsidRPr="00F23867" w:rsidRDefault="00087C97" w:rsidP="009C785A">
            <w:pPr>
              <w:jc w:val="center"/>
            </w:pPr>
            <w:r w:rsidRPr="00F23867">
              <w:t>0</w:t>
            </w:r>
          </w:p>
        </w:tc>
      </w:tr>
      <w:tr w:rsidR="00E455DB" w:rsidRPr="00F23867" w14:paraId="6396185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6C74F841" w14:textId="77777777" w:rsidR="00E455DB" w:rsidRPr="00F23867" w:rsidRDefault="00E455DB" w:rsidP="00E455DB">
            <w:r w:rsidRPr="00F23867">
              <w:t>3. Finansiālā ietekme</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64B48C" w14:textId="7432C565" w:rsidR="00E455DB" w:rsidRPr="00F23867" w:rsidRDefault="00242756" w:rsidP="00E455DB">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6F3E18" w14:textId="52C9F50F"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DF363" w14:textId="11B981C8"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F008C" w14:textId="22FA096D"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4BDB3" w14:textId="70EEA1A1"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E3067" w14:textId="26853847"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3B7FC" w14:textId="6D7E706F" w:rsidR="00E455DB" w:rsidRPr="00F23867" w:rsidRDefault="00E455DB" w:rsidP="00E455DB">
            <w:pPr>
              <w:jc w:val="center"/>
            </w:pPr>
            <w:r w:rsidRPr="00F23867">
              <w:t>0</w:t>
            </w:r>
          </w:p>
        </w:tc>
      </w:tr>
      <w:tr w:rsidR="00E455DB" w:rsidRPr="00F23867" w14:paraId="08A491A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030EFBE" w14:textId="77777777" w:rsidR="00E455DB" w:rsidRPr="00F23867" w:rsidRDefault="00E455DB" w:rsidP="00E455DB">
            <w:r w:rsidRPr="00F23867">
              <w:t>3.1.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6A0498" w14:textId="22E26443" w:rsidR="00E455DB" w:rsidRPr="00F23867" w:rsidRDefault="00242756" w:rsidP="00E455DB">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3F1A61" w14:textId="7B8C117C"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3C8F1" w14:textId="26AC3BFA"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086E3" w14:textId="786EE3B9"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39B4A" w14:textId="79034285"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94425" w14:textId="3D0E7BAA"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80641" w14:textId="00136654" w:rsidR="00E455DB" w:rsidRPr="00F23867" w:rsidRDefault="00E455DB" w:rsidP="00E455DB">
            <w:pPr>
              <w:jc w:val="center"/>
            </w:pPr>
            <w:r w:rsidRPr="00F23867">
              <w:t>0</w:t>
            </w:r>
          </w:p>
        </w:tc>
      </w:tr>
      <w:tr w:rsidR="00B1526A" w:rsidRPr="00F23867" w14:paraId="4D06E00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C757E2E" w14:textId="77777777" w:rsidR="00E83D10" w:rsidRPr="00F23867" w:rsidRDefault="00E83D10" w:rsidP="00E83D10">
            <w:r w:rsidRPr="00F23867">
              <w:t>3.2.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66681" w14:textId="034963C2"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73AC2" w14:textId="3184C8A5"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5DA6C" w14:textId="4E1227C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9590D" w14:textId="298D73CF"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9FCD9" w14:textId="32A0969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5E25B" w14:textId="55BE79F2"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98884" w14:textId="07591741" w:rsidR="00E83D10" w:rsidRPr="00F23867" w:rsidRDefault="00087C97" w:rsidP="009C785A">
            <w:pPr>
              <w:jc w:val="center"/>
            </w:pPr>
            <w:r w:rsidRPr="00F23867">
              <w:t>0</w:t>
            </w:r>
          </w:p>
        </w:tc>
      </w:tr>
      <w:tr w:rsidR="00B1526A" w:rsidRPr="00F23867" w14:paraId="6A1E9FF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CE6A74" w14:textId="77777777" w:rsidR="00E83D10" w:rsidRPr="00F23867" w:rsidRDefault="00E83D10" w:rsidP="00E83D10">
            <w:r w:rsidRPr="00F23867">
              <w:t>3.3.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6B729" w14:textId="7FDDC006"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D83A0" w14:textId="791C94D8"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F61E7" w14:textId="58872D9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B870E" w14:textId="54ED9F59"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8D709" w14:textId="3B0705D4"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E61E3" w14:textId="17777075"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37C7" w14:textId="5C21F532" w:rsidR="00E83D10" w:rsidRPr="00F23867" w:rsidRDefault="00087C97" w:rsidP="009C785A">
            <w:pPr>
              <w:jc w:val="center"/>
            </w:pPr>
            <w:r w:rsidRPr="00F23867">
              <w:t>0</w:t>
            </w:r>
          </w:p>
        </w:tc>
      </w:tr>
      <w:tr w:rsidR="00B1526A" w:rsidRPr="00F23867" w14:paraId="607C4A0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3EAA171" w14:textId="77777777" w:rsidR="00E83D10" w:rsidRPr="00F23867" w:rsidRDefault="00E83D10" w:rsidP="00E83D10">
            <w:r w:rsidRPr="00F23867">
              <w:t>4. Finanšu līdzekļi papildu izdevumu finansēšanai (kompensējošu izdevumu samazinājumu norāda ar "+" zīmi)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02B11" w14:textId="22D9A0EE" w:rsidR="00E83D10" w:rsidRPr="00F23867" w:rsidRDefault="0094384E" w:rsidP="009C785A">
            <w:pPr>
              <w:jc w:val="center"/>
            </w:pPr>
            <w:r w:rsidRPr="00F23867">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0FBCC" w14:textId="13C15B1D"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8AC08" w14:textId="4E7F7CC0"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C908A" w14:textId="23C348B3"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1CB9C" w14:textId="54B2BD4F"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CF278" w14:textId="501D4E0D"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EB46C" w14:textId="0F4820EB" w:rsidR="00E83D10" w:rsidRPr="00F23867" w:rsidRDefault="00087C97" w:rsidP="009C785A">
            <w:pPr>
              <w:jc w:val="center"/>
            </w:pPr>
            <w:r w:rsidRPr="00F23867">
              <w:t>0</w:t>
            </w:r>
          </w:p>
        </w:tc>
      </w:tr>
      <w:tr w:rsidR="00B1526A" w:rsidRPr="00F23867" w14:paraId="56E2107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30001A" w14:textId="77777777" w:rsidR="00E83D10" w:rsidRPr="00F23867" w:rsidRDefault="00E83D10" w:rsidP="00E83D10">
            <w:r w:rsidRPr="00F23867">
              <w:t>5. Precizēta finansiālā ietekme</w:t>
            </w:r>
          </w:p>
        </w:tc>
        <w:tc>
          <w:tcPr>
            <w:tcW w:w="7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0A2F7" w14:textId="11FF9A7D" w:rsidR="00E83D10" w:rsidRPr="00F23867" w:rsidRDefault="0094384E" w:rsidP="009C785A">
            <w:pPr>
              <w:jc w:val="center"/>
            </w:pPr>
            <w:r w:rsidRPr="00F23867">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89614" w14:textId="6369C5D0" w:rsidR="00E83D10" w:rsidRPr="00F23867" w:rsidRDefault="004378DF" w:rsidP="009C785A">
            <w:pPr>
              <w:jc w:val="center"/>
            </w:pPr>
            <w:r w:rsidRPr="00686544">
              <w:t>Nav precīzi aprēķināms</w:t>
            </w:r>
          </w:p>
        </w:tc>
        <w:tc>
          <w:tcPr>
            <w:tcW w:w="4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24785" w14:textId="6524470E"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E9362" w14:textId="4B9A508D" w:rsidR="00E83D10" w:rsidRPr="00F23867" w:rsidRDefault="004378DF" w:rsidP="009C785A">
            <w:pPr>
              <w:jc w:val="center"/>
            </w:pPr>
            <w:r w:rsidRPr="00686544">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8D6D0" w14:textId="536273E8"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5DCF5" w14:textId="7AFB5B47" w:rsidR="00E83D10" w:rsidRPr="00F23867" w:rsidRDefault="004378DF" w:rsidP="009C785A">
            <w:pPr>
              <w:jc w:val="center"/>
            </w:pPr>
            <w:r w:rsidRPr="00686544">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A4BFD" w14:textId="66FDC4C7" w:rsidR="00E83D10" w:rsidRPr="00F23867" w:rsidRDefault="00087C97" w:rsidP="009C785A">
            <w:pPr>
              <w:jc w:val="center"/>
            </w:pPr>
            <w:r w:rsidRPr="00F23867">
              <w:t>0</w:t>
            </w:r>
          </w:p>
        </w:tc>
      </w:tr>
      <w:tr w:rsidR="00B1526A" w:rsidRPr="00F23867" w14:paraId="5FC727A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9E59C2" w14:textId="77777777" w:rsidR="00E83D10" w:rsidRPr="00F23867" w:rsidRDefault="00E83D10" w:rsidP="00E83D10">
            <w:r w:rsidRPr="00F23867">
              <w:t>5.1. valsts pamatbudžets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6279E"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A9E75" w14:textId="64FF35C3" w:rsidR="00E83D10" w:rsidRPr="00F23867" w:rsidRDefault="004378DF" w:rsidP="009C785A">
            <w:pPr>
              <w:jc w:val="center"/>
            </w:pPr>
            <w:r w:rsidRPr="00686544">
              <w:t>Nav precīzi aprēķināms</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DC1F9"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754A3" w14:textId="28C6BEAF" w:rsidR="00E83D10" w:rsidRPr="00F23867" w:rsidRDefault="004378DF" w:rsidP="009C785A">
            <w:pPr>
              <w:jc w:val="center"/>
            </w:pPr>
            <w:r w:rsidRPr="00686544">
              <w:t>Nav precīzi aprēķināms</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6A956"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B23F5" w14:textId="52593395" w:rsidR="00E83D10" w:rsidRPr="00F23867" w:rsidRDefault="004378DF" w:rsidP="009C785A">
            <w:pPr>
              <w:jc w:val="center"/>
            </w:pPr>
            <w:r w:rsidRPr="00686544">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2E11" w14:textId="7984C4AB" w:rsidR="00E83D10" w:rsidRPr="00F23867" w:rsidRDefault="00087C97" w:rsidP="009C785A">
            <w:pPr>
              <w:jc w:val="center"/>
            </w:pPr>
            <w:r w:rsidRPr="00F23867">
              <w:t>0</w:t>
            </w:r>
          </w:p>
        </w:tc>
      </w:tr>
      <w:tr w:rsidR="00B1526A" w:rsidRPr="00F23867" w14:paraId="06D4478B"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76482E8A" w14:textId="77777777" w:rsidR="00E83D10" w:rsidRPr="00F23867" w:rsidRDefault="00E83D10" w:rsidP="00E83D10">
            <w:r w:rsidRPr="00F23867">
              <w:t>5.2. speciālais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6948"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9C073" w14:textId="7579C556" w:rsidR="00E83D10" w:rsidRPr="00F23867" w:rsidRDefault="00087C97" w:rsidP="009C785A">
            <w:pPr>
              <w:jc w:val="center"/>
            </w:pPr>
            <w:r w:rsidRPr="00F23867">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8FF0D"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D788F" w14:textId="5B945FC3" w:rsidR="00E83D10" w:rsidRPr="00F23867" w:rsidRDefault="00087C97" w:rsidP="009C785A">
            <w:pPr>
              <w:jc w:val="center"/>
            </w:pPr>
            <w:r w:rsidRPr="00F23867">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6A977"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017D1" w14:textId="662AAEDA"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E81BF" w14:textId="0E82DA6F" w:rsidR="00E83D10" w:rsidRPr="00F23867" w:rsidRDefault="00087C97" w:rsidP="009C785A">
            <w:pPr>
              <w:jc w:val="center"/>
            </w:pPr>
            <w:r w:rsidRPr="00F23867">
              <w:t>0</w:t>
            </w:r>
          </w:p>
        </w:tc>
      </w:tr>
      <w:tr w:rsidR="00B1526A" w:rsidRPr="00F23867" w14:paraId="6CB451D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8C95A18" w14:textId="77777777" w:rsidR="00E83D10" w:rsidRPr="00F23867" w:rsidRDefault="00E83D10" w:rsidP="00E83D10">
            <w:r w:rsidRPr="00F23867">
              <w:t>5.3. pašvaldību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1FFD7"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0D2FE" w14:textId="4D0283C1" w:rsidR="00E83D10" w:rsidRPr="00F23867" w:rsidRDefault="00087C97" w:rsidP="009C785A">
            <w:pPr>
              <w:jc w:val="center"/>
            </w:pPr>
            <w:r w:rsidRPr="00F23867">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B25B9"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3270B" w14:textId="74855C20" w:rsidR="00E83D10" w:rsidRPr="00F23867" w:rsidRDefault="00087C97" w:rsidP="009C785A">
            <w:pPr>
              <w:jc w:val="center"/>
            </w:pPr>
            <w:r w:rsidRPr="00F23867">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D75A3"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F6C13C" w14:textId="3B2C2FBC"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FFE87" w14:textId="29301FBB" w:rsidR="00E83D10" w:rsidRPr="00F23867" w:rsidRDefault="00087C97" w:rsidP="009C785A">
            <w:pPr>
              <w:jc w:val="center"/>
            </w:pPr>
            <w:r w:rsidRPr="00F23867">
              <w:t>0</w:t>
            </w:r>
          </w:p>
        </w:tc>
      </w:tr>
      <w:tr w:rsidR="00FD4E99" w:rsidRPr="00F23867" w14:paraId="4DEA895A"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CB3916C" w14:textId="77777777" w:rsidR="00E83D10" w:rsidRPr="00F23867" w:rsidRDefault="00E83D10" w:rsidP="00E83D10">
            <w:r w:rsidRPr="00F23867">
              <w:t xml:space="preserve">6. Detalizēts ieņēmumu un izdevumu aprēķins (ja nepieciešams, detalizētu ieņēmumu un </w:t>
            </w:r>
            <w:r w:rsidRPr="00F23867">
              <w:lastRenderedPageBreak/>
              <w:t>izdevumu aprēķinu var pievienot anotācijas pielikumā)</w:t>
            </w:r>
          </w:p>
        </w:tc>
        <w:tc>
          <w:tcPr>
            <w:tcW w:w="399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7E08E" w14:textId="77777777" w:rsidR="004378DF" w:rsidRPr="00686544" w:rsidRDefault="00E83D10" w:rsidP="004378DF">
            <w:pPr>
              <w:jc w:val="center"/>
            </w:pPr>
            <w:r w:rsidRPr="00F23867">
              <w:lastRenderedPageBreak/>
              <w:t> </w:t>
            </w:r>
            <w:r w:rsidR="004378DF" w:rsidRPr="00686544">
              <w:t>Nav precīzi aprēķināms.</w:t>
            </w:r>
          </w:p>
          <w:p w14:paraId="6FDEB59F" w14:textId="7CE6632E" w:rsidR="00E83D10" w:rsidRPr="00F23867" w:rsidRDefault="00E83D10" w:rsidP="00E83D10"/>
        </w:tc>
      </w:tr>
      <w:tr w:rsidR="00FD4E99" w:rsidRPr="00F23867" w14:paraId="7C838CF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A40D73" w14:textId="77777777" w:rsidR="00E83D10" w:rsidRPr="00F23867" w:rsidRDefault="00E83D10" w:rsidP="00E83D10">
            <w:r w:rsidRPr="00F23867">
              <w:t>6.1. detalizēts ieņēmumu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4C0C1" w14:textId="77777777" w:rsidR="00E83D10" w:rsidRPr="00F23867" w:rsidRDefault="00E83D10" w:rsidP="00E83D10"/>
        </w:tc>
      </w:tr>
      <w:tr w:rsidR="00FD4E99" w:rsidRPr="00F23867" w14:paraId="1386EC6E" w14:textId="77777777" w:rsidTr="006E74DA">
        <w:trPr>
          <w:trHeight w:val="488"/>
        </w:trPr>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DC4E728" w14:textId="77777777" w:rsidR="00E83D10" w:rsidRPr="00F23867" w:rsidRDefault="00E83D10" w:rsidP="00E83D10">
            <w:r w:rsidRPr="00F23867">
              <w:t>6.2. detalizēts izdevumu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4BF2C" w14:textId="77777777" w:rsidR="00E83D10" w:rsidRPr="00F23867" w:rsidRDefault="00E83D10" w:rsidP="00E83D10"/>
        </w:tc>
      </w:tr>
      <w:tr w:rsidR="00FD4E99" w:rsidRPr="00F23867" w14:paraId="6AE3EB97"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A28EB96" w14:textId="77777777" w:rsidR="00E83D10" w:rsidRPr="00F23867" w:rsidRDefault="00E83D10" w:rsidP="00E83D10">
            <w:r w:rsidRPr="00F23867">
              <w:t>7. Amata vietu skaita izmaiņas</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EE2B91A" w14:textId="1F134050" w:rsidR="00E83D10" w:rsidRPr="00F23867" w:rsidRDefault="00BD1C71" w:rsidP="00E83D10">
            <w:r w:rsidRPr="00686544">
              <w:rPr>
                <w:bCs/>
              </w:rPr>
              <w:t>Projekts šo jomu neskar</w:t>
            </w:r>
          </w:p>
        </w:tc>
      </w:tr>
      <w:tr w:rsidR="00FD4E99" w:rsidRPr="00F23867" w14:paraId="4916713F"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4D1F531" w14:textId="77777777" w:rsidR="00E83D10" w:rsidRPr="00F23867" w:rsidRDefault="00E83D10" w:rsidP="00E83D10">
            <w:r w:rsidRPr="00F23867">
              <w:t>8. Cita informācija</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5B84406" w14:textId="05BA8EF4" w:rsidR="00E83D10" w:rsidRPr="00F23867" w:rsidRDefault="00BD1C71" w:rsidP="00D21347">
            <w:pPr>
              <w:spacing w:after="60"/>
              <w:ind w:left="57" w:right="57"/>
              <w:jc w:val="both"/>
            </w:pPr>
            <w:r w:rsidRPr="00686544">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7C7BA9D3" w14:textId="77777777" w:rsidR="00B53A3D" w:rsidRPr="00F23867" w:rsidRDefault="00B53A3D" w:rsidP="00AB47C7"/>
    <w:tbl>
      <w:tblPr>
        <w:tblStyle w:val="TableGrid"/>
        <w:tblW w:w="9895" w:type="dxa"/>
        <w:tblInd w:w="-635" w:type="dxa"/>
        <w:tblLook w:val="04A0" w:firstRow="1" w:lastRow="0" w:firstColumn="1" w:lastColumn="0" w:noHBand="0" w:noVBand="1"/>
      </w:tblPr>
      <w:tblGrid>
        <w:gridCol w:w="9895"/>
      </w:tblGrid>
      <w:tr w:rsidR="00FD4E99" w:rsidRPr="00F23867" w14:paraId="02723319" w14:textId="77777777" w:rsidTr="00DF381C">
        <w:trPr>
          <w:trHeight w:val="273"/>
        </w:trPr>
        <w:tc>
          <w:tcPr>
            <w:tcW w:w="9895" w:type="dxa"/>
          </w:tcPr>
          <w:p w14:paraId="024A963C" w14:textId="77777777" w:rsidR="00AB47C7" w:rsidRPr="00F23867" w:rsidRDefault="00AB47C7" w:rsidP="001809A2">
            <w:pPr>
              <w:jc w:val="center"/>
              <w:rPr>
                <w:b/>
              </w:rPr>
            </w:pPr>
            <w:r w:rsidRPr="00F23867">
              <w:rPr>
                <w:b/>
              </w:rPr>
              <w:t>IV. Tiesību akta projekta ietekme uz spēkā esošo tiesību normu sistēmu</w:t>
            </w:r>
          </w:p>
        </w:tc>
      </w:tr>
      <w:tr w:rsidR="00FD4E99" w:rsidRPr="00F23867" w14:paraId="29A38842" w14:textId="77777777" w:rsidTr="00DF381C">
        <w:trPr>
          <w:trHeight w:val="273"/>
        </w:trPr>
        <w:tc>
          <w:tcPr>
            <w:tcW w:w="9895" w:type="dxa"/>
          </w:tcPr>
          <w:p w14:paraId="721EFB81" w14:textId="77777777" w:rsidR="00AB47C7" w:rsidRPr="00F23867" w:rsidRDefault="00AB47C7" w:rsidP="001809A2">
            <w:pPr>
              <w:jc w:val="center"/>
            </w:pPr>
            <w:r w:rsidRPr="00F23867">
              <w:t>Projekts šo jomu neskar</w:t>
            </w:r>
          </w:p>
        </w:tc>
      </w:tr>
    </w:tbl>
    <w:p w14:paraId="3B406876" w14:textId="77777777" w:rsidR="00B53A3D" w:rsidRPr="00F23867" w:rsidRDefault="00B53A3D" w:rsidP="00AB47C7"/>
    <w:tbl>
      <w:tblPr>
        <w:tblStyle w:val="TableGrid"/>
        <w:tblW w:w="9895" w:type="dxa"/>
        <w:tblInd w:w="-635" w:type="dxa"/>
        <w:tblLook w:val="04A0" w:firstRow="1" w:lastRow="0" w:firstColumn="1" w:lastColumn="0" w:noHBand="0" w:noVBand="1"/>
      </w:tblPr>
      <w:tblGrid>
        <w:gridCol w:w="9895"/>
      </w:tblGrid>
      <w:tr w:rsidR="00FD4E99" w:rsidRPr="00F23867" w14:paraId="35A51450" w14:textId="77777777" w:rsidTr="00DF381C">
        <w:trPr>
          <w:trHeight w:val="273"/>
        </w:trPr>
        <w:tc>
          <w:tcPr>
            <w:tcW w:w="9895" w:type="dxa"/>
          </w:tcPr>
          <w:p w14:paraId="35EBE460" w14:textId="77777777" w:rsidR="00AB47C7" w:rsidRPr="00F23867" w:rsidRDefault="00AB47C7" w:rsidP="001809A2">
            <w:pPr>
              <w:jc w:val="center"/>
              <w:rPr>
                <w:b/>
              </w:rPr>
            </w:pPr>
            <w:r w:rsidRPr="00F23867">
              <w:rPr>
                <w:b/>
              </w:rPr>
              <w:t>V. Tiesību akta projekta atbilstība Latvijas Republikas starptautiskajām saistībām</w:t>
            </w:r>
          </w:p>
        </w:tc>
      </w:tr>
      <w:tr w:rsidR="00FD4E99" w:rsidRPr="00F23867" w14:paraId="0DF51A9C" w14:textId="77777777" w:rsidTr="00DF381C">
        <w:trPr>
          <w:trHeight w:val="273"/>
        </w:trPr>
        <w:tc>
          <w:tcPr>
            <w:tcW w:w="9895" w:type="dxa"/>
          </w:tcPr>
          <w:p w14:paraId="19091EF3" w14:textId="77777777" w:rsidR="00AB47C7" w:rsidRPr="00F23867" w:rsidRDefault="00AB47C7" w:rsidP="001809A2">
            <w:pPr>
              <w:jc w:val="center"/>
            </w:pPr>
            <w:r w:rsidRPr="00F23867">
              <w:t>Projekts šo jomu neskar</w:t>
            </w:r>
          </w:p>
        </w:tc>
      </w:tr>
    </w:tbl>
    <w:p w14:paraId="5889EF62" w14:textId="3EB166B5" w:rsidR="00801A96" w:rsidRDefault="00801A96" w:rsidP="00F4368B"/>
    <w:tbl>
      <w:tblPr>
        <w:tblStyle w:val="TableGrid"/>
        <w:tblW w:w="0" w:type="auto"/>
        <w:tblInd w:w="-572" w:type="dxa"/>
        <w:tblLook w:val="04A0" w:firstRow="1" w:lastRow="0" w:firstColumn="1" w:lastColumn="0" w:noHBand="0" w:noVBand="1"/>
      </w:tblPr>
      <w:tblGrid>
        <w:gridCol w:w="425"/>
        <w:gridCol w:w="3261"/>
        <w:gridCol w:w="6230"/>
      </w:tblGrid>
      <w:tr w:rsidR="00C83FE0" w14:paraId="6E947386" w14:textId="77777777" w:rsidTr="0018193E">
        <w:tc>
          <w:tcPr>
            <w:tcW w:w="9916" w:type="dxa"/>
            <w:gridSpan w:val="3"/>
          </w:tcPr>
          <w:p w14:paraId="0DCF8E58" w14:textId="13F6B70D" w:rsidR="00C83FE0" w:rsidRDefault="00C83FE0" w:rsidP="00C83FE0">
            <w:pPr>
              <w:jc w:val="center"/>
            </w:pPr>
            <w:r w:rsidRPr="00B93F4A">
              <w:rPr>
                <w:b/>
                <w:bCs/>
              </w:rPr>
              <w:t>VI. Sabiedrības līdzdalība un komunikācijas aktivitātes</w:t>
            </w:r>
          </w:p>
        </w:tc>
      </w:tr>
      <w:tr w:rsidR="00C83FE0" w14:paraId="1E4C4683" w14:textId="77777777" w:rsidTr="00C83FE0">
        <w:tc>
          <w:tcPr>
            <w:tcW w:w="425" w:type="dxa"/>
          </w:tcPr>
          <w:p w14:paraId="5020C64D" w14:textId="6FAB8452" w:rsidR="00C83FE0" w:rsidRDefault="00C83FE0" w:rsidP="00C83FE0">
            <w:r>
              <w:t>1.</w:t>
            </w:r>
          </w:p>
        </w:tc>
        <w:tc>
          <w:tcPr>
            <w:tcW w:w="3261" w:type="dxa"/>
          </w:tcPr>
          <w:p w14:paraId="14646419" w14:textId="2B428EE8" w:rsidR="00C83FE0" w:rsidRDefault="00C83FE0" w:rsidP="00C83FE0">
            <w:r w:rsidRPr="00B93F4A">
              <w:t>Plānotās sabiedrības līdzdalības un komunikācijas aktivitātes saistībā ar projektu</w:t>
            </w:r>
          </w:p>
        </w:tc>
        <w:tc>
          <w:tcPr>
            <w:tcW w:w="6230" w:type="dxa"/>
          </w:tcPr>
          <w:p w14:paraId="5FC2942F" w14:textId="77777777" w:rsidR="00C83FE0" w:rsidRPr="00B93F4A" w:rsidRDefault="00C83FE0" w:rsidP="00692761">
            <w:pPr>
              <w:ind w:firstLine="720"/>
              <w:jc w:val="both"/>
            </w:pPr>
            <w:r w:rsidRPr="00B93F4A">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rPr>
              <w:t>Tiesību aktu projekti</w:t>
            </w:r>
            <w:r w:rsidRPr="00B93F4A">
              <w:t>.</w:t>
            </w:r>
          </w:p>
          <w:p w14:paraId="6A60CAAD" w14:textId="46BBC888" w:rsidR="00C83FE0" w:rsidRDefault="00C83FE0" w:rsidP="00692761">
            <w:pPr>
              <w:jc w:val="both"/>
            </w:pPr>
            <w:r w:rsidRPr="00B93F4A">
              <w:t>Sludinājums par valsts nekustamā īpašuma izsoli tiks publicēts oficiālajā izdevumā „Latvijas Vēstnesis” </w:t>
            </w:r>
            <w:r w:rsidRPr="00B93F4A">
              <w:noBreakHyphen/>
              <w:t> institūcijas, kas organizē nekustamā īpašuma atsavināšanu – </w:t>
            </w:r>
            <w:r>
              <w:t xml:space="preserve">VNĪ </w:t>
            </w:r>
            <w:r w:rsidRPr="00B93F4A">
              <w:t>mājas lapā un attiecīgās pašvaldības teritorijā izdotajā laikrakstā.</w:t>
            </w:r>
          </w:p>
        </w:tc>
      </w:tr>
      <w:tr w:rsidR="00C83FE0" w14:paraId="3CF20B1E" w14:textId="77777777" w:rsidTr="00C83FE0">
        <w:tc>
          <w:tcPr>
            <w:tcW w:w="425" w:type="dxa"/>
          </w:tcPr>
          <w:p w14:paraId="6F39C623" w14:textId="52DF3FF5" w:rsidR="00C83FE0" w:rsidRDefault="00C83FE0" w:rsidP="00C83FE0">
            <w:r>
              <w:lastRenderedPageBreak/>
              <w:t>2.</w:t>
            </w:r>
          </w:p>
        </w:tc>
        <w:tc>
          <w:tcPr>
            <w:tcW w:w="3261" w:type="dxa"/>
          </w:tcPr>
          <w:p w14:paraId="16730F8C" w14:textId="15F83CD2" w:rsidR="00C83FE0" w:rsidRDefault="00C83FE0" w:rsidP="00C83FE0">
            <w:r w:rsidRPr="00B93F4A">
              <w:t>Sabiedrības līdzdalība projekta izstrādē</w:t>
            </w:r>
          </w:p>
        </w:tc>
        <w:tc>
          <w:tcPr>
            <w:tcW w:w="6230" w:type="dxa"/>
          </w:tcPr>
          <w:p w14:paraId="572837D0" w14:textId="4A2C33A1" w:rsidR="00C83FE0" w:rsidRDefault="00C83FE0" w:rsidP="00C83FE0">
            <w:r w:rsidRPr="00B93F4A">
              <w:t>Projekts šo jomu neskar.</w:t>
            </w:r>
          </w:p>
        </w:tc>
      </w:tr>
      <w:tr w:rsidR="00C83FE0" w14:paraId="5C48618D" w14:textId="77777777" w:rsidTr="00C83FE0">
        <w:tc>
          <w:tcPr>
            <w:tcW w:w="425" w:type="dxa"/>
          </w:tcPr>
          <w:p w14:paraId="2CA14E99" w14:textId="5CAE350F" w:rsidR="00C83FE0" w:rsidRDefault="00C83FE0" w:rsidP="00C83FE0">
            <w:r>
              <w:t>3.</w:t>
            </w:r>
          </w:p>
        </w:tc>
        <w:tc>
          <w:tcPr>
            <w:tcW w:w="3261" w:type="dxa"/>
          </w:tcPr>
          <w:p w14:paraId="43510F1C" w14:textId="68E5B644" w:rsidR="00C83FE0" w:rsidRDefault="00C83FE0" w:rsidP="00C83FE0">
            <w:r w:rsidRPr="00B93F4A">
              <w:t>Sabiedrības līdzdalības rezultāti</w:t>
            </w:r>
          </w:p>
        </w:tc>
        <w:tc>
          <w:tcPr>
            <w:tcW w:w="6230" w:type="dxa"/>
          </w:tcPr>
          <w:p w14:paraId="17BD829C" w14:textId="655E598D" w:rsidR="00C83FE0" w:rsidRDefault="00C83FE0" w:rsidP="00C83FE0">
            <w:r w:rsidRPr="00B93F4A">
              <w:t>Projekts šo jomu neskar.</w:t>
            </w:r>
          </w:p>
        </w:tc>
      </w:tr>
      <w:tr w:rsidR="00C83FE0" w14:paraId="2B474A4B" w14:textId="77777777" w:rsidTr="00C83FE0">
        <w:tc>
          <w:tcPr>
            <w:tcW w:w="425" w:type="dxa"/>
          </w:tcPr>
          <w:p w14:paraId="5FD357FB" w14:textId="1F12226E" w:rsidR="00C83FE0" w:rsidRDefault="00C83FE0" w:rsidP="00C83FE0">
            <w:r>
              <w:t>4.</w:t>
            </w:r>
          </w:p>
        </w:tc>
        <w:tc>
          <w:tcPr>
            <w:tcW w:w="3261" w:type="dxa"/>
          </w:tcPr>
          <w:p w14:paraId="49E31864" w14:textId="07F4E942" w:rsidR="00C83FE0" w:rsidRDefault="00C83FE0" w:rsidP="00C83FE0">
            <w:r w:rsidRPr="00B93F4A">
              <w:t>Cita informācija</w:t>
            </w:r>
          </w:p>
        </w:tc>
        <w:tc>
          <w:tcPr>
            <w:tcW w:w="6230" w:type="dxa"/>
          </w:tcPr>
          <w:p w14:paraId="282B96DC" w14:textId="0C33D882" w:rsidR="00C83FE0" w:rsidRDefault="00C83FE0" w:rsidP="00692761">
            <w:pPr>
              <w:jc w:val="both"/>
            </w:pPr>
            <w:r w:rsidRPr="00B93F4A">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A524335" w14:textId="77777777" w:rsidR="00B53A3D" w:rsidRPr="00F23867" w:rsidRDefault="00B53A3D" w:rsidP="00700FD5"/>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814"/>
        <w:gridCol w:w="6660"/>
      </w:tblGrid>
      <w:tr w:rsidR="00FD4E99" w:rsidRPr="00F23867" w14:paraId="263C1E9B" w14:textId="77777777" w:rsidTr="00DF381C">
        <w:tc>
          <w:tcPr>
            <w:tcW w:w="9900" w:type="dxa"/>
            <w:gridSpan w:val="3"/>
            <w:tcBorders>
              <w:top w:val="single" w:sz="4" w:space="0" w:color="auto"/>
            </w:tcBorders>
          </w:tcPr>
          <w:p w14:paraId="51C24E21" w14:textId="77777777" w:rsidR="005F412B" w:rsidRPr="00F23867" w:rsidRDefault="005F412B" w:rsidP="005F412B">
            <w:pPr>
              <w:spacing w:before="120"/>
              <w:ind w:left="-142" w:right="57"/>
              <w:jc w:val="center"/>
              <w:rPr>
                <w:b/>
                <w:bCs/>
              </w:rPr>
            </w:pPr>
            <w:r w:rsidRPr="00F23867">
              <w:rPr>
                <w:b/>
                <w:bCs/>
              </w:rPr>
              <w:t>VII. Tiesību akta projekta izpildes nodrošināšana un tās ietekme uz institūcijām</w:t>
            </w:r>
          </w:p>
        </w:tc>
      </w:tr>
      <w:tr w:rsidR="00FD4E99" w:rsidRPr="00F23867" w14:paraId="71568D12" w14:textId="77777777" w:rsidTr="00B53A3D">
        <w:trPr>
          <w:trHeight w:val="427"/>
        </w:trPr>
        <w:tc>
          <w:tcPr>
            <w:tcW w:w="426" w:type="dxa"/>
          </w:tcPr>
          <w:p w14:paraId="6B6EF93F" w14:textId="77777777" w:rsidR="005F412B" w:rsidRPr="00F23867" w:rsidRDefault="005F412B" w:rsidP="009C785A">
            <w:pPr>
              <w:tabs>
                <w:tab w:val="left" w:pos="546"/>
              </w:tabs>
              <w:ind w:right="3"/>
              <w:jc w:val="center"/>
              <w:rPr>
                <w:bCs/>
              </w:rPr>
            </w:pPr>
            <w:r w:rsidRPr="00F23867">
              <w:rPr>
                <w:bCs/>
              </w:rPr>
              <w:t>1.</w:t>
            </w:r>
          </w:p>
        </w:tc>
        <w:tc>
          <w:tcPr>
            <w:tcW w:w="2814" w:type="dxa"/>
          </w:tcPr>
          <w:p w14:paraId="1B5CD708" w14:textId="77777777" w:rsidR="005F412B" w:rsidRPr="00F23867" w:rsidRDefault="005F412B" w:rsidP="009C785A">
            <w:pPr>
              <w:ind w:left="57" w:right="57"/>
            </w:pPr>
            <w:r w:rsidRPr="00F23867">
              <w:t xml:space="preserve">Projekta izpildē iesaistītās institūcijas </w:t>
            </w:r>
          </w:p>
        </w:tc>
        <w:tc>
          <w:tcPr>
            <w:tcW w:w="6660" w:type="dxa"/>
          </w:tcPr>
          <w:p w14:paraId="7089CBA6" w14:textId="34A82FB8" w:rsidR="005F412B" w:rsidRPr="00F23867" w:rsidRDefault="000B3BCD" w:rsidP="009C785A">
            <w:pPr>
              <w:ind w:left="57" w:right="57"/>
              <w:jc w:val="both"/>
            </w:pPr>
            <w:r w:rsidRPr="00F23867">
              <w:t>Finanšu</w:t>
            </w:r>
            <w:r w:rsidR="005F412B" w:rsidRPr="00F23867">
              <w:t xml:space="preserve"> ministrija, </w:t>
            </w:r>
            <w:r w:rsidR="009C785A">
              <w:t>VNĪ.</w:t>
            </w:r>
          </w:p>
        </w:tc>
      </w:tr>
      <w:tr w:rsidR="00FD4E99" w:rsidRPr="00F23867" w14:paraId="4BB5F4F1" w14:textId="77777777" w:rsidTr="00B53A3D">
        <w:trPr>
          <w:trHeight w:val="463"/>
        </w:trPr>
        <w:tc>
          <w:tcPr>
            <w:tcW w:w="426" w:type="dxa"/>
          </w:tcPr>
          <w:p w14:paraId="206EEFCA" w14:textId="77777777" w:rsidR="005F412B" w:rsidRPr="00F23867" w:rsidRDefault="005F412B" w:rsidP="009C785A">
            <w:pPr>
              <w:tabs>
                <w:tab w:val="left" w:pos="546"/>
              </w:tabs>
              <w:ind w:right="3"/>
              <w:jc w:val="center"/>
            </w:pPr>
            <w:r w:rsidRPr="00F23867">
              <w:t>2.</w:t>
            </w:r>
          </w:p>
        </w:tc>
        <w:tc>
          <w:tcPr>
            <w:tcW w:w="2814" w:type="dxa"/>
          </w:tcPr>
          <w:p w14:paraId="5AF1E2C9" w14:textId="77777777" w:rsidR="005F412B" w:rsidRPr="00F23867" w:rsidRDefault="005F412B" w:rsidP="009C785A">
            <w:pPr>
              <w:ind w:left="57" w:right="57"/>
            </w:pPr>
            <w:r w:rsidRPr="00F23867">
              <w:t xml:space="preserve">Projekta izpildes ietekme uz pārvaldes funkcijām un institucionālo struktūru. </w:t>
            </w:r>
          </w:p>
          <w:p w14:paraId="0C962106" w14:textId="77777777" w:rsidR="005F412B" w:rsidRPr="00F23867" w:rsidRDefault="005F412B" w:rsidP="009C785A">
            <w:pPr>
              <w:ind w:left="57" w:right="57"/>
            </w:pPr>
            <w:r w:rsidRPr="00F23867">
              <w:t>Jaunu institūciju izveide, esošu institūciju likvidācija vai reorganizācija, to ietekme uz institūcijas cilvēkresursiem</w:t>
            </w:r>
          </w:p>
        </w:tc>
        <w:tc>
          <w:tcPr>
            <w:tcW w:w="6660" w:type="dxa"/>
          </w:tcPr>
          <w:p w14:paraId="767D9B26" w14:textId="3AA5B6B4" w:rsidR="005F412B" w:rsidRPr="00F23867" w:rsidRDefault="00C83FE0" w:rsidP="009C785A">
            <w:pPr>
              <w:ind w:left="57" w:right="57"/>
              <w:jc w:val="both"/>
              <w:rPr>
                <w:bCs/>
              </w:rPr>
            </w:pPr>
            <w:r w:rsidRPr="00B93F4A">
              <w:t>Projekts šo jomu neskar.</w:t>
            </w:r>
          </w:p>
        </w:tc>
      </w:tr>
      <w:tr w:rsidR="00FD4E99" w:rsidRPr="00F23867" w14:paraId="57041D54" w14:textId="77777777" w:rsidTr="00B53A3D">
        <w:trPr>
          <w:trHeight w:val="476"/>
        </w:trPr>
        <w:tc>
          <w:tcPr>
            <w:tcW w:w="426" w:type="dxa"/>
          </w:tcPr>
          <w:p w14:paraId="1E82B05F" w14:textId="77777777" w:rsidR="005F412B" w:rsidRPr="00F23867" w:rsidRDefault="005F412B" w:rsidP="009C785A">
            <w:pPr>
              <w:ind w:left="57" w:right="57"/>
              <w:jc w:val="center"/>
            </w:pPr>
            <w:r w:rsidRPr="00F23867">
              <w:t>3.</w:t>
            </w:r>
          </w:p>
        </w:tc>
        <w:tc>
          <w:tcPr>
            <w:tcW w:w="2814" w:type="dxa"/>
          </w:tcPr>
          <w:p w14:paraId="16B4F8CB" w14:textId="77777777" w:rsidR="005F412B" w:rsidRPr="00F23867" w:rsidRDefault="005F412B" w:rsidP="009C785A">
            <w:pPr>
              <w:ind w:left="57" w:right="57"/>
            </w:pPr>
            <w:r w:rsidRPr="00F23867">
              <w:t>Cita informācija</w:t>
            </w:r>
          </w:p>
        </w:tc>
        <w:tc>
          <w:tcPr>
            <w:tcW w:w="6660" w:type="dxa"/>
          </w:tcPr>
          <w:p w14:paraId="37B933C7" w14:textId="4BBE2110" w:rsidR="005F412B" w:rsidRPr="00F23867" w:rsidRDefault="005F412B" w:rsidP="009C785A">
            <w:pPr>
              <w:ind w:left="57" w:right="57"/>
            </w:pPr>
            <w:r w:rsidRPr="00F23867">
              <w:t>Nav</w:t>
            </w:r>
          </w:p>
        </w:tc>
      </w:tr>
    </w:tbl>
    <w:p w14:paraId="10BE689B" w14:textId="77777777" w:rsidR="004D4943" w:rsidRPr="009C785A" w:rsidRDefault="004D4943" w:rsidP="009C785A">
      <w:pPr>
        <w:jc w:val="both"/>
      </w:pPr>
    </w:p>
    <w:p w14:paraId="1D8827DD" w14:textId="7D386E73" w:rsidR="004D4943" w:rsidRDefault="004D4943" w:rsidP="009C785A">
      <w:pPr>
        <w:jc w:val="both"/>
      </w:pPr>
    </w:p>
    <w:p w14:paraId="78F239EB" w14:textId="77777777" w:rsidR="00D21347" w:rsidRDefault="00D21347" w:rsidP="009C785A">
      <w:pPr>
        <w:jc w:val="both"/>
      </w:pPr>
    </w:p>
    <w:p w14:paraId="4362FADA" w14:textId="601D500E" w:rsidR="00F4368B" w:rsidRPr="009C785A" w:rsidRDefault="000B3BCD" w:rsidP="009C785A">
      <w:pPr>
        <w:jc w:val="both"/>
      </w:pPr>
      <w:r w:rsidRPr="009C785A">
        <w:t>Finanšu</w:t>
      </w:r>
      <w:r w:rsidR="00F4368B" w:rsidRPr="009C785A">
        <w:t xml:space="preserve"> ministrs</w:t>
      </w:r>
      <w:r w:rsidR="00F4368B" w:rsidRPr="009C785A">
        <w:tab/>
      </w:r>
      <w:r w:rsidR="00F4368B" w:rsidRPr="009C785A">
        <w:tab/>
      </w:r>
      <w:r w:rsidR="00F4368B" w:rsidRPr="009C785A">
        <w:tab/>
      </w:r>
      <w:r w:rsidR="00F4368B" w:rsidRPr="009C785A">
        <w:tab/>
      </w:r>
      <w:r w:rsidR="00F4368B" w:rsidRPr="009C785A">
        <w:tab/>
      </w:r>
      <w:r w:rsidR="00F4368B" w:rsidRPr="009C785A">
        <w:tab/>
      </w:r>
      <w:r w:rsidR="00F4368B" w:rsidRPr="009C785A">
        <w:tab/>
      </w:r>
      <w:r w:rsidR="00BE4024" w:rsidRPr="009C785A">
        <w:tab/>
      </w:r>
      <w:r w:rsidR="009C785A" w:rsidRPr="009C785A">
        <w:tab/>
        <w:t xml:space="preserve">         </w:t>
      </w:r>
      <w:r w:rsidRPr="009C785A">
        <w:t>J.Reirs</w:t>
      </w:r>
    </w:p>
    <w:p w14:paraId="42E7D9F7" w14:textId="53A1AB4D" w:rsidR="00B53A3D" w:rsidRPr="009C785A" w:rsidRDefault="00B53A3D" w:rsidP="009C785A">
      <w:pPr>
        <w:jc w:val="both"/>
      </w:pPr>
    </w:p>
    <w:p w14:paraId="44CF2E68" w14:textId="6251DA17" w:rsidR="009F5A6D" w:rsidRDefault="009F5A6D" w:rsidP="009C785A">
      <w:pPr>
        <w:jc w:val="both"/>
      </w:pPr>
    </w:p>
    <w:p w14:paraId="792898DE" w14:textId="69B9D1E8" w:rsidR="00D21347" w:rsidRDefault="00D21347" w:rsidP="009C785A">
      <w:pPr>
        <w:jc w:val="both"/>
      </w:pPr>
    </w:p>
    <w:p w14:paraId="18B69FBA" w14:textId="311A725F" w:rsidR="00237507" w:rsidRDefault="00237507" w:rsidP="009C785A">
      <w:pPr>
        <w:jc w:val="both"/>
      </w:pPr>
    </w:p>
    <w:p w14:paraId="5EA26B25" w14:textId="17F552F8" w:rsidR="00237507" w:rsidRDefault="00237507" w:rsidP="009C785A">
      <w:pPr>
        <w:jc w:val="both"/>
      </w:pPr>
    </w:p>
    <w:p w14:paraId="397CB67B" w14:textId="007163FB" w:rsidR="00237507" w:rsidRDefault="00237507" w:rsidP="009C785A">
      <w:pPr>
        <w:jc w:val="both"/>
      </w:pPr>
    </w:p>
    <w:p w14:paraId="191538C0" w14:textId="5E2EE9CD" w:rsidR="00237507" w:rsidRDefault="00237507" w:rsidP="009C785A">
      <w:pPr>
        <w:jc w:val="both"/>
      </w:pPr>
    </w:p>
    <w:p w14:paraId="48CC50D3" w14:textId="61458DA9" w:rsidR="00237507" w:rsidRDefault="00237507" w:rsidP="009C785A">
      <w:pPr>
        <w:jc w:val="both"/>
      </w:pPr>
    </w:p>
    <w:p w14:paraId="44587286" w14:textId="102E4843" w:rsidR="00237507" w:rsidRDefault="00237507" w:rsidP="009C785A">
      <w:pPr>
        <w:jc w:val="both"/>
      </w:pPr>
    </w:p>
    <w:p w14:paraId="5A96F40D" w14:textId="6C1D7C06" w:rsidR="00237507" w:rsidRDefault="00237507" w:rsidP="009C785A">
      <w:pPr>
        <w:jc w:val="both"/>
      </w:pPr>
    </w:p>
    <w:p w14:paraId="422BE233" w14:textId="28918749" w:rsidR="00237507" w:rsidRDefault="00237507" w:rsidP="009C785A">
      <w:pPr>
        <w:jc w:val="both"/>
      </w:pPr>
    </w:p>
    <w:p w14:paraId="71FFBD4E" w14:textId="7B0E459B" w:rsidR="00237507" w:rsidRDefault="00237507" w:rsidP="009C785A">
      <w:pPr>
        <w:jc w:val="both"/>
      </w:pPr>
    </w:p>
    <w:p w14:paraId="6D913747" w14:textId="77029540" w:rsidR="00237507" w:rsidRDefault="00237507" w:rsidP="009C785A">
      <w:pPr>
        <w:jc w:val="both"/>
      </w:pPr>
    </w:p>
    <w:p w14:paraId="3924BF32" w14:textId="51C7C03F" w:rsidR="00237507" w:rsidRDefault="00237507" w:rsidP="009C785A">
      <w:pPr>
        <w:jc w:val="both"/>
      </w:pPr>
    </w:p>
    <w:p w14:paraId="77271DFB" w14:textId="32B61202" w:rsidR="00237507" w:rsidRDefault="00237507" w:rsidP="009C785A">
      <w:pPr>
        <w:jc w:val="both"/>
      </w:pPr>
    </w:p>
    <w:p w14:paraId="0DDD98E4" w14:textId="093F2538" w:rsidR="00237507" w:rsidRDefault="00237507" w:rsidP="009C785A">
      <w:pPr>
        <w:jc w:val="both"/>
      </w:pPr>
    </w:p>
    <w:p w14:paraId="56838645" w14:textId="0EC2F65C" w:rsidR="00237507" w:rsidRDefault="00237507" w:rsidP="009C785A">
      <w:pPr>
        <w:jc w:val="both"/>
      </w:pPr>
    </w:p>
    <w:p w14:paraId="6871F379" w14:textId="769650CE" w:rsidR="00237507" w:rsidRDefault="00237507" w:rsidP="009C785A">
      <w:pPr>
        <w:jc w:val="both"/>
      </w:pPr>
    </w:p>
    <w:p w14:paraId="12315F73" w14:textId="0B278703" w:rsidR="00237507" w:rsidRDefault="00237507" w:rsidP="009C785A">
      <w:pPr>
        <w:jc w:val="both"/>
      </w:pPr>
    </w:p>
    <w:p w14:paraId="06733577" w14:textId="77777777" w:rsidR="00237507" w:rsidRDefault="00237507" w:rsidP="009C785A">
      <w:pPr>
        <w:jc w:val="both"/>
      </w:pPr>
    </w:p>
    <w:p w14:paraId="501615F9" w14:textId="54E64C25" w:rsidR="00D21347" w:rsidRDefault="00D21347" w:rsidP="009C785A">
      <w:pPr>
        <w:jc w:val="both"/>
      </w:pPr>
    </w:p>
    <w:p w14:paraId="2203FF8F" w14:textId="77777777" w:rsidR="00D21347" w:rsidRPr="009C785A" w:rsidRDefault="00D21347" w:rsidP="009C785A">
      <w:pPr>
        <w:jc w:val="both"/>
      </w:pPr>
    </w:p>
    <w:p w14:paraId="721FB882" w14:textId="38BA369C" w:rsidR="009F5A6D" w:rsidRPr="009F5A6D" w:rsidRDefault="00801A96" w:rsidP="009C785A">
      <w:pPr>
        <w:jc w:val="both"/>
        <w:rPr>
          <w:sz w:val="20"/>
          <w:szCs w:val="20"/>
        </w:rPr>
      </w:pPr>
      <w:r>
        <w:rPr>
          <w:sz w:val="20"/>
          <w:szCs w:val="20"/>
        </w:rPr>
        <w:t xml:space="preserve">Rozenberga </w:t>
      </w:r>
      <w:r w:rsidR="009F5A6D" w:rsidRPr="009F5A6D">
        <w:rPr>
          <w:sz w:val="20"/>
          <w:szCs w:val="20"/>
        </w:rPr>
        <w:t>670</w:t>
      </w:r>
      <w:r>
        <w:rPr>
          <w:sz w:val="20"/>
          <w:szCs w:val="20"/>
        </w:rPr>
        <w:t>24608</w:t>
      </w:r>
    </w:p>
    <w:p w14:paraId="08958955" w14:textId="35642C66" w:rsidR="009F5A6D" w:rsidRDefault="00B83B9F" w:rsidP="009C785A">
      <w:pPr>
        <w:jc w:val="both"/>
        <w:rPr>
          <w:sz w:val="20"/>
          <w:szCs w:val="20"/>
        </w:rPr>
      </w:pPr>
      <w:hyperlink r:id="rId11" w:history="1">
        <w:r w:rsidR="00801A96" w:rsidRPr="00BB3409">
          <w:rPr>
            <w:rStyle w:val="Hyperlink"/>
            <w:sz w:val="20"/>
            <w:szCs w:val="20"/>
          </w:rPr>
          <w:t>Liga.Rozenberga@vni.lv</w:t>
        </w:r>
      </w:hyperlink>
    </w:p>
    <w:p w14:paraId="3B0EA425" w14:textId="77777777" w:rsidR="00801A96" w:rsidRPr="009F5A6D" w:rsidRDefault="00801A96" w:rsidP="009C785A">
      <w:pPr>
        <w:jc w:val="both"/>
        <w:rPr>
          <w:sz w:val="20"/>
          <w:szCs w:val="20"/>
        </w:rPr>
      </w:pPr>
    </w:p>
    <w:sectPr w:rsidR="00801A96" w:rsidRPr="009F5A6D" w:rsidSect="00140F47">
      <w:headerReference w:type="even" r:id="rId12"/>
      <w:headerReference w:type="default" r:id="rId13"/>
      <w:footerReference w:type="default" r:id="rId14"/>
      <w:footerReference w:type="first" r:id="rId15"/>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5CFA8" w14:textId="77777777" w:rsidR="00B83B9F" w:rsidRDefault="00B83B9F">
      <w:r>
        <w:separator/>
      </w:r>
    </w:p>
  </w:endnote>
  <w:endnote w:type="continuationSeparator" w:id="0">
    <w:p w14:paraId="48C20142" w14:textId="77777777" w:rsidR="00B83B9F" w:rsidRDefault="00B8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6E2D" w14:textId="127672C3" w:rsidR="00A6553A" w:rsidRPr="00672DD7" w:rsidRDefault="00672DD7" w:rsidP="00672DD7">
    <w:pPr>
      <w:pStyle w:val="Footer"/>
      <w:rPr>
        <w:sz w:val="20"/>
        <w:szCs w:val="20"/>
      </w:rPr>
    </w:pPr>
    <w:r w:rsidRPr="00672DD7">
      <w:rPr>
        <w:sz w:val="20"/>
        <w:szCs w:val="20"/>
      </w:rPr>
      <w:t>FMAnot_040619_Saules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5637" w14:textId="0C99AEE8" w:rsidR="00A6553A" w:rsidRPr="00B720E6" w:rsidRDefault="00B720E6" w:rsidP="00B720E6">
    <w:pPr>
      <w:pStyle w:val="Footer"/>
      <w:rPr>
        <w:sz w:val="20"/>
        <w:szCs w:val="20"/>
      </w:rPr>
    </w:pPr>
    <w:r w:rsidRPr="00B720E6">
      <w:rPr>
        <w:sz w:val="20"/>
        <w:szCs w:val="20"/>
      </w:rPr>
      <w:t>FMAnot_040619_Saules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A486F" w14:textId="77777777" w:rsidR="00B83B9F" w:rsidRDefault="00B83B9F">
      <w:r>
        <w:separator/>
      </w:r>
    </w:p>
  </w:footnote>
  <w:footnote w:type="continuationSeparator" w:id="0">
    <w:p w14:paraId="06E2C4C7" w14:textId="77777777" w:rsidR="00B83B9F" w:rsidRDefault="00B8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5EED" w14:textId="77777777" w:rsidR="00A6553A" w:rsidRDefault="00A6553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6F8F23" w14:textId="77777777" w:rsidR="00A6553A" w:rsidRDefault="00A65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381556"/>
      <w:docPartObj>
        <w:docPartGallery w:val="Page Numbers (Top of Page)"/>
        <w:docPartUnique/>
      </w:docPartObj>
    </w:sdtPr>
    <w:sdtEndPr>
      <w:rPr>
        <w:noProof/>
      </w:rPr>
    </w:sdtEndPr>
    <w:sdtContent>
      <w:p w14:paraId="7A4D4E54" w14:textId="11F3EFCD" w:rsidR="00DA7649" w:rsidRDefault="00DA7649">
        <w:pPr>
          <w:pStyle w:val="Header"/>
          <w:jc w:val="center"/>
        </w:pPr>
        <w:r>
          <w:fldChar w:fldCharType="begin"/>
        </w:r>
        <w:r>
          <w:instrText xml:space="preserve"> PAGE   \* MERGEFORMAT </w:instrText>
        </w:r>
        <w:r>
          <w:fldChar w:fldCharType="separate"/>
        </w:r>
        <w:r w:rsidR="00A96994">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2D087A"/>
    <w:multiLevelType w:val="hybridMultilevel"/>
    <w:tmpl w:val="E8220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4"/>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5"/>
  </w:num>
  <w:num w:numId="20">
    <w:abstractNumId w:val="12"/>
  </w:num>
  <w:num w:numId="21">
    <w:abstractNumId w:val="3"/>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9AD"/>
    <w:rsid w:val="000048CB"/>
    <w:rsid w:val="00004959"/>
    <w:rsid w:val="00011D24"/>
    <w:rsid w:val="00013FF4"/>
    <w:rsid w:val="0001400D"/>
    <w:rsid w:val="00015403"/>
    <w:rsid w:val="000159A3"/>
    <w:rsid w:val="00015B17"/>
    <w:rsid w:val="000178E6"/>
    <w:rsid w:val="00017E14"/>
    <w:rsid w:val="00020423"/>
    <w:rsid w:val="00020FC8"/>
    <w:rsid w:val="00020FE1"/>
    <w:rsid w:val="00021BDE"/>
    <w:rsid w:val="00021D82"/>
    <w:rsid w:val="00022255"/>
    <w:rsid w:val="00022E13"/>
    <w:rsid w:val="00023E7C"/>
    <w:rsid w:val="00023EE6"/>
    <w:rsid w:val="00024DBD"/>
    <w:rsid w:val="0002667D"/>
    <w:rsid w:val="00027564"/>
    <w:rsid w:val="00027669"/>
    <w:rsid w:val="000312DB"/>
    <w:rsid w:val="0003215F"/>
    <w:rsid w:val="00032388"/>
    <w:rsid w:val="00032F2B"/>
    <w:rsid w:val="00033167"/>
    <w:rsid w:val="0003379D"/>
    <w:rsid w:val="00035C94"/>
    <w:rsid w:val="00035CE2"/>
    <w:rsid w:val="00036939"/>
    <w:rsid w:val="000370C0"/>
    <w:rsid w:val="00042899"/>
    <w:rsid w:val="00042B6B"/>
    <w:rsid w:val="00042D0E"/>
    <w:rsid w:val="000434F0"/>
    <w:rsid w:val="00044162"/>
    <w:rsid w:val="00044256"/>
    <w:rsid w:val="00044491"/>
    <w:rsid w:val="00045178"/>
    <w:rsid w:val="0004529F"/>
    <w:rsid w:val="00047DA9"/>
    <w:rsid w:val="00051DF4"/>
    <w:rsid w:val="0005265E"/>
    <w:rsid w:val="00053A24"/>
    <w:rsid w:val="00054A3F"/>
    <w:rsid w:val="0005553B"/>
    <w:rsid w:val="00056BEA"/>
    <w:rsid w:val="00056ED2"/>
    <w:rsid w:val="0005711F"/>
    <w:rsid w:val="000604D2"/>
    <w:rsid w:val="00060B32"/>
    <w:rsid w:val="00061C83"/>
    <w:rsid w:val="00064075"/>
    <w:rsid w:val="00067B8A"/>
    <w:rsid w:val="000704C8"/>
    <w:rsid w:val="0007337D"/>
    <w:rsid w:val="000741AC"/>
    <w:rsid w:val="000769B7"/>
    <w:rsid w:val="0008062E"/>
    <w:rsid w:val="0008123B"/>
    <w:rsid w:val="0008505D"/>
    <w:rsid w:val="000857F1"/>
    <w:rsid w:val="00087354"/>
    <w:rsid w:val="0008764A"/>
    <w:rsid w:val="00087C97"/>
    <w:rsid w:val="0009005E"/>
    <w:rsid w:val="00090395"/>
    <w:rsid w:val="000906BD"/>
    <w:rsid w:val="000941C5"/>
    <w:rsid w:val="00096A3E"/>
    <w:rsid w:val="000A237D"/>
    <w:rsid w:val="000A2CD9"/>
    <w:rsid w:val="000A3FA7"/>
    <w:rsid w:val="000A5505"/>
    <w:rsid w:val="000A62FA"/>
    <w:rsid w:val="000A6451"/>
    <w:rsid w:val="000B064E"/>
    <w:rsid w:val="000B0DBC"/>
    <w:rsid w:val="000B0E33"/>
    <w:rsid w:val="000B1D4D"/>
    <w:rsid w:val="000B3337"/>
    <w:rsid w:val="000B3BCD"/>
    <w:rsid w:val="000B40D5"/>
    <w:rsid w:val="000B5C5B"/>
    <w:rsid w:val="000B617F"/>
    <w:rsid w:val="000B65B3"/>
    <w:rsid w:val="000B69CF"/>
    <w:rsid w:val="000B7279"/>
    <w:rsid w:val="000C08ED"/>
    <w:rsid w:val="000C3840"/>
    <w:rsid w:val="000C4249"/>
    <w:rsid w:val="000C4F40"/>
    <w:rsid w:val="000C6DAC"/>
    <w:rsid w:val="000C7730"/>
    <w:rsid w:val="000C7786"/>
    <w:rsid w:val="000C790C"/>
    <w:rsid w:val="000D1255"/>
    <w:rsid w:val="000D126F"/>
    <w:rsid w:val="000D1BD1"/>
    <w:rsid w:val="000D1C54"/>
    <w:rsid w:val="000D2C03"/>
    <w:rsid w:val="000D3A1E"/>
    <w:rsid w:val="000D472B"/>
    <w:rsid w:val="000D5B55"/>
    <w:rsid w:val="000D6B8C"/>
    <w:rsid w:val="000E0206"/>
    <w:rsid w:val="000E113B"/>
    <w:rsid w:val="000E21B9"/>
    <w:rsid w:val="000E23B0"/>
    <w:rsid w:val="000E251E"/>
    <w:rsid w:val="000E4C8B"/>
    <w:rsid w:val="000E64D5"/>
    <w:rsid w:val="000F061D"/>
    <w:rsid w:val="000F0A04"/>
    <w:rsid w:val="000F0E60"/>
    <w:rsid w:val="000F2989"/>
    <w:rsid w:val="000F2F9C"/>
    <w:rsid w:val="000F4794"/>
    <w:rsid w:val="000F4870"/>
    <w:rsid w:val="000F4990"/>
    <w:rsid w:val="000F6162"/>
    <w:rsid w:val="000F6940"/>
    <w:rsid w:val="000F74E7"/>
    <w:rsid w:val="001003F9"/>
    <w:rsid w:val="00100CB1"/>
    <w:rsid w:val="0010330D"/>
    <w:rsid w:val="001034AE"/>
    <w:rsid w:val="00103EEB"/>
    <w:rsid w:val="00106417"/>
    <w:rsid w:val="00110AD8"/>
    <w:rsid w:val="0011244A"/>
    <w:rsid w:val="00113F3B"/>
    <w:rsid w:val="0011461E"/>
    <w:rsid w:val="001152DB"/>
    <w:rsid w:val="00115B50"/>
    <w:rsid w:val="0012006B"/>
    <w:rsid w:val="001203A1"/>
    <w:rsid w:val="00120766"/>
    <w:rsid w:val="00121AAC"/>
    <w:rsid w:val="00124541"/>
    <w:rsid w:val="0012459D"/>
    <w:rsid w:val="00124F12"/>
    <w:rsid w:val="001261F5"/>
    <w:rsid w:val="00127651"/>
    <w:rsid w:val="00127E94"/>
    <w:rsid w:val="00131209"/>
    <w:rsid w:val="0013160C"/>
    <w:rsid w:val="00132C7C"/>
    <w:rsid w:val="001334C0"/>
    <w:rsid w:val="00133DA0"/>
    <w:rsid w:val="00136A14"/>
    <w:rsid w:val="00137454"/>
    <w:rsid w:val="00137D89"/>
    <w:rsid w:val="00140F47"/>
    <w:rsid w:val="00141136"/>
    <w:rsid w:val="00142CB5"/>
    <w:rsid w:val="001446B7"/>
    <w:rsid w:val="00144E3A"/>
    <w:rsid w:val="00145266"/>
    <w:rsid w:val="00146E24"/>
    <w:rsid w:val="001472CB"/>
    <w:rsid w:val="0015060C"/>
    <w:rsid w:val="00152DA9"/>
    <w:rsid w:val="001532F3"/>
    <w:rsid w:val="00153C37"/>
    <w:rsid w:val="00155690"/>
    <w:rsid w:val="00155AE8"/>
    <w:rsid w:val="001568D0"/>
    <w:rsid w:val="00160006"/>
    <w:rsid w:val="0016018A"/>
    <w:rsid w:val="001613C4"/>
    <w:rsid w:val="00161F0E"/>
    <w:rsid w:val="001627FF"/>
    <w:rsid w:val="001655C0"/>
    <w:rsid w:val="0016588C"/>
    <w:rsid w:val="001659D6"/>
    <w:rsid w:val="00165AEB"/>
    <w:rsid w:val="00165D55"/>
    <w:rsid w:val="001667FC"/>
    <w:rsid w:val="00170E2A"/>
    <w:rsid w:val="0017683A"/>
    <w:rsid w:val="00176C89"/>
    <w:rsid w:val="00176DC3"/>
    <w:rsid w:val="00176E7C"/>
    <w:rsid w:val="00177394"/>
    <w:rsid w:val="00177B8F"/>
    <w:rsid w:val="00177CF1"/>
    <w:rsid w:val="001809A2"/>
    <w:rsid w:val="00180CFB"/>
    <w:rsid w:val="001813F5"/>
    <w:rsid w:val="00181F05"/>
    <w:rsid w:val="00182C18"/>
    <w:rsid w:val="0018387B"/>
    <w:rsid w:val="00183CC2"/>
    <w:rsid w:val="00184827"/>
    <w:rsid w:val="0018489C"/>
    <w:rsid w:val="001860E1"/>
    <w:rsid w:val="001900E4"/>
    <w:rsid w:val="001902A7"/>
    <w:rsid w:val="00190F88"/>
    <w:rsid w:val="00192000"/>
    <w:rsid w:val="00193E45"/>
    <w:rsid w:val="001A06A2"/>
    <w:rsid w:val="001A3662"/>
    <w:rsid w:val="001A4066"/>
    <w:rsid w:val="001A4B82"/>
    <w:rsid w:val="001A6AE4"/>
    <w:rsid w:val="001B01FD"/>
    <w:rsid w:val="001B0A14"/>
    <w:rsid w:val="001B101F"/>
    <w:rsid w:val="001B1054"/>
    <w:rsid w:val="001B14D0"/>
    <w:rsid w:val="001B20D9"/>
    <w:rsid w:val="001B2E01"/>
    <w:rsid w:val="001B31BD"/>
    <w:rsid w:val="001B3B0B"/>
    <w:rsid w:val="001B48D2"/>
    <w:rsid w:val="001B4A71"/>
    <w:rsid w:val="001B516E"/>
    <w:rsid w:val="001B5AEC"/>
    <w:rsid w:val="001B6551"/>
    <w:rsid w:val="001B6DEF"/>
    <w:rsid w:val="001B75E2"/>
    <w:rsid w:val="001C0C44"/>
    <w:rsid w:val="001C24CE"/>
    <w:rsid w:val="001C25F1"/>
    <w:rsid w:val="001C2A10"/>
    <w:rsid w:val="001C2A18"/>
    <w:rsid w:val="001C3FC5"/>
    <w:rsid w:val="001C4C84"/>
    <w:rsid w:val="001C6B21"/>
    <w:rsid w:val="001C7AF9"/>
    <w:rsid w:val="001D0870"/>
    <w:rsid w:val="001D0A1B"/>
    <w:rsid w:val="001D0AF6"/>
    <w:rsid w:val="001D2D86"/>
    <w:rsid w:val="001D4013"/>
    <w:rsid w:val="001D5B54"/>
    <w:rsid w:val="001D5CF7"/>
    <w:rsid w:val="001D7368"/>
    <w:rsid w:val="001E1DBF"/>
    <w:rsid w:val="001E21D0"/>
    <w:rsid w:val="001E3136"/>
    <w:rsid w:val="001E3470"/>
    <w:rsid w:val="001E4639"/>
    <w:rsid w:val="001E4A7D"/>
    <w:rsid w:val="001E4D48"/>
    <w:rsid w:val="001E4F16"/>
    <w:rsid w:val="001E58F3"/>
    <w:rsid w:val="001E5B05"/>
    <w:rsid w:val="001E6458"/>
    <w:rsid w:val="001F0085"/>
    <w:rsid w:val="001F25C0"/>
    <w:rsid w:val="001F3263"/>
    <w:rsid w:val="001F4025"/>
    <w:rsid w:val="001F43A8"/>
    <w:rsid w:val="001F4547"/>
    <w:rsid w:val="001F5B7B"/>
    <w:rsid w:val="001F5CD6"/>
    <w:rsid w:val="001F7C6E"/>
    <w:rsid w:val="002001F4"/>
    <w:rsid w:val="00200605"/>
    <w:rsid w:val="002059BF"/>
    <w:rsid w:val="0021263D"/>
    <w:rsid w:val="00213035"/>
    <w:rsid w:val="00213F0C"/>
    <w:rsid w:val="00214094"/>
    <w:rsid w:val="00214C80"/>
    <w:rsid w:val="00215121"/>
    <w:rsid w:val="0021592D"/>
    <w:rsid w:val="002164E5"/>
    <w:rsid w:val="00221009"/>
    <w:rsid w:val="00221530"/>
    <w:rsid w:val="00222D76"/>
    <w:rsid w:val="002233A0"/>
    <w:rsid w:val="00223EB1"/>
    <w:rsid w:val="002249BC"/>
    <w:rsid w:val="00224A2D"/>
    <w:rsid w:val="00225DA2"/>
    <w:rsid w:val="0022770D"/>
    <w:rsid w:val="00231344"/>
    <w:rsid w:val="00231365"/>
    <w:rsid w:val="00231A23"/>
    <w:rsid w:val="00231B20"/>
    <w:rsid w:val="00231CAE"/>
    <w:rsid w:val="0023381A"/>
    <w:rsid w:val="002338E1"/>
    <w:rsid w:val="0023436E"/>
    <w:rsid w:val="002347C0"/>
    <w:rsid w:val="002350C9"/>
    <w:rsid w:val="00235A8B"/>
    <w:rsid w:val="00236B45"/>
    <w:rsid w:val="00236D84"/>
    <w:rsid w:val="00237507"/>
    <w:rsid w:val="00237F8E"/>
    <w:rsid w:val="0024068D"/>
    <w:rsid w:val="00241A6C"/>
    <w:rsid w:val="00241ED1"/>
    <w:rsid w:val="00242135"/>
    <w:rsid w:val="00242190"/>
    <w:rsid w:val="00242756"/>
    <w:rsid w:val="00242A6C"/>
    <w:rsid w:val="00242D2B"/>
    <w:rsid w:val="00244474"/>
    <w:rsid w:val="002459C8"/>
    <w:rsid w:val="00245A63"/>
    <w:rsid w:val="002466B7"/>
    <w:rsid w:val="002469A0"/>
    <w:rsid w:val="00250A0F"/>
    <w:rsid w:val="00253175"/>
    <w:rsid w:val="00254F5B"/>
    <w:rsid w:val="00257387"/>
    <w:rsid w:val="00257FDB"/>
    <w:rsid w:val="00260917"/>
    <w:rsid w:val="00261E2B"/>
    <w:rsid w:val="0026215B"/>
    <w:rsid w:val="002621B9"/>
    <w:rsid w:val="00262E2B"/>
    <w:rsid w:val="002649F0"/>
    <w:rsid w:val="00265F0D"/>
    <w:rsid w:val="002674CE"/>
    <w:rsid w:val="00267BAB"/>
    <w:rsid w:val="00270429"/>
    <w:rsid w:val="002709C6"/>
    <w:rsid w:val="002721B6"/>
    <w:rsid w:val="002723E9"/>
    <w:rsid w:val="00273C51"/>
    <w:rsid w:val="002758AB"/>
    <w:rsid w:val="002775AF"/>
    <w:rsid w:val="00277929"/>
    <w:rsid w:val="00280571"/>
    <w:rsid w:val="00280BC3"/>
    <w:rsid w:val="00280D1A"/>
    <w:rsid w:val="00283B82"/>
    <w:rsid w:val="0028431C"/>
    <w:rsid w:val="002846E9"/>
    <w:rsid w:val="00284C34"/>
    <w:rsid w:val="00287B87"/>
    <w:rsid w:val="0029066C"/>
    <w:rsid w:val="00291645"/>
    <w:rsid w:val="0029289C"/>
    <w:rsid w:val="00297520"/>
    <w:rsid w:val="002A1535"/>
    <w:rsid w:val="002A4B97"/>
    <w:rsid w:val="002A7604"/>
    <w:rsid w:val="002A7F66"/>
    <w:rsid w:val="002B003D"/>
    <w:rsid w:val="002B078D"/>
    <w:rsid w:val="002B1214"/>
    <w:rsid w:val="002B16FC"/>
    <w:rsid w:val="002B4721"/>
    <w:rsid w:val="002B4B61"/>
    <w:rsid w:val="002B50DB"/>
    <w:rsid w:val="002B6C95"/>
    <w:rsid w:val="002C12AB"/>
    <w:rsid w:val="002C1606"/>
    <w:rsid w:val="002C2A86"/>
    <w:rsid w:val="002C6054"/>
    <w:rsid w:val="002C78A6"/>
    <w:rsid w:val="002C7CAC"/>
    <w:rsid w:val="002D1658"/>
    <w:rsid w:val="002D3306"/>
    <w:rsid w:val="002D3BA7"/>
    <w:rsid w:val="002D473F"/>
    <w:rsid w:val="002D48AA"/>
    <w:rsid w:val="002D7BAA"/>
    <w:rsid w:val="002D7F54"/>
    <w:rsid w:val="002E0E16"/>
    <w:rsid w:val="002E2638"/>
    <w:rsid w:val="002E2D9B"/>
    <w:rsid w:val="002E3FF4"/>
    <w:rsid w:val="002E4FFE"/>
    <w:rsid w:val="002F00DD"/>
    <w:rsid w:val="002F3BB7"/>
    <w:rsid w:val="002F440D"/>
    <w:rsid w:val="002F57C3"/>
    <w:rsid w:val="002F63B8"/>
    <w:rsid w:val="002F68CC"/>
    <w:rsid w:val="002F6B1E"/>
    <w:rsid w:val="002F6BA5"/>
    <w:rsid w:val="002F7008"/>
    <w:rsid w:val="002F78C8"/>
    <w:rsid w:val="002F78E1"/>
    <w:rsid w:val="00300884"/>
    <w:rsid w:val="00301CF3"/>
    <w:rsid w:val="00301D2B"/>
    <w:rsid w:val="003044CA"/>
    <w:rsid w:val="00306A82"/>
    <w:rsid w:val="00306E48"/>
    <w:rsid w:val="0030759E"/>
    <w:rsid w:val="003101A7"/>
    <w:rsid w:val="00312F59"/>
    <w:rsid w:val="00313560"/>
    <w:rsid w:val="00313AD1"/>
    <w:rsid w:val="00314C96"/>
    <w:rsid w:val="003167D9"/>
    <w:rsid w:val="0032139E"/>
    <w:rsid w:val="0032226E"/>
    <w:rsid w:val="00322746"/>
    <w:rsid w:val="00323B00"/>
    <w:rsid w:val="003260A8"/>
    <w:rsid w:val="0032711D"/>
    <w:rsid w:val="0032715C"/>
    <w:rsid w:val="00331E2B"/>
    <w:rsid w:val="00332691"/>
    <w:rsid w:val="003326DE"/>
    <w:rsid w:val="00333AF2"/>
    <w:rsid w:val="00334C26"/>
    <w:rsid w:val="003354F7"/>
    <w:rsid w:val="00335CF7"/>
    <w:rsid w:val="00336A20"/>
    <w:rsid w:val="003377B0"/>
    <w:rsid w:val="00337CA5"/>
    <w:rsid w:val="00337CF8"/>
    <w:rsid w:val="0034093F"/>
    <w:rsid w:val="00340E50"/>
    <w:rsid w:val="003416C7"/>
    <w:rsid w:val="00343716"/>
    <w:rsid w:val="003439D8"/>
    <w:rsid w:val="00344436"/>
    <w:rsid w:val="003444D1"/>
    <w:rsid w:val="0034495D"/>
    <w:rsid w:val="00347CA8"/>
    <w:rsid w:val="00352504"/>
    <w:rsid w:val="0035438A"/>
    <w:rsid w:val="00361113"/>
    <w:rsid w:val="00362478"/>
    <w:rsid w:val="003642C0"/>
    <w:rsid w:val="00365984"/>
    <w:rsid w:val="0036752C"/>
    <w:rsid w:val="00372C58"/>
    <w:rsid w:val="00373425"/>
    <w:rsid w:val="00373439"/>
    <w:rsid w:val="00374582"/>
    <w:rsid w:val="003751F4"/>
    <w:rsid w:val="0037524F"/>
    <w:rsid w:val="003757BD"/>
    <w:rsid w:val="00375905"/>
    <w:rsid w:val="00375B25"/>
    <w:rsid w:val="00381F85"/>
    <w:rsid w:val="00382FE1"/>
    <w:rsid w:val="003834E9"/>
    <w:rsid w:val="00384B5B"/>
    <w:rsid w:val="00384BFF"/>
    <w:rsid w:val="003872A1"/>
    <w:rsid w:val="00387C43"/>
    <w:rsid w:val="00387E82"/>
    <w:rsid w:val="003904F9"/>
    <w:rsid w:val="00392A4C"/>
    <w:rsid w:val="00393387"/>
    <w:rsid w:val="00393768"/>
    <w:rsid w:val="00393F8B"/>
    <w:rsid w:val="00395B3A"/>
    <w:rsid w:val="00396542"/>
    <w:rsid w:val="0039685B"/>
    <w:rsid w:val="003A0A64"/>
    <w:rsid w:val="003A12AD"/>
    <w:rsid w:val="003A2826"/>
    <w:rsid w:val="003A31A6"/>
    <w:rsid w:val="003A38D2"/>
    <w:rsid w:val="003A390F"/>
    <w:rsid w:val="003A5451"/>
    <w:rsid w:val="003A60BD"/>
    <w:rsid w:val="003A7CFC"/>
    <w:rsid w:val="003A7F0C"/>
    <w:rsid w:val="003A7F79"/>
    <w:rsid w:val="003B0CF3"/>
    <w:rsid w:val="003B26A9"/>
    <w:rsid w:val="003B2B58"/>
    <w:rsid w:val="003B37A7"/>
    <w:rsid w:val="003B3D9F"/>
    <w:rsid w:val="003B447F"/>
    <w:rsid w:val="003B466E"/>
    <w:rsid w:val="003B6404"/>
    <w:rsid w:val="003B6ED2"/>
    <w:rsid w:val="003C0BD6"/>
    <w:rsid w:val="003C13C5"/>
    <w:rsid w:val="003C22DA"/>
    <w:rsid w:val="003C3BAB"/>
    <w:rsid w:val="003C3FD6"/>
    <w:rsid w:val="003C449B"/>
    <w:rsid w:val="003C47C8"/>
    <w:rsid w:val="003C4A15"/>
    <w:rsid w:val="003C52F2"/>
    <w:rsid w:val="003C60C7"/>
    <w:rsid w:val="003C61DA"/>
    <w:rsid w:val="003D0021"/>
    <w:rsid w:val="003D21FF"/>
    <w:rsid w:val="003D2DF6"/>
    <w:rsid w:val="003D3A82"/>
    <w:rsid w:val="003D3C43"/>
    <w:rsid w:val="003D49CF"/>
    <w:rsid w:val="003D6B07"/>
    <w:rsid w:val="003D70B3"/>
    <w:rsid w:val="003E1E80"/>
    <w:rsid w:val="003E28E5"/>
    <w:rsid w:val="003E3C4B"/>
    <w:rsid w:val="003E614F"/>
    <w:rsid w:val="003F0112"/>
    <w:rsid w:val="003F071A"/>
    <w:rsid w:val="003F0956"/>
    <w:rsid w:val="003F160B"/>
    <w:rsid w:val="003F230C"/>
    <w:rsid w:val="003F2BE4"/>
    <w:rsid w:val="003F2D9D"/>
    <w:rsid w:val="003F567F"/>
    <w:rsid w:val="003F5747"/>
    <w:rsid w:val="003F71C9"/>
    <w:rsid w:val="00400032"/>
    <w:rsid w:val="00400261"/>
    <w:rsid w:val="004009B5"/>
    <w:rsid w:val="00400B5B"/>
    <w:rsid w:val="004038CC"/>
    <w:rsid w:val="00403974"/>
    <w:rsid w:val="004043F8"/>
    <w:rsid w:val="00404F48"/>
    <w:rsid w:val="00405A00"/>
    <w:rsid w:val="00407529"/>
    <w:rsid w:val="00410184"/>
    <w:rsid w:val="004104DB"/>
    <w:rsid w:val="004106F7"/>
    <w:rsid w:val="00412197"/>
    <w:rsid w:val="004131DA"/>
    <w:rsid w:val="004140EE"/>
    <w:rsid w:val="00414103"/>
    <w:rsid w:val="00414DB2"/>
    <w:rsid w:val="00414E6A"/>
    <w:rsid w:val="004151B4"/>
    <w:rsid w:val="00420870"/>
    <w:rsid w:val="00420D8B"/>
    <w:rsid w:val="0042657E"/>
    <w:rsid w:val="00426880"/>
    <w:rsid w:val="00431A53"/>
    <w:rsid w:val="004346B2"/>
    <w:rsid w:val="0043594E"/>
    <w:rsid w:val="00436425"/>
    <w:rsid w:val="004367EE"/>
    <w:rsid w:val="00437385"/>
    <w:rsid w:val="004378D7"/>
    <w:rsid w:val="004378DF"/>
    <w:rsid w:val="0043791B"/>
    <w:rsid w:val="00440A7D"/>
    <w:rsid w:val="00441483"/>
    <w:rsid w:val="00441A12"/>
    <w:rsid w:val="00441BCB"/>
    <w:rsid w:val="004427D6"/>
    <w:rsid w:val="00443978"/>
    <w:rsid w:val="00445273"/>
    <w:rsid w:val="004500B3"/>
    <w:rsid w:val="00450111"/>
    <w:rsid w:val="0045176A"/>
    <w:rsid w:val="00452DE3"/>
    <w:rsid w:val="00453D1D"/>
    <w:rsid w:val="0045410A"/>
    <w:rsid w:val="00455DD9"/>
    <w:rsid w:val="00456332"/>
    <w:rsid w:val="00456F54"/>
    <w:rsid w:val="0045739E"/>
    <w:rsid w:val="004604DD"/>
    <w:rsid w:val="00461826"/>
    <w:rsid w:val="004624A3"/>
    <w:rsid w:val="0046548B"/>
    <w:rsid w:val="00466838"/>
    <w:rsid w:val="004670ED"/>
    <w:rsid w:val="00467899"/>
    <w:rsid w:val="00470164"/>
    <w:rsid w:val="00472D75"/>
    <w:rsid w:val="004746C8"/>
    <w:rsid w:val="00475203"/>
    <w:rsid w:val="00475C3D"/>
    <w:rsid w:val="00475F74"/>
    <w:rsid w:val="004772F7"/>
    <w:rsid w:val="004773F5"/>
    <w:rsid w:val="004800F9"/>
    <w:rsid w:val="00485BB5"/>
    <w:rsid w:val="00487B0A"/>
    <w:rsid w:val="0049134A"/>
    <w:rsid w:val="00491A89"/>
    <w:rsid w:val="00492E7F"/>
    <w:rsid w:val="00493E74"/>
    <w:rsid w:val="004940BA"/>
    <w:rsid w:val="004942F6"/>
    <w:rsid w:val="004A0946"/>
    <w:rsid w:val="004A18EB"/>
    <w:rsid w:val="004A1A93"/>
    <w:rsid w:val="004A1B92"/>
    <w:rsid w:val="004A46A9"/>
    <w:rsid w:val="004A58CB"/>
    <w:rsid w:val="004A7304"/>
    <w:rsid w:val="004B1795"/>
    <w:rsid w:val="004B3D2B"/>
    <w:rsid w:val="004B4AA0"/>
    <w:rsid w:val="004B56DD"/>
    <w:rsid w:val="004B5825"/>
    <w:rsid w:val="004B5D57"/>
    <w:rsid w:val="004B66D8"/>
    <w:rsid w:val="004B6C7E"/>
    <w:rsid w:val="004B7938"/>
    <w:rsid w:val="004C020F"/>
    <w:rsid w:val="004C1AFD"/>
    <w:rsid w:val="004C2121"/>
    <w:rsid w:val="004C2157"/>
    <w:rsid w:val="004C2E4D"/>
    <w:rsid w:val="004C44A9"/>
    <w:rsid w:val="004C558B"/>
    <w:rsid w:val="004C6559"/>
    <w:rsid w:val="004C7744"/>
    <w:rsid w:val="004D016C"/>
    <w:rsid w:val="004D1560"/>
    <w:rsid w:val="004D4943"/>
    <w:rsid w:val="004D618C"/>
    <w:rsid w:val="004D7245"/>
    <w:rsid w:val="004D7A1E"/>
    <w:rsid w:val="004D7E7A"/>
    <w:rsid w:val="004E0210"/>
    <w:rsid w:val="004E05AE"/>
    <w:rsid w:val="004E3748"/>
    <w:rsid w:val="004E46CE"/>
    <w:rsid w:val="004E75B7"/>
    <w:rsid w:val="004F0108"/>
    <w:rsid w:val="004F1F88"/>
    <w:rsid w:val="004F3328"/>
    <w:rsid w:val="004F4F0A"/>
    <w:rsid w:val="004F4FD1"/>
    <w:rsid w:val="004F5F1B"/>
    <w:rsid w:val="00502374"/>
    <w:rsid w:val="00504A3A"/>
    <w:rsid w:val="005060A1"/>
    <w:rsid w:val="00512D93"/>
    <w:rsid w:val="005148BB"/>
    <w:rsid w:val="00516072"/>
    <w:rsid w:val="00516697"/>
    <w:rsid w:val="00520616"/>
    <w:rsid w:val="0052090E"/>
    <w:rsid w:val="00521535"/>
    <w:rsid w:val="005219C7"/>
    <w:rsid w:val="00523DD0"/>
    <w:rsid w:val="00523F66"/>
    <w:rsid w:val="00527826"/>
    <w:rsid w:val="00530639"/>
    <w:rsid w:val="0053284D"/>
    <w:rsid w:val="005331BA"/>
    <w:rsid w:val="005332EC"/>
    <w:rsid w:val="00534418"/>
    <w:rsid w:val="005353AB"/>
    <w:rsid w:val="00537C51"/>
    <w:rsid w:val="0054236A"/>
    <w:rsid w:val="0054412B"/>
    <w:rsid w:val="00544209"/>
    <w:rsid w:val="0054499D"/>
    <w:rsid w:val="00544CC2"/>
    <w:rsid w:val="00544F11"/>
    <w:rsid w:val="005450F8"/>
    <w:rsid w:val="005453CD"/>
    <w:rsid w:val="00545500"/>
    <w:rsid w:val="00545943"/>
    <w:rsid w:val="00545B7A"/>
    <w:rsid w:val="005477F7"/>
    <w:rsid w:val="00550853"/>
    <w:rsid w:val="00551541"/>
    <w:rsid w:val="00552CF9"/>
    <w:rsid w:val="00552DDA"/>
    <w:rsid w:val="005560BC"/>
    <w:rsid w:val="005573BE"/>
    <w:rsid w:val="00560E2F"/>
    <w:rsid w:val="005610E2"/>
    <w:rsid w:val="00561A2E"/>
    <w:rsid w:val="00561A37"/>
    <w:rsid w:val="005622B1"/>
    <w:rsid w:val="0056253E"/>
    <w:rsid w:val="00562A2C"/>
    <w:rsid w:val="005641E4"/>
    <w:rsid w:val="00565FD0"/>
    <w:rsid w:val="00567A16"/>
    <w:rsid w:val="00567E42"/>
    <w:rsid w:val="00570AA6"/>
    <w:rsid w:val="00572700"/>
    <w:rsid w:val="00572A7A"/>
    <w:rsid w:val="00573E98"/>
    <w:rsid w:val="00576BD3"/>
    <w:rsid w:val="00580468"/>
    <w:rsid w:val="00580EB9"/>
    <w:rsid w:val="00580FB7"/>
    <w:rsid w:val="005817D9"/>
    <w:rsid w:val="0058603B"/>
    <w:rsid w:val="00586509"/>
    <w:rsid w:val="00586D48"/>
    <w:rsid w:val="00586DA6"/>
    <w:rsid w:val="00590452"/>
    <w:rsid w:val="00591C9F"/>
    <w:rsid w:val="0059390D"/>
    <w:rsid w:val="0059431B"/>
    <w:rsid w:val="0059438A"/>
    <w:rsid w:val="005947E4"/>
    <w:rsid w:val="00594F10"/>
    <w:rsid w:val="005A086D"/>
    <w:rsid w:val="005A39CC"/>
    <w:rsid w:val="005A6D78"/>
    <w:rsid w:val="005A6F3D"/>
    <w:rsid w:val="005A7FB1"/>
    <w:rsid w:val="005B017F"/>
    <w:rsid w:val="005B3373"/>
    <w:rsid w:val="005B4730"/>
    <w:rsid w:val="005B48D7"/>
    <w:rsid w:val="005B7DD7"/>
    <w:rsid w:val="005C08FB"/>
    <w:rsid w:val="005C3005"/>
    <w:rsid w:val="005C40AC"/>
    <w:rsid w:val="005C45A9"/>
    <w:rsid w:val="005C544F"/>
    <w:rsid w:val="005D3950"/>
    <w:rsid w:val="005D57BA"/>
    <w:rsid w:val="005D6D4C"/>
    <w:rsid w:val="005D7D30"/>
    <w:rsid w:val="005E0222"/>
    <w:rsid w:val="005E05D7"/>
    <w:rsid w:val="005E0E6E"/>
    <w:rsid w:val="005E2498"/>
    <w:rsid w:val="005E24E7"/>
    <w:rsid w:val="005E2E00"/>
    <w:rsid w:val="005E41E7"/>
    <w:rsid w:val="005E450F"/>
    <w:rsid w:val="005E5ABB"/>
    <w:rsid w:val="005E64E8"/>
    <w:rsid w:val="005E67EA"/>
    <w:rsid w:val="005E7D3F"/>
    <w:rsid w:val="005F20A7"/>
    <w:rsid w:val="005F283D"/>
    <w:rsid w:val="005F412B"/>
    <w:rsid w:val="005F5773"/>
    <w:rsid w:val="005F5BCA"/>
    <w:rsid w:val="005F5D61"/>
    <w:rsid w:val="00601B5E"/>
    <w:rsid w:val="00603AF0"/>
    <w:rsid w:val="00604A80"/>
    <w:rsid w:val="00604AA4"/>
    <w:rsid w:val="00605E8E"/>
    <w:rsid w:val="00606FE2"/>
    <w:rsid w:val="00607D9D"/>
    <w:rsid w:val="006106A5"/>
    <w:rsid w:val="00612F7F"/>
    <w:rsid w:val="00616859"/>
    <w:rsid w:val="006202DA"/>
    <w:rsid w:val="006219FD"/>
    <w:rsid w:val="0062298A"/>
    <w:rsid w:val="00623F65"/>
    <w:rsid w:val="0062512B"/>
    <w:rsid w:val="00625BE9"/>
    <w:rsid w:val="006264EF"/>
    <w:rsid w:val="00626514"/>
    <w:rsid w:val="00626589"/>
    <w:rsid w:val="00627861"/>
    <w:rsid w:val="00632AE1"/>
    <w:rsid w:val="00632C51"/>
    <w:rsid w:val="00633733"/>
    <w:rsid w:val="006339A0"/>
    <w:rsid w:val="00636A74"/>
    <w:rsid w:val="00637E84"/>
    <w:rsid w:val="006413A8"/>
    <w:rsid w:val="0064293B"/>
    <w:rsid w:val="00642E56"/>
    <w:rsid w:val="00644331"/>
    <w:rsid w:val="006446A4"/>
    <w:rsid w:val="006455B9"/>
    <w:rsid w:val="006504AD"/>
    <w:rsid w:val="00651E00"/>
    <w:rsid w:val="0065217D"/>
    <w:rsid w:val="006527D3"/>
    <w:rsid w:val="00652825"/>
    <w:rsid w:val="00653C5F"/>
    <w:rsid w:val="006540D4"/>
    <w:rsid w:val="00654BB1"/>
    <w:rsid w:val="0065638A"/>
    <w:rsid w:val="0065705D"/>
    <w:rsid w:val="006570D6"/>
    <w:rsid w:val="0066200B"/>
    <w:rsid w:val="006648BB"/>
    <w:rsid w:val="00666AC0"/>
    <w:rsid w:val="00666B88"/>
    <w:rsid w:val="00667EEE"/>
    <w:rsid w:val="00670FEB"/>
    <w:rsid w:val="00671F32"/>
    <w:rsid w:val="006728D4"/>
    <w:rsid w:val="00672DD7"/>
    <w:rsid w:val="00674572"/>
    <w:rsid w:val="00674F6D"/>
    <w:rsid w:val="006753DB"/>
    <w:rsid w:val="00676057"/>
    <w:rsid w:val="006817C8"/>
    <w:rsid w:val="00687595"/>
    <w:rsid w:val="00687763"/>
    <w:rsid w:val="00690417"/>
    <w:rsid w:val="006915DA"/>
    <w:rsid w:val="00691C30"/>
    <w:rsid w:val="00692761"/>
    <w:rsid w:val="00692B0D"/>
    <w:rsid w:val="00692DBC"/>
    <w:rsid w:val="00693828"/>
    <w:rsid w:val="00693E0E"/>
    <w:rsid w:val="00696F5F"/>
    <w:rsid w:val="006A0A17"/>
    <w:rsid w:val="006A1350"/>
    <w:rsid w:val="006A1616"/>
    <w:rsid w:val="006A1AE3"/>
    <w:rsid w:val="006A3C84"/>
    <w:rsid w:val="006A4D59"/>
    <w:rsid w:val="006A53CB"/>
    <w:rsid w:val="006A7B6C"/>
    <w:rsid w:val="006B0460"/>
    <w:rsid w:val="006B04BA"/>
    <w:rsid w:val="006B0D04"/>
    <w:rsid w:val="006B15C5"/>
    <w:rsid w:val="006B1BF5"/>
    <w:rsid w:val="006B2F2A"/>
    <w:rsid w:val="006B4560"/>
    <w:rsid w:val="006B572A"/>
    <w:rsid w:val="006B77EC"/>
    <w:rsid w:val="006C11B9"/>
    <w:rsid w:val="006C2A82"/>
    <w:rsid w:val="006C2C96"/>
    <w:rsid w:val="006C30E1"/>
    <w:rsid w:val="006C391E"/>
    <w:rsid w:val="006C4607"/>
    <w:rsid w:val="006C4D33"/>
    <w:rsid w:val="006C5464"/>
    <w:rsid w:val="006C7451"/>
    <w:rsid w:val="006C7561"/>
    <w:rsid w:val="006C7775"/>
    <w:rsid w:val="006D023C"/>
    <w:rsid w:val="006D0FF9"/>
    <w:rsid w:val="006D1724"/>
    <w:rsid w:val="006D414A"/>
    <w:rsid w:val="006D48F1"/>
    <w:rsid w:val="006D5702"/>
    <w:rsid w:val="006D652D"/>
    <w:rsid w:val="006D737F"/>
    <w:rsid w:val="006D7B3F"/>
    <w:rsid w:val="006D7FB2"/>
    <w:rsid w:val="006E1380"/>
    <w:rsid w:val="006E25D2"/>
    <w:rsid w:val="006E2CA1"/>
    <w:rsid w:val="006E3FB0"/>
    <w:rsid w:val="006E444A"/>
    <w:rsid w:val="006E74DA"/>
    <w:rsid w:val="006E77FC"/>
    <w:rsid w:val="006E7EB7"/>
    <w:rsid w:val="006F05D4"/>
    <w:rsid w:val="006F09C7"/>
    <w:rsid w:val="006F0ACE"/>
    <w:rsid w:val="006F0C76"/>
    <w:rsid w:val="006F2B80"/>
    <w:rsid w:val="006F3D17"/>
    <w:rsid w:val="006F45BE"/>
    <w:rsid w:val="006F5782"/>
    <w:rsid w:val="006F58FE"/>
    <w:rsid w:val="007004FC"/>
    <w:rsid w:val="007005F0"/>
    <w:rsid w:val="00700FD5"/>
    <w:rsid w:val="00704877"/>
    <w:rsid w:val="00705374"/>
    <w:rsid w:val="00705F7D"/>
    <w:rsid w:val="00706670"/>
    <w:rsid w:val="00706F20"/>
    <w:rsid w:val="007072E1"/>
    <w:rsid w:val="00710920"/>
    <w:rsid w:val="00711B9D"/>
    <w:rsid w:val="007121DD"/>
    <w:rsid w:val="00712A22"/>
    <w:rsid w:val="00716598"/>
    <w:rsid w:val="00717E74"/>
    <w:rsid w:val="007206BB"/>
    <w:rsid w:val="0072170E"/>
    <w:rsid w:val="007225F5"/>
    <w:rsid w:val="00723BF0"/>
    <w:rsid w:val="0072417C"/>
    <w:rsid w:val="00726B33"/>
    <w:rsid w:val="007313C5"/>
    <w:rsid w:val="00731473"/>
    <w:rsid w:val="00734450"/>
    <w:rsid w:val="0073452D"/>
    <w:rsid w:val="00734AE2"/>
    <w:rsid w:val="007364AA"/>
    <w:rsid w:val="007364D6"/>
    <w:rsid w:val="00736E73"/>
    <w:rsid w:val="00740432"/>
    <w:rsid w:val="007412FB"/>
    <w:rsid w:val="00743F6E"/>
    <w:rsid w:val="00745F67"/>
    <w:rsid w:val="0075039E"/>
    <w:rsid w:val="00751164"/>
    <w:rsid w:val="00751422"/>
    <w:rsid w:val="00752585"/>
    <w:rsid w:val="00752D9D"/>
    <w:rsid w:val="007534DD"/>
    <w:rsid w:val="00754784"/>
    <w:rsid w:val="00755B1A"/>
    <w:rsid w:val="00755BD4"/>
    <w:rsid w:val="00755EE5"/>
    <w:rsid w:val="007561D9"/>
    <w:rsid w:val="00756837"/>
    <w:rsid w:val="00757C6E"/>
    <w:rsid w:val="00760EC3"/>
    <w:rsid w:val="00761C84"/>
    <w:rsid w:val="0076280B"/>
    <w:rsid w:val="00762BDA"/>
    <w:rsid w:val="00764AE2"/>
    <w:rsid w:val="00764CDA"/>
    <w:rsid w:val="00766200"/>
    <w:rsid w:val="00767F08"/>
    <w:rsid w:val="007704A7"/>
    <w:rsid w:val="007709C0"/>
    <w:rsid w:val="00774A9F"/>
    <w:rsid w:val="00775193"/>
    <w:rsid w:val="00776266"/>
    <w:rsid w:val="00777D88"/>
    <w:rsid w:val="00777FA2"/>
    <w:rsid w:val="007803ED"/>
    <w:rsid w:val="007805FD"/>
    <w:rsid w:val="00780A39"/>
    <w:rsid w:val="00781565"/>
    <w:rsid w:val="00782603"/>
    <w:rsid w:val="00782732"/>
    <w:rsid w:val="007840F1"/>
    <w:rsid w:val="00784422"/>
    <w:rsid w:val="007852EA"/>
    <w:rsid w:val="007856DA"/>
    <w:rsid w:val="00785C9E"/>
    <w:rsid w:val="007868BC"/>
    <w:rsid w:val="007918ED"/>
    <w:rsid w:val="00791D71"/>
    <w:rsid w:val="007921BB"/>
    <w:rsid w:val="0079261B"/>
    <w:rsid w:val="00792B7C"/>
    <w:rsid w:val="00792B92"/>
    <w:rsid w:val="00792EDE"/>
    <w:rsid w:val="00793E31"/>
    <w:rsid w:val="00796293"/>
    <w:rsid w:val="00796862"/>
    <w:rsid w:val="00796886"/>
    <w:rsid w:val="0079703D"/>
    <w:rsid w:val="00797A3D"/>
    <w:rsid w:val="007A012B"/>
    <w:rsid w:val="007A2803"/>
    <w:rsid w:val="007A30FA"/>
    <w:rsid w:val="007A3124"/>
    <w:rsid w:val="007A4ED3"/>
    <w:rsid w:val="007A6FFA"/>
    <w:rsid w:val="007A75E3"/>
    <w:rsid w:val="007B3B54"/>
    <w:rsid w:val="007B3FA0"/>
    <w:rsid w:val="007B6E26"/>
    <w:rsid w:val="007B7A7D"/>
    <w:rsid w:val="007C0DB5"/>
    <w:rsid w:val="007C0F2C"/>
    <w:rsid w:val="007C2BCC"/>
    <w:rsid w:val="007C4EF0"/>
    <w:rsid w:val="007C558E"/>
    <w:rsid w:val="007C59A8"/>
    <w:rsid w:val="007C5A13"/>
    <w:rsid w:val="007C6663"/>
    <w:rsid w:val="007C6B53"/>
    <w:rsid w:val="007D099D"/>
    <w:rsid w:val="007D0BAE"/>
    <w:rsid w:val="007D0CB8"/>
    <w:rsid w:val="007D30F9"/>
    <w:rsid w:val="007D4835"/>
    <w:rsid w:val="007D6961"/>
    <w:rsid w:val="007E097C"/>
    <w:rsid w:val="007E0E1B"/>
    <w:rsid w:val="007E191B"/>
    <w:rsid w:val="007E2664"/>
    <w:rsid w:val="007E34C2"/>
    <w:rsid w:val="007E3ABF"/>
    <w:rsid w:val="007E4EC4"/>
    <w:rsid w:val="007E5BFA"/>
    <w:rsid w:val="007E6689"/>
    <w:rsid w:val="007E731C"/>
    <w:rsid w:val="007E7409"/>
    <w:rsid w:val="007E7A7A"/>
    <w:rsid w:val="007F0469"/>
    <w:rsid w:val="007F0724"/>
    <w:rsid w:val="007F0A03"/>
    <w:rsid w:val="007F1A40"/>
    <w:rsid w:val="007F2BAB"/>
    <w:rsid w:val="007F5E40"/>
    <w:rsid w:val="007F6CC6"/>
    <w:rsid w:val="007F6D9C"/>
    <w:rsid w:val="007F7551"/>
    <w:rsid w:val="007F75DA"/>
    <w:rsid w:val="007F7CAC"/>
    <w:rsid w:val="00800374"/>
    <w:rsid w:val="008004A5"/>
    <w:rsid w:val="00800656"/>
    <w:rsid w:val="00801A96"/>
    <w:rsid w:val="00804310"/>
    <w:rsid w:val="00805640"/>
    <w:rsid w:val="008059CB"/>
    <w:rsid w:val="00807658"/>
    <w:rsid w:val="00810040"/>
    <w:rsid w:val="008104E0"/>
    <w:rsid w:val="00812A09"/>
    <w:rsid w:val="00813177"/>
    <w:rsid w:val="008134A7"/>
    <w:rsid w:val="00816A82"/>
    <w:rsid w:val="008176C5"/>
    <w:rsid w:val="0082023A"/>
    <w:rsid w:val="00821A7A"/>
    <w:rsid w:val="00823357"/>
    <w:rsid w:val="00823B35"/>
    <w:rsid w:val="008249C0"/>
    <w:rsid w:val="008253F8"/>
    <w:rsid w:val="00827E9F"/>
    <w:rsid w:val="00830128"/>
    <w:rsid w:val="00831376"/>
    <w:rsid w:val="00831902"/>
    <w:rsid w:val="00831E49"/>
    <w:rsid w:val="00831EA5"/>
    <w:rsid w:val="008325E4"/>
    <w:rsid w:val="00832A2B"/>
    <w:rsid w:val="00832FA8"/>
    <w:rsid w:val="00834BED"/>
    <w:rsid w:val="00834CEF"/>
    <w:rsid w:val="00834F23"/>
    <w:rsid w:val="0083576C"/>
    <w:rsid w:val="00836927"/>
    <w:rsid w:val="00836CA6"/>
    <w:rsid w:val="00836E61"/>
    <w:rsid w:val="0083727C"/>
    <w:rsid w:val="00837655"/>
    <w:rsid w:val="00837E75"/>
    <w:rsid w:val="00842733"/>
    <w:rsid w:val="00844B60"/>
    <w:rsid w:val="00845811"/>
    <w:rsid w:val="00846994"/>
    <w:rsid w:val="00846C91"/>
    <w:rsid w:val="00850451"/>
    <w:rsid w:val="0085101A"/>
    <w:rsid w:val="0085168B"/>
    <w:rsid w:val="00852042"/>
    <w:rsid w:val="008525D6"/>
    <w:rsid w:val="008534C9"/>
    <w:rsid w:val="008542BA"/>
    <w:rsid w:val="008543FB"/>
    <w:rsid w:val="008550FB"/>
    <w:rsid w:val="0085599D"/>
    <w:rsid w:val="0085721E"/>
    <w:rsid w:val="008632DE"/>
    <w:rsid w:val="00863325"/>
    <w:rsid w:val="00864EFA"/>
    <w:rsid w:val="00866429"/>
    <w:rsid w:val="00867026"/>
    <w:rsid w:val="008678A9"/>
    <w:rsid w:val="00867A16"/>
    <w:rsid w:val="00870241"/>
    <w:rsid w:val="00871825"/>
    <w:rsid w:val="00874152"/>
    <w:rsid w:val="0087510C"/>
    <w:rsid w:val="00875637"/>
    <w:rsid w:val="00875A6F"/>
    <w:rsid w:val="008766C6"/>
    <w:rsid w:val="00876A20"/>
    <w:rsid w:val="0087752C"/>
    <w:rsid w:val="008779C6"/>
    <w:rsid w:val="008802FA"/>
    <w:rsid w:val="00880823"/>
    <w:rsid w:val="008824CB"/>
    <w:rsid w:val="00884487"/>
    <w:rsid w:val="00884DC2"/>
    <w:rsid w:val="00885DF9"/>
    <w:rsid w:val="00886088"/>
    <w:rsid w:val="008861DF"/>
    <w:rsid w:val="008863B5"/>
    <w:rsid w:val="008865C7"/>
    <w:rsid w:val="00891910"/>
    <w:rsid w:val="008923CB"/>
    <w:rsid w:val="008937A7"/>
    <w:rsid w:val="00893D7F"/>
    <w:rsid w:val="008944B0"/>
    <w:rsid w:val="008947BA"/>
    <w:rsid w:val="008949C8"/>
    <w:rsid w:val="00895AE0"/>
    <w:rsid w:val="008963AB"/>
    <w:rsid w:val="008967DB"/>
    <w:rsid w:val="0089738E"/>
    <w:rsid w:val="008A0FA8"/>
    <w:rsid w:val="008A121C"/>
    <w:rsid w:val="008A2F85"/>
    <w:rsid w:val="008B45E2"/>
    <w:rsid w:val="008B4D54"/>
    <w:rsid w:val="008B572C"/>
    <w:rsid w:val="008B5CD1"/>
    <w:rsid w:val="008B5FDB"/>
    <w:rsid w:val="008B610E"/>
    <w:rsid w:val="008C0ECD"/>
    <w:rsid w:val="008C1FB4"/>
    <w:rsid w:val="008C2EDA"/>
    <w:rsid w:val="008C50F4"/>
    <w:rsid w:val="008C5649"/>
    <w:rsid w:val="008C5C24"/>
    <w:rsid w:val="008D1515"/>
    <w:rsid w:val="008D1ACC"/>
    <w:rsid w:val="008D1E68"/>
    <w:rsid w:val="008D58A8"/>
    <w:rsid w:val="008D5E9E"/>
    <w:rsid w:val="008D5F3B"/>
    <w:rsid w:val="008E3127"/>
    <w:rsid w:val="008E44A2"/>
    <w:rsid w:val="008E4F88"/>
    <w:rsid w:val="008E697D"/>
    <w:rsid w:val="008E6A10"/>
    <w:rsid w:val="008F0EC5"/>
    <w:rsid w:val="008F1546"/>
    <w:rsid w:val="008F1C26"/>
    <w:rsid w:val="008F1EFC"/>
    <w:rsid w:val="008F272B"/>
    <w:rsid w:val="008F2E7A"/>
    <w:rsid w:val="008F308D"/>
    <w:rsid w:val="008F372B"/>
    <w:rsid w:val="008F6A43"/>
    <w:rsid w:val="009008E0"/>
    <w:rsid w:val="0090152F"/>
    <w:rsid w:val="00901563"/>
    <w:rsid w:val="009016F3"/>
    <w:rsid w:val="00901F5C"/>
    <w:rsid w:val="00902797"/>
    <w:rsid w:val="00903263"/>
    <w:rsid w:val="00904F2C"/>
    <w:rsid w:val="00906A21"/>
    <w:rsid w:val="009079C3"/>
    <w:rsid w:val="00910462"/>
    <w:rsid w:val="009113BB"/>
    <w:rsid w:val="009115F1"/>
    <w:rsid w:val="0091184F"/>
    <w:rsid w:val="009121E8"/>
    <w:rsid w:val="0091476F"/>
    <w:rsid w:val="00914AB8"/>
    <w:rsid w:val="00914CBC"/>
    <w:rsid w:val="00914FAF"/>
    <w:rsid w:val="00915AB1"/>
    <w:rsid w:val="00917532"/>
    <w:rsid w:val="00920073"/>
    <w:rsid w:val="009203C4"/>
    <w:rsid w:val="00920E33"/>
    <w:rsid w:val="009235BA"/>
    <w:rsid w:val="00924023"/>
    <w:rsid w:val="009242B6"/>
    <w:rsid w:val="00924B5C"/>
    <w:rsid w:val="00924CE2"/>
    <w:rsid w:val="00925210"/>
    <w:rsid w:val="009256E6"/>
    <w:rsid w:val="00925B9F"/>
    <w:rsid w:val="00926729"/>
    <w:rsid w:val="009302E0"/>
    <w:rsid w:val="00930785"/>
    <w:rsid w:val="00930A0C"/>
    <w:rsid w:val="00931AED"/>
    <w:rsid w:val="009356C2"/>
    <w:rsid w:val="009364F3"/>
    <w:rsid w:val="0093754C"/>
    <w:rsid w:val="00937929"/>
    <w:rsid w:val="009408E4"/>
    <w:rsid w:val="0094384E"/>
    <w:rsid w:val="0094702D"/>
    <w:rsid w:val="009476A3"/>
    <w:rsid w:val="00951D59"/>
    <w:rsid w:val="009527C1"/>
    <w:rsid w:val="0095334F"/>
    <w:rsid w:val="009535C9"/>
    <w:rsid w:val="009545A7"/>
    <w:rsid w:val="00956C73"/>
    <w:rsid w:val="00957681"/>
    <w:rsid w:val="009578D6"/>
    <w:rsid w:val="00960A93"/>
    <w:rsid w:val="00962175"/>
    <w:rsid w:val="009624BE"/>
    <w:rsid w:val="0096417A"/>
    <w:rsid w:val="009652D8"/>
    <w:rsid w:val="00965897"/>
    <w:rsid w:val="00966AE6"/>
    <w:rsid w:val="0096765C"/>
    <w:rsid w:val="00970346"/>
    <w:rsid w:val="00971AF9"/>
    <w:rsid w:val="009727E4"/>
    <w:rsid w:val="00973825"/>
    <w:rsid w:val="00980B2E"/>
    <w:rsid w:val="00981806"/>
    <w:rsid w:val="009835BD"/>
    <w:rsid w:val="00983EF7"/>
    <w:rsid w:val="00986778"/>
    <w:rsid w:val="00987819"/>
    <w:rsid w:val="009934C5"/>
    <w:rsid w:val="00994C0F"/>
    <w:rsid w:val="009964C8"/>
    <w:rsid w:val="009A1CE3"/>
    <w:rsid w:val="009A3E19"/>
    <w:rsid w:val="009A5C53"/>
    <w:rsid w:val="009B0D27"/>
    <w:rsid w:val="009B22D7"/>
    <w:rsid w:val="009B403B"/>
    <w:rsid w:val="009B554C"/>
    <w:rsid w:val="009B72ED"/>
    <w:rsid w:val="009C08B3"/>
    <w:rsid w:val="009C1F41"/>
    <w:rsid w:val="009C20ED"/>
    <w:rsid w:val="009C3283"/>
    <w:rsid w:val="009C32F1"/>
    <w:rsid w:val="009C4885"/>
    <w:rsid w:val="009C4D2E"/>
    <w:rsid w:val="009C694B"/>
    <w:rsid w:val="009C6DEB"/>
    <w:rsid w:val="009C7349"/>
    <w:rsid w:val="009C77DB"/>
    <w:rsid w:val="009C785A"/>
    <w:rsid w:val="009D0EDE"/>
    <w:rsid w:val="009D17A5"/>
    <w:rsid w:val="009D234E"/>
    <w:rsid w:val="009D3DB0"/>
    <w:rsid w:val="009D6504"/>
    <w:rsid w:val="009D7946"/>
    <w:rsid w:val="009E12D7"/>
    <w:rsid w:val="009E2775"/>
    <w:rsid w:val="009E3892"/>
    <w:rsid w:val="009E559A"/>
    <w:rsid w:val="009E5925"/>
    <w:rsid w:val="009E661A"/>
    <w:rsid w:val="009F0440"/>
    <w:rsid w:val="009F0CFC"/>
    <w:rsid w:val="009F1CD4"/>
    <w:rsid w:val="009F2F53"/>
    <w:rsid w:val="009F3195"/>
    <w:rsid w:val="009F31FD"/>
    <w:rsid w:val="009F3A93"/>
    <w:rsid w:val="009F5582"/>
    <w:rsid w:val="009F5A6D"/>
    <w:rsid w:val="009F7D2B"/>
    <w:rsid w:val="00A0162F"/>
    <w:rsid w:val="00A01802"/>
    <w:rsid w:val="00A018ED"/>
    <w:rsid w:val="00A02A77"/>
    <w:rsid w:val="00A0432A"/>
    <w:rsid w:val="00A05570"/>
    <w:rsid w:val="00A06136"/>
    <w:rsid w:val="00A065C8"/>
    <w:rsid w:val="00A06781"/>
    <w:rsid w:val="00A074C3"/>
    <w:rsid w:val="00A07783"/>
    <w:rsid w:val="00A10FB8"/>
    <w:rsid w:val="00A11046"/>
    <w:rsid w:val="00A133BE"/>
    <w:rsid w:val="00A13AB9"/>
    <w:rsid w:val="00A14214"/>
    <w:rsid w:val="00A145FE"/>
    <w:rsid w:val="00A149BC"/>
    <w:rsid w:val="00A1509C"/>
    <w:rsid w:val="00A1533C"/>
    <w:rsid w:val="00A16443"/>
    <w:rsid w:val="00A17EA5"/>
    <w:rsid w:val="00A20502"/>
    <w:rsid w:val="00A209AF"/>
    <w:rsid w:val="00A23DDB"/>
    <w:rsid w:val="00A23ECB"/>
    <w:rsid w:val="00A23F91"/>
    <w:rsid w:val="00A2489F"/>
    <w:rsid w:val="00A258B5"/>
    <w:rsid w:val="00A25B26"/>
    <w:rsid w:val="00A25DCB"/>
    <w:rsid w:val="00A34260"/>
    <w:rsid w:val="00A36AC7"/>
    <w:rsid w:val="00A37E39"/>
    <w:rsid w:val="00A408AF"/>
    <w:rsid w:val="00A41C84"/>
    <w:rsid w:val="00A42D94"/>
    <w:rsid w:val="00A4360F"/>
    <w:rsid w:val="00A43A02"/>
    <w:rsid w:val="00A442FD"/>
    <w:rsid w:val="00A44547"/>
    <w:rsid w:val="00A45C0A"/>
    <w:rsid w:val="00A46101"/>
    <w:rsid w:val="00A50369"/>
    <w:rsid w:val="00A50597"/>
    <w:rsid w:val="00A524DE"/>
    <w:rsid w:val="00A52FFD"/>
    <w:rsid w:val="00A5375D"/>
    <w:rsid w:val="00A545C1"/>
    <w:rsid w:val="00A60D88"/>
    <w:rsid w:val="00A61549"/>
    <w:rsid w:val="00A622A9"/>
    <w:rsid w:val="00A626E3"/>
    <w:rsid w:val="00A639E5"/>
    <w:rsid w:val="00A64ACE"/>
    <w:rsid w:val="00A65097"/>
    <w:rsid w:val="00A6553A"/>
    <w:rsid w:val="00A66FFD"/>
    <w:rsid w:val="00A6701F"/>
    <w:rsid w:val="00A70CFD"/>
    <w:rsid w:val="00A72A0B"/>
    <w:rsid w:val="00A735A2"/>
    <w:rsid w:val="00A7399A"/>
    <w:rsid w:val="00A77BC5"/>
    <w:rsid w:val="00A80115"/>
    <w:rsid w:val="00A80124"/>
    <w:rsid w:val="00A81E42"/>
    <w:rsid w:val="00A8435C"/>
    <w:rsid w:val="00A8598A"/>
    <w:rsid w:val="00A864FE"/>
    <w:rsid w:val="00A86F41"/>
    <w:rsid w:val="00A871FD"/>
    <w:rsid w:val="00A87D04"/>
    <w:rsid w:val="00A92AF2"/>
    <w:rsid w:val="00A950C5"/>
    <w:rsid w:val="00A96994"/>
    <w:rsid w:val="00A97AEC"/>
    <w:rsid w:val="00AA0A1F"/>
    <w:rsid w:val="00AA1A11"/>
    <w:rsid w:val="00AA1D25"/>
    <w:rsid w:val="00AA20B3"/>
    <w:rsid w:val="00AA2479"/>
    <w:rsid w:val="00AA26C4"/>
    <w:rsid w:val="00AA4516"/>
    <w:rsid w:val="00AA4596"/>
    <w:rsid w:val="00AA4847"/>
    <w:rsid w:val="00AA4A94"/>
    <w:rsid w:val="00AA4AD1"/>
    <w:rsid w:val="00AB002C"/>
    <w:rsid w:val="00AB0660"/>
    <w:rsid w:val="00AB07E8"/>
    <w:rsid w:val="00AB0C36"/>
    <w:rsid w:val="00AB0D9D"/>
    <w:rsid w:val="00AB1A5D"/>
    <w:rsid w:val="00AB2A1B"/>
    <w:rsid w:val="00AB2B1A"/>
    <w:rsid w:val="00AB397F"/>
    <w:rsid w:val="00AB3CED"/>
    <w:rsid w:val="00AB4446"/>
    <w:rsid w:val="00AB471C"/>
    <w:rsid w:val="00AB47C7"/>
    <w:rsid w:val="00AB5832"/>
    <w:rsid w:val="00AC4BF7"/>
    <w:rsid w:val="00AC51F2"/>
    <w:rsid w:val="00AC698B"/>
    <w:rsid w:val="00AC7B93"/>
    <w:rsid w:val="00AD36B7"/>
    <w:rsid w:val="00AD56E6"/>
    <w:rsid w:val="00AD584F"/>
    <w:rsid w:val="00AD5DC3"/>
    <w:rsid w:val="00AD728C"/>
    <w:rsid w:val="00AD7C24"/>
    <w:rsid w:val="00AD7C3B"/>
    <w:rsid w:val="00AD7C8C"/>
    <w:rsid w:val="00AE201F"/>
    <w:rsid w:val="00AE3297"/>
    <w:rsid w:val="00AE5066"/>
    <w:rsid w:val="00AE5E24"/>
    <w:rsid w:val="00AE61B7"/>
    <w:rsid w:val="00AE6B1E"/>
    <w:rsid w:val="00AE6CBA"/>
    <w:rsid w:val="00AE79AD"/>
    <w:rsid w:val="00AF058B"/>
    <w:rsid w:val="00AF2793"/>
    <w:rsid w:val="00AF27EE"/>
    <w:rsid w:val="00AF35E4"/>
    <w:rsid w:val="00AF5CDE"/>
    <w:rsid w:val="00B03312"/>
    <w:rsid w:val="00B051B0"/>
    <w:rsid w:val="00B057F7"/>
    <w:rsid w:val="00B05BA6"/>
    <w:rsid w:val="00B065B2"/>
    <w:rsid w:val="00B06A91"/>
    <w:rsid w:val="00B06BBB"/>
    <w:rsid w:val="00B11738"/>
    <w:rsid w:val="00B11A57"/>
    <w:rsid w:val="00B12A9E"/>
    <w:rsid w:val="00B12EE0"/>
    <w:rsid w:val="00B143FC"/>
    <w:rsid w:val="00B1526A"/>
    <w:rsid w:val="00B15D55"/>
    <w:rsid w:val="00B16F04"/>
    <w:rsid w:val="00B17767"/>
    <w:rsid w:val="00B2005E"/>
    <w:rsid w:val="00B211C3"/>
    <w:rsid w:val="00B221D3"/>
    <w:rsid w:val="00B253F0"/>
    <w:rsid w:val="00B25597"/>
    <w:rsid w:val="00B25D6A"/>
    <w:rsid w:val="00B267B9"/>
    <w:rsid w:val="00B27C72"/>
    <w:rsid w:val="00B30EB6"/>
    <w:rsid w:val="00B321E3"/>
    <w:rsid w:val="00B33E09"/>
    <w:rsid w:val="00B34B28"/>
    <w:rsid w:val="00B363F2"/>
    <w:rsid w:val="00B379DF"/>
    <w:rsid w:val="00B407CC"/>
    <w:rsid w:val="00B47019"/>
    <w:rsid w:val="00B50708"/>
    <w:rsid w:val="00B509F1"/>
    <w:rsid w:val="00B50C68"/>
    <w:rsid w:val="00B51293"/>
    <w:rsid w:val="00B51EED"/>
    <w:rsid w:val="00B52B1E"/>
    <w:rsid w:val="00B52E5F"/>
    <w:rsid w:val="00B52F9C"/>
    <w:rsid w:val="00B53A3D"/>
    <w:rsid w:val="00B545A4"/>
    <w:rsid w:val="00B54D7B"/>
    <w:rsid w:val="00B55481"/>
    <w:rsid w:val="00B56122"/>
    <w:rsid w:val="00B567A4"/>
    <w:rsid w:val="00B56C32"/>
    <w:rsid w:val="00B56F98"/>
    <w:rsid w:val="00B579D8"/>
    <w:rsid w:val="00B57ACF"/>
    <w:rsid w:val="00B57D55"/>
    <w:rsid w:val="00B613BF"/>
    <w:rsid w:val="00B62EA7"/>
    <w:rsid w:val="00B631A9"/>
    <w:rsid w:val="00B64174"/>
    <w:rsid w:val="00B641AA"/>
    <w:rsid w:val="00B645B7"/>
    <w:rsid w:val="00B64BB1"/>
    <w:rsid w:val="00B653B7"/>
    <w:rsid w:val="00B67F0C"/>
    <w:rsid w:val="00B701D2"/>
    <w:rsid w:val="00B71229"/>
    <w:rsid w:val="00B717A1"/>
    <w:rsid w:val="00B720E6"/>
    <w:rsid w:val="00B73166"/>
    <w:rsid w:val="00B777C1"/>
    <w:rsid w:val="00B83B9F"/>
    <w:rsid w:val="00B8426C"/>
    <w:rsid w:val="00B842FD"/>
    <w:rsid w:val="00B84820"/>
    <w:rsid w:val="00B85897"/>
    <w:rsid w:val="00B85898"/>
    <w:rsid w:val="00B865ED"/>
    <w:rsid w:val="00B868DE"/>
    <w:rsid w:val="00B87A70"/>
    <w:rsid w:val="00B90271"/>
    <w:rsid w:val="00B90B44"/>
    <w:rsid w:val="00B91B8D"/>
    <w:rsid w:val="00B924F5"/>
    <w:rsid w:val="00B93B99"/>
    <w:rsid w:val="00B9440E"/>
    <w:rsid w:val="00B94E90"/>
    <w:rsid w:val="00B96A18"/>
    <w:rsid w:val="00B96DCB"/>
    <w:rsid w:val="00B97A9A"/>
    <w:rsid w:val="00BA0D9E"/>
    <w:rsid w:val="00BA1E86"/>
    <w:rsid w:val="00BA23D3"/>
    <w:rsid w:val="00BA300E"/>
    <w:rsid w:val="00BA36FD"/>
    <w:rsid w:val="00BA3BA4"/>
    <w:rsid w:val="00BA5B90"/>
    <w:rsid w:val="00BA7BAC"/>
    <w:rsid w:val="00BB0902"/>
    <w:rsid w:val="00BB0A82"/>
    <w:rsid w:val="00BB12EC"/>
    <w:rsid w:val="00BB164F"/>
    <w:rsid w:val="00BB3D8C"/>
    <w:rsid w:val="00BB41B8"/>
    <w:rsid w:val="00BB6FCA"/>
    <w:rsid w:val="00BB7989"/>
    <w:rsid w:val="00BB7B98"/>
    <w:rsid w:val="00BB7C94"/>
    <w:rsid w:val="00BC00C9"/>
    <w:rsid w:val="00BC0A9D"/>
    <w:rsid w:val="00BC14F1"/>
    <w:rsid w:val="00BC3A79"/>
    <w:rsid w:val="00BC484C"/>
    <w:rsid w:val="00BC5629"/>
    <w:rsid w:val="00BC7336"/>
    <w:rsid w:val="00BD1C71"/>
    <w:rsid w:val="00BD30AE"/>
    <w:rsid w:val="00BD5AE6"/>
    <w:rsid w:val="00BD6452"/>
    <w:rsid w:val="00BD7CCD"/>
    <w:rsid w:val="00BE0538"/>
    <w:rsid w:val="00BE0D90"/>
    <w:rsid w:val="00BE31CE"/>
    <w:rsid w:val="00BE3340"/>
    <w:rsid w:val="00BE4024"/>
    <w:rsid w:val="00BE5185"/>
    <w:rsid w:val="00BF05EB"/>
    <w:rsid w:val="00BF0CAD"/>
    <w:rsid w:val="00BF1395"/>
    <w:rsid w:val="00BF195A"/>
    <w:rsid w:val="00BF1DDB"/>
    <w:rsid w:val="00BF40ED"/>
    <w:rsid w:val="00BF583E"/>
    <w:rsid w:val="00BF5BC2"/>
    <w:rsid w:val="00BF7637"/>
    <w:rsid w:val="00C009FC"/>
    <w:rsid w:val="00C03DAB"/>
    <w:rsid w:val="00C059D8"/>
    <w:rsid w:val="00C06E4E"/>
    <w:rsid w:val="00C1133D"/>
    <w:rsid w:val="00C11761"/>
    <w:rsid w:val="00C11E72"/>
    <w:rsid w:val="00C13494"/>
    <w:rsid w:val="00C144B7"/>
    <w:rsid w:val="00C15332"/>
    <w:rsid w:val="00C175ED"/>
    <w:rsid w:val="00C176FA"/>
    <w:rsid w:val="00C17F7C"/>
    <w:rsid w:val="00C20823"/>
    <w:rsid w:val="00C20E8A"/>
    <w:rsid w:val="00C243F6"/>
    <w:rsid w:val="00C2622F"/>
    <w:rsid w:val="00C27A08"/>
    <w:rsid w:val="00C31312"/>
    <w:rsid w:val="00C326C6"/>
    <w:rsid w:val="00C33BD5"/>
    <w:rsid w:val="00C35295"/>
    <w:rsid w:val="00C36326"/>
    <w:rsid w:val="00C36ADD"/>
    <w:rsid w:val="00C36E74"/>
    <w:rsid w:val="00C40595"/>
    <w:rsid w:val="00C41621"/>
    <w:rsid w:val="00C4243D"/>
    <w:rsid w:val="00C449FA"/>
    <w:rsid w:val="00C5384F"/>
    <w:rsid w:val="00C54211"/>
    <w:rsid w:val="00C5616B"/>
    <w:rsid w:val="00C56964"/>
    <w:rsid w:val="00C57A4A"/>
    <w:rsid w:val="00C607A9"/>
    <w:rsid w:val="00C65021"/>
    <w:rsid w:val="00C656D5"/>
    <w:rsid w:val="00C67103"/>
    <w:rsid w:val="00C673F5"/>
    <w:rsid w:val="00C706A6"/>
    <w:rsid w:val="00C71BB9"/>
    <w:rsid w:val="00C72425"/>
    <w:rsid w:val="00C72E81"/>
    <w:rsid w:val="00C735CD"/>
    <w:rsid w:val="00C74061"/>
    <w:rsid w:val="00C759EA"/>
    <w:rsid w:val="00C762A5"/>
    <w:rsid w:val="00C76802"/>
    <w:rsid w:val="00C774A2"/>
    <w:rsid w:val="00C77612"/>
    <w:rsid w:val="00C81088"/>
    <w:rsid w:val="00C82414"/>
    <w:rsid w:val="00C83FE0"/>
    <w:rsid w:val="00C844DC"/>
    <w:rsid w:val="00C858E6"/>
    <w:rsid w:val="00C900D2"/>
    <w:rsid w:val="00C90200"/>
    <w:rsid w:val="00C90220"/>
    <w:rsid w:val="00C9139F"/>
    <w:rsid w:val="00C91B20"/>
    <w:rsid w:val="00C92FE4"/>
    <w:rsid w:val="00C94C28"/>
    <w:rsid w:val="00C95145"/>
    <w:rsid w:val="00C96179"/>
    <w:rsid w:val="00C97F45"/>
    <w:rsid w:val="00CA0920"/>
    <w:rsid w:val="00CA229A"/>
    <w:rsid w:val="00CA3B3A"/>
    <w:rsid w:val="00CA412B"/>
    <w:rsid w:val="00CA4EB9"/>
    <w:rsid w:val="00CA5D2D"/>
    <w:rsid w:val="00CB0247"/>
    <w:rsid w:val="00CB0284"/>
    <w:rsid w:val="00CB0795"/>
    <w:rsid w:val="00CB1A03"/>
    <w:rsid w:val="00CB28C5"/>
    <w:rsid w:val="00CB3440"/>
    <w:rsid w:val="00CB61CB"/>
    <w:rsid w:val="00CB6531"/>
    <w:rsid w:val="00CC045A"/>
    <w:rsid w:val="00CC0C45"/>
    <w:rsid w:val="00CC0C96"/>
    <w:rsid w:val="00CC0DF6"/>
    <w:rsid w:val="00CC14FD"/>
    <w:rsid w:val="00CC1692"/>
    <w:rsid w:val="00CC1B0D"/>
    <w:rsid w:val="00CC2701"/>
    <w:rsid w:val="00CC3872"/>
    <w:rsid w:val="00CC3C5C"/>
    <w:rsid w:val="00CC3FA8"/>
    <w:rsid w:val="00CC4887"/>
    <w:rsid w:val="00CC5DAB"/>
    <w:rsid w:val="00CC5E2B"/>
    <w:rsid w:val="00CC7B32"/>
    <w:rsid w:val="00CC7B61"/>
    <w:rsid w:val="00CC7B71"/>
    <w:rsid w:val="00CC7DF4"/>
    <w:rsid w:val="00CD045E"/>
    <w:rsid w:val="00CD0767"/>
    <w:rsid w:val="00CD0B2F"/>
    <w:rsid w:val="00CD138B"/>
    <w:rsid w:val="00CD165B"/>
    <w:rsid w:val="00CD2FC1"/>
    <w:rsid w:val="00CD3E31"/>
    <w:rsid w:val="00CD51C9"/>
    <w:rsid w:val="00CD74A3"/>
    <w:rsid w:val="00CE0527"/>
    <w:rsid w:val="00CE0D7E"/>
    <w:rsid w:val="00CE0E80"/>
    <w:rsid w:val="00CE12B8"/>
    <w:rsid w:val="00CE17A5"/>
    <w:rsid w:val="00CE1D10"/>
    <w:rsid w:val="00CE2241"/>
    <w:rsid w:val="00CE39A1"/>
    <w:rsid w:val="00CE501B"/>
    <w:rsid w:val="00CE53A0"/>
    <w:rsid w:val="00CE56E4"/>
    <w:rsid w:val="00CE5B23"/>
    <w:rsid w:val="00CE5C01"/>
    <w:rsid w:val="00CF0A6C"/>
    <w:rsid w:val="00CF228D"/>
    <w:rsid w:val="00CF5005"/>
    <w:rsid w:val="00CF70AD"/>
    <w:rsid w:val="00CF7729"/>
    <w:rsid w:val="00D00059"/>
    <w:rsid w:val="00D0108A"/>
    <w:rsid w:val="00D0113A"/>
    <w:rsid w:val="00D0181A"/>
    <w:rsid w:val="00D03238"/>
    <w:rsid w:val="00D05318"/>
    <w:rsid w:val="00D07710"/>
    <w:rsid w:val="00D07D9B"/>
    <w:rsid w:val="00D107FA"/>
    <w:rsid w:val="00D11F3B"/>
    <w:rsid w:val="00D12275"/>
    <w:rsid w:val="00D12766"/>
    <w:rsid w:val="00D13936"/>
    <w:rsid w:val="00D15F0D"/>
    <w:rsid w:val="00D15F3B"/>
    <w:rsid w:val="00D16159"/>
    <w:rsid w:val="00D16E03"/>
    <w:rsid w:val="00D178D9"/>
    <w:rsid w:val="00D20FF4"/>
    <w:rsid w:val="00D21347"/>
    <w:rsid w:val="00D24D2C"/>
    <w:rsid w:val="00D25463"/>
    <w:rsid w:val="00D25C13"/>
    <w:rsid w:val="00D25E28"/>
    <w:rsid w:val="00D27CEF"/>
    <w:rsid w:val="00D31C21"/>
    <w:rsid w:val="00D33031"/>
    <w:rsid w:val="00D33AF2"/>
    <w:rsid w:val="00D35881"/>
    <w:rsid w:val="00D37946"/>
    <w:rsid w:val="00D40C36"/>
    <w:rsid w:val="00D4313E"/>
    <w:rsid w:val="00D44A6C"/>
    <w:rsid w:val="00D44F56"/>
    <w:rsid w:val="00D45045"/>
    <w:rsid w:val="00D45650"/>
    <w:rsid w:val="00D458FC"/>
    <w:rsid w:val="00D45F07"/>
    <w:rsid w:val="00D46B3F"/>
    <w:rsid w:val="00D51604"/>
    <w:rsid w:val="00D52208"/>
    <w:rsid w:val="00D52F90"/>
    <w:rsid w:val="00D554BB"/>
    <w:rsid w:val="00D572E6"/>
    <w:rsid w:val="00D60DC1"/>
    <w:rsid w:val="00D630AF"/>
    <w:rsid w:val="00D6325D"/>
    <w:rsid w:val="00D636D6"/>
    <w:rsid w:val="00D6514E"/>
    <w:rsid w:val="00D65443"/>
    <w:rsid w:val="00D660A5"/>
    <w:rsid w:val="00D679FD"/>
    <w:rsid w:val="00D7035B"/>
    <w:rsid w:val="00D70542"/>
    <w:rsid w:val="00D72E85"/>
    <w:rsid w:val="00D73688"/>
    <w:rsid w:val="00D7399A"/>
    <w:rsid w:val="00D76406"/>
    <w:rsid w:val="00D76621"/>
    <w:rsid w:val="00D76C44"/>
    <w:rsid w:val="00D7725F"/>
    <w:rsid w:val="00D84409"/>
    <w:rsid w:val="00D85642"/>
    <w:rsid w:val="00D856A1"/>
    <w:rsid w:val="00D870D2"/>
    <w:rsid w:val="00D87A72"/>
    <w:rsid w:val="00D927E3"/>
    <w:rsid w:val="00D9307E"/>
    <w:rsid w:val="00D93C45"/>
    <w:rsid w:val="00D945D9"/>
    <w:rsid w:val="00D94A16"/>
    <w:rsid w:val="00D97223"/>
    <w:rsid w:val="00DA330A"/>
    <w:rsid w:val="00DA73BC"/>
    <w:rsid w:val="00DA7649"/>
    <w:rsid w:val="00DA7DA5"/>
    <w:rsid w:val="00DB073B"/>
    <w:rsid w:val="00DB09FC"/>
    <w:rsid w:val="00DB1254"/>
    <w:rsid w:val="00DB1732"/>
    <w:rsid w:val="00DB2063"/>
    <w:rsid w:val="00DB305E"/>
    <w:rsid w:val="00DB3202"/>
    <w:rsid w:val="00DB4163"/>
    <w:rsid w:val="00DB49E4"/>
    <w:rsid w:val="00DB5CCA"/>
    <w:rsid w:val="00DB639D"/>
    <w:rsid w:val="00DB78F0"/>
    <w:rsid w:val="00DB7EFE"/>
    <w:rsid w:val="00DC2E43"/>
    <w:rsid w:val="00DC2FCC"/>
    <w:rsid w:val="00DC4EEC"/>
    <w:rsid w:val="00DC571D"/>
    <w:rsid w:val="00DD04B1"/>
    <w:rsid w:val="00DD095C"/>
    <w:rsid w:val="00DD1020"/>
    <w:rsid w:val="00DD1330"/>
    <w:rsid w:val="00DD58A1"/>
    <w:rsid w:val="00DD649C"/>
    <w:rsid w:val="00DD6827"/>
    <w:rsid w:val="00DD73A9"/>
    <w:rsid w:val="00DE08A3"/>
    <w:rsid w:val="00DE0B83"/>
    <w:rsid w:val="00DE1664"/>
    <w:rsid w:val="00DE185D"/>
    <w:rsid w:val="00DE1A81"/>
    <w:rsid w:val="00DE1AFB"/>
    <w:rsid w:val="00DE1C13"/>
    <w:rsid w:val="00DE277D"/>
    <w:rsid w:val="00DE356F"/>
    <w:rsid w:val="00DE4543"/>
    <w:rsid w:val="00DE4E10"/>
    <w:rsid w:val="00DF2694"/>
    <w:rsid w:val="00DF381C"/>
    <w:rsid w:val="00DF4D4D"/>
    <w:rsid w:val="00DF5DB6"/>
    <w:rsid w:val="00DF6369"/>
    <w:rsid w:val="00DF644D"/>
    <w:rsid w:val="00DF6A69"/>
    <w:rsid w:val="00DF7677"/>
    <w:rsid w:val="00E00C5D"/>
    <w:rsid w:val="00E00D78"/>
    <w:rsid w:val="00E014C4"/>
    <w:rsid w:val="00E025BE"/>
    <w:rsid w:val="00E02ABF"/>
    <w:rsid w:val="00E032B2"/>
    <w:rsid w:val="00E115BE"/>
    <w:rsid w:val="00E116CF"/>
    <w:rsid w:val="00E12B0F"/>
    <w:rsid w:val="00E143B0"/>
    <w:rsid w:val="00E14576"/>
    <w:rsid w:val="00E14995"/>
    <w:rsid w:val="00E14D4D"/>
    <w:rsid w:val="00E15412"/>
    <w:rsid w:val="00E17064"/>
    <w:rsid w:val="00E179CD"/>
    <w:rsid w:val="00E17F4F"/>
    <w:rsid w:val="00E224CC"/>
    <w:rsid w:val="00E23E8D"/>
    <w:rsid w:val="00E26128"/>
    <w:rsid w:val="00E266C4"/>
    <w:rsid w:val="00E27BEC"/>
    <w:rsid w:val="00E30957"/>
    <w:rsid w:val="00E31052"/>
    <w:rsid w:val="00E34219"/>
    <w:rsid w:val="00E347FB"/>
    <w:rsid w:val="00E3538A"/>
    <w:rsid w:val="00E35726"/>
    <w:rsid w:val="00E35E41"/>
    <w:rsid w:val="00E37F98"/>
    <w:rsid w:val="00E45110"/>
    <w:rsid w:val="00E45135"/>
    <w:rsid w:val="00E455DB"/>
    <w:rsid w:val="00E462B8"/>
    <w:rsid w:val="00E46559"/>
    <w:rsid w:val="00E470A9"/>
    <w:rsid w:val="00E47A34"/>
    <w:rsid w:val="00E513B8"/>
    <w:rsid w:val="00E52F63"/>
    <w:rsid w:val="00E55510"/>
    <w:rsid w:val="00E56083"/>
    <w:rsid w:val="00E56830"/>
    <w:rsid w:val="00E5723E"/>
    <w:rsid w:val="00E6239C"/>
    <w:rsid w:val="00E63C27"/>
    <w:rsid w:val="00E6670C"/>
    <w:rsid w:val="00E70DDC"/>
    <w:rsid w:val="00E7153E"/>
    <w:rsid w:val="00E71802"/>
    <w:rsid w:val="00E722D9"/>
    <w:rsid w:val="00E7374E"/>
    <w:rsid w:val="00E758BA"/>
    <w:rsid w:val="00E7656A"/>
    <w:rsid w:val="00E776E8"/>
    <w:rsid w:val="00E777D8"/>
    <w:rsid w:val="00E82EF6"/>
    <w:rsid w:val="00E82F42"/>
    <w:rsid w:val="00E8318C"/>
    <w:rsid w:val="00E83C0D"/>
    <w:rsid w:val="00E83D10"/>
    <w:rsid w:val="00E84871"/>
    <w:rsid w:val="00E84901"/>
    <w:rsid w:val="00E84E03"/>
    <w:rsid w:val="00E8539B"/>
    <w:rsid w:val="00E85C2B"/>
    <w:rsid w:val="00E86560"/>
    <w:rsid w:val="00E8668F"/>
    <w:rsid w:val="00E90B1F"/>
    <w:rsid w:val="00E92C1F"/>
    <w:rsid w:val="00E93B7B"/>
    <w:rsid w:val="00E94EC2"/>
    <w:rsid w:val="00E95311"/>
    <w:rsid w:val="00E95480"/>
    <w:rsid w:val="00E95D4B"/>
    <w:rsid w:val="00E95EBA"/>
    <w:rsid w:val="00E95F58"/>
    <w:rsid w:val="00E97A70"/>
    <w:rsid w:val="00EA0679"/>
    <w:rsid w:val="00EA0B61"/>
    <w:rsid w:val="00EA1DBC"/>
    <w:rsid w:val="00EA4DBC"/>
    <w:rsid w:val="00EA6A8E"/>
    <w:rsid w:val="00EA7EEC"/>
    <w:rsid w:val="00EB0FD8"/>
    <w:rsid w:val="00EB199F"/>
    <w:rsid w:val="00EB2AA1"/>
    <w:rsid w:val="00EB3569"/>
    <w:rsid w:val="00EB35E5"/>
    <w:rsid w:val="00EB4831"/>
    <w:rsid w:val="00EB4858"/>
    <w:rsid w:val="00EB55F0"/>
    <w:rsid w:val="00EC08AE"/>
    <w:rsid w:val="00EC23F7"/>
    <w:rsid w:val="00EC243A"/>
    <w:rsid w:val="00EC4BD8"/>
    <w:rsid w:val="00EC63EB"/>
    <w:rsid w:val="00EC7D47"/>
    <w:rsid w:val="00ED03AC"/>
    <w:rsid w:val="00ED0F7A"/>
    <w:rsid w:val="00ED15F9"/>
    <w:rsid w:val="00ED278C"/>
    <w:rsid w:val="00ED3C4F"/>
    <w:rsid w:val="00ED3CCA"/>
    <w:rsid w:val="00ED412F"/>
    <w:rsid w:val="00ED57AE"/>
    <w:rsid w:val="00ED598D"/>
    <w:rsid w:val="00ED65BD"/>
    <w:rsid w:val="00ED7059"/>
    <w:rsid w:val="00ED747C"/>
    <w:rsid w:val="00EE3A94"/>
    <w:rsid w:val="00EE4C1C"/>
    <w:rsid w:val="00EE4C4F"/>
    <w:rsid w:val="00EF1386"/>
    <w:rsid w:val="00EF1DF6"/>
    <w:rsid w:val="00EF1F0C"/>
    <w:rsid w:val="00EF36B2"/>
    <w:rsid w:val="00EF4D83"/>
    <w:rsid w:val="00EF6EAB"/>
    <w:rsid w:val="00EF7C3E"/>
    <w:rsid w:val="00F02094"/>
    <w:rsid w:val="00F02963"/>
    <w:rsid w:val="00F036EC"/>
    <w:rsid w:val="00F071A8"/>
    <w:rsid w:val="00F10BEA"/>
    <w:rsid w:val="00F115B5"/>
    <w:rsid w:val="00F1273D"/>
    <w:rsid w:val="00F13546"/>
    <w:rsid w:val="00F1470D"/>
    <w:rsid w:val="00F14ABD"/>
    <w:rsid w:val="00F14FB1"/>
    <w:rsid w:val="00F15858"/>
    <w:rsid w:val="00F16BE2"/>
    <w:rsid w:val="00F1723D"/>
    <w:rsid w:val="00F201EC"/>
    <w:rsid w:val="00F208A1"/>
    <w:rsid w:val="00F208A9"/>
    <w:rsid w:val="00F21293"/>
    <w:rsid w:val="00F215C2"/>
    <w:rsid w:val="00F217B5"/>
    <w:rsid w:val="00F23867"/>
    <w:rsid w:val="00F238B9"/>
    <w:rsid w:val="00F23A1E"/>
    <w:rsid w:val="00F2548C"/>
    <w:rsid w:val="00F25693"/>
    <w:rsid w:val="00F313BB"/>
    <w:rsid w:val="00F31E83"/>
    <w:rsid w:val="00F33C58"/>
    <w:rsid w:val="00F346EA"/>
    <w:rsid w:val="00F402A6"/>
    <w:rsid w:val="00F41D75"/>
    <w:rsid w:val="00F4368B"/>
    <w:rsid w:val="00F442A2"/>
    <w:rsid w:val="00F451F2"/>
    <w:rsid w:val="00F466EE"/>
    <w:rsid w:val="00F467EF"/>
    <w:rsid w:val="00F46A5B"/>
    <w:rsid w:val="00F46F51"/>
    <w:rsid w:val="00F47250"/>
    <w:rsid w:val="00F50C02"/>
    <w:rsid w:val="00F51250"/>
    <w:rsid w:val="00F5139D"/>
    <w:rsid w:val="00F52175"/>
    <w:rsid w:val="00F53F2D"/>
    <w:rsid w:val="00F56154"/>
    <w:rsid w:val="00F567F3"/>
    <w:rsid w:val="00F56F2D"/>
    <w:rsid w:val="00F60C79"/>
    <w:rsid w:val="00F60F09"/>
    <w:rsid w:val="00F610D6"/>
    <w:rsid w:val="00F6126A"/>
    <w:rsid w:val="00F63074"/>
    <w:rsid w:val="00F63DAC"/>
    <w:rsid w:val="00F64C8B"/>
    <w:rsid w:val="00F64EF2"/>
    <w:rsid w:val="00F65B25"/>
    <w:rsid w:val="00F66F4C"/>
    <w:rsid w:val="00F67BF9"/>
    <w:rsid w:val="00F72B39"/>
    <w:rsid w:val="00F736B5"/>
    <w:rsid w:val="00F7454F"/>
    <w:rsid w:val="00F74B8B"/>
    <w:rsid w:val="00F75805"/>
    <w:rsid w:val="00F7597A"/>
    <w:rsid w:val="00F75C70"/>
    <w:rsid w:val="00F762A5"/>
    <w:rsid w:val="00F77659"/>
    <w:rsid w:val="00F77988"/>
    <w:rsid w:val="00F77F48"/>
    <w:rsid w:val="00F801EC"/>
    <w:rsid w:val="00F83076"/>
    <w:rsid w:val="00F83FD8"/>
    <w:rsid w:val="00F85C86"/>
    <w:rsid w:val="00F909A0"/>
    <w:rsid w:val="00F92660"/>
    <w:rsid w:val="00F964F8"/>
    <w:rsid w:val="00F97EBF"/>
    <w:rsid w:val="00FA1B25"/>
    <w:rsid w:val="00FA3814"/>
    <w:rsid w:val="00FA60A5"/>
    <w:rsid w:val="00FA63D3"/>
    <w:rsid w:val="00FA6A42"/>
    <w:rsid w:val="00FA6C30"/>
    <w:rsid w:val="00FA6E65"/>
    <w:rsid w:val="00FB0966"/>
    <w:rsid w:val="00FB1EE2"/>
    <w:rsid w:val="00FB2207"/>
    <w:rsid w:val="00FB30F1"/>
    <w:rsid w:val="00FB5286"/>
    <w:rsid w:val="00FB53E7"/>
    <w:rsid w:val="00FB5A1E"/>
    <w:rsid w:val="00FB5B21"/>
    <w:rsid w:val="00FB5F7B"/>
    <w:rsid w:val="00FB7DF7"/>
    <w:rsid w:val="00FC264D"/>
    <w:rsid w:val="00FC2F83"/>
    <w:rsid w:val="00FC3880"/>
    <w:rsid w:val="00FC4125"/>
    <w:rsid w:val="00FC554D"/>
    <w:rsid w:val="00FC6468"/>
    <w:rsid w:val="00FC7DD5"/>
    <w:rsid w:val="00FD0B69"/>
    <w:rsid w:val="00FD1A00"/>
    <w:rsid w:val="00FD2F0E"/>
    <w:rsid w:val="00FD4D0A"/>
    <w:rsid w:val="00FD4E99"/>
    <w:rsid w:val="00FD4ED7"/>
    <w:rsid w:val="00FD579B"/>
    <w:rsid w:val="00FD5F30"/>
    <w:rsid w:val="00FD7109"/>
    <w:rsid w:val="00FD76CC"/>
    <w:rsid w:val="00FD7C7B"/>
    <w:rsid w:val="00FE0BEB"/>
    <w:rsid w:val="00FE0D39"/>
    <w:rsid w:val="00FE0DE2"/>
    <w:rsid w:val="00FE164A"/>
    <w:rsid w:val="00FE19EF"/>
    <w:rsid w:val="00FE22B0"/>
    <w:rsid w:val="00FE2730"/>
    <w:rsid w:val="00FE4483"/>
    <w:rsid w:val="00FE7CD9"/>
    <w:rsid w:val="00FF227D"/>
    <w:rsid w:val="00FF459A"/>
    <w:rsid w:val="00FF54CC"/>
    <w:rsid w:val="00FF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C0D3D"/>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next w:val="Normal"/>
    <w:link w:val="Heading3Char"/>
    <w:semiHidden/>
    <w:unhideWhenUsed/>
    <w:qFormat/>
    <w:rsid w:val="00192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character" w:customStyle="1" w:styleId="Heading3Char">
    <w:name w:val="Heading 3 Char"/>
    <w:basedOn w:val="DefaultParagraphFont"/>
    <w:link w:val="Heading3"/>
    <w:semiHidden/>
    <w:rsid w:val="00192000"/>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91184F"/>
    <w:pPr>
      <w:spacing w:line="360" w:lineRule="auto"/>
      <w:ind w:firstLine="300"/>
    </w:pPr>
    <w:rPr>
      <w:color w:val="414142"/>
      <w:sz w:val="20"/>
      <w:szCs w:val="20"/>
    </w:rPr>
  </w:style>
  <w:style w:type="character" w:customStyle="1" w:styleId="fontsize21">
    <w:name w:val="fontsize21"/>
    <w:basedOn w:val="DefaultParagraphFont"/>
    <w:rsid w:val="0091184F"/>
    <w:rPr>
      <w:b w:val="0"/>
      <w:bCs w:val="0"/>
      <w:i/>
      <w:iCs/>
    </w:rPr>
  </w:style>
  <w:style w:type="character" w:customStyle="1" w:styleId="HeaderChar">
    <w:name w:val="Header Char"/>
    <w:basedOn w:val="DefaultParagraphFont"/>
    <w:link w:val="Header"/>
    <w:uiPriority w:val="99"/>
    <w:rsid w:val="00DA7649"/>
    <w:rPr>
      <w:sz w:val="24"/>
      <w:szCs w:val="24"/>
    </w:rPr>
  </w:style>
  <w:style w:type="paragraph" w:styleId="BodyTextIndent">
    <w:name w:val="Body Text Indent"/>
    <w:basedOn w:val="Normal"/>
    <w:link w:val="BodyTextIndentChar"/>
    <w:rsid w:val="00B97A9A"/>
    <w:pPr>
      <w:spacing w:after="120" w:line="276" w:lineRule="auto"/>
      <w:ind w:left="283"/>
    </w:pPr>
    <w:rPr>
      <w:sz w:val="28"/>
      <w:szCs w:val="22"/>
      <w:lang w:eastAsia="en-US"/>
    </w:rPr>
  </w:style>
  <w:style w:type="character" w:customStyle="1" w:styleId="BodyTextIndentChar">
    <w:name w:val="Body Text Indent Char"/>
    <w:basedOn w:val="DefaultParagraphFont"/>
    <w:link w:val="BodyTextIndent"/>
    <w:rsid w:val="00B97A9A"/>
    <w:rPr>
      <w:sz w:val="28"/>
      <w:szCs w:val="22"/>
      <w:lang w:eastAsia="en-US"/>
    </w:rPr>
  </w:style>
  <w:style w:type="character" w:customStyle="1" w:styleId="UnresolvedMention">
    <w:name w:val="Unresolved Mention"/>
    <w:basedOn w:val="DefaultParagraphFont"/>
    <w:uiPriority w:val="99"/>
    <w:semiHidden/>
    <w:unhideWhenUsed/>
    <w:rsid w:val="00801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93401126">
      <w:bodyDiv w:val="1"/>
      <w:marLeft w:val="0"/>
      <w:marRight w:val="0"/>
      <w:marTop w:val="0"/>
      <w:marBottom w:val="0"/>
      <w:divBdr>
        <w:top w:val="none" w:sz="0" w:space="0" w:color="auto"/>
        <w:left w:val="none" w:sz="0" w:space="0" w:color="auto"/>
        <w:bottom w:val="none" w:sz="0" w:space="0" w:color="auto"/>
        <w:right w:val="none" w:sz="0" w:space="0" w:color="auto"/>
      </w:divBdr>
    </w:div>
    <w:div w:id="169949069">
      <w:bodyDiv w:val="1"/>
      <w:marLeft w:val="0"/>
      <w:marRight w:val="0"/>
      <w:marTop w:val="0"/>
      <w:marBottom w:val="0"/>
      <w:divBdr>
        <w:top w:val="none" w:sz="0" w:space="0" w:color="auto"/>
        <w:left w:val="none" w:sz="0" w:space="0" w:color="auto"/>
        <w:bottom w:val="none" w:sz="0" w:space="0" w:color="auto"/>
        <w:right w:val="none" w:sz="0" w:space="0" w:color="auto"/>
      </w:divBdr>
    </w:div>
    <w:div w:id="235358895">
      <w:bodyDiv w:val="1"/>
      <w:marLeft w:val="0"/>
      <w:marRight w:val="0"/>
      <w:marTop w:val="0"/>
      <w:marBottom w:val="0"/>
      <w:divBdr>
        <w:top w:val="none" w:sz="0" w:space="0" w:color="auto"/>
        <w:left w:val="none" w:sz="0" w:space="0" w:color="auto"/>
        <w:bottom w:val="none" w:sz="0" w:space="0" w:color="auto"/>
        <w:right w:val="none" w:sz="0" w:space="0" w:color="auto"/>
      </w:divBdr>
    </w:div>
    <w:div w:id="333076681">
      <w:bodyDiv w:val="1"/>
      <w:marLeft w:val="0"/>
      <w:marRight w:val="0"/>
      <w:marTop w:val="0"/>
      <w:marBottom w:val="0"/>
      <w:divBdr>
        <w:top w:val="none" w:sz="0" w:space="0" w:color="auto"/>
        <w:left w:val="none" w:sz="0" w:space="0" w:color="auto"/>
        <w:bottom w:val="none" w:sz="0" w:space="0" w:color="auto"/>
        <w:right w:val="none" w:sz="0" w:space="0" w:color="auto"/>
      </w:divBdr>
    </w:div>
    <w:div w:id="372117965">
      <w:bodyDiv w:val="1"/>
      <w:marLeft w:val="0"/>
      <w:marRight w:val="0"/>
      <w:marTop w:val="0"/>
      <w:marBottom w:val="0"/>
      <w:divBdr>
        <w:top w:val="none" w:sz="0" w:space="0" w:color="auto"/>
        <w:left w:val="none" w:sz="0" w:space="0" w:color="auto"/>
        <w:bottom w:val="none" w:sz="0" w:space="0" w:color="auto"/>
        <w:right w:val="none" w:sz="0" w:space="0" w:color="auto"/>
      </w:divBdr>
    </w:div>
    <w:div w:id="500199660">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153182389">
      <w:bodyDiv w:val="1"/>
      <w:marLeft w:val="0"/>
      <w:marRight w:val="0"/>
      <w:marTop w:val="0"/>
      <w:marBottom w:val="0"/>
      <w:divBdr>
        <w:top w:val="none" w:sz="0" w:space="0" w:color="auto"/>
        <w:left w:val="none" w:sz="0" w:space="0" w:color="auto"/>
        <w:bottom w:val="none" w:sz="0" w:space="0" w:color="auto"/>
        <w:right w:val="none" w:sz="0" w:space="0" w:color="auto"/>
      </w:divBdr>
    </w:div>
    <w:div w:id="1188447967">
      <w:bodyDiv w:val="1"/>
      <w:marLeft w:val="0"/>
      <w:marRight w:val="0"/>
      <w:marTop w:val="0"/>
      <w:marBottom w:val="0"/>
      <w:divBdr>
        <w:top w:val="none" w:sz="0" w:space="0" w:color="auto"/>
        <w:left w:val="none" w:sz="0" w:space="0" w:color="auto"/>
        <w:bottom w:val="none" w:sz="0" w:space="0" w:color="auto"/>
        <w:right w:val="none" w:sz="0" w:space="0" w:color="auto"/>
      </w:divBdr>
    </w:div>
    <w:div w:id="1380472649">
      <w:bodyDiv w:val="1"/>
      <w:marLeft w:val="0"/>
      <w:marRight w:val="0"/>
      <w:marTop w:val="0"/>
      <w:marBottom w:val="0"/>
      <w:divBdr>
        <w:top w:val="none" w:sz="0" w:space="0" w:color="auto"/>
        <w:left w:val="none" w:sz="0" w:space="0" w:color="auto"/>
        <w:bottom w:val="none" w:sz="0" w:space="0" w:color="auto"/>
        <w:right w:val="none" w:sz="0" w:space="0" w:color="auto"/>
      </w:divBdr>
    </w:div>
    <w:div w:id="1540897183">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8000809">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 w:id="1850637015">
      <w:bodyDiv w:val="1"/>
      <w:marLeft w:val="0"/>
      <w:marRight w:val="0"/>
      <w:marTop w:val="0"/>
      <w:marBottom w:val="0"/>
      <w:divBdr>
        <w:top w:val="none" w:sz="0" w:space="0" w:color="auto"/>
        <w:left w:val="none" w:sz="0" w:space="0" w:color="auto"/>
        <w:bottom w:val="none" w:sz="0" w:space="0" w:color="auto"/>
        <w:right w:val="none" w:sz="0" w:space="0" w:color="auto"/>
      </w:divBdr>
      <w:divsChild>
        <w:div w:id="1921282412">
          <w:marLeft w:val="0"/>
          <w:marRight w:val="0"/>
          <w:marTop w:val="0"/>
          <w:marBottom w:val="0"/>
          <w:divBdr>
            <w:top w:val="none" w:sz="0" w:space="0" w:color="auto"/>
            <w:left w:val="none" w:sz="0" w:space="0" w:color="auto"/>
            <w:bottom w:val="none" w:sz="0" w:space="0" w:color="auto"/>
            <w:right w:val="none" w:sz="0" w:space="0" w:color="auto"/>
          </w:divBdr>
          <w:divsChild>
            <w:div w:id="1286933367">
              <w:marLeft w:val="0"/>
              <w:marRight w:val="0"/>
              <w:marTop w:val="0"/>
              <w:marBottom w:val="0"/>
              <w:divBdr>
                <w:top w:val="none" w:sz="0" w:space="0" w:color="auto"/>
                <w:left w:val="none" w:sz="0" w:space="0" w:color="auto"/>
                <w:bottom w:val="none" w:sz="0" w:space="0" w:color="auto"/>
                <w:right w:val="none" w:sz="0" w:space="0" w:color="auto"/>
              </w:divBdr>
              <w:divsChild>
                <w:div w:id="1949197658">
                  <w:marLeft w:val="0"/>
                  <w:marRight w:val="0"/>
                  <w:marTop w:val="0"/>
                  <w:marBottom w:val="0"/>
                  <w:divBdr>
                    <w:top w:val="none" w:sz="0" w:space="0" w:color="auto"/>
                    <w:left w:val="none" w:sz="0" w:space="0" w:color="auto"/>
                    <w:bottom w:val="none" w:sz="0" w:space="0" w:color="auto"/>
                    <w:right w:val="none" w:sz="0" w:space="0" w:color="auto"/>
                  </w:divBdr>
                  <w:divsChild>
                    <w:div w:id="1218055689">
                      <w:marLeft w:val="0"/>
                      <w:marRight w:val="0"/>
                      <w:marTop w:val="0"/>
                      <w:marBottom w:val="0"/>
                      <w:divBdr>
                        <w:top w:val="none" w:sz="0" w:space="0" w:color="auto"/>
                        <w:left w:val="none" w:sz="0" w:space="0" w:color="auto"/>
                        <w:bottom w:val="none" w:sz="0" w:space="0" w:color="auto"/>
                        <w:right w:val="none" w:sz="0" w:space="0" w:color="auto"/>
                      </w:divBdr>
                      <w:divsChild>
                        <w:div w:id="454450111">
                          <w:marLeft w:val="0"/>
                          <w:marRight w:val="0"/>
                          <w:marTop w:val="0"/>
                          <w:marBottom w:val="0"/>
                          <w:divBdr>
                            <w:top w:val="none" w:sz="0" w:space="0" w:color="auto"/>
                            <w:left w:val="none" w:sz="0" w:space="0" w:color="auto"/>
                            <w:bottom w:val="none" w:sz="0" w:space="0" w:color="auto"/>
                            <w:right w:val="none" w:sz="0" w:space="0" w:color="auto"/>
                          </w:divBdr>
                          <w:divsChild>
                            <w:div w:id="597561696">
                              <w:marLeft w:val="0"/>
                              <w:marRight w:val="0"/>
                              <w:marTop w:val="0"/>
                              <w:marBottom w:val="0"/>
                              <w:divBdr>
                                <w:top w:val="none" w:sz="0" w:space="0" w:color="auto"/>
                                <w:left w:val="none" w:sz="0" w:space="0" w:color="auto"/>
                                <w:bottom w:val="none" w:sz="0" w:space="0" w:color="auto"/>
                                <w:right w:val="none" w:sz="0" w:space="0" w:color="auto"/>
                              </w:divBdr>
                              <w:divsChild>
                                <w:div w:id="12438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01170">
      <w:bodyDiv w:val="1"/>
      <w:marLeft w:val="0"/>
      <w:marRight w:val="0"/>
      <w:marTop w:val="0"/>
      <w:marBottom w:val="0"/>
      <w:divBdr>
        <w:top w:val="none" w:sz="0" w:space="0" w:color="auto"/>
        <w:left w:val="none" w:sz="0" w:space="0" w:color="auto"/>
        <w:bottom w:val="none" w:sz="0" w:space="0" w:color="auto"/>
        <w:right w:val="none" w:sz="0" w:space="0" w:color="auto"/>
      </w:divBdr>
    </w:div>
    <w:div w:id="20188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80</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6096-0990-4D8D-9D42-F0BA2ED1857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5840C37B-6D89-42FB-8772-D9C434E23C31}">
  <ds:schemaRefs>
    <ds:schemaRef ds:uri="http://schemas.microsoft.com/sharepoint/v3/contenttype/forms"/>
  </ds:schemaRefs>
</ds:datastoreItem>
</file>

<file path=customXml/itemProps3.xml><?xml version="1.0" encoding="utf-8"?>
<ds:datastoreItem xmlns:ds="http://schemas.openxmlformats.org/officeDocument/2006/customXml" ds:itemID="{49F38F0F-9CD1-4343-88EF-F9FA7C061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1AABC-9CB5-4676-AA30-ECDE4939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13059</Words>
  <Characters>7445</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sākotnējās ietekmes novērtējuma ziņojums (anotācija)</vt:lpstr>
    </vt:vector>
  </TitlesOfParts>
  <Company>FM (VNĪ)</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Sākotnējās ietekmes novērtējuma ziņojums (anotācija)</dc:subject>
  <dc:creator>L. Rozenberga (VNĪ)</dc:creator>
  <dc:description>67024608
Liga.Rozenberga@vni.lv</dc:description>
  <cp:lastModifiedBy>Inguna Dancīte</cp:lastModifiedBy>
  <cp:revision>2</cp:revision>
  <cp:lastPrinted>2019-06-12T07:08:00Z</cp:lastPrinted>
  <dcterms:created xsi:type="dcterms:W3CDTF">2019-07-11T08:49:00Z</dcterms:created>
  <dcterms:modified xsi:type="dcterms:W3CDTF">2019-07-11T08:49:00Z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