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FFF65" w14:textId="77777777" w:rsidR="00F433C3" w:rsidRDefault="00F433C3" w:rsidP="00D101C4">
      <w:pPr>
        <w:spacing w:after="0" w:line="240" w:lineRule="auto"/>
        <w:jc w:val="right"/>
        <w:rPr>
          <w:i/>
          <w:sz w:val="24"/>
          <w:szCs w:val="24"/>
        </w:rPr>
      </w:pPr>
      <w:bookmarkStart w:id="0" w:name="_GoBack"/>
      <w:bookmarkEnd w:id="0"/>
    </w:p>
    <w:p w14:paraId="3A384884" w14:textId="2A25B8B5" w:rsidR="00D101C4" w:rsidRDefault="00D101C4" w:rsidP="00D101C4">
      <w:pPr>
        <w:spacing w:after="0" w:line="240" w:lineRule="auto"/>
        <w:jc w:val="right"/>
        <w:rPr>
          <w:i/>
          <w:sz w:val="24"/>
          <w:szCs w:val="24"/>
        </w:rPr>
      </w:pPr>
      <w:r w:rsidRPr="00D101C4">
        <w:rPr>
          <w:i/>
          <w:sz w:val="24"/>
          <w:szCs w:val="24"/>
        </w:rPr>
        <w:t>Precizēts</w:t>
      </w:r>
    </w:p>
    <w:p w14:paraId="042BCAB4" w14:textId="77777777" w:rsidR="00F433C3" w:rsidRPr="00D101C4" w:rsidRDefault="00F433C3" w:rsidP="00D101C4">
      <w:pPr>
        <w:spacing w:after="0" w:line="240" w:lineRule="auto"/>
        <w:jc w:val="right"/>
        <w:rPr>
          <w:i/>
          <w:sz w:val="24"/>
          <w:szCs w:val="24"/>
        </w:rPr>
      </w:pPr>
    </w:p>
    <w:p w14:paraId="307081D9" w14:textId="02F63412" w:rsidR="00EC3F48" w:rsidRPr="00B93F4A" w:rsidRDefault="001E6A95" w:rsidP="00042B45">
      <w:pPr>
        <w:spacing w:after="0" w:line="240" w:lineRule="auto"/>
        <w:jc w:val="center"/>
        <w:rPr>
          <w:b/>
          <w:sz w:val="24"/>
          <w:szCs w:val="24"/>
        </w:rPr>
      </w:pPr>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 valsts nekustamo īpašumu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F33D71F" w:rsidR="009F6614" w:rsidRDefault="009F6614" w:rsidP="009F6614">
      <w:pPr>
        <w:spacing w:after="0" w:line="240" w:lineRule="auto"/>
        <w:jc w:val="center"/>
        <w:rPr>
          <w:sz w:val="24"/>
          <w:szCs w:val="24"/>
        </w:rPr>
      </w:pPr>
    </w:p>
    <w:p w14:paraId="02D0C69D" w14:textId="77777777" w:rsidR="00F433C3" w:rsidRPr="00B93F4A" w:rsidRDefault="00F433C3"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0"/>
        <w:gridCol w:w="6263"/>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71163E">
        <w:trPr>
          <w:tblCellSpacing w:w="15" w:type="dxa"/>
        </w:trPr>
        <w:tc>
          <w:tcPr>
            <w:tcW w:w="1581"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0" w:type="pct"/>
            <w:tcBorders>
              <w:top w:val="single" w:sz="4" w:space="0" w:color="auto"/>
              <w:left w:val="single" w:sz="4" w:space="0" w:color="auto"/>
              <w:bottom w:val="single" w:sz="4" w:space="0" w:color="auto"/>
              <w:right w:val="single" w:sz="4" w:space="0" w:color="auto"/>
            </w:tcBorders>
            <w:hideMark/>
          </w:tcPr>
          <w:p w14:paraId="10614930" w14:textId="77777777" w:rsidR="00E23E9C" w:rsidRDefault="003B2473" w:rsidP="00E23E9C">
            <w:pPr>
              <w:spacing w:after="0" w:line="240" w:lineRule="auto"/>
              <w:ind w:left="57" w:right="57"/>
              <w:jc w:val="both"/>
              <w:rPr>
                <w:sz w:val="24"/>
                <w:szCs w:val="24"/>
              </w:rPr>
            </w:pPr>
            <w:r w:rsidRPr="00B93F4A">
              <w:rPr>
                <w:sz w:val="24"/>
                <w:szCs w:val="24"/>
              </w:rPr>
              <w:t>Projekts paredz</w:t>
            </w:r>
            <w:r w:rsidR="00FB2ED3" w:rsidRPr="00B93F4A">
              <w:rPr>
                <w:sz w:val="24"/>
                <w:szCs w:val="24"/>
              </w:rPr>
              <w:t>,</w:t>
            </w:r>
            <w:r w:rsidRPr="00B93F4A">
              <w:rPr>
                <w:sz w:val="24"/>
                <w:szCs w:val="24"/>
              </w:rPr>
              <w:t xml:space="preserve"> ievērojot </w:t>
            </w:r>
            <w:bookmarkStart w:id="1" w:name="_Hlk3986566"/>
            <w:r w:rsidRPr="00B93F4A">
              <w:rPr>
                <w:sz w:val="24"/>
                <w:szCs w:val="24"/>
              </w:rPr>
              <w:t>Publiskas personas mantas atsavināšanas likumā ietverto tiesisko regulējumu, atļaut valsts akciju sabiedrībai „Valsts nekustamie īpašumi”</w:t>
            </w:r>
            <w:r w:rsidR="00473FA5" w:rsidRPr="00B93F4A">
              <w:rPr>
                <w:sz w:val="24"/>
                <w:szCs w:val="24"/>
              </w:rPr>
              <w:t xml:space="preserve"> (turpmāk </w:t>
            </w:r>
            <w:r w:rsidR="008C24B9">
              <w:rPr>
                <w:sz w:val="24"/>
                <w:szCs w:val="24"/>
              </w:rPr>
              <w:t xml:space="preserve">- </w:t>
            </w:r>
            <w:r w:rsidR="00473FA5" w:rsidRPr="00B93F4A">
              <w:rPr>
                <w:sz w:val="24"/>
                <w:szCs w:val="24"/>
              </w:rPr>
              <w:t>VNĪ)</w:t>
            </w:r>
            <w:r w:rsidRPr="00B93F4A">
              <w:rPr>
                <w:sz w:val="24"/>
                <w:szCs w:val="24"/>
              </w:rPr>
              <w:t xml:space="preserve"> pārdot</w:t>
            </w:r>
            <w:r w:rsidR="00FB084D">
              <w:rPr>
                <w:sz w:val="24"/>
                <w:szCs w:val="24"/>
              </w:rPr>
              <w:t xml:space="preserve"> </w:t>
            </w:r>
            <w:r w:rsidRPr="00EA709F">
              <w:rPr>
                <w:sz w:val="24"/>
                <w:szCs w:val="24"/>
              </w:rPr>
              <w:t xml:space="preserve">izsolē </w:t>
            </w:r>
            <w:r w:rsidR="00CF520A">
              <w:rPr>
                <w:sz w:val="24"/>
                <w:szCs w:val="24"/>
              </w:rPr>
              <w:t>četrus</w:t>
            </w:r>
            <w:r w:rsidR="00FB084D" w:rsidRPr="00EA709F">
              <w:rPr>
                <w:sz w:val="24"/>
                <w:szCs w:val="24"/>
              </w:rPr>
              <w:t xml:space="preserve"> valsts </w:t>
            </w:r>
            <w:r w:rsidRPr="00EA709F">
              <w:rPr>
                <w:sz w:val="24"/>
                <w:szCs w:val="24"/>
              </w:rPr>
              <w:t>nekustamo</w:t>
            </w:r>
            <w:r w:rsidR="00FB084D" w:rsidRPr="00EA709F">
              <w:rPr>
                <w:sz w:val="24"/>
                <w:szCs w:val="24"/>
              </w:rPr>
              <w:t>s</w:t>
            </w:r>
            <w:r w:rsidRPr="00EA709F">
              <w:rPr>
                <w:sz w:val="24"/>
                <w:szCs w:val="24"/>
              </w:rPr>
              <w:t xml:space="preserve"> īpašumu</w:t>
            </w:r>
            <w:r w:rsidR="00FB084D" w:rsidRPr="00EA709F">
              <w:rPr>
                <w:sz w:val="24"/>
                <w:szCs w:val="24"/>
              </w:rPr>
              <w:t xml:space="preserve">s, </w:t>
            </w:r>
            <w:bookmarkEnd w:id="1"/>
            <w:r w:rsidR="00E23E9C">
              <w:rPr>
                <w:sz w:val="24"/>
                <w:szCs w:val="24"/>
              </w:rPr>
              <w:t>kuri</w:t>
            </w:r>
            <w:r w:rsidRPr="00B93F4A">
              <w:rPr>
                <w:sz w:val="24"/>
                <w:szCs w:val="24"/>
              </w:rPr>
              <w:t xml:space="preserve"> nav nepieciešam</w:t>
            </w:r>
            <w:r w:rsidR="00FB084D">
              <w:rPr>
                <w:sz w:val="24"/>
                <w:szCs w:val="24"/>
              </w:rPr>
              <w:t>i</w:t>
            </w:r>
            <w:r w:rsidRPr="00B93F4A">
              <w:rPr>
                <w:sz w:val="24"/>
                <w:szCs w:val="24"/>
              </w:rPr>
              <w:t xml:space="preserve"> valsts pārvaldes funkciju nodrošināšanai saskaņā ar Valsts pārvaldes iekārtas likumu</w:t>
            </w:r>
            <w:r w:rsidR="00E23E9C">
              <w:rPr>
                <w:sz w:val="24"/>
                <w:szCs w:val="24"/>
              </w:rPr>
              <w:t>.</w:t>
            </w:r>
          </w:p>
          <w:p w14:paraId="1A948FCD" w14:textId="2CA9FD25" w:rsidR="00BB5A83" w:rsidRPr="00B93F4A" w:rsidRDefault="00C07001" w:rsidP="00E23E9C">
            <w:pPr>
              <w:spacing w:after="0" w:line="240" w:lineRule="auto"/>
              <w:ind w:left="57" w:right="57"/>
              <w:jc w:val="both"/>
              <w:rPr>
                <w:b/>
                <w:sz w:val="24"/>
                <w:szCs w:val="24"/>
              </w:rPr>
            </w:pPr>
            <w:r w:rsidRPr="00B93F4A">
              <w:rPr>
                <w:sz w:val="24"/>
                <w:szCs w:val="24"/>
              </w:rPr>
              <w:t>Ministru kabineta rīkojums stāsies spēkā tā parakstīšanas brīdī.</w:t>
            </w:r>
          </w:p>
        </w:tc>
      </w:tr>
      <w:tr w:rsidR="003B2473" w:rsidRPr="00B93F4A" w14:paraId="4A46429F" w14:textId="77777777" w:rsidTr="0071163E">
        <w:trPr>
          <w:tblCellSpacing w:w="15" w:type="dxa"/>
        </w:trPr>
        <w:tc>
          <w:tcPr>
            <w:tcW w:w="1581" w:type="pct"/>
            <w:tcBorders>
              <w:top w:val="single" w:sz="4" w:space="0" w:color="auto"/>
              <w:left w:val="single" w:sz="4" w:space="0" w:color="auto"/>
              <w:bottom w:val="single" w:sz="4" w:space="0" w:color="auto"/>
              <w:right w:val="single" w:sz="4" w:space="0" w:color="auto"/>
            </w:tcBorders>
          </w:tcPr>
          <w:p w14:paraId="2A2FD505" w14:textId="77777777" w:rsidR="003B2473" w:rsidRPr="00B93F4A" w:rsidRDefault="003B2473" w:rsidP="0093402C">
            <w:pPr>
              <w:spacing w:after="0" w:line="240" w:lineRule="auto"/>
              <w:rPr>
                <w:sz w:val="24"/>
                <w:szCs w:val="24"/>
              </w:rPr>
            </w:pPr>
          </w:p>
        </w:tc>
        <w:tc>
          <w:tcPr>
            <w:tcW w:w="3370" w:type="pct"/>
            <w:tcBorders>
              <w:top w:val="single" w:sz="4" w:space="0" w:color="auto"/>
              <w:left w:val="single" w:sz="4" w:space="0" w:color="auto"/>
              <w:bottom w:val="single" w:sz="4" w:space="0" w:color="auto"/>
              <w:right w:val="single" w:sz="4" w:space="0" w:color="auto"/>
            </w:tcBorders>
          </w:tcPr>
          <w:p w14:paraId="080BDDBD" w14:textId="77777777" w:rsidR="003B2473" w:rsidRPr="00B93F4A" w:rsidRDefault="003B2473" w:rsidP="00C07001">
            <w:pPr>
              <w:spacing w:after="0" w:line="240" w:lineRule="auto"/>
              <w:ind w:left="57" w:right="57"/>
              <w:jc w:val="both"/>
              <w:rPr>
                <w:sz w:val="24"/>
                <w:szCs w:val="24"/>
              </w:rPr>
            </w:pP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77777777" w:rsidR="00042B45" w:rsidRPr="00B93F4A" w:rsidRDefault="00FB084D" w:rsidP="00042B45">
            <w:pPr>
              <w:spacing w:after="0" w:line="240" w:lineRule="auto"/>
              <w:ind w:left="57" w:right="57"/>
              <w:jc w:val="both"/>
              <w:rPr>
                <w:sz w:val="24"/>
                <w:szCs w:val="24"/>
              </w:rPr>
            </w:pPr>
            <w:r w:rsidRPr="00FB084D">
              <w:rPr>
                <w:sz w:val="24"/>
                <w:szCs w:val="24"/>
              </w:rPr>
              <w:t>Publiskas personas mantas atsavināšanas likuma (turpmāk – Atsavināšanas likums) 4.panta pirmā un otrā daļa, 5.panta pirmā daļa, 14.panta nosacījumi.</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69165333" w14:textId="77777777" w:rsidR="00042B45" w:rsidRPr="00B93F4A" w:rsidRDefault="00042B45" w:rsidP="00042B45">
            <w:pPr>
              <w:jc w:val="center"/>
              <w:rPr>
                <w:i/>
                <w:sz w:val="24"/>
                <w:szCs w:val="24"/>
                <w:lang w:eastAsia="lv-LV"/>
              </w:rPr>
            </w:pPr>
          </w:p>
        </w:tc>
        <w:tc>
          <w:tcPr>
            <w:tcW w:w="3602" w:type="pct"/>
            <w:gridSpan w:val="2"/>
            <w:tcBorders>
              <w:top w:val="outset" w:sz="6" w:space="0" w:color="000000"/>
              <w:left w:val="outset" w:sz="6" w:space="0" w:color="000000"/>
              <w:bottom w:val="outset" w:sz="6" w:space="0" w:color="000000"/>
            </w:tcBorders>
          </w:tcPr>
          <w:p w14:paraId="1882AE83" w14:textId="2C8DF546" w:rsidR="00FB2ED3" w:rsidRDefault="00042B45" w:rsidP="00EB6077">
            <w:pPr>
              <w:spacing w:after="0" w:line="240" w:lineRule="auto"/>
              <w:ind w:firstLine="720"/>
              <w:jc w:val="both"/>
              <w:rPr>
                <w:sz w:val="24"/>
                <w:szCs w:val="24"/>
              </w:rPr>
            </w:pPr>
            <w:r w:rsidRPr="00B93F4A">
              <w:rPr>
                <w:sz w:val="24"/>
                <w:szCs w:val="24"/>
              </w:rPr>
              <w:lastRenderedPageBreak/>
              <w:t>Izstrādātais rīkojuma projekts „Par valsts nekustam</w:t>
            </w:r>
            <w:r w:rsidR="00FB2ED3" w:rsidRPr="00B93F4A">
              <w:rPr>
                <w:sz w:val="24"/>
                <w:szCs w:val="24"/>
              </w:rPr>
              <w:t>o</w:t>
            </w:r>
            <w:r w:rsidRPr="00B93F4A">
              <w:rPr>
                <w:sz w:val="24"/>
                <w:szCs w:val="24"/>
              </w:rPr>
              <w:t xml:space="preserve"> īpašum</w:t>
            </w:r>
            <w:r w:rsidR="00FB2ED3" w:rsidRPr="00B93F4A">
              <w:rPr>
                <w:sz w:val="24"/>
                <w:szCs w:val="24"/>
              </w:rPr>
              <w:t xml:space="preserve">u </w:t>
            </w:r>
            <w:r w:rsidRPr="00B93F4A">
              <w:rPr>
                <w:sz w:val="24"/>
                <w:szCs w:val="24"/>
              </w:rPr>
              <w:t xml:space="preserve">pārdošanu” (turpmāk – </w:t>
            </w:r>
            <w:r w:rsidR="00B04B99">
              <w:rPr>
                <w:sz w:val="24"/>
                <w:szCs w:val="24"/>
              </w:rPr>
              <w:t>r</w:t>
            </w:r>
            <w:r w:rsidRPr="00B93F4A">
              <w:rPr>
                <w:sz w:val="24"/>
                <w:szCs w:val="24"/>
              </w:rPr>
              <w:t xml:space="preserve">īkojuma projekts) paredz atļaut </w:t>
            </w:r>
            <w:r w:rsidR="00473FA5" w:rsidRPr="00B93F4A">
              <w:rPr>
                <w:sz w:val="24"/>
                <w:szCs w:val="24"/>
              </w:rPr>
              <w:t xml:space="preserve">VNĪ </w:t>
            </w:r>
            <w:r w:rsidRPr="00B93F4A">
              <w:rPr>
                <w:sz w:val="24"/>
                <w:szCs w:val="24"/>
              </w:rPr>
              <w:t>pārdot</w:t>
            </w:r>
            <w:r w:rsidR="00EA709F">
              <w:rPr>
                <w:sz w:val="24"/>
                <w:szCs w:val="24"/>
              </w:rPr>
              <w:t xml:space="preserve"> izsolē:</w:t>
            </w:r>
          </w:p>
          <w:p w14:paraId="4890F276" w14:textId="06F73ED2" w:rsidR="00CF520A" w:rsidRPr="00EB6077" w:rsidRDefault="00FB084D" w:rsidP="00CF520A">
            <w:pPr>
              <w:pStyle w:val="BodyTextIndent"/>
              <w:spacing w:after="0" w:line="240" w:lineRule="auto"/>
              <w:ind w:left="57" w:right="57" w:firstLine="720"/>
              <w:jc w:val="both"/>
              <w:rPr>
                <w:sz w:val="24"/>
                <w:szCs w:val="24"/>
              </w:rPr>
            </w:pPr>
            <w:r>
              <w:rPr>
                <w:sz w:val="24"/>
                <w:szCs w:val="24"/>
              </w:rPr>
              <w:t>1. </w:t>
            </w:r>
            <w:bookmarkStart w:id="2" w:name="_Hlk3986650"/>
            <w:r w:rsidR="00CF520A" w:rsidRPr="00EB6077">
              <w:rPr>
                <w:b/>
                <w:sz w:val="24"/>
                <w:szCs w:val="24"/>
              </w:rPr>
              <w:t>Nekustamo īpašumu</w:t>
            </w:r>
            <w:r w:rsidR="00CF520A" w:rsidRPr="00EB6077">
              <w:rPr>
                <w:sz w:val="24"/>
                <w:szCs w:val="24"/>
              </w:rPr>
              <w:t xml:space="preserve"> </w:t>
            </w:r>
            <w:r w:rsidR="00CF520A" w:rsidRPr="00CF520A">
              <w:rPr>
                <w:sz w:val="24"/>
                <w:szCs w:val="24"/>
              </w:rPr>
              <w:t>(nekustamā īpašuma kadastra Nr. 0100 018 0045)</w:t>
            </w:r>
            <w:r w:rsidR="00CF520A">
              <w:rPr>
                <w:sz w:val="24"/>
                <w:szCs w:val="24"/>
              </w:rPr>
              <w:t> </w:t>
            </w:r>
            <w:r w:rsidR="00CF520A" w:rsidRPr="00CF520A">
              <w:rPr>
                <w:sz w:val="24"/>
                <w:szCs w:val="24"/>
              </w:rPr>
              <w:t>–</w:t>
            </w:r>
            <w:r w:rsidR="00CF520A">
              <w:rPr>
                <w:sz w:val="24"/>
                <w:szCs w:val="24"/>
              </w:rPr>
              <w:t> </w:t>
            </w:r>
            <w:r w:rsidR="00CF520A" w:rsidRPr="00CF520A">
              <w:rPr>
                <w:sz w:val="24"/>
                <w:szCs w:val="24"/>
              </w:rPr>
              <w:t>zemes vienību (zemes vienības kadastra apzīmējums 0100 018 2094 ) 1508 m</w:t>
            </w:r>
            <w:r w:rsidR="00CF520A" w:rsidRPr="00EB6077">
              <w:rPr>
                <w:sz w:val="24"/>
                <w:szCs w:val="24"/>
                <w:vertAlign w:val="superscript"/>
              </w:rPr>
              <w:t>2</w:t>
            </w:r>
            <w:r w:rsidR="00CF520A" w:rsidRPr="00CF520A">
              <w:rPr>
                <w:sz w:val="24"/>
                <w:szCs w:val="24"/>
              </w:rPr>
              <w:t xml:space="preserve"> platībā un būvi (būves kadastra apzīmējums 0100 018 2094 002)</w:t>
            </w:r>
            <w:r w:rsidR="00CF520A">
              <w:rPr>
                <w:sz w:val="24"/>
                <w:szCs w:val="24"/>
              </w:rPr>
              <w:t> - </w:t>
            </w:r>
            <w:r w:rsidR="00CF520A" w:rsidRPr="00EB6077">
              <w:rPr>
                <w:b/>
                <w:sz w:val="24"/>
                <w:szCs w:val="24"/>
              </w:rPr>
              <w:t>Pulkveža Brieža ielā 28C, Rīgā</w:t>
            </w:r>
            <w:r w:rsidR="00CF520A">
              <w:rPr>
                <w:sz w:val="24"/>
                <w:szCs w:val="24"/>
              </w:rPr>
              <w:t>,</w:t>
            </w:r>
            <w:r w:rsidR="00CF520A" w:rsidRPr="00CF520A">
              <w:rPr>
                <w:sz w:val="24"/>
                <w:szCs w:val="24"/>
              </w:rPr>
              <w:t xml:space="preserve"> </w:t>
            </w:r>
            <w:r w:rsidR="00CF520A" w:rsidRPr="000621AC">
              <w:rPr>
                <w:sz w:val="24"/>
                <w:szCs w:val="24"/>
              </w:rPr>
              <w:t>kas ierakstīts zemesgrāmatā uz valsts vārda Finanšu ministrijas personā</w:t>
            </w:r>
            <w:r w:rsidR="00CF520A">
              <w:rPr>
                <w:sz w:val="24"/>
                <w:szCs w:val="24"/>
              </w:rPr>
              <w:t xml:space="preserve"> Rīgas pilsētas zemesgrāmatas nodalījumā Nr.100000475561.</w:t>
            </w:r>
          </w:p>
          <w:p w14:paraId="310CBF1B" w14:textId="49DA96D0" w:rsidR="00CF520A" w:rsidRDefault="00CF520A" w:rsidP="00CF520A">
            <w:pPr>
              <w:spacing w:after="0" w:line="240" w:lineRule="auto"/>
              <w:ind w:firstLine="720"/>
              <w:jc w:val="both"/>
              <w:rPr>
                <w:sz w:val="24"/>
                <w:szCs w:val="24"/>
              </w:rPr>
            </w:pPr>
            <w:r>
              <w:rPr>
                <w:sz w:val="24"/>
                <w:szCs w:val="24"/>
              </w:rPr>
              <w:t xml:space="preserve">Valsts </w:t>
            </w:r>
            <w:r w:rsidRPr="00B93F4A">
              <w:rPr>
                <w:sz w:val="24"/>
                <w:szCs w:val="24"/>
              </w:rPr>
              <w:t xml:space="preserve">nekustamais īpašums </w:t>
            </w:r>
            <w:r w:rsidRPr="00CF520A">
              <w:rPr>
                <w:sz w:val="24"/>
                <w:szCs w:val="24"/>
              </w:rPr>
              <w:t>Pulkveža Brieža ielā 28C, Rīgā,</w:t>
            </w:r>
            <w:r>
              <w:rPr>
                <w:sz w:val="24"/>
                <w:szCs w:val="24"/>
              </w:rPr>
              <w:t xml:space="preserve"> </w:t>
            </w:r>
            <w:r w:rsidRPr="00B93F4A">
              <w:rPr>
                <w:sz w:val="24"/>
                <w:szCs w:val="24"/>
              </w:rPr>
              <w:t xml:space="preserve">sastāv no zemes vienības </w:t>
            </w:r>
            <w:r>
              <w:rPr>
                <w:sz w:val="24"/>
                <w:szCs w:val="24"/>
              </w:rPr>
              <w:t>1508</w:t>
            </w:r>
            <w:r w:rsidRPr="00B93F4A">
              <w:rPr>
                <w:sz w:val="24"/>
                <w:szCs w:val="24"/>
              </w:rPr>
              <w:t xml:space="preserve"> m</w:t>
            </w:r>
            <w:r w:rsidRPr="00EB6077">
              <w:rPr>
                <w:sz w:val="24"/>
                <w:szCs w:val="24"/>
                <w:vertAlign w:val="superscript"/>
              </w:rPr>
              <w:t>2</w:t>
            </w:r>
            <w:r w:rsidRPr="00B93F4A">
              <w:rPr>
                <w:sz w:val="24"/>
                <w:szCs w:val="24"/>
              </w:rPr>
              <w:t xml:space="preserve"> platībā un būv</w:t>
            </w:r>
            <w:r>
              <w:rPr>
                <w:sz w:val="24"/>
                <w:szCs w:val="24"/>
              </w:rPr>
              <w:t>es – kravas laukuma (</w:t>
            </w:r>
            <w:r w:rsidRPr="00015368">
              <w:rPr>
                <w:sz w:val="24"/>
                <w:szCs w:val="24"/>
              </w:rPr>
              <w:t xml:space="preserve">būves kadastra apzīmējums </w:t>
            </w:r>
            <w:r w:rsidRPr="00CF520A">
              <w:rPr>
                <w:sz w:val="24"/>
                <w:szCs w:val="24"/>
              </w:rPr>
              <w:t>0100 018 2094 002</w:t>
            </w:r>
            <w:r w:rsidRPr="00015368">
              <w:rPr>
                <w:sz w:val="24"/>
                <w:szCs w:val="24"/>
              </w:rPr>
              <w:t>)</w:t>
            </w:r>
            <w:r>
              <w:rPr>
                <w:sz w:val="24"/>
                <w:szCs w:val="24"/>
              </w:rPr>
              <w:t xml:space="preserve"> 358.80 </w:t>
            </w:r>
            <w:r w:rsidRPr="00B93F4A">
              <w:rPr>
                <w:sz w:val="24"/>
                <w:szCs w:val="24"/>
              </w:rPr>
              <w:t>m</w:t>
            </w:r>
            <w:r w:rsidRPr="00EB6077">
              <w:rPr>
                <w:sz w:val="24"/>
                <w:szCs w:val="24"/>
                <w:vertAlign w:val="superscript"/>
              </w:rPr>
              <w:t>2</w:t>
            </w:r>
            <w:r w:rsidRPr="00B93F4A">
              <w:rPr>
                <w:sz w:val="24"/>
                <w:szCs w:val="24"/>
              </w:rPr>
              <w:t xml:space="preserve"> platībā</w:t>
            </w:r>
            <w:r>
              <w:rPr>
                <w:sz w:val="24"/>
                <w:szCs w:val="24"/>
              </w:rPr>
              <w:t>, galvenais lietošanas veids - ielas, ceļi, laukumi.</w:t>
            </w:r>
          </w:p>
          <w:p w14:paraId="61D88366" w14:textId="2AE957EE" w:rsidR="0002330C" w:rsidRDefault="0002330C" w:rsidP="00CF520A">
            <w:pPr>
              <w:spacing w:after="0" w:line="240" w:lineRule="auto"/>
              <w:ind w:firstLine="720"/>
              <w:jc w:val="both"/>
              <w:rPr>
                <w:sz w:val="24"/>
                <w:szCs w:val="24"/>
              </w:rPr>
            </w:pPr>
            <w:r>
              <w:rPr>
                <w:sz w:val="24"/>
                <w:szCs w:val="24"/>
              </w:rPr>
              <w:t xml:space="preserve">Valsts </w:t>
            </w:r>
            <w:r w:rsidRPr="00B93F4A">
              <w:rPr>
                <w:sz w:val="24"/>
                <w:szCs w:val="24"/>
              </w:rPr>
              <w:t xml:space="preserve">nekustamais īpašums </w:t>
            </w:r>
            <w:r w:rsidRPr="00CF520A">
              <w:rPr>
                <w:sz w:val="24"/>
                <w:szCs w:val="24"/>
              </w:rPr>
              <w:t>Pulkveža Brieža ielā 28C, Rīgā</w:t>
            </w:r>
            <w:r>
              <w:rPr>
                <w:sz w:val="24"/>
                <w:szCs w:val="24"/>
              </w:rPr>
              <w:t>, nav iznomāts.</w:t>
            </w:r>
          </w:p>
          <w:bookmarkEnd w:id="2"/>
          <w:p w14:paraId="510C3611" w14:textId="4606C6E0" w:rsidR="00CF520A" w:rsidRPr="00015368" w:rsidRDefault="00CF520A" w:rsidP="00CF520A">
            <w:pPr>
              <w:spacing w:after="0" w:line="240" w:lineRule="auto"/>
              <w:ind w:firstLine="720"/>
              <w:jc w:val="both"/>
              <w:rPr>
                <w:sz w:val="24"/>
                <w:szCs w:val="24"/>
              </w:rPr>
            </w:pPr>
            <w:r w:rsidRPr="00252387">
              <w:rPr>
                <w:sz w:val="24"/>
                <w:szCs w:val="24"/>
              </w:rPr>
              <w:t xml:space="preserve">Saskaņā ar informāciju no Nekustamā īpašuma valsts kadastra informācijas sistēmas </w:t>
            </w:r>
            <w:r w:rsidRPr="00B93F4A">
              <w:rPr>
                <w:sz w:val="24"/>
                <w:szCs w:val="24"/>
              </w:rPr>
              <w:t>nekustam</w:t>
            </w:r>
            <w:r>
              <w:rPr>
                <w:sz w:val="24"/>
                <w:szCs w:val="24"/>
              </w:rPr>
              <w:t>ā</w:t>
            </w:r>
            <w:r w:rsidRPr="00B93F4A">
              <w:rPr>
                <w:sz w:val="24"/>
                <w:szCs w:val="24"/>
              </w:rPr>
              <w:t xml:space="preserve"> īpašum</w:t>
            </w:r>
            <w:r w:rsidR="00E23E9C">
              <w:rPr>
                <w:sz w:val="24"/>
                <w:szCs w:val="24"/>
              </w:rPr>
              <w:t>a</w:t>
            </w:r>
            <w:r w:rsidRPr="00B93F4A">
              <w:rPr>
                <w:sz w:val="24"/>
                <w:szCs w:val="24"/>
              </w:rPr>
              <w:t xml:space="preserve"> </w:t>
            </w:r>
            <w:r w:rsidRPr="00CF520A">
              <w:rPr>
                <w:sz w:val="24"/>
                <w:szCs w:val="24"/>
              </w:rPr>
              <w:t xml:space="preserve">Pulkveža Brieža ielā 28C, Rīgā, </w:t>
            </w:r>
            <w:r w:rsidRPr="00252387">
              <w:rPr>
                <w:sz w:val="24"/>
                <w:szCs w:val="24"/>
              </w:rPr>
              <w:t>kadastrālā vērtība uz 0</w:t>
            </w:r>
            <w:r>
              <w:rPr>
                <w:sz w:val="24"/>
                <w:szCs w:val="24"/>
              </w:rPr>
              <w:t>1</w:t>
            </w:r>
            <w:r w:rsidRPr="00252387">
              <w:rPr>
                <w:sz w:val="24"/>
                <w:szCs w:val="24"/>
              </w:rPr>
              <w:t>.0</w:t>
            </w:r>
            <w:r>
              <w:rPr>
                <w:sz w:val="24"/>
                <w:szCs w:val="24"/>
              </w:rPr>
              <w:t>1</w:t>
            </w:r>
            <w:r w:rsidRPr="00252387">
              <w:rPr>
                <w:sz w:val="24"/>
                <w:szCs w:val="24"/>
              </w:rPr>
              <w:t>.201</w:t>
            </w:r>
            <w:r>
              <w:rPr>
                <w:sz w:val="24"/>
                <w:szCs w:val="24"/>
              </w:rPr>
              <w:t>9</w:t>
            </w:r>
            <w:r w:rsidRPr="00252387">
              <w:rPr>
                <w:sz w:val="24"/>
                <w:szCs w:val="24"/>
              </w:rPr>
              <w:t xml:space="preserve">. ir </w:t>
            </w:r>
            <w:r>
              <w:rPr>
                <w:sz w:val="24"/>
                <w:szCs w:val="24"/>
              </w:rPr>
              <w:t>94 252</w:t>
            </w:r>
            <w:r w:rsidRPr="00252387">
              <w:rPr>
                <w:sz w:val="24"/>
                <w:szCs w:val="24"/>
              </w:rPr>
              <w:t xml:space="preserve"> </w:t>
            </w:r>
            <w:proofErr w:type="spellStart"/>
            <w:r w:rsidRPr="00EB6077">
              <w:rPr>
                <w:i/>
                <w:sz w:val="24"/>
                <w:szCs w:val="24"/>
              </w:rPr>
              <w:t>euro</w:t>
            </w:r>
            <w:proofErr w:type="spellEnd"/>
            <w:r w:rsidRPr="00015368">
              <w:rPr>
                <w:sz w:val="24"/>
                <w:szCs w:val="24"/>
              </w:rPr>
              <w:t xml:space="preserve"> (zeme- </w:t>
            </w:r>
            <w:r>
              <w:rPr>
                <w:sz w:val="24"/>
                <w:szCs w:val="24"/>
              </w:rPr>
              <w:t>93 640</w:t>
            </w:r>
            <w:r w:rsidRPr="00015368">
              <w:rPr>
                <w:sz w:val="24"/>
                <w:szCs w:val="24"/>
              </w:rPr>
              <w:t xml:space="preserve"> </w:t>
            </w:r>
            <w:proofErr w:type="spellStart"/>
            <w:r w:rsidRPr="00EB6077">
              <w:rPr>
                <w:i/>
                <w:sz w:val="24"/>
                <w:szCs w:val="24"/>
              </w:rPr>
              <w:t>euro</w:t>
            </w:r>
            <w:proofErr w:type="spellEnd"/>
            <w:r w:rsidRPr="00015368">
              <w:rPr>
                <w:sz w:val="24"/>
                <w:szCs w:val="24"/>
              </w:rPr>
              <w:t xml:space="preserve">, būve- </w:t>
            </w:r>
            <w:r>
              <w:rPr>
                <w:sz w:val="24"/>
                <w:szCs w:val="24"/>
              </w:rPr>
              <w:t>612</w:t>
            </w:r>
            <w:r w:rsidRPr="00015368">
              <w:rPr>
                <w:sz w:val="24"/>
                <w:szCs w:val="24"/>
              </w:rPr>
              <w:t xml:space="preserve"> </w:t>
            </w:r>
            <w:proofErr w:type="spellStart"/>
            <w:r w:rsidRPr="00EB6077">
              <w:rPr>
                <w:i/>
                <w:sz w:val="24"/>
                <w:szCs w:val="24"/>
              </w:rPr>
              <w:t>euro</w:t>
            </w:r>
            <w:proofErr w:type="spellEnd"/>
            <w:r w:rsidRPr="00015368">
              <w:rPr>
                <w:sz w:val="24"/>
                <w:szCs w:val="24"/>
              </w:rPr>
              <w:t xml:space="preserve"> ).</w:t>
            </w:r>
          </w:p>
          <w:p w14:paraId="32DFFB53" w14:textId="321F72FA" w:rsidR="00CF520A" w:rsidRDefault="00CF520A" w:rsidP="00CF520A">
            <w:pPr>
              <w:spacing w:after="0" w:line="240" w:lineRule="auto"/>
              <w:ind w:firstLine="720"/>
              <w:jc w:val="both"/>
              <w:rPr>
                <w:sz w:val="24"/>
                <w:szCs w:val="24"/>
              </w:rPr>
            </w:pPr>
            <w:r>
              <w:rPr>
                <w:sz w:val="24"/>
                <w:szCs w:val="24"/>
              </w:rPr>
              <w:t xml:space="preserve">Zemes vienībai noteiktie lietošanas </w:t>
            </w:r>
            <w:r w:rsidR="00E23E9C">
              <w:rPr>
                <w:sz w:val="24"/>
                <w:szCs w:val="24"/>
              </w:rPr>
              <w:t>mērķi</w:t>
            </w:r>
            <w:r>
              <w:rPr>
                <w:sz w:val="24"/>
                <w:szCs w:val="24"/>
              </w:rPr>
              <w:t xml:space="preserve">: </w:t>
            </w:r>
          </w:p>
          <w:p w14:paraId="2F8C32A2" w14:textId="79921B9A" w:rsidR="00CF520A" w:rsidRPr="00EB6077" w:rsidRDefault="00CF520A" w:rsidP="00CF520A">
            <w:pPr>
              <w:spacing w:after="0" w:line="240" w:lineRule="auto"/>
              <w:ind w:firstLine="720"/>
              <w:jc w:val="both"/>
              <w:rPr>
                <w:sz w:val="24"/>
                <w:szCs w:val="24"/>
              </w:rPr>
            </w:pPr>
            <w:r>
              <w:rPr>
                <w:sz w:val="24"/>
                <w:szCs w:val="24"/>
              </w:rPr>
              <w:t xml:space="preserve">0900 </w:t>
            </w:r>
            <w:r w:rsidR="00E23E9C">
              <w:rPr>
                <w:sz w:val="24"/>
                <w:szCs w:val="24"/>
              </w:rPr>
              <w:t>–</w:t>
            </w:r>
            <w:r>
              <w:rPr>
                <w:sz w:val="24"/>
                <w:szCs w:val="24"/>
              </w:rPr>
              <w:t xml:space="preserve"> </w:t>
            </w:r>
            <w:r w:rsidRPr="00EB6077">
              <w:rPr>
                <w:sz w:val="24"/>
                <w:szCs w:val="24"/>
              </w:rPr>
              <w:t>neapgūta sabiedriskas nozīmes objektu apbūves zeme- 0,</w:t>
            </w:r>
            <w:r w:rsidR="00E23E9C" w:rsidRPr="00EB6077">
              <w:rPr>
                <w:sz w:val="24"/>
                <w:szCs w:val="24"/>
              </w:rPr>
              <w:t>1092</w:t>
            </w:r>
            <w:r w:rsidRPr="00EB6077">
              <w:rPr>
                <w:sz w:val="24"/>
                <w:szCs w:val="24"/>
              </w:rPr>
              <w:t xml:space="preserve"> ha platībā.</w:t>
            </w:r>
          </w:p>
          <w:p w14:paraId="4D7EE08E" w14:textId="030A1B41" w:rsidR="00CF520A" w:rsidRPr="00EB6077" w:rsidRDefault="00CF520A" w:rsidP="00CF520A">
            <w:pPr>
              <w:spacing w:after="0" w:line="240" w:lineRule="auto"/>
              <w:ind w:firstLine="720"/>
              <w:jc w:val="both"/>
              <w:rPr>
                <w:sz w:val="24"/>
                <w:szCs w:val="24"/>
              </w:rPr>
            </w:pPr>
            <w:r w:rsidRPr="00CF520A">
              <w:rPr>
                <w:sz w:val="24"/>
                <w:szCs w:val="24"/>
              </w:rPr>
              <w:t>1101</w:t>
            </w:r>
            <w:r w:rsidRPr="00EB6077">
              <w:rPr>
                <w:sz w:val="24"/>
                <w:szCs w:val="24"/>
              </w:rPr>
              <w:t xml:space="preserve"> – zemes dzelzceļa infrastruktūras zemes nodalījuma joslā un ceļu zemes nodalījuma joslā – 0,0416 ha platībā. </w:t>
            </w:r>
          </w:p>
          <w:p w14:paraId="307F43B9" w14:textId="67A23E35" w:rsidR="00CF520A" w:rsidRDefault="00CF520A" w:rsidP="00CF520A">
            <w:pPr>
              <w:spacing w:after="0" w:line="240" w:lineRule="auto"/>
              <w:ind w:firstLine="720"/>
              <w:jc w:val="both"/>
              <w:rPr>
                <w:sz w:val="24"/>
                <w:szCs w:val="24"/>
              </w:rPr>
            </w:pPr>
            <w:bookmarkStart w:id="3" w:name="_Hlk3984322"/>
            <w:r>
              <w:rPr>
                <w:sz w:val="24"/>
                <w:szCs w:val="24"/>
              </w:rPr>
              <w:t>N</w:t>
            </w:r>
            <w:r w:rsidRPr="00B93F4A">
              <w:rPr>
                <w:sz w:val="24"/>
                <w:szCs w:val="24"/>
              </w:rPr>
              <w:t>ekustamajam īpašumam noteikt</w:t>
            </w:r>
            <w:r w:rsidR="008E2DBE">
              <w:rPr>
                <w:sz w:val="24"/>
                <w:szCs w:val="24"/>
              </w:rPr>
              <w:t>s</w:t>
            </w:r>
            <w:r w:rsidRPr="00B93F4A">
              <w:rPr>
                <w:sz w:val="24"/>
                <w:szCs w:val="24"/>
              </w:rPr>
              <w:t xml:space="preserve"> apgrūtinājum</w:t>
            </w:r>
            <w:r>
              <w:rPr>
                <w:sz w:val="24"/>
                <w:szCs w:val="24"/>
              </w:rPr>
              <w:t>s</w:t>
            </w:r>
            <w:r w:rsidR="008E2DBE">
              <w:rPr>
                <w:sz w:val="24"/>
                <w:szCs w:val="24"/>
              </w:rPr>
              <w:t xml:space="preserve"> </w:t>
            </w:r>
            <w:r>
              <w:rPr>
                <w:sz w:val="24"/>
                <w:szCs w:val="24"/>
              </w:rPr>
              <w:t>- objekti, kas noteikti atbilstoši UNESCO konvencijai par pasaules ku</w:t>
            </w:r>
            <w:r w:rsidR="008E2DBE">
              <w:rPr>
                <w:sz w:val="24"/>
                <w:szCs w:val="24"/>
              </w:rPr>
              <w:t>l</w:t>
            </w:r>
            <w:r>
              <w:rPr>
                <w:sz w:val="24"/>
                <w:szCs w:val="24"/>
              </w:rPr>
              <w:t xml:space="preserve">tūras un </w:t>
            </w:r>
            <w:r>
              <w:rPr>
                <w:sz w:val="24"/>
                <w:szCs w:val="24"/>
              </w:rPr>
              <w:lastRenderedPageBreak/>
              <w:t>dabas mantojuma aizsardzības un iekļauti pasaules kultūras un dabas mantojuma objektu sarakstā</w:t>
            </w:r>
            <w:r w:rsidR="008E2DBE">
              <w:rPr>
                <w:sz w:val="24"/>
                <w:szCs w:val="24"/>
              </w:rPr>
              <w:t xml:space="preserve"> </w:t>
            </w:r>
            <w:r>
              <w:rPr>
                <w:sz w:val="24"/>
                <w:szCs w:val="24"/>
              </w:rPr>
              <w:t xml:space="preserve">- </w:t>
            </w:r>
            <w:r w:rsidRPr="00EB6077">
              <w:rPr>
                <w:sz w:val="24"/>
                <w:szCs w:val="24"/>
              </w:rPr>
              <w:t>Rīgas vēsturiskā centra aizsardzības zona</w:t>
            </w:r>
            <w:r w:rsidR="0021350E">
              <w:rPr>
                <w:sz w:val="24"/>
                <w:szCs w:val="24"/>
              </w:rPr>
              <w:t xml:space="preserve"> - 1508 m</w:t>
            </w:r>
            <w:r w:rsidR="0021350E" w:rsidRPr="0021350E">
              <w:rPr>
                <w:sz w:val="24"/>
                <w:szCs w:val="24"/>
                <w:vertAlign w:val="superscript"/>
              </w:rPr>
              <w:t>2</w:t>
            </w:r>
            <w:r w:rsidR="0021350E">
              <w:rPr>
                <w:sz w:val="24"/>
                <w:szCs w:val="24"/>
                <w:vertAlign w:val="superscript"/>
              </w:rPr>
              <w:t xml:space="preserve"> </w:t>
            </w:r>
            <w:r w:rsidR="0021350E" w:rsidRPr="0021350E">
              <w:rPr>
                <w:sz w:val="24"/>
                <w:szCs w:val="24"/>
              </w:rPr>
              <w:t xml:space="preserve">platībā, </w:t>
            </w:r>
            <w:r w:rsidRPr="00B93F4A">
              <w:rPr>
                <w:sz w:val="24"/>
                <w:szCs w:val="24"/>
              </w:rPr>
              <w:t>kas atzīmes veidā ierakstīt</w:t>
            </w:r>
            <w:r w:rsidR="008E2DBE">
              <w:rPr>
                <w:sz w:val="24"/>
                <w:szCs w:val="24"/>
              </w:rPr>
              <w:t>s</w:t>
            </w:r>
            <w:r w:rsidRPr="00B93F4A">
              <w:rPr>
                <w:sz w:val="24"/>
                <w:szCs w:val="24"/>
              </w:rPr>
              <w:t xml:space="preserve"> </w:t>
            </w:r>
            <w:r>
              <w:rPr>
                <w:sz w:val="24"/>
                <w:szCs w:val="24"/>
              </w:rPr>
              <w:t>Rīgas pilsētas</w:t>
            </w:r>
            <w:r w:rsidRPr="00B93F4A">
              <w:rPr>
                <w:sz w:val="24"/>
                <w:szCs w:val="24"/>
              </w:rPr>
              <w:t xml:space="preserve"> zemesgrāmatas nodalījumā Nr. </w:t>
            </w:r>
            <w:r>
              <w:rPr>
                <w:sz w:val="24"/>
                <w:szCs w:val="24"/>
              </w:rPr>
              <w:t>100000475561</w:t>
            </w:r>
            <w:r w:rsidRPr="00B93F4A">
              <w:rPr>
                <w:sz w:val="24"/>
                <w:szCs w:val="24"/>
              </w:rPr>
              <w:t>, III. daļas 1.iedaļā</w:t>
            </w:r>
            <w:r w:rsidR="008E2DBE">
              <w:rPr>
                <w:sz w:val="24"/>
                <w:szCs w:val="24"/>
              </w:rPr>
              <w:t>.</w:t>
            </w:r>
          </w:p>
          <w:p w14:paraId="1C03DFCE" w14:textId="2AF2E652" w:rsidR="008C24B9" w:rsidRDefault="008C24B9" w:rsidP="008C24B9">
            <w:pPr>
              <w:spacing w:after="0" w:line="240" w:lineRule="auto"/>
              <w:ind w:left="57" w:right="57" w:firstLine="720"/>
              <w:jc w:val="both"/>
              <w:rPr>
                <w:sz w:val="24"/>
                <w:szCs w:val="24"/>
              </w:rPr>
            </w:pPr>
            <w:r>
              <w:rPr>
                <w:sz w:val="24"/>
                <w:szCs w:val="24"/>
              </w:rPr>
              <w:t xml:space="preserve">VNĪ ar 22.03.2019. vēstuli Nr.3/1-6/2790 ir informējusi Nacionālā kultūras mantojuma pārvaldi par nodomu atsavināt nekustamo īpašumu </w:t>
            </w:r>
            <w:r w:rsidRPr="00EB6077">
              <w:rPr>
                <w:sz w:val="24"/>
                <w:szCs w:val="24"/>
              </w:rPr>
              <w:t>Pulkveža Brieža ielā 28C</w:t>
            </w:r>
            <w:r w:rsidRPr="00CF520A">
              <w:rPr>
                <w:sz w:val="24"/>
                <w:szCs w:val="24"/>
              </w:rPr>
              <w:t>,</w:t>
            </w:r>
            <w:r>
              <w:rPr>
                <w:sz w:val="24"/>
                <w:szCs w:val="24"/>
              </w:rPr>
              <w:t xml:space="preserve"> Rīgā.</w:t>
            </w:r>
          </w:p>
          <w:p w14:paraId="75126A17" w14:textId="0808CD93" w:rsidR="007870B5" w:rsidRDefault="007870B5" w:rsidP="007870B5">
            <w:pPr>
              <w:widowControl w:val="0"/>
              <w:spacing w:after="0" w:line="240" w:lineRule="auto"/>
              <w:ind w:firstLine="567"/>
              <w:jc w:val="both"/>
              <w:rPr>
                <w:rFonts w:eastAsia="Calibri"/>
                <w:sz w:val="24"/>
                <w:szCs w:val="24"/>
              </w:rPr>
            </w:pPr>
            <w:r w:rsidRPr="007870B5">
              <w:rPr>
                <w:sz w:val="24"/>
                <w:szCs w:val="24"/>
              </w:rPr>
              <w:t xml:space="preserve">08.04.2019. </w:t>
            </w:r>
            <w:r>
              <w:rPr>
                <w:sz w:val="24"/>
                <w:szCs w:val="24"/>
              </w:rPr>
              <w:t>Nacionālā kultūras mantojuma pārvalde (turpmāk – Pārvalde) ar vēstuli Nr. 08-03/1760 informē, ka s</w:t>
            </w:r>
            <w:r w:rsidRPr="007870B5">
              <w:rPr>
                <w:sz w:val="24"/>
                <w:szCs w:val="24"/>
              </w:rPr>
              <w:t>askaņā ar likuma „Par kultūras pieminekļu aizsardzību” 8. panta pirmo daļu, ja īpašnieks atsavina valsts nozīmes kultūras pieminekli, valstij ir pirmpirkuma tiesības. Kultūras pieminekļa atsavināšana var notikt, ja par nodomu to atsavināt īpašnieks ir paziņojis Pārvaldei, attiecīgās reģionālās nodaļas inspektors ir apsekojis kultūras pieminekli un nākamajam tā īpašniekam ir nosūtīti norādījumi par šā kultūras pieminekļa izmantošanu un saglabāšanu.</w:t>
            </w:r>
            <w:r>
              <w:rPr>
                <w:sz w:val="24"/>
                <w:szCs w:val="24"/>
              </w:rPr>
              <w:t xml:space="preserve"> </w:t>
            </w:r>
            <w:r w:rsidRPr="007870B5">
              <w:rPr>
                <w:rFonts w:eastAsia="Calibri"/>
                <w:sz w:val="24"/>
                <w:szCs w:val="24"/>
              </w:rPr>
              <w:t xml:space="preserve">Ņemot vērā, ka nekustamais īpašums nav iekļauts Valsts aizsargājamo kultūras pieminekļu sarakstā kā atsevišķs valsts nozīmes kultūras piemineklis, Pārvaldei nav iebildumu par tā atsavināšanu un atsevišķi norādījuma attiecībā </w:t>
            </w:r>
            <w:r w:rsidR="0021350E">
              <w:rPr>
                <w:rFonts w:eastAsia="Calibri"/>
                <w:sz w:val="24"/>
                <w:szCs w:val="24"/>
              </w:rPr>
              <w:t>uz n</w:t>
            </w:r>
            <w:r w:rsidRPr="007870B5">
              <w:rPr>
                <w:rFonts w:eastAsia="Calibri"/>
                <w:sz w:val="24"/>
                <w:szCs w:val="24"/>
              </w:rPr>
              <w:t xml:space="preserve">ekustamo īpašumu netiks izsniegti. </w:t>
            </w:r>
            <w:r>
              <w:rPr>
                <w:rFonts w:eastAsia="Calibri"/>
                <w:sz w:val="24"/>
                <w:szCs w:val="24"/>
              </w:rPr>
              <w:t>V</w:t>
            </w:r>
            <w:r w:rsidR="0021350E">
              <w:rPr>
                <w:rFonts w:eastAsia="Calibri"/>
                <w:sz w:val="24"/>
                <w:szCs w:val="24"/>
              </w:rPr>
              <w:t>ienlaicīgi Pārvalde</w:t>
            </w:r>
            <w:r w:rsidRPr="007870B5">
              <w:rPr>
                <w:rFonts w:eastAsia="Calibri"/>
                <w:sz w:val="24"/>
                <w:szCs w:val="24"/>
              </w:rPr>
              <w:t xml:space="preserve"> vērš uzmanību, ka </w:t>
            </w:r>
            <w:r w:rsidR="0021350E">
              <w:rPr>
                <w:rFonts w:eastAsia="Calibri"/>
                <w:sz w:val="24"/>
                <w:szCs w:val="24"/>
              </w:rPr>
              <w:t>n</w:t>
            </w:r>
            <w:r w:rsidRPr="007870B5">
              <w:rPr>
                <w:rFonts w:eastAsia="Calibri"/>
                <w:sz w:val="24"/>
                <w:szCs w:val="24"/>
              </w:rPr>
              <w:t xml:space="preserve">ekustamā īpašuma īpašniekam ir saistoši tiesību akti, kas regulē augstākminētā kultūras pieminekļa aizsardzību, kura teritorijā </w:t>
            </w:r>
            <w:r w:rsidR="0021350E">
              <w:rPr>
                <w:rFonts w:eastAsia="Calibri"/>
                <w:sz w:val="24"/>
                <w:szCs w:val="24"/>
              </w:rPr>
              <w:t>n</w:t>
            </w:r>
            <w:r w:rsidRPr="007870B5">
              <w:rPr>
                <w:rFonts w:eastAsia="Calibri"/>
                <w:sz w:val="24"/>
                <w:szCs w:val="24"/>
              </w:rPr>
              <w:t>ekustamais īpašums atrodas.</w:t>
            </w:r>
          </w:p>
          <w:p w14:paraId="0D615C2C" w14:textId="6E0CD6FA" w:rsidR="007E4AD2" w:rsidRDefault="007E4AD2" w:rsidP="007E4AD2">
            <w:pPr>
              <w:spacing w:after="0" w:line="240" w:lineRule="auto"/>
              <w:ind w:firstLine="720"/>
              <w:jc w:val="both"/>
              <w:rPr>
                <w:sz w:val="24"/>
                <w:szCs w:val="24"/>
              </w:rPr>
            </w:pPr>
            <w:r w:rsidRPr="00252387">
              <w:rPr>
                <w:sz w:val="24"/>
                <w:szCs w:val="24"/>
              </w:rPr>
              <w:t>Nekustamā īpašuma valsts kadastra informācijas sistēm</w:t>
            </w:r>
            <w:r>
              <w:rPr>
                <w:sz w:val="24"/>
                <w:szCs w:val="24"/>
              </w:rPr>
              <w:t xml:space="preserve">ā norādītais apgrūtinājums- citi zemes lietojumi nav aktuāls un ieraksti no zemesgrāmatas nodalījuma </w:t>
            </w:r>
            <w:r w:rsidRPr="00B93F4A">
              <w:rPr>
                <w:sz w:val="24"/>
                <w:szCs w:val="24"/>
              </w:rPr>
              <w:t>Nr. </w:t>
            </w:r>
            <w:r>
              <w:rPr>
                <w:sz w:val="24"/>
                <w:szCs w:val="24"/>
              </w:rPr>
              <w:t>100000475561</w:t>
            </w:r>
            <w:r w:rsidRPr="00B93F4A">
              <w:rPr>
                <w:sz w:val="24"/>
                <w:szCs w:val="24"/>
              </w:rPr>
              <w:t>, III. daļas 1.iedaļ</w:t>
            </w:r>
            <w:r>
              <w:rPr>
                <w:sz w:val="24"/>
                <w:szCs w:val="24"/>
              </w:rPr>
              <w:t>as ir dzēsti ar 16.03.2019.lēmumu.</w:t>
            </w:r>
          </w:p>
          <w:bookmarkEnd w:id="3"/>
          <w:p w14:paraId="5B817E85" w14:textId="38F97A80" w:rsidR="00535335" w:rsidRPr="00B85550" w:rsidRDefault="00535335" w:rsidP="00535335">
            <w:pPr>
              <w:spacing w:after="0" w:line="240" w:lineRule="auto"/>
              <w:ind w:firstLine="794"/>
              <w:jc w:val="both"/>
              <w:rPr>
                <w:sz w:val="24"/>
                <w:szCs w:val="24"/>
              </w:rPr>
            </w:pPr>
            <w:r>
              <w:rPr>
                <w:sz w:val="24"/>
                <w:szCs w:val="24"/>
              </w:rPr>
              <w:t xml:space="preserve">VNĪ </w:t>
            </w:r>
            <w:r w:rsidRPr="006F62A9">
              <w:rPr>
                <w:sz w:val="24"/>
                <w:szCs w:val="24"/>
              </w:rPr>
              <w:t xml:space="preserve">Īpašumu izvērtēšanas komisija </w:t>
            </w:r>
            <w:sdt>
              <w:sdtPr>
                <w:rPr>
                  <w:sz w:val="24"/>
                  <w:szCs w:val="24"/>
                </w:rPr>
                <w:alias w:val="dateYear2"/>
                <w:tag w:val="Main"/>
                <w:id w:val="76691525"/>
                <w:placeholder>
                  <w:docPart w:val="C4094F10719F4B36BD46C51EAE2C97C8"/>
                </w:placeholder>
              </w:sdtPr>
              <w:sdtEndPr/>
              <w:sdtContent>
                <w:r w:rsidR="00AA1473" w:rsidRPr="00AA1473">
                  <w:rPr>
                    <w:sz w:val="24"/>
                    <w:szCs w:val="24"/>
                  </w:rPr>
                  <w:t>2016</w:t>
                </w:r>
              </w:sdtContent>
            </w:sdt>
            <w:r w:rsidR="00AA1473" w:rsidRPr="00AA1473">
              <w:rPr>
                <w:sz w:val="24"/>
                <w:szCs w:val="24"/>
              </w:rPr>
              <w:t xml:space="preserve">.gada </w:t>
            </w:r>
            <w:sdt>
              <w:sdtPr>
                <w:rPr>
                  <w:sz w:val="24"/>
                  <w:szCs w:val="24"/>
                </w:rPr>
                <w:alias w:val="dateDate2"/>
                <w:tag w:val="Main"/>
                <w:id w:val="76691526"/>
                <w:placeholder>
                  <w:docPart w:val="C4094F10719F4B36BD46C51EAE2C97C8"/>
                </w:placeholder>
              </w:sdtPr>
              <w:sdtEndPr/>
              <w:sdtContent>
                <w:r w:rsidR="00AA1473" w:rsidRPr="00AA1473">
                  <w:rPr>
                    <w:sz w:val="24"/>
                    <w:szCs w:val="24"/>
                  </w:rPr>
                  <w:t>6</w:t>
                </w:r>
              </w:sdtContent>
            </w:sdt>
            <w:r w:rsidR="00AA1473" w:rsidRPr="00AA1473">
              <w:rPr>
                <w:sz w:val="24"/>
                <w:szCs w:val="24"/>
              </w:rPr>
              <w:t>.</w:t>
            </w:r>
            <w:r w:rsidR="00AA1473">
              <w:rPr>
                <w:sz w:val="24"/>
                <w:szCs w:val="24"/>
              </w:rPr>
              <w:t>oktobrī</w:t>
            </w:r>
            <w:r w:rsidR="00AA1473" w:rsidRPr="00AA1473">
              <w:rPr>
                <w:sz w:val="24"/>
                <w:szCs w:val="24"/>
              </w:rPr>
              <w:t xml:space="preserve"> </w:t>
            </w:r>
            <w:r w:rsidR="00AA1473" w:rsidRPr="006F62A9">
              <w:rPr>
                <w:sz w:val="24"/>
                <w:szCs w:val="24"/>
              </w:rPr>
              <w:t xml:space="preserve"> </w:t>
            </w:r>
            <w:r w:rsidRPr="006F62A9">
              <w:rPr>
                <w:sz w:val="24"/>
                <w:szCs w:val="24"/>
              </w:rPr>
              <w:t>(prot. Nr.</w:t>
            </w:r>
            <w:r>
              <w:rPr>
                <w:sz w:val="24"/>
                <w:szCs w:val="24"/>
              </w:rPr>
              <w:t>IZKP-1</w:t>
            </w:r>
            <w:r w:rsidR="00093F42">
              <w:rPr>
                <w:sz w:val="24"/>
                <w:szCs w:val="24"/>
              </w:rPr>
              <w:t>6</w:t>
            </w:r>
            <w:r>
              <w:rPr>
                <w:sz w:val="24"/>
                <w:szCs w:val="24"/>
              </w:rPr>
              <w:t>/</w:t>
            </w:r>
            <w:r w:rsidR="00093F42">
              <w:rPr>
                <w:sz w:val="24"/>
                <w:szCs w:val="24"/>
              </w:rPr>
              <w:t>22</w:t>
            </w:r>
            <w:r w:rsidRPr="006F62A9">
              <w:rPr>
                <w:sz w:val="24"/>
                <w:szCs w:val="24"/>
              </w:rPr>
              <w:t xml:space="preserve">, </w:t>
            </w:r>
            <w:r w:rsidR="00093F42">
              <w:rPr>
                <w:sz w:val="24"/>
                <w:szCs w:val="24"/>
              </w:rPr>
              <w:t>14</w:t>
            </w:r>
            <w:r w:rsidRPr="006F62A9">
              <w:rPr>
                <w:sz w:val="24"/>
                <w:szCs w:val="24"/>
              </w:rPr>
              <w:t>.punkts) ir pieņēmusi lēmumu – noteiktā kārtībā sagatavot un virzīt izskatīšanai Ministru kabineta rīkojuma projektu par nekustam</w:t>
            </w:r>
            <w:r>
              <w:rPr>
                <w:sz w:val="24"/>
                <w:szCs w:val="24"/>
              </w:rPr>
              <w:t>ā</w:t>
            </w:r>
            <w:r w:rsidRPr="006F62A9">
              <w:rPr>
                <w:sz w:val="24"/>
                <w:szCs w:val="24"/>
              </w:rPr>
              <w:t xml:space="preserve"> īpašum</w:t>
            </w:r>
            <w:r>
              <w:rPr>
                <w:sz w:val="24"/>
                <w:szCs w:val="24"/>
              </w:rPr>
              <w:t xml:space="preserve">a </w:t>
            </w:r>
            <w:r w:rsidR="00093F42" w:rsidRPr="00CF520A">
              <w:rPr>
                <w:sz w:val="24"/>
                <w:szCs w:val="24"/>
              </w:rPr>
              <w:t>Pulkveža Brieža ielā 28C, Rīgā</w:t>
            </w:r>
            <w:r w:rsidR="00093F42">
              <w:rPr>
                <w:sz w:val="24"/>
                <w:szCs w:val="24"/>
              </w:rPr>
              <w:t>,</w:t>
            </w:r>
            <w:r w:rsidR="00093F42" w:rsidRPr="006F62A9">
              <w:rPr>
                <w:sz w:val="24"/>
                <w:szCs w:val="24"/>
              </w:rPr>
              <w:t xml:space="preserve"> </w:t>
            </w:r>
            <w:r w:rsidRPr="006F62A9">
              <w:rPr>
                <w:sz w:val="24"/>
                <w:szCs w:val="24"/>
              </w:rPr>
              <w:t>atsavināšanu</w:t>
            </w:r>
            <w:r>
              <w:rPr>
                <w:sz w:val="24"/>
                <w:szCs w:val="24"/>
              </w:rPr>
              <w:t xml:space="preserve">. </w:t>
            </w:r>
            <w:r w:rsidRPr="006F62A9">
              <w:rPr>
                <w:sz w:val="24"/>
                <w:szCs w:val="24"/>
              </w:rPr>
              <w:t xml:space="preserve">Pieņemot lēmumu par atsavināšanu </w:t>
            </w:r>
            <w:r>
              <w:rPr>
                <w:sz w:val="24"/>
                <w:szCs w:val="24"/>
              </w:rPr>
              <w:t xml:space="preserve">VNĪ </w:t>
            </w:r>
            <w:r w:rsidRPr="006F62A9">
              <w:rPr>
                <w:sz w:val="24"/>
                <w:szCs w:val="24"/>
              </w:rPr>
              <w:t>Īpašumu izvērtēšanas komisija ņēma vērā:</w:t>
            </w:r>
          </w:p>
          <w:p w14:paraId="11DFA610" w14:textId="77777777" w:rsidR="00535335" w:rsidRDefault="00535335" w:rsidP="00535335">
            <w:pPr>
              <w:suppressAutoHyphens/>
              <w:spacing w:after="0" w:line="240" w:lineRule="auto"/>
              <w:ind w:right="57" w:firstLine="746"/>
              <w:jc w:val="both"/>
              <w:rPr>
                <w:sz w:val="24"/>
                <w:szCs w:val="24"/>
              </w:rPr>
            </w:pPr>
            <w:r w:rsidRPr="00B85550">
              <w:rPr>
                <w:sz w:val="24"/>
                <w:szCs w:val="24"/>
              </w:rPr>
              <w:t>– </w:t>
            </w:r>
            <w:r w:rsidRPr="00EB6077">
              <w:rPr>
                <w:sz w:val="24"/>
                <w:szCs w:val="24"/>
                <w:u w:val="single"/>
              </w:rPr>
              <w:t>VNĪ portfeļa attīstības stratēģijas pamatprincipus, proti</w:t>
            </w:r>
            <w:r w:rsidRPr="006F62A9">
              <w:rPr>
                <w:sz w:val="24"/>
                <w:szCs w:val="24"/>
              </w:rPr>
              <w:t xml:space="preserve">, ka </w:t>
            </w:r>
            <w:r>
              <w:rPr>
                <w:sz w:val="24"/>
                <w:szCs w:val="24"/>
              </w:rPr>
              <w:t>VNĪ</w:t>
            </w:r>
            <w:r w:rsidRPr="006F62A9">
              <w:rPr>
                <w:sz w:val="24"/>
                <w:szCs w:val="24"/>
              </w:rPr>
              <w:t xml:space="preserve"> nekustamo īpašumu portfelī saglabājami un attīstāmi tikai perspektīvie īpašumi</w:t>
            </w:r>
            <w:r>
              <w:rPr>
                <w:sz w:val="24"/>
                <w:szCs w:val="24"/>
              </w:rPr>
              <w:t> – </w:t>
            </w:r>
            <w:r w:rsidRPr="006F62A9">
              <w:rPr>
                <w:sz w:val="24"/>
                <w:szCs w:val="24"/>
              </w:rPr>
              <w:t xml:space="preserve">valsts funkciju realizācijai nepieciešamie īpašumi, kā arī biroja telpas ar augstu </w:t>
            </w:r>
            <w:proofErr w:type="spellStart"/>
            <w:r w:rsidRPr="006F62A9">
              <w:rPr>
                <w:sz w:val="24"/>
                <w:szCs w:val="24"/>
              </w:rPr>
              <w:t>komercpotenciālu</w:t>
            </w:r>
            <w:proofErr w:type="spellEnd"/>
            <w:r w:rsidRPr="006F62A9">
              <w:rPr>
                <w:sz w:val="24"/>
                <w:szCs w:val="24"/>
              </w:rPr>
              <w:t>. Pārējie īpašumi ir ilgtermiņā atsavināmi valstij visizdevīgākajā veidā</w:t>
            </w:r>
            <w:r>
              <w:rPr>
                <w:sz w:val="24"/>
                <w:szCs w:val="24"/>
              </w:rPr>
              <w:t>;</w:t>
            </w:r>
          </w:p>
          <w:p w14:paraId="4BF25CF3" w14:textId="57F7AE71" w:rsidR="00535335" w:rsidRDefault="00535335" w:rsidP="00535335">
            <w:pPr>
              <w:spacing w:after="0" w:line="240" w:lineRule="auto"/>
              <w:ind w:firstLine="720"/>
              <w:jc w:val="both"/>
              <w:rPr>
                <w:sz w:val="24"/>
                <w:szCs w:val="24"/>
              </w:rPr>
            </w:pPr>
            <w:r w:rsidRPr="00B85550">
              <w:rPr>
                <w:sz w:val="24"/>
                <w:szCs w:val="24"/>
              </w:rPr>
              <w:t>– </w:t>
            </w:r>
            <w:r w:rsidRPr="00EB6077">
              <w:rPr>
                <w:sz w:val="24"/>
                <w:szCs w:val="24"/>
                <w:u w:val="single"/>
              </w:rPr>
              <w:t>nekustamā īpašuma tirgus situāciju un izmantošanas iespējas</w:t>
            </w:r>
            <w:r w:rsidRPr="00B85550">
              <w:rPr>
                <w:sz w:val="24"/>
                <w:szCs w:val="24"/>
              </w:rPr>
              <w:t>.</w:t>
            </w:r>
            <w:r>
              <w:rPr>
                <w:sz w:val="24"/>
                <w:szCs w:val="24"/>
              </w:rPr>
              <w:t xml:space="preserve"> </w:t>
            </w:r>
            <w:r w:rsidR="00093F42" w:rsidRPr="00093F42">
              <w:rPr>
                <w:sz w:val="24"/>
                <w:szCs w:val="24"/>
              </w:rPr>
              <w:t>VNĪ nav zināmas valsts pārvaldes funkcijas, kuru nodrošināšanai būtu lietderīgi saglabāt valsts īpašumā</w:t>
            </w:r>
            <w:r w:rsidR="00093F42">
              <w:rPr>
                <w:sz w:val="24"/>
                <w:szCs w:val="24"/>
              </w:rPr>
              <w:t xml:space="preserve"> nekustamo īpašumu</w:t>
            </w:r>
            <w:r w:rsidR="00093F42" w:rsidRPr="00093F42">
              <w:rPr>
                <w:sz w:val="24"/>
                <w:szCs w:val="24"/>
              </w:rPr>
              <w:t>, līdz ar to optimālākais risinājums to virzīt atsavināšanai;</w:t>
            </w:r>
          </w:p>
          <w:p w14:paraId="2BE4A567" w14:textId="5604580C" w:rsidR="00535335" w:rsidRDefault="00535335" w:rsidP="00535335">
            <w:pPr>
              <w:widowControl w:val="0"/>
              <w:spacing w:after="0" w:line="240" w:lineRule="auto"/>
              <w:ind w:firstLine="720"/>
              <w:jc w:val="both"/>
              <w:rPr>
                <w:sz w:val="24"/>
                <w:szCs w:val="24"/>
              </w:rPr>
            </w:pPr>
            <w:r>
              <w:rPr>
                <w:sz w:val="24"/>
                <w:szCs w:val="24"/>
              </w:rPr>
              <w:t>– </w:t>
            </w:r>
            <w:r w:rsidRPr="00EB6077">
              <w:rPr>
                <w:sz w:val="24"/>
                <w:szCs w:val="24"/>
                <w:u w:val="single"/>
              </w:rPr>
              <w:t>nekustamā īpašuma rentabilitātes rādītājus</w:t>
            </w:r>
            <w:r w:rsidRPr="00B85550">
              <w:rPr>
                <w:sz w:val="24"/>
                <w:szCs w:val="24"/>
              </w:rPr>
              <w:t> – </w:t>
            </w:r>
            <w:r w:rsidRPr="00252387">
              <w:rPr>
                <w:sz w:val="24"/>
                <w:szCs w:val="24"/>
              </w:rPr>
              <w:t>valsts nekustam</w:t>
            </w:r>
            <w:r>
              <w:rPr>
                <w:sz w:val="24"/>
                <w:szCs w:val="24"/>
              </w:rPr>
              <w:t>ā</w:t>
            </w:r>
            <w:r w:rsidRPr="00252387">
              <w:rPr>
                <w:sz w:val="24"/>
                <w:szCs w:val="24"/>
              </w:rPr>
              <w:t xml:space="preserve"> īpašum</w:t>
            </w:r>
            <w:r>
              <w:rPr>
                <w:sz w:val="24"/>
                <w:szCs w:val="24"/>
              </w:rPr>
              <w:t xml:space="preserve">a </w:t>
            </w:r>
            <w:r w:rsidR="00093F42" w:rsidRPr="00CF520A">
              <w:rPr>
                <w:sz w:val="24"/>
                <w:szCs w:val="24"/>
              </w:rPr>
              <w:t>Pulkveža Brieža ielā 28C, Rīgā</w:t>
            </w:r>
            <w:r w:rsidR="00093F42" w:rsidRPr="009F0D0B">
              <w:rPr>
                <w:sz w:val="24"/>
                <w:szCs w:val="24"/>
              </w:rPr>
              <w:t xml:space="preserve">, </w:t>
            </w:r>
            <w:r w:rsidRPr="009F0D0B">
              <w:rPr>
                <w:sz w:val="24"/>
                <w:szCs w:val="24"/>
              </w:rPr>
              <w:t>rentabilitāte par</w:t>
            </w:r>
            <w:r w:rsidR="009F0D0B" w:rsidRPr="009F0D0B">
              <w:rPr>
                <w:sz w:val="24"/>
                <w:szCs w:val="24"/>
              </w:rPr>
              <w:t xml:space="preserve"> 2018.gada 1.pusgadu ir negatīva (-702,30</w:t>
            </w:r>
            <w:r w:rsidR="007E4AD2">
              <w:rPr>
                <w:sz w:val="24"/>
                <w:szCs w:val="24"/>
              </w:rPr>
              <w:t xml:space="preserve"> </w:t>
            </w:r>
            <w:proofErr w:type="spellStart"/>
            <w:r w:rsidR="007E4AD2" w:rsidRPr="00EB6077">
              <w:rPr>
                <w:i/>
                <w:sz w:val="24"/>
                <w:szCs w:val="24"/>
              </w:rPr>
              <w:t>euro</w:t>
            </w:r>
            <w:proofErr w:type="spellEnd"/>
            <w:r w:rsidR="009F0D0B" w:rsidRPr="009F0D0B">
              <w:rPr>
                <w:sz w:val="24"/>
                <w:szCs w:val="24"/>
              </w:rPr>
              <w:t>).</w:t>
            </w:r>
          </w:p>
          <w:p w14:paraId="043207C5" w14:textId="77777777" w:rsidR="007E4AD2" w:rsidRDefault="007E4AD2" w:rsidP="007E4AD2">
            <w:pPr>
              <w:pStyle w:val="BodyTextIndent"/>
              <w:spacing w:after="0" w:line="240" w:lineRule="auto"/>
              <w:ind w:left="57" w:right="57" w:firstLine="720"/>
              <w:jc w:val="both"/>
              <w:rPr>
                <w:sz w:val="24"/>
                <w:szCs w:val="24"/>
              </w:rPr>
            </w:pPr>
            <w:r>
              <w:rPr>
                <w:sz w:val="24"/>
                <w:szCs w:val="24"/>
              </w:rPr>
              <w:t>Papildus a</w:t>
            </w:r>
            <w:r w:rsidRPr="00EA387A">
              <w:rPr>
                <w:sz w:val="24"/>
                <w:szCs w:val="24"/>
              </w:rPr>
              <w:t xml:space="preserve">tsavinot </w:t>
            </w:r>
            <w:r>
              <w:rPr>
                <w:sz w:val="24"/>
                <w:szCs w:val="24"/>
              </w:rPr>
              <w:t xml:space="preserve">valsts zemes vienību jāņem vērā </w:t>
            </w:r>
            <w:r w:rsidRPr="00EA387A">
              <w:rPr>
                <w:sz w:val="24"/>
                <w:szCs w:val="24"/>
              </w:rPr>
              <w:t>likumā “Par zemes reformu Latvijas Republikas pilsētās” noteiktie ierobežojumi darījumiem ar zemes īpašumiem.</w:t>
            </w:r>
          </w:p>
          <w:p w14:paraId="33128862" w14:textId="5363E17E" w:rsidR="00CF520A" w:rsidRDefault="00535335" w:rsidP="00093F42">
            <w:pPr>
              <w:spacing w:after="0" w:line="240" w:lineRule="auto"/>
              <w:ind w:firstLine="794"/>
              <w:jc w:val="both"/>
              <w:rPr>
                <w:sz w:val="24"/>
                <w:szCs w:val="24"/>
              </w:rPr>
            </w:pPr>
            <w:r w:rsidRPr="006F62A9">
              <w:rPr>
                <w:sz w:val="24"/>
                <w:szCs w:val="24"/>
              </w:rPr>
              <w:t>Valsts nekustam</w:t>
            </w:r>
            <w:r>
              <w:rPr>
                <w:sz w:val="24"/>
                <w:szCs w:val="24"/>
              </w:rPr>
              <w:t>ā</w:t>
            </w:r>
            <w:r w:rsidRPr="006F62A9">
              <w:rPr>
                <w:sz w:val="24"/>
                <w:szCs w:val="24"/>
              </w:rPr>
              <w:t xml:space="preserve"> īpašum</w:t>
            </w:r>
            <w:r>
              <w:rPr>
                <w:sz w:val="24"/>
                <w:szCs w:val="24"/>
              </w:rPr>
              <w:t xml:space="preserve">a </w:t>
            </w:r>
            <w:r w:rsidR="00093F42" w:rsidRPr="00CF520A">
              <w:rPr>
                <w:sz w:val="24"/>
                <w:szCs w:val="24"/>
              </w:rPr>
              <w:t>Pulkveža Brieža ielā 28C, Rīgā</w:t>
            </w:r>
            <w:r w:rsidR="00093F42">
              <w:rPr>
                <w:sz w:val="24"/>
                <w:szCs w:val="24"/>
              </w:rPr>
              <w:t xml:space="preserve">, </w:t>
            </w:r>
            <w:r w:rsidRPr="006F62A9">
              <w:rPr>
                <w:sz w:val="24"/>
                <w:szCs w:val="24"/>
              </w:rPr>
              <w:t>atsavināšanu saskaņā ar Atsavināšanas likuma 4.panta otro daļu ierosina Finanšu ministrija (</w:t>
            </w:r>
            <w:r>
              <w:rPr>
                <w:sz w:val="24"/>
                <w:szCs w:val="24"/>
              </w:rPr>
              <w:t>VNĪ</w:t>
            </w:r>
            <w:r w:rsidRPr="006F62A9">
              <w:rPr>
                <w:sz w:val="24"/>
                <w:szCs w:val="24"/>
              </w:rPr>
              <w:t>).</w:t>
            </w:r>
          </w:p>
          <w:p w14:paraId="39CE7E28" w14:textId="77777777" w:rsidR="00093F42" w:rsidRPr="00093F42" w:rsidRDefault="00093F42" w:rsidP="00093F42">
            <w:pPr>
              <w:spacing w:after="0" w:line="240" w:lineRule="auto"/>
              <w:ind w:firstLine="794"/>
              <w:jc w:val="both"/>
              <w:rPr>
                <w:sz w:val="24"/>
                <w:szCs w:val="24"/>
              </w:rPr>
            </w:pPr>
          </w:p>
          <w:p w14:paraId="4D2F4057" w14:textId="5BD92F57" w:rsidR="00FB084D" w:rsidRPr="00EB6077" w:rsidRDefault="00CF520A" w:rsidP="00FB084D">
            <w:pPr>
              <w:pStyle w:val="BodyTextIndent"/>
              <w:spacing w:after="0" w:line="240" w:lineRule="auto"/>
              <w:ind w:left="57" w:right="57" w:firstLine="720"/>
              <w:jc w:val="both"/>
              <w:rPr>
                <w:sz w:val="24"/>
                <w:szCs w:val="24"/>
              </w:rPr>
            </w:pPr>
            <w:r w:rsidRPr="00EB6077">
              <w:rPr>
                <w:sz w:val="24"/>
                <w:szCs w:val="24"/>
              </w:rPr>
              <w:t>2. </w:t>
            </w:r>
            <w:bookmarkStart w:id="4" w:name="_Hlk4673214"/>
            <w:r w:rsidR="00FB084D" w:rsidRPr="00EB6077">
              <w:rPr>
                <w:b/>
                <w:sz w:val="24"/>
                <w:szCs w:val="24"/>
              </w:rPr>
              <w:t xml:space="preserve">Nekustamo īpašumu </w:t>
            </w:r>
            <w:r w:rsidR="00E747AA" w:rsidRPr="00EB6077">
              <w:rPr>
                <w:b/>
                <w:sz w:val="24"/>
                <w:szCs w:val="24"/>
              </w:rPr>
              <w:t>„</w:t>
            </w:r>
            <w:r w:rsidR="00FB084D" w:rsidRPr="00EB6077">
              <w:rPr>
                <w:b/>
                <w:sz w:val="24"/>
                <w:szCs w:val="24"/>
              </w:rPr>
              <w:t xml:space="preserve">Gailenes” </w:t>
            </w:r>
            <w:r w:rsidR="00FB084D" w:rsidRPr="000621AC">
              <w:rPr>
                <w:sz w:val="24"/>
                <w:szCs w:val="24"/>
              </w:rPr>
              <w:t xml:space="preserve">(nekustamā īpašuma kadastra Nr. 9488 009 0209) –  zemes vienību (zemes vienības kadastra apzīmējums </w:t>
            </w:r>
            <w:bookmarkStart w:id="5" w:name="_Hlk1466829"/>
            <w:r w:rsidR="00FB084D" w:rsidRPr="000621AC">
              <w:rPr>
                <w:sz w:val="24"/>
                <w:szCs w:val="24"/>
              </w:rPr>
              <w:t>9488 009 0</w:t>
            </w:r>
            <w:bookmarkEnd w:id="5"/>
            <w:r w:rsidR="00E747AA">
              <w:rPr>
                <w:sz w:val="24"/>
                <w:szCs w:val="24"/>
              </w:rPr>
              <w:t>092</w:t>
            </w:r>
            <w:r w:rsidR="00FB084D" w:rsidRPr="000621AC">
              <w:rPr>
                <w:sz w:val="24"/>
                <w:szCs w:val="24"/>
              </w:rPr>
              <w:t>) 600 m</w:t>
            </w:r>
            <w:r w:rsidR="00FB084D" w:rsidRPr="00EB6077">
              <w:rPr>
                <w:sz w:val="24"/>
                <w:szCs w:val="24"/>
                <w:vertAlign w:val="superscript"/>
              </w:rPr>
              <w:t>2</w:t>
            </w:r>
            <w:r w:rsidR="00FB084D" w:rsidRPr="000621AC">
              <w:rPr>
                <w:sz w:val="24"/>
                <w:szCs w:val="24"/>
              </w:rPr>
              <w:t xml:space="preserve"> platībā un būvi (būves kadastra apzīmējums 9488 009 0209 001) – </w:t>
            </w:r>
            <w:r w:rsidR="00FB084D" w:rsidRPr="00EB6077">
              <w:rPr>
                <w:b/>
                <w:sz w:val="24"/>
                <w:szCs w:val="24"/>
              </w:rPr>
              <w:t>Valkas pagastā, Valkas novadā,</w:t>
            </w:r>
            <w:r w:rsidR="00FB084D" w:rsidRPr="00EB6077">
              <w:rPr>
                <w:sz w:val="24"/>
                <w:szCs w:val="24"/>
              </w:rPr>
              <w:t xml:space="preserve"> </w:t>
            </w:r>
            <w:bookmarkStart w:id="6" w:name="_Hlk4673263"/>
            <w:bookmarkEnd w:id="4"/>
            <w:r w:rsidR="00FB084D" w:rsidRPr="000621AC">
              <w:rPr>
                <w:sz w:val="24"/>
                <w:szCs w:val="24"/>
              </w:rPr>
              <w:t>kas ierakstīts zemesgrāmatā uz valsts vārda Finanšu ministrijas personā</w:t>
            </w:r>
            <w:r w:rsidR="00015368">
              <w:rPr>
                <w:sz w:val="24"/>
                <w:szCs w:val="24"/>
              </w:rPr>
              <w:t xml:space="preserve"> Valkas pagasta zemesgrāmatas nodalījumā Nr.100000570210 </w:t>
            </w:r>
            <w:bookmarkEnd w:id="6"/>
            <w:r w:rsidR="00015368">
              <w:rPr>
                <w:sz w:val="24"/>
                <w:szCs w:val="24"/>
              </w:rPr>
              <w:t xml:space="preserve">(turpmāk –nekustamais īpašums </w:t>
            </w:r>
            <w:r w:rsidR="00E747AA" w:rsidRPr="00B93F4A">
              <w:rPr>
                <w:sz w:val="24"/>
                <w:szCs w:val="24"/>
              </w:rPr>
              <w:t>„</w:t>
            </w:r>
            <w:r w:rsidR="00015368">
              <w:rPr>
                <w:sz w:val="24"/>
                <w:szCs w:val="24"/>
              </w:rPr>
              <w:t>Gailenes”).</w:t>
            </w:r>
          </w:p>
          <w:p w14:paraId="28C41F2D" w14:textId="64B8C7CE" w:rsidR="0007219C" w:rsidRDefault="00EB6077" w:rsidP="00042B45">
            <w:pPr>
              <w:spacing w:after="0" w:line="240" w:lineRule="auto"/>
              <w:ind w:firstLine="720"/>
              <w:jc w:val="both"/>
              <w:rPr>
                <w:sz w:val="24"/>
                <w:szCs w:val="24"/>
              </w:rPr>
            </w:pPr>
            <w:r>
              <w:rPr>
                <w:sz w:val="24"/>
                <w:szCs w:val="24"/>
              </w:rPr>
              <w:t>N</w:t>
            </w:r>
            <w:r w:rsidR="00042B45" w:rsidRPr="00B93F4A">
              <w:rPr>
                <w:sz w:val="24"/>
                <w:szCs w:val="24"/>
              </w:rPr>
              <w:t xml:space="preserve">ekustamais īpašums </w:t>
            </w:r>
            <w:r w:rsidR="00E747AA" w:rsidRPr="00B93F4A">
              <w:rPr>
                <w:sz w:val="24"/>
                <w:szCs w:val="24"/>
              </w:rPr>
              <w:t>„</w:t>
            </w:r>
            <w:r w:rsidR="00015368">
              <w:rPr>
                <w:sz w:val="24"/>
                <w:szCs w:val="24"/>
              </w:rPr>
              <w:t>Gailenes”</w:t>
            </w:r>
            <w:r w:rsidR="00042B45" w:rsidRPr="00B93F4A">
              <w:rPr>
                <w:sz w:val="24"/>
                <w:szCs w:val="24"/>
              </w:rPr>
              <w:t xml:space="preserve">, sastāv no zemes vienības </w:t>
            </w:r>
            <w:r w:rsidR="00015368">
              <w:rPr>
                <w:sz w:val="24"/>
                <w:szCs w:val="24"/>
              </w:rPr>
              <w:t>600</w:t>
            </w:r>
            <w:r w:rsidR="0007219C" w:rsidRPr="00B93F4A">
              <w:rPr>
                <w:sz w:val="24"/>
                <w:szCs w:val="24"/>
              </w:rPr>
              <w:t xml:space="preserve"> m</w:t>
            </w:r>
            <w:r w:rsidR="0007219C" w:rsidRPr="00EB6077">
              <w:rPr>
                <w:sz w:val="24"/>
                <w:szCs w:val="24"/>
                <w:vertAlign w:val="superscript"/>
              </w:rPr>
              <w:t>2</w:t>
            </w:r>
            <w:r w:rsidR="0007219C" w:rsidRPr="00B93F4A">
              <w:rPr>
                <w:sz w:val="24"/>
                <w:szCs w:val="24"/>
              </w:rPr>
              <w:t xml:space="preserve"> platībā </w:t>
            </w:r>
            <w:r w:rsidR="00042B45" w:rsidRPr="00B93F4A">
              <w:rPr>
                <w:sz w:val="24"/>
                <w:szCs w:val="24"/>
              </w:rPr>
              <w:t>un būv</w:t>
            </w:r>
            <w:r w:rsidR="00015368">
              <w:rPr>
                <w:sz w:val="24"/>
                <w:szCs w:val="24"/>
              </w:rPr>
              <w:t>es – dzīvojamās mājas (</w:t>
            </w:r>
            <w:r w:rsidR="00015368" w:rsidRPr="00015368">
              <w:rPr>
                <w:sz w:val="24"/>
                <w:szCs w:val="24"/>
              </w:rPr>
              <w:t>būves kadastra apzīmējums 9488 009 0209 001)</w:t>
            </w:r>
            <w:r w:rsidR="00015368">
              <w:rPr>
                <w:sz w:val="24"/>
                <w:szCs w:val="24"/>
              </w:rPr>
              <w:t xml:space="preserve"> 86 </w:t>
            </w:r>
            <w:r w:rsidR="00015368" w:rsidRPr="00B93F4A">
              <w:rPr>
                <w:sz w:val="24"/>
                <w:szCs w:val="24"/>
              </w:rPr>
              <w:t>m</w:t>
            </w:r>
            <w:r w:rsidR="00015368" w:rsidRPr="00EB6077">
              <w:rPr>
                <w:sz w:val="24"/>
                <w:szCs w:val="24"/>
                <w:vertAlign w:val="superscript"/>
              </w:rPr>
              <w:t xml:space="preserve">2 </w:t>
            </w:r>
            <w:r w:rsidR="00015368" w:rsidRPr="00B93F4A">
              <w:rPr>
                <w:sz w:val="24"/>
                <w:szCs w:val="24"/>
              </w:rPr>
              <w:t>platībā</w:t>
            </w:r>
            <w:r w:rsidR="00015368">
              <w:rPr>
                <w:sz w:val="24"/>
                <w:szCs w:val="24"/>
              </w:rPr>
              <w:t>, galvenais lietošanas veids- viena dzīvokļa mājas.</w:t>
            </w:r>
          </w:p>
          <w:p w14:paraId="79BE5A0D" w14:textId="17733A11" w:rsidR="00FD6F00" w:rsidRDefault="0002330C" w:rsidP="00042B45">
            <w:pPr>
              <w:spacing w:after="0" w:line="240" w:lineRule="auto"/>
              <w:ind w:firstLine="720"/>
              <w:jc w:val="both"/>
              <w:rPr>
                <w:sz w:val="24"/>
                <w:szCs w:val="24"/>
              </w:rPr>
            </w:pPr>
            <w:r>
              <w:rPr>
                <w:sz w:val="24"/>
                <w:szCs w:val="24"/>
              </w:rPr>
              <w:t xml:space="preserve">Valsts </w:t>
            </w:r>
            <w:r w:rsidRPr="00B93F4A">
              <w:rPr>
                <w:sz w:val="24"/>
                <w:szCs w:val="24"/>
              </w:rPr>
              <w:t xml:space="preserve">nekustamais īpašums </w:t>
            </w:r>
            <w:r w:rsidR="00E747AA" w:rsidRPr="00B93F4A">
              <w:rPr>
                <w:sz w:val="24"/>
                <w:szCs w:val="24"/>
              </w:rPr>
              <w:t>„</w:t>
            </w:r>
            <w:r>
              <w:rPr>
                <w:sz w:val="24"/>
                <w:szCs w:val="24"/>
              </w:rPr>
              <w:t>Gailenes” nav iznomāts.</w:t>
            </w:r>
          </w:p>
          <w:p w14:paraId="06ECC576" w14:textId="5232F7CE" w:rsidR="00015368" w:rsidRPr="00015368" w:rsidRDefault="00015368" w:rsidP="00042B45">
            <w:pPr>
              <w:spacing w:after="0" w:line="240" w:lineRule="auto"/>
              <w:ind w:firstLine="720"/>
              <w:jc w:val="both"/>
              <w:rPr>
                <w:sz w:val="24"/>
                <w:szCs w:val="24"/>
              </w:rPr>
            </w:pPr>
            <w:r w:rsidRPr="00252387">
              <w:rPr>
                <w:sz w:val="24"/>
                <w:szCs w:val="24"/>
              </w:rPr>
              <w:t xml:space="preserve">Saskaņā ar informāciju no Nekustamā īpašuma valsts kadastra informācijas sistēmas </w:t>
            </w:r>
            <w:r w:rsidRPr="00B93F4A">
              <w:rPr>
                <w:sz w:val="24"/>
                <w:szCs w:val="24"/>
              </w:rPr>
              <w:t>nekustam</w:t>
            </w:r>
            <w:r>
              <w:rPr>
                <w:sz w:val="24"/>
                <w:szCs w:val="24"/>
              </w:rPr>
              <w:t>ā</w:t>
            </w:r>
            <w:r w:rsidRPr="00B93F4A">
              <w:rPr>
                <w:sz w:val="24"/>
                <w:szCs w:val="24"/>
              </w:rPr>
              <w:t xml:space="preserve"> īpašum</w:t>
            </w:r>
            <w:r w:rsidR="00B84F3B">
              <w:rPr>
                <w:sz w:val="24"/>
                <w:szCs w:val="24"/>
              </w:rPr>
              <w:t>a</w:t>
            </w:r>
            <w:r w:rsidRPr="00B93F4A">
              <w:rPr>
                <w:sz w:val="24"/>
                <w:szCs w:val="24"/>
              </w:rPr>
              <w:t xml:space="preserve"> </w:t>
            </w:r>
            <w:r w:rsidR="00E747AA" w:rsidRPr="00B93F4A">
              <w:rPr>
                <w:sz w:val="24"/>
                <w:szCs w:val="24"/>
              </w:rPr>
              <w:t>„</w:t>
            </w:r>
            <w:r>
              <w:rPr>
                <w:sz w:val="24"/>
                <w:szCs w:val="24"/>
              </w:rPr>
              <w:t xml:space="preserve">Gailenes” </w:t>
            </w:r>
            <w:r w:rsidRPr="00252387">
              <w:rPr>
                <w:sz w:val="24"/>
                <w:szCs w:val="24"/>
              </w:rPr>
              <w:t>kadastrālā vērtība uz 0</w:t>
            </w:r>
            <w:r>
              <w:rPr>
                <w:sz w:val="24"/>
                <w:szCs w:val="24"/>
              </w:rPr>
              <w:t>1</w:t>
            </w:r>
            <w:r w:rsidRPr="00252387">
              <w:rPr>
                <w:sz w:val="24"/>
                <w:szCs w:val="24"/>
              </w:rPr>
              <w:t>.0</w:t>
            </w:r>
            <w:r>
              <w:rPr>
                <w:sz w:val="24"/>
                <w:szCs w:val="24"/>
              </w:rPr>
              <w:t>1</w:t>
            </w:r>
            <w:r w:rsidRPr="00252387">
              <w:rPr>
                <w:sz w:val="24"/>
                <w:szCs w:val="24"/>
              </w:rPr>
              <w:t>.201</w:t>
            </w:r>
            <w:r>
              <w:rPr>
                <w:sz w:val="24"/>
                <w:szCs w:val="24"/>
              </w:rPr>
              <w:t>9</w:t>
            </w:r>
            <w:r w:rsidRPr="00252387">
              <w:rPr>
                <w:sz w:val="24"/>
                <w:szCs w:val="24"/>
              </w:rPr>
              <w:t xml:space="preserve">. ir </w:t>
            </w:r>
            <w:r>
              <w:rPr>
                <w:sz w:val="24"/>
                <w:szCs w:val="24"/>
              </w:rPr>
              <w:t>2433</w:t>
            </w:r>
            <w:r w:rsidRPr="00252387">
              <w:rPr>
                <w:sz w:val="24"/>
                <w:szCs w:val="24"/>
              </w:rPr>
              <w:t xml:space="preserve"> </w:t>
            </w:r>
            <w:proofErr w:type="spellStart"/>
            <w:r w:rsidRPr="00EB6077">
              <w:rPr>
                <w:i/>
                <w:sz w:val="24"/>
                <w:szCs w:val="24"/>
              </w:rPr>
              <w:t>euro</w:t>
            </w:r>
            <w:proofErr w:type="spellEnd"/>
            <w:r w:rsidRPr="00015368">
              <w:rPr>
                <w:sz w:val="24"/>
                <w:szCs w:val="24"/>
              </w:rPr>
              <w:t xml:space="preserve"> (zeme- 142 </w:t>
            </w:r>
            <w:proofErr w:type="spellStart"/>
            <w:r w:rsidRPr="00EB6077">
              <w:rPr>
                <w:i/>
                <w:sz w:val="24"/>
                <w:szCs w:val="24"/>
              </w:rPr>
              <w:t>euro</w:t>
            </w:r>
            <w:proofErr w:type="spellEnd"/>
            <w:r w:rsidRPr="00015368">
              <w:rPr>
                <w:sz w:val="24"/>
                <w:szCs w:val="24"/>
              </w:rPr>
              <w:t xml:space="preserve">, būve- 2291 </w:t>
            </w:r>
            <w:proofErr w:type="spellStart"/>
            <w:r w:rsidRPr="00EB6077">
              <w:rPr>
                <w:i/>
                <w:sz w:val="24"/>
                <w:szCs w:val="24"/>
              </w:rPr>
              <w:t>euro</w:t>
            </w:r>
            <w:proofErr w:type="spellEnd"/>
            <w:r w:rsidRPr="00015368">
              <w:rPr>
                <w:sz w:val="24"/>
                <w:szCs w:val="24"/>
              </w:rPr>
              <w:t>).</w:t>
            </w:r>
          </w:p>
          <w:p w14:paraId="445FF79D" w14:textId="6341D6DC" w:rsidR="00015368" w:rsidRPr="00EB6077" w:rsidRDefault="00015368" w:rsidP="00042B45">
            <w:pPr>
              <w:spacing w:after="0" w:line="240" w:lineRule="auto"/>
              <w:ind w:firstLine="720"/>
              <w:jc w:val="both"/>
              <w:rPr>
                <w:sz w:val="24"/>
                <w:szCs w:val="24"/>
              </w:rPr>
            </w:pPr>
            <w:r>
              <w:rPr>
                <w:sz w:val="24"/>
                <w:szCs w:val="24"/>
              </w:rPr>
              <w:t xml:space="preserve">Zemes vienībai noteiktais lietošanas </w:t>
            </w:r>
            <w:r w:rsidR="00B84F3B">
              <w:rPr>
                <w:sz w:val="24"/>
                <w:szCs w:val="24"/>
              </w:rPr>
              <w:t>mērķis</w:t>
            </w:r>
            <w:r>
              <w:rPr>
                <w:sz w:val="24"/>
                <w:szCs w:val="24"/>
              </w:rPr>
              <w:t xml:space="preserve">: </w:t>
            </w:r>
            <w:r w:rsidR="00554B66">
              <w:rPr>
                <w:sz w:val="24"/>
                <w:szCs w:val="24"/>
              </w:rPr>
              <w:t xml:space="preserve">0601- </w:t>
            </w:r>
            <w:r w:rsidR="00554B66" w:rsidRPr="00EB6077">
              <w:rPr>
                <w:sz w:val="24"/>
                <w:szCs w:val="24"/>
              </w:rPr>
              <w:t>individuālo dzīvojamo māju apbūve.</w:t>
            </w:r>
          </w:p>
          <w:p w14:paraId="30AB2145" w14:textId="7C157E2F" w:rsidR="00554B66" w:rsidRDefault="00554B66" w:rsidP="00EB6077">
            <w:pPr>
              <w:spacing w:after="0" w:line="240" w:lineRule="auto"/>
              <w:ind w:firstLine="720"/>
              <w:jc w:val="both"/>
              <w:rPr>
                <w:sz w:val="24"/>
                <w:szCs w:val="24"/>
              </w:rPr>
            </w:pPr>
            <w:r>
              <w:rPr>
                <w:sz w:val="24"/>
                <w:szCs w:val="24"/>
              </w:rPr>
              <w:t>N</w:t>
            </w:r>
            <w:r w:rsidRPr="00B93F4A">
              <w:rPr>
                <w:sz w:val="24"/>
                <w:szCs w:val="24"/>
              </w:rPr>
              <w:t xml:space="preserve">ekustamajam īpašumam </w:t>
            </w:r>
            <w:r w:rsidR="00E747AA" w:rsidRPr="00B93F4A">
              <w:rPr>
                <w:sz w:val="24"/>
                <w:szCs w:val="24"/>
              </w:rPr>
              <w:t>„</w:t>
            </w:r>
            <w:r>
              <w:rPr>
                <w:sz w:val="24"/>
                <w:szCs w:val="24"/>
              </w:rPr>
              <w:t xml:space="preserve">Gailenes” </w:t>
            </w:r>
            <w:r w:rsidRPr="00B93F4A">
              <w:rPr>
                <w:sz w:val="24"/>
                <w:szCs w:val="24"/>
              </w:rPr>
              <w:t>noteikti šādi apgrūtinājumi</w:t>
            </w:r>
            <w:r>
              <w:rPr>
                <w:sz w:val="24"/>
                <w:szCs w:val="24"/>
              </w:rPr>
              <w:t>,</w:t>
            </w:r>
            <w:r w:rsidRPr="00B93F4A">
              <w:rPr>
                <w:sz w:val="24"/>
                <w:szCs w:val="24"/>
              </w:rPr>
              <w:t xml:space="preserve"> kas atzīmes veidā ierakstīti </w:t>
            </w:r>
            <w:r>
              <w:rPr>
                <w:sz w:val="24"/>
                <w:szCs w:val="24"/>
              </w:rPr>
              <w:t>Valkas</w:t>
            </w:r>
            <w:r w:rsidRPr="00B93F4A">
              <w:rPr>
                <w:sz w:val="24"/>
                <w:szCs w:val="24"/>
              </w:rPr>
              <w:t xml:space="preserve"> </w:t>
            </w:r>
            <w:r>
              <w:rPr>
                <w:sz w:val="24"/>
                <w:szCs w:val="24"/>
              </w:rPr>
              <w:t>pagasta</w:t>
            </w:r>
            <w:r w:rsidRPr="00B93F4A">
              <w:rPr>
                <w:sz w:val="24"/>
                <w:szCs w:val="24"/>
              </w:rPr>
              <w:t xml:space="preserve"> zemesgrāmatas nodalījumā Nr. </w:t>
            </w:r>
            <w:r>
              <w:rPr>
                <w:sz w:val="24"/>
                <w:szCs w:val="24"/>
              </w:rPr>
              <w:t>100000570210</w:t>
            </w:r>
            <w:r w:rsidRPr="00B93F4A">
              <w:rPr>
                <w:sz w:val="24"/>
                <w:szCs w:val="24"/>
              </w:rPr>
              <w:t>, III. daļas 1.iedaļā:</w:t>
            </w:r>
          </w:p>
          <w:p w14:paraId="6A8179E4" w14:textId="2CBFF5E9" w:rsidR="00554B66" w:rsidRPr="00EB6077" w:rsidRDefault="00554B66" w:rsidP="00554B66">
            <w:pPr>
              <w:spacing w:after="0" w:line="240" w:lineRule="auto"/>
              <w:ind w:firstLine="720"/>
              <w:rPr>
                <w:sz w:val="24"/>
                <w:szCs w:val="24"/>
              </w:rPr>
            </w:pPr>
            <w:r w:rsidRPr="00EB6077">
              <w:rPr>
                <w:sz w:val="24"/>
                <w:szCs w:val="24"/>
              </w:rPr>
              <w:t>- </w:t>
            </w:r>
            <w:r w:rsidRPr="00EB6077">
              <w:rPr>
                <w:i/>
                <w:sz w:val="24"/>
                <w:szCs w:val="24"/>
              </w:rPr>
              <w:t>ekspluatācijas aizsargjoslas teritorija gar elektrisko tīklu gaisvadu līniju ārpus pilsētām un ciemiem ar nominālo spriegumu līdz 20 kilovoltiem</w:t>
            </w:r>
            <w:r w:rsidRPr="00EB6077">
              <w:rPr>
                <w:sz w:val="24"/>
                <w:szCs w:val="24"/>
              </w:rPr>
              <w:t xml:space="preserve"> – 0,0234 ha platībā;</w:t>
            </w:r>
          </w:p>
          <w:p w14:paraId="0002DBA2" w14:textId="08B08EA7" w:rsidR="00554B66" w:rsidRPr="00EB6077" w:rsidRDefault="00554B66" w:rsidP="00554B66">
            <w:pPr>
              <w:spacing w:after="0" w:line="240" w:lineRule="auto"/>
              <w:ind w:firstLine="720"/>
              <w:rPr>
                <w:sz w:val="24"/>
                <w:szCs w:val="24"/>
              </w:rPr>
            </w:pPr>
            <w:bookmarkStart w:id="7" w:name="_Hlk4673416"/>
            <w:r w:rsidRPr="00EB6077">
              <w:rPr>
                <w:sz w:val="24"/>
                <w:szCs w:val="24"/>
              </w:rPr>
              <w:t xml:space="preserve">- </w:t>
            </w:r>
            <w:r w:rsidRPr="00EB6077">
              <w:rPr>
                <w:i/>
                <w:sz w:val="24"/>
                <w:szCs w:val="24"/>
              </w:rPr>
              <w:t>biosfēras rezervāta neitrālās zonas teritorija – 0,0600 ha platība</w:t>
            </w:r>
            <w:bookmarkEnd w:id="7"/>
            <w:r w:rsidRPr="00EB6077">
              <w:rPr>
                <w:sz w:val="24"/>
                <w:szCs w:val="24"/>
              </w:rPr>
              <w:t>;</w:t>
            </w:r>
          </w:p>
          <w:p w14:paraId="743736A0" w14:textId="3357D63B" w:rsidR="00554B66" w:rsidRPr="00EB6077" w:rsidRDefault="00554B66" w:rsidP="00554B66">
            <w:pPr>
              <w:spacing w:after="0" w:line="240" w:lineRule="auto"/>
              <w:ind w:firstLine="720"/>
              <w:rPr>
                <w:i/>
                <w:sz w:val="24"/>
                <w:szCs w:val="24"/>
              </w:rPr>
            </w:pPr>
            <w:r w:rsidRPr="00EB6077">
              <w:rPr>
                <w:sz w:val="24"/>
                <w:szCs w:val="24"/>
              </w:rPr>
              <w:t xml:space="preserve">- </w:t>
            </w:r>
            <w:r w:rsidRPr="00EB6077">
              <w:rPr>
                <w:i/>
                <w:sz w:val="24"/>
                <w:szCs w:val="24"/>
              </w:rPr>
              <w:t>ekspluatācijas aizsargjoslas teritorija gar valsts vietējiem un pašvaldību autoceļiem lauku apvidos – 0,0600 ha platībā.</w:t>
            </w:r>
          </w:p>
          <w:p w14:paraId="302828BD" w14:textId="08598C41" w:rsidR="00554B66" w:rsidRDefault="00391FFE" w:rsidP="00554B66">
            <w:pPr>
              <w:spacing w:after="0" w:line="240" w:lineRule="auto"/>
              <w:ind w:firstLine="720"/>
              <w:jc w:val="both"/>
              <w:rPr>
                <w:sz w:val="24"/>
                <w:szCs w:val="24"/>
              </w:rPr>
            </w:pPr>
            <w:r>
              <w:rPr>
                <w:sz w:val="24"/>
                <w:szCs w:val="24"/>
              </w:rPr>
              <w:t>N</w:t>
            </w:r>
            <w:r w:rsidR="003A1280">
              <w:rPr>
                <w:sz w:val="24"/>
                <w:szCs w:val="24"/>
              </w:rPr>
              <w:t>ekustam</w:t>
            </w:r>
            <w:r>
              <w:rPr>
                <w:sz w:val="24"/>
                <w:szCs w:val="24"/>
              </w:rPr>
              <w:t>ais</w:t>
            </w:r>
            <w:r w:rsidR="003A1280">
              <w:rPr>
                <w:sz w:val="24"/>
                <w:szCs w:val="24"/>
              </w:rPr>
              <w:t xml:space="preserve"> īpašum</w:t>
            </w:r>
            <w:r>
              <w:rPr>
                <w:sz w:val="24"/>
                <w:szCs w:val="24"/>
              </w:rPr>
              <w:t>s</w:t>
            </w:r>
            <w:r w:rsidR="003A1280">
              <w:rPr>
                <w:sz w:val="24"/>
                <w:szCs w:val="24"/>
              </w:rPr>
              <w:t xml:space="preserve"> </w:t>
            </w:r>
            <w:r w:rsidR="00E747AA" w:rsidRPr="00B93F4A">
              <w:rPr>
                <w:sz w:val="24"/>
                <w:szCs w:val="24"/>
              </w:rPr>
              <w:t>„</w:t>
            </w:r>
            <w:r w:rsidR="003A1280">
              <w:rPr>
                <w:sz w:val="24"/>
                <w:szCs w:val="24"/>
              </w:rPr>
              <w:t xml:space="preserve">Gailenes” atrodas Ziemeļvidzemes biosfēras rezervāta neitrālajā zonā, kura ir </w:t>
            </w:r>
            <w:r w:rsidR="003A1280" w:rsidRPr="00391FFE">
              <w:rPr>
                <w:sz w:val="24"/>
                <w:szCs w:val="24"/>
              </w:rPr>
              <w:t>noteikta, lai veicinātu biosfēras rezervāta teritorijā esošo apdzīvoto vietu līdzsvarotu un ilgtspējīgu attīstību. Neitrālajā zonā tiek iekļautas visas pilsētas un ciemi, kas atrodas biosfēras rezervāta teritorijā</w:t>
            </w:r>
            <w:r>
              <w:rPr>
                <w:sz w:val="24"/>
                <w:szCs w:val="24"/>
              </w:rPr>
              <w:t>. Ziemeļvidzemes biosfēras rezervāta neitrālajā zonā nav noteikti nekustamā īpašuma atsavināšanas aprobežojumi.</w:t>
            </w:r>
          </w:p>
          <w:p w14:paraId="6E665B19" w14:textId="72DF5D84" w:rsidR="00F433C3" w:rsidRPr="00F433C3" w:rsidRDefault="00F433C3" w:rsidP="00554B66">
            <w:pPr>
              <w:spacing w:after="0" w:line="240" w:lineRule="auto"/>
              <w:ind w:firstLine="720"/>
              <w:jc w:val="both"/>
              <w:rPr>
                <w:sz w:val="24"/>
                <w:szCs w:val="24"/>
                <w:u w:val="single"/>
              </w:rPr>
            </w:pPr>
            <w:r w:rsidRPr="00F433C3">
              <w:rPr>
                <w:sz w:val="24"/>
                <w:szCs w:val="24"/>
                <w:u w:val="single"/>
              </w:rPr>
              <w:t>Dabas aizsardzības pārvalde ar 26.04.2019. vēstuli Nr.1.6/2185/2019-N apliecina, ka likumā “Par īpaši aizsargājamām dabas teritorijām”</w:t>
            </w:r>
            <w:r>
              <w:rPr>
                <w:sz w:val="24"/>
                <w:szCs w:val="24"/>
                <w:u w:val="single"/>
              </w:rPr>
              <w:t xml:space="preserve"> </w:t>
            </w:r>
            <w:r w:rsidRPr="00F433C3">
              <w:rPr>
                <w:sz w:val="24"/>
                <w:szCs w:val="24"/>
                <w:u w:val="single"/>
              </w:rPr>
              <w:t>33.</w:t>
            </w:r>
            <w:r>
              <w:rPr>
                <w:sz w:val="24"/>
                <w:szCs w:val="24"/>
                <w:u w:val="single"/>
              </w:rPr>
              <w:t>p</w:t>
            </w:r>
            <w:r w:rsidRPr="00F433C3">
              <w:rPr>
                <w:sz w:val="24"/>
                <w:szCs w:val="24"/>
                <w:u w:val="single"/>
              </w:rPr>
              <w:t>anta otrajā daļā noteiktie ierobežojumi nav attiecināmi uz nekustamo īpašumu „Gailenes”.</w:t>
            </w:r>
          </w:p>
          <w:p w14:paraId="58E1F1B9" w14:textId="0F881227" w:rsidR="00161D41" w:rsidRDefault="00391FFE" w:rsidP="00077FE6">
            <w:pPr>
              <w:tabs>
                <w:tab w:val="left" w:pos="720"/>
              </w:tabs>
              <w:spacing w:after="0" w:line="240" w:lineRule="auto"/>
              <w:ind w:firstLine="720"/>
              <w:jc w:val="both"/>
              <w:rPr>
                <w:sz w:val="24"/>
                <w:szCs w:val="24"/>
              </w:rPr>
            </w:pPr>
            <w:r>
              <w:rPr>
                <w:sz w:val="24"/>
                <w:szCs w:val="24"/>
              </w:rPr>
              <w:t xml:space="preserve">Ņemot vērā, ka nekustamā īpašuma </w:t>
            </w:r>
            <w:r w:rsidR="00E747AA" w:rsidRPr="00B93F4A">
              <w:rPr>
                <w:sz w:val="24"/>
                <w:szCs w:val="24"/>
              </w:rPr>
              <w:t>„</w:t>
            </w:r>
            <w:r>
              <w:rPr>
                <w:sz w:val="24"/>
                <w:szCs w:val="24"/>
              </w:rPr>
              <w:t>Gailenes” sastāvā ir būve - dzīvojamā māja, nekustamais īpašums pirms tā atsavināšanas ir jāpiedāvā Valkas novada pašvaldībai, kā to nosaka Atsavināšana likuma 45.panta pirm</w:t>
            </w:r>
            <w:r w:rsidR="005E422A">
              <w:rPr>
                <w:sz w:val="24"/>
                <w:szCs w:val="24"/>
              </w:rPr>
              <w:t xml:space="preserve">ā </w:t>
            </w:r>
            <w:r>
              <w:rPr>
                <w:sz w:val="24"/>
                <w:szCs w:val="24"/>
              </w:rPr>
              <w:t>daļ</w:t>
            </w:r>
            <w:r w:rsidR="005E422A">
              <w:rPr>
                <w:sz w:val="24"/>
                <w:szCs w:val="24"/>
              </w:rPr>
              <w:t>a.</w:t>
            </w:r>
            <w:r w:rsidR="005E422A" w:rsidRPr="00161D41">
              <w:rPr>
                <w:sz w:val="24"/>
                <w:szCs w:val="24"/>
              </w:rPr>
              <w:t xml:space="preserve"> </w:t>
            </w:r>
            <w:r w:rsidR="00B91BF2" w:rsidRPr="00161D41">
              <w:rPr>
                <w:sz w:val="24"/>
                <w:szCs w:val="24"/>
              </w:rPr>
              <w:t xml:space="preserve">VNĪ </w:t>
            </w:r>
            <w:r w:rsidR="005E422A">
              <w:rPr>
                <w:sz w:val="24"/>
                <w:szCs w:val="24"/>
              </w:rPr>
              <w:t xml:space="preserve">ir saņēmusi </w:t>
            </w:r>
            <w:r w:rsidR="005E422A" w:rsidRPr="00161D41">
              <w:rPr>
                <w:sz w:val="24"/>
                <w:szCs w:val="24"/>
              </w:rPr>
              <w:t>Valkas novada domes zemes komisijas 2016.gada 19.oktobra lēmumu (prot</w:t>
            </w:r>
            <w:r w:rsidR="00161D41">
              <w:rPr>
                <w:sz w:val="24"/>
                <w:szCs w:val="24"/>
              </w:rPr>
              <w:t>.</w:t>
            </w:r>
            <w:r w:rsidR="005E422A" w:rsidRPr="00161D41">
              <w:rPr>
                <w:sz w:val="24"/>
                <w:szCs w:val="24"/>
              </w:rPr>
              <w:t>Nr.10, 1.</w:t>
            </w:r>
            <w:r w:rsidR="00161D41">
              <w:rPr>
                <w:sz w:val="24"/>
                <w:szCs w:val="24"/>
              </w:rPr>
              <w:t>§</w:t>
            </w:r>
            <w:r w:rsidR="005E422A" w:rsidRPr="00161D41">
              <w:rPr>
                <w:sz w:val="24"/>
                <w:szCs w:val="24"/>
              </w:rPr>
              <w:t xml:space="preserve">), kurā </w:t>
            </w:r>
            <w:r w:rsidR="00161D41" w:rsidRPr="00161D41">
              <w:rPr>
                <w:sz w:val="24"/>
                <w:szCs w:val="24"/>
              </w:rPr>
              <w:t>vienlaikus apliecināts,</w:t>
            </w:r>
            <w:r w:rsidR="00161D41">
              <w:rPr>
                <w:sz w:val="24"/>
                <w:szCs w:val="24"/>
              </w:rPr>
              <w:t xml:space="preserve"> </w:t>
            </w:r>
            <w:r w:rsidR="00161D41" w:rsidRPr="00161D41">
              <w:rPr>
                <w:sz w:val="24"/>
                <w:szCs w:val="24"/>
              </w:rPr>
              <w:t>ka Valkas novada dome neizmantos tiesības iegūt uz zemes gabala esošo dzīvojamo</w:t>
            </w:r>
            <w:r w:rsidR="00161D41">
              <w:rPr>
                <w:sz w:val="24"/>
                <w:szCs w:val="24"/>
              </w:rPr>
              <w:t xml:space="preserve"> </w:t>
            </w:r>
            <w:r w:rsidR="00161D41" w:rsidRPr="00161D41">
              <w:rPr>
                <w:sz w:val="24"/>
                <w:szCs w:val="24"/>
              </w:rPr>
              <w:t>māju</w:t>
            </w:r>
            <w:r w:rsidR="00161D41">
              <w:rPr>
                <w:sz w:val="24"/>
                <w:szCs w:val="24"/>
              </w:rPr>
              <w:t xml:space="preserve"> </w:t>
            </w:r>
            <w:r w:rsidR="00161D41" w:rsidRPr="00161D41">
              <w:rPr>
                <w:sz w:val="24"/>
                <w:szCs w:val="24"/>
              </w:rPr>
              <w:t xml:space="preserve">pašvaldības īpašumā, saskaņā ar </w:t>
            </w:r>
            <w:r w:rsidR="00161D41">
              <w:rPr>
                <w:sz w:val="24"/>
                <w:szCs w:val="24"/>
              </w:rPr>
              <w:t>A</w:t>
            </w:r>
            <w:r w:rsidR="00161D41" w:rsidRPr="00161D41">
              <w:rPr>
                <w:sz w:val="24"/>
                <w:szCs w:val="24"/>
              </w:rPr>
              <w:t>tsavināšanas likuma 45.panta pirmās daļas nosacījumiem.</w:t>
            </w:r>
          </w:p>
          <w:p w14:paraId="5E7B68E8" w14:textId="42FC136A" w:rsidR="000E1907" w:rsidRDefault="00161D41" w:rsidP="00161D41">
            <w:pPr>
              <w:tabs>
                <w:tab w:val="left" w:pos="720"/>
              </w:tabs>
              <w:spacing w:after="0" w:line="240" w:lineRule="auto"/>
              <w:ind w:firstLine="720"/>
              <w:jc w:val="both"/>
              <w:rPr>
                <w:sz w:val="24"/>
                <w:szCs w:val="24"/>
              </w:rPr>
            </w:pPr>
            <w:r>
              <w:rPr>
                <w:sz w:val="24"/>
                <w:szCs w:val="24"/>
              </w:rPr>
              <w:t xml:space="preserve">Saskaņā ar </w:t>
            </w:r>
            <w:r w:rsidRPr="00252387">
              <w:rPr>
                <w:sz w:val="24"/>
                <w:szCs w:val="24"/>
              </w:rPr>
              <w:t>Nekustamā īpašuma valsts kadastra informācijas sistēmas</w:t>
            </w:r>
            <w:r>
              <w:rPr>
                <w:sz w:val="24"/>
                <w:szCs w:val="24"/>
              </w:rPr>
              <w:t xml:space="preserve"> datiem uz zemes vienības atrodas vēl viena būve (būves </w:t>
            </w:r>
            <w:r>
              <w:rPr>
                <w:sz w:val="24"/>
                <w:szCs w:val="24"/>
              </w:rPr>
              <w:lastRenderedPageBreak/>
              <w:t xml:space="preserve">kadastra apzīmējums 9488 009 0092 001) bez nosaukuma. Būves īpašumtiesības nav reģistrētas, kā arī būvei nav noteikti citi parametri. </w:t>
            </w:r>
          </w:p>
          <w:p w14:paraId="3B761C4D" w14:textId="466D8F12" w:rsidR="00534830" w:rsidRDefault="00534830" w:rsidP="00534830">
            <w:pPr>
              <w:spacing w:after="0" w:line="240" w:lineRule="auto"/>
              <w:ind w:firstLine="720"/>
              <w:jc w:val="both"/>
              <w:rPr>
                <w:sz w:val="24"/>
                <w:szCs w:val="24"/>
              </w:rPr>
            </w:pPr>
            <w:r w:rsidRPr="00534830">
              <w:rPr>
                <w:sz w:val="24"/>
                <w:szCs w:val="24"/>
              </w:rPr>
              <w:t xml:space="preserve">Likuma </w:t>
            </w:r>
            <w:r w:rsidR="00E747AA" w:rsidRPr="00B93F4A">
              <w:rPr>
                <w:sz w:val="24"/>
                <w:szCs w:val="24"/>
              </w:rPr>
              <w:t>„</w:t>
            </w:r>
            <w:r w:rsidRPr="00534830">
              <w:rPr>
                <w:sz w:val="24"/>
                <w:szCs w:val="24"/>
              </w:rPr>
              <w:t>Par atjaunotā Latvijas Republikas 1937.gada Civillikuma ievada, mantojuma tiesību un lietu tiesību daļas spēkā stāšanās laiku un piemērošanas kārtību” 14.panta ceturtā daļa noteic,</w:t>
            </w:r>
          </w:p>
          <w:p w14:paraId="560E2829" w14:textId="44FE6A1F" w:rsidR="00534830" w:rsidRPr="00534830" w:rsidRDefault="00534830" w:rsidP="00534830">
            <w:pPr>
              <w:spacing w:after="0" w:line="240" w:lineRule="auto"/>
              <w:jc w:val="both"/>
              <w:rPr>
                <w:sz w:val="24"/>
                <w:szCs w:val="24"/>
              </w:rPr>
            </w:pPr>
            <w:r w:rsidRPr="00534830">
              <w:rPr>
                <w:sz w:val="24"/>
                <w:szCs w:val="24"/>
              </w:rPr>
              <w:t xml:space="preserve">ka ēkas (būves), kuras Zemesgrāmatu nodaļā, Valsts zemes dienestā vai pašvaldībā nav reģistrētas kā patstāvīgi īpašuma objekti, uzskatāmas par zemes īpašnieka īpašumu atbilstoši </w:t>
            </w:r>
            <w:hyperlink r:id="rId8" w:tgtFrame="_blank" w:history="1">
              <w:r w:rsidRPr="00534830">
                <w:rPr>
                  <w:sz w:val="24"/>
                  <w:szCs w:val="24"/>
                </w:rPr>
                <w:t>Civillikuma</w:t>
              </w:r>
            </w:hyperlink>
            <w:r w:rsidRPr="00534830">
              <w:rPr>
                <w:sz w:val="24"/>
                <w:szCs w:val="24"/>
              </w:rPr>
              <w:t xml:space="preserve"> </w:t>
            </w:r>
            <w:hyperlink r:id="rId9" w:anchor="p968" w:tgtFrame="_blank" w:history="1">
              <w:r w:rsidRPr="00534830">
                <w:rPr>
                  <w:sz w:val="24"/>
                  <w:szCs w:val="24"/>
                </w:rPr>
                <w:t>968.pantam</w:t>
              </w:r>
            </w:hyperlink>
            <w:r w:rsidRPr="00534830">
              <w:rPr>
                <w:sz w:val="24"/>
                <w:szCs w:val="24"/>
              </w:rPr>
              <w:t>. Citas personas īpašuma tiesības uz šādām ēkām (būvēm) var iegūt, ja tiesa apmierinājusi šo personu prasību atzīt īpašuma tiesības uz attiecīgajiem objektiem.</w:t>
            </w:r>
          </w:p>
          <w:p w14:paraId="14F08B49" w14:textId="214A4702" w:rsidR="00534830" w:rsidRPr="00534830" w:rsidRDefault="00534830" w:rsidP="00534830">
            <w:pPr>
              <w:spacing w:after="0" w:line="240" w:lineRule="auto"/>
              <w:ind w:firstLine="720"/>
              <w:jc w:val="both"/>
              <w:rPr>
                <w:sz w:val="24"/>
                <w:szCs w:val="24"/>
              </w:rPr>
            </w:pPr>
            <w:r>
              <w:rPr>
                <w:sz w:val="24"/>
                <w:szCs w:val="24"/>
              </w:rPr>
              <w:t>L</w:t>
            </w:r>
            <w:r w:rsidRPr="00534830">
              <w:rPr>
                <w:sz w:val="24"/>
                <w:szCs w:val="24"/>
              </w:rPr>
              <w:t>ai netiktu aizskartas citas personas subjektīvās tiesības izmantot pirmpirkuma tiesības uz apbūvētu valsts zemesgabalu,</w:t>
            </w:r>
            <w:r w:rsidR="000E1907">
              <w:rPr>
                <w:sz w:val="24"/>
                <w:szCs w:val="24"/>
              </w:rPr>
              <w:t xml:space="preserve"> jo</w:t>
            </w:r>
            <w:r w:rsidRPr="00534830">
              <w:rPr>
                <w:sz w:val="24"/>
                <w:szCs w:val="24"/>
              </w:rPr>
              <w:t xml:space="preserve"> saskaņā ar Atsavināšanas likuma 44 panta ceturto daļu publiskai personai piederošu zemesgabalu, uz kura atrodas citai personai (kopīpašniekiem) piederošas ēkas (būves), var pārdot tikai zemesgrāmatā ierakstītas ēkas (būves) īpašniekam (visiem kopīpašniekiem proporcionāli viņu kopīpašuma daļām)</w:t>
            </w:r>
            <w:r>
              <w:rPr>
                <w:sz w:val="24"/>
                <w:szCs w:val="24"/>
              </w:rPr>
              <w:t xml:space="preserve">, </w:t>
            </w:r>
            <w:r w:rsidRPr="00EB6077">
              <w:rPr>
                <w:sz w:val="24"/>
                <w:szCs w:val="24"/>
              </w:rPr>
              <w:t>VNĪ ir izprasījusi no zemesgrāmatas, Valsts zemes dienesta un pašvaldības informāciju vai minētā būve nav reģistrēta kā patstāvīgs īpašuma objekts.</w:t>
            </w:r>
          </w:p>
          <w:p w14:paraId="70D4A532" w14:textId="1E4F7BD8" w:rsidR="000E1907" w:rsidRDefault="000E1907" w:rsidP="000E1907">
            <w:pPr>
              <w:tabs>
                <w:tab w:val="left" w:pos="720"/>
              </w:tabs>
              <w:spacing w:after="0" w:line="240" w:lineRule="auto"/>
              <w:ind w:firstLine="720"/>
              <w:jc w:val="both"/>
              <w:rPr>
                <w:sz w:val="24"/>
                <w:szCs w:val="24"/>
              </w:rPr>
            </w:pPr>
            <w:r>
              <w:rPr>
                <w:sz w:val="24"/>
                <w:szCs w:val="24"/>
              </w:rPr>
              <w:t xml:space="preserve">Saskaņā ar Valkas novada būvvaldes 30.01.2019. vēstulē Nr.1-5/3 sniegto informāciju, būvvalde, apsekojot nekustamo īpašumu </w:t>
            </w:r>
            <w:r w:rsidR="00E747AA" w:rsidRPr="00B93F4A">
              <w:rPr>
                <w:sz w:val="24"/>
                <w:szCs w:val="24"/>
              </w:rPr>
              <w:t>„</w:t>
            </w:r>
            <w:r>
              <w:rPr>
                <w:sz w:val="24"/>
                <w:szCs w:val="24"/>
              </w:rPr>
              <w:t xml:space="preserve">Gailenes”, ir konstatējusi ka minētā būve ir siltumnīca. Būvvaldes rīcībā nav informācija par būves piederību. </w:t>
            </w:r>
          </w:p>
          <w:p w14:paraId="31496461" w14:textId="6C96090F" w:rsidR="00534830" w:rsidRPr="00EB6077" w:rsidRDefault="000E1907" w:rsidP="00534830">
            <w:pPr>
              <w:spacing w:after="0" w:line="240" w:lineRule="auto"/>
              <w:ind w:firstLine="720"/>
              <w:jc w:val="both"/>
              <w:rPr>
                <w:sz w:val="24"/>
                <w:szCs w:val="24"/>
              </w:rPr>
            </w:pPr>
            <w:r w:rsidRPr="00EB6077">
              <w:rPr>
                <w:sz w:val="24"/>
                <w:szCs w:val="24"/>
              </w:rPr>
              <w:t>Valsts zemes dienesta Vidzemes reģionālā nodaļa 10.01.2019. vēstulē Nr. 9</w:t>
            </w:r>
            <w:r w:rsidR="00077FE6" w:rsidRPr="00EB6077">
              <w:rPr>
                <w:sz w:val="24"/>
                <w:szCs w:val="24"/>
              </w:rPr>
              <w:t xml:space="preserve">-01/788681-1/1 informē, ka </w:t>
            </w:r>
            <w:r w:rsidR="00077FE6" w:rsidRPr="00252387">
              <w:rPr>
                <w:sz w:val="24"/>
                <w:szCs w:val="24"/>
              </w:rPr>
              <w:t>Nekustamā īpašuma valsts kadastra informācijas sistēm</w:t>
            </w:r>
            <w:r w:rsidR="00077FE6">
              <w:rPr>
                <w:sz w:val="24"/>
                <w:szCs w:val="24"/>
              </w:rPr>
              <w:t xml:space="preserve">ā uz zemes vienības ar kadastra apzīmējumu 9488 009 0092 atrodas </w:t>
            </w:r>
            <w:proofErr w:type="spellStart"/>
            <w:r w:rsidR="00077FE6">
              <w:rPr>
                <w:sz w:val="24"/>
                <w:szCs w:val="24"/>
              </w:rPr>
              <w:t>pirmsreģistrēta</w:t>
            </w:r>
            <w:proofErr w:type="spellEnd"/>
            <w:r w:rsidR="00077FE6">
              <w:rPr>
                <w:sz w:val="24"/>
                <w:szCs w:val="24"/>
              </w:rPr>
              <w:t xml:space="preserve"> būve ar kadastra apzīmējumu 9488 009 0092 001, kas nav reģistrēta kā patstāvīgs īpašuma objekts.</w:t>
            </w:r>
          </w:p>
          <w:p w14:paraId="6F4B1A1F" w14:textId="3AA82DB5" w:rsidR="00077FE6" w:rsidRPr="00EB6077" w:rsidRDefault="00077FE6" w:rsidP="00077FE6">
            <w:pPr>
              <w:spacing w:after="0" w:line="240" w:lineRule="auto"/>
              <w:ind w:firstLine="720"/>
              <w:jc w:val="both"/>
              <w:rPr>
                <w:sz w:val="24"/>
                <w:szCs w:val="24"/>
              </w:rPr>
            </w:pPr>
            <w:r w:rsidRPr="00EB6077">
              <w:rPr>
                <w:sz w:val="24"/>
                <w:szCs w:val="24"/>
              </w:rPr>
              <w:t xml:space="preserve">Vidzemes rajona tiesas zemesgrāmatu nodaļa ar 10.12.2018.vēstuli Nr.1-5/3671 ir apliecinājusi, ka pēc nekustamā īpašuma adreses </w:t>
            </w:r>
            <w:r w:rsidR="00E747AA" w:rsidRPr="00B93F4A">
              <w:rPr>
                <w:sz w:val="24"/>
                <w:szCs w:val="24"/>
              </w:rPr>
              <w:t>„</w:t>
            </w:r>
            <w:r w:rsidRPr="00EB6077">
              <w:rPr>
                <w:sz w:val="24"/>
                <w:szCs w:val="24"/>
              </w:rPr>
              <w:t>Gailenes” uz 2018.gada 10.decembri zemesgrāmatā nav ierakstīts patstāvīgs ēku (būvju) nekustamais īpašums ar šādu adresi.</w:t>
            </w:r>
          </w:p>
          <w:p w14:paraId="70E26741" w14:textId="75BD8592" w:rsidR="003E4D35" w:rsidRPr="00EB6077" w:rsidRDefault="003E4D35" w:rsidP="00077FE6">
            <w:pPr>
              <w:spacing w:after="0" w:line="240" w:lineRule="auto"/>
              <w:ind w:firstLine="720"/>
              <w:jc w:val="both"/>
              <w:rPr>
                <w:sz w:val="24"/>
                <w:szCs w:val="24"/>
              </w:rPr>
            </w:pPr>
            <w:r w:rsidRPr="00EB6077">
              <w:rPr>
                <w:sz w:val="24"/>
                <w:szCs w:val="24"/>
              </w:rPr>
              <w:t>Papildus VNĪ speciālisti, veicot būves apsekošanu dabā konstatēja, ka būve</w:t>
            </w:r>
            <w:r w:rsidR="00460D15" w:rsidRPr="00EB6077">
              <w:rPr>
                <w:sz w:val="24"/>
                <w:szCs w:val="24"/>
              </w:rPr>
              <w:t xml:space="preserve"> - </w:t>
            </w:r>
            <w:r w:rsidRPr="00EB6077">
              <w:rPr>
                <w:sz w:val="24"/>
                <w:szCs w:val="24"/>
              </w:rPr>
              <w:t xml:space="preserve">siltumnīca sastāv no zemē iedzītām metāla caurulēm, </w:t>
            </w:r>
            <w:r w:rsidR="00460D15" w:rsidRPr="00EB6077">
              <w:rPr>
                <w:sz w:val="24"/>
                <w:szCs w:val="24"/>
              </w:rPr>
              <w:t>k</w:t>
            </w:r>
            <w:r w:rsidR="00976E8E" w:rsidRPr="00EB6077">
              <w:rPr>
                <w:sz w:val="24"/>
                <w:szCs w:val="24"/>
              </w:rPr>
              <w:t>as</w:t>
            </w:r>
            <w:r w:rsidR="00460D15" w:rsidRPr="00EB6077">
              <w:rPr>
                <w:sz w:val="24"/>
                <w:szCs w:val="24"/>
              </w:rPr>
              <w:t xml:space="preserve"> </w:t>
            </w:r>
            <w:r w:rsidRPr="00EB6077">
              <w:rPr>
                <w:sz w:val="24"/>
                <w:szCs w:val="24"/>
              </w:rPr>
              <w:t>gar malām savienot</w:t>
            </w:r>
            <w:r w:rsidR="00976E8E" w:rsidRPr="00EB6077">
              <w:rPr>
                <w:sz w:val="24"/>
                <w:szCs w:val="24"/>
              </w:rPr>
              <w:t>as</w:t>
            </w:r>
            <w:r w:rsidR="00460D15" w:rsidRPr="00EB6077">
              <w:rPr>
                <w:sz w:val="24"/>
                <w:szCs w:val="24"/>
              </w:rPr>
              <w:t xml:space="preserve"> ar</w:t>
            </w:r>
            <w:r w:rsidRPr="00EB6077">
              <w:rPr>
                <w:sz w:val="24"/>
                <w:szCs w:val="24"/>
              </w:rPr>
              <w:t xml:space="preserve"> koka dēļiem, sienas sastāv no metāla konstrukcijas un polikarbonāta pārklājuma</w:t>
            </w:r>
            <w:r w:rsidR="00AB248C" w:rsidRPr="00EB6077">
              <w:rPr>
                <w:sz w:val="24"/>
                <w:szCs w:val="24"/>
              </w:rPr>
              <w:t>. Būves aptuvenais apbūves laukums – 12 m</w:t>
            </w:r>
            <w:r w:rsidR="00AB248C" w:rsidRPr="00EB6077">
              <w:rPr>
                <w:sz w:val="24"/>
                <w:szCs w:val="24"/>
                <w:vertAlign w:val="superscript"/>
              </w:rPr>
              <w:t>2</w:t>
            </w:r>
            <w:r w:rsidR="00AB248C" w:rsidRPr="00EB6077">
              <w:rPr>
                <w:sz w:val="24"/>
                <w:szCs w:val="24"/>
              </w:rPr>
              <w:t>. Būve netiek izmantota.</w:t>
            </w:r>
          </w:p>
          <w:p w14:paraId="5EAE2E83" w14:textId="1AF94660" w:rsidR="00AB248C" w:rsidRPr="00EB6077" w:rsidRDefault="00AB248C" w:rsidP="00976E8E">
            <w:pPr>
              <w:spacing w:after="0" w:line="240" w:lineRule="auto"/>
              <w:ind w:firstLine="720"/>
              <w:jc w:val="both"/>
              <w:rPr>
                <w:sz w:val="24"/>
                <w:szCs w:val="24"/>
              </w:rPr>
            </w:pPr>
            <w:r w:rsidRPr="00EB6077">
              <w:rPr>
                <w:sz w:val="24"/>
                <w:szCs w:val="24"/>
              </w:rPr>
              <w:t>Atbilstoši būves apsekošanas datiem</w:t>
            </w:r>
            <w:r w:rsidR="00EA709F" w:rsidRPr="00EB6077">
              <w:rPr>
                <w:sz w:val="24"/>
                <w:szCs w:val="24"/>
              </w:rPr>
              <w:t>, secināms ka</w:t>
            </w:r>
            <w:r w:rsidRPr="00EB6077">
              <w:rPr>
                <w:sz w:val="24"/>
                <w:szCs w:val="24"/>
              </w:rPr>
              <w:t xml:space="preserve"> būv</w:t>
            </w:r>
            <w:r w:rsidR="00EA709F" w:rsidRPr="00EB6077">
              <w:rPr>
                <w:sz w:val="24"/>
                <w:szCs w:val="24"/>
              </w:rPr>
              <w:t>e</w:t>
            </w:r>
            <w:r w:rsidRPr="00EB6077">
              <w:rPr>
                <w:sz w:val="24"/>
                <w:szCs w:val="24"/>
              </w:rPr>
              <w:t xml:space="preserve"> </w:t>
            </w:r>
            <w:r w:rsidR="00460D15" w:rsidRPr="00EB6077">
              <w:rPr>
                <w:sz w:val="24"/>
                <w:szCs w:val="24"/>
              </w:rPr>
              <w:t>atzīstama par kustamu būvi</w:t>
            </w:r>
            <w:r w:rsidR="00976E8E" w:rsidRPr="00EB6077">
              <w:rPr>
                <w:sz w:val="24"/>
                <w:szCs w:val="24"/>
              </w:rPr>
              <w:t>.</w:t>
            </w:r>
            <w:r w:rsidR="00460D15" w:rsidRPr="00EB6077">
              <w:rPr>
                <w:sz w:val="24"/>
                <w:szCs w:val="24"/>
              </w:rPr>
              <w:t xml:space="preserve"> </w:t>
            </w:r>
            <w:r w:rsidR="00976E8E" w:rsidRPr="00EB6077">
              <w:rPr>
                <w:sz w:val="24"/>
                <w:szCs w:val="24"/>
              </w:rPr>
              <w:t>S</w:t>
            </w:r>
            <w:r w:rsidRPr="00EB6077">
              <w:rPr>
                <w:sz w:val="24"/>
                <w:szCs w:val="24"/>
              </w:rPr>
              <w:t>askaņā ar Nekustamā īpašuma valsts kadastra likuma  16.panta 2.punkt</w:t>
            </w:r>
            <w:r w:rsidR="00976E8E" w:rsidRPr="00EB6077">
              <w:rPr>
                <w:sz w:val="24"/>
                <w:szCs w:val="24"/>
              </w:rPr>
              <w:t>u</w:t>
            </w:r>
            <w:r w:rsidRPr="00EB6077">
              <w:rPr>
                <w:sz w:val="24"/>
                <w:szCs w:val="24"/>
              </w:rPr>
              <w:t xml:space="preserve"> </w:t>
            </w:r>
            <w:r w:rsidR="00976E8E" w:rsidRPr="00EB6077">
              <w:rPr>
                <w:sz w:val="24"/>
                <w:szCs w:val="24"/>
              </w:rPr>
              <w:t xml:space="preserve">būvi, kuru var pārvietot no vienas vietas uz citu vietu, to neizjaucot vai citādi ārēji nebojājot </w:t>
            </w:r>
            <w:r w:rsidR="008B1869" w:rsidRPr="00EB6077">
              <w:rPr>
                <w:sz w:val="24"/>
                <w:szCs w:val="24"/>
              </w:rPr>
              <w:t>nav</w:t>
            </w:r>
            <w:r w:rsidR="00976E8E" w:rsidRPr="00EB6077">
              <w:rPr>
                <w:sz w:val="24"/>
                <w:szCs w:val="24"/>
              </w:rPr>
              <w:t xml:space="preserve"> </w:t>
            </w:r>
            <w:r w:rsidRPr="00EB6077">
              <w:rPr>
                <w:sz w:val="24"/>
                <w:szCs w:val="24"/>
              </w:rPr>
              <w:t>no</w:t>
            </w:r>
            <w:r w:rsidR="008B1869" w:rsidRPr="00EB6077">
              <w:rPr>
                <w:sz w:val="24"/>
                <w:szCs w:val="24"/>
              </w:rPr>
              <w:t>sakāma</w:t>
            </w:r>
            <w:r w:rsidRPr="00EB6077">
              <w:rPr>
                <w:sz w:val="24"/>
                <w:szCs w:val="24"/>
              </w:rPr>
              <w:t xml:space="preserve"> par nekustamā īpašuma objektu</w:t>
            </w:r>
            <w:r w:rsidR="00976E8E" w:rsidRPr="00EB6077">
              <w:rPr>
                <w:sz w:val="24"/>
                <w:szCs w:val="24"/>
              </w:rPr>
              <w:t>.</w:t>
            </w:r>
          </w:p>
          <w:p w14:paraId="122C7806" w14:textId="49122DF4" w:rsidR="00586C3F" w:rsidRPr="00EB6077" w:rsidRDefault="00586C3F" w:rsidP="00CD5EC4">
            <w:pPr>
              <w:spacing w:after="0" w:line="240" w:lineRule="auto"/>
              <w:ind w:firstLine="720"/>
              <w:jc w:val="both"/>
              <w:rPr>
                <w:sz w:val="24"/>
                <w:szCs w:val="24"/>
              </w:rPr>
            </w:pPr>
            <w:r w:rsidRPr="00EB6077">
              <w:rPr>
                <w:sz w:val="24"/>
                <w:szCs w:val="24"/>
              </w:rPr>
              <w:t xml:space="preserve">Civillikuma 968.pants noteic, ka uz zemes uzcelta un cieši ar to savienota ēka atzīstama par tās daļu. Ciešs savienojums ar zemes gabalu nozīmē to, ka attiecīgo būvi nav iespējams atdalīt no zemes gabala, šo būvi nebojājot vai neietekmējot tās būtību, vai arī tās atdalīšana ir saistīta ar nesamērīgiem izdevumiem. Minētajām </w:t>
            </w:r>
            <w:r w:rsidRPr="00EB6077">
              <w:rPr>
                <w:sz w:val="24"/>
                <w:szCs w:val="24"/>
              </w:rPr>
              <w:lastRenderedPageBreak/>
              <w:t>savienojumam jābūt ar (vairāk vai mazāk) ilgstošu raksturu. Tāpēc gadījumā, ja būve ierīkota uz laiku, t.i., pārejošam mērķim, kuru sasniedzot, būvi paredzēts nojaukt vai pārvietot citur, turklāt starp būvi un zemes gabalu pastāv vāja ķermeniska sasaiste, ir runa par  t.s. kustamu būvi, kas nav pakļauta Civillikuma 968.pant</w:t>
            </w:r>
            <w:r w:rsidR="00CD5EC4" w:rsidRPr="00EB6077">
              <w:rPr>
                <w:sz w:val="24"/>
                <w:szCs w:val="24"/>
              </w:rPr>
              <w:t xml:space="preserve">a regulējumam. Šāda būve nav uzskatāma par zemes gabala sastāvdaļu un tā (kā patstāvīga lieta) var atrasties citas personas īpašumā. </w:t>
            </w:r>
            <w:r w:rsidR="00D622CF" w:rsidRPr="00EB6077">
              <w:rPr>
                <w:sz w:val="24"/>
                <w:szCs w:val="24"/>
              </w:rPr>
              <w:t xml:space="preserve">Svarīgs kritērijs tam, lai kādu objektu atzītu par kustamu būvi, ir dalībnieku nodoms, jo īpaši – būves ierīkotāja nodoms ierīkot būvi uz laiku un vēlāk to atdalīt. Šāds nodoms cita starpā </w:t>
            </w:r>
            <w:proofErr w:type="spellStart"/>
            <w:r w:rsidR="00D622CF" w:rsidRPr="00EB6077">
              <w:rPr>
                <w:sz w:val="24"/>
                <w:szCs w:val="24"/>
              </w:rPr>
              <w:t>prezumējams</w:t>
            </w:r>
            <w:proofErr w:type="spellEnd"/>
            <w:r w:rsidR="00D622CF" w:rsidRPr="00EB6077">
              <w:rPr>
                <w:sz w:val="24"/>
                <w:szCs w:val="24"/>
              </w:rPr>
              <w:t xml:space="preserve">, ja būve tiek ierīkota, pamatojoties uz lietojuma tiesību vai nomas (īres) tiesību (piem., nomniekam ierīkojot </w:t>
            </w:r>
            <w:r w:rsidR="008B1869" w:rsidRPr="00EB6077">
              <w:rPr>
                <w:sz w:val="24"/>
                <w:szCs w:val="24"/>
              </w:rPr>
              <w:t>dārza mājiņu uz nomātās zemes). Tomēr līdzās dalībnieku nodomam kā izšķiroš</w:t>
            </w:r>
            <w:r w:rsidR="00BA0BB8" w:rsidRPr="00EB6077">
              <w:rPr>
                <w:sz w:val="24"/>
                <w:szCs w:val="24"/>
              </w:rPr>
              <w:t>ais</w:t>
            </w:r>
            <w:r w:rsidR="008B1869" w:rsidRPr="00EB6077">
              <w:rPr>
                <w:sz w:val="24"/>
                <w:szCs w:val="24"/>
              </w:rPr>
              <w:t xml:space="preserve"> kritērijs</w:t>
            </w:r>
            <w:r w:rsidR="00BA0BB8" w:rsidRPr="00EB6077">
              <w:rPr>
                <w:sz w:val="24"/>
                <w:szCs w:val="24"/>
              </w:rPr>
              <w:t xml:space="preserve"> jāņem vērā attiecīgās būves un zemes gabala ārējā sasaiste (</w:t>
            </w:r>
            <w:proofErr w:type="spellStart"/>
            <w:r w:rsidR="00BA0BB8" w:rsidRPr="00EB6077">
              <w:rPr>
                <w:i/>
                <w:sz w:val="24"/>
                <w:szCs w:val="24"/>
              </w:rPr>
              <w:t>A.Grūtups</w:t>
            </w:r>
            <w:proofErr w:type="spellEnd"/>
            <w:r w:rsidR="00BA0BB8" w:rsidRPr="00EB6077">
              <w:rPr>
                <w:i/>
                <w:sz w:val="24"/>
                <w:szCs w:val="24"/>
              </w:rPr>
              <w:t xml:space="preserve">. E. Kalniņš. Civillikuma komentāri. Trešā daļa. Lietu tiesības. Īpašums. Otrais papildinātais izdevums. Rīga: tiesu namu aģentūra, 2002, </w:t>
            </w:r>
            <w:r w:rsidR="009B5679" w:rsidRPr="00EB6077">
              <w:rPr>
                <w:i/>
                <w:sz w:val="24"/>
                <w:szCs w:val="24"/>
              </w:rPr>
              <w:t>73.lpp., 75.lpp</w:t>
            </w:r>
            <w:r w:rsidR="009B5679" w:rsidRPr="00EB6077">
              <w:rPr>
                <w:sz w:val="24"/>
                <w:szCs w:val="24"/>
              </w:rPr>
              <w:t>.).</w:t>
            </w:r>
          </w:p>
          <w:p w14:paraId="302057AC" w14:textId="5CFDF485" w:rsidR="007D7FF0" w:rsidRDefault="00602BAB" w:rsidP="00E94283">
            <w:pPr>
              <w:pStyle w:val="BodyTextIndent"/>
              <w:spacing w:after="0" w:line="240" w:lineRule="auto"/>
              <w:ind w:left="57" w:right="57" w:firstLine="720"/>
              <w:jc w:val="both"/>
              <w:rPr>
                <w:sz w:val="24"/>
                <w:szCs w:val="24"/>
              </w:rPr>
            </w:pPr>
            <w:r>
              <w:rPr>
                <w:sz w:val="24"/>
                <w:szCs w:val="24"/>
              </w:rPr>
              <w:t xml:space="preserve">Nekustamā īpašuma </w:t>
            </w:r>
            <w:r w:rsidRPr="00B93F4A">
              <w:rPr>
                <w:sz w:val="24"/>
                <w:szCs w:val="24"/>
              </w:rPr>
              <w:t>„</w:t>
            </w:r>
            <w:r>
              <w:rPr>
                <w:sz w:val="24"/>
                <w:szCs w:val="24"/>
              </w:rPr>
              <w:t>Gailenes” sastāvā esošā būve</w:t>
            </w:r>
            <w:r w:rsidR="00BC370F">
              <w:rPr>
                <w:sz w:val="24"/>
                <w:szCs w:val="24"/>
              </w:rPr>
              <w:t>s</w:t>
            </w:r>
            <w:r>
              <w:rPr>
                <w:sz w:val="24"/>
                <w:szCs w:val="24"/>
              </w:rPr>
              <w:t xml:space="preserve"> (būves kadastra apzīmējums </w:t>
            </w:r>
            <w:r w:rsidRPr="000621AC">
              <w:rPr>
                <w:sz w:val="24"/>
                <w:szCs w:val="24"/>
              </w:rPr>
              <w:t>9488 009 0209 001</w:t>
            </w:r>
            <w:r>
              <w:rPr>
                <w:sz w:val="24"/>
                <w:szCs w:val="24"/>
              </w:rPr>
              <w:t>) - dzīvojamā mājas daļa atrodas uz nekustamā īpašuma (nekustamā īpašuma kadastra Nr.</w:t>
            </w:r>
            <w:r w:rsidR="00BC370F">
              <w:rPr>
                <w:sz w:val="24"/>
                <w:szCs w:val="24"/>
              </w:rPr>
              <w:t xml:space="preserve">9488 009 0090) </w:t>
            </w:r>
            <w:r w:rsidR="00EB6077" w:rsidRPr="00B93F4A">
              <w:rPr>
                <w:sz w:val="24"/>
                <w:szCs w:val="24"/>
              </w:rPr>
              <w:t>„</w:t>
            </w:r>
            <w:r w:rsidR="00BC370F">
              <w:rPr>
                <w:sz w:val="24"/>
                <w:szCs w:val="24"/>
              </w:rPr>
              <w:t xml:space="preserve">Buli” sastāvā esošās zemes vienības (zemes vienības kadastra apzīmējums 9488 009 0089) – Valkas pagastā, Valkas novadā. Īpašuma tiesības uz nekustamo īpašumu </w:t>
            </w:r>
            <w:r w:rsidR="00EB6077" w:rsidRPr="00B93F4A">
              <w:rPr>
                <w:sz w:val="24"/>
                <w:szCs w:val="24"/>
              </w:rPr>
              <w:t>„</w:t>
            </w:r>
            <w:r w:rsidR="00BC370F">
              <w:rPr>
                <w:sz w:val="24"/>
                <w:szCs w:val="24"/>
              </w:rPr>
              <w:t>Buli” nostiprinātas Valkas pagasta zemesgrāmatas nodalījumā Nr.230 fiziskai personai.</w:t>
            </w:r>
          </w:p>
          <w:p w14:paraId="1AC1F55F" w14:textId="7ECF56EF" w:rsidR="00BC370F" w:rsidRPr="00D04F43" w:rsidRDefault="00BC370F" w:rsidP="00BC370F">
            <w:pPr>
              <w:spacing w:after="0" w:line="240" w:lineRule="auto"/>
              <w:ind w:right="57" w:firstLine="720"/>
              <w:jc w:val="both"/>
              <w:rPr>
                <w:sz w:val="24"/>
                <w:szCs w:val="24"/>
              </w:rPr>
            </w:pPr>
            <w:r w:rsidRPr="00BC370F">
              <w:rPr>
                <w:sz w:val="24"/>
                <w:szCs w:val="24"/>
              </w:rPr>
              <w:t xml:space="preserve">Lai nodrošinātu nekustamā īpašuma </w:t>
            </w:r>
            <w:r w:rsidR="00EB6077" w:rsidRPr="00B93F4A">
              <w:rPr>
                <w:sz w:val="24"/>
                <w:szCs w:val="24"/>
              </w:rPr>
              <w:t>„</w:t>
            </w:r>
            <w:r w:rsidR="00D04F43" w:rsidRPr="00D04F43">
              <w:rPr>
                <w:sz w:val="24"/>
                <w:szCs w:val="24"/>
              </w:rPr>
              <w:t>Gailenes”</w:t>
            </w:r>
            <w:r w:rsidRPr="00BC370F">
              <w:rPr>
                <w:sz w:val="24"/>
                <w:szCs w:val="24"/>
              </w:rPr>
              <w:t xml:space="preserve"> ieguvējam pilnīgu informāciju par pārdodamo objektu, </w:t>
            </w:r>
            <w:r w:rsidR="00D04F43">
              <w:rPr>
                <w:sz w:val="24"/>
                <w:szCs w:val="24"/>
              </w:rPr>
              <w:t xml:space="preserve">VNĪ </w:t>
            </w:r>
            <w:r w:rsidRPr="00BC370F">
              <w:rPr>
                <w:sz w:val="24"/>
                <w:szCs w:val="24"/>
              </w:rPr>
              <w:t xml:space="preserve">izsoles noteikumos iekļaus informāciju par valsts nekustamā īpašuma </w:t>
            </w:r>
            <w:r w:rsidR="00EB6077" w:rsidRPr="00B93F4A">
              <w:rPr>
                <w:sz w:val="24"/>
                <w:szCs w:val="24"/>
              </w:rPr>
              <w:t>„</w:t>
            </w:r>
            <w:r w:rsidR="00D04F43" w:rsidRPr="00D04F43">
              <w:rPr>
                <w:sz w:val="24"/>
                <w:szCs w:val="24"/>
              </w:rPr>
              <w:t>Gailenes”</w:t>
            </w:r>
            <w:r w:rsidRPr="00BC370F">
              <w:rPr>
                <w:sz w:val="24"/>
                <w:szCs w:val="24"/>
              </w:rPr>
              <w:t xml:space="preserve">, sastāvā esošās būves (būves kadastra apzīmējums </w:t>
            </w:r>
            <w:r w:rsidR="00D04F43" w:rsidRPr="00D04F43">
              <w:rPr>
                <w:sz w:val="24"/>
                <w:szCs w:val="24"/>
              </w:rPr>
              <w:t xml:space="preserve">9488 009 0209 001) </w:t>
            </w:r>
            <w:r w:rsidRPr="00BC370F">
              <w:rPr>
                <w:sz w:val="24"/>
                <w:szCs w:val="24"/>
              </w:rPr>
              <w:t>saistību ar nekustamo īpašumu (nekustamā īpašuma kadastra Nr.</w:t>
            </w:r>
            <w:r w:rsidR="00D04F43" w:rsidRPr="00D04F43">
              <w:rPr>
                <w:sz w:val="24"/>
                <w:szCs w:val="24"/>
              </w:rPr>
              <w:t xml:space="preserve"> 9488 009 0090</w:t>
            </w:r>
            <w:r w:rsidRPr="00BC370F">
              <w:rPr>
                <w:sz w:val="24"/>
                <w:szCs w:val="24"/>
              </w:rPr>
              <w:t xml:space="preserve">) – </w:t>
            </w:r>
            <w:r w:rsidR="00EB6077" w:rsidRPr="00B93F4A">
              <w:rPr>
                <w:sz w:val="24"/>
                <w:szCs w:val="24"/>
              </w:rPr>
              <w:t>„</w:t>
            </w:r>
            <w:r w:rsidR="00D04F43" w:rsidRPr="00D04F43">
              <w:rPr>
                <w:sz w:val="24"/>
                <w:szCs w:val="24"/>
              </w:rPr>
              <w:t xml:space="preserve">Buli”, </w:t>
            </w:r>
            <w:r w:rsidR="00D04F43">
              <w:rPr>
                <w:sz w:val="24"/>
                <w:szCs w:val="24"/>
              </w:rPr>
              <w:t xml:space="preserve">Valkas pagastā, Valkas novadā, kā arī papildus norādīs, ka </w:t>
            </w:r>
            <w:r w:rsidR="00D04F43" w:rsidRPr="00D04F43">
              <w:rPr>
                <w:sz w:val="24"/>
                <w:szCs w:val="24"/>
              </w:rPr>
              <w:t xml:space="preserve">uz nekustamā īpašuma </w:t>
            </w:r>
            <w:r w:rsidR="00EB6077" w:rsidRPr="00B93F4A">
              <w:rPr>
                <w:sz w:val="24"/>
                <w:szCs w:val="24"/>
              </w:rPr>
              <w:t>„</w:t>
            </w:r>
            <w:r w:rsidR="00D04F43" w:rsidRPr="00D04F43">
              <w:rPr>
                <w:sz w:val="24"/>
                <w:szCs w:val="24"/>
              </w:rPr>
              <w:t>Gailenes” sastāvā esošās zemes vienības atrodas kustama būve, kas nav pakļauta Civillikuma 968.panta regulējumam</w:t>
            </w:r>
            <w:r w:rsidR="00D04F43">
              <w:rPr>
                <w:sz w:val="24"/>
                <w:szCs w:val="24"/>
              </w:rPr>
              <w:t>, un netiek pārdota kopā ar valsts nekustamo īpašumu.</w:t>
            </w:r>
          </w:p>
          <w:p w14:paraId="1DEF0AC4" w14:textId="5BE14FC8" w:rsidR="00BC370F" w:rsidRDefault="00BC370F" w:rsidP="00BC370F">
            <w:pPr>
              <w:spacing w:after="0" w:line="240" w:lineRule="auto"/>
              <w:ind w:right="57" w:firstLine="720"/>
              <w:jc w:val="both"/>
              <w:rPr>
                <w:sz w:val="24"/>
                <w:szCs w:val="24"/>
              </w:rPr>
            </w:pPr>
            <w:r w:rsidRPr="00BC370F">
              <w:rPr>
                <w:sz w:val="24"/>
                <w:szCs w:val="24"/>
              </w:rPr>
              <w:t xml:space="preserve">Atbilstoši Civillikuma 1402.pantam un Augstākās tiesas Senāta 2009.gada 25.februāra atzinumam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 ar to starp zemes īpašnieku un būvju īpašnieku faktiski pastāv piespiedu nomas tiesiskās attiecības, kas izriet no likuma – attiecības pastāv neatkarīgi no zemes īpašnieka un ēku (būvju) īpašnieka gribas – tām ir piespiedu raksturs. Tādējādi starp nekustamā īpašuma </w:t>
            </w:r>
            <w:r w:rsidR="00EB6077" w:rsidRPr="00B93F4A">
              <w:rPr>
                <w:sz w:val="24"/>
                <w:szCs w:val="24"/>
              </w:rPr>
              <w:t>„</w:t>
            </w:r>
            <w:r w:rsidRPr="00D04F43">
              <w:rPr>
                <w:sz w:val="24"/>
                <w:szCs w:val="24"/>
              </w:rPr>
              <w:t>Gailenes”</w:t>
            </w:r>
            <w:r w:rsidRPr="00BC370F">
              <w:rPr>
                <w:sz w:val="24"/>
                <w:szCs w:val="24"/>
              </w:rPr>
              <w:t xml:space="preserve">, īpašnieku no vienas puses un </w:t>
            </w:r>
            <w:r w:rsidRPr="00D04F43">
              <w:rPr>
                <w:sz w:val="24"/>
                <w:szCs w:val="24"/>
              </w:rPr>
              <w:t xml:space="preserve">nekustamā īpašuma </w:t>
            </w:r>
            <w:r w:rsidR="00EB6077" w:rsidRPr="00B93F4A">
              <w:rPr>
                <w:sz w:val="24"/>
                <w:szCs w:val="24"/>
              </w:rPr>
              <w:t>„</w:t>
            </w:r>
            <w:r w:rsidRPr="00D04F43">
              <w:rPr>
                <w:sz w:val="24"/>
                <w:szCs w:val="24"/>
              </w:rPr>
              <w:t>Buli”</w:t>
            </w:r>
            <w:r w:rsidRPr="00BC370F">
              <w:rPr>
                <w:sz w:val="24"/>
                <w:szCs w:val="24"/>
              </w:rPr>
              <w:t xml:space="preserve"> īpašnieku – zemes iznomātāju, pastāvēs piespiedu dalītā īpašuma attiecības un līdz ar to zemes piespiedu nomas tiesiskās attiecības, kurās nekustamā īpašuma </w:t>
            </w:r>
            <w:r w:rsidR="00EB6077" w:rsidRPr="00B93F4A">
              <w:rPr>
                <w:sz w:val="24"/>
                <w:szCs w:val="24"/>
              </w:rPr>
              <w:t>„</w:t>
            </w:r>
            <w:r w:rsidRPr="00D04F43">
              <w:rPr>
                <w:sz w:val="24"/>
                <w:szCs w:val="24"/>
              </w:rPr>
              <w:t>Gailenes”</w:t>
            </w:r>
            <w:r w:rsidRPr="00BC370F">
              <w:rPr>
                <w:sz w:val="24"/>
                <w:szCs w:val="24"/>
              </w:rPr>
              <w:t xml:space="preserve">, īpašniekam būs pienākums maksāt zemes nomas maksu </w:t>
            </w:r>
            <w:r w:rsidRPr="00D04F43">
              <w:rPr>
                <w:sz w:val="24"/>
                <w:szCs w:val="24"/>
              </w:rPr>
              <w:t xml:space="preserve">nekustamā īpašuma </w:t>
            </w:r>
            <w:r w:rsidR="00EB6077" w:rsidRPr="00B93F4A">
              <w:rPr>
                <w:sz w:val="24"/>
                <w:szCs w:val="24"/>
              </w:rPr>
              <w:t>„</w:t>
            </w:r>
            <w:r w:rsidR="00D04F43" w:rsidRPr="00D04F43">
              <w:rPr>
                <w:sz w:val="24"/>
                <w:szCs w:val="24"/>
              </w:rPr>
              <w:t>B</w:t>
            </w:r>
            <w:r w:rsidRPr="00D04F43">
              <w:rPr>
                <w:sz w:val="24"/>
                <w:szCs w:val="24"/>
              </w:rPr>
              <w:t>uli”</w:t>
            </w:r>
            <w:r w:rsidRPr="00BC370F">
              <w:rPr>
                <w:sz w:val="24"/>
                <w:szCs w:val="24"/>
              </w:rPr>
              <w:t xml:space="preserve"> </w:t>
            </w:r>
            <w:r w:rsidR="00D04F43" w:rsidRPr="00D04F43">
              <w:rPr>
                <w:sz w:val="24"/>
                <w:szCs w:val="24"/>
              </w:rPr>
              <w:t xml:space="preserve">īpašniekam </w:t>
            </w:r>
            <w:r w:rsidRPr="00BC370F">
              <w:rPr>
                <w:sz w:val="24"/>
                <w:szCs w:val="24"/>
              </w:rPr>
              <w:t xml:space="preserve">par zemes, ar kuru saistīta nekustamā </w:t>
            </w:r>
            <w:r w:rsidRPr="00BC370F">
              <w:rPr>
                <w:sz w:val="24"/>
                <w:szCs w:val="24"/>
              </w:rPr>
              <w:lastRenderedPageBreak/>
              <w:t xml:space="preserve">īpašuma </w:t>
            </w:r>
            <w:r w:rsidR="00EB6077" w:rsidRPr="00B93F4A">
              <w:rPr>
                <w:sz w:val="24"/>
                <w:szCs w:val="24"/>
              </w:rPr>
              <w:t>„</w:t>
            </w:r>
            <w:r w:rsidR="00D04F43" w:rsidRPr="00D04F43">
              <w:rPr>
                <w:sz w:val="24"/>
                <w:szCs w:val="24"/>
              </w:rPr>
              <w:t>Gailenes”</w:t>
            </w:r>
            <w:r w:rsidRPr="00BC370F">
              <w:rPr>
                <w:sz w:val="24"/>
                <w:szCs w:val="24"/>
              </w:rPr>
              <w:t xml:space="preserve"> būve (būves kadastra apzīmējums </w:t>
            </w:r>
            <w:r w:rsidR="00D04F43" w:rsidRPr="00D04F43">
              <w:rPr>
                <w:sz w:val="24"/>
                <w:szCs w:val="24"/>
              </w:rPr>
              <w:t>9488 009 0209 001</w:t>
            </w:r>
            <w:r w:rsidRPr="00BC370F">
              <w:rPr>
                <w:sz w:val="24"/>
                <w:szCs w:val="24"/>
              </w:rPr>
              <w:t xml:space="preserve">), lietošanu. Ievērojot iepriekš minēto, lai nodrošinātu nekustamā īpašuma </w:t>
            </w:r>
            <w:r w:rsidR="00EB6077" w:rsidRPr="00B93F4A">
              <w:rPr>
                <w:sz w:val="24"/>
                <w:szCs w:val="24"/>
              </w:rPr>
              <w:t>„</w:t>
            </w:r>
            <w:r w:rsidR="00D04F43">
              <w:rPr>
                <w:sz w:val="24"/>
                <w:szCs w:val="24"/>
              </w:rPr>
              <w:t>Gailenes”</w:t>
            </w:r>
            <w:r w:rsidRPr="00BC370F">
              <w:rPr>
                <w:sz w:val="24"/>
                <w:szCs w:val="24"/>
              </w:rPr>
              <w:t xml:space="preserve">, ieguvējam tiesisko skaidrību par pārdodamo objektu, </w:t>
            </w:r>
            <w:r w:rsidR="00D04F43">
              <w:rPr>
                <w:sz w:val="24"/>
                <w:szCs w:val="24"/>
              </w:rPr>
              <w:t>VNĪ</w:t>
            </w:r>
            <w:r w:rsidRPr="00BC370F">
              <w:rPr>
                <w:sz w:val="24"/>
                <w:szCs w:val="24"/>
              </w:rPr>
              <w:t xml:space="preserve"> nekustamā īpašuma </w:t>
            </w:r>
            <w:r w:rsidR="00EB6077" w:rsidRPr="00B93F4A">
              <w:rPr>
                <w:sz w:val="24"/>
                <w:szCs w:val="24"/>
              </w:rPr>
              <w:t>„</w:t>
            </w:r>
            <w:r w:rsidR="00D04F43">
              <w:rPr>
                <w:sz w:val="24"/>
                <w:szCs w:val="24"/>
              </w:rPr>
              <w:t xml:space="preserve">Gailenes” </w:t>
            </w:r>
            <w:r w:rsidRPr="00BC370F">
              <w:rPr>
                <w:sz w:val="24"/>
                <w:szCs w:val="24"/>
              </w:rPr>
              <w:t xml:space="preserve">izsoles noteikumos, iekļaus </w:t>
            </w:r>
            <w:r w:rsidR="00EB6077">
              <w:rPr>
                <w:sz w:val="24"/>
                <w:szCs w:val="24"/>
              </w:rPr>
              <w:t xml:space="preserve">arī </w:t>
            </w:r>
            <w:r w:rsidRPr="00BC370F">
              <w:rPr>
                <w:sz w:val="24"/>
                <w:szCs w:val="24"/>
              </w:rPr>
              <w:t>informāciju par piespiedu dalītā īpašuma tiesisko attiecību pastāvēšanu.</w:t>
            </w:r>
          </w:p>
          <w:p w14:paraId="767CBF17" w14:textId="2C21178B" w:rsidR="00BC370F" w:rsidRPr="00BC370F" w:rsidRDefault="00D04F43" w:rsidP="00D04F43">
            <w:pPr>
              <w:spacing w:after="0" w:line="240" w:lineRule="auto"/>
              <w:ind w:firstLine="720"/>
              <w:jc w:val="both"/>
              <w:rPr>
                <w:sz w:val="24"/>
                <w:szCs w:val="24"/>
              </w:rPr>
            </w:pPr>
            <w:r w:rsidRPr="00EB6077">
              <w:rPr>
                <w:sz w:val="24"/>
                <w:szCs w:val="24"/>
              </w:rPr>
              <w:t xml:space="preserve">Nekustamā īpašuma </w:t>
            </w:r>
            <w:r w:rsidR="00EB6077" w:rsidRPr="00B93F4A">
              <w:rPr>
                <w:sz w:val="24"/>
                <w:szCs w:val="24"/>
              </w:rPr>
              <w:t>„</w:t>
            </w:r>
            <w:r w:rsidRPr="00EB6077">
              <w:rPr>
                <w:sz w:val="24"/>
                <w:szCs w:val="24"/>
              </w:rPr>
              <w:t>Buli”</w:t>
            </w:r>
            <w:r w:rsidR="00BC370F" w:rsidRPr="00BC370F">
              <w:rPr>
                <w:sz w:val="24"/>
                <w:szCs w:val="24"/>
              </w:rPr>
              <w:t xml:space="preserve"> </w:t>
            </w:r>
            <w:r w:rsidR="00EB6077">
              <w:rPr>
                <w:sz w:val="24"/>
                <w:szCs w:val="24"/>
              </w:rPr>
              <w:t xml:space="preserve">īpašniekam </w:t>
            </w:r>
            <w:r w:rsidR="00BC370F" w:rsidRPr="00BC370F">
              <w:rPr>
                <w:sz w:val="24"/>
                <w:szCs w:val="24"/>
              </w:rPr>
              <w:t xml:space="preserve">nav pirmpirkuma tiesības uz nekustamo īpašumu </w:t>
            </w:r>
            <w:r w:rsidR="00EB6077" w:rsidRPr="00B93F4A">
              <w:rPr>
                <w:sz w:val="24"/>
                <w:szCs w:val="24"/>
              </w:rPr>
              <w:t>„</w:t>
            </w:r>
            <w:r w:rsidR="00EB6077">
              <w:rPr>
                <w:sz w:val="24"/>
                <w:szCs w:val="24"/>
              </w:rPr>
              <w:t>Gailenes”</w:t>
            </w:r>
            <w:r w:rsidR="00BC370F" w:rsidRPr="00BC370F">
              <w:rPr>
                <w:sz w:val="24"/>
                <w:szCs w:val="24"/>
              </w:rPr>
              <w:t>, jo tiek atsavināts nekustamais īpašums kā vienots objekts (zeme + ēkas), kas ir ierakstīts vienā Zemesgrāmatas nodalījumā.</w:t>
            </w:r>
          </w:p>
          <w:p w14:paraId="2ABBD6E8" w14:textId="34B7966B" w:rsidR="00BC370F" w:rsidRPr="00BC370F" w:rsidRDefault="00BC370F" w:rsidP="00BC370F">
            <w:pPr>
              <w:spacing w:after="0" w:line="240" w:lineRule="auto"/>
              <w:ind w:right="57" w:firstLine="720"/>
              <w:jc w:val="both"/>
              <w:rPr>
                <w:sz w:val="24"/>
                <w:szCs w:val="24"/>
              </w:rPr>
            </w:pPr>
            <w:r w:rsidRPr="00BC370F">
              <w:rPr>
                <w:sz w:val="24"/>
                <w:szCs w:val="24"/>
              </w:rPr>
              <w:t xml:space="preserve">Saskaņā ar likuma „Par atjaunotā Latvijas Republikas 1937.gada Civillikuma ievada, mantojuma tiesību un lietu tiesību daļas spēkā stāšanās laiku un kārtību” 14.panta otro daļu, ja ēkas (būves) vai augļu dārzs (koki) ir patstāvīgs īpašuma objekts, tā pirmpirkuma vai izpirkuma tiesības ir zemes īpašniekam. Tādas pašas pirmpirkuma vai izpirkuma tiesības ir ēku (būvju) vai augļu dārza (koku) īpašniekam, ja atsavina zemes gabalu. Tā kā atsavināšanas objekts šajā gadījumā ir viss nekustamais īpašums </w:t>
            </w:r>
            <w:r w:rsidR="00EB6077" w:rsidRPr="00B93F4A">
              <w:rPr>
                <w:sz w:val="24"/>
                <w:szCs w:val="24"/>
              </w:rPr>
              <w:t>„</w:t>
            </w:r>
            <w:r w:rsidR="00EB6077">
              <w:rPr>
                <w:sz w:val="24"/>
                <w:szCs w:val="24"/>
              </w:rPr>
              <w:t xml:space="preserve">Gailenes”, </w:t>
            </w:r>
            <w:r w:rsidRPr="00BC370F">
              <w:rPr>
                <w:sz w:val="24"/>
                <w:szCs w:val="24"/>
              </w:rPr>
              <w:t>kas sastāv no zemes vienības un būv</w:t>
            </w:r>
            <w:r w:rsidR="00EB6077">
              <w:rPr>
                <w:sz w:val="24"/>
                <w:szCs w:val="24"/>
              </w:rPr>
              <w:t>es</w:t>
            </w:r>
            <w:r w:rsidRPr="00BC370F">
              <w:rPr>
                <w:sz w:val="24"/>
                <w:szCs w:val="24"/>
              </w:rPr>
              <w:t xml:space="preserve">, līdz ar to nav piemērojamas </w:t>
            </w:r>
            <w:r w:rsidR="00DE3AD6">
              <w:rPr>
                <w:sz w:val="24"/>
                <w:szCs w:val="24"/>
              </w:rPr>
              <w:t xml:space="preserve">iepriekš minētās </w:t>
            </w:r>
            <w:r w:rsidRPr="00BC370F">
              <w:rPr>
                <w:sz w:val="24"/>
                <w:szCs w:val="24"/>
              </w:rPr>
              <w:t>normas par zemes īpašnieka pirmpirkuma tiesībām uz ēku kā patstāvīgu īpašuma objektu.</w:t>
            </w:r>
          </w:p>
          <w:p w14:paraId="03305E5F" w14:textId="77777777" w:rsidR="00BC370F" w:rsidRPr="00BC370F" w:rsidRDefault="00BC370F" w:rsidP="00BC370F">
            <w:pPr>
              <w:spacing w:after="0" w:line="240" w:lineRule="auto"/>
              <w:ind w:right="57" w:firstLine="720"/>
              <w:jc w:val="both"/>
              <w:rPr>
                <w:sz w:val="24"/>
                <w:szCs w:val="24"/>
              </w:rPr>
            </w:pPr>
            <w:r w:rsidRPr="00BC370F">
              <w:rPr>
                <w:sz w:val="24"/>
                <w:szCs w:val="24"/>
              </w:rPr>
              <w:t xml:space="preserve">Turklāt Publiskas personas mantas atsavināšanas likuma 4.panta ceturtā daļa, kas noteic personu loku, kas atsevišķos gadījumos var ierosināt publiskas personas nekustamā īpašuma atsavināšanu un izmantot pirmpirkuma tiesības saskaņā ar Publiskas personas mantas atsavināšanas likumu, neparedz tādu gadījumu, kad atsavināšanu varētu ierosināt zemes īpašnieks uz visu nekustamo īpašumu (ēku un zemi), bet gan tikai „zemes īpašnieks vai visi kopīpašnieki, ja viņi vēlas nopirkt zemesgrāmatā ierakstītu ēku (būvi), kas atrodas uz īpašumā esošās zemes, vai zemes </w:t>
            </w:r>
            <w:proofErr w:type="spellStart"/>
            <w:r w:rsidRPr="00BC370F">
              <w:rPr>
                <w:sz w:val="24"/>
                <w:szCs w:val="24"/>
              </w:rPr>
              <w:t>starpgabalu</w:t>
            </w:r>
            <w:proofErr w:type="spellEnd"/>
            <w:r w:rsidRPr="00BC370F">
              <w:rPr>
                <w:sz w:val="24"/>
                <w:szCs w:val="24"/>
              </w:rPr>
              <w:t xml:space="preserve">, kas </w:t>
            </w:r>
            <w:proofErr w:type="spellStart"/>
            <w:r w:rsidRPr="00BC370F">
              <w:rPr>
                <w:sz w:val="24"/>
                <w:szCs w:val="24"/>
              </w:rPr>
              <w:t>piegul</w:t>
            </w:r>
            <w:proofErr w:type="spellEnd"/>
            <w:r w:rsidRPr="00BC370F">
              <w:rPr>
                <w:sz w:val="24"/>
                <w:szCs w:val="24"/>
              </w:rPr>
              <w:t xml:space="preserve"> viņi zemei”(4.panta ceturtās daļas 1.apakšpunkts).</w:t>
            </w:r>
          </w:p>
          <w:p w14:paraId="3DE9A76C" w14:textId="5CE261A7" w:rsidR="00A17B62" w:rsidRDefault="00A17B62" w:rsidP="00E94283">
            <w:pPr>
              <w:pStyle w:val="BodyTextIndent"/>
              <w:spacing w:after="0" w:line="240" w:lineRule="auto"/>
              <w:ind w:left="57" w:right="57" w:firstLine="720"/>
              <w:jc w:val="both"/>
              <w:rPr>
                <w:sz w:val="24"/>
                <w:szCs w:val="24"/>
              </w:rPr>
            </w:pPr>
          </w:p>
          <w:p w14:paraId="6CFC93C7" w14:textId="6BBC47C3" w:rsidR="00E94283" w:rsidRPr="00B85550" w:rsidRDefault="00E94283" w:rsidP="00E94283">
            <w:pPr>
              <w:spacing w:after="0" w:line="240" w:lineRule="auto"/>
              <w:ind w:firstLine="794"/>
              <w:jc w:val="both"/>
              <w:rPr>
                <w:sz w:val="24"/>
                <w:szCs w:val="24"/>
              </w:rPr>
            </w:pPr>
            <w:r>
              <w:rPr>
                <w:sz w:val="24"/>
                <w:szCs w:val="24"/>
              </w:rPr>
              <w:t xml:space="preserve">VNĪ </w:t>
            </w:r>
            <w:r w:rsidRPr="006F62A9">
              <w:rPr>
                <w:sz w:val="24"/>
                <w:szCs w:val="24"/>
              </w:rPr>
              <w:t>Īpašumu izvērtēšanas komisija 201</w:t>
            </w:r>
            <w:r>
              <w:rPr>
                <w:sz w:val="24"/>
                <w:szCs w:val="24"/>
              </w:rPr>
              <w:t>8</w:t>
            </w:r>
            <w:r w:rsidRPr="006F62A9">
              <w:rPr>
                <w:sz w:val="24"/>
                <w:szCs w:val="24"/>
              </w:rPr>
              <w:t xml:space="preserve">.gada </w:t>
            </w:r>
            <w:r>
              <w:rPr>
                <w:sz w:val="24"/>
                <w:szCs w:val="24"/>
              </w:rPr>
              <w:t>1</w:t>
            </w:r>
            <w:r w:rsidRPr="006F62A9">
              <w:rPr>
                <w:sz w:val="24"/>
                <w:szCs w:val="24"/>
              </w:rPr>
              <w:t>.</w:t>
            </w:r>
            <w:r>
              <w:rPr>
                <w:sz w:val="24"/>
                <w:szCs w:val="24"/>
              </w:rPr>
              <w:t>novembrī</w:t>
            </w:r>
            <w:r w:rsidRPr="006F62A9">
              <w:rPr>
                <w:sz w:val="24"/>
                <w:szCs w:val="24"/>
              </w:rPr>
              <w:t xml:space="preserve"> (prot. Nr.</w:t>
            </w:r>
            <w:r>
              <w:rPr>
                <w:sz w:val="24"/>
                <w:szCs w:val="24"/>
              </w:rPr>
              <w:t>IZKP-18/46</w:t>
            </w:r>
            <w:r w:rsidRPr="006F62A9">
              <w:rPr>
                <w:sz w:val="24"/>
                <w:szCs w:val="24"/>
              </w:rPr>
              <w:t xml:space="preserve">, </w:t>
            </w:r>
            <w:r>
              <w:rPr>
                <w:sz w:val="24"/>
                <w:szCs w:val="24"/>
              </w:rPr>
              <w:t>9</w:t>
            </w:r>
            <w:r w:rsidRPr="006F62A9">
              <w:rPr>
                <w:sz w:val="24"/>
                <w:szCs w:val="24"/>
              </w:rPr>
              <w:t>.punkts) ir pieņēmusi lēmumu – noteiktā kārtībā sagatavot un virzīt izskatīšanai Ministru kabineta rīkojuma projektu par valsts nekustam</w:t>
            </w:r>
            <w:r>
              <w:rPr>
                <w:sz w:val="24"/>
                <w:szCs w:val="24"/>
              </w:rPr>
              <w:t>ā</w:t>
            </w:r>
            <w:r w:rsidRPr="006F62A9">
              <w:rPr>
                <w:sz w:val="24"/>
                <w:szCs w:val="24"/>
              </w:rPr>
              <w:t xml:space="preserve"> īpašum</w:t>
            </w:r>
            <w:r>
              <w:rPr>
                <w:sz w:val="24"/>
                <w:szCs w:val="24"/>
              </w:rPr>
              <w:t xml:space="preserve">a </w:t>
            </w:r>
            <w:r w:rsidR="00EB6077" w:rsidRPr="00B93F4A">
              <w:rPr>
                <w:sz w:val="24"/>
                <w:szCs w:val="24"/>
              </w:rPr>
              <w:t>„</w:t>
            </w:r>
            <w:r>
              <w:rPr>
                <w:sz w:val="24"/>
                <w:szCs w:val="24"/>
              </w:rPr>
              <w:t xml:space="preserve">Gailenes”, </w:t>
            </w:r>
            <w:r w:rsidRPr="006F62A9">
              <w:rPr>
                <w:sz w:val="24"/>
                <w:szCs w:val="24"/>
              </w:rPr>
              <w:t>atsavināšanu</w:t>
            </w:r>
            <w:r>
              <w:rPr>
                <w:sz w:val="24"/>
                <w:szCs w:val="24"/>
              </w:rPr>
              <w:t xml:space="preserve">. </w:t>
            </w:r>
            <w:r w:rsidRPr="006F62A9">
              <w:rPr>
                <w:sz w:val="24"/>
                <w:szCs w:val="24"/>
              </w:rPr>
              <w:t xml:space="preserve">Pieņemot lēmumu par atsavināšanu </w:t>
            </w:r>
            <w:r>
              <w:rPr>
                <w:sz w:val="24"/>
                <w:szCs w:val="24"/>
              </w:rPr>
              <w:t xml:space="preserve">VNĪ </w:t>
            </w:r>
            <w:r w:rsidRPr="006F62A9">
              <w:rPr>
                <w:sz w:val="24"/>
                <w:szCs w:val="24"/>
              </w:rPr>
              <w:t>Īpašumu izvērtēšanas komisija ņēma vērā:</w:t>
            </w:r>
          </w:p>
          <w:p w14:paraId="30BE2E42" w14:textId="77777777" w:rsidR="00E94283" w:rsidRDefault="00E94283" w:rsidP="00E94283">
            <w:pPr>
              <w:suppressAutoHyphens/>
              <w:spacing w:after="0" w:line="240" w:lineRule="auto"/>
              <w:ind w:right="57" w:firstLine="746"/>
              <w:jc w:val="both"/>
              <w:rPr>
                <w:sz w:val="24"/>
                <w:szCs w:val="24"/>
              </w:rPr>
            </w:pPr>
            <w:r w:rsidRPr="00B85550">
              <w:rPr>
                <w:sz w:val="24"/>
                <w:szCs w:val="24"/>
              </w:rPr>
              <w:t>– </w:t>
            </w:r>
            <w:r w:rsidRPr="00EB6077">
              <w:rPr>
                <w:sz w:val="24"/>
                <w:szCs w:val="24"/>
              </w:rPr>
              <w:t>VNĪ portfeļa attīstības stratēģijas pamatprincipus</w:t>
            </w:r>
            <w:r w:rsidRPr="00B85550">
              <w:rPr>
                <w:sz w:val="24"/>
                <w:szCs w:val="24"/>
              </w:rPr>
              <w:t>,</w:t>
            </w:r>
            <w:r w:rsidRPr="006F62A9">
              <w:rPr>
                <w:sz w:val="24"/>
                <w:szCs w:val="24"/>
              </w:rPr>
              <w:t xml:space="preserve"> proti, ka </w:t>
            </w:r>
            <w:r>
              <w:rPr>
                <w:sz w:val="24"/>
                <w:szCs w:val="24"/>
              </w:rPr>
              <w:t>VNĪ</w:t>
            </w:r>
            <w:r w:rsidRPr="006F62A9">
              <w:rPr>
                <w:sz w:val="24"/>
                <w:szCs w:val="24"/>
              </w:rPr>
              <w:t xml:space="preserve"> nekustamo īpašumu portfelī saglabājami un attīstāmi tikai perspektīvie īpašumi</w:t>
            </w:r>
            <w:r>
              <w:rPr>
                <w:sz w:val="24"/>
                <w:szCs w:val="24"/>
              </w:rPr>
              <w:t> – </w:t>
            </w:r>
            <w:r w:rsidRPr="006F62A9">
              <w:rPr>
                <w:sz w:val="24"/>
                <w:szCs w:val="24"/>
              </w:rPr>
              <w:t xml:space="preserve">valsts funkciju realizācijai nepieciešamie īpašumi, kā arī biroja telpas ar augstu </w:t>
            </w:r>
            <w:proofErr w:type="spellStart"/>
            <w:r w:rsidRPr="006F62A9">
              <w:rPr>
                <w:sz w:val="24"/>
                <w:szCs w:val="24"/>
              </w:rPr>
              <w:t>komercpotenciālu</w:t>
            </w:r>
            <w:proofErr w:type="spellEnd"/>
            <w:r w:rsidRPr="006F62A9">
              <w:rPr>
                <w:sz w:val="24"/>
                <w:szCs w:val="24"/>
              </w:rPr>
              <w:t>. Pārējie īpašumi ir ilgtermiņā atsavināmi valstij visizdevīgākajā veidā</w:t>
            </w:r>
            <w:r>
              <w:rPr>
                <w:sz w:val="24"/>
                <w:szCs w:val="24"/>
              </w:rPr>
              <w:t>;</w:t>
            </w:r>
          </w:p>
          <w:p w14:paraId="0B016249" w14:textId="49A79EF5" w:rsidR="00E94283" w:rsidRDefault="00E94283" w:rsidP="00E94283">
            <w:pPr>
              <w:spacing w:after="0" w:line="240" w:lineRule="auto"/>
              <w:ind w:firstLine="720"/>
              <w:jc w:val="both"/>
              <w:rPr>
                <w:sz w:val="24"/>
                <w:szCs w:val="24"/>
              </w:rPr>
            </w:pPr>
            <w:r w:rsidRPr="00B85550">
              <w:rPr>
                <w:sz w:val="24"/>
                <w:szCs w:val="24"/>
              </w:rPr>
              <w:t>– </w:t>
            </w:r>
            <w:r w:rsidRPr="00EB6077">
              <w:rPr>
                <w:sz w:val="24"/>
                <w:szCs w:val="24"/>
              </w:rPr>
              <w:t>nekustam</w:t>
            </w:r>
            <w:r w:rsidR="00EA709F" w:rsidRPr="00EB6077">
              <w:rPr>
                <w:sz w:val="24"/>
                <w:szCs w:val="24"/>
              </w:rPr>
              <w:t>ā</w:t>
            </w:r>
            <w:r w:rsidRPr="00EB6077">
              <w:rPr>
                <w:sz w:val="24"/>
                <w:szCs w:val="24"/>
              </w:rPr>
              <w:t xml:space="preserve"> īpašum</w:t>
            </w:r>
            <w:r w:rsidR="00EA709F" w:rsidRPr="00EB6077">
              <w:rPr>
                <w:sz w:val="24"/>
                <w:szCs w:val="24"/>
              </w:rPr>
              <w:t>a</w:t>
            </w:r>
            <w:r w:rsidRPr="00EB6077">
              <w:rPr>
                <w:sz w:val="24"/>
                <w:szCs w:val="24"/>
              </w:rPr>
              <w:t xml:space="preserve"> tirgus situāciju un izmantošanas iespējas</w:t>
            </w:r>
            <w:r w:rsidRPr="00B85550">
              <w:rPr>
                <w:sz w:val="24"/>
                <w:szCs w:val="24"/>
              </w:rPr>
              <w:t>.</w:t>
            </w:r>
            <w:r>
              <w:rPr>
                <w:sz w:val="24"/>
                <w:szCs w:val="24"/>
              </w:rPr>
              <w:t xml:space="preserve"> N</w:t>
            </w:r>
            <w:r w:rsidRPr="006F62A9">
              <w:rPr>
                <w:sz w:val="24"/>
                <w:szCs w:val="24"/>
              </w:rPr>
              <w:t>ekustam</w:t>
            </w:r>
            <w:r w:rsidR="00EB6077">
              <w:rPr>
                <w:sz w:val="24"/>
                <w:szCs w:val="24"/>
              </w:rPr>
              <w:t>ā</w:t>
            </w:r>
            <w:r w:rsidRPr="006F62A9">
              <w:rPr>
                <w:sz w:val="24"/>
                <w:szCs w:val="24"/>
              </w:rPr>
              <w:t xml:space="preserve"> īpašum</w:t>
            </w:r>
            <w:r w:rsidR="00EB6077">
              <w:rPr>
                <w:sz w:val="24"/>
                <w:szCs w:val="24"/>
              </w:rPr>
              <w:t>a</w:t>
            </w:r>
            <w:r w:rsidR="003B1087">
              <w:rPr>
                <w:sz w:val="24"/>
                <w:szCs w:val="24"/>
              </w:rPr>
              <w:t xml:space="preserve"> </w:t>
            </w:r>
            <w:r w:rsidR="00EB6077" w:rsidRPr="00B93F4A">
              <w:rPr>
                <w:sz w:val="24"/>
                <w:szCs w:val="24"/>
              </w:rPr>
              <w:t>„</w:t>
            </w:r>
            <w:r w:rsidR="003B1087">
              <w:rPr>
                <w:sz w:val="24"/>
                <w:szCs w:val="24"/>
              </w:rPr>
              <w:t>Gailenes”</w:t>
            </w:r>
            <w:r w:rsidRPr="006F62A9">
              <w:rPr>
                <w:sz w:val="24"/>
                <w:szCs w:val="24"/>
              </w:rPr>
              <w:t xml:space="preserve"> sastāvā esošā būve</w:t>
            </w:r>
            <w:r w:rsidR="003B1087">
              <w:rPr>
                <w:sz w:val="24"/>
                <w:szCs w:val="24"/>
              </w:rPr>
              <w:t xml:space="preserve"> ir dzīvojamā māja</w:t>
            </w:r>
            <w:r>
              <w:rPr>
                <w:sz w:val="24"/>
                <w:szCs w:val="24"/>
              </w:rPr>
              <w:t>.</w:t>
            </w:r>
          </w:p>
          <w:p w14:paraId="4F2448DC" w14:textId="0FAA09CA" w:rsidR="00E94283" w:rsidRPr="00B85550" w:rsidRDefault="00E94283" w:rsidP="00E94283">
            <w:pPr>
              <w:widowControl w:val="0"/>
              <w:spacing w:after="0" w:line="240" w:lineRule="auto"/>
              <w:ind w:firstLine="720"/>
              <w:jc w:val="both"/>
              <w:rPr>
                <w:sz w:val="24"/>
                <w:szCs w:val="24"/>
              </w:rPr>
            </w:pPr>
            <w:r>
              <w:rPr>
                <w:sz w:val="24"/>
                <w:szCs w:val="24"/>
              </w:rPr>
              <w:t>– </w:t>
            </w:r>
            <w:r w:rsidRPr="00EB6077">
              <w:rPr>
                <w:sz w:val="24"/>
                <w:szCs w:val="24"/>
              </w:rPr>
              <w:t>nekustam</w:t>
            </w:r>
            <w:r w:rsidR="00EA709F" w:rsidRPr="00EB6077">
              <w:rPr>
                <w:sz w:val="24"/>
                <w:szCs w:val="24"/>
              </w:rPr>
              <w:t>ā</w:t>
            </w:r>
            <w:r w:rsidRPr="00EB6077">
              <w:rPr>
                <w:sz w:val="24"/>
                <w:szCs w:val="24"/>
              </w:rPr>
              <w:t xml:space="preserve"> īpašum</w:t>
            </w:r>
            <w:r w:rsidR="00EA709F" w:rsidRPr="00EB6077">
              <w:rPr>
                <w:sz w:val="24"/>
                <w:szCs w:val="24"/>
              </w:rPr>
              <w:t>a</w:t>
            </w:r>
            <w:r w:rsidRPr="00EB6077">
              <w:rPr>
                <w:sz w:val="24"/>
                <w:szCs w:val="24"/>
              </w:rPr>
              <w:t xml:space="preserve"> rentabilitātes rādītājus</w:t>
            </w:r>
            <w:r w:rsidRPr="00B85550">
              <w:rPr>
                <w:sz w:val="24"/>
                <w:szCs w:val="24"/>
              </w:rPr>
              <w:t> – </w:t>
            </w:r>
            <w:r w:rsidRPr="00252387">
              <w:rPr>
                <w:sz w:val="24"/>
                <w:szCs w:val="24"/>
              </w:rPr>
              <w:t>valsts nekustam</w:t>
            </w:r>
            <w:r w:rsidR="003B1087">
              <w:rPr>
                <w:sz w:val="24"/>
                <w:szCs w:val="24"/>
              </w:rPr>
              <w:t>ā</w:t>
            </w:r>
            <w:r w:rsidRPr="00252387">
              <w:rPr>
                <w:sz w:val="24"/>
                <w:szCs w:val="24"/>
              </w:rPr>
              <w:t xml:space="preserve"> īpašum</w:t>
            </w:r>
            <w:r w:rsidR="003B1087">
              <w:rPr>
                <w:sz w:val="24"/>
                <w:szCs w:val="24"/>
              </w:rPr>
              <w:t xml:space="preserve">a </w:t>
            </w:r>
            <w:r w:rsidR="00EB6077" w:rsidRPr="00B93F4A">
              <w:rPr>
                <w:sz w:val="24"/>
                <w:szCs w:val="24"/>
              </w:rPr>
              <w:t>„</w:t>
            </w:r>
            <w:r w:rsidR="003B1087">
              <w:rPr>
                <w:sz w:val="24"/>
                <w:szCs w:val="24"/>
              </w:rPr>
              <w:t>Gailenes”</w:t>
            </w:r>
            <w:r>
              <w:rPr>
                <w:sz w:val="24"/>
                <w:szCs w:val="24"/>
              </w:rPr>
              <w:t xml:space="preserve"> rentabilitāte</w:t>
            </w:r>
            <w:r w:rsidRPr="00252387">
              <w:rPr>
                <w:sz w:val="24"/>
                <w:szCs w:val="24"/>
              </w:rPr>
              <w:t xml:space="preserve"> par 201</w:t>
            </w:r>
            <w:r w:rsidR="003B1087">
              <w:rPr>
                <w:sz w:val="24"/>
                <w:szCs w:val="24"/>
              </w:rPr>
              <w:t>6</w:t>
            </w:r>
            <w:r w:rsidRPr="00252387">
              <w:rPr>
                <w:sz w:val="24"/>
                <w:szCs w:val="24"/>
              </w:rPr>
              <w:t>.</w:t>
            </w:r>
            <w:r w:rsidR="003B1087">
              <w:rPr>
                <w:sz w:val="24"/>
                <w:szCs w:val="24"/>
              </w:rPr>
              <w:t>-2018.</w:t>
            </w:r>
            <w:r w:rsidRPr="00252387">
              <w:rPr>
                <w:sz w:val="24"/>
                <w:szCs w:val="24"/>
              </w:rPr>
              <w:t>gad</w:t>
            </w:r>
            <w:r>
              <w:rPr>
                <w:sz w:val="24"/>
                <w:szCs w:val="24"/>
              </w:rPr>
              <w:t>a</w:t>
            </w:r>
            <w:r w:rsidR="003B1087">
              <w:rPr>
                <w:sz w:val="24"/>
                <w:szCs w:val="24"/>
              </w:rPr>
              <w:t xml:space="preserve"> jūnijs</w:t>
            </w:r>
            <w:r>
              <w:rPr>
                <w:sz w:val="24"/>
                <w:szCs w:val="24"/>
              </w:rPr>
              <w:t xml:space="preserve"> ir negatīva (- </w:t>
            </w:r>
            <w:r w:rsidR="003B1087">
              <w:rPr>
                <w:sz w:val="24"/>
                <w:szCs w:val="24"/>
              </w:rPr>
              <w:t>1606</w:t>
            </w:r>
            <w:r>
              <w:rPr>
                <w:sz w:val="24"/>
                <w:szCs w:val="24"/>
              </w:rPr>
              <w:t> </w:t>
            </w:r>
            <w:proofErr w:type="spellStart"/>
            <w:r w:rsidRPr="00EB6077">
              <w:rPr>
                <w:i/>
                <w:sz w:val="24"/>
                <w:szCs w:val="24"/>
              </w:rPr>
              <w:t>euro</w:t>
            </w:r>
            <w:proofErr w:type="spellEnd"/>
            <w:r w:rsidRPr="00695D31">
              <w:rPr>
                <w:sz w:val="24"/>
                <w:szCs w:val="24"/>
              </w:rPr>
              <w:t>).</w:t>
            </w:r>
          </w:p>
          <w:p w14:paraId="3E0BFE8F" w14:textId="67C2A6F4" w:rsidR="00E94283" w:rsidRPr="006F62A9" w:rsidRDefault="00E94283" w:rsidP="00E94283">
            <w:pPr>
              <w:spacing w:after="0" w:line="240" w:lineRule="auto"/>
              <w:ind w:firstLine="720"/>
              <w:jc w:val="both"/>
              <w:rPr>
                <w:sz w:val="24"/>
                <w:szCs w:val="24"/>
              </w:rPr>
            </w:pPr>
            <w:r>
              <w:rPr>
                <w:sz w:val="24"/>
                <w:szCs w:val="24"/>
              </w:rPr>
              <w:lastRenderedPageBreak/>
              <w:t xml:space="preserve">Ņemot vērā, ka VNĪ </w:t>
            </w:r>
            <w:r w:rsidRPr="006F62A9">
              <w:rPr>
                <w:sz w:val="24"/>
                <w:szCs w:val="24"/>
              </w:rPr>
              <w:t xml:space="preserve">nav zināmas valsts </w:t>
            </w:r>
            <w:r>
              <w:rPr>
                <w:sz w:val="24"/>
                <w:szCs w:val="24"/>
              </w:rPr>
              <w:t xml:space="preserve">pārvaldes </w:t>
            </w:r>
            <w:r w:rsidRPr="006F62A9">
              <w:rPr>
                <w:sz w:val="24"/>
                <w:szCs w:val="24"/>
              </w:rPr>
              <w:t>funkcijas, kuru nodrošināšanai būtu lietderīgi saglabāt valsts īpašumā nekustamo īpašumu</w:t>
            </w:r>
            <w:r w:rsidR="003B1087">
              <w:rPr>
                <w:sz w:val="24"/>
                <w:szCs w:val="24"/>
              </w:rPr>
              <w:t xml:space="preserve"> </w:t>
            </w:r>
            <w:r w:rsidR="00EB6077" w:rsidRPr="00B93F4A">
              <w:rPr>
                <w:sz w:val="24"/>
                <w:szCs w:val="24"/>
              </w:rPr>
              <w:t>„</w:t>
            </w:r>
            <w:r w:rsidR="003B1087">
              <w:rPr>
                <w:sz w:val="24"/>
                <w:szCs w:val="24"/>
              </w:rPr>
              <w:t>Gailenes”</w:t>
            </w:r>
            <w:r>
              <w:rPr>
                <w:sz w:val="24"/>
                <w:szCs w:val="24"/>
              </w:rPr>
              <w:t> – </w:t>
            </w:r>
            <w:r w:rsidRPr="006F62A9">
              <w:rPr>
                <w:sz w:val="24"/>
                <w:szCs w:val="24"/>
              </w:rPr>
              <w:t>optimālākais risinājums</w:t>
            </w:r>
            <w:r>
              <w:rPr>
                <w:sz w:val="24"/>
                <w:szCs w:val="24"/>
              </w:rPr>
              <w:t xml:space="preserve"> </w:t>
            </w:r>
            <w:r w:rsidRPr="006F62A9">
              <w:rPr>
                <w:sz w:val="24"/>
                <w:szCs w:val="24"/>
              </w:rPr>
              <w:t>to virzīt atsavināšanai.</w:t>
            </w:r>
          </w:p>
          <w:p w14:paraId="6D31773B" w14:textId="5A088325" w:rsidR="00E94283" w:rsidRPr="006F62A9" w:rsidRDefault="00E94283" w:rsidP="00E94283">
            <w:pPr>
              <w:spacing w:after="0" w:line="240" w:lineRule="auto"/>
              <w:ind w:firstLine="794"/>
              <w:jc w:val="both"/>
              <w:rPr>
                <w:sz w:val="24"/>
                <w:szCs w:val="24"/>
              </w:rPr>
            </w:pPr>
            <w:r w:rsidRPr="006F62A9">
              <w:rPr>
                <w:sz w:val="24"/>
                <w:szCs w:val="24"/>
              </w:rPr>
              <w:t>Valsts nekustam</w:t>
            </w:r>
            <w:r w:rsidR="003B1087">
              <w:rPr>
                <w:sz w:val="24"/>
                <w:szCs w:val="24"/>
              </w:rPr>
              <w:t>ā</w:t>
            </w:r>
            <w:r w:rsidRPr="006F62A9">
              <w:rPr>
                <w:sz w:val="24"/>
                <w:szCs w:val="24"/>
              </w:rPr>
              <w:t xml:space="preserve"> īpašum</w:t>
            </w:r>
            <w:r w:rsidR="003B1087">
              <w:rPr>
                <w:sz w:val="24"/>
                <w:szCs w:val="24"/>
              </w:rPr>
              <w:t xml:space="preserve">a </w:t>
            </w:r>
            <w:r w:rsidR="00EB6077" w:rsidRPr="00B93F4A">
              <w:rPr>
                <w:sz w:val="24"/>
                <w:szCs w:val="24"/>
              </w:rPr>
              <w:t>„</w:t>
            </w:r>
            <w:r w:rsidR="003B1087">
              <w:rPr>
                <w:sz w:val="24"/>
                <w:szCs w:val="24"/>
              </w:rPr>
              <w:t>Gailenes”</w:t>
            </w:r>
            <w:r w:rsidRPr="006F62A9">
              <w:rPr>
                <w:sz w:val="24"/>
                <w:szCs w:val="24"/>
              </w:rPr>
              <w:t xml:space="preserve"> atsavināšanu saskaņā ar Atsavināšanas likuma 4.panta otro daļu ierosina Finanšu ministrija (</w:t>
            </w:r>
            <w:r>
              <w:rPr>
                <w:sz w:val="24"/>
                <w:szCs w:val="24"/>
              </w:rPr>
              <w:t>VNĪ</w:t>
            </w:r>
            <w:r w:rsidRPr="006F62A9">
              <w:rPr>
                <w:sz w:val="24"/>
                <w:szCs w:val="24"/>
              </w:rPr>
              <w:t>).</w:t>
            </w:r>
          </w:p>
          <w:p w14:paraId="72FFEF56" w14:textId="74EADC83" w:rsidR="00E41F87" w:rsidRDefault="00E41F87" w:rsidP="00E41F87">
            <w:pPr>
              <w:pStyle w:val="BodyTextIndent"/>
              <w:spacing w:after="0" w:line="240" w:lineRule="auto"/>
              <w:ind w:left="57" w:right="57" w:firstLine="720"/>
              <w:jc w:val="both"/>
              <w:rPr>
                <w:sz w:val="24"/>
                <w:szCs w:val="24"/>
              </w:rPr>
            </w:pPr>
            <w:r>
              <w:rPr>
                <w:sz w:val="24"/>
                <w:szCs w:val="24"/>
              </w:rPr>
              <w:t>Papildus a</w:t>
            </w:r>
            <w:r w:rsidRPr="00EA387A">
              <w:rPr>
                <w:sz w:val="24"/>
                <w:szCs w:val="24"/>
              </w:rPr>
              <w:t xml:space="preserve">tsavinot </w:t>
            </w:r>
            <w:r>
              <w:rPr>
                <w:sz w:val="24"/>
                <w:szCs w:val="24"/>
              </w:rPr>
              <w:t xml:space="preserve">nekustamo īpašumu </w:t>
            </w:r>
            <w:r w:rsidRPr="00B93F4A">
              <w:rPr>
                <w:sz w:val="24"/>
                <w:szCs w:val="24"/>
              </w:rPr>
              <w:t>„</w:t>
            </w:r>
            <w:r>
              <w:rPr>
                <w:sz w:val="24"/>
                <w:szCs w:val="24"/>
              </w:rPr>
              <w:t xml:space="preserve">Gailenes” jāņem vērā </w:t>
            </w:r>
            <w:r w:rsidRPr="00EA387A">
              <w:rPr>
                <w:sz w:val="24"/>
                <w:szCs w:val="24"/>
              </w:rPr>
              <w:t xml:space="preserve">likumā “Par zemes </w:t>
            </w:r>
            <w:r>
              <w:rPr>
                <w:sz w:val="24"/>
                <w:szCs w:val="24"/>
              </w:rPr>
              <w:t>privatizāciju</w:t>
            </w:r>
            <w:r w:rsidRPr="00EA387A">
              <w:rPr>
                <w:sz w:val="24"/>
                <w:szCs w:val="24"/>
              </w:rPr>
              <w:t xml:space="preserve"> </w:t>
            </w:r>
            <w:r>
              <w:rPr>
                <w:sz w:val="24"/>
                <w:szCs w:val="24"/>
              </w:rPr>
              <w:t>lauku apvidos</w:t>
            </w:r>
            <w:r w:rsidRPr="00EA387A">
              <w:rPr>
                <w:sz w:val="24"/>
                <w:szCs w:val="24"/>
              </w:rPr>
              <w:t>” noteiktie ierobežojumi darījumiem ar zemes īpašumiem.</w:t>
            </w:r>
          </w:p>
          <w:p w14:paraId="2D3ACB92" w14:textId="484A440F" w:rsidR="003B1087" w:rsidRDefault="003B1087" w:rsidP="00CE5B06">
            <w:pPr>
              <w:tabs>
                <w:tab w:val="left" w:pos="720"/>
              </w:tabs>
              <w:spacing w:after="0" w:line="240" w:lineRule="auto"/>
              <w:ind w:right="74" w:firstLine="720"/>
              <w:jc w:val="both"/>
              <w:rPr>
                <w:sz w:val="24"/>
                <w:szCs w:val="24"/>
              </w:rPr>
            </w:pPr>
          </w:p>
          <w:p w14:paraId="065563CA" w14:textId="0833137E" w:rsidR="003B1087" w:rsidRPr="003439A5" w:rsidRDefault="00093F42" w:rsidP="00093F42">
            <w:pPr>
              <w:pStyle w:val="BodyTextIndent"/>
              <w:spacing w:after="0" w:line="240" w:lineRule="auto"/>
              <w:ind w:left="34" w:firstLine="720"/>
              <w:jc w:val="both"/>
              <w:rPr>
                <w:sz w:val="24"/>
                <w:szCs w:val="24"/>
              </w:rPr>
            </w:pPr>
            <w:r>
              <w:rPr>
                <w:sz w:val="24"/>
                <w:szCs w:val="24"/>
              </w:rPr>
              <w:t>3</w:t>
            </w:r>
            <w:r w:rsidR="003B1087">
              <w:rPr>
                <w:sz w:val="24"/>
                <w:szCs w:val="24"/>
              </w:rPr>
              <w:t>. </w:t>
            </w:r>
            <w:r w:rsidR="003B1087" w:rsidRPr="00E41F87">
              <w:rPr>
                <w:b/>
                <w:sz w:val="24"/>
                <w:szCs w:val="24"/>
              </w:rPr>
              <w:t>Nekustamo īpašumu</w:t>
            </w:r>
            <w:r w:rsidR="003B1087" w:rsidRPr="003439A5">
              <w:rPr>
                <w:sz w:val="24"/>
                <w:szCs w:val="24"/>
              </w:rPr>
              <w:t xml:space="preserve"> (nekustamā īpašuma kadastra Nr. </w:t>
            </w:r>
            <w:r w:rsidR="003B1087" w:rsidRPr="00EB6077">
              <w:rPr>
                <w:sz w:val="24"/>
                <w:szCs w:val="24"/>
              </w:rPr>
              <w:t>1300 009 8602)</w:t>
            </w:r>
            <w:r w:rsidR="003B1087" w:rsidRPr="003439A5">
              <w:rPr>
                <w:sz w:val="24"/>
                <w:szCs w:val="24"/>
              </w:rPr>
              <w:t> – zemes vienību 5198 m</w:t>
            </w:r>
            <w:r w:rsidR="003B1087" w:rsidRPr="00E41F87">
              <w:rPr>
                <w:sz w:val="24"/>
                <w:szCs w:val="24"/>
                <w:vertAlign w:val="superscript"/>
              </w:rPr>
              <w:t>2</w:t>
            </w:r>
            <w:r w:rsidR="003B1087" w:rsidRPr="003439A5">
              <w:rPr>
                <w:sz w:val="24"/>
                <w:szCs w:val="24"/>
              </w:rPr>
              <w:t xml:space="preserve"> platībā (zemes vienības kadastra apzīmējums 1300 009 8602) </w:t>
            </w:r>
            <w:r w:rsidR="00A547A9">
              <w:rPr>
                <w:sz w:val="24"/>
                <w:szCs w:val="24"/>
              </w:rPr>
              <w:t>–</w:t>
            </w:r>
            <w:r w:rsidR="003B1087" w:rsidRPr="003439A5">
              <w:rPr>
                <w:sz w:val="24"/>
                <w:szCs w:val="24"/>
              </w:rPr>
              <w:t> </w:t>
            </w:r>
            <w:r w:rsidR="003B1087" w:rsidRPr="00E41F87">
              <w:rPr>
                <w:b/>
                <w:sz w:val="24"/>
                <w:szCs w:val="24"/>
              </w:rPr>
              <w:t>Jāņa Pliekšāna ielā 102, Jūrmalā</w:t>
            </w:r>
            <w:r w:rsidR="003B1087" w:rsidRPr="003439A5">
              <w:rPr>
                <w:sz w:val="24"/>
                <w:szCs w:val="24"/>
              </w:rPr>
              <w:t>, kas ierakstīts zemesgrāmatā uz valsts vārda Finanšu ministrijas personā Jūrmalas pilsētas zemesgrāmatas nodalījumā Nr.</w:t>
            </w:r>
            <w:r w:rsidR="00967BB9" w:rsidRPr="003439A5">
              <w:rPr>
                <w:sz w:val="24"/>
                <w:szCs w:val="24"/>
              </w:rPr>
              <w:t>100000585861</w:t>
            </w:r>
            <w:r w:rsidR="003B7D1D">
              <w:rPr>
                <w:sz w:val="24"/>
                <w:szCs w:val="24"/>
              </w:rPr>
              <w:t xml:space="preserve"> (turpmāk arī - zemes vienība).</w:t>
            </w:r>
          </w:p>
          <w:p w14:paraId="656314C3" w14:textId="4DE95423" w:rsidR="00CE5B06" w:rsidRPr="003439A5" w:rsidRDefault="00967BB9" w:rsidP="00967BB9">
            <w:pPr>
              <w:tabs>
                <w:tab w:val="left" w:pos="720"/>
              </w:tabs>
              <w:spacing w:after="0" w:line="240" w:lineRule="auto"/>
              <w:ind w:left="34" w:right="74" w:firstLine="720"/>
              <w:jc w:val="both"/>
              <w:rPr>
                <w:sz w:val="24"/>
                <w:szCs w:val="24"/>
              </w:rPr>
            </w:pPr>
            <w:r w:rsidRPr="003439A5">
              <w:rPr>
                <w:sz w:val="24"/>
                <w:szCs w:val="24"/>
              </w:rPr>
              <w:t>Valsts nekustamais īpašums Jāņa Pliekšāna ielā 102, Jūrmalā,</w:t>
            </w:r>
            <w:r w:rsidRPr="00EB6077">
              <w:rPr>
                <w:sz w:val="24"/>
                <w:szCs w:val="24"/>
              </w:rPr>
              <w:t xml:space="preserve"> </w:t>
            </w:r>
            <w:r w:rsidRPr="003439A5">
              <w:rPr>
                <w:sz w:val="24"/>
                <w:szCs w:val="24"/>
              </w:rPr>
              <w:t>ir neapbūvēta zemes vienība.</w:t>
            </w:r>
          </w:p>
          <w:p w14:paraId="357B070E" w14:textId="01E55B2F" w:rsidR="00967BB9" w:rsidRPr="003439A5" w:rsidRDefault="00967BB9" w:rsidP="00967BB9">
            <w:pPr>
              <w:spacing w:after="0" w:line="240" w:lineRule="auto"/>
              <w:ind w:firstLine="720"/>
              <w:jc w:val="both"/>
              <w:rPr>
                <w:sz w:val="24"/>
                <w:szCs w:val="24"/>
              </w:rPr>
            </w:pPr>
            <w:r w:rsidRPr="003439A5">
              <w:rPr>
                <w:sz w:val="24"/>
                <w:szCs w:val="24"/>
              </w:rPr>
              <w:t>Saskaņā ar informāciju no Nekustamā īpašuma valsts kadastra informācijas sistēmas nekustamā īpašum</w:t>
            </w:r>
            <w:r w:rsidR="00A547A9">
              <w:rPr>
                <w:sz w:val="24"/>
                <w:szCs w:val="24"/>
              </w:rPr>
              <w:t>a</w:t>
            </w:r>
            <w:r w:rsidRPr="003439A5">
              <w:rPr>
                <w:sz w:val="24"/>
                <w:szCs w:val="24"/>
              </w:rPr>
              <w:t xml:space="preserve"> Jāņa Pliekšāna ielā 102, Jūrmalā,</w:t>
            </w:r>
            <w:r w:rsidRPr="00EB6077">
              <w:rPr>
                <w:sz w:val="24"/>
                <w:szCs w:val="24"/>
              </w:rPr>
              <w:t xml:space="preserve"> </w:t>
            </w:r>
            <w:r w:rsidRPr="003439A5">
              <w:rPr>
                <w:sz w:val="24"/>
                <w:szCs w:val="24"/>
              </w:rPr>
              <w:t xml:space="preserve">kadastrālā vērtība uz 01.01.2019. ir </w:t>
            </w:r>
            <w:r w:rsidR="00A820D2">
              <w:rPr>
                <w:sz w:val="24"/>
                <w:szCs w:val="24"/>
              </w:rPr>
              <w:t>204</w:t>
            </w:r>
            <w:r w:rsidR="00FE7322">
              <w:rPr>
                <w:sz w:val="24"/>
                <w:szCs w:val="24"/>
              </w:rPr>
              <w:t> </w:t>
            </w:r>
            <w:r w:rsidR="00A820D2">
              <w:rPr>
                <w:sz w:val="24"/>
                <w:szCs w:val="24"/>
              </w:rPr>
              <w:t>306</w:t>
            </w:r>
            <w:r w:rsidRPr="003439A5">
              <w:rPr>
                <w:sz w:val="24"/>
                <w:szCs w:val="24"/>
              </w:rPr>
              <w:t xml:space="preserve"> </w:t>
            </w:r>
            <w:proofErr w:type="spellStart"/>
            <w:r w:rsidRPr="00A547A9">
              <w:rPr>
                <w:i/>
                <w:sz w:val="24"/>
                <w:szCs w:val="24"/>
              </w:rPr>
              <w:t>euro</w:t>
            </w:r>
            <w:proofErr w:type="spellEnd"/>
            <w:r w:rsidRPr="003439A5">
              <w:rPr>
                <w:sz w:val="24"/>
                <w:szCs w:val="24"/>
              </w:rPr>
              <w:t>.</w:t>
            </w:r>
          </w:p>
          <w:p w14:paraId="5EE3E99D" w14:textId="03F74DC7" w:rsidR="00967BB9" w:rsidRPr="00EB6077" w:rsidRDefault="00967BB9" w:rsidP="00A820D2">
            <w:pPr>
              <w:spacing w:after="0" w:line="240" w:lineRule="auto"/>
              <w:ind w:firstLine="720"/>
              <w:jc w:val="both"/>
              <w:rPr>
                <w:sz w:val="24"/>
                <w:szCs w:val="24"/>
              </w:rPr>
            </w:pPr>
            <w:r w:rsidRPr="003439A5">
              <w:rPr>
                <w:sz w:val="24"/>
                <w:szCs w:val="24"/>
              </w:rPr>
              <w:t xml:space="preserve">Zemes vienībai noteiktais lietošanas </w:t>
            </w:r>
            <w:r w:rsidR="00A547A9">
              <w:rPr>
                <w:sz w:val="24"/>
                <w:szCs w:val="24"/>
              </w:rPr>
              <w:t>mērķis</w:t>
            </w:r>
            <w:r w:rsidRPr="003439A5">
              <w:rPr>
                <w:sz w:val="24"/>
                <w:szCs w:val="24"/>
              </w:rPr>
              <w:t xml:space="preserve">: </w:t>
            </w:r>
            <w:r w:rsidR="00A820D2" w:rsidRPr="003439A5">
              <w:rPr>
                <w:sz w:val="24"/>
                <w:szCs w:val="24"/>
              </w:rPr>
              <w:t>0801</w:t>
            </w:r>
            <w:r w:rsidR="00A820D2">
              <w:rPr>
                <w:sz w:val="24"/>
                <w:szCs w:val="24"/>
              </w:rPr>
              <w:t xml:space="preserve">- </w:t>
            </w:r>
            <w:r w:rsidR="00A820D2" w:rsidRPr="00EB6077">
              <w:rPr>
                <w:sz w:val="24"/>
                <w:szCs w:val="24"/>
              </w:rPr>
              <w:t>k</w:t>
            </w:r>
            <w:r w:rsidRPr="00EB6077">
              <w:rPr>
                <w:sz w:val="24"/>
                <w:szCs w:val="24"/>
              </w:rPr>
              <w:t>omercdarbības objektu apbūve</w:t>
            </w:r>
            <w:r w:rsidR="00A820D2" w:rsidRPr="00EB6077">
              <w:rPr>
                <w:sz w:val="24"/>
                <w:szCs w:val="24"/>
              </w:rPr>
              <w:t>.</w:t>
            </w:r>
          </w:p>
          <w:p w14:paraId="30315716" w14:textId="330BD922" w:rsidR="00967BB9" w:rsidRPr="00966E45" w:rsidRDefault="00967BB9" w:rsidP="00A820D2">
            <w:pPr>
              <w:tabs>
                <w:tab w:val="left" w:pos="720"/>
              </w:tabs>
              <w:spacing w:after="0" w:line="240" w:lineRule="auto"/>
              <w:ind w:right="74" w:firstLine="720"/>
              <w:jc w:val="both"/>
              <w:rPr>
                <w:sz w:val="24"/>
                <w:szCs w:val="24"/>
              </w:rPr>
            </w:pPr>
            <w:r w:rsidRPr="00966E45">
              <w:rPr>
                <w:sz w:val="24"/>
                <w:szCs w:val="24"/>
              </w:rPr>
              <w:t xml:space="preserve">Nekustamajam īpašumam </w:t>
            </w:r>
            <w:r w:rsidR="00A820D2" w:rsidRPr="00966E45">
              <w:rPr>
                <w:sz w:val="24"/>
                <w:szCs w:val="24"/>
              </w:rPr>
              <w:t xml:space="preserve">Jāņa Pliekšāna ielā 102, Jūrmalā, </w:t>
            </w:r>
            <w:r w:rsidRPr="00966E45">
              <w:rPr>
                <w:sz w:val="24"/>
                <w:szCs w:val="24"/>
              </w:rPr>
              <w:t>noteikt</w:t>
            </w:r>
            <w:r w:rsidR="00A820D2" w:rsidRPr="00966E45">
              <w:rPr>
                <w:sz w:val="24"/>
                <w:szCs w:val="24"/>
              </w:rPr>
              <w:t>s</w:t>
            </w:r>
            <w:r w:rsidRPr="00966E45">
              <w:rPr>
                <w:sz w:val="24"/>
                <w:szCs w:val="24"/>
              </w:rPr>
              <w:t xml:space="preserve"> apgrūtināju</w:t>
            </w:r>
            <w:r w:rsidR="00A820D2" w:rsidRPr="00966E45">
              <w:rPr>
                <w:sz w:val="24"/>
                <w:szCs w:val="24"/>
              </w:rPr>
              <w:t xml:space="preserve">ms - atbildēt par visu pazemes un virszemes inženiertīklu saglabāšanu, kas atrodas zemesgabala teritorijā, </w:t>
            </w:r>
            <w:r w:rsidRPr="00966E45">
              <w:rPr>
                <w:sz w:val="24"/>
                <w:szCs w:val="24"/>
              </w:rPr>
              <w:t xml:space="preserve">kas atzīmes veidā ierakstīti </w:t>
            </w:r>
            <w:r w:rsidR="00A820D2" w:rsidRPr="00966E45">
              <w:rPr>
                <w:sz w:val="24"/>
                <w:szCs w:val="24"/>
              </w:rPr>
              <w:t>Jūrmalas</w:t>
            </w:r>
            <w:r w:rsidRPr="00966E45">
              <w:rPr>
                <w:sz w:val="24"/>
                <w:szCs w:val="24"/>
              </w:rPr>
              <w:t xml:space="preserve"> </w:t>
            </w:r>
            <w:r w:rsidR="00A820D2" w:rsidRPr="00966E45">
              <w:rPr>
                <w:sz w:val="24"/>
                <w:szCs w:val="24"/>
              </w:rPr>
              <w:t>pilsētas</w:t>
            </w:r>
            <w:r w:rsidRPr="00966E45">
              <w:rPr>
                <w:sz w:val="24"/>
                <w:szCs w:val="24"/>
              </w:rPr>
              <w:t xml:space="preserve"> zemesgrāmatas nodalījumā Nr. </w:t>
            </w:r>
            <w:r w:rsidR="00A820D2" w:rsidRPr="00966E45">
              <w:rPr>
                <w:sz w:val="24"/>
                <w:szCs w:val="24"/>
              </w:rPr>
              <w:t>100000585861</w:t>
            </w:r>
            <w:r w:rsidRPr="00966E45">
              <w:rPr>
                <w:sz w:val="24"/>
                <w:szCs w:val="24"/>
              </w:rPr>
              <w:t>, III. daļas 1.iedaļā</w:t>
            </w:r>
            <w:r w:rsidR="00A820D2" w:rsidRPr="00966E45">
              <w:rPr>
                <w:sz w:val="24"/>
                <w:szCs w:val="24"/>
              </w:rPr>
              <w:t>.</w:t>
            </w:r>
          </w:p>
          <w:p w14:paraId="18BBB097" w14:textId="77777777" w:rsidR="00D101C4" w:rsidRDefault="00A820D2" w:rsidP="00D101C4">
            <w:pPr>
              <w:spacing w:after="0" w:line="240" w:lineRule="auto"/>
              <w:ind w:firstLine="720"/>
              <w:jc w:val="both"/>
              <w:rPr>
                <w:sz w:val="24"/>
                <w:szCs w:val="24"/>
              </w:rPr>
            </w:pPr>
            <w:r w:rsidRPr="00966E45">
              <w:rPr>
                <w:sz w:val="24"/>
                <w:szCs w:val="24"/>
              </w:rPr>
              <w:t xml:space="preserve">VNĪ </w:t>
            </w:r>
            <w:r w:rsidR="00D768F2">
              <w:rPr>
                <w:sz w:val="24"/>
                <w:szCs w:val="24"/>
              </w:rPr>
              <w:t xml:space="preserve">lietvedībā </w:t>
            </w:r>
            <w:r w:rsidRPr="00966E45">
              <w:rPr>
                <w:sz w:val="24"/>
                <w:szCs w:val="24"/>
              </w:rPr>
              <w:t>ir s</w:t>
            </w:r>
            <w:r w:rsidRPr="00A820D2">
              <w:rPr>
                <w:sz w:val="24"/>
                <w:szCs w:val="24"/>
              </w:rPr>
              <w:t xml:space="preserve">aņemta Jūrmalas pilsētas </w:t>
            </w:r>
            <w:r w:rsidR="00D768F2">
              <w:rPr>
                <w:sz w:val="24"/>
                <w:szCs w:val="24"/>
              </w:rPr>
              <w:t>domes</w:t>
            </w:r>
            <w:r w:rsidRPr="00A820D2">
              <w:rPr>
                <w:sz w:val="24"/>
                <w:szCs w:val="24"/>
              </w:rPr>
              <w:t xml:space="preserve"> 13.02.2019. vēstule Nr.14-1/261, kurā </w:t>
            </w:r>
            <w:r w:rsidR="003B7D1D" w:rsidRPr="00966E45">
              <w:rPr>
                <w:sz w:val="24"/>
                <w:szCs w:val="24"/>
              </w:rPr>
              <w:t xml:space="preserve">pašvaldība </w:t>
            </w:r>
            <w:r w:rsidRPr="00A820D2">
              <w:rPr>
                <w:sz w:val="24"/>
                <w:szCs w:val="24"/>
              </w:rPr>
              <w:t xml:space="preserve">informē, ka  zemes vienība nav uzskatāma par </w:t>
            </w:r>
            <w:r w:rsidR="003B7D1D" w:rsidRPr="00966E45">
              <w:rPr>
                <w:sz w:val="24"/>
                <w:szCs w:val="24"/>
              </w:rPr>
              <w:t xml:space="preserve">zemes </w:t>
            </w:r>
            <w:proofErr w:type="spellStart"/>
            <w:r w:rsidRPr="00A820D2">
              <w:rPr>
                <w:sz w:val="24"/>
                <w:szCs w:val="24"/>
              </w:rPr>
              <w:t>starpgabalu</w:t>
            </w:r>
            <w:proofErr w:type="spellEnd"/>
            <w:r w:rsidR="00D768F2">
              <w:rPr>
                <w:sz w:val="24"/>
                <w:szCs w:val="24"/>
              </w:rPr>
              <w:t>, ņemot vērā</w:t>
            </w:r>
            <w:r w:rsidRPr="00A820D2">
              <w:rPr>
                <w:sz w:val="24"/>
                <w:szCs w:val="24"/>
              </w:rPr>
              <w:t xml:space="preserve"> </w:t>
            </w:r>
            <w:r w:rsidR="00D768F2" w:rsidRPr="00D768F2">
              <w:rPr>
                <w:sz w:val="24"/>
                <w:szCs w:val="24"/>
              </w:rPr>
              <w:t xml:space="preserve">to, ka zemes vienība neatbilst </w:t>
            </w:r>
            <w:r w:rsidR="00D768F2">
              <w:rPr>
                <w:sz w:val="24"/>
                <w:szCs w:val="24"/>
              </w:rPr>
              <w:t>A</w:t>
            </w:r>
            <w:r w:rsidR="00D768F2" w:rsidRPr="00D768F2">
              <w:rPr>
                <w:sz w:val="24"/>
                <w:szCs w:val="24"/>
              </w:rPr>
              <w:t xml:space="preserve">tsavināšanas likuma 1.panta 11.punkta apakšpunktā (a) noteiktajiem zemes </w:t>
            </w:r>
            <w:proofErr w:type="spellStart"/>
            <w:r w:rsidR="00D768F2" w:rsidRPr="00D768F2">
              <w:rPr>
                <w:sz w:val="24"/>
                <w:szCs w:val="24"/>
              </w:rPr>
              <w:t>starpgabala</w:t>
            </w:r>
            <w:proofErr w:type="spellEnd"/>
            <w:r w:rsidR="00D768F2">
              <w:rPr>
                <w:sz w:val="24"/>
                <w:szCs w:val="24"/>
              </w:rPr>
              <w:t xml:space="preserve"> </w:t>
            </w:r>
            <w:r w:rsidR="00D768F2" w:rsidRPr="00D768F2">
              <w:rPr>
                <w:sz w:val="24"/>
                <w:szCs w:val="24"/>
              </w:rPr>
              <w:t>kritērijiem</w:t>
            </w:r>
            <w:r w:rsidR="00D768F2">
              <w:rPr>
                <w:sz w:val="24"/>
                <w:szCs w:val="24"/>
              </w:rPr>
              <w:t xml:space="preserve">. </w:t>
            </w:r>
            <w:r w:rsidRPr="00A820D2">
              <w:rPr>
                <w:sz w:val="24"/>
                <w:szCs w:val="24"/>
              </w:rPr>
              <w:t>Tāpat vēstulē minēts, ka zemes vienība atrodas Publiskās apbūves teritorijā (P19). Publiskās apbūves teritorija (P) ir funkcionālā zona, ko nosaka, lai nodrošinātu gan komerciālu, gan nekomerciālu publiska rakstura iestāžu un objektu izvietošanu, paredzot atbilstošu infrastruktūru.</w:t>
            </w:r>
            <w:r w:rsidR="005F7B73">
              <w:rPr>
                <w:sz w:val="24"/>
                <w:szCs w:val="24"/>
              </w:rPr>
              <w:t xml:space="preserve"> </w:t>
            </w:r>
            <w:r w:rsidRPr="00A820D2">
              <w:rPr>
                <w:sz w:val="24"/>
                <w:szCs w:val="24"/>
              </w:rPr>
              <w:t>Teritorijas (zemes vienības) galvenie izmantošanas veidi:</w:t>
            </w:r>
            <w:r w:rsidR="005F7B73" w:rsidRPr="00A820D2">
              <w:rPr>
                <w:sz w:val="24"/>
                <w:szCs w:val="24"/>
              </w:rPr>
              <w:t xml:space="preserve"> </w:t>
            </w:r>
            <w:r w:rsidRPr="00A820D2">
              <w:rPr>
                <w:sz w:val="24"/>
                <w:szCs w:val="24"/>
              </w:rPr>
              <w:t xml:space="preserve">biroju ēku apbūve, tirdzniecības un/vai pakalpojumu objektu apbūve, tūrisma un atpūtas iestāžu apbūve, kultūras iestāžu apbūve, sporta ēku un būvju apbūve, aizsardzības un drošības iestāžu apbūve, izglītības un zinātnes iestāžu apbūve, sociālās aprūpes iestāžu apbūve, labiekārtota publiskā </w:t>
            </w:r>
            <w:proofErr w:type="spellStart"/>
            <w:r w:rsidRPr="00A820D2">
              <w:rPr>
                <w:sz w:val="24"/>
                <w:szCs w:val="24"/>
              </w:rPr>
              <w:t>ārtelpa</w:t>
            </w:r>
            <w:proofErr w:type="spellEnd"/>
            <w:r w:rsidRPr="00A820D2">
              <w:rPr>
                <w:sz w:val="24"/>
                <w:szCs w:val="24"/>
              </w:rPr>
              <w:t>,</w:t>
            </w:r>
            <w:r w:rsidRPr="00EB6077">
              <w:rPr>
                <w:sz w:val="24"/>
                <w:szCs w:val="24"/>
              </w:rPr>
              <w:t xml:space="preserve"> </w:t>
            </w:r>
            <w:r w:rsidRPr="00A820D2">
              <w:rPr>
                <w:sz w:val="24"/>
                <w:szCs w:val="24"/>
              </w:rPr>
              <w:t>dzīvnieku aprūpes iestāžu apbūve.</w:t>
            </w:r>
            <w:r w:rsidR="00966E45" w:rsidRPr="00966E45">
              <w:rPr>
                <w:sz w:val="24"/>
                <w:szCs w:val="24"/>
              </w:rPr>
              <w:t xml:space="preserve"> </w:t>
            </w:r>
            <w:r w:rsidRPr="00966E45">
              <w:rPr>
                <w:sz w:val="24"/>
                <w:szCs w:val="24"/>
              </w:rPr>
              <w:t>Zemes vienība atrodas plūdu riska teritorijā (applūstošā teritorija ar 1% varbūtību tuvās nākotnes scenārijā), kas ir noteikta pētījumā “Applūduma riska izpēte un</w:t>
            </w:r>
            <w:r w:rsidRPr="00EB6077">
              <w:rPr>
                <w:sz w:val="24"/>
                <w:szCs w:val="24"/>
              </w:rPr>
              <w:t xml:space="preserve"> </w:t>
            </w:r>
            <w:r w:rsidRPr="00966E45">
              <w:rPr>
                <w:sz w:val="24"/>
                <w:szCs w:val="24"/>
              </w:rPr>
              <w:t>prognozēšana Jūrmalas pilsētas teritorijā pie virszemes ūdensobjekta</w:t>
            </w:r>
            <w:r w:rsidRPr="00EB6077">
              <w:rPr>
                <w:sz w:val="24"/>
                <w:szCs w:val="24"/>
              </w:rPr>
              <w:t xml:space="preserve"> “Lielupe” un rekomendāciju izstrāde plūdu riska samazināšanai un teritorijas aizsardzībai”.</w:t>
            </w:r>
            <w:r w:rsidR="00D768F2" w:rsidRPr="00EB6077">
              <w:rPr>
                <w:sz w:val="24"/>
                <w:szCs w:val="24"/>
              </w:rPr>
              <w:t xml:space="preserve"> Papildus Jūrmalas pilsētas dome vēstulē ir apliecinājusi, ka zemes vienība neatrodas valsts pierobežas joslā, zemes vienība neatrodas Baltijas jūras un Rīgas jūras līča kāpu aizsargjoslā, neatrodas citu publisko ūdenstilpju un </w:t>
            </w:r>
            <w:r w:rsidR="00D768F2" w:rsidRPr="00EB6077">
              <w:rPr>
                <w:sz w:val="24"/>
                <w:szCs w:val="24"/>
              </w:rPr>
              <w:lastRenderedPageBreak/>
              <w:t>ūdensteču aizsargjoslā, zemes vienības statuss nav lauksaimniecības zemes vai meža zeme.</w:t>
            </w:r>
          </w:p>
          <w:p w14:paraId="2DBC96B7" w14:textId="73724CB8" w:rsidR="00D101C4" w:rsidRPr="00D101C4" w:rsidRDefault="00D101C4" w:rsidP="00D101C4">
            <w:pPr>
              <w:spacing w:after="0" w:line="240" w:lineRule="auto"/>
              <w:ind w:firstLine="720"/>
              <w:jc w:val="both"/>
              <w:rPr>
                <w:sz w:val="24"/>
                <w:szCs w:val="24"/>
                <w:u w:val="single"/>
              </w:rPr>
            </w:pPr>
            <w:r w:rsidRPr="00D101C4">
              <w:rPr>
                <w:sz w:val="24"/>
                <w:szCs w:val="24"/>
                <w:u w:val="single"/>
              </w:rPr>
              <w:t xml:space="preserve">VNĪ speciālisti, apsekojot valsts nekustamo īpašumu Jāņa Pliekšāna ielā 102, Jūrmalā, dabā ir konstatējuši, ka uz zemes vienības visā tā platībā atrodas vēsturiska, ar krūmājiem apaugusi grunts </w:t>
            </w:r>
            <w:proofErr w:type="spellStart"/>
            <w:r w:rsidRPr="00D101C4">
              <w:rPr>
                <w:sz w:val="24"/>
                <w:szCs w:val="24"/>
                <w:u w:val="single"/>
              </w:rPr>
              <w:t>atbērtne</w:t>
            </w:r>
            <w:proofErr w:type="spellEnd"/>
            <w:r w:rsidRPr="00D101C4">
              <w:rPr>
                <w:sz w:val="24"/>
                <w:szCs w:val="24"/>
                <w:u w:val="single"/>
              </w:rPr>
              <w:t xml:space="preserve"> 2-3 metru augstumā. Ņemot vērā iepriekš minēto, zemes vienība nav Meža likuma objekts atbilstoši Meža likuma 3. panta pirmās daļas 2.punktam un attiecīgi nav uzskatāms par valsts Meža zemi Meža likuma 44.panta pirmās daļas izpratnē.</w:t>
            </w:r>
          </w:p>
          <w:p w14:paraId="2F901A17" w14:textId="6AB8BBC2" w:rsidR="00966E45" w:rsidRPr="00B85550" w:rsidRDefault="00966E45" w:rsidP="00966E45">
            <w:pPr>
              <w:spacing w:after="0" w:line="240" w:lineRule="auto"/>
              <w:ind w:firstLine="794"/>
              <w:jc w:val="both"/>
              <w:rPr>
                <w:sz w:val="24"/>
                <w:szCs w:val="24"/>
              </w:rPr>
            </w:pPr>
            <w:r>
              <w:rPr>
                <w:sz w:val="24"/>
                <w:szCs w:val="24"/>
              </w:rPr>
              <w:t xml:space="preserve">VNĪ </w:t>
            </w:r>
            <w:r w:rsidRPr="006F62A9">
              <w:rPr>
                <w:sz w:val="24"/>
                <w:szCs w:val="24"/>
              </w:rPr>
              <w:t>Īpašumu izvērtēšanas komisija 201</w:t>
            </w:r>
            <w:r>
              <w:rPr>
                <w:sz w:val="24"/>
                <w:szCs w:val="24"/>
              </w:rPr>
              <w:t>9</w:t>
            </w:r>
            <w:r w:rsidRPr="006F62A9">
              <w:rPr>
                <w:sz w:val="24"/>
                <w:szCs w:val="24"/>
              </w:rPr>
              <w:t xml:space="preserve">.gada </w:t>
            </w:r>
            <w:r>
              <w:rPr>
                <w:sz w:val="24"/>
                <w:szCs w:val="24"/>
              </w:rPr>
              <w:t>7</w:t>
            </w:r>
            <w:r w:rsidRPr="006F62A9">
              <w:rPr>
                <w:sz w:val="24"/>
                <w:szCs w:val="24"/>
              </w:rPr>
              <w:t>.</w:t>
            </w:r>
            <w:r>
              <w:rPr>
                <w:sz w:val="24"/>
                <w:szCs w:val="24"/>
              </w:rPr>
              <w:t>martā</w:t>
            </w:r>
            <w:r w:rsidRPr="006F62A9">
              <w:rPr>
                <w:sz w:val="24"/>
                <w:szCs w:val="24"/>
              </w:rPr>
              <w:t xml:space="preserve"> (prot. Nr.</w:t>
            </w:r>
            <w:r>
              <w:rPr>
                <w:sz w:val="24"/>
                <w:szCs w:val="24"/>
              </w:rPr>
              <w:t>IZKP-19/10</w:t>
            </w:r>
            <w:r w:rsidRPr="006F62A9">
              <w:rPr>
                <w:sz w:val="24"/>
                <w:szCs w:val="24"/>
              </w:rPr>
              <w:t xml:space="preserve">, </w:t>
            </w:r>
            <w:r w:rsidR="00A547A9">
              <w:rPr>
                <w:sz w:val="24"/>
                <w:szCs w:val="24"/>
              </w:rPr>
              <w:t>6</w:t>
            </w:r>
            <w:r w:rsidRPr="006F62A9">
              <w:rPr>
                <w:sz w:val="24"/>
                <w:szCs w:val="24"/>
              </w:rPr>
              <w:t>.punkts) ir pieņēmusi lēmumu – noteiktā kārtībā sagatavot un virzīt izskatīšanai Ministru kabineta rīkojuma projektu par valsts nekustam</w:t>
            </w:r>
            <w:r>
              <w:rPr>
                <w:sz w:val="24"/>
                <w:szCs w:val="24"/>
              </w:rPr>
              <w:t>ā</w:t>
            </w:r>
            <w:r w:rsidRPr="006F62A9">
              <w:rPr>
                <w:sz w:val="24"/>
                <w:szCs w:val="24"/>
              </w:rPr>
              <w:t xml:space="preserve"> īpašum</w:t>
            </w:r>
            <w:r>
              <w:rPr>
                <w:sz w:val="24"/>
                <w:szCs w:val="24"/>
              </w:rPr>
              <w:t xml:space="preserve">a </w:t>
            </w:r>
            <w:r w:rsidRPr="00966E45">
              <w:rPr>
                <w:sz w:val="24"/>
                <w:szCs w:val="24"/>
              </w:rPr>
              <w:t>Jāņa Pliekšāna ielā 102, Jūrmalā</w:t>
            </w:r>
            <w:r>
              <w:rPr>
                <w:sz w:val="24"/>
                <w:szCs w:val="24"/>
              </w:rPr>
              <w:t xml:space="preserve">, </w:t>
            </w:r>
            <w:r w:rsidRPr="006F62A9">
              <w:rPr>
                <w:sz w:val="24"/>
                <w:szCs w:val="24"/>
              </w:rPr>
              <w:t>atsavināšanu</w:t>
            </w:r>
            <w:r>
              <w:rPr>
                <w:sz w:val="24"/>
                <w:szCs w:val="24"/>
              </w:rPr>
              <w:t xml:space="preserve">. </w:t>
            </w:r>
            <w:r w:rsidRPr="006F62A9">
              <w:rPr>
                <w:sz w:val="24"/>
                <w:szCs w:val="24"/>
              </w:rPr>
              <w:t xml:space="preserve">Pieņemot lēmumu par atsavināšanu </w:t>
            </w:r>
            <w:r>
              <w:rPr>
                <w:sz w:val="24"/>
                <w:szCs w:val="24"/>
              </w:rPr>
              <w:t xml:space="preserve">VNĪ </w:t>
            </w:r>
            <w:r w:rsidRPr="006F62A9">
              <w:rPr>
                <w:sz w:val="24"/>
                <w:szCs w:val="24"/>
              </w:rPr>
              <w:t>Īpašumu izvērtēšanas komisija ņēma vērā:</w:t>
            </w:r>
          </w:p>
          <w:p w14:paraId="4645AA7D" w14:textId="77777777" w:rsidR="00966E45" w:rsidRDefault="00966E45" w:rsidP="00966E45">
            <w:pPr>
              <w:suppressAutoHyphens/>
              <w:spacing w:after="0" w:line="240" w:lineRule="auto"/>
              <w:ind w:right="57" w:firstLine="746"/>
              <w:jc w:val="both"/>
              <w:rPr>
                <w:sz w:val="24"/>
                <w:szCs w:val="24"/>
              </w:rPr>
            </w:pPr>
            <w:r w:rsidRPr="00B85550">
              <w:rPr>
                <w:sz w:val="24"/>
                <w:szCs w:val="24"/>
              </w:rPr>
              <w:t>– </w:t>
            </w:r>
            <w:r w:rsidRPr="00A547A9">
              <w:rPr>
                <w:sz w:val="24"/>
                <w:szCs w:val="24"/>
                <w:u w:val="single"/>
              </w:rPr>
              <w:t>VNĪ portfeļa attīstības stratēģijas pamatprincipus</w:t>
            </w:r>
            <w:r w:rsidRPr="00B85550">
              <w:rPr>
                <w:sz w:val="24"/>
                <w:szCs w:val="24"/>
              </w:rPr>
              <w:t>,</w:t>
            </w:r>
            <w:r w:rsidRPr="006F62A9">
              <w:rPr>
                <w:sz w:val="24"/>
                <w:szCs w:val="24"/>
              </w:rPr>
              <w:t xml:space="preserve"> proti, ka </w:t>
            </w:r>
            <w:r>
              <w:rPr>
                <w:sz w:val="24"/>
                <w:szCs w:val="24"/>
              </w:rPr>
              <w:t>VNĪ</w:t>
            </w:r>
            <w:r w:rsidRPr="006F62A9">
              <w:rPr>
                <w:sz w:val="24"/>
                <w:szCs w:val="24"/>
              </w:rPr>
              <w:t xml:space="preserve"> nekustamo īpašumu portfelī saglabājami un attīstāmi tikai perspektīvie īpašumi</w:t>
            </w:r>
            <w:r>
              <w:rPr>
                <w:sz w:val="24"/>
                <w:szCs w:val="24"/>
              </w:rPr>
              <w:t> – </w:t>
            </w:r>
            <w:r w:rsidRPr="006F62A9">
              <w:rPr>
                <w:sz w:val="24"/>
                <w:szCs w:val="24"/>
              </w:rPr>
              <w:t xml:space="preserve">valsts funkciju realizācijai nepieciešamie īpašumi, kā arī biroja telpas ar augstu </w:t>
            </w:r>
            <w:proofErr w:type="spellStart"/>
            <w:r w:rsidRPr="006F62A9">
              <w:rPr>
                <w:sz w:val="24"/>
                <w:szCs w:val="24"/>
              </w:rPr>
              <w:t>komercpotenciālu</w:t>
            </w:r>
            <w:proofErr w:type="spellEnd"/>
            <w:r w:rsidRPr="006F62A9">
              <w:rPr>
                <w:sz w:val="24"/>
                <w:szCs w:val="24"/>
              </w:rPr>
              <w:t>. Pārējie īpašumi ir ilgtermiņā atsavināmi valstij visizdevīgākajā veidā</w:t>
            </w:r>
            <w:r>
              <w:rPr>
                <w:sz w:val="24"/>
                <w:szCs w:val="24"/>
              </w:rPr>
              <w:t>;</w:t>
            </w:r>
          </w:p>
          <w:p w14:paraId="1FA6639B" w14:textId="756B67FF" w:rsidR="00966E45" w:rsidRDefault="00966E45" w:rsidP="00966E45">
            <w:pPr>
              <w:spacing w:after="0" w:line="240" w:lineRule="auto"/>
              <w:ind w:firstLine="720"/>
              <w:jc w:val="both"/>
              <w:rPr>
                <w:sz w:val="24"/>
                <w:szCs w:val="24"/>
              </w:rPr>
            </w:pPr>
            <w:r w:rsidRPr="00B85550">
              <w:rPr>
                <w:sz w:val="24"/>
                <w:szCs w:val="24"/>
              </w:rPr>
              <w:t>– </w:t>
            </w:r>
            <w:r w:rsidRPr="00A547A9">
              <w:rPr>
                <w:sz w:val="24"/>
                <w:szCs w:val="24"/>
                <w:u w:val="single"/>
              </w:rPr>
              <w:t>nekustam</w:t>
            </w:r>
            <w:r w:rsidR="00EA709F" w:rsidRPr="00A547A9">
              <w:rPr>
                <w:sz w:val="24"/>
                <w:szCs w:val="24"/>
                <w:u w:val="single"/>
              </w:rPr>
              <w:t>ā</w:t>
            </w:r>
            <w:r w:rsidRPr="00A547A9">
              <w:rPr>
                <w:sz w:val="24"/>
                <w:szCs w:val="24"/>
                <w:u w:val="single"/>
              </w:rPr>
              <w:t xml:space="preserve"> īpašum</w:t>
            </w:r>
            <w:r w:rsidR="00EA709F" w:rsidRPr="00A547A9">
              <w:rPr>
                <w:sz w:val="24"/>
                <w:szCs w:val="24"/>
                <w:u w:val="single"/>
              </w:rPr>
              <w:t>a</w:t>
            </w:r>
            <w:r w:rsidRPr="00A547A9">
              <w:rPr>
                <w:sz w:val="24"/>
                <w:szCs w:val="24"/>
                <w:u w:val="single"/>
              </w:rPr>
              <w:t xml:space="preserve"> tirgus situāciju un izmantošanas iespējas</w:t>
            </w:r>
            <w:r w:rsidR="00FE7322" w:rsidRPr="00EB6077">
              <w:rPr>
                <w:sz w:val="24"/>
                <w:szCs w:val="24"/>
              </w:rPr>
              <w:t xml:space="preserve"> </w:t>
            </w:r>
            <w:r w:rsidR="00FE7322">
              <w:rPr>
                <w:sz w:val="24"/>
                <w:szCs w:val="24"/>
              </w:rPr>
              <w:t xml:space="preserve">- </w:t>
            </w:r>
            <w:r>
              <w:rPr>
                <w:sz w:val="24"/>
                <w:szCs w:val="24"/>
              </w:rPr>
              <w:t xml:space="preserve">VNĪ </w:t>
            </w:r>
            <w:r w:rsidRPr="006F62A9">
              <w:rPr>
                <w:sz w:val="24"/>
                <w:szCs w:val="24"/>
              </w:rPr>
              <w:t xml:space="preserve">nav zināmas valsts </w:t>
            </w:r>
            <w:r>
              <w:rPr>
                <w:sz w:val="24"/>
                <w:szCs w:val="24"/>
              </w:rPr>
              <w:t xml:space="preserve">pārvaldes </w:t>
            </w:r>
            <w:r w:rsidRPr="006F62A9">
              <w:rPr>
                <w:sz w:val="24"/>
                <w:szCs w:val="24"/>
              </w:rPr>
              <w:t xml:space="preserve">funkcijas, kuru nodrošināšanai būtu lietderīgi saglabāt valsts īpašumā </w:t>
            </w:r>
            <w:r>
              <w:rPr>
                <w:sz w:val="24"/>
                <w:szCs w:val="24"/>
              </w:rPr>
              <w:t>neapbūvētu zemesgabalu</w:t>
            </w:r>
            <w:r w:rsidR="00FE7322">
              <w:rPr>
                <w:sz w:val="24"/>
                <w:szCs w:val="24"/>
              </w:rPr>
              <w:t xml:space="preserve">, līdz ar to </w:t>
            </w:r>
            <w:r w:rsidRPr="006F62A9">
              <w:rPr>
                <w:sz w:val="24"/>
                <w:szCs w:val="24"/>
              </w:rPr>
              <w:t>optimālākais risinājums</w:t>
            </w:r>
            <w:r>
              <w:rPr>
                <w:sz w:val="24"/>
                <w:szCs w:val="24"/>
              </w:rPr>
              <w:t xml:space="preserve"> </w:t>
            </w:r>
            <w:r w:rsidRPr="006F62A9">
              <w:rPr>
                <w:sz w:val="24"/>
                <w:szCs w:val="24"/>
              </w:rPr>
              <w:t>to virzīt atsavināšanai</w:t>
            </w:r>
            <w:r w:rsidR="00EA709F">
              <w:rPr>
                <w:sz w:val="24"/>
                <w:szCs w:val="24"/>
              </w:rPr>
              <w:t>;</w:t>
            </w:r>
          </w:p>
          <w:p w14:paraId="55FDAEEB" w14:textId="2BB4844D" w:rsidR="004B506C" w:rsidRDefault="004B506C" w:rsidP="005F7B73">
            <w:pPr>
              <w:spacing w:after="0" w:line="240" w:lineRule="auto"/>
              <w:ind w:firstLine="720"/>
              <w:jc w:val="both"/>
              <w:rPr>
                <w:sz w:val="24"/>
                <w:szCs w:val="24"/>
              </w:rPr>
            </w:pPr>
            <w:r w:rsidRPr="006F62A9">
              <w:rPr>
                <w:sz w:val="24"/>
                <w:szCs w:val="24"/>
              </w:rPr>
              <w:t>Valsts nekustam</w:t>
            </w:r>
            <w:r>
              <w:rPr>
                <w:sz w:val="24"/>
                <w:szCs w:val="24"/>
              </w:rPr>
              <w:t>ā</w:t>
            </w:r>
            <w:r w:rsidRPr="006F62A9">
              <w:rPr>
                <w:sz w:val="24"/>
                <w:szCs w:val="24"/>
              </w:rPr>
              <w:t xml:space="preserve"> īpašum</w:t>
            </w:r>
            <w:r>
              <w:rPr>
                <w:sz w:val="24"/>
                <w:szCs w:val="24"/>
              </w:rPr>
              <w:t xml:space="preserve">a </w:t>
            </w:r>
            <w:r w:rsidRPr="00966E45">
              <w:rPr>
                <w:sz w:val="24"/>
                <w:szCs w:val="24"/>
              </w:rPr>
              <w:t>Jāņa Pliekšāna ielā 102, Jūrmalā</w:t>
            </w:r>
            <w:r>
              <w:rPr>
                <w:sz w:val="24"/>
                <w:szCs w:val="24"/>
              </w:rPr>
              <w:t>,</w:t>
            </w:r>
            <w:r w:rsidRPr="006F62A9">
              <w:rPr>
                <w:sz w:val="24"/>
                <w:szCs w:val="24"/>
              </w:rPr>
              <w:t xml:space="preserve"> atsavināšanu saskaņā ar Atsavināšanas likuma 4.panta otro daļu ierosina Finanšu ministrija (</w:t>
            </w:r>
            <w:r>
              <w:rPr>
                <w:sz w:val="24"/>
                <w:szCs w:val="24"/>
              </w:rPr>
              <w:t>VNĪ</w:t>
            </w:r>
            <w:r w:rsidRPr="006F62A9">
              <w:rPr>
                <w:sz w:val="24"/>
                <w:szCs w:val="24"/>
              </w:rPr>
              <w:t>).</w:t>
            </w:r>
          </w:p>
          <w:p w14:paraId="3B322170" w14:textId="77777777" w:rsidR="00A547A9" w:rsidRDefault="00A547A9" w:rsidP="00A547A9">
            <w:pPr>
              <w:pStyle w:val="BodyTextIndent"/>
              <w:spacing w:after="0" w:line="240" w:lineRule="auto"/>
              <w:ind w:left="57" w:right="57" w:firstLine="720"/>
              <w:jc w:val="both"/>
              <w:rPr>
                <w:sz w:val="24"/>
                <w:szCs w:val="24"/>
              </w:rPr>
            </w:pPr>
            <w:r>
              <w:rPr>
                <w:sz w:val="24"/>
                <w:szCs w:val="24"/>
              </w:rPr>
              <w:t>Papildus a</w:t>
            </w:r>
            <w:r w:rsidRPr="00EA387A">
              <w:rPr>
                <w:sz w:val="24"/>
                <w:szCs w:val="24"/>
              </w:rPr>
              <w:t xml:space="preserve">tsavinot </w:t>
            </w:r>
            <w:r>
              <w:rPr>
                <w:sz w:val="24"/>
                <w:szCs w:val="24"/>
              </w:rPr>
              <w:t xml:space="preserve">valsts zemes vienību jāņem vērā </w:t>
            </w:r>
            <w:r w:rsidRPr="00EA387A">
              <w:rPr>
                <w:sz w:val="24"/>
                <w:szCs w:val="24"/>
              </w:rPr>
              <w:t>likumā “Par zemes reformu Latvijas Republikas pilsētās” noteiktie ierobežojumi darījumiem ar zemes īpašumiem.</w:t>
            </w:r>
          </w:p>
          <w:p w14:paraId="474440F5" w14:textId="77777777" w:rsidR="00CA0006" w:rsidRPr="006F62A9" w:rsidRDefault="00CA0006" w:rsidP="00CA0006">
            <w:pPr>
              <w:spacing w:after="0" w:line="240" w:lineRule="auto"/>
              <w:jc w:val="both"/>
              <w:rPr>
                <w:sz w:val="24"/>
                <w:szCs w:val="24"/>
              </w:rPr>
            </w:pPr>
          </w:p>
          <w:p w14:paraId="44AFE2AB" w14:textId="15159E5B" w:rsidR="004B506C" w:rsidRPr="00CA0006" w:rsidRDefault="00093F42" w:rsidP="005F7B73">
            <w:pPr>
              <w:pStyle w:val="BodyTextIndent"/>
              <w:spacing w:after="0" w:line="240" w:lineRule="auto"/>
              <w:ind w:left="0" w:firstLine="720"/>
              <w:jc w:val="both"/>
              <w:rPr>
                <w:sz w:val="24"/>
                <w:szCs w:val="24"/>
              </w:rPr>
            </w:pPr>
            <w:r>
              <w:rPr>
                <w:sz w:val="24"/>
                <w:szCs w:val="24"/>
              </w:rPr>
              <w:t>4</w:t>
            </w:r>
            <w:r w:rsidR="004B506C" w:rsidRPr="00CA0006">
              <w:rPr>
                <w:sz w:val="24"/>
                <w:szCs w:val="24"/>
              </w:rPr>
              <w:t>. </w:t>
            </w:r>
            <w:r w:rsidR="004B506C" w:rsidRPr="00A547A9">
              <w:rPr>
                <w:b/>
                <w:sz w:val="24"/>
                <w:szCs w:val="24"/>
              </w:rPr>
              <w:t>Nekustamo īpašumu</w:t>
            </w:r>
            <w:r w:rsidR="004B506C" w:rsidRPr="00CA0006">
              <w:rPr>
                <w:sz w:val="24"/>
                <w:szCs w:val="24"/>
              </w:rPr>
              <w:t xml:space="preserve"> (nekustamā īpašuma kadastra Nr. 6209 502 0020) – būvi (būves kadastra apzīmējums 6209 002 0061 009) – </w:t>
            </w:r>
            <w:r w:rsidR="004B506C" w:rsidRPr="00A547A9">
              <w:rPr>
                <w:b/>
                <w:sz w:val="24"/>
                <w:szCs w:val="24"/>
              </w:rPr>
              <w:t>1. maija laukumā 2A, Skrundā, Skrundas novadā</w:t>
            </w:r>
            <w:r w:rsidR="004B506C" w:rsidRPr="00CA0006">
              <w:rPr>
                <w:sz w:val="24"/>
                <w:szCs w:val="24"/>
              </w:rPr>
              <w:t xml:space="preserve">, kas ierakstīts zemesgrāmatā uz valsts vārda </w:t>
            </w:r>
            <w:proofErr w:type="spellStart"/>
            <w:r w:rsidR="004B506C" w:rsidRPr="00CA0006">
              <w:rPr>
                <w:sz w:val="24"/>
                <w:szCs w:val="24"/>
              </w:rPr>
              <w:t>Iekšlietu</w:t>
            </w:r>
            <w:proofErr w:type="spellEnd"/>
            <w:r w:rsidR="004B506C" w:rsidRPr="00CA0006">
              <w:rPr>
                <w:sz w:val="24"/>
                <w:szCs w:val="24"/>
              </w:rPr>
              <w:t xml:space="preserve"> ministrijas personā Skrundas pilsētas zemesgrāmatas nodalījuma Nr.100000449014.</w:t>
            </w:r>
          </w:p>
          <w:p w14:paraId="49B1C686" w14:textId="77777777" w:rsidR="00CA0006" w:rsidRPr="00CA0006" w:rsidRDefault="004B506C" w:rsidP="00CA0006">
            <w:pPr>
              <w:pStyle w:val="BodyTextIndent"/>
              <w:spacing w:after="0" w:line="240" w:lineRule="auto"/>
              <w:ind w:left="0" w:right="57" w:firstLine="720"/>
              <w:jc w:val="both"/>
              <w:rPr>
                <w:sz w:val="24"/>
                <w:szCs w:val="24"/>
              </w:rPr>
            </w:pPr>
            <w:r w:rsidRPr="00CA0006">
              <w:rPr>
                <w:sz w:val="24"/>
                <w:szCs w:val="24"/>
              </w:rPr>
              <w:t xml:space="preserve">Valsts nekustamais īpašums 1. maija laukumā 2A, Skrundā, Skrundas novadā, sastāv no </w:t>
            </w:r>
            <w:r w:rsidR="00FB084D" w:rsidRPr="00CA0006">
              <w:rPr>
                <w:sz w:val="24"/>
                <w:szCs w:val="24"/>
              </w:rPr>
              <w:t>būve</w:t>
            </w:r>
            <w:r w:rsidRPr="00CA0006">
              <w:rPr>
                <w:sz w:val="24"/>
                <w:szCs w:val="24"/>
              </w:rPr>
              <w:t>s</w:t>
            </w:r>
            <w:r w:rsidR="00FB084D" w:rsidRPr="00CA0006">
              <w:rPr>
                <w:sz w:val="24"/>
                <w:szCs w:val="24"/>
              </w:rPr>
              <w:t xml:space="preserve"> </w:t>
            </w:r>
            <w:r w:rsidRPr="00CA0006">
              <w:rPr>
                <w:sz w:val="24"/>
                <w:szCs w:val="24"/>
              </w:rPr>
              <w:t>(būves kadastra apzīmējums 6209 002 0061 009)- ugunsdz</w:t>
            </w:r>
            <w:r w:rsidR="00CA0006" w:rsidRPr="00CA0006">
              <w:rPr>
                <w:sz w:val="24"/>
                <w:szCs w:val="24"/>
              </w:rPr>
              <w:t>ēsēju šķūņa</w:t>
            </w:r>
            <w:r w:rsidRPr="00CA0006">
              <w:rPr>
                <w:sz w:val="24"/>
                <w:szCs w:val="24"/>
              </w:rPr>
              <w:t xml:space="preserve"> </w:t>
            </w:r>
            <w:r w:rsidR="00FB084D" w:rsidRPr="00CA0006">
              <w:rPr>
                <w:sz w:val="24"/>
                <w:szCs w:val="24"/>
              </w:rPr>
              <w:t xml:space="preserve">ar kopējo platību </w:t>
            </w:r>
            <w:r w:rsidR="00CA0006" w:rsidRPr="00CA0006">
              <w:rPr>
                <w:sz w:val="24"/>
                <w:szCs w:val="24"/>
              </w:rPr>
              <w:t>79</w:t>
            </w:r>
            <w:r w:rsidR="00FB084D" w:rsidRPr="00CA0006">
              <w:rPr>
                <w:sz w:val="24"/>
                <w:szCs w:val="24"/>
              </w:rPr>
              <w:t>.</w:t>
            </w:r>
            <w:r w:rsidR="00CA0006" w:rsidRPr="00CA0006">
              <w:rPr>
                <w:sz w:val="24"/>
                <w:szCs w:val="24"/>
              </w:rPr>
              <w:t>4</w:t>
            </w:r>
            <w:r w:rsidR="00FB084D" w:rsidRPr="00CA0006">
              <w:rPr>
                <w:sz w:val="24"/>
                <w:szCs w:val="24"/>
              </w:rPr>
              <w:t xml:space="preserve">0 </w:t>
            </w:r>
            <w:proofErr w:type="spellStart"/>
            <w:r w:rsidR="00FB084D" w:rsidRPr="00CA0006">
              <w:rPr>
                <w:sz w:val="24"/>
                <w:szCs w:val="24"/>
              </w:rPr>
              <w:t>kv.m</w:t>
            </w:r>
            <w:proofErr w:type="spellEnd"/>
            <w:r w:rsidR="00FB084D" w:rsidRPr="00CA0006">
              <w:rPr>
                <w:sz w:val="24"/>
                <w:szCs w:val="24"/>
              </w:rPr>
              <w:t xml:space="preserve">. </w:t>
            </w:r>
          </w:p>
          <w:p w14:paraId="00EEDD07" w14:textId="7E9EBD06" w:rsidR="00FB084D" w:rsidRPr="00252387" w:rsidRDefault="00FB084D" w:rsidP="004B506C">
            <w:pPr>
              <w:pStyle w:val="BodyTextIndent"/>
              <w:spacing w:after="0" w:line="240" w:lineRule="auto"/>
              <w:ind w:left="0" w:right="57"/>
              <w:jc w:val="both"/>
              <w:rPr>
                <w:sz w:val="24"/>
                <w:szCs w:val="24"/>
              </w:rPr>
            </w:pPr>
            <w:r w:rsidRPr="00252387">
              <w:rPr>
                <w:sz w:val="24"/>
                <w:szCs w:val="24"/>
              </w:rPr>
              <w:t>Saskaņā ar informāciju no Nekustamā īpašuma valsts kadastra informācijas sistēmas valsts būves kadastrālā vērtība uz 0</w:t>
            </w:r>
            <w:r w:rsidR="00A547A9">
              <w:rPr>
                <w:sz w:val="24"/>
                <w:szCs w:val="24"/>
              </w:rPr>
              <w:t>1</w:t>
            </w:r>
            <w:r w:rsidRPr="00252387">
              <w:rPr>
                <w:sz w:val="24"/>
                <w:szCs w:val="24"/>
              </w:rPr>
              <w:t>.0</w:t>
            </w:r>
            <w:r w:rsidR="00A547A9">
              <w:rPr>
                <w:sz w:val="24"/>
                <w:szCs w:val="24"/>
              </w:rPr>
              <w:t>1</w:t>
            </w:r>
            <w:r w:rsidRPr="00252387">
              <w:rPr>
                <w:sz w:val="24"/>
                <w:szCs w:val="24"/>
              </w:rPr>
              <w:t>.201</w:t>
            </w:r>
            <w:r w:rsidR="00A547A9">
              <w:rPr>
                <w:sz w:val="24"/>
                <w:szCs w:val="24"/>
              </w:rPr>
              <w:t>9</w:t>
            </w:r>
            <w:r w:rsidRPr="00252387">
              <w:rPr>
                <w:sz w:val="24"/>
                <w:szCs w:val="24"/>
              </w:rPr>
              <w:t xml:space="preserve">. ir </w:t>
            </w:r>
            <w:r w:rsidR="00CA0006">
              <w:rPr>
                <w:sz w:val="24"/>
                <w:szCs w:val="24"/>
              </w:rPr>
              <w:t>429</w:t>
            </w:r>
            <w:r w:rsidRPr="00252387">
              <w:rPr>
                <w:sz w:val="24"/>
                <w:szCs w:val="24"/>
              </w:rPr>
              <w:t xml:space="preserve"> </w:t>
            </w:r>
            <w:proofErr w:type="spellStart"/>
            <w:r w:rsidRPr="00A547A9">
              <w:rPr>
                <w:i/>
                <w:sz w:val="24"/>
                <w:szCs w:val="24"/>
              </w:rPr>
              <w:t>euro</w:t>
            </w:r>
            <w:proofErr w:type="spellEnd"/>
            <w:r w:rsidRPr="00252387">
              <w:rPr>
                <w:sz w:val="24"/>
                <w:szCs w:val="24"/>
              </w:rPr>
              <w:t>.</w:t>
            </w:r>
          </w:p>
          <w:p w14:paraId="19F9AD19" w14:textId="0071A469" w:rsidR="00FB084D" w:rsidRDefault="00FB084D" w:rsidP="00FE7322">
            <w:pPr>
              <w:pStyle w:val="BodyTextIndent"/>
              <w:spacing w:after="0" w:line="240" w:lineRule="auto"/>
              <w:ind w:left="57" w:right="57" w:firstLine="720"/>
              <w:jc w:val="both"/>
              <w:rPr>
                <w:sz w:val="24"/>
                <w:szCs w:val="24"/>
              </w:rPr>
            </w:pPr>
            <w:r w:rsidRPr="00FE7322">
              <w:rPr>
                <w:sz w:val="24"/>
                <w:szCs w:val="24"/>
              </w:rPr>
              <w:t xml:space="preserve">Valsts būve </w:t>
            </w:r>
            <w:r w:rsidR="00FE7322">
              <w:rPr>
                <w:sz w:val="24"/>
                <w:szCs w:val="24"/>
              </w:rPr>
              <w:t>atrodas uz</w:t>
            </w:r>
            <w:r w:rsidR="00CA0006" w:rsidRPr="00FE7322">
              <w:rPr>
                <w:sz w:val="24"/>
                <w:szCs w:val="24"/>
              </w:rPr>
              <w:t xml:space="preserve"> nekustam</w:t>
            </w:r>
            <w:r w:rsidR="00FE7322">
              <w:rPr>
                <w:sz w:val="24"/>
                <w:szCs w:val="24"/>
              </w:rPr>
              <w:t>ā</w:t>
            </w:r>
            <w:r w:rsidR="00CA0006" w:rsidRPr="00FE7322">
              <w:rPr>
                <w:sz w:val="24"/>
                <w:szCs w:val="24"/>
              </w:rPr>
              <w:t xml:space="preserve"> īpašum</w:t>
            </w:r>
            <w:r w:rsidR="00FE7322">
              <w:rPr>
                <w:sz w:val="24"/>
                <w:szCs w:val="24"/>
              </w:rPr>
              <w:t>a</w:t>
            </w:r>
            <w:r w:rsidR="00FE7322" w:rsidRPr="00FE7322">
              <w:rPr>
                <w:sz w:val="24"/>
                <w:szCs w:val="24"/>
              </w:rPr>
              <w:t xml:space="preserve"> (nekustamā </w:t>
            </w:r>
            <w:r w:rsidR="00FE7322">
              <w:rPr>
                <w:sz w:val="24"/>
                <w:szCs w:val="24"/>
              </w:rPr>
              <w:t>īpašuma kadastra Nr.6209 002 0061)</w:t>
            </w:r>
            <w:r w:rsidR="00CA0006" w:rsidRPr="00FE7322">
              <w:rPr>
                <w:sz w:val="24"/>
                <w:szCs w:val="24"/>
              </w:rPr>
              <w:t xml:space="preserve"> </w:t>
            </w:r>
            <w:r w:rsidR="00FE7322">
              <w:rPr>
                <w:sz w:val="24"/>
                <w:szCs w:val="24"/>
              </w:rPr>
              <w:t xml:space="preserve">sastāvā esošās zemes vienības </w:t>
            </w:r>
            <w:r w:rsidR="00CA0006" w:rsidRPr="00FE7322">
              <w:rPr>
                <w:sz w:val="24"/>
                <w:szCs w:val="24"/>
              </w:rPr>
              <w:t>(</w:t>
            </w:r>
            <w:r w:rsidRPr="00FE7322">
              <w:rPr>
                <w:sz w:val="24"/>
                <w:szCs w:val="24"/>
              </w:rPr>
              <w:t>zemes vienīb</w:t>
            </w:r>
            <w:r w:rsidR="00CA0006" w:rsidRPr="00FE7322">
              <w:rPr>
                <w:sz w:val="24"/>
                <w:szCs w:val="24"/>
              </w:rPr>
              <w:t xml:space="preserve">as </w:t>
            </w:r>
            <w:r w:rsidR="00FE7322">
              <w:rPr>
                <w:sz w:val="24"/>
                <w:szCs w:val="24"/>
              </w:rPr>
              <w:t>kadastra apzīmējums 6209 002 0061) 0,2667 ha platībā</w:t>
            </w:r>
            <w:r w:rsidR="002A70F4">
              <w:rPr>
                <w:sz w:val="24"/>
                <w:szCs w:val="24"/>
              </w:rPr>
              <w:t xml:space="preserve"> </w:t>
            </w:r>
            <w:r w:rsidR="00FE7322">
              <w:rPr>
                <w:sz w:val="24"/>
                <w:szCs w:val="24"/>
              </w:rPr>
              <w:t xml:space="preserve">- </w:t>
            </w:r>
            <w:r w:rsidR="00FE7322" w:rsidRPr="00D101C4">
              <w:rPr>
                <w:sz w:val="24"/>
                <w:szCs w:val="24"/>
                <w:u w:val="single"/>
              </w:rPr>
              <w:t>Liepāja</w:t>
            </w:r>
            <w:r w:rsidR="00D101C4" w:rsidRPr="00D101C4">
              <w:rPr>
                <w:sz w:val="24"/>
                <w:szCs w:val="24"/>
                <w:u w:val="single"/>
              </w:rPr>
              <w:t>s</w:t>
            </w:r>
            <w:r w:rsidR="00FE7322">
              <w:rPr>
                <w:sz w:val="24"/>
                <w:szCs w:val="24"/>
              </w:rPr>
              <w:t xml:space="preserve"> ielā 4, Skrundā, Skrundas novadā.</w:t>
            </w:r>
            <w:r w:rsidRPr="00252387">
              <w:rPr>
                <w:sz w:val="24"/>
                <w:szCs w:val="24"/>
              </w:rPr>
              <w:t xml:space="preserve"> Īpašuma tiesības uz minēto nekustamo īpašumu nostiprinātas </w:t>
            </w:r>
            <w:r w:rsidR="002A70F4">
              <w:rPr>
                <w:sz w:val="24"/>
                <w:szCs w:val="24"/>
              </w:rPr>
              <w:t>Skrundas</w:t>
            </w:r>
            <w:r w:rsidRPr="00252387">
              <w:rPr>
                <w:sz w:val="24"/>
                <w:szCs w:val="24"/>
              </w:rPr>
              <w:t xml:space="preserve"> pilsētas zemesgrāmatas nodalījumā Nr.</w:t>
            </w:r>
            <w:r w:rsidR="002A70F4">
              <w:rPr>
                <w:sz w:val="24"/>
                <w:szCs w:val="24"/>
              </w:rPr>
              <w:t>339</w:t>
            </w:r>
            <w:r w:rsidRPr="00252387">
              <w:rPr>
                <w:sz w:val="24"/>
                <w:szCs w:val="24"/>
              </w:rPr>
              <w:t xml:space="preserve"> fizisk</w:t>
            </w:r>
            <w:r w:rsidR="002A70F4">
              <w:rPr>
                <w:sz w:val="24"/>
                <w:szCs w:val="24"/>
              </w:rPr>
              <w:t>ai</w:t>
            </w:r>
            <w:r w:rsidRPr="00252387">
              <w:rPr>
                <w:sz w:val="24"/>
                <w:szCs w:val="24"/>
              </w:rPr>
              <w:t xml:space="preserve"> person</w:t>
            </w:r>
            <w:r w:rsidR="002A70F4">
              <w:rPr>
                <w:sz w:val="24"/>
                <w:szCs w:val="24"/>
              </w:rPr>
              <w:t>ai.</w:t>
            </w:r>
          </w:p>
          <w:p w14:paraId="1A725946" w14:textId="22BD013A" w:rsidR="00FB084D" w:rsidRDefault="00FB084D" w:rsidP="00FB084D">
            <w:pPr>
              <w:pStyle w:val="BodyTextIndent"/>
              <w:spacing w:after="0" w:line="240" w:lineRule="auto"/>
              <w:ind w:left="57" w:right="57" w:firstLine="720"/>
              <w:jc w:val="both"/>
              <w:rPr>
                <w:sz w:val="24"/>
                <w:szCs w:val="24"/>
              </w:rPr>
            </w:pPr>
            <w:r w:rsidRPr="00252387">
              <w:rPr>
                <w:sz w:val="24"/>
                <w:szCs w:val="24"/>
              </w:rPr>
              <w:t xml:space="preserve">Pirmpirkuma tiesības uz valsts būvi saskaņā ar Atsavināšanas likuma 4.panta </w:t>
            </w:r>
            <w:r w:rsidRPr="002A70F4">
              <w:rPr>
                <w:sz w:val="24"/>
                <w:szCs w:val="24"/>
              </w:rPr>
              <w:t>ceturt</w:t>
            </w:r>
            <w:r w:rsidR="002A70F4" w:rsidRPr="002A70F4">
              <w:rPr>
                <w:sz w:val="24"/>
                <w:szCs w:val="24"/>
              </w:rPr>
              <w:t xml:space="preserve">ās </w:t>
            </w:r>
            <w:r w:rsidRPr="002A70F4">
              <w:rPr>
                <w:sz w:val="24"/>
                <w:szCs w:val="24"/>
              </w:rPr>
              <w:t>daļ</w:t>
            </w:r>
            <w:r w:rsidR="002A70F4" w:rsidRPr="002A70F4">
              <w:rPr>
                <w:sz w:val="24"/>
                <w:szCs w:val="24"/>
              </w:rPr>
              <w:t>as 1</w:t>
            </w:r>
            <w:r w:rsidRPr="002A70F4">
              <w:rPr>
                <w:sz w:val="24"/>
                <w:szCs w:val="24"/>
              </w:rPr>
              <w:t>.punktu</w:t>
            </w:r>
            <w:r w:rsidRPr="00252387">
              <w:rPr>
                <w:sz w:val="24"/>
                <w:szCs w:val="24"/>
              </w:rPr>
              <w:t xml:space="preserve"> ir zemes vienīb</w:t>
            </w:r>
            <w:r w:rsidR="002A70F4">
              <w:rPr>
                <w:sz w:val="24"/>
                <w:szCs w:val="24"/>
              </w:rPr>
              <w:t>as</w:t>
            </w:r>
            <w:r w:rsidRPr="00252387">
              <w:rPr>
                <w:sz w:val="24"/>
                <w:szCs w:val="24"/>
              </w:rPr>
              <w:t xml:space="preserve"> </w:t>
            </w:r>
            <w:r w:rsidR="002A70F4" w:rsidRPr="00D101C4">
              <w:rPr>
                <w:sz w:val="24"/>
                <w:szCs w:val="24"/>
                <w:u w:val="single"/>
              </w:rPr>
              <w:t>Liepāja</w:t>
            </w:r>
            <w:r w:rsidR="00D101C4" w:rsidRPr="00D101C4">
              <w:rPr>
                <w:sz w:val="24"/>
                <w:szCs w:val="24"/>
                <w:u w:val="single"/>
              </w:rPr>
              <w:t>s</w:t>
            </w:r>
            <w:r w:rsidR="002A70F4">
              <w:rPr>
                <w:sz w:val="24"/>
                <w:szCs w:val="24"/>
              </w:rPr>
              <w:t xml:space="preserve"> ielā 4, Skrundā, Skrundas novadā, </w:t>
            </w:r>
            <w:r w:rsidRPr="00252387">
              <w:rPr>
                <w:sz w:val="24"/>
                <w:szCs w:val="24"/>
              </w:rPr>
              <w:t>īpašniek</w:t>
            </w:r>
            <w:r w:rsidR="002A70F4">
              <w:rPr>
                <w:sz w:val="24"/>
                <w:szCs w:val="24"/>
              </w:rPr>
              <w:t xml:space="preserve">am. </w:t>
            </w:r>
            <w:r w:rsidRPr="00252387">
              <w:rPr>
                <w:sz w:val="24"/>
                <w:szCs w:val="24"/>
              </w:rPr>
              <w:t>Person</w:t>
            </w:r>
            <w:r w:rsidR="002A70F4">
              <w:rPr>
                <w:sz w:val="24"/>
                <w:szCs w:val="24"/>
              </w:rPr>
              <w:t>ai</w:t>
            </w:r>
            <w:r w:rsidRPr="00252387">
              <w:rPr>
                <w:sz w:val="24"/>
                <w:szCs w:val="24"/>
              </w:rPr>
              <w:t xml:space="preserve">, vienlaikus </w:t>
            </w:r>
            <w:r w:rsidRPr="00252387">
              <w:rPr>
                <w:sz w:val="24"/>
                <w:szCs w:val="24"/>
              </w:rPr>
              <w:lastRenderedPageBreak/>
              <w:t>ar sludinājumu par publiskas personas nekustamā īpašuma izsoli, tiks nosūtīts paziņojums par izsoli, vienlaicīgi uzaicinot person</w:t>
            </w:r>
            <w:r w:rsidR="002A70F4">
              <w:rPr>
                <w:sz w:val="24"/>
                <w:szCs w:val="24"/>
              </w:rPr>
              <w:t>u</w:t>
            </w:r>
            <w:r w:rsidRPr="00252387">
              <w:rPr>
                <w:sz w:val="24"/>
                <w:szCs w:val="24"/>
              </w:rPr>
              <w:t xml:space="preserve"> mēneša laikā iesniegt pieteikumu par pirmpirkuma tiesību izmantošanu saskaņā ar Atsavināšanas likuma 14.pantu. Ja mēneša laikā minētā persona neiesniegs pieteikumu par nekustamā īpašuma pirkšanu vai iesniegs atteikumu, rīkojama izsole. Šādā gadījumā minētā persona būs tiesīga iegādāties nekustamo īpašumu izsolē vispārējā kārtībā. </w:t>
            </w:r>
          </w:p>
          <w:p w14:paraId="7A612524" w14:textId="2368B318" w:rsidR="00FB084D" w:rsidRDefault="00FB084D" w:rsidP="00FB084D">
            <w:pPr>
              <w:pStyle w:val="BodyTextIndent"/>
              <w:spacing w:after="0" w:line="240" w:lineRule="auto"/>
              <w:ind w:left="57" w:right="57" w:firstLine="720"/>
              <w:jc w:val="both"/>
              <w:rPr>
                <w:sz w:val="24"/>
                <w:szCs w:val="24"/>
              </w:rPr>
            </w:pPr>
            <w:r w:rsidRPr="00252387">
              <w:rPr>
                <w:sz w:val="24"/>
                <w:szCs w:val="24"/>
              </w:rPr>
              <w:t xml:space="preserve">Izsoles noteikumos tiks norādīts, ka pārdodamais valsts nekustamais īpašums - būve, atrodas </w:t>
            </w:r>
            <w:r w:rsidR="002A70F4">
              <w:rPr>
                <w:sz w:val="24"/>
                <w:szCs w:val="24"/>
              </w:rPr>
              <w:t xml:space="preserve">uz </w:t>
            </w:r>
            <w:r w:rsidRPr="00252387">
              <w:rPr>
                <w:sz w:val="24"/>
                <w:szCs w:val="24"/>
              </w:rPr>
              <w:t>zemes vienīb</w:t>
            </w:r>
            <w:r w:rsidR="002A70F4">
              <w:rPr>
                <w:sz w:val="24"/>
                <w:szCs w:val="24"/>
              </w:rPr>
              <w:t>as</w:t>
            </w:r>
            <w:r w:rsidRPr="00252387">
              <w:rPr>
                <w:sz w:val="24"/>
                <w:szCs w:val="24"/>
              </w:rPr>
              <w:t>, kas neietilpst pārdodamā objekta sastāvā, un ka pircējs neiegūst īpašuma tiesības uz zemi. Papildus izsoles noteikumos tiks norādīts – situācijā, ja valsts nekustamo īpašumu neiegādāsies pirmpirkuma tiesīgā persona – zemes īpašnieks, valsts nekustamā īpašuma ieguvējs un zemes īpašniek</w:t>
            </w:r>
            <w:r w:rsidR="002A70F4">
              <w:rPr>
                <w:sz w:val="24"/>
                <w:szCs w:val="24"/>
              </w:rPr>
              <w:t>s</w:t>
            </w:r>
            <w:r w:rsidRPr="00252387">
              <w:rPr>
                <w:sz w:val="24"/>
                <w:szCs w:val="24"/>
              </w:rPr>
              <w:t xml:space="preserve"> atradīsies piespiedu dalītā īpašuma tiesiskajās attiecībās. Neatkarīgi no zemes un būves īpašnieku gribas, personai, kas būs būves īpašnieks, būs pienākums maksāt piespiedu zemes nomas maksu zemes īpašniekam.</w:t>
            </w:r>
          </w:p>
          <w:p w14:paraId="41BF97AA" w14:textId="04AC2FB7" w:rsidR="0056623F" w:rsidRPr="0056623F" w:rsidRDefault="0056623F" w:rsidP="0056623F">
            <w:pPr>
              <w:widowControl w:val="0"/>
              <w:spacing w:after="0" w:line="240" w:lineRule="auto"/>
              <w:ind w:firstLine="720"/>
              <w:jc w:val="both"/>
              <w:rPr>
                <w:sz w:val="24"/>
                <w:szCs w:val="24"/>
              </w:rPr>
            </w:pPr>
            <w:r w:rsidRPr="0056623F">
              <w:rPr>
                <w:sz w:val="24"/>
                <w:szCs w:val="24"/>
              </w:rPr>
              <w:t xml:space="preserve">VNĪ 06.02.2019. ir saņēmusi </w:t>
            </w:r>
            <w:proofErr w:type="spellStart"/>
            <w:r w:rsidRPr="0056623F">
              <w:rPr>
                <w:sz w:val="24"/>
                <w:szCs w:val="24"/>
              </w:rPr>
              <w:t>Iekšlietu</w:t>
            </w:r>
            <w:proofErr w:type="spellEnd"/>
            <w:r w:rsidRPr="0056623F">
              <w:rPr>
                <w:sz w:val="24"/>
                <w:szCs w:val="24"/>
              </w:rPr>
              <w:t xml:space="preserve"> ministrijas vēstuli Nr. 1-89/317, kurā </w:t>
            </w:r>
            <w:proofErr w:type="spellStart"/>
            <w:r w:rsidRPr="0056623F">
              <w:rPr>
                <w:sz w:val="24"/>
                <w:szCs w:val="24"/>
              </w:rPr>
              <w:t>Iekšlietu</w:t>
            </w:r>
            <w:proofErr w:type="spellEnd"/>
            <w:r w:rsidRPr="0056623F">
              <w:rPr>
                <w:sz w:val="24"/>
                <w:szCs w:val="24"/>
              </w:rPr>
              <w:t xml:space="preserve"> ministrija lūdz organizēt nekustamā īpašuma (nekustamā īpašuma kadastra numurs 6209 502 0020) 1.maija laukumā 2A, Skrundā, Skrundas novadā, atsavināšanu, pamatojoties uz Atsavināšanas likuma 9. pantu</w:t>
            </w:r>
            <w:r>
              <w:rPr>
                <w:sz w:val="24"/>
                <w:szCs w:val="24"/>
              </w:rPr>
              <w:t>, ņemot vērā, ka nekustamais īpašums vairs netiek izmantots</w:t>
            </w:r>
            <w:r w:rsidRPr="0056623F">
              <w:rPr>
                <w:sz w:val="24"/>
                <w:szCs w:val="24"/>
              </w:rPr>
              <w:t xml:space="preserve"> </w:t>
            </w:r>
            <w:proofErr w:type="spellStart"/>
            <w:r w:rsidRPr="0056623F">
              <w:rPr>
                <w:sz w:val="24"/>
                <w:szCs w:val="24"/>
              </w:rPr>
              <w:t>Iekšlietu</w:t>
            </w:r>
            <w:proofErr w:type="spellEnd"/>
            <w:r w:rsidRPr="0056623F">
              <w:rPr>
                <w:sz w:val="24"/>
                <w:szCs w:val="24"/>
              </w:rPr>
              <w:t xml:space="preserve"> ministrijas sistēmas iestāžu funkciju nodrošināšanai.</w:t>
            </w:r>
            <w:r>
              <w:rPr>
                <w:sz w:val="24"/>
                <w:szCs w:val="24"/>
              </w:rPr>
              <w:t xml:space="preserve"> Papildus vēstulē ir norādīts, ka </w:t>
            </w:r>
            <w:r w:rsidRPr="0056623F">
              <w:rPr>
                <w:sz w:val="24"/>
                <w:szCs w:val="24"/>
              </w:rPr>
              <w:t>Nodrošinājuma valsts aģentūra saņēma iesniegumu (no zemes īpašnieka, kurā izteikts lūgums</w:t>
            </w:r>
            <w:r w:rsidR="00820FC4">
              <w:rPr>
                <w:sz w:val="24"/>
                <w:szCs w:val="24"/>
              </w:rPr>
              <w:t xml:space="preserve"> atļaut </w:t>
            </w:r>
            <w:r w:rsidRPr="0056623F">
              <w:rPr>
                <w:sz w:val="24"/>
                <w:szCs w:val="24"/>
              </w:rPr>
              <w:t xml:space="preserve">nopirkt vai privatizēt </w:t>
            </w:r>
            <w:r w:rsidR="00820FC4">
              <w:rPr>
                <w:sz w:val="24"/>
                <w:szCs w:val="24"/>
              </w:rPr>
              <w:t>uz zemes vienības esošo būvi, vai arī izskatīt iespēju to nojaukt.</w:t>
            </w:r>
          </w:p>
          <w:p w14:paraId="7BDAC27F" w14:textId="2AC69D8C" w:rsidR="00FB084D" w:rsidRDefault="00820FC4" w:rsidP="00820FC4">
            <w:pPr>
              <w:pStyle w:val="BodyTextIndent"/>
              <w:spacing w:after="0" w:line="240" w:lineRule="auto"/>
              <w:ind w:left="57" w:right="57" w:firstLine="720"/>
              <w:jc w:val="both"/>
              <w:rPr>
                <w:sz w:val="24"/>
                <w:szCs w:val="24"/>
              </w:rPr>
            </w:pPr>
            <w:r>
              <w:rPr>
                <w:sz w:val="24"/>
                <w:szCs w:val="24"/>
              </w:rPr>
              <w:t xml:space="preserve">Ņemot vērā iepriekš minēto, VNĪ </w:t>
            </w:r>
            <w:r w:rsidR="00FB084D" w:rsidRPr="00252387">
              <w:rPr>
                <w:sz w:val="24"/>
                <w:szCs w:val="24"/>
              </w:rPr>
              <w:t xml:space="preserve">Īpašumu izvērtēšanas komisija </w:t>
            </w:r>
            <w:r w:rsidR="00906E78">
              <w:rPr>
                <w:sz w:val="24"/>
                <w:szCs w:val="24"/>
              </w:rPr>
              <w:t xml:space="preserve">2019.gada 21.februārī </w:t>
            </w:r>
            <w:r w:rsidR="00FB084D" w:rsidRPr="00252387">
              <w:rPr>
                <w:sz w:val="24"/>
                <w:szCs w:val="24"/>
              </w:rPr>
              <w:t>(prot. Nr.IZKP-1</w:t>
            </w:r>
            <w:r w:rsidR="00906E78">
              <w:rPr>
                <w:sz w:val="24"/>
                <w:szCs w:val="24"/>
              </w:rPr>
              <w:t>9</w:t>
            </w:r>
            <w:r w:rsidR="00FB084D" w:rsidRPr="00252387">
              <w:rPr>
                <w:sz w:val="24"/>
                <w:szCs w:val="24"/>
              </w:rPr>
              <w:t>/</w:t>
            </w:r>
            <w:r w:rsidR="00906E78">
              <w:rPr>
                <w:sz w:val="24"/>
                <w:szCs w:val="24"/>
              </w:rPr>
              <w:t>8</w:t>
            </w:r>
            <w:r w:rsidR="00FB084D" w:rsidRPr="00252387">
              <w:rPr>
                <w:sz w:val="24"/>
                <w:szCs w:val="24"/>
              </w:rPr>
              <w:t xml:space="preserve">, </w:t>
            </w:r>
            <w:r w:rsidR="00906E78">
              <w:rPr>
                <w:sz w:val="24"/>
                <w:szCs w:val="24"/>
              </w:rPr>
              <w:t>4</w:t>
            </w:r>
            <w:r w:rsidR="00FB084D" w:rsidRPr="00252387">
              <w:rPr>
                <w:sz w:val="24"/>
                <w:szCs w:val="24"/>
              </w:rPr>
              <w:t xml:space="preserve">.punkts) ir pieņēmusi lēmumu noteiktā kārtībā sagatavot un virzīt Ministru kabineta rīkojuma projektu par nekustamā īpašuma </w:t>
            </w:r>
            <w:r w:rsidR="00906E78" w:rsidRPr="0056623F">
              <w:rPr>
                <w:sz w:val="24"/>
                <w:szCs w:val="24"/>
              </w:rPr>
              <w:t>1.maija laukumā 2A, Skrundā, Skrundas novadā, atsavināšanu</w:t>
            </w:r>
            <w:r w:rsidR="00FB084D" w:rsidRPr="00252387">
              <w:rPr>
                <w:sz w:val="24"/>
                <w:szCs w:val="24"/>
              </w:rPr>
              <w:t xml:space="preserve">, </w:t>
            </w:r>
            <w:r w:rsidR="00906E78">
              <w:rPr>
                <w:sz w:val="24"/>
                <w:szCs w:val="24"/>
              </w:rPr>
              <w:t>nemainot valdītāju</w:t>
            </w:r>
            <w:r w:rsidR="00FB084D" w:rsidRPr="00252387">
              <w:rPr>
                <w:sz w:val="24"/>
                <w:szCs w:val="24"/>
              </w:rPr>
              <w:t xml:space="preserve">. </w:t>
            </w:r>
          </w:p>
          <w:p w14:paraId="2096BBD5" w14:textId="77777777" w:rsidR="00A547A9" w:rsidRPr="00252387" w:rsidRDefault="00A547A9" w:rsidP="00820FC4">
            <w:pPr>
              <w:pStyle w:val="BodyTextIndent"/>
              <w:spacing w:after="0" w:line="240" w:lineRule="auto"/>
              <w:ind w:left="57" w:right="57" w:firstLine="720"/>
              <w:jc w:val="both"/>
              <w:rPr>
                <w:sz w:val="24"/>
                <w:szCs w:val="24"/>
              </w:rPr>
            </w:pPr>
          </w:p>
          <w:p w14:paraId="3A43989F" w14:textId="71C5150F" w:rsidR="00906E78" w:rsidRPr="00252387" w:rsidRDefault="00906E78" w:rsidP="00906E78">
            <w:pPr>
              <w:pStyle w:val="BodyTextIndent"/>
              <w:spacing w:after="0" w:line="240" w:lineRule="auto"/>
              <w:ind w:left="57" w:right="57" w:firstLine="720"/>
              <w:jc w:val="both"/>
              <w:rPr>
                <w:sz w:val="24"/>
                <w:szCs w:val="24"/>
              </w:rPr>
            </w:pPr>
            <w:r w:rsidRPr="00252387">
              <w:rPr>
                <w:sz w:val="24"/>
                <w:szCs w:val="24"/>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w:t>
            </w:r>
            <w:r>
              <w:rPr>
                <w:sz w:val="24"/>
                <w:szCs w:val="24"/>
              </w:rPr>
              <w:t>VNĪ</w:t>
            </w:r>
            <w:r w:rsidRPr="00252387">
              <w:rPr>
                <w:sz w:val="24"/>
                <w:szCs w:val="24"/>
              </w:rPr>
              <w:t xml:space="preserve"> mājaslapā ievieto arī pārdodam</w:t>
            </w:r>
            <w:r w:rsidR="00A547A9">
              <w:rPr>
                <w:sz w:val="24"/>
                <w:szCs w:val="24"/>
              </w:rPr>
              <w:t>o</w:t>
            </w:r>
            <w:r w:rsidRPr="00252387">
              <w:rPr>
                <w:sz w:val="24"/>
                <w:szCs w:val="24"/>
              </w:rPr>
              <w:t xml:space="preserve"> valsts nekustam</w:t>
            </w:r>
            <w:r w:rsidR="00A547A9">
              <w:rPr>
                <w:sz w:val="24"/>
                <w:szCs w:val="24"/>
              </w:rPr>
              <w:t>o</w:t>
            </w:r>
            <w:r w:rsidRPr="00252387">
              <w:rPr>
                <w:sz w:val="24"/>
                <w:szCs w:val="24"/>
              </w:rPr>
              <w:t xml:space="preserve"> īpašum</w:t>
            </w:r>
            <w:r w:rsidR="00A547A9">
              <w:rPr>
                <w:sz w:val="24"/>
                <w:szCs w:val="24"/>
              </w:rPr>
              <w:t>u</w:t>
            </w:r>
            <w:r w:rsidRPr="00252387">
              <w:rPr>
                <w:sz w:val="24"/>
                <w:szCs w:val="24"/>
              </w:rPr>
              <w:t xml:space="preserve"> izsoles noteikumus. </w:t>
            </w:r>
          </w:p>
          <w:p w14:paraId="19CFCE0C" w14:textId="1D634775" w:rsidR="00343CB8" w:rsidRDefault="00042B45" w:rsidP="00906E78">
            <w:pPr>
              <w:pStyle w:val="BodyText"/>
              <w:spacing w:after="0"/>
              <w:ind w:firstLine="720"/>
              <w:jc w:val="both"/>
              <w:rPr>
                <w:lang w:eastAsia="en-US"/>
              </w:rPr>
            </w:pPr>
            <w:r w:rsidRPr="00B93F4A">
              <w:rPr>
                <w:lang w:eastAsia="en-US"/>
              </w:rPr>
              <w:t>Rīkojuma projekts paredz nekustamo īpašumu valdītāj</w:t>
            </w:r>
            <w:r w:rsidR="00906E78">
              <w:rPr>
                <w:lang w:eastAsia="en-US"/>
              </w:rPr>
              <w:t>iem</w:t>
            </w:r>
            <w:r w:rsidRPr="00B93F4A">
              <w:rPr>
                <w:lang w:eastAsia="en-US"/>
              </w:rPr>
              <w:t xml:space="preserve">  – Finanšu ministrijai </w:t>
            </w:r>
            <w:r w:rsidR="00906E78">
              <w:rPr>
                <w:lang w:eastAsia="en-US"/>
              </w:rPr>
              <w:t xml:space="preserve">un </w:t>
            </w:r>
            <w:proofErr w:type="spellStart"/>
            <w:r w:rsidR="00906E78">
              <w:rPr>
                <w:lang w:eastAsia="en-US"/>
              </w:rPr>
              <w:t>Iekšlietu</w:t>
            </w:r>
            <w:proofErr w:type="spellEnd"/>
            <w:r w:rsidR="00906E78">
              <w:rPr>
                <w:lang w:eastAsia="en-US"/>
              </w:rPr>
              <w:t xml:space="preserve"> ministrijai </w:t>
            </w:r>
            <w:r w:rsidRPr="00B93F4A">
              <w:rPr>
                <w:lang w:eastAsia="en-US"/>
              </w:rPr>
              <w:t>uzdevumu nodot pircēj</w:t>
            </w:r>
            <w:r w:rsidR="00906E78">
              <w:rPr>
                <w:lang w:eastAsia="en-US"/>
              </w:rPr>
              <w:t>iem</w:t>
            </w:r>
            <w:r w:rsidRPr="00B93F4A">
              <w:rPr>
                <w:lang w:eastAsia="en-US"/>
              </w:rPr>
              <w:t xml:space="preserve"> valsts nekustamo</w:t>
            </w:r>
            <w:r w:rsidR="00906E78">
              <w:rPr>
                <w:lang w:eastAsia="en-US"/>
              </w:rPr>
              <w:t>s</w:t>
            </w:r>
            <w:r w:rsidRPr="00B93F4A">
              <w:rPr>
                <w:lang w:eastAsia="en-US"/>
              </w:rPr>
              <w:t xml:space="preserve"> īpašumu</w:t>
            </w:r>
            <w:r w:rsidR="00906E78">
              <w:rPr>
                <w:lang w:eastAsia="en-US"/>
              </w:rPr>
              <w:t>s</w:t>
            </w:r>
            <w:r w:rsidRPr="00B93F4A">
              <w:rPr>
                <w:lang w:eastAsia="en-US"/>
              </w:rPr>
              <w:t xml:space="preserve">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w:t>
            </w:r>
            <w:r w:rsidRPr="00B93F4A">
              <w:rPr>
                <w:lang w:eastAsia="en-US"/>
              </w:rPr>
              <w:lastRenderedPageBreak/>
              <w:t xml:space="preserve">to samērīgiem ar nekustamā īpašuma pircēja pienākumiem, veikt noteiktas darbības noteiktos termiņos, ir jābūt arī nekustamā īpašuma pārdevēja pienākumiem. Tādēļ </w:t>
            </w:r>
            <w:r w:rsidR="00122E9B">
              <w:rPr>
                <w:lang w:eastAsia="en-US"/>
              </w:rPr>
              <w:t xml:space="preserve">VNĪ </w:t>
            </w:r>
            <w:r w:rsidRPr="00B93F4A">
              <w:rPr>
                <w:lang w:eastAsia="en-US"/>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2E72948B" w14:textId="77777777" w:rsidR="00CA79EB" w:rsidRDefault="009F0D0B" w:rsidP="009F0D0B">
            <w:pPr>
              <w:spacing w:after="0" w:line="240" w:lineRule="auto"/>
              <w:ind w:firstLine="720"/>
              <w:jc w:val="both"/>
              <w:rPr>
                <w:sz w:val="24"/>
                <w:szCs w:val="24"/>
              </w:rPr>
            </w:pPr>
            <w:r w:rsidRPr="009F0D0B">
              <w:rPr>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VNĪ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p w14:paraId="20463449" w14:textId="5089D45A" w:rsidR="00A547A9" w:rsidRPr="009F0D0B" w:rsidRDefault="00BA32E8" w:rsidP="00BA32E8">
            <w:pPr>
              <w:spacing w:after="0" w:line="240" w:lineRule="auto"/>
              <w:ind w:firstLine="720"/>
              <w:jc w:val="both"/>
              <w:rPr>
                <w:sz w:val="24"/>
                <w:szCs w:val="24"/>
              </w:rPr>
            </w:pPr>
            <w:r>
              <w:rPr>
                <w:sz w:val="24"/>
                <w:szCs w:val="24"/>
              </w:rPr>
              <w:t>Nekustamo</w:t>
            </w:r>
            <w:r w:rsidRPr="00BA32E8">
              <w:rPr>
                <w:sz w:val="24"/>
                <w:szCs w:val="24"/>
              </w:rPr>
              <w:t xml:space="preserve"> īpašumu vēsturisko īpašnieku personas dati apstrādāti, tos iegūstot no zemesgrāmatas nodalījuma, kura noraksts nepieciešams Rīkojuma projekta izstrādei un virzībai. Zemesgrāmatu likuma 1.pants noteic, ka zemesgrāmatas ir visiem pieejamas un to ierakstiem ir publiska ticamība.</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77777777" w:rsidR="00042B45" w:rsidRPr="00B93F4A" w:rsidRDefault="00042B45" w:rsidP="00042B45">
            <w:pPr>
              <w:tabs>
                <w:tab w:val="left" w:pos="720"/>
              </w:tabs>
              <w:spacing w:after="0" w:line="240" w:lineRule="auto"/>
              <w:ind w:left="57" w:right="57"/>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Sabiedrības </w:t>
            </w:r>
            <w:proofErr w:type="spellStart"/>
            <w:r w:rsidRPr="00B93F4A">
              <w:rPr>
                <w:sz w:val="24"/>
                <w:szCs w:val="24"/>
                <w:lang w:eastAsia="lv-LV"/>
              </w:rPr>
              <w:t>mērķgrupas</w:t>
            </w:r>
            <w:proofErr w:type="spellEnd"/>
            <w:r w:rsidRPr="00B93F4A">
              <w:rPr>
                <w:sz w:val="24"/>
                <w:szCs w:val="24"/>
                <w:lang w:eastAsia="lv-LV"/>
              </w:rPr>
              <w:t xml:space="preserve">, kuras tiesiskais regulējums </w:t>
            </w:r>
            <w:r w:rsidRPr="00B93F4A">
              <w:rPr>
                <w:sz w:val="24"/>
                <w:szCs w:val="24"/>
                <w:lang w:eastAsia="lv-LV"/>
              </w:rPr>
              <w:lastRenderedPageBreak/>
              <w:t>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2BE1EF22" w14:textId="2FA6F19A" w:rsidR="00906E78" w:rsidRDefault="001626CF" w:rsidP="00906E78">
            <w:pPr>
              <w:spacing w:after="0" w:line="240" w:lineRule="auto"/>
              <w:ind w:firstLine="720"/>
              <w:jc w:val="both"/>
              <w:rPr>
                <w:sz w:val="24"/>
                <w:szCs w:val="24"/>
                <w:lang w:eastAsia="lv-LV"/>
              </w:rPr>
            </w:pPr>
            <w:r>
              <w:rPr>
                <w:sz w:val="24"/>
                <w:szCs w:val="24"/>
                <w:lang w:eastAsia="lv-LV"/>
              </w:rPr>
              <w:lastRenderedPageBreak/>
              <w:t>Attiecībā uz rīkojuma projekta 1.1.</w:t>
            </w:r>
            <w:r w:rsidR="00093F42">
              <w:rPr>
                <w:sz w:val="24"/>
                <w:szCs w:val="24"/>
                <w:lang w:eastAsia="lv-LV"/>
              </w:rPr>
              <w:t xml:space="preserve">, </w:t>
            </w:r>
            <w:r>
              <w:rPr>
                <w:sz w:val="24"/>
                <w:szCs w:val="24"/>
                <w:lang w:eastAsia="lv-LV"/>
              </w:rPr>
              <w:t>1.2.</w:t>
            </w:r>
            <w:r w:rsidR="00093F42">
              <w:rPr>
                <w:sz w:val="24"/>
                <w:szCs w:val="24"/>
                <w:lang w:eastAsia="lv-LV"/>
              </w:rPr>
              <w:t xml:space="preserve"> un 1.3. </w:t>
            </w:r>
            <w:r>
              <w:rPr>
                <w:sz w:val="24"/>
                <w:szCs w:val="24"/>
                <w:lang w:eastAsia="lv-LV"/>
              </w:rPr>
              <w:t xml:space="preserve"> apakšpunktā iekļautajiem nekustamajiem īpašumiem - j</w:t>
            </w:r>
            <w:r w:rsidRPr="00EB42D9">
              <w:rPr>
                <w:sz w:val="24"/>
                <w:szCs w:val="24"/>
                <w:lang w:eastAsia="lv-LV"/>
              </w:rPr>
              <w:t xml:space="preserve">ebkurš tiesību subjekts - fiziska un juridiska persona, kurai piemīt tiesībspēja un rīcībspēja, </w:t>
            </w:r>
            <w:r w:rsidRPr="00EB42D9">
              <w:rPr>
                <w:sz w:val="24"/>
                <w:szCs w:val="24"/>
                <w:lang w:eastAsia="lv-LV"/>
              </w:rPr>
              <w:lastRenderedPageBreak/>
              <w:t xml:space="preserve">un kura vēlas piedalīties izsolē un iegādāties </w:t>
            </w:r>
            <w:r>
              <w:rPr>
                <w:sz w:val="24"/>
                <w:szCs w:val="24"/>
                <w:lang w:eastAsia="lv-LV"/>
              </w:rPr>
              <w:t xml:space="preserve">valsts </w:t>
            </w:r>
            <w:r w:rsidRPr="00EB42D9">
              <w:rPr>
                <w:sz w:val="24"/>
                <w:szCs w:val="24"/>
                <w:lang w:eastAsia="lv-LV"/>
              </w:rPr>
              <w:t>nekustamo</w:t>
            </w:r>
            <w:r>
              <w:rPr>
                <w:sz w:val="24"/>
                <w:szCs w:val="24"/>
                <w:lang w:eastAsia="lv-LV"/>
              </w:rPr>
              <w:t>s</w:t>
            </w:r>
            <w:r w:rsidRPr="00EB42D9">
              <w:rPr>
                <w:sz w:val="24"/>
                <w:szCs w:val="24"/>
                <w:lang w:eastAsia="lv-LV"/>
              </w:rPr>
              <w:t xml:space="preserve"> īpašumu</w:t>
            </w:r>
            <w:r>
              <w:rPr>
                <w:sz w:val="24"/>
                <w:szCs w:val="24"/>
                <w:lang w:eastAsia="lv-LV"/>
              </w:rPr>
              <w:t>s.</w:t>
            </w:r>
          </w:p>
          <w:p w14:paraId="7CF3D5DA" w14:textId="55532F30" w:rsidR="00042B45" w:rsidRPr="00B93F4A" w:rsidRDefault="001626CF" w:rsidP="001626CF">
            <w:pPr>
              <w:spacing w:after="0" w:line="240" w:lineRule="auto"/>
              <w:ind w:firstLine="720"/>
              <w:jc w:val="both"/>
              <w:rPr>
                <w:sz w:val="24"/>
                <w:szCs w:val="24"/>
                <w:lang w:eastAsia="lv-LV"/>
              </w:rPr>
            </w:pPr>
            <w:r>
              <w:rPr>
                <w:sz w:val="24"/>
                <w:szCs w:val="24"/>
                <w:lang w:eastAsia="lv-LV"/>
              </w:rPr>
              <w:t>Attiecībā uz rīkojuma</w:t>
            </w:r>
            <w:r w:rsidR="00A547A9">
              <w:rPr>
                <w:sz w:val="24"/>
                <w:szCs w:val="24"/>
                <w:lang w:eastAsia="lv-LV"/>
              </w:rPr>
              <w:t xml:space="preserve"> projekta </w:t>
            </w:r>
            <w:r>
              <w:rPr>
                <w:sz w:val="24"/>
                <w:szCs w:val="24"/>
                <w:lang w:eastAsia="lv-LV"/>
              </w:rPr>
              <w:t>1.</w:t>
            </w:r>
            <w:r w:rsidR="00093F42">
              <w:rPr>
                <w:sz w:val="24"/>
                <w:szCs w:val="24"/>
                <w:lang w:eastAsia="lv-LV"/>
              </w:rPr>
              <w:t>4</w:t>
            </w:r>
            <w:r>
              <w:rPr>
                <w:sz w:val="24"/>
                <w:szCs w:val="24"/>
                <w:lang w:eastAsia="lv-LV"/>
              </w:rPr>
              <w:t>. apakšpunktā iekļauto nekustamo īpašumu - p</w:t>
            </w:r>
            <w:r w:rsidR="00906E78">
              <w:rPr>
                <w:sz w:val="24"/>
                <w:szCs w:val="24"/>
                <w:lang w:eastAsia="lv-LV"/>
              </w:rPr>
              <w:t>irmpirkuma tiesīgā persona - zemes vienības, uz kura atrodas valstij piederošā būve, īpašnieks.</w:t>
            </w:r>
            <w:r>
              <w:rPr>
                <w:sz w:val="24"/>
                <w:szCs w:val="24"/>
                <w:lang w:eastAsia="lv-LV"/>
              </w:rPr>
              <w:t xml:space="preserve"> </w:t>
            </w:r>
            <w:r w:rsidR="00906E78">
              <w:rPr>
                <w:sz w:val="24"/>
                <w:szCs w:val="24"/>
                <w:lang w:eastAsia="lv-LV"/>
              </w:rPr>
              <w:t xml:space="preserve">Ja pirmpirkuma tiesīgā persona neizmanto savas Atsavināšanas likumā noteiktās tiesības, tad </w:t>
            </w:r>
            <w:r>
              <w:rPr>
                <w:sz w:val="24"/>
                <w:szCs w:val="24"/>
                <w:lang w:eastAsia="lv-LV"/>
              </w:rPr>
              <w:t>j</w:t>
            </w:r>
            <w:r w:rsidRPr="00EB42D9">
              <w:rPr>
                <w:sz w:val="24"/>
                <w:szCs w:val="24"/>
                <w:lang w:eastAsia="lv-LV"/>
              </w:rPr>
              <w:t>ebkurš tiesību subjekts, kura</w:t>
            </w:r>
            <w:r w:rsidR="00A547A9">
              <w:rPr>
                <w:sz w:val="24"/>
                <w:szCs w:val="24"/>
                <w:lang w:eastAsia="lv-LV"/>
              </w:rPr>
              <w:t>m</w:t>
            </w:r>
            <w:r w:rsidRPr="00EB42D9">
              <w:rPr>
                <w:sz w:val="24"/>
                <w:szCs w:val="24"/>
                <w:lang w:eastAsia="lv-LV"/>
              </w:rPr>
              <w:t xml:space="preserve"> piemīt tiesībspēja un rīcībspēja, un kur</w:t>
            </w:r>
            <w:r w:rsidR="00122E9B">
              <w:rPr>
                <w:sz w:val="24"/>
                <w:szCs w:val="24"/>
                <w:lang w:eastAsia="lv-LV"/>
              </w:rPr>
              <w:t>š</w:t>
            </w:r>
            <w:r w:rsidRPr="00EB42D9">
              <w:rPr>
                <w:sz w:val="24"/>
                <w:szCs w:val="24"/>
                <w:lang w:eastAsia="lv-LV"/>
              </w:rPr>
              <w:t xml:space="preserve"> vēlas piedalīties izsolē un iegādāties </w:t>
            </w:r>
            <w:r>
              <w:rPr>
                <w:sz w:val="24"/>
                <w:szCs w:val="24"/>
                <w:lang w:eastAsia="lv-LV"/>
              </w:rPr>
              <w:t xml:space="preserve">valsts </w:t>
            </w:r>
            <w:r w:rsidRPr="00EB42D9">
              <w:rPr>
                <w:sz w:val="24"/>
                <w:szCs w:val="24"/>
                <w:lang w:eastAsia="lv-LV"/>
              </w:rPr>
              <w:t>nekustamo īpašumu</w:t>
            </w:r>
            <w:r>
              <w:rPr>
                <w:sz w:val="24"/>
                <w:szCs w:val="24"/>
                <w:lang w:eastAsia="lv-LV"/>
              </w:rPr>
              <w:t>.</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lastRenderedPageBreak/>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B93F4A" w:rsidRDefault="00042B45" w:rsidP="00042B45">
                  <w:pPr>
                    <w:spacing w:after="0" w:line="240" w:lineRule="auto"/>
                    <w:rPr>
                      <w:sz w:val="24"/>
                      <w:szCs w:val="24"/>
                      <w:lang w:val="en-US" w:eastAsia="lv-LV"/>
                    </w:rPr>
                  </w:pPr>
                  <w:proofErr w:type="spellStart"/>
                  <w:r w:rsidRPr="00B93F4A">
                    <w:rPr>
                      <w:sz w:val="24"/>
                      <w:szCs w:val="24"/>
                      <w:lang w:val="en-US" w:eastAsia="lv-LV"/>
                    </w:rPr>
                    <w:t>Atbilstības</w:t>
                  </w:r>
                  <w:proofErr w:type="spellEnd"/>
                  <w:r w:rsidRPr="00B93F4A">
                    <w:rPr>
                      <w:sz w:val="24"/>
                      <w:szCs w:val="24"/>
                      <w:lang w:val="en-US" w:eastAsia="lv-LV"/>
                    </w:rPr>
                    <w:t xml:space="preserve"> </w:t>
                  </w:r>
                  <w:proofErr w:type="spellStart"/>
                  <w:r w:rsidRPr="00B93F4A">
                    <w:rPr>
                      <w:sz w:val="24"/>
                      <w:szCs w:val="24"/>
                      <w:lang w:val="en-US" w:eastAsia="lv-LV"/>
                    </w:rPr>
                    <w:t>izmaksu</w:t>
                  </w:r>
                  <w:proofErr w:type="spellEnd"/>
                  <w:r w:rsidRPr="00B93F4A">
                    <w:rPr>
                      <w:sz w:val="24"/>
                      <w:szCs w:val="24"/>
                      <w:lang w:val="en-US" w:eastAsia="lv-LV"/>
                    </w:rPr>
                    <w:t xml:space="preserve"> </w:t>
                  </w:r>
                  <w:proofErr w:type="spellStart"/>
                  <w:r w:rsidRPr="00B93F4A">
                    <w:rPr>
                      <w:sz w:val="24"/>
                      <w:szCs w:val="24"/>
                      <w:lang w:val="en-US" w:eastAsia="lv-LV"/>
                    </w:rPr>
                    <w:t>monetārs</w:t>
                  </w:r>
                  <w:proofErr w:type="spellEnd"/>
                  <w:r w:rsidRPr="00B93F4A">
                    <w:rPr>
                      <w:sz w:val="24"/>
                      <w:szCs w:val="24"/>
                      <w:lang w:val="en-US" w:eastAsia="lv-LV"/>
                    </w:rPr>
                    <w:t xml:space="preserve"> </w:t>
                  </w:r>
                  <w:proofErr w:type="spellStart"/>
                  <w:r w:rsidRPr="00B93F4A">
                    <w:rPr>
                      <w:sz w:val="24"/>
                      <w:szCs w:val="24"/>
                      <w:lang w:val="en-US" w:eastAsia="lv-LV"/>
                    </w:rPr>
                    <w:t>novērtējums</w:t>
                  </w:r>
                  <w:proofErr w:type="spellEnd"/>
                  <w:r w:rsidRPr="00B93F4A">
                    <w:rPr>
                      <w:sz w:val="24"/>
                      <w:szCs w:val="24"/>
                      <w:lang w:val="en-US" w:eastAsia="lv-LV"/>
                    </w:rPr>
                    <w:t xml:space="preserve">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0F0664">
        <w:tc>
          <w:tcPr>
            <w:tcW w:w="9356" w:type="dxa"/>
            <w:gridSpan w:val="8"/>
          </w:tcPr>
          <w:p w14:paraId="2CC83956" w14:textId="77777777" w:rsidR="00F433C3" w:rsidRDefault="00F433C3" w:rsidP="000F0664">
            <w:pPr>
              <w:jc w:val="center"/>
              <w:rPr>
                <w:rFonts w:ascii="Times New Roman" w:eastAsia="Times New Roman" w:hAnsi="Times New Roman" w:cs="Times New Roman"/>
                <w:b/>
                <w:sz w:val="24"/>
                <w:szCs w:val="24"/>
                <w:lang w:eastAsia="lv-LV"/>
              </w:rPr>
            </w:pPr>
          </w:p>
          <w:p w14:paraId="56AF20BD" w14:textId="69A2FCC6" w:rsidR="00977CF5" w:rsidRPr="00686544" w:rsidRDefault="00977CF5" w:rsidP="000F0664">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0F0664">
        <w:tc>
          <w:tcPr>
            <w:tcW w:w="1418" w:type="dxa"/>
            <w:vMerge w:val="restart"/>
          </w:tcPr>
          <w:p w14:paraId="4F867EA1" w14:textId="77777777" w:rsidR="00977CF5" w:rsidRPr="00686544" w:rsidRDefault="00977CF5" w:rsidP="000F0664">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0F0664">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0F0664">
            <w:pPr>
              <w:spacing w:after="0" w:line="240" w:lineRule="auto"/>
              <w:jc w:val="center"/>
              <w:rPr>
                <w:rFonts w:ascii="Times New Roman" w:eastAsia="Times New Roman" w:hAnsi="Times New Roman" w:cs="Times New Roman"/>
                <w:sz w:val="24"/>
                <w:szCs w:val="24"/>
                <w:lang w:eastAsia="lv-LV"/>
              </w:rPr>
            </w:pPr>
          </w:p>
          <w:p w14:paraId="4B89C743" w14:textId="77777777" w:rsidR="00977CF5" w:rsidRPr="00686544" w:rsidRDefault="00977CF5" w:rsidP="000F0664">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2019. gads</w:t>
            </w:r>
          </w:p>
        </w:tc>
        <w:tc>
          <w:tcPr>
            <w:tcW w:w="5670" w:type="dxa"/>
            <w:gridSpan w:val="5"/>
          </w:tcPr>
          <w:p w14:paraId="7FAE3026" w14:textId="77777777" w:rsidR="00977CF5" w:rsidRPr="00686544" w:rsidRDefault="00977CF5" w:rsidP="000F0664">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w:t>
            </w:r>
            <w:proofErr w:type="spellStart"/>
            <w:r w:rsidRPr="00686544">
              <w:rPr>
                <w:rFonts w:ascii="Times New Roman" w:eastAsia="Times New Roman" w:hAnsi="Times New Roman" w:cs="Times New Roman"/>
                <w:sz w:val="24"/>
                <w:szCs w:val="24"/>
                <w:lang w:eastAsia="lv-LV"/>
              </w:rPr>
              <w:t>tūkst.euro</w:t>
            </w:r>
            <w:proofErr w:type="spellEnd"/>
            <w:r w:rsidRPr="00686544">
              <w:rPr>
                <w:rFonts w:ascii="Times New Roman" w:eastAsia="Times New Roman" w:hAnsi="Times New Roman" w:cs="Times New Roman"/>
                <w:sz w:val="24"/>
                <w:szCs w:val="24"/>
                <w:lang w:eastAsia="lv-LV"/>
              </w:rPr>
              <w:t>)</w:t>
            </w:r>
          </w:p>
        </w:tc>
      </w:tr>
      <w:tr w:rsidR="00977CF5" w:rsidRPr="003773B0" w14:paraId="20FB492A" w14:textId="77777777" w:rsidTr="000F0664">
        <w:trPr>
          <w:trHeight w:val="361"/>
        </w:trPr>
        <w:tc>
          <w:tcPr>
            <w:tcW w:w="1418" w:type="dxa"/>
            <w:vMerge/>
          </w:tcPr>
          <w:p w14:paraId="6151EEA5" w14:textId="77777777" w:rsidR="00977CF5" w:rsidRPr="00686544" w:rsidRDefault="00977CF5" w:rsidP="000F0664">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0F0664">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77777777" w:rsidR="00977CF5" w:rsidRPr="00686544" w:rsidRDefault="00977CF5" w:rsidP="000F0664">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2020.</w:t>
            </w:r>
          </w:p>
        </w:tc>
        <w:tc>
          <w:tcPr>
            <w:tcW w:w="2126" w:type="dxa"/>
            <w:gridSpan w:val="2"/>
          </w:tcPr>
          <w:p w14:paraId="6C052093" w14:textId="77777777" w:rsidR="00977CF5" w:rsidRPr="00686544" w:rsidRDefault="00977CF5" w:rsidP="000F0664">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2021.</w:t>
            </w:r>
          </w:p>
        </w:tc>
        <w:tc>
          <w:tcPr>
            <w:tcW w:w="992" w:type="dxa"/>
          </w:tcPr>
          <w:p w14:paraId="1BBF9D1E" w14:textId="77777777" w:rsidR="00977CF5" w:rsidRPr="00686544" w:rsidRDefault="00977CF5" w:rsidP="000F0664">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2022</w:t>
            </w:r>
            <w:r w:rsidRPr="00686544">
              <w:rPr>
                <w:rFonts w:ascii="Times New Roman" w:eastAsia="Times New Roman" w:hAnsi="Times New Roman" w:cs="Times New Roman"/>
                <w:sz w:val="24"/>
                <w:szCs w:val="24"/>
                <w:lang w:eastAsia="lv-LV"/>
              </w:rPr>
              <w:t>.</w:t>
            </w:r>
          </w:p>
        </w:tc>
      </w:tr>
      <w:tr w:rsidR="00977CF5" w:rsidRPr="003773B0" w14:paraId="7F925481" w14:textId="77777777" w:rsidTr="000F0664">
        <w:tc>
          <w:tcPr>
            <w:tcW w:w="1418" w:type="dxa"/>
            <w:vMerge/>
          </w:tcPr>
          <w:p w14:paraId="63328BC0" w14:textId="77777777" w:rsidR="00977CF5" w:rsidRPr="00686544" w:rsidRDefault="00977CF5" w:rsidP="000F0664">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0F0664">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0F0664">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0F0664">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77777777" w:rsidR="00977CF5" w:rsidRDefault="00977CF5" w:rsidP="000F0664">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20</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0F0664">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0F0664">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77777777" w:rsidR="00977CF5" w:rsidRDefault="00977CF5" w:rsidP="000F0664">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0F0664">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77777777" w:rsidR="00977CF5" w:rsidRDefault="00977CF5" w:rsidP="000F0664">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2021.</w:t>
            </w:r>
          </w:p>
          <w:p w14:paraId="706220D4" w14:textId="77777777" w:rsidR="00977CF5" w:rsidRPr="00686544" w:rsidRDefault="00977CF5" w:rsidP="000F0664">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0F0664">
        <w:tc>
          <w:tcPr>
            <w:tcW w:w="1418" w:type="dxa"/>
          </w:tcPr>
          <w:p w14:paraId="2BC0E3DB" w14:textId="77777777" w:rsidR="00977CF5" w:rsidRPr="00686544" w:rsidRDefault="00977CF5" w:rsidP="000F0664">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0F0664">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0F0664">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0F0664">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0F0664">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0F0664">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0F0664">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0F0664">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0F0664">
        <w:tc>
          <w:tcPr>
            <w:tcW w:w="1418" w:type="dxa"/>
          </w:tcPr>
          <w:p w14:paraId="3CF7642E" w14:textId="77777777" w:rsidR="00977CF5" w:rsidRPr="00686544" w:rsidRDefault="00977CF5" w:rsidP="000F0664">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0F0664">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0F0664">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0F0664">
        <w:tc>
          <w:tcPr>
            <w:tcW w:w="1418" w:type="dxa"/>
          </w:tcPr>
          <w:p w14:paraId="7AD94C97" w14:textId="77777777" w:rsidR="00977CF5" w:rsidRPr="00686544" w:rsidRDefault="00977CF5" w:rsidP="000F0664">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 xml:space="preserve">1.1. valsts pamatbudžets, tai skaitā ieņēmumi no maksas pakalpo-jumiem un </w:t>
            </w:r>
            <w:r w:rsidRPr="00686544">
              <w:rPr>
                <w:rFonts w:ascii="Times New Roman" w:hAnsi="Times New Roman" w:cs="Times New Roman"/>
                <w:sz w:val="24"/>
                <w:szCs w:val="24"/>
                <w:lang w:eastAsia="lv-LV"/>
              </w:rPr>
              <w:lastRenderedPageBreak/>
              <w:t>citi pašu ieņēmumi</w:t>
            </w:r>
          </w:p>
        </w:tc>
        <w:tc>
          <w:tcPr>
            <w:tcW w:w="851" w:type="dxa"/>
            <w:vAlign w:val="center"/>
          </w:tcPr>
          <w:p w14:paraId="7D5C3350"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lastRenderedPageBreak/>
              <w:t>0</w:t>
            </w:r>
          </w:p>
        </w:tc>
        <w:tc>
          <w:tcPr>
            <w:tcW w:w="1417" w:type="dxa"/>
            <w:vAlign w:val="center"/>
          </w:tcPr>
          <w:p w14:paraId="55298B02"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0F0664">
        <w:tc>
          <w:tcPr>
            <w:tcW w:w="1418" w:type="dxa"/>
          </w:tcPr>
          <w:p w14:paraId="0AC08E39" w14:textId="77777777" w:rsidR="00977CF5" w:rsidRPr="00686544" w:rsidRDefault="00977CF5" w:rsidP="000F0664">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0F0664">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0F0664">
        <w:tc>
          <w:tcPr>
            <w:tcW w:w="1418" w:type="dxa"/>
          </w:tcPr>
          <w:p w14:paraId="19D26A7F" w14:textId="77777777" w:rsidR="00977CF5" w:rsidRPr="00686544" w:rsidRDefault="00977CF5" w:rsidP="000F0664">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0F0664">
        <w:tc>
          <w:tcPr>
            <w:tcW w:w="1418" w:type="dxa"/>
          </w:tcPr>
          <w:p w14:paraId="7C6697E8" w14:textId="77777777" w:rsidR="00977CF5" w:rsidRPr="00686544" w:rsidRDefault="00977CF5" w:rsidP="000F0664">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14:paraId="06DE91B3"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0F0664">
        <w:tc>
          <w:tcPr>
            <w:tcW w:w="1418" w:type="dxa"/>
          </w:tcPr>
          <w:p w14:paraId="55043388" w14:textId="77777777" w:rsidR="00977CF5" w:rsidRPr="00686544" w:rsidRDefault="00977CF5" w:rsidP="000F0664">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0F0664">
        <w:tc>
          <w:tcPr>
            <w:tcW w:w="1418" w:type="dxa"/>
          </w:tcPr>
          <w:p w14:paraId="15A08D2F" w14:textId="77777777" w:rsidR="00977CF5" w:rsidRPr="00686544" w:rsidRDefault="00977CF5" w:rsidP="000F0664">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0F0664">
        <w:tc>
          <w:tcPr>
            <w:tcW w:w="1418" w:type="dxa"/>
          </w:tcPr>
          <w:p w14:paraId="3BBB19B2" w14:textId="77777777" w:rsidR="00977CF5" w:rsidRPr="00686544" w:rsidRDefault="00977CF5" w:rsidP="000F0664">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0F0664">
        <w:tc>
          <w:tcPr>
            <w:tcW w:w="1418" w:type="dxa"/>
          </w:tcPr>
          <w:p w14:paraId="205476B7" w14:textId="77777777" w:rsidR="00977CF5" w:rsidRPr="00686544" w:rsidRDefault="00977CF5" w:rsidP="000F0664">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0F0664">
        <w:tc>
          <w:tcPr>
            <w:tcW w:w="1418" w:type="dxa"/>
          </w:tcPr>
          <w:p w14:paraId="04E4E561" w14:textId="77777777" w:rsidR="00977CF5" w:rsidRPr="00686544" w:rsidRDefault="00977CF5" w:rsidP="000F0664">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0F0664">
        <w:tc>
          <w:tcPr>
            <w:tcW w:w="1418" w:type="dxa"/>
          </w:tcPr>
          <w:p w14:paraId="502303D4" w14:textId="77777777" w:rsidR="00977CF5" w:rsidRPr="00686544" w:rsidRDefault="00977CF5" w:rsidP="000F0664">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0F0664">
        <w:tc>
          <w:tcPr>
            <w:tcW w:w="1418" w:type="dxa"/>
            <w:tcBorders>
              <w:bottom w:val="single" w:sz="4" w:space="0" w:color="auto"/>
            </w:tcBorders>
          </w:tcPr>
          <w:p w14:paraId="3B58484B" w14:textId="77777777" w:rsidR="00977CF5" w:rsidRPr="00686544" w:rsidRDefault="00977CF5" w:rsidP="000F0664">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0F0664">
        <w:tc>
          <w:tcPr>
            <w:tcW w:w="1418" w:type="dxa"/>
          </w:tcPr>
          <w:p w14:paraId="6D2F217B" w14:textId="77777777" w:rsidR="00977CF5" w:rsidRPr="00686544" w:rsidRDefault="00977CF5" w:rsidP="000F0664">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0F0664">
        <w:tc>
          <w:tcPr>
            <w:tcW w:w="1418" w:type="dxa"/>
          </w:tcPr>
          <w:p w14:paraId="60E49963" w14:textId="77777777" w:rsidR="00977CF5" w:rsidRPr="00686544" w:rsidRDefault="00977CF5" w:rsidP="000F0664">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0F0664">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0F0664">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0F0664">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0F0664">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0F0664">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0F0664">
        <w:tc>
          <w:tcPr>
            <w:tcW w:w="1418" w:type="dxa"/>
          </w:tcPr>
          <w:p w14:paraId="4DD7FF6B" w14:textId="77777777" w:rsidR="00977CF5" w:rsidRPr="00686544" w:rsidRDefault="00977CF5" w:rsidP="000F0664">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0F0664">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0F0664">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0F0664">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0F0664">
        <w:trPr>
          <w:trHeight w:val="413"/>
        </w:trPr>
        <w:tc>
          <w:tcPr>
            <w:tcW w:w="1418" w:type="dxa"/>
          </w:tcPr>
          <w:p w14:paraId="1A59EF61" w14:textId="77777777" w:rsidR="00977CF5" w:rsidRPr="00686544" w:rsidRDefault="00977CF5" w:rsidP="000F0664">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0F0664">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0F0664">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0F0664">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0F0664">
        <w:tc>
          <w:tcPr>
            <w:tcW w:w="1418" w:type="dxa"/>
          </w:tcPr>
          <w:p w14:paraId="7E494390" w14:textId="77777777" w:rsidR="00977CF5" w:rsidRPr="00686544" w:rsidRDefault="00977CF5" w:rsidP="000F0664">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5.3. pašvaldību budžets</w:t>
            </w:r>
          </w:p>
        </w:tc>
        <w:tc>
          <w:tcPr>
            <w:tcW w:w="851" w:type="dxa"/>
            <w:vMerge/>
            <w:vAlign w:val="center"/>
          </w:tcPr>
          <w:p w14:paraId="5BB1F0D5" w14:textId="77777777" w:rsidR="00977CF5" w:rsidRPr="00686544" w:rsidRDefault="00977CF5" w:rsidP="000F0664">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0F0664">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0F0664">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0F0664">
        <w:tc>
          <w:tcPr>
            <w:tcW w:w="1418" w:type="dxa"/>
          </w:tcPr>
          <w:p w14:paraId="6FE0D03A" w14:textId="77777777" w:rsidR="00977CF5" w:rsidRPr="00686544" w:rsidRDefault="00977CF5" w:rsidP="000F0664">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0F0664">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0F0664">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0F0664">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0F066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0F0664">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0F0664">
        <w:tc>
          <w:tcPr>
            <w:tcW w:w="1418" w:type="dxa"/>
          </w:tcPr>
          <w:p w14:paraId="13D66B7B" w14:textId="77777777" w:rsidR="00977CF5" w:rsidRPr="00686544" w:rsidRDefault="00977CF5" w:rsidP="000F0664">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0F0664">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0F0664">
        <w:tc>
          <w:tcPr>
            <w:tcW w:w="1418" w:type="dxa"/>
          </w:tcPr>
          <w:p w14:paraId="3F54B8AC" w14:textId="77777777" w:rsidR="00977CF5" w:rsidRPr="00686544" w:rsidRDefault="00977CF5" w:rsidP="000F0664">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686544" w:rsidRDefault="00977CF5" w:rsidP="000F0664">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0F0664">
        <w:tc>
          <w:tcPr>
            <w:tcW w:w="1418" w:type="dxa"/>
          </w:tcPr>
          <w:p w14:paraId="540FCBF4" w14:textId="77777777" w:rsidR="00977CF5" w:rsidRPr="00686544" w:rsidRDefault="00977CF5" w:rsidP="000F0664">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686544" w:rsidRDefault="00977CF5" w:rsidP="000F0664">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0F0664">
        <w:tc>
          <w:tcPr>
            <w:tcW w:w="1418" w:type="dxa"/>
          </w:tcPr>
          <w:p w14:paraId="65CEA327" w14:textId="77777777" w:rsidR="00977CF5" w:rsidRPr="00686544" w:rsidRDefault="00977CF5" w:rsidP="000F0664">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435609AD" w14:textId="77777777" w:rsidR="00977CF5" w:rsidRPr="00686544" w:rsidRDefault="00977CF5" w:rsidP="000F0664">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E2F00FC" w14:textId="77777777" w:rsidR="00F433C3" w:rsidRDefault="00F433C3" w:rsidP="00042B45">
            <w:pPr>
              <w:spacing w:after="0" w:line="240" w:lineRule="auto"/>
              <w:jc w:val="center"/>
              <w:rPr>
                <w:b/>
                <w:sz w:val="24"/>
                <w:szCs w:val="24"/>
                <w:lang w:eastAsia="lv-LV"/>
              </w:rPr>
            </w:pPr>
          </w:p>
          <w:p w14:paraId="022C915D" w14:textId="359E1F99" w:rsidR="00042B45" w:rsidRPr="00B93F4A" w:rsidRDefault="00042B45" w:rsidP="00042B45">
            <w:pPr>
              <w:spacing w:after="0" w:line="240" w:lineRule="auto"/>
              <w:jc w:val="center"/>
              <w:rPr>
                <w:sz w:val="24"/>
                <w:szCs w:val="24"/>
              </w:rPr>
            </w:pPr>
            <w:r w:rsidRPr="00B93F4A">
              <w:rPr>
                <w:b/>
                <w:sz w:val="24"/>
                <w:szCs w:val="24"/>
                <w:lang w:eastAsia="lv-LV"/>
              </w:rPr>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lastRenderedPageBreak/>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536" w:type="pct"/>
            <w:hideMark/>
          </w:tcPr>
          <w:p w14:paraId="1B9E7B25"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14:paraId="29E706CC" w14:textId="428F53E2"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Sludinājums par valsts nekustamā īpašuma izsoli tiks publicēts oficiālajā izdevumā „Latvijas Vēstnesis” </w:t>
            </w:r>
            <w:r w:rsidRPr="00B93F4A">
              <w:rPr>
                <w:sz w:val="24"/>
                <w:szCs w:val="24"/>
                <w:lang w:eastAsia="lv-LV"/>
              </w:rPr>
              <w:noBreakHyphen/>
              <w:t> institūcijas, kas organizē nekustamā īpašuma atsavināšanu – </w:t>
            </w:r>
            <w:r w:rsidR="00122E9B">
              <w:rPr>
                <w:sz w:val="24"/>
                <w:szCs w:val="24"/>
                <w:lang w:eastAsia="lv-LV"/>
              </w:rPr>
              <w:t xml:space="preserve">VNĪ </w:t>
            </w:r>
            <w:r w:rsidRPr="00B93F4A">
              <w:rPr>
                <w:sz w:val="24"/>
                <w:szCs w:val="24"/>
                <w:lang w:eastAsia="lv-LV"/>
              </w:rPr>
              <w:t>mājas lapā un attiecīgās pašvaldības teritorijā izdotajā laikrakstā.</w:t>
            </w: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43F1314D" w:rsidR="00FB25E7" w:rsidRDefault="00FB25E7" w:rsidP="00F92D9F">
      <w:pPr>
        <w:spacing w:after="0" w:line="240" w:lineRule="auto"/>
        <w:rPr>
          <w:i/>
          <w:sz w:val="24"/>
          <w:szCs w:val="24"/>
          <w:lang w:eastAsia="lv-LV"/>
        </w:rPr>
      </w:pPr>
    </w:p>
    <w:p w14:paraId="16FD3430" w14:textId="77777777" w:rsidR="00F433C3" w:rsidRPr="00B93F4A" w:rsidRDefault="00F433C3"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717A4B74"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Pr>
                <w:sz w:val="24"/>
                <w:szCs w:val="24"/>
                <w:lang w:eastAsia="lv-LV"/>
              </w:rPr>
              <w:t xml:space="preserve">, </w:t>
            </w:r>
            <w:r w:rsidR="00122E9B">
              <w:rPr>
                <w:sz w:val="24"/>
                <w:szCs w:val="24"/>
                <w:lang w:eastAsia="lv-LV"/>
              </w:rPr>
              <w:t xml:space="preserve">VNĪ </w:t>
            </w:r>
            <w:r>
              <w:rPr>
                <w:sz w:val="24"/>
                <w:szCs w:val="24"/>
                <w:lang w:eastAsia="lv-LV"/>
              </w:rPr>
              <w:t xml:space="preserve">un </w:t>
            </w:r>
            <w:proofErr w:type="spellStart"/>
            <w:r>
              <w:rPr>
                <w:sz w:val="24"/>
                <w:szCs w:val="24"/>
                <w:lang w:eastAsia="lv-LV"/>
              </w:rPr>
              <w:t>Iekšlietu</w:t>
            </w:r>
            <w:proofErr w:type="spellEnd"/>
            <w:r>
              <w:rPr>
                <w:sz w:val="24"/>
                <w:szCs w:val="24"/>
                <w:lang w:eastAsia="lv-LV"/>
              </w:rPr>
              <w:t xml:space="preserve"> ministrija.</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lastRenderedPageBreak/>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48084A87" w14:textId="7E1387F0" w:rsidR="00B714E9" w:rsidRDefault="00B714E9" w:rsidP="008602AC">
      <w:pPr>
        <w:spacing w:after="0" w:line="240" w:lineRule="auto"/>
        <w:rPr>
          <w:sz w:val="24"/>
          <w:szCs w:val="24"/>
          <w:lang w:eastAsia="lv-LV"/>
        </w:rPr>
      </w:pPr>
    </w:p>
    <w:p w14:paraId="4E530430" w14:textId="61D484F8" w:rsidR="00F433C3" w:rsidRDefault="00F433C3" w:rsidP="008602AC">
      <w:pPr>
        <w:spacing w:after="0" w:line="240" w:lineRule="auto"/>
        <w:rPr>
          <w:sz w:val="24"/>
          <w:szCs w:val="24"/>
          <w:lang w:eastAsia="lv-LV"/>
        </w:rPr>
      </w:pPr>
    </w:p>
    <w:p w14:paraId="30FE0EA3" w14:textId="0AC7C76B" w:rsidR="00F433C3" w:rsidRDefault="00F433C3" w:rsidP="008602AC">
      <w:pPr>
        <w:spacing w:after="0" w:line="240" w:lineRule="auto"/>
        <w:rPr>
          <w:sz w:val="24"/>
          <w:szCs w:val="24"/>
          <w:lang w:eastAsia="lv-LV"/>
        </w:rPr>
      </w:pPr>
    </w:p>
    <w:p w14:paraId="2D3A0D45" w14:textId="77777777" w:rsidR="00F433C3" w:rsidRPr="00B93F4A" w:rsidRDefault="00F433C3" w:rsidP="008602AC">
      <w:pPr>
        <w:spacing w:after="0" w:line="240" w:lineRule="auto"/>
        <w:rPr>
          <w:sz w:val="24"/>
          <w:szCs w:val="24"/>
          <w:lang w:eastAsia="lv-LV"/>
        </w:rPr>
      </w:pPr>
    </w:p>
    <w:p w14:paraId="055CFCE0" w14:textId="519EB2C0"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77777777" w:rsidR="009F6614" w:rsidRPr="00D101C4" w:rsidRDefault="009F6614" w:rsidP="00E13254">
      <w:pPr>
        <w:spacing w:after="0" w:line="240" w:lineRule="auto"/>
        <w:rPr>
          <w:sz w:val="20"/>
          <w:szCs w:val="20"/>
          <w:lang w:eastAsia="lv-LV"/>
        </w:rPr>
      </w:pPr>
    </w:p>
    <w:p w14:paraId="5D65D085" w14:textId="27DF5D88" w:rsidR="009F6614" w:rsidRPr="00D101C4" w:rsidRDefault="009F6614" w:rsidP="00E13254">
      <w:pPr>
        <w:spacing w:after="0" w:line="240" w:lineRule="auto"/>
        <w:rPr>
          <w:sz w:val="20"/>
          <w:szCs w:val="20"/>
          <w:lang w:eastAsia="lv-LV"/>
        </w:rPr>
      </w:pPr>
    </w:p>
    <w:p w14:paraId="3F140093" w14:textId="271BC8CA" w:rsidR="00D101C4" w:rsidRDefault="00D101C4" w:rsidP="00E13254">
      <w:pPr>
        <w:spacing w:after="0" w:line="240" w:lineRule="auto"/>
        <w:rPr>
          <w:sz w:val="20"/>
          <w:szCs w:val="20"/>
          <w:lang w:eastAsia="lv-LV"/>
        </w:rPr>
      </w:pPr>
    </w:p>
    <w:p w14:paraId="6FF2B41D" w14:textId="4CF4A85B" w:rsidR="00F433C3" w:rsidRDefault="00F433C3" w:rsidP="00E13254">
      <w:pPr>
        <w:spacing w:after="0" w:line="240" w:lineRule="auto"/>
        <w:rPr>
          <w:sz w:val="20"/>
          <w:szCs w:val="20"/>
          <w:lang w:eastAsia="lv-LV"/>
        </w:rPr>
      </w:pPr>
    </w:p>
    <w:p w14:paraId="60EB9395" w14:textId="4889A3E1" w:rsidR="00F433C3" w:rsidRDefault="00F433C3" w:rsidP="00E13254">
      <w:pPr>
        <w:spacing w:after="0" w:line="240" w:lineRule="auto"/>
        <w:rPr>
          <w:sz w:val="20"/>
          <w:szCs w:val="20"/>
          <w:lang w:eastAsia="lv-LV"/>
        </w:rPr>
      </w:pPr>
    </w:p>
    <w:p w14:paraId="6360C607" w14:textId="1299EBD6" w:rsidR="00F433C3" w:rsidRDefault="00F433C3" w:rsidP="00E13254">
      <w:pPr>
        <w:spacing w:after="0" w:line="240" w:lineRule="auto"/>
        <w:rPr>
          <w:sz w:val="20"/>
          <w:szCs w:val="20"/>
          <w:lang w:eastAsia="lv-LV"/>
        </w:rPr>
      </w:pPr>
    </w:p>
    <w:p w14:paraId="35F93CCC" w14:textId="77777777" w:rsidR="00F433C3" w:rsidRPr="00D101C4" w:rsidRDefault="00F433C3" w:rsidP="00E13254">
      <w:pPr>
        <w:spacing w:after="0" w:line="240" w:lineRule="auto"/>
        <w:rPr>
          <w:sz w:val="20"/>
          <w:szCs w:val="20"/>
          <w:lang w:eastAsia="lv-LV"/>
        </w:rPr>
      </w:pPr>
    </w:p>
    <w:p w14:paraId="77F7E61F" w14:textId="50B211C7" w:rsidR="00D101C4" w:rsidRDefault="00D101C4" w:rsidP="00E13254">
      <w:pPr>
        <w:spacing w:after="0" w:line="240" w:lineRule="auto"/>
        <w:rPr>
          <w:sz w:val="20"/>
          <w:szCs w:val="20"/>
          <w:lang w:eastAsia="lv-LV"/>
        </w:rPr>
      </w:pPr>
    </w:p>
    <w:p w14:paraId="5A60D396" w14:textId="77777777" w:rsidR="00D101C4" w:rsidRPr="00D101C4" w:rsidRDefault="00D101C4" w:rsidP="00E13254">
      <w:pPr>
        <w:spacing w:after="0" w:line="240" w:lineRule="auto"/>
        <w:rPr>
          <w:sz w:val="20"/>
          <w:szCs w:val="20"/>
          <w:lang w:eastAsia="lv-LV"/>
        </w:rPr>
      </w:pPr>
    </w:p>
    <w:p w14:paraId="25FD6F3C" w14:textId="2291F959" w:rsidR="00CB62EA" w:rsidRPr="00D101C4" w:rsidRDefault="008D017C" w:rsidP="00CB62EA">
      <w:pPr>
        <w:tabs>
          <w:tab w:val="left" w:pos="720"/>
        </w:tabs>
        <w:spacing w:after="0" w:line="240" w:lineRule="auto"/>
        <w:ind w:right="74"/>
        <w:jc w:val="both"/>
        <w:rPr>
          <w:sz w:val="20"/>
          <w:szCs w:val="20"/>
        </w:rPr>
      </w:pPr>
      <w:r w:rsidRPr="00D101C4">
        <w:rPr>
          <w:sz w:val="20"/>
          <w:szCs w:val="20"/>
        </w:rPr>
        <w:t>Bružas</w:t>
      </w:r>
      <w:r w:rsidR="00EB42D9" w:rsidRPr="00D101C4">
        <w:rPr>
          <w:sz w:val="20"/>
          <w:szCs w:val="20"/>
        </w:rPr>
        <w:t xml:space="preserve"> </w:t>
      </w:r>
      <w:r w:rsidR="000B0A74" w:rsidRPr="00D101C4">
        <w:rPr>
          <w:sz w:val="20"/>
          <w:szCs w:val="20"/>
        </w:rPr>
        <w:t>67024927</w:t>
      </w:r>
    </w:p>
    <w:p w14:paraId="06A12060" w14:textId="034E6705" w:rsidR="008D017C" w:rsidRDefault="00712338" w:rsidP="008D017C">
      <w:pPr>
        <w:tabs>
          <w:tab w:val="left" w:pos="720"/>
        </w:tabs>
        <w:spacing w:after="0" w:line="240" w:lineRule="auto"/>
        <w:ind w:right="74"/>
        <w:jc w:val="both"/>
        <w:rPr>
          <w:rStyle w:val="Hyperlink"/>
          <w:sz w:val="20"/>
          <w:szCs w:val="20"/>
        </w:rPr>
      </w:pPr>
      <w:hyperlink r:id="rId10" w:history="1">
        <w:r w:rsidR="00865851" w:rsidRPr="00D101C4">
          <w:rPr>
            <w:rStyle w:val="Hyperlink"/>
            <w:sz w:val="20"/>
            <w:szCs w:val="20"/>
          </w:rPr>
          <w:t>Vita.Bruzas@vni.lv</w:t>
        </w:r>
      </w:hyperlink>
    </w:p>
    <w:sectPr w:rsidR="008D017C" w:rsidSect="0071163E">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8A9F" w14:textId="77777777" w:rsidR="00712338" w:rsidRDefault="00712338">
      <w:r>
        <w:separator/>
      </w:r>
    </w:p>
  </w:endnote>
  <w:endnote w:type="continuationSeparator" w:id="0">
    <w:p w14:paraId="1C91AEDD" w14:textId="77777777" w:rsidR="00712338" w:rsidRDefault="0071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C0F4" w14:textId="7E9A220D" w:rsidR="00967BB9" w:rsidRPr="000B39A9" w:rsidRDefault="00967BB9"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F433C3">
      <w:rPr>
        <w:noProof/>
        <w:sz w:val="18"/>
        <w:szCs w:val="18"/>
      </w:rPr>
      <w:t>FMAnot_240519_Nek</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230F" w14:textId="39581E72" w:rsidR="00967BB9" w:rsidRPr="000B39A9" w:rsidRDefault="00967BB9"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F433C3">
      <w:rPr>
        <w:noProof/>
        <w:sz w:val="18"/>
        <w:szCs w:val="18"/>
      </w:rPr>
      <w:t>FMAnot_240519_Nek</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CB9BB" w14:textId="77777777" w:rsidR="00712338" w:rsidRDefault="00712338">
      <w:r>
        <w:separator/>
      </w:r>
    </w:p>
  </w:footnote>
  <w:footnote w:type="continuationSeparator" w:id="0">
    <w:p w14:paraId="44FD9E6D" w14:textId="77777777" w:rsidR="00712338" w:rsidRDefault="0071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FD03" w14:textId="77777777" w:rsidR="00967BB9" w:rsidRDefault="00967BB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967BB9" w:rsidRDefault="00967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ED5B" w14:textId="77777777" w:rsidR="00967BB9" w:rsidRDefault="00967BB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1356DD0" w14:textId="77777777" w:rsidR="00967BB9" w:rsidRDefault="00967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4EA"/>
    <w:multiLevelType w:val="hybridMultilevel"/>
    <w:tmpl w:val="41B41B78"/>
    <w:lvl w:ilvl="0" w:tplc="9F9EEE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23770B8"/>
    <w:multiLevelType w:val="hybridMultilevel"/>
    <w:tmpl w:val="6772D970"/>
    <w:lvl w:ilvl="0" w:tplc="BE846FC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5"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6"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25490FC4"/>
    <w:multiLevelType w:val="hybridMultilevel"/>
    <w:tmpl w:val="7B363F04"/>
    <w:lvl w:ilvl="0" w:tplc="9F867A84">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0"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1"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3"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4"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7"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1"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2"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3"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5D4E4819"/>
    <w:multiLevelType w:val="hybridMultilevel"/>
    <w:tmpl w:val="77989068"/>
    <w:lvl w:ilvl="0" w:tplc="C49E550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5"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6" w15:restartNumberingAfterBreak="0">
    <w:nsid w:val="5FF1688D"/>
    <w:multiLevelType w:val="hybridMultilevel"/>
    <w:tmpl w:val="37A62F08"/>
    <w:lvl w:ilvl="0" w:tplc="9C84F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8"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0"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1"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2"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4"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5"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7"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8"/>
  </w:num>
  <w:num w:numId="2">
    <w:abstractNumId w:val="19"/>
  </w:num>
  <w:num w:numId="3">
    <w:abstractNumId w:val="11"/>
  </w:num>
  <w:num w:numId="4">
    <w:abstractNumId w:val="36"/>
  </w:num>
  <w:num w:numId="5">
    <w:abstractNumId w:val="23"/>
  </w:num>
  <w:num w:numId="6">
    <w:abstractNumId w:val="29"/>
  </w:num>
  <w:num w:numId="7">
    <w:abstractNumId w:val="31"/>
  </w:num>
  <w:num w:numId="8">
    <w:abstractNumId w:val="6"/>
  </w:num>
  <w:num w:numId="9">
    <w:abstractNumId w:val="2"/>
  </w:num>
  <w:num w:numId="10">
    <w:abstractNumId w:val="14"/>
  </w:num>
  <w:num w:numId="11">
    <w:abstractNumId w:val="1"/>
  </w:num>
  <w:num w:numId="12">
    <w:abstractNumId w:val="28"/>
  </w:num>
  <w:num w:numId="13">
    <w:abstractNumId w:val="5"/>
  </w:num>
  <w:num w:numId="14">
    <w:abstractNumId w:val="16"/>
  </w:num>
  <w:num w:numId="15">
    <w:abstractNumId w:val="17"/>
  </w:num>
  <w:num w:numId="16">
    <w:abstractNumId w:val="35"/>
  </w:num>
  <w:num w:numId="17">
    <w:abstractNumId w:val="22"/>
  </w:num>
  <w:num w:numId="18">
    <w:abstractNumId w:val="30"/>
  </w:num>
  <w:num w:numId="19">
    <w:abstractNumId w:val="7"/>
  </w:num>
  <w:num w:numId="20">
    <w:abstractNumId w:val="10"/>
  </w:num>
  <w:num w:numId="21">
    <w:abstractNumId w:val="37"/>
  </w:num>
  <w:num w:numId="22">
    <w:abstractNumId w:val="4"/>
  </w:num>
  <w:num w:numId="23">
    <w:abstractNumId w:val="21"/>
  </w:num>
  <w:num w:numId="24">
    <w:abstractNumId w:val="33"/>
  </w:num>
  <w:num w:numId="25">
    <w:abstractNumId w:val="18"/>
  </w:num>
  <w:num w:numId="26">
    <w:abstractNumId w:val="15"/>
  </w:num>
  <w:num w:numId="27">
    <w:abstractNumId w:val="13"/>
  </w:num>
  <w:num w:numId="28">
    <w:abstractNumId w:val="20"/>
  </w:num>
  <w:num w:numId="29">
    <w:abstractNumId w:val="27"/>
  </w:num>
  <w:num w:numId="30">
    <w:abstractNumId w:val="32"/>
  </w:num>
  <w:num w:numId="31">
    <w:abstractNumId w:val="12"/>
  </w:num>
  <w:num w:numId="32">
    <w:abstractNumId w:val="25"/>
  </w:num>
  <w:num w:numId="33">
    <w:abstractNumId w:val="0"/>
  </w:num>
  <w:num w:numId="34">
    <w:abstractNumId w:val="24"/>
  </w:num>
  <w:num w:numId="35">
    <w:abstractNumId w:val="34"/>
  </w:num>
  <w:num w:numId="36">
    <w:abstractNumId w:val="26"/>
  </w:num>
  <w:num w:numId="37">
    <w:abstractNumId w:val="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5809"/>
    <w:rsid w:val="00005B70"/>
    <w:rsid w:val="000077F6"/>
    <w:rsid w:val="000131B0"/>
    <w:rsid w:val="00013230"/>
    <w:rsid w:val="00015368"/>
    <w:rsid w:val="000160E4"/>
    <w:rsid w:val="00016174"/>
    <w:rsid w:val="00016F7C"/>
    <w:rsid w:val="00017514"/>
    <w:rsid w:val="00022887"/>
    <w:rsid w:val="0002330C"/>
    <w:rsid w:val="0002386D"/>
    <w:rsid w:val="00023A1F"/>
    <w:rsid w:val="00024CDC"/>
    <w:rsid w:val="000255EE"/>
    <w:rsid w:val="00025B68"/>
    <w:rsid w:val="000271AE"/>
    <w:rsid w:val="0002730E"/>
    <w:rsid w:val="000322BF"/>
    <w:rsid w:val="000330F2"/>
    <w:rsid w:val="0003345B"/>
    <w:rsid w:val="0003349F"/>
    <w:rsid w:val="00033686"/>
    <w:rsid w:val="00033724"/>
    <w:rsid w:val="00034C6C"/>
    <w:rsid w:val="00035803"/>
    <w:rsid w:val="00036825"/>
    <w:rsid w:val="00042835"/>
    <w:rsid w:val="000429A9"/>
    <w:rsid w:val="00042B45"/>
    <w:rsid w:val="00042FE2"/>
    <w:rsid w:val="00044458"/>
    <w:rsid w:val="000456B5"/>
    <w:rsid w:val="00051F13"/>
    <w:rsid w:val="00052D41"/>
    <w:rsid w:val="00053881"/>
    <w:rsid w:val="00054C8E"/>
    <w:rsid w:val="00056437"/>
    <w:rsid w:val="00060B31"/>
    <w:rsid w:val="000621AC"/>
    <w:rsid w:val="000626FE"/>
    <w:rsid w:val="00062CD0"/>
    <w:rsid w:val="000643DE"/>
    <w:rsid w:val="00064C76"/>
    <w:rsid w:val="00065B50"/>
    <w:rsid w:val="00065E71"/>
    <w:rsid w:val="00066CE3"/>
    <w:rsid w:val="00067DCF"/>
    <w:rsid w:val="00070316"/>
    <w:rsid w:val="00070673"/>
    <w:rsid w:val="000717F9"/>
    <w:rsid w:val="00071A81"/>
    <w:rsid w:val="00071DB9"/>
    <w:rsid w:val="0007219C"/>
    <w:rsid w:val="00072EF7"/>
    <w:rsid w:val="0007379A"/>
    <w:rsid w:val="00074E0C"/>
    <w:rsid w:val="0007688A"/>
    <w:rsid w:val="00077A0B"/>
    <w:rsid w:val="00077FE6"/>
    <w:rsid w:val="00081A2A"/>
    <w:rsid w:val="000821AB"/>
    <w:rsid w:val="0008269A"/>
    <w:rsid w:val="00083B10"/>
    <w:rsid w:val="000854FD"/>
    <w:rsid w:val="00086E6A"/>
    <w:rsid w:val="0008798C"/>
    <w:rsid w:val="000879DE"/>
    <w:rsid w:val="00087C1E"/>
    <w:rsid w:val="000907C0"/>
    <w:rsid w:val="0009201A"/>
    <w:rsid w:val="000923E1"/>
    <w:rsid w:val="0009360C"/>
    <w:rsid w:val="000939B7"/>
    <w:rsid w:val="00093F42"/>
    <w:rsid w:val="00094057"/>
    <w:rsid w:val="000945B0"/>
    <w:rsid w:val="00095C38"/>
    <w:rsid w:val="000A119B"/>
    <w:rsid w:val="000A16BC"/>
    <w:rsid w:val="000A1BF0"/>
    <w:rsid w:val="000A3090"/>
    <w:rsid w:val="000A38A1"/>
    <w:rsid w:val="000A468B"/>
    <w:rsid w:val="000A4CDA"/>
    <w:rsid w:val="000A5AAD"/>
    <w:rsid w:val="000B0295"/>
    <w:rsid w:val="000B0A74"/>
    <w:rsid w:val="000B1518"/>
    <w:rsid w:val="000B2457"/>
    <w:rsid w:val="000B39A9"/>
    <w:rsid w:val="000B41DA"/>
    <w:rsid w:val="000B62D1"/>
    <w:rsid w:val="000B6506"/>
    <w:rsid w:val="000B651C"/>
    <w:rsid w:val="000C1050"/>
    <w:rsid w:val="000C1461"/>
    <w:rsid w:val="000C2993"/>
    <w:rsid w:val="000C2E03"/>
    <w:rsid w:val="000C2FC7"/>
    <w:rsid w:val="000C4987"/>
    <w:rsid w:val="000C5174"/>
    <w:rsid w:val="000C77EF"/>
    <w:rsid w:val="000D0713"/>
    <w:rsid w:val="000D3122"/>
    <w:rsid w:val="000D3220"/>
    <w:rsid w:val="000D3965"/>
    <w:rsid w:val="000D5AB1"/>
    <w:rsid w:val="000D5F54"/>
    <w:rsid w:val="000E0EFD"/>
    <w:rsid w:val="000E1907"/>
    <w:rsid w:val="000E1E25"/>
    <w:rsid w:val="000E25F6"/>
    <w:rsid w:val="000E27A0"/>
    <w:rsid w:val="000E4567"/>
    <w:rsid w:val="000E4763"/>
    <w:rsid w:val="000E5890"/>
    <w:rsid w:val="000E626D"/>
    <w:rsid w:val="000E76EE"/>
    <w:rsid w:val="000E7868"/>
    <w:rsid w:val="000F0FEA"/>
    <w:rsid w:val="000F2EA4"/>
    <w:rsid w:val="000F37DB"/>
    <w:rsid w:val="00101124"/>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1AE0"/>
    <w:rsid w:val="00121C8A"/>
    <w:rsid w:val="00121E09"/>
    <w:rsid w:val="00121EA5"/>
    <w:rsid w:val="00122E9B"/>
    <w:rsid w:val="00124780"/>
    <w:rsid w:val="00124F9F"/>
    <w:rsid w:val="001251B0"/>
    <w:rsid w:val="001262A8"/>
    <w:rsid w:val="0012723C"/>
    <w:rsid w:val="00127E0B"/>
    <w:rsid w:val="00130973"/>
    <w:rsid w:val="0013136C"/>
    <w:rsid w:val="0013170D"/>
    <w:rsid w:val="00132916"/>
    <w:rsid w:val="001342DB"/>
    <w:rsid w:val="00135A62"/>
    <w:rsid w:val="00135ED7"/>
    <w:rsid w:val="00137151"/>
    <w:rsid w:val="00137739"/>
    <w:rsid w:val="00137C60"/>
    <w:rsid w:val="00140C0B"/>
    <w:rsid w:val="00142185"/>
    <w:rsid w:val="00142B61"/>
    <w:rsid w:val="001432F6"/>
    <w:rsid w:val="00144D05"/>
    <w:rsid w:val="00147574"/>
    <w:rsid w:val="00147CE6"/>
    <w:rsid w:val="0015049C"/>
    <w:rsid w:val="00151AA7"/>
    <w:rsid w:val="00151D38"/>
    <w:rsid w:val="0015206C"/>
    <w:rsid w:val="00152F6F"/>
    <w:rsid w:val="00154E12"/>
    <w:rsid w:val="00161D41"/>
    <w:rsid w:val="001626CF"/>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173"/>
    <w:rsid w:val="00186989"/>
    <w:rsid w:val="00187A6B"/>
    <w:rsid w:val="001901EE"/>
    <w:rsid w:val="001902E5"/>
    <w:rsid w:val="00190301"/>
    <w:rsid w:val="00190CD2"/>
    <w:rsid w:val="00191E86"/>
    <w:rsid w:val="00192A13"/>
    <w:rsid w:val="001930A2"/>
    <w:rsid w:val="00193EDF"/>
    <w:rsid w:val="0019798C"/>
    <w:rsid w:val="001A2DC0"/>
    <w:rsid w:val="001A3128"/>
    <w:rsid w:val="001A3E54"/>
    <w:rsid w:val="001A5D31"/>
    <w:rsid w:val="001A6526"/>
    <w:rsid w:val="001A6BC4"/>
    <w:rsid w:val="001A754A"/>
    <w:rsid w:val="001A7CB8"/>
    <w:rsid w:val="001B0CB5"/>
    <w:rsid w:val="001B109C"/>
    <w:rsid w:val="001B3A22"/>
    <w:rsid w:val="001B3A71"/>
    <w:rsid w:val="001B4799"/>
    <w:rsid w:val="001B4BD0"/>
    <w:rsid w:val="001B5578"/>
    <w:rsid w:val="001B721C"/>
    <w:rsid w:val="001B72C1"/>
    <w:rsid w:val="001B7D9A"/>
    <w:rsid w:val="001C00AB"/>
    <w:rsid w:val="001C06E1"/>
    <w:rsid w:val="001C0F05"/>
    <w:rsid w:val="001C2577"/>
    <w:rsid w:val="001C2BA2"/>
    <w:rsid w:val="001C37C0"/>
    <w:rsid w:val="001C44BE"/>
    <w:rsid w:val="001C54B0"/>
    <w:rsid w:val="001C5725"/>
    <w:rsid w:val="001C5FAE"/>
    <w:rsid w:val="001C6B3D"/>
    <w:rsid w:val="001C770A"/>
    <w:rsid w:val="001C7B3F"/>
    <w:rsid w:val="001D0010"/>
    <w:rsid w:val="001D2182"/>
    <w:rsid w:val="001D2C68"/>
    <w:rsid w:val="001D34B5"/>
    <w:rsid w:val="001D37BD"/>
    <w:rsid w:val="001D448F"/>
    <w:rsid w:val="001D480F"/>
    <w:rsid w:val="001D4AAF"/>
    <w:rsid w:val="001D5521"/>
    <w:rsid w:val="001D78C9"/>
    <w:rsid w:val="001E0998"/>
    <w:rsid w:val="001E6422"/>
    <w:rsid w:val="001E6A95"/>
    <w:rsid w:val="001E772F"/>
    <w:rsid w:val="001F116F"/>
    <w:rsid w:val="001F1220"/>
    <w:rsid w:val="001F2C52"/>
    <w:rsid w:val="001F4588"/>
    <w:rsid w:val="001F6D21"/>
    <w:rsid w:val="0020011D"/>
    <w:rsid w:val="00200486"/>
    <w:rsid w:val="0020328F"/>
    <w:rsid w:val="00206D2D"/>
    <w:rsid w:val="002076F3"/>
    <w:rsid w:val="002079FA"/>
    <w:rsid w:val="0021001E"/>
    <w:rsid w:val="00211A6D"/>
    <w:rsid w:val="0021350E"/>
    <w:rsid w:val="00213D60"/>
    <w:rsid w:val="002147C2"/>
    <w:rsid w:val="00215838"/>
    <w:rsid w:val="0022073F"/>
    <w:rsid w:val="002208DB"/>
    <w:rsid w:val="00222860"/>
    <w:rsid w:val="00223B54"/>
    <w:rsid w:val="00223F09"/>
    <w:rsid w:val="00230D4D"/>
    <w:rsid w:val="002346BA"/>
    <w:rsid w:val="00235864"/>
    <w:rsid w:val="00237CA5"/>
    <w:rsid w:val="002414A1"/>
    <w:rsid w:val="0024274B"/>
    <w:rsid w:val="0024295C"/>
    <w:rsid w:val="00242D1F"/>
    <w:rsid w:val="00245135"/>
    <w:rsid w:val="002463B7"/>
    <w:rsid w:val="0024676A"/>
    <w:rsid w:val="00247430"/>
    <w:rsid w:val="00250514"/>
    <w:rsid w:val="002526A4"/>
    <w:rsid w:val="00252722"/>
    <w:rsid w:val="002579E7"/>
    <w:rsid w:val="00262969"/>
    <w:rsid w:val="00263624"/>
    <w:rsid w:val="00263907"/>
    <w:rsid w:val="00265701"/>
    <w:rsid w:val="002657AA"/>
    <w:rsid w:val="0026673F"/>
    <w:rsid w:val="00272568"/>
    <w:rsid w:val="00272FB3"/>
    <w:rsid w:val="0027330D"/>
    <w:rsid w:val="00274190"/>
    <w:rsid w:val="002745EC"/>
    <w:rsid w:val="0027505E"/>
    <w:rsid w:val="00275E32"/>
    <w:rsid w:val="00277379"/>
    <w:rsid w:val="00277AFE"/>
    <w:rsid w:val="00280AC7"/>
    <w:rsid w:val="0028108D"/>
    <w:rsid w:val="002826A3"/>
    <w:rsid w:val="00283000"/>
    <w:rsid w:val="002846AC"/>
    <w:rsid w:val="00284B15"/>
    <w:rsid w:val="0029252A"/>
    <w:rsid w:val="002943DD"/>
    <w:rsid w:val="002959A1"/>
    <w:rsid w:val="00296E2E"/>
    <w:rsid w:val="002A0366"/>
    <w:rsid w:val="002A069D"/>
    <w:rsid w:val="002A093C"/>
    <w:rsid w:val="002A115B"/>
    <w:rsid w:val="002A1847"/>
    <w:rsid w:val="002A1D81"/>
    <w:rsid w:val="002A32E8"/>
    <w:rsid w:val="002A4387"/>
    <w:rsid w:val="002A444C"/>
    <w:rsid w:val="002A4945"/>
    <w:rsid w:val="002A70F4"/>
    <w:rsid w:val="002A74A2"/>
    <w:rsid w:val="002A79D3"/>
    <w:rsid w:val="002B0D68"/>
    <w:rsid w:val="002B1936"/>
    <w:rsid w:val="002B20C0"/>
    <w:rsid w:val="002B2A68"/>
    <w:rsid w:val="002B37F7"/>
    <w:rsid w:val="002B3DA9"/>
    <w:rsid w:val="002B4BFE"/>
    <w:rsid w:val="002C0C73"/>
    <w:rsid w:val="002C2E05"/>
    <w:rsid w:val="002C2EEB"/>
    <w:rsid w:val="002C3E28"/>
    <w:rsid w:val="002C6936"/>
    <w:rsid w:val="002C6FF9"/>
    <w:rsid w:val="002C7754"/>
    <w:rsid w:val="002D3FFE"/>
    <w:rsid w:val="002D5A71"/>
    <w:rsid w:val="002D5F47"/>
    <w:rsid w:val="002D6B97"/>
    <w:rsid w:val="002D6C8A"/>
    <w:rsid w:val="002E0269"/>
    <w:rsid w:val="002E0406"/>
    <w:rsid w:val="002E1067"/>
    <w:rsid w:val="002E17A4"/>
    <w:rsid w:val="002E1893"/>
    <w:rsid w:val="002E3A81"/>
    <w:rsid w:val="002E3AC6"/>
    <w:rsid w:val="002E4755"/>
    <w:rsid w:val="002E5168"/>
    <w:rsid w:val="002E57EE"/>
    <w:rsid w:val="002F02BD"/>
    <w:rsid w:val="002F2FB2"/>
    <w:rsid w:val="002F3216"/>
    <w:rsid w:val="002F3A69"/>
    <w:rsid w:val="002F4A5D"/>
    <w:rsid w:val="002F52A3"/>
    <w:rsid w:val="002F61D3"/>
    <w:rsid w:val="002F63EC"/>
    <w:rsid w:val="002F7533"/>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FA5"/>
    <w:rsid w:val="00322A58"/>
    <w:rsid w:val="00324348"/>
    <w:rsid w:val="003305F9"/>
    <w:rsid w:val="00331DE9"/>
    <w:rsid w:val="0033376A"/>
    <w:rsid w:val="003344B2"/>
    <w:rsid w:val="0034003C"/>
    <w:rsid w:val="00340F11"/>
    <w:rsid w:val="00341568"/>
    <w:rsid w:val="00343568"/>
    <w:rsid w:val="003439A5"/>
    <w:rsid w:val="00343CB8"/>
    <w:rsid w:val="00345CFB"/>
    <w:rsid w:val="003501B8"/>
    <w:rsid w:val="003503B8"/>
    <w:rsid w:val="003508F7"/>
    <w:rsid w:val="00353165"/>
    <w:rsid w:val="00354C53"/>
    <w:rsid w:val="00355204"/>
    <w:rsid w:val="0035631D"/>
    <w:rsid w:val="003564A0"/>
    <w:rsid w:val="00357728"/>
    <w:rsid w:val="00357885"/>
    <w:rsid w:val="00360A21"/>
    <w:rsid w:val="003612F1"/>
    <w:rsid w:val="003615E5"/>
    <w:rsid w:val="003625B3"/>
    <w:rsid w:val="003636AD"/>
    <w:rsid w:val="003636C3"/>
    <w:rsid w:val="003637FB"/>
    <w:rsid w:val="00364692"/>
    <w:rsid w:val="00365684"/>
    <w:rsid w:val="003657E2"/>
    <w:rsid w:val="00365D9B"/>
    <w:rsid w:val="00365E63"/>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613B"/>
    <w:rsid w:val="00387134"/>
    <w:rsid w:val="00387C62"/>
    <w:rsid w:val="0039039F"/>
    <w:rsid w:val="00391FFE"/>
    <w:rsid w:val="00392C76"/>
    <w:rsid w:val="00392E4C"/>
    <w:rsid w:val="00393BAF"/>
    <w:rsid w:val="0039420B"/>
    <w:rsid w:val="003968B5"/>
    <w:rsid w:val="003A1280"/>
    <w:rsid w:val="003A2D3A"/>
    <w:rsid w:val="003A5286"/>
    <w:rsid w:val="003A5305"/>
    <w:rsid w:val="003A58EE"/>
    <w:rsid w:val="003A599E"/>
    <w:rsid w:val="003A740B"/>
    <w:rsid w:val="003A7F21"/>
    <w:rsid w:val="003A7F7E"/>
    <w:rsid w:val="003B09A1"/>
    <w:rsid w:val="003B1087"/>
    <w:rsid w:val="003B2473"/>
    <w:rsid w:val="003B33DC"/>
    <w:rsid w:val="003B3BEF"/>
    <w:rsid w:val="003B4437"/>
    <w:rsid w:val="003B4A18"/>
    <w:rsid w:val="003B5616"/>
    <w:rsid w:val="003B5F49"/>
    <w:rsid w:val="003B7203"/>
    <w:rsid w:val="003B7542"/>
    <w:rsid w:val="003B77E5"/>
    <w:rsid w:val="003B7D1D"/>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4D35"/>
    <w:rsid w:val="003E5296"/>
    <w:rsid w:val="003E6D0C"/>
    <w:rsid w:val="003E6D9A"/>
    <w:rsid w:val="003F02EE"/>
    <w:rsid w:val="003F0807"/>
    <w:rsid w:val="003F0F24"/>
    <w:rsid w:val="003F1A4C"/>
    <w:rsid w:val="003F2D24"/>
    <w:rsid w:val="003F4342"/>
    <w:rsid w:val="003F6DCF"/>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2B1"/>
    <w:rsid w:val="00422B50"/>
    <w:rsid w:val="0042312D"/>
    <w:rsid w:val="0042490C"/>
    <w:rsid w:val="004255D6"/>
    <w:rsid w:val="004267EF"/>
    <w:rsid w:val="004305B1"/>
    <w:rsid w:val="004306B9"/>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419B"/>
    <w:rsid w:val="004553AC"/>
    <w:rsid w:val="004553F1"/>
    <w:rsid w:val="004564B0"/>
    <w:rsid w:val="00460C20"/>
    <w:rsid w:val="00460D15"/>
    <w:rsid w:val="004611AF"/>
    <w:rsid w:val="00462367"/>
    <w:rsid w:val="00462615"/>
    <w:rsid w:val="00462F23"/>
    <w:rsid w:val="00464789"/>
    <w:rsid w:val="00465198"/>
    <w:rsid w:val="00465439"/>
    <w:rsid w:val="00465CCC"/>
    <w:rsid w:val="00466341"/>
    <w:rsid w:val="0046688E"/>
    <w:rsid w:val="004669D2"/>
    <w:rsid w:val="004701E3"/>
    <w:rsid w:val="00470508"/>
    <w:rsid w:val="00472276"/>
    <w:rsid w:val="00473FA5"/>
    <w:rsid w:val="004742F4"/>
    <w:rsid w:val="00474575"/>
    <w:rsid w:val="004763F2"/>
    <w:rsid w:val="004779ED"/>
    <w:rsid w:val="004803FF"/>
    <w:rsid w:val="00481498"/>
    <w:rsid w:val="00482411"/>
    <w:rsid w:val="004852FC"/>
    <w:rsid w:val="00486589"/>
    <w:rsid w:val="0048734D"/>
    <w:rsid w:val="00487A77"/>
    <w:rsid w:val="00487FAC"/>
    <w:rsid w:val="0049188B"/>
    <w:rsid w:val="004920CC"/>
    <w:rsid w:val="00493322"/>
    <w:rsid w:val="00494706"/>
    <w:rsid w:val="004953B6"/>
    <w:rsid w:val="00495FF7"/>
    <w:rsid w:val="00496A99"/>
    <w:rsid w:val="004A07AD"/>
    <w:rsid w:val="004A0E87"/>
    <w:rsid w:val="004A130A"/>
    <w:rsid w:val="004A2118"/>
    <w:rsid w:val="004A2128"/>
    <w:rsid w:val="004A2EE8"/>
    <w:rsid w:val="004A36F7"/>
    <w:rsid w:val="004A3ADA"/>
    <w:rsid w:val="004A489C"/>
    <w:rsid w:val="004A7200"/>
    <w:rsid w:val="004B15F7"/>
    <w:rsid w:val="004B2940"/>
    <w:rsid w:val="004B2ACD"/>
    <w:rsid w:val="004B310E"/>
    <w:rsid w:val="004B3B3E"/>
    <w:rsid w:val="004B506C"/>
    <w:rsid w:val="004B6077"/>
    <w:rsid w:val="004B62F4"/>
    <w:rsid w:val="004B6A58"/>
    <w:rsid w:val="004C00DD"/>
    <w:rsid w:val="004C050B"/>
    <w:rsid w:val="004C08AB"/>
    <w:rsid w:val="004C207A"/>
    <w:rsid w:val="004C265A"/>
    <w:rsid w:val="004C6DC0"/>
    <w:rsid w:val="004C7923"/>
    <w:rsid w:val="004D0A00"/>
    <w:rsid w:val="004D186E"/>
    <w:rsid w:val="004D19C9"/>
    <w:rsid w:val="004D32E6"/>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4B"/>
    <w:rsid w:val="005060D2"/>
    <w:rsid w:val="0051077D"/>
    <w:rsid w:val="00511B6E"/>
    <w:rsid w:val="0051390A"/>
    <w:rsid w:val="00513DBF"/>
    <w:rsid w:val="005141B0"/>
    <w:rsid w:val="00514648"/>
    <w:rsid w:val="00514A8F"/>
    <w:rsid w:val="00517220"/>
    <w:rsid w:val="00517F5F"/>
    <w:rsid w:val="00520320"/>
    <w:rsid w:val="0052076E"/>
    <w:rsid w:val="00523E70"/>
    <w:rsid w:val="00524582"/>
    <w:rsid w:val="0052467E"/>
    <w:rsid w:val="00524E77"/>
    <w:rsid w:val="00524EE7"/>
    <w:rsid w:val="00526328"/>
    <w:rsid w:val="00526554"/>
    <w:rsid w:val="0052674F"/>
    <w:rsid w:val="00527BAF"/>
    <w:rsid w:val="00527C85"/>
    <w:rsid w:val="00530FA5"/>
    <w:rsid w:val="00533077"/>
    <w:rsid w:val="00533B7E"/>
    <w:rsid w:val="0053477A"/>
    <w:rsid w:val="00534830"/>
    <w:rsid w:val="005352A3"/>
    <w:rsid w:val="00535335"/>
    <w:rsid w:val="005357D3"/>
    <w:rsid w:val="0053697F"/>
    <w:rsid w:val="0053698D"/>
    <w:rsid w:val="005410CD"/>
    <w:rsid w:val="00543067"/>
    <w:rsid w:val="0054351B"/>
    <w:rsid w:val="005442A0"/>
    <w:rsid w:val="00544E06"/>
    <w:rsid w:val="00544F25"/>
    <w:rsid w:val="00545AC7"/>
    <w:rsid w:val="00546D7B"/>
    <w:rsid w:val="0054749A"/>
    <w:rsid w:val="00552271"/>
    <w:rsid w:val="00553AF8"/>
    <w:rsid w:val="005540E6"/>
    <w:rsid w:val="00554A5F"/>
    <w:rsid w:val="00554B66"/>
    <w:rsid w:val="00560954"/>
    <w:rsid w:val="00560F6B"/>
    <w:rsid w:val="005617FD"/>
    <w:rsid w:val="0056623F"/>
    <w:rsid w:val="00566804"/>
    <w:rsid w:val="00566D53"/>
    <w:rsid w:val="00571345"/>
    <w:rsid w:val="00574312"/>
    <w:rsid w:val="005743AA"/>
    <w:rsid w:val="00574AFD"/>
    <w:rsid w:val="00575703"/>
    <w:rsid w:val="005759E9"/>
    <w:rsid w:val="00575C63"/>
    <w:rsid w:val="005769E7"/>
    <w:rsid w:val="00581376"/>
    <w:rsid w:val="00581B75"/>
    <w:rsid w:val="00586C3F"/>
    <w:rsid w:val="0058791B"/>
    <w:rsid w:val="005917D9"/>
    <w:rsid w:val="005924F7"/>
    <w:rsid w:val="0059264E"/>
    <w:rsid w:val="0059499E"/>
    <w:rsid w:val="00595E6D"/>
    <w:rsid w:val="005A085F"/>
    <w:rsid w:val="005A1BA0"/>
    <w:rsid w:val="005A2067"/>
    <w:rsid w:val="005A2A98"/>
    <w:rsid w:val="005A379C"/>
    <w:rsid w:val="005A3FD0"/>
    <w:rsid w:val="005A5B3A"/>
    <w:rsid w:val="005A6A57"/>
    <w:rsid w:val="005A6C96"/>
    <w:rsid w:val="005A72CB"/>
    <w:rsid w:val="005B026A"/>
    <w:rsid w:val="005B4371"/>
    <w:rsid w:val="005B4DAC"/>
    <w:rsid w:val="005B55E4"/>
    <w:rsid w:val="005B6733"/>
    <w:rsid w:val="005B6CCD"/>
    <w:rsid w:val="005C2C4D"/>
    <w:rsid w:val="005C33F5"/>
    <w:rsid w:val="005C4CF4"/>
    <w:rsid w:val="005C549F"/>
    <w:rsid w:val="005C648C"/>
    <w:rsid w:val="005C650A"/>
    <w:rsid w:val="005C703D"/>
    <w:rsid w:val="005C71DA"/>
    <w:rsid w:val="005C7921"/>
    <w:rsid w:val="005D0993"/>
    <w:rsid w:val="005D0D33"/>
    <w:rsid w:val="005D1BAD"/>
    <w:rsid w:val="005D1F15"/>
    <w:rsid w:val="005D4D77"/>
    <w:rsid w:val="005D7632"/>
    <w:rsid w:val="005E0900"/>
    <w:rsid w:val="005E1DCE"/>
    <w:rsid w:val="005E2E46"/>
    <w:rsid w:val="005E31B7"/>
    <w:rsid w:val="005E38D1"/>
    <w:rsid w:val="005E3B12"/>
    <w:rsid w:val="005E3C4A"/>
    <w:rsid w:val="005E422A"/>
    <w:rsid w:val="005E42D9"/>
    <w:rsid w:val="005F05DA"/>
    <w:rsid w:val="005F11F3"/>
    <w:rsid w:val="005F2658"/>
    <w:rsid w:val="005F26FB"/>
    <w:rsid w:val="005F3424"/>
    <w:rsid w:val="005F39FF"/>
    <w:rsid w:val="005F6D3B"/>
    <w:rsid w:val="005F7B73"/>
    <w:rsid w:val="005F7D2F"/>
    <w:rsid w:val="00600813"/>
    <w:rsid w:val="00601480"/>
    <w:rsid w:val="00602BAB"/>
    <w:rsid w:val="00603A5E"/>
    <w:rsid w:val="00603A7A"/>
    <w:rsid w:val="006047DB"/>
    <w:rsid w:val="0060495F"/>
    <w:rsid w:val="00604D90"/>
    <w:rsid w:val="00605FF8"/>
    <w:rsid w:val="006104B3"/>
    <w:rsid w:val="00610906"/>
    <w:rsid w:val="006112FC"/>
    <w:rsid w:val="00611C52"/>
    <w:rsid w:val="0061336A"/>
    <w:rsid w:val="0061554B"/>
    <w:rsid w:val="00615B43"/>
    <w:rsid w:val="00616A36"/>
    <w:rsid w:val="00616A46"/>
    <w:rsid w:val="006177D8"/>
    <w:rsid w:val="00617FFA"/>
    <w:rsid w:val="006212A8"/>
    <w:rsid w:val="006217CA"/>
    <w:rsid w:val="00622D7F"/>
    <w:rsid w:val="00624F5F"/>
    <w:rsid w:val="00624FB4"/>
    <w:rsid w:val="00625B7D"/>
    <w:rsid w:val="00626BFD"/>
    <w:rsid w:val="00632B3B"/>
    <w:rsid w:val="00632EFB"/>
    <w:rsid w:val="00633802"/>
    <w:rsid w:val="0063537C"/>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4C29"/>
    <w:rsid w:val="00677137"/>
    <w:rsid w:val="0067748D"/>
    <w:rsid w:val="006803EC"/>
    <w:rsid w:val="00680B10"/>
    <w:rsid w:val="00681E41"/>
    <w:rsid w:val="0068305D"/>
    <w:rsid w:val="00683897"/>
    <w:rsid w:val="0068412D"/>
    <w:rsid w:val="006842C9"/>
    <w:rsid w:val="00685BFD"/>
    <w:rsid w:val="006862F9"/>
    <w:rsid w:val="00690108"/>
    <w:rsid w:val="006904D1"/>
    <w:rsid w:val="006909FE"/>
    <w:rsid w:val="006927B7"/>
    <w:rsid w:val="00692C36"/>
    <w:rsid w:val="00694745"/>
    <w:rsid w:val="00696553"/>
    <w:rsid w:val="00696CBC"/>
    <w:rsid w:val="006A0E62"/>
    <w:rsid w:val="006A11CA"/>
    <w:rsid w:val="006A1E2A"/>
    <w:rsid w:val="006A3C1F"/>
    <w:rsid w:val="006A507B"/>
    <w:rsid w:val="006A6667"/>
    <w:rsid w:val="006A6F16"/>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60B4"/>
    <w:rsid w:val="006F6F77"/>
    <w:rsid w:val="00701877"/>
    <w:rsid w:val="0070256B"/>
    <w:rsid w:val="00704203"/>
    <w:rsid w:val="00704A83"/>
    <w:rsid w:val="00705A55"/>
    <w:rsid w:val="007103DA"/>
    <w:rsid w:val="0071163E"/>
    <w:rsid w:val="00712338"/>
    <w:rsid w:val="00712CB8"/>
    <w:rsid w:val="00713937"/>
    <w:rsid w:val="0071510A"/>
    <w:rsid w:val="00716008"/>
    <w:rsid w:val="00716305"/>
    <w:rsid w:val="00716C14"/>
    <w:rsid w:val="00717566"/>
    <w:rsid w:val="007175C4"/>
    <w:rsid w:val="00717854"/>
    <w:rsid w:val="00721143"/>
    <w:rsid w:val="0072186E"/>
    <w:rsid w:val="0072316E"/>
    <w:rsid w:val="007235CF"/>
    <w:rsid w:val="00724A6A"/>
    <w:rsid w:val="007266E9"/>
    <w:rsid w:val="00726BB9"/>
    <w:rsid w:val="00730027"/>
    <w:rsid w:val="007304EC"/>
    <w:rsid w:val="00730A6A"/>
    <w:rsid w:val="00731B8F"/>
    <w:rsid w:val="007350B2"/>
    <w:rsid w:val="0073557F"/>
    <w:rsid w:val="007355B1"/>
    <w:rsid w:val="00737F2C"/>
    <w:rsid w:val="00737FB6"/>
    <w:rsid w:val="00740CBB"/>
    <w:rsid w:val="00740DD9"/>
    <w:rsid w:val="007435E3"/>
    <w:rsid w:val="00744BB4"/>
    <w:rsid w:val="00746C00"/>
    <w:rsid w:val="007476AE"/>
    <w:rsid w:val="00750327"/>
    <w:rsid w:val="00751BF8"/>
    <w:rsid w:val="0075283F"/>
    <w:rsid w:val="00754832"/>
    <w:rsid w:val="00754F48"/>
    <w:rsid w:val="007601A5"/>
    <w:rsid w:val="007605D9"/>
    <w:rsid w:val="00760749"/>
    <w:rsid w:val="0076198A"/>
    <w:rsid w:val="007623B1"/>
    <w:rsid w:val="007623C9"/>
    <w:rsid w:val="00763C81"/>
    <w:rsid w:val="007655F0"/>
    <w:rsid w:val="00765D89"/>
    <w:rsid w:val="00767152"/>
    <w:rsid w:val="007706D5"/>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870B5"/>
    <w:rsid w:val="00790310"/>
    <w:rsid w:val="00790811"/>
    <w:rsid w:val="00791E72"/>
    <w:rsid w:val="007949DD"/>
    <w:rsid w:val="00794C8A"/>
    <w:rsid w:val="007959A5"/>
    <w:rsid w:val="0079626A"/>
    <w:rsid w:val="007962A3"/>
    <w:rsid w:val="00796665"/>
    <w:rsid w:val="00796FCC"/>
    <w:rsid w:val="00797164"/>
    <w:rsid w:val="00797724"/>
    <w:rsid w:val="007A1397"/>
    <w:rsid w:val="007A3311"/>
    <w:rsid w:val="007A3FF7"/>
    <w:rsid w:val="007A413D"/>
    <w:rsid w:val="007A5714"/>
    <w:rsid w:val="007A5731"/>
    <w:rsid w:val="007A5E5B"/>
    <w:rsid w:val="007A7F60"/>
    <w:rsid w:val="007B0F19"/>
    <w:rsid w:val="007B19F9"/>
    <w:rsid w:val="007B2DFB"/>
    <w:rsid w:val="007B3816"/>
    <w:rsid w:val="007B5875"/>
    <w:rsid w:val="007B6068"/>
    <w:rsid w:val="007B6980"/>
    <w:rsid w:val="007B78E5"/>
    <w:rsid w:val="007C0E4B"/>
    <w:rsid w:val="007C1BA9"/>
    <w:rsid w:val="007C370F"/>
    <w:rsid w:val="007C57B0"/>
    <w:rsid w:val="007C6A83"/>
    <w:rsid w:val="007C7A64"/>
    <w:rsid w:val="007D0F23"/>
    <w:rsid w:val="007D58A9"/>
    <w:rsid w:val="007D5C39"/>
    <w:rsid w:val="007D675A"/>
    <w:rsid w:val="007D79FD"/>
    <w:rsid w:val="007D7FF0"/>
    <w:rsid w:val="007E0759"/>
    <w:rsid w:val="007E3360"/>
    <w:rsid w:val="007E4AD2"/>
    <w:rsid w:val="007E5CB7"/>
    <w:rsid w:val="007E5ECF"/>
    <w:rsid w:val="007E693B"/>
    <w:rsid w:val="007F0AC3"/>
    <w:rsid w:val="007F1223"/>
    <w:rsid w:val="007F2C50"/>
    <w:rsid w:val="007F538C"/>
    <w:rsid w:val="007F55AD"/>
    <w:rsid w:val="007F57D2"/>
    <w:rsid w:val="007F6AA4"/>
    <w:rsid w:val="007F6F2E"/>
    <w:rsid w:val="007F7F4F"/>
    <w:rsid w:val="008001EE"/>
    <w:rsid w:val="00800271"/>
    <w:rsid w:val="00800922"/>
    <w:rsid w:val="00804DD5"/>
    <w:rsid w:val="008053B1"/>
    <w:rsid w:val="0080570D"/>
    <w:rsid w:val="00806311"/>
    <w:rsid w:val="008064C0"/>
    <w:rsid w:val="0080736C"/>
    <w:rsid w:val="00807E3D"/>
    <w:rsid w:val="0081094C"/>
    <w:rsid w:val="00811168"/>
    <w:rsid w:val="0081266F"/>
    <w:rsid w:val="00812F2A"/>
    <w:rsid w:val="00812F38"/>
    <w:rsid w:val="0081524B"/>
    <w:rsid w:val="00815893"/>
    <w:rsid w:val="008158E2"/>
    <w:rsid w:val="00815AE8"/>
    <w:rsid w:val="008171E8"/>
    <w:rsid w:val="00820FC4"/>
    <w:rsid w:val="00822B1E"/>
    <w:rsid w:val="00823953"/>
    <w:rsid w:val="00824E4C"/>
    <w:rsid w:val="00824ECB"/>
    <w:rsid w:val="008250BF"/>
    <w:rsid w:val="00825328"/>
    <w:rsid w:val="0082575D"/>
    <w:rsid w:val="00826E36"/>
    <w:rsid w:val="00827105"/>
    <w:rsid w:val="00827336"/>
    <w:rsid w:val="00830314"/>
    <w:rsid w:val="008307EC"/>
    <w:rsid w:val="00831A9A"/>
    <w:rsid w:val="00833413"/>
    <w:rsid w:val="008338DA"/>
    <w:rsid w:val="00833B81"/>
    <w:rsid w:val="00834483"/>
    <w:rsid w:val="00834944"/>
    <w:rsid w:val="00835308"/>
    <w:rsid w:val="008355B3"/>
    <w:rsid w:val="0083597B"/>
    <w:rsid w:val="008374C7"/>
    <w:rsid w:val="0083762E"/>
    <w:rsid w:val="008407B4"/>
    <w:rsid w:val="00840B0D"/>
    <w:rsid w:val="00845032"/>
    <w:rsid w:val="00846CFD"/>
    <w:rsid w:val="008474AF"/>
    <w:rsid w:val="008474FB"/>
    <w:rsid w:val="00847512"/>
    <w:rsid w:val="00850110"/>
    <w:rsid w:val="00850F6E"/>
    <w:rsid w:val="008543B0"/>
    <w:rsid w:val="00854A0E"/>
    <w:rsid w:val="00854BCB"/>
    <w:rsid w:val="008550E5"/>
    <w:rsid w:val="00855F96"/>
    <w:rsid w:val="008566AC"/>
    <w:rsid w:val="00856AA5"/>
    <w:rsid w:val="00857C60"/>
    <w:rsid w:val="008602AC"/>
    <w:rsid w:val="00860772"/>
    <w:rsid w:val="00860F05"/>
    <w:rsid w:val="00860F42"/>
    <w:rsid w:val="00861413"/>
    <w:rsid w:val="0086214E"/>
    <w:rsid w:val="008621B2"/>
    <w:rsid w:val="008630D4"/>
    <w:rsid w:val="00863EFA"/>
    <w:rsid w:val="00865851"/>
    <w:rsid w:val="00866D29"/>
    <w:rsid w:val="00870385"/>
    <w:rsid w:val="008717E9"/>
    <w:rsid w:val="00873441"/>
    <w:rsid w:val="00874626"/>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14F2"/>
    <w:rsid w:val="008A2352"/>
    <w:rsid w:val="008A2D56"/>
    <w:rsid w:val="008A3588"/>
    <w:rsid w:val="008A399E"/>
    <w:rsid w:val="008A578E"/>
    <w:rsid w:val="008A60BB"/>
    <w:rsid w:val="008B1869"/>
    <w:rsid w:val="008B38D6"/>
    <w:rsid w:val="008B697D"/>
    <w:rsid w:val="008B77BA"/>
    <w:rsid w:val="008C124A"/>
    <w:rsid w:val="008C1EAA"/>
    <w:rsid w:val="008C24B9"/>
    <w:rsid w:val="008C4BDB"/>
    <w:rsid w:val="008C7E3C"/>
    <w:rsid w:val="008D017C"/>
    <w:rsid w:val="008D0688"/>
    <w:rsid w:val="008D0B96"/>
    <w:rsid w:val="008D0E23"/>
    <w:rsid w:val="008D1E6A"/>
    <w:rsid w:val="008D23E4"/>
    <w:rsid w:val="008D2A9A"/>
    <w:rsid w:val="008D4359"/>
    <w:rsid w:val="008D4FF2"/>
    <w:rsid w:val="008D5EAD"/>
    <w:rsid w:val="008D7C72"/>
    <w:rsid w:val="008E2668"/>
    <w:rsid w:val="008E2DBE"/>
    <w:rsid w:val="008E5159"/>
    <w:rsid w:val="008E54A1"/>
    <w:rsid w:val="008E7194"/>
    <w:rsid w:val="008F0789"/>
    <w:rsid w:val="008F0790"/>
    <w:rsid w:val="008F37AE"/>
    <w:rsid w:val="008F5617"/>
    <w:rsid w:val="008F6405"/>
    <w:rsid w:val="008F7B74"/>
    <w:rsid w:val="0090060B"/>
    <w:rsid w:val="00900C3D"/>
    <w:rsid w:val="00901411"/>
    <w:rsid w:val="00902CF6"/>
    <w:rsid w:val="009038ED"/>
    <w:rsid w:val="00904693"/>
    <w:rsid w:val="0090527B"/>
    <w:rsid w:val="00906124"/>
    <w:rsid w:val="009067DD"/>
    <w:rsid w:val="00906E78"/>
    <w:rsid w:val="00907A8F"/>
    <w:rsid w:val="00910149"/>
    <w:rsid w:val="009111DB"/>
    <w:rsid w:val="00911983"/>
    <w:rsid w:val="009136D9"/>
    <w:rsid w:val="00914A0F"/>
    <w:rsid w:val="00914C81"/>
    <w:rsid w:val="00915096"/>
    <w:rsid w:val="00916064"/>
    <w:rsid w:val="00916430"/>
    <w:rsid w:val="00917987"/>
    <w:rsid w:val="00917A74"/>
    <w:rsid w:val="009209DF"/>
    <w:rsid w:val="00920A11"/>
    <w:rsid w:val="009223E9"/>
    <w:rsid w:val="00923F7A"/>
    <w:rsid w:val="0092501C"/>
    <w:rsid w:val="00925F02"/>
    <w:rsid w:val="00927B2F"/>
    <w:rsid w:val="009305D3"/>
    <w:rsid w:val="00930854"/>
    <w:rsid w:val="0093402C"/>
    <w:rsid w:val="0093539B"/>
    <w:rsid w:val="0093682D"/>
    <w:rsid w:val="00936B1F"/>
    <w:rsid w:val="00936B2C"/>
    <w:rsid w:val="0093716E"/>
    <w:rsid w:val="009376DE"/>
    <w:rsid w:val="00941441"/>
    <w:rsid w:val="009426F3"/>
    <w:rsid w:val="0094319B"/>
    <w:rsid w:val="00946109"/>
    <w:rsid w:val="00946503"/>
    <w:rsid w:val="00946A3A"/>
    <w:rsid w:val="00946EED"/>
    <w:rsid w:val="00950123"/>
    <w:rsid w:val="00950B12"/>
    <w:rsid w:val="00950C50"/>
    <w:rsid w:val="00952812"/>
    <w:rsid w:val="00952E6F"/>
    <w:rsid w:val="0095317B"/>
    <w:rsid w:val="009556D8"/>
    <w:rsid w:val="00956789"/>
    <w:rsid w:val="00956B4C"/>
    <w:rsid w:val="0095710E"/>
    <w:rsid w:val="00960E7B"/>
    <w:rsid w:val="00960EBE"/>
    <w:rsid w:val="0096101B"/>
    <w:rsid w:val="009613B0"/>
    <w:rsid w:val="0096219D"/>
    <w:rsid w:val="009637BC"/>
    <w:rsid w:val="00963ECA"/>
    <w:rsid w:val="009663F0"/>
    <w:rsid w:val="00966DEA"/>
    <w:rsid w:val="00966E45"/>
    <w:rsid w:val="00967107"/>
    <w:rsid w:val="00967BB9"/>
    <w:rsid w:val="009704BA"/>
    <w:rsid w:val="009742FA"/>
    <w:rsid w:val="00976128"/>
    <w:rsid w:val="00976493"/>
    <w:rsid w:val="00976E8E"/>
    <w:rsid w:val="00977CF5"/>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499C"/>
    <w:rsid w:val="009A5506"/>
    <w:rsid w:val="009A58E7"/>
    <w:rsid w:val="009A63B1"/>
    <w:rsid w:val="009A6968"/>
    <w:rsid w:val="009A7D64"/>
    <w:rsid w:val="009B124B"/>
    <w:rsid w:val="009B1AFE"/>
    <w:rsid w:val="009B1F36"/>
    <w:rsid w:val="009B353E"/>
    <w:rsid w:val="009B4086"/>
    <w:rsid w:val="009B44AA"/>
    <w:rsid w:val="009B5679"/>
    <w:rsid w:val="009B56F3"/>
    <w:rsid w:val="009B6716"/>
    <w:rsid w:val="009B7703"/>
    <w:rsid w:val="009B7ED7"/>
    <w:rsid w:val="009C4F04"/>
    <w:rsid w:val="009C5401"/>
    <w:rsid w:val="009C5B63"/>
    <w:rsid w:val="009C70DB"/>
    <w:rsid w:val="009C70DE"/>
    <w:rsid w:val="009D01DF"/>
    <w:rsid w:val="009D0413"/>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0D0B"/>
    <w:rsid w:val="009F1300"/>
    <w:rsid w:val="009F1F6E"/>
    <w:rsid w:val="009F2517"/>
    <w:rsid w:val="009F2CE5"/>
    <w:rsid w:val="009F366D"/>
    <w:rsid w:val="009F452F"/>
    <w:rsid w:val="009F5CF0"/>
    <w:rsid w:val="009F6614"/>
    <w:rsid w:val="00A00CFD"/>
    <w:rsid w:val="00A019AC"/>
    <w:rsid w:val="00A01A10"/>
    <w:rsid w:val="00A03B9A"/>
    <w:rsid w:val="00A03E09"/>
    <w:rsid w:val="00A0445A"/>
    <w:rsid w:val="00A053A8"/>
    <w:rsid w:val="00A05985"/>
    <w:rsid w:val="00A05A19"/>
    <w:rsid w:val="00A05D72"/>
    <w:rsid w:val="00A0629B"/>
    <w:rsid w:val="00A0677F"/>
    <w:rsid w:val="00A076F9"/>
    <w:rsid w:val="00A12930"/>
    <w:rsid w:val="00A12D05"/>
    <w:rsid w:val="00A13176"/>
    <w:rsid w:val="00A1434A"/>
    <w:rsid w:val="00A143D5"/>
    <w:rsid w:val="00A14503"/>
    <w:rsid w:val="00A145F8"/>
    <w:rsid w:val="00A1491A"/>
    <w:rsid w:val="00A15534"/>
    <w:rsid w:val="00A17B62"/>
    <w:rsid w:val="00A202BE"/>
    <w:rsid w:val="00A21068"/>
    <w:rsid w:val="00A2162B"/>
    <w:rsid w:val="00A22CB2"/>
    <w:rsid w:val="00A22DE2"/>
    <w:rsid w:val="00A233A9"/>
    <w:rsid w:val="00A239DB"/>
    <w:rsid w:val="00A2643A"/>
    <w:rsid w:val="00A3061C"/>
    <w:rsid w:val="00A31086"/>
    <w:rsid w:val="00A337D4"/>
    <w:rsid w:val="00A338B5"/>
    <w:rsid w:val="00A33C6E"/>
    <w:rsid w:val="00A34F6C"/>
    <w:rsid w:val="00A3609D"/>
    <w:rsid w:val="00A36314"/>
    <w:rsid w:val="00A37C26"/>
    <w:rsid w:val="00A42560"/>
    <w:rsid w:val="00A448A2"/>
    <w:rsid w:val="00A4588E"/>
    <w:rsid w:val="00A475BD"/>
    <w:rsid w:val="00A4767A"/>
    <w:rsid w:val="00A500F7"/>
    <w:rsid w:val="00A50EEB"/>
    <w:rsid w:val="00A5429C"/>
    <w:rsid w:val="00A547A9"/>
    <w:rsid w:val="00A5520B"/>
    <w:rsid w:val="00A55AEE"/>
    <w:rsid w:val="00A55CCB"/>
    <w:rsid w:val="00A56E55"/>
    <w:rsid w:val="00A57315"/>
    <w:rsid w:val="00A630AE"/>
    <w:rsid w:val="00A634A8"/>
    <w:rsid w:val="00A65C06"/>
    <w:rsid w:val="00A664A4"/>
    <w:rsid w:val="00A667F8"/>
    <w:rsid w:val="00A7082F"/>
    <w:rsid w:val="00A71712"/>
    <w:rsid w:val="00A7415D"/>
    <w:rsid w:val="00A746EC"/>
    <w:rsid w:val="00A75A9B"/>
    <w:rsid w:val="00A777F0"/>
    <w:rsid w:val="00A820D2"/>
    <w:rsid w:val="00A84369"/>
    <w:rsid w:val="00A85BD5"/>
    <w:rsid w:val="00A86B0E"/>
    <w:rsid w:val="00A86B30"/>
    <w:rsid w:val="00A9008B"/>
    <w:rsid w:val="00A9380E"/>
    <w:rsid w:val="00A93CB6"/>
    <w:rsid w:val="00A956B6"/>
    <w:rsid w:val="00A95706"/>
    <w:rsid w:val="00A96176"/>
    <w:rsid w:val="00A963DD"/>
    <w:rsid w:val="00A972F8"/>
    <w:rsid w:val="00AA0182"/>
    <w:rsid w:val="00AA1473"/>
    <w:rsid w:val="00AA259B"/>
    <w:rsid w:val="00AA2C08"/>
    <w:rsid w:val="00AA3713"/>
    <w:rsid w:val="00AA478F"/>
    <w:rsid w:val="00AA7799"/>
    <w:rsid w:val="00AA7C9C"/>
    <w:rsid w:val="00AB1156"/>
    <w:rsid w:val="00AB12F0"/>
    <w:rsid w:val="00AB248C"/>
    <w:rsid w:val="00AB25E8"/>
    <w:rsid w:val="00AB2D97"/>
    <w:rsid w:val="00AB3EA8"/>
    <w:rsid w:val="00AB441A"/>
    <w:rsid w:val="00AB513C"/>
    <w:rsid w:val="00AB646A"/>
    <w:rsid w:val="00AC01EA"/>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6B2"/>
    <w:rsid w:val="00AE1CB5"/>
    <w:rsid w:val="00AE28BC"/>
    <w:rsid w:val="00AE40C7"/>
    <w:rsid w:val="00AE5D34"/>
    <w:rsid w:val="00AE7D00"/>
    <w:rsid w:val="00AF07B3"/>
    <w:rsid w:val="00AF0BC2"/>
    <w:rsid w:val="00AF0C56"/>
    <w:rsid w:val="00AF0E21"/>
    <w:rsid w:val="00AF2500"/>
    <w:rsid w:val="00AF2C86"/>
    <w:rsid w:val="00AF4F30"/>
    <w:rsid w:val="00AF5825"/>
    <w:rsid w:val="00AF67C7"/>
    <w:rsid w:val="00B000ED"/>
    <w:rsid w:val="00B01803"/>
    <w:rsid w:val="00B03ACC"/>
    <w:rsid w:val="00B04B99"/>
    <w:rsid w:val="00B04F0C"/>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1929"/>
    <w:rsid w:val="00B320DF"/>
    <w:rsid w:val="00B325A0"/>
    <w:rsid w:val="00B33D1C"/>
    <w:rsid w:val="00B3491C"/>
    <w:rsid w:val="00B35451"/>
    <w:rsid w:val="00B3762C"/>
    <w:rsid w:val="00B37889"/>
    <w:rsid w:val="00B37BEE"/>
    <w:rsid w:val="00B41705"/>
    <w:rsid w:val="00B432BA"/>
    <w:rsid w:val="00B43884"/>
    <w:rsid w:val="00B44402"/>
    <w:rsid w:val="00B4480E"/>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4E9"/>
    <w:rsid w:val="00B71A78"/>
    <w:rsid w:val="00B71E4A"/>
    <w:rsid w:val="00B756E4"/>
    <w:rsid w:val="00B81B4A"/>
    <w:rsid w:val="00B82210"/>
    <w:rsid w:val="00B83850"/>
    <w:rsid w:val="00B83CE5"/>
    <w:rsid w:val="00B842D1"/>
    <w:rsid w:val="00B84701"/>
    <w:rsid w:val="00B84F3B"/>
    <w:rsid w:val="00B870E5"/>
    <w:rsid w:val="00B90341"/>
    <w:rsid w:val="00B9136F"/>
    <w:rsid w:val="00B91BF2"/>
    <w:rsid w:val="00B93F4A"/>
    <w:rsid w:val="00B9479D"/>
    <w:rsid w:val="00B9530F"/>
    <w:rsid w:val="00BA0BB8"/>
    <w:rsid w:val="00BA1960"/>
    <w:rsid w:val="00BA1C3F"/>
    <w:rsid w:val="00BA22BE"/>
    <w:rsid w:val="00BA32E8"/>
    <w:rsid w:val="00BA37B8"/>
    <w:rsid w:val="00BA3AD3"/>
    <w:rsid w:val="00BA3B4A"/>
    <w:rsid w:val="00BA41C7"/>
    <w:rsid w:val="00BA6514"/>
    <w:rsid w:val="00BA6B52"/>
    <w:rsid w:val="00BA76AB"/>
    <w:rsid w:val="00BB1819"/>
    <w:rsid w:val="00BB2124"/>
    <w:rsid w:val="00BB2D78"/>
    <w:rsid w:val="00BB42DC"/>
    <w:rsid w:val="00BB5A83"/>
    <w:rsid w:val="00BB6705"/>
    <w:rsid w:val="00BB6D42"/>
    <w:rsid w:val="00BB6E21"/>
    <w:rsid w:val="00BB6FE9"/>
    <w:rsid w:val="00BC036F"/>
    <w:rsid w:val="00BC0538"/>
    <w:rsid w:val="00BC06AC"/>
    <w:rsid w:val="00BC119C"/>
    <w:rsid w:val="00BC14ED"/>
    <w:rsid w:val="00BC1643"/>
    <w:rsid w:val="00BC2A5C"/>
    <w:rsid w:val="00BC2F65"/>
    <w:rsid w:val="00BC370F"/>
    <w:rsid w:val="00BD0657"/>
    <w:rsid w:val="00BD08D3"/>
    <w:rsid w:val="00BD27BF"/>
    <w:rsid w:val="00BD38D1"/>
    <w:rsid w:val="00BD3EC1"/>
    <w:rsid w:val="00BD53F2"/>
    <w:rsid w:val="00BD564A"/>
    <w:rsid w:val="00BD5C56"/>
    <w:rsid w:val="00BD5E67"/>
    <w:rsid w:val="00BD7792"/>
    <w:rsid w:val="00BE0861"/>
    <w:rsid w:val="00BE0C4E"/>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C014A2"/>
    <w:rsid w:val="00C035EB"/>
    <w:rsid w:val="00C0374A"/>
    <w:rsid w:val="00C04B8D"/>
    <w:rsid w:val="00C052F1"/>
    <w:rsid w:val="00C05C27"/>
    <w:rsid w:val="00C07001"/>
    <w:rsid w:val="00C10309"/>
    <w:rsid w:val="00C10752"/>
    <w:rsid w:val="00C13CB6"/>
    <w:rsid w:val="00C143D0"/>
    <w:rsid w:val="00C149BB"/>
    <w:rsid w:val="00C14BFA"/>
    <w:rsid w:val="00C15569"/>
    <w:rsid w:val="00C159F7"/>
    <w:rsid w:val="00C20643"/>
    <w:rsid w:val="00C21A60"/>
    <w:rsid w:val="00C229A6"/>
    <w:rsid w:val="00C23580"/>
    <w:rsid w:val="00C30139"/>
    <w:rsid w:val="00C315D7"/>
    <w:rsid w:val="00C338DC"/>
    <w:rsid w:val="00C35EBD"/>
    <w:rsid w:val="00C368E8"/>
    <w:rsid w:val="00C37178"/>
    <w:rsid w:val="00C404B1"/>
    <w:rsid w:val="00C4104C"/>
    <w:rsid w:val="00C423C1"/>
    <w:rsid w:val="00C4325C"/>
    <w:rsid w:val="00C44EC8"/>
    <w:rsid w:val="00C4626F"/>
    <w:rsid w:val="00C4699C"/>
    <w:rsid w:val="00C503C5"/>
    <w:rsid w:val="00C518EC"/>
    <w:rsid w:val="00C52840"/>
    <w:rsid w:val="00C539A8"/>
    <w:rsid w:val="00C54794"/>
    <w:rsid w:val="00C57492"/>
    <w:rsid w:val="00C623B7"/>
    <w:rsid w:val="00C62EA1"/>
    <w:rsid w:val="00C635F3"/>
    <w:rsid w:val="00C66254"/>
    <w:rsid w:val="00C70463"/>
    <w:rsid w:val="00C70756"/>
    <w:rsid w:val="00C72800"/>
    <w:rsid w:val="00C73E1D"/>
    <w:rsid w:val="00C74AD8"/>
    <w:rsid w:val="00C74C85"/>
    <w:rsid w:val="00C75426"/>
    <w:rsid w:val="00C7553F"/>
    <w:rsid w:val="00C75D2A"/>
    <w:rsid w:val="00C77960"/>
    <w:rsid w:val="00C77F0A"/>
    <w:rsid w:val="00C80D4E"/>
    <w:rsid w:val="00C82E93"/>
    <w:rsid w:val="00C8423F"/>
    <w:rsid w:val="00C86357"/>
    <w:rsid w:val="00C87C5D"/>
    <w:rsid w:val="00C87EB5"/>
    <w:rsid w:val="00C90464"/>
    <w:rsid w:val="00C92541"/>
    <w:rsid w:val="00C930D8"/>
    <w:rsid w:val="00C949EA"/>
    <w:rsid w:val="00C95294"/>
    <w:rsid w:val="00C95399"/>
    <w:rsid w:val="00C96A9F"/>
    <w:rsid w:val="00C9759B"/>
    <w:rsid w:val="00C97A03"/>
    <w:rsid w:val="00CA0006"/>
    <w:rsid w:val="00CA0763"/>
    <w:rsid w:val="00CA09FD"/>
    <w:rsid w:val="00CA0F8D"/>
    <w:rsid w:val="00CA10E8"/>
    <w:rsid w:val="00CA2E9D"/>
    <w:rsid w:val="00CA4666"/>
    <w:rsid w:val="00CA4809"/>
    <w:rsid w:val="00CA4D0D"/>
    <w:rsid w:val="00CA51AD"/>
    <w:rsid w:val="00CA547E"/>
    <w:rsid w:val="00CA7368"/>
    <w:rsid w:val="00CA73B7"/>
    <w:rsid w:val="00CA79EB"/>
    <w:rsid w:val="00CB0F64"/>
    <w:rsid w:val="00CB1976"/>
    <w:rsid w:val="00CB30B3"/>
    <w:rsid w:val="00CB50FF"/>
    <w:rsid w:val="00CB6150"/>
    <w:rsid w:val="00CB62EA"/>
    <w:rsid w:val="00CB689B"/>
    <w:rsid w:val="00CB6E98"/>
    <w:rsid w:val="00CC1185"/>
    <w:rsid w:val="00CC194B"/>
    <w:rsid w:val="00CC1ABA"/>
    <w:rsid w:val="00CC2CC9"/>
    <w:rsid w:val="00CC3B9F"/>
    <w:rsid w:val="00CC57E6"/>
    <w:rsid w:val="00CC5CBF"/>
    <w:rsid w:val="00CC7680"/>
    <w:rsid w:val="00CD0F33"/>
    <w:rsid w:val="00CD1AFF"/>
    <w:rsid w:val="00CD25B6"/>
    <w:rsid w:val="00CD346C"/>
    <w:rsid w:val="00CD40A6"/>
    <w:rsid w:val="00CD41B3"/>
    <w:rsid w:val="00CD5E10"/>
    <w:rsid w:val="00CD5EC4"/>
    <w:rsid w:val="00CD616B"/>
    <w:rsid w:val="00CD7D82"/>
    <w:rsid w:val="00CE0B39"/>
    <w:rsid w:val="00CE2230"/>
    <w:rsid w:val="00CE2FFC"/>
    <w:rsid w:val="00CE3D51"/>
    <w:rsid w:val="00CE40AC"/>
    <w:rsid w:val="00CE42C8"/>
    <w:rsid w:val="00CE5912"/>
    <w:rsid w:val="00CE5B06"/>
    <w:rsid w:val="00CE74EF"/>
    <w:rsid w:val="00CE7FE0"/>
    <w:rsid w:val="00CF0248"/>
    <w:rsid w:val="00CF039A"/>
    <w:rsid w:val="00CF14C0"/>
    <w:rsid w:val="00CF47D1"/>
    <w:rsid w:val="00CF4AB2"/>
    <w:rsid w:val="00CF51FE"/>
    <w:rsid w:val="00CF520A"/>
    <w:rsid w:val="00CF5221"/>
    <w:rsid w:val="00CF56EA"/>
    <w:rsid w:val="00CF6B0C"/>
    <w:rsid w:val="00CF71A7"/>
    <w:rsid w:val="00CF79C8"/>
    <w:rsid w:val="00D00929"/>
    <w:rsid w:val="00D01303"/>
    <w:rsid w:val="00D029D6"/>
    <w:rsid w:val="00D03366"/>
    <w:rsid w:val="00D0484E"/>
    <w:rsid w:val="00D04F43"/>
    <w:rsid w:val="00D05C6A"/>
    <w:rsid w:val="00D065D9"/>
    <w:rsid w:val="00D07595"/>
    <w:rsid w:val="00D07F68"/>
    <w:rsid w:val="00D101C4"/>
    <w:rsid w:val="00D11377"/>
    <w:rsid w:val="00D12B5E"/>
    <w:rsid w:val="00D2059E"/>
    <w:rsid w:val="00D220D4"/>
    <w:rsid w:val="00D250AC"/>
    <w:rsid w:val="00D257A6"/>
    <w:rsid w:val="00D25C6B"/>
    <w:rsid w:val="00D26F21"/>
    <w:rsid w:val="00D270F0"/>
    <w:rsid w:val="00D31683"/>
    <w:rsid w:val="00D32FB4"/>
    <w:rsid w:val="00D33535"/>
    <w:rsid w:val="00D33C33"/>
    <w:rsid w:val="00D36A41"/>
    <w:rsid w:val="00D36C26"/>
    <w:rsid w:val="00D3750E"/>
    <w:rsid w:val="00D37924"/>
    <w:rsid w:val="00D40A6C"/>
    <w:rsid w:val="00D411C9"/>
    <w:rsid w:val="00D42B02"/>
    <w:rsid w:val="00D43D65"/>
    <w:rsid w:val="00D443AA"/>
    <w:rsid w:val="00D446C5"/>
    <w:rsid w:val="00D47220"/>
    <w:rsid w:val="00D50AAE"/>
    <w:rsid w:val="00D52A61"/>
    <w:rsid w:val="00D52E09"/>
    <w:rsid w:val="00D535A3"/>
    <w:rsid w:val="00D5784C"/>
    <w:rsid w:val="00D57FA2"/>
    <w:rsid w:val="00D61DF4"/>
    <w:rsid w:val="00D622CF"/>
    <w:rsid w:val="00D62C54"/>
    <w:rsid w:val="00D63282"/>
    <w:rsid w:val="00D633C5"/>
    <w:rsid w:val="00D655D9"/>
    <w:rsid w:val="00D66631"/>
    <w:rsid w:val="00D675CD"/>
    <w:rsid w:val="00D677EE"/>
    <w:rsid w:val="00D715FC"/>
    <w:rsid w:val="00D724B5"/>
    <w:rsid w:val="00D7374F"/>
    <w:rsid w:val="00D73E6A"/>
    <w:rsid w:val="00D74BC6"/>
    <w:rsid w:val="00D74BE4"/>
    <w:rsid w:val="00D755FD"/>
    <w:rsid w:val="00D768F2"/>
    <w:rsid w:val="00D807B2"/>
    <w:rsid w:val="00D80F82"/>
    <w:rsid w:val="00D846E8"/>
    <w:rsid w:val="00D864BB"/>
    <w:rsid w:val="00D86C74"/>
    <w:rsid w:val="00D87D01"/>
    <w:rsid w:val="00D902A0"/>
    <w:rsid w:val="00D90A8D"/>
    <w:rsid w:val="00D90F21"/>
    <w:rsid w:val="00D9184A"/>
    <w:rsid w:val="00D925EC"/>
    <w:rsid w:val="00D92E5A"/>
    <w:rsid w:val="00D933EC"/>
    <w:rsid w:val="00D93760"/>
    <w:rsid w:val="00D93771"/>
    <w:rsid w:val="00D939A9"/>
    <w:rsid w:val="00D94867"/>
    <w:rsid w:val="00D95D74"/>
    <w:rsid w:val="00D96386"/>
    <w:rsid w:val="00D963E8"/>
    <w:rsid w:val="00D9660E"/>
    <w:rsid w:val="00DA1359"/>
    <w:rsid w:val="00DA2B49"/>
    <w:rsid w:val="00DA4A73"/>
    <w:rsid w:val="00DA5080"/>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D51C5"/>
    <w:rsid w:val="00DE0506"/>
    <w:rsid w:val="00DE1A8A"/>
    <w:rsid w:val="00DE1DFC"/>
    <w:rsid w:val="00DE3AD6"/>
    <w:rsid w:val="00DE4EEB"/>
    <w:rsid w:val="00DF1166"/>
    <w:rsid w:val="00DF1BF9"/>
    <w:rsid w:val="00DF49DD"/>
    <w:rsid w:val="00DF5069"/>
    <w:rsid w:val="00DF5700"/>
    <w:rsid w:val="00E02458"/>
    <w:rsid w:val="00E0477A"/>
    <w:rsid w:val="00E059BE"/>
    <w:rsid w:val="00E077A2"/>
    <w:rsid w:val="00E078B2"/>
    <w:rsid w:val="00E10426"/>
    <w:rsid w:val="00E10D33"/>
    <w:rsid w:val="00E10D4E"/>
    <w:rsid w:val="00E13080"/>
    <w:rsid w:val="00E131AB"/>
    <w:rsid w:val="00E13254"/>
    <w:rsid w:val="00E13625"/>
    <w:rsid w:val="00E1451D"/>
    <w:rsid w:val="00E14F93"/>
    <w:rsid w:val="00E166E3"/>
    <w:rsid w:val="00E16961"/>
    <w:rsid w:val="00E2000D"/>
    <w:rsid w:val="00E2197C"/>
    <w:rsid w:val="00E23C73"/>
    <w:rsid w:val="00E23E9C"/>
    <w:rsid w:val="00E25081"/>
    <w:rsid w:val="00E25C9A"/>
    <w:rsid w:val="00E2686D"/>
    <w:rsid w:val="00E26B1E"/>
    <w:rsid w:val="00E31A3A"/>
    <w:rsid w:val="00E32E7E"/>
    <w:rsid w:val="00E3488E"/>
    <w:rsid w:val="00E34E20"/>
    <w:rsid w:val="00E35C07"/>
    <w:rsid w:val="00E35F28"/>
    <w:rsid w:val="00E3753C"/>
    <w:rsid w:val="00E37C38"/>
    <w:rsid w:val="00E37EB2"/>
    <w:rsid w:val="00E40863"/>
    <w:rsid w:val="00E41F87"/>
    <w:rsid w:val="00E4255E"/>
    <w:rsid w:val="00E42917"/>
    <w:rsid w:val="00E455D9"/>
    <w:rsid w:val="00E46B5C"/>
    <w:rsid w:val="00E513BB"/>
    <w:rsid w:val="00E524D5"/>
    <w:rsid w:val="00E52EE8"/>
    <w:rsid w:val="00E53537"/>
    <w:rsid w:val="00E537BA"/>
    <w:rsid w:val="00E53A8C"/>
    <w:rsid w:val="00E53D3A"/>
    <w:rsid w:val="00E54BFC"/>
    <w:rsid w:val="00E563AD"/>
    <w:rsid w:val="00E614D0"/>
    <w:rsid w:val="00E61BCC"/>
    <w:rsid w:val="00E6387B"/>
    <w:rsid w:val="00E63EBC"/>
    <w:rsid w:val="00E64048"/>
    <w:rsid w:val="00E6460C"/>
    <w:rsid w:val="00E652BF"/>
    <w:rsid w:val="00E67D8A"/>
    <w:rsid w:val="00E70827"/>
    <w:rsid w:val="00E708DE"/>
    <w:rsid w:val="00E71BF6"/>
    <w:rsid w:val="00E72983"/>
    <w:rsid w:val="00E747AA"/>
    <w:rsid w:val="00E75B95"/>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C28"/>
    <w:rsid w:val="00EA1AA2"/>
    <w:rsid w:val="00EA3435"/>
    <w:rsid w:val="00EA45E2"/>
    <w:rsid w:val="00EA4D31"/>
    <w:rsid w:val="00EA5211"/>
    <w:rsid w:val="00EA5F21"/>
    <w:rsid w:val="00EA63D2"/>
    <w:rsid w:val="00EA6565"/>
    <w:rsid w:val="00EA709F"/>
    <w:rsid w:val="00EA77B1"/>
    <w:rsid w:val="00EA7E27"/>
    <w:rsid w:val="00EB0CED"/>
    <w:rsid w:val="00EB11D8"/>
    <w:rsid w:val="00EB2F71"/>
    <w:rsid w:val="00EB42D9"/>
    <w:rsid w:val="00EB5956"/>
    <w:rsid w:val="00EB6077"/>
    <w:rsid w:val="00EB6FA1"/>
    <w:rsid w:val="00EB7268"/>
    <w:rsid w:val="00EB77AE"/>
    <w:rsid w:val="00EC1B88"/>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209C"/>
    <w:rsid w:val="00EF2152"/>
    <w:rsid w:val="00EF3649"/>
    <w:rsid w:val="00EF3B1D"/>
    <w:rsid w:val="00EF448E"/>
    <w:rsid w:val="00EF4782"/>
    <w:rsid w:val="00EF6344"/>
    <w:rsid w:val="00EF72CF"/>
    <w:rsid w:val="00F016AD"/>
    <w:rsid w:val="00F01F3A"/>
    <w:rsid w:val="00F0389B"/>
    <w:rsid w:val="00F03CC2"/>
    <w:rsid w:val="00F05248"/>
    <w:rsid w:val="00F05F95"/>
    <w:rsid w:val="00F1070F"/>
    <w:rsid w:val="00F13663"/>
    <w:rsid w:val="00F14AF6"/>
    <w:rsid w:val="00F15649"/>
    <w:rsid w:val="00F205C7"/>
    <w:rsid w:val="00F20875"/>
    <w:rsid w:val="00F21C08"/>
    <w:rsid w:val="00F2342D"/>
    <w:rsid w:val="00F23B5B"/>
    <w:rsid w:val="00F25F3F"/>
    <w:rsid w:val="00F2629E"/>
    <w:rsid w:val="00F30A44"/>
    <w:rsid w:val="00F31185"/>
    <w:rsid w:val="00F312E1"/>
    <w:rsid w:val="00F32D2B"/>
    <w:rsid w:val="00F34E68"/>
    <w:rsid w:val="00F35E9F"/>
    <w:rsid w:val="00F37E67"/>
    <w:rsid w:val="00F41FFE"/>
    <w:rsid w:val="00F42565"/>
    <w:rsid w:val="00F433C3"/>
    <w:rsid w:val="00F4381B"/>
    <w:rsid w:val="00F44AF0"/>
    <w:rsid w:val="00F44B5F"/>
    <w:rsid w:val="00F44BF4"/>
    <w:rsid w:val="00F457B0"/>
    <w:rsid w:val="00F458A0"/>
    <w:rsid w:val="00F45BE9"/>
    <w:rsid w:val="00F46E68"/>
    <w:rsid w:val="00F4766E"/>
    <w:rsid w:val="00F476B4"/>
    <w:rsid w:val="00F502CD"/>
    <w:rsid w:val="00F502F1"/>
    <w:rsid w:val="00F51424"/>
    <w:rsid w:val="00F51BCD"/>
    <w:rsid w:val="00F5572F"/>
    <w:rsid w:val="00F55A15"/>
    <w:rsid w:val="00F55E16"/>
    <w:rsid w:val="00F5619D"/>
    <w:rsid w:val="00F56E31"/>
    <w:rsid w:val="00F60F7F"/>
    <w:rsid w:val="00F618C1"/>
    <w:rsid w:val="00F628EB"/>
    <w:rsid w:val="00F62D01"/>
    <w:rsid w:val="00F63277"/>
    <w:rsid w:val="00F63B02"/>
    <w:rsid w:val="00F64FC8"/>
    <w:rsid w:val="00F65544"/>
    <w:rsid w:val="00F65810"/>
    <w:rsid w:val="00F66734"/>
    <w:rsid w:val="00F66758"/>
    <w:rsid w:val="00F70220"/>
    <w:rsid w:val="00F70F74"/>
    <w:rsid w:val="00F715C0"/>
    <w:rsid w:val="00F71846"/>
    <w:rsid w:val="00F7236C"/>
    <w:rsid w:val="00F72ABA"/>
    <w:rsid w:val="00F72C75"/>
    <w:rsid w:val="00F7564C"/>
    <w:rsid w:val="00F76137"/>
    <w:rsid w:val="00F80A09"/>
    <w:rsid w:val="00F83FC1"/>
    <w:rsid w:val="00F8436A"/>
    <w:rsid w:val="00F84CD5"/>
    <w:rsid w:val="00F85941"/>
    <w:rsid w:val="00F86A3B"/>
    <w:rsid w:val="00F87D80"/>
    <w:rsid w:val="00F908D2"/>
    <w:rsid w:val="00F90E58"/>
    <w:rsid w:val="00F928CE"/>
    <w:rsid w:val="00F92D9F"/>
    <w:rsid w:val="00F93099"/>
    <w:rsid w:val="00F94D4F"/>
    <w:rsid w:val="00F95E17"/>
    <w:rsid w:val="00F962A1"/>
    <w:rsid w:val="00F962CB"/>
    <w:rsid w:val="00FA0DD2"/>
    <w:rsid w:val="00FA4530"/>
    <w:rsid w:val="00FA5029"/>
    <w:rsid w:val="00FA50F0"/>
    <w:rsid w:val="00FA6C74"/>
    <w:rsid w:val="00FA7818"/>
    <w:rsid w:val="00FB0445"/>
    <w:rsid w:val="00FB084D"/>
    <w:rsid w:val="00FB14DE"/>
    <w:rsid w:val="00FB2371"/>
    <w:rsid w:val="00FB25E7"/>
    <w:rsid w:val="00FB2660"/>
    <w:rsid w:val="00FB2ED3"/>
    <w:rsid w:val="00FB34F8"/>
    <w:rsid w:val="00FB42E4"/>
    <w:rsid w:val="00FB496A"/>
    <w:rsid w:val="00FB5469"/>
    <w:rsid w:val="00FB6B57"/>
    <w:rsid w:val="00FB6FB2"/>
    <w:rsid w:val="00FB76CD"/>
    <w:rsid w:val="00FC0E86"/>
    <w:rsid w:val="00FC20A9"/>
    <w:rsid w:val="00FC2723"/>
    <w:rsid w:val="00FC2FE1"/>
    <w:rsid w:val="00FC3D9A"/>
    <w:rsid w:val="00FC4538"/>
    <w:rsid w:val="00FD0CEE"/>
    <w:rsid w:val="00FD130B"/>
    <w:rsid w:val="00FD1B4B"/>
    <w:rsid w:val="00FD1E1D"/>
    <w:rsid w:val="00FD2024"/>
    <w:rsid w:val="00FD3C3C"/>
    <w:rsid w:val="00FD50C1"/>
    <w:rsid w:val="00FD6250"/>
    <w:rsid w:val="00FD6323"/>
    <w:rsid w:val="00FD697B"/>
    <w:rsid w:val="00FD69A5"/>
    <w:rsid w:val="00FD6F00"/>
    <w:rsid w:val="00FD737C"/>
    <w:rsid w:val="00FD7F6B"/>
    <w:rsid w:val="00FE04B7"/>
    <w:rsid w:val="00FE3293"/>
    <w:rsid w:val="00FE331C"/>
    <w:rsid w:val="00FE36BE"/>
    <w:rsid w:val="00FE4197"/>
    <w:rsid w:val="00FE5921"/>
    <w:rsid w:val="00FE596E"/>
    <w:rsid w:val="00FE62FE"/>
    <w:rsid w:val="00FE7322"/>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18-civil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ta.Bruzas@vni.lv" TargetMode="External"/><Relationship Id="rId4" Type="http://schemas.openxmlformats.org/officeDocument/2006/relationships/settings" Target="settings.xml"/><Relationship Id="rId9" Type="http://schemas.openxmlformats.org/officeDocument/2006/relationships/hyperlink" Target="https://likumi.lv/ta/id/225418-civillikum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094F10719F4B36BD46C51EAE2C97C8"/>
        <w:category>
          <w:name w:val="General"/>
          <w:gallery w:val="placeholder"/>
        </w:category>
        <w:types>
          <w:type w:val="bbPlcHdr"/>
        </w:types>
        <w:behaviors>
          <w:behavior w:val="content"/>
        </w:behaviors>
        <w:guid w:val="{200886F2-8B71-487C-AEAE-E00E91A5A37C}"/>
      </w:docPartPr>
      <w:docPartBody>
        <w:p w:rsidR="003E792D" w:rsidRDefault="009D2B9F" w:rsidP="009D2B9F">
          <w:pPr>
            <w:pStyle w:val="C4094F10719F4B36BD46C51EAE2C97C8"/>
          </w:pPr>
          <w:r w:rsidRPr="000A11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9F"/>
    <w:rsid w:val="003E792D"/>
    <w:rsid w:val="009D2B9F"/>
    <w:rsid w:val="00ED18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B9F"/>
    <w:rPr>
      <w:color w:val="808080"/>
    </w:rPr>
  </w:style>
  <w:style w:type="paragraph" w:customStyle="1" w:styleId="C4094F10719F4B36BD46C51EAE2C97C8">
    <w:name w:val="C4094F10719F4B36BD46C51EAE2C97C8"/>
    <w:rsid w:val="009D2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6E31-EAF3-4C51-BCAB-6BF8987A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22826</Words>
  <Characters>13011</Characters>
  <Application>Microsoft Office Word</Application>
  <DocSecurity>0</DocSecurity>
  <Lines>108</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
  <Company>FM/VNI</Company>
  <LinksUpToDate>false</LinksUpToDate>
  <CharactersWithSpaces>35766</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Vita Bružas</dc:creator>
  <cp:keywords/>
  <dc:description>vita.bruzas@vni.lv; 67029427</dc:description>
  <cp:lastModifiedBy>Vita Bružas</cp:lastModifiedBy>
  <cp:revision>14</cp:revision>
  <cp:lastPrinted>2019-05-24T08:47:00Z</cp:lastPrinted>
  <dcterms:created xsi:type="dcterms:W3CDTF">2019-03-29T12:44:00Z</dcterms:created>
  <dcterms:modified xsi:type="dcterms:W3CDTF">2019-06-07T09:48:00Z</dcterms:modified>
</cp:coreProperties>
</file>