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4BE64" w14:textId="77777777" w:rsidR="00DB2ED3" w:rsidRPr="00A13A4C" w:rsidRDefault="00DB2ED3" w:rsidP="00DB2ED3">
      <w:pPr>
        <w:pStyle w:val="Bezatstarpm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2ED3">
        <w:rPr>
          <w:rFonts w:ascii="Times New Roman" w:hAnsi="Times New Roman" w:cs="Times New Roman"/>
          <w:sz w:val="28"/>
          <w:szCs w:val="28"/>
        </w:rPr>
        <w:tab/>
      </w:r>
      <w:r w:rsidR="0083342D" w:rsidRPr="00A13A4C">
        <w:rPr>
          <w:rFonts w:ascii="Times New Roman" w:hAnsi="Times New Roman" w:cs="Times New Roman"/>
          <w:sz w:val="24"/>
          <w:szCs w:val="24"/>
        </w:rPr>
        <w:t>Pielikums</w:t>
      </w:r>
    </w:p>
    <w:p w14:paraId="2B99053B" w14:textId="77777777" w:rsidR="0083342D" w:rsidRPr="00A13A4C" w:rsidRDefault="00DB2ED3" w:rsidP="00DB2ED3">
      <w:pPr>
        <w:pStyle w:val="Bezatstarpm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A13A4C">
        <w:rPr>
          <w:rFonts w:ascii="Times New Roman" w:hAnsi="Times New Roman" w:cs="Times New Roman"/>
          <w:sz w:val="24"/>
          <w:szCs w:val="24"/>
        </w:rPr>
        <w:tab/>
      </w:r>
      <w:r w:rsidR="0083342D" w:rsidRPr="00A13A4C">
        <w:rPr>
          <w:rFonts w:ascii="Times New Roman" w:hAnsi="Times New Roman" w:cs="Times New Roman"/>
          <w:sz w:val="24"/>
          <w:szCs w:val="24"/>
        </w:rPr>
        <w:t>Ministru kabineta noteikumu projekta</w:t>
      </w:r>
    </w:p>
    <w:p w14:paraId="286A6880" w14:textId="77777777" w:rsidR="00DB2ED3" w:rsidRPr="00A13A4C" w:rsidRDefault="00DB2ED3" w:rsidP="00DB2ED3">
      <w:pPr>
        <w:pStyle w:val="Bezatstarpm"/>
        <w:ind w:left="8640" w:firstLine="149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A13A4C">
        <w:rPr>
          <w:rFonts w:ascii="Times New Roman" w:eastAsia="Arial" w:hAnsi="Times New Roman" w:cs="Times New Roman"/>
          <w:sz w:val="24"/>
          <w:szCs w:val="24"/>
          <w:lang w:eastAsia="lv-LV"/>
        </w:rPr>
        <w:t>“</w:t>
      </w:r>
      <w:r w:rsidRPr="00A13A4C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Kārtība, kādā izdara kontrolšāvienu, </w:t>
      </w:r>
    </w:p>
    <w:p w14:paraId="1537B598" w14:textId="77777777" w:rsidR="00DB2ED3" w:rsidRPr="00A13A4C" w:rsidRDefault="00DB2ED3" w:rsidP="00CF6CE2">
      <w:pPr>
        <w:pStyle w:val="Bezatstarpm"/>
        <w:ind w:left="8069" w:firstLine="720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A13A4C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kā arī valsts nodevas apmērs un maksāšanas </w:t>
      </w:r>
    </w:p>
    <w:p w14:paraId="153E3973" w14:textId="77777777" w:rsidR="0083342D" w:rsidRPr="00A13A4C" w:rsidRDefault="00DB2ED3" w:rsidP="00DB2ED3">
      <w:pPr>
        <w:pStyle w:val="Bezatstarpm"/>
        <w:tabs>
          <w:tab w:val="left" w:pos="8931"/>
        </w:tabs>
        <w:ind w:left="8789"/>
        <w:rPr>
          <w:rFonts w:ascii="Times New Roman" w:hAnsi="Times New Roman" w:cs="Times New Roman"/>
          <w:sz w:val="24"/>
          <w:szCs w:val="24"/>
        </w:rPr>
      </w:pPr>
      <w:r w:rsidRPr="00A13A4C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kārtība”</w:t>
      </w:r>
      <w:r w:rsidRPr="00A13A4C">
        <w:rPr>
          <w:rFonts w:ascii="Times New Roman" w:hAnsi="Times New Roman" w:cs="Times New Roman"/>
          <w:sz w:val="24"/>
          <w:szCs w:val="24"/>
        </w:rPr>
        <w:t xml:space="preserve"> </w:t>
      </w:r>
      <w:r w:rsidR="0083342D" w:rsidRPr="00A13A4C">
        <w:rPr>
          <w:rFonts w:ascii="Times New Roman" w:hAnsi="Times New Roman" w:cs="Times New Roman"/>
          <w:sz w:val="24"/>
          <w:szCs w:val="24"/>
        </w:rPr>
        <w:t>sākotnējās ietekmes</w:t>
      </w:r>
      <w:r w:rsidRPr="00A13A4C">
        <w:rPr>
          <w:rFonts w:ascii="Times New Roman" w:hAnsi="Times New Roman" w:cs="Times New Roman"/>
          <w:sz w:val="24"/>
          <w:szCs w:val="24"/>
        </w:rPr>
        <w:t xml:space="preserve"> </w:t>
      </w:r>
      <w:r w:rsidR="0083342D" w:rsidRPr="00A13A4C">
        <w:rPr>
          <w:rFonts w:ascii="Times New Roman" w:hAnsi="Times New Roman" w:cs="Times New Roman"/>
          <w:sz w:val="24"/>
          <w:szCs w:val="24"/>
        </w:rPr>
        <w:t>novērtējuma ziņojumam (anotācijai)</w:t>
      </w:r>
    </w:p>
    <w:p w14:paraId="0F2EB138" w14:textId="77777777" w:rsidR="00DB2ED3" w:rsidRPr="00A13A4C" w:rsidRDefault="00DB2ED3" w:rsidP="00A11037">
      <w:pPr>
        <w:pStyle w:val="Bezatstarpm"/>
        <w:jc w:val="right"/>
        <w:rPr>
          <w:rFonts w:ascii="Times New Roman" w:hAnsi="Times New Roman" w:cs="Times New Roman"/>
        </w:rPr>
      </w:pPr>
    </w:p>
    <w:p w14:paraId="0D516CEA" w14:textId="77777777" w:rsidR="00DB2ED3" w:rsidRPr="00A13A4C" w:rsidRDefault="00DB2ED3" w:rsidP="00A11037">
      <w:pPr>
        <w:pStyle w:val="Bezatstarpm"/>
        <w:jc w:val="right"/>
        <w:rPr>
          <w:rFonts w:ascii="Times New Roman" w:hAnsi="Times New Roman" w:cs="Times New Roman"/>
        </w:rPr>
      </w:pP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1418"/>
        <w:gridCol w:w="3320"/>
        <w:gridCol w:w="8162"/>
        <w:gridCol w:w="1417"/>
      </w:tblGrid>
      <w:tr w:rsidR="00A11037" w:rsidRPr="00A13A4C" w14:paraId="3A8E6BF3" w14:textId="77777777" w:rsidTr="00A11037">
        <w:trPr>
          <w:trHeight w:val="1125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C0FFF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Valsts policijas izdevumi, kas saistīti ar Valsts policijas darbību kontrolšāvienu izdarīšanai ar vītņstobra šaujamieroci un ar valsts nodevu administrēšanu </w:t>
            </w:r>
          </w:p>
        </w:tc>
      </w:tr>
      <w:tr w:rsidR="00A11037" w:rsidRPr="00A13A4C" w14:paraId="45573454" w14:textId="77777777" w:rsidTr="00A11037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199B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F7FF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EKK Nosaukums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BD50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Aprēķins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916F" w14:textId="0EC8C3A9" w:rsidR="00A11037" w:rsidRPr="00A13A4C" w:rsidRDefault="00B10F61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2020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.gadā un turpmāk katru gadu</w:t>
            </w:r>
          </w:p>
        </w:tc>
      </w:tr>
      <w:tr w:rsidR="00A11037" w:rsidRPr="00A13A4C" w14:paraId="57F9828F" w14:textId="77777777" w:rsidTr="00A11037">
        <w:trPr>
          <w:trHeight w:val="40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D7F4EA9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06.01.00 "Valsts policija"</w:t>
            </w:r>
          </w:p>
        </w:tc>
      </w:tr>
      <w:tr w:rsidR="00A11037" w:rsidRPr="00A13A4C" w14:paraId="40AE045D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87A3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29F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D9F2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43 910</w:t>
            </w:r>
          </w:p>
        </w:tc>
      </w:tr>
      <w:tr w:rsidR="00A11037" w:rsidRPr="00A13A4C" w14:paraId="72B8D8B1" w14:textId="77777777" w:rsidTr="00A11037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A2964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1000-4000;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6000-7000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D7B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8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6106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D8FA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27 823</w:t>
            </w:r>
          </w:p>
        </w:tc>
      </w:tr>
      <w:tr w:rsidR="00A11037" w:rsidRPr="00A13A4C" w14:paraId="1723C372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DF164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1000-2000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2632C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8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3A4C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28A2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27 823</w:t>
            </w:r>
          </w:p>
        </w:tc>
      </w:tr>
      <w:tr w:rsidR="00A11037" w:rsidRPr="00A13A4C" w14:paraId="05EED93E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D9D57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A03E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5A9B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D43D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21 069</w:t>
            </w:r>
          </w:p>
        </w:tc>
      </w:tr>
      <w:tr w:rsidR="00A11037" w:rsidRPr="00A13A4C" w14:paraId="63CAA1E6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0D207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61A5B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8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D74B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47F7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6 754</w:t>
            </w:r>
          </w:p>
        </w:tc>
      </w:tr>
      <w:tr w:rsidR="00A11037" w:rsidRPr="00A13A4C" w14:paraId="0D73F980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E638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5000;</w:t>
            </w:r>
            <w:r w:rsidR="007D1877"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9E13E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8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B468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CC0D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16 087</w:t>
            </w:r>
          </w:p>
        </w:tc>
      </w:tr>
      <w:tr w:rsidR="00A11037" w:rsidRPr="00A13A4C" w14:paraId="2621F13A" w14:textId="77777777" w:rsidTr="00A11037">
        <w:trPr>
          <w:trHeight w:val="31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353750C2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</w:tr>
      <w:tr w:rsidR="00A11037" w:rsidRPr="00A13A4C" w14:paraId="4356A3AD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143C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3DA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B133F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129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42 709</w:t>
            </w:r>
          </w:p>
        </w:tc>
      </w:tr>
      <w:tr w:rsidR="00A11037" w:rsidRPr="00A13A4C" w14:paraId="4D4E5006" w14:textId="77777777" w:rsidTr="00A11037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1FF42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1000-4000;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6000-7000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77E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65BD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242B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26 635</w:t>
            </w:r>
          </w:p>
        </w:tc>
      </w:tr>
      <w:tr w:rsidR="00A11037" w:rsidRPr="00A13A4C" w14:paraId="12EF2686" w14:textId="77777777" w:rsidTr="00232B7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0DE2E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1000-2000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90C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BF23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6A0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26 635</w:t>
            </w:r>
          </w:p>
        </w:tc>
      </w:tr>
      <w:tr w:rsidR="00A11037" w:rsidRPr="00A13A4C" w14:paraId="4FB0A8C0" w14:textId="77777777" w:rsidTr="00232B7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59AF3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5EE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57370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371A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19 964</w:t>
            </w:r>
          </w:p>
        </w:tc>
      </w:tr>
      <w:tr w:rsidR="00A11037" w:rsidRPr="00A13A4C" w14:paraId="65F09E38" w14:textId="77777777" w:rsidTr="00232B70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6B274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1119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EAC6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darbinieku mēnešalga (darba alga)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F5465" w14:textId="2CD290B0" w:rsidR="00232B70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Viena kontrolšāviena veikšanā iesaistīti 4 darbinieki (10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m.a.g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.). Mēnešalga 1287</w:t>
            </w:r>
            <w:r w:rsidR="0023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EUR. Viena darbinieka vidējais patērētais laiks 25 min (0,42h). Gadā plānots veikt 1000 kontrolšāvienus. Vidējais stundu skaits mēnesī 168h</w:t>
            </w:r>
          </w:p>
          <w:p w14:paraId="68939794" w14:textId="47191D87" w:rsidR="00A11037" w:rsidRPr="00A13A4C" w:rsidRDefault="00232B70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A7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mēnešalga</w:t>
            </w:r>
            <w:proofErr w:type="gramStart"/>
            <w:r w:rsidRPr="00DA7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DA7F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168h x patērētais laiks x pakalpojumu skaits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4 darb</w:t>
            </w:r>
            <w:r w:rsidR="00441D8A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(1287 EU</w:t>
            </w:r>
            <w:r w:rsidR="00441D8A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R/168h x 0,42h) x 1000 kontrolšā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vieni = 12 870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E71B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12 870</w:t>
            </w:r>
          </w:p>
        </w:tc>
      </w:tr>
      <w:tr w:rsidR="00A11037" w:rsidRPr="00A13A4C" w14:paraId="312111AD" w14:textId="77777777" w:rsidTr="00A11037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2B903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1147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9842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Piemaksa par papildu darbu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DF29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10 % no plānoto amatu vietu skaitam plānotās mēnešalgu kopsummas attiecīgajā kalendāra gadā.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8A29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1 287</w:t>
            </w:r>
          </w:p>
        </w:tc>
      </w:tr>
      <w:tr w:rsidR="00A11037" w:rsidRPr="00A13A4C" w14:paraId="508ECADB" w14:textId="77777777" w:rsidTr="00A11037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FD7F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1148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E87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Prēmijas un naudas balvas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EC684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10 % no plānoto amatu vietu skaitam plānotās mēnešalgu kopsummas attiecīgajā kalendāra gadā.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9303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1 287</w:t>
            </w:r>
          </w:p>
        </w:tc>
      </w:tr>
      <w:tr w:rsidR="00A11037" w:rsidRPr="00A13A4C" w14:paraId="05CDECA9" w14:textId="77777777" w:rsidTr="00A11037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91BA3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B28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  <w:p w14:paraId="3A30F730" w14:textId="77777777" w:rsidR="0069727A" w:rsidRPr="00A13A4C" w:rsidRDefault="0069727A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7B51F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24,09% no EKK 1119 un EKK 1221 summas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211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3 876</w:t>
            </w:r>
          </w:p>
        </w:tc>
      </w:tr>
      <w:tr w:rsidR="00A11037" w:rsidRPr="00A13A4C" w14:paraId="724FCF5F" w14:textId="77777777" w:rsidTr="00232B70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CD48E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1221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82A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  <w:p w14:paraId="5F72CF29" w14:textId="77777777" w:rsidR="00EB2BC4" w:rsidRPr="00A13A4C" w:rsidRDefault="00EB2BC4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231CF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Atvaļinājuma pabalsts.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Tiek plānots 5%</w:t>
            </w:r>
            <w:r w:rsidR="008748C8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 amatu vietu skaita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plānotās mēnešalgu kopsummas</w:t>
            </w:r>
            <w:r w:rsidR="008748C8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attiecīgajā kalendāra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AAD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644</w:t>
            </w:r>
          </w:p>
        </w:tc>
      </w:tr>
      <w:tr w:rsidR="00A11037" w:rsidRPr="00A13A4C" w14:paraId="0299ACD9" w14:textId="77777777" w:rsidTr="00232B7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36479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64A1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B32E8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D8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6 671</w:t>
            </w:r>
          </w:p>
        </w:tc>
      </w:tr>
      <w:tr w:rsidR="00A11037" w:rsidRPr="00A13A4C" w14:paraId="25E148E0" w14:textId="77777777" w:rsidTr="00232B70">
        <w:trPr>
          <w:trHeight w:val="3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8B907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2243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43B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D980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Nepieciešamie uzturēšanas izdevumi iekārtām, inventāram un apar</w:t>
            </w:r>
            <w:r w:rsidR="00003E22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tūrai, kas nepieciešami kontrolšāvienu nodrošināšan</w:t>
            </w:r>
            <w:r w:rsidR="00003E22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 5% no vērtības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ūdens padeves sistēma 65,82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ūdens ložu uztvērējs 8231,19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ložu ķērājs 411,40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gumijas vairogu un koka bremzēšanas bloks 1631,68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kompresors 455,50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ložu ķeršanas stends 1867,03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darba stacijas ALCIS 1 modulis BALSCAN 67772,10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(65,82 EUR + 8231,19 EUR + 411,40 EUR + 1631,68 EUR + 455,50 EUR + 1867,03 EUR + 67772,10 EUR) x 5% = 4021,74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AE38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4 022</w:t>
            </w:r>
          </w:p>
        </w:tc>
      </w:tr>
      <w:tr w:rsidR="00A11037" w:rsidRPr="00A13A4C" w14:paraId="7075F897" w14:textId="77777777" w:rsidTr="00A11037">
        <w:trPr>
          <w:trHeight w:val="16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58B7F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63FA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92352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Plānotie izdevumi viena kontrolšāviena nodroš</w:t>
            </w:r>
            <w:r w:rsidR="00FC644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ināšanai:</w:t>
            </w:r>
            <w:r w:rsidR="00FC644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biroja papīrs 3 loksn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</w:t>
            </w:r>
            <w:r w:rsidR="00FC644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0,01 EUR = 0,03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uzskaites žurnāli un reģistri 0,07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printera, k</w:t>
            </w:r>
            <w:r w:rsidR="00FC644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pētāja toneri 0,14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(0,03 EUR + 0,07 EUR + 0,14 EUR) x 1000 kontrolšāvieni = 240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ECA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</w:t>
            </w:r>
          </w:p>
        </w:tc>
      </w:tr>
      <w:tr w:rsidR="00A11037" w:rsidRPr="00A13A4C" w14:paraId="6BF053A8" w14:textId="77777777" w:rsidTr="00A11037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EB78E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C8C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786C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padeves sistēma 65,82 EUR</w:t>
            </w:r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kalpoš</w:t>
            </w:r>
            <w:r w:rsidR="00C51785"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 laiks 2 gadi</w:t>
            </w:r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65,82 EUR</w:t>
            </w:r>
            <w:proofErr w:type="gramStart"/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;</w:t>
            </w:r>
            <w:proofErr w:type="gramEnd"/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 gadi = 32,91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969A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A11037" w:rsidRPr="00A13A4C" w14:paraId="035B9C1C" w14:textId="77777777" w:rsidTr="00A11037">
        <w:trPr>
          <w:trHeight w:val="7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63955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2313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61E6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Spectērpi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27D4F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halāti 18,34 EUR x 4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73,36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darba apģērbs 59,29 EUR x 4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237,16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27D9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311</w:t>
            </w:r>
          </w:p>
        </w:tc>
      </w:tr>
      <w:tr w:rsidR="00A11037" w:rsidRPr="00A13A4C" w14:paraId="71A76E1D" w14:textId="77777777" w:rsidTr="00A1103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07D57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620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E5DEB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kevlara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diegi 1,42 EUR x 1000 kontrolšāvieni = 1420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polietilēna maisiņš 0,01 EUR x 1000 kontrolšāvieni = 10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BCC4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1 430</w:t>
            </w:r>
          </w:p>
        </w:tc>
      </w:tr>
      <w:tr w:rsidR="00A11037" w:rsidRPr="00A13A4C" w14:paraId="49643AD1" w14:textId="77777777" w:rsidTr="00232B70">
        <w:trPr>
          <w:trHeight w:val="18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303E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2389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EF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specifiskas lietošanas materiāli un inventārs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C8EC5" w14:textId="33D02D9F" w:rsidR="00A11037" w:rsidRPr="00A13A4C" w:rsidRDefault="00A11037" w:rsidP="0023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austiņas 160 EUR x 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320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respiratori 12,17 EUR x 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24,34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respiratora filtri 15 EUR x 4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60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antivibrācijas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cimdi 30,85 EUR x 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</w:t>
            </w:r>
            <w:r w:rsidRPr="0032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</w:t>
            </w:r>
            <w:r w:rsidR="00232B70" w:rsidRPr="0032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70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gāzmaska 75,76 EUR x 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151,52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ķivere ar aizsargstiklu 8,57 EUR x 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= 17,14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EAC5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635</w:t>
            </w:r>
          </w:p>
        </w:tc>
      </w:tr>
      <w:tr w:rsidR="00A11037" w:rsidRPr="00A13A4C" w14:paraId="7DCCC956" w14:textId="77777777" w:rsidTr="00232B7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1470F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5000;</w:t>
            </w:r>
            <w:r w:rsidR="00DA70D7"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C9D6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F0A3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69A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16 074</w:t>
            </w:r>
          </w:p>
        </w:tc>
      </w:tr>
      <w:tr w:rsidR="00A11037" w:rsidRPr="00A13A4C" w14:paraId="0F19F8B1" w14:textId="77777777" w:rsidTr="00232B70">
        <w:trPr>
          <w:trHeight w:val="27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4E5C0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5220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3D1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Tehnoloģiskās iekārtas un mašīnas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0D8B7" w14:textId="77777777" w:rsidR="006C0C8B" w:rsidRDefault="00A11037" w:rsidP="0099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ložu uztvērējs 8231,19 EUR</w:t>
            </w:r>
            <w:r w:rsidR="0023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ložu ķērājs 411,40 EUR</w:t>
            </w:r>
            <w:r w:rsidR="00232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3B9CEC56" w14:textId="56A6981B" w:rsidR="009904F9" w:rsidRDefault="00A11037" w:rsidP="0099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gumijas vairogu un koka bremzēšanas bloks 1631,68</w:t>
            </w:r>
            <w:r w:rsidR="0099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EUR </w:t>
            </w:r>
          </w:p>
          <w:p w14:paraId="62EE100F" w14:textId="5026236B" w:rsidR="001E4381" w:rsidRDefault="001E4381" w:rsidP="001E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kompresors 455,50 EUR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ložu ķeršanas stends 1867,03 EUR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darba stacijas ALCIS 1 modulis BALSCAN 67772,10 EUR </w:t>
            </w:r>
          </w:p>
          <w:p w14:paraId="41453430" w14:textId="5563D244" w:rsidR="00A11037" w:rsidRPr="00A13A4C" w:rsidRDefault="009904F9" w:rsidP="001E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27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Iekārtu kalpošanas laiks </w:t>
            </w:r>
            <w:r w:rsidR="0051156B" w:rsidRPr="00327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- </w:t>
            </w:r>
            <w:r w:rsidRPr="003276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5 gadi</w:t>
            </w:r>
            <w:r w:rsidR="00A11037" w:rsidRPr="00327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</w:r>
            <w:r w:rsidR="00A11037" w:rsidRPr="0032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(8231,19 EUR + 411,40 EUR + 1631,68 EUR + 455,50 EUR + 1867,03 EUR + 67772,10</w:t>
            </w:r>
            <w:r w:rsidRPr="0032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  <w:r w:rsidR="00A11037" w:rsidRPr="0032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proofErr w:type="gramStart"/>
            <w:r w:rsidR="00A11037" w:rsidRPr="0032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  <w:proofErr w:type="gramEnd"/>
            <w:r w:rsidR="00A11037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gadi = 16073,78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F86C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16 074</w:t>
            </w:r>
          </w:p>
        </w:tc>
      </w:tr>
      <w:tr w:rsidR="00A11037" w:rsidRPr="00A13A4C" w14:paraId="59AF98B9" w14:textId="77777777" w:rsidTr="00A11037">
        <w:trPr>
          <w:trHeight w:val="31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72664D47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</w:tr>
      <w:tr w:rsidR="00A11037" w:rsidRPr="00A13A4C" w14:paraId="3F0D3A05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2DBD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400F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E7CCE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055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1 201</w:t>
            </w:r>
          </w:p>
        </w:tc>
      </w:tr>
      <w:tr w:rsidR="00A11037" w:rsidRPr="00A13A4C" w14:paraId="3D03265A" w14:textId="77777777" w:rsidTr="00A11037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7B40B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1000-4000;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6000-7000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0F3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AFB0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AC57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1 188</w:t>
            </w:r>
          </w:p>
        </w:tc>
      </w:tr>
      <w:tr w:rsidR="00A11037" w:rsidRPr="00A13A4C" w14:paraId="1D4AB1BB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30CA2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1000-2000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228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63A88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52F0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1 188</w:t>
            </w:r>
          </w:p>
        </w:tc>
      </w:tr>
      <w:tr w:rsidR="00A11037" w:rsidRPr="00A13A4C" w14:paraId="1C11CF24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12607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C53E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7A82D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9937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1 105</w:t>
            </w:r>
          </w:p>
        </w:tc>
      </w:tr>
      <w:tr w:rsidR="00A11037" w:rsidRPr="00A13A4C" w14:paraId="2AF3B5F0" w14:textId="77777777" w:rsidTr="00A11037">
        <w:trPr>
          <w:trHeight w:val="16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44ACD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1116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998D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Mēnešalga amatpersonām ar speciālajām dienesta pakāpēm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D927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Pārvaldes priekšnieks (amatu saime 1, līmenis VD, 15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m.a.g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.) 2410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Vidējais stundu skaits mēnesī 168h, patērētais laiks rēķina apstiprināšanai 1 min (0,017h)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mēnešalga</w:t>
            </w:r>
            <w:proofErr w:type="gramStart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168h x patērētais laiks x pakalpojumu skaits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2410 EUR : 168h x 0,017h x 1000 kontrolšāvieni = 243,87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8359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244</w:t>
            </w:r>
          </w:p>
        </w:tc>
      </w:tr>
      <w:tr w:rsidR="00A11037" w:rsidRPr="00A13A4C" w14:paraId="275D4C00" w14:textId="77777777" w:rsidTr="00A11037">
        <w:trPr>
          <w:trHeight w:val="21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7926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1119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791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darbinieku mēnešalga (darba alga)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E70D2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nodevu administrēšanā iesaistīti: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Grāmatvedis (9.m.a.g.), mēnešalga 1190 EUR,</w:t>
            </w:r>
            <w:r w:rsidR="006F2E42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patērētais laiks 1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 (0,017h)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Vecākais speciālists (10</w:t>
            </w:r>
            <w:r w:rsidR="006F2E42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m.a.g.), mēnešal</w:t>
            </w:r>
            <w:r w:rsidR="00F36BB5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 1287 EUR, patērētais laiks 3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 (0,05h)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Vidējais stundu skaits mēnesī 168h, 1000 kontrolšāvieni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mēnešalga</w:t>
            </w:r>
            <w:proofErr w:type="gramStart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168h x patērētais laiks x pakalpojumu skaits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((1190 EUR/168h x 0,017h)+ (1287 EUR/168h x 0,05h)) x 1000 kontrolšāvieni = </w:t>
            </w:r>
            <w:r w:rsidR="00CC153A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503,46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1EE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504</w:t>
            </w:r>
          </w:p>
        </w:tc>
      </w:tr>
      <w:tr w:rsidR="00A11037" w:rsidRPr="00A13A4C" w14:paraId="6217F784" w14:textId="77777777" w:rsidTr="00A11037">
        <w:trPr>
          <w:trHeight w:val="9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6BF3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1143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1BD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Piemaksas par speciālo dienesta pakāpi un diplomātisko rangu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C341E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piemaksas apmērs 135 EUR (pulkvedis)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piemaksa</w:t>
            </w:r>
            <w:proofErr w:type="gramStart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168h x patērētais laiks x pakalpojumu skaits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135 EUR : 168h x 0,017h x 1000 kontrolšāvieni = 13,66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260A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A11037" w:rsidRPr="00A13A4C" w14:paraId="70E806EC" w14:textId="77777777" w:rsidTr="00A11037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F716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1147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3151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Piemaksa par papildu darbu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6D36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10 % no plānoto amatu vietu skaitam plānotās mēnešalgu kopsummas attiecīgajā kalendāra gadā.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1499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</w:tr>
      <w:tr w:rsidR="00A11037" w:rsidRPr="00A13A4C" w14:paraId="0A9ACA03" w14:textId="77777777" w:rsidTr="00A11037">
        <w:trPr>
          <w:trHeight w:val="7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E87AB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1148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6F62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Prēmijas un naudas balvas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8C84A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10 % no plānoto amatu vietu skaitam plānotās mēnešalgu kopsummas attiecīgajā kalendāra gadā.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6F83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</w:tr>
      <w:tr w:rsidR="00A11037" w:rsidRPr="00A13A4C" w14:paraId="0CA0E849" w14:textId="77777777" w:rsidTr="00A11037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48B43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6FB1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  <w:p w14:paraId="068CB7F0" w14:textId="77777777" w:rsidR="00EB2BC4" w:rsidRPr="00A13A4C" w:rsidRDefault="00EB2BC4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93579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24,09% no EKK 1116, 1119, 1143 un EKK 1221 summas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124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</w:t>
            </w:r>
          </w:p>
        </w:tc>
      </w:tr>
      <w:tr w:rsidR="00A11037" w:rsidRPr="00A13A4C" w14:paraId="73AE4BAD" w14:textId="77777777" w:rsidTr="00A11037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BE2B5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1221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F758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  <w:p w14:paraId="2801D0A6" w14:textId="77777777" w:rsidR="00EB2BC4" w:rsidRPr="00A13A4C" w:rsidRDefault="00EB2BC4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E366F" w14:textId="77777777" w:rsidR="00A11037" w:rsidRPr="00A13A4C" w:rsidRDefault="00A11037" w:rsidP="00BB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Atvaļinājuma pabalsts.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Tiek </w:t>
            </w:r>
            <w:r w:rsidR="00BB1FBE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plānots 5% no amatu vietu skaita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plānotās mēnešal</w:t>
            </w:r>
            <w:r w:rsidR="00BB1FBE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 kopsummas attiecīgajā kalendā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BB1FBE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gadā.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411F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</w:tr>
      <w:tr w:rsidR="00A11037" w:rsidRPr="00A13A4C" w14:paraId="2DC8D1D2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A3126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37AD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0BC85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0300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</w:p>
        </w:tc>
      </w:tr>
      <w:tr w:rsidR="00A11037" w:rsidRPr="00A13A4C" w14:paraId="05029CDC" w14:textId="77777777" w:rsidTr="00A11037">
        <w:trPr>
          <w:trHeight w:val="11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62F52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21F3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D33DA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Papīrs A4 0,01 EUR loksne, vienam pakalpojumam 3 loksnes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Toneris vienam</w:t>
            </w:r>
            <w:r w:rsidR="00882836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pakalpojumam 0,05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((0,01 EUR x 3 loksnes) + 0,05 EUR) x 1000 kontrolšāvieni = 80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2476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A11037" w:rsidRPr="00A13A4C" w14:paraId="74AE9162" w14:textId="77777777" w:rsidTr="00A11037">
        <w:trPr>
          <w:trHeight w:val="17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85D2B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0BC6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F538B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Monitors 170 EUR</w:t>
            </w:r>
            <w:r w:rsidR="006D51BE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UPS b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arošanas bloks 150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kalpošanas laiks 5 gadi</w:t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br/>
              <w:t xml:space="preserve">vērtība/kalpošanas laiks/12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/168h x patērētais laiks x pakalpojumu skaits</w:t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(170 EUR + 150 EUR)</w:t>
            </w:r>
            <w:proofErr w:type="gram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 gadi : 12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="006D51BE"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168h x 0,067h x 1000 kontrolš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āvieni = 2,13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C035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A11037" w:rsidRPr="00A13A4C" w14:paraId="7B8EEEC4" w14:textId="77777777" w:rsidTr="00A1103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C5E86" w14:textId="77777777" w:rsidR="00A11037" w:rsidRPr="00A13A4C" w:rsidRDefault="00A11037" w:rsidP="00A1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5000;</w:t>
            </w:r>
            <w:r w:rsidR="006A0569"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9000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9AF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8C3D7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411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A11037" w:rsidRPr="00A13A4C" w14:paraId="35616FFF" w14:textId="77777777" w:rsidTr="00A11037">
        <w:trPr>
          <w:trHeight w:val="19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AD94D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5238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41CD" w14:textId="77777777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Datortehnika, sakaru un cita biroja tehnika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C45B7" w14:textId="3A93559E" w:rsidR="00A11037" w:rsidRPr="00A13A4C" w:rsidRDefault="00A11037" w:rsidP="00A11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Datora komplekts ar programmatūru 1147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Daudzfunkcionāls printeris 745 EUR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amortizācija 20%</w:t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vērtība x amortizācija</w:t>
            </w:r>
            <w:r w:rsidR="00232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%</w:t>
            </w:r>
            <w:r w:rsidR="003B3B18"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/12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/168h x patērētais laiks x pakalpojumu skaits</w:t>
            </w:r>
            <w:r w:rsidRPr="00A13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br/>
            </w: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(1147 EUR + 745 EUR) x 20%</w:t>
            </w:r>
            <w:proofErr w:type="gram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</w:t>
            </w:r>
            <w:proofErr w:type="gram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12 </w:t>
            </w:r>
            <w:proofErr w:type="spellStart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168h x 0,067h x 1000 kontrolšāvieni = 12,58 EUR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5B11" w14:textId="77777777" w:rsidR="00A11037" w:rsidRPr="00A13A4C" w:rsidRDefault="00A11037" w:rsidP="00A11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</w:tbl>
    <w:p w14:paraId="761254C9" w14:textId="77777777" w:rsidR="00A11037" w:rsidRPr="00A13A4C" w:rsidRDefault="00A11037" w:rsidP="00A11037">
      <w:pPr>
        <w:pStyle w:val="Bezatstarpm"/>
        <w:jc w:val="right"/>
        <w:rPr>
          <w:rFonts w:ascii="Times New Roman" w:hAnsi="Times New Roman" w:cs="Times New Roman"/>
        </w:rPr>
      </w:pPr>
    </w:p>
    <w:p w14:paraId="384BAA57" w14:textId="77777777" w:rsidR="003358AE" w:rsidRPr="00A13A4C" w:rsidRDefault="003358AE" w:rsidP="00A11037">
      <w:pPr>
        <w:pStyle w:val="Bezatstarpm"/>
        <w:jc w:val="right"/>
        <w:rPr>
          <w:rFonts w:ascii="Times New Roman" w:hAnsi="Times New Roman" w:cs="Times New Roman"/>
        </w:rPr>
      </w:pPr>
    </w:p>
    <w:p w14:paraId="49D2A73E" w14:textId="77777777" w:rsidR="00512347" w:rsidRPr="00A13A4C" w:rsidRDefault="00512347" w:rsidP="00512347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3A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</w:t>
      </w:r>
    </w:p>
    <w:p w14:paraId="3166D4FC" w14:textId="6995E189" w:rsidR="00512347" w:rsidRPr="00A13A4C" w:rsidRDefault="00512347" w:rsidP="00512347">
      <w:pPr>
        <w:tabs>
          <w:tab w:val="left" w:pos="6732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0"/>
          <w:lang w:eastAsia="lv-LV"/>
        </w:rPr>
      </w:pPr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Iekšlietu ministrs </w:t>
      </w:r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940E12"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Sandis </w:t>
      </w:r>
      <w:proofErr w:type="spellStart"/>
      <w:r w:rsidR="00940E12"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>Ģirģens</w:t>
      </w:r>
      <w:proofErr w:type="spellEnd"/>
    </w:p>
    <w:p w14:paraId="51058AC2" w14:textId="77777777" w:rsidR="00512347" w:rsidRPr="00A13A4C" w:rsidRDefault="00512347" w:rsidP="0051234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A90BB1" w14:textId="77777777" w:rsidR="00512347" w:rsidRPr="00A13A4C" w:rsidRDefault="00512347" w:rsidP="0051234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326F9F" w14:textId="77777777" w:rsidR="00512347" w:rsidRPr="00A13A4C" w:rsidRDefault="00512347" w:rsidP="00512347">
      <w:pPr>
        <w:tabs>
          <w:tab w:val="left" w:pos="60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Vīza: </w:t>
      </w:r>
    </w:p>
    <w:p w14:paraId="15F11D4D" w14:textId="77777777" w:rsidR="00512347" w:rsidRPr="00A13A4C" w:rsidRDefault="00512347" w:rsidP="00512347">
      <w:pPr>
        <w:tabs>
          <w:tab w:val="left" w:pos="680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>Valsts sekr</w:t>
      </w:r>
      <w:r w:rsidR="00D7657C"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etārs </w:t>
      </w:r>
      <w:r w:rsidR="00D7657C"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proofErr w:type="spellStart"/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>Dimitrijs</w:t>
      </w:r>
      <w:proofErr w:type="spellEnd"/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</w:t>
      </w:r>
      <w:proofErr w:type="spellStart"/>
      <w:r w:rsidRPr="00A13A4C">
        <w:rPr>
          <w:rFonts w:ascii="Times New Roman" w:eastAsia="Times New Roman" w:hAnsi="Times New Roman" w:cs="Times New Roman"/>
          <w:sz w:val="28"/>
          <w:szCs w:val="20"/>
          <w:lang w:eastAsia="lv-LV"/>
        </w:rPr>
        <w:t>Trofimovs</w:t>
      </w:r>
      <w:proofErr w:type="spellEnd"/>
    </w:p>
    <w:p w14:paraId="5DFDD415" w14:textId="77777777" w:rsidR="00512347" w:rsidRPr="00A13A4C" w:rsidRDefault="00512347" w:rsidP="0051234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3A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14:paraId="6DBE23E9" w14:textId="77777777" w:rsidR="003358AE" w:rsidRPr="00A13A4C" w:rsidRDefault="003358AE" w:rsidP="003358AE">
      <w:pPr>
        <w:pStyle w:val="Bezatstarpm"/>
        <w:rPr>
          <w:rFonts w:ascii="Times New Roman" w:hAnsi="Times New Roman" w:cs="Times New Roman"/>
        </w:rPr>
      </w:pPr>
    </w:p>
    <w:p w14:paraId="32748C45" w14:textId="77777777" w:rsidR="00256073" w:rsidRPr="00A13A4C" w:rsidRDefault="00256073" w:rsidP="003358AE">
      <w:pPr>
        <w:pStyle w:val="Bezatstarpm"/>
        <w:rPr>
          <w:rFonts w:ascii="Times New Roman" w:hAnsi="Times New Roman" w:cs="Times New Roman"/>
        </w:rPr>
      </w:pPr>
    </w:p>
    <w:p w14:paraId="3C35F8D3" w14:textId="77777777" w:rsidR="00256073" w:rsidRPr="00A13A4C" w:rsidRDefault="00256073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D97949C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B2D1C55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CA4C5DD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8479915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DC8A6C1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B1F1B6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692A46B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2BA536B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11F12B5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1D4D46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F2A2DA8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0263FFD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671A6B6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15757D" w14:textId="77777777" w:rsidR="00F14F66" w:rsidRPr="00A13A4C" w:rsidRDefault="00F14F66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F4904A3" w14:textId="77777777" w:rsidR="00256073" w:rsidRPr="00A13A4C" w:rsidRDefault="00256073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F43E551" w14:textId="77777777" w:rsidR="00CF76F0" w:rsidRPr="00A13A4C" w:rsidRDefault="00CF76F0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AC110E4" w14:textId="77777777" w:rsidR="00CF76F0" w:rsidRPr="00A13A4C" w:rsidRDefault="00CF76F0" w:rsidP="002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BB1EB12" w14:textId="77777777" w:rsidR="00256073" w:rsidRPr="00A13A4C" w:rsidRDefault="00256073" w:rsidP="0025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A13A4C">
        <w:rPr>
          <w:rFonts w:ascii="Times New Roman" w:eastAsia="Times New Roman" w:hAnsi="Times New Roman" w:cs="Times New Roman"/>
          <w:sz w:val="20"/>
          <w:szCs w:val="20"/>
          <w:lang w:eastAsia="lv-LV"/>
        </w:rPr>
        <w:t>I.Dzene</w:t>
      </w:r>
      <w:proofErr w:type="spellEnd"/>
      <w:r w:rsidRPr="00A13A4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A13A4C">
        <w:rPr>
          <w:rFonts w:ascii="Times New Roman" w:eastAsia="Calibri" w:hAnsi="Times New Roman" w:cs="Times New Roman"/>
          <w:sz w:val="20"/>
          <w:szCs w:val="20"/>
          <w:lang w:eastAsia="lv-LV"/>
        </w:rPr>
        <w:t>67075548</w:t>
      </w:r>
    </w:p>
    <w:p w14:paraId="3393EF20" w14:textId="77777777" w:rsidR="00256073" w:rsidRPr="00256073" w:rsidRDefault="008302B5" w:rsidP="0025607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lv-LV"/>
        </w:rPr>
      </w:pPr>
      <w:hyperlink r:id="rId8" w:history="1">
        <w:r w:rsidR="00256073" w:rsidRPr="00A13A4C">
          <w:rPr>
            <w:rFonts w:ascii="Times New Roman" w:eastAsia="Calibri" w:hAnsi="Times New Roman" w:cs="Times New Roman"/>
            <w:sz w:val="20"/>
            <w:szCs w:val="20"/>
            <w:u w:val="single"/>
            <w:lang w:eastAsia="lv-LV"/>
          </w:rPr>
          <w:t>ilze.dzene@vp.gov.lv</w:t>
        </w:r>
      </w:hyperlink>
    </w:p>
    <w:p w14:paraId="4D497371" w14:textId="77777777" w:rsidR="00256073" w:rsidRDefault="00256073" w:rsidP="003358AE">
      <w:pPr>
        <w:pStyle w:val="Bezatstarpm"/>
        <w:rPr>
          <w:rFonts w:ascii="Times New Roman" w:hAnsi="Times New Roman" w:cs="Times New Roman"/>
        </w:rPr>
      </w:pPr>
    </w:p>
    <w:sectPr w:rsidR="00256073" w:rsidSect="005B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851" w:left="1440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76CD9" w14:textId="77777777" w:rsidR="008302B5" w:rsidRDefault="008302B5" w:rsidP="00301BA3">
      <w:pPr>
        <w:spacing w:after="0" w:line="240" w:lineRule="auto"/>
      </w:pPr>
      <w:r>
        <w:separator/>
      </w:r>
    </w:p>
  </w:endnote>
  <w:endnote w:type="continuationSeparator" w:id="0">
    <w:p w14:paraId="5E9E7C89" w14:textId="77777777" w:rsidR="008302B5" w:rsidRDefault="008302B5" w:rsidP="0030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33523" w14:textId="77777777" w:rsidR="0069789E" w:rsidRDefault="0069789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C69AF" w14:textId="6925096E" w:rsidR="00E37212" w:rsidRPr="005D75B4" w:rsidRDefault="005D75B4" w:rsidP="005D75B4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5D75B4">
      <w:rPr>
        <w:rFonts w:ascii="Times New Roman" w:eastAsia="Times New Roman" w:hAnsi="Times New Roman" w:cs="Times New Roman"/>
        <w:sz w:val="20"/>
        <w:szCs w:val="20"/>
        <w:lang w:eastAsia="lv-LV"/>
      </w:rPr>
      <w:t>IEMAnot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p</w:t>
    </w:r>
    <w:r w:rsidR="0069789E">
      <w:rPr>
        <w:rFonts w:ascii="Times New Roman" w:eastAsia="Times New Roman" w:hAnsi="Times New Roman" w:cs="Times New Roman"/>
        <w:sz w:val="20"/>
        <w:szCs w:val="20"/>
        <w:lang w:eastAsia="lv-LV"/>
      </w:rPr>
      <w:t>_0507</w:t>
    </w:r>
    <w:r w:rsidR="0009733E">
      <w:rPr>
        <w:rFonts w:ascii="Times New Roman" w:eastAsia="Times New Roman" w:hAnsi="Times New Roman" w:cs="Times New Roman"/>
        <w:sz w:val="20"/>
        <w:szCs w:val="20"/>
        <w:lang w:eastAsia="lv-LV"/>
      </w:rPr>
      <w:t>19</w:t>
    </w:r>
    <w:r w:rsidRPr="005D75B4">
      <w:rPr>
        <w:rFonts w:ascii="Times New Roman" w:eastAsia="Times New Roman" w:hAnsi="Times New Roman" w:cs="Times New Roman"/>
        <w:sz w:val="20"/>
        <w:szCs w:val="20"/>
        <w:lang w:eastAsia="lv-LV"/>
      </w:rPr>
      <w:t>_kontrolsavieni.docx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401C8" w14:textId="63AAF283" w:rsidR="00512ED1" w:rsidRPr="00530430" w:rsidRDefault="00530430" w:rsidP="00530430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5D75B4">
      <w:rPr>
        <w:rFonts w:ascii="Times New Roman" w:eastAsia="Times New Roman" w:hAnsi="Times New Roman" w:cs="Times New Roman"/>
        <w:sz w:val="20"/>
        <w:szCs w:val="20"/>
        <w:lang w:eastAsia="lv-LV"/>
      </w:rPr>
      <w:t>IEMAnot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p</w:t>
    </w:r>
    <w:r w:rsidR="0069789E">
      <w:rPr>
        <w:rFonts w:ascii="Times New Roman" w:eastAsia="Times New Roman" w:hAnsi="Times New Roman" w:cs="Times New Roman"/>
        <w:sz w:val="20"/>
        <w:szCs w:val="20"/>
        <w:lang w:eastAsia="lv-LV"/>
      </w:rPr>
      <w:t>_0507</w:t>
    </w:r>
    <w:r w:rsidR="0009733E">
      <w:rPr>
        <w:rFonts w:ascii="Times New Roman" w:eastAsia="Times New Roman" w:hAnsi="Times New Roman" w:cs="Times New Roman"/>
        <w:sz w:val="20"/>
        <w:szCs w:val="20"/>
        <w:lang w:eastAsia="lv-LV"/>
      </w:rPr>
      <w:t>19</w:t>
    </w:r>
    <w:r w:rsidRPr="005D75B4">
      <w:rPr>
        <w:rFonts w:ascii="Times New Roman" w:eastAsia="Times New Roman" w:hAnsi="Times New Roman" w:cs="Times New Roman"/>
        <w:sz w:val="20"/>
        <w:szCs w:val="20"/>
        <w:lang w:eastAsia="lv-LV"/>
      </w:rPr>
      <w:t>_kontrolsavieni.docx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0A063" w14:textId="77777777" w:rsidR="008302B5" w:rsidRDefault="008302B5" w:rsidP="00301BA3">
      <w:pPr>
        <w:spacing w:after="0" w:line="240" w:lineRule="auto"/>
      </w:pPr>
      <w:r>
        <w:separator/>
      </w:r>
    </w:p>
  </w:footnote>
  <w:footnote w:type="continuationSeparator" w:id="0">
    <w:p w14:paraId="6BDD126B" w14:textId="77777777" w:rsidR="008302B5" w:rsidRDefault="008302B5" w:rsidP="0030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B26C" w14:textId="77777777" w:rsidR="0069789E" w:rsidRDefault="0069789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133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602EFD" w14:textId="37B7F501" w:rsidR="005B7EC4" w:rsidRPr="005B7EC4" w:rsidRDefault="005B7EC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7E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7E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7E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252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B7E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F79F5C" w14:textId="77777777" w:rsidR="005B7EC4" w:rsidRDefault="005B7EC4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6B37" w14:textId="77777777" w:rsidR="0069789E" w:rsidRDefault="0069789E">
    <w:pPr>
      <w:pStyle w:val="Galvene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lze Dzene">
    <w15:presenceInfo w15:providerId="AD" w15:userId="S-1-5-21-4111485455-1704665536-1451507621-25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D8"/>
    <w:rsid w:val="00001080"/>
    <w:rsid w:val="00003E22"/>
    <w:rsid w:val="000065C0"/>
    <w:rsid w:val="0001044B"/>
    <w:rsid w:val="00041A64"/>
    <w:rsid w:val="000456A6"/>
    <w:rsid w:val="000575C0"/>
    <w:rsid w:val="00070C72"/>
    <w:rsid w:val="000739AF"/>
    <w:rsid w:val="00096ABF"/>
    <w:rsid w:val="0009733E"/>
    <w:rsid w:val="000A0D0C"/>
    <w:rsid w:val="000A1332"/>
    <w:rsid w:val="000A164F"/>
    <w:rsid w:val="000A3D4C"/>
    <w:rsid w:val="000B23BB"/>
    <w:rsid w:val="000E6F75"/>
    <w:rsid w:val="000F09B7"/>
    <w:rsid w:val="0015229F"/>
    <w:rsid w:val="001667CD"/>
    <w:rsid w:val="001918D7"/>
    <w:rsid w:val="00195CAE"/>
    <w:rsid w:val="001B4122"/>
    <w:rsid w:val="001B602B"/>
    <w:rsid w:val="001B7908"/>
    <w:rsid w:val="001C4697"/>
    <w:rsid w:val="001E4381"/>
    <w:rsid w:val="001F4F8B"/>
    <w:rsid w:val="00226D2A"/>
    <w:rsid w:val="00232B70"/>
    <w:rsid w:val="00236FF0"/>
    <w:rsid w:val="00256073"/>
    <w:rsid w:val="00263380"/>
    <w:rsid w:val="00276C05"/>
    <w:rsid w:val="002853DB"/>
    <w:rsid w:val="002A5EA9"/>
    <w:rsid w:val="002B58ED"/>
    <w:rsid w:val="002C6E57"/>
    <w:rsid w:val="002F0A94"/>
    <w:rsid w:val="002F167A"/>
    <w:rsid w:val="00300442"/>
    <w:rsid w:val="003010AA"/>
    <w:rsid w:val="00301BA3"/>
    <w:rsid w:val="0031635B"/>
    <w:rsid w:val="0032760D"/>
    <w:rsid w:val="003358AE"/>
    <w:rsid w:val="00337869"/>
    <w:rsid w:val="003401FD"/>
    <w:rsid w:val="0034529A"/>
    <w:rsid w:val="00356435"/>
    <w:rsid w:val="00366348"/>
    <w:rsid w:val="00377BE3"/>
    <w:rsid w:val="00393CF7"/>
    <w:rsid w:val="003B3B18"/>
    <w:rsid w:val="003C1A15"/>
    <w:rsid w:val="003D451A"/>
    <w:rsid w:val="003E2856"/>
    <w:rsid w:val="003F0B0D"/>
    <w:rsid w:val="003F6C60"/>
    <w:rsid w:val="00402520"/>
    <w:rsid w:val="00413617"/>
    <w:rsid w:val="00416724"/>
    <w:rsid w:val="00435C06"/>
    <w:rsid w:val="00441D8A"/>
    <w:rsid w:val="0044289D"/>
    <w:rsid w:val="0045283C"/>
    <w:rsid w:val="004543F2"/>
    <w:rsid w:val="004616C0"/>
    <w:rsid w:val="00465E32"/>
    <w:rsid w:val="00467AAB"/>
    <w:rsid w:val="00473125"/>
    <w:rsid w:val="00483ADA"/>
    <w:rsid w:val="0049239A"/>
    <w:rsid w:val="004B228C"/>
    <w:rsid w:val="004D6371"/>
    <w:rsid w:val="004E265C"/>
    <w:rsid w:val="004E55A7"/>
    <w:rsid w:val="0051156B"/>
    <w:rsid w:val="00512347"/>
    <w:rsid w:val="00512ED1"/>
    <w:rsid w:val="005258E4"/>
    <w:rsid w:val="00530430"/>
    <w:rsid w:val="00551600"/>
    <w:rsid w:val="00554FE1"/>
    <w:rsid w:val="0055782E"/>
    <w:rsid w:val="00565004"/>
    <w:rsid w:val="00565C2E"/>
    <w:rsid w:val="0058725C"/>
    <w:rsid w:val="005B0F8D"/>
    <w:rsid w:val="005B7EC4"/>
    <w:rsid w:val="005C1AE4"/>
    <w:rsid w:val="005C3644"/>
    <w:rsid w:val="005C3DA6"/>
    <w:rsid w:val="005C6013"/>
    <w:rsid w:val="005D7178"/>
    <w:rsid w:val="005D75B4"/>
    <w:rsid w:val="00611E2E"/>
    <w:rsid w:val="00645816"/>
    <w:rsid w:val="00650CF5"/>
    <w:rsid w:val="006763A4"/>
    <w:rsid w:val="00686785"/>
    <w:rsid w:val="00687341"/>
    <w:rsid w:val="0069727A"/>
    <w:rsid w:val="0069789E"/>
    <w:rsid w:val="006A0569"/>
    <w:rsid w:val="006C0C8B"/>
    <w:rsid w:val="006D51BE"/>
    <w:rsid w:val="006D5965"/>
    <w:rsid w:val="006E07DC"/>
    <w:rsid w:val="006E5403"/>
    <w:rsid w:val="006F2E42"/>
    <w:rsid w:val="006F66BC"/>
    <w:rsid w:val="00702028"/>
    <w:rsid w:val="00736EF3"/>
    <w:rsid w:val="0075013A"/>
    <w:rsid w:val="00751F10"/>
    <w:rsid w:val="00770D1B"/>
    <w:rsid w:val="0079048A"/>
    <w:rsid w:val="007A25C6"/>
    <w:rsid w:val="007B13DC"/>
    <w:rsid w:val="007B2B64"/>
    <w:rsid w:val="007B3912"/>
    <w:rsid w:val="007B598C"/>
    <w:rsid w:val="007D1877"/>
    <w:rsid w:val="007D2792"/>
    <w:rsid w:val="007E5F4E"/>
    <w:rsid w:val="008176C4"/>
    <w:rsid w:val="008268B5"/>
    <w:rsid w:val="008302B5"/>
    <w:rsid w:val="0083342D"/>
    <w:rsid w:val="00862FF8"/>
    <w:rsid w:val="0086767A"/>
    <w:rsid w:val="008748C8"/>
    <w:rsid w:val="008813F1"/>
    <w:rsid w:val="00882836"/>
    <w:rsid w:val="00883FF5"/>
    <w:rsid w:val="008B0EC1"/>
    <w:rsid w:val="008B4294"/>
    <w:rsid w:val="008F1F47"/>
    <w:rsid w:val="008F3AC4"/>
    <w:rsid w:val="00940E12"/>
    <w:rsid w:val="009511BC"/>
    <w:rsid w:val="00953CDC"/>
    <w:rsid w:val="009564FD"/>
    <w:rsid w:val="0096479B"/>
    <w:rsid w:val="009904F9"/>
    <w:rsid w:val="00991C6E"/>
    <w:rsid w:val="009C614D"/>
    <w:rsid w:val="009D1B04"/>
    <w:rsid w:val="009D545C"/>
    <w:rsid w:val="00A11037"/>
    <w:rsid w:val="00A13A4C"/>
    <w:rsid w:val="00A21127"/>
    <w:rsid w:val="00A26943"/>
    <w:rsid w:val="00A30109"/>
    <w:rsid w:val="00A331D1"/>
    <w:rsid w:val="00A354F2"/>
    <w:rsid w:val="00A359EC"/>
    <w:rsid w:val="00A51650"/>
    <w:rsid w:val="00A5378A"/>
    <w:rsid w:val="00A664B9"/>
    <w:rsid w:val="00A719D2"/>
    <w:rsid w:val="00A94182"/>
    <w:rsid w:val="00A9434E"/>
    <w:rsid w:val="00A96699"/>
    <w:rsid w:val="00AD71C7"/>
    <w:rsid w:val="00AE2167"/>
    <w:rsid w:val="00AE3ADC"/>
    <w:rsid w:val="00AF6E16"/>
    <w:rsid w:val="00B10F61"/>
    <w:rsid w:val="00B40F87"/>
    <w:rsid w:val="00B544BB"/>
    <w:rsid w:val="00B67206"/>
    <w:rsid w:val="00BA041F"/>
    <w:rsid w:val="00BA56BC"/>
    <w:rsid w:val="00BA7E36"/>
    <w:rsid w:val="00BB1FBE"/>
    <w:rsid w:val="00BC67E1"/>
    <w:rsid w:val="00BD1B12"/>
    <w:rsid w:val="00BD1F84"/>
    <w:rsid w:val="00BD72B9"/>
    <w:rsid w:val="00C105F1"/>
    <w:rsid w:val="00C4793F"/>
    <w:rsid w:val="00C47A04"/>
    <w:rsid w:val="00C51785"/>
    <w:rsid w:val="00C80359"/>
    <w:rsid w:val="00C822D8"/>
    <w:rsid w:val="00C83D4F"/>
    <w:rsid w:val="00C84C1D"/>
    <w:rsid w:val="00C933B5"/>
    <w:rsid w:val="00CB17FD"/>
    <w:rsid w:val="00CC153A"/>
    <w:rsid w:val="00CC2234"/>
    <w:rsid w:val="00CC2740"/>
    <w:rsid w:val="00CD7058"/>
    <w:rsid w:val="00CE4C71"/>
    <w:rsid w:val="00CF6CE2"/>
    <w:rsid w:val="00CF7250"/>
    <w:rsid w:val="00CF76F0"/>
    <w:rsid w:val="00D027CF"/>
    <w:rsid w:val="00D132E9"/>
    <w:rsid w:val="00D13AA5"/>
    <w:rsid w:val="00D14A7D"/>
    <w:rsid w:val="00D52043"/>
    <w:rsid w:val="00D52580"/>
    <w:rsid w:val="00D66B2A"/>
    <w:rsid w:val="00D7657C"/>
    <w:rsid w:val="00D81B6C"/>
    <w:rsid w:val="00D91E38"/>
    <w:rsid w:val="00DA320F"/>
    <w:rsid w:val="00DA70D7"/>
    <w:rsid w:val="00DA7FC8"/>
    <w:rsid w:val="00DB2ED3"/>
    <w:rsid w:val="00DE63BF"/>
    <w:rsid w:val="00E075D2"/>
    <w:rsid w:val="00E215DD"/>
    <w:rsid w:val="00E22EC4"/>
    <w:rsid w:val="00E274D6"/>
    <w:rsid w:val="00E275CE"/>
    <w:rsid w:val="00E34037"/>
    <w:rsid w:val="00E37212"/>
    <w:rsid w:val="00E433CE"/>
    <w:rsid w:val="00E4603C"/>
    <w:rsid w:val="00E639CE"/>
    <w:rsid w:val="00E67589"/>
    <w:rsid w:val="00E84FFB"/>
    <w:rsid w:val="00E856CB"/>
    <w:rsid w:val="00E8621F"/>
    <w:rsid w:val="00E920CE"/>
    <w:rsid w:val="00EA07C1"/>
    <w:rsid w:val="00EA5516"/>
    <w:rsid w:val="00EB2BC4"/>
    <w:rsid w:val="00EB3477"/>
    <w:rsid w:val="00ED1E27"/>
    <w:rsid w:val="00EE4A7F"/>
    <w:rsid w:val="00EE6F0D"/>
    <w:rsid w:val="00EF4575"/>
    <w:rsid w:val="00F04C29"/>
    <w:rsid w:val="00F14F66"/>
    <w:rsid w:val="00F17C5E"/>
    <w:rsid w:val="00F34125"/>
    <w:rsid w:val="00F3453F"/>
    <w:rsid w:val="00F35C9E"/>
    <w:rsid w:val="00F35ED4"/>
    <w:rsid w:val="00F36BB5"/>
    <w:rsid w:val="00F55BCC"/>
    <w:rsid w:val="00F62AB2"/>
    <w:rsid w:val="00F71587"/>
    <w:rsid w:val="00F77FAF"/>
    <w:rsid w:val="00F926AD"/>
    <w:rsid w:val="00F9493C"/>
    <w:rsid w:val="00F95C56"/>
    <w:rsid w:val="00FB109F"/>
    <w:rsid w:val="00FB11ED"/>
    <w:rsid w:val="00FC0A89"/>
    <w:rsid w:val="00FC6447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4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0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01BA3"/>
  </w:style>
  <w:style w:type="paragraph" w:styleId="Kjene">
    <w:name w:val="footer"/>
    <w:basedOn w:val="Parasts"/>
    <w:link w:val="KjeneRakstz"/>
    <w:uiPriority w:val="99"/>
    <w:unhideWhenUsed/>
    <w:rsid w:val="0030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1BA3"/>
  </w:style>
  <w:style w:type="paragraph" w:styleId="Bezatstarpm">
    <w:name w:val="No Spacing"/>
    <w:uiPriority w:val="1"/>
    <w:qFormat/>
    <w:rsid w:val="00F71587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EF45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F457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F457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45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457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0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01BA3"/>
  </w:style>
  <w:style w:type="paragraph" w:styleId="Kjene">
    <w:name w:val="footer"/>
    <w:basedOn w:val="Parasts"/>
    <w:link w:val="KjeneRakstz"/>
    <w:uiPriority w:val="99"/>
    <w:unhideWhenUsed/>
    <w:rsid w:val="0030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1BA3"/>
  </w:style>
  <w:style w:type="paragraph" w:styleId="Bezatstarpm">
    <w:name w:val="No Spacing"/>
    <w:uiPriority w:val="1"/>
    <w:qFormat/>
    <w:rsid w:val="00F71587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EF45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F457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F457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45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457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zene@vp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447F-4DA1-4E81-BD38-185C7DEB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4303</Words>
  <Characters>2453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policijas izdevumi, kas saistīti ar Valsts policijas darbību kontrolšāvienu izdarīšanai ar vītņstobra šaujamieroci un ar valsts nodevu administrēšanu</dc:title>
  <dc:subject>“Kārtība, kādā izdara kontrolšāvienu, kā arī valsts nodevas apmērs un maksāšanas kārtība”</dc:subject>
  <dc:creator>Ilze Dzene</dc:creator>
  <dc:description>67075548, ilze.dzene@vp.gov.lv</dc:description>
  <cp:lastModifiedBy>Jana Paškeviča</cp:lastModifiedBy>
  <cp:revision>6</cp:revision>
  <dcterms:created xsi:type="dcterms:W3CDTF">2019-07-01T07:17:00Z</dcterms:created>
  <dcterms:modified xsi:type="dcterms:W3CDTF">2019-07-05T09:10:00Z</dcterms:modified>
  <cp:contentStatus>Anotācijas pielikums</cp:contentStatus>
</cp:coreProperties>
</file>