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  <w:bookmarkStart w:id="0" w:name="_GoBack"/>
      <w:bookmarkEnd w:id="0"/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</w:t>
      </w:r>
      <w:r w:rsidR="00557AE4">
        <w:rPr>
          <w:sz w:val="28"/>
          <w:szCs w:val="28"/>
        </w:rPr>
        <w:t xml:space="preserve"> 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557AE4">
        <w:rPr>
          <w:sz w:val="28"/>
          <w:szCs w:val="28"/>
        </w:rPr>
        <w:t xml:space="preserve">              </w:t>
      </w:r>
      <w:proofErr w:type="gramEnd"/>
      <w:r>
        <w:rPr>
          <w:sz w:val="28"/>
          <w:szCs w:val="28"/>
        </w:rPr>
        <w:t>____</w:t>
      </w:r>
      <w:r w:rsidRPr="000D2DF9">
        <w:rPr>
          <w:sz w:val="28"/>
          <w:szCs w:val="28"/>
        </w:rPr>
        <w:t>_______</w:t>
      </w:r>
    </w:p>
    <w:p w:rsidR="00557AE4" w:rsidRDefault="00557AE4" w:rsidP="001339F2">
      <w:pPr>
        <w:pStyle w:val="Subtitle"/>
        <w:rPr>
          <w:sz w:val="28"/>
          <w:szCs w:val="28"/>
        </w:rPr>
      </w:pP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0D2DF9" w:rsidRDefault="00D724FC" w:rsidP="00D724FC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par Eiropas Savienības Tieslietu un iekšlietu ministru padomes </w:t>
      </w:r>
      <w:r>
        <w:rPr>
          <w:b/>
          <w:sz w:val="28"/>
          <w:szCs w:val="28"/>
        </w:rPr>
        <w:t xml:space="preserve">neformālo </w:t>
      </w:r>
      <w:r w:rsidRPr="009B3902">
        <w:rPr>
          <w:b/>
          <w:sz w:val="28"/>
          <w:szCs w:val="28"/>
        </w:rPr>
        <w:t xml:space="preserve">sanāksmi </w:t>
      </w:r>
      <w:proofErr w:type="gramStart"/>
      <w:r w:rsidRPr="009B39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9.</w:t>
      </w:r>
      <w:r w:rsidRPr="009B3902">
        <w:rPr>
          <w:b/>
          <w:sz w:val="28"/>
          <w:szCs w:val="28"/>
        </w:rPr>
        <w:t>gada</w:t>
      </w:r>
      <w:proofErr w:type="gramEnd"/>
      <w:r w:rsidRPr="009B39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18.-19.jūlijā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D724FC">
        <w:rPr>
          <w:sz w:val="28"/>
          <w:szCs w:val="28"/>
        </w:rPr>
        <w:t xml:space="preserve">Sandim </w:t>
      </w:r>
      <w:proofErr w:type="spellStart"/>
      <w:r w:rsidR="00D724FC">
        <w:rPr>
          <w:sz w:val="28"/>
          <w:szCs w:val="28"/>
        </w:rPr>
        <w:t>Ģirģenam</w:t>
      </w:r>
      <w:proofErr w:type="spellEnd"/>
      <w:r w:rsidR="00D724FC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proofErr w:type="gramStart"/>
      <w:r w:rsidR="00BA7B83">
        <w:rPr>
          <w:sz w:val="28"/>
          <w:szCs w:val="24"/>
        </w:rPr>
        <w:t>201</w:t>
      </w:r>
      <w:r w:rsidR="00D724FC">
        <w:rPr>
          <w:sz w:val="28"/>
          <w:szCs w:val="24"/>
        </w:rPr>
        <w:t>9</w:t>
      </w:r>
      <w:r w:rsidR="00BA7B83" w:rsidRPr="00985EA1">
        <w:rPr>
          <w:sz w:val="28"/>
          <w:szCs w:val="24"/>
        </w:rPr>
        <w:t>.gada</w:t>
      </w:r>
      <w:proofErr w:type="gramEnd"/>
      <w:r w:rsidR="00BA7B83" w:rsidRPr="00985EA1">
        <w:rPr>
          <w:sz w:val="28"/>
          <w:szCs w:val="24"/>
        </w:rPr>
        <w:t xml:space="preserve"> </w:t>
      </w:r>
      <w:r w:rsidR="00D724FC">
        <w:rPr>
          <w:sz w:val="28"/>
          <w:szCs w:val="24"/>
        </w:rPr>
        <w:t>18.-19</w:t>
      </w:r>
      <w:r w:rsidR="009A009C">
        <w:rPr>
          <w:sz w:val="28"/>
          <w:szCs w:val="24"/>
        </w:rPr>
        <w:t>.jūlija</w:t>
      </w:r>
      <w:r w:rsidR="00D41985" w:rsidRPr="009132D6">
        <w:rPr>
          <w:sz w:val="28"/>
          <w:szCs w:val="28"/>
        </w:rPr>
        <w:t xml:space="preserve"> </w:t>
      </w:r>
      <w:r w:rsidR="00F940DC">
        <w:rPr>
          <w:sz w:val="28"/>
          <w:szCs w:val="28"/>
        </w:rPr>
        <w:t xml:space="preserve">neformālajā </w:t>
      </w:r>
      <w:r w:rsidR="00117BEA" w:rsidRPr="009132D6">
        <w:rPr>
          <w:sz w:val="28"/>
          <w:szCs w:val="28"/>
        </w:rPr>
        <w:t>sanāksmē.</w:t>
      </w:r>
    </w:p>
    <w:p w:rsidR="00962EEA" w:rsidRDefault="00962EEA" w:rsidP="00117BEA">
      <w:pPr>
        <w:pStyle w:val="Subtitle"/>
        <w:jc w:val="both"/>
        <w:rPr>
          <w:sz w:val="28"/>
          <w:szCs w:val="28"/>
        </w:rPr>
      </w:pPr>
    </w:p>
    <w:p w:rsidR="00557AE4" w:rsidRPr="00962EEA" w:rsidRDefault="00557AE4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220BF7">
      <w:pPr>
        <w:pStyle w:val="Subtitle"/>
        <w:ind w:firstLine="720"/>
        <w:jc w:val="both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724FC">
        <w:rPr>
          <w:sz w:val="28"/>
          <w:szCs w:val="28"/>
        </w:rPr>
        <w:t>Arturs Krišjānis Kariņš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8751E1" w:rsidRDefault="008751E1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F940DC" w:rsidRDefault="00F940D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 w:rsidRPr="00557AE4">
        <w:rPr>
          <w:sz w:val="28"/>
          <w:szCs w:val="28"/>
        </w:rPr>
        <w:t>               </w:t>
      </w:r>
      <w:r w:rsidR="00D03F63" w:rsidRPr="00557AE4">
        <w:rPr>
          <w:sz w:val="28"/>
          <w:szCs w:val="28"/>
        </w:rPr>
        <w:t>                      </w:t>
      </w:r>
      <w:r w:rsidR="00AA7525" w:rsidRPr="00557AE4">
        <w:rPr>
          <w:sz w:val="28"/>
          <w:szCs w:val="28"/>
        </w:rPr>
        <w:t>               </w:t>
      </w:r>
      <w:r w:rsidR="00B87B15">
        <w:rPr>
          <w:sz w:val="28"/>
          <w:szCs w:val="28"/>
        </w:rPr>
        <w:tab/>
      </w:r>
      <w:r w:rsidR="00D724FC">
        <w:rPr>
          <w:sz w:val="28"/>
          <w:szCs w:val="28"/>
        </w:rPr>
        <w:t xml:space="preserve">Sandis </w:t>
      </w:r>
      <w:proofErr w:type="spellStart"/>
      <w:r w:rsidR="00D724FC">
        <w:rPr>
          <w:sz w:val="28"/>
          <w:szCs w:val="28"/>
        </w:rPr>
        <w:t>Ģirģens</w:t>
      </w:r>
      <w:proofErr w:type="spellEnd"/>
    </w:p>
    <w:p w:rsidR="00F609AC" w:rsidRDefault="00F609AC" w:rsidP="00B87B15">
      <w:pPr>
        <w:rPr>
          <w:color w:val="000000"/>
          <w:sz w:val="28"/>
          <w:szCs w:val="28"/>
        </w:rPr>
      </w:pPr>
    </w:p>
    <w:p w:rsidR="008751E1" w:rsidRPr="00DA3A0C" w:rsidRDefault="008751E1" w:rsidP="00B87B15">
      <w:pPr>
        <w:rPr>
          <w:color w:val="000000"/>
          <w:sz w:val="28"/>
          <w:szCs w:val="28"/>
        </w:rPr>
      </w:pPr>
    </w:p>
    <w:p w:rsidR="00B87B15" w:rsidRDefault="00962EEA" w:rsidP="00060B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</w:rPr>
        <w:t xml:space="preserve"> </w:t>
      </w:r>
      <w:r w:rsidR="007C4F4E" w:rsidRPr="00557AE4">
        <w:rPr>
          <w:color w:val="000000"/>
          <w:sz w:val="28"/>
          <w:szCs w:val="28"/>
        </w:rPr>
        <w:t>              </w:t>
      </w:r>
      <w:r w:rsidR="00D03F63" w:rsidRPr="00557AE4">
        <w:rPr>
          <w:color w:val="000000"/>
          <w:sz w:val="28"/>
          <w:szCs w:val="28"/>
        </w:rPr>
        <w:t xml:space="preserve">            </w:t>
      </w:r>
      <w:r w:rsidR="00885EAB" w:rsidRPr="00557AE4">
        <w:rPr>
          <w:color w:val="000000"/>
          <w:sz w:val="28"/>
          <w:szCs w:val="28"/>
        </w:rPr>
        <w:t xml:space="preserve">             </w:t>
      </w:r>
      <w:r w:rsidR="007C4F4E" w:rsidRPr="00557AE4">
        <w:rPr>
          <w:color w:val="000000"/>
          <w:sz w:val="28"/>
          <w:szCs w:val="28"/>
        </w:rPr>
        <w:t>       </w:t>
      </w:r>
      <w:r w:rsidR="00B87B15">
        <w:rPr>
          <w:color w:val="000000"/>
          <w:sz w:val="28"/>
          <w:szCs w:val="28"/>
        </w:rPr>
        <w:tab/>
      </w:r>
      <w:proofErr w:type="spellStart"/>
      <w:r w:rsidR="00F940DC">
        <w:rPr>
          <w:color w:val="000000"/>
          <w:sz w:val="28"/>
          <w:szCs w:val="28"/>
        </w:rPr>
        <w:t>Dimitrijs</w:t>
      </w:r>
      <w:proofErr w:type="spellEnd"/>
      <w:r w:rsidR="00F940DC">
        <w:rPr>
          <w:color w:val="000000"/>
          <w:sz w:val="28"/>
          <w:szCs w:val="28"/>
        </w:rPr>
        <w:t xml:space="preserve"> </w:t>
      </w:r>
      <w:proofErr w:type="spellStart"/>
      <w:r w:rsidR="00F940DC">
        <w:rPr>
          <w:color w:val="000000"/>
          <w:sz w:val="28"/>
          <w:szCs w:val="28"/>
        </w:rPr>
        <w:t>Trofimovs</w:t>
      </w:r>
      <w:proofErr w:type="spellEnd"/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D724FC" w:rsidRPr="00AA7525" w:rsidRDefault="00D724FC" w:rsidP="00D724FC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557AE4">
        <w:rPr>
          <w:bCs/>
          <w:noProof/>
          <w:sz w:val="20"/>
        </w:rPr>
        <w:t>12.07.2019.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557AE4">
        <w:rPr>
          <w:bCs/>
          <w:noProof/>
          <w:sz w:val="20"/>
        </w:rPr>
        <w:t>12:53</w:t>
      </w:r>
      <w:r w:rsidRPr="00AA7525">
        <w:rPr>
          <w:bCs/>
          <w:sz w:val="20"/>
        </w:rPr>
        <w:fldChar w:fldCharType="end"/>
      </w:r>
    </w:p>
    <w:p w:rsidR="00D724FC" w:rsidRPr="00AA7525" w:rsidRDefault="00D724FC" w:rsidP="00D724FC">
      <w:pPr>
        <w:jc w:val="both"/>
      </w:pPr>
      <w:r>
        <w:t>E.Priedniece</w:t>
      </w:r>
      <w:r w:rsidRPr="00AA7525">
        <w:t>, 67219</w:t>
      </w:r>
      <w:r>
        <w:t>254</w:t>
      </w:r>
    </w:p>
    <w:p w:rsidR="00D724FC" w:rsidRPr="00982A39" w:rsidRDefault="00871117" w:rsidP="00D724FC">
      <w:pPr>
        <w:jc w:val="both"/>
        <w:rPr>
          <w:sz w:val="16"/>
          <w:szCs w:val="16"/>
        </w:rPr>
      </w:pPr>
      <w:hyperlink r:id="rId7" w:history="1">
        <w:r w:rsidR="00D724FC" w:rsidRPr="00BD4ED2">
          <w:rPr>
            <w:rStyle w:val="Hyperlink"/>
          </w:rPr>
          <w:t>elina.priedniece@iem.gov.lv</w:t>
        </w:r>
      </w:hyperlink>
    </w:p>
    <w:p w:rsidR="00982A39" w:rsidRPr="00982A39" w:rsidRDefault="00982A39" w:rsidP="00D724FC">
      <w:pPr>
        <w:pStyle w:val="Subtitle"/>
        <w:jc w:val="left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17" w:rsidRDefault="00871117">
      <w:r>
        <w:separator/>
      </w:r>
    </w:p>
  </w:endnote>
  <w:endnote w:type="continuationSeparator" w:id="0">
    <w:p w:rsidR="00871117" w:rsidRDefault="0087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557AE4">
      <w:rPr>
        <w:i/>
        <w:iCs/>
        <w:noProof/>
        <w:sz w:val="20"/>
      </w:rPr>
      <w:t>IEMprot_120719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557AE4">
      <w:rPr>
        <w:i/>
        <w:noProof/>
        <w:sz w:val="20"/>
      </w:rPr>
      <w:t>IEMprot_120719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17" w:rsidRDefault="00871117">
      <w:r>
        <w:separator/>
      </w:r>
    </w:p>
  </w:footnote>
  <w:footnote w:type="continuationSeparator" w:id="0">
    <w:p w:rsidR="00871117" w:rsidRDefault="0087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557AE4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446DC2" w:rsidP="00446DC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DC2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AE4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117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6ED7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1DE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CE5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4FC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6D0C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937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1059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6</cp:revision>
  <cp:lastPrinted>2019-07-12T09:14:00Z</cp:lastPrinted>
  <dcterms:created xsi:type="dcterms:W3CDTF">2019-07-11T12:58:00Z</dcterms:created>
  <dcterms:modified xsi:type="dcterms:W3CDTF">2019-07-12T09:54:00Z</dcterms:modified>
  <cp:category>MK sēdes protokollēmums</cp:category>
</cp:coreProperties>
</file>