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AE" w:rsidRDefault="00CD61AE" w:rsidP="0043272C">
      <w:pPr>
        <w:spacing w:after="0" w:line="240" w:lineRule="auto"/>
        <w:jc w:val="center"/>
        <w:rPr>
          <w:rFonts w:ascii="Times New Roman" w:eastAsia="Times New Roman" w:hAnsi="Times New Roman" w:cs="Times New Roman"/>
          <w:b/>
          <w:sz w:val="28"/>
          <w:szCs w:val="28"/>
          <w:lang w:eastAsia="lv-LV"/>
        </w:rPr>
      </w:pPr>
      <w:r w:rsidRPr="00CD61AE">
        <w:rPr>
          <w:rFonts w:ascii="Times New Roman" w:eastAsia="Times New Roman" w:hAnsi="Times New Roman" w:cs="Times New Roman"/>
          <w:b/>
          <w:sz w:val="28"/>
          <w:szCs w:val="28"/>
          <w:lang w:eastAsia="lv-LV"/>
        </w:rPr>
        <w:t xml:space="preserve">Ministru kabineta rīkojuma projekta </w:t>
      </w:r>
    </w:p>
    <w:p w:rsidR="00CD61AE" w:rsidRPr="00CD61AE" w:rsidRDefault="00CD61AE" w:rsidP="0043272C">
      <w:pPr>
        <w:spacing w:after="0" w:line="240" w:lineRule="auto"/>
        <w:jc w:val="center"/>
        <w:rPr>
          <w:rFonts w:ascii="Times New Roman" w:eastAsia="Times New Roman" w:hAnsi="Times New Roman" w:cs="Times New Roman"/>
          <w:b/>
          <w:sz w:val="28"/>
          <w:szCs w:val="28"/>
          <w:lang w:eastAsia="lv-LV"/>
        </w:rPr>
      </w:pPr>
      <w:r w:rsidRPr="00CD61AE">
        <w:rPr>
          <w:rFonts w:ascii="Times New Roman" w:eastAsia="Times New Roman" w:hAnsi="Times New Roman" w:cs="Times New Roman"/>
          <w:b/>
          <w:sz w:val="28"/>
          <w:szCs w:val="28"/>
          <w:lang w:eastAsia="lv-LV"/>
        </w:rPr>
        <w:t>„</w:t>
      </w:r>
      <w:r w:rsidR="006A683C" w:rsidRPr="006A683C">
        <w:rPr>
          <w:rFonts w:ascii="Times New Roman" w:eastAsia="Times New Roman" w:hAnsi="Times New Roman" w:cs="Times New Roman"/>
          <w:b/>
          <w:sz w:val="28"/>
          <w:szCs w:val="28"/>
          <w:lang w:eastAsia="lv-LV"/>
        </w:rPr>
        <w:t xml:space="preserve">Par valsts nekustamā īpašuma </w:t>
      </w:r>
      <w:proofErr w:type="spellStart"/>
      <w:r w:rsidR="006A683C" w:rsidRPr="006A683C">
        <w:rPr>
          <w:rFonts w:ascii="Times New Roman" w:eastAsia="Times New Roman" w:hAnsi="Times New Roman" w:cs="Times New Roman"/>
          <w:b/>
          <w:sz w:val="28"/>
          <w:szCs w:val="28"/>
          <w:lang w:eastAsia="lv-LV"/>
        </w:rPr>
        <w:t>Aristida</w:t>
      </w:r>
      <w:proofErr w:type="spellEnd"/>
      <w:r w:rsidR="006A683C" w:rsidRPr="006A683C">
        <w:rPr>
          <w:rFonts w:ascii="Times New Roman" w:eastAsia="Times New Roman" w:hAnsi="Times New Roman" w:cs="Times New Roman"/>
          <w:b/>
          <w:sz w:val="28"/>
          <w:szCs w:val="28"/>
          <w:lang w:eastAsia="lv-LV"/>
        </w:rPr>
        <w:t xml:space="preserve"> </w:t>
      </w:r>
      <w:proofErr w:type="spellStart"/>
      <w:r w:rsidR="006A683C" w:rsidRPr="006A683C">
        <w:rPr>
          <w:rFonts w:ascii="Times New Roman" w:eastAsia="Times New Roman" w:hAnsi="Times New Roman" w:cs="Times New Roman"/>
          <w:b/>
          <w:sz w:val="28"/>
          <w:szCs w:val="28"/>
          <w:lang w:eastAsia="lv-LV"/>
        </w:rPr>
        <w:t>Briāna</w:t>
      </w:r>
      <w:proofErr w:type="spellEnd"/>
      <w:r w:rsidR="006A683C" w:rsidRPr="006A683C">
        <w:rPr>
          <w:rFonts w:ascii="Times New Roman" w:eastAsia="Times New Roman" w:hAnsi="Times New Roman" w:cs="Times New Roman"/>
          <w:b/>
          <w:sz w:val="28"/>
          <w:szCs w:val="28"/>
          <w:lang w:eastAsia="lv-LV"/>
        </w:rPr>
        <w:t xml:space="preserve"> ielā 13, Rīgā</w:t>
      </w:r>
      <w:r w:rsidR="006A683C">
        <w:rPr>
          <w:rFonts w:ascii="Times New Roman" w:eastAsia="Times New Roman" w:hAnsi="Times New Roman" w:cs="Times New Roman"/>
          <w:b/>
          <w:sz w:val="28"/>
          <w:szCs w:val="28"/>
          <w:lang w:eastAsia="lv-LV"/>
        </w:rPr>
        <w:t>,</w:t>
      </w:r>
      <w:r w:rsidR="006A683C" w:rsidRPr="006A683C">
        <w:rPr>
          <w:rFonts w:ascii="Times New Roman" w:eastAsia="Times New Roman" w:hAnsi="Times New Roman" w:cs="Times New Roman"/>
          <w:b/>
          <w:sz w:val="28"/>
          <w:szCs w:val="28"/>
          <w:lang w:eastAsia="lv-LV"/>
        </w:rPr>
        <w:t xml:space="preserve"> izmantošanu</w:t>
      </w:r>
      <w:r w:rsidR="006A683C">
        <w:rPr>
          <w:rFonts w:ascii="Times New Roman" w:eastAsia="Times New Roman" w:hAnsi="Times New Roman" w:cs="Times New Roman"/>
          <w:b/>
          <w:bCs/>
          <w:sz w:val="28"/>
          <w:szCs w:val="28"/>
          <w:lang w:eastAsia="lv-LV"/>
        </w:rPr>
        <w:t>”</w:t>
      </w:r>
      <w:r w:rsidRPr="00CD61AE">
        <w:rPr>
          <w:rFonts w:ascii="Times New Roman" w:eastAsia="Times New Roman" w:hAnsi="Times New Roman" w:cs="Times New Roman"/>
          <w:b/>
          <w:sz w:val="28"/>
          <w:szCs w:val="28"/>
          <w:lang w:eastAsia="lv-LV"/>
        </w:rPr>
        <w:t xml:space="preserve"> sākotnējās ietekmes novērtējuma ziņojums (anotācija)</w:t>
      </w:r>
    </w:p>
    <w:p w:rsidR="00E5323B" w:rsidRDefault="00E5323B"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49"/>
        <w:gridCol w:w="5540"/>
      </w:tblGrid>
      <w:tr w:rsidR="00E25F9C" w:rsidRPr="00EF5A18" w:rsidTr="008653F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E25F9C" w:rsidRPr="00EF5A18" w:rsidRDefault="00E25F9C" w:rsidP="0043272C">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Tiesību akta projekta anotācijas kopsavilkums</w:t>
            </w:r>
          </w:p>
        </w:tc>
      </w:tr>
      <w:tr w:rsidR="00E25F9C" w:rsidRPr="005444FB" w:rsidTr="008653FD">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E25F9C" w:rsidRPr="00960601" w:rsidRDefault="00E25F9C" w:rsidP="0043272C">
            <w:pPr>
              <w:spacing w:after="0" w:line="240" w:lineRule="auto"/>
              <w:rPr>
                <w:rFonts w:ascii="Times New Roman" w:hAnsi="Times New Roman" w:cs="Times New Roman"/>
                <w:iCs/>
                <w:sz w:val="28"/>
                <w:szCs w:val="28"/>
              </w:rPr>
            </w:pPr>
            <w:r w:rsidRPr="00960601">
              <w:rPr>
                <w:rFonts w:ascii="Times New Roman" w:hAnsi="Times New Roman" w:cs="Times New Roman"/>
                <w:iCs/>
                <w:sz w:val="28"/>
                <w:szCs w:val="28"/>
              </w:rPr>
              <w:t>Mērķis, risinājums un projekta spēkā stāšanās laiks (500 zīmes bez atstarpēm)</w:t>
            </w:r>
          </w:p>
        </w:tc>
        <w:tc>
          <w:tcPr>
            <w:tcW w:w="2951" w:type="pct"/>
            <w:tcBorders>
              <w:top w:val="outset" w:sz="6" w:space="0" w:color="auto"/>
              <w:left w:val="outset" w:sz="6" w:space="0" w:color="auto"/>
              <w:bottom w:val="outset" w:sz="6" w:space="0" w:color="auto"/>
              <w:right w:val="outset" w:sz="6" w:space="0" w:color="auto"/>
            </w:tcBorders>
            <w:hideMark/>
          </w:tcPr>
          <w:p w:rsidR="008A28E2" w:rsidRPr="00866D6D" w:rsidRDefault="006A683C" w:rsidP="006D4774">
            <w:pPr>
              <w:spacing w:after="0" w:line="240" w:lineRule="auto"/>
              <w:jc w:val="both"/>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 xml:space="preserve">Ministru kabineta rīkojuma projekts „Par valsts nekustamā īpašuma </w:t>
            </w:r>
            <w:proofErr w:type="spellStart"/>
            <w:r w:rsidRPr="006A683C">
              <w:rPr>
                <w:rFonts w:ascii="Times New Roman" w:eastAsia="Times New Roman" w:hAnsi="Times New Roman" w:cs="Times New Roman"/>
                <w:iCs/>
                <w:sz w:val="28"/>
                <w:szCs w:val="28"/>
                <w:lang w:eastAsia="lv-LV"/>
              </w:rPr>
              <w:t>Aristida</w:t>
            </w:r>
            <w:proofErr w:type="spellEnd"/>
            <w:r w:rsidRPr="006A683C">
              <w:rPr>
                <w:rFonts w:ascii="Times New Roman" w:eastAsia="Times New Roman" w:hAnsi="Times New Roman" w:cs="Times New Roman"/>
                <w:iCs/>
                <w:sz w:val="28"/>
                <w:szCs w:val="28"/>
                <w:lang w:eastAsia="lv-LV"/>
              </w:rPr>
              <w:t xml:space="preserve"> </w:t>
            </w:r>
            <w:proofErr w:type="spellStart"/>
            <w:r w:rsidRPr="006A683C">
              <w:rPr>
                <w:rFonts w:ascii="Times New Roman" w:eastAsia="Times New Roman" w:hAnsi="Times New Roman" w:cs="Times New Roman"/>
                <w:iCs/>
                <w:sz w:val="28"/>
                <w:szCs w:val="28"/>
                <w:lang w:eastAsia="lv-LV"/>
              </w:rPr>
              <w:t>Briāna</w:t>
            </w:r>
            <w:proofErr w:type="spellEnd"/>
            <w:r w:rsidRPr="006A683C">
              <w:rPr>
                <w:rFonts w:ascii="Times New Roman" w:eastAsia="Times New Roman" w:hAnsi="Times New Roman" w:cs="Times New Roman"/>
                <w:iCs/>
                <w:sz w:val="28"/>
                <w:szCs w:val="28"/>
                <w:lang w:eastAsia="lv-LV"/>
              </w:rPr>
              <w:t xml:space="preserve"> ielā</w:t>
            </w:r>
            <w:r w:rsidR="00414D7C">
              <w:rPr>
                <w:rFonts w:ascii="Times New Roman" w:eastAsia="Times New Roman" w:hAnsi="Times New Roman" w:cs="Times New Roman"/>
                <w:iCs/>
                <w:sz w:val="28"/>
                <w:szCs w:val="28"/>
                <w:lang w:eastAsia="lv-LV"/>
              </w:rPr>
              <w:t> </w:t>
            </w:r>
            <w:r w:rsidRPr="006A683C">
              <w:rPr>
                <w:rFonts w:ascii="Times New Roman" w:eastAsia="Times New Roman" w:hAnsi="Times New Roman" w:cs="Times New Roman"/>
                <w:iCs/>
                <w:sz w:val="28"/>
                <w:szCs w:val="28"/>
                <w:lang w:eastAsia="lv-LV"/>
              </w:rPr>
              <w:t>13, Rīgā</w:t>
            </w:r>
            <w:r>
              <w:rPr>
                <w:rFonts w:ascii="Times New Roman" w:eastAsia="Times New Roman" w:hAnsi="Times New Roman" w:cs="Times New Roman"/>
                <w:iCs/>
                <w:sz w:val="28"/>
                <w:szCs w:val="28"/>
                <w:lang w:eastAsia="lv-LV"/>
              </w:rPr>
              <w:t>,</w:t>
            </w:r>
            <w:r w:rsidRPr="006A683C">
              <w:rPr>
                <w:rFonts w:ascii="Times New Roman" w:eastAsia="Times New Roman" w:hAnsi="Times New Roman" w:cs="Times New Roman"/>
                <w:iCs/>
                <w:sz w:val="28"/>
                <w:szCs w:val="28"/>
                <w:lang w:eastAsia="lv-LV"/>
              </w:rPr>
              <w:t xml:space="preserve"> izmantošanu” (turpmāk – </w:t>
            </w:r>
            <w:r>
              <w:rPr>
                <w:rFonts w:ascii="Times New Roman" w:eastAsia="Times New Roman" w:hAnsi="Times New Roman" w:cs="Times New Roman"/>
                <w:iCs/>
                <w:sz w:val="28"/>
                <w:szCs w:val="28"/>
                <w:lang w:eastAsia="lv-LV"/>
              </w:rPr>
              <w:t>P</w:t>
            </w:r>
            <w:r w:rsidRPr="006A683C">
              <w:rPr>
                <w:rFonts w:ascii="Times New Roman" w:eastAsia="Times New Roman" w:hAnsi="Times New Roman" w:cs="Times New Roman"/>
                <w:iCs/>
                <w:sz w:val="28"/>
                <w:szCs w:val="28"/>
                <w:lang w:eastAsia="lv-LV"/>
              </w:rPr>
              <w:t xml:space="preserve">rojekts) sagatavots, lai noteiktu, ka pēc valsts nekustamā īpašuma </w:t>
            </w:r>
            <w:proofErr w:type="spellStart"/>
            <w:r w:rsidRPr="006A683C">
              <w:rPr>
                <w:rFonts w:ascii="Times New Roman" w:eastAsia="Times New Roman" w:hAnsi="Times New Roman" w:cs="Times New Roman"/>
                <w:iCs/>
                <w:sz w:val="28"/>
                <w:szCs w:val="28"/>
                <w:lang w:eastAsia="lv-LV"/>
              </w:rPr>
              <w:t>Aristida</w:t>
            </w:r>
            <w:proofErr w:type="spellEnd"/>
            <w:r w:rsidRPr="006A683C">
              <w:rPr>
                <w:rFonts w:ascii="Times New Roman" w:eastAsia="Times New Roman" w:hAnsi="Times New Roman" w:cs="Times New Roman"/>
                <w:iCs/>
                <w:sz w:val="28"/>
                <w:szCs w:val="28"/>
                <w:lang w:eastAsia="lv-LV"/>
              </w:rPr>
              <w:t xml:space="preserve"> </w:t>
            </w:r>
            <w:proofErr w:type="spellStart"/>
            <w:r w:rsidRPr="006A683C">
              <w:rPr>
                <w:rFonts w:ascii="Times New Roman" w:eastAsia="Times New Roman" w:hAnsi="Times New Roman" w:cs="Times New Roman"/>
                <w:iCs/>
                <w:sz w:val="28"/>
                <w:szCs w:val="28"/>
                <w:lang w:eastAsia="lv-LV"/>
              </w:rPr>
              <w:t>Briāna</w:t>
            </w:r>
            <w:proofErr w:type="spellEnd"/>
            <w:r w:rsidRPr="006A683C">
              <w:rPr>
                <w:rFonts w:ascii="Times New Roman" w:eastAsia="Times New Roman" w:hAnsi="Times New Roman" w:cs="Times New Roman"/>
                <w:iCs/>
                <w:sz w:val="28"/>
                <w:szCs w:val="28"/>
                <w:lang w:eastAsia="lv-LV"/>
              </w:rPr>
              <w:t xml:space="preserve"> ielā 13, Rīgā, attīstības projekta īstenošanas pabeigšanas tas izmantojams Latvijas Mākslas akadēmijas un profesionālās izglītības kompetences centra</w:t>
            </w:r>
            <w:r>
              <w:rPr>
                <w:rFonts w:ascii="Times New Roman" w:eastAsia="Times New Roman" w:hAnsi="Times New Roman" w:cs="Times New Roman"/>
                <w:iCs/>
                <w:sz w:val="28"/>
                <w:szCs w:val="28"/>
                <w:lang w:eastAsia="lv-LV"/>
              </w:rPr>
              <w:t xml:space="preserve"> „</w:t>
            </w:r>
            <w:r w:rsidRPr="006A683C">
              <w:rPr>
                <w:rFonts w:ascii="Times New Roman" w:eastAsia="Times New Roman" w:hAnsi="Times New Roman" w:cs="Times New Roman"/>
                <w:iCs/>
                <w:sz w:val="28"/>
                <w:szCs w:val="28"/>
                <w:lang w:eastAsia="lv-LV"/>
              </w:rPr>
              <w:t>Rīgas Dizaina un mākslas vidusskola” funkciju īstenošanai.</w:t>
            </w:r>
            <w:r w:rsidR="006D4774">
              <w:rPr>
                <w:rFonts w:ascii="Times New Roman" w:eastAsia="Times New Roman" w:hAnsi="Times New Roman" w:cs="Times New Roman"/>
                <w:iCs/>
                <w:sz w:val="28"/>
                <w:szCs w:val="28"/>
                <w:lang w:eastAsia="lv-LV"/>
              </w:rPr>
              <w:t xml:space="preserve"> </w:t>
            </w:r>
            <w:r w:rsidR="00A3756A">
              <w:rPr>
                <w:rFonts w:ascii="Times New Roman" w:eastAsia="Times New Roman" w:hAnsi="Times New Roman" w:cs="Times New Roman"/>
                <w:iCs/>
                <w:sz w:val="28"/>
                <w:szCs w:val="28"/>
                <w:lang w:eastAsia="lv-LV"/>
              </w:rPr>
              <w:t xml:space="preserve">Projekts </w:t>
            </w:r>
            <w:r w:rsidR="008A28E2" w:rsidRPr="008A28E2">
              <w:rPr>
                <w:rFonts w:ascii="Times New Roman" w:eastAsia="Times New Roman" w:hAnsi="Times New Roman" w:cs="Times New Roman"/>
                <w:iCs/>
                <w:sz w:val="28"/>
                <w:szCs w:val="28"/>
                <w:lang w:eastAsia="lv-LV"/>
              </w:rPr>
              <w:t>stāsies spēkā tā parakstīšanas brīdī.</w:t>
            </w:r>
          </w:p>
        </w:tc>
      </w:tr>
    </w:tbl>
    <w:p w:rsidR="00E25F9C" w:rsidRDefault="00E25F9C" w:rsidP="0043272C">
      <w:pPr>
        <w:spacing w:after="0" w:line="240" w:lineRule="auto"/>
        <w:rPr>
          <w:rFonts w:ascii="Times New Roman" w:eastAsia="Times New Roman" w:hAnsi="Times New Roman" w:cs="Times New Roman"/>
          <w:iCs/>
          <w:sz w:val="28"/>
          <w:szCs w:val="28"/>
          <w:lang w:eastAsia="lv-LV"/>
        </w:rPr>
      </w:pPr>
    </w:p>
    <w:tbl>
      <w:tblPr>
        <w:tblW w:w="92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119"/>
        <w:gridCol w:w="5528"/>
      </w:tblGrid>
      <w:tr w:rsidR="00E5323B" w:rsidRPr="00EF5A18" w:rsidTr="008653FD">
        <w:trPr>
          <w:tblCellSpacing w:w="15" w:type="dxa"/>
        </w:trPr>
        <w:tc>
          <w:tcPr>
            <w:tcW w:w="9229" w:type="dxa"/>
            <w:gridSpan w:val="3"/>
            <w:tcBorders>
              <w:top w:val="outset" w:sz="6" w:space="0" w:color="auto"/>
              <w:left w:val="outset" w:sz="6" w:space="0" w:color="auto"/>
              <w:bottom w:val="outset" w:sz="6" w:space="0" w:color="auto"/>
              <w:right w:val="outset" w:sz="6" w:space="0" w:color="auto"/>
            </w:tcBorders>
            <w:vAlign w:val="center"/>
            <w:hideMark/>
          </w:tcPr>
          <w:p w:rsidR="00F01BF0" w:rsidRPr="00EF5A18" w:rsidRDefault="00E5323B" w:rsidP="0043272C">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 Tiesību akta projekta izstrādes nepieciešamība</w:t>
            </w:r>
          </w:p>
        </w:tc>
      </w:tr>
      <w:tr w:rsidR="00E5323B" w:rsidRPr="00EF5A18" w:rsidTr="008653F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EF5A18" w:rsidRDefault="00E5323B" w:rsidP="004327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E5323B" w:rsidRPr="00EF5A18" w:rsidRDefault="00E5323B"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Pamatojums</w:t>
            </w:r>
          </w:p>
        </w:tc>
        <w:tc>
          <w:tcPr>
            <w:tcW w:w="5483" w:type="dxa"/>
            <w:tcBorders>
              <w:top w:val="outset" w:sz="6" w:space="0" w:color="auto"/>
              <w:left w:val="outset" w:sz="6" w:space="0" w:color="auto"/>
              <w:bottom w:val="outset" w:sz="6" w:space="0" w:color="auto"/>
              <w:right w:val="outset" w:sz="6" w:space="0" w:color="auto"/>
            </w:tcBorders>
            <w:hideMark/>
          </w:tcPr>
          <w:p w:rsidR="00E5323B" w:rsidRPr="00810216" w:rsidRDefault="004656D2" w:rsidP="006D477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bCs/>
                <w:iCs/>
                <w:sz w:val="28"/>
                <w:szCs w:val="28"/>
                <w:lang w:eastAsia="lv-LV"/>
              </w:rPr>
              <w:t xml:space="preserve">Projekts sagatavots, pamatojoties uz </w:t>
            </w:r>
            <w:r w:rsidR="006A683C" w:rsidRPr="006A683C">
              <w:rPr>
                <w:rFonts w:ascii="Times New Roman" w:eastAsia="Times New Roman" w:hAnsi="Times New Roman" w:cs="Times New Roman"/>
                <w:bCs/>
                <w:iCs/>
                <w:sz w:val="28"/>
                <w:szCs w:val="28"/>
                <w:lang w:eastAsia="lv-LV"/>
              </w:rPr>
              <w:t xml:space="preserve">Ministru kabineta </w:t>
            </w:r>
            <w:r w:rsidR="006A683C" w:rsidRPr="006A683C">
              <w:rPr>
                <w:rFonts w:ascii="Times New Roman" w:eastAsia="Times New Roman" w:hAnsi="Times New Roman" w:cs="Times New Roman"/>
                <w:iCs/>
                <w:sz w:val="28"/>
                <w:szCs w:val="28"/>
                <w:lang w:eastAsia="lv-LV"/>
              </w:rPr>
              <w:t xml:space="preserve">2016.gada 9.augusta </w:t>
            </w:r>
            <w:r>
              <w:rPr>
                <w:rFonts w:ascii="Times New Roman" w:eastAsia="Times New Roman" w:hAnsi="Times New Roman" w:cs="Times New Roman"/>
                <w:bCs/>
                <w:iCs/>
                <w:sz w:val="28"/>
                <w:szCs w:val="28"/>
                <w:lang w:eastAsia="lv-LV"/>
              </w:rPr>
              <w:t>noteikumu Nr.</w:t>
            </w:r>
            <w:r w:rsidR="006A683C" w:rsidRPr="006A683C">
              <w:rPr>
                <w:rFonts w:ascii="Times New Roman" w:eastAsia="Times New Roman" w:hAnsi="Times New Roman" w:cs="Times New Roman"/>
                <w:bCs/>
                <w:iCs/>
                <w:sz w:val="28"/>
                <w:szCs w:val="28"/>
                <w:lang w:eastAsia="lv-LV"/>
              </w:rPr>
              <w:t>534</w:t>
            </w:r>
            <w:r>
              <w:rPr>
                <w:rFonts w:ascii="Times New Roman" w:eastAsia="Times New Roman" w:hAnsi="Times New Roman" w:cs="Times New Roman"/>
                <w:iCs/>
                <w:sz w:val="28"/>
                <w:szCs w:val="28"/>
                <w:lang w:eastAsia="lv-LV"/>
              </w:rPr>
              <w:t xml:space="preserve"> „</w:t>
            </w:r>
            <w:r w:rsidR="006A683C" w:rsidRPr="006A683C">
              <w:rPr>
                <w:rFonts w:ascii="Times New Roman" w:eastAsia="Times New Roman" w:hAnsi="Times New Roman" w:cs="Times New Roman"/>
                <w:bCs/>
                <w:iCs/>
                <w:sz w:val="28"/>
                <w:szCs w:val="28"/>
                <w:lang w:eastAsia="lv-LV"/>
              </w:rPr>
              <w:t xml:space="preserve">Darbības programmas </w:t>
            </w:r>
            <w:r>
              <w:rPr>
                <w:rFonts w:ascii="Times New Roman" w:eastAsia="Times New Roman" w:hAnsi="Times New Roman" w:cs="Times New Roman"/>
                <w:bCs/>
                <w:iCs/>
                <w:sz w:val="28"/>
                <w:szCs w:val="28"/>
                <w:lang w:eastAsia="lv-LV"/>
              </w:rPr>
              <w:t>„</w:t>
            </w:r>
            <w:r w:rsidR="006A683C" w:rsidRPr="006A683C">
              <w:rPr>
                <w:rFonts w:ascii="Times New Roman" w:eastAsia="Times New Roman" w:hAnsi="Times New Roman" w:cs="Times New Roman"/>
                <w:bCs/>
                <w:iCs/>
                <w:sz w:val="28"/>
                <w:szCs w:val="28"/>
                <w:lang w:eastAsia="lv-LV"/>
              </w:rPr>
              <w:t xml:space="preserve">Izaugsme un nodarbinātība” 4.2.1.specifiskā atbalsta mērķa </w:t>
            </w:r>
            <w:r>
              <w:rPr>
                <w:rFonts w:ascii="Times New Roman" w:eastAsia="Times New Roman" w:hAnsi="Times New Roman" w:cs="Times New Roman"/>
                <w:bCs/>
                <w:iCs/>
                <w:sz w:val="28"/>
                <w:szCs w:val="28"/>
                <w:lang w:eastAsia="lv-LV"/>
              </w:rPr>
              <w:t>„</w:t>
            </w:r>
            <w:r w:rsidR="006A683C" w:rsidRPr="006A683C">
              <w:rPr>
                <w:rFonts w:ascii="Times New Roman" w:eastAsia="Times New Roman" w:hAnsi="Times New Roman" w:cs="Times New Roman"/>
                <w:bCs/>
                <w:iCs/>
                <w:sz w:val="28"/>
                <w:szCs w:val="28"/>
                <w:lang w:eastAsia="lv-LV"/>
              </w:rPr>
              <w:t xml:space="preserve">Veicināt energoefektivitātes paaugstināšanu valsts un dzīvojamās ēkās” 4.2.1.2.pasākuma </w:t>
            </w:r>
            <w:r>
              <w:rPr>
                <w:rFonts w:ascii="Times New Roman" w:eastAsia="Times New Roman" w:hAnsi="Times New Roman" w:cs="Times New Roman"/>
                <w:bCs/>
                <w:iCs/>
                <w:sz w:val="28"/>
                <w:szCs w:val="28"/>
                <w:lang w:eastAsia="lv-LV"/>
              </w:rPr>
              <w:t>„</w:t>
            </w:r>
            <w:r w:rsidR="006A683C" w:rsidRPr="006A683C">
              <w:rPr>
                <w:rFonts w:ascii="Times New Roman" w:eastAsia="Times New Roman" w:hAnsi="Times New Roman" w:cs="Times New Roman"/>
                <w:bCs/>
                <w:iCs/>
                <w:sz w:val="28"/>
                <w:szCs w:val="28"/>
                <w:lang w:eastAsia="lv-LV"/>
              </w:rPr>
              <w:t xml:space="preserve">Veicināt energoefektivitātes paaugstināšanu valsts ēkās” pirmās projektu iesniegumu atlases kārtas īstenošanas noteikumi” </w:t>
            </w:r>
            <w:r w:rsidR="006A683C" w:rsidRPr="006A683C">
              <w:rPr>
                <w:rFonts w:ascii="Times New Roman" w:eastAsia="Times New Roman" w:hAnsi="Times New Roman" w:cs="Times New Roman"/>
                <w:iCs/>
                <w:sz w:val="28"/>
                <w:szCs w:val="28"/>
                <w:lang w:eastAsia="lv-LV"/>
              </w:rPr>
              <w:t>16.4.apakšpunkt</w:t>
            </w:r>
            <w:r>
              <w:rPr>
                <w:rFonts w:ascii="Times New Roman" w:eastAsia="Times New Roman" w:hAnsi="Times New Roman" w:cs="Times New Roman"/>
                <w:iCs/>
                <w:sz w:val="28"/>
                <w:szCs w:val="28"/>
                <w:lang w:eastAsia="lv-LV"/>
              </w:rPr>
              <w:t>u</w:t>
            </w:r>
            <w:r w:rsidR="006A683C" w:rsidRPr="006A683C">
              <w:rPr>
                <w:rFonts w:ascii="Times New Roman" w:eastAsia="Times New Roman" w:hAnsi="Times New Roman" w:cs="Times New Roman"/>
                <w:iCs/>
                <w:sz w:val="28"/>
                <w:szCs w:val="28"/>
                <w:lang w:eastAsia="lv-LV"/>
              </w:rPr>
              <w:t>.</w:t>
            </w:r>
          </w:p>
        </w:tc>
      </w:tr>
      <w:tr w:rsidR="006A683C" w:rsidRPr="00EF5A18" w:rsidTr="008653F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A683C" w:rsidRPr="00EF5A18" w:rsidRDefault="006A683C" w:rsidP="004327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rsidR="006A683C" w:rsidRPr="00EF5A18" w:rsidRDefault="006A683C"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483" w:type="dxa"/>
            <w:tcBorders>
              <w:top w:val="outset" w:sz="6" w:space="0" w:color="auto"/>
              <w:left w:val="outset" w:sz="6" w:space="0" w:color="auto"/>
              <w:bottom w:val="outset" w:sz="6" w:space="0" w:color="auto"/>
              <w:right w:val="outset" w:sz="6" w:space="0" w:color="auto"/>
            </w:tcBorders>
            <w:hideMark/>
          </w:tcPr>
          <w:p w:rsidR="006A683C" w:rsidRPr="008653FD" w:rsidRDefault="006A683C" w:rsidP="00A76FD3">
            <w:pPr>
              <w:pStyle w:val="Beiguvresteksts"/>
              <w:tabs>
                <w:tab w:val="left" w:pos="880"/>
              </w:tabs>
              <w:ind w:firstLine="567"/>
              <w:jc w:val="both"/>
              <w:rPr>
                <w:rFonts w:ascii="Times New Roman" w:eastAsia="Times New Roman" w:hAnsi="Times New Roman" w:cs="Times New Roman"/>
                <w:iCs/>
                <w:sz w:val="28"/>
                <w:szCs w:val="28"/>
                <w:lang w:eastAsia="lv-LV"/>
              </w:rPr>
            </w:pPr>
            <w:r w:rsidRPr="008653FD">
              <w:rPr>
                <w:rFonts w:ascii="Times New Roman" w:eastAsia="Times New Roman" w:hAnsi="Times New Roman" w:cs="Times New Roman"/>
                <w:iCs/>
                <w:sz w:val="28"/>
                <w:szCs w:val="28"/>
                <w:lang w:eastAsia="lv-LV"/>
              </w:rPr>
              <w:t>Valsts nekustamais īpašums (nekustamā īpašuma kadastra numurs</w:t>
            </w:r>
            <w:r w:rsidRPr="008653FD">
              <w:rPr>
                <w:rFonts w:ascii="Times New Roman" w:hAnsi="Times New Roman" w:cs="Times New Roman"/>
                <w:sz w:val="28"/>
                <w:szCs w:val="28"/>
              </w:rPr>
              <w:t xml:space="preserve"> </w:t>
            </w:r>
            <w:hyperlink r:id="rId8" w:history="1">
              <w:r w:rsidRPr="008653FD">
                <w:rPr>
                  <w:rFonts w:ascii="Times New Roman" w:hAnsi="Times New Roman" w:cs="Times New Roman"/>
                  <w:sz w:val="28"/>
                  <w:szCs w:val="28"/>
                </w:rPr>
                <w:t>0100 024 0098</w:t>
              </w:r>
            </w:hyperlink>
            <w:r w:rsidRPr="008653FD">
              <w:rPr>
                <w:rFonts w:ascii="Times New Roman" w:hAnsi="Times New Roman" w:cs="Times New Roman"/>
                <w:sz w:val="28"/>
                <w:szCs w:val="28"/>
              </w:rPr>
              <w:t xml:space="preserve">), kura </w:t>
            </w:r>
            <w:r w:rsidRPr="008653FD">
              <w:rPr>
                <w:rFonts w:ascii="Times New Roman" w:eastAsia="Times New Roman" w:hAnsi="Times New Roman" w:cs="Times New Roman"/>
                <w:iCs/>
                <w:sz w:val="28"/>
                <w:szCs w:val="28"/>
                <w:lang w:eastAsia="lv-LV"/>
              </w:rPr>
              <w:t xml:space="preserve">sastāvā ietilpst zemes vienība (zemes vienības kadastra apzīmējums 0100 024 0098) un četras būves (būvju kadastra apzīmējumi 0100 024 0098 001, 0100 024 0098 002, 0100 024 0098 003, 0100 024 0098 004) </w:t>
            </w:r>
            <w:proofErr w:type="spellStart"/>
            <w:r w:rsidRPr="008653FD">
              <w:rPr>
                <w:rFonts w:ascii="Times New Roman" w:eastAsia="Times New Roman" w:hAnsi="Times New Roman" w:cs="Times New Roman"/>
                <w:iCs/>
                <w:sz w:val="28"/>
                <w:szCs w:val="28"/>
                <w:lang w:eastAsia="lv-LV"/>
              </w:rPr>
              <w:t>Aristida</w:t>
            </w:r>
            <w:proofErr w:type="spellEnd"/>
            <w:r w:rsidRPr="008653FD">
              <w:rPr>
                <w:rFonts w:ascii="Times New Roman" w:eastAsia="Times New Roman" w:hAnsi="Times New Roman" w:cs="Times New Roman"/>
                <w:iCs/>
                <w:sz w:val="28"/>
                <w:szCs w:val="28"/>
                <w:lang w:eastAsia="lv-LV"/>
              </w:rPr>
              <w:t xml:space="preserve"> </w:t>
            </w:r>
            <w:proofErr w:type="spellStart"/>
            <w:r w:rsidRPr="008653FD">
              <w:rPr>
                <w:rFonts w:ascii="Times New Roman" w:eastAsia="Times New Roman" w:hAnsi="Times New Roman" w:cs="Times New Roman"/>
                <w:iCs/>
                <w:sz w:val="28"/>
                <w:szCs w:val="28"/>
                <w:lang w:eastAsia="lv-LV"/>
              </w:rPr>
              <w:t>Briāna</w:t>
            </w:r>
            <w:proofErr w:type="spellEnd"/>
            <w:r w:rsidRPr="008653FD">
              <w:rPr>
                <w:rFonts w:ascii="Times New Roman" w:eastAsia="Times New Roman" w:hAnsi="Times New Roman" w:cs="Times New Roman"/>
                <w:iCs/>
                <w:sz w:val="28"/>
                <w:szCs w:val="28"/>
                <w:lang w:eastAsia="lv-LV"/>
              </w:rPr>
              <w:t xml:space="preserve"> ielā 13, Rīgā</w:t>
            </w:r>
            <w:r w:rsidR="004656D2">
              <w:rPr>
                <w:rFonts w:ascii="Times New Roman" w:eastAsia="Times New Roman" w:hAnsi="Times New Roman" w:cs="Times New Roman"/>
                <w:iCs/>
                <w:sz w:val="28"/>
                <w:szCs w:val="28"/>
                <w:lang w:eastAsia="lv-LV"/>
              </w:rPr>
              <w:t>,</w:t>
            </w:r>
            <w:r w:rsidRPr="008653FD">
              <w:rPr>
                <w:rFonts w:ascii="Times New Roman" w:eastAsia="Times New Roman" w:hAnsi="Times New Roman" w:cs="Times New Roman"/>
                <w:iCs/>
                <w:sz w:val="28"/>
                <w:szCs w:val="28"/>
                <w:lang w:eastAsia="lv-LV"/>
              </w:rPr>
              <w:t xml:space="preserve"> (turpmāk – nekustamais īpašums</w:t>
            </w:r>
            <w:r w:rsidRPr="008653FD">
              <w:rPr>
                <w:rFonts w:ascii="Times New Roman" w:hAnsi="Times New Roman" w:cs="Times New Roman"/>
                <w:sz w:val="28"/>
                <w:szCs w:val="28"/>
              </w:rPr>
              <w:t xml:space="preserve"> </w:t>
            </w:r>
            <w:proofErr w:type="spellStart"/>
            <w:r w:rsidRPr="008653FD">
              <w:rPr>
                <w:rFonts w:ascii="Times New Roman" w:eastAsia="Times New Roman" w:hAnsi="Times New Roman" w:cs="Times New Roman"/>
                <w:iCs/>
                <w:sz w:val="28"/>
                <w:szCs w:val="28"/>
                <w:lang w:eastAsia="lv-LV"/>
              </w:rPr>
              <w:t>A.Briāna</w:t>
            </w:r>
            <w:proofErr w:type="spellEnd"/>
            <w:r w:rsidRPr="008653FD">
              <w:rPr>
                <w:rFonts w:ascii="Times New Roman" w:eastAsia="Times New Roman" w:hAnsi="Times New Roman" w:cs="Times New Roman"/>
                <w:iCs/>
                <w:sz w:val="28"/>
                <w:szCs w:val="28"/>
                <w:lang w:eastAsia="lv-LV"/>
              </w:rPr>
              <w:t xml:space="preserve"> ielā 13, Rīgā) </w:t>
            </w:r>
            <w:r w:rsidRPr="008653FD">
              <w:rPr>
                <w:rFonts w:ascii="Times New Roman" w:hAnsi="Times New Roman" w:cs="Times New Roman"/>
                <w:sz w:val="28"/>
                <w:szCs w:val="28"/>
              </w:rPr>
              <w:t xml:space="preserve">saskaņā ar ierakstiem </w:t>
            </w:r>
            <w:r w:rsidRPr="008653FD">
              <w:rPr>
                <w:rFonts w:ascii="Times New Roman" w:hAnsi="Times New Roman" w:cs="Times New Roman"/>
                <w:bCs/>
                <w:sz w:val="28"/>
                <w:szCs w:val="28"/>
              </w:rPr>
              <w:t>Rīgas pilsētas zemesgrāmatas nodalījumā Nr.15640 pieder</w:t>
            </w:r>
            <w:r w:rsidRPr="008653FD">
              <w:rPr>
                <w:rFonts w:ascii="Times New Roman" w:hAnsi="Times New Roman" w:cs="Times New Roman"/>
                <w:sz w:val="28"/>
                <w:szCs w:val="28"/>
              </w:rPr>
              <w:t xml:space="preserve"> </w:t>
            </w:r>
            <w:r w:rsidRPr="008653FD">
              <w:rPr>
                <w:rFonts w:ascii="Times New Roman" w:hAnsi="Times New Roman" w:cs="Times New Roman"/>
                <w:bCs/>
                <w:sz w:val="28"/>
                <w:szCs w:val="28"/>
              </w:rPr>
              <w:t xml:space="preserve">Latvijas valstij Finanšu ministrijas personā. Uz zemes vienības atrodas arī Finanšu ministrijas valdījumā esoša inženierbūve – asfaltēts laukums (būves </w:t>
            </w:r>
            <w:r w:rsidRPr="008653FD">
              <w:rPr>
                <w:rFonts w:ascii="Times New Roman" w:hAnsi="Times New Roman" w:cs="Times New Roman"/>
                <w:bCs/>
                <w:sz w:val="28"/>
                <w:szCs w:val="28"/>
              </w:rPr>
              <w:lastRenderedPageBreak/>
              <w:t xml:space="preserve">kadastra apzīmējums 0100 024 0098 005). </w:t>
            </w:r>
            <w:r w:rsidRPr="008653FD">
              <w:rPr>
                <w:rFonts w:ascii="Times New Roman" w:eastAsia="Times New Roman" w:hAnsi="Times New Roman" w:cs="Times New Roman"/>
                <w:iCs/>
                <w:sz w:val="28"/>
                <w:szCs w:val="28"/>
                <w:lang w:eastAsia="lv-LV"/>
              </w:rPr>
              <w:t>Nekustamais īpašums</w:t>
            </w:r>
            <w:r w:rsidRPr="008653FD">
              <w:rPr>
                <w:rFonts w:ascii="Times New Roman" w:hAnsi="Times New Roman" w:cs="Times New Roman"/>
                <w:sz w:val="28"/>
                <w:szCs w:val="28"/>
              </w:rPr>
              <w:t xml:space="preserve"> </w:t>
            </w:r>
            <w:proofErr w:type="spellStart"/>
            <w:r w:rsidRPr="008653FD">
              <w:rPr>
                <w:rFonts w:ascii="Times New Roman" w:eastAsia="Times New Roman" w:hAnsi="Times New Roman" w:cs="Times New Roman"/>
                <w:iCs/>
                <w:sz w:val="28"/>
                <w:szCs w:val="28"/>
                <w:lang w:eastAsia="lv-LV"/>
              </w:rPr>
              <w:t>A.Briāna</w:t>
            </w:r>
            <w:proofErr w:type="spellEnd"/>
            <w:r w:rsidRPr="008653FD">
              <w:rPr>
                <w:rFonts w:ascii="Times New Roman" w:eastAsia="Times New Roman" w:hAnsi="Times New Roman" w:cs="Times New Roman"/>
                <w:iCs/>
                <w:sz w:val="28"/>
                <w:szCs w:val="28"/>
                <w:lang w:eastAsia="lv-LV"/>
              </w:rPr>
              <w:t xml:space="preserve"> ielā 13, Rīgā, atrodas </w:t>
            </w:r>
            <w:r w:rsidR="004656D2">
              <w:rPr>
                <w:rFonts w:ascii="Times New Roman" w:eastAsia="Times New Roman" w:hAnsi="Times New Roman" w:cs="Times New Roman"/>
                <w:iCs/>
                <w:sz w:val="28"/>
                <w:szCs w:val="28"/>
                <w:lang w:eastAsia="lv-LV"/>
              </w:rPr>
              <w:t>v</w:t>
            </w:r>
            <w:r w:rsidR="004656D2" w:rsidRPr="008653FD">
              <w:rPr>
                <w:rFonts w:ascii="Times New Roman" w:eastAsia="Times New Roman" w:hAnsi="Times New Roman" w:cs="Times New Roman"/>
                <w:iCs/>
                <w:sz w:val="28"/>
                <w:szCs w:val="28"/>
                <w:lang w:eastAsia="lv-LV"/>
              </w:rPr>
              <w:t xml:space="preserve">alsts </w:t>
            </w:r>
            <w:r w:rsidRPr="008653FD">
              <w:rPr>
                <w:rFonts w:ascii="Times New Roman" w:eastAsia="Times New Roman" w:hAnsi="Times New Roman" w:cs="Times New Roman"/>
                <w:iCs/>
                <w:sz w:val="28"/>
                <w:szCs w:val="28"/>
                <w:lang w:eastAsia="lv-LV"/>
              </w:rPr>
              <w:t xml:space="preserve">nozīmes pilsētbūvniecības pieminekļa </w:t>
            </w:r>
            <w:r w:rsidR="004656D2">
              <w:rPr>
                <w:rFonts w:ascii="Times New Roman" w:eastAsia="Times New Roman" w:hAnsi="Times New Roman" w:cs="Times New Roman"/>
                <w:iCs/>
                <w:sz w:val="28"/>
                <w:szCs w:val="28"/>
                <w:lang w:eastAsia="lv-LV"/>
              </w:rPr>
              <w:t>„</w:t>
            </w:r>
            <w:r w:rsidRPr="008653FD">
              <w:rPr>
                <w:rFonts w:ascii="Times New Roman" w:eastAsia="Times New Roman" w:hAnsi="Times New Roman" w:cs="Times New Roman"/>
                <w:iCs/>
                <w:sz w:val="28"/>
                <w:szCs w:val="28"/>
                <w:lang w:eastAsia="lv-LV"/>
              </w:rPr>
              <w:t>Rīgas pilsētas vēsturiskais centrs</w:t>
            </w:r>
            <w:r w:rsidR="004656D2">
              <w:rPr>
                <w:rFonts w:ascii="Times New Roman" w:eastAsia="Times New Roman" w:hAnsi="Times New Roman" w:cs="Times New Roman"/>
                <w:iCs/>
                <w:sz w:val="28"/>
                <w:szCs w:val="28"/>
                <w:lang w:eastAsia="lv-LV"/>
              </w:rPr>
              <w:t>”</w:t>
            </w:r>
            <w:r w:rsidRPr="008653FD">
              <w:rPr>
                <w:rFonts w:ascii="Times New Roman" w:eastAsia="Times New Roman" w:hAnsi="Times New Roman" w:cs="Times New Roman"/>
                <w:iCs/>
                <w:sz w:val="28"/>
                <w:szCs w:val="28"/>
                <w:lang w:eastAsia="lv-LV"/>
              </w:rPr>
              <w:t xml:space="preserve"> (valsts aizsardzības Nr.7442) teritorijā un UNESCO Pasaules kultūras mantojuma </w:t>
            </w:r>
            <w:r w:rsidR="004656D2">
              <w:rPr>
                <w:rFonts w:ascii="Times New Roman" w:eastAsia="Times New Roman" w:hAnsi="Times New Roman" w:cs="Times New Roman"/>
                <w:iCs/>
                <w:sz w:val="28"/>
                <w:szCs w:val="28"/>
                <w:lang w:eastAsia="lv-LV"/>
              </w:rPr>
              <w:t>„</w:t>
            </w:r>
            <w:r w:rsidRPr="008653FD">
              <w:rPr>
                <w:rFonts w:ascii="Times New Roman" w:eastAsia="Times New Roman" w:hAnsi="Times New Roman" w:cs="Times New Roman"/>
                <w:iCs/>
                <w:sz w:val="28"/>
                <w:szCs w:val="28"/>
                <w:lang w:eastAsia="lv-LV"/>
              </w:rPr>
              <w:t xml:space="preserve">Rīgas </w:t>
            </w:r>
            <w:r w:rsidRPr="004656D2">
              <w:rPr>
                <w:rFonts w:ascii="Times New Roman" w:eastAsia="Times New Roman" w:hAnsi="Times New Roman" w:cs="Times New Roman"/>
                <w:iCs/>
                <w:sz w:val="28"/>
                <w:szCs w:val="28"/>
                <w:lang w:eastAsia="lv-LV"/>
              </w:rPr>
              <w:t>vēsturiskais centrs</w:t>
            </w:r>
            <w:r w:rsidR="004656D2">
              <w:rPr>
                <w:rFonts w:ascii="Times New Roman" w:eastAsia="Times New Roman" w:hAnsi="Times New Roman" w:cs="Times New Roman"/>
                <w:iCs/>
                <w:sz w:val="28"/>
                <w:szCs w:val="28"/>
                <w:lang w:eastAsia="lv-LV"/>
              </w:rPr>
              <w:t>”</w:t>
            </w:r>
            <w:r w:rsidRPr="004656D2">
              <w:rPr>
                <w:rFonts w:ascii="Times New Roman" w:eastAsia="Times New Roman" w:hAnsi="Times New Roman" w:cs="Times New Roman"/>
                <w:iCs/>
                <w:sz w:val="28"/>
                <w:szCs w:val="28"/>
                <w:lang w:eastAsia="lv-LV"/>
              </w:rPr>
              <w:t xml:space="preserve"> (</w:t>
            </w:r>
            <w:r w:rsidR="004656D2" w:rsidRPr="004656D2">
              <w:rPr>
                <w:rFonts w:ascii="Times New Roman" w:eastAsia="Times New Roman" w:hAnsi="Times New Roman" w:cs="Times New Roman"/>
                <w:bCs/>
                <w:iCs/>
                <w:sz w:val="28"/>
                <w:szCs w:val="28"/>
                <w:lang w:eastAsia="lv-LV"/>
              </w:rPr>
              <w:t>UNESCO pasaules mantojuma</w:t>
            </w:r>
            <w:r w:rsidR="004656D2" w:rsidRPr="004656D2">
              <w:rPr>
                <w:rFonts w:ascii="Times New Roman" w:eastAsia="Times New Roman" w:hAnsi="Times New Roman" w:cs="Times New Roman"/>
                <w:iCs/>
                <w:sz w:val="28"/>
                <w:szCs w:val="28"/>
                <w:lang w:eastAsia="lv-LV"/>
              </w:rPr>
              <w:t xml:space="preserve"> sarakstā</w:t>
            </w:r>
            <w:r w:rsidR="004656D2">
              <w:rPr>
                <w:rFonts w:ascii="Times New Roman" w:eastAsia="Times New Roman" w:hAnsi="Times New Roman" w:cs="Times New Roman"/>
                <w:iCs/>
                <w:sz w:val="28"/>
                <w:szCs w:val="28"/>
                <w:lang w:eastAsia="lv-LV"/>
              </w:rPr>
              <w:t xml:space="preserve"> </w:t>
            </w:r>
            <w:r w:rsidRPr="008653FD">
              <w:rPr>
                <w:rFonts w:ascii="Times New Roman" w:eastAsia="Times New Roman" w:hAnsi="Times New Roman" w:cs="Times New Roman"/>
                <w:iCs/>
                <w:sz w:val="28"/>
                <w:szCs w:val="28"/>
                <w:lang w:eastAsia="lv-LV"/>
              </w:rPr>
              <w:t>Nr.852) aizsardzības zonā.</w:t>
            </w:r>
          </w:p>
          <w:p w:rsidR="006A683C" w:rsidRPr="008653FD" w:rsidRDefault="006A683C" w:rsidP="00A76FD3">
            <w:pPr>
              <w:pStyle w:val="Beiguvresteksts"/>
              <w:tabs>
                <w:tab w:val="left" w:pos="880"/>
              </w:tabs>
              <w:ind w:firstLine="567"/>
              <w:jc w:val="both"/>
              <w:rPr>
                <w:rFonts w:ascii="Times New Roman" w:hAnsi="Times New Roman" w:cs="Times New Roman"/>
                <w:sz w:val="28"/>
                <w:szCs w:val="28"/>
              </w:rPr>
            </w:pPr>
            <w:r w:rsidRPr="008653FD">
              <w:rPr>
                <w:rFonts w:ascii="Times New Roman" w:hAnsi="Times New Roman" w:cs="Times New Roman"/>
                <w:sz w:val="28"/>
                <w:szCs w:val="28"/>
              </w:rPr>
              <w:t xml:space="preserve"> </w:t>
            </w:r>
            <w:r w:rsidR="006D4774" w:rsidRPr="008653FD">
              <w:rPr>
                <w:rFonts w:ascii="Times New Roman" w:hAnsi="Times New Roman" w:cs="Times New Roman"/>
                <w:sz w:val="28"/>
                <w:szCs w:val="28"/>
              </w:rPr>
              <w:t>Kultūras ministrija</w:t>
            </w:r>
            <w:r w:rsidR="006D4774">
              <w:rPr>
                <w:rFonts w:ascii="Times New Roman" w:hAnsi="Times New Roman" w:cs="Times New Roman"/>
                <w:sz w:val="28"/>
                <w:szCs w:val="28"/>
              </w:rPr>
              <w:t>, pamatojoties uz</w:t>
            </w:r>
            <w:r w:rsidR="006D4774" w:rsidRPr="008653FD">
              <w:rPr>
                <w:rFonts w:ascii="Times New Roman" w:hAnsi="Times New Roman" w:cs="Times New Roman"/>
                <w:sz w:val="28"/>
                <w:szCs w:val="28"/>
              </w:rPr>
              <w:t xml:space="preserve"> </w:t>
            </w:r>
            <w:r w:rsidRPr="008653FD">
              <w:rPr>
                <w:rFonts w:ascii="Times New Roman" w:hAnsi="Times New Roman" w:cs="Times New Roman"/>
                <w:bCs/>
                <w:sz w:val="28"/>
                <w:szCs w:val="28"/>
              </w:rPr>
              <w:t xml:space="preserve">Ministru kabineta 2016.gada 9.februāra rīkojuma Nr.130 „Par konceptuālo ziņojumu „Par Eiropas Savienības fondu darbības programmas „Izaugsme un nodarbinātība” 5.6.1.specifiskā atbalsta mērķa „Veicināt Rīgas pilsētas revitalizāciju, nodrošinot teritorijas efektīvu sociālekonomisko izmantošanu” ieviešanu”” 7.punktā doto uzdevumu, </w:t>
            </w:r>
            <w:r w:rsidR="00A160A0">
              <w:rPr>
                <w:rFonts w:ascii="Times New Roman" w:hAnsi="Times New Roman" w:cs="Times New Roman"/>
                <w:bCs/>
                <w:sz w:val="28"/>
                <w:szCs w:val="28"/>
              </w:rPr>
              <w:t xml:space="preserve">2016.gada 4.oktobrī </w:t>
            </w:r>
            <w:r w:rsidRPr="008653FD">
              <w:rPr>
                <w:rFonts w:ascii="Times New Roman" w:hAnsi="Times New Roman" w:cs="Times New Roman"/>
                <w:sz w:val="28"/>
                <w:szCs w:val="28"/>
              </w:rPr>
              <w:t xml:space="preserve">iesniedza izskatīšanai Ministru kabinetā </w:t>
            </w:r>
            <w:r w:rsidR="004656D2">
              <w:rPr>
                <w:rFonts w:ascii="Times New Roman" w:hAnsi="Times New Roman" w:cs="Times New Roman"/>
                <w:sz w:val="28"/>
                <w:szCs w:val="28"/>
              </w:rPr>
              <w:t>i</w:t>
            </w:r>
            <w:r w:rsidRPr="008653FD">
              <w:rPr>
                <w:rFonts w:ascii="Times New Roman" w:hAnsi="Times New Roman" w:cs="Times New Roman"/>
                <w:sz w:val="28"/>
                <w:szCs w:val="28"/>
              </w:rPr>
              <w:t xml:space="preserve">nformatīvo ziņojumu </w:t>
            </w:r>
            <w:r w:rsidR="004656D2">
              <w:rPr>
                <w:rFonts w:ascii="Times New Roman" w:hAnsi="Times New Roman" w:cs="Times New Roman"/>
                <w:sz w:val="28"/>
                <w:szCs w:val="28"/>
              </w:rPr>
              <w:t>„</w:t>
            </w:r>
            <w:r w:rsidRPr="008653FD">
              <w:rPr>
                <w:rFonts w:ascii="Times New Roman" w:hAnsi="Times New Roman" w:cs="Times New Roman"/>
                <w:sz w:val="28"/>
                <w:szCs w:val="28"/>
              </w:rPr>
              <w:t xml:space="preserve">Par darbības programmas </w:t>
            </w:r>
            <w:r w:rsidR="004656D2">
              <w:rPr>
                <w:rFonts w:ascii="Times New Roman" w:hAnsi="Times New Roman" w:cs="Times New Roman"/>
                <w:sz w:val="28"/>
                <w:szCs w:val="28"/>
              </w:rPr>
              <w:t>„</w:t>
            </w:r>
            <w:r w:rsidRPr="008653FD">
              <w:rPr>
                <w:rFonts w:ascii="Times New Roman" w:hAnsi="Times New Roman" w:cs="Times New Roman"/>
                <w:sz w:val="28"/>
                <w:szCs w:val="28"/>
              </w:rPr>
              <w:t xml:space="preserve">Izaugsme un nodarbinātība” 5.6.1.specifiskā atbalsta mērķa </w:t>
            </w:r>
            <w:r w:rsidR="004656D2">
              <w:rPr>
                <w:rFonts w:ascii="Times New Roman" w:hAnsi="Times New Roman" w:cs="Times New Roman"/>
                <w:sz w:val="28"/>
                <w:szCs w:val="28"/>
              </w:rPr>
              <w:t>„</w:t>
            </w:r>
            <w:r w:rsidRPr="008653FD">
              <w:rPr>
                <w:rFonts w:ascii="Times New Roman" w:hAnsi="Times New Roman" w:cs="Times New Roman"/>
                <w:sz w:val="28"/>
                <w:szCs w:val="28"/>
              </w:rPr>
              <w:t xml:space="preserve">Veicināt Rīgas pilsētas revitalizāciju, nodrošinot teritorijas efektīvu sociālekonomisko izmantošanu” </w:t>
            </w:r>
            <w:proofErr w:type="spellStart"/>
            <w:r w:rsidRPr="008653FD">
              <w:rPr>
                <w:rFonts w:ascii="Times New Roman" w:hAnsi="Times New Roman" w:cs="Times New Roman"/>
                <w:sz w:val="28"/>
                <w:szCs w:val="28"/>
              </w:rPr>
              <w:t>revitalizējamo</w:t>
            </w:r>
            <w:proofErr w:type="spellEnd"/>
            <w:r w:rsidRPr="008653FD">
              <w:rPr>
                <w:rFonts w:ascii="Times New Roman" w:hAnsi="Times New Roman" w:cs="Times New Roman"/>
                <w:sz w:val="28"/>
                <w:szCs w:val="28"/>
              </w:rPr>
              <w:t xml:space="preserve"> teritoriju attīstības stratēģijām”</w:t>
            </w:r>
            <w:r w:rsidR="006D4774">
              <w:rPr>
                <w:rFonts w:ascii="Times New Roman" w:hAnsi="Times New Roman" w:cs="Times New Roman"/>
                <w:sz w:val="28"/>
                <w:szCs w:val="28"/>
              </w:rPr>
              <w:t>.</w:t>
            </w:r>
            <w:r w:rsidRPr="008653FD">
              <w:rPr>
                <w:rFonts w:ascii="Times New Roman" w:hAnsi="Times New Roman" w:cs="Times New Roman"/>
                <w:sz w:val="28"/>
                <w:szCs w:val="28"/>
                <w:lang w:eastAsia="lv-LV"/>
              </w:rPr>
              <w:t xml:space="preserve"> </w:t>
            </w:r>
            <w:r w:rsidR="006D4774">
              <w:rPr>
                <w:rFonts w:ascii="Times New Roman" w:hAnsi="Times New Roman" w:cs="Times New Roman"/>
                <w:sz w:val="28"/>
                <w:szCs w:val="28"/>
              </w:rPr>
              <w:t>Saskaņā</w:t>
            </w:r>
            <w:r w:rsidRPr="008653FD">
              <w:rPr>
                <w:rFonts w:ascii="Times New Roman" w:hAnsi="Times New Roman" w:cs="Times New Roman"/>
                <w:sz w:val="28"/>
                <w:szCs w:val="28"/>
              </w:rPr>
              <w:t xml:space="preserve"> a</w:t>
            </w:r>
            <w:r w:rsidRPr="008653FD">
              <w:rPr>
                <w:rFonts w:ascii="Times New Roman" w:hAnsi="Times New Roman" w:cs="Times New Roman"/>
                <w:bCs/>
                <w:sz w:val="28"/>
                <w:szCs w:val="28"/>
                <w:lang w:eastAsia="lv-LV"/>
              </w:rPr>
              <w:t xml:space="preserve">r Ministru kabineta 2016.gada 11.oktobra sēdes protokollēmuma </w:t>
            </w:r>
            <w:r w:rsidR="006D4774">
              <w:rPr>
                <w:rFonts w:ascii="Times New Roman" w:hAnsi="Times New Roman" w:cs="Times New Roman"/>
                <w:bCs/>
                <w:sz w:val="28"/>
                <w:szCs w:val="28"/>
                <w:lang w:eastAsia="lv-LV"/>
              </w:rPr>
              <w:t>(</w:t>
            </w:r>
            <w:r w:rsidR="006D4774" w:rsidRPr="008653FD">
              <w:rPr>
                <w:rFonts w:ascii="Times New Roman" w:hAnsi="Times New Roman" w:cs="Times New Roman"/>
                <w:bCs/>
                <w:sz w:val="28"/>
                <w:szCs w:val="28"/>
                <w:lang w:eastAsia="lv-LV"/>
              </w:rPr>
              <w:t>prot.</w:t>
            </w:r>
            <w:r w:rsidR="006D4774">
              <w:rPr>
                <w:rFonts w:ascii="Times New Roman" w:hAnsi="Times New Roman" w:cs="Times New Roman"/>
                <w:bCs/>
                <w:sz w:val="28"/>
                <w:szCs w:val="28"/>
                <w:lang w:eastAsia="lv-LV"/>
              </w:rPr>
              <w:t xml:space="preserve"> Nr.52</w:t>
            </w:r>
            <w:r w:rsidR="006D4774" w:rsidRPr="008653FD">
              <w:rPr>
                <w:rFonts w:ascii="Times New Roman" w:hAnsi="Times New Roman" w:cs="Times New Roman"/>
                <w:bCs/>
                <w:sz w:val="28"/>
                <w:szCs w:val="28"/>
                <w:lang w:eastAsia="lv-LV"/>
              </w:rPr>
              <w:t xml:space="preserve"> 54.§)</w:t>
            </w:r>
            <w:r w:rsidR="006D4774">
              <w:rPr>
                <w:rFonts w:ascii="Times New Roman" w:hAnsi="Times New Roman" w:cs="Times New Roman"/>
                <w:bCs/>
                <w:sz w:val="28"/>
                <w:szCs w:val="28"/>
                <w:lang w:eastAsia="lv-LV"/>
              </w:rPr>
              <w:t xml:space="preserve"> </w:t>
            </w:r>
            <w:r w:rsidR="004656D2">
              <w:rPr>
                <w:rFonts w:ascii="Times New Roman" w:hAnsi="Times New Roman" w:cs="Times New Roman"/>
                <w:bCs/>
                <w:sz w:val="28"/>
                <w:szCs w:val="28"/>
                <w:lang w:eastAsia="lv-LV"/>
              </w:rPr>
              <w:t>„</w:t>
            </w:r>
            <w:r w:rsidRPr="008653FD">
              <w:rPr>
                <w:rFonts w:ascii="Times New Roman" w:hAnsi="Times New Roman" w:cs="Times New Roman"/>
                <w:sz w:val="28"/>
                <w:szCs w:val="28"/>
              </w:rPr>
              <w:t xml:space="preserve">Informatīvais ziņojums </w:t>
            </w:r>
            <w:r w:rsidR="004656D2">
              <w:rPr>
                <w:rFonts w:ascii="Times New Roman" w:hAnsi="Times New Roman" w:cs="Times New Roman"/>
                <w:sz w:val="28"/>
                <w:szCs w:val="28"/>
              </w:rPr>
              <w:t>„</w:t>
            </w:r>
            <w:r w:rsidRPr="008653FD">
              <w:rPr>
                <w:rFonts w:ascii="Times New Roman" w:hAnsi="Times New Roman" w:cs="Times New Roman"/>
                <w:sz w:val="28"/>
                <w:szCs w:val="28"/>
              </w:rPr>
              <w:t xml:space="preserve">Par darbības programmas </w:t>
            </w:r>
            <w:r w:rsidR="004656D2">
              <w:rPr>
                <w:rFonts w:ascii="Times New Roman" w:hAnsi="Times New Roman" w:cs="Times New Roman"/>
                <w:sz w:val="28"/>
                <w:szCs w:val="28"/>
              </w:rPr>
              <w:t>„</w:t>
            </w:r>
            <w:r w:rsidRPr="008653FD">
              <w:rPr>
                <w:rFonts w:ascii="Times New Roman" w:hAnsi="Times New Roman" w:cs="Times New Roman"/>
                <w:sz w:val="28"/>
                <w:szCs w:val="28"/>
              </w:rPr>
              <w:t xml:space="preserve">Izaugsme un nodarbinātība” 5.6.1.specifiskā atbalsta mērķa </w:t>
            </w:r>
            <w:r w:rsidR="004656D2">
              <w:rPr>
                <w:rFonts w:ascii="Times New Roman" w:hAnsi="Times New Roman" w:cs="Times New Roman"/>
                <w:sz w:val="28"/>
                <w:szCs w:val="28"/>
              </w:rPr>
              <w:t>„</w:t>
            </w:r>
            <w:r w:rsidRPr="008653FD">
              <w:rPr>
                <w:rFonts w:ascii="Times New Roman" w:hAnsi="Times New Roman" w:cs="Times New Roman"/>
                <w:sz w:val="28"/>
                <w:szCs w:val="28"/>
              </w:rPr>
              <w:t>Veicināt Rīgas pilsētas revitalizāciju, nodrošinot teritorijas efektīvu sociālekonomisko izmantošanu” revitalizējamo teritoriju attīstības stratēģijām”</w:t>
            </w:r>
            <w:r w:rsidR="006D4774">
              <w:rPr>
                <w:rFonts w:ascii="Times New Roman" w:hAnsi="Times New Roman" w:cs="Times New Roman"/>
                <w:bCs/>
                <w:sz w:val="28"/>
                <w:szCs w:val="28"/>
                <w:lang w:eastAsia="lv-LV"/>
              </w:rPr>
              <w:t xml:space="preserve"> </w:t>
            </w:r>
            <w:r w:rsidRPr="008653FD">
              <w:rPr>
                <w:rFonts w:ascii="Times New Roman" w:hAnsi="Times New Roman" w:cs="Times New Roman"/>
                <w:sz w:val="28"/>
                <w:szCs w:val="28"/>
                <w:lang w:eastAsia="lv-LV"/>
              </w:rPr>
              <w:t>2</w:t>
            </w:r>
            <w:r w:rsidRPr="008653FD">
              <w:rPr>
                <w:rFonts w:ascii="Times New Roman" w:hAnsi="Times New Roman" w:cs="Times New Roman"/>
                <w:bCs/>
                <w:sz w:val="28"/>
                <w:szCs w:val="28"/>
                <w:lang w:eastAsia="lv-LV"/>
              </w:rPr>
              <w:t>.punktu a</w:t>
            </w:r>
            <w:r w:rsidRPr="008653FD">
              <w:rPr>
                <w:rFonts w:ascii="Times New Roman" w:hAnsi="Times New Roman" w:cs="Times New Roman"/>
                <w:sz w:val="28"/>
                <w:szCs w:val="28"/>
              </w:rPr>
              <w:t xml:space="preserve">tbalstīti Rīgas pilsētas Brasas apkaimes un Centra apkaimes perifērijas revitalizācijas stratēģijā ietvertie teritorijas attīstības risinājumi. Atbilstoši Rīgas pilsētas Brasas apkaimes un Centra apkaimes perifērijas revitalizācijas stratēģijai nekustamajā īpašumā </w:t>
            </w:r>
            <w:proofErr w:type="spellStart"/>
            <w:r w:rsidRPr="008653FD">
              <w:rPr>
                <w:rFonts w:ascii="Times New Roman" w:hAnsi="Times New Roman" w:cs="Times New Roman"/>
                <w:sz w:val="28"/>
                <w:szCs w:val="28"/>
              </w:rPr>
              <w:t>A.Briāna</w:t>
            </w:r>
            <w:proofErr w:type="spellEnd"/>
            <w:r w:rsidRPr="008653FD">
              <w:rPr>
                <w:rFonts w:ascii="Times New Roman" w:hAnsi="Times New Roman" w:cs="Times New Roman"/>
                <w:sz w:val="28"/>
                <w:szCs w:val="28"/>
              </w:rPr>
              <w:t xml:space="preserve"> ielā 13, Rīgā, </w:t>
            </w:r>
            <w:r w:rsidR="00A76FD3">
              <w:rPr>
                <w:rFonts w:ascii="Times New Roman" w:hAnsi="Times New Roman" w:cs="Times New Roman"/>
                <w:sz w:val="28"/>
                <w:szCs w:val="28"/>
              </w:rPr>
              <w:t>d</w:t>
            </w:r>
            <w:r w:rsidR="00A76FD3" w:rsidRPr="008653FD">
              <w:rPr>
                <w:rFonts w:ascii="Times New Roman" w:hAnsi="Times New Roman" w:cs="Times New Roman"/>
                <w:sz w:val="28"/>
                <w:szCs w:val="28"/>
              </w:rPr>
              <w:t xml:space="preserve">izaina </w:t>
            </w:r>
            <w:proofErr w:type="spellStart"/>
            <w:r w:rsidRPr="008653FD">
              <w:rPr>
                <w:rFonts w:ascii="Times New Roman" w:hAnsi="Times New Roman" w:cs="Times New Roman"/>
                <w:sz w:val="28"/>
                <w:szCs w:val="28"/>
              </w:rPr>
              <w:t>prototipēšanas</w:t>
            </w:r>
            <w:proofErr w:type="spellEnd"/>
            <w:r w:rsidRPr="008653FD">
              <w:rPr>
                <w:rFonts w:ascii="Times New Roman" w:hAnsi="Times New Roman" w:cs="Times New Roman"/>
                <w:sz w:val="28"/>
                <w:szCs w:val="28"/>
              </w:rPr>
              <w:t xml:space="preserve"> darbnīcās plānots izveidot </w:t>
            </w:r>
            <w:r w:rsidR="00A76FD3">
              <w:rPr>
                <w:rFonts w:ascii="Times New Roman" w:hAnsi="Times New Roman" w:cs="Times New Roman"/>
                <w:sz w:val="28"/>
                <w:szCs w:val="28"/>
              </w:rPr>
              <w:t>t</w:t>
            </w:r>
            <w:r w:rsidR="00A76FD3" w:rsidRPr="008653FD">
              <w:rPr>
                <w:rFonts w:ascii="Times New Roman" w:hAnsi="Times New Roman" w:cs="Times New Roman"/>
                <w:sz w:val="28"/>
                <w:szCs w:val="28"/>
              </w:rPr>
              <w:t xml:space="preserve">ālākizglītības </w:t>
            </w:r>
            <w:proofErr w:type="spellStart"/>
            <w:r w:rsidRPr="008653FD">
              <w:rPr>
                <w:rFonts w:ascii="Times New Roman" w:hAnsi="Times New Roman" w:cs="Times New Roman"/>
                <w:sz w:val="28"/>
                <w:szCs w:val="28"/>
              </w:rPr>
              <w:t>prototipēšanas</w:t>
            </w:r>
            <w:proofErr w:type="spellEnd"/>
            <w:r w:rsidRPr="008653FD">
              <w:rPr>
                <w:rFonts w:ascii="Times New Roman" w:hAnsi="Times New Roman" w:cs="Times New Roman"/>
                <w:sz w:val="28"/>
                <w:szCs w:val="28"/>
              </w:rPr>
              <w:t xml:space="preserve"> metodisko centru, plānots organizēt pasākumus, festivālus, izstādes, </w:t>
            </w:r>
            <w:r w:rsidRPr="008653FD">
              <w:rPr>
                <w:rFonts w:ascii="Times New Roman" w:hAnsi="Times New Roman" w:cs="Times New Roman"/>
                <w:sz w:val="28"/>
                <w:szCs w:val="28"/>
              </w:rPr>
              <w:lastRenderedPageBreak/>
              <w:t xml:space="preserve">lekcijas un seminārus. Infrastruktūras izveide un pielāgošana paredzēta </w:t>
            </w:r>
            <w:r w:rsidR="00A76FD3" w:rsidRPr="008653FD">
              <w:rPr>
                <w:rFonts w:ascii="Times New Roman" w:hAnsi="Times New Roman" w:cs="Times New Roman"/>
                <w:sz w:val="28"/>
                <w:szCs w:val="28"/>
              </w:rPr>
              <w:t xml:space="preserve">Latvijas Mākslas akadēmijas un </w:t>
            </w:r>
            <w:r w:rsidRPr="008653FD">
              <w:rPr>
                <w:rFonts w:ascii="Times New Roman" w:hAnsi="Times New Roman" w:cs="Times New Roman"/>
                <w:sz w:val="28"/>
                <w:szCs w:val="28"/>
              </w:rPr>
              <w:t xml:space="preserve">profesionālās izglītības kompetences centra </w:t>
            </w:r>
            <w:r w:rsidR="0043272C">
              <w:rPr>
                <w:rFonts w:ascii="Times New Roman" w:hAnsi="Times New Roman" w:cs="Times New Roman"/>
                <w:sz w:val="28"/>
                <w:szCs w:val="28"/>
              </w:rPr>
              <w:t>„</w:t>
            </w:r>
            <w:r w:rsidRPr="008653FD">
              <w:rPr>
                <w:rFonts w:ascii="Times New Roman" w:hAnsi="Times New Roman" w:cs="Times New Roman"/>
                <w:sz w:val="28"/>
                <w:szCs w:val="28"/>
              </w:rPr>
              <w:t>Rīgas Dizaina un mākslas vidusskola</w:t>
            </w:r>
            <w:r w:rsidR="00A76FD3" w:rsidRPr="008653FD">
              <w:rPr>
                <w:rFonts w:ascii="Times New Roman" w:hAnsi="Times New Roman" w:cs="Times New Roman"/>
                <w:sz w:val="28"/>
                <w:szCs w:val="28"/>
              </w:rPr>
              <w:t>”</w:t>
            </w:r>
            <w:r w:rsidR="00A76FD3">
              <w:rPr>
                <w:rFonts w:ascii="Times New Roman" w:hAnsi="Times New Roman" w:cs="Times New Roman"/>
                <w:sz w:val="28"/>
                <w:szCs w:val="28"/>
              </w:rPr>
              <w:t xml:space="preserve"> </w:t>
            </w:r>
            <w:r w:rsidRPr="008653FD">
              <w:rPr>
                <w:rFonts w:ascii="Times New Roman" w:hAnsi="Times New Roman" w:cs="Times New Roman"/>
                <w:sz w:val="28"/>
                <w:szCs w:val="28"/>
              </w:rPr>
              <w:t xml:space="preserve">vajadzībām. Par Rīgas pilsētas Brasas apkaimes un Centra apkaimes perifērijas revitalizācijas stratēģijas īstenošanu atbildīgā institūcija ir valsts akciju sabiedrība </w:t>
            </w:r>
            <w:r w:rsidR="0043272C">
              <w:rPr>
                <w:rFonts w:ascii="Times New Roman" w:hAnsi="Times New Roman" w:cs="Times New Roman"/>
                <w:sz w:val="28"/>
                <w:szCs w:val="28"/>
              </w:rPr>
              <w:t>„</w:t>
            </w:r>
            <w:r w:rsidRPr="008653FD">
              <w:rPr>
                <w:rFonts w:ascii="Times New Roman" w:hAnsi="Times New Roman" w:cs="Times New Roman"/>
                <w:sz w:val="28"/>
                <w:szCs w:val="28"/>
              </w:rPr>
              <w:t>Valsts nekustamie īpašumi” (turpmāk – VNĪ), līdzatbildīgās institūcijas – Kultūras ministrija un Rīgas pilsētas pašvaldība.</w:t>
            </w:r>
          </w:p>
          <w:p w:rsidR="006A683C" w:rsidRPr="008653FD" w:rsidRDefault="006A683C" w:rsidP="00A76FD3">
            <w:pPr>
              <w:pStyle w:val="Beiguvresteksts"/>
              <w:tabs>
                <w:tab w:val="left" w:pos="880"/>
              </w:tabs>
              <w:ind w:firstLine="567"/>
              <w:jc w:val="both"/>
              <w:rPr>
                <w:rFonts w:ascii="Times New Roman" w:hAnsi="Times New Roman" w:cs="Times New Roman"/>
                <w:sz w:val="28"/>
                <w:szCs w:val="28"/>
              </w:rPr>
            </w:pPr>
            <w:r w:rsidRPr="008653FD">
              <w:rPr>
                <w:rFonts w:ascii="Times New Roman" w:hAnsi="Times New Roman" w:cs="Times New Roman"/>
                <w:sz w:val="28"/>
                <w:szCs w:val="28"/>
              </w:rPr>
              <w:t xml:space="preserve">Saskaņā ar Ministru kabineta 2016.gada 29.marta noteikumiem Nr.188 </w:t>
            </w:r>
            <w:r w:rsidR="0043272C">
              <w:rPr>
                <w:rFonts w:ascii="Times New Roman" w:hAnsi="Times New Roman" w:cs="Times New Roman"/>
                <w:sz w:val="28"/>
                <w:szCs w:val="28"/>
              </w:rPr>
              <w:t>„</w:t>
            </w:r>
            <w:r w:rsidRPr="008653FD">
              <w:rPr>
                <w:rFonts w:ascii="Times New Roman" w:hAnsi="Times New Roman" w:cs="Times New Roman"/>
                <w:sz w:val="28"/>
                <w:szCs w:val="28"/>
              </w:rPr>
              <w:t xml:space="preserve">Darbības programmas </w:t>
            </w:r>
            <w:r w:rsidR="0043272C">
              <w:rPr>
                <w:rFonts w:ascii="Times New Roman" w:hAnsi="Times New Roman" w:cs="Times New Roman"/>
                <w:sz w:val="28"/>
                <w:szCs w:val="28"/>
              </w:rPr>
              <w:t>„</w:t>
            </w:r>
            <w:r w:rsidRPr="008653FD">
              <w:rPr>
                <w:rFonts w:ascii="Times New Roman" w:hAnsi="Times New Roman" w:cs="Times New Roman"/>
                <w:sz w:val="28"/>
                <w:szCs w:val="28"/>
              </w:rPr>
              <w:t xml:space="preserve">Izaugsme un nodarbinātība” 5.6.1.specifiskā atbalsta mērķa </w:t>
            </w:r>
            <w:r w:rsidR="0043272C">
              <w:rPr>
                <w:rFonts w:ascii="Times New Roman" w:hAnsi="Times New Roman" w:cs="Times New Roman"/>
                <w:sz w:val="28"/>
                <w:szCs w:val="28"/>
              </w:rPr>
              <w:t>„</w:t>
            </w:r>
            <w:r w:rsidRPr="008653FD">
              <w:rPr>
                <w:rFonts w:ascii="Times New Roman" w:hAnsi="Times New Roman" w:cs="Times New Roman"/>
                <w:sz w:val="28"/>
                <w:szCs w:val="28"/>
              </w:rPr>
              <w:t>Veicināt Rīgas pilsētas revitalizāciju, nodrošinot teritorijas efektīvu sociālekonomisko izmantošanu” īstenošanas noteikumi” VNĪ iesniedza projekta iesniegumu specifiskajam atbalstam pieejamā finansējuma piesaistei un 2018.gada 27.jūlijā VNĪ ar Centrālo finanšu un līgumu aģentūru noslēdza līgumu par Eiropas Savienības fond</w:t>
            </w:r>
            <w:r w:rsidR="0061771E">
              <w:rPr>
                <w:rFonts w:ascii="Times New Roman" w:hAnsi="Times New Roman" w:cs="Times New Roman"/>
                <w:sz w:val="28"/>
                <w:szCs w:val="28"/>
              </w:rPr>
              <w:t>u</w:t>
            </w:r>
            <w:r w:rsidRPr="008653FD">
              <w:rPr>
                <w:rFonts w:ascii="Times New Roman" w:hAnsi="Times New Roman" w:cs="Times New Roman"/>
                <w:sz w:val="28"/>
                <w:szCs w:val="28"/>
              </w:rPr>
              <w:t xml:space="preserve"> projekta Nr.5.6.1.0/17/004 </w:t>
            </w:r>
            <w:r w:rsidR="0043272C">
              <w:rPr>
                <w:rFonts w:ascii="Times New Roman" w:hAnsi="Times New Roman" w:cs="Times New Roman"/>
                <w:sz w:val="28"/>
                <w:szCs w:val="28"/>
              </w:rPr>
              <w:t>„</w:t>
            </w:r>
            <w:proofErr w:type="spellStart"/>
            <w:r w:rsidRPr="008653FD">
              <w:rPr>
                <w:rFonts w:ascii="Times New Roman" w:hAnsi="Times New Roman" w:cs="Times New Roman"/>
                <w:sz w:val="28"/>
                <w:szCs w:val="28"/>
              </w:rPr>
              <w:t>Prototipēšanas</w:t>
            </w:r>
            <w:proofErr w:type="spellEnd"/>
            <w:r w:rsidRPr="008653FD">
              <w:rPr>
                <w:rFonts w:ascii="Times New Roman" w:hAnsi="Times New Roman" w:cs="Times New Roman"/>
                <w:sz w:val="28"/>
                <w:szCs w:val="28"/>
              </w:rPr>
              <w:t xml:space="preserve"> darbnīcas </w:t>
            </w:r>
            <w:r w:rsidR="0043272C">
              <w:rPr>
                <w:rFonts w:ascii="Times New Roman" w:hAnsi="Times New Roman" w:cs="Times New Roman"/>
                <w:sz w:val="28"/>
                <w:szCs w:val="28"/>
              </w:rPr>
              <w:t>„</w:t>
            </w:r>
            <w:proofErr w:type="spellStart"/>
            <w:r w:rsidRPr="008653FD">
              <w:rPr>
                <w:rFonts w:ascii="Times New Roman" w:hAnsi="Times New Roman" w:cs="Times New Roman"/>
                <w:sz w:val="28"/>
                <w:szCs w:val="28"/>
              </w:rPr>
              <w:t>Riga</w:t>
            </w:r>
            <w:proofErr w:type="spellEnd"/>
            <w:r w:rsidRPr="008653FD">
              <w:rPr>
                <w:rFonts w:ascii="Times New Roman" w:hAnsi="Times New Roman" w:cs="Times New Roman"/>
                <w:sz w:val="28"/>
                <w:szCs w:val="28"/>
              </w:rPr>
              <w:t xml:space="preserve"> </w:t>
            </w:r>
            <w:proofErr w:type="spellStart"/>
            <w:r w:rsidRPr="008653FD">
              <w:rPr>
                <w:rFonts w:ascii="Times New Roman" w:hAnsi="Times New Roman" w:cs="Times New Roman"/>
                <w:sz w:val="28"/>
                <w:szCs w:val="28"/>
              </w:rPr>
              <w:t>Makerspace</w:t>
            </w:r>
            <w:proofErr w:type="spellEnd"/>
            <w:r w:rsidRPr="008653FD">
              <w:rPr>
                <w:rFonts w:ascii="Times New Roman" w:hAnsi="Times New Roman" w:cs="Times New Roman"/>
                <w:sz w:val="28"/>
                <w:szCs w:val="28"/>
              </w:rPr>
              <w:t xml:space="preserve">” izveide nekustamajā īpašumā </w:t>
            </w:r>
            <w:proofErr w:type="spellStart"/>
            <w:r w:rsidRPr="008653FD">
              <w:rPr>
                <w:rFonts w:ascii="Times New Roman" w:hAnsi="Times New Roman" w:cs="Times New Roman"/>
                <w:sz w:val="28"/>
                <w:szCs w:val="28"/>
              </w:rPr>
              <w:t>A.Briāna</w:t>
            </w:r>
            <w:proofErr w:type="spellEnd"/>
            <w:r w:rsidRPr="008653FD">
              <w:rPr>
                <w:rFonts w:ascii="Times New Roman" w:hAnsi="Times New Roman" w:cs="Times New Roman"/>
                <w:sz w:val="28"/>
                <w:szCs w:val="28"/>
              </w:rPr>
              <w:t xml:space="preserve"> ielā 13, Rīgā”</w:t>
            </w:r>
            <w:r w:rsidR="00F7432E">
              <w:rPr>
                <w:rFonts w:ascii="Times New Roman" w:hAnsi="Times New Roman" w:cs="Times New Roman"/>
                <w:sz w:val="28"/>
                <w:szCs w:val="28"/>
              </w:rPr>
              <w:t xml:space="preserve"> (turpmāk – attīstības projekts)</w:t>
            </w:r>
            <w:r w:rsidRPr="008653FD">
              <w:rPr>
                <w:rFonts w:ascii="Times New Roman" w:hAnsi="Times New Roman" w:cs="Times New Roman"/>
                <w:sz w:val="28"/>
                <w:szCs w:val="28"/>
              </w:rPr>
              <w:t xml:space="preserve"> ar kopējo finansējumu 5 008 153 </w:t>
            </w:r>
            <w:r w:rsidRPr="008653FD">
              <w:rPr>
                <w:rFonts w:ascii="Times New Roman" w:hAnsi="Times New Roman" w:cs="Times New Roman"/>
                <w:i/>
                <w:iCs/>
                <w:sz w:val="28"/>
                <w:szCs w:val="28"/>
              </w:rPr>
              <w:t>euro</w:t>
            </w:r>
            <w:r w:rsidRPr="008653FD">
              <w:rPr>
                <w:rFonts w:ascii="Times New Roman" w:hAnsi="Times New Roman" w:cs="Times New Roman"/>
                <w:sz w:val="28"/>
                <w:szCs w:val="28"/>
              </w:rPr>
              <w:t xml:space="preserve">, tai skaitā 4 239 599,60 </w:t>
            </w:r>
            <w:r w:rsidRPr="008653FD">
              <w:rPr>
                <w:rFonts w:ascii="Times New Roman" w:hAnsi="Times New Roman" w:cs="Times New Roman"/>
                <w:i/>
                <w:iCs/>
                <w:sz w:val="28"/>
                <w:szCs w:val="28"/>
              </w:rPr>
              <w:t>euro</w:t>
            </w:r>
            <w:r w:rsidRPr="008653FD">
              <w:rPr>
                <w:rFonts w:ascii="Times New Roman" w:hAnsi="Times New Roman" w:cs="Times New Roman"/>
                <w:sz w:val="28"/>
                <w:szCs w:val="28"/>
              </w:rPr>
              <w:t xml:space="preserve"> (bez PVN) būvniecības izdevumu segšanai</w:t>
            </w:r>
            <w:r w:rsidR="00F7432E">
              <w:rPr>
                <w:rFonts w:ascii="Times New Roman" w:hAnsi="Times New Roman" w:cs="Times New Roman"/>
                <w:sz w:val="28"/>
                <w:szCs w:val="28"/>
              </w:rPr>
              <w:t xml:space="preserve">, </w:t>
            </w:r>
            <w:r w:rsidR="00F7432E" w:rsidRPr="008653FD">
              <w:rPr>
                <w:rFonts w:ascii="Times New Roman" w:hAnsi="Times New Roman" w:cs="Times New Roman"/>
                <w:sz w:val="28"/>
                <w:szCs w:val="28"/>
              </w:rPr>
              <w:t>īstenošanu</w:t>
            </w:r>
            <w:r w:rsidR="00F7432E">
              <w:rPr>
                <w:rFonts w:ascii="Times New Roman" w:hAnsi="Times New Roman" w:cs="Times New Roman"/>
                <w:sz w:val="28"/>
                <w:szCs w:val="28"/>
              </w:rPr>
              <w:t>. Attīstības p</w:t>
            </w:r>
            <w:r w:rsidRPr="008653FD">
              <w:rPr>
                <w:rFonts w:ascii="Times New Roman" w:hAnsi="Times New Roman" w:cs="Times New Roman"/>
                <w:sz w:val="28"/>
                <w:szCs w:val="28"/>
              </w:rPr>
              <w:t xml:space="preserve">rojekta mērķis ir </w:t>
            </w:r>
            <w:r w:rsidR="00F7432E">
              <w:rPr>
                <w:rFonts w:ascii="Times New Roman" w:hAnsi="Times New Roman" w:cs="Times New Roman"/>
                <w:sz w:val="28"/>
                <w:szCs w:val="28"/>
              </w:rPr>
              <w:t xml:space="preserve">attīstības </w:t>
            </w:r>
            <w:r w:rsidRPr="008653FD">
              <w:rPr>
                <w:rFonts w:ascii="Times New Roman" w:hAnsi="Times New Roman" w:cs="Times New Roman"/>
                <w:sz w:val="28"/>
                <w:szCs w:val="28"/>
              </w:rPr>
              <w:t xml:space="preserve">projekta partneru </w:t>
            </w:r>
            <w:r w:rsidR="0043272C">
              <w:rPr>
                <w:rFonts w:ascii="Times New Roman" w:hAnsi="Times New Roman" w:cs="Times New Roman"/>
                <w:sz w:val="28"/>
                <w:szCs w:val="28"/>
              </w:rPr>
              <w:t>–</w:t>
            </w:r>
            <w:r w:rsidR="0043272C" w:rsidRPr="008653FD">
              <w:rPr>
                <w:rFonts w:ascii="Times New Roman" w:hAnsi="Times New Roman" w:cs="Times New Roman"/>
                <w:sz w:val="28"/>
                <w:szCs w:val="28"/>
              </w:rPr>
              <w:t xml:space="preserve"> </w:t>
            </w:r>
            <w:r w:rsidRPr="008653FD">
              <w:rPr>
                <w:rFonts w:ascii="Times New Roman" w:hAnsi="Times New Roman" w:cs="Times New Roman"/>
                <w:sz w:val="28"/>
                <w:szCs w:val="28"/>
              </w:rPr>
              <w:t xml:space="preserve">Latvijas Mākslas akadēmijas un profesionālās izglītības kompetences centra </w:t>
            </w:r>
            <w:r w:rsidR="0043272C">
              <w:rPr>
                <w:rFonts w:ascii="Times New Roman" w:hAnsi="Times New Roman" w:cs="Times New Roman"/>
                <w:sz w:val="28"/>
                <w:szCs w:val="28"/>
              </w:rPr>
              <w:t>„</w:t>
            </w:r>
            <w:r w:rsidRPr="008653FD">
              <w:rPr>
                <w:rFonts w:ascii="Times New Roman" w:hAnsi="Times New Roman" w:cs="Times New Roman"/>
                <w:sz w:val="28"/>
                <w:szCs w:val="28"/>
              </w:rPr>
              <w:t xml:space="preserve">Rīgas Dizaina un mākslas vidusskola” </w:t>
            </w:r>
            <w:r w:rsidR="0043272C">
              <w:rPr>
                <w:rFonts w:ascii="Times New Roman" w:hAnsi="Times New Roman" w:cs="Times New Roman"/>
                <w:sz w:val="28"/>
                <w:szCs w:val="28"/>
              </w:rPr>
              <w:t xml:space="preserve">– </w:t>
            </w:r>
            <w:r w:rsidRPr="008653FD">
              <w:rPr>
                <w:rFonts w:ascii="Times New Roman" w:hAnsi="Times New Roman" w:cs="Times New Roman"/>
                <w:sz w:val="28"/>
                <w:szCs w:val="28"/>
              </w:rPr>
              <w:t xml:space="preserve">profilam un funkcijām atbilstošas infrastruktūras izveide un teritorijas efektīva sociālekonomiska izmantošana. </w:t>
            </w:r>
            <w:r w:rsidR="00F7432E">
              <w:rPr>
                <w:rFonts w:ascii="Times New Roman" w:hAnsi="Times New Roman" w:cs="Times New Roman"/>
                <w:sz w:val="28"/>
                <w:szCs w:val="28"/>
              </w:rPr>
              <w:t>Attīstības p</w:t>
            </w:r>
            <w:r w:rsidRPr="008653FD">
              <w:rPr>
                <w:rFonts w:ascii="Times New Roman" w:hAnsi="Times New Roman" w:cs="Times New Roman"/>
                <w:sz w:val="28"/>
                <w:szCs w:val="28"/>
              </w:rPr>
              <w:t>rojekta īstenošana paredzēta līdz 2022.gada 31.decembrim.</w:t>
            </w:r>
          </w:p>
          <w:p w:rsidR="00F5664E" w:rsidRDefault="00F7432E" w:rsidP="003A68A6">
            <w:pPr>
              <w:spacing w:after="0" w:line="240" w:lineRule="auto"/>
              <w:ind w:firstLine="567"/>
              <w:jc w:val="both"/>
              <w:rPr>
                <w:rFonts w:ascii="Times New Roman" w:eastAsia="Times New Roman" w:hAnsi="Times New Roman" w:cs="Times New Roman"/>
                <w:color w:val="000000"/>
                <w:sz w:val="24"/>
                <w:szCs w:val="24"/>
                <w:lang w:eastAsia="lv-LV"/>
              </w:rPr>
            </w:pPr>
            <w:r>
              <w:rPr>
                <w:rFonts w:ascii="Times New Roman" w:hAnsi="Times New Roman" w:cs="Times New Roman"/>
                <w:sz w:val="28"/>
                <w:szCs w:val="28"/>
              </w:rPr>
              <w:t>A</w:t>
            </w:r>
            <w:r w:rsidR="006A683C" w:rsidRPr="008653FD">
              <w:rPr>
                <w:rFonts w:ascii="Times New Roman" w:hAnsi="Times New Roman" w:cs="Times New Roman"/>
                <w:sz w:val="28"/>
                <w:szCs w:val="28"/>
              </w:rPr>
              <w:t>ttīstības projekta plānošana tika uzsākta 2014.gad</w:t>
            </w:r>
            <w:r w:rsidR="0043272C">
              <w:rPr>
                <w:rFonts w:ascii="Times New Roman" w:hAnsi="Times New Roman" w:cs="Times New Roman"/>
                <w:sz w:val="28"/>
                <w:szCs w:val="28"/>
              </w:rPr>
              <w:t>ā</w:t>
            </w:r>
            <w:r w:rsidR="006A683C" w:rsidRPr="008653FD">
              <w:rPr>
                <w:rFonts w:ascii="Times New Roman" w:hAnsi="Times New Roman" w:cs="Times New Roman"/>
                <w:sz w:val="28"/>
                <w:szCs w:val="28"/>
              </w:rPr>
              <w:t xml:space="preserve"> un līdz šim brīdim mainījusies gan būvniecības tirgus situācija, gan </w:t>
            </w:r>
            <w:r>
              <w:rPr>
                <w:rFonts w:ascii="Times New Roman" w:hAnsi="Times New Roman" w:cs="Times New Roman"/>
                <w:sz w:val="28"/>
                <w:szCs w:val="28"/>
              </w:rPr>
              <w:t xml:space="preserve">attīstības </w:t>
            </w:r>
            <w:r w:rsidR="006A683C" w:rsidRPr="008653FD">
              <w:rPr>
                <w:rFonts w:ascii="Times New Roman" w:hAnsi="Times New Roman" w:cs="Times New Roman"/>
                <w:sz w:val="28"/>
                <w:szCs w:val="28"/>
              </w:rPr>
              <w:t>projekta ietvaros veicamie darbi. Būvniecības izmaksas</w:t>
            </w:r>
            <w:r w:rsidR="00A32B29" w:rsidRPr="00A32B29">
              <w:rPr>
                <w:rFonts w:ascii="Times New Roman" w:hAnsi="Times New Roman" w:cs="Times New Roman"/>
                <w:sz w:val="28"/>
                <w:szCs w:val="28"/>
              </w:rPr>
              <w:t xml:space="preserve"> laika periodā no 2018.</w:t>
            </w:r>
            <w:r w:rsidR="0072092B">
              <w:rPr>
                <w:rFonts w:ascii="Times New Roman" w:hAnsi="Times New Roman" w:cs="Times New Roman"/>
                <w:sz w:val="28"/>
                <w:szCs w:val="28"/>
              </w:rPr>
              <w:t xml:space="preserve"> –</w:t>
            </w:r>
            <w:r w:rsidR="00A32B29" w:rsidRPr="00A32B29">
              <w:rPr>
                <w:rFonts w:ascii="Times New Roman" w:hAnsi="Times New Roman" w:cs="Times New Roman"/>
                <w:sz w:val="28"/>
                <w:szCs w:val="28"/>
              </w:rPr>
              <w:t xml:space="preserve"> 2022.gadam vidēji palielinās par 4,31% gadā, attiecīgi</w:t>
            </w:r>
            <w:r w:rsidR="00822510">
              <w:rPr>
                <w:rFonts w:ascii="Times New Roman" w:hAnsi="Times New Roman" w:cs="Times New Roman"/>
                <w:sz w:val="28"/>
                <w:szCs w:val="28"/>
              </w:rPr>
              <w:t>,</w:t>
            </w:r>
            <w:r w:rsidR="001B69BA">
              <w:rPr>
                <w:rFonts w:ascii="Times New Roman" w:hAnsi="Times New Roman" w:cs="Times New Roman"/>
                <w:b/>
                <w:bCs/>
                <w:color w:val="000000"/>
              </w:rPr>
              <w:t xml:space="preserve"> </w:t>
            </w:r>
            <w:r w:rsidR="006A683C" w:rsidRPr="008653FD">
              <w:rPr>
                <w:rFonts w:ascii="Times New Roman" w:hAnsi="Times New Roman" w:cs="Times New Roman"/>
                <w:sz w:val="28"/>
                <w:szCs w:val="28"/>
              </w:rPr>
              <w:lastRenderedPageBreak/>
              <w:t>salīdzinot ar 2014.gadu</w:t>
            </w:r>
            <w:r w:rsidR="00822510">
              <w:rPr>
                <w:rFonts w:ascii="Times New Roman" w:hAnsi="Times New Roman" w:cs="Times New Roman"/>
                <w:sz w:val="28"/>
                <w:szCs w:val="28"/>
              </w:rPr>
              <w:t>,</w:t>
            </w:r>
            <w:r w:rsidR="006A683C" w:rsidRPr="008653FD">
              <w:rPr>
                <w:rFonts w:ascii="Times New Roman" w:hAnsi="Times New Roman" w:cs="Times New Roman"/>
                <w:sz w:val="28"/>
                <w:szCs w:val="28"/>
              </w:rPr>
              <w:t xml:space="preserve"> </w:t>
            </w:r>
            <w:r w:rsidR="001B69BA">
              <w:rPr>
                <w:rFonts w:ascii="Times New Roman" w:hAnsi="Times New Roman" w:cs="Times New Roman"/>
                <w:sz w:val="28"/>
                <w:szCs w:val="28"/>
              </w:rPr>
              <w:t xml:space="preserve">būvniecības izmaksas </w:t>
            </w:r>
            <w:r w:rsidR="006A683C" w:rsidRPr="008653FD">
              <w:rPr>
                <w:rFonts w:ascii="Times New Roman" w:hAnsi="Times New Roman" w:cs="Times New Roman"/>
                <w:sz w:val="28"/>
                <w:szCs w:val="28"/>
              </w:rPr>
              <w:t xml:space="preserve">kāpušas par </w:t>
            </w:r>
            <w:r w:rsidR="001B69BA">
              <w:rPr>
                <w:rFonts w:ascii="Times New Roman" w:hAnsi="Times New Roman" w:cs="Times New Roman"/>
                <w:sz w:val="28"/>
                <w:szCs w:val="28"/>
              </w:rPr>
              <w:t xml:space="preserve">vismaz </w:t>
            </w:r>
            <w:r w:rsidR="006A683C" w:rsidRPr="008653FD">
              <w:rPr>
                <w:rFonts w:ascii="Times New Roman" w:hAnsi="Times New Roman" w:cs="Times New Roman"/>
                <w:sz w:val="28"/>
                <w:szCs w:val="28"/>
              </w:rPr>
              <w:t>25% (Ekonomikas ministrijas apkoptie dati</w:t>
            </w:r>
            <w:r w:rsidR="001B69BA">
              <w:rPr>
                <w:rFonts w:ascii="Times New Roman" w:hAnsi="Times New Roman" w:cs="Times New Roman"/>
                <w:sz w:val="28"/>
                <w:szCs w:val="28"/>
              </w:rPr>
              <w:t xml:space="preserve">, 2018.gada pētījuma </w:t>
            </w:r>
            <w:r w:rsidR="000F5D78">
              <w:rPr>
                <w:rFonts w:ascii="Times New Roman" w:hAnsi="Times New Roman" w:cs="Times New Roman"/>
                <w:sz w:val="28"/>
                <w:szCs w:val="28"/>
              </w:rPr>
              <w:t>„</w:t>
            </w:r>
            <w:r w:rsidR="00A32B29" w:rsidRPr="00A32B29">
              <w:rPr>
                <w:rFonts w:ascii="Times New Roman" w:hAnsi="Times New Roman" w:cs="Times New Roman"/>
                <w:sz w:val="28"/>
                <w:szCs w:val="28"/>
              </w:rPr>
              <w:t>Par prognozētām izmaiņām darbaspēka un būvmateriālu izmaksām būvniecības nozarē Latvijā” gala ziņojums</w:t>
            </w:r>
            <w:r w:rsidR="006A683C" w:rsidRPr="008653FD">
              <w:rPr>
                <w:rFonts w:ascii="Times New Roman" w:hAnsi="Times New Roman" w:cs="Times New Roman"/>
                <w:sz w:val="28"/>
                <w:szCs w:val="28"/>
              </w:rPr>
              <w:t>). Strauji pieaugot būvniecības apjomam, ko būtiski ietekmē arī pieejamais E</w:t>
            </w:r>
            <w:r w:rsidR="0043272C">
              <w:rPr>
                <w:rFonts w:ascii="Times New Roman" w:hAnsi="Times New Roman" w:cs="Times New Roman"/>
                <w:sz w:val="28"/>
                <w:szCs w:val="28"/>
              </w:rPr>
              <w:t xml:space="preserve">iropas </w:t>
            </w:r>
            <w:r w:rsidR="006A683C" w:rsidRPr="008653FD">
              <w:rPr>
                <w:rFonts w:ascii="Times New Roman" w:hAnsi="Times New Roman" w:cs="Times New Roman"/>
                <w:sz w:val="28"/>
                <w:szCs w:val="28"/>
              </w:rPr>
              <w:t>S</w:t>
            </w:r>
            <w:r w:rsidR="0043272C">
              <w:rPr>
                <w:rFonts w:ascii="Times New Roman" w:hAnsi="Times New Roman" w:cs="Times New Roman"/>
                <w:sz w:val="28"/>
                <w:szCs w:val="28"/>
              </w:rPr>
              <w:t>avienības</w:t>
            </w:r>
            <w:r w:rsidR="006A683C" w:rsidRPr="008653FD">
              <w:rPr>
                <w:rFonts w:ascii="Times New Roman" w:hAnsi="Times New Roman" w:cs="Times New Roman"/>
                <w:sz w:val="28"/>
                <w:szCs w:val="28"/>
              </w:rPr>
              <w:t xml:space="preserve"> fondu finansējums, pieaug gan būvmateriālu cenas, gan – it sevišķi – darbaspēka izmaksas. Jau šobrīd nozarē jūtams darbaspēka trūkums, vienlaicīgi tendences rāda, ka vairākām būvmateriālu grupām tiek paceltas cenas, ko nosaka ražotājs. </w:t>
            </w:r>
          </w:p>
          <w:p w:rsidR="006A683C" w:rsidRPr="008653FD" w:rsidRDefault="006A683C" w:rsidP="00C77139">
            <w:pPr>
              <w:pStyle w:val="Beiguvresteksts"/>
              <w:tabs>
                <w:tab w:val="left" w:pos="880"/>
              </w:tabs>
              <w:ind w:firstLine="567"/>
              <w:jc w:val="both"/>
              <w:rPr>
                <w:rFonts w:ascii="Times New Roman" w:hAnsi="Times New Roman" w:cs="Times New Roman"/>
                <w:sz w:val="28"/>
                <w:szCs w:val="28"/>
              </w:rPr>
            </w:pPr>
            <w:r w:rsidRPr="008653FD">
              <w:rPr>
                <w:rFonts w:ascii="Times New Roman" w:hAnsi="Times New Roman" w:cs="Times New Roman"/>
                <w:sz w:val="28"/>
                <w:szCs w:val="28"/>
              </w:rPr>
              <w:t xml:space="preserve">Lai mazinātu risku neiekļauties būvdarbu izmaksās, VNĪ sadarbībā ar Kultūras ministriju darbības programmas </w:t>
            </w:r>
            <w:r w:rsidR="0043272C">
              <w:rPr>
                <w:rFonts w:ascii="Times New Roman" w:hAnsi="Times New Roman" w:cs="Times New Roman"/>
                <w:sz w:val="28"/>
                <w:szCs w:val="28"/>
              </w:rPr>
              <w:t>„</w:t>
            </w:r>
            <w:r w:rsidRPr="008653FD">
              <w:rPr>
                <w:rFonts w:ascii="Times New Roman" w:hAnsi="Times New Roman" w:cs="Times New Roman"/>
                <w:sz w:val="28"/>
                <w:szCs w:val="28"/>
              </w:rPr>
              <w:t xml:space="preserve">Izaugsme un nodarbinātība” 4.2.1. specifiskā atbalsta mērķa </w:t>
            </w:r>
            <w:r w:rsidR="0043272C">
              <w:rPr>
                <w:rFonts w:ascii="Times New Roman" w:hAnsi="Times New Roman" w:cs="Times New Roman"/>
                <w:sz w:val="28"/>
                <w:szCs w:val="28"/>
              </w:rPr>
              <w:t>„</w:t>
            </w:r>
            <w:r w:rsidRPr="008653FD">
              <w:rPr>
                <w:rFonts w:ascii="Times New Roman" w:hAnsi="Times New Roman" w:cs="Times New Roman"/>
                <w:sz w:val="28"/>
                <w:szCs w:val="28"/>
              </w:rPr>
              <w:t xml:space="preserve">Veicināt energoefektivitātes paaugstināšanu valsts un dzīvojamās ēkās” 4.2.1.2.pasākuma </w:t>
            </w:r>
            <w:r w:rsidR="0043272C">
              <w:rPr>
                <w:rFonts w:ascii="Times New Roman" w:hAnsi="Times New Roman" w:cs="Times New Roman"/>
                <w:sz w:val="28"/>
                <w:szCs w:val="28"/>
              </w:rPr>
              <w:t>„</w:t>
            </w:r>
            <w:r w:rsidRPr="008653FD">
              <w:rPr>
                <w:rFonts w:ascii="Times New Roman" w:hAnsi="Times New Roman" w:cs="Times New Roman"/>
                <w:sz w:val="28"/>
                <w:szCs w:val="28"/>
              </w:rPr>
              <w:t xml:space="preserve">Veicināt energoefektivitātes paaugstināšanu valsts ēkās” pirmās projektu iesniegumu atlases ietvaros radusi iespēju pārdalīt finansējumu no citiem projektiem nekustamā īpašuma </w:t>
            </w:r>
            <w:proofErr w:type="spellStart"/>
            <w:r w:rsidRPr="008653FD">
              <w:rPr>
                <w:rFonts w:ascii="Times New Roman" w:hAnsi="Times New Roman" w:cs="Times New Roman"/>
                <w:sz w:val="28"/>
                <w:szCs w:val="28"/>
              </w:rPr>
              <w:t>A.Briāna</w:t>
            </w:r>
            <w:proofErr w:type="spellEnd"/>
            <w:r w:rsidRPr="008653FD">
              <w:rPr>
                <w:rFonts w:ascii="Times New Roman" w:hAnsi="Times New Roman" w:cs="Times New Roman"/>
                <w:sz w:val="28"/>
                <w:szCs w:val="28"/>
              </w:rPr>
              <w:t xml:space="preserve"> ielā 13, </w:t>
            </w:r>
            <w:r w:rsidR="0043272C" w:rsidRPr="008653FD">
              <w:rPr>
                <w:rFonts w:ascii="Times New Roman" w:hAnsi="Times New Roman" w:cs="Times New Roman"/>
                <w:sz w:val="28"/>
                <w:szCs w:val="28"/>
              </w:rPr>
              <w:t>Rīgā</w:t>
            </w:r>
            <w:r w:rsidR="0043272C">
              <w:rPr>
                <w:rFonts w:ascii="Times New Roman" w:hAnsi="Times New Roman" w:cs="Times New Roman"/>
                <w:sz w:val="28"/>
                <w:szCs w:val="28"/>
              </w:rPr>
              <w:t xml:space="preserve">, </w:t>
            </w:r>
            <w:r w:rsidRPr="008653FD">
              <w:rPr>
                <w:rFonts w:ascii="Times New Roman" w:hAnsi="Times New Roman" w:cs="Times New Roman"/>
                <w:sz w:val="28"/>
                <w:szCs w:val="28"/>
              </w:rPr>
              <w:t>attīstībai.</w:t>
            </w:r>
          </w:p>
          <w:p w:rsidR="006A683C" w:rsidRPr="008653FD" w:rsidRDefault="006A683C" w:rsidP="00A76FD3">
            <w:pPr>
              <w:pStyle w:val="Beiguvresteksts"/>
              <w:tabs>
                <w:tab w:val="left" w:pos="880"/>
              </w:tabs>
              <w:ind w:firstLine="448"/>
              <w:jc w:val="both"/>
              <w:rPr>
                <w:rFonts w:ascii="Times New Roman" w:eastAsia="Times New Roman" w:hAnsi="Times New Roman" w:cs="Times New Roman"/>
                <w:sz w:val="28"/>
                <w:szCs w:val="28"/>
                <w:lang w:eastAsia="lv-LV"/>
              </w:rPr>
            </w:pPr>
            <w:r w:rsidRPr="008653FD">
              <w:rPr>
                <w:rFonts w:ascii="Times New Roman" w:eastAsia="Times New Roman" w:hAnsi="Times New Roman" w:cs="Times New Roman"/>
                <w:sz w:val="28"/>
                <w:szCs w:val="28"/>
                <w:lang w:eastAsia="lv-LV"/>
              </w:rPr>
              <w:t>Papildus VNĪ daļu no attīstības izdevumiem (noliktavu ēku (būvju kadastra apzīmējumi 0100 024 0098 002</w:t>
            </w:r>
            <w:r w:rsidR="0043272C">
              <w:rPr>
                <w:rFonts w:ascii="Times New Roman" w:eastAsia="Times New Roman" w:hAnsi="Times New Roman" w:cs="Times New Roman"/>
                <w:sz w:val="28"/>
                <w:szCs w:val="28"/>
                <w:lang w:eastAsia="lv-LV"/>
              </w:rPr>
              <w:t xml:space="preserve"> un</w:t>
            </w:r>
            <w:r w:rsidRPr="008653FD">
              <w:rPr>
                <w:rFonts w:ascii="Times New Roman" w:eastAsia="Times New Roman" w:hAnsi="Times New Roman" w:cs="Times New Roman"/>
                <w:sz w:val="28"/>
                <w:szCs w:val="28"/>
                <w:lang w:eastAsia="lv-LV"/>
              </w:rPr>
              <w:t xml:space="preserve"> 0100 024 0098 003) demontāžas un teritorijas labiekārtošanas izdevumi) plānojusi segt saskaņā ar Ministru kabineta 2019.gada 14.maija rīkojuma Nr.226 </w:t>
            </w:r>
            <w:r w:rsidR="0043272C">
              <w:rPr>
                <w:rFonts w:ascii="Times New Roman" w:eastAsia="Times New Roman" w:hAnsi="Times New Roman" w:cs="Times New Roman"/>
                <w:sz w:val="28"/>
                <w:szCs w:val="28"/>
                <w:lang w:eastAsia="lv-LV"/>
              </w:rPr>
              <w:t>„</w:t>
            </w:r>
            <w:r w:rsidRPr="008653FD">
              <w:rPr>
                <w:rFonts w:ascii="Times New Roman" w:eastAsia="Times New Roman" w:hAnsi="Times New Roman" w:cs="Times New Roman"/>
                <w:sz w:val="28"/>
                <w:szCs w:val="28"/>
                <w:lang w:eastAsia="lv-LV"/>
              </w:rPr>
              <w:t>Par atļauju Finanšu ministrijai uzņemties ilgtermiņa saistības” nosacījumiem.</w:t>
            </w:r>
          </w:p>
          <w:p w:rsidR="006A683C" w:rsidRPr="008653FD" w:rsidRDefault="006A683C" w:rsidP="00A76FD3">
            <w:pPr>
              <w:pStyle w:val="Beiguvresteksts"/>
              <w:tabs>
                <w:tab w:val="left" w:pos="880"/>
              </w:tabs>
              <w:ind w:firstLine="567"/>
              <w:jc w:val="both"/>
              <w:rPr>
                <w:rFonts w:ascii="Times New Roman" w:hAnsi="Times New Roman" w:cs="Times New Roman"/>
                <w:sz w:val="28"/>
                <w:szCs w:val="28"/>
              </w:rPr>
            </w:pPr>
            <w:r w:rsidRPr="008653FD">
              <w:rPr>
                <w:rFonts w:ascii="Times New Roman" w:hAnsi="Times New Roman" w:cs="Times New Roman"/>
                <w:sz w:val="28"/>
                <w:szCs w:val="28"/>
                <w:lang w:eastAsia="lv-LV"/>
              </w:rPr>
              <w:t>S</w:t>
            </w:r>
            <w:r w:rsidRPr="008653FD">
              <w:rPr>
                <w:rFonts w:ascii="Times New Roman" w:eastAsia="Times New Roman" w:hAnsi="Times New Roman" w:cs="Times New Roman"/>
                <w:sz w:val="28"/>
                <w:szCs w:val="28"/>
                <w:lang w:eastAsia="lv-LV"/>
              </w:rPr>
              <w:t xml:space="preserve">askaņā ar Ministru kabineta 2016.gada 9.augusta noteikumiem Nr.534 </w:t>
            </w:r>
            <w:r w:rsidR="0043272C">
              <w:rPr>
                <w:rFonts w:ascii="Times New Roman" w:eastAsia="Times New Roman" w:hAnsi="Times New Roman" w:cs="Times New Roman"/>
                <w:sz w:val="28"/>
                <w:szCs w:val="28"/>
                <w:lang w:eastAsia="lv-LV"/>
              </w:rPr>
              <w:t>„</w:t>
            </w:r>
            <w:hyperlink r:id="rId9" w:tgtFrame="_blank" w:history="1">
              <w:r w:rsidRPr="008653FD">
                <w:rPr>
                  <w:rFonts w:ascii="Times New Roman" w:eastAsia="Times New Roman" w:hAnsi="Times New Roman" w:cs="Times New Roman"/>
                  <w:sz w:val="28"/>
                  <w:szCs w:val="28"/>
                  <w:lang w:eastAsia="lv-LV"/>
                </w:rPr>
                <w:t xml:space="preserve">Darbības programmas </w:t>
              </w:r>
              <w:r w:rsidR="0043272C">
                <w:rPr>
                  <w:rFonts w:ascii="Times New Roman" w:eastAsia="Times New Roman" w:hAnsi="Times New Roman" w:cs="Times New Roman"/>
                  <w:sz w:val="28"/>
                  <w:szCs w:val="28"/>
                  <w:lang w:eastAsia="lv-LV"/>
                </w:rPr>
                <w:t>„</w:t>
              </w:r>
              <w:r w:rsidRPr="008653FD">
                <w:rPr>
                  <w:rFonts w:ascii="Times New Roman" w:eastAsia="Times New Roman" w:hAnsi="Times New Roman" w:cs="Times New Roman"/>
                  <w:sz w:val="28"/>
                  <w:szCs w:val="28"/>
                  <w:lang w:eastAsia="lv-LV"/>
                </w:rPr>
                <w:t>Izaugsme un nodarbinātība” 4</w:t>
              </w:r>
              <w:r w:rsidR="00091ECD">
                <w:rPr>
                  <w:rFonts w:ascii="Times New Roman" w:eastAsia="Times New Roman" w:hAnsi="Times New Roman" w:cs="Times New Roman"/>
                  <w:sz w:val="28"/>
                  <w:szCs w:val="28"/>
                  <w:lang w:eastAsia="lv-LV"/>
                </w:rPr>
                <w:t>.2.1.specifiskā atbalsta mērķa „</w:t>
              </w:r>
              <w:r w:rsidRPr="008653FD">
                <w:rPr>
                  <w:rFonts w:ascii="Times New Roman" w:eastAsia="Times New Roman" w:hAnsi="Times New Roman" w:cs="Times New Roman"/>
                  <w:sz w:val="28"/>
                  <w:szCs w:val="28"/>
                  <w:lang w:eastAsia="lv-LV"/>
                </w:rPr>
                <w:t xml:space="preserve">Veicināt energoefektivitātes paaugstināšanu valsts un dzīvojamās ēkās” 4.2.1.2.pasākuma </w:t>
              </w:r>
              <w:r w:rsidR="0043272C">
                <w:rPr>
                  <w:rFonts w:ascii="Times New Roman" w:eastAsia="Times New Roman" w:hAnsi="Times New Roman" w:cs="Times New Roman"/>
                  <w:sz w:val="28"/>
                  <w:szCs w:val="28"/>
                  <w:lang w:eastAsia="lv-LV"/>
                </w:rPr>
                <w:t>„</w:t>
              </w:r>
              <w:r w:rsidRPr="008653FD">
                <w:rPr>
                  <w:rFonts w:ascii="Times New Roman" w:eastAsia="Times New Roman" w:hAnsi="Times New Roman" w:cs="Times New Roman"/>
                  <w:sz w:val="28"/>
                  <w:szCs w:val="28"/>
                  <w:lang w:eastAsia="lv-LV"/>
                </w:rPr>
                <w:t>Veicināt energoefektivitātes paaugstināšanu valsts ēkās” pirmās projektu iesniegumu atlases kārtas īstenošanas noteikumi</w:t>
              </w:r>
            </w:hyperlink>
            <w:r w:rsidRPr="008653FD">
              <w:rPr>
                <w:rFonts w:ascii="Times New Roman" w:eastAsia="Times New Roman" w:hAnsi="Times New Roman" w:cs="Times New Roman"/>
                <w:sz w:val="28"/>
                <w:szCs w:val="28"/>
                <w:lang w:eastAsia="lv-LV"/>
              </w:rPr>
              <w:t>”</w:t>
            </w:r>
            <w:r w:rsidRPr="008653FD">
              <w:rPr>
                <w:rFonts w:ascii="Times New Roman" w:hAnsi="Times New Roman" w:cs="Times New Roman"/>
                <w:sz w:val="28"/>
                <w:szCs w:val="28"/>
              </w:rPr>
              <w:t xml:space="preserve"> </w:t>
            </w:r>
            <w:r w:rsidR="00A76FD3" w:rsidRPr="00A76FD3">
              <w:rPr>
                <w:rFonts w:ascii="Times New Roman" w:hAnsi="Times New Roman" w:cs="Times New Roman"/>
                <w:sz w:val="28"/>
                <w:szCs w:val="28"/>
              </w:rPr>
              <w:t xml:space="preserve">(turpmāk – MK </w:t>
            </w:r>
            <w:r w:rsidR="00A76FD3" w:rsidRPr="00A76FD3">
              <w:rPr>
                <w:rFonts w:ascii="Times New Roman" w:hAnsi="Times New Roman" w:cs="Times New Roman"/>
                <w:sz w:val="28"/>
                <w:szCs w:val="28"/>
              </w:rPr>
              <w:lastRenderedPageBreak/>
              <w:t xml:space="preserve">noteikumi Nr.534) </w:t>
            </w:r>
            <w:r w:rsidRPr="008653FD">
              <w:rPr>
                <w:rFonts w:ascii="Times New Roman" w:hAnsi="Times New Roman" w:cs="Times New Roman"/>
                <w:sz w:val="28"/>
                <w:szCs w:val="28"/>
              </w:rPr>
              <w:t xml:space="preserve">VNĪ </w:t>
            </w:r>
            <w:r w:rsidR="0043272C">
              <w:rPr>
                <w:rFonts w:ascii="Times New Roman" w:hAnsi="Times New Roman" w:cs="Times New Roman"/>
                <w:sz w:val="28"/>
                <w:szCs w:val="28"/>
              </w:rPr>
              <w:t>2018.gada 27.novembrī</w:t>
            </w:r>
            <w:r w:rsidRPr="008653FD">
              <w:rPr>
                <w:rFonts w:ascii="Times New Roman" w:hAnsi="Times New Roman" w:cs="Times New Roman"/>
                <w:sz w:val="28"/>
                <w:szCs w:val="28"/>
              </w:rPr>
              <w:t xml:space="preserve"> iesniegusi Centrālajā finanšu un līgumu aģentūrā pirmajā projektu iesniegumu atlases kārtā projekta pieteikumu Nr.4.2.1.2/18/I/055 </w:t>
            </w:r>
            <w:r w:rsidR="0043272C">
              <w:rPr>
                <w:rFonts w:ascii="Times New Roman" w:hAnsi="Times New Roman" w:cs="Times New Roman"/>
                <w:bCs/>
                <w:sz w:val="28"/>
                <w:szCs w:val="28"/>
              </w:rPr>
              <w:t>„</w:t>
            </w:r>
            <w:r w:rsidRPr="008653FD">
              <w:rPr>
                <w:rFonts w:ascii="Times New Roman" w:hAnsi="Times New Roman" w:cs="Times New Roman"/>
                <w:bCs/>
                <w:sz w:val="28"/>
                <w:szCs w:val="28"/>
              </w:rPr>
              <w:t xml:space="preserve">Energoefektivitātes paaugstināšana ēkā </w:t>
            </w:r>
            <w:proofErr w:type="spellStart"/>
            <w:r w:rsidRPr="008653FD">
              <w:rPr>
                <w:rFonts w:ascii="Times New Roman" w:hAnsi="Times New Roman" w:cs="Times New Roman"/>
                <w:bCs/>
                <w:sz w:val="28"/>
                <w:szCs w:val="28"/>
              </w:rPr>
              <w:t>A.Briāna</w:t>
            </w:r>
            <w:proofErr w:type="spellEnd"/>
            <w:r w:rsidRPr="008653FD">
              <w:rPr>
                <w:rFonts w:ascii="Times New Roman" w:hAnsi="Times New Roman" w:cs="Times New Roman"/>
                <w:bCs/>
                <w:sz w:val="28"/>
                <w:szCs w:val="28"/>
              </w:rPr>
              <w:t xml:space="preserve"> ielā 13, Rīgā” finansējuma 506</w:t>
            </w:r>
            <w:r w:rsidR="000F5D78">
              <w:rPr>
                <w:rFonts w:ascii="Times New Roman" w:hAnsi="Times New Roman" w:cs="Times New Roman"/>
                <w:bCs/>
                <w:sz w:val="28"/>
                <w:szCs w:val="28"/>
              </w:rPr>
              <w:t> </w:t>
            </w:r>
            <w:r w:rsidRPr="008653FD">
              <w:rPr>
                <w:rFonts w:ascii="Times New Roman" w:hAnsi="Times New Roman" w:cs="Times New Roman"/>
                <w:bCs/>
                <w:sz w:val="28"/>
                <w:szCs w:val="28"/>
              </w:rPr>
              <w:t>737</w:t>
            </w:r>
            <w:r w:rsidR="000F5D78">
              <w:rPr>
                <w:rFonts w:ascii="Times New Roman" w:hAnsi="Times New Roman" w:cs="Times New Roman"/>
                <w:bCs/>
                <w:sz w:val="28"/>
                <w:szCs w:val="28"/>
              </w:rPr>
              <w:t> </w:t>
            </w:r>
            <w:r w:rsidRPr="008653FD">
              <w:rPr>
                <w:rFonts w:ascii="Times New Roman" w:hAnsi="Times New Roman" w:cs="Times New Roman"/>
                <w:bCs/>
                <w:i/>
                <w:iCs/>
                <w:sz w:val="28"/>
                <w:szCs w:val="28"/>
              </w:rPr>
              <w:t xml:space="preserve">euro </w:t>
            </w:r>
            <w:r w:rsidRPr="008653FD">
              <w:rPr>
                <w:rFonts w:ascii="Times New Roman" w:hAnsi="Times New Roman" w:cs="Times New Roman"/>
                <w:bCs/>
                <w:sz w:val="28"/>
                <w:szCs w:val="28"/>
              </w:rPr>
              <w:t>piesaistei</w:t>
            </w:r>
            <w:r w:rsidR="00091ECD">
              <w:rPr>
                <w:rFonts w:ascii="Times New Roman" w:hAnsi="Times New Roman" w:cs="Times New Roman"/>
                <w:sz w:val="28"/>
                <w:szCs w:val="28"/>
              </w:rPr>
              <w:t>. Projekta mērķis ir</w:t>
            </w:r>
            <w:r w:rsidRPr="008653FD">
              <w:rPr>
                <w:rFonts w:ascii="Times New Roman" w:hAnsi="Times New Roman" w:cs="Times New Roman"/>
                <w:sz w:val="28"/>
                <w:szCs w:val="28"/>
              </w:rPr>
              <w:t xml:space="preserve"> sniegt ieguldījumu energoefektivitātes paaugstināšanai ēkā </w:t>
            </w:r>
            <w:proofErr w:type="spellStart"/>
            <w:r w:rsidRPr="008653FD">
              <w:rPr>
                <w:rFonts w:ascii="Times New Roman" w:hAnsi="Times New Roman" w:cs="Times New Roman"/>
                <w:sz w:val="28"/>
                <w:szCs w:val="28"/>
              </w:rPr>
              <w:t>A.Briāna</w:t>
            </w:r>
            <w:proofErr w:type="spellEnd"/>
            <w:r w:rsidRPr="008653FD">
              <w:rPr>
                <w:rFonts w:ascii="Times New Roman" w:hAnsi="Times New Roman" w:cs="Times New Roman"/>
                <w:sz w:val="28"/>
                <w:szCs w:val="28"/>
              </w:rPr>
              <w:t xml:space="preserve"> ielā 13, Rīgā, īstenojot energoefektivitātes paaugstināšanas aktivitātes. Īstenojot projektā paredzētās aktivitātes, tiks veicināta ēkas energoefektivitātes paaugstināšana un efektīvāka </w:t>
            </w:r>
            <w:proofErr w:type="spellStart"/>
            <w:r w:rsidRPr="008653FD">
              <w:rPr>
                <w:rFonts w:ascii="Times New Roman" w:hAnsi="Times New Roman" w:cs="Times New Roman"/>
                <w:sz w:val="28"/>
                <w:szCs w:val="28"/>
              </w:rPr>
              <w:t>energovadība</w:t>
            </w:r>
            <w:proofErr w:type="spellEnd"/>
            <w:r w:rsidRPr="008653FD">
              <w:rPr>
                <w:rFonts w:ascii="Times New Roman" w:hAnsi="Times New Roman" w:cs="Times New Roman"/>
                <w:sz w:val="28"/>
                <w:szCs w:val="28"/>
              </w:rPr>
              <w:t>. Pēc projekta īstenošanas ēkā plānots sasniegt 83,78</w:t>
            </w:r>
            <w:r w:rsidR="00A76FD3">
              <w:rPr>
                <w:rFonts w:ascii="Times New Roman" w:hAnsi="Times New Roman" w:cs="Times New Roman"/>
                <w:sz w:val="28"/>
                <w:szCs w:val="28"/>
              </w:rPr>
              <w:t> </w:t>
            </w:r>
            <w:r w:rsidRPr="008653FD">
              <w:rPr>
                <w:rFonts w:ascii="Times New Roman" w:hAnsi="Times New Roman" w:cs="Times New Roman"/>
                <w:sz w:val="28"/>
                <w:szCs w:val="28"/>
              </w:rPr>
              <w:t>(kWh/m</w:t>
            </w:r>
            <w:r w:rsidRPr="008653FD">
              <w:rPr>
                <w:rFonts w:ascii="Times New Roman" w:hAnsi="Times New Roman" w:cs="Times New Roman"/>
                <w:sz w:val="28"/>
                <w:szCs w:val="28"/>
                <w:vertAlign w:val="superscript"/>
              </w:rPr>
              <w:t>2</w:t>
            </w:r>
            <w:r w:rsidRPr="008653FD">
              <w:rPr>
                <w:rFonts w:ascii="Times New Roman" w:hAnsi="Times New Roman" w:cs="Times New Roman"/>
                <w:sz w:val="28"/>
                <w:szCs w:val="28"/>
              </w:rPr>
              <w:t xml:space="preserve"> gadā) siltumenerģijas patēriņu apkurei. Energoefektivitātes paaugstināšanas projekta īstenošanas darbības plānots īstenot vienlaicīgi ar </w:t>
            </w:r>
            <w:r w:rsidR="00F7432E">
              <w:rPr>
                <w:rFonts w:ascii="Times New Roman" w:hAnsi="Times New Roman" w:cs="Times New Roman"/>
                <w:sz w:val="28"/>
                <w:szCs w:val="28"/>
              </w:rPr>
              <w:t xml:space="preserve">attīstības </w:t>
            </w:r>
            <w:r w:rsidRPr="008653FD">
              <w:rPr>
                <w:rFonts w:ascii="Times New Roman" w:hAnsi="Times New Roman" w:cs="Times New Roman"/>
                <w:sz w:val="28"/>
                <w:szCs w:val="28"/>
              </w:rPr>
              <w:t xml:space="preserve">projekta darbībām. </w:t>
            </w:r>
          </w:p>
          <w:p w:rsidR="006A683C" w:rsidRPr="008653FD" w:rsidRDefault="00091ECD" w:rsidP="00A76FD3">
            <w:pPr>
              <w:tabs>
                <w:tab w:val="left" w:pos="5505"/>
              </w:tabs>
              <w:spacing w:after="0" w:line="240" w:lineRule="auto"/>
              <w:ind w:firstLine="567"/>
              <w:jc w:val="both"/>
              <w:rPr>
                <w:rFonts w:ascii="Times New Roman" w:hAnsi="Times New Roman" w:cs="Times New Roman"/>
                <w:sz w:val="28"/>
                <w:szCs w:val="28"/>
              </w:rPr>
            </w:pPr>
            <w:r w:rsidRPr="008653FD">
              <w:rPr>
                <w:rFonts w:ascii="Times New Roman" w:hAnsi="Times New Roman" w:cs="Times New Roman"/>
                <w:sz w:val="28"/>
                <w:szCs w:val="28"/>
              </w:rPr>
              <w:t>VNĪ</w:t>
            </w:r>
            <w:r>
              <w:rPr>
                <w:rFonts w:ascii="Times New Roman" w:hAnsi="Times New Roman" w:cs="Times New Roman"/>
                <w:sz w:val="28"/>
                <w:szCs w:val="28"/>
              </w:rPr>
              <w:t xml:space="preserve"> </w:t>
            </w:r>
            <w:r w:rsidR="006A683C" w:rsidRPr="008653FD">
              <w:rPr>
                <w:rFonts w:ascii="Times New Roman" w:hAnsi="Times New Roman" w:cs="Times New Roman"/>
                <w:sz w:val="28"/>
                <w:szCs w:val="28"/>
              </w:rPr>
              <w:t>2019.</w:t>
            </w:r>
            <w:r w:rsidR="0043272C">
              <w:rPr>
                <w:rFonts w:ascii="Times New Roman" w:hAnsi="Times New Roman" w:cs="Times New Roman"/>
                <w:sz w:val="28"/>
                <w:szCs w:val="28"/>
              </w:rPr>
              <w:t>gada 17.maijā</w:t>
            </w:r>
            <w:r w:rsidR="006A683C" w:rsidRPr="008653FD">
              <w:rPr>
                <w:rFonts w:ascii="Times New Roman" w:hAnsi="Times New Roman" w:cs="Times New Roman"/>
                <w:sz w:val="28"/>
                <w:szCs w:val="28"/>
              </w:rPr>
              <w:t xml:space="preserve"> saņēma </w:t>
            </w:r>
            <w:r w:rsidR="0043272C" w:rsidRPr="0043272C">
              <w:rPr>
                <w:rFonts w:ascii="Times New Roman" w:hAnsi="Times New Roman" w:cs="Times New Roman"/>
                <w:sz w:val="28"/>
                <w:szCs w:val="28"/>
              </w:rPr>
              <w:t>Centrāl</w:t>
            </w:r>
            <w:r w:rsidR="0043272C">
              <w:rPr>
                <w:rFonts w:ascii="Times New Roman" w:hAnsi="Times New Roman" w:cs="Times New Roman"/>
                <w:sz w:val="28"/>
                <w:szCs w:val="28"/>
              </w:rPr>
              <w:t>ās</w:t>
            </w:r>
            <w:r w:rsidR="0043272C" w:rsidRPr="0043272C">
              <w:rPr>
                <w:rFonts w:ascii="Times New Roman" w:hAnsi="Times New Roman" w:cs="Times New Roman"/>
                <w:sz w:val="28"/>
                <w:szCs w:val="28"/>
              </w:rPr>
              <w:t xml:space="preserve"> finanšu un līgumu aģentūr</w:t>
            </w:r>
            <w:r w:rsidR="0043272C">
              <w:rPr>
                <w:rFonts w:ascii="Times New Roman" w:hAnsi="Times New Roman" w:cs="Times New Roman"/>
                <w:sz w:val="28"/>
                <w:szCs w:val="28"/>
              </w:rPr>
              <w:t>as</w:t>
            </w:r>
            <w:r w:rsidR="006A683C" w:rsidRPr="008653FD">
              <w:rPr>
                <w:rFonts w:ascii="Times New Roman" w:hAnsi="Times New Roman" w:cs="Times New Roman"/>
                <w:sz w:val="28"/>
                <w:szCs w:val="28"/>
              </w:rPr>
              <w:t xml:space="preserve"> lēmumu par projekta iesnieguma Nr.4.2.1.2/18/I/055 </w:t>
            </w:r>
            <w:r w:rsidR="0043272C">
              <w:rPr>
                <w:rFonts w:ascii="Times New Roman" w:hAnsi="Times New Roman" w:cs="Times New Roman"/>
                <w:sz w:val="28"/>
                <w:szCs w:val="28"/>
              </w:rPr>
              <w:t>„</w:t>
            </w:r>
            <w:r w:rsidR="006A683C" w:rsidRPr="008653FD">
              <w:rPr>
                <w:rFonts w:ascii="Times New Roman" w:hAnsi="Times New Roman" w:cs="Times New Roman"/>
                <w:sz w:val="28"/>
                <w:szCs w:val="28"/>
              </w:rPr>
              <w:t xml:space="preserve">Energoefektivitātes paaugstināšana ēkā </w:t>
            </w:r>
            <w:proofErr w:type="spellStart"/>
            <w:r w:rsidR="006A683C" w:rsidRPr="008653FD">
              <w:rPr>
                <w:rFonts w:ascii="Times New Roman" w:hAnsi="Times New Roman" w:cs="Times New Roman"/>
                <w:sz w:val="28"/>
                <w:szCs w:val="28"/>
              </w:rPr>
              <w:t>A.Briāna</w:t>
            </w:r>
            <w:proofErr w:type="spellEnd"/>
            <w:r w:rsidR="006A683C" w:rsidRPr="008653FD">
              <w:rPr>
                <w:rFonts w:ascii="Times New Roman" w:hAnsi="Times New Roman" w:cs="Times New Roman"/>
                <w:sz w:val="28"/>
                <w:szCs w:val="28"/>
              </w:rPr>
              <w:t xml:space="preserve"> ielā 13, Rīgā” </w:t>
            </w:r>
            <w:r w:rsidR="006A683C" w:rsidRPr="008653FD">
              <w:rPr>
                <w:rFonts w:ascii="Times New Roman" w:hAnsi="Times New Roman" w:cs="Times New Roman"/>
                <w:bCs/>
                <w:sz w:val="28"/>
                <w:szCs w:val="28"/>
              </w:rPr>
              <w:t xml:space="preserve">atkārtotu apstiprinājumu </w:t>
            </w:r>
            <w:r w:rsidR="006A683C" w:rsidRPr="0043272C">
              <w:rPr>
                <w:rFonts w:ascii="Times New Roman" w:hAnsi="Times New Roman" w:cs="Times New Roman"/>
                <w:bCs/>
                <w:sz w:val="28"/>
                <w:szCs w:val="28"/>
              </w:rPr>
              <w:t>ar nosacījumu</w:t>
            </w:r>
            <w:r w:rsidR="006A683C" w:rsidRPr="0043272C">
              <w:rPr>
                <w:rFonts w:ascii="Times New Roman" w:hAnsi="Times New Roman" w:cs="Times New Roman"/>
                <w:sz w:val="28"/>
                <w:szCs w:val="28"/>
              </w:rPr>
              <w:t>,</w:t>
            </w:r>
            <w:r w:rsidR="006A683C" w:rsidRPr="008653FD">
              <w:rPr>
                <w:rFonts w:ascii="Times New Roman" w:hAnsi="Times New Roman" w:cs="Times New Roman"/>
                <w:sz w:val="28"/>
                <w:szCs w:val="28"/>
              </w:rPr>
              <w:t xml:space="preserve"> </w:t>
            </w:r>
            <w:r w:rsidR="0043272C">
              <w:rPr>
                <w:rFonts w:ascii="Times New Roman" w:hAnsi="Times New Roman" w:cs="Times New Roman"/>
                <w:sz w:val="28"/>
                <w:szCs w:val="28"/>
              </w:rPr>
              <w:t xml:space="preserve">norādot, </w:t>
            </w:r>
            <w:r w:rsidR="006A683C" w:rsidRPr="008653FD">
              <w:rPr>
                <w:rFonts w:ascii="Times New Roman" w:hAnsi="Times New Roman" w:cs="Times New Roman"/>
                <w:sz w:val="28"/>
                <w:szCs w:val="28"/>
              </w:rPr>
              <w:t xml:space="preserve">ka projekta iesniedzējs </w:t>
            </w:r>
            <w:r w:rsidR="0043272C">
              <w:rPr>
                <w:rFonts w:ascii="Times New Roman" w:hAnsi="Times New Roman" w:cs="Times New Roman"/>
                <w:sz w:val="28"/>
                <w:szCs w:val="28"/>
              </w:rPr>
              <w:t>–</w:t>
            </w:r>
            <w:r w:rsidR="0043272C" w:rsidRPr="008653FD">
              <w:rPr>
                <w:rFonts w:ascii="Times New Roman" w:hAnsi="Times New Roman" w:cs="Times New Roman"/>
                <w:sz w:val="28"/>
                <w:szCs w:val="28"/>
              </w:rPr>
              <w:t xml:space="preserve"> </w:t>
            </w:r>
            <w:r w:rsidR="006A683C" w:rsidRPr="008653FD">
              <w:rPr>
                <w:rFonts w:ascii="Times New Roman" w:hAnsi="Times New Roman" w:cs="Times New Roman"/>
                <w:sz w:val="28"/>
                <w:szCs w:val="28"/>
              </w:rPr>
              <w:t xml:space="preserve">VNĪ līdz </w:t>
            </w:r>
            <w:r w:rsidR="006A683C" w:rsidRPr="008653FD">
              <w:rPr>
                <w:rFonts w:ascii="Times New Roman" w:hAnsi="Times New Roman" w:cs="Times New Roman"/>
                <w:bCs/>
                <w:sz w:val="28"/>
                <w:szCs w:val="28"/>
              </w:rPr>
              <w:t>2019.gada 22.augustam</w:t>
            </w:r>
            <w:r w:rsidR="006A683C" w:rsidRPr="008653FD">
              <w:rPr>
                <w:rFonts w:ascii="Times New Roman" w:hAnsi="Times New Roman" w:cs="Times New Roman"/>
                <w:sz w:val="28"/>
                <w:szCs w:val="28"/>
              </w:rPr>
              <w:t>, izmantojot Kohēzijas politikas fondu vadības informācijas sistēmu 2014</w:t>
            </w:r>
            <w:r w:rsidR="0043272C" w:rsidRPr="008653FD">
              <w:rPr>
                <w:rFonts w:ascii="Times New Roman" w:hAnsi="Times New Roman" w:cs="Times New Roman"/>
                <w:sz w:val="28"/>
                <w:szCs w:val="28"/>
              </w:rPr>
              <w:t>.</w:t>
            </w:r>
            <w:r w:rsidR="00A76FD3">
              <w:rPr>
                <w:rFonts w:ascii="Times New Roman" w:hAnsi="Times New Roman" w:cs="Times New Roman"/>
                <w:sz w:val="28"/>
                <w:szCs w:val="28"/>
              </w:rPr>
              <w:t xml:space="preserve"> </w:t>
            </w:r>
            <w:r w:rsidR="0043272C">
              <w:rPr>
                <w:rFonts w:ascii="Times New Roman" w:hAnsi="Times New Roman" w:cs="Times New Roman"/>
                <w:sz w:val="28"/>
                <w:szCs w:val="28"/>
              </w:rPr>
              <w:t>–</w:t>
            </w:r>
            <w:r w:rsidR="006A683C" w:rsidRPr="008653FD">
              <w:rPr>
                <w:rFonts w:ascii="Times New Roman" w:hAnsi="Times New Roman" w:cs="Times New Roman"/>
                <w:sz w:val="28"/>
                <w:szCs w:val="28"/>
              </w:rPr>
              <w:t xml:space="preserve">2020.gadam, </w:t>
            </w:r>
            <w:r w:rsidR="0043272C" w:rsidRPr="0043272C">
              <w:rPr>
                <w:rFonts w:ascii="Times New Roman" w:hAnsi="Times New Roman" w:cs="Times New Roman"/>
                <w:sz w:val="28"/>
                <w:szCs w:val="28"/>
              </w:rPr>
              <w:t>Centrālajā finanšu un līgumu aģentūrā</w:t>
            </w:r>
            <w:r w:rsidR="006A683C" w:rsidRPr="008653FD">
              <w:rPr>
                <w:rFonts w:ascii="Times New Roman" w:hAnsi="Times New Roman" w:cs="Times New Roman"/>
                <w:sz w:val="28"/>
                <w:szCs w:val="28"/>
              </w:rPr>
              <w:t xml:space="preserve"> iesniedz atkārtoti precizētu projekta iesniegumu, kurā:</w:t>
            </w:r>
          </w:p>
          <w:p w:rsidR="006A683C" w:rsidRPr="008653FD" w:rsidRDefault="006A683C" w:rsidP="0043272C">
            <w:pPr>
              <w:pStyle w:val="Sarakstarindkopa"/>
              <w:numPr>
                <w:ilvl w:val="0"/>
                <w:numId w:val="14"/>
              </w:numPr>
              <w:spacing w:after="0" w:line="240" w:lineRule="auto"/>
              <w:contextualSpacing w:val="0"/>
              <w:jc w:val="both"/>
              <w:rPr>
                <w:rFonts w:ascii="Times New Roman" w:hAnsi="Times New Roman" w:cs="Times New Roman"/>
                <w:i/>
                <w:sz w:val="28"/>
                <w:szCs w:val="28"/>
              </w:rPr>
            </w:pPr>
            <w:r w:rsidRPr="008653FD">
              <w:rPr>
                <w:rFonts w:ascii="Times New Roman" w:eastAsia="ヒラギノ角ゴ Pro W3" w:hAnsi="Times New Roman" w:cs="Times New Roman"/>
                <w:color w:val="000000"/>
                <w:sz w:val="28"/>
                <w:szCs w:val="28"/>
              </w:rPr>
              <w:t xml:space="preserve">nodrošina </w:t>
            </w:r>
            <w:r w:rsidRPr="008653FD">
              <w:rPr>
                <w:rFonts w:ascii="Times New Roman" w:hAnsi="Times New Roman" w:cs="Times New Roman"/>
                <w:sz w:val="28"/>
                <w:szCs w:val="28"/>
              </w:rPr>
              <w:t>ēkas</w:t>
            </w:r>
            <w:r w:rsidRPr="008653FD">
              <w:rPr>
                <w:rFonts w:ascii="Times New Roman" w:eastAsia="ヒラギノ角ゴ Pro W3" w:hAnsi="Times New Roman" w:cs="Times New Roman"/>
                <w:color w:val="000000"/>
                <w:sz w:val="28"/>
                <w:szCs w:val="28"/>
              </w:rPr>
              <w:t xml:space="preserve">, par kuru iesniegts projekta iesniegums, </w:t>
            </w:r>
            <w:r w:rsidRPr="008653FD">
              <w:rPr>
                <w:rFonts w:ascii="Times New Roman" w:hAnsi="Times New Roman" w:cs="Times New Roman"/>
                <w:bCs/>
                <w:iCs/>
                <w:sz w:val="28"/>
                <w:szCs w:val="28"/>
              </w:rPr>
              <w:t>iekļaušanu Ekonomikas ministrijas tīmekļvietnē publicētajā valsts iestāžu un to padotības iestāžu īpašumā un lietošanā esošo apsildāmo un (vai) dzesējamo ēku sarakstā (</w:t>
            </w:r>
            <w:r w:rsidRPr="008653FD">
              <w:rPr>
                <w:rFonts w:ascii="Times New Roman" w:eastAsia="ヒラギノ角ゴ Pro W3" w:hAnsi="Times New Roman" w:cs="Times New Roman"/>
                <w:color w:val="000000"/>
                <w:sz w:val="28"/>
                <w:szCs w:val="28"/>
              </w:rPr>
              <w:t>publiski pieejams tīmekļa</w:t>
            </w:r>
            <w:r w:rsidR="0043272C">
              <w:rPr>
                <w:rFonts w:ascii="Times New Roman" w:eastAsia="ヒラギノ角ゴ Pro W3" w:hAnsi="Times New Roman" w:cs="Times New Roman"/>
                <w:color w:val="000000"/>
                <w:sz w:val="28"/>
                <w:szCs w:val="28"/>
              </w:rPr>
              <w:t> </w:t>
            </w:r>
            <w:r w:rsidRPr="008653FD">
              <w:rPr>
                <w:rFonts w:ascii="Times New Roman" w:eastAsia="ヒラギノ角ゴ Pro W3" w:hAnsi="Times New Roman" w:cs="Times New Roman"/>
                <w:color w:val="000000"/>
                <w:sz w:val="28"/>
                <w:szCs w:val="28"/>
              </w:rPr>
              <w:t>vietnē</w:t>
            </w:r>
            <w:r w:rsidR="0043272C">
              <w:rPr>
                <w:rFonts w:ascii="Times New Roman" w:eastAsia="ヒラギノ角ゴ Pro W3" w:hAnsi="Times New Roman" w:cs="Times New Roman"/>
                <w:color w:val="000000"/>
                <w:sz w:val="28"/>
                <w:szCs w:val="28"/>
              </w:rPr>
              <w:t> </w:t>
            </w:r>
            <w:hyperlink r:id="rId10" w:history="1">
              <w:r w:rsidRPr="008653FD">
                <w:rPr>
                  <w:rStyle w:val="Hipersaite"/>
                  <w:rFonts w:ascii="Times New Roman" w:eastAsia="ヒラギノ角ゴ Pro W3" w:hAnsi="Times New Roman" w:cs="Times New Roman"/>
                  <w:sz w:val="28"/>
                  <w:szCs w:val="28"/>
                </w:rPr>
                <w:t>https://www.em.gov.lv/files/attachments/5%20p.pdf</w:t>
              </w:r>
            </w:hyperlink>
            <w:r w:rsidRPr="008653FD">
              <w:rPr>
                <w:rFonts w:ascii="Times New Roman" w:hAnsi="Times New Roman" w:cs="Times New Roman"/>
                <w:bCs/>
                <w:iCs/>
                <w:sz w:val="28"/>
                <w:szCs w:val="28"/>
              </w:rPr>
              <w:t xml:space="preserve">) </w:t>
            </w:r>
            <w:r w:rsidRPr="0043272C">
              <w:rPr>
                <w:rFonts w:ascii="Times New Roman" w:hAnsi="Times New Roman" w:cs="Times New Roman"/>
                <w:bCs/>
                <w:iCs/>
                <w:sz w:val="28"/>
                <w:szCs w:val="28"/>
              </w:rPr>
              <w:t xml:space="preserve">vai projekta iesnieguma pielikumā pievieno </w:t>
            </w:r>
            <w:r w:rsidRPr="0043272C">
              <w:rPr>
                <w:rFonts w:ascii="Times New Roman" w:eastAsia="ヒラギノ角ゴ Pro W3" w:hAnsi="Times New Roman" w:cs="Times New Roman"/>
                <w:color w:val="000000"/>
                <w:sz w:val="28"/>
                <w:szCs w:val="28"/>
              </w:rPr>
              <w:t xml:space="preserve">Ministru kabineta rīkojumu par ēkas izmantošanu valsts iestādes, valsts augstskolas, tās pārraudzībā esošā zinātniskā institūta – </w:t>
            </w:r>
            <w:r w:rsidRPr="0043272C">
              <w:rPr>
                <w:rFonts w:ascii="Times New Roman" w:eastAsia="ヒラギノ角ゴ Pro W3" w:hAnsi="Times New Roman" w:cs="Times New Roman"/>
                <w:color w:val="000000"/>
                <w:sz w:val="28"/>
                <w:szCs w:val="28"/>
              </w:rPr>
              <w:lastRenderedPageBreak/>
              <w:t>atvasinātas publiskas personas vai valsts zinātniskā institūta – atvasinātas publiskas personas funkciju īstenošanā</w:t>
            </w:r>
            <w:r w:rsidRPr="008653FD">
              <w:rPr>
                <w:rFonts w:ascii="Times New Roman" w:eastAsia="ヒラギノ角ゴ Pro W3" w:hAnsi="Times New Roman" w:cs="Times New Roman"/>
                <w:i/>
                <w:color w:val="000000"/>
                <w:sz w:val="28"/>
                <w:szCs w:val="28"/>
              </w:rPr>
              <w:t xml:space="preserve"> </w:t>
            </w:r>
            <w:r w:rsidRPr="008653FD">
              <w:rPr>
                <w:rFonts w:ascii="Times New Roman" w:eastAsia="ヒラギノ角ゴ Pro W3" w:hAnsi="Times New Roman" w:cs="Times New Roman"/>
                <w:iCs/>
                <w:color w:val="000000"/>
                <w:sz w:val="28"/>
                <w:szCs w:val="28"/>
              </w:rPr>
              <w:t>atbilstoši</w:t>
            </w:r>
            <w:r w:rsidRPr="008653FD">
              <w:rPr>
                <w:rFonts w:ascii="Times New Roman" w:eastAsia="ヒラギノ角ゴ Pro W3" w:hAnsi="Times New Roman" w:cs="Times New Roman"/>
                <w:i/>
                <w:color w:val="000000"/>
                <w:sz w:val="28"/>
                <w:szCs w:val="28"/>
              </w:rPr>
              <w:t xml:space="preserve"> </w:t>
            </w:r>
            <w:r w:rsidRPr="008653FD">
              <w:rPr>
                <w:rFonts w:ascii="Times New Roman" w:eastAsia="ヒラギノ角ゴ Pro W3" w:hAnsi="Times New Roman" w:cs="Times New Roman"/>
                <w:color w:val="000000"/>
                <w:sz w:val="28"/>
                <w:szCs w:val="28"/>
              </w:rPr>
              <w:t xml:space="preserve">MK </w:t>
            </w:r>
            <w:r w:rsidR="008C5C57" w:rsidRPr="008653FD">
              <w:rPr>
                <w:rFonts w:ascii="Times New Roman" w:eastAsia="ヒラギノ角ゴ Pro W3" w:hAnsi="Times New Roman" w:cs="Times New Roman"/>
                <w:color w:val="000000"/>
                <w:sz w:val="28"/>
                <w:szCs w:val="28"/>
              </w:rPr>
              <w:t>noteikum</w:t>
            </w:r>
            <w:r w:rsidR="008C5C57">
              <w:rPr>
                <w:rFonts w:ascii="Times New Roman" w:eastAsia="ヒラギノ角ゴ Pro W3" w:hAnsi="Times New Roman" w:cs="Times New Roman"/>
                <w:color w:val="000000"/>
                <w:sz w:val="28"/>
                <w:szCs w:val="28"/>
              </w:rPr>
              <w:t>u</w:t>
            </w:r>
            <w:r w:rsidR="008C5C57" w:rsidRPr="008653FD">
              <w:rPr>
                <w:rFonts w:ascii="Times New Roman" w:eastAsia="ヒラギノ角ゴ Pro W3" w:hAnsi="Times New Roman" w:cs="Times New Roman"/>
                <w:color w:val="000000"/>
                <w:sz w:val="28"/>
                <w:szCs w:val="28"/>
              </w:rPr>
              <w:t xml:space="preserve"> </w:t>
            </w:r>
            <w:r w:rsidRPr="008653FD">
              <w:rPr>
                <w:rFonts w:ascii="Times New Roman" w:eastAsia="ヒラギノ角ゴ Pro W3" w:hAnsi="Times New Roman" w:cs="Times New Roman"/>
                <w:color w:val="000000"/>
                <w:sz w:val="28"/>
                <w:szCs w:val="28"/>
              </w:rPr>
              <w:t>Nr.534 16.punktam;</w:t>
            </w:r>
          </w:p>
          <w:p w:rsidR="006A683C" w:rsidRPr="008653FD" w:rsidRDefault="006A683C" w:rsidP="0043272C">
            <w:pPr>
              <w:pStyle w:val="Sarakstarindkopa"/>
              <w:numPr>
                <w:ilvl w:val="0"/>
                <w:numId w:val="14"/>
              </w:numPr>
              <w:spacing w:after="0" w:line="240" w:lineRule="auto"/>
              <w:contextualSpacing w:val="0"/>
              <w:jc w:val="both"/>
              <w:rPr>
                <w:rFonts w:ascii="Times New Roman" w:hAnsi="Times New Roman" w:cs="Times New Roman"/>
                <w:iCs/>
                <w:sz w:val="28"/>
                <w:szCs w:val="28"/>
                <w:shd w:val="clear" w:color="auto" w:fill="FFFFFF"/>
              </w:rPr>
            </w:pPr>
            <w:r w:rsidRPr="008653FD">
              <w:rPr>
                <w:rFonts w:ascii="Times New Roman" w:eastAsia="ヒラギノ角ゴ Pro W3" w:hAnsi="Times New Roman" w:cs="Times New Roman"/>
                <w:color w:val="000000"/>
                <w:sz w:val="28"/>
                <w:szCs w:val="28"/>
              </w:rPr>
              <w:t>projekta</w:t>
            </w:r>
            <w:r w:rsidRPr="008653FD">
              <w:rPr>
                <w:rFonts w:ascii="Times New Roman" w:hAnsi="Times New Roman" w:cs="Times New Roman"/>
                <w:color w:val="000000" w:themeColor="text1"/>
                <w:sz w:val="28"/>
                <w:szCs w:val="28"/>
                <w:shd w:val="clear" w:color="auto" w:fill="FFFFFF"/>
              </w:rPr>
              <w:t xml:space="preserve"> iesnieguma pielikumā pievieno ministrijas apliecinājumu atbilstoši MK</w:t>
            </w:r>
            <w:r w:rsidR="00220667">
              <w:rPr>
                <w:rFonts w:ascii="Times New Roman" w:hAnsi="Times New Roman" w:cs="Times New Roman"/>
                <w:color w:val="000000" w:themeColor="text1"/>
                <w:sz w:val="28"/>
                <w:szCs w:val="28"/>
                <w:shd w:val="clear" w:color="auto" w:fill="FFFFFF"/>
              </w:rPr>
              <w:t> </w:t>
            </w:r>
            <w:r w:rsidRPr="0043272C">
              <w:rPr>
                <w:rFonts w:ascii="Times New Roman" w:hAnsi="Times New Roman" w:cs="Times New Roman"/>
                <w:color w:val="000000" w:themeColor="text1"/>
                <w:sz w:val="28"/>
                <w:szCs w:val="28"/>
                <w:shd w:val="clear" w:color="auto" w:fill="FFFFFF"/>
              </w:rPr>
              <w:t xml:space="preserve">noteikumu Nr.534 14.punktam vai </w:t>
            </w:r>
            <w:r w:rsidRPr="0043272C">
              <w:rPr>
                <w:rFonts w:ascii="Times New Roman" w:eastAsia="ヒラギノ角ゴ Pro W3" w:hAnsi="Times New Roman" w:cs="Times New Roman"/>
                <w:color w:val="000000" w:themeColor="text1"/>
                <w:sz w:val="28"/>
                <w:szCs w:val="28"/>
              </w:rPr>
              <w:t>Ministru kabineta rīkojumu par ēkas izmantošanu valsts iestādes, valsts augstskolas, tās pārraud</w:t>
            </w:r>
            <w:r w:rsidR="00F7432E">
              <w:rPr>
                <w:rFonts w:ascii="Times New Roman" w:eastAsia="ヒラギノ角ゴ Pro W3" w:hAnsi="Times New Roman" w:cs="Times New Roman"/>
                <w:color w:val="000000" w:themeColor="text1"/>
                <w:sz w:val="28"/>
                <w:szCs w:val="28"/>
              </w:rPr>
              <w:t xml:space="preserve">zībā esošā zinātniskā institūta </w:t>
            </w:r>
            <w:r w:rsidRPr="0043272C">
              <w:rPr>
                <w:rFonts w:ascii="Times New Roman" w:eastAsia="ヒラギノ角ゴ Pro W3" w:hAnsi="Times New Roman" w:cs="Times New Roman"/>
                <w:color w:val="000000" w:themeColor="text1"/>
                <w:sz w:val="28"/>
                <w:szCs w:val="28"/>
              </w:rPr>
              <w:t>–</w:t>
            </w:r>
            <w:r w:rsidR="00F7432E">
              <w:rPr>
                <w:rFonts w:ascii="Times New Roman" w:eastAsia="ヒラギノ角ゴ Pro W3" w:hAnsi="Times New Roman" w:cs="Times New Roman"/>
                <w:color w:val="000000" w:themeColor="text1"/>
                <w:sz w:val="28"/>
                <w:szCs w:val="28"/>
              </w:rPr>
              <w:t xml:space="preserve"> </w:t>
            </w:r>
            <w:r w:rsidRPr="0043272C">
              <w:rPr>
                <w:rFonts w:ascii="Times New Roman" w:eastAsia="ヒラギノ角ゴ Pro W3" w:hAnsi="Times New Roman" w:cs="Times New Roman"/>
                <w:color w:val="000000" w:themeColor="text1"/>
                <w:sz w:val="28"/>
                <w:szCs w:val="28"/>
              </w:rPr>
              <w:t>atvasinātas publiskas personas vai valsts zinātniskā institūta – atvasinātas publiskas personas funkciju īstenošanā,</w:t>
            </w:r>
            <w:r w:rsidRPr="008653FD">
              <w:rPr>
                <w:rFonts w:ascii="Times New Roman" w:eastAsia="ヒラギノ角ゴ Pro W3" w:hAnsi="Times New Roman" w:cs="Times New Roman"/>
                <w:i/>
                <w:color w:val="000000" w:themeColor="text1"/>
                <w:sz w:val="28"/>
                <w:szCs w:val="28"/>
              </w:rPr>
              <w:t xml:space="preserve"> </w:t>
            </w:r>
            <w:r w:rsidRPr="008653FD">
              <w:rPr>
                <w:rFonts w:ascii="Times New Roman" w:eastAsia="ヒラギノ角ゴ Pro W3" w:hAnsi="Times New Roman" w:cs="Times New Roman"/>
                <w:iCs/>
                <w:color w:val="000000" w:themeColor="text1"/>
                <w:sz w:val="28"/>
                <w:szCs w:val="28"/>
              </w:rPr>
              <w:t xml:space="preserve">lai iespējams gūt pārliecību par atbilstību </w:t>
            </w:r>
            <w:r w:rsidRPr="008653FD">
              <w:rPr>
                <w:rFonts w:ascii="Times New Roman" w:eastAsia="ヒラギノ角ゴ Pro W3" w:hAnsi="Times New Roman" w:cs="Times New Roman"/>
                <w:iCs/>
                <w:color w:val="000000"/>
                <w:sz w:val="28"/>
                <w:szCs w:val="28"/>
              </w:rPr>
              <w:t>MK</w:t>
            </w:r>
            <w:r w:rsidR="00220667">
              <w:rPr>
                <w:rFonts w:ascii="Times New Roman" w:eastAsia="ヒラギノ角ゴ Pro W3" w:hAnsi="Times New Roman" w:cs="Times New Roman"/>
                <w:iCs/>
                <w:color w:val="000000"/>
                <w:sz w:val="28"/>
                <w:szCs w:val="28"/>
              </w:rPr>
              <w:t> </w:t>
            </w:r>
            <w:r w:rsidRPr="008653FD">
              <w:rPr>
                <w:rFonts w:ascii="Times New Roman" w:eastAsia="ヒラギノ角ゴ Pro W3" w:hAnsi="Times New Roman" w:cs="Times New Roman"/>
                <w:iCs/>
                <w:color w:val="000000"/>
                <w:sz w:val="28"/>
                <w:szCs w:val="28"/>
              </w:rPr>
              <w:t xml:space="preserve">noteikumu Nr.534 </w:t>
            </w:r>
            <w:r w:rsidRPr="008653FD">
              <w:rPr>
                <w:rFonts w:ascii="Times New Roman" w:eastAsia="ヒラギノ角ゴ Pro W3" w:hAnsi="Times New Roman" w:cs="Times New Roman"/>
                <w:iCs/>
                <w:color w:val="000000" w:themeColor="text1"/>
                <w:sz w:val="28"/>
                <w:szCs w:val="28"/>
              </w:rPr>
              <w:t>15.punktā noteiktajam.</w:t>
            </w:r>
          </w:p>
          <w:p w:rsidR="006A683C" w:rsidRPr="008653FD" w:rsidRDefault="006A683C" w:rsidP="00F7432E">
            <w:pPr>
              <w:spacing w:after="0" w:line="240" w:lineRule="auto"/>
              <w:ind w:firstLine="567"/>
              <w:jc w:val="both"/>
              <w:rPr>
                <w:rFonts w:ascii="Times New Roman" w:hAnsi="Times New Roman" w:cs="Times New Roman"/>
                <w:sz w:val="28"/>
                <w:szCs w:val="28"/>
              </w:rPr>
            </w:pPr>
            <w:r w:rsidRPr="008653FD">
              <w:rPr>
                <w:rFonts w:ascii="Times New Roman" w:eastAsia="Times New Roman" w:hAnsi="Times New Roman" w:cs="Times New Roman"/>
                <w:sz w:val="28"/>
                <w:szCs w:val="28"/>
              </w:rPr>
              <w:t xml:space="preserve">Ņemot vērā minēto, ir sagatavots </w:t>
            </w:r>
            <w:r w:rsidR="0043272C">
              <w:rPr>
                <w:rFonts w:ascii="Times New Roman" w:eastAsia="ヒラギノ角ゴ Pro W3" w:hAnsi="Times New Roman" w:cs="Times New Roman"/>
                <w:color w:val="000000"/>
                <w:sz w:val="28"/>
                <w:szCs w:val="28"/>
              </w:rPr>
              <w:t>Projekts</w:t>
            </w:r>
            <w:r w:rsidRPr="008653FD">
              <w:rPr>
                <w:rFonts w:ascii="Times New Roman" w:eastAsia="Times New Roman" w:hAnsi="Times New Roman" w:cs="Times New Roman"/>
                <w:sz w:val="28"/>
                <w:szCs w:val="28"/>
              </w:rPr>
              <w:t>, kas paredz, ka pēc attīstības projekta īstenošanas pabeigšanas nekustamais īpašums</w:t>
            </w:r>
            <w:r w:rsidRPr="008653FD">
              <w:rPr>
                <w:rFonts w:ascii="Times New Roman" w:hAnsi="Times New Roman" w:cs="Times New Roman"/>
                <w:sz w:val="28"/>
                <w:szCs w:val="28"/>
              </w:rPr>
              <w:t xml:space="preserve"> </w:t>
            </w:r>
            <w:proofErr w:type="spellStart"/>
            <w:r w:rsidR="008C5C57" w:rsidRPr="008C5C57">
              <w:rPr>
                <w:rFonts w:ascii="Times New Roman" w:hAnsi="Times New Roman" w:cs="Times New Roman"/>
                <w:sz w:val="28"/>
                <w:szCs w:val="28"/>
              </w:rPr>
              <w:t>A.Briāna</w:t>
            </w:r>
            <w:proofErr w:type="spellEnd"/>
            <w:r w:rsidR="008C5C57" w:rsidRPr="008C5C57">
              <w:rPr>
                <w:rFonts w:ascii="Times New Roman" w:hAnsi="Times New Roman" w:cs="Times New Roman"/>
                <w:sz w:val="28"/>
                <w:szCs w:val="28"/>
              </w:rPr>
              <w:t xml:space="preserve"> ielā 13, Rīgā</w:t>
            </w:r>
            <w:r w:rsidR="008C5C57">
              <w:rPr>
                <w:rFonts w:ascii="Times New Roman" w:hAnsi="Times New Roman" w:cs="Times New Roman"/>
                <w:sz w:val="28"/>
                <w:szCs w:val="28"/>
              </w:rPr>
              <w:t>,</w:t>
            </w:r>
            <w:r w:rsidR="008C5C57" w:rsidRPr="008C5C57">
              <w:rPr>
                <w:rFonts w:ascii="Times New Roman" w:hAnsi="Times New Roman" w:cs="Times New Roman"/>
                <w:sz w:val="28"/>
                <w:szCs w:val="28"/>
              </w:rPr>
              <w:t xml:space="preserve"> </w:t>
            </w:r>
            <w:r w:rsidRPr="008653FD">
              <w:rPr>
                <w:rFonts w:ascii="Times New Roman" w:hAnsi="Times New Roman" w:cs="Times New Roman"/>
                <w:sz w:val="28"/>
                <w:szCs w:val="28"/>
              </w:rPr>
              <w:t xml:space="preserve">izmantojams </w:t>
            </w:r>
            <w:r w:rsidRPr="008653FD">
              <w:rPr>
                <w:rFonts w:ascii="Times New Roman" w:hAnsi="Times New Roman" w:cs="Times New Roman"/>
                <w:sz w:val="28"/>
                <w:szCs w:val="28"/>
                <w:shd w:val="clear" w:color="auto" w:fill="FFFFFF"/>
              </w:rPr>
              <w:t>Latvijas Mākslas akadēmijas (saskaņā ar Latvij</w:t>
            </w:r>
            <w:r w:rsidR="00F7432E">
              <w:rPr>
                <w:rFonts w:ascii="Times New Roman" w:hAnsi="Times New Roman" w:cs="Times New Roman"/>
                <w:sz w:val="28"/>
                <w:szCs w:val="28"/>
                <w:shd w:val="clear" w:color="auto" w:fill="FFFFFF"/>
              </w:rPr>
              <w:t>as Mākslas akadēmijas Satversmi</w:t>
            </w:r>
            <w:r w:rsidRPr="008653FD">
              <w:rPr>
                <w:rFonts w:ascii="Times New Roman" w:hAnsi="Times New Roman" w:cs="Times New Roman"/>
                <w:sz w:val="28"/>
                <w:szCs w:val="28"/>
                <w:shd w:val="clear" w:color="auto" w:fill="FFFFFF"/>
              </w:rPr>
              <w:t xml:space="preserve"> Latvijas Mākslas akadēmija ir atvasināta publiska persona) un </w:t>
            </w:r>
            <w:r w:rsidR="0043272C">
              <w:rPr>
                <w:rFonts w:ascii="Times New Roman" w:hAnsi="Times New Roman" w:cs="Times New Roman"/>
                <w:sz w:val="28"/>
                <w:szCs w:val="28"/>
              </w:rPr>
              <w:t>p</w:t>
            </w:r>
            <w:r w:rsidR="0043272C" w:rsidRPr="008653FD">
              <w:rPr>
                <w:rFonts w:ascii="Times New Roman" w:hAnsi="Times New Roman" w:cs="Times New Roman"/>
                <w:sz w:val="28"/>
                <w:szCs w:val="28"/>
              </w:rPr>
              <w:t xml:space="preserve">rofesionālās </w:t>
            </w:r>
            <w:r w:rsidRPr="008653FD">
              <w:rPr>
                <w:rFonts w:ascii="Times New Roman" w:hAnsi="Times New Roman" w:cs="Times New Roman"/>
                <w:sz w:val="28"/>
                <w:szCs w:val="28"/>
              </w:rPr>
              <w:t>izglītības kompetences centra</w:t>
            </w:r>
            <w:r w:rsidRPr="008653FD">
              <w:rPr>
                <w:rFonts w:ascii="Times New Roman" w:hAnsi="Times New Roman" w:cs="Times New Roman"/>
                <w:sz w:val="28"/>
                <w:szCs w:val="28"/>
                <w:shd w:val="clear" w:color="auto" w:fill="FFFFFF"/>
              </w:rPr>
              <w:t xml:space="preserve"> </w:t>
            </w:r>
            <w:r w:rsidR="0043272C">
              <w:rPr>
                <w:rFonts w:ascii="Times New Roman" w:hAnsi="Times New Roman" w:cs="Times New Roman"/>
                <w:sz w:val="28"/>
                <w:szCs w:val="28"/>
                <w:shd w:val="clear" w:color="auto" w:fill="FFFFFF"/>
              </w:rPr>
              <w:t>„</w:t>
            </w:r>
            <w:r w:rsidRPr="008653FD">
              <w:rPr>
                <w:rFonts w:ascii="Times New Roman" w:hAnsi="Times New Roman" w:cs="Times New Roman"/>
                <w:sz w:val="28"/>
                <w:szCs w:val="28"/>
                <w:shd w:val="clear" w:color="auto" w:fill="FFFFFF"/>
              </w:rPr>
              <w:t xml:space="preserve">Rīgas Dizaina un mākslas vidusskola” (saskaņā ar Ministru kabineta 2003.gada 29.aprīļa noteikumu Nr.241 </w:t>
            </w:r>
            <w:r w:rsidR="0043272C">
              <w:rPr>
                <w:rFonts w:ascii="Times New Roman" w:hAnsi="Times New Roman" w:cs="Times New Roman"/>
                <w:sz w:val="28"/>
                <w:szCs w:val="28"/>
                <w:shd w:val="clear" w:color="auto" w:fill="FFFFFF"/>
              </w:rPr>
              <w:t>„</w:t>
            </w:r>
            <w:r w:rsidRPr="008653FD">
              <w:rPr>
                <w:rFonts w:ascii="Times New Roman" w:hAnsi="Times New Roman" w:cs="Times New Roman"/>
                <w:sz w:val="28"/>
                <w:szCs w:val="28"/>
                <w:shd w:val="clear" w:color="auto" w:fill="FFFFFF"/>
              </w:rPr>
              <w:t>Kultūras ministrijas nolikums” 24.29.apakšpunktu Kultūras ministrijas padotībā esoš</w:t>
            </w:r>
            <w:r w:rsidR="0072092B">
              <w:rPr>
                <w:rFonts w:ascii="Times New Roman" w:hAnsi="Times New Roman" w:cs="Times New Roman"/>
                <w:sz w:val="28"/>
                <w:szCs w:val="28"/>
                <w:shd w:val="clear" w:color="auto" w:fill="FFFFFF"/>
              </w:rPr>
              <w:t>a</w:t>
            </w:r>
            <w:r w:rsidRPr="008653FD">
              <w:rPr>
                <w:rFonts w:ascii="Times New Roman" w:hAnsi="Times New Roman" w:cs="Times New Roman"/>
                <w:sz w:val="28"/>
                <w:szCs w:val="28"/>
                <w:shd w:val="clear" w:color="auto" w:fill="FFFFFF"/>
              </w:rPr>
              <w:t xml:space="preserve"> iestāde) </w:t>
            </w:r>
            <w:r w:rsidRPr="008653FD">
              <w:rPr>
                <w:rFonts w:ascii="Times New Roman" w:hAnsi="Times New Roman" w:cs="Times New Roman"/>
                <w:sz w:val="28"/>
                <w:szCs w:val="28"/>
              </w:rPr>
              <w:t>funkciju īstenošanai.</w:t>
            </w:r>
          </w:p>
        </w:tc>
      </w:tr>
      <w:tr w:rsidR="00E5323B" w:rsidRPr="00EF5A18" w:rsidTr="008653F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EF5A18" w:rsidRDefault="00E5323B" w:rsidP="004327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E5323B" w:rsidRPr="00EF5A18" w:rsidRDefault="00E5323B"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83" w:type="dxa"/>
            <w:tcBorders>
              <w:top w:val="outset" w:sz="6" w:space="0" w:color="auto"/>
              <w:left w:val="outset" w:sz="6" w:space="0" w:color="auto"/>
              <w:bottom w:val="outset" w:sz="6" w:space="0" w:color="auto"/>
              <w:right w:val="outset" w:sz="6" w:space="0" w:color="auto"/>
            </w:tcBorders>
            <w:hideMark/>
          </w:tcPr>
          <w:p w:rsidR="00E5323B" w:rsidRPr="00EF5A18" w:rsidRDefault="00390690"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Kultūras ministrija</w:t>
            </w:r>
            <w:r w:rsidR="0043272C">
              <w:rPr>
                <w:rFonts w:ascii="Times New Roman" w:eastAsia="Times New Roman" w:hAnsi="Times New Roman" w:cs="Times New Roman"/>
                <w:iCs/>
                <w:sz w:val="28"/>
                <w:szCs w:val="28"/>
                <w:lang w:eastAsia="lv-LV"/>
              </w:rPr>
              <w:t>,</w:t>
            </w:r>
            <w:r w:rsidR="0043272C" w:rsidRPr="006A683C">
              <w:rPr>
                <w:rFonts w:ascii="Times New Roman" w:eastAsia="Times New Roman" w:hAnsi="Times New Roman" w:cs="Times New Roman"/>
                <w:iCs/>
                <w:sz w:val="24"/>
                <w:szCs w:val="24"/>
                <w:lang w:eastAsia="lv-LV"/>
              </w:rPr>
              <w:t xml:space="preserve"> </w:t>
            </w:r>
            <w:r w:rsidR="006A683C" w:rsidRPr="006A683C">
              <w:rPr>
                <w:rFonts w:ascii="Times New Roman" w:eastAsia="Times New Roman" w:hAnsi="Times New Roman" w:cs="Times New Roman"/>
                <w:iCs/>
                <w:sz w:val="28"/>
                <w:szCs w:val="28"/>
                <w:lang w:eastAsia="lv-LV"/>
              </w:rPr>
              <w:t>Finanšu ministrija (VNĪ)</w:t>
            </w:r>
            <w:r w:rsidR="003A68A6">
              <w:rPr>
                <w:rFonts w:ascii="Times New Roman" w:eastAsia="Times New Roman" w:hAnsi="Times New Roman" w:cs="Times New Roman"/>
                <w:iCs/>
                <w:sz w:val="28"/>
                <w:szCs w:val="28"/>
                <w:lang w:eastAsia="lv-LV"/>
              </w:rPr>
              <w:t>.</w:t>
            </w:r>
          </w:p>
        </w:tc>
      </w:tr>
      <w:tr w:rsidR="00E5323B" w:rsidRPr="00EF5A18" w:rsidTr="008653F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EF5A18" w:rsidRDefault="00E5323B" w:rsidP="004327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rsidR="00E5323B" w:rsidRPr="00EF5A18" w:rsidRDefault="00E5323B"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5483" w:type="dxa"/>
            <w:tcBorders>
              <w:top w:val="outset" w:sz="6" w:space="0" w:color="auto"/>
              <w:left w:val="outset" w:sz="6" w:space="0" w:color="auto"/>
              <w:bottom w:val="outset" w:sz="6" w:space="0" w:color="auto"/>
              <w:right w:val="outset" w:sz="6" w:space="0" w:color="auto"/>
            </w:tcBorders>
            <w:hideMark/>
          </w:tcPr>
          <w:p w:rsidR="00E5323B" w:rsidRPr="00EF5A18" w:rsidRDefault="00D621BB"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4A1579" w:rsidRDefault="00E5323B"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91813" w:rsidRPr="00EF5A18" w:rsidTr="005E293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891813" w:rsidRPr="00EF5A18" w:rsidRDefault="00891813" w:rsidP="0043272C">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653FD" w:rsidRPr="00EF5A18" w:rsidTr="008653FD">
        <w:trPr>
          <w:trHeight w:val="279"/>
          <w:tblCellSpacing w:w="15" w:type="dxa"/>
        </w:trPr>
        <w:tc>
          <w:tcPr>
            <w:tcW w:w="4967" w:type="pct"/>
            <w:tcBorders>
              <w:top w:val="outset" w:sz="6" w:space="0" w:color="auto"/>
              <w:left w:val="outset" w:sz="6" w:space="0" w:color="auto"/>
              <w:right w:val="outset" w:sz="6" w:space="0" w:color="auto"/>
            </w:tcBorders>
            <w:hideMark/>
          </w:tcPr>
          <w:p w:rsidR="008653FD" w:rsidRPr="008653FD" w:rsidRDefault="008653FD" w:rsidP="0043272C">
            <w:pPr>
              <w:spacing w:after="0" w:line="240" w:lineRule="auto"/>
              <w:jc w:val="center"/>
              <w:rPr>
                <w:rFonts w:ascii="Times New Roman" w:eastAsia="Times New Roman" w:hAnsi="Times New Roman" w:cs="Times New Roman"/>
                <w:iCs/>
                <w:sz w:val="28"/>
                <w:szCs w:val="28"/>
                <w:lang w:eastAsia="lv-LV"/>
              </w:rPr>
            </w:pPr>
            <w:r w:rsidRPr="008653FD">
              <w:rPr>
                <w:rFonts w:ascii="Times New Roman" w:eastAsia="Times New Roman" w:hAnsi="Times New Roman" w:cs="Times New Roman"/>
                <w:iCs/>
                <w:sz w:val="28"/>
                <w:szCs w:val="28"/>
                <w:lang w:eastAsia="lv-LV"/>
              </w:rPr>
              <w:t>Projekts šo jomu neskar.</w:t>
            </w:r>
          </w:p>
        </w:tc>
      </w:tr>
    </w:tbl>
    <w:p w:rsidR="008A28E2" w:rsidRDefault="008A28E2" w:rsidP="0043272C">
      <w:pPr>
        <w:spacing w:after="0" w:line="240" w:lineRule="auto"/>
        <w:rPr>
          <w:rFonts w:ascii="Times New Roman" w:eastAsia="Times New Roman" w:hAnsi="Times New Roman" w:cs="Times New Roman"/>
          <w:b/>
          <w:bCs/>
          <w:iCs/>
          <w:sz w:val="28"/>
          <w:szCs w:val="28"/>
          <w:lang w:eastAsia="lv-LV"/>
        </w:rPr>
      </w:pPr>
    </w:p>
    <w:p w:rsidR="00F7432E" w:rsidRDefault="00F7432E" w:rsidP="0043272C">
      <w:pPr>
        <w:spacing w:after="0" w:line="240" w:lineRule="auto"/>
        <w:rPr>
          <w:rFonts w:ascii="Times New Roman" w:eastAsia="Times New Roman" w:hAnsi="Times New Roman" w:cs="Times New Roman"/>
          <w:b/>
          <w:bCs/>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73"/>
        <w:gridCol w:w="924"/>
        <w:gridCol w:w="1154"/>
        <w:gridCol w:w="1009"/>
        <w:gridCol w:w="981"/>
        <w:gridCol w:w="1040"/>
        <w:gridCol w:w="1111"/>
        <w:gridCol w:w="1429"/>
      </w:tblGrid>
      <w:tr w:rsidR="0099481B" w:rsidRPr="0099481B" w:rsidTr="00D5167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99481B" w:rsidRPr="0099481B" w:rsidRDefault="005D28B3" w:rsidP="0043272C">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lastRenderedPageBreak/>
              <w:t> </w:t>
            </w:r>
            <w:r w:rsidR="0099481B" w:rsidRPr="0099481B">
              <w:rPr>
                <w:rFonts w:ascii="Times New Roman" w:eastAsia="Times New Roman" w:hAnsi="Times New Roman" w:cs="Times New Roman"/>
                <w:b/>
                <w:bCs/>
                <w:iCs/>
                <w:sz w:val="28"/>
                <w:szCs w:val="28"/>
                <w:lang w:eastAsia="lv-LV"/>
              </w:rPr>
              <w:t>III. Tiesību akta projekta ietekme uz valsts budžetu un pašvaldību budžetiem</w:t>
            </w:r>
          </w:p>
        </w:tc>
      </w:tr>
      <w:tr w:rsidR="0099481B" w:rsidRPr="0099481B" w:rsidTr="006A683C">
        <w:trPr>
          <w:tblCellSpacing w:w="15" w:type="dxa"/>
        </w:trPr>
        <w:tc>
          <w:tcPr>
            <w:tcW w:w="848"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72C">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Rādītāji</w:t>
            </w:r>
          </w:p>
        </w:tc>
        <w:tc>
          <w:tcPr>
            <w:tcW w:w="11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72C">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2019.gads</w:t>
            </w:r>
          </w:p>
        </w:tc>
        <w:tc>
          <w:tcPr>
            <w:tcW w:w="2966" w:type="pct"/>
            <w:gridSpan w:val="5"/>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72C">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Turpmākie trīs gadi (</w:t>
            </w:r>
            <w:r w:rsidRPr="0099481B">
              <w:rPr>
                <w:rFonts w:ascii="Times New Roman" w:eastAsia="Times New Roman" w:hAnsi="Times New Roman" w:cs="Times New Roman"/>
                <w:i/>
                <w:iCs/>
                <w:sz w:val="28"/>
                <w:szCs w:val="28"/>
                <w:lang w:eastAsia="lv-LV"/>
              </w:rPr>
              <w:t>euro</w:t>
            </w:r>
            <w:r w:rsidRPr="0099481B">
              <w:rPr>
                <w:rFonts w:ascii="Times New Roman" w:eastAsia="Times New Roman" w:hAnsi="Times New Roman" w:cs="Times New Roman"/>
                <w:iCs/>
                <w:sz w:val="28"/>
                <w:szCs w:val="28"/>
                <w:lang w:eastAsia="lv-LV"/>
              </w:rPr>
              <w:t>)</w:t>
            </w:r>
          </w:p>
        </w:tc>
      </w:tr>
      <w:tr w:rsidR="0099481B" w:rsidRPr="0099481B" w:rsidTr="006A683C">
        <w:trPr>
          <w:tblCellSpacing w:w="15" w:type="dxa"/>
        </w:trPr>
        <w:tc>
          <w:tcPr>
            <w:tcW w:w="848"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rPr>
                <w:rFonts w:ascii="Times New Roman" w:eastAsia="Times New Roman" w:hAnsi="Times New Roman" w:cs="Times New Roman"/>
                <w:iCs/>
                <w:sz w:val="28"/>
                <w:szCs w:val="28"/>
                <w:lang w:eastAsia="lv-LV"/>
              </w:rPr>
            </w:pPr>
          </w:p>
        </w:tc>
        <w:tc>
          <w:tcPr>
            <w:tcW w:w="1121" w:type="pct"/>
            <w:gridSpan w:val="2"/>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rPr>
                <w:rFonts w:ascii="Times New Roman" w:eastAsia="Times New Roman" w:hAnsi="Times New Roman" w:cs="Times New Roman"/>
                <w:iCs/>
                <w:sz w:val="28"/>
                <w:szCs w:val="28"/>
                <w:lang w:eastAsia="lv-LV"/>
              </w:rPr>
            </w:pP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2020.gads</w:t>
            </w:r>
          </w:p>
        </w:tc>
        <w:tc>
          <w:tcPr>
            <w:tcW w:w="1160" w:type="pct"/>
            <w:gridSpan w:val="2"/>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2021.gads</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091EC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99481B" w:rsidRPr="0099481B">
              <w:rPr>
                <w:rFonts w:ascii="Times New Roman" w:eastAsia="Times New Roman" w:hAnsi="Times New Roman" w:cs="Times New Roman"/>
                <w:iCs/>
                <w:sz w:val="28"/>
                <w:szCs w:val="28"/>
                <w:lang w:eastAsia="lv-LV"/>
              </w:rPr>
              <w:t>gads</w:t>
            </w:r>
          </w:p>
        </w:tc>
      </w:tr>
      <w:tr w:rsidR="00D5167A" w:rsidRPr="0099481B" w:rsidTr="006A683C">
        <w:trPr>
          <w:tblCellSpacing w:w="15" w:type="dxa"/>
        </w:trPr>
        <w:tc>
          <w:tcPr>
            <w:tcW w:w="848"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rPr>
                <w:rFonts w:ascii="Times New Roman" w:eastAsia="Times New Roman" w:hAnsi="Times New Roman" w:cs="Times New Roman"/>
                <w:iCs/>
                <w:sz w:val="28"/>
                <w:szCs w:val="28"/>
                <w:lang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saskaņā ar valsts budžetu kārtējam gadam</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izmaiņas kārtējā gadā, salīdzinot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saskaņā ar vidēja termiņa budžeta ietvaru</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izmaiņas, salīdzinot ar vidēja termiņa budžeta ietvaru 2020.</w:t>
            </w:r>
          </w:p>
          <w:p w:rsidR="0099481B" w:rsidRPr="00420D49" w:rsidRDefault="0099481B">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gadam</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saskaņā ar vidēja termiņa budžeta ietvaru</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izmaiņas, salīdzinot ar vidēja termiņa budžeta ietvaru 2021. gadam</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izmaiņas, salīdzinot ar vidēja termiņa budžeta ietvaru 2021. gadam</w:t>
            </w:r>
          </w:p>
        </w:tc>
      </w:tr>
      <w:tr w:rsidR="00D5167A" w:rsidRPr="0099481B" w:rsidTr="006A683C">
        <w:trPr>
          <w:tblCellSpacing w:w="15" w:type="dxa"/>
        </w:trPr>
        <w:tc>
          <w:tcPr>
            <w:tcW w:w="84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72C">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1</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72C">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72C">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3</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4</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5</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6</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7</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8</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1. Budžeta ieņēmumi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CF1F6E"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CF1F6E"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1.2. valsts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1.3.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2. Budžeta izdevumi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747DDF" w:rsidRPr="006A683C" w:rsidRDefault="00CF1F6E"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2.1. valsts pamatbudžets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CF1F6E"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 xml:space="preserve">2.2. valsts </w:t>
            </w:r>
            <w:r w:rsidRPr="006A683C">
              <w:rPr>
                <w:rFonts w:ascii="Times New Roman" w:eastAsia="Times New Roman" w:hAnsi="Times New Roman" w:cs="Times New Roman"/>
                <w:iCs/>
                <w:sz w:val="28"/>
                <w:szCs w:val="28"/>
                <w:lang w:eastAsia="lv-LV"/>
              </w:rPr>
              <w:lastRenderedPageBreak/>
              <w:t>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lastRenderedPageBreak/>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lastRenderedPageBreak/>
              <w:t>2.3.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3. Finansiālā ietekme</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747DDF"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0972ED"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0972ED"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3.1. valsts pamatbudžets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747DDF"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0972ED"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0972ED"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3.2.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3.3.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X</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5. Precizēta finansiālā ietekme</w:t>
            </w:r>
          </w:p>
        </w:tc>
        <w:tc>
          <w:tcPr>
            <w:tcW w:w="497"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6A683C" w:rsidRDefault="006A683C"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X</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5.1. valsts pamatbudžets</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5.2. speciālais budžets</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D5167A"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5.3. pašvaldību budžets</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43"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rsidP="00091ECD">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0</w:t>
            </w:r>
          </w:p>
        </w:tc>
      </w:tr>
      <w:tr w:rsidR="0099481B"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103" w:type="pct"/>
            <w:gridSpan w:val="7"/>
            <w:vMerge w:val="restart"/>
            <w:tcBorders>
              <w:top w:val="outset" w:sz="6" w:space="0" w:color="auto"/>
              <w:left w:val="outset" w:sz="6" w:space="0" w:color="auto"/>
              <w:bottom w:val="outset" w:sz="6" w:space="0" w:color="auto"/>
              <w:right w:val="outset" w:sz="6" w:space="0" w:color="auto"/>
            </w:tcBorders>
            <w:hideMark/>
          </w:tcPr>
          <w:p w:rsidR="00BB4B94" w:rsidRPr="006A683C" w:rsidRDefault="00E9221A" w:rsidP="0043272C">
            <w:pPr>
              <w:spacing w:after="0" w:line="240" w:lineRule="auto"/>
              <w:jc w:val="both"/>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bCs/>
                <w:iCs/>
                <w:sz w:val="28"/>
                <w:szCs w:val="28"/>
                <w:lang w:eastAsia="lv-LV"/>
              </w:rPr>
              <w:t xml:space="preserve"> </w:t>
            </w:r>
          </w:p>
        </w:tc>
      </w:tr>
      <w:tr w:rsidR="0099481B"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6.1. detalizēts ieņēmumu aprēķins</w:t>
            </w:r>
          </w:p>
        </w:tc>
        <w:tc>
          <w:tcPr>
            <w:tcW w:w="4103" w:type="pct"/>
            <w:gridSpan w:val="7"/>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pPr>
              <w:spacing w:after="0" w:line="240" w:lineRule="auto"/>
              <w:rPr>
                <w:rFonts w:ascii="Times New Roman" w:eastAsia="Times New Roman" w:hAnsi="Times New Roman" w:cs="Times New Roman"/>
                <w:iCs/>
                <w:sz w:val="28"/>
                <w:szCs w:val="28"/>
                <w:lang w:eastAsia="lv-LV"/>
              </w:rPr>
            </w:pPr>
          </w:p>
        </w:tc>
      </w:tr>
      <w:tr w:rsidR="0099481B"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6.2. detalizēts izdevumu aprēķins</w:t>
            </w:r>
          </w:p>
        </w:tc>
        <w:tc>
          <w:tcPr>
            <w:tcW w:w="4103" w:type="pct"/>
            <w:gridSpan w:val="7"/>
            <w:vMerge/>
            <w:tcBorders>
              <w:top w:val="outset" w:sz="6" w:space="0" w:color="auto"/>
              <w:left w:val="outset" w:sz="6" w:space="0" w:color="auto"/>
              <w:bottom w:val="outset" w:sz="6" w:space="0" w:color="auto"/>
              <w:right w:val="outset" w:sz="6" w:space="0" w:color="auto"/>
            </w:tcBorders>
            <w:vAlign w:val="center"/>
            <w:hideMark/>
          </w:tcPr>
          <w:p w:rsidR="0099481B" w:rsidRPr="006A683C" w:rsidRDefault="0099481B">
            <w:pPr>
              <w:spacing w:after="0" w:line="240" w:lineRule="auto"/>
              <w:rPr>
                <w:rFonts w:ascii="Times New Roman" w:eastAsia="Times New Roman" w:hAnsi="Times New Roman" w:cs="Times New Roman"/>
                <w:iCs/>
                <w:sz w:val="28"/>
                <w:szCs w:val="28"/>
                <w:lang w:eastAsia="lv-LV"/>
              </w:rPr>
            </w:pPr>
          </w:p>
        </w:tc>
      </w:tr>
      <w:tr w:rsidR="0099481B"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7. Amata vietu skaita izmaiņas</w:t>
            </w:r>
          </w:p>
        </w:tc>
        <w:tc>
          <w:tcPr>
            <w:tcW w:w="4103" w:type="pct"/>
            <w:gridSpan w:val="7"/>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Projekts šo jomu neskar.</w:t>
            </w:r>
          </w:p>
        </w:tc>
      </w:tr>
      <w:tr w:rsidR="0099481B" w:rsidRPr="006A683C" w:rsidTr="006A683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6A683C" w:rsidRDefault="0099481B" w:rsidP="0043272C">
            <w:pPr>
              <w:spacing w:after="0" w:line="240" w:lineRule="auto"/>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8. Cita informācija</w:t>
            </w:r>
          </w:p>
        </w:tc>
        <w:tc>
          <w:tcPr>
            <w:tcW w:w="4103" w:type="pct"/>
            <w:gridSpan w:val="7"/>
            <w:tcBorders>
              <w:top w:val="outset" w:sz="6" w:space="0" w:color="auto"/>
              <w:left w:val="outset" w:sz="6" w:space="0" w:color="auto"/>
              <w:bottom w:val="outset" w:sz="6" w:space="0" w:color="auto"/>
              <w:right w:val="outset" w:sz="6" w:space="0" w:color="auto"/>
            </w:tcBorders>
            <w:hideMark/>
          </w:tcPr>
          <w:p w:rsidR="006A683C" w:rsidRPr="006A683C" w:rsidRDefault="00A76FD3" w:rsidP="0043272C">
            <w:pPr>
              <w:spacing w:after="0" w:line="240" w:lineRule="auto"/>
              <w:ind w:firstLine="567"/>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Latvijas Mākslas akadēmija un p</w:t>
            </w:r>
            <w:r w:rsidR="006A683C" w:rsidRPr="006A683C">
              <w:rPr>
                <w:rFonts w:ascii="Times New Roman" w:eastAsia="Times New Roman" w:hAnsi="Times New Roman" w:cs="Times New Roman"/>
                <w:bCs/>
                <w:iCs/>
                <w:sz w:val="28"/>
                <w:szCs w:val="28"/>
                <w:lang w:eastAsia="lv-LV"/>
              </w:rPr>
              <w:t xml:space="preserve">rofesionālās izglītības kompetences centrs </w:t>
            </w:r>
            <w:r>
              <w:rPr>
                <w:rFonts w:ascii="Times New Roman" w:eastAsia="Times New Roman" w:hAnsi="Times New Roman" w:cs="Times New Roman"/>
                <w:bCs/>
                <w:iCs/>
                <w:sz w:val="28"/>
                <w:szCs w:val="28"/>
                <w:lang w:eastAsia="lv-LV"/>
              </w:rPr>
              <w:t>„</w:t>
            </w:r>
            <w:r w:rsidR="006A683C" w:rsidRPr="006A683C">
              <w:rPr>
                <w:rFonts w:ascii="Times New Roman" w:eastAsia="Times New Roman" w:hAnsi="Times New Roman" w:cs="Times New Roman"/>
                <w:bCs/>
                <w:iCs/>
                <w:sz w:val="28"/>
                <w:szCs w:val="28"/>
                <w:lang w:eastAsia="lv-LV"/>
              </w:rPr>
              <w:t xml:space="preserve">Rīgas Dizaina un mākslas vidusskola” atbilstoši 2017.gada 28.novembra sadarbības līguma, kas noslēgts starp Latvijas Mākslas akadēmiju, profesionālās izglītības kompetences centru </w:t>
            </w:r>
            <w:r>
              <w:rPr>
                <w:rFonts w:ascii="Times New Roman" w:eastAsia="Times New Roman" w:hAnsi="Times New Roman" w:cs="Times New Roman"/>
                <w:bCs/>
                <w:iCs/>
                <w:sz w:val="28"/>
                <w:szCs w:val="28"/>
                <w:lang w:eastAsia="lv-LV"/>
              </w:rPr>
              <w:t>„</w:t>
            </w:r>
            <w:r w:rsidR="006A683C" w:rsidRPr="006A683C">
              <w:rPr>
                <w:rFonts w:ascii="Times New Roman" w:eastAsia="Times New Roman" w:hAnsi="Times New Roman" w:cs="Times New Roman"/>
                <w:bCs/>
                <w:iCs/>
                <w:sz w:val="28"/>
                <w:szCs w:val="28"/>
                <w:lang w:eastAsia="lv-LV"/>
              </w:rPr>
              <w:t xml:space="preserve">Rīgas Dizaina un mākslas vidusskola” (turpmāk </w:t>
            </w:r>
            <w:r>
              <w:rPr>
                <w:rFonts w:ascii="Times New Roman" w:eastAsia="Times New Roman" w:hAnsi="Times New Roman" w:cs="Times New Roman"/>
                <w:bCs/>
                <w:iCs/>
                <w:sz w:val="28"/>
                <w:szCs w:val="28"/>
                <w:lang w:eastAsia="lv-LV"/>
              </w:rPr>
              <w:t xml:space="preserve">kopā </w:t>
            </w:r>
            <w:r w:rsidR="006A683C" w:rsidRPr="006A683C">
              <w:rPr>
                <w:rFonts w:ascii="Times New Roman" w:eastAsia="Times New Roman" w:hAnsi="Times New Roman" w:cs="Times New Roman"/>
                <w:bCs/>
                <w:iCs/>
                <w:sz w:val="28"/>
                <w:szCs w:val="28"/>
                <w:lang w:eastAsia="lv-LV"/>
              </w:rPr>
              <w:t>– partneri) un VNĪ, nosacījumiem apņēmušies savlaicīgi veikt visas no tiem atkarīgās darbības, lai nodrošinātu finanšu līdzekļu pieejamību nekustamā īpašuma</w:t>
            </w:r>
            <w:r w:rsidR="00832ED4">
              <w:rPr>
                <w:rFonts w:ascii="Times New Roman" w:eastAsia="Times New Roman" w:hAnsi="Times New Roman" w:cs="Times New Roman"/>
                <w:bCs/>
                <w:iCs/>
                <w:sz w:val="28"/>
                <w:szCs w:val="28"/>
                <w:lang w:eastAsia="lv-LV"/>
              </w:rPr>
              <w:t xml:space="preserve"> </w:t>
            </w:r>
            <w:proofErr w:type="spellStart"/>
            <w:r w:rsidR="00832ED4" w:rsidRPr="008653FD">
              <w:rPr>
                <w:rFonts w:ascii="Times New Roman" w:eastAsia="Times New Roman" w:hAnsi="Times New Roman" w:cs="Times New Roman"/>
                <w:iCs/>
                <w:sz w:val="28"/>
                <w:szCs w:val="28"/>
                <w:lang w:eastAsia="lv-LV"/>
              </w:rPr>
              <w:t>A.Briāna</w:t>
            </w:r>
            <w:proofErr w:type="spellEnd"/>
            <w:r w:rsidR="00832ED4" w:rsidRPr="008653FD">
              <w:rPr>
                <w:rFonts w:ascii="Times New Roman" w:eastAsia="Times New Roman" w:hAnsi="Times New Roman" w:cs="Times New Roman"/>
                <w:iCs/>
                <w:sz w:val="28"/>
                <w:szCs w:val="28"/>
                <w:lang w:eastAsia="lv-LV"/>
              </w:rPr>
              <w:t xml:space="preserve"> ielā 13, Rīgā</w:t>
            </w:r>
            <w:r w:rsidR="00D4310C">
              <w:rPr>
                <w:rFonts w:ascii="Times New Roman" w:eastAsia="Times New Roman" w:hAnsi="Times New Roman" w:cs="Times New Roman"/>
                <w:iCs/>
                <w:sz w:val="28"/>
                <w:szCs w:val="28"/>
                <w:lang w:eastAsia="lv-LV"/>
              </w:rPr>
              <w:t>,</w:t>
            </w:r>
            <w:r w:rsidR="006A683C" w:rsidRPr="006A683C">
              <w:rPr>
                <w:rFonts w:ascii="Times New Roman" w:eastAsia="Times New Roman" w:hAnsi="Times New Roman" w:cs="Times New Roman"/>
                <w:bCs/>
                <w:iCs/>
                <w:sz w:val="28"/>
                <w:szCs w:val="28"/>
                <w:lang w:eastAsia="lv-LV"/>
              </w:rPr>
              <w:t xml:space="preserve"> nomai vai apsaimniekošanai un lietošanai pēc </w:t>
            </w:r>
            <w:r w:rsidR="00F7432E">
              <w:rPr>
                <w:rFonts w:ascii="Times New Roman" w:eastAsia="Times New Roman" w:hAnsi="Times New Roman" w:cs="Times New Roman"/>
                <w:bCs/>
                <w:iCs/>
                <w:sz w:val="28"/>
                <w:szCs w:val="28"/>
                <w:lang w:eastAsia="lv-LV"/>
              </w:rPr>
              <w:t xml:space="preserve">attīstības </w:t>
            </w:r>
            <w:r w:rsidR="006A683C" w:rsidRPr="006A683C">
              <w:rPr>
                <w:rFonts w:ascii="Times New Roman" w:eastAsia="Times New Roman" w:hAnsi="Times New Roman" w:cs="Times New Roman"/>
                <w:bCs/>
                <w:iCs/>
                <w:sz w:val="28"/>
                <w:szCs w:val="28"/>
                <w:lang w:eastAsia="lv-LV"/>
              </w:rPr>
              <w:t>projekta pabeigšanas.</w:t>
            </w:r>
          </w:p>
          <w:p w:rsidR="006A683C" w:rsidRPr="006A683C" w:rsidRDefault="006A683C" w:rsidP="0043272C">
            <w:pPr>
              <w:spacing w:after="0" w:line="240" w:lineRule="auto"/>
              <w:ind w:firstLine="567"/>
              <w:jc w:val="both"/>
              <w:rPr>
                <w:rFonts w:ascii="Times New Roman" w:eastAsia="Times New Roman" w:hAnsi="Times New Roman" w:cs="Times New Roman"/>
                <w:bCs/>
                <w:iCs/>
                <w:sz w:val="28"/>
                <w:szCs w:val="28"/>
                <w:lang w:eastAsia="lv-LV"/>
              </w:rPr>
            </w:pPr>
            <w:r w:rsidRPr="006A683C">
              <w:rPr>
                <w:rFonts w:ascii="Times New Roman" w:eastAsia="Times New Roman" w:hAnsi="Times New Roman" w:cs="Times New Roman"/>
                <w:bCs/>
                <w:iCs/>
                <w:sz w:val="28"/>
                <w:szCs w:val="28"/>
                <w:lang w:eastAsia="lv-LV"/>
              </w:rPr>
              <w:t>Saskaņā ar sadarbības līguma nosacīj</w:t>
            </w:r>
            <w:r w:rsidR="00091ECD">
              <w:rPr>
                <w:rFonts w:ascii="Times New Roman" w:eastAsia="Times New Roman" w:hAnsi="Times New Roman" w:cs="Times New Roman"/>
                <w:bCs/>
                <w:iCs/>
                <w:sz w:val="28"/>
                <w:szCs w:val="28"/>
                <w:lang w:eastAsia="lv-LV"/>
              </w:rPr>
              <w:t>umiem</w:t>
            </w:r>
            <w:r w:rsidRPr="006A683C">
              <w:rPr>
                <w:rFonts w:ascii="Times New Roman" w:eastAsia="Times New Roman" w:hAnsi="Times New Roman" w:cs="Times New Roman"/>
                <w:bCs/>
                <w:iCs/>
                <w:sz w:val="28"/>
                <w:szCs w:val="28"/>
                <w:lang w:eastAsia="lv-LV"/>
              </w:rPr>
              <w:t xml:space="preserve"> saprātīgā termiņā pēc objekta pieņemšanas ekspluatācijā:</w:t>
            </w:r>
          </w:p>
          <w:p w:rsidR="006A683C" w:rsidRDefault="006A683C" w:rsidP="00091ECD">
            <w:pPr>
              <w:pStyle w:val="Sarakstarindkopa"/>
              <w:numPr>
                <w:ilvl w:val="0"/>
                <w:numId w:val="15"/>
              </w:numPr>
              <w:spacing w:after="0" w:line="240" w:lineRule="auto"/>
              <w:ind w:hanging="435"/>
              <w:jc w:val="both"/>
              <w:rPr>
                <w:rFonts w:ascii="Times New Roman" w:eastAsia="Times New Roman" w:hAnsi="Times New Roman" w:cs="Times New Roman"/>
                <w:bCs/>
                <w:iCs/>
                <w:sz w:val="28"/>
                <w:szCs w:val="28"/>
                <w:lang w:eastAsia="lv-LV"/>
              </w:rPr>
            </w:pPr>
            <w:r w:rsidRPr="00091ECD">
              <w:rPr>
                <w:rFonts w:ascii="Times New Roman" w:eastAsia="Times New Roman" w:hAnsi="Times New Roman" w:cs="Times New Roman"/>
                <w:bCs/>
                <w:iCs/>
                <w:sz w:val="28"/>
                <w:szCs w:val="28"/>
                <w:lang w:eastAsia="lv-LV"/>
              </w:rPr>
              <w:t>ja partneriem būs pieejams finansējums nekustamā īpašuma nomai projekta rezultātu uzraudzības periodā, VNĪ slēgts nekustamā īpašuma daļas nomas līgumu ar katru partneri atsevišķi, nomas maksu nosakot saskaņā ar normatīvajiem aktiem, kas regulē valsts nekustamā īpašuma iznomāšanu;</w:t>
            </w:r>
          </w:p>
          <w:p w:rsidR="006A683C" w:rsidRPr="00091ECD" w:rsidRDefault="006A683C" w:rsidP="00091ECD">
            <w:pPr>
              <w:pStyle w:val="Sarakstarindkopa"/>
              <w:numPr>
                <w:ilvl w:val="0"/>
                <w:numId w:val="15"/>
              </w:numPr>
              <w:spacing w:after="0" w:line="240" w:lineRule="auto"/>
              <w:ind w:hanging="435"/>
              <w:jc w:val="both"/>
              <w:rPr>
                <w:rFonts w:ascii="Times New Roman" w:eastAsia="Times New Roman" w:hAnsi="Times New Roman" w:cs="Times New Roman"/>
                <w:bCs/>
                <w:iCs/>
                <w:sz w:val="28"/>
                <w:szCs w:val="28"/>
                <w:lang w:eastAsia="lv-LV"/>
              </w:rPr>
            </w:pPr>
            <w:r w:rsidRPr="00091ECD">
              <w:rPr>
                <w:rFonts w:ascii="Times New Roman" w:eastAsia="Times New Roman" w:hAnsi="Times New Roman" w:cs="Times New Roman"/>
                <w:bCs/>
                <w:iCs/>
                <w:sz w:val="28"/>
                <w:szCs w:val="28"/>
                <w:lang w:eastAsia="lv-LV"/>
              </w:rPr>
              <w:lastRenderedPageBreak/>
              <w:t>ja partneriem nebūs piešķirts finansējums nekustamā īpašuma</w:t>
            </w:r>
            <w:r w:rsidR="000F5D78" w:rsidRPr="00091ECD">
              <w:rPr>
                <w:rFonts w:ascii="Times New Roman" w:eastAsia="Times New Roman" w:hAnsi="Times New Roman" w:cs="Times New Roman"/>
                <w:bCs/>
                <w:iCs/>
                <w:sz w:val="28"/>
                <w:szCs w:val="28"/>
                <w:lang w:eastAsia="lv-LV"/>
              </w:rPr>
              <w:t xml:space="preserve"> </w:t>
            </w:r>
            <w:proofErr w:type="spellStart"/>
            <w:r w:rsidR="00832ED4" w:rsidRPr="00091ECD">
              <w:rPr>
                <w:rFonts w:ascii="Times New Roman" w:eastAsia="Times New Roman" w:hAnsi="Times New Roman" w:cs="Times New Roman"/>
                <w:iCs/>
                <w:sz w:val="28"/>
                <w:szCs w:val="28"/>
                <w:lang w:eastAsia="lv-LV"/>
              </w:rPr>
              <w:t>A.Briāna</w:t>
            </w:r>
            <w:proofErr w:type="spellEnd"/>
            <w:r w:rsidR="00832ED4" w:rsidRPr="00091ECD">
              <w:rPr>
                <w:rFonts w:ascii="Times New Roman" w:eastAsia="Times New Roman" w:hAnsi="Times New Roman" w:cs="Times New Roman"/>
                <w:iCs/>
                <w:sz w:val="28"/>
                <w:szCs w:val="28"/>
                <w:lang w:eastAsia="lv-LV"/>
              </w:rPr>
              <w:t xml:space="preserve"> ielā 13, Rīgā</w:t>
            </w:r>
            <w:r w:rsidR="00D4310C" w:rsidRPr="00091ECD">
              <w:rPr>
                <w:rFonts w:ascii="Times New Roman" w:eastAsia="Times New Roman" w:hAnsi="Times New Roman" w:cs="Times New Roman"/>
                <w:iCs/>
                <w:sz w:val="28"/>
                <w:szCs w:val="28"/>
                <w:lang w:eastAsia="lv-LV"/>
              </w:rPr>
              <w:t>,</w:t>
            </w:r>
            <w:r w:rsidRPr="00091ECD">
              <w:rPr>
                <w:rFonts w:ascii="Times New Roman" w:eastAsia="Times New Roman" w:hAnsi="Times New Roman" w:cs="Times New Roman"/>
                <w:bCs/>
                <w:iCs/>
                <w:sz w:val="28"/>
                <w:szCs w:val="28"/>
                <w:lang w:eastAsia="lv-LV"/>
              </w:rPr>
              <w:t xml:space="preserve"> nomas maksas segšanai, pēc projekta īstenošanas VNĪ un partneri slēgs nekustamā īpašuma apsaimniekošanas un lietošanas līgumu, kura ietvaros partneri nodrošinās nekustamā īpašuma</w:t>
            </w:r>
            <w:r w:rsidR="00832ED4" w:rsidRPr="00091ECD">
              <w:rPr>
                <w:rFonts w:ascii="Times New Roman" w:eastAsia="Times New Roman" w:hAnsi="Times New Roman" w:cs="Times New Roman"/>
                <w:iCs/>
                <w:sz w:val="28"/>
                <w:szCs w:val="28"/>
                <w:lang w:eastAsia="lv-LV"/>
              </w:rPr>
              <w:t xml:space="preserve"> </w:t>
            </w:r>
            <w:proofErr w:type="spellStart"/>
            <w:r w:rsidR="00832ED4" w:rsidRPr="00091ECD">
              <w:rPr>
                <w:rFonts w:ascii="Times New Roman" w:eastAsia="Times New Roman" w:hAnsi="Times New Roman" w:cs="Times New Roman"/>
                <w:iCs/>
                <w:sz w:val="28"/>
                <w:szCs w:val="28"/>
                <w:lang w:eastAsia="lv-LV"/>
              </w:rPr>
              <w:t>A.Briāna</w:t>
            </w:r>
            <w:proofErr w:type="spellEnd"/>
            <w:r w:rsidR="00832ED4" w:rsidRPr="00091ECD">
              <w:rPr>
                <w:rFonts w:ascii="Times New Roman" w:eastAsia="Times New Roman" w:hAnsi="Times New Roman" w:cs="Times New Roman"/>
                <w:iCs/>
                <w:sz w:val="28"/>
                <w:szCs w:val="28"/>
                <w:lang w:eastAsia="lv-LV"/>
              </w:rPr>
              <w:t xml:space="preserve"> ielā 13, Rīgā</w:t>
            </w:r>
            <w:r w:rsidR="00D4310C" w:rsidRPr="00091ECD">
              <w:rPr>
                <w:rFonts w:ascii="Times New Roman" w:eastAsia="Times New Roman" w:hAnsi="Times New Roman" w:cs="Times New Roman"/>
                <w:iCs/>
                <w:sz w:val="28"/>
                <w:szCs w:val="28"/>
                <w:lang w:eastAsia="lv-LV"/>
              </w:rPr>
              <w:t>,</w:t>
            </w:r>
            <w:r w:rsidRPr="00091ECD">
              <w:rPr>
                <w:rFonts w:ascii="Times New Roman" w:eastAsia="Times New Roman" w:hAnsi="Times New Roman" w:cs="Times New Roman"/>
                <w:bCs/>
                <w:iCs/>
                <w:sz w:val="28"/>
                <w:szCs w:val="28"/>
                <w:lang w:eastAsia="lv-LV"/>
              </w:rPr>
              <w:t xml:space="preserve"> pilnvērtīgu uzturēšanu un apsaimniekošanu atbilstoši spēkā esošajiem normatīvajiem aktiem un pušu saskaņotajam apsaimniekošanas pasākumu plānam.</w:t>
            </w:r>
          </w:p>
          <w:p w:rsidR="00F5664E" w:rsidRDefault="006A683C" w:rsidP="00F5664E">
            <w:pPr>
              <w:spacing w:after="0" w:line="240" w:lineRule="auto"/>
              <w:ind w:firstLine="567"/>
              <w:jc w:val="both"/>
              <w:rPr>
                <w:rFonts w:ascii="Times New Roman" w:eastAsia="Times New Roman" w:hAnsi="Times New Roman" w:cs="Times New Roman"/>
                <w:bCs/>
                <w:iCs/>
                <w:sz w:val="28"/>
                <w:szCs w:val="28"/>
                <w:lang w:eastAsia="lv-LV"/>
              </w:rPr>
            </w:pPr>
            <w:r w:rsidRPr="006A683C">
              <w:rPr>
                <w:rFonts w:ascii="Times New Roman" w:eastAsia="Times New Roman" w:hAnsi="Times New Roman" w:cs="Times New Roman"/>
                <w:bCs/>
                <w:iCs/>
                <w:sz w:val="28"/>
                <w:szCs w:val="28"/>
                <w:lang w:eastAsia="lv-LV"/>
              </w:rPr>
              <w:t>Nekustamais īpašums</w:t>
            </w:r>
            <w:r w:rsidR="00832ED4" w:rsidRPr="008653FD">
              <w:rPr>
                <w:rFonts w:ascii="Times New Roman" w:eastAsia="Times New Roman" w:hAnsi="Times New Roman" w:cs="Times New Roman"/>
                <w:iCs/>
                <w:sz w:val="28"/>
                <w:szCs w:val="28"/>
                <w:lang w:eastAsia="lv-LV"/>
              </w:rPr>
              <w:t xml:space="preserve"> </w:t>
            </w:r>
            <w:proofErr w:type="spellStart"/>
            <w:r w:rsidR="00832ED4" w:rsidRPr="008653FD">
              <w:rPr>
                <w:rFonts w:ascii="Times New Roman" w:eastAsia="Times New Roman" w:hAnsi="Times New Roman" w:cs="Times New Roman"/>
                <w:iCs/>
                <w:sz w:val="28"/>
                <w:szCs w:val="28"/>
                <w:lang w:eastAsia="lv-LV"/>
              </w:rPr>
              <w:t>A.Briāna</w:t>
            </w:r>
            <w:proofErr w:type="spellEnd"/>
            <w:r w:rsidR="00832ED4" w:rsidRPr="008653FD">
              <w:rPr>
                <w:rFonts w:ascii="Times New Roman" w:eastAsia="Times New Roman" w:hAnsi="Times New Roman" w:cs="Times New Roman"/>
                <w:iCs/>
                <w:sz w:val="28"/>
                <w:szCs w:val="28"/>
                <w:lang w:eastAsia="lv-LV"/>
              </w:rPr>
              <w:t xml:space="preserve"> ielā 13, Rīgā</w:t>
            </w:r>
            <w:r w:rsidR="00D4310C">
              <w:rPr>
                <w:rFonts w:ascii="Times New Roman" w:eastAsia="Times New Roman" w:hAnsi="Times New Roman" w:cs="Times New Roman"/>
                <w:iCs/>
                <w:sz w:val="28"/>
                <w:szCs w:val="28"/>
                <w:lang w:eastAsia="lv-LV"/>
              </w:rPr>
              <w:t>,</w:t>
            </w:r>
            <w:r w:rsidR="00832ED4" w:rsidRPr="006A683C">
              <w:rPr>
                <w:rFonts w:ascii="Times New Roman" w:eastAsia="Times New Roman" w:hAnsi="Times New Roman" w:cs="Times New Roman"/>
                <w:bCs/>
                <w:iCs/>
                <w:sz w:val="28"/>
                <w:szCs w:val="28"/>
                <w:lang w:eastAsia="lv-LV"/>
              </w:rPr>
              <w:t xml:space="preserve"> </w:t>
            </w:r>
            <w:r w:rsidRPr="006A683C">
              <w:rPr>
                <w:rFonts w:ascii="Times New Roman" w:eastAsia="Times New Roman" w:hAnsi="Times New Roman" w:cs="Times New Roman"/>
                <w:bCs/>
                <w:iCs/>
                <w:sz w:val="28"/>
                <w:szCs w:val="28"/>
                <w:lang w:eastAsia="lv-LV"/>
              </w:rPr>
              <w:t>pēc attīstības projekta īstenošanas pabeigšanas nododams lietošanā partneriem to funkciju veikšanai. Saskaņā ar sadarbības līguma nosacījumiem partneri apņēmušies neveikt nekustamajā īpašumā</w:t>
            </w:r>
            <w:r w:rsidR="00832ED4" w:rsidRPr="008653FD">
              <w:rPr>
                <w:rFonts w:ascii="Times New Roman" w:eastAsia="Times New Roman" w:hAnsi="Times New Roman" w:cs="Times New Roman"/>
                <w:iCs/>
                <w:sz w:val="28"/>
                <w:szCs w:val="28"/>
                <w:lang w:eastAsia="lv-LV"/>
              </w:rPr>
              <w:t xml:space="preserve"> </w:t>
            </w:r>
            <w:proofErr w:type="spellStart"/>
            <w:r w:rsidR="00832ED4" w:rsidRPr="008653FD">
              <w:rPr>
                <w:rFonts w:ascii="Times New Roman" w:eastAsia="Times New Roman" w:hAnsi="Times New Roman" w:cs="Times New Roman"/>
                <w:iCs/>
                <w:sz w:val="28"/>
                <w:szCs w:val="28"/>
                <w:lang w:eastAsia="lv-LV"/>
              </w:rPr>
              <w:t>A.Briāna</w:t>
            </w:r>
            <w:proofErr w:type="spellEnd"/>
            <w:r w:rsidR="00832ED4" w:rsidRPr="008653FD">
              <w:rPr>
                <w:rFonts w:ascii="Times New Roman" w:eastAsia="Times New Roman" w:hAnsi="Times New Roman" w:cs="Times New Roman"/>
                <w:iCs/>
                <w:sz w:val="28"/>
                <w:szCs w:val="28"/>
                <w:lang w:eastAsia="lv-LV"/>
              </w:rPr>
              <w:t xml:space="preserve"> ielā 13, Rīgā</w:t>
            </w:r>
            <w:r w:rsidR="00D4310C">
              <w:rPr>
                <w:rFonts w:ascii="Times New Roman" w:eastAsia="Times New Roman" w:hAnsi="Times New Roman" w:cs="Times New Roman"/>
                <w:iCs/>
                <w:sz w:val="28"/>
                <w:szCs w:val="28"/>
                <w:lang w:eastAsia="lv-LV"/>
              </w:rPr>
              <w:t>,</w:t>
            </w:r>
            <w:r w:rsidR="00832ED4" w:rsidRPr="006A683C">
              <w:rPr>
                <w:rFonts w:ascii="Times New Roman" w:eastAsia="Times New Roman" w:hAnsi="Times New Roman" w:cs="Times New Roman"/>
                <w:bCs/>
                <w:iCs/>
                <w:sz w:val="28"/>
                <w:szCs w:val="28"/>
                <w:lang w:eastAsia="lv-LV"/>
              </w:rPr>
              <w:t xml:space="preserve"> </w:t>
            </w:r>
            <w:r w:rsidRPr="006A683C">
              <w:rPr>
                <w:rFonts w:ascii="Times New Roman" w:eastAsia="Times New Roman" w:hAnsi="Times New Roman" w:cs="Times New Roman"/>
                <w:bCs/>
                <w:iCs/>
                <w:sz w:val="28"/>
                <w:szCs w:val="28"/>
                <w:lang w:eastAsia="lv-LV"/>
              </w:rPr>
              <w:t>saimniecisko darbību, kas kvalificējama kā valsts atbalsts komercdarbībai, kā arī uzņēmušies pilnu atbildību (t</w:t>
            </w:r>
            <w:r w:rsidR="00C77139">
              <w:rPr>
                <w:rFonts w:ascii="Times New Roman" w:eastAsia="Times New Roman" w:hAnsi="Times New Roman" w:cs="Times New Roman"/>
                <w:bCs/>
                <w:iCs/>
                <w:sz w:val="28"/>
                <w:szCs w:val="28"/>
                <w:lang w:eastAsia="lv-LV"/>
              </w:rPr>
              <w:t>ai skaitā</w:t>
            </w:r>
            <w:r w:rsidRPr="006A683C">
              <w:rPr>
                <w:rFonts w:ascii="Times New Roman" w:eastAsia="Times New Roman" w:hAnsi="Times New Roman" w:cs="Times New Roman"/>
                <w:bCs/>
                <w:iCs/>
                <w:sz w:val="28"/>
                <w:szCs w:val="28"/>
                <w:lang w:eastAsia="lv-LV"/>
              </w:rPr>
              <w:t xml:space="preserve"> finansiālo) par iespējamām negatīvajām sekām, kas varētu rasties šī nosacījuma neizpildes gadījumā.</w:t>
            </w:r>
            <w:r w:rsidR="00747DDF" w:rsidRPr="006A683C">
              <w:rPr>
                <w:rFonts w:ascii="Times New Roman" w:eastAsia="Times New Roman" w:hAnsi="Times New Roman" w:cs="Times New Roman"/>
                <w:iCs/>
                <w:sz w:val="28"/>
                <w:szCs w:val="28"/>
                <w:lang w:eastAsia="lv-LV"/>
              </w:rPr>
              <w:t xml:space="preserve"> </w:t>
            </w:r>
          </w:p>
        </w:tc>
      </w:tr>
    </w:tbl>
    <w:p w:rsidR="006A683C" w:rsidRDefault="006A683C" w:rsidP="0043272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21"/>
      </w:tblGrid>
      <w:tr w:rsidR="006A683C" w:rsidRPr="006A683C" w:rsidTr="004656D2">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A683C" w:rsidRPr="006A683C" w:rsidRDefault="006A683C" w:rsidP="0043272C">
            <w:pPr>
              <w:spacing w:after="0" w:line="240" w:lineRule="auto"/>
              <w:jc w:val="center"/>
              <w:rPr>
                <w:rFonts w:ascii="Times New Roman" w:eastAsia="Times New Roman" w:hAnsi="Times New Roman" w:cs="Times New Roman"/>
                <w:b/>
                <w:bCs/>
                <w:iCs/>
                <w:sz w:val="28"/>
                <w:szCs w:val="28"/>
                <w:lang w:eastAsia="lv-LV"/>
              </w:rPr>
            </w:pPr>
            <w:r w:rsidRPr="006A683C">
              <w:rPr>
                <w:rFonts w:ascii="Times New Roman" w:eastAsia="Times New Roman" w:hAnsi="Times New Roman" w:cs="Times New Roman"/>
                <w:b/>
                <w:bCs/>
                <w:iCs/>
                <w:sz w:val="28"/>
                <w:szCs w:val="28"/>
                <w:lang w:eastAsia="lv-LV"/>
              </w:rPr>
              <w:t>IV. Tiesību akta projekta ietekme uz spēkā esošo tiesību normu sistēmu</w:t>
            </w:r>
          </w:p>
        </w:tc>
      </w:tr>
      <w:tr w:rsidR="006A683C" w:rsidRPr="006A683C" w:rsidTr="004656D2">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6A683C" w:rsidRPr="006A683C" w:rsidRDefault="006A683C" w:rsidP="0043272C">
            <w:pPr>
              <w:spacing w:after="0" w:line="240" w:lineRule="auto"/>
              <w:jc w:val="center"/>
              <w:rPr>
                <w:rFonts w:ascii="Times New Roman" w:eastAsia="Times New Roman" w:hAnsi="Times New Roman" w:cs="Times New Roman"/>
                <w:iCs/>
                <w:sz w:val="28"/>
                <w:szCs w:val="28"/>
                <w:lang w:eastAsia="lv-LV"/>
              </w:rPr>
            </w:pPr>
            <w:r w:rsidRPr="006A683C">
              <w:rPr>
                <w:rFonts w:ascii="Times New Roman" w:eastAsia="Times New Roman" w:hAnsi="Times New Roman" w:cs="Times New Roman"/>
                <w:iCs/>
                <w:sz w:val="28"/>
                <w:szCs w:val="28"/>
                <w:lang w:eastAsia="lv-LV"/>
              </w:rPr>
              <w:t>Projekts šo jomu neskar.</w:t>
            </w:r>
          </w:p>
        </w:tc>
      </w:tr>
    </w:tbl>
    <w:p w:rsidR="006A683C" w:rsidRDefault="006A683C" w:rsidP="0043272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61A0B" w:rsidRPr="00761A0B" w:rsidTr="00761A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3272C">
            <w:pPr>
              <w:spacing w:after="0" w:line="240" w:lineRule="auto"/>
              <w:jc w:val="center"/>
              <w:rPr>
                <w:rFonts w:ascii="Times New Roman" w:eastAsia="Times New Roman" w:hAnsi="Times New Roman" w:cs="Times New Roman"/>
                <w:b/>
                <w:bCs/>
                <w:iCs/>
                <w:sz w:val="28"/>
                <w:szCs w:val="28"/>
                <w:lang w:eastAsia="lv-LV"/>
              </w:rPr>
            </w:pPr>
            <w:r w:rsidRPr="00761A0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D2931" w:rsidRPr="00EF5A18" w:rsidTr="0099481B">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D2931" w:rsidRPr="00EF5A18" w:rsidRDefault="00CD2931" w:rsidP="004327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761A0B" w:rsidRPr="00761A0B" w:rsidRDefault="00761A0B" w:rsidP="0043272C">
      <w:pPr>
        <w:spacing w:after="0" w:line="240" w:lineRule="auto"/>
        <w:rPr>
          <w:rFonts w:ascii="Times New Roman" w:eastAsia="Times New Roman" w:hAnsi="Times New Roman" w:cs="Times New Roman"/>
          <w:iCs/>
          <w:sz w:val="28"/>
          <w:szCs w:val="28"/>
          <w:lang w:val="en-US" w:eastAsia="lv-LV"/>
        </w:rPr>
      </w:pPr>
      <w:r w:rsidRPr="00761A0B">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27664" w:rsidRPr="00EF5A18" w:rsidTr="00754D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664" w:rsidRPr="00EF5A18" w:rsidRDefault="00327664" w:rsidP="0043272C">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 Sabiedrības līdzdalība un komunikācijas aktivitātes</w:t>
            </w:r>
          </w:p>
        </w:tc>
      </w:tr>
      <w:tr w:rsidR="000F5D78" w:rsidRPr="00EF5A18" w:rsidTr="000F5D78">
        <w:trPr>
          <w:trHeight w:val="189"/>
          <w:tblCellSpacing w:w="15" w:type="dxa"/>
        </w:trPr>
        <w:tc>
          <w:tcPr>
            <w:tcW w:w="4967" w:type="pct"/>
            <w:tcBorders>
              <w:top w:val="outset" w:sz="6" w:space="0" w:color="auto"/>
              <w:left w:val="outset" w:sz="6" w:space="0" w:color="auto"/>
              <w:right w:val="outset" w:sz="6" w:space="0" w:color="auto"/>
            </w:tcBorders>
            <w:hideMark/>
          </w:tcPr>
          <w:p w:rsidR="00A638ED" w:rsidRDefault="000F5D78" w:rsidP="00A638ED">
            <w:pPr>
              <w:spacing w:after="0" w:line="240" w:lineRule="auto"/>
              <w:jc w:val="center"/>
              <w:rPr>
                <w:rFonts w:ascii="Times New Roman" w:eastAsia="Times New Roman" w:hAnsi="Times New Roman" w:cs="Times New Roman"/>
                <w:iCs/>
                <w:sz w:val="28"/>
                <w:szCs w:val="28"/>
                <w:lang w:eastAsia="lv-LV"/>
              </w:rPr>
            </w:pPr>
            <w:r w:rsidRPr="000F5D78">
              <w:rPr>
                <w:rFonts w:ascii="Times New Roman" w:eastAsia="Times New Roman" w:hAnsi="Times New Roman" w:cs="Times New Roman"/>
                <w:iCs/>
                <w:sz w:val="28"/>
                <w:szCs w:val="28"/>
                <w:lang w:eastAsia="lv-LV"/>
              </w:rPr>
              <w:t>Projekts šo jomu neskar.</w:t>
            </w:r>
          </w:p>
        </w:tc>
      </w:tr>
    </w:tbl>
    <w:p w:rsidR="00432C6F" w:rsidRDefault="00432C6F" w:rsidP="0043272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3578"/>
        <w:gridCol w:w="5061"/>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43272C">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iCs/>
                <w:sz w:val="28"/>
                <w:szCs w:val="28"/>
                <w:lang w:eastAsia="lv-LV"/>
              </w:rPr>
              <w:t xml:space="preserve">  </w:t>
            </w:r>
            <w:r w:rsidRPr="00EF5A1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327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924"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E45916" w:rsidRPr="00EF5A18" w:rsidRDefault="00220667" w:rsidP="00220667">
            <w:pPr>
              <w:spacing w:after="0" w:line="240" w:lineRule="auto"/>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lang w:eastAsia="lv-LV"/>
              </w:rPr>
              <w:t xml:space="preserve">Kultūras ministrija, </w:t>
            </w:r>
            <w:r w:rsidR="006A683C" w:rsidRPr="006A683C">
              <w:rPr>
                <w:rFonts w:ascii="Times New Roman" w:eastAsia="Calibri" w:hAnsi="Times New Roman" w:cs="Times New Roman"/>
                <w:iCs/>
                <w:sz w:val="28"/>
                <w:szCs w:val="28"/>
                <w:lang w:eastAsia="lv-LV"/>
              </w:rPr>
              <w:t xml:space="preserve">Finanšu ministrija (VNĪ), Latvijas Mākslas akadēmija un </w:t>
            </w:r>
            <w:r>
              <w:rPr>
                <w:rFonts w:ascii="Times New Roman" w:eastAsia="Calibri" w:hAnsi="Times New Roman" w:cs="Times New Roman"/>
                <w:iCs/>
                <w:sz w:val="28"/>
                <w:szCs w:val="28"/>
                <w:lang w:eastAsia="lv-LV"/>
              </w:rPr>
              <w:t>p</w:t>
            </w:r>
            <w:r w:rsidRPr="006A683C">
              <w:rPr>
                <w:rFonts w:ascii="Times New Roman" w:eastAsia="Calibri" w:hAnsi="Times New Roman" w:cs="Times New Roman"/>
                <w:iCs/>
                <w:sz w:val="28"/>
                <w:szCs w:val="28"/>
                <w:lang w:eastAsia="lv-LV"/>
              </w:rPr>
              <w:t xml:space="preserve">rofesionālās </w:t>
            </w:r>
            <w:r w:rsidR="006A683C" w:rsidRPr="006A683C">
              <w:rPr>
                <w:rFonts w:ascii="Times New Roman" w:eastAsia="Calibri" w:hAnsi="Times New Roman" w:cs="Times New Roman"/>
                <w:iCs/>
                <w:sz w:val="28"/>
                <w:szCs w:val="28"/>
                <w:lang w:eastAsia="lv-LV"/>
              </w:rPr>
              <w:t>izglītības kompetences centrs</w:t>
            </w:r>
            <w:r>
              <w:rPr>
                <w:rFonts w:ascii="Times New Roman" w:eastAsia="Calibri" w:hAnsi="Times New Roman" w:cs="Times New Roman"/>
                <w:iCs/>
                <w:sz w:val="28"/>
                <w:szCs w:val="28"/>
                <w:lang w:eastAsia="lv-LV"/>
              </w:rPr>
              <w:t xml:space="preserve"> „</w:t>
            </w:r>
            <w:r w:rsidR="006A683C" w:rsidRPr="006A683C">
              <w:rPr>
                <w:rFonts w:ascii="Times New Roman" w:eastAsia="Calibri" w:hAnsi="Times New Roman" w:cs="Times New Roman"/>
                <w:iCs/>
                <w:sz w:val="28"/>
                <w:szCs w:val="28"/>
                <w:lang w:eastAsia="lv-LV"/>
              </w:rPr>
              <w:t>Rīgas Dizaina un mākslas vidusskola”.</w:t>
            </w:r>
          </w:p>
        </w:tc>
      </w:tr>
      <w:tr w:rsidR="00996F6E"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327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924"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izpildes ietekme uz pārvaldes funkcijām un institucionālo struktūru.</w:t>
            </w:r>
            <w:r w:rsidRPr="00EF5A18">
              <w:rPr>
                <w:rFonts w:ascii="Times New Roman" w:eastAsia="Times New Roman" w:hAnsi="Times New Roman" w:cs="Times New Roman"/>
                <w:iCs/>
                <w:sz w:val="28"/>
                <w:szCs w:val="28"/>
                <w:lang w:eastAsia="lv-LV"/>
              </w:rPr>
              <w:br/>
              <w:t xml:space="preserve">Jaunu institūciju izveide, esošu institūciju likvidācija vai reorganizācija, to ietekme </w:t>
            </w:r>
            <w:r w:rsidRPr="00EF5A18">
              <w:rPr>
                <w:rFonts w:ascii="Times New Roman" w:eastAsia="Times New Roman" w:hAnsi="Times New Roman" w:cs="Times New Roman"/>
                <w:iCs/>
                <w:sz w:val="28"/>
                <w:szCs w:val="28"/>
                <w:lang w:eastAsia="lv-LV"/>
              </w:rPr>
              <w:lastRenderedPageBreak/>
              <w:t>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996F6E" w:rsidRPr="00EF5A18" w:rsidRDefault="00220667" w:rsidP="00220667">
            <w:pPr>
              <w:spacing w:after="0" w:line="240" w:lineRule="auto"/>
              <w:jc w:val="both"/>
              <w:rPr>
                <w:rFonts w:ascii="Times New Roman" w:eastAsia="Times New Roman" w:hAnsi="Times New Roman" w:cs="Times New Roman"/>
                <w:iCs/>
                <w:sz w:val="28"/>
                <w:szCs w:val="28"/>
                <w:lang w:eastAsia="lv-LV"/>
              </w:rPr>
            </w:pPr>
            <w:r w:rsidRPr="00220667">
              <w:rPr>
                <w:rFonts w:ascii="Times New Roman" w:eastAsia="Times New Roman" w:hAnsi="Times New Roman" w:cs="Times New Roman"/>
                <w:iCs/>
                <w:sz w:val="28"/>
                <w:szCs w:val="28"/>
                <w:lang w:eastAsia="lv-LV"/>
              </w:rPr>
              <w:lastRenderedPageBreak/>
              <w:t>Projekts šo jomu neskar.</w:t>
            </w:r>
          </w:p>
        </w:tc>
      </w:tr>
      <w:tr w:rsidR="00E5323B"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327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924"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E5323B" w:rsidRPr="00EF5A18" w:rsidRDefault="00996F6E" w:rsidP="0043272C">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650CEE" w:rsidRDefault="00650CEE" w:rsidP="0043272C">
      <w:pPr>
        <w:spacing w:after="0" w:line="240" w:lineRule="auto"/>
        <w:rPr>
          <w:rFonts w:ascii="Times New Roman" w:hAnsi="Times New Roman" w:cs="Times New Roman"/>
          <w:sz w:val="28"/>
          <w:szCs w:val="28"/>
        </w:rPr>
      </w:pPr>
    </w:p>
    <w:p w:rsidR="003E10B6" w:rsidRPr="00EF5A18" w:rsidRDefault="003E10B6" w:rsidP="0043272C">
      <w:pPr>
        <w:spacing w:after="0" w:line="240" w:lineRule="auto"/>
        <w:rPr>
          <w:rFonts w:ascii="Times New Roman" w:hAnsi="Times New Roman" w:cs="Times New Roman"/>
          <w:sz w:val="28"/>
          <w:szCs w:val="28"/>
        </w:rPr>
      </w:pPr>
    </w:p>
    <w:p w:rsidR="003836E8" w:rsidRPr="003836E8" w:rsidRDefault="003836E8" w:rsidP="00D4310C">
      <w:pPr>
        <w:tabs>
          <w:tab w:val="left" w:pos="7230"/>
        </w:tabs>
        <w:spacing w:after="0" w:line="240" w:lineRule="auto"/>
        <w:ind w:left="142"/>
        <w:rPr>
          <w:rFonts w:ascii="Times New Roman" w:hAnsi="Times New Roman" w:cs="Times New Roman"/>
          <w:bCs/>
          <w:sz w:val="28"/>
          <w:szCs w:val="28"/>
        </w:rPr>
      </w:pPr>
      <w:r w:rsidRPr="003836E8">
        <w:rPr>
          <w:rFonts w:ascii="Times New Roman" w:hAnsi="Times New Roman" w:cs="Times New Roman"/>
          <w:bCs/>
          <w:sz w:val="28"/>
          <w:szCs w:val="28"/>
        </w:rPr>
        <w:t xml:space="preserve">Kultūras </w:t>
      </w:r>
      <w:r w:rsidR="00C77139" w:rsidRPr="003836E8">
        <w:rPr>
          <w:rFonts w:ascii="Times New Roman" w:hAnsi="Times New Roman" w:cs="Times New Roman"/>
          <w:bCs/>
          <w:sz w:val="28"/>
          <w:szCs w:val="28"/>
        </w:rPr>
        <w:t>ministr</w:t>
      </w:r>
      <w:r w:rsidR="00C77139">
        <w:rPr>
          <w:rFonts w:ascii="Times New Roman" w:hAnsi="Times New Roman" w:cs="Times New Roman"/>
          <w:bCs/>
          <w:sz w:val="28"/>
          <w:szCs w:val="28"/>
        </w:rPr>
        <w:t>s</w:t>
      </w:r>
      <w:r w:rsidRPr="003836E8">
        <w:rPr>
          <w:rFonts w:ascii="Times New Roman" w:hAnsi="Times New Roman" w:cs="Times New Roman"/>
          <w:bCs/>
          <w:sz w:val="28"/>
          <w:szCs w:val="28"/>
        </w:rPr>
        <w:tab/>
      </w:r>
      <w:r w:rsidR="00C77139">
        <w:rPr>
          <w:rFonts w:ascii="Times New Roman" w:hAnsi="Times New Roman" w:cs="Times New Roman"/>
          <w:bCs/>
          <w:sz w:val="28"/>
          <w:szCs w:val="28"/>
        </w:rPr>
        <w:t>N.Puntulis</w:t>
      </w:r>
    </w:p>
    <w:p w:rsidR="00996F6E" w:rsidRPr="00EF5A18" w:rsidRDefault="00996F6E" w:rsidP="0043272C">
      <w:pPr>
        <w:spacing w:after="0" w:line="240" w:lineRule="auto"/>
        <w:ind w:left="142" w:firstLine="142"/>
        <w:rPr>
          <w:rFonts w:ascii="Times New Roman" w:hAnsi="Times New Roman" w:cs="Times New Roman"/>
          <w:sz w:val="28"/>
          <w:szCs w:val="28"/>
        </w:rPr>
      </w:pPr>
    </w:p>
    <w:p w:rsidR="002A2F8C" w:rsidRDefault="00996F6E" w:rsidP="0043272C">
      <w:pPr>
        <w:tabs>
          <w:tab w:val="left" w:pos="7230"/>
        </w:tabs>
        <w:spacing w:after="0" w:line="240" w:lineRule="auto"/>
        <w:ind w:left="142"/>
        <w:jc w:val="both"/>
        <w:rPr>
          <w:rFonts w:ascii="Times New Roman" w:hAnsi="Times New Roman" w:cs="Times New Roman"/>
          <w:sz w:val="28"/>
          <w:szCs w:val="28"/>
        </w:rPr>
      </w:pPr>
      <w:r w:rsidRPr="00EF5A18">
        <w:rPr>
          <w:rFonts w:ascii="Times New Roman" w:hAnsi="Times New Roman" w:cs="Times New Roman"/>
          <w:sz w:val="28"/>
          <w:szCs w:val="28"/>
        </w:rPr>
        <w:t xml:space="preserve">Vīza: Valsts </w:t>
      </w:r>
      <w:r w:rsidR="00B63AFC" w:rsidRPr="00EF5A18">
        <w:rPr>
          <w:rFonts w:ascii="Times New Roman" w:hAnsi="Times New Roman" w:cs="Times New Roman"/>
          <w:sz w:val="28"/>
          <w:szCs w:val="28"/>
        </w:rPr>
        <w:t>sekretār</w:t>
      </w:r>
      <w:r w:rsidR="0083415F">
        <w:rPr>
          <w:rFonts w:ascii="Times New Roman" w:hAnsi="Times New Roman" w:cs="Times New Roman"/>
          <w:sz w:val="28"/>
          <w:szCs w:val="28"/>
        </w:rPr>
        <w:t>e</w:t>
      </w:r>
      <w:r w:rsidR="00015209" w:rsidRPr="00EF5A18">
        <w:rPr>
          <w:rFonts w:ascii="Times New Roman" w:hAnsi="Times New Roman" w:cs="Times New Roman"/>
          <w:sz w:val="28"/>
          <w:szCs w:val="28"/>
        </w:rPr>
        <w:tab/>
      </w:r>
      <w:r w:rsidR="0083415F">
        <w:rPr>
          <w:rFonts w:ascii="Times New Roman" w:hAnsi="Times New Roman" w:cs="Times New Roman"/>
          <w:sz w:val="28"/>
          <w:szCs w:val="28"/>
        </w:rPr>
        <w:t>D</w:t>
      </w:r>
      <w:r w:rsidR="001940CE">
        <w:rPr>
          <w:rFonts w:ascii="Times New Roman" w:hAnsi="Times New Roman" w:cs="Times New Roman"/>
          <w:sz w:val="28"/>
          <w:szCs w:val="28"/>
        </w:rPr>
        <w:t>.</w:t>
      </w:r>
      <w:r w:rsidR="0083415F">
        <w:rPr>
          <w:rFonts w:ascii="Times New Roman" w:hAnsi="Times New Roman" w:cs="Times New Roman"/>
          <w:sz w:val="28"/>
          <w:szCs w:val="28"/>
        </w:rPr>
        <w:t>Vilsone</w:t>
      </w:r>
    </w:p>
    <w:p w:rsidR="000401AF" w:rsidRDefault="000401AF" w:rsidP="0043272C">
      <w:pPr>
        <w:tabs>
          <w:tab w:val="left" w:pos="7230"/>
        </w:tabs>
        <w:spacing w:after="0" w:line="240" w:lineRule="auto"/>
        <w:ind w:left="142"/>
        <w:jc w:val="both"/>
        <w:rPr>
          <w:rFonts w:ascii="Times New Roman" w:hAnsi="Times New Roman" w:cs="Times New Roman"/>
          <w:sz w:val="28"/>
          <w:szCs w:val="28"/>
        </w:rPr>
      </w:pPr>
    </w:p>
    <w:p w:rsidR="000401AF" w:rsidRDefault="000401AF" w:rsidP="0043272C">
      <w:pPr>
        <w:tabs>
          <w:tab w:val="left" w:pos="7230"/>
        </w:tabs>
        <w:spacing w:after="0" w:line="240" w:lineRule="auto"/>
        <w:ind w:left="142"/>
        <w:jc w:val="both"/>
        <w:rPr>
          <w:rFonts w:ascii="Times New Roman" w:hAnsi="Times New Roman" w:cs="Times New Roman"/>
          <w:sz w:val="28"/>
          <w:szCs w:val="28"/>
        </w:rPr>
      </w:pPr>
    </w:p>
    <w:p w:rsidR="000401AF" w:rsidRDefault="000401AF">
      <w:pPr>
        <w:tabs>
          <w:tab w:val="left" w:pos="7230"/>
        </w:tabs>
        <w:spacing w:after="0" w:line="240" w:lineRule="auto"/>
        <w:ind w:left="142"/>
        <w:jc w:val="both"/>
        <w:rPr>
          <w:rFonts w:ascii="Times New Roman" w:hAnsi="Times New Roman" w:cs="Times New Roman"/>
          <w:sz w:val="28"/>
          <w:szCs w:val="28"/>
        </w:rPr>
      </w:pPr>
    </w:p>
    <w:p w:rsidR="000401AF" w:rsidRDefault="000401AF">
      <w:pPr>
        <w:tabs>
          <w:tab w:val="left" w:pos="7230"/>
        </w:tabs>
        <w:spacing w:after="0" w:line="240" w:lineRule="auto"/>
        <w:ind w:left="142"/>
        <w:jc w:val="both"/>
        <w:rPr>
          <w:rFonts w:ascii="Times New Roman" w:hAnsi="Times New Roman" w:cs="Times New Roman"/>
          <w:sz w:val="28"/>
          <w:szCs w:val="28"/>
        </w:rPr>
      </w:pPr>
    </w:p>
    <w:p w:rsidR="000401AF" w:rsidRDefault="000401AF">
      <w:pPr>
        <w:tabs>
          <w:tab w:val="left" w:pos="7230"/>
        </w:tabs>
        <w:spacing w:after="0" w:line="240" w:lineRule="auto"/>
        <w:ind w:left="142"/>
        <w:jc w:val="both"/>
        <w:rPr>
          <w:rFonts w:ascii="Times New Roman" w:hAnsi="Times New Roman" w:cs="Times New Roman"/>
          <w:sz w:val="28"/>
          <w:szCs w:val="28"/>
        </w:rPr>
      </w:pPr>
    </w:p>
    <w:p w:rsidR="000401AF" w:rsidRDefault="000401AF">
      <w:pPr>
        <w:tabs>
          <w:tab w:val="left" w:pos="7230"/>
        </w:tabs>
        <w:spacing w:after="0" w:line="240" w:lineRule="auto"/>
        <w:ind w:left="142"/>
        <w:jc w:val="both"/>
        <w:rPr>
          <w:rFonts w:ascii="Times New Roman" w:hAnsi="Times New Roman" w:cs="Times New Roman"/>
          <w:sz w:val="28"/>
          <w:szCs w:val="28"/>
        </w:rPr>
      </w:pPr>
    </w:p>
    <w:p w:rsidR="008C5C57" w:rsidRDefault="008C5C57">
      <w:pPr>
        <w:tabs>
          <w:tab w:val="left" w:pos="7230"/>
        </w:tabs>
        <w:spacing w:after="0" w:line="240" w:lineRule="auto"/>
        <w:ind w:left="142"/>
        <w:jc w:val="both"/>
        <w:rPr>
          <w:rFonts w:ascii="Times New Roman" w:hAnsi="Times New Roman" w:cs="Times New Roman"/>
          <w:sz w:val="28"/>
          <w:szCs w:val="28"/>
        </w:rPr>
      </w:pPr>
    </w:p>
    <w:p w:rsidR="008C5C57" w:rsidRDefault="008C5C57">
      <w:pPr>
        <w:tabs>
          <w:tab w:val="left" w:pos="7230"/>
        </w:tabs>
        <w:spacing w:after="0" w:line="240" w:lineRule="auto"/>
        <w:ind w:left="142"/>
        <w:jc w:val="both"/>
        <w:rPr>
          <w:rFonts w:ascii="Times New Roman" w:hAnsi="Times New Roman" w:cs="Times New Roman"/>
          <w:sz w:val="28"/>
          <w:szCs w:val="28"/>
        </w:rPr>
      </w:pPr>
    </w:p>
    <w:p w:rsidR="008C5C57" w:rsidRDefault="008C5C57">
      <w:pPr>
        <w:tabs>
          <w:tab w:val="left" w:pos="7230"/>
        </w:tabs>
        <w:spacing w:after="0" w:line="240" w:lineRule="auto"/>
        <w:ind w:left="142"/>
        <w:jc w:val="both"/>
        <w:rPr>
          <w:rFonts w:ascii="Times New Roman" w:hAnsi="Times New Roman" w:cs="Times New Roman"/>
          <w:sz w:val="28"/>
          <w:szCs w:val="28"/>
        </w:rPr>
      </w:pPr>
    </w:p>
    <w:p w:rsidR="008C5C57" w:rsidRDefault="008C5C57">
      <w:pPr>
        <w:tabs>
          <w:tab w:val="left" w:pos="7230"/>
        </w:tabs>
        <w:spacing w:after="0" w:line="240" w:lineRule="auto"/>
        <w:ind w:left="142"/>
        <w:jc w:val="both"/>
        <w:rPr>
          <w:rFonts w:ascii="Times New Roman" w:hAnsi="Times New Roman" w:cs="Times New Roman"/>
          <w:sz w:val="28"/>
          <w:szCs w:val="28"/>
        </w:rPr>
      </w:pPr>
    </w:p>
    <w:p w:rsidR="008C5C57" w:rsidRDefault="008C5C57">
      <w:pPr>
        <w:tabs>
          <w:tab w:val="left" w:pos="7230"/>
        </w:tabs>
        <w:spacing w:after="0" w:line="240" w:lineRule="auto"/>
        <w:ind w:left="142"/>
        <w:jc w:val="both"/>
        <w:rPr>
          <w:rFonts w:ascii="Times New Roman" w:hAnsi="Times New Roman" w:cs="Times New Roman"/>
          <w:sz w:val="28"/>
          <w:szCs w:val="28"/>
        </w:rPr>
      </w:pPr>
    </w:p>
    <w:p w:rsidR="008C5C57" w:rsidRDefault="008C5C57">
      <w:pPr>
        <w:tabs>
          <w:tab w:val="left" w:pos="7230"/>
        </w:tabs>
        <w:spacing w:after="0" w:line="240" w:lineRule="auto"/>
        <w:ind w:left="142"/>
        <w:jc w:val="both"/>
        <w:rPr>
          <w:rFonts w:ascii="Times New Roman" w:hAnsi="Times New Roman" w:cs="Times New Roman"/>
          <w:sz w:val="28"/>
          <w:szCs w:val="28"/>
        </w:rPr>
      </w:pPr>
    </w:p>
    <w:p w:rsidR="008C5C57" w:rsidRDefault="008C5C57">
      <w:pPr>
        <w:tabs>
          <w:tab w:val="left" w:pos="7230"/>
        </w:tabs>
        <w:spacing w:after="0" w:line="240" w:lineRule="auto"/>
        <w:ind w:left="142"/>
        <w:jc w:val="both"/>
        <w:rPr>
          <w:rFonts w:ascii="Times New Roman" w:hAnsi="Times New Roman" w:cs="Times New Roman"/>
          <w:sz w:val="28"/>
          <w:szCs w:val="28"/>
        </w:rPr>
      </w:pPr>
    </w:p>
    <w:p w:rsidR="000F5D78" w:rsidRDefault="000F5D78">
      <w:pPr>
        <w:tabs>
          <w:tab w:val="left" w:pos="7230"/>
        </w:tabs>
        <w:spacing w:after="0" w:line="240" w:lineRule="auto"/>
        <w:ind w:left="142"/>
        <w:jc w:val="both"/>
        <w:rPr>
          <w:rFonts w:ascii="Times New Roman" w:hAnsi="Times New Roman" w:cs="Times New Roman"/>
          <w:sz w:val="28"/>
          <w:szCs w:val="28"/>
        </w:rPr>
      </w:pPr>
    </w:p>
    <w:p w:rsidR="000F5D78" w:rsidRDefault="000F5D78">
      <w:pPr>
        <w:tabs>
          <w:tab w:val="left" w:pos="7230"/>
        </w:tabs>
        <w:spacing w:after="0" w:line="240" w:lineRule="auto"/>
        <w:ind w:left="142"/>
        <w:jc w:val="both"/>
        <w:rPr>
          <w:rFonts w:ascii="Times New Roman" w:hAnsi="Times New Roman" w:cs="Times New Roman"/>
          <w:sz w:val="28"/>
          <w:szCs w:val="28"/>
        </w:rPr>
      </w:pPr>
    </w:p>
    <w:p w:rsidR="000401AF" w:rsidRDefault="000401AF">
      <w:pPr>
        <w:tabs>
          <w:tab w:val="left" w:pos="7230"/>
        </w:tabs>
        <w:spacing w:after="0" w:line="240" w:lineRule="auto"/>
        <w:ind w:left="142"/>
        <w:jc w:val="both"/>
        <w:rPr>
          <w:rFonts w:ascii="Times New Roman" w:hAnsi="Times New Roman" w:cs="Times New Roman"/>
          <w:sz w:val="28"/>
          <w:szCs w:val="28"/>
        </w:rPr>
      </w:pPr>
    </w:p>
    <w:p w:rsidR="000401AF" w:rsidRDefault="000401AF">
      <w:pPr>
        <w:tabs>
          <w:tab w:val="left" w:pos="7230"/>
        </w:tabs>
        <w:spacing w:after="0" w:line="240" w:lineRule="auto"/>
        <w:ind w:left="142"/>
        <w:jc w:val="both"/>
        <w:rPr>
          <w:rFonts w:ascii="Times New Roman" w:hAnsi="Times New Roman" w:cs="Times New Roman"/>
          <w:sz w:val="28"/>
          <w:szCs w:val="28"/>
        </w:rPr>
      </w:pPr>
    </w:p>
    <w:p w:rsidR="006A683C" w:rsidRPr="006A683C" w:rsidRDefault="006A683C">
      <w:pPr>
        <w:tabs>
          <w:tab w:val="left" w:pos="7230"/>
        </w:tabs>
        <w:spacing w:after="0" w:line="240" w:lineRule="auto"/>
        <w:ind w:left="142"/>
        <w:jc w:val="both"/>
        <w:rPr>
          <w:rFonts w:ascii="Times New Roman" w:hAnsi="Times New Roman" w:cs="Times New Roman"/>
          <w:sz w:val="20"/>
          <w:szCs w:val="20"/>
        </w:rPr>
      </w:pPr>
      <w:r w:rsidRPr="006A683C">
        <w:rPr>
          <w:rFonts w:ascii="Times New Roman" w:hAnsi="Times New Roman" w:cs="Times New Roman"/>
          <w:sz w:val="20"/>
          <w:szCs w:val="20"/>
        </w:rPr>
        <w:t>Pārups 67330284</w:t>
      </w:r>
    </w:p>
    <w:p w:rsidR="006A683C" w:rsidRPr="006A683C" w:rsidRDefault="005230E4">
      <w:pPr>
        <w:tabs>
          <w:tab w:val="left" w:pos="7230"/>
        </w:tabs>
        <w:spacing w:after="0" w:line="240" w:lineRule="auto"/>
        <w:ind w:left="142"/>
        <w:jc w:val="both"/>
        <w:rPr>
          <w:rFonts w:ascii="Times New Roman" w:hAnsi="Times New Roman" w:cs="Times New Roman"/>
          <w:sz w:val="20"/>
          <w:szCs w:val="20"/>
        </w:rPr>
      </w:pPr>
      <w:hyperlink r:id="rId11" w:history="1">
        <w:r w:rsidR="006A683C" w:rsidRPr="006A683C">
          <w:rPr>
            <w:rStyle w:val="Hipersaite"/>
            <w:rFonts w:ascii="Times New Roman" w:hAnsi="Times New Roman" w:cs="Times New Roman"/>
            <w:sz w:val="20"/>
            <w:szCs w:val="20"/>
          </w:rPr>
          <w:t>Edvins.Parups@km.gov.lv</w:t>
        </w:r>
      </w:hyperlink>
      <w:r w:rsidR="006A683C" w:rsidRPr="006A683C">
        <w:rPr>
          <w:rFonts w:ascii="Times New Roman" w:hAnsi="Times New Roman" w:cs="Times New Roman"/>
          <w:sz w:val="20"/>
          <w:szCs w:val="20"/>
        </w:rPr>
        <w:t xml:space="preserve"> </w:t>
      </w:r>
    </w:p>
    <w:p w:rsidR="000401AF" w:rsidRPr="000401AF" w:rsidRDefault="000401AF">
      <w:pPr>
        <w:tabs>
          <w:tab w:val="left" w:pos="7230"/>
        </w:tabs>
        <w:spacing w:after="0" w:line="240" w:lineRule="auto"/>
        <w:jc w:val="both"/>
        <w:rPr>
          <w:rFonts w:ascii="Times New Roman" w:hAnsi="Times New Roman" w:cs="Times New Roman"/>
          <w:sz w:val="20"/>
          <w:szCs w:val="20"/>
          <w:lang w:val="en-GB" w:eastAsia="lv-LV"/>
        </w:rPr>
      </w:pPr>
    </w:p>
    <w:sectPr w:rsidR="000401AF" w:rsidRPr="000401AF"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760D8" w15:done="0"/>
  <w15:commentEx w15:paraId="256817EF" w15:done="0"/>
  <w15:commentEx w15:paraId="5E2169AE" w15:done="0"/>
  <w15:commentEx w15:paraId="42E02DC6" w15:done="0"/>
  <w15:commentEx w15:paraId="2D48DE8C" w15:done="0"/>
  <w15:commentEx w15:paraId="5F8E5D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760D8" w16cid:durableId="20CDC7EF"/>
  <w16cid:commentId w16cid:paraId="256817EF" w16cid:durableId="20CDC9E3"/>
  <w16cid:commentId w16cid:paraId="5E2169AE" w16cid:durableId="20CDC7F0"/>
  <w16cid:commentId w16cid:paraId="42E02DC6" w16cid:durableId="20CDC7F1"/>
  <w16cid:commentId w16cid:paraId="2D48DE8C" w16cid:durableId="20CDC7F2"/>
  <w16cid:commentId w16cid:paraId="5F8E5DA0" w16cid:durableId="20CDC7F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2E" w:rsidRDefault="00F7432E" w:rsidP="00894C55">
      <w:pPr>
        <w:spacing w:after="0" w:line="240" w:lineRule="auto"/>
      </w:pPr>
      <w:r>
        <w:separator/>
      </w:r>
    </w:p>
  </w:endnote>
  <w:endnote w:type="continuationSeparator" w:id="0">
    <w:p w:rsidR="00F7432E" w:rsidRDefault="00F7432E"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2E" w:rsidRPr="005A40FA" w:rsidRDefault="00F7432E" w:rsidP="005A40FA">
    <w:pPr>
      <w:pStyle w:val="Kjene"/>
      <w:rPr>
        <w:rFonts w:ascii="Times New Roman" w:hAnsi="Times New Roman" w:cs="Times New Roman"/>
        <w:sz w:val="20"/>
        <w:szCs w:val="20"/>
      </w:rPr>
    </w:pPr>
    <w:r w:rsidRPr="005A40FA">
      <w:rPr>
        <w:rFonts w:ascii="Times New Roman" w:hAnsi="Times New Roman" w:cs="Times New Roman"/>
        <w:sz w:val="20"/>
        <w:szCs w:val="20"/>
      </w:rPr>
      <w:t>KMAnot_</w:t>
    </w:r>
    <w:r>
      <w:rPr>
        <w:rFonts w:ascii="Times New Roman" w:hAnsi="Times New Roman" w:cs="Times New Roman"/>
        <w:sz w:val="20"/>
        <w:szCs w:val="20"/>
      </w:rPr>
      <w:t>0807</w:t>
    </w:r>
    <w:r w:rsidRPr="005A40FA">
      <w:rPr>
        <w:rFonts w:ascii="Times New Roman" w:hAnsi="Times New Roman" w:cs="Times New Roman"/>
        <w:sz w:val="20"/>
        <w:szCs w:val="20"/>
      </w:rPr>
      <w:t>19_</w:t>
    </w:r>
    <w:r>
      <w:rPr>
        <w:rFonts w:ascii="Times New Roman" w:hAnsi="Times New Roman" w:cs="Times New Roman"/>
        <w:sz w:val="20"/>
        <w:szCs w:val="20"/>
      </w:rPr>
      <w:t>Briana_13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2E" w:rsidRPr="005A40FA" w:rsidRDefault="00F7432E" w:rsidP="005A40FA">
    <w:pPr>
      <w:pStyle w:val="Kjene"/>
      <w:rPr>
        <w:rFonts w:ascii="Times New Roman" w:hAnsi="Times New Roman" w:cs="Times New Roman"/>
        <w:sz w:val="20"/>
        <w:szCs w:val="20"/>
      </w:rPr>
    </w:pPr>
    <w:r w:rsidRPr="00220667">
      <w:rPr>
        <w:rFonts w:ascii="Times New Roman" w:hAnsi="Times New Roman" w:cs="Times New Roman"/>
        <w:sz w:val="20"/>
        <w:szCs w:val="20"/>
      </w:rPr>
      <w:t>KMAnot_0</w:t>
    </w:r>
    <w:r>
      <w:rPr>
        <w:rFonts w:ascii="Times New Roman" w:hAnsi="Times New Roman" w:cs="Times New Roman"/>
        <w:sz w:val="20"/>
        <w:szCs w:val="20"/>
      </w:rPr>
      <w:t>8</w:t>
    </w:r>
    <w:r w:rsidRPr="00220667">
      <w:rPr>
        <w:rFonts w:ascii="Times New Roman" w:hAnsi="Times New Roman" w:cs="Times New Roman"/>
        <w:sz w:val="20"/>
        <w:szCs w:val="20"/>
      </w:rPr>
      <w:t>0719_Briana</w:t>
    </w:r>
    <w:r>
      <w:rPr>
        <w:rFonts w:ascii="Times New Roman" w:hAnsi="Times New Roman" w:cs="Times New Roman"/>
        <w:sz w:val="20"/>
        <w:szCs w:val="20"/>
      </w:rPr>
      <w:t>_</w:t>
    </w:r>
    <w:r w:rsidRPr="00220667">
      <w:rPr>
        <w:rFonts w:ascii="Times New Roman" w:hAnsi="Times New Roman" w:cs="Times New Roman"/>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2E" w:rsidRDefault="00F7432E" w:rsidP="00894C55">
      <w:pPr>
        <w:spacing w:after="0" w:line="240" w:lineRule="auto"/>
      </w:pPr>
      <w:r>
        <w:separator/>
      </w:r>
    </w:p>
  </w:footnote>
  <w:footnote w:type="continuationSeparator" w:id="0">
    <w:p w:rsidR="00F7432E" w:rsidRDefault="00F7432E"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7432E" w:rsidRPr="00C25B49" w:rsidRDefault="005230E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F7432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771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6086AA7"/>
    <w:multiLevelType w:val="hybridMultilevel"/>
    <w:tmpl w:val="2EE801A4"/>
    <w:lvl w:ilvl="0" w:tplc="C8527140">
      <w:numFmt w:val="bullet"/>
      <w:lvlText w:val=""/>
      <w:lvlJc w:val="left"/>
      <w:pPr>
        <w:ind w:left="720" w:hanging="360"/>
      </w:pPr>
      <w:rPr>
        <w:rFonts w:ascii="Symbol" w:eastAsiaTheme="minorHAnsi" w:hAnsi="Symbol" w:cstheme="minorBidi" w:hint="default"/>
        <w:sz w:val="22"/>
      </w:rPr>
    </w:lvl>
    <w:lvl w:ilvl="1" w:tplc="6540AE8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9F2F56"/>
    <w:multiLevelType w:val="hybridMultilevel"/>
    <w:tmpl w:val="9D762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4F07D7"/>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1B3C0878"/>
    <w:multiLevelType w:val="hybridMultilevel"/>
    <w:tmpl w:val="28E090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6E51EB"/>
    <w:multiLevelType w:val="hybridMultilevel"/>
    <w:tmpl w:val="6BD66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9624B0"/>
    <w:multiLevelType w:val="hybridMultilevel"/>
    <w:tmpl w:val="63507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CF5733F"/>
    <w:multiLevelType w:val="hybridMultilevel"/>
    <w:tmpl w:val="4D1CAA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F55A2C"/>
    <w:multiLevelType w:val="hybridMultilevel"/>
    <w:tmpl w:val="63AAF2DA"/>
    <w:lvl w:ilvl="0" w:tplc="46A83278">
      <w:start w:val="1"/>
      <w:numFmt w:val="decimal"/>
      <w:lvlText w:val="%1)"/>
      <w:lvlJc w:val="left"/>
      <w:pPr>
        <w:ind w:left="360" w:hanging="360"/>
      </w:pPr>
      <w:rPr>
        <w:rFonts w:ascii="Times New Roman" w:hAnsi="Times New Roman" w:hint="default"/>
        <w:b w:val="0"/>
        <w:i w:val="0"/>
        <w:iCs w:val="0"/>
        <w:sz w:val="28"/>
        <w:szCs w:val="28"/>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nsid w:val="45F76464"/>
    <w:multiLevelType w:val="hybridMultilevel"/>
    <w:tmpl w:val="6B4486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6AF759C"/>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10429C6"/>
    <w:multiLevelType w:val="hybridMultilevel"/>
    <w:tmpl w:val="9962DE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AEC202C"/>
    <w:multiLevelType w:val="hybridMultilevel"/>
    <w:tmpl w:val="951E28F4"/>
    <w:lvl w:ilvl="0" w:tplc="0426000F">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5">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2"/>
  </w:num>
  <w:num w:numId="5">
    <w:abstractNumId w:val="8"/>
  </w:num>
  <w:num w:numId="6">
    <w:abstractNumId w:val="1"/>
  </w:num>
  <w:num w:numId="7">
    <w:abstractNumId w:val="14"/>
  </w:num>
  <w:num w:numId="8">
    <w:abstractNumId w:val="0"/>
  </w:num>
  <w:num w:numId="9">
    <w:abstractNumId w:val="12"/>
  </w:num>
  <w:num w:numId="10">
    <w:abstractNumId w:val="3"/>
  </w:num>
  <w:num w:numId="11">
    <w:abstractNumId w:val="4"/>
  </w:num>
  <w:num w:numId="12">
    <w:abstractNumId w:val="7"/>
  </w:num>
  <w:num w:numId="13">
    <w:abstractNumId w:val="9"/>
  </w:num>
  <w:num w:numId="14">
    <w:abstractNumId w:val="10"/>
  </w:num>
  <w:num w:numId="15">
    <w:abstractNumId w:val="6"/>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ra Ločmele">
    <w15:presenceInfo w15:providerId="AD" w15:userId="S::Agra.Locmele@vni.lv::37c6c8f3-6608-4f10-bedd-86ffcaa89a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rsids>
    <w:rsidRoot w:val="00894C55"/>
    <w:rsid w:val="00003374"/>
    <w:rsid w:val="00005F57"/>
    <w:rsid w:val="00007B05"/>
    <w:rsid w:val="00010700"/>
    <w:rsid w:val="000128F2"/>
    <w:rsid w:val="00015209"/>
    <w:rsid w:val="00023643"/>
    <w:rsid w:val="000315B7"/>
    <w:rsid w:val="00036802"/>
    <w:rsid w:val="000401AF"/>
    <w:rsid w:val="000419FB"/>
    <w:rsid w:val="000439DB"/>
    <w:rsid w:val="000458B1"/>
    <w:rsid w:val="000550D9"/>
    <w:rsid w:val="000609D5"/>
    <w:rsid w:val="00062CBA"/>
    <w:rsid w:val="00064B6F"/>
    <w:rsid w:val="00066818"/>
    <w:rsid w:val="00075CAA"/>
    <w:rsid w:val="000806BA"/>
    <w:rsid w:val="000839D7"/>
    <w:rsid w:val="00084971"/>
    <w:rsid w:val="00085647"/>
    <w:rsid w:val="00090DEF"/>
    <w:rsid w:val="00091ECD"/>
    <w:rsid w:val="000972ED"/>
    <w:rsid w:val="000A43CD"/>
    <w:rsid w:val="000A6684"/>
    <w:rsid w:val="000A705E"/>
    <w:rsid w:val="000B043C"/>
    <w:rsid w:val="000B1A61"/>
    <w:rsid w:val="000B35D0"/>
    <w:rsid w:val="000B5C0D"/>
    <w:rsid w:val="000B6077"/>
    <w:rsid w:val="000D2456"/>
    <w:rsid w:val="000D2929"/>
    <w:rsid w:val="000D7473"/>
    <w:rsid w:val="000E1F4E"/>
    <w:rsid w:val="000E6464"/>
    <w:rsid w:val="000F49EE"/>
    <w:rsid w:val="000F5D78"/>
    <w:rsid w:val="000F71A4"/>
    <w:rsid w:val="00105F2A"/>
    <w:rsid w:val="00111640"/>
    <w:rsid w:val="00125F70"/>
    <w:rsid w:val="00127B53"/>
    <w:rsid w:val="00131A02"/>
    <w:rsid w:val="00132354"/>
    <w:rsid w:val="00133B42"/>
    <w:rsid w:val="00137663"/>
    <w:rsid w:val="0014512F"/>
    <w:rsid w:val="0015221D"/>
    <w:rsid w:val="00152642"/>
    <w:rsid w:val="0016164D"/>
    <w:rsid w:val="00174174"/>
    <w:rsid w:val="0017579A"/>
    <w:rsid w:val="001768C3"/>
    <w:rsid w:val="00184F82"/>
    <w:rsid w:val="0019131F"/>
    <w:rsid w:val="00193F26"/>
    <w:rsid w:val="001940CE"/>
    <w:rsid w:val="00195C3F"/>
    <w:rsid w:val="001A4168"/>
    <w:rsid w:val="001A6327"/>
    <w:rsid w:val="001B69BA"/>
    <w:rsid w:val="001D3F07"/>
    <w:rsid w:val="001D769B"/>
    <w:rsid w:val="001E1F37"/>
    <w:rsid w:val="001F3119"/>
    <w:rsid w:val="001F3651"/>
    <w:rsid w:val="001F417B"/>
    <w:rsid w:val="00204234"/>
    <w:rsid w:val="00204A25"/>
    <w:rsid w:val="00216F3A"/>
    <w:rsid w:val="00217A43"/>
    <w:rsid w:val="00220667"/>
    <w:rsid w:val="00220786"/>
    <w:rsid w:val="00222BED"/>
    <w:rsid w:val="002279C5"/>
    <w:rsid w:val="00227F4C"/>
    <w:rsid w:val="002339C2"/>
    <w:rsid w:val="00234510"/>
    <w:rsid w:val="00234906"/>
    <w:rsid w:val="00240B4C"/>
    <w:rsid w:val="00243426"/>
    <w:rsid w:val="00247308"/>
    <w:rsid w:val="002503A7"/>
    <w:rsid w:val="0026277F"/>
    <w:rsid w:val="0026785E"/>
    <w:rsid w:val="00274FD0"/>
    <w:rsid w:val="0028153B"/>
    <w:rsid w:val="002830C9"/>
    <w:rsid w:val="002911DA"/>
    <w:rsid w:val="002A26B7"/>
    <w:rsid w:val="002A2F8C"/>
    <w:rsid w:val="002B2DBE"/>
    <w:rsid w:val="002B45B0"/>
    <w:rsid w:val="002B5EF7"/>
    <w:rsid w:val="002C05CC"/>
    <w:rsid w:val="002C069F"/>
    <w:rsid w:val="002C462E"/>
    <w:rsid w:val="002D4706"/>
    <w:rsid w:val="002D6C14"/>
    <w:rsid w:val="002E0CB0"/>
    <w:rsid w:val="002E1C05"/>
    <w:rsid w:val="002E53E6"/>
    <w:rsid w:val="002E72B3"/>
    <w:rsid w:val="002F2225"/>
    <w:rsid w:val="002F2A9B"/>
    <w:rsid w:val="002F5336"/>
    <w:rsid w:val="002F54A8"/>
    <w:rsid w:val="00301241"/>
    <w:rsid w:val="00301C0B"/>
    <w:rsid w:val="00304117"/>
    <w:rsid w:val="003049B5"/>
    <w:rsid w:val="00304E9B"/>
    <w:rsid w:val="00307B30"/>
    <w:rsid w:val="00311755"/>
    <w:rsid w:val="003203E9"/>
    <w:rsid w:val="003219CB"/>
    <w:rsid w:val="00327664"/>
    <w:rsid w:val="00332CFD"/>
    <w:rsid w:val="003353A4"/>
    <w:rsid w:val="003364A7"/>
    <w:rsid w:val="00336BA7"/>
    <w:rsid w:val="00341E4C"/>
    <w:rsid w:val="00345E5F"/>
    <w:rsid w:val="0035251D"/>
    <w:rsid w:val="00361208"/>
    <w:rsid w:val="00363FF1"/>
    <w:rsid w:val="00367C70"/>
    <w:rsid w:val="00376948"/>
    <w:rsid w:val="00380B78"/>
    <w:rsid w:val="003836E8"/>
    <w:rsid w:val="0039041F"/>
    <w:rsid w:val="00390690"/>
    <w:rsid w:val="003A68A6"/>
    <w:rsid w:val="003B0BF9"/>
    <w:rsid w:val="003B45A6"/>
    <w:rsid w:val="003C3E73"/>
    <w:rsid w:val="003C645A"/>
    <w:rsid w:val="003C7016"/>
    <w:rsid w:val="003D2CC6"/>
    <w:rsid w:val="003D63B3"/>
    <w:rsid w:val="003E053B"/>
    <w:rsid w:val="003E0791"/>
    <w:rsid w:val="003E10B6"/>
    <w:rsid w:val="003E58C7"/>
    <w:rsid w:val="003F160D"/>
    <w:rsid w:val="003F28AC"/>
    <w:rsid w:val="003F5D2F"/>
    <w:rsid w:val="004045F6"/>
    <w:rsid w:val="004116BF"/>
    <w:rsid w:val="004129C2"/>
    <w:rsid w:val="00414D7C"/>
    <w:rsid w:val="00420D49"/>
    <w:rsid w:val="0043272C"/>
    <w:rsid w:val="00432C6F"/>
    <w:rsid w:val="00435E60"/>
    <w:rsid w:val="004361E1"/>
    <w:rsid w:val="00437253"/>
    <w:rsid w:val="004416FD"/>
    <w:rsid w:val="00442C07"/>
    <w:rsid w:val="004454FE"/>
    <w:rsid w:val="004460EF"/>
    <w:rsid w:val="00446B0C"/>
    <w:rsid w:val="004505AF"/>
    <w:rsid w:val="00452814"/>
    <w:rsid w:val="0045401A"/>
    <w:rsid w:val="00456E40"/>
    <w:rsid w:val="00457828"/>
    <w:rsid w:val="00460F20"/>
    <w:rsid w:val="00461EE4"/>
    <w:rsid w:val="0046518E"/>
    <w:rsid w:val="004656D2"/>
    <w:rsid w:val="00471F27"/>
    <w:rsid w:val="00473A31"/>
    <w:rsid w:val="004750B9"/>
    <w:rsid w:val="00487FA5"/>
    <w:rsid w:val="004921E6"/>
    <w:rsid w:val="00496000"/>
    <w:rsid w:val="00497440"/>
    <w:rsid w:val="004A1579"/>
    <w:rsid w:val="004A20EA"/>
    <w:rsid w:val="004A2BFE"/>
    <w:rsid w:val="004B047D"/>
    <w:rsid w:val="004B3DCE"/>
    <w:rsid w:val="004C0001"/>
    <w:rsid w:val="004C4402"/>
    <w:rsid w:val="004D5609"/>
    <w:rsid w:val="004D6C95"/>
    <w:rsid w:val="004E1ECC"/>
    <w:rsid w:val="004E24D7"/>
    <w:rsid w:val="004E627F"/>
    <w:rsid w:val="004F40E7"/>
    <w:rsid w:val="004F6C11"/>
    <w:rsid w:val="00500E8F"/>
    <w:rsid w:val="0050178F"/>
    <w:rsid w:val="005048E5"/>
    <w:rsid w:val="00505F72"/>
    <w:rsid w:val="00510211"/>
    <w:rsid w:val="005113B9"/>
    <w:rsid w:val="005130AA"/>
    <w:rsid w:val="00522C14"/>
    <w:rsid w:val="005230E4"/>
    <w:rsid w:val="00526D15"/>
    <w:rsid w:val="00527602"/>
    <w:rsid w:val="00530B28"/>
    <w:rsid w:val="00533454"/>
    <w:rsid w:val="00534AEE"/>
    <w:rsid w:val="00542964"/>
    <w:rsid w:val="005444FB"/>
    <w:rsid w:val="00547706"/>
    <w:rsid w:val="005500CD"/>
    <w:rsid w:val="005521B1"/>
    <w:rsid w:val="00553FE0"/>
    <w:rsid w:val="00556B62"/>
    <w:rsid w:val="005604FF"/>
    <w:rsid w:val="00560E1B"/>
    <w:rsid w:val="005617F8"/>
    <w:rsid w:val="00561E87"/>
    <w:rsid w:val="00565110"/>
    <w:rsid w:val="0057054F"/>
    <w:rsid w:val="00574489"/>
    <w:rsid w:val="00584994"/>
    <w:rsid w:val="0058645D"/>
    <w:rsid w:val="005869A4"/>
    <w:rsid w:val="00586C29"/>
    <w:rsid w:val="00590F3C"/>
    <w:rsid w:val="0059130B"/>
    <w:rsid w:val="00593B0D"/>
    <w:rsid w:val="005A0A75"/>
    <w:rsid w:val="005A1844"/>
    <w:rsid w:val="005A1C80"/>
    <w:rsid w:val="005A40FA"/>
    <w:rsid w:val="005A50E0"/>
    <w:rsid w:val="005A79EF"/>
    <w:rsid w:val="005B24A3"/>
    <w:rsid w:val="005B390E"/>
    <w:rsid w:val="005C3A0D"/>
    <w:rsid w:val="005D28B3"/>
    <w:rsid w:val="005D44A6"/>
    <w:rsid w:val="005E0A94"/>
    <w:rsid w:val="005E2933"/>
    <w:rsid w:val="005E2F01"/>
    <w:rsid w:val="005E5083"/>
    <w:rsid w:val="005E705E"/>
    <w:rsid w:val="00602DDF"/>
    <w:rsid w:val="00604355"/>
    <w:rsid w:val="006055BA"/>
    <w:rsid w:val="006106FD"/>
    <w:rsid w:val="00613963"/>
    <w:rsid w:val="0061467B"/>
    <w:rsid w:val="00615B04"/>
    <w:rsid w:val="0061771E"/>
    <w:rsid w:val="00620F82"/>
    <w:rsid w:val="006216B8"/>
    <w:rsid w:val="00623143"/>
    <w:rsid w:val="00624E5F"/>
    <w:rsid w:val="00626290"/>
    <w:rsid w:val="006336F5"/>
    <w:rsid w:val="00637E6E"/>
    <w:rsid w:val="006425A6"/>
    <w:rsid w:val="0064462B"/>
    <w:rsid w:val="006478C1"/>
    <w:rsid w:val="00650126"/>
    <w:rsid w:val="00650CEE"/>
    <w:rsid w:val="00655F2C"/>
    <w:rsid w:val="00661618"/>
    <w:rsid w:val="006628D2"/>
    <w:rsid w:val="00662F5E"/>
    <w:rsid w:val="00666F3B"/>
    <w:rsid w:val="0067266E"/>
    <w:rsid w:val="00683A17"/>
    <w:rsid w:val="00686968"/>
    <w:rsid w:val="0069310E"/>
    <w:rsid w:val="006938FE"/>
    <w:rsid w:val="00697C33"/>
    <w:rsid w:val="006A683C"/>
    <w:rsid w:val="006B1007"/>
    <w:rsid w:val="006B1677"/>
    <w:rsid w:val="006B4763"/>
    <w:rsid w:val="006C3E96"/>
    <w:rsid w:val="006D39CE"/>
    <w:rsid w:val="006D4774"/>
    <w:rsid w:val="006E1081"/>
    <w:rsid w:val="006E3BD6"/>
    <w:rsid w:val="006E4EDF"/>
    <w:rsid w:val="00705FC6"/>
    <w:rsid w:val="00717EC4"/>
    <w:rsid w:val="00720585"/>
    <w:rsid w:val="0072092B"/>
    <w:rsid w:val="00721AC4"/>
    <w:rsid w:val="00721CCE"/>
    <w:rsid w:val="00732173"/>
    <w:rsid w:val="00735611"/>
    <w:rsid w:val="00736207"/>
    <w:rsid w:val="0074110F"/>
    <w:rsid w:val="00743834"/>
    <w:rsid w:val="00744529"/>
    <w:rsid w:val="0074764F"/>
    <w:rsid w:val="0074780D"/>
    <w:rsid w:val="00747DDF"/>
    <w:rsid w:val="00754DEB"/>
    <w:rsid w:val="00761A0B"/>
    <w:rsid w:val="007635A2"/>
    <w:rsid w:val="00773AF6"/>
    <w:rsid w:val="00774083"/>
    <w:rsid w:val="00774667"/>
    <w:rsid w:val="00775FC7"/>
    <w:rsid w:val="007808E2"/>
    <w:rsid w:val="00780D5E"/>
    <w:rsid w:val="00791F02"/>
    <w:rsid w:val="007920F2"/>
    <w:rsid w:val="00795F71"/>
    <w:rsid w:val="007A4D5E"/>
    <w:rsid w:val="007A4F80"/>
    <w:rsid w:val="007A507B"/>
    <w:rsid w:val="007A661C"/>
    <w:rsid w:val="007B1396"/>
    <w:rsid w:val="007C01DA"/>
    <w:rsid w:val="007C07CF"/>
    <w:rsid w:val="007C2727"/>
    <w:rsid w:val="007C3BC9"/>
    <w:rsid w:val="007C4340"/>
    <w:rsid w:val="007C4E23"/>
    <w:rsid w:val="007C57DD"/>
    <w:rsid w:val="007D0FB5"/>
    <w:rsid w:val="007D1FF2"/>
    <w:rsid w:val="007D58B7"/>
    <w:rsid w:val="007D6B9F"/>
    <w:rsid w:val="007D72CF"/>
    <w:rsid w:val="007D73C0"/>
    <w:rsid w:val="007E2E1F"/>
    <w:rsid w:val="007E31AA"/>
    <w:rsid w:val="007E5F7A"/>
    <w:rsid w:val="007E73AB"/>
    <w:rsid w:val="007F485C"/>
    <w:rsid w:val="007F56D1"/>
    <w:rsid w:val="007F57C6"/>
    <w:rsid w:val="007F588F"/>
    <w:rsid w:val="007F63EF"/>
    <w:rsid w:val="00801D51"/>
    <w:rsid w:val="008042A9"/>
    <w:rsid w:val="00804620"/>
    <w:rsid w:val="00810216"/>
    <w:rsid w:val="00814B3D"/>
    <w:rsid w:val="00816C11"/>
    <w:rsid w:val="00822510"/>
    <w:rsid w:val="00832ED4"/>
    <w:rsid w:val="008337DB"/>
    <w:rsid w:val="0083415F"/>
    <w:rsid w:val="008349CB"/>
    <w:rsid w:val="008501D9"/>
    <w:rsid w:val="008506A7"/>
    <w:rsid w:val="00851DBC"/>
    <w:rsid w:val="008649E5"/>
    <w:rsid w:val="008653BC"/>
    <w:rsid w:val="008653FD"/>
    <w:rsid w:val="00866D6D"/>
    <w:rsid w:val="0087209A"/>
    <w:rsid w:val="00872426"/>
    <w:rsid w:val="00875576"/>
    <w:rsid w:val="0088159D"/>
    <w:rsid w:val="008826F9"/>
    <w:rsid w:val="00882D9D"/>
    <w:rsid w:val="0088405F"/>
    <w:rsid w:val="00885D69"/>
    <w:rsid w:val="00887819"/>
    <w:rsid w:val="00890077"/>
    <w:rsid w:val="008906E1"/>
    <w:rsid w:val="00891813"/>
    <w:rsid w:val="00891B46"/>
    <w:rsid w:val="00894549"/>
    <w:rsid w:val="00894C55"/>
    <w:rsid w:val="0089590A"/>
    <w:rsid w:val="0089747B"/>
    <w:rsid w:val="008A1A88"/>
    <w:rsid w:val="008A28E2"/>
    <w:rsid w:val="008B2101"/>
    <w:rsid w:val="008C5C57"/>
    <w:rsid w:val="008C6A39"/>
    <w:rsid w:val="008D0773"/>
    <w:rsid w:val="008D0CEF"/>
    <w:rsid w:val="008D1409"/>
    <w:rsid w:val="008D29E1"/>
    <w:rsid w:val="008D45EC"/>
    <w:rsid w:val="008D4FA7"/>
    <w:rsid w:val="008D677A"/>
    <w:rsid w:val="008D67EE"/>
    <w:rsid w:val="008D6A1A"/>
    <w:rsid w:val="008D6EAA"/>
    <w:rsid w:val="008E0242"/>
    <w:rsid w:val="008E311C"/>
    <w:rsid w:val="008F4CBD"/>
    <w:rsid w:val="008F57F5"/>
    <w:rsid w:val="008F5F92"/>
    <w:rsid w:val="008F69DD"/>
    <w:rsid w:val="008F7D69"/>
    <w:rsid w:val="00901D06"/>
    <w:rsid w:val="00901DB3"/>
    <w:rsid w:val="00902FFB"/>
    <w:rsid w:val="009104F5"/>
    <w:rsid w:val="009122F1"/>
    <w:rsid w:val="0091254B"/>
    <w:rsid w:val="00915422"/>
    <w:rsid w:val="0092126B"/>
    <w:rsid w:val="00921587"/>
    <w:rsid w:val="00922059"/>
    <w:rsid w:val="00923B65"/>
    <w:rsid w:val="00927160"/>
    <w:rsid w:val="009275BF"/>
    <w:rsid w:val="009301BA"/>
    <w:rsid w:val="0093739D"/>
    <w:rsid w:val="00943360"/>
    <w:rsid w:val="00952FFC"/>
    <w:rsid w:val="00954C25"/>
    <w:rsid w:val="00960601"/>
    <w:rsid w:val="00960F39"/>
    <w:rsid w:val="009612CD"/>
    <w:rsid w:val="009637F1"/>
    <w:rsid w:val="00966159"/>
    <w:rsid w:val="00966FF4"/>
    <w:rsid w:val="00970D3C"/>
    <w:rsid w:val="009726E3"/>
    <w:rsid w:val="009734E6"/>
    <w:rsid w:val="009877B2"/>
    <w:rsid w:val="00990D30"/>
    <w:rsid w:val="009932AB"/>
    <w:rsid w:val="0099481B"/>
    <w:rsid w:val="00996F6E"/>
    <w:rsid w:val="009975D3"/>
    <w:rsid w:val="009A2654"/>
    <w:rsid w:val="009A2FE2"/>
    <w:rsid w:val="009A3459"/>
    <w:rsid w:val="009A389F"/>
    <w:rsid w:val="009A79FF"/>
    <w:rsid w:val="009C12DF"/>
    <w:rsid w:val="009C4041"/>
    <w:rsid w:val="009C54F4"/>
    <w:rsid w:val="009D028B"/>
    <w:rsid w:val="009D19E4"/>
    <w:rsid w:val="009D22DB"/>
    <w:rsid w:val="009D32B6"/>
    <w:rsid w:val="009E2E69"/>
    <w:rsid w:val="009E2F7B"/>
    <w:rsid w:val="009E37D2"/>
    <w:rsid w:val="009E718E"/>
    <w:rsid w:val="009F001C"/>
    <w:rsid w:val="009F072F"/>
    <w:rsid w:val="009F49FB"/>
    <w:rsid w:val="009F5FFE"/>
    <w:rsid w:val="00A10BB1"/>
    <w:rsid w:val="00A10FC3"/>
    <w:rsid w:val="00A160A0"/>
    <w:rsid w:val="00A175D4"/>
    <w:rsid w:val="00A21ED9"/>
    <w:rsid w:val="00A306C5"/>
    <w:rsid w:val="00A30A6D"/>
    <w:rsid w:val="00A32B29"/>
    <w:rsid w:val="00A33D74"/>
    <w:rsid w:val="00A33F92"/>
    <w:rsid w:val="00A35612"/>
    <w:rsid w:val="00A36A17"/>
    <w:rsid w:val="00A3756A"/>
    <w:rsid w:val="00A41B87"/>
    <w:rsid w:val="00A41CB5"/>
    <w:rsid w:val="00A432BD"/>
    <w:rsid w:val="00A44E0B"/>
    <w:rsid w:val="00A46553"/>
    <w:rsid w:val="00A578AB"/>
    <w:rsid w:val="00A6073E"/>
    <w:rsid w:val="00A61477"/>
    <w:rsid w:val="00A638ED"/>
    <w:rsid w:val="00A6544F"/>
    <w:rsid w:val="00A76FD3"/>
    <w:rsid w:val="00A830A4"/>
    <w:rsid w:val="00A87709"/>
    <w:rsid w:val="00A93B5A"/>
    <w:rsid w:val="00A97388"/>
    <w:rsid w:val="00AA4DF3"/>
    <w:rsid w:val="00AA6517"/>
    <w:rsid w:val="00AB574E"/>
    <w:rsid w:val="00AB7213"/>
    <w:rsid w:val="00AB738A"/>
    <w:rsid w:val="00AC6D33"/>
    <w:rsid w:val="00AD39FB"/>
    <w:rsid w:val="00AD5EDD"/>
    <w:rsid w:val="00AE5186"/>
    <w:rsid w:val="00AE5567"/>
    <w:rsid w:val="00AF0A81"/>
    <w:rsid w:val="00AF1239"/>
    <w:rsid w:val="00AF4051"/>
    <w:rsid w:val="00AF6821"/>
    <w:rsid w:val="00AF72C7"/>
    <w:rsid w:val="00B026C7"/>
    <w:rsid w:val="00B04B15"/>
    <w:rsid w:val="00B07828"/>
    <w:rsid w:val="00B07FD3"/>
    <w:rsid w:val="00B1082E"/>
    <w:rsid w:val="00B118B8"/>
    <w:rsid w:val="00B135F8"/>
    <w:rsid w:val="00B136CE"/>
    <w:rsid w:val="00B13750"/>
    <w:rsid w:val="00B16480"/>
    <w:rsid w:val="00B17ABD"/>
    <w:rsid w:val="00B2165C"/>
    <w:rsid w:val="00B21942"/>
    <w:rsid w:val="00B2236E"/>
    <w:rsid w:val="00B23AC9"/>
    <w:rsid w:val="00B26E9D"/>
    <w:rsid w:val="00B5149D"/>
    <w:rsid w:val="00B5183A"/>
    <w:rsid w:val="00B52A33"/>
    <w:rsid w:val="00B63AFC"/>
    <w:rsid w:val="00B67BF3"/>
    <w:rsid w:val="00B70849"/>
    <w:rsid w:val="00B734DB"/>
    <w:rsid w:val="00B75258"/>
    <w:rsid w:val="00B828CE"/>
    <w:rsid w:val="00B8495C"/>
    <w:rsid w:val="00BA20AA"/>
    <w:rsid w:val="00BA27A6"/>
    <w:rsid w:val="00BB4B94"/>
    <w:rsid w:val="00BB5CA7"/>
    <w:rsid w:val="00BB7C55"/>
    <w:rsid w:val="00BC3131"/>
    <w:rsid w:val="00BC58FF"/>
    <w:rsid w:val="00BC7681"/>
    <w:rsid w:val="00BD2CDD"/>
    <w:rsid w:val="00BD42F6"/>
    <w:rsid w:val="00BD4425"/>
    <w:rsid w:val="00BD5E14"/>
    <w:rsid w:val="00BD6C50"/>
    <w:rsid w:val="00BE13BE"/>
    <w:rsid w:val="00BF56A8"/>
    <w:rsid w:val="00BF5947"/>
    <w:rsid w:val="00BF5F29"/>
    <w:rsid w:val="00BF73B5"/>
    <w:rsid w:val="00C02511"/>
    <w:rsid w:val="00C043A6"/>
    <w:rsid w:val="00C14004"/>
    <w:rsid w:val="00C16611"/>
    <w:rsid w:val="00C21F31"/>
    <w:rsid w:val="00C25B49"/>
    <w:rsid w:val="00C27A2B"/>
    <w:rsid w:val="00C351FB"/>
    <w:rsid w:val="00C5332A"/>
    <w:rsid w:val="00C54AE7"/>
    <w:rsid w:val="00C62FC6"/>
    <w:rsid w:val="00C77139"/>
    <w:rsid w:val="00C93688"/>
    <w:rsid w:val="00C95459"/>
    <w:rsid w:val="00CA02FF"/>
    <w:rsid w:val="00CA1AD4"/>
    <w:rsid w:val="00CB6049"/>
    <w:rsid w:val="00CB7BD9"/>
    <w:rsid w:val="00CC062B"/>
    <w:rsid w:val="00CC0D2D"/>
    <w:rsid w:val="00CC576E"/>
    <w:rsid w:val="00CC7ECA"/>
    <w:rsid w:val="00CD02AB"/>
    <w:rsid w:val="00CD2931"/>
    <w:rsid w:val="00CD61AE"/>
    <w:rsid w:val="00CD7DD6"/>
    <w:rsid w:val="00CD7E56"/>
    <w:rsid w:val="00CE1CB1"/>
    <w:rsid w:val="00CE39D4"/>
    <w:rsid w:val="00CE5657"/>
    <w:rsid w:val="00CF1F6E"/>
    <w:rsid w:val="00CF57B7"/>
    <w:rsid w:val="00CF57C3"/>
    <w:rsid w:val="00CF74FB"/>
    <w:rsid w:val="00D029C0"/>
    <w:rsid w:val="00D0472E"/>
    <w:rsid w:val="00D04D68"/>
    <w:rsid w:val="00D13167"/>
    <w:rsid w:val="00D133F8"/>
    <w:rsid w:val="00D14A3E"/>
    <w:rsid w:val="00D17B8A"/>
    <w:rsid w:val="00D20BB8"/>
    <w:rsid w:val="00D2619F"/>
    <w:rsid w:val="00D27655"/>
    <w:rsid w:val="00D33537"/>
    <w:rsid w:val="00D345DF"/>
    <w:rsid w:val="00D36490"/>
    <w:rsid w:val="00D368F1"/>
    <w:rsid w:val="00D408D0"/>
    <w:rsid w:val="00D4310C"/>
    <w:rsid w:val="00D5167A"/>
    <w:rsid w:val="00D516D3"/>
    <w:rsid w:val="00D54C61"/>
    <w:rsid w:val="00D54EA7"/>
    <w:rsid w:val="00D56005"/>
    <w:rsid w:val="00D60FD9"/>
    <w:rsid w:val="00D61B1F"/>
    <w:rsid w:val="00D6208C"/>
    <w:rsid w:val="00D621BB"/>
    <w:rsid w:val="00D6684B"/>
    <w:rsid w:val="00D7383A"/>
    <w:rsid w:val="00D73EB9"/>
    <w:rsid w:val="00D76CBC"/>
    <w:rsid w:val="00D80820"/>
    <w:rsid w:val="00D81623"/>
    <w:rsid w:val="00D8566C"/>
    <w:rsid w:val="00D957C8"/>
    <w:rsid w:val="00D95BFB"/>
    <w:rsid w:val="00DA0B27"/>
    <w:rsid w:val="00DA1DE9"/>
    <w:rsid w:val="00DA1F16"/>
    <w:rsid w:val="00DA4174"/>
    <w:rsid w:val="00DA6D1D"/>
    <w:rsid w:val="00DB34CC"/>
    <w:rsid w:val="00DB49FA"/>
    <w:rsid w:val="00DB5625"/>
    <w:rsid w:val="00DC371A"/>
    <w:rsid w:val="00DD5F2E"/>
    <w:rsid w:val="00DE057D"/>
    <w:rsid w:val="00DE14C5"/>
    <w:rsid w:val="00DE1CDF"/>
    <w:rsid w:val="00DE3274"/>
    <w:rsid w:val="00DE351C"/>
    <w:rsid w:val="00DF0C14"/>
    <w:rsid w:val="00DF3844"/>
    <w:rsid w:val="00DF7EAC"/>
    <w:rsid w:val="00E03EC6"/>
    <w:rsid w:val="00E1353E"/>
    <w:rsid w:val="00E15889"/>
    <w:rsid w:val="00E22364"/>
    <w:rsid w:val="00E24EC2"/>
    <w:rsid w:val="00E25F9C"/>
    <w:rsid w:val="00E27141"/>
    <w:rsid w:val="00E3716B"/>
    <w:rsid w:val="00E375A7"/>
    <w:rsid w:val="00E40669"/>
    <w:rsid w:val="00E45916"/>
    <w:rsid w:val="00E50636"/>
    <w:rsid w:val="00E50964"/>
    <w:rsid w:val="00E51A51"/>
    <w:rsid w:val="00E51B03"/>
    <w:rsid w:val="00E5323B"/>
    <w:rsid w:val="00E55D98"/>
    <w:rsid w:val="00E60605"/>
    <w:rsid w:val="00E60B1B"/>
    <w:rsid w:val="00E62009"/>
    <w:rsid w:val="00E62C35"/>
    <w:rsid w:val="00E6317D"/>
    <w:rsid w:val="00E76285"/>
    <w:rsid w:val="00E8231D"/>
    <w:rsid w:val="00E8749E"/>
    <w:rsid w:val="00E90C01"/>
    <w:rsid w:val="00E9221A"/>
    <w:rsid w:val="00E96E45"/>
    <w:rsid w:val="00E9707B"/>
    <w:rsid w:val="00E9759F"/>
    <w:rsid w:val="00EA367A"/>
    <w:rsid w:val="00EA486E"/>
    <w:rsid w:val="00EB7E84"/>
    <w:rsid w:val="00EC0F39"/>
    <w:rsid w:val="00EC13EC"/>
    <w:rsid w:val="00EC3524"/>
    <w:rsid w:val="00EC4A3F"/>
    <w:rsid w:val="00EC5714"/>
    <w:rsid w:val="00EC77C4"/>
    <w:rsid w:val="00ED024A"/>
    <w:rsid w:val="00EE3881"/>
    <w:rsid w:val="00EE4EB5"/>
    <w:rsid w:val="00EE5697"/>
    <w:rsid w:val="00EF3093"/>
    <w:rsid w:val="00EF3B62"/>
    <w:rsid w:val="00EF5881"/>
    <w:rsid w:val="00EF5A18"/>
    <w:rsid w:val="00EF7BAF"/>
    <w:rsid w:val="00F01BF0"/>
    <w:rsid w:val="00F03913"/>
    <w:rsid w:val="00F0608D"/>
    <w:rsid w:val="00F1015D"/>
    <w:rsid w:val="00F14F26"/>
    <w:rsid w:val="00F15832"/>
    <w:rsid w:val="00F21055"/>
    <w:rsid w:val="00F22D0F"/>
    <w:rsid w:val="00F23287"/>
    <w:rsid w:val="00F250C3"/>
    <w:rsid w:val="00F260D7"/>
    <w:rsid w:val="00F42815"/>
    <w:rsid w:val="00F52B28"/>
    <w:rsid w:val="00F55E53"/>
    <w:rsid w:val="00F5664E"/>
    <w:rsid w:val="00F57B0C"/>
    <w:rsid w:val="00F67035"/>
    <w:rsid w:val="00F6754F"/>
    <w:rsid w:val="00F71E72"/>
    <w:rsid w:val="00F72EF4"/>
    <w:rsid w:val="00F7432E"/>
    <w:rsid w:val="00F8528C"/>
    <w:rsid w:val="00F85C91"/>
    <w:rsid w:val="00F87407"/>
    <w:rsid w:val="00F92D9B"/>
    <w:rsid w:val="00F9372A"/>
    <w:rsid w:val="00F944DD"/>
    <w:rsid w:val="00F97C90"/>
    <w:rsid w:val="00FA29DA"/>
    <w:rsid w:val="00FA44B5"/>
    <w:rsid w:val="00FA49E0"/>
    <w:rsid w:val="00FA7F6D"/>
    <w:rsid w:val="00FB2F0C"/>
    <w:rsid w:val="00FC5220"/>
    <w:rsid w:val="00FD4122"/>
    <w:rsid w:val="00FF29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620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List Paragraph11,Numbered Para 1,Dot pt,No Spacing1,List Paragraph Char Char Char,Indicator Text,Bullet 1,Bullet Points"/>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List Paragraph11 Rakstz.,Dot pt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Pamatteksts">
    <w:name w:val="Body Text"/>
    <w:basedOn w:val="Parastais"/>
    <w:link w:val="PamattekstsRakstz"/>
    <w:rsid w:val="00D2619F"/>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D2619F"/>
    <w:rPr>
      <w:rFonts w:ascii="Times New Roman" w:eastAsia="Times New Roman" w:hAnsi="Times New Roman" w:cs="Times New Roman"/>
      <w:b/>
      <w:bCs/>
      <w:sz w:val="28"/>
      <w:szCs w:val="28"/>
    </w:rPr>
  </w:style>
  <w:style w:type="paragraph" w:styleId="Prskatjums">
    <w:name w:val="Revision"/>
    <w:hidden/>
    <w:uiPriority w:val="99"/>
    <w:semiHidden/>
    <w:rsid w:val="00C16611"/>
    <w:pPr>
      <w:spacing w:after="0" w:line="240" w:lineRule="auto"/>
    </w:pPr>
  </w:style>
  <w:style w:type="table" w:styleId="Reatabula">
    <w:name w:val="Table Grid"/>
    <w:basedOn w:val="Parastatabula"/>
    <w:uiPriority w:val="3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unhideWhenUsed/>
    <w:rsid w:val="00F6754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6754F"/>
    <w:rPr>
      <w:sz w:val="20"/>
      <w:szCs w:val="20"/>
    </w:rPr>
  </w:style>
  <w:style w:type="character" w:styleId="Vresatsauce">
    <w:name w:val="footnote reference"/>
    <w:basedOn w:val="Noklusjumarindkopasfonts"/>
    <w:uiPriority w:val="99"/>
    <w:semiHidden/>
    <w:unhideWhenUsed/>
    <w:rsid w:val="00F6754F"/>
    <w:rPr>
      <w:vertAlign w:val="superscript"/>
    </w:rPr>
  </w:style>
  <w:style w:type="paragraph" w:styleId="Beiguvresteksts">
    <w:name w:val="endnote text"/>
    <w:basedOn w:val="Parastais"/>
    <w:link w:val="BeiguvrestekstsRakstz"/>
    <w:uiPriority w:val="99"/>
    <w:unhideWhenUsed/>
    <w:rsid w:val="006A683C"/>
    <w:pPr>
      <w:spacing w:after="0" w:line="240" w:lineRule="auto"/>
    </w:pPr>
    <w:rPr>
      <w:rFonts w:eastAsia="SimSun"/>
      <w:sz w:val="20"/>
      <w:szCs w:val="20"/>
    </w:rPr>
  </w:style>
  <w:style w:type="character" w:customStyle="1" w:styleId="BeiguvrestekstsRakstz">
    <w:name w:val="Beigu vēres teksts Rakstz."/>
    <w:basedOn w:val="Noklusjumarindkopasfonts"/>
    <w:link w:val="Beiguvresteksts"/>
    <w:uiPriority w:val="99"/>
    <w:rsid w:val="006A683C"/>
    <w:rPr>
      <w:rFonts w:eastAsia="SimSun"/>
      <w:sz w:val="20"/>
      <w:szCs w:val="20"/>
    </w:rPr>
  </w:style>
</w:styles>
</file>

<file path=word/webSettings.xml><?xml version="1.0" encoding="utf-8"?>
<w:webSettings xmlns:r="http://schemas.openxmlformats.org/officeDocument/2006/relationships" xmlns:w="http://schemas.openxmlformats.org/wordprocessingml/2006/main">
  <w:divs>
    <w:div w:id="29496765">
      <w:bodyDiv w:val="1"/>
      <w:marLeft w:val="0"/>
      <w:marRight w:val="0"/>
      <w:marTop w:val="0"/>
      <w:marBottom w:val="0"/>
      <w:divBdr>
        <w:top w:val="none" w:sz="0" w:space="0" w:color="auto"/>
        <w:left w:val="none" w:sz="0" w:space="0" w:color="auto"/>
        <w:bottom w:val="none" w:sz="0" w:space="0" w:color="auto"/>
        <w:right w:val="none" w:sz="0" w:space="0" w:color="auto"/>
      </w:divBdr>
    </w:div>
    <w:div w:id="56784328">
      <w:bodyDiv w:val="1"/>
      <w:marLeft w:val="0"/>
      <w:marRight w:val="0"/>
      <w:marTop w:val="0"/>
      <w:marBottom w:val="0"/>
      <w:divBdr>
        <w:top w:val="none" w:sz="0" w:space="0" w:color="auto"/>
        <w:left w:val="none" w:sz="0" w:space="0" w:color="auto"/>
        <w:bottom w:val="none" w:sz="0" w:space="0" w:color="auto"/>
        <w:right w:val="none" w:sz="0" w:space="0" w:color="auto"/>
      </w:divBdr>
    </w:div>
    <w:div w:id="15900579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8408136">
      <w:bodyDiv w:val="1"/>
      <w:marLeft w:val="0"/>
      <w:marRight w:val="0"/>
      <w:marTop w:val="0"/>
      <w:marBottom w:val="0"/>
      <w:divBdr>
        <w:top w:val="none" w:sz="0" w:space="0" w:color="auto"/>
        <w:left w:val="none" w:sz="0" w:space="0" w:color="auto"/>
        <w:bottom w:val="none" w:sz="0" w:space="0" w:color="auto"/>
        <w:right w:val="none" w:sz="0" w:space="0" w:color="auto"/>
      </w:divBdr>
    </w:div>
    <w:div w:id="1312978192">
      <w:bodyDiv w:val="1"/>
      <w:marLeft w:val="0"/>
      <w:marRight w:val="0"/>
      <w:marTop w:val="0"/>
      <w:marBottom w:val="0"/>
      <w:divBdr>
        <w:top w:val="none" w:sz="0" w:space="0" w:color="auto"/>
        <w:left w:val="none" w:sz="0" w:space="0" w:color="auto"/>
        <w:bottom w:val="none" w:sz="0" w:space="0" w:color="auto"/>
        <w:right w:val="none" w:sz="0" w:space="0" w:color="auto"/>
      </w:divBdr>
    </w:div>
    <w:div w:id="1316642652">
      <w:bodyDiv w:val="1"/>
      <w:marLeft w:val="0"/>
      <w:marRight w:val="0"/>
      <w:marTop w:val="0"/>
      <w:marBottom w:val="0"/>
      <w:divBdr>
        <w:top w:val="none" w:sz="0" w:space="0" w:color="auto"/>
        <w:left w:val="none" w:sz="0" w:space="0" w:color="auto"/>
        <w:bottom w:val="none" w:sz="0" w:space="0" w:color="auto"/>
        <w:right w:val="none" w:sz="0" w:space="0" w:color="auto"/>
      </w:divBdr>
    </w:div>
    <w:div w:id="13559565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0070">
      <w:bodyDiv w:val="1"/>
      <w:marLeft w:val="0"/>
      <w:marRight w:val="0"/>
      <w:marTop w:val="0"/>
      <w:marBottom w:val="0"/>
      <w:divBdr>
        <w:top w:val="none" w:sz="0" w:space="0" w:color="auto"/>
        <w:left w:val="none" w:sz="0" w:space="0" w:color="auto"/>
        <w:bottom w:val="none" w:sz="0" w:space="0" w:color="auto"/>
        <w:right w:val="none" w:sz="0" w:space="0" w:color="auto"/>
      </w:divBdr>
    </w:div>
    <w:div w:id="1433742230">
      <w:bodyDiv w:val="1"/>
      <w:marLeft w:val="0"/>
      <w:marRight w:val="0"/>
      <w:marTop w:val="0"/>
      <w:marBottom w:val="0"/>
      <w:divBdr>
        <w:top w:val="none" w:sz="0" w:space="0" w:color="auto"/>
        <w:left w:val="none" w:sz="0" w:space="0" w:color="auto"/>
        <w:bottom w:val="none" w:sz="0" w:space="0" w:color="auto"/>
        <w:right w:val="none" w:sz="0" w:space="0" w:color="auto"/>
      </w:divBdr>
    </w:div>
    <w:div w:id="1589072609">
      <w:bodyDiv w:val="1"/>
      <w:marLeft w:val="0"/>
      <w:marRight w:val="0"/>
      <w:marTop w:val="0"/>
      <w:marBottom w:val="0"/>
      <w:divBdr>
        <w:top w:val="none" w:sz="0" w:space="0" w:color="auto"/>
        <w:left w:val="none" w:sz="0" w:space="0" w:color="auto"/>
        <w:bottom w:val="none" w:sz="0" w:space="0" w:color="auto"/>
        <w:right w:val="none" w:sz="0" w:space="0" w:color="auto"/>
      </w:divBdr>
    </w:div>
    <w:div w:id="20063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4900029165?options%5Borigin%5D=property"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vins.Parups@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gov.lv/files/attachments/5%20p.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kumi.lv/ta/id/284333-darbibas-programmas-izaugsme-un-nodarbinatiba-4-2-1-specifiska-atbalsta-merka-veicinat-energoefektivitates-paaugstinasanu-val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08CDF-8B2D-4EE5-B339-3E25CDFA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9857</Words>
  <Characters>5619</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Aristida Briāna ielā 13, Rīgā, izmantošanu”</vt:lpstr>
      <vt:lpstr>Ministru kabineta rīkojuma projekta „Par valsts nekustamā īpašuma Aristida Briāna ielā 13, Rīgā, izmantošanu”</vt:lpstr>
    </vt:vector>
  </TitlesOfParts>
  <Company>Iestādes nosaukums</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Aristida Briāna ielā 13, Rīgā, izmantošanu”</dc:title>
  <dc:subject>Anotācija</dc:subject>
  <dc:creator>Edvīns Pārups</dc:creator>
  <dc:description>Pārups 67330284
Edvins.Parups@km.gov.lv </dc:description>
  <cp:lastModifiedBy>inesed</cp:lastModifiedBy>
  <cp:revision>14</cp:revision>
  <dcterms:created xsi:type="dcterms:W3CDTF">2019-07-08T11:26:00Z</dcterms:created>
  <dcterms:modified xsi:type="dcterms:W3CDTF">2019-07-08T13:54:00Z</dcterms:modified>
</cp:coreProperties>
</file>