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EC39" w14:textId="77777777" w:rsidR="00684023" w:rsidRPr="000F78DC" w:rsidRDefault="00684023" w:rsidP="00684023">
      <w:pPr>
        <w:tabs>
          <w:tab w:val="left" w:pos="540"/>
          <w:tab w:val="left" w:pos="900"/>
        </w:tabs>
        <w:jc w:val="right"/>
        <w:rPr>
          <w:iCs/>
          <w:sz w:val="28"/>
        </w:rPr>
      </w:pPr>
      <w:r w:rsidRPr="000F78DC">
        <w:rPr>
          <w:iCs/>
          <w:sz w:val="28"/>
        </w:rPr>
        <w:t>Likumprojekts</w:t>
      </w:r>
    </w:p>
    <w:p w14:paraId="62F1EC3A" w14:textId="77777777" w:rsidR="00707622" w:rsidRPr="000F78DC" w:rsidRDefault="00707622" w:rsidP="00BF646C">
      <w:pPr>
        <w:tabs>
          <w:tab w:val="left" w:pos="540"/>
          <w:tab w:val="left" w:pos="900"/>
        </w:tabs>
        <w:rPr>
          <w:sz w:val="28"/>
        </w:rPr>
      </w:pPr>
    </w:p>
    <w:p w14:paraId="62F1EC3B" w14:textId="77777777" w:rsidR="00707622" w:rsidRPr="000F78DC" w:rsidRDefault="00707622" w:rsidP="00707622">
      <w:pPr>
        <w:tabs>
          <w:tab w:val="left" w:pos="540"/>
          <w:tab w:val="left" w:pos="900"/>
        </w:tabs>
        <w:jc w:val="center"/>
        <w:rPr>
          <w:b/>
          <w:sz w:val="28"/>
        </w:rPr>
      </w:pPr>
      <w:bookmarkStart w:id="0" w:name="OLE_LINK4"/>
      <w:bookmarkStart w:id="1" w:name="OLE_LINK3"/>
      <w:bookmarkStart w:id="2" w:name="OLE_LINK1"/>
      <w:bookmarkStart w:id="3" w:name="OLE_LINK2"/>
      <w:r w:rsidRPr="000F78DC">
        <w:rPr>
          <w:b/>
          <w:sz w:val="28"/>
        </w:rPr>
        <w:t>Grozījumi Arhīvu likumā</w:t>
      </w:r>
    </w:p>
    <w:bookmarkEnd w:id="0"/>
    <w:bookmarkEnd w:id="1"/>
    <w:bookmarkEnd w:id="2"/>
    <w:bookmarkEnd w:id="3"/>
    <w:p w14:paraId="62F1EC3C" w14:textId="77777777" w:rsidR="00684023" w:rsidRPr="000F78DC" w:rsidRDefault="00684023" w:rsidP="00707622">
      <w:pPr>
        <w:tabs>
          <w:tab w:val="left" w:pos="540"/>
          <w:tab w:val="left" w:pos="900"/>
        </w:tabs>
        <w:rPr>
          <w:sz w:val="28"/>
        </w:rPr>
      </w:pPr>
    </w:p>
    <w:p w14:paraId="62F1EC3D" w14:textId="2664C29A" w:rsidR="00684023" w:rsidRPr="000F78DC" w:rsidRDefault="00684023" w:rsidP="008F700E">
      <w:pPr>
        <w:tabs>
          <w:tab w:val="left" w:pos="540"/>
          <w:tab w:val="left" w:pos="900"/>
        </w:tabs>
        <w:ind w:firstLine="720"/>
        <w:jc w:val="both"/>
        <w:rPr>
          <w:sz w:val="28"/>
        </w:rPr>
      </w:pPr>
      <w:r w:rsidRPr="000F78DC">
        <w:rPr>
          <w:sz w:val="28"/>
        </w:rPr>
        <w:t xml:space="preserve">Izdarīt </w:t>
      </w:r>
      <w:r w:rsidR="00707622" w:rsidRPr="000F78DC">
        <w:rPr>
          <w:sz w:val="28"/>
        </w:rPr>
        <w:t>Arhīvu likumā (Latvijas Vēstnesis, 2010, 35</w:t>
      </w:r>
      <w:r w:rsidR="008F700E" w:rsidRPr="000F78DC">
        <w:rPr>
          <w:sz w:val="28"/>
        </w:rPr>
        <w:t>. </w:t>
      </w:r>
      <w:r w:rsidR="00D35A74" w:rsidRPr="000F78DC">
        <w:rPr>
          <w:sz w:val="28"/>
        </w:rPr>
        <w:t>n</w:t>
      </w:r>
      <w:r w:rsidR="00707622" w:rsidRPr="000F78DC">
        <w:rPr>
          <w:sz w:val="28"/>
        </w:rPr>
        <w:t>r.; 2013, 84</w:t>
      </w:r>
      <w:r w:rsidR="008F700E" w:rsidRPr="000F78DC">
        <w:rPr>
          <w:sz w:val="28"/>
        </w:rPr>
        <w:t>. </w:t>
      </w:r>
      <w:r w:rsidR="00D35A74" w:rsidRPr="000F78DC">
        <w:rPr>
          <w:sz w:val="28"/>
        </w:rPr>
        <w:t>n</w:t>
      </w:r>
      <w:r w:rsidR="00707622" w:rsidRPr="000F78DC">
        <w:rPr>
          <w:sz w:val="28"/>
        </w:rPr>
        <w:t>r.; 2014, 220</w:t>
      </w:r>
      <w:r w:rsidR="008F700E" w:rsidRPr="000F78DC">
        <w:rPr>
          <w:sz w:val="28"/>
        </w:rPr>
        <w:t>. </w:t>
      </w:r>
      <w:r w:rsidR="00D35A74" w:rsidRPr="000F78DC">
        <w:rPr>
          <w:sz w:val="28"/>
        </w:rPr>
        <w:t>n</w:t>
      </w:r>
      <w:r w:rsidR="00707622" w:rsidRPr="000F78DC">
        <w:rPr>
          <w:sz w:val="28"/>
        </w:rPr>
        <w:t>r.; 2016, 57</w:t>
      </w:r>
      <w:r w:rsidR="008F700E" w:rsidRPr="000F78DC">
        <w:rPr>
          <w:sz w:val="28"/>
        </w:rPr>
        <w:t>. </w:t>
      </w:r>
      <w:r w:rsidR="00D35A74" w:rsidRPr="000F78DC">
        <w:rPr>
          <w:sz w:val="28"/>
        </w:rPr>
        <w:t>n</w:t>
      </w:r>
      <w:r w:rsidR="00707622" w:rsidRPr="000F78DC">
        <w:rPr>
          <w:sz w:val="28"/>
        </w:rPr>
        <w:t>r.</w:t>
      </w:r>
      <w:r w:rsidR="00015C3B" w:rsidRPr="000F78DC">
        <w:rPr>
          <w:sz w:val="28"/>
        </w:rPr>
        <w:t>; 2017, 231</w:t>
      </w:r>
      <w:r w:rsidR="008F700E" w:rsidRPr="000F78DC">
        <w:rPr>
          <w:sz w:val="28"/>
          <w:szCs w:val="28"/>
        </w:rPr>
        <w:t>. </w:t>
      </w:r>
      <w:r w:rsidR="00D35A74" w:rsidRPr="000F78DC">
        <w:rPr>
          <w:sz w:val="28"/>
          <w:szCs w:val="28"/>
        </w:rPr>
        <w:t>n</w:t>
      </w:r>
      <w:r w:rsidR="00015C3B" w:rsidRPr="000F78DC">
        <w:rPr>
          <w:sz w:val="28"/>
          <w:szCs w:val="28"/>
        </w:rPr>
        <w:t>r</w:t>
      </w:r>
      <w:r w:rsidR="00015C3B" w:rsidRPr="000F78DC">
        <w:rPr>
          <w:sz w:val="28"/>
        </w:rPr>
        <w:t>.</w:t>
      </w:r>
      <w:r w:rsidR="008F700E" w:rsidRPr="000F78DC">
        <w:rPr>
          <w:sz w:val="28"/>
        </w:rPr>
        <w:t xml:space="preserve">) </w:t>
      </w:r>
      <w:r w:rsidRPr="000F78DC">
        <w:rPr>
          <w:sz w:val="28"/>
        </w:rPr>
        <w:t>šādus grozījumus:</w:t>
      </w:r>
    </w:p>
    <w:p w14:paraId="62F1EC3E" w14:textId="77777777" w:rsidR="00015C3B" w:rsidRPr="000F78DC" w:rsidRDefault="00015C3B" w:rsidP="008F700E">
      <w:pPr>
        <w:tabs>
          <w:tab w:val="left" w:pos="540"/>
          <w:tab w:val="left" w:pos="900"/>
        </w:tabs>
        <w:ind w:firstLine="720"/>
        <w:jc w:val="both"/>
        <w:rPr>
          <w:sz w:val="28"/>
        </w:rPr>
      </w:pPr>
    </w:p>
    <w:p w14:paraId="113121FC" w14:textId="052C65B7" w:rsidR="00AB4E7F" w:rsidRPr="000F78DC" w:rsidRDefault="008F700E" w:rsidP="008F700E">
      <w:pPr>
        <w:tabs>
          <w:tab w:val="left" w:pos="540"/>
          <w:tab w:val="left" w:pos="900"/>
        </w:tabs>
        <w:ind w:firstLine="720"/>
        <w:jc w:val="both"/>
        <w:rPr>
          <w:rFonts w:cs="Times New Roman"/>
          <w:sz w:val="28"/>
          <w:szCs w:val="28"/>
        </w:rPr>
      </w:pPr>
      <w:r w:rsidRPr="000F78DC">
        <w:rPr>
          <w:rFonts w:cs="Times New Roman"/>
          <w:sz w:val="28"/>
          <w:szCs w:val="28"/>
        </w:rPr>
        <w:t>1</w:t>
      </w:r>
      <w:r w:rsidRPr="000F78DC">
        <w:rPr>
          <w:sz w:val="28"/>
        </w:rPr>
        <w:t>.  </w:t>
      </w:r>
      <w:r w:rsidR="00AB4E7F" w:rsidRPr="000F78DC">
        <w:rPr>
          <w:rFonts w:cs="Times New Roman"/>
          <w:sz w:val="28"/>
          <w:szCs w:val="28"/>
        </w:rPr>
        <w:t>12</w:t>
      </w:r>
      <w:r w:rsidRPr="000F78DC">
        <w:rPr>
          <w:rFonts w:cs="Times New Roman"/>
          <w:sz w:val="28"/>
          <w:szCs w:val="28"/>
        </w:rPr>
        <w:t>. </w:t>
      </w:r>
      <w:r w:rsidR="00D35A74" w:rsidRPr="000F78DC">
        <w:rPr>
          <w:rFonts w:cs="Times New Roman"/>
          <w:sz w:val="28"/>
          <w:szCs w:val="28"/>
        </w:rPr>
        <w:t>p</w:t>
      </w:r>
      <w:r w:rsidR="00AB4E7F" w:rsidRPr="000F78DC">
        <w:rPr>
          <w:rFonts w:cs="Times New Roman"/>
          <w:sz w:val="28"/>
          <w:szCs w:val="28"/>
        </w:rPr>
        <w:t>antā:</w:t>
      </w:r>
    </w:p>
    <w:p w14:paraId="62F1EC3F" w14:textId="11D6660A" w:rsidR="00694133" w:rsidRPr="000F78DC" w:rsidRDefault="00AB4E7F" w:rsidP="008F700E">
      <w:pPr>
        <w:pStyle w:val="ListParagraph"/>
        <w:tabs>
          <w:tab w:val="left" w:pos="540"/>
          <w:tab w:val="left" w:pos="900"/>
        </w:tabs>
        <w:ind w:left="0" w:firstLine="720"/>
        <w:jc w:val="both"/>
        <w:rPr>
          <w:sz w:val="28"/>
        </w:rPr>
      </w:pPr>
      <w:r w:rsidRPr="000F78DC">
        <w:rPr>
          <w:sz w:val="28"/>
        </w:rPr>
        <w:t>p</w:t>
      </w:r>
      <w:r w:rsidR="00694133" w:rsidRPr="000F78DC">
        <w:rPr>
          <w:sz w:val="28"/>
        </w:rPr>
        <w:t>apildināt pantu ar 2.</w:t>
      </w:r>
      <w:r w:rsidR="00694133" w:rsidRPr="000F78DC">
        <w:rPr>
          <w:sz w:val="28"/>
          <w:vertAlign w:val="superscript"/>
        </w:rPr>
        <w:t>1</w:t>
      </w:r>
      <w:r w:rsidR="008F700E" w:rsidRPr="000F78DC">
        <w:rPr>
          <w:sz w:val="28"/>
          <w:vertAlign w:val="superscript"/>
        </w:rPr>
        <w:t> </w:t>
      </w:r>
      <w:r w:rsidR="00694133" w:rsidRPr="000F78DC">
        <w:rPr>
          <w:sz w:val="28"/>
        </w:rPr>
        <w:t>daļu šādā redakcijā:</w:t>
      </w:r>
    </w:p>
    <w:p w14:paraId="4F6D9050" w14:textId="77777777" w:rsidR="00D35A74" w:rsidRPr="000F78DC" w:rsidRDefault="00D35A74" w:rsidP="008F700E">
      <w:pPr>
        <w:ind w:firstLine="720"/>
        <w:jc w:val="both"/>
        <w:rPr>
          <w:rFonts w:cs="Times New Roman"/>
          <w:sz w:val="28"/>
          <w:szCs w:val="28"/>
          <w:lang w:eastAsia="lv-LV"/>
        </w:rPr>
      </w:pPr>
    </w:p>
    <w:p w14:paraId="62F1EC40" w14:textId="27954E45" w:rsidR="00694133" w:rsidRPr="000F78DC" w:rsidRDefault="00D35A74" w:rsidP="008F700E">
      <w:pPr>
        <w:ind w:firstLine="720"/>
        <w:jc w:val="both"/>
        <w:rPr>
          <w:rFonts w:cs="Times New Roman"/>
          <w:sz w:val="28"/>
          <w:szCs w:val="28"/>
          <w:lang w:eastAsia="lv-LV"/>
        </w:rPr>
      </w:pPr>
      <w:r w:rsidRPr="000F78DC">
        <w:rPr>
          <w:rFonts w:cs="Times New Roman"/>
          <w:sz w:val="28"/>
          <w:szCs w:val="28"/>
          <w:lang w:eastAsia="lv-LV"/>
        </w:rPr>
        <w:t>"</w:t>
      </w:r>
      <w:r w:rsidR="00694133" w:rsidRPr="000F78DC">
        <w:rPr>
          <w:rFonts w:cs="Times New Roman"/>
          <w:sz w:val="28"/>
          <w:szCs w:val="28"/>
          <w:lang w:eastAsia="lv-LV"/>
        </w:rPr>
        <w:t>(2</w:t>
      </w:r>
      <w:r w:rsidR="008F700E" w:rsidRPr="000F78DC">
        <w:rPr>
          <w:rFonts w:cs="Times New Roman"/>
          <w:sz w:val="28"/>
          <w:szCs w:val="28"/>
          <w:vertAlign w:val="superscript"/>
          <w:lang w:eastAsia="lv-LV"/>
        </w:rPr>
        <w:t>1</w:t>
      </w:r>
      <w:r w:rsidR="008F700E" w:rsidRPr="000F78DC">
        <w:rPr>
          <w:rFonts w:cs="Times New Roman"/>
          <w:sz w:val="28"/>
          <w:szCs w:val="28"/>
          <w:lang w:eastAsia="lv-LV"/>
        </w:rPr>
        <w:t>) </w:t>
      </w:r>
      <w:r w:rsidR="00694133" w:rsidRPr="000F78DC">
        <w:rPr>
          <w:rFonts w:cs="Times New Roman"/>
          <w:sz w:val="28"/>
          <w:szCs w:val="28"/>
          <w:lang w:eastAsia="lv-LV"/>
        </w:rPr>
        <w:t xml:space="preserve">Dokumentu izmantošanai Latvijas Nacionālā arhīva, institūcijas arhīva vai akreditēta privātā arhīva telpās, </w:t>
      </w:r>
      <w:r w:rsidR="00900B0C" w:rsidRPr="000F78DC">
        <w:rPr>
          <w:rFonts w:cs="Times New Roman"/>
          <w:sz w:val="28"/>
          <w:szCs w:val="28"/>
          <w:lang w:eastAsia="lv-LV"/>
        </w:rPr>
        <w:t xml:space="preserve">kā arī </w:t>
      </w:r>
      <w:r w:rsidR="00694133" w:rsidRPr="000F78DC">
        <w:rPr>
          <w:rFonts w:cs="Times New Roman"/>
          <w:sz w:val="28"/>
          <w:szCs w:val="28"/>
          <w:lang w:eastAsia="lv-LV"/>
        </w:rPr>
        <w:t>dokumentu atvasinājumu un izziņu saņemšanai persona dokumentu izmantošanas pieprasījumā norāda normatīvajos aktos noteiktās ziņas, kā arī personas kod</w:t>
      </w:r>
      <w:r w:rsidR="00900B0C" w:rsidRPr="000F78DC">
        <w:rPr>
          <w:rFonts w:cs="Times New Roman"/>
          <w:sz w:val="28"/>
          <w:szCs w:val="28"/>
          <w:lang w:eastAsia="lv-LV"/>
        </w:rPr>
        <w:t>u</w:t>
      </w:r>
      <w:proofErr w:type="gramStart"/>
      <w:r w:rsidR="00694133" w:rsidRPr="000F78DC">
        <w:rPr>
          <w:rFonts w:cs="Times New Roman"/>
          <w:sz w:val="28"/>
          <w:szCs w:val="28"/>
          <w:lang w:eastAsia="lv-LV"/>
        </w:rPr>
        <w:t xml:space="preserve"> vai ārzemnieka identifikācijas kod</w:t>
      </w:r>
      <w:r w:rsidR="00900B0C" w:rsidRPr="000F78DC">
        <w:rPr>
          <w:rFonts w:cs="Times New Roman"/>
          <w:sz w:val="28"/>
          <w:szCs w:val="28"/>
          <w:lang w:eastAsia="lv-LV"/>
        </w:rPr>
        <w:t>u</w:t>
      </w:r>
      <w:r w:rsidR="00694133" w:rsidRPr="000F78DC">
        <w:rPr>
          <w:rFonts w:cs="Times New Roman"/>
          <w:sz w:val="28"/>
          <w:szCs w:val="28"/>
          <w:lang w:eastAsia="lv-LV"/>
        </w:rPr>
        <w:t>, kas ierakstīts viņa personu apliecinošajā dokumentā, valsti, kas izsniegusi dokumentu</w:t>
      </w:r>
      <w:proofErr w:type="gramEnd"/>
      <w:r w:rsidR="00694133" w:rsidRPr="000F78DC">
        <w:rPr>
          <w:rFonts w:cs="Times New Roman"/>
          <w:sz w:val="28"/>
          <w:szCs w:val="28"/>
          <w:lang w:eastAsia="lv-LV"/>
        </w:rPr>
        <w:t>, informācij</w:t>
      </w:r>
      <w:r w:rsidR="00900B0C" w:rsidRPr="000F78DC">
        <w:rPr>
          <w:rFonts w:cs="Times New Roman"/>
          <w:sz w:val="28"/>
          <w:szCs w:val="28"/>
          <w:lang w:eastAsia="lv-LV"/>
        </w:rPr>
        <w:t>u</w:t>
      </w:r>
      <w:r w:rsidR="00694133" w:rsidRPr="000F78DC">
        <w:rPr>
          <w:rFonts w:cs="Times New Roman"/>
          <w:sz w:val="28"/>
          <w:szCs w:val="28"/>
          <w:lang w:eastAsia="lv-LV"/>
        </w:rPr>
        <w:t xml:space="preserve"> par saziņas līdzekļiem (tālruņa numurs, e-pasta adrese), pieprasījuma tēm</w:t>
      </w:r>
      <w:r w:rsidR="00900B0C" w:rsidRPr="000F78DC">
        <w:rPr>
          <w:rFonts w:cs="Times New Roman"/>
          <w:sz w:val="28"/>
          <w:szCs w:val="28"/>
          <w:lang w:eastAsia="lv-LV"/>
        </w:rPr>
        <w:t>u</w:t>
      </w:r>
      <w:r w:rsidR="00694133" w:rsidRPr="000F78DC">
        <w:rPr>
          <w:rFonts w:cs="Times New Roman"/>
          <w:sz w:val="28"/>
          <w:szCs w:val="28"/>
          <w:lang w:eastAsia="lv-LV"/>
        </w:rPr>
        <w:t xml:space="preserve"> un pamatojum</w:t>
      </w:r>
      <w:r w:rsidR="00900B0C" w:rsidRPr="000F78DC">
        <w:rPr>
          <w:rFonts w:cs="Times New Roman"/>
          <w:sz w:val="28"/>
          <w:szCs w:val="28"/>
          <w:lang w:eastAsia="lv-LV"/>
        </w:rPr>
        <w:t>u</w:t>
      </w:r>
      <w:r w:rsidR="00694133" w:rsidRPr="000F78DC">
        <w:rPr>
          <w:rFonts w:cs="Times New Roman"/>
          <w:sz w:val="28"/>
          <w:szCs w:val="28"/>
          <w:lang w:eastAsia="lv-LV"/>
        </w:rPr>
        <w:t xml:space="preserve"> </w:t>
      </w:r>
      <w:r w:rsidR="00900B0C" w:rsidRPr="000F78DC">
        <w:rPr>
          <w:rFonts w:cs="Times New Roman"/>
          <w:sz w:val="28"/>
          <w:szCs w:val="28"/>
          <w:lang w:eastAsia="lv-LV"/>
        </w:rPr>
        <w:t xml:space="preserve">un </w:t>
      </w:r>
      <w:r w:rsidR="00694133" w:rsidRPr="000F78DC">
        <w:rPr>
          <w:rFonts w:cs="Times New Roman"/>
          <w:sz w:val="28"/>
          <w:szCs w:val="28"/>
          <w:lang w:eastAsia="lv-LV"/>
        </w:rPr>
        <w:t>dokumentu izmantošanas mērķi</w:t>
      </w:r>
      <w:r w:rsidR="001842A0" w:rsidRPr="000F78DC">
        <w:rPr>
          <w:rFonts w:cs="Times New Roman"/>
          <w:sz w:val="28"/>
          <w:szCs w:val="28"/>
          <w:lang w:eastAsia="lv-LV"/>
        </w:rPr>
        <w:t>.</w:t>
      </w:r>
      <w:r w:rsidRPr="000F78DC">
        <w:rPr>
          <w:rFonts w:cs="Times New Roman"/>
          <w:sz w:val="28"/>
          <w:szCs w:val="28"/>
          <w:lang w:eastAsia="lv-LV"/>
        </w:rPr>
        <w:t>"</w:t>
      </w:r>
      <w:r w:rsidR="00AB4E7F" w:rsidRPr="000F78DC">
        <w:rPr>
          <w:rFonts w:cs="Times New Roman"/>
          <w:sz w:val="28"/>
          <w:szCs w:val="28"/>
          <w:lang w:eastAsia="lv-LV"/>
        </w:rPr>
        <w:t>;</w:t>
      </w:r>
    </w:p>
    <w:p w14:paraId="0D1FEC75" w14:textId="1CBEE95F" w:rsidR="00AB4E7F" w:rsidRPr="000F78DC" w:rsidRDefault="00AB4E7F" w:rsidP="008F700E">
      <w:pPr>
        <w:ind w:firstLine="720"/>
        <w:jc w:val="both"/>
        <w:rPr>
          <w:rFonts w:cs="Times New Roman"/>
          <w:sz w:val="28"/>
          <w:szCs w:val="28"/>
          <w:lang w:eastAsia="lv-LV"/>
        </w:rPr>
      </w:pPr>
    </w:p>
    <w:p w14:paraId="665EB2A9" w14:textId="0C6D0EEF" w:rsidR="00AB4E7F" w:rsidRPr="000F78DC" w:rsidRDefault="00AB4E7F" w:rsidP="008F700E">
      <w:pPr>
        <w:pStyle w:val="ListParagraph"/>
        <w:tabs>
          <w:tab w:val="left" w:pos="540"/>
          <w:tab w:val="left" w:pos="900"/>
        </w:tabs>
        <w:ind w:left="0" w:firstLine="720"/>
        <w:jc w:val="both"/>
        <w:rPr>
          <w:sz w:val="28"/>
        </w:rPr>
      </w:pPr>
      <w:r w:rsidRPr="000F78DC">
        <w:rPr>
          <w:sz w:val="28"/>
        </w:rPr>
        <w:t>papildināt pantu ar 3.</w:t>
      </w:r>
      <w:r w:rsidRPr="000F78DC">
        <w:rPr>
          <w:sz w:val="28"/>
          <w:vertAlign w:val="superscript"/>
        </w:rPr>
        <w:t>1</w:t>
      </w:r>
      <w:r w:rsidR="001842A0" w:rsidRPr="000F78DC">
        <w:rPr>
          <w:sz w:val="28"/>
          <w:vertAlign w:val="superscript"/>
        </w:rPr>
        <w:t> </w:t>
      </w:r>
      <w:r w:rsidRPr="000F78DC">
        <w:rPr>
          <w:sz w:val="28"/>
        </w:rPr>
        <w:t>daļu šādā redakcijā:</w:t>
      </w:r>
    </w:p>
    <w:p w14:paraId="630BA312" w14:textId="77777777" w:rsidR="00AB4E7F" w:rsidRPr="000F78DC" w:rsidRDefault="00AB4E7F" w:rsidP="008F700E">
      <w:pPr>
        <w:ind w:firstLine="720"/>
        <w:jc w:val="both"/>
        <w:rPr>
          <w:rFonts w:cs="Times New Roman"/>
          <w:sz w:val="28"/>
          <w:szCs w:val="28"/>
          <w:lang w:eastAsia="lv-LV"/>
        </w:rPr>
      </w:pPr>
    </w:p>
    <w:p w14:paraId="62F1EC41" w14:textId="70369A9E" w:rsidR="006D462A" w:rsidRPr="000F78DC" w:rsidRDefault="00D35A74" w:rsidP="008F700E">
      <w:pPr>
        <w:ind w:firstLine="720"/>
        <w:jc w:val="both"/>
        <w:rPr>
          <w:rFonts w:cs="Times New Roman"/>
          <w:sz w:val="28"/>
          <w:szCs w:val="28"/>
          <w:lang w:eastAsia="lv-LV"/>
        </w:rPr>
      </w:pPr>
      <w:r w:rsidRPr="000F78DC">
        <w:rPr>
          <w:rFonts w:cs="Times New Roman"/>
          <w:sz w:val="28"/>
          <w:szCs w:val="28"/>
          <w:lang w:eastAsia="lv-LV"/>
        </w:rPr>
        <w:t>"</w:t>
      </w:r>
      <w:r w:rsidR="00694133" w:rsidRPr="000F78DC">
        <w:rPr>
          <w:rFonts w:cs="Times New Roman"/>
          <w:sz w:val="28"/>
          <w:szCs w:val="28"/>
          <w:lang w:eastAsia="lv-LV"/>
        </w:rPr>
        <w:t>(3</w:t>
      </w:r>
      <w:r w:rsidR="008F700E" w:rsidRPr="00170B14">
        <w:rPr>
          <w:rFonts w:cs="Times New Roman"/>
          <w:sz w:val="28"/>
          <w:szCs w:val="28"/>
          <w:vertAlign w:val="superscript"/>
          <w:lang w:eastAsia="lv-LV"/>
        </w:rPr>
        <w:t>1</w:t>
      </w:r>
      <w:r w:rsidR="008F700E" w:rsidRPr="000F78DC">
        <w:rPr>
          <w:rFonts w:cs="Times New Roman"/>
          <w:sz w:val="28"/>
          <w:szCs w:val="28"/>
          <w:lang w:eastAsia="lv-LV"/>
        </w:rPr>
        <w:t>) </w:t>
      </w:r>
      <w:r w:rsidR="002762B1" w:rsidRPr="000F78DC">
        <w:rPr>
          <w:rFonts w:cs="Times New Roman"/>
          <w:sz w:val="28"/>
          <w:szCs w:val="28"/>
          <w:lang w:eastAsia="lv-LV"/>
        </w:rPr>
        <w:t xml:space="preserve">Attiecībā uz </w:t>
      </w:r>
      <w:r w:rsidR="00C1519D">
        <w:rPr>
          <w:rFonts w:cs="Times New Roman"/>
          <w:sz w:val="28"/>
          <w:szCs w:val="28"/>
          <w:lang w:eastAsia="lv-LV"/>
        </w:rPr>
        <w:t xml:space="preserve">tādu </w:t>
      </w:r>
      <w:r w:rsidR="000F78DC" w:rsidRPr="000F78DC">
        <w:rPr>
          <w:rFonts w:cs="Times New Roman"/>
          <w:sz w:val="28"/>
          <w:szCs w:val="28"/>
          <w:lang w:eastAsia="lv-LV"/>
        </w:rPr>
        <w:t>dokumentu</w:t>
      </w:r>
      <w:r w:rsidR="00372AB6" w:rsidRPr="00372AB6">
        <w:rPr>
          <w:rFonts w:cs="Times New Roman"/>
          <w:sz w:val="28"/>
          <w:szCs w:val="28"/>
          <w:lang w:eastAsia="lv-LV"/>
        </w:rPr>
        <w:t xml:space="preserve"> </w:t>
      </w:r>
      <w:r w:rsidR="00372AB6" w:rsidRPr="000F78DC">
        <w:rPr>
          <w:rFonts w:cs="Times New Roman"/>
          <w:sz w:val="28"/>
          <w:szCs w:val="28"/>
          <w:lang w:eastAsia="lv-LV"/>
        </w:rPr>
        <w:t>izmantošanu</w:t>
      </w:r>
      <w:r w:rsidR="000F78DC" w:rsidRPr="000F78DC">
        <w:rPr>
          <w:rFonts w:cs="Times New Roman"/>
          <w:sz w:val="28"/>
          <w:szCs w:val="28"/>
          <w:lang w:eastAsia="lv-LV"/>
        </w:rPr>
        <w:t>, kuru pieejamība nav ierobežota (vispārpieejam</w:t>
      </w:r>
      <w:r w:rsidR="00372AB6">
        <w:rPr>
          <w:rFonts w:cs="Times New Roman"/>
          <w:sz w:val="28"/>
          <w:szCs w:val="28"/>
          <w:lang w:eastAsia="lv-LV"/>
        </w:rPr>
        <w:t>i</w:t>
      </w:r>
      <w:r w:rsidR="000F78DC" w:rsidRPr="000F78DC">
        <w:rPr>
          <w:rFonts w:cs="Times New Roman"/>
          <w:sz w:val="28"/>
          <w:szCs w:val="28"/>
          <w:lang w:eastAsia="lv-LV"/>
        </w:rPr>
        <w:t xml:space="preserve"> dokument</w:t>
      </w:r>
      <w:r w:rsidR="00372AB6">
        <w:rPr>
          <w:rFonts w:cs="Times New Roman"/>
          <w:sz w:val="28"/>
          <w:szCs w:val="28"/>
          <w:lang w:eastAsia="lv-LV"/>
        </w:rPr>
        <w:t>i</w:t>
      </w:r>
      <w:r w:rsidR="000F78DC" w:rsidRPr="000F78DC">
        <w:rPr>
          <w:rFonts w:cs="Times New Roman"/>
          <w:sz w:val="28"/>
          <w:szCs w:val="28"/>
          <w:lang w:eastAsia="lv-LV"/>
        </w:rPr>
        <w:t xml:space="preserve">), </w:t>
      </w:r>
      <w:r w:rsidR="001D7DD3" w:rsidRPr="000F78DC">
        <w:rPr>
          <w:rFonts w:cs="Times New Roman"/>
          <w:sz w:val="28"/>
          <w:szCs w:val="28"/>
          <w:lang w:eastAsia="lv-LV"/>
        </w:rPr>
        <w:t>ievēro šādas fizisko personu datu apstrādes prasības:</w:t>
      </w:r>
    </w:p>
    <w:p w14:paraId="62F1EC42" w14:textId="0B5948FC" w:rsidR="006D462A" w:rsidRPr="000F78DC" w:rsidRDefault="006D462A" w:rsidP="008F700E">
      <w:pPr>
        <w:ind w:firstLine="720"/>
        <w:jc w:val="both"/>
        <w:rPr>
          <w:rFonts w:cs="Times New Roman"/>
          <w:sz w:val="28"/>
          <w:szCs w:val="28"/>
          <w:lang w:eastAsia="lv-LV"/>
        </w:rPr>
      </w:pPr>
      <w:r w:rsidRPr="000F78DC">
        <w:rPr>
          <w:rFonts w:cs="Times New Roman"/>
          <w:sz w:val="28"/>
          <w:szCs w:val="28"/>
          <w:lang w:eastAsia="lv-LV"/>
        </w:rPr>
        <w:t>1</w:t>
      </w:r>
      <w:r w:rsidR="008F700E" w:rsidRPr="000F78DC">
        <w:rPr>
          <w:rFonts w:cs="Times New Roman"/>
          <w:sz w:val="28"/>
          <w:szCs w:val="28"/>
          <w:lang w:eastAsia="lv-LV"/>
        </w:rPr>
        <w:t>) </w:t>
      </w:r>
      <w:r w:rsidR="00D620B8" w:rsidRPr="000F78DC">
        <w:rPr>
          <w:rFonts w:cs="Times New Roman"/>
          <w:sz w:val="28"/>
          <w:szCs w:val="28"/>
          <w:lang w:eastAsia="lv-LV"/>
        </w:rPr>
        <w:t>i</w:t>
      </w:r>
      <w:r w:rsidR="001A7899" w:rsidRPr="000F78DC">
        <w:rPr>
          <w:rFonts w:cs="Times New Roman"/>
          <w:sz w:val="28"/>
          <w:szCs w:val="28"/>
          <w:lang w:eastAsia="lv-LV"/>
        </w:rPr>
        <w:t xml:space="preserve">zmantojot dokumentus </w:t>
      </w:r>
      <w:r w:rsidR="00694133" w:rsidRPr="000F78DC">
        <w:rPr>
          <w:rFonts w:cs="Times New Roman"/>
          <w:sz w:val="28"/>
          <w:szCs w:val="28"/>
          <w:lang w:eastAsia="lv-LV"/>
        </w:rPr>
        <w:t>arhīv</w:t>
      </w:r>
      <w:r w:rsidR="001A7899" w:rsidRPr="000F78DC">
        <w:rPr>
          <w:rFonts w:cs="Times New Roman"/>
          <w:sz w:val="28"/>
          <w:szCs w:val="28"/>
          <w:lang w:eastAsia="lv-LV"/>
        </w:rPr>
        <w:t xml:space="preserve">a telpās, </w:t>
      </w:r>
      <w:r w:rsidR="00694133" w:rsidRPr="000F78DC">
        <w:rPr>
          <w:rFonts w:cs="Times New Roman"/>
          <w:sz w:val="28"/>
          <w:szCs w:val="28"/>
          <w:lang w:eastAsia="lv-LV"/>
        </w:rPr>
        <w:t>fizisko personu datus atļauts apstrādāt saskaņā ar šā panta pirmo daļu</w:t>
      </w:r>
      <w:r w:rsidR="00D620B8" w:rsidRPr="000F78DC">
        <w:rPr>
          <w:rFonts w:cs="Times New Roman"/>
          <w:sz w:val="28"/>
          <w:szCs w:val="28"/>
          <w:lang w:eastAsia="lv-LV"/>
        </w:rPr>
        <w:t>;</w:t>
      </w:r>
      <w:r w:rsidR="00694133" w:rsidRPr="000F78DC">
        <w:rPr>
          <w:rFonts w:cs="Times New Roman"/>
          <w:sz w:val="28"/>
          <w:szCs w:val="28"/>
          <w:lang w:eastAsia="lv-LV"/>
        </w:rPr>
        <w:t xml:space="preserve"> </w:t>
      </w:r>
    </w:p>
    <w:p w14:paraId="62F1EC43" w14:textId="0B8FC876" w:rsidR="006D462A" w:rsidRPr="000F78DC" w:rsidRDefault="006D462A" w:rsidP="008F700E">
      <w:pPr>
        <w:ind w:firstLine="720"/>
        <w:jc w:val="both"/>
        <w:rPr>
          <w:rFonts w:cs="Times New Roman"/>
          <w:sz w:val="28"/>
          <w:szCs w:val="28"/>
          <w:lang w:eastAsia="lv-LV"/>
        </w:rPr>
      </w:pPr>
      <w:r w:rsidRPr="000F78DC">
        <w:rPr>
          <w:rFonts w:cs="Times New Roman"/>
          <w:sz w:val="28"/>
          <w:szCs w:val="28"/>
          <w:lang w:eastAsia="lv-LV"/>
        </w:rPr>
        <w:t>2</w:t>
      </w:r>
      <w:r w:rsidR="008F700E" w:rsidRPr="000F78DC">
        <w:rPr>
          <w:rFonts w:cs="Times New Roman"/>
          <w:sz w:val="28"/>
          <w:szCs w:val="28"/>
          <w:lang w:eastAsia="lv-LV"/>
        </w:rPr>
        <w:t>) </w:t>
      </w:r>
      <w:r w:rsidR="00D620B8" w:rsidRPr="000F78DC">
        <w:rPr>
          <w:rFonts w:cs="Times New Roman"/>
          <w:sz w:val="28"/>
          <w:szCs w:val="28"/>
          <w:lang w:eastAsia="lv-LV"/>
        </w:rPr>
        <w:t>f</w:t>
      </w:r>
      <w:r w:rsidR="00694133" w:rsidRPr="000F78DC">
        <w:rPr>
          <w:rFonts w:cs="Times New Roman"/>
          <w:sz w:val="28"/>
          <w:szCs w:val="28"/>
          <w:lang w:eastAsia="lv-LV"/>
        </w:rPr>
        <w:t>izisko personu datu turpmāka apstrāde ārpus arhīva telpām</w:t>
      </w:r>
      <w:r w:rsidR="007C4E5F" w:rsidRPr="000F78DC">
        <w:rPr>
          <w:rFonts w:cs="Times New Roman"/>
          <w:sz w:val="28"/>
          <w:szCs w:val="28"/>
          <w:lang w:eastAsia="lv-LV"/>
        </w:rPr>
        <w:t xml:space="preserve"> (iegūstot datus dokumentu</w:t>
      </w:r>
      <w:r w:rsidR="00117A73" w:rsidRPr="000F78DC">
        <w:rPr>
          <w:rFonts w:cs="Times New Roman"/>
          <w:sz w:val="28"/>
          <w:szCs w:val="28"/>
          <w:lang w:eastAsia="lv-LV"/>
        </w:rPr>
        <w:t xml:space="preserve"> izmantošanas laikā</w:t>
      </w:r>
      <w:r w:rsidR="007C4E5F" w:rsidRPr="000F78DC">
        <w:rPr>
          <w:rFonts w:cs="Times New Roman"/>
          <w:sz w:val="28"/>
          <w:szCs w:val="28"/>
          <w:lang w:eastAsia="lv-LV"/>
        </w:rPr>
        <w:t xml:space="preserve"> arhīva telpās, saņemot dokumentu atvasinājumus un izziņas</w:t>
      </w:r>
      <w:r w:rsidR="008F700E" w:rsidRPr="000F78DC">
        <w:rPr>
          <w:rFonts w:cs="Times New Roman"/>
          <w:sz w:val="28"/>
          <w:szCs w:val="28"/>
          <w:lang w:eastAsia="lv-LV"/>
        </w:rPr>
        <w:t xml:space="preserve">) </w:t>
      </w:r>
      <w:r w:rsidR="00694133" w:rsidRPr="000F78DC">
        <w:rPr>
          <w:rFonts w:cs="Times New Roman"/>
          <w:sz w:val="28"/>
          <w:szCs w:val="28"/>
          <w:lang w:eastAsia="lv-LV"/>
        </w:rPr>
        <w:t>ir atļauta vienīgi tādā apjomā, kādā tas vajadzīgs likumīga pieprasījum</w:t>
      </w:r>
      <w:r w:rsidR="000B5CB5" w:rsidRPr="000F78DC">
        <w:rPr>
          <w:rFonts w:cs="Times New Roman"/>
          <w:sz w:val="28"/>
          <w:szCs w:val="28"/>
          <w:lang w:eastAsia="lv-LV"/>
        </w:rPr>
        <w:t>ā</w:t>
      </w:r>
      <w:r w:rsidR="00694133" w:rsidRPr="000F78DC">
        <w:rPr>
          <w:rFonts w:cs="Times New Roman"/>
          <w:sz w:val="28"/>
          <w:szCs w:val="28"/>
          <w:lang w:eastAsia="lv-LV"/>
        </w:rPr>
        <w:t xml:space="preserve"> </w:t>
      </w:r>
      <w:r w:rsidR="000B5CB5" w:rsidRPr="000F78DC">
        <w:rPr>
          <w:rFonts w:cs="Times New Roman"/>
          <w:sz w:val="28"/>
          <w:szCs w:val="28"/>
          <w:lang w:eastAsia="lv-LV"/>
        </w:rPr>
        <w:t xml:space="preserve">norādītā </w:t>
      </w:r>
      <w:r w:rsidR="00694133" w:rsidRPr="000F78DC">
        <w:rPr>
          <w:rFonts w:cs="Times New Roman"/>
          <w:sz w:val="28"/>
          <w:szCs w:val="28"/>
          <w:lang w:eastAsia="lv-LV"/>
        </w:rPr>
        <w:t>mērķa sasniegšanai, ievērojot fizisko personu datu apstrādes un aizsardzības prasības</w:t>
      </w:r>
      <w:r w:rsidR="002762B1" w:rsidRPr="000F78DC">
        <w:rPr>
          <w:rFonts w:cs="Times New Roman"/>
          <w:sz w:val="28"/>
          <w:szCs w:val="28"/>
          <w:lang w:eastAsia="lv-LV"/>
        </w:rPr>
        <w:t>;</w:t>
      </w:r>
    </w:p>
    <w:p w14:paraId="62F1EC44" w14:textId="0798803E" w:rsidR="006D462A" w:rsidRPr="000F78DC" w:rsidRDefault="00B96B56" w:rsidP="008F700E">
      <w:pPr>
        <w:ind w:firstLine="720"/>
        <w:jc w:val="both"/>
        <w:rPr>
          <w:rFonts w:cs="Times New Roman"/>
          <w:sz w:val="28"/>
          <w:szCs w:val="28"/>
          <w:lang w:eastAsia="lv-LV"/>
        </w:rPr>
      </w:pPr>
      <w:r w:rsidRPr="000F78DC">
        <w:rPr>
          <w:rFonts w:cs="Times New Roman"/>
          <w:sz w:val="28"/>
          <w:szCs w:val="28"/>
          <w:lang w:eastAsia="lv-LV"/>
        </w:rPr>
        <w:t>3</w:t>
      </w:r>
      <w:r w:rsidR="008F700E" w:rsidRPr="000F78DC">
        <w:rPr>
          <w:rFonts w:cs="Times New Roman"/>
          <w:sz w:val="28"/>
          <w:szCs w:val="28"/>
          <w:lang w:eastAsia="lv-LV"/>
        </w:rPr>
        <w:t>) </w:t>
      </w:r>
      <w:r w:rsidR="00D620B8" w:rsidRPr="000F78DC">
        <w:rPr>
          <w:rFonts w:cs="Times New Roman"/>
          <w:sz w:val="28"/>
          <w:szCs w:val="28"/>
          <w:lang w:eastAsia="lv-LV"/>
        </w:rPr>
        <w:t>i</w:t>
      </w:r>
      <w:r w:rsidR="006D462A" w:rsidRPr="000F78DC">
        <w:rPr>
          <w:rFonts w:cs="Times New Roman"/>
          <w:sz w:val="28"/>
          <w:szCs w:val="28"/>
          <w:lang w:eastAsia="lv-LV"/>
        </w:rPr>
        <w:t>evērojot personas tiesības uz privātās dzīves, mājokļa un korespondences neaizskaramību, l</w:t>
      </w:r>
      <w:r w:rsidR="00694133" w:rsidRPr="000F78DC">
        <w:rPr>
          <w:rFonts w:cs="Times New Roman"/>
          <w:sz w:val="28"/>
          <w:szCs w:val="28"/>
          <w:lang w:eastAsia="lv-LV"/>
        </w:rPr>
        <w:t xml:space="preserve">īdz Latvijas Republikas okupācijas perioda beigām </w:t>
      </w:r>
      <w:proofErr w:type="gramStart"/>
      <w:r w:rsidR="00694133" w:rsidRPr="000F78DC">
        <w:rPr>
          <w:rFonts w:cs="Times New Roman"/>
          <w:sz w:val="28"/>
          <w:szCs w:val="28"/>
          <w:lang w:eastAsia="lv-LV"/>
        </w:rPr>
        <w:t>radītajos vispārpieejamos dokumentos</w:t>
      </w:r>
      <w:proofErr w:type="gramEnd"/>
      <w:r w:rsidR="00694133" w:rsidRPr="000F78DC">
        <w:rPr>
          <w:rFonts w:cs="Times New Roman"/>
          <w:sz w:val="28"/>
          <w:szCs w:val="28"/>
          <w:lang w:eastAsia="lv-LV"/>
        </w:rPr>
        <w:t xml:space="preserve"> </w:t>
      </w:r>
      <w:r w:rsidR="002762B1" w:rsidRPr="000F78DC">
        <w:rPr>
          <w:rFonts w:cs="Times New Roman"/>
          <w:sz w:val="28"/>
          <w:szCs w:val="28"/>
          <w:lang w:eastAsia="lv-LV"/>
        </w:rPr>
        <w:t xml:space="preserve">norādīto </w:t>
      </w:r>
      <w:r w:rsidR="004D7B31" w:rsidRPr="000F78DC">
        <w:rPr>
          <w:rFonts w:cs="Times New Roman"/>
          <w:sz w:val="28"/>
          <w:szCs w:val="28"/>
          <w:lang w:eastAsia="lv-LV"/>
        </w:rPr>
        <w:t xml:space="preserve">fizisko </w:t>
      </w:r>
      <w:r w:rsidR="00694133" w:rsidRPr="000F78DC">
        <w:rPr>
          <w:rFonts w:cs="Times New Roman"/>
          <w:sz w:val="28"/>
          <w:szCs w:val="28"/>
          <w:lang w:eastAsia="lv-LV"/>
        </w:rPr>
        <w:t xml:space="preserve">personu datu </w:t>
      </w:r>
      <w:r w:rsidR="002762B1" w:rsidRPr="000F78DC">
        <w:rPr>
          <w:rFonts w:cs="Times New Roman"/>
          <w:sz w:val="28"/>
          <w:szCs w:val="28"/>
          <w:lang w:eastAsia="lv-LV"/>
        </w:rPr>
        <w:t xml:space="preserve">apstrāde </w:t>
      </w:r>
      <w:r w:rsidR="003E2147" w:rsidRPr="000F78DC">
        <w:rPr>
          <w:rFonts w:cs="Times New Roman"/>
          <w:sz w:val="28"/>
          <w:szCs w:val="28"/>
          <w:lang w:eastAsia="lv-LV"/>
        </w:rPr>
        <w:t xml:space="preserve">un </w:t>
      </w:r>
      <w:r w:rsidR="002762B1" w:rsidRPr="000F78DC">
        <w:rPr>
          <w:rFonts w:cs="Times New Roman"/>
          <w:sz w:val="28"/>
          <w:szCs w:val="28"/>
          <w:lang w:eastAsia="lv-LV"/>
        </w:rPr>
        <w:t xml:space="preserve">tādu </w:t>
      </w:r>
      <w:r w:rsidR="00694133" w:rsidRPr="000F78DC">
        <w:rPr>
          <w:rFonts w:cs="Times New Roman"/>
          <w:sz w:val="28"/>
          <w:szCs w:val="28"/>
          <w:lang w:eastAsia="lv-LV"/>
        </w:rPr>
        <w:t>īpašu kategoriju personas datu</w:t>
      </w:r>
      <w:r w:rsidR="002762B1" w:rsidRPr="000F78DC">
        <w:rPr>
          <w:rFonts w:cs="Times New Roman"/>
          <w:sz w:val="28"/>
          <w:szCs w:val="28"/>
          <w:lang w:eastAsia="lv-LV"/>
        </w:rPr>
        <w:t xml:space="preserve"> apstrāde</w:t>
      </w:r>
      <w:r w:rsidR="004D7B31" w:rsidRPr="000F78DC">
        <w:rPr>
          <w:rFonts w:cs="Times New Roman"/>
          <w:sz w:val="28"/>
          <w:szCs w:val="28"/>
          <w:lang w:eastAsia="lv-LV"/>
        </w:rPr>
        <w:t>, kas noteikti Eiropas Parlamenta un Padomes 2016</w:t>
      </w:r>
      <w:r w:rsidR="008F700E" w:rsidRPr="000F78DC">
        <w:rPr>
          <w:rFonts w:cs="Times New Roman"/>
          <w:sz w:val="28"/>
          <w:szCs w:val="28"/>
          <w:lang w:eastAsia="lv-LV"/>
        </w:rPr>
        <w:t>. </w:t>
      </w:r>
      <w:r w:rsidR="00D35A74" w:rsidRPr="000F78DC">
        <w:rPr>
          <w:rFonts w:cs="Times New Roman"/>
          <w:sz w:val="28"/>
          <w:szCs w:val="28"/>
          <w:lang w:eastAsia="lv-LV"/>
        </w:rPr>
        <w:t>g</w:t>
      </w:r>
      <w:r w:rsidR="004D7B31" w:rsidRPr="000F78DC">
        <w:rPr>
          <w:rFonts w:cs="Times New Roman"/>
          <w:sz w:val="28"/>
          <w:szCs w:val="28"/>
          <w:lang w:eastAsia="lv-LV"/>
        </w:rPr>
        <w:t>ada 27</w:t>
      </w:r>
      <w:r w:rsidR="008F700E" w:rsidRPr="000F78DC">
        <w:rPr>
          <w:rFonts w:cs="Times New Roman"/>
          <w:sz w:val="28"/>
          <w:szCs w:val="28"/>
          <w:lang w:eastAsia="lv-LV"/>
        </w:rPr>
        <w:t>. </w:t>
      </w:r>
      <w:r w:rsidR="00D35A74" w:rsidRPr="000F78DC">
        <w:rPr>
          <w:rFonts w:cs="Times New Roman"/>
          <w:sz w:val="28"/>
          <w:szCs w:val="28"/>
          <w:lang w:eastAsia="lv-LV"/>
        </w:rPr>
        <w:t>a</w:t>
      </w:r>
      <w:r w:rsidR="004D7B31" w:rsidRPr="000F78DC">
        <w:rPr>
          <w:rFonts w:cs="Times New Roman"/>
          <w:sz w:val="28"/>
          <w:szCs w:val="28"/>
          <w:lang w:eastAsia="lv-LV"/>
        </w:rPr>
        <w:t xml:space="preserve">prīļa </w:t>
      </w:r>
      <w:r w:rsidR="00E80228" w:rsidRPr="000F78DC">
        <w:rPr>
          <w:rFonts w:cs="Times New Roman"/>
          <w:sz w:val="28"/>
          <w:szCs w:val="28"/>
          <w:lang w:eastAsia="lv-LV"/>
        </w:rPr>
        <w:t>R</w:t>
      </w:r>
      <w:r w:rsidR="004D7B31" w:rsidRPr="000F78DC">
        <w:rPr>
          <w:rFonts w:cs="Times New Roman"/>
          <w:sz w:val="28"/>
          <w:szCs w:val="28"/>
          <w:lang w:eastAsia="lv-LV"/>
        </w:rPr>
        <w:t>egulas (ES</w:t>
      </w:r>
      <w:r w:rsidR="008F700E" w:rsidRPr="000F78DC">
        <w:rPr>
          <w:rFonts w:cs="Times New Roman"/>
          <w:sz w:val="28"/>
          <w:szCs w:val="28"/>
          <w:lang w:eastAsia="lv-LV"/>
        </w:rPr>
        <w:t xml:space="preserve">) </w:t>
      </w:r>
      <w:r w:rsidR="004D7B31" w:rsidRPr="000F78DC">
        <w:rPr>
          <w:rFonts w:cs="Times New Roman"/>
          <w:sz w:val="28"/>
          <w:szCs w:val="28"/>
          <w:lang w:eastAsia="lv-LV"/>
        </w:rPr>
        <w:t xml:space="preserve">2016/679 par fizisku personu aizsardzību attiecībā uz personas datu apstrādi un šādu datu brīvu apriti un ar ko atceļ </w:t>
      </w:r>
      <w:r w:rsidR="00E80228" w:rsidRPr="000F78DC">
        <w:rPr>
          <w:rFonts w:cs="Times New Roman"/>
          <w:sz w:val="28"/>
          <w:szCs w:val="28"/>
          <w:lang w:eastAsia="lv-LV"/>
        </w:rPr>
        <w:t>D</w:t>
      </w:r>
      <w:r w:rsidR="004D7B31" w:rsidRPr="000F78DC">
        <w:rPr>
          <w:rFonts w:cs="Times New Roman"/>
          <w:sz w:val="28"/>
          <w:szCs w:val="28"/>
          <w:lang w:eastAsia="lv-LV"/>
        </w:rPr>
        <w:t>irektīvu 95/46/EK (Vispārīgā datu aizsardzības regula</w:t>
      </w:r>
      <w:r w:rsidR="008F700E" w:rsidRPr="000F78DC">
        <w:rPr>
          <w:rFonts w:cs="Times New Roman"/>
          <w:sz w:val="28"/>
          <w:szCs w:val="28"/>
          <w:lang w:eastAsia="lv-LV"/>
        </w:rPr>
        <w:t xml:space="preserve">) </w:t>
      </w:r>
      <w:r w:rsidR="002762B1" w:rsidRPr="000F78DC">
        <w:rPr>
          <w:rFonts w:cs="Times New Roman"/>
          <w:sz w:val="28"/>
          <w:szCs w:val="28"/>
          <w:lang w:eastAsia="lv-LV"/>
        </w:rPr>
        <w:t>(turpmāk – regula 2016/679)</w:t>
      </w:r>
      <w:r w:rsidR="004645CD" w:rsidRPr="000F78DC">
        <w:rPr>
          <w:rFonts w:cs="Times New Roman"/>
          <w:sz w:val="28"/>
          <w:szCs w:val="28"/>
          <w:lang w:eastAsia="lv-LV"/>
        </w:rPr>
        <w:t>,</w:t>
      </w:r>
      <w:r w:rsidR="002762B1" w:rsidRPr="000F78DC">
        <w:rPr>
          <w:rFonts w:cs="Times New Roman"/>
          <w:sz w:val="28"/>
          <w:szCs w:val="28"/>
          <w:lang w:eastAsia="lv-LV"/>
        </w:rPr>
        <w:t xml:space="preserve"> </w:t>
      </w:r>
      <w:r w:rsidR="004D7B31" w:rsidRPr="000F78DC">
        <w:rPr>
          <w:rFonts w:cs="Times New Roman"/>
          <w:sz w:val="28"/>
          <w:szCs w:val="28"/>
          <w:lang w:eastAsia="lv-LV"/>
        </w:rPr>
        <w:t>9</w:t>
      </w:r>
      <w:r w:rsidR="008F700E" w:rsidRPr="000F78DC">
        <w:rPr>
          <w:rFonts w:cs="Times New Roman"/>
          <w:sz w:val="28"/>
          <w:szCs w:val="28"/>
          <w:lang w:eastAsia="lv-LV"/>
        </w:rPr>
        <w:t>. </w:t>
      </w:r>
      <w:r w:rsidR="00D35A74" w:rsidRPr="000F78DC">
        <w:rPr>
          <w:rFonts w:cs="Times New Roman"/>
          <w:sz w:val="28"/>
          <w:szCs w:val="28"/>
          <w:lang w:eastAsia="lv-LV"/>
        </w:rPr>
        <w:t>p</w:t>
      </w:r>
      <w:r w:rsidR="004D7B31" w:rsidRPr="000F78DC">
        <w:rPr>
          <w:rFonts w:cs="Times New Roman"/>
          <w:sz w:val="28"/>
          <w:szCs w:val="28"/>
          <w:lang w:eastAsia="lv-LV"/>
        </w:rPr>
        <w:t>anta 1</w:t>
      </w:r>
      <w:r w:rsidR="008F700E" w:rsidRPr="000F78DC">
        <w:rPr>
          <w:rFonts w:cs="Times New Roman"/>
          <w:sz w:val="28"/>
          <w:szCs w:val="28"/>
          <w:lang w:eastAsia="lv-LV"/>
        </w:rPr>
        <w:t>. </w:t>
      </w:r>
      <w:r w:rsidR="00D35A74" w:rsidRPr="000F78DC">
        <w:rPr>
          <w:rFonts w:cs="Times New Roman"/>
          <w:sz w:val="28"/>
          <w:szCs w:val="28"/>
          <w:lang w:eastAsia="lv-LV"/>
        </w:rPr>
        <w:t>p</w:t>
      </w:r>
      <w:r w:rsidR="004D7B31" w:rsidRPr="000F78DC">
        <w:rPr>
          <w:rFonts w:cs="Times New Roman"/>
          <w:sz w:val="28"/>
          <w:szCs w:val="28"/>
          <w:lang w:eastAsia="lv-LV"/>
        </w:rPr>
        <w:t>unktā</w:t>
      </w:r>
      <w:r w:rsidR="002762B1" w:rsidRPr="000F78DC">
        <w:rPr>
          <w:rFonts w:cs="Times New Roman"/>
          <w:sz w:val="28"/>
          <w:szCs w:val="28"/>
          <w:lang w:eastAsia="lv-LV"/>
        </w:rPr>
        <w:t xml:space="preserve"> (</w:t>
      </w:r>
      <w:r w:rsidR="00694133" w:rsidRPr="000F78DC">
        <w:rPr>
          <w:rFonts w:cs="Times New Roman"/>
          <w:sz w:val="28"/>
          <w:szCs w:val="28"/>
          <w:lang w:eastAsia="lv-LV"/>
        </w:rPr>
        <w:t>izņemot datu</w:t>
      </w:r>
      <w:r w:rsidR="002762B1" w:rsidRPr="000F78DC">
        <w:rPr>
          <w:rFonts w:cs="Times New Roman"/>
          <w:sz w:val="28"/>
          <w:szCs w:val="28"/>
          <w:lang w:eastAsia="lv-LV"/>
        </w:rPr>
        <w:t>s</w:t>
      </w:r>
      <w:r w:rsidR="00694133" w:rsidRPr="000F78DC">
        <w:rPr>
          <w:rFonts w:cs="Times New Roman"/>
          <w:sz w:val="28"/>
          <w:szCs w:val="28"/>
          <w:lang w:eastAsia="lv-LV"/>
        </w:rPr>
        <w:t xml:space="preserve"> par fiziskas personas veselību, dzimumdzīvi un seksuālo orientāciju</w:t>
      </w:r>
      <w:r w:rsidR="002762B1" w:rsidRPr="000F78DC">
        <w:rPr>
          <w:rFonts w:cs="Times New Roman"/>
          <w:sz w:val="28"/>
          <w:szCs w:val="28"/>
          <w:lang w:eastAsia="lv-LV"/>
        </w:rPr>
        <w:t>)</w:t>
      </w:r>
      <w:r w:rsidR="004D7B31" w:rsidRPr="000F78DC">
        <w:rPr>
          <w:rFonts w:cs="Times New Roman"/>
          <w:sz w:val="28"/>
          <w:szCs w:val="28"/>
          <w:lang w:eastAsia="lv-LV"/>
        </w:rPr>
        <w:t>,</w:t>
      </w:r>
      <w:r w:rsidR="00694133" w:rsidRPr="000F78DC">
        <w:rPr>
          <w:rFonts w:cs="Times New Roman"/>
          <w:sz w:val="28"/>
          <w:szCs w:val="28"/>
          <w:lang w:eastAsia="lv-LV"/>
        </w:rPr>
        <w:t xml:space="preserve"> ārpus arhīva telpām </w:t>
      </w:r>
      <w:r w:rsidR="00694133" w:rsidRPr="000F78DC">
        <w:rPr>
          <w:rFonts w:cs="Times New Roman"/>
          <w:spacing w:val="-2"/>
          <w:sz w:val="28"/>
          <w:szCs w:val="28"/>
          <w:lang w:eastAsia="lv-LV"/>
        </w:rPr>
        <w:t>atļauta</w:t>
      </w:r>
      <w:r w:rsidR="001F5C1E" w:rsidRPr="000F78DC">
        <w:rPr>
          <w:rFonts w:cs="Times New Roman"/>
          <w:spacing w:val="-2"/>
          <w:sz w:val="28"/>
          <w:szCs w:val="28"/>
          <w:lang w:eastAsia="lv-LV"/>
        </w:rPr>
        <w:t xml:space="preserve"> likumīga </w:t>
      </w:r>
      <w:bookmarkStart w:id="4" w:name="_GoBack"/>
      <w:bookmarkEnd w:id="4"/>
      <w:r w:rsidR="000B5CB5" w:rsidRPr="000F78DC">
        <w:rPr>
          <w:rFonts w:cs="Times New Roman"/>
          <w:sz w:val="28"/>
          <w:szCs w:val="28"/>
          <w:lang w:eastAsia="lv-LV"/>
        </w:rPr>
        <w:t xml:space="preserve">pieprasījumā norādītā </w:t>
      </w:r>
      <w:r w:rsidR="001F5C1E" w:rsidRPr="000F78DC">
        <w:rPr>
          <w:rFonts w:cs="Times New Roman"/>
          <w:spacing w:val="-2"/>
          <w:sz w:val="28"/>
          <w:szCs w:val="28"/>
          <w:lang w:eastAsia="lv-LV"/>
        </w:rPr>
        <w:t>mērķa sasniegšanai, pieprasījuma</w:t>
      </w:r>
      <w:r w:rsidR="001F5C1E" w:rsidRPr="000F78DC">
        <w:rPr>
          <w:rFonts w:cs="Times New Roman"/>
          <w:sz w:val="28"/>
          <w:szCs w:val="28"/>
          <w:lang w:eastAsia="lv-LV"/>
        </w:rPr>
        <w:t xml:space="preserve"> tēmai un pamatojumam atbilstošā apjomā</w:t>
      </w:r>
      <w:r w:rsidR="00610641" w:rsidRPr="000F78DC">
        <w:rPr>
          <w:rFonts w:cs="Times New Roman"/>
          <w:sz w:val="28"/>
          <w:szCs w:val="28"/>
          <w:lang w:eastAsia="lv-LV"/>
        </w:rPr>
        <w:t>;</w:t>
      </w:r>
      <w:r w:rsidR="001F5C1E" w:rsidRPr="000F78DC">
        <w:rPr>
          <w:rFonts w:cs="Times New Roman"/>
          <w:sz w:val="28"/>
          <w:szCs w:val="28"/>
          <w:lang w:eastAsia="lv-LV"/>
        </w:rPr>
        <w:t xml:space="preserve"> </w:t>
      </w:r>
    </w:p>
    <w:p w14:paraId="1FBEBD1B" w14:textId="77777777" w:rsidR="000B5CB5" w:rsidRPr="000F78DC" w:rsidRDefault="000B5CB5">
      <w:pPr>
        <w:rPr>
          <w:rFonts w:cs="Times New Roman"/>
          <w:sz w:val="28"/>
          <w:szCs w:val="28"/>
          <w:lang w:eastAsia="lv-LV"/>
        </w:rPr>
      </w:pPr>
      <w:r w:rsidRPr="000F78DC">
        <w:rPr>
          <w:rFonts w:cs="Times New Roman"/>
          <w:sz w:val="28"/>
          <w:szCs w:val="28"/>
          <w:lang w:eastAsia="lv-LV"/>
        </w:rPr>
        <w:br w:type="page"/>
      </w:r>
    </w:p>
    <w:p w14:paraId="62F1EC45" w14:textId="06D11FD4" w:rsidR="00694133" w:rsidRPr="000F78DC" w:rsidRDefault="006D462A" w:rsidP="008F700E">
      <w:pPr>
        <w:ind w:firstLine="720"/>
        <w:jc w:val="both"/>
        <w:rPr>
          <w:rFonts w:cs="Times New Roman"/>
          <w:sz w:val="28"/>
          <w:szCs w:val="28"/>
          <w:lang w:eastAsia="lv-LV"/>
        </w:rPr>
      </w:pPr>
      <w:r w:rsidRPr="000F78DC">
        <w:rPr>
          <w:rFonts w:cs="Times New Roman"/>
          <w:sz w:val="28"/>
          <w:szCs w:val="28"/>
          <w:lang w:eastAsia="lv-LV"/>
        </w:rPr>
        <w:lastRenderedPageBreak/>
        <w:t>4</w:t>
      </w:r>
      <w:r w:rsidR="008F700E" w:rsidRPr="000F78DC">
        <w:rPr>
          <w:rFonts w:cs="Times New Roman"/>
          <w:sz w:val="28"/>
          <w:szCs w:val="28"/>
          <w:lang w:eastAsia="lv-LV"/>
        </w:rPr>
        <w:t>) </w:t>
      </w:r>
      <w:r w:rsidR="00D620B8" w:rsidRPr="000F78DC">
        <w:rPr>
          <w:rFonts w:cs="Times New Roman"/>
          <w:sz w:val="28"/>
          <w:szCs w:val="28"/>
          <w:lang w:eastAsia="lv-LV"/>
        </w:rPr>
        <w:t>p</w:t>
      </w:r>
      <w:r w:rsidR="00694133" w:rsidRPr="000F78DC">
        <w:rPr>
          <w:rFonts w:cs="Times New Roman"/>
          <w:sz w:val="28"/>
          <w:szCs w:val="28"/>
          <w:lang w:eastAsia="lv-LV"/>
        </w:rPr>
        <w:t>ersona, veicot fizisko personu datu apstrādi, ir atbildīga par veikto personas datu apstrādi un kļūst par personas datu pārzini saskaņā ar</w:t>
      </w:r>
      <w:r w:rsidR="00694133" w:rsidRPr="000F78DC">
        <w:rPr>
          <w:sz w:val="28"/>
        </w:rPr>
        <w:t xml:space="preserve"> </w:t>
      </w:r>
      <w:r w:rsidR="000B5CB5" w:rsidRPr="000F78DC">
        <w:rPr>
          <w:rFonts w:cs="Times New Roman"/>
          <w:sz w:val="28"/>
          <w:szCs w:val="28"/>
          <w:lang w:eastAsia="lv-LV"/>
        </w:rPr>
        <w:t>regulu 2016/679</w:t>
      </w:r>
      <w:r w:rsidR="008F700E" w:rsidRPr="000F78DC">
        <w:rPr>
          <w:rFonts w:cs="Times New Roman"/>
          <w:sz w:val="28"/>
          <w:szCs w:val="28"/>
          <w:lang w:eastAsia="lv-LV"/>
        </w:rPr>
        <w:t xml:space="preserve">. </w:t>
      </w:r>
      <w:r w:rsidR="00694133" w:rsidRPr="000F78DC">
        <w:rPr>
          <w:rFonts w:cs="Times New Roman"/>
          <w:sz w:val="28"/>
          <w:szCs w:val="28"/>
          <w:lang w:eastAsia="lv-LV"/>
        </w:rPr>
        <w:t>Persona</w:t>
      </w:r>
      <w:r w:rsidR="0067460A" w:rsidRPr="000F78DC">
        <w:rPr>
          <w:rFonts w:cs="Times New Roman"/>
          <w:sz w:val="28"/>
          <w:szCs w:val="28"/>
          <w:lang w:eastAsia="lv-LV"/>
        </w:rPr>
        <w:t xml:space="preserve"> </w:t>
      </w:r>
      <w:r w:rsidR="00694133" w:rsidRPr="000F78DC">
        <w:rPr>
          <w:rFonts w:cs="Times New Roman"/>
          <w:sz w:val="28"/>
          <w:szCs w:val="28"/>
          <w:lang w:eastAsia="lv-LV"/>
        </w:rPr>
        <w:t xml:space="preserve">ir </w:t>
      </w:r>
      <w:r w:rsidR="001F5C1E" w:rsidRPr="000F78DC">
        <w:rPr>
          <w:rFonts w:cs="Times New Roman"/>
          <w:sz w:val="28"/>
          <w:szCs w:val="28"/>
          <w:lang w:eastAsia="lv-LV"/>
        </w:rPr>
        <w:t>atbildīga par</w:t>
      </w:r>
      <w:r w:rsidR="00694133" w:rsidRPr="000F78DC">
        <w:rPr>
          <w:rFonts w:cs="Times New Roman"/>
          <w:sz w:val="28"/>
          <w:szCs w:val="28"/>
          <w:lang w:eastAsia="lv-LV"/>
        </w:rPr>
        <w:t xml:space="preserve"> personas datu</w:t>
      </w:r>
      <w:r w:rsidR="001F5C1E" w:rsidRPr="000F78DC">
        <w:rPr>
          <w:rFonts w:cs="Times New Roman"/>
          <w:sz w:val="28"/>
          <w:szCs w:val="28"/>
          <w:lang w:eastAsia="lv-LV"/>
        </w:rPr>
        <w:t xml:space="preserve"> izmantošanu</w:t>
      </w:r>
      <w:r w:rsidR="00694133" w:rsidRPr="000F78DC">
        <w:rPr>
          <w:rFonts w:cs="Times New Roman"/>
          <w:sz w:val="28"/>
          <w:szCs w:val="28"/>
          <w:lang w:eastAsia="lv-LV"/>
        </w:rPr>
        <w:t xml:space="preserve"> tikai likumīgam pieprasījumā norādītajam mērķim, pieprasījuma tēmai un pamatojumam atbilstošā apjomā.</w:t>
      </w:r>
      <w:r w:rsidR="00D35A74" w:rsidRPr="000F78DC">
        <w:rPr>
          <w:rFonts w:cs="Times New Roman"/>
          <w:sz w:val="28"/>
          <w:szCs w:val="28"/>
          <w:lang w:eastAsia="lv-LV"/>
        </w:rPr>
        <w:t>"</w:t>
      </w:r>
    </w:p>
    <w:p w14:paraId="62F1EC46" w14:textId="77777777" w:rsidR="00694133" w:rsidRPr="000F78DC" w:rsidRDefault="00694133" w:rsidP="008F700E">
      <w:pPr>
        <w:tabs>
          <w:tab w:val="left" w:pos="540"/>
          <w:tab w:val="left" w:pos="900"/>
        </w:tabs>
        <w:ind w:firstLine="720"/>
        <w:jc w:val="both"/>
        <w:rPr>
          <w:rFonts w:cs="Times New Roman"/>
          <w:sz w:val="28"/>
          <w:szCs w:val="28"/>
        </w:rPr>
      </w:pPr>
    </w:p>
    <w:p w14:paraId="62F1EC47" w14:textId="1346C26C" w:rsidR="00694133" w:rsidRPr="000F78DC" w:rsidRDefault="00694133" w:rsidP="008F700E">
      <w:pPr>
        <w:tabs>
          <w:tab w:val="left" w:pos="540"/>
          <w:tab w:val="left" w:pos="900"/>
        </w:tabs>
        <w:ind w:firstLine="720"/>
        <w:jc w:val="both"/>
        <w:rPr>
          <w:sz w:val="28"/>
        </w:rPr>
      </w:pPr>
      <w:r w:rsidRPr="000F78DC">
        <w:rPr>
          <w:sz w:val="28"/>
        </w:rPr>
        <w:t>2</w:t>
      </w:r>
      <w:r w:rsidR="008F700E" w:rsidRPr="000F78DC">
        <w:rPr>
          <w:sz w:val="28"/>
        </w:rPr>
        <w:t>.  </w:t>
      </w:r>
      <w:r w:rsidRPr="000F78DC">
        <w:rPr>
          <w:sz w:val="28"/>
        </w:rPr>
        <w:t>13</w:t>
      </w:r>
      <w:r w:rsidR="008F700E" w:rsidRPr="000F78DC">
        <w:rPr>
          <w:sz w:val="28"/>
        </w:rPr>
        <w:t>. </w:t>
      </w:r>
      <w:r w:rsidR="00D35A74" w:rsidRPr="000F78DC">
        <w:rPr>
          <w:sz w:val="28"/>
        </w:rPr>
        <w:t>p</w:t>
      </w:r>
      <w:r w:rsidRPr="000F78DC">
        <w:rPr>
          <w:sz w:val="28"/>
        </w:rPr>
        <w:t>antā:</w:t>
      </w:r>
    </w:p>
    <w:p w14:paraId="62F1EC49" w14:textId="41AD0734" w:rsidR="00694133" w:rsidRPr="000F78DC" w:rsidRDefault="00694133" w:rsidP="008F700E">
      <w:pPr>
        <w:tabs>
          <w:tab w:val="left" w:pos="540"/>
          <w:tab w:val="left" w:pos="900"/>
        </w:tabs>
        <w:ind w:firstLine="720"/>
        <w:jc w:val="both"/>
        <w:rPr>
          <w:sz w:val="28"/>
        </w:rPr>
      </w:pPr>
      <w:r w:rsidRPr="000F78DC">
        <w:rPr>
          <w:sz w:val="28"/>
        </w:rPr>
        <w:t>aizstāt otrās daļas 4</w:t>
      </w:r>
      <w:r w:rsidR="008F700E" w:rsidRPr="000F78DC">
        <w:rPr>
          <w:sz w:val="28"/>
        </w:rPr>
        <w:t>. </w:t>
      </w:r>
      <w:r w:rsidR="00D35A74" w:rsidRPr="000F78DC">
        <w:rPr>
          <w:sz w:val="28"/>
        </w:rPr>
        <w:t>p</w:t>
      </w:r>
      <w:r w:rsidRPr="000F78DC">
        <w:rPr>
          <w:sz w:val="28"/>
        </w:rPr>
        <w:t xml:space="preserve">unktā vārdu </w:t>
      </w:r>
      <w:r w:rsidR="00D35A74" w:rsidRPr="000F78DC">
        <w:rPr>
          <w:sz w:val="28"/>
        </w:rPr>
        <w:t>"</w:t>
      </w:r>
      <w:r w:rsidRPr="000F78DC">
        <w:rPr>
          <w:sz w:val="28"/>
        </w:rPr>
        <w:t>sensitīvus</w:t>
      </w:r>
      <w:r w:rsidR="00D35A74" w:rsidRPr="000F78DC">
        <w:rPr>
          <w:sz w:val="28"/>
        </w:rPr>
        <w:t>"</w:t>
      </w:r>
      <w:r w:rsidRPr="000F78DC">
        <w:rPr>
          <w:sz w:val="28"/>
        </w:rPr>
        <w:t xml:space="preserve"> </w:t>
      </w:r>
      <w:proofErr w:type="gramStart"/>
      <w:r w:rsidRPr="000F78DC">
        <w:rPr>
          <w:sz w:val="28"/>
        </w:rPr>
        <w:t xml:space="preserve">ar vārdu </w:t>
      </w:r>
      <w:r w:rsidR="00D35A74" w:rsidRPr="000F78DC">
        <w:rPr>
          <w:sz w:val="28"/>
        </w:rPr>
        <w:t>"</w:t>
      </w:r>
      <w:r w:rsidRPr="000F78DC">
        <w:rPr>
          <w:sz w:val="28"/>
        </w:rPr>
        <w:t>fiziskās</w:t>
      </w:r>
      <w:r w:rsidR="00D35A74" w:rsidRPr="000F78DC">
        <w:rPr>
          <w:sz w:val="28"/>
        </w:rPr>
        <w:t>"</w:t>
      </w:r>
      <w:r w:rsidRPr="000F78DC">
        <w:rPr>
          <w:sz w:val="28"/>
        </w:rPr>
        <w:t xml:space="preserve"> un </w:t>
      </w:r>
      <w:r w:rsidR="001842A0" w:rsidRPr="000F78DC">
        <w:rPr>
          <w:sz w:val="28"/>
        </w:rPr>
        <w:t xml:space="preserve">skaitli un </w:t>
      </w:r>
      <w:r w:rsidRPr="000F78DC">
        <w:rPr>
          <w:sz w:val="28"/>
        </w:rPr>
        <w:t>vārdus</w:t>
      </w:r>
      <w:proofErr w:type="gramEnd"/>
      <w:r w:rsidRPr="000F78DC">
        <w:rPr>
          <w:sz w:val="28"/>
        </w:rPr>
        <w:t xml:space="preserve"> </w:t>
      </w:r>
      <w:r w:rsidR="00D35A74" w:rsidRPr="000F78DC">
        <w:rPr>
          <w:sz w:val="28"/>
        </w:rPr>
        <w:t>"</w:t>
      </w:r>
      <w:r w:rsidRPr="000F78DC">
        <w:rPr>
          <w:sz w:val="28"/>
        </w:rPr>
        <w:t>30</w:t>
      </w:r>
      <w:r w:rsidR="001842A0" w:rsidRPr="000F78DC">
        <w:rPr>
          <w:sz w:val="28"/>
        </w:rPr>
        <w:t> </w:t>
      </w:r>
      <w:r w:rsidRPr="000F78DC">
        <w:rPr>
          <w:sz w:val="28"/>
        </w:rPr>
        <w:t>gadiem no tās personas nāves</w:t>
      </w:r>
      <w:r w:rsidR="00D35A74" w:rsidRPr="000F78DC">
        <w:rPr>
          <w:sz w:val="28"/>
        </w:rPr>
        <w:t>"</w:t>
      </w:r>
      <w:r w:rsidRPr="000F78DC">
        <w:rPr>
          <w:sz w:val="28"/>
        </w:rPr>
        <w:t xml:space="preserve"> ar vārdiem </w:t>
      </w:r>
      <w:r w:rsidR="00D35A74" w:rsidRPr="000F78DC">
        <w:rPr>
          <w:sz w:val="28"/>
        </w:rPr>
        <w:t>"</w:t>
      </w:r>
      <w:r w:rsidRPr="000F78DC">
        <w:rPr>
          <w:sz w:val="28"/>
        </w:rPr>
        <w:t>līdz tās personas nāvei</w:t>
      </w:r>
      <w:r w:rsidR="00D35A74" w:rsidRPr="000F78DC">
        <w:rPr>
          <w:sz w:val="28"/>
        </w:rPr>
        <w:t>"</w:t>
      </w:r>
      <w:r w:rsidRPr="000F78DC">
        <w:rPr>
          <w:sz w:val="28"/>
        </w:rPr>
        <w:t>;</w:t>
      </w:r>
    </w:p>
    <w:p w14:paraId="62F1EC4B" w14:textId="74FD0B8C" w:rsidR="00694133" w:rsidRPr="000F78DC" w:rsidRDefault="004D714B" w:rsidP="008F700E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0F78DC">
        <w:rPr>
          <w:sz w:val="28"/>
        </w:rPr>
        <w:t xml:space="preserve">svītrot trešās </w:t>
      </w:r>
      <w:r w:rsidRPr="000F78DC">
        <w:rPr>
          <w:sz w:val="28"/>
          <w:szCs w:val="28"/>
        </w:rPr>
        <w:t>daļas 4</w:t>
      </w:r>
      <w:r w:rsidR="008F700E" w:rsidRPr="000F78DC">
        <w:rPr>
          <w:sz w:val="28"/>
          <w:szCs w:val="28"/>
        </w:rPr>
        <w:t>. </w:t>
      </w:r>
      <w:r w:rsidR="00D35A74" w:rsidRPr="000F78DC">
        <w:rPr>
          <w:sz w:val="28"/>
          <w:szCs w:val="28"/>
        </w:rPr>
        <w:t>p</w:t>
      </w:r>
      <w:r w:rsidRPr="000F78DC">
        <w:rPr>
          <w:sz w:val="28"/>
          <w:szCs w:val="28"/>
        </w:rPr>
        <w:t xml:space="preserve">unktā vārdus </w:t>
      </w:r>
      <w:r w:rsidR="00D35A74" w:rsidRPr="000F78DC">
        <w:rPr>
          <w:sz w:val="28"/>
          <w:szCs w:val="28"/>
        </w:rPr>
        <w:t>"</w:t>
      </w:r>
      <w:r w:rsidRPr="000F78DC">
        <w:rPr>
          <w:sz w:val="28"/>
          <w:szCs w:val="28"/>
        </w:rPr>
        <w:t xml:space="preserve">vai pēc šīs personas nāves </w:t>
      </w:r>
      <w:r w:rsidR="00E57B6E" w:rsidRPr="000F78DC">
        <w:rPr>
          <w:sz w:val="28"/>
          <w:szCs w:val="28"/>
        </w:rPr>
        <w:t>–</w:t>
      </w:r>
      <w:r w:rsidRPr="000F78DC">
        <w:rPr>
          <w:sz w:val="28"/>
          <w:szCs w:val="28"/>
        </w:rPr>
        <w:t xml:space="preserve"> ar tās laulātā vai tai tuvākā neatraidāmā lejupējā vai augšupējā mantinieka rakstveida atļauju</w:t>
      </w:r>
      <w:r w:rsidR="00D35A74" w:rsidRPr="000F78DC">
        <w:rPr>
          <w:sz w:val="28"/>
          <w:szCs w:val="28"/>
        </w:rPr>
        <w:t>"</w:t>
      </w:r>
      <w:r w:rsidRPr="000F78DC">
        <w:rPr>
          <w:sz w:val="28"/>
          <w:szCs w:val="28"/>
        </w:rPr>
        <w:t>.</w:t>
      </w:r>
    </w:p>
    <w:p w14:paraId="62F1EC4C" w14:textId="77777777" w:rsidR="00905BCA" w:rsidRPr="000F78DC" w:rsidRDefault="00905BCA" w:rsidP="008F700E">
      <w:pPr>
        <w:tabs>
          <w:tab w:val="left" w:pos="540"/>
          <w:tab w:val="left" w:pos="900"/>
        </w:tabs>
        <w:ind w:firstLine="720"/>
        <w:jc w:val="both"/>
        <w:rPr>
          <w:sz w:val="28"/>
        </w:rPr>
      </w:pPr>
    </w:p>
    <w:p w14:paraId="62F1EC4D" w14:textId="1368D09D" w:rsidR="00694133" w:rsidRPr="000F78DC" w:rsidRDefault="00694133" w:rsidP="008F700E">
      <w:pPr>
        <w:tabs>
          <w:tab w:val="left" w:pos="540"/>
          <w:tab w:val="left" w:pos="900"/>
        </w:tabs>
        <w:ind w:firstLine="720"/>
        <w:jc w:val="both"/>
        <w:rPr>
          <w:sz w:val="28"/>
        </w:rPr>
      </w:pPr>
      <w:r w:rsidRPr="000F78DC">
        <w:rPr>
          <w:sz w:val="28"/>
        </w:rPr>
        <w:t>3</w:t>
      </w:r>
      <w:r w:rsidR="008F700E" w:rsidRPr="000F78DC">
        <w:rPr>
          <w:sz w:val="28"/>
        </w:rPr>
        <w:t>. </w:t>
      </w:r>
      <w:r w:rsidRPr="000F78DC">
        <w:rPr>
          <w:sz w:val="28"/>
        </w:rPr>
        <w:t>Papildināt 15</w:t>
      </w:r>
      <w:r w:rsidR="008F700E" w:rsidRPr="000F78DC">
        <w:rPr>
          <w:sz w:val="28"/>
        </w:rPr>
        <w:t>. </w:t>
      </w:r>
      <w:r w:rsidR="00D35A74" w:rsidRPr="000F78DC">
        <w:rPr>
          <w:sz w:val="28"/>
        </w:rPr>
        <w:t>p</w:t>
      </w:r>
      <w:r w:rsidRPr="000F78DC">
        <w:rPr>
          <w:sz w:val="28"/>
        </w:rPr>
        <w:t>anta trešo daļu ar 6</w:t>
      </w:r>
      <w:r w:rsidR="008F700E" w:rsidRPr="000F78DC">
        <w:rPr>
          <w:sz w:val="28"/>
        </w:rPr>
        <w:t>. </w:t>
      </w:r>
      <w:r w:rsidRPr="000F78DC">
        <w:rPr>
          <w:sz w:val="28"/>
        </w:rPr>
        <w:t>un 7</w:t>
      </w:r>
      <w:r w:rsidR="008F700E" w:rsidRPr="000F78DC">
        <w:rPr>
          <w:sz w:val="28"/>
        </w:rPr>
        <w:t>. </w:t>
      </w:r>
      <w:r w:rsidR="00D35A74" w:rsidRPr="000F78DC">
        <w:rPr>
          <w:sz w:val="28"/>
        </w:rPr>
        <w:t>p</w:t>
      </w:r>
      <w:r w:rsidRPr="000F78DC">
        <w:rPr>
          <w:sz w:val="28"/>
        </w:rPr>
        <w:t>unktu šādā redakcijā:</w:t>
      </w:r>
    </w:p>
    <w:p w14:paraId="78EBB90F" w14:textId="77777777" w:rsidR="00D35A74" w:rsidRPr="000F78DC" w:rsidRDefault="00D35A74" w:rsidP="008F700E">
      <w:pPr>
        <w:tabs>
          <w:tab w:val="left" w:pos="540"/>
          <w:tab w:val="left" w:pos="900"/>
        </w:tabs>
        <w:ind w:firstLine="720"/>
        <w:jc w:val="both"/>
        <w:rPr>
          <w:rFonts w:cs="Times New Roman"/>
          <w:sz w:val="28"/>
          <w:szCs w:val="28"/>
        </w:rPr>
      </w:pPr>
    </w:p>
    <w:p w14:paraId="62F1EC4E" w14:textId="45C40105" w:rsidR="00694133" w:rsidRPr="000F78DC" w:rsidRDefault="00D35A74" w:rsidP="008F700E">
      <w:pPr>
        <w:tabs>
          <w:tab w:val="left" w:pos="540"/>
          <w:tab w:val="left" w:pos="900"/>
        </w:tabs>
        <w:ind w:firstLine="720"/>
        <w:jc w:val="both"/>
        <w:rPr>
          <w:sz w:val="28"/>
        </w:rPr>
      </w:pPr>
      <w:r w:rsidRPr="000F78DC">
        <w:rPr>
          <w:rFonts w:cs="Times New Roman"/>
          <w:sz w:val="28"/>
          <w:szCs w:val="28"/>
        </w:rPr>
        <w:t>"</w:t>
      </w:r>
      <w:r w:rsidR="00694133" w:rsidRPr="000F78DC">
        <w:rPr>
          <w:rFonts w:cs="Times New Roman"/>
          <w:sz w:val="28"/>
          <w:szCs w:val="28"/>
        </w:rPr>
        <w:t>6</w:t>
      </w:r>
      <w:r w:rsidR="008F700E" w:rsidRPr="000F78DC">
        <w:rPr>
          <w:rFonts w:cs="Times New Roman"/>
          <w:sz w:val="28"/>
          <w:szCs w:val="28"/>
        </w:rPr>
        <w:t>) </w:t>
      </w:r>
      <w:r w:rsidR="00705533" w:rsidRPr="000F78DC">
        <w:rPr>
          <w:rFonts w:cs="Times New Roman"/>
          <w:sz w:val="28"/>
          <w:szCs w:val="28"/>
        </w:rPr>
        <w:t>r</w:t>
      </w:r>
      <w:r w:rsidR="00564C45" w:rsidRPr="000F78DC">
        <w:rPr>
          <w:rFonts w:cs="Times New Roman"/>
          <w:sz w:val="28"/>
          <w:szCs w:val="28"/>
        </w:rPr>
        <w:t>egulas 2016/679</w:t>
      </w:r>
      <w:r w:rsidR="00705533" w:rsidRPr="000F78DC">
        <w:rPr>
          <w:rFonts w:cs="Times New Roman"/>
          <w:sz w:val="28"/>
          <w:szCs w:val="28"/>
        </w:rPr>
        <w:t>  </w:t>
      </w:r>
      <w:r w:rsidR="00564C45" w:rsidRPr="000F78DC">
        <w:rPr>
          <w:rFonts w:cs="Times New Roman"/>
          <w:sz w:val="28"/>
          <w:szCs w:val="28"/>
        </w:rPr>
        <w:t>9</w:t>
      </w:r>
      <w:r w:rsidR="008F700E" w:rsidRPr="000F78DC">
        <w:rPr>
          <w:rFonts w:cs="Times New Roman"/>
          <w:sz w:val="28"/>
          <w:szCs w:val="28"/>
        </w:rPr>
        <w:t>. </w:t>
      </w:r>
      <w:r w:rsidRPr="000F78DC">
        <w:rPr>
          <w:rFonts w:cs="Times New Roman"/>
          <w:sz w:val="28"/>
          <w:szCs w:val="28"/>
        </w:rPr>
        <w:t>p</w:t>
      </w:r>
      <w:r w:rsidR="00564C45" w:rsidRPr="000F78DC">
        <w:rPr>
          <w:rFonts w:cs="Times New Roman"/>
          <w:sz w:val="28"/>
          <w:szCs w:val="28"/>
        </w:rPr>
        <w:t>anta 1</w:t>
      </w:r>
      <w:r w:rsidR="008F700E" w:rsidRPr="000F78DC">
        <w:rPr>
          <w:rFonts w:cs="Times New Roman"/>
          <w:sz w:val="28"/>
          <w:szCs w:val="28"/>
        </w:rPr>
        <w:t>. </w:t>
      </w:r>
      <w:r w:rsidRPr="000F78DC">
        <w:rPr>
          <w:rFonts w:cs="Times New Roman"/>
          <w:sz w:val="28"/>
          <w:szCs w:val="28"/>
        </w:rPr>
        <w:t>p</w:t>
      </w:r>
      <w:r w:rsidR="00564C45" w:rsidRPr="000F78DC">
        <w:rPr>
          <w:rFonts w:cs="Times New Roman"/>
          <w:sz w:val="28"/>
          <w:szCs w:val="28"/>
        </w:rPr>
        <w:t xml:space="preserve">unktā </w:t>
      </w:r>
      <w:proofErr w:type="gramStart"/>
      <w:r w:rsidR="00564C45" w:rsidRPr="000F78DC">
        <w:rPr>
          <w:rFonts w:cs="Times New Roman"/>
          <w:sz w:val="28"/>
          <w:szCs w:val="28"/>
        </w:rPr>
        <w:t xml:space="preserve">noteikto </w:t>
      </w:r>
      <w:r w:rsidR="00694133" w:rsidRPr="000F78DC">
        <w:rPr>
          <w:rFonts w:cs="Times New Roman"/>
          <w:sz w:val="28"/>
          <w:szCs w:val="28"/>
        </w:rPr>
        <w:t>īpašu kategoriju</w:t>
      </w:r>
      <w:proofErr w:type="gramEnd"/>
      <w:r w:rsidR="00694133" w:rsidRPr="000F78DC">
        <w:rPr>
          <w:rFonts w:cs="Times New Roman"/>
          <w:sz w:val="28"/>
          <w:szCs w:val="28"/>
        </w:rPr>
        <w:t xml:space="preserve"> personas datu apstrāde ir pieļaujama tikai </w:t>
      </w:r>
      <w:r w:rsidR="00694133" w:rsidRPr="000F78DC">
        <w:rPr>
          <w:sz w:val="28"/>
        </w:rPr>
        <w:t>tādā apmērā, kādā personas datu apstrāde vajadzīga nacionālā dokumentārā mantojuma veidošanai, saglabāšanai un pieejamības nodrošināšanai;</w:t>
      </w:r>
    </w:p>
    <w:p w14:paraId="62F1EC4F" w14:textId="0468DEA8" w:rsidR="00694133" w:rsidRPr="000F78DC" w:rsidRDefault="00694133" w:rsidP="008F700E">
      <w:pPr>
        <w:tabs>
          <w:tab w:val="left" w:pos="540"/>
          <w:tab w:val="left" w:pos="900"/>
        </w:tabs>
        <w:ind w:firstLine="720"/>
        <w:jc w:val="both"/>
        <w:rPr>
          <w:sz w:val="28"/>
        </w:rPr>
      </w:pPr>
      <w:r w:rsidRPr="000F78DC">
        <w:rPr>
          <w:rFonts w:cs="Times New Roman"/>
          <w:sz w:val="28"/>
          <w:szCs w:val="28"/>
        </w:rPr>
        <w:t>7</w:t>
      </w:r>
      <w:r w:rsidR="008F700E" w:rsidRPr="000F78DC">
        <w:rPr>
          <w:rFonts w:cs="Times New Roman"/>
          <w:sz w:val="28"/>
          <w:szCs w:val="28"/>
        </w:rPr>
        <w:t>) </w:t>
      </w:r>
      <w:r w:rsidR="00705533" w:rsidRPr="000F78DC">
        <w:rPr>
          <w:rFonts w:cs="Times New Roman"/>
          <w:sz w:val="28"/>
          <w:szCs w:val="28"/>
        </w:rPr>
        <w:t>regulas 2016/679  </w:t>
      </w:r>
      <w:r w:rsidR="00C01786" w:rsidRPr="000F78DC">
        <w:rPr>
          <w:sz w:val="28"/>
        </w:rPr>
        <w:t>15</w:t>
      </w:r>
      <w:r w:rsidR="008F700E" w:rsidRPr="000F78DC">
        <w:rPr>
          <w:sz w:val="28"/>
        </w:rPr>
        <w:t>. </w:t>
      </w:r>
      <w:r w:rsidR="00D35A74" w:rsidRPr="000F78DC">
        <w:rPr>
          <w:sz w:val="28"/>
        </w:rPr>
        <w:t>p</w:t>
      </w:r>
      <w:r w:rsidR="00C01786" w:rsidRPr="000F78DC">
        <w:rPr>
          <w:sz w:val="28"/>
        </w:rPr>
        <w:t xml:space="preserve">antā noteiktās </w:t>
      </w:r>
      <w:r w:rsidRPr="000F78DC">
        <w:rPr>
          <w:sz w:val="28"/>
        </w:rPr>
        <w:t>personas piekļuves tiesības saviem personas datiem īstenojamas šajā likumā noteiktajā kār</w:t>
      </w:r>
      <w:r w:rsidR="00A77708" w:rsidRPr="000F78DC">
        <w:rPr>
          <w:sz w:val="28"/>
        </w:rPr>
        <w:t>t</w:t>
      </w:r>
      <w:r w:rsidRPr="000F78DC">
        <w:rPr>
          <w:sz w:val="28"/>
        </w:rPr>
        <w:t>ībā un apjomā</w:t>
      </w:r>
      <w:r w:rsidR="00C6135F" w:rsidRPr="000F78DC">
        <w:rPr>
          <w:sz w:val="28"/>
        </w:rPr>
        <w:t>,</w:t>
      </w:r>
      <w:r w:rsidRPr="000F78DC">
        <w:rPr>
          <w:rFonts w:cs="Times New Roman"/>
          <w:sz w:val="28"/>
          <w:szCs w:val="28"/>
        </w:rPr>
        <w:t xml:space="preserve"> un datu subjektam nav tiesību prasīt labot savus personas datus</w:t>
      </w:r>
      <w:r w:rsidR="001842A0" w:rsidRPr="000F78DC">
        <w:rPr>
          <w:rFonts w:cs="Times New Roman"/>
          <w:sz w:val="28"/>
          <w:szCs w:val="28"/>
        </w:rPr>
        <w:t>.</w:t>
      </w:r>
      <w:r w:rsidR="00D35A74" w:rsidRPr="000F78DC">
        <w:rPr>
          <w:rFonts w:cs="Times New Roman"/>
          <w:sz w:val="28"/>
          <w:szCs w:val="28"/>
        </w:rPr>
        <w:t>"</w:t>
      </w:r>
    </w:p>
    <w:p w14:paraId="62F1EC50" w14:textId="77777777" w:rsidR="00DE0946" w:rsidRPr="000F78DC" w:rsidRDefault="00DE0946" w:rsidP="008F700E">
      <w:pPr>
        <w:tabs>
          <w:tab w:val="left" w:pos="540"/>
          <w:tab w:val="left" w:pos="900"/>
        </w:tabs>
        <w:ind w:firstLine="720"/>
        <w:jc w:val="both"/>
        <w:rPr>
          <w:sz w:val="28"/>
        </w:rPr>
      </w:pPr>
    </w:p>
    <w:p w14:paraId="62F1EC51" w14:textId="77777777" w:rsidR="00C74D37" w:rsidRPr="000F78DC" w:rsidRDefault="00C74D37" w:rsidP="008F700E">
      <w:pPr>
        <w:ind w:firstLine="720"/>
        <w:rPr>
          <w:rFonts w:cs="Times New Roman"/>
          <w:iCs/>
          <w:sz w:val="28"/>
          <w:szCs w:val="28"/>
        </w:rPr>
      </w:pPr>
    </w:p>
    <w:p w14:paraId="4B525E19" w14:textId="77777777" w:rsidR="00D35A74" w:rsidRPr="000F78DC" w:rsidRDefault="00D35A74" w:rsidP="008F700E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414E5922" w14:textId="77777777" w:rsidR="00194197" w:rsidRDefault="00194197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</w:p>
    <w:p w14:paraId="61902D0B" w14:textId="3938562A" w:rsidR="00194197" w:rsidRPr="00DE283C" w:rsidRDefault="00194197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N. Puntulis</w:t>
      </w:r>
    </w:p>
    <w:p w14:paraId="335066D9" w14:textId="31906EFA" w:rsidR="00D35A74" w:rsidRPr="00194197" w:rsidRDefault="00D35A74" w:rsidP="008F700E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  <w:lang w:val="de-DE"/>
        </w:rPr>
      </w:pPr>
    </w:p>
    <w:sectPr w:rsidR="00D35A74" w:rsidRPr="00194197" w:rsidSect="00D35A7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1EC64" w14:textId="77777777" w:rsidR="00CA0AF8" w:rsidRDefault="00CA0AF8" w:rsidP="00DB476C">
      <w:r>
        <w:separator/>
      </w:r>
    </w:p>
  </w:endnote>
  <w:endnote w:type="continuationSeparator" w:id="0">
    <w:p w14:paraId="62F1EC65" w14:textId="77777777" w:rsidR="00CA0AF8" w:rsidRDefault="00CA0AF8" w:rsidP="00DB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AC3C1" w14:textId="77777777" w:rsidR="00D35A74" w:rsidRPr="00D35A74" w:rsidRDefault="00D35A74" w:rsidP="00D35A74">
    <w:pPr>
      <w:pStyle w:val="Footer"/>
      <w:rPr>
        <w:sz w:val="16"/>
        <w:szCs w:val="16"/>
      </w:rPr>
    </w:pPr>
    <w:r>
      <w:rPr>
        <w:sz w:val="16"/>
        <w:szCs w:val="16"/>
      </w:rPr>
      <w:t>L1170_9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EC68" w14:textId="0368C31E" w:rsidR="00C47DF1" w:rsidRPr="00D35A74" w:rsidRDefault="00D35A74" w:rsidP="00D35A74">
    <w:pPr>
      <w:pStyle w:val="Footer"/>
      <w:rPr>
        <w:sz w:val="16"/>
        <w:szCs w:val="16"/>
      </w:rPr>
    </w:pPr>
    <w:r>
      <w:rPr>
        <w:sz w:val="16"/>
        <w:szCs w:val="16"/>
      </w:rPr>
      <w:t xml:space="preserve">L1170_9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194197">
      <w:rPr>
        <w:noProof/>
        <w:sz w:val="16"/>
        <w:szCs w:val="16"/>
      </w:rPr>
      <w:t>456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1EC62" w14:textId="77777777" w:rsidR="00CA0AF8" w:rsidRDefault="00CA0AF8" w:rsidP="00DB476C">
      <w:r>
        <w:separator/>
      </w:r>
    </w:p>
  </w:footnote>
  <w:footnote w:type="continuationSeparator" w:id="0">
    <w:p w14:paraId="62F1EC63" w14:textId="77777777" w:rsidR="00CA0AF8" w:rsidRDefault="00CA0AF8" w:rsidP="00DB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14968780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2F1EC66" w14:textId="16EA4135" w:rsidR="00C47DF1" w:rsidRPr="00D35A74" w:rsidRDefault="00D723FD">
        <w:pPr>
          <w:pStyle w:val="Header"/>
          <w:jc w:val="center"/>
          <w:rPr>
            <w:szCs w:val="24"/>
          </w:rPr>
        </w:pPr>
        <w:r w:rsidRPr="00D35A74">
          <w:rPr>
            <w:szCs w:val="24"/>
          </w:rPr>
          <w:fldChar w:fldCharType="begin"/>
        </w:r>
        <w:r w:rsidR="00C47DF1" w:rsidRPr="00D35A74">
          <w:rPr>
            <w:szCs w:val="24"/>
          </w:rPr>
          <w:instrText xml:space="preserve"> PAGE   \* MERGEFORMAT </w:instrText>
        </w:r>
        <w:r w:rsidRPr="00D35A74">
          <w:rPr>
            <w:szCs w:val="24"/>
          </w:rPr>
          <w:fldChar w:fldCharType="separate"/>
        </w:r>
        <w:r w:rsidR="00194197">
          <w:rPr>
            <w:noProof/>
            <w:szCs w:val="24"/>
          </w:rPr>
          <w:t>2</w:t>
        </w:r>
        <w:r w:rsidRPr="00D35A74">
          <w:rPr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207D5"/>
    <w:multiLevelType w:val="hybridMultilevel"/>
    <w:tmpl w:val="F0F6BC54"/>
    <w:lvl w:ilvl="0" w:tplc="D21AB994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E30"/>
    <w:rsid w:val="0000106C"/>
    <w:rsid w:val="00015C3B"/>
    <w:rsid w:val="00021232"/>
    <w:rsid w:val="000314B1"/>
    <w:rsid w:val="00043E56"/>
    <w:rsid w:val="000449E6"/>
    <w:rsid w:val="00044E8B"/>
    <w:rsid w:val="00045D55"/>
    <w:rsid w:val="00067187"/>
    <w:rsid w:val="00077730"/>
    <w:rsid w:val="0008312C"/>
    <w:rsid w:val="000909E5"/>
    <w:rsid w:val="0009369D"/>
    <w:rsid w:val="000B5CB5"/>
    <w:rsid w:val="000B68E2"/>
    <w:rsid w:val="000C0299"/>
    <w:rsid w:val="000D261D"/>
    <w:rsid w:val="000D3361"/>
    <w:rsid w:val="000E6187"/>
    <w:rsid w:val="000F0731"/>
    <w:rsid w:val="000F4C26"/>
    <w:rsid w:val="000F78DC"/>
    <w:rsid w:val="00117A73"/>
    <w:rsid w:val="00121A14"/>
    <w:rsid w:val="00127D5F"/>
    <w:rsid w:val="0013041E"/>
    <w:rsid w:val="00136277"/>
    <w:rsid w:val="001540CB"/>
    <w:rsid w:val="00160E22"/>
    <w:rsid w:val="001663AC"/>
    <w:rsid w:val="00166890"/>
    <w:rsid w:val="00170B14"/>
    <w:rsid w:val="00171109"/>
    <w:rsid w:val="00172556"/>
    <w:rsid w:val="00177639"/>
    <w:rsid w:val="001805E2"/>
    <w:rsid w:val="001842A0"/>
    <w:rsid w:val="0019026D"/>
    <w:rsid w:val="00194197"/>
    <w:rsid w:val="001950CE"/>
    <w:rsid w:val="001A7899"/>
    <w:rsid w:val="001C3E7B"/>
    <w:rsid w:val="001C625F"/>
    <w:rsid w:val="001C7A93"/>
    <w:rsid w:val="001D329D"/>
    <w:rsid w:val="001D7DD3"/>
    <w:rsid w:val="001E2F3D"/>
    <w:rsid w:val="001E79E3"/>
    <w:rsid w:val="001F3B66"/>
    <w:rsid w:val="001F5C1E"/>
    <w:rsid w:val="0021324E"/>
    <w:rsid w:val="00233236"/>
    <w:rsid w:val="00237EC4"/>
    <w:rsid w:val="00240ADF"/>
    <w:rsid w:val="00250B93"/>
    <w:rsid w:val="002762B1"/>
    <w:rsid w:val="002A05C9"/>
    <w:rsid w:val="002A0C6C"/>
    <w:rsid w:val="002A6B2E"/>
    <w:rsid w:val="002B2D75"/>
    <w:rsid w:val="002B34B9"/>
    <w:rsid w:val="002B61B0"/>
    <w:rsid w:val="002F2E94"/>
    <w:rsid w:val="00323F5C"/>
    <w:rsid w:val="00341CBE"/>
    <w:rsid w:val="003521DD"/>
    <w:rsid w:val="00356535"/>
    <w:rsid w:val="0036717D"/>
    <w:rsid w:val="00372AB6"/>
    <w:rsid w:val="00392F5B"/>
    <w:rsid w:val="003A4C24"/>
    <w:rsid w:val="003C3E4D"/>
    <w:rsid w:val="003E2147"/>
    <w:rsid w:val="003E3212"/>
    <w:rsid w:val="003F2946"/>
    <w:rsid w:val="00407210"/>
    <w:rsid w:val="00414181"/>
    <w:rsid w:val="004160F5"/>
    <w:rsid w:val="00416602"/>
    <w:rsid w:val="00437CF8"/>
    <w:rsid w:val="00444A8E"/>
    <w:rsid w:val="004645CD"/>
    <w:rsid w:val="00481C47"/>
    <w:rsid w:val="00497B53"/>
    <w:rsid w:val="004A621F"/>
    <w:rsid w:val="004B0E30"/>
    <w:rsid w:val="004D5A63"/>
    <w:rsid w:val="004D714B"/>
    <w:rsid w:val="004D7B31"/>
    <w:rsid w:val="004E620A"/>
    <w:rsid w:val="004F366D"/>
    <w:rsid w:val="00507FB5"/>
    <w:rsid w:val="00515D3F"/>
    <w:rsid w:val="00516801"/>
    <w:rsid w:val="00564C45"/>
    <w:rsid w:val="00571A42"/>
    <w:rsid w:val="005A6270"/>
    <w:rsid w:val="005D4A03"/>
    <w:rsid w:val="005F1398"/>
    <w:rsid w:val="005F1503"/>
    <w:rsid w:val="005F61AF"/>
    <w:rsid w:val="00610641"/>
    <w:rsid w:val="0066535C"/>
    <w:rsid w:val="00673650"/>
    <w:rsid w:val="0067460A"/>
    <w:rsid w:val="006774D3"/>
    <w:rsid w:val="00684023"/>
    <w:rsid w:val="006868A4"/>
    <w:rsid w:val="00694133"/>
    <w:rsid w:val="006A46A2"/>
    <w:rsid w:val="006B2B3E"/>
    <w:rsid w:val="006D2FAC"/>
    <w:rsid w:val="006D462A"/>
    <w:rsid w:val="006F3E05"/>
    <w:rsid w:val="00705533"/>
    <w:rsid w:val="00707622"/>
    <w:rsid w:val="00707DFA"/>
    <w:rsid w:val="00731D77"/>
    <w:rsid w:val="007332D8"/>
    <w:rsid w:val="00736C32"/>
    <w:rsid w:val="00751A98"/>
    <w:rsid w:val="00754C52"/>
    <w:rsid w:val="007578C4"/>
    <w:rsid w:val="00772E13"/>
    <w:rsid w:val="00783A38"/>
    <w:rsid w:val="007900F8"/>
    <w:rsid w:val="007B115C"/>
    <w:rsid w:val="007C2723"/>
    <w:rsid w:val="007C378F"/>
    <w:rsid w:val="007C421D"/>
    <w:rsid w:val="007C4E5F"/>
    <w:rsid w:val="007E3221"/>
    <w:rsid w:val="007E7BC5"/>
    <w:rsid w:val="008010CC"/>
    <w:rsid w:val="0080774B"/>
    <w:rsid w:val="00816121"/>
    <w:rsid w:val="00824D37"/>
    <w:rsid w:val="00825430"/>
    <w:rsid w:val="0085390E"/>
    <w:rsid w:val="00855BAD"/>
    <w:rsid w:val="00863E64"/>
    <w:rsid w:val="0088475D"/>
    <w:rsid w:val="00886B96"/>
    <w:rsid w:val="008A2158"/>
    <w:rsid w:val="008A39A8"/>
    <w:rsid w:val="008A4162"/>
    <w:rsid w:val="008A5CDA"/>
    <w:rsid w:val="008B3FDD"/>
    <w:rsid w:val="008B7E29"/>
    <w:rsid w:val="008C6D39"/>
    <w:rsid w:val="008D0B64"/>
    <w:rsid w:val="008D4720"/>
    <w:rsid w:val="008D572E"/>
    <w:rsid w:val="008F20DD"/>
    <w:rsid w:val="008F6DD3"/>
    <w:rsid w:val="008F700E"/>
    <w:rsid w:val="00900680"/>
    <w:rsid w:val="00900B0C"/>
    <w:rsid w:val="00905BCA"/>
    <w:rsid w:val="00913249"/>
    <w:rsid w:val="00923B99"/>
    <w:rsid w:val="00942137"/>
    <w:rsid w:val="0095173D"/>
    <w:rsid w:val="009568FB"/>
    <w:rsid w:val="009732FB"/>
    <w:rsid w:val="00980088"/>
    <w:rsid w:val="00992044"/>
    <w:rsid w:val="009A48BD"/>
    <w:rsid w:val="009D14E5"/>
    <w:rsid w:val="00A00F6A"/>
    <w:rsid w:val="00A03A21"/>
    <w:rsid w:val="00A14C4D"/>
    <w:rsid w:val="00A477D9"/>
    <w:rsid w:val="00A57BBE"/>
    <w:rsid w:val="00A65707"/>
    <w:rsid w:val="00A7664C"/>
    <w:rsid w:val="00A77708"/>
    <w:rsid w:val="00A94937"/>
    <w:rsid w:val="00AA57D8"/>
    <w:rsid w:val="00AB4E7F"/>
    <w:rsid w:val="00AC79FE"/>
    <w:rsid w:val="00AE4D8C"/>
    <w:rsid w:val="00AF3097"/>
    <w:rsid w:val="00B14C6E"/>
    <w:rsid w:val="00B37432"/>
    <w:rsid w:val="00B950F2"/>
    <w:rsid w:val="00B96774"/>
    <w:rsid w:val="00B96B56"/>
    <w:rsid w:val="00BB1225"/>
    <w:rsid w:val="00BB6658"/>
    <w:rsid w:val="00BB6F11"/>
    <w:rsid w:val="00BC3DE9"/>
    <w:rsid w:val="00BC7723"/>
    <w:rsid w:val="00BD2EB2"/>
    <w:rsid w:val="00BE0E39"/>
    <w:rsid w:val="00BF646C"/>
    <w:rsid w:val="00C01786"/>
    <w:rsid w:val="00C1519D"/>
    <w:rsid w:val="00C22A79"/>
    <w:rsid w:val="00C2494E"/>
    <w:rsid w:val="00C32528"/>
    <w:rsid w:val="00C47DF1"/>
    <w:rsid w:val="00C56A32"/>
    <w:rsid w:val="00C6135F"/>
    <w:rsid w:val="00C61467"/>
    <w:rsid w:val="00C74D37"/>
    <w:rsid w:val="00C8715D"/>
    <w:rsid w:val="00CA0AF8"/>
    <w:rsid w:val="00CA31F7"/>
    <w:rsid w:val="00CC0771"/>
    <w:rsid w:val="00CF0C5E"/>
    <w:rsid w:val="00CF2030"/>
    <w:rsid w:val="00D17FD3"/>
    <w:rsid w:val="00D274A6"/>
    <w:rsid w:val="00D35A74"/>
    <w:rsid w:val="00D36342"/>
    <w:rsid w:val="00D40620"/>
    <w:rsid w:val="00D50A8B"/>
    <w:rsid w:val="00D607DB"/>
    <w:rsid w:val="00D620B8"/>
    <w:rsid w:val="00D70316"/>
    <w:rsid w:val="00D723FD"/>
    <w:rsid w:val="00D7697B"/>
    <w:rsid w:val="00D836BA"/>
    <w:rsid w:val="00D92478"/>
    <w:rsid w:val="00D9316D"/>
    <w:rsid w:val="00D94BEE"/>
    <w:rsid w:val="00DA6DE8"/>
    <w:rsid w:val="00DA7976"/>
    <w:rsid w:val="00DB476C"/>
    <w:rsid w:val="00DD18B6"/>
    <w:rsid w:val="00DD2B83"/>
    <w:rsid w:val="00DD764A"/>
    <w:rsid w:val="00DE0946"/>
    <w:rsid w:val="00E01451"/>
    <w:rsid w:val="00E16D63"/>
    <w:rsid w:val="00E21170"/>
    <w:rsid w:val="00E245F9"/>
    <w:rsid w:val="00E3355F"/>
    <w:rsid w:val="00E348BD"/>
    <w:rsid w:val="00E57B6E"/>
    <w:rsid w:val="00E75CFB"/>
    <w:rsid w:val="00E80228"/>
    <w:rsid w:val="00EB32FC"/>
    <w:rsid w:val="00ED0AEE"/>
    <w:rsid w:val="00ED608F"/>
    <w:rsid w:val="00EE17C5"/>
    <w:rsid w:val="00EF25F4"/>
    <w:rsid w:val="00EF7A3C"/>
    <w:rsid w:val="00F02774"/>
    <w:rsid w:val="00F14576"/>
    <w:rsid w:val="00F516D7"/>
    <w:rsid w:val="00F77FE5"/>
    <w:rsid w:val="00F849EB"/>
    <w:rsid w:val="00F877B9"/>
    <w:rsid w:val="00FC2F80"/>
    <w:rsid w:val="00FC4903"/>
    <w:rsid w:val="00FC58F8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F1EC39"/>
  <w15:docId w15:val="{900ACAFA-EFE8-4CC1-B0B2-9C8F2F53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Calibr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121"/>
  </w:style>
  <w:style w:type="paragraph" w:styleId="Heading1">
    <w:name w:val="heading 1"/>
    <w:basedOn w:val="Normal"/>
    <w:next w:val="Normal"/>
    <w:link w:val="Heading1Char"/>
    <w:uiPriority w:val="9"/>
    <w:qFormat/>
    <w:rsid w:val="00816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6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1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B47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76C"/>
  </w:style>
  <w:style w:type="paragraph" w:styleId="Footer">
    <w:name w:val="footer"/>
    <w:basedOn w:val="Normal"/>
    <w:link w:val="FooterChar"/>
    <w:uiPriority w:val="99"/>
    <w:unhideWhenUsed/>
    <w:rsid w:val="00DB47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76C"/>
  </w:style>
  <w:style w:type="character" w:customStyle="1" w:styleId="fwn">
    <w:name w:val="fwn"/>
    <w:basedOn w:val="DefaultParagraphFont"/>
    <w:rsid w:val="00015C3B"/>
  </w:style>
  <w:style w:type="character" w:styleId="Hyperlink">
    <w:name w:val="Hyperlink"/>
    <w:basedOn w:val="DefaultParagraphFont"/>
    <w:uiPriority w:val="99"/>
    <w:unhideWhenUsed/>
    <w:rsid w:val="00015C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A42"/>
    <w:pPr>
      <w:ind w:left="720"/>
      <w:contextualSpacing/>
    </w:pPr>
  </w:style>
  <w:style w:type="paragraph" w:customStyle="1" w:styleId="labojumupamats">
    <w:name w:val="labojumu_pamats"/>
    <w:basedOn w:val="Normal"/>
    <w:rsid w:val="00571A42"/>
    <w:pPr>
      <w:spacing w:before="100" w:beforeAutospacing="1" w:after="100" w:afterAutospacing="1"/>
    </w:pPr>
    <w:rPr>
      <w:rFonts w:cs="Times New Roman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23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F5C"/>
    <w:rPr>
      <w:rFonts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F5C"/>
    <w:rPr>
      <w:rFonts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5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FD3"/>
    <w:rPr>
      <w:rFonts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FD3"/>
    <w:rPr>
      <w:rFonts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D35A74"/>
    <w:pPr>
      <w:spacing w:before="75" w:after="75"/>
      <w:ind w:firstLine="375"/>
      <w:jc w:val="both"/>
    </w:pPr>
    <w:rPr>
      <w:rFonts w:cs="Times New Roman"/>
      <w:szCs w:val="24"/>
      <w:lang w:eastAsia="lv-LV"/>
    </w:rPr>
  </w:style>
  <w:style w:type="paragraph" w:customStyle="1" w:styleId="Body">
    <w:name w:val="Body"/>
    <w:rsid w:val="001941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CDAC-001B-4409-826F-363467D0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459</Words>
  <Characters>2982</Characters>
  <Application>Microsoft Office Word</Application>
  <DocSecurity>0</DocSecurity>
  <Lines>72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Arhīvu likumā</vt:lpstr>
      <vt:lpstr>Grozījumi Arhīvu likumā</vt:lpstr>
    </vt:vector>
  </TitlesOfParts>
  <Company>Latvijas Nacionālais arhīvs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Arhīvu likumā</dc:title>
  <dc:subject>Likumprojekts</dc:subject>
  <dc:creator>Vija Ozola</dc:creator>
  <cp:keywords>KMLik_130619_GrozArhLik_fiz_pers_dati</cp:keywords>
  <dc:description>Ozola 28811691
Vija.Ozola@arhivi.gov.lv</dc:description>
  <cp:lastModifiedBy>Anna Putane</cp:lastModifiedBy>
  <cp:revision>16</cp:revision>
  <cp:lastPrinted>2019-07-02T13:13:00Z</cp:lastPrinted>
  <dcterms:created xsi:type="dcterms:W3CDTF">2019-06-13T11:18:00Z</dcterms:created>
  <dcterms:modified xsi:type="dcterms:W3CDTF">2019-07-08T10:34:00Z</dcterms:modified>
</cp:coreProperties>
</file>