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D67EA" w:rsidR="000B4A6D" w:rsidP="00250C6B" w:rsidRDefault="000B4A6D" w14:paraId="4E586AB3" w14:textId="77777777">
      <w:pPr>
        <w:jc w:val="right"/>
        <w:outlineLvl w:val="0"/>
        <w:rPr>
          <w:i/>
          <w:color w:val="000000" w:themeColor="text1"/>
          <w:lang w:val="lv-LV"/>
        </w:rPr>
      </w:pPr>
      <w:bookmarkStart w:name="n2-2-10a" w:id="0"/>
      <w:bookmarkEnd w:id="0"/>
      <w:r w:rsidRPr="00CD67EA">
        <w:rPr>
          <w:i/>
          <w:color w:val="000000" w:themeColor="text1"/>
          <w:lang w:val="lv-LV"/>
        </w:rPr>
        <w:t>Likumprojekts</w:t>
      </w:r>
    </w:p>
    <w:p w:rsidRPr="00CD67EA" w:rsidR="000B4A6D" w:rsidP="000B4A6D" w:rsidRDefault="000B4A6D" w14:paraId="31024545" w14:textId="77777777">
      <w:pPr>
        <w:jc w:val="center"/>
        <w:outlineLvl w:val="0"/>
        <w:rPr>
          <w:b/>
          <w:color w:val="000000" w:themeColor="text1"/>
          <w:sz w:val="28"/>
          <w:szCs w:val="28"/>
          <w:lang w:val="lv-LV"/>
        </w:rPr>
      </w:pPr>
      <w:r w:rsidRPr="00CD67EA">
        <w:rPr>
          <w:b/>
          <w:color w:val="000000" w:themeColor="text1"/>
          <w:sz w:val="28"/>
          <w:szCs w:val="28"/>
          <w:lang w:val="lv-LV"/>
        </w:rPr>
        <w:t>Grozījumi Ceļu satiksmes likumā</w:t>
      </w:r>
    </w:p>
    <w:p w:rsidRPr="00CD67EA" w:rsidR="000B4A6D" w:rsidP="000B4A6D" w:rsidRDefault="000B4A6D" w14:paraId="3F2845A7" w14:textId="77777777">
      <w:pPr>
        <w:ind w:firstLine="720"/>
        <w:jc w:val="center"/>
        <w:rPr>
          <w:color w:val="000000" w:themeColor="text1"/>
          <w:lang w:val="lv-LV"/>
        </w:rPr>
      </w:pPr>
    </w:p>
    <w:p w:rsidR="000B4A6D" w:rsidP="000B4A6D" w:rsidRDefault="000B4A6D" w14:paraId="0704EC7E" w14:textId="5023EC96">
      <w:pPr>
        <w:ind w:firstLine="720"/>
        <w:jc w:val="both"/>
        <w:rPr>
          <w:color w:val="000000" w:themeColor="text1"/>
          <w:lang w:val="lv-LV"/>
        </w:rPr>
      </w:pPr>
      <w:r w:rsidRPr="00CD67EA">
        <w:rPr>
          <w:color w:val="000000" w:themeColor="text1"/>
          <w:lang w:val="lv-LV"/>
        </w:rPr>
        <w:t>Izdarīt Ceļu satiksmes likumā (Latvijas Republikas Saeimas un Ministru Kabineta Ziņotājs, 1997, 22.nr.; 2000, 3., 14., 15.nr.; 2001, 6.nr.; 2003, 17.nr.; 2005, 13.nr.; 2006, 2.nr.; 2007, 3., 7., 21.nr.; 2008, 13.nr.; 2009, 1., 7., 14.nr.; Latvijas Vēstnesis, 2010, 86., 151.nr.; 2011, 46., 99., 201., 204.nr.; 2012, 41., 200.nr.; 2013, 243.nr.; 2014, 186., 228.nr</w:t>
      </w:r>
      <w:r w:rsidRPr="00CD67EA" w:rsidR="00A518D4">
        <w:rPr>
          <w:color w:val="000000" w:themeColor="text1"/>
          <w:lang w:val="lv-LV"/>
        </w:rPr>
        <w:t>; 2015, 251.nr; 2016, 241.nr; 2017, 90., 113., 231 nr.;2018, 84.</w:t>
      </w:r>
      <w:r w:rsidRPr="00CD67EA" w:rsidR="005976DB">
        <w:rPr>
          <w:color w:val="000000" w:themeColor="text1"/>
          <w:lang w:val="lv-LV"/>
        </w:rPr>
        <w:t>, 196.</w:t>
      </w:r>
      <w:r w:rsidRPr="00CD67EA" w:rsidR="00A518D4">
        <w:rPr>
          <w:color w:val="000000" w:themeColor="text1"/>
          <w:lang w:val="lv-LV"/>
        </w:rPr>
        <w:t>nr.</w:t>
      </w:r>
      <w:r w:rsidRPr="00CD67EA" w:rsidR="005976DB">
        <w:rPr>
          <w:color w:val="000000" w:themeColor="text1"/>
          <w:lang w:val="lv-LV"/>
        </w:rPr>
        <w:t>;2019, 91.nr.</w:t>
      </w:r>
      <w:r w:rsidRPr="00CD67EA">
        <w:rPr>
          <w:color w:val="000000" w:themeColor="text1"/>
          <w:lang w:val="lv-LV"/>
        </w:rPr>
        <w:t>) šādus grozījumus:</w:t>
      </w:r>
    </w:p>
    <w:p w:rsidR="00AE3907" w:rsidP="000B4A6D" w:rsidRDefault="00AE3907" w14:paraId="0D38046C" w14:textId="390E531D">
      <w:pPr>
        <w:ind w:firstLine="720"/>
        <w:jc w:val="both"/>
        <w:rPr>
          <w:color w:val="000000" w:themeColor="text1"/>
          <w:lang w:val="lv-LV"/>
        </w:rPr>
      </w:pPr>
    </w:p>
    <w:p w:rsidRPr="00AE3907" w:rsidR="00AE3907" w:rsidP="00AE3907" w:rsidRDefault="00AE3907" w14:paraId="7081A4E2" w14:textId="77777777">
      <w:pPr>
        <w:ind w:firstLine="720"/>
        <w:jc w:val="both"/>
        <w:rPr>
          <w:color w:val="000000" w:themeColor="text1"/>
          <w:lang w:val="lv-LV"/>
        </w:rPr>
      </w:pPr>
      <w:r w:rsidRPr="00AE3907">
        <w:rPr>
          <w:color w:val="000000" w:themeColor="text1"/>
          <w:lang w:val="lv-LV"/>
        </w:rPr>
        <w:t>1. Izteikt 12.panta trešo daļu šādā redakcijā:</w:t>
      </w:r>
    </w:p>
    <w:p w:rsidR="00AE3907" w:rsidP="00AE3907" w:rsidRDefault="00AE3907" w14:paraId="75975BFE" w14:textId="47C6A32F">
      <w:pPr>
        <w:ind w:firstLine="720"/>
        <w:jc w:val="both"/>
        <w:rPr>
          <w:color w:val="000000" w:themeColor="text1"/>
          <w:lang w:val="lv-LV"/>
        </w:rPr>
      </w:pPr>
      <w:r w:rsidRPr="00AE3907">
        <w:rPr>
          <w:color w:val="000000" w:themeColor="text1"/>
          <w:lang w:val="lv-LV"/>
        </w:rPr>
        <w:t>“(3) Visos šajos dokumentos jābūt norādītiem transportlīdzekļa īpašnieka datiem un transportlīdzekļa tehniskajiem uzskaites datiem (marka, modelis, agregātu numuri, u.c.) apjomā, kas dod iespēju identificēt konkrēto transportlīdzekli un tā īpašnieku.”.</w:t>
      </w:r>
    </w:p>
    <w:p w:rsidR="007457D1" w:rsidP="00AE3907" w:rsidRDefault="007457D1" w14:paraId="2A6F0EA7" w14:textId="0191E893">
      <w:pPr>
        <w:ind w:firstLine="720"/>
        <w:jc w:val="both"/>
        <w:rPr>
          <w:color w:val="000000" w:themeColor="text1"/>
          <w:lang w:val="lv-LV"/>
        </w:rPr>
      </w:pPr>
    </w:p>
    <w:p w:rsidRPr="006A2BFA" w:rsidR="007457D1" w:rsidP="00AE3907" w:rsidRDefault="007457D1" w14:paraId="559402F4" w14:textId="126B5F80">
      <w:pPr>
        <w:ind w:firstLine="720"/>
        <w:jc w:val="both"/>
        <w:rPr>
          <w:color w:val="000000" w:themeColor="text1"/>
          <w:lang w:val="lv-LV"/>
        </w:rPr>
      </w:pPr>
      <w:r w:rsidRPr="006A2BFA">
        <w:rPr>
          <w:color w:val="000000" w:themeColor="text1"/>
          <w:lang w:val="lv-LV"/>
        </w:rPr>
        <w:t>2.Izteikt 22.panta otrās daļas trešo teikumu šādā redakcijā:</w:t>
      </w:r>
    </w:p>
    <w:p w:rsidRPr="006A2BFA" w:rsidR="007457D1" w:rsidP="00AE3907" w:rsidRDefault="007457D1" w14:paraId="6966B567" w14:textId="603995D9">
      <w:pPr>
        <w:ind w:firstLine="720"/>
        <w:jc w:val="both"/>
        <w:rPr>
          <w:color w:val="000000" w:themeColor="text1"/>
          <w:lang w:val="lv-LV"/>
        </w:rPr>
      </w:pPr>
      <w:r w:rsidRPr="006A2BFA">
        <w:rPr>
          <w:color w:val="000000" w:themeColor="text1"/>
          <w:lang w:val="lv-LV"/>
        </w:rPr>
        <w:t>“Transportlīdzekļa vadītāja tiesību iegūšanas un atjaunošanas kārtību,</w:t>
      </w:r>
      <w:r w:rsidRPr="006A2BFA" w:rsidR="00DF7FB6">
        <w:rPr>
          <w:color w:val="000000" w:themeColor="text1"/>
          <w:lang w:val="lv-LV"/>
        </w:rPr>
        <w:t xml:space="preserve"> kārtību</w:t>
      </w:r>
      <w:r w:rsidRPr="006A2BFA" w:rsidR="003A0803">
        <w:rPr>
          <w:color w:val="000000" w:themeColor="text1"/>
          <w:lang w:val="lv-LV"/>
        </w:rPr>
        <w:t>,</w:t>
      </w:r>
      <w:r w:rsidRPr="006A2BFA" w:rsidR="00DF7FB6">
        <w:rPr>
          <w:color w:val="000000" w:themeColor="text1"/>
          <w:lang w:val="lv-LV"/>
        </w:rPr>
        <w:t xml:space="preserve"> kādā iegūst transportlīdzekļa vadītāja tiesības, ja tās atņemtas saskaņā ar Administratīvas atbildības likuma 17.pantā minēto kārtību,</w:t>
      </w:r>
      <w:r w:rsidRPr="006A2BFA">
        <w:rPr>
          <w:color w:val="000000" w:themeColor="text1"/>
          <w:lang w:val="lv-LV"/>
        </w:rPr>
        <w:t xml:space="preserve"> kā arī vadītāja apliecības izsniegšanas, apmaiņas un atjaunošanas kārtību un termiņus nosaka Ministru kabinets.”</w:t>
      </w:r>
    </w:p>
    <w:p w:rsidRPr="00CD67EA" w:rsidR="000B4A6D" w:rsidP="000B4A6D" w:rsidRDefault="000B4A6D" w14:paraId="62F14290" w14:textId="77777777">
      <w:pPr>
        <w:ind w:firstLine="720"/>
        <w:jc w:val="both"/>
        <w:rPr>
          <w:color w:val="000000" w:themeColor="text1"/>
          <w:lang w:val="lv-LV"/>
        </w:rPr>
      </w:pPr>
    </w:p>
    <w:p w:rsidRPr="00CD67EA" w:rsidR="003F738A" w:rsidP="00A26BBF" w:rsidRDefault="007457D1" w14:paraId="2F4B03CC" w14:textId="5AEC4E84">
      <w:pPr>
        <w:ind w:firstLine="720"/>
        <w:jc w:val="both"/>
        <w:rPr>
          <w:color w:val="000000" w:themeColor="text1"/>
          <w:lang w:val="lv-LV"/>
        </w:rPr>
      </w:pPr>
      <w:r>
        <w:rPr>
          <w:color w:val="000000" w:themeColor="text1"/>
          <w:lang w:val="lv-LV"/>
        </w:rPr>
        <w:t>3</w:t>
      </w:r>
      <w:r w:rsidRPr="00CD67EA" w:rsidR="003F738A">
        <w:rPr>
          <w:color w:val="000000" w:themeColor="text1"/>
          <w:lang w:val="lv-LV"/>
        </w:rPr>
        <w:t>. Papildināt 25.pant</w:t>
      </w:r>
      <w:r w:rsidR="00B23F1F">
        <w:rPr>
          <w:color w:val="000000" w:themeColor="text1"/>
          <w:lang w:val="lv-LV"/>
        </w:rPr>
        <w:t>u</w:t>
      </w:r>
      <w:r w:rsidRPr="00CD67EA" w:rsidR="003F738A">
        <w:rPr>
          <w:color w:val="000000" w:themeColor="text1"/>
          <w:lang w:val="lv-LV"/>
        </w:rPr>
        <w:t xml:space="preserve"> pēc vārda “jāpārbauda” ar vārdiem “vai ir veikta transportlīdzekļa īpašnieka civiltiesiskās atbildības obligātā apdrošināšana”.</w:t>
      </w:r>
    </w:p>
    <w:p w:rsidRPr="00CD67EA" w:rsidR="003F738A" w:rsidP="00A26BBF" w:rsidRDefault="003F738A" w14:paraId="78D28ABE" w14:textId="0A7571A5">
      <w:pPr>
        <w:ind w:firstLine="720"/>
        <w:jc w:val="both"/>
        <w:rPr>
          <w:color w:val="000000" w:themeColor="text1"/>
          <w:lang w:val="lv-LV"/>
        </w:rPr>
      </w:pPr>
    </w:p>
    <w:p w:rsidR="00B1780A" w:rsidP="003F738A" w:rsidRDefault="007457D1" w14:paraId="418A060F" w14:textId="5833621E">
      <w:pPr>
        <w:ind w:firstLine="720"/>
        <w:jc w:val="both"/>
        <w:rPr>
          <w:color w:val="000000" w:themeColor="text1"/>
          <w:lang w:val="lv-LV"/>
        </w:rPr>
      </w:pPr>
      <w:r>
        <w:rPr>
          <w:color w:val="000000" w:themeColor="text1"/>
          <w:lang w:val="lv-LV"/>
        </w:rPr>
        <w:t>4</w:t>
      </w:r>
      <w:r w:rsidRPr="00CD67EA" w:rsidR="0067418D">
        <w:rPr>
          <w:color w:val="000000" w:themeColor="text1"/>
          <w:lang w:val="lv-LV"/>
        </w:rPr>
        <w:t xml:space="preserve">. </w:t>
      </w:r>
      <w:r w:rsidRPr="00CD67EA" w:rsidR="00A26BBF">
        <w:rPr>
          <w:color w:val="000000" w:themeColor="text1"/>
          <w:lang w:val="lv-LV"/>
        </w:rPr>
        <w:t xml:space="preserve">Izteikt 30.panta nosaukumu </w:t>
      </w:r>
      <w:r w:rsidR="00B1780A">
        <w:rPr>
          <w:color w:val="000000" w:themeColor="text1"/>
          <w:lang w:val="lv-LV"/>
        </w:rPr>
        <w:t xml:space="preserve">un pirmo daļu </w:t>
      </w:r>
      <w:r w:rsidRPr="00CD67EA" w:rsidR="00A26BBF">
        <w:rPr>
          <w:color w:val="000000" w:themeColor="text1"/>
          <w:lang w:val="lv-LV"/>
        </w:rPr>
        <w:t>šādā redakcijā:</w:t>
      </w:r>
    </w:p>
    <w:p w:rsidRPr="007C3DF3" w:rsidR="00A26BBF" w:rsidP="003F738A" w:rsidRDefault="00A26BBF" w14:paraId="5E31EE6A" w14:textId="7811C301">
      <w:pPr>
        <w:ind w:firstLine="720"/>
        <w:jc w:val="both"/>
        <w:rPr>
          <w:b/>
          <w:bCs/>
          <w:color w:val="000000" w:themeColor="text1"/>
          <w:lang w:val="lv-LV"/>
        </w:rPr>
      </w:pPr>
      <w:r w:rsidRPr="00CD67EA">
        <w:rPr>
          <w:b/>
          <w:bCs/>
          <w:color w:val="000000" w:themeColor="text1"/>
          <w:lang w:val="lv-LV"/>
        </w:rPr>
        <w:t>“</w:t>
      </w:r>
      <w:r w:rsidRPr="007C3DF3" w:rsidR="00B1780A">
        <w:rPr>
          <w:b/>
          <w:bCs/>
          <w:color w:val="000000" w:themeColor="text1"/>
          <w:lang w:val="lv-LV"/>
        </w:rPr>
        <w:t xml:space="preserve">30.pants </w:t>
      </w:r>
      <w:r w:rsidRPr="007C3DF3">
        <w:rPr>
          <w:b/>
          <w:bCs/>
          <w:color w:val="000000" w:themeColor="text1"/>
          <w:lang w:val="lv-LV"/>
        </w:rPr>
        <w:t>Aizliegums izmantot transportlīdzekļu vadīšanas tiesības</w:t>
      </w:r>
    </w:p>
    <w:p w:rsidRPr="007C3DF3" w:rsidR="00B1780A" w:rsidP="00B1780A" w:rsidRDefault="00B1780A" w14:paraId="44D88F64" w14:textId="2A0DD3AC">
      <w:pPr>
        <w:ind w:firstLine="720"/>
        <w:jc w:val="both"/>
        <w:rPr>
          <w:lang w:val="lv-LV"/>
        </w:rPr>
      </w:pPr>
      <w:r w:rsidRPr="00BE71F9">
        <w:rPr>
          <w:lang w:val="lv-LV"/>
        </w:rPr>
        <w:t xml:space="preserve">(1) </w:t>
      </w:r>
      <w:r w:rsidRPr="00DB2AFC" w:rsidR="00DB2AFC">
        <w:rPr>
          <w:lang w:val="lv-LV"/>
        </w:rPr>
        <w:t xml:space="preserve">Aizliegumu izmantot transportlīdzekļu vadīšanas tiesības nosaka </w:t>
      </w:r>
      <w:r w:rsidRPr="007C3DF3">
        <w:rPr>
          <w:lang w:val="lv-LV"/>
        </w:rPr>
        <w:t>Valsts policijas amatpersona transportlīdzekļa vadītājam, kurš alkohola reibumā, narkotisko vai citu apreibinošu vielu ietekmē ir izdarījis noziedzīgu nodarījumu pret ceļu satiksmes drošību, par kuru var saukt pie kriminālatbildības. Šādā gadījumā transportlīdzekļa vadītājam ir aizliegts izmantot transportlīdzekļu vadīšanas tiesības un viņa transportlīdzekļa vadītāja apliecība aizturama līdz laikam, kad Valsts policijas amatpersona vai procesa virzītājs krimināllietā pieņem attiecīgu lēmumu.”</w:t>
      </w:r>
    </w:p>
    <w:p w:rsidRPr="00CD67EA" w:rsidR="0067418D" w:rsidP="000B4A6D" w:rsidRDefault="0067418D" w14:paraId="1F20858E" w14:textId="77777777">
      <w:pPr>
        <w:ind w:firstLine="720"/>
        <w:jc w:val="both"/>
        <w:rPr>
          <w:color w:val="000000" w:themeColor="text1"/>
          <w:lang w:val="lv-LV"/>
        </w:rPr>
      </w:pPr>
    </w:p>
    <w:p w:rsidRPr="00CD67EA" w:rsidR="00C77471" w:rsidP="000B4A6D" w:rsidRDefault="007457D1" w14:paraId="3DB06A1C" w14:textId="517A2B5B">
      <w:pPr>
        <w:ind w:firstLine="720"/>
        <w:jc w:val="both"/>
        <w:rPr>
          <w:color w:val="000000" w:themeColor="text1"/>
          <w:lang w:val="lv-LV"/>
        </w:rPr>
      </w:pPr>
      <w:r>
        <w:rPr>
          <w:color w:val="000000" w:themeColor="text1"/>
          <w:lang w:val="lv-LV"/>
        </w:rPr>
        <w:t>5</w:t>
      </w:r>
      <w:r w:rsidRPr="00CD67EA" w:rsidR="00C77471">
        <w:rPr>
          <w:color w:val="000000" w:themeColor="text1"/>
          <w:lang w:val="lv-LV"/>
        </w:rPr>
        <w:t>. Izteikt VII</w:t>
      </w:r>
      <w:r w:rsidRPr="00CD67EA" w:rsidR="00FE1EEC">
        <w:rPr>
          <w:color w:val="000000" w:themeColor="text1"/>
          <w:lang w:val="lv-LV"/>
        </w:rPr>
        <w:t xml:space="preserve"> </w:t>
      </w:r>
      <w:r w:rsidRPr="00CD67EA" w:rsidR="00C77471">
        <w:rPr>
          <w:color w:val="000000" w:themeColor="text1"/>
          <w:lang w:val="lv-LV"/>
        </w:rPr>
        <w:t>nodaļas virsrakstu šādā redakcijā:</w:t>
      </w:r>
    </w:p>
    <w:p w:rsidRPr="00CD67EA" w:rsidR="00C77471" w:rsidP="00C77471" w:rsidRDefault="00C77471" w14:paraId="33E37FA0" w14:textId="77777777">
      <w:pPr>
        <w:ind w:firstLine="720"/>
        <w:jc w:val="both"/>
        <w:rPr>
          <w:color w:val="000000" w:themeColor="text1"/>
          <w:lang w:val="lv-LV"/>
        </w:rPr>
      </w:pPr>
      <w:r w:rsidRPr="00CD67EA">
        <w:rPr>
          <w:b/>
          <w:bCs/>
          <w:color w:val="000000" w:themeColor="text1"/>
          <w:lang w:val="lv-LV"/>
        </w:rPr>
        <w:t>“</w:t>
      </w:r>
      <w:r w:rsidRPr="00CD67EA" w:rsidR="00FE1EEC">
        <w:rPr>
          <w:b/>
          <w:bCs/>
          <w:color w:val="000000" w:themeColor="text1"/>
          <w:lang w:val="lv-LV"/>
        </w:rPr>
        <w:t xml:space="preserve">VII nodaļa. </w:t>
      </w:r>
      <w:r w:rsidRPr="00CD67EA">
        <w:rPr>
          <w:b/>
          <w:bCs/>
          <w:color w:val="000000" w:themeColor="text1"/>
          <w:lang w:val="lv-LV"/>
        </w:rPr>
        <w:t>Ceļu satiksmes drošību reglamentējošo normatīvo aktu pārkāpumi”</w:t>
      </w:r>
    </w:p>
    <w:p w:rsidRPr="00CD67EA" w:rsidR="00C77471" w:rsidP="000B4A6D" w:rsidRDefault="00C77471" w14:paraId="39A3F398" w14:textId="77777777">
      <w:pPr>
        <w:ind w:firstLine="720"/>
        <w:jc w:val="both"/>
        <w:rPr>
          <w:color w:val="000000" w:themeColor="text1"/>
          <w:lang w:val="lv-LV"/>
        </w:rPr>
      </w:pPr>
    </w:p>
    <w:p w:rsidRPr="00CD67EA" w:rsidR="00E87F9F" w:rsidP="000B4A6D" w:rsidRDefault="007457D1" w14:paraId="61C4D938" w14:textId="24DAD5F5">
      <w:pPr>
        <w:ind w:firstLine="720"/>
        <w:jc w:val="both"/>
        <w:rPr>
          <w:color w:val="000000" w:themeColor="text1"/>
          <w:lang w:val="lv-LV"/>
        </w:rPr>
      </w:pPr>
      <w:r>
        <w:rPr>
          <w:color w:val="000000" w:themeColor="text1"/>
          <w:lang w:val="lv-LV"/>
        </w:rPr>
        <w:t>6</w:t>
      </w:r>
      <w:r w:rsidRPr="00CD67EA" w:rsidR="00E87F9F">
        <w:rPr>
          <w:color w:val="000000" w:themeColor="text1"/>
          <w:lang w:val="lv-LV"/>
        </w:rPr>
        <w:t xml:space="preserve">. Papildināt 43.pantu ar otro </w:t>
      </w:r>
      <w:r w:rsidR="00B23F1F">
        <w:rPr>
          <w:color w:val="000000" w:themeColor="text1"/>
          <w:lang w:val="lv-LV"/>
        </w:rPr>
        <w:t>teikumu</w:t>
      </w:r>
      <w:r w:rsidRPr="00CD67EA" w:rsidR="00E87F9F">
        <w:rPr>
          <w:color w:val="000000" w:themeColor="text1"/>
          <w:lang w:val="lv-LV"/>
        </w:rPr>
        <w:t xml:space="preserve"> šādā redakcijā:</w:t>
      </w:r>
    </w:p>
    <w:p w:rsidRPr="00CD67EA" w:rsidR="00E87F9F" w:rsidP="00B03A8E" w:rsidRDefault="00E4486A" w14:paraId="57CE32BA" w14:textId="4A7908BF">
      <w:pPr>
        <w:ind w:firstLine="720"/>
        <w:jc w:val="both"/>
        <w:rPr>
          <w:color w:val="000000" w:themeColor="text1"/>
          <w:lang w:val="lv-LV"/>
        </w:rPr>
      </w:pPr>
      <w:r w:rsidRPr="00CD67EA">
        <w:rPr>
          <w:color w:val="000000" w:themeColor="text1"/>
          <w:lang w:val="lv-LV"/>
        </w:rPr>
        <w:t>“</w:t>
      </w:r>
      <w:r w:rsidR="00B23F1F">
        <w:rPr>
          <w:color w:val="000000" w:themeColor="text1"/>
          <w:lang w:val="lv-LV"/>
        </w:rPr>
        <w:t xml:space="preserve"> </w:t>
      </w:r>
      <w:r w:rsidRPr="006A2BFA" w:rsidR="00E87F9F">
        <w:rPr>
          <w:color w:val="000000" w:themeColor="text1"/>
          <w:lang w:val="lv-LV"/>
        </w:rPr>
        <w:t xml:space="preserve">Līdz </w:t>
      </w:r>
      <w:r w:rsidRPr="006A2BFA" w:rsidR="00B1780A">
        <w:rPr>
          <w:color w:val="000000" w:themeColor="text1"/>
          <w:lang w:val="lv-LV"/>
        </w:rPr>
        <w:t xml:space="preserve">šajā likumā noteiktā </w:t>
      </w:r>
      <w:r w:rsidRPr="006A2BFA" w:rsidR="00E87F9F">
        <w:rPr>
          <w:color w:val="000000" w:themeColor="text1"/>
          <w:lang w:val="lv-LV"/>
        </w:rPr>
        <w:t>administratīv</w:t>
      </w:r>
      <w:r w:rsidRPr="006A2BFA" w:rsidR="00FE1EEC">
        <w:rPr>
          <w:color w:val="000000" w:themeColor="text1"/>
          <w:lang w:val="lv-LV"/>
        </w:rPr>
        <w:t>ā</w:t>
      </w:r>
      <w:r w:rsidRPr="006A2BFA" w:rsidR="00E87F9F">
        <w:rPr>
          <w:color w:val="000000" w:themeColor="text1"/>
          <w:lang w:val="lv-LV"/>
        </w:rPr>
        <w:t xml:space="preserve"> pārkāpum</w:t>
      </w:r>
      <w:r w:rsidRPr="006A2BFA" w:rsidR="00FE1EEC">
        <w:rPr>
          <w:color w:val="000000" w:themeColor="text1"/>
          <w:lang w:val="lv-LV"/>
        </w:rPr>
        <w:t>a</w:t>
      </w:r>
      <w:r w:rsidRPr="006A2BFA" w:rsidR="00E87F9F">
        <w:rPr>
          <w:color w:val="000000" w:themeColor="text1"/>
          <w:lang w:val="lv-LV"/>
        </w:rPr>
        <w:t xml:space="preserve"> </w:t>
      </w:r>
      <w:r w:rsidRPr="006A2BFA">
        <w:rPr>
          <w:color w:val="000000" w:themeColor="text1"/>
          <w:lang w:val="lv-LV"/>
        </w:rPr>
        <w:t xml:space="preserve">lietā </w:t>
      </w:r>
      <w:r w:rsidRPr="006A2BFA" w:rsidR="00E87F9F">
        <w:rPr>
          <w:color w:val="000000" w:themeColor="text1"/>
          <w:lang w:val="lv-LV"/>
        </w:rPr>
        <w:t>piemērot</w:t>
      </w:r>
      <w:r w:rsidRPr="006A2BFA" w:rsidR="00FE1EEC">
        <w:rPr>
          <w:color w:val="000000" w:themeColor="text1"/>
          <w:lang w:val="lv-LV"/>
        </w:rPr>
        <w:t>ā</w:t>
      </w:r>
      <w:r w:rsidRPr="006A2BFA" w:rsidR="00E87F9F">
        <w:rPr>
          <w:color w:val="000000" w:themeColor="text1"/>
          <w:lang w:val="lv-LV"/>
        </w:rPr>
        <w:t xml:space="preserve"> naudas sod</w:t>
      </w:r>
      <w:r w:rsidRPr="006A2BFA" w:rsidR="00FE1EEC">
        <w:rPr>
          <w:color w:val="000000" w:themeColor="text1"/>
          <w:lang w:val="lv-LV"/>
        </w:rPr>
        <w:t xml:space="preserve">a </w:t>
      </w:r>
      <w:r w:rsidRPr="006A2BFA" w:rsidR="00E87F9F">
        <w:rPr>
          <w:color w:val="000000" w:themeColor="text1"/>
          <w:lang w:val="lv-LV"/>
        </w:rPr>
        <w:t xml:space="preserve">samaksai, </w:t>
      </w:r>
      <w:r w:rsidRPr="00CD67EA" w:rsidR="002E6E3D">
        <w:rPr>
          <w:color w:val="000000" w:themeColor="text1"/>
          <w:lang w:val="lv-LV"/>
        </w:rPr>
        <w:t>personai</w:t>
      </w:r>
      <w:r w:rsidRPr="00CD67EA" w:rsidR="0068684B">
        <w:rPr>
          <w:color w:val="000000" w:themeColor="text1"/>
          <w:lang w:val="lv-LV"/>
        </w:rPr>
        <w:t>, kurai piemērots administratīvais sods,</w:t>
      </w:r>
      <w:r w:rsidRPr="00CD67EA" w:rsidR="00E87F9F">
        <w:rPr>
          <w:color w:val="000000" w:themeColor="text1"/>
          <w:lang w:val="lv-LV"/>
        </w:rPr>
        <w:t xml:space="preserve"> ir liegts </w:t>
      </w:r>
      <w:r w:rsidRPr="00CD67EA" w:rsidR="00B03A8E">
        <w:rPr>
          <w:color w:val="000000" w:themeColor="text1"/>
          <w:lang w:val="lv-LV"/>
        </w:rPr>
        <w:t>izsniegt</w:t>
      </w:r>
      <w:r w:rsidRPr="00CD67EA" w:rsidR="000927BB">
        <w:rPr>
          <w:color w:val="000000" w:themeColor="text1"/>
          <w:lang w:val="lv-LV"/>
        </w:rPr>
        <w:t xml:space="preserve"> transportlīdzekļa vadītāja apliecību, veikt </w:t>
      </w:r>
      <w:r w:rsidRPr="00CD67EA" w:rsidR="00FE1EEC">
        <w:rPr>
          <w:color w:val="000000" w:themeColor="text1"/>
          <w:lang w:val="lv-LV"/>
        </w:rPr>
        <w:t>personas</w:t>
      </w:r>
      <w:r w:rsidRPr="00CD67EA" w:rsidR="000927BB">
        <w:rPr>
          <w:color w:val="000000" w:themeColor="text1"/>
          <w:lang w:val="lv-LV"/>
        </w:rPr>
        <w:t xml:space="preserve"> īpašumā (turējumā, valdījumā) esoša transportlīdzekļa </w:t>
      </w:r>
      <w:r w:rsidRPr="00CD67EA" w:rsidR="00B03A8E">
        <w:rPr>
          <w:color w:val="000000" w:themeColor="text1"/>
          <w:lang w:val="lv-LV"/>
        </w:rPr>
        <w:t>valsts tehnisko apskati un reģistrācijas darbības transportlīdzekļu un to vadītāju valsts reģistrā vai traktortehnikas un tās vadītāju informatīvajā sistēmā, izņemot transportlīdzekļa norakstīšanu un transportlīdzekļa reģistrācijas pārtraukšanu uz laiku, nododot numura zīmes.”</w:t>
      </w:r>
      <w:r w:rsidRPr="00CD67EA" w:rsidR="000927BB">
        <w:rPr>
          <w:color w:val="000000" w:themeColor="text1"/>
          <w:lang w:val="lv-LV"/>
        </w:rPr>
        <w:t xml:space="preserve"> </w:t>
      </w:r>
    </w:p>
    <w:p w:rsidRPr="00CD67EA" w:rsidR="00E87F9F" w:rsidP="000B4A6D" w:rsidRDefault="00E87F9F" w14:paraId="1C7CED4D" w14:textId="77777777">
      <w:pPr>
        <w:ind w:firstLine="720"/>
        <w:jc w:val="both"/>
        <w:rPr>
          <w:color w:val="000000" w:themeColor="text1"/>
          <w:lang w:val="lv-LV"/>
        </w:rPr>
      </w:pPr>
    </w:p>
    <w:p w:rsidR="00B927ED" w:rsidP="000B4A6D" w:rsidRDefault="007457D1" w14:paraId="7FA873BE" w14:textId="3EE07CD3">
      <w:pPr>
        <w:ind w:firstLine="720"/>
        <w:jc w:val="both"/>
        <w:rPr>
          <w:color w:val="000000" w:themeColor="text1"/>
          <w:lang w:val="lv-LV"/>
        </w:rPr>
      </w:pPr>
      <w:r>
        <w:rPr>
          <w:color w:val="000000" w:themeColor="text1"/>
          <w:lang w:val="lv-LV"/>
        </w:rPr>
        <w:t>7</w:t>
      </w:r>
      <w:r w:rsidRPr="00CD67EA" w:rsidR="00B927ED">
        <w:rPr>
          <w:color w:val="000000" w:themeColor="text1"/>
          <w:lang w:val="lv-LV"/>
        </w:rPr>
        <w:t>. Izslēgt 43</w:t>
      </w:r>
      <w:r w:rsidR="00B23F1F">
        <w:rPr>
          <w:color w:val="000000" w:themeColor="text1"/>
          <w:lang w:val="lv-LV"/>
        </w:rPr>
        <w:t>.</w:t>
      </w:r>
      <w:r w:rsidRPr="00CD67EA" w:rsidR="00B927ED">
        <w:rPr>
          <w:color w:val="000000" w:themeColor="text1"/>
          <w:vertAlign w:val="superscript"/>
          <w:lang w:val="lv-LV"/>
        </w:rPr>
        <w:t>2</w:t>
      </w:r>
      <w:r w:rsidRPr="00CD67EA" w:rsidR="00DB027C">
        <w:rPr>
          <w:color w:val="000000" w:themeColor="text1"/>
          <w:lang w:val="lv-LV"/>
        </w:rPr>
        <w:t xml:space="preserve"> </w:t>
      </w:r>
      <w:r w:rsidRPr="00CD67EA" w:rsidR="00B927ED">
        <w:rPr>
          <w:color w:val="000000" w:themeColor="text1"/>
          <w:lang w:val="lv-LV"/>
        </w:rPr>
        <w:t>un 43</w:t>
      </w:r>
      <w:r w:rsidR="00B23F1F">
        <w:rPr>
          <w:color w:val="000000" w:themeColor="text1"/>
          <w:lang w:val="lv-LV"/>
        </w:rPr>
        <w:t>.</w:t>
      </w:r>
      <w:r w:rsidRPr="00CD67EA" w:rsidR="00B927ED">
        <w:rPr>
          <w:color w:val="000000" w:themeColor="text1"/>
          <w:vertAlign w:val="superscript"/>
          <w:lang w:val="lv-LV"/>
        </w:rPr>
        <w:t>6</w:t>
      </w:r>
      <w:r w:rsidRPr="00CD67EA" w:rsidR="00B927ED">
        <w:rPr>
          <w:color w:val="000000" w:themeColor="text1"/>
          <w:lang w:val="lv-LV"/>
        </w:rPr>
        <w:t xml:space="preserve"> pantu.</w:t>
      </w:r>
    </w:p>
    <w:p w:rsidR="00653EA6" w:rsidP="000B4A6D" w:rsidRDefault="00653EA6" w14:paraId="2BE48E19" w14:textId="7A2C191D">
      <w:pPr>
        <w:ind w:firstLine="720"/>
        <w:jc w:val="both"/>
        <w:rPr>
          <w:color w:val="000000" w:themeColor="text1"/>
          <w:lang w:val="lv-LV"/>
        </w:rPr>
      </w:pPr>
    </w:p>
    <w:p w:rsidRPr="00CD67EA" w:rsidR="00653EA6" w:rsidP="000B4A6D" w:rsidRDefault="007457D1" w14:paraId="08CC6B0B" w14:textId="044AC21A">
      <w:pPr>
        <w:ind w:firstLine="720"/>
        <w:jc w:val="both"/>
        <w:rPr>
          <w:color w:val="000000" w:themeColor="text1"/>
          <w:lang w:val="lv-LV"/>
        </w:rPr>
      </w:pPr>
      <w:r>
        <w:rPr>
          <w:color w:val="000000" w:themeColor="text1"/>
          <w:lang w:val="lv-LV"/>
        </w:rPr>
        <w:t>8</w:t>
      </w:r>
      <w:r w:rsidRPr="00653EA6" w:rsidR="00653EA6">
        <w:rPr>
          <w:color w:val="000000" w:themeColor="text1"/>
          <w:lang w:val="lv-LV"/>
        </w:rPr>
        <w:t>. Aizstāt  43.</w:t>
      </w:r>
      <w:r w:rsidRPr="008440CB" w:rsidR="00653EA6">
        <w:rPr>
          <w:color w:val="000000" w:themeColor="text1"/>
          <w:vertAlign w:val="superscript"/>
          <w:lang w:val="lv-LV"/>
        </w:rPr>
        <w:t>4</w:t>
      </w:r>
      <w:r w:rsidR="00653EA6">
        <w:rPr>
          <w:color w:val="000000" w:themeColor="text1"/>
          <w:lang w:val="lv-LV"/>
        </w:rPr>
        <w:t xml:space="preserve"> </w:t>
      </w:r>
      <w:r w:rsidRPr="00653EA6" w:rsidR="00653EA6">
        <w:rPr>
          <w:color w:val="000000" w:themeColor="text1"/>
          <w:lang w:val="lv-LV"/>
        </w:rPr>
        <w:t>pantā vārdu</w:t>
      </w:r>
      <w:r w:rsidR="008440CB">
        <w:rPr>
          <w:color w:val="000000" w:themeColor="text1"/>
          <w:lang w:val="lv-LV"/>
        </w:rPr>
        <w:t>s</w:t>
      </w:r>
      <w:r w:rsidRPr="00653EA6" w:rsidR="00653EA6">
        <w:rPr>
          <w:color w:val="000000" w:themeColor="text1"/>
          <w:lang w:val="lv-LV"/>
        </w:rPr>
        <w:t xml:space="preserve"> “</w:t>
      </w:r>
      <w:r w:rsidR="008440CB">
        <w:rPr>
          <w:color w:val="000000" w:themeColor="text1"/>
          <w:lang w:val="lv-LV"/>
        </w:rPr>
        <w:t xml:space="preserve">paredzētam </w:t>
      </w:r>
      <w:r w:rsidRPr="00653EA6" w:rsidR="00653EA6">
        <w:rPr>
          <w:color w:val="000000" w:themeColor="text1"/>
          <w:lang w:val="lv-LV"/>
        </w:rPr>
        <w:t>mērierīcēm” ar vārdiem “</w:t>
      </w:r>
      <w:r w:rsidR="008440CB">
        <w:rPr>
          <w:color w:val="000000" w:themeColor="text1"/>
          <w:lang w:val="lv-LV"/>
        </w:rPr>
        <w:t xml:space="preserve">paredzētiem </w:t>
      </w:r>
      <w:r w:rsidRPr="00653EA6" w:rsidR="00653EA6">
        <w:rPr>
          <w:color w:val="000000" w:themeColor="text1"/>
          <w:lang w:val="lv-LV"/>
        </w:rPr>
        <w:t>tehniskiem līdzekļiem”.</w:t>
      </w:r>
    </w:p>
    <w:p w:rsidRPr="00CD67EA" w:rsidR="00B927ED" w:rsidP="000B4A6D" w:rsidRDefault="00B927ED" w14:paraId="7C6D38E1" w14:textId="77777777">
      <w:pPr>
        <w:ind w:firstLine="720"/>
        <w:jc w:val="both"/>
        <w:rPr>
          <w:color w:val="000000" w:themeColor="text1"/>
          <w:lang w:val="lv-LV"/>
        </w:rPr>
      </w:pPr>
    </w:p>
    <w:p w:rsidR="00B927ED" w:rsidP="000B4A6D" w:rsidRDefault="007457D1" w14:paraId="052C0F7F" w14:textId="357170DF">
      <w:pPr>
        <w:ind w:firstLine="720"/>
        <w:jc w:val="both"/>
        <w:rPr>
          <w:color w:val="000000" w:themeColor="text1"/>
          <w:lang w:val="lv-LV"/>
        </w:rPr>
      </w:pPr>
      <w:r>
        <w:rPr>
          <w:color w:val="000000" w:themeColor="text1"/>
          <w:lang w:val="lv-LV"/>
        </w:rPr>
        <w:t>9</w:t>
      </w:r>
      <w:r w:rsidRPr="00CD67EA" w:rsidR="00B927ED">
        <w:rPr>
          <w:color w:val="000000" w:themeColor="text1"/>
          <w:lang w:val="lv-LV"/>
        </w:rPr>
        <w:t>. Izteikt 43</w:t>
      </w:r>
      <w:r w:rsidR="00B23F1F">
        <w:rPr>
          <w:color w:val="000000" w:themeColor="text1"/>
          <w:lang w:val="lv-LV"/>
        </w:rPr>
        <w:t>.</w:t>
      </w:r>
      <w:r w:rsidRPr="00CD67EA" w:rsidR="00B927ED">
        <w:rPr>
          <w:color w:val="000000" w:themeColor="text1"/>
          <w:vertAlign w:val="superscript"/>
          <w:lang w:val="lv-LV"/>
        </w:rPr>
        <w:t>7</w:t>
      </w:r>
      <w:r w:rsidRPr="00CD67EA" w:rsidR="00B927ED">
        <w:rPr>
          <w:color w:val="000000" w:themeColor="text1"/>
          <w:lang w:val="lv-LV"/>
        </w:rPr>
        <w:t>panta</w:t>
      </w:r>
      <w:r w:rsidR="00D0018E">
        <w:rPr>
          <w:color w:val="000000" w:themeColor="text1"/>
          <w:lang w:val="lv-LV"/>
        </w:rPr>
        <w:t xml:space="preserve"> pirmo un</w:t>
      </w:r>
      <w:r w:rsidRPr="00CD67EA" w:rsidR="00B927ED">
        <w:rPr>
          <w:color w:val="000000" w:themeColor="text1"/>
          <w:lang w:val="lv-LV"/>
        </w:rPr>
        <w:t xml:space="preserve"> otro daļu šādā redakcijā:</w:t>
      </w:r>
    </w:p>
    <w:p w:rsidR="00D0018E" w:rsidP="000B4A6D" w:rsidRDefault="00D0018E" w14:paraId="3EC2F7BD" w14:textId="58A6E1BB">
      <w:pPr>
        <w:ind w:firstLine="720"/>
        <w:jc w:val="both"/>
        <w:rPr>
          <w:color w:val="000000" w:themeColor="text1"/>
          <w:lang w:val="lv-LV"/>
        </w:rPr>
      </w:pPr>
    </w:p>
    <w:p w:rsidR="00D0018E" w:rsidP="000B4A6D" w:rsidRDefault="00D0018E" w14:paraId="152E9522" w14:textId="47FD8321">
      <w:pPr>
        <w:ind w:firstLine="720"/>
        <w:jc w:val="both"/>
        <w:rPr>
          <w:color w:val="000000" w:themeColor="text1"/>
          <w:lang w:val="lv-LV"/>
        </w:rPr>
      </w:pPr>
      <w:r>
        <w:rPr>
          <w:color w:val="000000" w:themeColor="text1"/>
          <w:lang w:val="lv-LV"/>
        </w:rPr>
        <w:lastRenderedPageBreak/>
        <w:t>“</w:t>
      </w:r>
      <w:r w:rsidRPr="00D0018E">
        <w:rPr>
          <w:color w:val="000000" w:themeColor="text1"/>
          <w:lang w:val="lv-LV"/>
        </w:rPr>
        <w:t>(1) Lai Valsts policija veiktu ceļu satiksmes uzraudzību, Ceļu satiksmes drošības direkcija, pamatojoties uz deleģēšanas līgumu, kas noslēgts ar Valsts policiju, var nodrošināt tehnisko līdzekļu uzstādīšanu un to darbību pārkāpumu fiksēšanai, neapturot transportlīdzekli.</w:t>
      </w:r>
    </w:p>
    <w:p w:rsidRPr="00CD67EA" w:rsidR="00D0018E" w:rsidP="000B4A6D" w:rsidRDefault="00D0018E" w14:paraId="4A1ADD22" w14:textId="77777777">
      <w:pPr>
        <w:ind w:firstLine="720"/>
        <w:jc w:val="both"/>
        <w:rPr>
          <w:color w:val="000000" w:themeColor="text1"/>
          <w:lang w:val="lv-LV"/>
        </w:rPr>
      </w:pPr>
    </w:p>
    <w:p w:rsidRPr="00666F5C" w:rsidR="00B927ED" w:rsidP="00B927ED" w:rsidRDefault="00B927ED" w14:paraId="065B2314" w14:textId="34E69241">
      <w:pPr>
        <w:ind w:firstLine="720"/>
        <w:jc w:val="both"/>
        <w:rPr>
          <w:color w:val="FF0000"/>
          <w:lang w:val="lv-LV"/>
        </w:rPr>
      </w:pPr>
      <w:bookmarkStart w:name="_Hlk11767182" w:id="1"/>
      <w:r w:rsidRPr="00CD67EA">
        <w:rPr>
          <w:color w:val="000000" w:themeColor="text1"/>
          <w:lang w:val="lv-LV"/>
        </w:rPr>
        <w:t>“(2) Valsts policija, lai piemērotu administratīvos sodus par pārkāpumiem, kas fiksēti ar tehniskiem līdzekļiem, neapturot transportlīdzekli, transportlīdzekļu un to vadītāju valsts reģistrā apstrādā to informāciju, kas par attiecīgo pārkāpumu saņemta no tehniskiem līdzekļiem. Valsts policija ar Ceļu satiksmes drošības direkciju var noslēgt deleģēšanas līgumu, kurā paredz, ka Ceļu satiksmes drošības direkcija transportlīdzekļu un to vadītāju valsts reģistrā apstrādā to informāciju, kas par attiecīgo pārkāpumu saņemta no tehniskiem līdzekļiem</w:t>
      </w:r>
      <w:r w:rsidR="00666F5C">
        <w:rPr>
          <w:color w:val="000000" w:themeColor="text1"/>
          <w:lang w:val="lv-LV"/>
        </w:rPr>
        <w:t xml:space="preserve">, </w:t>
      </w:r>
      <w:r w:rsidRPr="00E90EE8" w:rsidR="00666F5C">
        <w:rPr>
          <w:lang w:val="lv-LV"/>
        </w:rPr>
        <w:t xml:space="preserve">sagatavo Administratīvās atbildības likuma 162. panta trešajā daļā minētā lēmuma projektu un nosūta to Valsts policijai izvērtēšanai un lēmuma par soda piemērošanu pieņemšanai, bet pēc minētā Valsts policijas lēmuma pieņemšanas lēmumu nosūta Administratīvās atbildības likuma 162.panta pirmajā daļā minētajai </w:t>
      </w:r>
      <w:r w:rsidRPr="00E90EE8" w:rsidR="00484C88">
        <w:rPr>
          <w:lang w:val="lv-LV"/>
        </w:rPr>
        <w:t>personai</w:t>
      </w:r>
      <w:r w:rsidR="00BC52D2">
        <w:rPr>
          <w:lang w:val="lv-LV"/>
        </w:rPr>
        <w:t xml:space="preserve">, </w:t>
      </w:r>
      <w:r w:rsidRPr="006A2BFA" w:rsidR="00BC52D2">
        <w:rPr>
          <w:color w:val="000000" w:themeColor="text1"/>
          <w:lang w:val="lv-LV"/>
        </w:rPr>
        <w:t>kā arī veic atsevišķas Administratīvās atbildības likumā noteiktās darbības, kas saistītas ar uzlikto naudas sodu izpildi.</w:t>
      </w:r>
      <w:r w:rsidRPr="006A2BFA" w:rsidR="00B23F1F">
        <w:rPr>
          <w:color w:val="000000" w:themeColor="text1"/>
          <w:lang w:val="lv-LV"/>
        </w:rPr>
        <w:t>”</w:t>
      </w:r>
    </w:p>
    <w:bookmarkEnd w:id="1"/>
    <w:p w:rsidRPr="00CD67EA" w:rsidR="00B927ED" w:rsidP="009F508B" w:rsidRDefault="00B927ED" w14:paraId="715D629F" w14:textId="77777777">
      <w:pPr>
        <w:ind w:firstLine="720"/>
        <w:jc w:val="both"/>
        <w:rPr>
          <w:color w:val="000000" w:themeColor="text1"/>
          <w:lang w:val="lv-LV"/>
        </w:rPr>
      </w:pPr>
      <w:r w:rsidRPr="00CD67EA">
        <w:rPr>
          <w:color w:val="000000" w:themeColor="text1"/>
          <w:lang w:val="lv-LV"/>
        </w:rPr>
        <w:t xml:space="preserve"> </w:t>
      </w:r>
    </w:p>
    <w:p w:rsidRPr="00CD67EA" w:rsidR="00AD75EE" w:rsidP="00AD75EE" w:rsidRDefault="007457D1" w14:paraId="269D5BFC" w14:textId="0B0D3BBA">
      <w:pPr>
        <w:ind w:firstLine="720"/>
        <w:jc w:val="both"/>
        <w:rPr>
          <w:color w:val="000000" w:themeColor="text1"/>
          <w:lang w:val="lv-LV"/>
        </w:rPr>
      </w:pPr>
      <w:r>
        <w:rPr>
          <w:color w:val="000000" w:themeColor="text1"/>
          <w:lang w:val="lv-LV"/>
        </w:rPr>
        <w:t>10</w:t>
      </w:r>
      <w:r w:rsidRPr="00CD67EA" w:rsidR="00AD75EE">
        <w:rPr>
          <w:color w:val="000000" w:themeColor="text1"/>
          <w:lang w:val="lv-LV"/>
        </w:rPr>
        <w:t xml:space="preserve">. Aizstāt </w:t>
      </w:r>
      <w:r w:rsidRPr="00CD67EA" w:rsidR="00527195">
        <w:rPr>
          <w:color w:val="000000" w:themeColor="text1"/>
          <w:lang w:val="lv-LV"/>
        </w:rPr>
        <w:t>43.</w:t>
      </w:r>
      <w:r w:rsidRPr="00CD67EA" w:rsidR="00527195">
        <w:rPr>
          <w:color w:val="000000" w:themeColor="text1"/>
          <w:vertAlign w:val="superscript"/>
          <w:lang w:val="lv-LV"/>
        </w:rPr>
        <w:t>8</w:t>
      </w:r>
      <w:r w:rsidRPr="00CD67EA" w:rsidR="00527195">
        <w:rPr>
          <w:color w:val="000000" w:themeColor="text1"/>
          <w:lang w:val="lv-LV"/>
        </w:rPr>
        <w:t xml:space="preserve"> pantā vārdus “protokols – lēmums” </w:t>
      </w:r>
      <w:r w:rsidR="00427476">
        <w:rPr>
          <w:color w:val="000000" w:themeColor="text1"/>
          <w:lang w:val="lv-LV"/>
        </w:rPr>
        <w:t>(</w:t>
      </w:r>
      <w:r w:rsidRPr="00CD67EA" w:rsidR="007A69EA">
        <w:rPr>
          <w:color w:val="000000" w:themeColor="text1"/>
          <w:lang w:val="lv-LV"/>
        </w:rPr>
        <w:t>attiecīgā locījumā</w:t>
      </w:r>
      <w:r w:rsidR="00427476">
        <w:rPr>
          <w:color w:val="000000" w:themeColor="text1"/>
          <w:lang w:val="lv-LV"/>
        </w:rPr>
        <w:t>)</w:t>
      </w:r>
      <w:r w:rsidRPr="00CD67EA" w:rsidR="007A69EA">
        <w:rPr>
          <w:color w:val="000000" w:themeColor="text1"/>
          <w:lang w:val="lv-LV"/>
        </w:rPr>
        <w:t xml:space="preserve"> </w:t>
      </w:r>
      <w:r w:rsidRPr="00CD67EA" w:rsidR="00527195">
        <w:rPr>
          <w:color w:val="000000" w:themeColor="text1"/>
          <w:lang w:val="lv-LV"/>
        </w:rPr>
        <w:t xml:space="preserve">ar vārdu “lēmums” </w:t>
      </w:r>
      <w:r w:rsidR="00427476">
        <w:rPr>
          <w:color w:val="000000" w:themeColor="text1"/>
          <w:lang w:val="lv-LV"/>
        </w:rPr>
        <w:t>(</w:t>
      </w:r>
      <w:r w:rsidRPr="00CD67EA" w:rsidR="00527195">
        <w:rPr>
          <w:color w:val="000000" w:themeColor="text1"/>
          <w:lang w:val="lv-LV"/>
        </w:rPr>
        <w:t>attiecīgā locījumā</w:t>
      </w:r>
      <w:r w:rsidR="00427476">
        <w:rPr>
          <w:color w:val="000000" w:themeColor="text1"/>
          <w:lang w:val="lv-LV"/>
        </w:rPr>
        <w:t>)</w:t>
      </w:r>
      <w:r w:rsidRPr="00CD67EA" w:rsidR="00527195">
        <w:rPr>
          <w:color w:val="000000" w:themeColor="text1"/>
          <w:lang w:val="lv-LV"/>
        </w:rPr>
        <w:t xml:space="preserve"> un </w:t>
      </w:r>
      <w:r w:rsidRPr="00CD67EA" w:rsidR="00AD75EE">
        <w:rPr>
          <w:color w:val="000000" w:themeColor="text1"/>
          <w:lang w:val="lv-LV"/>
        </w:rPr>
        <w:t>43.</w:t>
      </w:r>
      <w:r w:rsidRPr="00CD67EA" w:rsidR="00AD75EE">
        <w:rPr>
          <w:color w:val="000000" w:themeColor="text1"/>
          <w:vertAlign w:val="superscript"/>
          <w:lang w:val="lv-LV"/>
        </w:rPr>
        <w:t>8</w:t>
      </w:r>
      <w:r w:rsidRPr="00CD67EA" w:rsidR="00AD75EE">
        <w:rPr>
          <w:color w:val="000000" w:themeColor="text1"/>
          <w:lang w:val="lv-LV"/>
        </w:rPr>
        <w:t> pant</w:t>
      </w:r>
      <w:r w:rsidRPr="00CD67EA" w:rsidR="00C371AD">
        <w:rPr>
          <w:color w:val="000000" w:themeColor="text1"/>
          <w:lang w:val="lv-LV"/>
        </w:rPr>
        <w:t>a piektajā un sestajā daļā</w:t>
      </w:r>
      <w:r w:rsidRPr="00CD67EA" w:rsidR="00AD75EE">
        <w:rPr>
          <w:color w:val="000000" w:themeColor="text1"/>
          <w:lang w:val="lv-LV"/>
        </w:rPr>
        <w:t xml:space="preserve"> vārdus “Latvijas Administratīvo pārkāpumu kodeksā” ar vārdiem “Administratīvās atbildības likumā”.</w:t>
      </w:r>
    </w:p>
    <w:p w:rsidR="007C3DF3" w:rsidP="000B4A6D" w:rsidRDefault="007C3DF3" w14:paraId="175C353E" w14:textId="77777777">
      <w:pPr>
        <w:ind w:firstLine="720"/>
        <w:jc w:val="both"/>
        <w:rPr>
          <w:color w:val="000000" w:themeColor="text1"/>
          <w:lang w:val="lv-LV"/>
        </w:rPr>
      </w:pPr>
    </w:p>
    <w:p w:rsidRPr="00CD67EA" w:rsidR="000B4A6D" w:rsidP="000B4A6D" w:rsidRDefault="00653EA6" w14:paraId="5DE7D8EB" w14:textId="76A72B7C">
      <w:pPr>
        <w:ind w:firstLine="720"/>
        <w:jc w:val="both"/>
        <w:rPr>
          <w:color w:val="000000" w:themeColor="text1"/>
          <w:lang w:val="lv-LV"/>
        </w:rPr>
      </w:pPr>
      <w:r>
        <w:rPr>
          <w:color w:val="000000" w:themeColor="text1"/>
          <w:lang w:val="lv-LV"/>
        </w:rPr>
        <w:t>1</w:t>
      </w:r>
      <w:r w:rsidR="007457D1">
        <w:rPr>
          <w:color w:val="000000" w:themeColor="text1"/>
          <w:lang w:val="lv-LV"/>
        </w:rPr>
        <w:t>1</w:t>
      </w:r>
      <w:r w:rsidRPr="00CD67EA" w:rsidR="004052DF">
        <w:rPr>
          <w:color w:val="000000" w:themeColor="text1"/>
          <w:lang w:val="lv-LV"/>
        </w:rPr>
        <w:t xml:space="preserve">. Papildināt likumu ar </w:t>
      </w:r>
      <w:r w:rsidRPr="00CD67EA" w:rsidR="000B4A6D">
        <w:rPr>
          <w:color w:val="000000" w:themeColor="text1"/>
          <w:lang w:val="lv-LV"/>
        </w:rPr>
        <w:t>I</w:t>
      </w:r>
      <w:r w:rsidRPr="00CD67EA" w:rsidR="004052DF">
        <w:rPr>
          <w:color w:val="000000" w:themeColor="text1"/>
          <w:lang w:val="lv-LV"/>
        </w:rPr>
        <w:t>X</w:t>
      </w:r>
      <w:r w:rsidRPr="00CD67EA" w:rsidR="000B4A6D">
        <w:rPr>
          <w:color w:val="000000" w:themeColor="text1"/>
          <w:lang w:val="lv-LV"/>
        </w:rPr>
        <w:t xml:space="preserve"> nodaļu šādā redakcijā:</w:t>
      </w:r>
    </w:p>
    <w:p w:rsidRPr="00CD67EA" w:rsidR="000B4A6D" w:rsidP="000B4A6D" w:rsidRDefault="000B4A6D" w14:paraId="227992CE" w14:textId="77777777">
      <w:pPr>
        <w:ind w:firstLine="720"/>
        <w:jc w:val="both"/>
        <w:rPr>
          <w:color w:val="000000" w:themeColor="text1"/>
          <w:lang w:val="lv-LV"/>
        </w:rPr>
      </w:pPr>
    </w:p>
    <w:p w:rsidRPr="00CD67EA" w:rsidR="000B4A6D" w:rsidP="009D2DDC" w:rsidRDefault="004052DF" w14:paraId="2D019DBD" w14:textId="77777777">
      <w:pPr>
        <w:jc w:val="center"/>
        <w:rPr>
          <w:b/>
          <w:color w:val="000000" w:themeColor="text1"/>
          <w:lang w:val="lv-LV"/>
        </w:rPr>
      </w:pPr>
      <w:r w:rsidRPr="00CD67EA">
        <w:rPr>
          <w:b/>
          <w:color w:val="000000" w:themeColor="text1"/>
          <w:lang w:val="lv-LV"/>
        </w:rPr>
        <w:t>„</w:t>
      </w:r>
      <w:r w:rsidRPr="00CD67EA" w:rsidR="000B4A6D">
        <w:rPr>
          <w:b/>
          <w:color w:val="000000" w:themeColor="text1"/>
          <w:lang w:val="lv-LV"/>
        </w:rPr>
        <w:t>I</w:t>
      </w:r>
      <w:r w:rsidRPr="00CD67EA">
        <w:rPr>
          <w:b/>
          <w:color w:val="000000" w:themeColor="text1"/>
          <w:lang w:val="lv-LV"/>
        </w:rPr>
        <w:t>X</w:t>
      </w:r>
      <w:r w:rsidRPr="00CD67EA" w:rsidR="000B4A6D">
        <w:rPr>
          <w:b/>
          <w:color w:val="000000" w:themeColor="text1"/>
          <w:lang w:val="lv-LV"/>
        </w:rPr>
        <w:t xml:space="preserve"> nodaļa</w:t>
      </w:r>
    </w:p>
    <w:p w:rsidRPr="00CD67EA" w:rsidR="000B4A6D" w:rsidP="000B4A6D" w:rsidRDefault="000B4A6D" w14:paraId="320D1847" w14:textId="77777777">
      <w:pPr>
        <w:ind w:firstLine="720"/>
        <w:jc w:val="center"/>
        <w:rPr>
          <w:b/>
          <w:color w:val="000000" w:themeColor="text1"/>
          <w:lang w:val="lv-LV"/>
        </w:rPr>
      </w:pPr>
      <w:r w:rsidRPr="00CD67EA">
        <w:rPr>
          <w:b/>
          <w:color w:val="000000" w:themeColor="text1"/>
          <w:lang w:val="lv-LV"/>
        </w:rPr>
        <w:t xml:space="preserve">Administratīvā atbildība </w:t>
      </w:r>
      <w:r w:rsidRPr="00CD67EA" w:rsidR="004052DF">
        <w:rPr>
          <w:b/>
          <w:color w:val="000000" w:themeColor="text1"/>
          <w:lang w:val="lv-LV"/>
        </w:rPr>
        <w:t>par pārkāpumiem ceļu satiksmē</w:t>
      </w:r>
      <w:r w:rsidRPr="00CD67EA">
        <w:rPr>
          <w:b/>
          <w:color w:val="000000" w:themeColor="text1"/>
          <w:lang w:val="lv-LV"/>
        </w:rPr>
        <w:t xml:space="preserve"> un kompetence sodu piemērošanā</w:t>
      </w:r>
    </w:p>
    <w:p w:rsidRPr="00CD67EA" w:rsidR="000B4A6D" w:rsidP="000B4A6D" w:rsidRDefault="000B4A6D" w14:paraId="3B69339C" w14:textId="77777777">
      <w:pPr>
        <w:ind w:firstLine="720"/>
        <w:jc w:val="both"/>
        <w:rPr>
          <w:color w:val="000000" w:themeColor="text1"/>
          <w:lang w:val="lv-LV"/>
        </w:rPr>
      </w:pPr>
    </w:p>
    <w:p w:rsidRPr="00CD67EA" w:rsidR="007102FB" w:rsidP="005B6FF9" w:rsidRDefault="004052DF" w14:paraId="4DEDBD04" w14:textId="77777777">
      <w:pPr>
        <w:ind w:firstLine="720"/>
        <w:jc w:val="both"/>
        <w:rPr>
          <w:color w:val="000000" w:themeColor="text1"/>
          <w:lang w:val="lv-LV" w:eastAsia="lv-LV"/>
        </w:rPr>
      </w:pPr>
      <w:bookmarkStart w:name="p-12857" w:id="2"/>
      <w:bookmarkStart w:name="p149.3" w:id="3"/>
      <w:bookmarkEnd w:id="2"/>
      <w:bookmarkEnd w:id="3"/>
      <w:r w:rsidRPr="00CD67EA">
        <w:rPr>
          <w:b/>
          <w:bCs/>
          <w:color w:val="000000" w:themeColor="text1"/>
          <w:lang w:val="lv-LV" w:eastAsia="lv-LV"/>
        </w:rPr>
        <w:t>50.</w:t>
      </w:r>
      <w:r w:rsidRPr="00CD67EA" w:rsidR="007102FB">
        <w:rPr>
          <w:b/>
          <w:bCs/>
          <w:color w:val="000000" w:themeColor="text1"/>
          <w:lang w:val="lv-LV" w:eastAsia="lv-LV"/>
        </w:rPr>
        <w:t>pants. Velosipēdu vadītāju administratīvā atbildība ceļu satiksmē</w:t>
      </w:r>
    </w:p>
    <w:p w:rsidRPr="00CD67EA" w:rsidR="00A943E2" w:rsidP="00A943E2" w:rsidRDefault="007102FB" w14:paraId="34791806" w14:textId="77777777">
      <w:pPr>
        <w:ind w:firstLine="720"/>
        <w:jc w:val="both"/>
        <w:rPr>
          <w:color w:val="000000" w:themeColor="text1"/>
          <w:lang w:val="lv-LV" w:eastAsia="lv-LV"/>
        </w:rPr>
      </w:pPr>
      <w:r w:rsidRPr="00CD67EA">
        <w:rPr>
          <w:color w:val="000000" w:themeColor="text1"/>
          <w:lang w:val="lv-LV" w:eastAsia="lv-LV"/>
        </w:rPr>
        <w:t>Šajā nodaļā noteiktos administratīvos sodus nepiemēro velosipēda vadītājam, izņemot gadījumus, kad attiecīgajā sankcijā velosipēda vadītāja atbildība ir īpaši paredzēta.</w:t>
      </w:r>
    </w:p>
    <w:p w:rsidRPr="00CD67EA" w:rsidR="00A943E2" w:rsidP="00A943E2" w:rsidRDefault="00A943E2" w14:paraId="249B624B" w14:textId="77777777">
      <w:pPr>
        <w:jc w:val="both"/>
        <w:rPr>
          <w:b/>
          <w:bCs/>
          <w:color w:val="000000" w:themeColor="text1"/>
          <w:lang w:val="lv-LV" w:eastAsia="lv-LV"/>
        </w:rPr>
      </w:pPr>
      <w:bookmarkStart w:name="p-509200" w:id="4"/>
      <w:bookmarkStart w:name="p149.4" w:id="5"/>
      <w:bookmarkEnd w:id="4"/>
      <w:bookmarkEnd w:id="5"/>
    </w:p>
    <w:p w:rsidRPr="00CD67EA" w:rsidR="007102FB" w:rsidP="00A943E2" w:rsidRDefault="009D46A1" w14:paraId="78168EFD" w14:textId="77777777">
      <w:pPr>
        <w:ind w:firstLine="720"/>
        <w:jc w:val="both"/>
        <w:rPr>
          <w:color w:val="000000" w:themeColor="text1"/>
          <w:lang w:val="lv-LV" w:eastAsia="lv-LV"/>
        </w:rPr>
      </w:pPr>
      <w:r w:rsidRPr="00CD67EA">
        <w:rPr>
          <w:b/>
          <w:bCs/>
          <w:color w:val="000000" w:themeColor="text1"/>
          <w:lang w:val="lv-LV" w:eastAsia="lv-LV"/>
        </w:rPr>
        <w:t xml:space="preserve">51. </w:t>
      </w:r>
      <w:r w:rsidRPr="00CD67EA" w:rsidR="007102FB">
        <w:rPr>
          <w:b/>
          <w:bCs/>
          <w:color w:val="000000" w:themeColor="text1"/>
          <w:lang w:val="lv-LV" w:eastAsia="lv-LV"/>
        </w:rPr>
        <w:t>pants. Vispārīgo ceļu satiksmes noteikumu pārkāpšana</w:t>
      </w:r>
    </w:p>
    <w:p w:rsidRPr="00CD67EA" w:rsidR="007102FB" w:rsidP="00A943E2" w:rsidRDefault="009D46A1" w14:paraId="14788583"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transportlīdzekļa vadīšanu, ja nav klāt kāda no šādiem transportlīdzekļa vadītājam nepieciešamajiem dokumentiem:</w:t>
      </w:r>
    </w:p>
    <w:p w:rsidRPr="00CD67EA" w:rsidR="007102FB" w:rsidP="00A943E2" w:rsidRDefault="007102FB" w14:paraId="6EA6A0F8" w14:textId="77777777">
      <w:pPr>
        <w:ind w:firstLine="720"/>
        <w:jc w:val="both"/>
        <w:rPr>
          <w:color w:val="000000" w:themeColor="text1"/>
          <w:lang w:val="lv-LV" w:eastAsia="lv-LV"/>
        </w:rPr>
      </w:pPr>
      <w:r w:rsidRPr="00CD67EA">
        <w:rPr>
          <w:color w:val="000000" w:themeColor="text1"/>
          <w:lang w:val="lv-LV" w:eastAsia="lv-LV"/>
        </w:rPr>
        <w:t>1) vadītāja apliecība;</w:t>
      </w:r>
    </w:p>
    <w:p w:rsidRPr="00CD67EA" w:rsidR="007102FB" w:rsidP="00A943E2" w:rsidRDefault="007102FB" w14:paraId="097A34A5" w14:textId="77777777">
      <w:pPr>
        <w:ind w:firstLine="720"/>
        <w:jc w:val="both"/>
        <w:rPr>
          <w:color w:val="000000" w:themeColor="text1"/>
          <w:lang w:val="lv-LV" w:eastAsia="lv-LV"/>
        </w:rPr>
      </w:pPr>
      <w:r w:rsidRPr="00CD67EA">
        <w:rPr>
          <w:color w:val="000000" w:themeColor="text1"/>
          <w:lang w:val="lv-LV" w:eastAsia="lv-LV"/>
        </w:rPr>
        <w:t>2) transportlīdzekļa reģistrācijas dokumenti;</w:t>
      </w:r>
    </w:p>
    <w:p w:rsidRPr="00CD67EA" w:rsidR="007102FB" w:rsidP="00A943E2" w:rsidRDefault="009D46A1" w14:paraId="30425CCF" w14:textId="77777777">
      <w:pPr>
        <w:ind w:firstLine="720"/>
        <w:jc w:val="both"/>
        <w:rPr>
          <w:color w:val="000000" w:themeColor="text1"/>
          <w:lang w:val="lv-LV" w:eastAsia="lv-LV"/>
        </w:rPr>
      </w:pPr>
      <w:r w:rsidRPr="00CD67EA">
        <w:rPr>
          <w:color w:val="000000" w:themeColor="text1"/>
          <w:lang w:val="lv-LV" w:eastAsia="lv-LV"/>
        </w:rPr>
        <w:t>3</w:t>
      </w:r>
      <w:r w:rsidRPr="00CD67EA" w:rsidR="007102FB">
        <w:rPr>
          <w:color w:val="000000" w:themeColor="text1"/>
          <w:lang w:val="lv-LV" w:eastAsia="lv-LV"/>
        </w:rPr>
        <w:t xml:space="preserve">) dokuments par veikto valsts tehnisko apskati vai tehnisko kontroli uz ceļiem, ja uz transportlīdzekļa nav attiecīgās vizuālās informācijas (uzlīmes), vai Ceļu satiksmes drošības direkcijas </w:t>
      </w:r>
      <w:r w:rsidRPr="00CD67EA" w:rsidR="00016B13">
        <w:rPr>
          <w:color w:val="000000" w:themeColor="text1"/>
          <w:lang w:val="lv-LV" w:eastAsia="lv-LV"/>
        </w:rPr>
        <w:t xml:space="preserve"> elektroniski noformēta</w:t>
      </w:r>
      <w:r w:rsidRPr="00CD67EA" w:rsidR="007102FB">
        <w:rPr>
          <w:color w:val="000000" w:themeColor="text1"/>
          <w:lang w:val="lv-LV" w:eastAsia="lv-LV"/>
        </w:rPr>
        <w:t xml:space="preserve"> vienas dienas atļauja piedalīties ceļu satiksmē, lai veiktu valsts tehnisko apskati;</w:t>
      </w:r>
    </w:p>
    <w:p w:rsidRPr="00CD67EA" w:rsidR="007102FB" w:rsidP="00A943E2" w:rsidRDefault="009D46A1" w14:paraId="7CEF33E2" w14:textId="77777777">
      <w:pPr>
        <w:ind w:firstLine="720"/>
        <w:jc w:val="both"/>
        <w:rPr>
          <w:color w:val="000000" w:themeColor="text1"/>
          <w:lang w:val="lv-LV" w:eastAsia="lv-LV"/>
        </w:rPr>
      </w:pPr>
      <w:r w:rsidRPr="00CD67EA">
        <w:rPr>
          <w:color w:val="000000" w:themeColor="text1"/>
          <w:lang w:val="lv-LV" w:eastAsia="lv-LV"/>
        </w:rPr>
        <w:t>4</w:t>
      </w:r>
      <w:r w:rsidRPr="00CD67EA" w:rsidR="007102FB">
        <w:rPr>
          <w:color w:val="000000" w:themeColor="text1"/>
          <w:lang w:val="lv-LV" w:eastAsia="lv-LV"/>
        </w:rPr>
        <w:t>) citi transportlīdzekļa vadītāja kvalifikāciju apliecinoši dokumenti;</w:t>
      </w:r>
    </w:p>
    <w:p w:rsidRPr="00CD67EA" w:rsidR="007102FB" w:rsidP="00A943E2" w:rsidRDefault="009D46A1" w14:paraId="7FA65843" w14:textId="445BB4D1">
      <w:pPr>
        <w:ind w:firstLine="720"/>
        <w:jc w:val="both"/>
        <w:rPr>
          <w:color w:val="000000" w:themeColor="text1"/>
          <w:lang w:val="lv-LV" w:eastAsia="lv-LV"/>
        </w:rPr>
      </w:pPr>
      <w:r w:rsidRPr="00CD67EA">
        <w:rPr>
          <w:color w:val="000000" w:themeColor="text1"/>
          <w:lang w:val="lv-LV" w:eastAsia="lv-LV"/>
        </w:rPr>
        <w:t>5</w:t>
      </w:r>
      <w:r w:rsidRPr="00CD67EA" w:rsidR="007102FB">
        <w:rPr>
          <w:color w:val="000000" w:themeColor="text1"/>
          <w:lang w:val="lv-LV" w:eastAsia="lv-LV"/>
        </w:rPr>
        <w:t xml:space="preserve">) dokumenti, kas nepieciešami, pārvadājot </w:t>
      </w:r>
      <w:proofErr w:type="spellStart"/>
      <w:r w:rsidR="00816726">
        <w:rPr>
          <w:color w:val="000000" w:themeColor="text1"/>
          <w:lang w:val="lv-LV" w:eastAsia="lv-LV"/>
        </w:rPr>
        <w:t>liel</w:t>
      </w:r>
      <w:r w:rsidRPr="00CD67EA" w:rsidR="007102FB">
        <w:rPr>
          <w:color w:val="000000" w:themeColor="text1"/>
          <w:lang w:val="lv-LV" w:eastAsia="lv-LV"/>
        </w:rPr>
        <w:t>gabarīta</w:t>
      </w:r>
      <w:proofErr w:type="spellEnd"/>
      <w:r w:rsidRPr="00CD67EA" w:rsidR="007102FB">
        <w:rPr>
          <w:color w:val="000000" w:themeColor="text1"/>
          <w:lang w:val="lv-LV" w:eastAsia="lv-LV"/>
        </w:rPr>
        <w:t xml:space="preserve"> vai smagsvara kravu;</w:t>
      </w:r>
    </w:p>
    <w:p w:rsidRPr="00CD67EA" w:rsidR="007102FB" w:rsidP="009F508B" w:rsidRDefault="009D46A1" w14:paraId="2B950996" w14:textId="77777777">
      <w:pPr>
        <w:ind w:firstLine="720"/>
        <w:jc w:val="both"/>
        <w:rPr>
          <w:color w:val="000000" w:themeColor="text1"/>
          <w:lang w:val="lv-LV" w:eastAsia="lv-LV"/>
        </w:rPr>
      </w:pPr>
      <w:r w:rsidRPr="00CD67EA">
        <w:rPr>
          <w:color w:val="000000" w:themeColor="text1"/>
          <w:lang w:val="lv-LV" w:eastAsia="lv-LV"/>
        </w:rPr>
        <w:t>6</w:t>
      </w:r>
      <w:r w:rsidRPr="00CD67EA" w:rsidR="007102FB">
        <w:rPr>
          <w:color w:val="000000" w:themeColor="text1"/>
          <w:lang w:val="lv-LV" w:eastAsia="lv-LV"/>
        </w:rPr>
        <w:t>) braukšanas mācību instruktora apliecība vai braukšanas mācību atļauja (mācību braukšanas gadījumā), —</w:t>
      </w:r>
    </w:p>
    <w:p w:rsidRPr="00CD67EA" w:rsidR="007102FB" w:rsidP="00A943E2" w:rsidRDefault="00B749C4" w14:paraId="0F9D9417" w14:textId="42F47393">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w:t>
      </w:r>
      <w:r w:rsidRPr="00CD67EA" w:rsidR="00C138CB">
        <w:rPr>
          <w:color w:val="000000" w:themeColor="text1"/>
          <w:lang w:val="lv-LV" w:eastAsia="lv-LV"/>
        </w:rPr>
        <w:t>brīdinājumu</w:t>
      </w:r>
      <w:r w:rsidRPr="00CD67EA" w:rsidR="000008D9">
        <w:rPr>
          <w:color w:val="000000" w:themeColor="text1"/>
          <w:lang w:val="lv-LV" w:eastAsia="lv-LV"/>
        </w:rPr>
        <w:t xml:space="preserve"> </w:t>
      </w:r>
      <w:r w:rsidRPr="00CD67EA" w:rsidR="007102FB">
        <w:rPr>
          <w:color w:val="000000" w:themeColor="text1"/>
          <w:lang w:val="lv-LV" w:eastAsia="lv-LV"/>
        </w:rPr>
        <w:t xml:space="preserve">vai naudas sodu transportlīdzekļa vadītājam </w:t>
      </w:r>
      <w:r w:rsidR="00774A12">
        <w:rPr>
          <w:color w:val="000000" w:themeColor="text1"/>
          <w:lang w:val="lv-LV" w:eastAsia="lv-LV"/>
        </w:rPr>
        <w:t>vienas</w:t>
      </w:r>
      <w:r w:rsidRPr="00CD67EA" w:rsidR="004F5C44">
        <w:rPr>
          <w:color w:val="000000" w:themeColor="text1"/>
          <w:lang w:val="lv-LV" w:eastAsia="lv-LV"/>
        </w:rPr>
        <w:t xml:space="preserve"> naudas </w:t>
      </w:r>
      <w:r w:rsidRPr="00CD67EA" w:rsidR="00B91CCF">
        <w:rPr>
          <w:color w:val="000000" w:themeColor="text1"/>
          <w:lang w:val="lv-LV" w:eastAsia="lv-LV"/>
        </w:rPr>
        <w:t xml:space="preserve">soda </w:t>
      </w:r>
      <w:r w:rsidRPr="00CD67EA" w:rsidR="004F5C44">
        <w:rPr>
          <w:color w:val="000000" w:themeColor="text1"/>
          <w:lang w:val="lv-LV" w:eastAsia="lv-LV"/>
        </w:rPr>
        <w:t>vienīb</w:t>
      </w:r>
      <w:r w:rsidR="00774A12">
        <w:rPr>
          <w:color w:val="000000" w:themeColor="text1"/>
          <w:lang w:val="lv-LV" w:eastAsia="lv-LV"/>
        </w:rPr>
        <w:t>as</w:t>
      </w:r>
      <w:r w:rsidRPr="00CD67EA" w:rsidR="004F5C44">
        <w:rPr>
          <w:color w:val="000000" w:themeColor="text1"/>
          <w:lang w:val="lv-LV" w:eastAsia="lv-LV"/>
        </w:rPr>
        <w:t xml:space="preserve"> </w:t>
      </w:r>
      <w:r w:rsidRPr="00CD67EA" w:rsidR="007102FB">
        <w:rPr>
          <w:color w:val="000000" w:themeColor="text1"/>
          <w:lang w:val="lv-LV" w:eastAsia="lv-LV"/>
        </w:rPr>
        <w:t>apmērā.</w:t>
      </w:r>
    </w:p>
    <w:p w:rsidRPr="00CD67EA" w:rsidR="007102FB" w:rsidP="00A943E2" w:rsidRDefault="009D46A1" w14:paraId="2B46EC9B"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nepiesprādzēšanos ar drošības jostu vai aizsprādzētas aizsargķiveres nelietošanu, kā arī tāda pasažiera vešanu, kurš nav piesprādzējies vai kuram galvā nav aizsprādzētas aizsargķiveres, —</w:t>
      </w:r>
    </w:p>
    <w:p w:rsidRPr="00CD67EA" w:rsidR="007102FB" w:rsidP="00A943E2" w:rsidRDefault="00B749C4" w14:paraId="5AEFBD44" w14:textId="1B133D8D">
      <w:pPr>
        <w:ind w:firstLine="720"/>
        <w:jc w:val="both"/>
        <w:rPr>
          <w:color w:val="000000" w:themeColor="text1"/>
          <w:lang w:val="lv-LV" w:eastAsia="lv-LV"/>
        </w:rPr>
      </w:pPr>
      <w:r w:rsidRPr="00CD67EA">
        <w:rPr>
          <w:color w:val="000000" w:themeColor="text1"/>
          <w:lang w:val="lv-LV" w:eastAsia="lv-LV"/>
        </w:rPr>
        <w:t xml:space="preserve">piemēro </w:t>
      </w:r>
      <w:r w:rsidRPr="00CD67EA" w:rsidR="008B2DD7">
        <w:rPr>
          <w:color w:val="000000" w:themeColor="text1"/>
          <w:lang w:val="lv-LV" w:eastAsia="lv-LV"/>
        </w:rPr>
        <w:t>brīdinājumu</w:t>
      </w:r>
      <w:r w:rsidRPr="00CD67EA" w:rsidR="00301A12">
        <w:rPr>
          <w:color w:val="000000" w:themeColor="text1"/>
          <w:lang w:val="lv-LV" w:eastAsia="lv-LV"/>
        </w:rPr>
        <w:t xml:space="preserve"> </w:t>
      </w:r>
      <w:r w:rsidRPr="00CD67EA" w:rsidR="007102FB">
        <w:rPr>
          <w:color w:val="000000" w:themeColor="text1"/>
          <w:lang w:val="lv-LV" w:eastAsia="lv-LV"/>
        </w:rPr>
        <w:t xml:space="preserve">vai naudas sodu transportlīdzekļa </w:t>
      </w:r>
      <w:bookmarkStart w:name="_Hlk12460550" w:id="6"/>
      <w:r w:rsidRPr="00CD67EA" w:rsidR="007102FB">
        <w:rPr>
          <w:color w:val="000000" w:themeColor="text1"/>
          <w:lang w:val="lv-LV" w:eastAsia="lv-LV"/>
        </w:rPr>
        <w:t xml:space="preserve">vadītājam </w:t>
      </w:r>
      <w:r w:rsidR="00774A12">
        <w:rPr>
          <w:color w:val="000000" w:themeColor="text1"/>
          <w:lang w:val="lv-LV" w:eastAsia="lv-LV"/>
        </w:rPr>
        <w:t>no</w:t>
      </w:r>
      <w:r w:rsidRPr="00CD67EA" w:rsidR="007102FB">
        <w:rPr>
          <w:color w:val="000000" w:themeColor="text1"/>
          <w:lang w:val="lv-LV" w:eastAsia="lv-LV"/>
        </w:rPr>
        <w:t xml:space="preserve"> </w:t>
      </w:r>
      <w:r w:rsidRPr="00CD67EA" w:rsidR="00301A12">
        <w:rPr>
          <w:color w:val="000000" w:themeColor="text1"/>
          <w:lang w:val="lv-LV" w:eastAsia="lv-LV"/>
        </w:rPr>
        <w:t>seš</w:t>
      </w:r>
      <w:r w:rsidR="00774A12">
        <w:rPr>
          <w:color w:val="000000" w:themeColor="text1"/>
          <w:lang w:val="lv-LV" w:eastAsia="lv-LV"/>
        </w:rPr>
        <w:t>ām līdz četrpadsmit</w:t>
      </w:r>
      <w:r w:rsidRPr="00CD67EA" w:rsidR="00301A12">
        <w:rPr>
          <w:color w:val="000000" w:themeColor="text1"/>
          <w:lang w:val="lv-LV" w:eastAsia="lv-LV"/>
        </w:rPr>
        <w:t xml:space="preserve"> naudas </w:t>
      </w:r>
      <w:r w:rsidRPr="00CD67EA" w:rsidR="00B91CCF">
        <w:rPr>
          <w:color w:val="000000" w:themeColor="text1"/>
          <w:lang w:val="lv-LV" w:eastAsia="lv-LV"/>
        </w:rPr>
        <w:t xml:space="preserve">soda </w:t>
      </w:r>
      <w:r w:rsidRPr="00CD67EA" w:rsidR="00301A12">
        <w:rPr>
          <w:color w:val="000000" w:themeColor="text1"/>
          <w:lang w:val="lv-LV" w:eastAsia="lv-LV"/>
        </w:rPr>
        <w:t xml:space="preserve">vienību </w:t>
      </w:r>
      <w:r w:rsidRPr="00CD67EA" w:rsidR="007102FB">
        <w:rPr>
          <w:color w:val="000000" w:themeColor="text1"/>
          <w:lang w:val="lv-LV" w:eastAsia="lv-LV"/>
        </w:rPr>
        <w:t>apmērā.</w:t>
      </w:r>
    </w:p>
    <w:bookmarkEnd w:id="6"/>
    <w:p w:rsidRPr="00CD67EA" w:rsidR="007102FB" w:rsidP="00A943E2" w:rsidRDefault="00A943E2" w14:paraId="3A3CB411"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tādas transportlīdzekļa vadītāja apliecības izmantošanu, kas pieteikta kā zudusi vai nozagta, ja tās vietā saņemta jauna transportlīdzekļa vadītāja apliecība, —</w:t>
      </w:r>
    </w:p>
    <w:p w:rsidRPr="00CD67EA" w:rsidR="007102FB" w:rsidP="00A943E2" w:rsidRDefault="00817C19" w14:paraId="45D4CC43" w14:textId="77777777">
      <w:pPr>
        <w:ind w:firstLine="720"/>
        <w:jc w:val="both"/>
        <w:rPr>
          <w:color w:val="000000" w:themeColor="text1"/>
          <w:lang w:val="lv-LV" w:eastAsia="lv-LV"/>
        </w:rPr>
      </w:pPr>
      <w:r w:rsidRPr="00CD67EA">
        <w:rPr>
          <w:color w:val="000000" w:themeColor="text1"/>
          <w:lang w:val="lv-LV" w:eastAsia="lv-LV"/>
        </w:rPr>
        <w:lastRenderedPageBreak/>
        <w:t>piemēro</w:t>
      </w:r>
      <w:r w:rsidRPr="00CD67EA" w:rsidR="007102FB">
        <w:rPr>
          <w:color w:val="000000" w:themeColor="text1"/>
          <w:lang w:val="lv-LV" w:eastAsia="lv-LV"/>
        </w:rPr>
        <w:t xml:space="preserve"> naudas sodu transportlīdzekļa vadītājam  </w:t>
      </w:r>
      <w:r w:rsidRPr="00CD67EA" w:rsidR="00301A12">
        <w:rPr>
          <w:color w:val="000000" w:themeColor="text1"/>
          <w:lang w:val="lv-LV" w:eastAsia="lv-LV"/>
        </w:rPr>
        <w:t xml:space="preserve">trīs naudas </w:t>
      </w:r>
      <w:r w:rsidRPr="00CD67EA" w:rsidR="00B91CCF">
        <w:rPr>
          <w:color w:val="000000" w:themeColor="text1"/>
          <w:lang w:val="lv-LV" w:eastAsia="lv-LV"/>
        </w:rPr>
        <w:t xml:space="preserve">soda </w:t>
      </w:r>
      <w:r w:rsidRPr="00CD67EA" w:rsidR="00301A12">
        <w:rPr>
          <w:color w:val="000000" w:themeColor="text1"/>
          <w:lang w:val="lv-LV" w:eastAsia="lv-LV"/>
        </w:rPr>
        <w:t xml:space="preserve">vienību </w:t>
      </w:r>
      <w:r w:rsidRPr="00CD67EA" w:rsidR="007102FB">
        <w:rPr>
          <w:color w:val="000000" w:themeColor="text1"/>
          <w:lang w:val="lv-LV" w:eastAsia="lv-LV"/>
        </w:rPr>
        <w:t>apmērā.</w:t>
      </w:r>
    </w:p>
    <w:p w:rsidRPr="00174038" w:rsidR="007102FB" w:rsidP="00A943E2" w:rsidRDefault="00A943E2" w14:paraId="0FAD0940" w14:textId="2FB2AD50">
      <w:pPr>
        <w:ind w:firstLine="720"/>
        <w:jc w:val="both"/>
        <w:rPr>
          <w:lang w:val="lv-LV" w:eastAsia="lv-LV"/>
        </w:rPr>
      </w:pPr>
      <w:r w:rsidRPr="00174038">
        <w:rPr>
          <w:lang w:val="lv-LV" w:eastAsia="lv-LV"/>
        </w:rPr>
        <w:t xml:space="preserve">(4) </w:t>
      </w:r>
      <w:r w:rsidRPr="00174038" w:rsidR="007102FB">
        <w:rPr>
          <w:lang w:val="lv-LV" w:eastAsia="lv-LV"/>
        </w:rPr>
        <w:t>Par transportlīdzekļa vadīšanu, ja ir spēkā transportlīdzekļu vadīšanas tiesību izmantošanas aizliegums,</w:t>
      </w:r>
      <w:r w:rsidRPr="00174038" w:rsidR="00174038">
        <w:rPr>
          <w:lang w:val="lv-LV" w:eastAsia="lv-LV"/>
        </w:rPr>
        <w:t xml:space="preserve"> </w:t>
      </w:r>
      <w:r w:rsidRPr="006A2BFA" w:rsidR="00174038">
        <w:rPr>
          <w:color w:val="000000" w:themeColor="text1"/>
          <w:lang w:val="lv-LV" w:eastAsia="lv-LV"/>
        </w:rPr>
        <w:t xml:space="preserve">kas piemērots saskaņā ar Ceļu satiksmes likuma 30.panta otro daļu, </w:t>
      </w:r>
      <w:r w:rsidRPr="006A2BFA" w:rsidR="007102FB">
        <w:rPr>
          <w:color w:val="000000" w:themeColor="text1"/>
          <w:lang w:val="lv-LV" w:eastAsia="lv-LV"/>
        </w:rPr>
        <w:t xml:space="preserve"> </w:t>
      </w:r>
      <w:r w:rsidRPr="00174038" w:rsidR="007102FB">
        <w:rPr>
          <w:lang w:val="lv-LV" w:eastAsia="lv-LV"/>
        </w:rPr>
        <w:t>izņemot gadījumu, kad izmantošanas aizliegums piemērots pārkāpumu uzskaites punktu sistēmas ietvaros</w:t>
      </w:r>
      <w:r w:rsidRPr="00174038" w:rsidR="00D82A3B">
        <w:rPr>
          <w:lang w:val="lv-LV" w:eastAsia="lv-LV"/>
        </w:rPr>
        <w:t xml:space="preserve"> vai aizliegums piemērots par transportlīdzekļu vadīšanas tiesību atņemšanu ārvalstīs</w:t>
      </w:r>
      <w:r w:rsidRPr="00174038" w:rsidR="007102FB">
        <w:rPr>
          <w:lang w:val="lv-LV" w:eastAsia="lv-LV"/>
        </w:rPr>
        <w:t>,—</w:t>
      </w:r>
    </w:p>
    <w:p w:rsidRPr="00CD67EA" w:rsidR="007102FB" w:rsidP="00A943E2" w:rsidRDefault="00817C19" w14:paraId="7C4886BB"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D82A3B">
        <w:rPr>
          <w:color w:val="000000" w:themeColor="text1"/>
          <w:lang w:val="lv-LV" w:eastAsia="lv-LV"/>
        </w:rPr>
        <w:t xml:space="preserve">astoņu naudas </w:t>
      </w:r>
      <w:r w:rsidRPr="00CD67EA" w:rsidR="00B91CCF">
        <w:rPr>
          <w:color w:val="000000" w:themeColor="text1"/>
          <w:lang w:val="lv-LV" w:eastAsia="lv-LV"/>
        </w:rPr>
        <w:t xml:space="preserve">soda </w:t>
      </w:r>
      <w:r w:rsidRPr="00CD67EA" w:rsidR="00D82A3B">
        <w:rPr>
          <w:color w:val="000000" w:themeColor="text1"/>
          <w:lang w:val="lv-LV" w:eastAsia="lv-LV"/>
        </w:rPr>
        <w:t xml:space="preserve">vienību </w:t>
      </w:r>
      <w:r w:rsidRPr="00CD67EA" w:rsidR="007102FB">
        <w:rPr>
          <w:color w:val="000000" w:themeColor="text1"/>
          <w:lang w:val="lv-LV" w:eastAsia="lv-LV"/>
        </w:rPr>
        <w:t>apmērā.</w:t>
      </w:r>
    </w:p>
    <w:p w:rsidRPr="00CD67EA" w:rsidR="007102FB" w:rsidP="00A943E2" w:rsidRDefault="00A943E2" w14:paraId="0565B3C4" w14:textId="77777777">
      <w:pPr>
        <w:ind w:firstLine="720"/>
        <w:jc w:val="both"/>
        <w:rPr>
          <w:color w:val="000000" w:themeColor="text1"/>
          <w:lang w:val="lv-LV" w:eastAsia="lv-LV"/>
        </w:rPr>
      </w:pPr>
      <w:r w:rsidRPr="00CD67EA">
        <w:rPr>
          <w:color w:val="000000" w:themeColor="text1"/>
          <w:lang w:val="lv-LV" w:eastAsia="lv-LV"/>
        </w:rPr>
        <w:t xml:space="preserve">(5) </w:t>
      </w:r>
      <w:r w:rsidRPr="00CD67EA" w:rsidR="007102FB">
        <w:rPr>
          <w:color w:val="000000" w:themeColor="text1"/>
          <w:lang w:val="lv-LV" w:eastAsia="lv-LV"/>
        </w:rPr>
        <w:t>Par transportlīdzekļa vadīšanu, ja nav atbilstošas kategorijas transportlīdzekļu vadīšanas tiesību, nav iegūtas profesionālo vadītāju tiesības vai transportlīdzekļa vadītājs vada transportlīdzekli, kas neatbilst vadītāja apliecībā norādītajam ierobežojuma kodam, —</w:t>
      </w:r>
    </w:p>
    <w:p w:rsidRPr="00CD67EA" w:rsidR="007102FB" w:rsidP="00A943E2" w:rsidRDefault="00817C19" w14:paraId="29AE152F"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D82A3B">
        <w:rPr>
          <w:iCs/>
          <w:color w:val="000000" w:themeColor="text1"/>
          <w:lang w:val="lv-LV" w:eastAsia="lv-LV"/>
        </w:rPr>
        <w:t xml:space="preserve"> </w:t>
      </w:r>
      <w:r w:rsidRPr="00CD67EA" w:rsidR="00B91CCF">
        <w:rPr>
          <w:iCs/>
          <w:color w:val="000000" w:themeColor="text1"/>
          <w:lang w:val="lv-LV" w:eastAsia="lv-LV"/>
        </w:rPr>
        <w:t xml:space="preserve">no </w:t>
      </w:r>
      <w:r w:rsidRPr="00CD67EA" w:rsidR="00D82A3B">
        <w:rPr>
          <w:iCs/>
          <w:color w:val="000000" w:themeColor="text1"/>
          <w:lang w:val="lv-LV" w:eastAsia="lv-LV"/>
        </w:rPr>
        <w:t>astoņ</w:t>
      </w:r>
      <w:r w:rsidRPr="00CD67EA" w:rsidR="00B91CCF">
        <w:rPr>
          <w:iCs/>
          <w:color w:val="000000" w:themeColor="text1"/>
          <w:lang w:val="lv-LV" w:eastAsia="lv-LV"/>
        </w:rPr>
        <w:t>ām</w:t>
      </w:r>
      <w:r w:rsidRPr="00CD67EA" w:rsidR="00D82A3B">
        <w:rPr>
          <w:iCs/>
          <w:color w:val="000000" w:themeColor="text1"/>
          <w:lang w:val="lv-LV" w:eastAsia="lv-LV"/>
        </w:rPr>
        <w:t xml:space="preserve"> līdz piecdesmit seš</w:t>
      </w:r>
      <w:r w:rsidRPr="00CD67EA" w:rsidR="00B91CCF">
        <w:rPr>
          <w:iCs/>
          <w:color w:val="000000" w:themeColor="text1"/>
          <w:lang w:val="lv-LV" w:eastAsia="lv-LV"/>
        </w:rPr>
        <w:t>ām</w:t>
      </w:r>
      <w:r w:rsidRPr="00CD67EA" w:rsidR="00D82A3B">
        <w:rPr>
          <w:iCs/>
          <w:color w:val="000000" w:themeColor="text1"/>
          <w:lang w:val="lv-LV" w:eastAsia="lv-LV"/>
        </w:rPr>
        <w:t xml:space="preserve"> naudas</w:t>
      </w:r>
      <w:r w:rsidRPr="00CD67EA" w:rsidR="00B91CCF">
        <w:rPr>
          <w:iCs/>
          <w:color w:val="000000" w:themeColor="text1"/>
          <w:lang w:val="lv-LV" w:eastAsia="lv-LV"/>
        </w:rPr>
        <w:t xml:space="preserve"> soda</w:t>
      </w:r>
      <w:r w:rsidRPr="00CD67EA" w:rsidR="00D82A3B">
        <w:rPr>
          <w:iCs/>
          <w:color w:val="000000" w:themeColor="text1"/>
          <w:lang w:val="lv-LV" w:eastAsia="lv-LV"/>
        </w:rPr>
        <w:t xml:space="preserve"> vienībā</w:t>
      </w:r>
      <w:r w:rsidRPr="00CD67EA" w:rsidR="00B91CCF">
        <w:rPr>
          <w:iCs/>
          <w:color w:val="000000" w:themeColor="text1"/>
          <w:lang w:val="lv-LV" w:eastAsia="lv-LV"/>
        </w:rPr>
        <w:t>m</w:t>
      </w:r>
      <w:r w:rsidRPr="00CD67EA" w:rsidR="007102FB">
        <w:rPr>
          <w:color w:val="000000" w:themeColor="text1"/>
          <w:lang w:val="lv-LV" w:eastAsia="lv-LV"/>
        </w:rPr>
        <w:t>.</w:t>
      </w:r>
    </w:p>
    <w:p w:rsidRPr="00CD67EA" w:rsidR="007102FB" w:rsidP="00A943E2" w:rsidRDefault="00A943E2" w14:paraId="166F81A5" w14:textId="5AF8AD32">
      <w:pPr>
        <w:ind w:firstLine="720"/>
        <w:jc w:val="both"/>
        <w:rPr>
          <w:color w:val="000000" w:themeColor="text1"/>
          <w:lang w:val="lv-LV" w:eastAsia="lv-LV"/>
        </w:rPr>
      </w:pPr>
      <w:r w:rsidRPr="00CD67EA">
        <w:rPr>
          <w:color w:val="000000" w:themeColor="text1"/>
          <w:lang w:val="lv-LV" w:eastAsia="lv-LV"/>
        </w:rPr>
        <w:t xml:space="preserve">(6) </w:t>
      </w:r>
      <w:r w:rsidRPr="00CD67EA" w:rsidR="007102FB">
        <w:rPr>
          <w:color w:val="000000" w:themeColor="text1"/>
          <w:lang w:val="lv-LV" w:eastAsia="lv-LV"/>
        </w:rPr>
        <w:t xml:space="preserve">Par transportlīdzekļa vadīšanu, </w:t>
      </w:r>
      <w:r w:rsidRPr="00CD67EA" w:rsidR="005602C1">
        <w:rPr>
          <w:color w:val="000000" w:themeColor="text1"/>
          <w:lang w:val="lv-LV" w:eastAsia="lv-LV"/>
        </w:rPr>
        <w:t>kādā no šādiem gadījumiem</w:t>
      </w:r>
      <w:r w:rsidRPr="00CD67EA" w:rsidR="007102FB">
        <w:rPr>
          <w:color w:val="000000" w:themeColor="text1"/>
          <w:lang w:val="lv-LV" w:eastAsia="lv-LV"/>
        </w:rPr>
        <w:t>:</w:t>
      </w:r>
    </w:p>
    <w:p w:rsidRPr="00CD67EA" w:rsidR="007102FB" w:rsidP="00A943E2" w:rsidRDefault="007102FB" w14:paraId="4ECD5B0D" w14:textId="77777777">
      <w:pPr>
        <w:ind w:firstLine="720"/>
        <w:jc w:val="both"/>
        <w:rPr>
          <w:color w:val="000000" w:themeColor="text1"/>
          <w:lang w:val="lv-LV" w:eastAsia="lv-LV"/>
        </w:rPr>
      </w:pPr>
      <w:r w:rsidRPr="00CD67EA">
        <w:rPr>
          <w:color w:val="000000" w:themeColor="text1"/>
          <w:lang w:val="lv-LV" w:eastAsia="lv-LV"/>
        </w:rPr>
        <w:t>1) nav transportlīdzekļu vadīšanas tiesību (transportlīdzekļu vadīšanas tiesības noteiktā kārtībā nav iegūtas vai ir atņemtas);</w:t>
      </w:r>
    </w:p>
    <w:p w:rsidRPr="00174038" w:rsidR="007102FB" w:rsidP="00A943E2" w:rsidRDefault="007102FB" w14:paraId="372ADFD5" w14:textId="6F1586DE">
      <w:pPr>
        <w:ind w:firstLine="720"/>
        <w:jc w:val="both"/>
        <w:rPr>
          <w:color w:val="000000" w:themeColor="text1"/>
          <w:lang w:val="lv-LV" w:eastAsia="lv-LV"/>
        </w:rPr>
      </w:pPr>
      <w:r w:rsidRPr="00CD67EA">
        <w:rPr>
          <w:color w:val="000000" w:themeColor="text1"/>
          <w:lang w:val="lv-LV" w:eastAsia="lv-LV"/>
        </w:rPr>
        <w:t>2</w:t>
      </w:r>
      <w:r w:rsidRPr="00174038">
        <w:rPr>
          <w:color w:val="000000" w:themeColor="text1"/>
          <w:lang w:val="lv-LV" w:eastAsia="lv-LV"/>
        </w:rPr>
        <w:t>) ir spēkā transportlīdzekļu vadīšanas tiesību izmantošanas aizliegums, kas piemērots</w:t>
      </w:r>
      <w:r w:rsidRPr="00174038" w:rsidR="00174038">
        <w:rPr>
          <w:color w:val="000000" w:themeColor="text1"/>
          <w:lang w:val="lv-LV" w:eastAsia="lv-LV"/>
        </w:rPr>
        <w:t xml:space="preserve"> </w:t>
      </w:r>
      <w:r w:rsidRPr="006A2BFA" w:rsidR="00174038">
        <w:rPr>
          <w:color w:val="000000" w:themeColor="text1"/>
          <w:lang w:val="lv-LV" w:eastAsia="lv-LV"/>
        </w:rPr>
        <w:t>Administratīvās atbildības likuma 18.panta noteiktajā kārtībā,</w:t>
      </w:r>
      <w:r w:rsidRPr="006A2BFA">
        <w:rPr>
          <w:color w:val="000000" w:themeColor="text1"/>
          <w:lang w:val="lv-LV" w:eastAsia="lv-LV"/>
        </w:rPr>
        <w:t xml:space="preserve"> pārkāpumu uzskaites punktu sistēmas ietvaros</w:t>
      </w:r>
      <w:r w:rsidRPr="006A2BFA" w:rsidR="00D82A3B">
        <w:rPr>
          <w:color w:val="000000" w:themeColor="text1"/>
          <w:lang w:val="lv-LV" w:eastAsia="lv-LV"/>
        </w:rPr>
        <w:t xml:space="preserve"> vai par transportlīdzekļa vadītāja tiesību atņemšanu ārvalstīs</w:t>
      </w:r>
      <w:r w:rsidRPr="006A2BFA">
        <w:rPr>
          <w:color w:val="000000" w:themeColor="text1"/>
          <w:lang w:val="lv-LV" w:eastAsia="lv-LV"/>
        </w:rPr>
        <w:t>, —</w:t>
      </w:r>
    </w:p>
    <w:p w:rsidRPr="00CD67EA" w:rsidR="007102FB" w:rsidP="00A943E2" w:rsidRDefault="00817C19" w14:paraId="02D9CD9E" w14:textId="77777777">
      <w:pPr>
        <w:ind w:firstLine="720"/>
        <w:jc w:val="both"/>
        <w:rPr>
          <w:color w:val="000000" w:themeColor="text1"/>
          <w:lang w:val="lv-LV" w:eastAsia="lv-LV"/>
        </w:rPr>
      </w:pPr>
      <w:r w:rsidRPr="00174038">
        <w:rPr>
          <w:color w:val="000000" w:themeColor="text1"/>
          <w:lang w:val="lv-LV" w:eastAsia="lv-LV"/>
        </w:rPr>
        <w:t>piemēro</w:t>
      </w:r>
      <w:r w:rsidRPr="00174038" w:rsidR="007102FB">
        <w:rPr>
          <w:color w:val="000000" w:themeColor="text1"/>
          <w:lang w:val="lv-LV" w:eastAsia="lv-LV"/>
        </w:rPr>
        <w:t xml:space="preserve"> naudas s</w:t>
      </w:r>
      <w:r w:rsidRPr="00174038" w:rsidR="005D69E0">
        <w:rPr>
          <w:color w:val="000000" w:themeColor="text1"/>
          <w:lang w:val="lv-LV" w:eastAsia="lv-LV"/>
        </w:rPr>
        <w:t>odu transportlīdzekļa vadītājam</w:t>
      </w:r>
      <w:r w:rsidRPr="00174038" w:rsidR="00D82A3B">
        <w:rPr>
          <w:iCs/>
          <w:color w:val="000000" w:themeColor="text1"/>
          <w:lang w:val="lv-LV" w:eastAsia="lv-LV"/>
        </w:rPr>
        <w:t xml:space="preserve"> </w:t>
      </w:r>
      <w:r w:rsidRPr="00174038" w:rsidR="00B91CCF">
        <w:rPr>
          <w:iCs/>
          <w:color w:val="000000" w:themeColor="text1"/>
          <w:lang w:val="lv-LV" w:eastAsia="lv-LV"/>
        </w:rPr>
        <w:t xml:space="preserve">no </w:t>
      </w:r>
      <w:r w:rsidRPr="00174038" w:rsidR="00D82A3B">
        <w:rPr>
          <w:iCs/>
          <w:color w:val="000000" w:themeColor="text1"/>
          <w:lang w:val="lv-LV" w:eastAsia="lv-LV"/>
        </w:rPr>
        <w:t>piecdesmit seš</w:t>
      </w:r>
      <w:r w:rsidRPr="00174038" w:rsidR="00B91CCF">
        <w:rPr>
          <w:iCs/>
          <w:color w:val="000000" w:themeColor="text1"/>
          <w:lang w:val="lv-LV" w:eastAsia="lv-LV"/>
        </w:rPr>
        <w:t>ām</w:t>
      </w:r>
      <w:r w:rsidRPr="00174038" w:rsidR="00D82A3B">
        <w:rPr>
          <w:iCs/>
          <w:color w:val="000000" w:themeColor="text1"/>
          <w:lang w:val="lv-LV" w:eastAsia="lv-LV"/>
        </w:rPr>
        <w:t xml:space="preserve"> līdz </w:t>
      </w:r>
      <w:r w:rsidRPr="00174038" w:rsidR="005D69E0">
        <w:rPr>
          <w:color w:val="000000" w:themeColor="text1"/>
          <w:lang w:val="lv-LV" w:eastAsia="lv-LV"/>
        </w:rPr>
        <w:t xml:space="preserve">viens simts </w:t>
      </w:r>
      <w:r w:rsidRPr="00174038" w:rsidR="005D69E0">
        <w:rPr>
          <w:iCs/>
          <w:color w:val="000000" w:themeColor="text1"/>
          <w:lang w:val="lv-LV" w:eastAsia="lv-LV"/>
        </w:rPr>
        <w:t xml:space="preserve">četrpadsmit </w:t>
      </w:r>
      <w:r w:rsidRPr="00174038" w:rsidR="00D82A3B">
        <w:rPr>
          <w:iCs/>
          <w:color w:val="000000" w:themeColor="text1"/>
          <w:lang w:val="lv-LV" w:eastAsia="lv-LV"/>
        </w:rPr>
        <w:t xml:space="preserve">naudas </w:t>
      </w:r>
      <w:r w:rsidRPr="00174038" w:rsidR="00B91CCF">
        <w:rPr>
          <w:iCs/>
          <w:color w:val="000000" w:themeColor="text1"/>
          <w:lang w:val="lv-LV" w:eastAsia="lv-LV"/>
        </w:rPr>
        <w:t xml:space="preserve">soda </w:t>
      </w:r>
      <w:r w:rsidRPr="00174038" w:rsidR="00D82A3B">
        <w:rPr>
          <w:iCs/>
          <w:color w:val="000000" w:themeColor="text1"/>
          <w:lang w:val="lv-LV" w:eastAsia="lv-LV"/>
        </w:rPr>
        <w:t>vienībā</w:t>
      </w:r>
      <w:r w:rsidRPr="00174038" w:rsidR="00B91CCF">
        <w:rPr>
          <w:iCs/>
          <w:color w:val="000000" w:themeColor="text1"/>
          <w:lang w:val="lv-LV" w:eastAsia="lv-LV"/>
        </w:rPr>
        <w:t>m</w:t>
      </w:r>
      <w:r w:rsidRPr="00174038" w:rsidR="007102FB">
        <w:rPr>
          <w:color w:val="000000" w:themeColor="text1"/>
          <w:lang w:val="lv-LV" w:eastAsia="lv-LV"/>
        </w:rPr>
        <w:t>.</w:t>
      </w:r>
    </w:p>
    <w:p w:rsidRPr="00CD67EA" w:rsidR="007102FB" w:rsidP="00A943E2" w:rsidRDefault="00A943E2" w14:paraId="78B1D4B3" w14:textId="77777777">
      <w:pPr>
        <w:ind w:firstLine="720"/>
        <w:jc w:val="both"/>
        <w:rPr>
          <w:color w:val="000000" w:themeColor="text1"/>
          <w:lang w:val="lv-LV" w:eastAsia="lv-LV"/>
        </w:rPr>
      </w:pPr>
      <w:r w:rsidRPr="00CD67EA">
        <w:rPr>
          <w:color w:val="000000" w:themeColor="text1"/>
          <w:lang w:val="lv-LV" w:eastAsia="lv-LV"/>
        </w:rPr>
        <w:t xml:space="preserve">(7) </w:t>
      </w:r>
      <w:r w:rsidRPr="00CD67EA" w:rsidR="007102FB">
        <w:rPr>
          <w:color w:val="000000" w:themeColor="text1"/>
          <w:lang w:val="lv-LV" w:eastAsia="lv-LV"/>
        </w:rPr>
        <w:t>Par transportlīdzekļa vadītāja vai pasažiera vietas atstāšanu bez uzaicinājuma, ja transportlīdzeklis apturēts pēc policijas darbinieka vai robežsarga pieprasījuma, —</w:t>
      </w:r>
    </w:p>
    <w:p w:rsidRPr="00CD67EA" w:rsidR="007102FB" w:rsidP="00A943E2" w:rsidRDefault="00B749C4" w14:paraId="5939E0F9" w14:textId="3F8A274E">
      <w:pPr>
        <w:ind w:firstLine="720"/>
        <w:jc w:val="both"/>
        <w:rPr>
          <w:color w:val="000000" w:themeColor="text1"/>
          <w:lang w:val="lv-LV" w:eastAsia="lv-LV"/>
        </w:rPr>
      </w:pPr>
      <w:r w:rsidRPr="00CD67EA">
        <w:rPr>
          <w:color w:val="000000" w:themeColor="text1"/>
          <w:lang w:val="lv-LV" w:eastAsia="lv-LV"/>
        </w:rPr>
        <w:t xml:space="preserve">piemēro </w:t>
      </w:r>
      <w:r w:rsidRPr="00CD67EA" w:rsidR="00BA6525">
        <w:rPr>
          <w:color w:val="000000" w:themeColor="text1"/>
          <w:lang w:val="lv-LV" w:eastAsia="lv-LV"/>
        </w:rPr>
        <w:t xml:space="preserve">brīdinājumu </w:t>
      </w:r>
      <w:r w:rsidRPr="00CD67EA" w:rsidR="007102FB">
        <w:rPr>
          <w:color w:val="000000" w:themeColor="text1"/>
          <w:lang w:val="lv-LV" w:eastAsia="lv-LV"/>
        </w:rPr>
        <w:t xml:space="preserve">vai naudas sodu transportlīdzekļa vadītājam vai pasažierim  </w:t>
      </w:r>
      <w:r w:rsidRPr="00CD67EA" w:rsidR="00B91CCF">
        <w:rPr>
          <w:color w:val="000000" w:themeColor="text1"/>
          <w:lang w:val="lv-LV" w:eastAsia="lv-LV"/>
        </w:rPr>
        <w:t>divu naudas</w:t>
      </w:r>
      <w:r w:rsidRPr="00CD67EA" w:rsidR="000508FA">
        <w:rPr>
          <w:color w:val="000000" w:themeColor="text1"/>
          <w:lang w:val="lv-LV" w:eastAsia="lv-LV"/>
        </w:rPr>
        <w:t xml:space="preserve"> soda </w:t>
      </w:r>
      <w:r w:rsidRPr="00CD67EA" w:rsidR="00B91CCF">
        <w:rPr>
          <w:color w:val="000000" w:themeColor="text1"/>
          <w:lang w:val="lv-LV" w:eastAsia="lv-LV"/>
        </w:rPr>
        <w:t xml:space="preserve">vienību </w:t>
      </w:r>
      <w:r w:rsidRPr="00CD67EA" w:rsidR="007102FB">
        <w:rPr>
          <w:color w:val="000000" w:themeColor="text1"/>
          <w:lang w:val="lv-LV" w:eastAsia="lv-LV"/>
        </w:rPr>
        <w:t>apmērā.</w:t>
      </w:r>
    </w:p>
    <w:p w:rsidRPr="00CD67EA" w:rsidR="007102FB" w:rsidP="00A943E2" w:rsidRDefault="005D69E0" w14:paraId="1C788A4C" w14:textId="77777777">
      <w:pPr>
        <w:ind w:firstLine="720"/>
        <w:jc w:val="both"/>
        <w:rPr>
          <w:color w:val="000000" w:themeColor="text1"/>
          <w:lang w:val="lv-LV" w:eastAsia="lv-LV"/>
        </w:rPr>
      </w:pPr>
      <w:r w:rsidRPr="00CD67EA">
        <w:rPr>
          <w:color w:val="000000" w:themeColor="text1"/>
          <w:lang w:val="lv-LV" w:eastAsia="lv-LV"/>
        </w:rPr>
        <w:t>(8</w:t>
      </w:r>
      <w:r w:rsidRPr="00CD67EA" w:rsidR="00A943E2">
        <w:rPr>
          <w:color w:val="000000" w:themeColor="text1"/>
          <w:lang w:val="lv-LV" w:eastAsia="lv-LV"/>
        </w:rPr>
        <w:t xml:space="preserve">) </w:t>
      </w:r>
      <w:r w:rsidRPr="00CD67EA" w:rsidR="007102FB">
        <w:rPr>
          <w:color w:val="000000" w:themeColor="text1"/>
          <w:lang w:val="lv-LV" w:eastAsia="lv-LV"/>
        </w:rPr>
        <w:t>Par ziņu nesniegšanu par transportlīdzekļa tiesisko lietotāju —</w:t>
      </w:r>
    </w:p>
    <w:p w:rsidRPr="00CD67EA" w:rsidR="007102FB" w:rsidP="00A943E2" w:rsidRDefault="00817C19" w14:paraId="575E5748"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īpašniekam (valdītājam, turētājam) </w:t>
      </w:r>
      <w:r w:rsidRPr="00CD67EA" w:rsidR="000508FA">
        <w:rPr>
          <w:iCs/>
          <w:color w:val="000000" w:themeColor="text1"/>
          <w:lang w:val="lv-LV" w:eastAsia="lv-LV"/>
        </w:rPr>
        <w:t xml:space="preserve">no </w:t>
      </w:r>
      <w:r w:rsidRPr="00CD67EA" w:rsidR="00B91CCF">
        <w:rPr>
          <w:iCs/>
          <w:color w:val="000000" w:themeColor="text1"/>
          <w:lang w:val="lv-LV" w:eastAsia="lv-LV"/>
        </w:rPr>
        <w:t>astoņ</w:t>
      </w:r>
      <w:r w:rsidRPr="00CD67EA" w:rsidR="000508FA">
        <w:rPr>
          <w:iCs/>
          <w:color w:val="000000" w:themeColor="text1"/>
          <w:lang w:val="lv-LV" w:eastAsia="lv-LV"/>
        </w:rPr>
        <w:t>ām</w:t>
      </w:r>
      <w:r w:rsidRPr="00CD67EA" w:rsidR="00B91CCF">
        <w:rPr>
          <w:iCs/>
          <w:color w:val="000000" w:themeColor="text1"/>
          <w:lang w:val="lv-LV" w:eastAsia="lv-LV"/>
        </w:rPr>
        <w:t xml:space="preserve"> līdz divdesmit astoņ</w:t>
      </w:r>
      <w:r w:rsidRPr="00CD67EA" w:rsidR="000508FA">
        <w:rPr>
          <w:iCs/>
          <w:color w:val="000000" w:themeColor="text1"/>
          <w:lang w:val="lv-LV" w:eastAsia="lv-LV"/>
        </w:rPr>
        <w:t>ām</w:t>
      </w:r>
      <w:r w:rsidRPr="00CD67EA" w:rsidR="00B91CCF">
        <w:rPr>
          <w:iCs/>
          <w:color w:val="000000" w:themeColor="text1"/>
          <w:lang w:val="lv-LV" w:eastAsia="lv-LV"/>
        </w:rPr>
        <w:t xml:space="preserve"> naudas </w:t>
      </w:r>
      <w:r w:rsidRPr="00CD67EA" w:rsidR="000508FA">
        <w:rPr>
          <w:iCs/>
          <w:color w:val="000000" w:themeColor="text1"/>
          <w:lang w:val="lv-LV" w:eastAsia="lv-LV"/>
        </w:rPr>
        <w:t xml:space="preserve">soda </w:t>
      </w:r>
      <w:r w:rsidRPr="00CD67EA" w:rsidR="00B91CCF">
        <w:rPr>
          <w:iCs/>
          <w:color w:val="000000" w:themeColor="text1"/>
          <w:lang w:val="lv-LV" w:eastAsia="lv-LV"/>
        </w:rPr>
        <w:t>vienībā</w:t>
      </w:r>
      <w:r w:rsidRPr="00CD67EA" w:rsidR="000508FA">
        <w:rPr>
          <w:iCs/>
          <w:color w:val="000000" w:themeColor="text1"/>
          <w:lang w:val="lv-LV" w:eastAsia="lv-LV"/>
        </w:rPr>
        <w:t>m</w:t>
      </w:r>
      <w:r w:rsidRPr="00CD67EA" w:rsidR="007102FB">
        <w:rPr>
          <w:color w:val="000000" w:themeColor="text1"/>
          <w:lang w:val="lv-LV" w:eastAsia="lv-LV"/>
        </w:rPr>
        <w:t>.</w:t>
      </w:r>
    </w:p>
    <w:p w:rsidRPr="00CD67EA" w:rsidR="007102FB" w:rsidP="008C5305" w:rsidRDefault="005D69E0" w14:paraId="59473E8B" w14:textId="77777777">
      <w:pPr>
        <w:pStyle w:val="NoSpacing"/>
        <w:ind w:firstLine="720"/>
        <w:jc w:val="both"/>
        <w:rPr>
          <w:rFonts w:ascii="Times New Roman" w:hAnsi="Times New Roman" w:cs="Times New Roman"/>
          <w:sz w:val="24"/>
          <w:szCs w:val="24"/>
          <w:lang w:eastAsia="lv-LV"/>
        </w:rPr>
      </w:pPr>
      <w:r w:rsidRPr="00CD67EA">
        <w:rPr>
          <w:rFonts w:ascii="Times New Roman" w:hAnsi="Times New Roman" w:cs="Times New Roman"/>
          <w:sz w:val="24"/>
          <w:szCs w:val="24"/>
          <w:lang w:eastAsia="lv-LV"/>
        </w:rPr>
        <w:t>(9</w:t>
      </w:r>
      <w:r w:rsidRPr="00CD67EA" w:rsidR="00A943E2">
        <w:rPr>
          <w:rFonts w:ascii="Times New Roman" w:hAnsi="Times New Roman" w:cs="Times New Roman"/>
          <w:sz w:val="24"/>
          <w:szCs w:val="24"/>
          <w:lang w:eastAsia="lv-LV"/>
        </w:rPr>
        <w:t xml:space="preserve">) </w:t>
      </w:r>
      <w:r w:rsidRPr="00CD67EA" w:rsidR="000343DC">
        <w:rPr>
          <w:rFonts w:ascii="Times New Roman" w:hAnsi="Times New Roman" w:cs="Times New Roman"/>
          <w:sz w:val="24"/>
          <w:szCs w:val="24"/>
          <w:lang w:eastAsia="lv-LV"/>
        </w:rPr>
        <w:t xml:space="preserve">Par tālruņa, piezīmjdatora, planšetdatora vai </w:t>
      </w:r>
      <w:proofErr w:type="spellStart"/>
      <w:r w:rsidRPr="00CD67EA" w:rsidR="000343DC">
        <w:rPr>
          <w:rFonts w:ascii="Times New Roman" w:hAnsi="Times New Roman" w:cs="Times New Roman"/>
          <w:sz w:val="24"/>
          <w:szCs w:val="24"/>
          <w:lang w:eastAsia="lv-LV"/>
        </w:rPr>
        <w:t>viedierīces</w:t>
      </w:r>
      <w:proofErr w:type="spellEnd"/>
      <w:r w:rsidRPr="00CD67EA" w:rsidR="000343DC">
        <w:rPr>
          <w:rFonts w:ascii="Times New Roman" w:hAnsi="Times New Roman" w:cs="Times New Roman"/>
          <w:sz w:val="24"/>
          <w:szCs w:val="24"/>
          <w:lang w:eastAsia="lv-LV"/>
        </w:rPr>
        <w:t xml:space="preserve"> lietošanu, ja transportlīdzeklis atrodas kustībā, izņemot gadījumus, kad tālruni, piezīmjdatoru, planšetdatoru vai </w:t>
      </w:r>
      <w:proofErr w:type="spellStart"/>
      <w:r w:rsidRPr="00CD67EA" w:rsidR="000343DC">
        <w:rPr>
          <w:rFonts w:ascii="Times New Roman" w:hAnsi="Times New Roman" w:cs="Times New Roman"/>
          <w:sz w:val="24"/>
          <w:szCs w:val="24"/>
          <w:lang w:eastAsia="lv-LV"/>
        </w:rPr>
        <w:t>viedierīci</w:t>
      </w:r>
      <w:proofErr w:type="spellEnd"/>
      <w:r w:rsidRPr="00CD67EA" w:rsidR="000343DC">
        <w:rPr>
          <w:rFonts w:ascii="Times New Roman" w:hAnsi="Times New Roman" w:cs="Times New Roman"/>
          <w:sz w:val="24"/>
          <w:szCs w:val="24"/>
          <w:lang w:eastAsia="lv-LV"/>
        </w:rPr>
        <w:t xml:space="preserve"> izmanto </w:t>
      </w:r>
      <w:proofErr w:type="spellStart"/>
      <w:r w:rsidRPr="00CD67EA" w:rsidR="000343DC">
        <w:rPr>
          <w:rFonts w:ascii="Times New Roman" w:hAnsi="Times New Roman" w:cs="Times New Roman"/>
          <w:sz w:val="24"/>
          <w:szCs w:val="24"/>
          <w:lang w:eastAsia="lv-LV"/>
        </w:rPr>
        <w:t>brīvroku</w:t>
      </w:r>
      <w:proofErr w:type="spellEnd"/>
      <w:r w:rsidRPr="00CD67EA" w:rsidR="000343DC">
        <w:rPr>
          <w:rFonts w:ascii="Times New Roman" w:hAnsi="Times New Roman" w:cs="Times New Roman"/>
          <w:sz w:val="24"/>
          <w:szCs w:val="24"/>
          <w:lang w:eastAsia="lv-LV"/>
        </w:rPr>
        <w:t xml:space="preserve"> režīmā</w:t>
      </w:r>
      <w:r w:rsidRPr="00CD67EA" w:rsidR="007102FB">
        <w:rPr>
          <w:rFonts w:ascii="Times New Roman" w:hAnsi="Times New Roman" w:cs="Times New Roman"/>
          <w:sz w:val="24"/>
          <w:szCs w:val="24"/>
          <w:lang w:eastAsia="lv-LV"/>
        </w:rPr>
        <w:t>, —</w:t>
      </w:r>
    </w:p>
    <w:p w:rsidRPr="00CD67EA" w:rsidR="007102FB" w:rsidP="008C5305" w:rsidRDefault="00763F18" w14:paraId="1D374F16" w14:textId="64797093">
      <w:pPr>
        <w:pStyle w:val="NoSpacing"/>
        <w:ind w:firstLine="720"/>
        <w:jc w:val="both"/>
        <w:rPr>
          <w:rFonts w:ascii="Times New Roman" w:hAnsi="Times New Roman" w:cs="Times New Roman"/>
          <w:sz w:val="24"/>
          <w:szCs w:val="24"/>
          <w:lang w:eastAsia="lv-LV"/>
        </w:rPr>
      </w:pPr>
      <w:r w:rsidRPr="00CD67EA">
        <w:rPr>
          <w:rFonts w:ascii="Times New Roman" w:hAnsi="Times New Roman" w:cs="Times New Roman"/>
          <w:sz w:val="24"/>
          <w:szCs w:val="24"/>
          <w:lang w:eastAsia="lv-LV"/>
        </w:rPr>
        <w:t xml:space="preserve">piemēro </w:t>
      </w:r>
      <w:r w:rsidRPr="00CD67EA" w:rsidR="00BA6525">
        <w:rPr>
          <w:rFonts w:ascii="Times New Roman" w:hAnsi="Times New Roman" w:cs="Times New Roman"/>
          <w:sz w:val="24"/>
          <w:szCs w:val="24"/>
          <w:lang w:eastAsia="lv-LV"/>
        </w:rPr>
        <w:t>brīdinājum</w:t>
      </w:r>
      <w:r w:rsidRPr="00CD67EA" w:rsidR="00B91CCF">
        <w:rPr>
          <w:rFonts w:ascii="Times New Roman" w:hAnsi="Times New Roman" w:cs="Times New Roman"/>
          <w:sz w:val="24"/>
          <w:szCs w:val="24"/>
          <w:lang w:eastAsia="lv-LV"/>
        </w:rPr>
        <w:t xml:space="preserve">u </w:t>
      </w:r>
      <w:r w:rsidRPr="00CD67EA" w:rsidR="007102FB">
        <w:rPr>
          <w:rFonts w:ascii="Times New Roman" w:hAnsi="Times New Roman" w:cs="Times New Roman"/>
          <w:sz w:val="24"/>
          <w:szCs w:val="24"/>
          <w:lang w:eastAsia="lv-LV"/>
        </w:rPr>
        <w:t xml:space="preserve">vai naudas sodu transportlīdzekļa vadītājam </w:t>
      </w:r>
      <w:r w:rsidRPr="00774A12" w:rsidR="00774A12">
        <w:rPr>
          <w:rFonts w:ascii="Times New Roman" w:hAnsi="Times New Roman" w:cs="Times New Roman"/>
          <w:sz w:val="24"/>
          <w:szCs w:val="24"/>
          <w:lang w:eastAsia="lv-LV"/>
        </w:rPr>
        <w:t xml:space="preserve">no </w:t>
      </w:r>
      <w:r w:rsidR="00774A12">
        <w:rPr>
          <w:rFonts w:ascii="Times New Roman" w:hAnsi="Times New Roman" w:cs="Times New Roman"/>
          <w:sz w:val="24"/>
          <w:szCs w:val="24"/>
          <w:lang w:eastAsia="lv-LV"/>
        </w:rPr>
        <w:t>piecām</w:t>
      </w:r>
      <w:r w:rsidRPr="00774A12" w:rsidR="00774A12">
        <w:rPr>
          <w:rFonts w:ascii="Times New Roman" w:hAnsi="Times New Roman" w:cs="Times New Roman"/>
          <w:sz w:val="24"/>
          <w:szCs w:val="24"/>
          <w:lang w:eastAsia="lv-LV"/>
        </w:rPr>
        <w:t xml:space="preserve"> līdz</w:t>
      </w:r>
      <w:r w:rsidR="00774A12">
        <w:rPr>
          <w:rFonts w:ascii="Times New Roman" w:hAnsi="Times New Roman" w:cs="Times New Roman"/>
          <w:sz w:val="24"/>
          <w:szCs w:val="24"/>
          <w:lang w:eastAsia="lv-LV"/>
        </w:rPr>
        <w:t xml:space="preserve"> divdesmit</w:t>
      </w:r>
      <w:r w:rsidRPr="00774A12" w:rsidR="00774A12">
        <w:rPr>
          <w:rFonts w:ascii="Times New Roman" w:hAnsi="Times New Roman" w:cs="Times New Roman"/>
          <w:sz w:val="24"/>
          <w:szCs w:val="24"/>
          <w:lang w:eastAsia="lv-LV"/>
        </w:rPr>
        <w:t xml:space="preserve"> naudas soda vienīb</w:t>
      </w:r>
      <w:r w:rsidR="00774A12">
        <w:rPr>
          <w:rFonts w:ascii="Times New Roman" w:hAnsi="Times New Roman" w:cs="Times New Roman"/>
          <w:sz w:val="24"/>
          <w:szCs w:val="24"/>
          <w:lang w:eastAsia="lv-LV"/>
        </w:rPr>
        <w:t>ām</w:t>
      </w:r>
      <w:r w:rsidRPr="00774A12" w:rsidR="00774A12">
        <w:rPr>
          <w:rFonts w:ascii="Times New Roman" w:hAnsi="Times New Roman" w:cs="Times New Roman"/>
          <w:sz w:val="24"/>
          <w:szCs w:val="24"/>
          <w:lang w:eastAsia="lv-LV"/>
        </w:rPr>
        <w:t>.</w:t>
      </w:r>
    </w:p>
    <w:p w:rsidRPr="00CD67EA" w:rsidR="007102FB" w:rsidP="008C5305" w:rsidRDefault="005D69E0" w14:paraId="6DE1CABE" w14:textId="77777777">
      <w:pPr>
        <w:pStyle w:val="NoSpacing"/>
        <w:ind w:firstLine="720"/>
        <w:jc w:val="both"/>
        <w:rPr>
          <w:rFonts w:ascii="Times New Roman" w:hAnsi="Times New Roman" w:cs="Times New Roman"/>
          <w:sz w:val="24"/>
          <w:szCs w:val="24"/>
          <w:lang w:eastAsia="lv-LV"/>
        </w:rPr>
      </w:pPr>
      <w:r w:rsidRPr="00CD67EA">
        <w:rPr>
          <w:rFonts w:ascii="Times New Roman" w:hAnsi="Times New Roman" w:cs="Times New Roman"/>
          <w:sz w:val="24"/>
          <w:szCs w:val="24"/>
          <w:lang w:eastAsia="lv-LV"/>
        </w:rPr>
        <w:t>(10</w:t>
      </w:r>
      <w:r w:rsidRPr="00CD67EA" w:rsidR="005B6FF9">
        <w:rPr>
          <w:rFonts w:ascii="Times New Roman" w:hAnsi="Times New Roman" w:cs="Times New Roman"/>
          <w:sz w:val="24"/>
          <w:szCs w:val="24"/>
          <w:lang w:eastAsia="lv-LV"/>
        </w:rPr>
        <w:t xml:space="preserve">) </w:t>
      </w:r>
      <w:r w:rsidRPr="00CD67EA" w:rsidR="007102FB">
        <w:rPr>
          <w:rFonts w:ascii="Times New Roman" w:hAnsi="Times New Roman" w:cs="Times New Roman"/>
          <w:sz w:val="24"/>
          <w:szCs w:val="24"/>
          <w:lang w:eastAsia="lv-LV"/>
        </w:rPr>
        <w:t>Par agresīvu braukšanu, kas izpaudusies kā:</w:t>
      </w:r>
    </w:p>
    <w:p w:rsidRPr="00CD67EA" w:rsidR="00CD440F" w:rsidP="008C5305" w:rsidRDefault="00CD440F" w14:paraId="0A2BCD5E" w14:textId="77777777">
      <w:pPr>
        <w:pStyle w:val="NoSpacing"/>
        <w:ind w:firstLine="720"/>
        <w:jc w:val="both"/>
        <w:rPr>
          <w:rFonts w:ascii="Times New Roman" w:hAnsi="Times New Roman" w:cs="Times New Roman"/>
          <w:sz w:val="24"/>
          <w:szCs w:val="24"/>
          <w:lang w:eastAsia="lv-LV"/>
        </w:rPr>
      </w:pPr>
      <w:r w:rsidRPr="00CD67EA">
        <w:rPr>
          <w:rFonts w:ascii="Times New Roman" w:hAnsi="Times New Roman" w:cs="Times New Roman"/>
          <w:sz w:val="24"/>
          <w:szCs w:val="24"/>
          <w:lang w:eastAsia="lv-LV"/>
        </w:rPr>
        <w:t>1) vairāku tādu citu citam sekojošu ceļu satiksmes noteikumu pārkāpumu izdarīšana, kas saistīti ar ceļu satiksmei bīstamu vai traucējošu situāciju radīšanu;</w:t>
      </w:r>
    </w:p>
    <w:p w:rsidRPr="00CD67EA" w:rsidR="00CD440F" w:rsidP="008C5305" w:rsidRDefault="00CD440F" w14:paraId="4D7249D1" w14:textId="77777777">
      <w:pPr>
        <w:pStyle w:val="NoSpacing"/>
        <w:ind w:firstLine="720"/>
        <w:jc w:val="both"/>
        <w:rPr>
          <w:rFonts w:ascii="Times New Roman" w:hAnsi="Times New Roman" w:cs="Times New Roman"/>
          <w:sz w:val="24"/>
          <w:szCs w:val="24"/>
          <w:lang w:eastAsia="lv-LV"/>
        </w:rPr>
      </w:pPr>
      <w:r w:rsidRPr="00CD67EA">
        <w:rPr>
          <w:rFonts w:ascii="Times New Roman" w:hAnsi="Times New Roman" w:cs="Times New Roman"/>
          <w:sz w:val="24"/>
          <w:szCs w:val="24"/>
          <w:lang w:eastAsia="lv-LV"/>
        </w:rPr>
        <w:t>2) transportlīdzekļa vadīšana tādā veidā, ka tiek izdarīts </w:t>
      </w:r>
      <w:hyperlink w:tgtFrame="_blank" w:history="1" r:id="rId7">
        <w:r w:rsidRPr="00CD67EA">
          <w:rPr>
            <w:rStyle w:val="Hyperlink"/>
            <w:rFonts w:ascii="Times New Roman" w:hAnsi="Times New Roman" w:eastAsia="Times New Roman" w:cs="Times New Roman"/>
            <w:color w:val="auto"/>
            <w:sz w:val="24"/>
            <w:szCs w:val="24"/>
            <w:u w:val="none"/>
            <w:lang w:eastAsia="lv-LV"/>
          </w:rPr>
          <w:t>ceļu satiksmes noteikumu</w:t>
        </w:r>
      </w:hyperlink>
      <w:r w:rsidRPr="00CD67EA">
        <w:rPr>
          <w:rFonts w:ascii="Times New Roman" w:hAnsi="Times New Roman" w:cs="Times New Roman"/>
          <w:sz w:val="24"/>
          <w:szCs w:val="24"/>
          <w:lang w:eastAsia="lv-LV"/>
        </w:rPr>
        <w:t> pārkāpums un radīti traucējumi vienmērīgai transportlīdzekļu plūsmai vai tiek ignorētas pārējo transportlīdzekļu vadītāju intereses (vairākkārtēja braukšanas joslu maiņa apsteidzot, vairāku sastrēgumā esošu vai kolonnā braucošu transportlīdzekļu apdzīšana pa pretējā virziena joslu vai apbraukšana pa sabiedriskā transporta joslu, ceļa nomali, ietvi, gājēju ceļu, velosipēdu ceļu vai citām vietām, kas nav paredzētas transportlīdzekļu braukšanai, u. tml.);</w:t>
      </w:r>
    </w:p>
    <w:p w:rsidRPr="00CD67EA" w:rsidR="00CD440F" w:rsidP="008C5305" w:rsidRDefault="00CD440F" w14:paraId="3486B962" w14:textId="77777777">
      <w:pPr>
        <w:pStyle w:val="NoSpacing"/>
        <w:ind w:firstLine="720"/>
        <w:jc w:val="both"/>
        <w:rPr>
          <w:rFonts w:ascii="Times New Roman" w:hAnsi="Times New Roman" w:cs="Times New Roman"/>
          <w:sz w:val="24"/>
          <w:szCs w:val="24"/>
          <w:lang w:eastAsia="lv-LV"/>
        </w:rPr>
      </w:pPr>
      <w:r w:rsidRPr="00CD67EA">
        <w:rPr>
          <w:rFonts w:ascii="Times New Roman" w:hAnsi="Times New Roman" w:cs="Times New Roman"/>
          <w:sz w:val="24"/>
          <w:szCs w:val="24"/>
          <w:lang w:eastAsia="lv-LV"/>
        </w:rPr>
        <w:t>3) apzināta sānslīdes radīšana uz ceļiem vai citās vietās, kur iespējama satiksme (stāvlaukumi, laukumi, pagalmi u. tml.),</w:t>
      </w:r>
      <w:r w:rsidRPr="00CD67EA">
        <w:rPr>
          <w:rFonts w:ascii="Times New Roman" w:hAnsi="Times New Roman" w:cs="Times New Roman"/>
          <w:b/>
          <w:bCs/>
          <w:sz w:val="24"/>
          <w:szCs w:val="24"/>
          <w:lang w:eastAsia="lv-LV"/>
        </w:rPr>
        <w:t> </w:t>
      </w:r>
      <w:r w:rsidRPr="00CD67EA">
        <w:rPr>
          <w:rFonts w:ascii="Times New Roman" w:hAnsi="Times New Roman" w:cs="Times New Roman"/>
          <w:sz w:val="24"/>
          <w:szCs w:val="24"/>
          <w:lang w:eastAsia="lv-LV"/>
        </w:rPr>
        <w:t>izņemot gadījumus, kad </w:t>
      </w:r>
      <w:hyperlink w:tgtFrame="_blank" w:history="1" r:id="rId8">
        <w:r w:rsidRPr="00CD67EA">
          <w:rPr>
            <w:rStyle w:val="Hyperlink"/>
            <w:rFonts w:ascii="Times New Roman" w:hAnsi="Times New Roman" w:eastAsia="Times New Roman" w:cs="Times New Roman"/>
            <w:color w:val="auto"/>
            <w:sz w:val="24"/>
            <w:szCs w:val="24"/>
            <w:u w:val="none"/>
            <w:lang w:eastAsia="lv-LV"/>
          </w:rPr>
          <w:t>Ceļu satiksmes likuma</w:t>
        </w:r>
      </w:hyperlink>
      <w:r w:rsidRPr="00CD67EA">
        <w:rPr>
          <w:rFonts w:ascii="Times New Roman" w:hAnsi="Times New Roman" w:cs="Times New Roman"/>
          <w:sz w:val="24"/>
          <w:szCs w:val="24"/>
          <w:lang w:eastAsia="lv-LV"/>
        </w:rPr>
        <w:t> noteiktajā kārtībā saskaņotajos sporta pasākumos ir pieļaujamas atkāpes no </w:t>
      </w:r>
      <w:hyperlink w:tgtFrame="_blank" w:history="1" r:id="rId9">
        <w:r w:rsidRPr="00CD67EA">
          <w:rPr>
            <w:rStyle w:val="Hyperlink"/>
            <w:rFonts w:ascii="Times New Roman" w:hAnsi="Times New Roman" w:eastAsia="Times New Roman" w:cs="Times New Roman"/>
            <w:color w:val="auto"/>
            <w:sz w:val="24"/>
            <w:szCs w:val="24"/>
            <w:u w:val="none"/>
            <w:lang w:eastAsia="lv-LV"/>
          </w:rPr>
          <w:t>ceļu satiksmes noteikumi</w:t>
        </w:r>
      </w:hyperlink>
      <w:r w:rsidRPr="00CD67EA">
        <w:rPr>
          <w:rFonts w:ascii="Times New Roman" w:hAnsi="Times New Roman" w:cs="Times New Roman"/>
          <w:sz w:val="24"/>
          <w:szCs w:val="24"/>
          <w:lang w:eastAsia="lv-LV"/>
        </w:rPr>
        <w:t>em, kā arī normatīvajos aktos noteiktajos gadījumos izklaides un paraugdemonstrējumu pasākumu laikā;</w:t>
      </w:r>
    </w:p>
    <w:p w:rsidRPr="00CD67EA" w:rsidR="00CD440F" w:rsidP="008C5305" w:rsidRDefault="00CD440F" w14:paraId="2F82B201" w14:textId="77777777">
      <w:pPr>
        <w:pStyle w:val="NoSpacing"/>
        <w:ind w:firstLine="720"/>
        <w:jc w:val="both"/>
        <w:rPr>
          <w:rFonts w:ascii="Times New Roman" w:hAnsi="Times New Roman" w:cs="Times New Roman"/>
          <w:sz w:val="24"/>
          <w:szCs w:val="24"/>
          <w:lang w:eastAsia="lv-LV"/>
        </w:rPr>
      </w:pPr>
      <w:r w:rsidRPr="00CD67EA">
        <w:rPr>
          <w:rFonts w:ascii="Times New Roman" w:hAnsi="Times New Roman" w:cs="Times New Roman"/>
          <w:sz w:val="24"/>
          <w:szCs w:val="24"/>
          <w:lang w:eastAsia="lv-LV"/>
        </w:rPr>
        <w:t>4) braukšana ar mopēdu vai motociklu uz viena riteņa un triciklu vai kvadriciklu uz aizmugurējiem riteņiem uz ceļiem vai citās vietās, kur iespējama satiksme (stāvlaukumi, laukumi, pagalmi u. tml.), izņemot gadījumus, kad </w:t>
      </w:r>
      <w:hyperlink w:tgtFrame="_blank" w:history="1" r:id="rId10">
        <w:r w:rsidRPr="00CD67EA">
          <w:rPr>
            <w:rStyle w:val="Hyperlink"/>
            <w:rFonts w:ascii="Times New Roman" w:hAnsi="Times New Roman" w:eastAsia="Times New Roman" w:cs="Times New Roman"/>
            <w:color w:val="auto"/>
            <w:sz w:val="24"/>
            <w:szCs w:val="24"/>
            <w:u w:val="none"/>
            <w:lang w:eastAsia="lv-LV"/>
          </w:rPr>
          <w:t>Ceļu satiksmes likuma</w:t>
        </w:r>
      </w:hyperlink>
      <w:r w:rsidRPr="00CD67EA">
        <w:rPr>
          <w:rFonts w:ascii="Times New Roman" w:hAnsi="Times New Roman" w:cs="Times New Roman"/>
          <w:sz w:val="24"/>
          <w:szCs w:val="24"/>
          <w:lang w:eastAsia="lv-LV"/>
        </w:rPr>
        <w:t> noteiktajā kārtībā saskaņotajos sporta pasākumos ir pieļaujamas atkāpes no </w:t>
      </w:r>
      <w:hyperlink w:tgtFrame="_blank" w:history="1" r:id="rId11">
        <w:r w:rsidRPr="00CD67EA">
          <w:rPr>
            <w:rStyle w:val="Hyperlink"/>
            <w:rFonts w:ascii="Times New Roman" w:hAnsi="Times New Roman" w:eastAsia="Times New Roman" w:cs="Times New Roman"/>
            <w:color w:val="auto"/>
            <w:sz w:val="24"/>
            <w:szCs w:val="24"/>
            <w:u w:val="none"/>
            <w:lang w:eastAsia="lv-LV"/>
          </w:rPr>
          <w:t>ceļu satiksmes noteikumi</w:t>
        </w:r>
      </w:hyperlink>
      <w:r w:rsidRPr="00CD67EA">
        <w:rPr>
          <w:rFonts w:ascii="Times New Roman" w:hAnsi="Times New Roman" w:cs="Times New Roman"/>
          <w:sz w:val="24"/>
          <w:szCs w:val="24"/>
          <w:lang w:eastAsia="lv-LV"/>
        </w:rPr>
        <w:t>em, kā arī normatīvajos aktos noteiktajos gadījumos izklaides un paraugdemonstrējumu pasākumu laikā;</w:t>
      </w:r>
    </w:p>
    <w:p w:rsidRPr="00CD67EA" w:rsidR="007102FB" w:rsidP="008C5305" w:rsidRDefault="00CD440F" w14:paraId="43F39C31" w14:textId="77777777">
      <w:pPr>
        <w:pStyle w:val="NoSpacing"/>
        <w:ind w:firstLine="720"/>
        <w:jc w:val="both"/>
        <w:rPr>
          <w:rFonts w:ascii="Times New Roman" w:hAnsi="Times New Roman" w:cs="Times New Roman"/>
          <w:sz w:val="24"/>
          <w:szCs w:val="24"/>
          <w:lang w:eastAsia="lv-LV"/>
        </w:rPr>
      </w:pPr>
      <w:r w:rsidRPr="00CD67EA">
        <w:rPr>
          <w:rFonts w:ascii="Times New Roman" w:hAnsi="Times New Roman" w:cs="Times New Roman"/>
          <w:sz w:val="24"/>
          <w:szCs w:val="24"/>
          <w:lang w:eastAsia="lv-LV"/>
        </w:rPr>
        <w:lastRenderedPageBreak/>
        <w:t>5) apzināta strauja bremzēšana, kas rada ceļu satiksmei bīstamu situāciju, ja saskaņā ar </w:t>
      </w:r>
      <w:hyperlink w:tgtFrame="_blank" w:history="1" r:id="rId12">
        <w:r w:rsidRPr="00CD67EA">
          <w:rPr>
            <w:rStyle w:val="Hyperlink"/>
            <w:rFonts w:ascii="Times New Roman" w:hAnsi="Times New Roman" w:eastAsia="Times New Roman" w:cs="Times New Roman"/>
            <w:color w:val="auto"/>
            <w:sz w:val="24"/>
            <w:szCs w:val="24"/>
            <w:u w:val="none"/>
            <w:lang w:eastAsia="lv-LV"/>
          </w:rPr>
          <w:t>Ceļu satiksmes noteikumi</w:t>
        </w:r>
      </w:hyperlink>
      <w:r w:rsidRPr="00CD67EA">
        <w:rPr>
          <w:rFonts w:ascii="Times New Roman" w:hAnsi="Times New Roman" w:cs="Times New Roman"/>
          <w:sz w:val="24"/>
          <w:szCs w:val="24"/>
          <w:lang w:eastAsia="lv-LV"/>
        </w:rPr>
        <w:t>em tā nav nepieciešama ceļu satiksmes drošībai</w:t>
      </w:r>
      <w:r w:rsidRPr="00CD67EA" w:rsidR="008E1DD1">
        <w:rPr>
          <w:rFonts w:ascii="Times New Roman" w:hAnsi="Times New Roman" w:cs="Times New Roman"/>
          <w:sz w:val="24"/>
          <w:szCs w:val="24"/>
          <w:lang w:eastAsia="lv-LV"/>
        </w:rPr>
        <w:t xml:space="preserve">, </w:t>
      </w:r>
      <w:r w:rsidRPr="00CD67EA" w:rsidR="007102FB">
        <w:rPr>
          <w:rFonts w:ascii="Times New Roman" w:hAnsi="Times New Roman" w:cs="Times New Roman"/>
          <w:sz w:val="24"/>
          <w:szCs w:val="24"/>
          <w:lang w:eastAsia="lv-LV"/>
        </w:rPr>
        <w:t>—</w:t>
      </w:r>
    </w:p>
    <w:p w:rsidRPr="00CD67EA" w:rsidR="007102FB" w:rsidP="00FE7C3D" w:rsidRDefault="00817C19" w14:paraId="73BBD6BE" w14:textId="77777777">
      <w:pPr>
        <w:pStyle w:val="NoSpacing"/>
        <w:ind w:firstLine="720"/>
        <w:jc w:val="both"/>
        <w:rPr>
          <w:rFonts w:ascii="Times New Roman" w:hAnsi="Times New Roman" w:cs="Times New Roman"/>
          <w:sz w:val="24"/>
          <w:szCs w:val="24"/>
          <w:lang w:eastAsia="lv-LV"/>
        </w:rPr>
      </w:pPr>
      <w:r w:rsidRPr="00CD67EA">
        <w:rPr>
          <w:rFonts w:ascii="Times New Roman" w:hAnsi="Times New Roman" w:cs="Times New Roman"/>
          <w:sz w:val="24"/>
          <w:szCs w:val="24"/>
          <w:lang w:eastAsia="lv-LV"/>
        </w:rPr>
        <w:t xml:space="preserve">piemēro </w:t>
      </w:r>
      <w:r w:rsidRPr="00CD67EA" w:rsidR="007102FB">
        <w:rPr>
          <w:rFonts w:ascii="Times New Roman" w:hAnsi="Times New Roman" w:cs="Times New Roman"/>
          <w:sz w:val="24"/>
          <w:szCs w:val="24"/>
          <w:lang w:eastAsia="lv-LV"/>
        </w:rPr>
        <w:t xml:space="preserve">naudas sodu transportlīdzekļa vadītājam </w:t>
      </w:r>
      <w:r w:rsidRPr="00CD67EA" w:rsidR="00B91CCF">
        <w:rPr>
          <w:rFonts w:ascii="Times New Roman" w:hAnsi="Times New Roman" w:cs="Times New Roman"/>
          <w:i/>
          <w:iCs/>
          <w:sz w:val="24"/>
          <w:szCs w:val="24"/>
          <w:lang w:eastAsia="lv-LV"/>
        </w:rPr>
        <w:t xml:space="preserve"> </w:t>
      </w:r>
      <w:r w:rsidRPr="00CD67EA" w:rsidR="00B91CCF">
        <w:rPr>
          <w:rFonts w:ascii="Times New Roman" w:hAnsi="Times New Roman" w:cs="Times New Roman"/>
          <w:iCs/>
          <w:sz w:val="24"/>
          <w:szCs w:val="24"/>
          <w:lang w:eastAsia="lv-LV"/>
        </w:rPr>
        <w:t>no četrpadsmit līdz piecdesmit sešām naudas soda vienībām</w:t>
      </w:r>
      <w:r w:rsidRPr="00CD67EA" w:rsidR="007102FB">
        <w:rPr>
          <w:rFonts w:ascii="Times New Roman" w:hAnsi="Times New Roman" w:cs="Times New Roman"/>
          <w:sz w:val="24"/>
          <w:szCs w:val="24"/>
          <w:lang w:eastAsia="lv-LV"/>
        </w:rPr>
        <w:t>.</w:t>
      </w:r>
    </w:p>
    <w:p w:rsidRPr="00CD67EA" w:rsidR="007102FB" w:rsidP="007102FB" w:rsidRDefault="007102FB" w14:paraId="082A3A27" w14:textId="77777777">
      <w:pPr>
        <w:jc w:val="both"/>
        <w:rPr>
          <w:vanish/>
          <w:color w:val="000000" w:themeColor="text1"/>
          <w:lang w:val="lv-LV" w:eastAsia="lv-LV"/>
        </w:rPr>
      </w:pPr>
      <w:r w:rsidRPr="00CD67EA">
        <w:rPr>
          <w:vanish/>
          <w:color w:val="000000" w:themeColor="text1"/>
          <w:lang w:val="lv-LV" w:eastAsia="lv-LV"/>
        </w:rPr>
        <w:t>318</w:t>
      </w:r>
    </w:p>
    <w:p w:rsidRPr="00CD67EA" w:rsidR="005B6FF9" w:rsidP="007102FB" w:rsidRDefault="005B6FF9" w14:paraId="570598D9" w14:textId="77777777">
      <w:pPr>
        <w:ind w:firstLine="300"/>
        <w:jc w:val="both"/>
        <w:rPr>
          <w:b/>
          <w:bCs/>
          <w:color w:val="000000" w:themeColor="text1"/>
          <w:lang w:val="lv-LV" w:eastAsia="lv-LV"/>
        </w:rPr>
      </w:pPr>
      <w:bookmarkStart w:name="p-489492" w:id="7"/>
      <w:bookmarkStart w:name="p149.5" w:id="8"/>
      <w:bookmarkEnd w:id="7"/>
      <w:bookmarkEnd w:id="8"/>
    </w:p>
    <w:p w:rsidRPr="00CD67EA" w:rsidR="007102FB" w:rsidP="00B24121" w:rsidRDefault="005B6FF9" w14:paraId="0CC59CE5" w14:textId="77777777">
      <w:pPr>
        <w:ind w:firstLine="709"/>
        <w:jc w:val="both"/>
        <w:rPr>
          <w:color w:val="000000" w:themeColor="text1"/>
          <w:lang w:val="lv-LV" w:eastAsia="lv-LV"/>
        </w:rPr>
      </w:pPr>
      <w:r w:rsidRPr="00CD67EA">
        <w:rPr>
          <w:b/>
          <w:bCs/>
          <w:color w:val="000000" w:themeColor="text1"/>
          <w:lang w:val="lv-LV" w:eastAsia="lv-LV"/>
        </w:rPr>
        <w:t xml:space="preserve">52. </w:t>
      </w:r>
      <w:r w:rsidRPr="00CD67EA" w:rsidR="007102FB">
        <w:rPr>
          <w:b/>
          <w:bCs/>
          <w:color w:val="000000" w:themeColor="text1"/>
          <w:lang w:val="lv-LV" w:eastAsia="lv-LV"/>
        </w:rPr>
        <w:t>pants. Ceļu satiksmes regulēšanas noteikumu pārkāpšana</w:t>
      </w:r>
    </w:p>
    <w:p w:rsidRPr="00CD67EA" w:rsidR="007102FB" w:rsidP="005B6FF9" w:rsidRDefault="005B6FF9" w14:paraId="1420AB6D"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braukšanu, ja luksoforā deg aizliedzošais signāls, vai par nepakļaušanos satiksmes regulētāja signālam vai braukšanu virzienā, kas ir aizliegts ar satiksmes regulētāja signālu, —</w:t>
      </w:r>
    </w:p>
    <w:p w:rsidRPr="00CD67EA" w:rsidR="007102FB" w:rsidP="005B6FF9" w:rsidRDefault="00817C19" w14:paraId="445D2AD9"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w:t>
      </w:r>
      <w:r w:rsidRPr="00CD67EA" w:rsidR="000508FA">
        <w:rPr>
          <w:color w:val="000000" w:themeColor="text1"/>
          <w:lang w:val="lv-LV" w:eastAsia="lv-LV"/>
        </w:rPr>
        <w:t xml:space="preserve">trīs naudas soda vienību </w:t>
      </w:r>
      <w:r w:rsidRPr="00CD67EA" w:rsidR="007102FB">
        <w:rPr>
          <w:color w:val="000000" w:themeColor="text1"/>
          <w:lang w:val="lv-LV" w:eastAsia="lv-LV"/>
        </w:rPr>
        <w:t xml:space="preserve">apmērā, bet cita transportlīdzekļa vadītājam — no </w:t>
      </w:r>
      <w:r w:rsidRPr="00CD67EA" w:rsidR="000508FA">
        <w:rPr>
          <w:i/>
          <w:iCs/>
          <w:color w:val="000000" w:themeColor="text1"/>
          <w:lang w:val="lv-LV" w:eastAsia="lv-LV"/>
        </w:rPr>
        <w:t xml:space="preserve"> </w:t>
      </w:r>
      <w:r w:rsidRPr="00CD67EA" w:rsidR="000508FA">
        <w:rPr>
          <w:iCs/>
          <w:color w:val="000000" w:themeColor="text1"/>
          <w:lang w:val="lv-LV" w:eastAsia="lv-LV"/>
        </w:rPr>
        <w:t>sešām līdz divdesmit astoņām naudas soda vienībām</w:t>
      </w:r>
      <w:r w:rsidRPr="00CD67EA" w:rsidR="007102FB">
        <w:rPr>
          <w:color w:val="000000" w:themeColor="text1"/>
          <w:lang w:val="lv-LV" w:eastAsia="lv-LV"/>
        </w:rPr>
        <w:t>.</w:t>
      </w:r>
    </w:p>
    <w:p w:rsidRPr="00CD67EA" w:rsidR="007102FB" w:rsidP="005B6FF9" w:rsidRDefault="005B6FF9" w14:paraId="45418DCA"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 xml:space="preserve">Par braukšanu attiecīgajā virzienā, ja luksofora </w:t>
      </w:r>
      <w:proofErr w:type="spellStart"/>
      <w:r w:rsidRPr="00CD67EA" w:rsidR="007102FB">
        <w:rPr>
          <w:color w:val="000000" w:themeColor="text1"/>
          <w:lang w:val="lv-LV" w:eastAsia="lv-LV"/>
        </w:rPr>
        <w:t>papildsekcijā</w:t>
      </w:r>
      <w:proofErr w:type="spellEnd"/>
      <w:r w:rsidRPr="00CD67EA" w:rsidR="007102FB">
        <w:rPr>
          <w:color w:val="000000" w:themeColor="text1"/>
          <w:lang w:val="lv-LV" w:eastAsia="lv-LV"/>
        </w:rPr>
        <w:t xml:space="preserve"> nav iedegts zaļās bultas signāls, —</w:t>
      </w:r>
    </w:p>
    <w:p w:rsidRPr="00CD67EA" w:rsidR="007102FB" w:rsidP="005B6FF9" w:rsidRDefault="00763F18" w14:paraId="7EE958BE"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BA6525">
        <w:rPr>
          <w:color w:val="000000" w:themeColor="text1"/>
          <w:lang w:val="lv-LV" w:eastAsia="lv-LV"/>
        </w:rPr>
        <w:t>brīdinājum</w:t>
      </w:r>
      <w:r w:rsidRPr="00CD67EA" w:rsidR="000508FA">
        <w:rPr>
          <w:color w:val="000000" w:themeColor="text1"/>
          <w:lang w:val="lv-LV" w:eastAsia="lv-LV"/>
        </w:rPr>
        <w:t xml:space="preserve">u </w:t>
      </w:r>
      <w:r w:rsidRPr="00CD67EA" w:rsidR="007102FB">
        <w:rPr>
          <w:color w:val="000000" w:themeColor="text1"/>
          <w:lang w:val="lv-LV" w:eastAsia="lv-LV"/>
        </w:rPr>
        <w:t xml:space="preserve">vai naudas sodu  transportlīdzekļa vadītājam — no </w:t>
      </w:r>
      <w:r w:rsidRPr="00CD67EA" w:rsidR="000508FA">
        <w:rPr>
          <w:i/>
          <w:iCs/>
          <w:color w:val="000000" w:themeColor="text1"/>
          <w:lang w:val="lv-LV" w:eastAsia="lv-LV"/>
        </w:rPr>
        <w:t xml:space="preserve"> </w:t>
      </w:r>
      <w:r w:rsidRPr="00CD67EA" w:rsidR="000508FA">
        <w:rPr>
          <w:iCs/>
          <w:color w:val="000000" w:themeColor="text1"/>
          <w:lang w:val="lv-LV" w:eastAsia="lv-LV"/>
        </w:rPr>
        <w:t>sešām līdz vienpadsmit naudas soda vienībām</w:t>
      </w:r>
      <w:r w:rsidRPr="00CD67EA" w:rsidR="007102FB">
        <w:rPr>
          <w:color w:val="000000" w:themeColor="text1"/>
          <w:lang w:val="lv-LV" w:eastAsia="lv-LV"/>
        </w:rPr>
        <w:t>.</w:t>
      </w:r>
    </w:p>
    <w:p w:rsidRPr="00CD67EA" w:rsidR="007102FB" w:rsidP="005B6FF9" w:rsidRDefault="005B6FF9" w14:paraId="58FE7379"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to noteikumu pārkāpšanu, kuri paredz vietu, kur jāaptur transportlīdzeklis, ja braukt aizliedz satiksmes regulētāja vai luksofora signāli, —</w:t>
      </w:r>
    </w:p>
    <w:p w:rsidRPr="00CD67EA" w:rsidR="007102FB" w:rsidP="005B6FF9" w:rsidRDefault="00763F18" w14:paraId="34A0CBF0"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BA6525">
        <w:rPr>
          <w:color w:val="000000" w:themeColor="text1"/>
          <w:lang w:val="lv-LV" w:eastAsia="lv-LV"/>
        </w:rPr>
        <w:t>brīdinājum</w:t>
      </w:r>
      <w:r w:rsidRPr="00CD67EA" w:rsidR="000508FA">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0508FA">
        <w:rPr>
          <w:color w:val="000000" w:themeColor="text1"/>
          <w:lang w:val="lv-LV" w:eastAsia="lv-LV"/>
        </w:rPr>
        <w:t xml:space="preserve">divu naudas soda vienību </w:t>
      </w:r>
      <w:r w:rsidRPr="00CD67EA" w:rsidR="007102FB">
        <w:rPr>
          <w:color w:val="000000" w:themeColor="text1"/>
          <w:lang w:val="lv-LV" w:eastAsia="lv-LV"/>
        </w:rPr>
        <w:t>apmērā.</w:t>
      </w:r>
    </w:p>
    <w:p w:rsidRPr="00CD67EA" w:rsidR="007102FB" w:rsidP="005B6FF9" w:rsidRDefault="005B6FF9" w14:paraId="17BC8E02" w14:textId="77777777">
      <w:pPr>
        <w:ind w:firstLine="720"/>
        <w:jc w:val="both"/>
        <w:rPr>
          <w:color w:val="000000" w:themeColor="text1"/>
          <w:lang w:val="lv-LV" w:eastAsia="lv-LV"/>
        </w:rPr>
      </w:pPr>
      <w:r w:rsidRPr="00CD67EA">
        <w:rPr>
          <w:color w:val="000000" w:themeColor="text1"/>
          <w:lang w:val="lv-LV" w:eastAsia="lv-LV"/>
        </w:rPr>
        <w:t xml:space="preserve">(4) </w:t>
      </w:r>
      <w:r w:rsidRPr="00CD67EA" w:rsidR="007102FB">
        <w:rPr>
          <w:color w:val="000000" w:themeColor="text1"/>
          <w:lang w:val="lv-LV" w:eastAsia="lv-LV"/>
        </w:rPr>
        <w:t>Par nepakļaušanos tādas personas prasībai apturēt transportlīdzekli, kura ir pilnvarota pārbaudīt transportlīdzekļa vadītāja dokumentus, —</w:t>
      </w:r>
    </w:p>
    <w:p w:rsidRPr="00CD67EA" w:rsidR="007102FB" w:rsidP="005B6FF9" w:rsidRDefault="00763F18" w14:paraId="37A091B5"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BA6525">
        <w:rPr>
          <w:color w:val="000000" w:themeColor="text1"/>
          <w:lang w:val="lv-LV" w:eastAsia="lv-LV"/>
        </w:rPr>
        <w:t>brīdinājum</w:t>
      </w:r>
      <w:r w:rsidRPr="00CD67EA" w:rsidR="000508FA">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0508FA">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5B6FF9" w:rsidRDefault="005B6FF9" w14:paraId="2602A253" w14:textId="77777777">
      <w:pPr>
        <w:ind w:firstLine="720"/>
        <w:jc w:val="both"/>
        <w:rPr>
          <w:color w:val="000000" w:themeColor="text1"/>
          <w:lang w:val="lv-LV" w:eastAsia="lv-LV"/>
        </w:rPr>
      </w:pPr>
      <w:r w:rsidRPr="00CD67EA">
        <w:rPr>
          <w:color w:val="000000" w:themeColor="text1"/>
          <w:lang w:val="lv-LV" w:eastAsia="lv-LV"/>
        </w:rPr>
        <w:t xml:space="preserve">(5) </w:t>
      </w:r>
      <w:r w:rsidRPr="00CD67EA" w:rsidR="007102FB">
        <w:rPr>
          <w:color w:val="000000" w:themeColor="text1"/>
          <w:lang w:val="lv-LV" w:eastAsia="lv-LV"/>
        </w:rPr>
        <w:t>Par nepakļaušanos tādas personas</w:t>
      </w:r>
      <w:r w:rsidRPr="00CD67EA" w:rsidR="00C75C9A">
        <w:rPr>
          <w:color w:val="000000" w:themeColor="text1"/>
          <w:lang w:val="lv-LV" w:eastAsia="lv-LV"/>
        </w:rPr>
        <w:t>,</w:t>
      </w:r>
      <w:r w:rsidRPr="00CD67EA" w:rsidR="007102FB">
        <w:rPr>
          <w:color w:val="000000" w:themeColor="text1"/>
          <w:lang w:val="lv-LV" w:eastAsia="lv-LV"/>
        </w:rPr>
        <w:t xml:space="preserve"> </w:t>
      </w:r>
      <w:r w:rsidRPr="00CD67EA" w:rsidR="00C75C9A">
        <w:rPr>
          <w:color w:val="000000" w:themeColor="text1"/>
          <w:lang w:val="lv-LV" w:eastAsia="lv-LV"/>
        </w:rPr>
        <w:t xml:space="preserve">kura ir pilnvarota pārbaudīt transportlīdzekļa vadītāja dokumentus, </w:t>
      </w:r>
      <w:r w:rsidRPr="00CD67EA" w:rsidR="007102FB">
        <w:rPr>
          <w:color w:val="000000" w:themeColor="text1"/>
          <w:lang w:val="lv-LV" w:eastAsia="lv-LV"/>
        </w:rPr>
        <w:t>atkārtotai vai vairākkārtējai prasībai apturēt transportlīdzekli (par bēgšanu),  —</w:t>
      </w:r>
    </w:p>
    <w:p w:rsidRPr="00CD67EA" w:rsidR="007102FB" w:rsidP="005B6FF9" w:rsidRDefault="00817C19" w14:paraId="4E1A0E43"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w:t>
      </w:r>
      <w:r w:rsidRPr="00CD67EA" w:rsidR="0035685E">
        <w:rPr>
          <w:color w:val="000000" w:themeColor="text1"/>
          <w:lang w:val="lv-LV" w:eastAsia="lv-LV"/>
        </w:rPr>
        <w:t xml:space="preserve">ansportlīdzekļa vadītājam </w:t>
      </w:r>
      <w:r w:rsidRPr="00CD67EA" w:rsidR="007102FB">
        <w:rPr>
          <w:color w:val="000000" w:themeColor="text1"/>
          <w:lang w:val="lv-LV" w:eastAsia="lv-LV"/>
        </w:rPr>
        <w:t xml:space="preserve">no  </w:t>
      </w:r>
      <w:r w:rsidRPr="00CD67EA" w:rsidR="000508FA">
        <w:rPr>
          <w:color w:val="000000" w:themeColor="text1"/>
          <w:lang w:val="lv-LV" w:eastAsia="lv-LV"/>
        </w:rPr>
        <w:t>div</w:t>
      </w:r>
      <w:r w:rsidRPr="00CD67EA" w:rsidR="00C75C9A">
        <w:rPr>
          <w:color w:val="000000" w:themeColor="text1"/>
          <w:lang w:val="lv-LV" w:eastAsia="lv-LV"/>
        </w:rPr>
        <w:t xml:space="preserve">i </w:t>
      </w:r>
      <w:r w:rsidRPr="00CD67EA" w:rsidR="000508FA">
        <w:rPr>
          <w:color w:val="000000" w:themeColor="text1"/>
          <w:lang w:val="lv-LV" w:eastAsia="lv-LV"/>
        </w:rPr>
        <w:t>simt</w:t>
      </w:r>
      <w:r w:rsidRPr="00CD67EA" w:rsidR="00C75C9A">
        <w:rPr>
          <w:color w:val="000000" w:themeColor="text1"/>
          <w:lang w:val="lv-LV" w:eastAsia="lv-LV"/>
        </w:rPr>
        <w:t>i</w:t>
      </w:r>
      <w:r w:rsidRPr="00CD67EA" w:rsidR="000508FA">
        <w:rPr>
          <w:color w:val="000000" w:themeColor="text1"/>
          <w:lang w:val="lv-LV" w:eastAsia="lv-LV"/>
        </w:rPr>
        <w:t xml:space="preserve"> četrdesmit līdz div</w:t>
      </w:r>
      <w:r w:rsidRPr="00CD67EA" w:rsidR="00C75C9A">
        <w:rPr>
          <w:color w:val="000000" w:themeColor="text1"/>
          <w:lang w:val="lv-LV" w:eastAsia="lv-LV"/>
        </w:rPr>
        <w:t xml:space="preserve">i </w:t>
      </w:r>
      <w:r w:rsidRPr="00CD67EA" w:rsidR="000508FA">
        <w:rPr>
          <w:color w:val="000000" w:themeColor="text1"/>
          <w:lang w:val="lv-LV" w:eastAsia="lv-LV"/>
        </w:rPr>
        <w:t>simt</w:t>
      </w:r>
      <w:r w:rsidRPr="00CD67EA" w:rsidR="00C75C9A">
        <w:rPr>
          <w:color w:val="000000" w:themeColor="text1"/>
          <w:lang w:val="lv-LV" w:eastAsia="lv-LV"/>
        </w:rPr>
        <w:t>i</w:t>
      </w:r>
      <w:r w:rsidRPr="00CD67EA" w:rsidR="000508FA">
        <w:rPr>
          <w:color w:val="000000" w:themeColor="text1"/>
          <w:lang w:val="lv-LV" w:eastAsia="lv-LV"/>
        </w:rPr>
        <w:t xml:space="preserve"> astoņdesmit nauda soda vienībām </w:t>
      </w:r>
      <w:r w:rsidRPr="00CD67EA" w:rsidR="007102FB">
        <w:rPr>
          <w:color w:val="000000" w:themeColor="text1"/>
          <w:lang w:val="lv-LV" w:eastAsia="lv-LV"/>
        </w:rPr>
        <w:t>un atņem transportlīdzekļu vadīšanas tiesības uz četriem gadiem.</w:t>
      </w:r>
    </w:p>
    <w:p w:rsidRPr="00CD67EA" w:rsidR="007102FB" w:rsidP="007102FB" w:rsidRDefault="007102FB" w14:paraId="58A1FE73" w14:textId="77777777">
      <w:pPr>
        <w:jc w:val="both"/>
        <w:rPr>
          <w:vanish/>
          <w:color w:val="000000" w:themeColor="text1"/>
          <w:lang w:val="lv-LV" w:eastAsia="lv-LV"/>
        </w:rPr>
      </w:pPr>
      <w:r w:rsidRPr="00CD67EA">
        <w:rPr>
          <w:vanish/>
          <w:color w:val="000000" w:themeColor="text1"/>
          <w:lang w:val="lv-LV" w:eastAsia="lv-LV"/>
        </w:rPr>
        <w:t>319</w:t>
      </w:r>
    </w:p>
    <w:p w:rsidRPr="00CD67EA" w:rsidR="005B6FF9" w:rsidP="007102FB" w:rsidRDefault="005B6FF9" w14:paraId="59AB6103" w14:textId="77777777">
      <w:pPr>
        <w:ind w:firstLine="300"/>
        <w:jc w:val="both"/>
        <w:rPr>
          <w:b/>
          <w:bCs/>
          <w:color w:val="000000" w:themeColor="text1"/>
          <w:lang w:val="lv-LV" w:eastAsia="lv-LV"/>
        </w:rPr>
      </w:pPr>
      <w:bookmarkStart w:name="p-489493" w:id="9"/>
      <w:bookmarkStart w:name="p149.6" w:id="10"/>
      <w:bookmarkEnd w:id="9"/>
      <w:bookmarkEnd w:id="10"/>
    </w:p>
    <w:p w:rsidRPr="00CD67EA" w:rsidR="007102FB" w:rsidP="005B6FF9" w:rsidRDefault="005B6FF9" w14:paraId="1EB584C3" w14:textId="77777777">
      <w:pPr>
        <w:ind w:firstLine="720"/>
        <w:jc w:val="both"/>
        <w:rPr>
          <w:color w:val="000000" w:themeColor="text1"/>
          <w:lang w:val="lv-LV" w:eastAsia="lv-LV"/>
        </w:rPr>
      </w:pPr>
      <w:r w:rsidRPr="00CD67EA">
        <w:rPr>
          <w:b/>
          <w:bCs/>
          <w:color w:val="000000" w:themeColor="text1"/>
          <w:lang w:val="lv-LV" w:eastAsia="lv-LV"/>
        </w:rPr>
        <w:t>53.</w:t>
      </w:r>
      <w:r w:rsidRPr="00CD67EA" w:rsidR="007102FB">
        <w:rPr>
          <w:b/>
          <w:bCs/>
          <w:color w:val="000000" w:themeColor="text1"/>
          <w:lang w:val="lv-LV" w:eastAsia="lv-LV"/>
        </w:rPr>
        <w:t>pants. Braukšanas sākšanas un braukšanas virziena maiņas noteikumu pārkāpšana</w:t>
      </w:r>
    </w:p>
    <w:p w:rsidRPr="00CD67EA" w:rsidR="007102FB" w:rsidP="005B6FF9" w:rsidRDefault="005B6FF9" w14:paraId="34B2EA0F"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to noteikumu pārkāpšanu, kuri reglamentē brīdin</w:t>
      </w:r>
      <w:r w:rsidRPr="00CD67EA" w:rsidR="00356DFF">
        <w:rPr>
          <w:color w:val="000000" w:themeColor="text1"/>
          <w:lang w:val="lv-LV" w:eastAsia="lv-LV"/>
        </w:rPr>
        <w:t>ājuma signāla došanas kārtību, -</w:t>
      </w:r>
    </w:p>
    <w:p w:rsidRPr="00CD67EA" w:rsidR="007102FB" w:rsidP="005B6FF9" w:rsidRDefault="00A90C5A" w14:paraId="4ECA0449" w14:textId="576ABF16">
      <w:pPr>
        <w:ind w:firstLine="720"/>
        <w:jc w:val="both"/>
        <w:rPr>
          <w:color w:val="000000" w:themeColor="text1"/>
          <w:lang w:val="lv-LV" w:eastAsia="lv-LV"/>
        </w:rPr>
      </w:pPr>
      <w:r w:rsidRPr="00CD67EA">
        <w:rPr>
          <w:color w:val="000000" w:themeColor="text1"/>
          <w:lang w:val="lv-LV" w:eastAsia="lv-LV"/>
        </w:rPr>
        <w:t xml:space="preserve">piemēro </w:t>
      </w:r>
      <w:r w:rsidRPr="00CD67EA" w:rsidR="00BA6525">
        <w:rPr>
          <w:color w:val="000000" w:themeColor="text1"/>
          <w:lang w:val="lv-LV" w:eastAsia="lv-LV"/>
        </w:rPr>
        <w:t>brīdinājum</w:t>
      </w:r>
      <w:r w:rsidRPr="00CD67EA" w:rsidR="00113D34">
        <w:rPr>
          <w:color w:val="000000" w:themeColor="text1"/>
          <w:lang w:val="lv-LV" w:eastAsia="lv-LV"/>
        </w:rPr>
        <w:t xml:space="preserve">u </w:t>
      </w:r>
      <w:r w:rsidRPr="00CD67EA" w:rsidR="007102FB">
        <w:rPr>
          <w:color w:val="000000" w:themeColor="text1"/>
          <w:lang w:val="lv-LV" w:eastAsia="lv-LV"/>
        </w:rPr>
        <w:t xml:space="preserve">vai naudas sodu velosipēda vadītājam  </w:t>
      </w:r>
      <w:r w:rsidRPr="00CD67EA" w:rsidR="00113D34">
        <w:rPr>
          <w:color w:val="000000" w:themeColor="text1"/>
          <w:lang w:val="lv-LV" w:eastAsia="lv-LV"/>
        </w:rPr>
        <w:t xml:space="preserve">divu </w:t>
      </w:r>
      <w:r w:rsidRPr="009649CC" w:rsidR="00113D34">
        <w:rPr>
          <w:color w:val="000000" w:themeColor="text1"/>
          <w:lang w:val="lv-LV" w:eastAsia="lv-LV"/>
        </w:rPr>
        <w:t xml:space="preserve">naudas soda vienību </w:t>
      </w:r>
      <w:r w:rsidRPr="009649CC" w:rsidR="007102FB">
        <w:rPr>
          <w:color w:val="000000" w:themeColor="text1"/>
          <w:lang w:val="lv-LV" w:eastAsia="lv-LV"/>
        </w:rPr>
        <w:t xml:space="preserve">apmērā, bet cita transportlīdzekļa vadītājam </w:t>
      </w:r>
      <w:r w:rsidRPr="009649CC" w:rsidR="00A018F9">
        <w:rPr>
          <w:color w:val="000000" w:themeColor="text1"/>
          <w:lang w:val="lv-LV" w:eastAsia="lv-LV"/>
        </w:rPr>
        <w:t xml:space="preserve">piemēro  </w:t>
      </w:r>
      <w:r w:rsidRPr="009649CC" w:rsidR="00BA6525">
        <w:rPr>
          <w:color w:val="000000" w:themeColor="text1"/>
          <w:lang w:val="lv-LV" w:eastAsia="lv-LV"/>
        </w:rPr>
        <w:t>brīdinājum</w:t>
      </w:r>
      <w:r w:rsidRPr="009649CC" w:rsidR="00113D34">
        <w:rPr>
          <w:color w:val="000000" w:themeColor="text1"/>
          <w:lang w:val="lv-LV" w:eastAsia="lv-LV"/>
        </w:rPr>
        <w:t xml:space="preserve">u </w:t>
      </w:r>
      <w:r w:rsidRPr="009649CC" w:rsidR="007102FB">
        <w:rPr>
          <w:color w:val="000000" w:themeColor="text1"/>
          <w:lang w:val="lv-LV" w:eastAsia="lv-LV"/>
        </w:rPr>
        <w:t>vai naudas sodu</w:t>
      </w:r>
      <w:r w:rsidRPr="009649CC" w:rsidR="009649CC">
        <w:rPr>
          <w:color w:val="000000" w:themeColor="text1"/>
          <w:lang w:val="lv-LV" w:eastAsia="lv-LV"/>
        </w:rPr>
        <w:t xml:space="preserve"> </w:t>
      </w:r>
      <w:r w:rsidRPr="009649CC" w:rsidR="00113D34">
        <w:rPr>
          <w:color w:val="000000" w:themeColor="text1"/>
          <w:lang w:val="lv-LV" w:eastAsia="lv-LV"/>
        </w:rPr>
        <w:t>trīs</w:t>
      </w:r>
      <w:r w:rsidRPr="009649CC" w:rsidR="009649CC">
        <w:rPr>
          <w:color w:val="000000" w:themeColor="text1"/>
          <w:lang w:val="lv-LV" w:eastAsia="lv-LV"/>
        </w:rPr>
        <w:t xml:space="preserve"> līdz sešu</w:t>
      </w:r>
      <w:r w:rsidRPr="00CD67EA" w:rsidR="00113D34">
        <w:rPr>
          <w:color w:val="000000" w:themeColor="text1"/>
          <w:lang w:val="lv-LV" w:eastAsia="lv-LV"/>
        </w:rPr>
        <w:t xml:space="preserve"> naudas soda vienību </w:t>
      </w:r>
      <w:r w:rsidRPr="00CD67EA" w:rsidR="007102FB">
        <w:rPr>
          <w:color w:val="000000" w:themeColor="text1"/>
          <w:lang w:val="lv-LV" w:eastAsia="lv-LV"/>
        </w:rPr>
        <w:t>apmērā.</w:t>
      </w:r>
    </w:p>
    <w:p w:rsidRPr="00CD67EA" w:rsidR="007102FB" w:rsidP="005B6FF9" w:rsidRDefault="005B6FF9" w14:paraId="37133F42"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ceļa nedošanu gājējiem vai transportlīdzekļu vadītājiem, kuriem ir priekšroka, —</w:t>
      </w:r>
    </w:p>
    <w:p w:rsidRPr="00CD67EA" w:rsidR="007102FB" w:rsidP="005B6FF9" w:rsidRDefault="00817C19" w14:paraId="786E9F8A"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no </w:t>
      </w:r>
      <w:r w:rsidRPr="00CD67EA" w:rsidR="00113D34">
        <w:rPr>
          <w:iCs/>
          <w:color w:val="000000" w:themeColor="text1"/>
          <w:lang w:val="lv-LV" w:eastAsia="lv-LV"/>
        </w:rPr>
        <w:t>divām līdz sešām naudas soda vienībām</w:t>
      </w:r>
      <w:r w:rsidRPr="00CD67EA" w:rsidR="007102FB">
        <w:rPr>
          <w:color w:val="000000" w:themeColor="text1"/>
          <w:lang w:val="lv-LV" w:eastAsia="lv-LV"/>
        </w:rPr>
        <w:t xml:space="preserve">, bet cita transportlīdzekļa vadītājam — no </w:t>
      </w:r>
      <w:r w:rsidRPr="00CD67EA" w:rsidR="00113D34">
        <w:rPr>
          <w:i/>
          <w:iCs/>
          <w:color w:val="000000" w:themeColor="text1"/>
          <w:lang w:val="lv-LV" w:eastAsia="lv-LV"/>
        </w:rPr>
        <w:t xml:space="preserve"> </w:t>
      </w:r>
      <w:r w:rsidRPr="00CD67EA" w:rsidR="00113D34">
        <w:rPr>
          <w:iCs/>
          <w:color w:val="000000" w:themeColor="text1"/>
          <w:lang w:val="lv-LV" w:eastAsia="lv-LV"/>
        </w:rPr>
        <w:t>trim līdz četrpadsmit naudas soda vienībām</w:t>
      </w:r>
      <w:r w:rsidRPr="00CD67EA" w:rsidR="007102FB">
        <w:rPr>
          <w:color w:val="000000" w:themeColor="text1"/>
          <w:lang w:val="lv-LV" w:eastAsia="lv-LV"/>
        </w:rPr>
        <w:t>.</w:t>
      </w:r>
    </w:p>
    <w:p w:rsidRPr="00CD67EA" w:rsidR="007102FB" w:rsidP="005B6FF9" w:rsidRDefault="005B6FF9" w14:paraId="46EB65CC"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ceļa nedošanu trolejbusiem un autobusiem, kuri sāk braukt no apzīmētas pieturas apdzīvotās vietās, —</w:t>
      </w:r>
    </w:p>
    <w:p w:rsidRPr="00CD67EA" w:rsidR="007102FB" w:rsidP="005B6FF9" w:rsidRDefault="00817C19" w14:paraId="4FAD15E8"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113D34">
        <w:rPr>
          <w:i/>
          <w:iCs/>
          <w:color w:val="000000" w:themeColor="text1"/>
          <w:lang w:val="lv-LV" w:eastAsia="lv-LV"/>
        </w:rPr>
        <w:t xml:space="preserve"> </w:t>
      </w:r>
      <w:r w:rsidRPr="00CD67EA" w:rsidR="00113D34">
        <w:rPr>
          <w:iCs/>
          <w:color w:val="000000" w:themeColor="text1"/>
          <w:lang w:val="lv-LV" w:eastAsia="lv-LV"/>
        </w:rPr>
        <w:t>trim līdz četrpadsmit naudas soda vienībām</w:t>
      </w:r>
      <w:r w:rsidRPr="00CD67EA" w:rsidR="007102FB">
        <w:rPr>
          <w:color w:val="000000" w:themeColor="text1"/>
          <w:lang w:val="lv-LV" w:eastAsia="lv-LV"/>
        </w:rPr>
        <w:t>.</w:t>
      </w:r>
    </w:p>
    <w:p w:rsidRPr="00CD67EA" w:rsidR="007102FB" w:rsidP="005B6FF9" w:rsidRDefault="005B6FF9" w14:paraId="3E2E341B" w14:textId="77777777">
      <w:pPr>
        <w:ind w:firstLine="720"/>
        <w:jc w:val="both"/>
        <w:rPr>
          <w:color w:val="000000" w:themeColor="text1"/>
          <w:lang w:val="lv-LV" w:eastAsia="lv-LV"/>
        </w:rPr>
      </w:pPr>
      <w:r w:rsidRPr="00CD67EA">
        <w:rPr>
          <w:color w:val="000000" w:themeColor="text1"/>
          <w:lang w:val="lv-LV" w:eastAsia="lv-LV"/>
        </w:rPr>
        <w:t xml:space="preserve">(4) </w:t>
      </w:r>
      <w:r w:rsidRPr="00CD67EA" w:rsidR="007102FB">
        <w:rPr>
          <w:color w:val="000000" w:themeColor="text1"/>
          <w:lang w:val="lv-LV" w:eastAsia="lv-LV"/>
        </w:rPr>
        <w:t>Par trolejbus</w:t>
      </w:r>
      <w:r w:rsidRPr="00CD67EA" w:rsidR="00596EF5">
        <w:rPr>
          <w:color w:val="000000" w:themeColor="text1"/>
          <w:lang w:val="lv-LV" w:eastAsia="lv-LV"/>
        </w:rPr>
        <w:t>a</w:t>
      </w:r>
      <w:r w:rsidRPr="00CD67EA" w:rsidR="007102FB">
        <w:rPr>
          <w:color w:val="000000" w:themeColor="text1"/>
          <w:lang w:val="lv-LV" w:eastAsia="lv-LV"/>
        </w:rPr>
        <w:t xml:space="preserve"> un autobus</w:t>
      </w:r>
      <w:r w:rsidRPr="00CD67EA" w:rsidR="00596EF5">
        <w:rPr>
          <w:color w:val="000000" w:themeColor="text1"/>
          <w:lang w:val="lv-LV" w:eastAsia="lv-LV"/>
        </w:rPr>
        <w:t>a</w:t>
      </w:r>
      <w:r w:rsidRPr="00CD67EA" w:rsidR="007102FB">
        <w:rPr>
          <w:color w:val="000000" w:themeColor="text1"/>
          <w:lang w:val="lv-LV" w:eastAsia="lv-LV"/>
        </w:rPr>
        <w:t xml:space="preserve"> uzsākšanu braukt no apzīmētas pieturas, nepārliecinoties, vai </w:t>
      </w:r>
      <w:r w:rsidRPr="00CD67EA" w:rsidR="00596EF5">
        <w:rPr>
          <w:color w:val="000000" w:themeColor="text1"/>
          <w:lang w:val="lv-LV" w:eastAsia="lv-LV"/>
        </w:rPr>
        <w:t xml:space="preserve">transportlīdzeklim </w:t>
      </w:r>
      <w:r w:rsidRPr="00CD67EA" w:rsidR="007102FB">
        <w:rPr>
          <w:color w:val="000000" w:themeColor="text1"/>
          <w:lang w:val="lv-LV" w:eastAsia="lv-LV"/>
        </w:rPr>
        <w:t>tiek dots ceļš, —</w:t>
      </w:r>
    </w:p>
    <w:p w:rsidRPr="00CD67EA" w:rsidR="007102FB" w:rsidP="005B6FF9" w:rsidRDefault="00817C19" w14:paraId="0D91CCF3"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113D34">
        <w:rPr>
          <w:i/>
          <w:iCs/>
          <w:color w:val="000000" w:themeColor="text1"/>
          <w:lang w:val="lv-LV" w:eastAsia="lv-LV"/>
        </w:rPr>
        <w:t xml:space="preserve"> </w:t>
      </w:r>
      <w:r w:rsidRPr="00CD67EA" w:rsidR="00A907A1">
        <w:rPr>
          <w:iCs/>
          <w:color w:val="000000" w:themeColor="text1"/>
          <w:lang w:val="lv-LV" w:eastAsia="lv-LV"/>
        </w:rPr>
        <w:t>trim līdz četrpadsmit naudas soda vienībām</w:t>
      </w:r>
      <w:r w:rsidRPr="00CD67EA" w:rsidR="007102FB">
        <w:rPr>
          <w:color w:val="000000" w:themeColor="text1"/>
          <w:lang w:val="lv-LV" w:eastAsia="lv-LV"/>
        </w:rPr>
        <w:t>.</w:t>
      </w:r>
    </w:p>
    <w:p w:rsidRPr="00CD67EA" w:rsidR="007102FB" w:rsidP="005B6FF9" w:rsidRDefault="005B6FF9" w14:paraId="2D70314A" w14:textId="77777777">
      <w:pPr>
        <w:ind w:firstLine="720"/>
        <w:jc w:val="both"/>
        <w:rPr>
          <w:color w:val="000000" w:themeColor="text1"/>
          <w:lang w:val="lv-LV" w:eastAsia="lv-LV"/>
        </w:rPr>
      </w:pPr>
      <w:r w:rsidRPr="00CD67EA">
        <w:rPr>
          <w:color w:val="000000" w:themeColor="text1"/>
          <w:lang w:val="lv-LV" w:eastAsia="lv-LV"/>
        </w:rPr>
        <w:t xml:space="preserve">(5) </w:t>
      </w:r>
      <w:r w:rsidRPr="00CD67EA" w:rsidR="007102FB">
        <w:rPr>
          <w:color w:val="000000" w:themeColor="text1"/>
          <w:lang w:val="lv-LV" w:eastAsia="lv-LV"/>
        </w:rPr>
        <w:t>Par noteiktā stāvokļa uz brauktuves vai tramvaja sliedēm neieņemšanu pirms nogriešanās vai apgriešanās braukšanai pretējā virzienā —</w:t>
      </w:r>
    </w:p>
    <w:p w:rsidRPr="00CD67EA" w:rsidR="007102FB" w:rsidP="005B6FF9" w:rsidRDefault="00817C19" w14:paraId="441FA166" w14:textId="77777777">
      <w:pPr>
        <w:ind w:firstLine="720"/>
        <w:jc w:val="both"/>
        <w:rPr>
          <w:color w:val="000000" w:themeColor="text1"/>
          <w:lang w:val="lv-LV" w:eastAsia="lv-LV"/>
        </w:rPr>
      </w:pPr>
      <w:r w:rsidRPr="00CD67EA">
        <w:rPr>
          <w:color w:val="000000" w:themeColor="text1"/>
          <w:lang w:val="lv-LV" w:eastAsia="lv-LV"/>
        </w:rPr>
        <w:lastRenderedPageBreak/>
        <w:t>piemēro</w:t>
      </w:r>
      <w:r w:rsidRPr="00CD67EA" w:rsidR="007102FB">
        <w:rPr>
          <w:color w:val="000000" w:themeColor="text1"/>
          <w:lang w:val="lv-LV" w:eastAsia="lv-LV"/>
        </w:rPr>
        <w:t xml:space="preserve"> naudas sodu transportlīdzekļa vadītājam no </w:t>
      </w:r>
      <w:r w:rsidRPr="00CD67EA" w:rsidR="00A907A1">
        <w:rPr>
          <w:i/>
          <w:iCs/>
          <w:color w:val="000000" w:themeColor="text1"/>
          <w:lang w:val="lv-LV" w:eastAsia="lv-LV"/>
        </w:rPr>
        <w:t xml:space="preserve"> </w:t>
      </w:r>
      <w:r w:rsidRPr="00CD67EA" w:rsidR="00A907A1">
        <w:rPr>
          <w:iCs/>
          <w:color w:val="000000" w:themeColor="text1"/>
          <w:lang w:val="lv-LV" w:eastAsia="lv-LV"/>
        </w:rPr>
        <w:t>trim līdz astoņām naudas soda vienībām</w:t>
      </w:r>
      <w:r w:rsidRPr="00CD67EA" w:rsidR="007102FB">
        <w:rPr>
          <w:color w:val="000000" w:themeColor="text1"/>
          <w:lang w:val="lv-LV" w:eastAsia="lv-LV"/>
        </w:rPr>
        <w:t>.</w:t>
      </w:r>
    </w:p>
    <w:p w:rsidRPr="00CD67EA" w:rsidR="007102FB" w:rsidP="005B6FF9" w:rsidRDefault="005B6FF9" w14:paraId="0C7FA4C4" w14:textId="77777777">
      <w:pPr>
        <w:ind w:firstLine="720"/>
        <w:jc w:val="both"/>
        <w:rPr>
          <w:color w:val="000000" w:themeColor="text1"/>
          <w:lang w:val="lv-LV" w:eastAsia="lv-LV"/>
        </w:rPr>
      </w:pPr>
      <w:r w:rsidRPr="00CD67EA">
        <w:rPr>
          <w:color w:val="000000" w:themeColor="text1"/>
          <w:lang w:val="lv-LV" w:eastAsia="lv-LV"/>
        </w:rPr>
        <w:t xml:space="preserve">(6) </w:t>
      </w:r>
      <w:r w:rsidRPr="00CD67EA" w:rsidR="007102FB">
        <w:rPr>
          <w:color w:val="000000" w:themeColor="text1"/>
          <w:lang w:val="lv-LV" w:eastAsia="lv-LV"/>
        </w:rPr>
        <w:t>Par nogriešanos tā, ka, izbraucot no brauktuvju krustošanās vietas, transportlīdzeklis atrodas pretējā braukšanas virziena joslā, —</w:t>
      </w:r>
    </w:p>
    <w:p w:rsidRPr="00CD67EA" w:rsidR="007102FB" w:rsidP="005B6FF9" w:rsidRDefault="00817C19" w14:paraId="17E0BD76"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A907A1">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5B6FF9" w:rsidRDefault="005B6FF9" w14:paraId="23D10B92" w14:textId="77777777">
      <w:pPr>
        <w:ind w:firstLine="720"/>
        <w:jc w:val="both"/>
        <w:rPr>
          <w:color w:val="000000" w:themeColor="text1"/>
          <w:lang w:val="lv-LV" w:eastAsia="lv-LV"/>
        </w:rPr>
      </w:pPr>
      <w:r w:rsidRPr="00CD67EA">
        <w:rPr>
          <w:color w:val="000000" w:themeColor="text1"/>
          <w:lang w:val="lv-LV" w:eastAsia="lv-LV"/>
        </w:rPr>
        <w:t xml:space="preserve">(7) </w:t>
      </w:r>
      <w:r w:rsidRPr="00CD67EA" w:rsidR="007102FB">
        <w:rPr>
          <w:color w:val="000000" w:themeColor="text1"/>
          <w:lang w:val="lv-LV" w:eastAsia="lv-LV"/>
        </w:rPr>
        <w:t>Par tramvaja sliežu šķērsošanu šim nolūkam neparedzētās vietās, ja tramvaja sliežu ceļa klātne ir atdalīta no pārējās brauktuves vai neatrodas vienā līmenī ar to, —</w:t>
      </w:r>
    </w:p>
    <w:p w:rsidRPr="00CD67EA" w:rsidR="007102FB" w:rsidP="005B6FF9" w:rsidRDefault="00817C19" w14:paraId="25B5A041"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A907A1">
        <w:rPr>
          <w:color w:val="000000" w:themeColor="text1"/>
          <w:lang w:val="lv-LV" w:eastAsia="lv-LV"/>
        </w:rPr>
        <w:t xml:space="preserve">vienpadsmit naudas soda vienību </w:t>
      </w:r>
      <w:r w:rsidRPr="00CD67EA" w:rsidR="007102FB">
        <w:rPr>
          <w:color w:val="000000" w:themeColor="text1"/>
          <w:lang w:val="lv-LV" w:eastAsia="lv-LV"/>
        </w:rPr>
        <w:t>apmērā.</w:t>
      </w:r>
    </w:p>
    <w:p w:rsidRPr="00CD67EA" w:rsidR="007102FB" w:rsidP="005B6FF9" w:rsidRDefault="005B6FF9" w14:paraId="43D1AAA4" w14:textId="77777777">
      <w:pPr>
        <w:ind w:firstLine="720"/>
        <w:jc w:val="both"/>
        <w:rPr>
          <w:color w:val="000000" w:themeColor="text1"/>
          <w:lang w:val="lv-LV" w:eastAsia="lv-LV"/>
        </w:rPr>
      </w:pPr>
      <w:r w:rsidRPr="00CD67EA">
        <w:rPr>
          <w:color w:val="000000" w:themeColor="text1"/>
          <w:lang w:val="lv-LV" w:eastAsia="lv-LV"/>
        </w:rPr>
        <w:t xml:space="preserve">(8) </w:t>
      </w:r>
      <w:r w:rsidRPr="00CD67EA" w:rsidR="007102FB">
        <w:rPr>
          <w:color w:val="000000" w:themeColor="text1"/>
          <w:lang w:val="lv-LV" w:eastAsia="lv-LV"/>
        </w:rPr>
        <w:t>Par apgriešanos braukšanai pretējā virzienā uz tiltiem, estakādēm, ceļa pārvadiem un zem tiem, kā arī uz gājēju pārejām —</w:t>
      </w:r>
    </w:p>
    <w:p w:rsidRPr="00CD67EA" w:rsidR="007102FB" w:rsidP="005B6FF9" w:rsidRDefault="00817C19" w14:paraId="5D8C24ED"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A907A1">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5B6FF9" w:rsidRDefault="005B6FF9" w14:paraId="64717FA6" w14:textId="77777777">
      <w:pPr>
        <w:ind w:firstLine="720"/>
        <w:jc w:val="both"/>
        <w:rPr>
          <w:color w:val="000000" w:themeColor="text1"/>
          <w:lang w:val="lv-LV" w:eastAsia="lv-LV"/>
        </w:rPr>
      </w:pPr>
      <w:r w:rsidRPr="00CD67EA">
        <w:rPr>
          <w:color w:val="000000" w:themeColor="text1"/>
          <w:lang w:val="lv-LV" w:eastAsia="lv-LV"/>
        </w:rPr>
        <w:t xml:space="preserve">(9) </w:t>
      </w:r>
      <w:r w:rsidRPr="00CD67EA" w:rsidR="007102FB">
        <w:rPr>
          <w:color w:val="000000" w:themeColor="text1"/>
          <w:lang w:val="lv-LV" w:eastAsia="lv-LV"/>
        </w:rPr>
        <w:t>Par apgriešanos braukšanai pretējā virzienā tuneļos vai vietās, kur ceļa redzamība kaut vienā virzienā ir mazāka par 100 metriem, —</w:t>
      </w:r>
    </w:p>
    <w:p w:rsidRPr="00CD67EA" w:rsidR="007102FB" w:rsidP="005B6FF9" w:rsidRDefault="00817C19" w14:paraId="713ADE31"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A907A1">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5B6FF9" w:rsidRDefault="005B6FF9" w14:paraId="7A6AE44D" w14:textId="77777777">
      <w:pPr>
        <w:ind w:firstLine="720"/>
        <w:jc w:val="both"/>
        <w:rPr>
          <w:color w:val="000000" w:themeColor="text1"/>
          <w:lang w:val="lv-LV" w:eastAsia="lv-LV"/>
        </w:rPr>
      </w:pPr>
      <w:r w:rsidRPr="00CD67EA">
        <w:rPr>
          <w:color w:val="000000" w:themeColor="text1"/>
          <w:lang w:val="lv-LV" w:eastAsia="lv-LV"/>
        </w:rPr>
        <w:t xml:space="preserve">(10) </w:t>
      </w:r>
      <w:r w:rsidRPr="00CD67EA" w:rsidR="007102FB">
        <w:rPr>
          <w:color w:val="000000" w:themeColor="text1"/>
          <w:lang w:val="lv-LV" w:eastAsia="lv-LV"/>
        </w:rPr>
        <w:t>Par apgriešanos braukšanai pretējā virzienā uz dzelzceļa pārbrauktuvēm —</w:t>
      </w:r>
    </w:p>
    <w:p w:rsidRPr="00CD67EA" w:rsidR="00B24121" w:rsidP="00B24121" w:rsidRDefault="00817C19" w14:paraId="71C54A64"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A907A1">
        <w:rPr>
          <w:color w:val="000000" w:themeColor="text1"/>
          <w:lang w:val="lv-LV" w:eastAsia="lv-LV"/>
        </w:rPr>
        <w:t xml:space="preserve">vienpadsmit naudas soda vienību </w:t>
      </w:r>
      <w:r w:rsidRPr="00CD67EA" w:rsidR="007102FB">
        <w:rPr>
          <w:color w:val="000000" w:themeColor="text1"/>
          <w:lang w:val="lv-LV" w:eastAsia="lv-LV"/>
        </w:rPr>
        <w:t>apmērā.</w:t>
      </w:r>
    </w:p>
    <w:p w:rsidRPr="00CD67EA" w:rsidR="007102FB" w:rsidP="007102FB" w:rsidRDefault="007102FB" w14:paraId="38C3D83D" w14:textId="77777777">
      <w:pPr>
        <w:jc w:val="both"/>
        <w:rPr>
          <w:vanish/>
          <w:color w:val="000000" w:themeColor="text1"/>
          <w:lang w:val="lv-LV" w:eastAsia="lv-LV"/>
        </w:rPr>
      </w:pPr>
      <w:r w:rsidRPr="00CD67EA">
        <w:rPr>
          <w:vanish/>
          <w:color w:val="000000" w:themeColor="text1"/>
          <w:lang w:val="lv-LV" w:eastAsia="lv-LV"/>
        </w:rPr>
        <w:t>320</w:t>
      </w:r>
    </w:p>
    <w:p w:rsidRPr="00CD67EA" w:rsidR="005B6FF9" w:rsidP="007102FB" w:rsidRDefault="005B6FF9" w14:paraId="4C4B6404" w14:textId="77777777">
      <w:pPr>
        <w:ind w:firstLine="300"/>
        <w:jc w:val="both"/>
        <w:rPr>
          <w:b/>
          <w:bCs/>
          <w:color w:val="000000" w:themeColor="text1"/>
          <w:lang w:val="lv-LV" w:eastAsia="lv-LV"/>
        </w:rPr>
      </w:pPr>
      <w:bookmarkStart w:name="p-489494" w:id="11"/>
      <w:bookmarkStart w:name="p149.7" w:id="12"/>
      <w:bookmarkEnd w:id="11"/>
      <w:bookmarkEnd w:id="12"/>
    </w:p>
    <w:p w:rsidRPr="00CD67EA" w:rsidR="007102FB" w:rsidP="005B6FF9" w:rsidRDefault="005B6FF9" w14:paraId="0348CEB7" w14:textId="77777777">
      <w:pPr>
        <w:ind w:firstLine="720"/>
        <w:jc w:val="both"/>
        <w:rPr>
          <w:color w:val="000000" w:themeColor="text1"/>
          <w:lang w:val="lv-LV" w:eastAsia="lv-LV"/>
        </w:rPr>
      </w:pPr>
      <w:r w:rsidRPr="00CD67EA">
        <w:rPr>
          <w:b/>
          <w:bCs/>
          <w:color w:val="000000" w:themeColor="text1"/>
          <w:lang w:val="lv-LV" w:eastAsia="lv-LV"/>
        </w:rPr>
        <w:t>54.</w:t>
      </w:r>
      <w:r w:rsidRPr="00CD67EA" w:rsidR="007102FB">
        <w:rPr>
          <w:b/>
          <w:bCs/>
          <w:color w:val="000000" w:themeColor="text1"/>
          <w:lang w:val="lv-LV" w:eastAsia="lv-LV"/>
        </w:rPr>
        <w:t>pants. Transportlīdzekļu izkārtojuma uz brauktuves noteikumu pārkāpšana</w:t>
      </w:r>
    </w:p>
    <w:p w:rsidRPr="00CD67EA" w:rsidR="007102FB" w:rsidP="005B6FF9" w:rsidRDefault="005B6FF9" w14:paraId="1B2EED1E"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iebraukšanu pretējā virziena joslā uz ceļa, kur ceļu satiksme notiek divos virzienos un ir četras vai vairākas braukšanas joslas, —</w:t>
      </w:r>
    </w:p>
    <w:p w:rsidRPr="00CD67EA" w:rsidR="007102FB" w:rsidP="005B6FF9" w:rsidRDefault="00817C19" w14:paraId="724B58F0"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A907A1">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5B6FF9" w:rsidRDefault="005B6FF9" w14:paraId="4F9FD324"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iebraukšanu vidējā joslā, kas izmantojama braukšanai abos virzienos, ja iebraukšana nav saistīta ar apdzīšanu, apbraukšanu, nogriešanos pa kreisi vai apgriešanos pretējā virzienā, uz ceļa, kur ceļu satiksme notiek divos virzienos un ir trīs ar ceļa apzīmējumiem apzīmētas braukšanas joslas, —</w:t>
      </w:r>
    </w:p>
    <w:p w:rsidRPr="00CD67EA" w:rsidR="007102FB" w:rsidP="005B6FF9" w:rsidRDefault="00A90C5A" w14:paraId="4173F1E8"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BA6525">
        <w:rPr>
          <w:color w:val="000000" w:themeColor="text1"/>
          <w:lang w:val="lv-LV" w:eastAsia="lv-LV"/>
        </w:rPr>
        <w:t>brīdinājum</w:t>
      </w:r>
      <w:r w:rsidRPr="00CD67EA" w:rsidR="00A907A1">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A907A1">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5B6FF9" w:rsidRDefault="005B6FF9" w14:paraId="1814255B"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braukšanu pa joslu, kas no abām pusēm apzīmēta ar 927.ceļa apzīmējumu gadījumos, kad tas ir aizliegts, —</w:t>
      </w:r>
    </w:p>
    <w:p w:rsidRPr="00CD67EA" w:rsidR="007102FB" w:rsidP="005B6FF9" w:rsidRDefault="00817C19" w14:paraId="57E9BFE4"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A907A1">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5B6FF9" w:rsidRDefault="005B6FF9" w14:paraId="3D7371A2" w14:textId="77777777">
      <w:pPr>
        <w:ind w:firstLine="720"/>
        <w:jc w:val="both"/>
        <w:rPr>
          <w:color w:val="000000" w:themeColor="text1"/>
          <w:lang w:val="lv-LV" w:eastAsia="lv-LV"/>
        </w:rPr>
      </w:pPr>
      <w:r w:rsidRPr="00CD67EA">
        <w:rPr>
          <w:color w:val="000000" w:themeColor="text1"/>
          <w:lang w:val="lv-LV" w:eastAsia="lv-LV"/>
        </w:rPr>
        <w:t xml:space="preserve">(4) </w:t>
      </w:r>
      <w:r w:rsidRPr="00CD67EA" w:rsidR="007102FB">
        <w:rPr>
          <w:color w:val="000000" w:themeColor="text1"/>
          <w:lang w:val="lv-LV" w:eastAsia="lv-LV"/>
        </w:rPr>
        <w:t>Par braukšanu pa kreiso malējo joslu vai tā paša virziena tramvaja sliežu ceļa klātni gadījumos, kad tas nav atļauts, —</w:t>
      </w:r>
    </w:p>
    <w:p w:rsidRPr="00CD67EA" w:rsidR="007102FB" w:rsidP="005B6FF9" w:rsidRDefault="00A90C5A" w14:paraId="10DB2B99"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BA6525">
        <w:rPr>
          <w:color w:val="000000" w:themeColor="text1"/>
          <w:lang w:val="lv-LV" w:eastAsia="lv-LV"/>
        </w:rPr>
        <w:t>brīdinājum</w:t>
      </w:r>
      <w:r w:rsidRPr="00CD67EA" w:rsidR="009C0CB1">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9C0CB1">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5B6FF9" w:rsidRDefault="005B6FF9" w14:paraId="43243498" w14:textId="77777777">
      <w:pPr>
        <w:ind w:firstLine="720"/>
        <w:jc w:val="both"/>
        <w:rPr>
          <w:color w:val="000000" w:themeColor="text1"/>
          <w:lang w:val="lv-LV" w:eastAsia="lv-LV"/>
        </w:rPr>
      </w:pPr>
      <w:r w:rsidRPr="00CD67EA">
        <w:rPr>
          <w:color w:val="000000" w:themeColor="text1"/>
          <w:lang w:val="lv-LV" w:eastAsia="lv-LV"/>
        </w:rPr>
        <w:t xml:space="preserve">(5) </w:t>
      </w:r>
      <w:r w:rsidRPr="00CD67EA" w:rsidR="007102FB">
        <w:rPr>
          <w:color w:val="000000" w:themeColor="text1"/>
          <w:lang w:val="lv-LV" w:eastAsia="lv-LV"/>
        </w:rPr>
        <w:t>Par braukšanu pa pretējā virziena tramvaja sliežu ceļa klātni —</w:t>
      </w:r>
    </w:p>
    <w:p w:rsidRPr="00CD67EA" w:rsidR="007102FB" w:rsidP="005B6FF9" w:rsidRDefault="00817C19" w14:paraId="5F0284E8"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9C0CB1">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5B6FF9" w:rsidRDefault="005B6FF9" w14:paraId="7EB1A260" w14:textId="77777777">
      <w:pPr>
        <w:ind w:firstLine="720"/>
        <w:jc w:val="both"/>
        <w:rPr>
          <w:color w:val="000000" w:themeColor="text1"/>
          <w:lang w:val="lv-LV" w:eastAsia="lv-LV"/>
        </w:rPr>
      </w:pPr>
      <w:r w:rsidRPr="00CD67EA">
        <w:rPr>
          <w:color w:val="000000" w:themeColor="text1"/>
          <w:lang w:val="lv-LV" w:eastAsia="lv-LV"/>
        </w:rPr>
        <w:t xml:space="preserve">(6) </w:t>
      </w:r>
      <w:r w:rsidRPr="00CD67EA" w:rsidR="007102FB">
        <w:rPr>
          <w:color w:val="000000" w:themeColor="text1"/>
          <w:lang w:val="lv-LV" w:eastAsia="lv-LV"/>
        </w:rPr>
        <w:t>Par braukšanu pa joslu, kas paredzēta pasažieru sabied</w:t>
      </w:r>
      <w:r w:rsidRPr="00CD67EA" w:rsidR="00356DFF">
        <w:rPr>
          <w:color w:val="000000" w:themeColor="text1"/>
          <w:lang w:val="lv-LV" w:eastAsia="lv-LV"/>
        </w:rPr>
        <w:t>riskajiem transportlīdzekļiem, -</w:t>
      </w:r>
    </w:p>
    <w:p w:rsidRPr="00CD67EA" w:rsidR="007102FB" w:rsidP="005B6FF9" w:rsidRDefault="00817C19" w14:paraId="7FAF44DE"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02FB">
        <w:rPr>
          <w:color w:val="000000" w:themeColor="text1"/>
          <w:lang w:val="lv-LV" w:eastAsia="lv-LV"/>
        </w:rPr>
        <w:t xml:space="preserve">naudas sodu transportlīdzekļa vadītājam  </w:t>
      </w:r>
      <w:r w:rsidRPr="00CD67EA" w:rsidR="009C0CB1">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5B6FF9" w:rsidRDefault="005B6FF9" w14:paraId="01F1EC91" w14:textId="77777777">
      <w:pPr>
        <w:ind w:firstLine="720"/>
        <w:jc w:val="both"/>
        <w:rPr>
          <w:color w:val="000000" w:themeColor="text1"/>
          <w:lang w:val="lv-LV" w:eastAsia="lv-LV"/>
        </w:rPr>
      </w:pPr>
      <w:r w:rsidRPr="00CD67EA">
        <w:rPr>
          <w:color w:val="000000" w:themeColor="text1"/>
          <w:lang w:val="lv-LV" w:eastAsia="lv-LV"/>
        </w:rPr>
        <w:t xml:space="preserve">(7) </w:t>
      </w:r>
      <w:r w:rsidRPr="00CD67EA" w:rsidR="007102FB">
        <w:rPr>
          <w:color w:val="000000" w:themeColor="text1"/>
          <w:lang w:val="lv-LV" w:eastAsia="lv-LV"/>
        </w:rPr>
        <w:t>Par nebraukšanu pa apzīmētu joslu (braukšana starp joslām) —</w:t>
      </w:r>
    </w:p>
    <w:p w:rsidRPr="00CD67EA" w:rsidR="007102FB" w:rsidP="005B6FF9" w:rsidRDefault="00A90C5A" w14:paraId="390D2A27"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BA6525">
        <w:rPr>
          <w:color w:val="000000" w:themeColor="text1"/>
          <w:lang w:val="lv-LV" w:eastAsia="lv-LV"/>
        </w:rPr>
        <w:t>brīdinājum</w:t>
      </w:r>
      <w:r w:rsidRPr="00CD67EA" w:rsidR="009C0CB1">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9C0CB1">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5B6FF9" w:rsidRDefault="005B6FF9" w14:paraId="4916EBD8" w14:textId="77777777">
      <w:pPr>
        <w:ind w:firstLine="720"/>
        <w:jc w:val="both"/>
        <w:rPr>
          <w:color w:val="000000" w:themeColor="text1"/>
          <w:lang w:val="lv-LV" w:eastAsia="lv-LV"/>
        </w:rPr>
      </w:pPr>
      <w:r w:rsidRPr="00CD67EA">
        <w:rPr>
          <w:color w:val="000000" w:themeColor="text1"/>
          <w:lang w:val="lv-LV" w:eastAsia="lv-LV"/>
        </w:rPr>
        <w:t xml:space="preserve">(8) </w:t>
      </w:r>
      <w:r w:rsidRPr="00CD67EA" w:rsidR="007102FB">
        <w:rPr>
          <w:color w:val="000000" w:themeColor="text1"/>
          <w:lang w:val="lv-LV" w:eastAsia="lv-LV"/>
        </w:rPr>
        <w:t>Par braukšanu pa ietvēm, gājēju ceļiem, velosipēdu ceļiem vai citām vietām (sadalošām joslām, ceļa nomalēm, apstādījumiem u.tml.), kas nav paredzētas transportlīdzekļu braukšanai, —</w:t>
      </w:r>
    </w:p>
    <w:p w:rsidRPr="00CD67EA" w:rsidR="008A6A8A" w:rsidP="00250C6B" w:rsidRDefault="00817C19" w14:paraId="0F628780"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9C0CB1">
        <w:rPr>
          <w:color w:val="000000" w:themeColor="text1"/>
          <w:lang w:val="lv-LV" w:eastAsia="lv-LV"/>
        </w:rPr>
        <w:t xml:space="preserve">vienpadsmit naudas soda vienību </w:t>
      </w:r>
      <w:r w:rsidRPr="00CD67EA" w:rsidR="007102FB">
        <w:rPr>
          <w:color w:val="000000" w:themeColor="text1"/>
          <w:lang w:val="lv-LV" w:eastAsia="lv-LV"/>
        </w:rPr>
        <w:t>apmērā.</w:t>
      </w:r>
    </w:p>
    <w:p w:rsidRPr="00CD67EA" w:rsidR="005B6FF9" w:rsidP="00250C6B" w:rsidRDefault="007102FB" w14:paraId="51F4FEA8" w14:textId="77777777">
      <w:pPr>
        <w:ind w:firstLine="720"/>
        <w:jc w:val="both"/>
        <w:rPr>
          <w:color w:val="000000" w:themeColor="text1"/>
          <w:lang w:val="lv-LV" w:eastAsia="lv-LV"/>
        </w:rPr>
      </w:pPr>
      <w:r w:rsidRPr="00CD67EA">
        <w:rPr>
          <w:vanish/>
          <w:color w:val="000000" w:themeColor="text1"/>
          <w:lang w:val="lv-LV" w:eastAsia="lv-LV"/>
        </w:rPr>
        <w:t>321</w:t>
      </w:r>
      <w:bookmarkStart w:name="p-551941" w:id="13"/>
      <w:bookmarkStart w:name="p149.8" w:id="14"/>
      <w:bookmarkEnd w:id="13"/>
      <w:bookmarkEnd w:id="14"/>
    </w:p>
    <w:p w:rsidRPr="00CD67EA" w:rsidR="007102FB" w:rsidP="005B6FF9" w:rsidRDefault="005B6FF9" w14:paraId="3EDA65F9" w14:textId="77777777">
      <w:pPr>
        <w:ind w:firstLine="720"/>
        <w:jc w:val="both"/>
        <w:rPr>
          <w:color w:val="000000" w:themeColor="text1"/>
          <w:lang w:val="lv-LV" w:eastAsia="lv-LV"/>
        </w:rPr>
      </w:pPr>
      <w:r w:rsidRPr="00CD67EA">
        <w:rPr>
          <w:b/>
          <w:bCs/>
          <w:color w:val="000000" w:themeColor="text1"/>
          <w:lang w:val="lv-LV" w:eastAsia="lv-LV"/>
        </w:rPr>
        <w:t>55.</w:t>
      </w:r>
      <w:r w:rsidRPr="00CD67EA" w:rsidR="007102FB">
        <w:rPr>
          <w:b/>
          <w:bCs/>
          <w:color w:val="000000" w:themeColor="text1"/>
          <w:lang w:val="lv-LV" w:eastAsia="lv-LV"/>
        </w:rPr>
        <w:t>pants. Braukšanas ātruma, distances un intervāla neievērošana</w:t>
      </w:r>
    </w:p>
    <w:p w:rsidRPr="00CD67EA" w:rsidR="007102FB" w:rsidP="00AC04B5" w:rsidRDefault="005B6FF9" w14:paraId="5B86CD5C" w14:textId="77777777">
      <w:pPr>
        <w:ind w:firstLine="720"/>
        <w:jc w:val="both"/>
        <w:rPr>
          <w:color w:val="000000" w:themeColor="text1"/>
          <w:lang w:val="lv-LV" w:eastAsia="lv-LV"/>
        </w:rPr>
      </w:pPr>
      <w:r w:rsidRPr="00CD67EA">
        <w:rPr>
          <w:color w:val="000000" w:themeColor="text1"/>
          <w:lang w:val="lv-LV" w:eastAsia="lv-LV"/>
        </w:rPr>
        <w:lastRenderedPageBreak/>
        <w:t xml:space="preserve">(1) </w:t>
      </w:r>
      <w:r w:rsidRPr="00CD67EA" w:rsidR="007102FB">
        <w:rPr>
          <w:color w:val="000000" w:themeColor="text1"/>
          <w:lang w:val="lv-LV" w:eastAsia="lv-LV"/>
        </w:rPr>
        <w:t xml:space="preserve">Par atļautā braukšanas ātruma pārsniegšanu līdz 10 kilometriem stundā ar mopēdiem, motocikliem, tricikliem, kvadricikliem, vieglajiem automobiļiem, </w:t>
      </w:r>
      <w:r w:rsidRPr="00CD67EA" w:rsidR="00AC04B5">
        <w:rPr>
          <w:color w:val="000000" w:themeColor="text1"/>
          <w:lang w:val="lv-LV" w:eastAsia="lv-LV"/>
        </w:rPr>
        <w:t> kravas automobiļiem, kuru pilna masa nepārsniedz 7,5 tonnas</w:t>
      </w:r>
      <w:r w:rsidRPr="00CD67EA" w:rsidR="007102FB">
        <w:rPr>
          <w:color w:val="000000" w:themeColor="text1"/>
          <w:lang w:val="lv-LV" w:eastAsia="lv-LV"/>
        </w:rPr>
        <w:t>, —</w:t>
      </w:r>
    </w:p>
    <w:p w:rsidRPr="00CD67EA" w:rsidR="007102FB" w:rsidP="005B6FF9" w:rsidRDefault="00A90C5A" w14:paraId="5D811C56"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w:t>
      </w:r>
      <w:r w:rsidRPr="00CD67EA" w:rsidR="002A236E">
        <w:rPr>
          <w:color w:val="000000" w:themeColor="text1"/>
          <w:lang w:val="lv-LV" w:eastAsia="lv-LV"/>
        </w:rPr>
        <w:t>brīdinājum</w:t>
      </w:r>
      <w:r w:rsidRPr="00CD67EA" w:rsidR="007163D3">
        <w:rPr>
          <w:color w:val="000000" w:themeColor="text1"/>
          <w:lang w:val="lv-LV" w:eastAsia="lv-LV"/>
        </w:rPr>
        <w:t>u transp</w:t>
      </w:r>
      <w:r w:rsidRPr="00CD67EA" w:rsidR="007102FB">
        <w:rPr>
          <w:color w:val="000000" w:themeColor="text1"/>
          <w:lang w:val="lv-LV" w:eastAsia="lv-LV"/>
        </w:rPr>
        <w:t>ortlīdzekļa vadītājam.</w:t>
      </w:r>
    </w:p>
    <w:p w:rsidRPr="00CD67EA" w:rsidR="007102FB" w:rsidP="00956C0F" w:rsidRDefault="005B6FF9" w14:paraId="3D28E7E2"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 xml:space="preserve">Par atļautā braukšanas ātruma pārsniegšanu līdz 10 kilometriem stundā ar automobiļiem, kas velk piekabi, kravas automobiļiem, </w:t>
      </w:r>
      <w:r w:rsidRPr="00CD67EA" w:rsidR="00956C0F">
        <w:rPr>
          <w:color w:val="000000" w:themeColor="text1"/>
          <w:lang w:val="lv-LV" w:eastAsia="lv-LV"/>
        </w:rPr>
        <w:t>kuru pilna masa pārsniedz 7,5 tonnas,</w:t>
      </w:r>
      <w:r w:rsidRPr="00CD67EA" w:rsidR="007102FB">
        <w:rPr>
          <w:color w:val="000000" w:themeColor="text1"/>
          <w:lang w:val="lv-LV" w:eastAsia="lv-LV"/>
        </w:rPr>
        <w:t xml:space="preserve"> autobusiem un traktoriem —</w:t>
      </w:r>
    </w:p>
    <w:p w:rsidRPr="00CD67EA" w:rsidR="007102FB" w:rsidP="005B6FF9" w:rsidRDefault="00A90C5A" w14:paraId="65549E5E"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2A236E">
        <w:rPr>
          <w:color w:val="000000" w:themeColor="text1"/>
          <w:lang w:val="lv-LV" w:eastAsia="lv-LV"/>
        </w:rPr>
        <w:t>brīdin</w:t>
      </w:r>
      <w:r w:rsidRPr="00CD67EA" w:rsidR="007163D3">
        <w:rPr>
          <w:color w:val="000000" w:themeColor="text1"/>
          <w:lang w:val="lv-LV" w:eastAsia="lv-LV"/>
        </w:rPr>
        <w:t>ājumu vai</w:t>
      </w:r>
      <w:r w:rsidRPr="00CD67EA" w:rsidR="007102FB">
        <w:rPr>
          <w:color w:val="000000" w:themeColor="text1"/>
          <w:lang w:val="lv-LV" w:eastAsia="lv-LV"/>
        </w:rPr>
        <w:t xml:space="preserve"> naudas sodu transportlīdzekļa vadītājam </w:t>
      </w:r>
      <w:r w:rsidRPr="00CD67EA" w:rsidR="007102FB">
        <w:rPr>
          <w:i/>
          <w:iCs/>
          <w:color w:val="000000" w:themeColor="text1"/>
          <w:lang w:val="lv-LV" w:eastAsia="lv-LV"/>
        </w:rPr>
        <w:t xml:space="preserve"> </w:t>
      </w:r>
      <w:r w:rsidRPr="00CD67EA" w:rsidR="008E0A9B">
        <w:rPr>
          <w:iCs/>
          <w:color w:val="000000" w:themeColor="text1"/>
          <w:lang w:val="lv-LV" w:eastAsia="lv-LV"/>
        </w:rPr>
        <w:t xml:space="preserve">divu naudas soda vienību </w:t>
      </w:r>
      <w:r w:rsidRPr="00CD67EA" w:rsidR="007102FB">
        <w:rPr>
          <w:color w:val="000000" w:themeColor="text1"/>
          <w:lang w:val="lv-LV" w:eastAsia="lv-LV"/>
        </w:rPr>
        <w:t>apmērā.</w:t>
      </w:r>
    </w:p>
    <w:p w:rsidRPr="00CD67EA" w:rsidR="007102FB" w:rsidP="005B6FF9" w:rsidRDefault="005B6FF9" w14:paraId="7A4C711C"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 xml:space="preserve">Par atļautā braukšanas ātruma pārsniegšanu no 11 kilometriem stundā līdz 20 kilometriem stundā ar mopēdiem, motocikliem, tricikliem, kvadricikliem, vieglajiem automobiļiem, </w:t>
      </w:r>
      <w:r w:rsidRPr="00CD67EA" w:rsidR="00217FA4">
        <w:rPr>
          <w:color w:val="000000" w:themeColor="text1"/>
          <w:lang w:val="lv-LV" w:eastAsia="lv-LV"/>
        </w:rPr>
        <w:t> kravas automobiļiem, kuru pilna masa nepārsniedz 7,5 tonnas</w:t>
      </w:r>
      <w:r w:rsidRPr="00CD67EA" w:rsidR="007102FB">
        <w:rPr>
          <w:color w:val="000000" w:themeColor="text1"/>
          <w:lang w:val="lv-LV" w:eastAsia="lv-LV"/>
        </w:rPr>
        <w:t xml:space="preserve"> —</w:t>
      </w:r>
    </w:p>
    <w:p w:rsidRPr="00CD67EA" w:rsidR="007102FB" w:rsidP="005B6FF9" w:rsidRDefault="00A90C5A" w14:paraId="619C2DC4"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8E0A9B">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7102FB">
        <w:rPr>
          <w:i/>
          <w:iCs/>
          <w:color w:val="000000" w:themeColor="text1"/>
          <w:lang w:val="lv-LV" w:eastAsia="lv-LV"/>
        </w:rPr>
        <w:t xml:space="preserve"> </w:t>
      </w:r>
      <w:r w:rsidRPr="00CD67EA" w:rsidR="008E0A9B">
        <w:rPr>
          <w:iCs/>
          <w:color w:val="000000" w:themeColor="text1"/>
          <w:lang w:val="lv-LV" w:eastAsia="lv-LV"/>
        </w:rPr>
        <w:t xml:space="preserve">četru naudas soda vienību </w:t>
      </w:r>
      <w:r w:rsidRPr="00CD67EA" w:rsidR="007102FB">
        <w:rPr>
          <w:color w:val="000000" w:themeColor="text1"/>
          <w:lang w:val="lv-LV" w:eastAsia="lv-LV"/>
        </w:rPr>
        <w:t>apmērā.</w:t>
      </w:r>
    </w:p>
    <w:p w:rsidRPr="00CD67EA" w:rsidR="007102FB" w:rsidP="005B6FF9" w:rsidRDefault="005B6FF9" w14:paraId="3F9495F0" w14:textId="745A43D6">
      <w:pPr>
        <w:ind w:firstLine="720"/>
        <w:jc w:val="both"/>
        <w:rPr>
          <w:color w:val="000000" w:themeColor="text1"/>
          <w:lang w:val="lv-LV" w:eastAsia="lv-LV"/>
        </w:rPr>
      </w:pPr>
      <w:r w:rsidRPr="00CD67EA">
        <w:rPr>
          <w:color w:val="000000" w:themeColor="text1"/>
          <w:lang w:val="lv-LV" w:eastAsia="lv-LV"/>
        </w:rPr>
        <w:t xml:space="preserve">(4) </w:t>
      </w:r>
      <w:r w:rsidRPr="00CD67EA" w:rsidR="007102FB">
        <w:rPr>
          <w:color w:val="000000" w:themeColor="text1"/>
          <w:lang w:val="lv-LV" w:eastAsia="lv-LV"/>
        </w:rPr>
        <w:t xml:space="preserve">Par šā panta trešajā daļā paredzēto pārkāpumu, ja tas izdarīts vietā, kura apzīmēta ar </w:t>
      </w:r>
      <w:r w:rsidRPr="00CD67EA" w:rsidR="008E0A9B">
        <w:rPr>
          <w:color w:val="000000" w:themeColor="text1"/>
          <w:lang w:val="lv-LV" w:eastAsia="lv-LV"/>
        </w:rPr>
        <w:t>519</w:t>
      </w:r>
      <w:r w:rsidRPr="00CD67EA" w:rsidR="007102FB">
        <w:rPr>
          <w:color w:val="000000" w:themeColor="text1"/>
          <w:lang w:val="lv-LV" w:eastAsia="lv-LV"/>
        </w:rPr>
        <w:t xml:space="preserve">. </w:t>
      </w:r>
      <w:r w:rsidR="00344A24">
        <w:rPr>
          <w:color w:val="000000" w:themeColor="text1"/>
          <w:lang w:val="lv-LV" w:eastAsia="lv-LV"/>
        </w:rPr>
        <w:t>vai 555.</w:t>
      </w:r>
      <w:r w:rsidRPr="00CD67EA" w:rsidR="007102FB">
        <w:rPr>
          <w:color w:val="000000" w:themeColor="text1"/>
          <w:lang w:val="lv-LV" w:eastAsia="lv-LV"/>
        </w:rPr>
        <w:t>ceļa zīmi "Apdzīvotas vietas sākums"</w:t>
      </w:r>
      <w:r w:rsidR="00344A24">
        <w:rPr>
          <w:color w:val="000000" w:themeColor="text1"/>
          <w:lang w:val="lv-LV" w:eastAsia="lv-LV"/>
        </w:rPr>
        <w:t>,</w:t>
      </w:r>
      <w:r w:rsidRPr="00CD67EA" w:rsidR="007102FB">
        <w:rPr>
          <w:color w:val="000000" w:themeColor="text1"/>
          <w:lang w:val="lv-LV" w:eastAsia="lv-LV"/>
        </w:rPr>
        <w:t xml:space="preserve"> vai ar </w:t>
      </w:r>
      <w:r w:rsidRPr="00CD67EA" w:rsidR="008E0A9B">
        <w:rPr>
          <w:color w:val="000000" w:themeColor="text1"/>
          <w:lang w:val="lv-LV" w:eastAsia="lv-LV"/>
        </w:rPr>
        <w:t>533</w:t>
      </w:r>
      <w:r w:rsidRPr="00CD67EA" w:rsidR="007102FB">
        <w:rPr>
          <w:color w:val="000000" w:themeColor="text1"/>
          <w:lang w:val="lv-LV" w:eastAsia="lv-LV"/>
        </w:rPr>
        <w:t>. ceļa zīmi "Dzīvojamā zona", —</w:t>
      </w:r>
    </w:p>
    <w:p w:rsidRPr="00CD67EA" w:rsidR="007102FB" w:rsidP="005B6FF9" w:rsidRDefault="00A90C5A" w14:paraId="4248FAF1"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brīdinājumu</w:t>
      </w:r>
      <w:r w:rsidRPr="00CD67EA" w:rsidR="007102FB">
        <w:rPr>
          <w:color w:val="000000" w:themeColor="text1"/>
          <w:lang w:val="lv-LV" w:eastAsia="lv-LV"/>
        </w:rPr>
        <w:t xml:space="preserve"> vai naudas sodu transportlīdzekļa vadītājam </w:t>
      </w:r>
      <w:r w:rsidRPr="00CD67EA" w:rsidR="007102FB">
        <w:rPr>
          <w:i/>
          <w:iCs/>
          <w:color w:val="000000" w:themeColor="text1"/>
          <w:lang w:val="lv-LV" w:eastAsia="lv-LV"/>
        </w:rPr>
        <w:t xml:space="preserve"> </w:t>
      </w:r>
      <w:r w:rsidRPr="00CD67EA" w:rsidR="008E0A9B">
        <w:rPr>
          <w:iCs/>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3B1F88" w:rsidRDefault="005B6FF9" w14:paraId="04CFD8D4" w14:textId="77777777">
      <w:pPr>
        <w:ind w:firstLine="720"/>
        <w:jc w:val="both"/>
        <w:rPr>
          <w:color w:val="000000" w:themeColor="text1"/>
          <w:lang w:val="lv-LV" w:eastAsia="lv-LV"/>
        </w:rPr>
      </w:pPr>
      <w:r w:rsidRPr="00CD67EA">
        <w:rPr>
          <w:color w:val="000000" w:themeColor="text1"/>
          <w:lang w:val="lv-LV" w:eastAsia="lv-LV"/>
        </w:rPr>
        <w:t xml:space="preserve">(5) </w:t>
      </w:r>
      <w:r w:rsidRPr="00CD67EA" w:rsidR="007102FB">
        <w:rPr>
          <w:color w:val="000000" w:themeColor="text1"/>
          <w:lang w:val="lv-LV" w:eastAsia="lv-LV"/>
        </w:rPr>
        <w:t xml:space="preserve">Par atļautā braukšanas ātruma pārsniegšanu no 11 kilometriem stundā līdz 20 kilometriem stundā ar automobiļiem, kas velk piekabi, kravas automobiļiem, </w:t>
      </w:r>
      <w:r w:rsidRPr="00CD67EA" w:rsidR="003B1F88">
        <w:rPr>
          <w:color w:val="000000" w:themeColor="text1"/>
          <w:lang w:val="lv-LV" w:eastAsia="lv-LV"/>
        </w:rPr>
        <w:t>kuru pilna masa pārsniedz 7,5 tonnas,</w:t>
      </w:r>
      <w:r w:rsidRPr="00CD67EA" w:rsidR="007102FB">
        <w:rPr>
          <w:color w:val="000000" w:themeColor="text1"/>
          <w:lang w:val="lv-LV" w:eastAsia="lv-LV"/>
        </w:rPr>
        <w:t xml:space="preserve"> autobusiem un traktoriem —</w:t>
      </w:r>
    </w:p>
    <w:p w:rsidRPr="00CD67EA" w:rsidR="007102FB" w:rsidP="005B6FF9" w:rsidRDefault="00A90C5A" w14:paraId="34BDF85C"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brīdinājumu</w:t>
      </w:r>
      <w:r w:rsidRPr="00CD67EA" w:rsidR="008E0A9B">
        <w:rPr>
          <w:color w:val="000000" w:themeColor="text1"/>
          <w:lang w:val="lv-LV" w:eastAsia="lv-LV"/>
        </w:rPr>
        <w:t xml:space="preserve"> </w:t>
      </w:r>
      <w:r w:rsidRPr="00CD67EA" w:rsidR="007102FB">
        <w:rPr>
          <w:color w:val="000000" w:themeColor="text1"/>
          <w:lang w:val="lv-LV" w:eastAsia="lv-LV"/>
        </w:rPr>
        <w:t xml:space="preserve">vai naudas sodu transportlīdzekļa vadītājam </w:t>
      </w:r>
      <w:r w:rsidRPr="00CD67EA" w:rsidR="007102FB">
        <w:rPr>
          <w:i/>
          <w:iCs/>
          <w:color w:val="000000" w:themeColor="text1"/>
          <w:lang w:val="lv-LV" w:eastAsia="lv-LV"/>
        </w:rPr>
        <w:t xml:space="preserve"> </w:t>
      </w:r>
      <w:r w:rsidRPr="00CD67EA" w:rsidR="008E0A9B">
        <w:rPr>
          <w:iCs/>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5B6FF9" w:rsidRDefault="005B6FF9" w14:paraId="76EDB5DD" w14:textId="594CDA29">
      <w:pPr>
        <w:ind w:firstLine="720"/>
        <w:jc w:val="both"/>
        <w:rPr>
          <w:color w:val="000000" w:themeColor="text1"/>
          <w:lang w:val="lv-LV" w:eastAsia="lv-LV"/>
        </w:rPr>
      </w:pPr>
      <w:r w:rsidRPr="00CD67EA">
        <w:rPr>
          <w:color w:val="000000" w:themeColor="text1"/>
          <w:lang w:val="lv-LV" w:eastAsia="lv-LV"/>
        </w:rPr>
        <w:t xml:space="preserve">(6) </w:t>
      </w:r>
      <w:r w:rsidRPr="00CD67EA" w:rsidR="007102FB">
        <w:rPr>
          <w:color w:val="000000" w:themeColor="text1"/>
          <w:lang w:val="lv-LV" w:eastAsia="lv-LV"/>
        </w:rPr>
        <w:t xml:space="preserve">Par šā panta piektajā daļā paredzēto pārkāpumu, ja tas izdarīts vietā, kura apzīmēta ar </w:t>
      </w:r>
      <w:r w:rsidRPr="00CD67EA" w:rsidR="008E0A9B">
        <w:rPr>
          <w:color w:val="000000" w:themeColor="text1"/>
          <w:lang w:val="lv-LV" w:eastAsia="lv-LV"/>
        </w:rPr>
        <w:t>519</w:t>
      </w:r>
      <w:r w:rsidRPr="00CD67EA" w:rsidR="007102FB">
        <w:rPr>
          <w:color w:val="000000" w:themeColor="text1"/>
          <w:lang w:val="lv-LV" w:eastAsia="lv-LV"/>
        </w:rPr>
        <w:t xml:space="preserve">. </w:t>
      </w:r>
      <w:r w:rsidR="00344A24">
        <w:rPr>
          <w:color w:val="000000" w:themeColor="text1"/>
          <w:lang w:val="lv-LV" w:eastAsia="lv-LV"/>
        </w:rPr>
        <w:t>vai 555.</w:t>
      </w:r>
      <w:r w:rsidRPr="00CD67EA" w:rsidR="007102FB">
        <w:rPr>
          <w:color w:val="000000" w:themeColor="text1"/>
          <w:lang w:val="lv-LV" w:eastAsia="lv-LV"/>
        </w:rPr>
        <w:t>ceļa zīmi "Apdzīvotas vietas sākums"</w:t>
      </w:r>
      <w:r w:rsidR="00344A24">
        <w:rPr>
          <w:color w:val="000000" w:themeColor="text1"/>
          <w:lang w:val="lv-LV" w:eastAsia="lv-LV"/>
        </w:rPr>
        <w:t>,</w:t>
      </w:r>
      <w:r w:rsidRPr="00CD67EA" w:rsidR="007102FB">
        <w:rPr>
          <w:color w:val="000000" w:themeColor="text1"/>
          <w:lang w:val="lv-LV" w:eastAsia="lv-LV"/>
        </w:rPr>
        <w:t xml:space="preserve"> vai ar </w:t>
      </w:r>
      <w:r w:rsidRPr="00CD67EA" w:rsidR="008E0A9B">
        <w:rPr>
          <w:color w:val="000000" w:themeColor="text1"/>
          <w:lang w:val="lv-LV" w:eastAsia="lv-LV"/>
        </w:rPr>
        <w:t>533</w:t>
      </w:r>
      <w:r w:rsidRPr="00CD67EA" w:rsidR="007102FB">
        <w:rPr>
          <w:color w:val="000000" w:themeColor="text1"/>
          <w:lang w:val="lv-LV" w:eastAsia="lv-LV"/>
        </w:rPr>
        <w:t>. ceļa zīmi "Dzīvojamā zona", —</w:t>
      </w:r>
    </w:p>
    <w:p w:rsidRPr="00CD67EA" w:rsidR="007102FB" w:rsidP="005B6FF9" w:rsidRDefault="00817C19" w14:paraId="1866D453"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02FB">
        <w:rPr>
          <w:color w:val="000000" w:themeColor="text1"/>
          <w:lang w:val="lv-LV" w:eastAsia="lv-LV"/>
        </w:rPr>
        <w:t xml:space="preserve">naudas sodu transportlīdzekļa vadītājam </w:t>
      </w:r>
      <w:r w:rsidRPr="00CD67EA" w:rsidR="007102FB">
        <w:rPr>
          <w:i/>
          <w:iCs/>
          <w:color w:val="000000" w:themeColor="text1"/>
          <w:lang w:val="lv-LV" w:eastAsia="lv-LV"/>
        </w:rPr>
        <w:t xml:space="preserve"> </w:t>
      </w:r>
      <w:r w:rsidRPr="00CD67EA" w:rsidR="008E0A9B">
        <w:rPr>
          <w:iCs/>
          <w:color w:val="000000" w:themeColor="text1"/>
          <w:lang w:val="lv-LV" w:eastAsia="lv-LV"/>
        </w:rPr>
        <w:t xml:space="preserve">sešpadsmit naudas soda vienību </w:t>
      </w:r>
      <w:r w:rsidRPr="00CD67EA" w:rsidR="007102FB">
        <w:rPr>
          <w:color w:val="000000" w:themeColor="text1"/>
          <w:lang w:val="lv-LV" w:eastAsia="lv-LV"/>
        </w:rPr>
        <w:t>apmērā.</w:t>
      </w:r>
    </w:p>
    <w:p w:rsidRPr="00CD67EA" w:rsidR="007102FB" w:rsidP="005B6FF9" w:rsidRDefault="005B6FF9" w14:paraId="3BEC4381" w14:textId="77777777">
      <w:pPr>
        <w:ind w:firstLine="720"/>
        <w:jc w:val="both"/>
        <w:rPr>
          <w:color w:val="000000" w:themeColor="text1"/>
          <w:lang w:val="lv-LV" w:eastAsia="lv-LV"/>
        </w:rPr>
      </w:pPr>
      <w:r w:rsidRPr="00CD67EA">
        <w:rPr>
          <w:color w:val="000000" w:themeColor="text1"/>
          <w:lang w:val="lv-LV" w:eastAsia="lv-LV"/>
        </w:rPr>
        <w:t xml:space="preserve">(7) </w:t>
      </w:r>
      <w:r w:rsidRPr="00CD67EA" w:rsidR="007102FB">
        <w:rPr>
          <w:color w:val="000000" w:themeColor="text1"/>
          <w:lang w:val="lv-LV" w:eastAsia="lv-LV"/>
        </w:rPr>
        <w:t xml:space="preserve">Par atļautā braukšanas ātruma pārsniegšanu no 21 kilometra stundā līdz 30 kilometriem stundā ar mopēdiem, motocikliem, tricikliem, kvadricikliem, vieglajiem automobiļiem, </w:t>
      </w:r>
      <w:r w:rsidRPr="00CD67EA" w:rsidR="00217FA4">
        <w:rPr>
          <w:color w:val="000000" w:themeColor="text1"/>
          <w:lang w:val="lv-LV" w:eastAsia="lv-LV"/>
        </w:rPr>
        <w:t> kravas automobiļiem, kuru pilna masa nepārsniedz 7,5 tonnas</w:t>
      </w:r>
      <w:r w:rsidRPr="00CD67EA" w:rsidR="007102FB">
        <w:rPr>
          <w:color w:val="000000" w:themeColor="text1"/>
          <w:lang w:val="lv-LV" w:eastAsia="lv-LV"/>
        </w:rPr>
        <w:t xml:space="preserve"> —</w:t>
      </w:r>
    </w:p>
    <w:p w:rsidRPr="00CD67EA" w:rsidR="007102FB" w:rsidP="005B6FF9" w:rsidRDefault="00817C19" w14:paraId="71E66D0C"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7102FB">
        <w:rPr>
          <w:i/>
          <w:iCs/>
          <w:color w:val="000000" w:themeColor="text1"/>
          <w:lang w:val="lv-LV" w:eastAsia="lv-LV"/>
        </w:rPr>
        <w:t xml:space="preserve"> </w:t>
      </w:r>
      <w:r w:rsidRPr="00CD67EA" w:rsidR="008E0A9B">
        <w:rPr>
          <w:iCs/>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5B6FF9" w:rsidRDefault="005B6FF9" w14:paraId="2FF2669D" w14:textId="313BAC46">
      <w:pPr>
        <w:ind w:firstLine="720"/>
        <w:jc w:val="both"/>
        <w:rPr>
          <w:color w:val="000000" w:themeColor="text1"/>
          <w:lang w:val="lv-LV" w:eastAsia="lv-LV"/>
        </w:rPr>
      </w:pPr>
      <w:r w:rsidRPr="00CD67EA">
        <w:rPr>
          <w:color w:val="000000" w:themeColor="text1"/>
          <w:lang w:val="lv-LV" w:eastAsia="lv-LV"/>
        </w:rPr>
        <w:t xml:space="preserve">(8) </w:t>
      </w:r>
      <w:r w:rsidRPr="00CD67EA" w:rsidR="007102FB">
        <w:rPr>
          <w:color w:val="000000" w:themeColor="text1"/>
          <w:lang w:val="lv-LV" w:eastAsia="lv-LV"/>
        </w:rPr>
        <w:t xml:space="preserve">Par šā panta septītajā daļā paredzēto pārkāpumu, ja tas izdarīts vietā, kura apzīmēta ar </w:t>
      </w:r>
      <w:r w:rsidRPr="00CD67EA" w:rsidR="008E0A9B">
        <w:rPr>
          <w:color w:val="000000" w:themeColor="text1"/>
          <w:lang w:val="lv-LV" w:eastAsia="lv-LV"/>
        </w:rPr>
        <w:t>519</w:t>
      </w:r>
      <w:r w:rsidRPr="00CD67EA" w:rsidR="007102FB">
        <w:rPr>
          <w:color w:val="000000" w:themeColor="text1"/>
          <w:lang w:val="lv-LV" w:eastAsia="lv-LV"/>
        </w:rPr>
        <w:t xml:space="preserve">. </w:t>
      </w:r>
      <w:r w:rsidR="00344A24">
        <w:rPr>
          <w:color w:val="000000" w:themeColor="text1"/>
          <w:lang w:val="lv-LV" w:eastAsia="lv-LV"/>
        </w:rPr>
        <w:t>vai 555.</w:t>
      </w:r>
      <w:r w:rsidRPr="00CD67EA" w:rsidR="007102FB">
        <w:rPr>
          <w:color w:val="000000" w:themeColor="text1"/>
          <w:lang w:val="lv-LV" w:eastAsia="lv-LV"/>
        </w:rPr>
        <w:t xml:space="preserve">ceļa zīmi "Apdzīvotas vietas sākums" </w:t>
      </w:r>
      <w:r w:rsidR="00344A24">
        <w:rPr>
          <w:color w:val="000000" w:themeColor="text1"/>
          <w:lang w:val="lv-LV" w:eastAsia="lv-LV"/>
        </w:rPr>
        <w:t>,</w:t>
      </w:r>
      <w:r w:rsidRPr="00CD67EA" w:rsidR="007102FB">
        <w:rPr>
          <w:color w:val="000000" w:themeColor="text1"/>
          <w:lang w:val="lv-LV" w:eastAsia="lv-LV"/>
        </w:rPr>
        <w:t xml:space="preserve">vai ar </w:t>
      </w:r>
      <w:r w:rsidRPr="00CD67EA" w:rsidR="008E0A9B">
        <w:rPr>
          <w:color w:val="000000" w:themeColor="text1"/>
          <w:lang w:val="lv-LV" w:eastAsia="lv-LV"/>
        </w:rPr>
        <w:t>533</w:t>
      </w:r>
      <w:r w:rsidRPr="00CD67EA" w:rsidR="007102FB">
        <w:rPr>
          <w:color w:val="000000" w:themeColor="text1"/>
          <w:lang w:val="lv-LV" w:eastAsia="lv-LV"/>
        </w:rPr>
        <w:t>. ceļa zīmi "Dzīvojamā zona", —</w:t>
      </w:r>
    </w:p>
    <w:p w:rsidRPr="00CD67EA" w:rsidR="007102FB" w:rsidP="005B6FF9" w:rsidRDefault="00817C19" w14:paraId="01575541"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7102FB">
        <w:rPr>
          <w:i/>
          <w:iCs/>
          <w:color w:val="000000" w:themeColor="text1"/>
          <w:lang w:val="lv-LV" w:eastAsia="lv-LV"/>
        </w:rPr>
        <w:t xml:space="preserve"> </w:t>
      </w:r>
      <w:r w:rsidRPr="00CD67EA" w:rsidR="008E0A9B">
        <w:rPr>
          <w:iCs/>
          <w:color w:val="000000" w:themeColor="text1"/>
          <w:lang w:val="lv-LV" w:eastAsia="lv-LV"/>
        </w:rPr>
        <w:t xml:space="preserve">sešpadsmit naudas soda vienību </w:t>
      </w:r>
      <w:r w:rsidRPr="00CD67EA" w:rsidR="007102FB">
        <w:rPr>
          <w:color w:val="000000" w:themeColor="text1"/>
          <w:lang w:val="lv-LV" w:eastAsia="lv-LV"/>
        </w:rPr>
        <w:t>apmērā.</w:t>
      </w:r>
    </w:p>
    <w:p w:rsidRPr="00CD67EA" w:rsidR="00250C6B" w:rsidP="003B1F88" w:rsidRDefault="005B6FF9" w14:paraId="0E6E4548" w14:textId="77777777">
      <w:pPr>
        <w:ind w:firstLine="720"/>
        <w:jc w:val="both"/>
        <w:rPr>
          <w:color w:val="000000" w:themeColor="text1"/>
          <w:lang w:val="lv-LV" w:eastAsia="lv-LV"/>
        </w:rPr>
      </w:pPr>
      <w:r w:rsidRPr="00CD67EA">
        <w:rPr>
          <w:color w:val="000000" w:themeColor="text1"/>
          <w:lang w:val="lv-LV" w:eastAsia="lv-LV"/>
        </w:rPr>
        <w:t xml:space="preserve">(9) </w:t>
      </w:r>
      <w:r w:rsidRPr="00CD67EA" w:rsidR="007102FB">
        <w:rPr>
          <w:color w:val="000000" w:themeColor="text1"/>
          <w:lang w:val="lv-LV" w:eastAsia="lv-LV"/>
        </w:rPr>
        <w:t xml:space="preserve">Par atļautā braukšanas ātruma pārsniegšanu no 21 kilometra stundā līdz 30 kilometriem stundā ar automobiļiem, kas velk piekabi, kravas automobiļiem, </w:t>
      </w:r>
      <w:r w:rsidRPr="00CD67EA" w:rsidR="003B1F88">
        <w:rPr>
          <w:color w:val="000000" w:themeColor="text1"/>
          <w:lang w:val="lv-LV" w:eastAsia="lv-LV"/>
        </w:rPr>
        <w:t>kuru pilna masa pārsniedz 7,5 tonnas,</w:t>
      </w:r>
      <w:r w:rsidRPr="00CD67EA" w:rsidR="007102FB">
        <w:rPr>
          <w:color w:val="000000" w:themeColor="text1"/>
          <w:lang w:val="lv-LV" w:eastAsia="lv-LV"/>
        </w:rPr>
        <w:t xml:space="preserve"> autobusiem un traktoriem —</w:t>
      </w:r>
    </w:p>
    <w:p w:rsidRPr="00CD67EA" w:rsidR="007102FB" w:rsidP="00250C6B" w:rsidRDefault="00817C19" w14:paraId="37648425"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02FB">
        <w:rPr>
          <w:color w:val="000000" w:themeColor="text1"/>
          <w:lang w:val="lv-LV" w:eastAsia="lv-LV"/>
        </w:rPr>
        <w:t xml:space="preserve">naudas sodu transportlīdzekļa vadītājam </w:t>
      </w:r>
      <w:r w:rsidRPr="00CD67EA" w:rsidR="007102FB">
        <w:rPr>
          <w:i/>
          <w:iCs/>
          <w:color w:val="000000" w:themeColor="text1"/>
          <w:lang w:val="lv-LV" w:eastAsia="lv-LV"/>
        </w:rPr>
        <w:t xml:space="preserve"> </w:t>
      </w:r>
      <w:r w:rsidRPr="00CD67EA" w:rsidR="008E0A9B">
        <w:rPr>
          <w:iCs/>
          <w:color w:val="000000" w:themeColor="text1"/>
          <w:lang w:val="lv-LV" w:eastAsia="lv-LV"/>
        </w:rPr>
        <w:t xml:space="preserve">sešpadsmit naudas soda vienību </w:t>
      </w:r>
      <w:r w:rsidRPr="00CD67EA" w:rsidR="007102FB">
        <w:rPr>
          <w:color w:val="000000" w:themeColor="text1"/>
          <w:lang w:val="lv-LV" w:eastAsia="lv-LV"/>
        </w:rPr>
        <w:t>apmērā.</w:t>
      </w:r>
    </w:p>
    <w:p w:rsidRPr="00CD67EA" w:rsidR="007102FB" w:rsidP="005B6FF9" w:rsidRDefault="005B6FF9" w14:paraId="262E4C22" w14:textId="6CA280FF">
      <w:pPr>
        <w:ind w:firstLine="720"/>
        <w:jc w:val="both"/>
        <w:rPr>
          <w:color w:val="000000" w:themeColor="text1"/>
          <w:lang w:val="lv-LV" w:eastAsia="lv-LV"/>
        </w:rPr>
      </w:pPr>
      <w:r w:rsidRPr="00CD67EA">
        <w:rPr>
          <w:color w:val="000000" w:themeColor="text1"/>
          <w:lang w:val="lv-LV" w:eastAsia="lv-LV"/>
        </w:rPr>
        <w:t xml:space="preserve">(10) </w:t>
      </w:r>
      <w:r w:rsidRPr="00CD67EA" w:rsidR="007102FB">
        <w:rPr>
          <w:color w:val="000000" w:themeColor="text1"/>
          <w:lang w:val="lv-LV" w:eastAsia="lv-LV"/>
        </w:rPr>
        <w:t xml:space="preserve">Par šā panta devītajā daļā paredzēto pārkāpumu, ja tas izdarīts vietā, kura apzīmēta ar </w:t>
      </w:r>
      <w:r w:rsidRPr="00CD67EA" w:rsidR="008E0A9B">
        <w:rPr>
          <w:color w:val="000000" w:themeColor="text1"/>
          <w:lang w:val="lv-LV" w:eastAsia="lv-LV"/>
        </w:rPr>
        <w:t>519</w:t>
      </w:r>
      <w:r w:rsidRPr="00CD67EA" w:rsidR="007102FB">
        <w:rPr>
          <w:color w:val="000000" w:themeColor="text1"/>
          <w:lang w:val="lv-LV" w:eastAsia="lv-LV"/>
        </w:rPr>
        <w:t xml:space="preserve">. </w:t>
      </w:r>
      <w:r w:rsidR="00344A24">
        <w:rPr>
          <w:color w:val="000000" w:themeColor="text1"/>
          <w:lang w:val="lv-LV" w:eastAsia="lv-LV"/>
        </w:rPr>
        <w:t>vai 555.</w:t>
      </w:r>
      <w:r w:rsidRPr="00CD67EA" w:rsidR="007102FB">
        <w:rPr>
          <w:color w:val="000000" w:themeColor="text1"/>
          <w:lang w:val="lv-LV" w:eastAsia="lv-LV"/>
        </w:rPr>
        <w:t>ceļa zīmi "Apdzīvotas vietas sākums"</w:t>
      </w:r>
      <w:r w:rsidR="00344A24">
        <w:rPr>
          <w:color w:val="000000" w:themeColor="text1"/>
          <w:lang w:val="lv-LV" w:eastAsia="lv-LV"/>
        </w:rPr>
        <w:t>,</w:t>
      </w:r>
      <w:r w:rsidRPr="00CD67EA" w:rsidR="007102FB">
        <w:rPr>
          <w:color w:val="000000" w:themeColor="text1"/>
          <w:lang w:val="lv-LV" w:eastAsia="lv-LV"/>
        </w:rPr>
        <w:t xml:space="preserve"> vai ar </w:t>
      </w:r>
      <w:r w:rsidRPr="00CD67EA" w:rsidR="008E0A9B">
        <w:rPr>
          <w:color w:val="000000" w:themeColor="text1"/>
          <w:lang w:val="lv-LV" w:eastAsia="lv-LV"/>
        </w:rPr>
        <w:t>533</w:t>
      </w:r>
      <w:r w:rsidRPr="00CD67EA" w:rsidR="007102FB">
        <w:rPr>
          <w:color w:val="000000" w:themeColor="text1"/>
          <w:lang w:val="lv-LV" w:eastAsia="lv-LV"/>
        </w:rPr>
        <w:t>. ceļa zīmi "Dzīvojamā zona", —</w:t>
      </w:r>
    </w:p>
    <w:p w:rsidRPr="00CD67EA" w:rsidR="007102FB" w:rsidP="005B6FF9" w:rsidRDefault="00817C19" w14:paraId="592B777C"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7102FB">
        <w:rPr>
          <w:i/>
          <w:iCs/>
          <w:color w:val="000000" w:themeColor="text1"/>
          <w:lang w:val="lv-LV" w:eastAsia="lv-LV"/>
        </w:rPr>
        <w:t xml:space="preserve"> </w:t>
      </w:r>
      <w:r w:rsidRPr="00CD67EA" w:rsidR="008E0A9B">
        <w:rPr>
          <w:iCs/>
          <w:color w:val="000000" w:themeColor="text1"/>
          <w:lang w:val="lv-LV" w:eastAsia="lv-LV"/>
        </w:rPr>
        <w:t xml:space="preserve">trīsdesmit divu naudas soda vienību </w:t>
      </w:r>
      <w:r w:rsidRPr="00CD67EA" w:rsidR="007102FB">
        <w:rPr>
          <w:color w:val="000000" w:themeColor="text1"/>
          <w:lang w:val="lv-LV" w:eastAsia="lv-LV"/>
        </w:rPr>
        <w:t>apmērā.</w:t>
      </w:r>
    </w:p>
    <w:p w:rsidRPr="00CD67EA" w:rsidR="007102FB" w:rsidP="005B6FF9" w:rsidRDefault="005B6FF9" w14:paraId="7393C6A8" w14:textId="77777777">
      <w:pPr>
        <w:ind w:firstLine="720"/>
        <w:jc w:val="both"/>
        <w:rPr>
          <w:color w:val="000000" w:themeColor="text1"/>
          <w:lang w:val="lv-LV" w:eastAsia="lv-LV"/>
        </w:rPr>
      </w:pPr>
      <w:r w:rsidRPr="00CD67EA">
        <w:rPr>
          <w:color w:val="000000" w:themeColor="text1"/>
          <w:lang w:val="lv-LV" w:eastAsia="lv-LV"/>
        </w:rPr>
        <w:t xml:space="preserve">(11) </w:t>
      </w:r>
      <w:r w:rsidRPr="00CD67EA" w:rsidR="007102FB">
        <w:rPr>
          <w:color w:val="000000" w:themeColor="text1"/>
          <w:lang w:val="lv-LV" w:eastAsia="lv-LV"/>
        </w:rPr>
        <w:t>Par atļautā braukšanas ātruma pārsniegšanu no 31 kilometra stundā līdz 40 kilometriem stundā ar mopēdiem, motocikliem, tricikliem, kvadricikliem, vieglajiem automobiļiem,</w:t>
      </w:r>
      <w:r w:rsidRPr="00CD67EA" w:rsidR="00217FA4">
        <w:rPr>
          <w:color w:val="000000" w:themeColor="text1"/>
          <w:lang w:val="lv-LV" w:eastAsia="lv-LV"/>
        </w:rPr>
        <w:t xml:space="preserve"> kravas automobiļiem, kuru pilna masa nepārsniedz 7,5 tonnas </w:t>
      </w:r>
      <w:r w:rsidRPr="00CD67EA" w:rsidR="007102FB">
        <w:rPr>
          <w:color w:val="000000" w:themeColor="text1"/>
          <w:lang w:val="lv-LV" w:eastAsia="lv-LV"/>
        </w:rPr>
        <w:t>—</w:t>
      </w:r>
    </w:p>
    <w:p w:rsidRPr="00CD67EA" w:rsidR="007102FB" w:rsidP="005B6FF9" w:rsidRDefault="00817C19" w14:paraId="0739097B"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7102FB">
        <w:rPr>
          <w:i/>
          <w:iCs/>
          <w:color w:val="000000" w:themeColor="text1"/>
          <w:lang w:val="lv-LV" w:eastAsia="lv-LV"/>
        </w:rPr>
        <w:t xml:space="preserve"> </w:t>
      </w:r>
      <w:r w:rsidRPr="00CD67EA" w:rsidR="00AC5697">
        <w:rPr>
          <w:iCs/>
          <w:color w:val="000000" w:themeColor="text1"/>
          <w:lang w:val="lv-LV" w:eastAsia="lv-LV"/>
        </w:rPr>
        <w:t xml:space="preserve">sešpadsmit naudas soda vienību </w:t>
      </w:r>
      <w:r w:rsidRPr="00CD67EA" w:rsidR="007102FB">
        <w:rPr>
          <w:color w:val="000000" w:themeColor="text1"/>
          <w:lang w:val="lv-LV" w:eastAsia="lv-LV"/>
        </w:rPr>
        <w:t>apmērā.</w:t>
      </w:r>
    </w:p>
    <w:p w:rsidRPr="00CD67EA" w:rsidR="007102FB" w:rsidP="005B6FF9" w:rsidRDefault="005B6FF9" w14:paraId="322D5D45" w14:textId="1652415E">
      <w:pPr>
        <w:ind w:firstLine="720"/>
        <w:jc w:val="both"/>
        <w:rPr>
          <w:color w:val="000000" w:themeColor="text1"/>
          <w:lang w:val="lv-LV" w:eastAsia="lv-LV"/>
        </w:rPr>
      </w:pPr>
      <w:r w:rsidRPr="00CD67EA">
        <w:rPr>
          <w:color w:val="000000" w:themeColor="text1"/>
          <w:lang w:val="lv-LV" w:eastAsia="lv-LV"/>
        </w:rPr>
        <w:lastRenderedPageBreak/>
        <w:t xml:space="preserve">(12) </w:t>
      </w:r>
      <w:r w:rsidRPr="00CD67EA" w:rsidR="007102FB">
        <w:rPr>
          <w:color w:val="000000" w:themeColor="text1"/>
          <w:lang w:val="lv-LV" w:eastAsia="lv-LV"/>
        </w:rPr>
        <w:t xml:space="preserve">Par šā panta vienpadsmitajā daļā paredzēto pārkāpumu, ja tas izdarīts vietā, kura apzīmēta ar </w:t>
      </w:r>
      <w:r w:rsidRPr="00CD67EA" w:rsidR="00AC5697">
        <w:rPr>
          <w:color w:val="000000" w:themeColor="text1"/>
          <w:lang w:val="lv-LV" w:eastAsia="lv-LV"/>
        </w:rPr>
        <w:t>519</w:t>
      </w:r>
      <w:r w:rsidRPr="00CD67EA" w:rsidR="007102FB">
        <w:rPr>
          <w:color w:val="000000" w:themeColor="text1"/>
          <w:lang w:val="lv-LV" w:eastAsia="lv-LV"/>
        </w:rPr>
        <w:t xml:space="preserve">. </w:t>
      </w:r>
      <w:r w:rsidR="00344A24">
        <w:rPr>
          <w:color w:val="000000" w:themeColor="text1"/>
          <w:lang w:val="lv-LV" w:eastAsia="lv-LV"/>
        </w:rPr>
        <w:t>vai 555.</w:t>
      </w:r>
      <w:r w:rsidRPr="00CD67EA" w:rsidR="007102FB">
        <w:rPr>
          <w:color w:val="000000" w:themeColor="text1"/>
          <w:lang w:val="lv-LV" w:eastAsia="lv-LV"/>
        </w:rPr>
        <w:t>ceļa zīmi "Apdzīvotas vietas sākums"</w:t>
      </w:r>
      <w:r w:rsidR="00344A24">
        <w:rPr>
          <w:color w:val="000000" w:themeColor="text1"/>
          <w:lang w:val="lv-LV" w:eastAsia="lv-LV"/>
        </w:rPr>
        <w:t>,</w:t>
      </w:r>
      <w:r w:rsidRPr="00CD67EA" w:rsidR="007102FB">
        <w:rPr>
          <w:color w:val="000000" w:themeColor="text1"/>
          <w:lang w:val="lv-LV" w:eastAsia="lv-LV"/>
        </w:rPr>
        <w:t xml:space="preserve"> vai ar </w:t>
      </w:r>
      <w:r w:rsidRPr="00CD67EA" w:rsidR="00AC5697">
        <w:rPr>
          <w:color w:val="000000" w:themeColor="text1"/>
          <w:lang w:val="lv-LV" w:eastAsia="lv-LV"/>
        </w:rPr>
        <w:t>533</w:t>
      </w:r>
      <w:r w:rsidRPr="00CD67EA" w:rsidR="007102FB">
        <w:rPr>
          <w:color w:val="000000" w:themeColor="text1"/>
          <w:lang w:val="lv-LV" w:eastAsia="lv-LV"/>
        </w:rPr>
        <w:t xml:space="preserve">. ceļa zīmi "Dzīvojamā </w:t>
      </w:r>
      <w:r w:rsidRPr="00CD67EA" w:rsidR="00356DFF">
        <w:rPr>
          <w:color w:val="000000" w:themeColor="text1"/>
          <w:lang w:val="lv-LV" w:eastAsia="lv-LV"/>
        </w:rPr>
        <w:t>zona", -</w:t>
      </w:r>
    </w:p>
    <w:p w:rsidRPr="00CD67EA" w:rsidR="007102FB" w:rsidP="005B6FF9" w:rsidRDefault="00817C19" w14:paraId="115FF2A4"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7102FB">
        <w:rPr>
          <w:i/>
          <w:iCs/>
          <w:color w:val="000000" w:themeColor="text1"/>
          <w:lang w:val="lv-LV" w:eastAsia="lv-LV"/>
        </w:rPr>
        <w:t xml:space="preserve"> </w:t>
      </w:r>
      <w:r w:rsidRPr="00CD67EA" w:rsidR="00AC5697">
        <w:rPr>
          <w:iCs/>
          <w:color w:val="000000" w:themeColor="text1"/>
          <w:lang w:val="lv-LV" w:eastAsia="lv-LV"/>
        </w:rPr>
        <w:t xml:space="preserve">trīsdesmit divu naudas soda vienību </w:t>
      </w:r>
      <w:r w:rsidRPr="00CD67EA" w:rsidR="007102FB">
        <w:rPr>
          <w:color w:val="000000" w:themeColor="text1"/>
          <w:lang w:val="lv-LV" w:eastAsia="lv-LV"/>
        </w:rPr>
        <w:t>apmērā.</w:t>
      </w:r>
    </w:p>
    <w:p w:rsidRPr="00CD67EA" w:rsidR="007102FB" w:rsidP="003B1F88" w:rsidRDefault="005B6FF9" w14:paraId="28EC3780" w14:textId="77777777">
      <w:pPr>
        <w:ind w:firstLine="720"/>
        <w:jc w:val="both"/>
        <w:rPr>
          <w:color w:val="000000" w:themeColor="text1"/>
          <w:lang w:val="lv-LV" w:eastAsia="lv-LV"/>
        </w:rPr>
      </w:pPr>
      <w:r w:rsidRPr="00CD67EA">
        <w:rPr>
          <w:color w:val="000000" w:themeColor="text1"/>
          <w:lang w:val="lv-LV" w:eastAsia="lv-LV"/>
        </w:rPr>
        <w:t xml:space="preserve">(13) </w:t>
      </w:r>
      <w:r w:rsidRPr="00CD67EA" w:rsidR="007102FB">
        <w:rPr>
          <w:color w:val="000000" w:themeColor="text1"/>
          <w:lang w:val="lv-LV" w:eastAsia="lv-LV"/>
        </w:rPr>
        <w:t xml:space="preserve">Par atļautā braukšanas ātruma pārsniegšanu no 31 kilometra stundā līdz 40 kilometriem stundā ar automobiļiem, kas velk piekabi, kravas automobiļiem,  </w:t>
      </w:r>
      <w:r w:rsidRPr="00CD67EA" w:rsidR="003B1F88">
        <w:rPr>
          <w:color w:val="000000" w:themeColor="text1"/>
          <w:lang w:val="lv-LV" w:eastAsia="lv-LV"/>
        </w:rPr>
        <w:t xml:space="preserve">kuru pilna masa pārsniedz 7,5 tonnas, </w:t>
      </w:r>
      <w:r w:rsidRPr="00CD67EA" w:rsidR="007102FB">
        <w:rPr>
          <w:color w:val="000000" w:themeColor="text1"/>
          <w:lang w:val="lv-LV" w:eastAsia="lv-LV"/>
        </w:rPr>
        <w:t>autobusiem un traktoriem —</w:t>
      </w:r>
    </w:p>
    <w:p w:rsidRPr="00CD67EA" w:rsidR="007102FB" w:rsidP="005B6FF9" w:rsidRDefault="00817C19" w14:paraId="0919ECA4"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7102FB">
        <w:rPr>
          <w:i/>
          <w:iCs/>
          <w:color w:val="000000" w:themeColor="text1"/>
          <w:lang w:val="lv-LV" w:eastAsia="lv-LV"/>
        </w:rPr>
        <w:t xml:space="preserve"> </w:t>
      </w:r>
      <w:r w:rsidRPr="00CD67EA" w:rsidR="00AC5697">
        <w:rPr>
          <w:iCs/>
          <w:color w:val="000000" w:themeColor="text1"/>
          <w:lang w:val="lv-LV" w:eastAsia="lv-LV"/>
        </w:rPr>
        <w:t xml:space="preserve">trīsdesmit divu naudas soda vienību </w:t>
      </w:r>
      <w:r w:rsidRPr="00CD67EA" w:rsidR="007102FB">
        <w:rPr>
          <w:color w:val="000000" w:themeColor="text1"/>
          <w:lang w:val="lv-LV" w:eastAsia="lv-LV"/>
        </w:rPr>
        <w:t>apmērā.</w:t>
      </w:r>
    </w:p>
    <w:p w:rsidRPr="00CD67EA" w:rsidR="007102FB" w:rsidP="005B6FF9" w:rsidRDefault="005B6FF9" w14:paraId="4297F977" w14:textId="25179F98">
      <w:pPr>
        <w:ind w:firstLine="720"/>
        <w:jc w:val="both"/>
        <w:rPr>
          <w:color w:val="000000" w:themeColor="text1"/>
          <w:lang w:val="lv-LV" w:eastAsia="lv-LV"/>
        </w:rPr>
      </w:pPr>
      <w:r w:rsidRPr="00CD67EA">
        <w:rPr>
          <w:color w:val="000000" w:themeColor="text1"/>
          <w:lang w:val="lv-LV" w:eastAsia="lv-LV"/>
        </w:rPr>
        <w:t xml:space="preserve">(14) </w:t>
      </w:r>
      <w:r w:rsidRPr="00CD67EA" w:rsidR="007102FB">
        <w:rPr>
          <w:color w:val="000000" w:themeColor="text1"/>
          <w:lang w:val="lv-LV" w:eastAsia="lv-LV"/>
        </w:rPr>
        <w:t xml:space="preserve">Par šā panta trīspadsmitajā daļā paredzēto pārkāpumu, ja tas izdarīts vietā, kura apzīmēta ar </w:t>
      </w:r>
      <w:r w:rsidRPr="00CD67EA" w:rsidR="00AC5697">
        <w:rPr>
          <w:color w:val="000000" w:themeColor="text1"/>
          <w:lang w:val="lv-LV" w:eastAsia="lv-LV"/>
        </w:rPr>
        <w:t>519</w:t>
      </w:r>
      <w:r w:rsidRPr="00CD67EA" w:rsidR="007102FB">
        <w:rPr>
          <w:color w:val="000000" w:themeColor="text1"/>
          <w:lang w:val="lv-LV" w:eastAsia="lv-LV"/>
        </w:rPr>
        <w:t xml:space="preserve">. </w:t>
      </w:r>
      <w:r w:rsidR="00344A24">
        <w:rPr>
          <w:color w:val="000000" w:themeColor="text1"/>
          <w:lang w:val="lv-LV" w:eastAsia="lv-LV"/>
        </w:rPr>
        <w:t>vai 555.</w:t>
      </w:r>
      <w:r w:rsidRPr="00CD67EA" w:rsidR="007102FB">
        <w:rPr>
          <w:color w:val="000000" w:themeColor="text1"/>
          <w:lang w:val="lv-LV" w:eastAsia="lv-LV"/>
        </w:rPr>
        <w:t>ceļa zīmi "Apdzīvotas vietas sākums"</w:t>
      </w:r>
      <w:r w:rsidR="00344A24">
        <w:rPr>
          <w:color w:val="000000" w:themeColor="text1"/>
          <w:lang w:val="lv-LV" w:eastAsia="lv-LV"/>
        </w:rPr>
        <w:t>,</w:t>
      </w:r>
      <w:r w:rsidRPr="00CD67EA" w:rsidR="007102FB">
        <w:rPr>
          <w:color w:val="000000" w:themeColor="text1"/>
          <w:lang w:val="lv-LV" w:eastAsia="lv-LV"/>
        </w:rPr>
        <w:t xml:space="preserve"> vai ar </w:t>
      </w:r>
      <w:r w:rsidRPr="00CD67EA" w:rsidR="00AC5697">
        <w:rPr>
          <w:color w:val="000000" w:themeColor="text1"/>
          <w:lang w:val="lv-LV" w:eastAsia="lv-LV"/>
        </w:rPr>
        <w:t>533</w:t>
      </w:r>
      <w:r w:rsidRPr="00CD67EA" w:rsidR="00356DFF">
        <w:rPr>
          <w:color w:val="000000" w:themeColor="text1"/>
          <w:lang w:val="lv-LV" w:eastAsia="lv-LV"/>
        </w:rPr>
        <w:t>. ceļa zīmi "Dzīvojamā zona", -</w:t>
      </w:r>
    </w:p>
    <w:p w:rsidRPr="00CD67EA" w:rsidR="007102FB" w:rsidP="005B6FF9" w:rsidRDefault="00817C19" w14:paraId="5B4A124F"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7102FB">
        <w:rPr>
          <w:i/>
          <w:iCs/>
          <w:color w:val="000000" w:themeColor="text1"/>
          <w:lang w:val="lv-LV" w:eastAsia="lv-LV"/>
        </w:rPr>
        <w:t xml:space="preserve"> </w:t>
      </w:r>
      <w:r w:rsidRPr="00CD67EA" w:rsidR="00AC5697">
        <w:rPr>
          <w:iCs/>
          <w:color w:val="000000" w:themeColor="text1"/>
          <w:lang w:val="lv-LV" w:eastAsia="lv-LV"/>
        </w:rPr>
        <w:t xml:space="preserve">sešdesmit četru naudas soda vienību </w:t>
      </w:r>
      <w:r w:rsidRPr="00CD67EA" w:rsidR="007102FB">
        <w:rPr>
          <w:color w:val="000000" w:themeColor="text1"/>
          <w:lang w:val="lv-LV" w:eastAsia="lv-LV"/>
        </w:rPr>
        <w:t>apmērā.</w:t>
      </w:r>
    </w:p>
    <w:p w:rsidRPr="00CD67EA" w:rsidR="007102FB" w:rsidP="005B6FF9" w:rsidRDefault="005B6FF9" w14:paraId="43AD56DC" w14:textId="77777777">
      <w:pPr>
        <w:ind w:firstLine="720"/>
        <w:jc w:val="both"/>
        <w:rPr>
          <w:color w:val="000000" w:themeColor="text1"/>
          <w:lang w:val="lv-LV" w:eastAsia="lv-LV"/>
        </w:rPr>
      </w:pPr>
      <w:r w:rsidRPr="00CD67EA">
        <w:rPr>
          <w:color w:val="000000" w:themeColor="text1"/>
          <w:lang w:val="lv-LV" w:eastAsia="lv-LV"/>
        </w:rPr>
        <w:t xml:space="preserve">(15) </w:t>
      </w:r>
      <w:r w:rsidRPr="00CD67EA" w:rsidR="007102FB">
        <w:rPr>
          <w:color w:val="000000" w:themeColor="text1"/>
          <w:lang w:val="lv-LV" w:eastAsia="lv-LV"/>
        </w:rPr>
        <w:t xml:space="preserve">Par atļautā braukšanas ātruma pārsniegšanu no 41 kilometra stundā līdz 50 kilometriem stundā ar mopēdiem, motocikliem, tricikliem, kvadricikliem, vieglajiem automobiļiem, </w:t>
      </w:r>
      <w:r w:rsidRPr="00CD67EA" w:rsidR="00217FA4">
        <w:rPr>
          <w:color w:val="000000" w:themeColor="text1"/>
          <w:lang w:val="lv-LV" w:eastAsia="lv-LV"/>
        </w:rPr>
        <w:t> kravas automobiļiem, kuru pilna masa nepārsniedz 7,5 tonnas</w:t>
      </w:r>
      <w:r w:rsidRPr="00CD67EA" w:rsidR="007102FB">
        <w:rPr>
          <w:color w:val="000000" w:themeColor="text1"/>
          <w:lang w:val="lv-LV" w:eastAsia="lv-LV"/>
        </w:rPr>
        <w:t xml:space="preserve"> —</w:t>
      </w:r>
    </w:p>
    <w:p w:rsidRPr="00CD67EA" w:rsidR="007102FB" w:rsidP="005B6FF9" w:rsidRDefault="00817C19" w14:paraId="6BEA20EB"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AC5697">
        <w:rPr>
          <w:i/>
          <w:iCs/>
          <w:color w:val="000000" w:themeColor="text1"/>
          <w:lang w:val="lv-LV" w:eastAsia="lv-LV"/>
        </w:rPr>
        <w:t xml:space="preserve"> </w:t>
      </w:r>
      <w:r w:rsidRPr="00CD67EA" w:rsidR="00AC5697">
        <w:rPr>
          <w:iCs/>
          <w:color w:val="000000" w:themeColor="text1"/>
          <w:lang w:val="lv-LV" w:eastAsia="lv-LV"/>
        </w:rPr>
        <w:t>trīsdesmit divām līdz četrdesmit četrām naudas soda vienībām</w:t>
      </w:r>
      <w:r w:rsidRPr="00CD67EA" w:rsidR="007102FB">
        <w:rPr>
          <w:color w:val="000000" w:themeColor="text1"/>
          <w:lang w:val="lv-LV" w:eastAsia="lv-LV"/>
        </w:rPr>
        <w:t>.</w:t>
      </w:r>
    </w:p>
    <w:p w:rsidRPr="00CD67EA" w:rsidR="007102FB" w:rsidP="005B6FF9" w:rsidRDefault="005B6FF9" w14:paraId="0FFDBFE6" w14:textId="2AA8B43F">
      <w:pPr>
        <w:ind w:firstLine="720"/>
        <w:jc w:val="both"/>
        <w:rPr>
          <w:color w:val="000000" w:themeColor="text1"/>
          <w:lang w:val="lv-LV" w:eastAsia="lv-LV"/>
        </w:rPr>
      </w:pPr>
      <w:r w:rsidRPr="00CD67EA">
        <w:rPr>
          <w:color w:val="000000" w:themeColor="text1"/>
          <w:lang w:val="lv-LV" w:eastAsia="lv-LV"/>
        </w:rPr>
        <w:t xml:space="preserve">(16) </w:t>
      </w:r>
      <w:r w:rsidRPr="00CD67EA" w:rsidR="007102FB">
        <w:rPr>
          <w:color w:val="000000" w:themeColor="text1"/>
          <w:lang w:val="lv-LV" w:eastAsia="lv-LV"/>
        </w:rPr>
        <w:t xml:space="preserve">Par šā panta piecpadsmitajā daļā paredzēto pārkāpumu, ja tas izdarīts vietā, kura apzīmēta ar </w:t>
      </w:r>
      <w:r w:rsidRPr="00CD67EA" w:rsidR="00AC5697">
        <w:rPr>
          <w:color w:val="000000" w:themeColor="text1"/>
          <w:lang w:val="lv-LV" w:eastAsia="lv-LV"/>
        </w:rPr>
        <w:t>519</w:t>
      </w:r>
      <w:r w:rsidRPr="00CD67EA" w:rsidR="007102FB">
        <w:rPr>
          <w:color w:val="000000" w:themeColor="text1"/>
          <w:lang w:val="lv-LV" w:eastAsia="lv-LV"/>
        </w:rPr>
        <w:t xml:space="preserve">. </w:t>
      </w:r>
      <w:r w:rsidR="00344A24">
        <w:rPr>
          <w:color w:val="000000" w:themeColor="text1"/>
          <w:lang w:val="lv-LV" w:eastAsia="lv-LV"/>
        </w:rPr>
        <w:t>vai 555.</w:t>
      </w:r>
      <w:r w:rsidRPr="00CD67EA" w:rsidR="007102FB">
        <w:rPr>
          <w:color w:val="000000" w:themeColor="text1"/>
          <w:lang w:val="lv-LV" w:eastAsia="lv-LV"/>
        </w:rPr>
        <w:t>ceļa zīmi "Apdzīvotas vietas sākums"</w:t>
      </w:r>
      <w:r w:rsidR="00344A24">
        <w:rPr>
          <w:color w:val="000000" w:themeColor="text1"/>
          <w:lang w:val="lv-LV" w:eastAsia="lv-LV"/>
        </w:rPr>
        <w:t>,</w:t>
      </w:r>
      <w:r w:rsidRPr="00CD67EA" w:rsidR="007102FB">
        <w:rPr>
          <w:color w:val="000000" w:themeColor="text1"/>
          <w:lang w:val="lv-LV" w:eastAsia="lv-LV"/>
        </w:rPr>
        <w:t xml:space="preserve"> vai ar </w:t>
      </w:r>
      <w:r w:rsidRPr="00CD67EA" w:rsidR="00AC5697">
        <w:rPr>
          <w:color w:val="000000" w:themeColor="text1"/>
          <w:lang w:val="lv-LV" w:eastAsia="lv-LV"/>
        </w:rPr>
        <w:t>533</w:t>
      </w:r>
      <w:r w:rsidRPr="00CD67EA" w:rsidR="00356DFF">
        <w:rPr>
          <w:color w:val="000000" w:themeColor="text1"/>
          <w:lang w:val="lv-LV" w:eastAsia="lv-LV"/>
        </w:rPr>
        <w:t>. ceļa zīmi "Dzīvojamā zona", -</w:t>
      </w:r>
    </w:p>
    <w:p w:rsidRPr="00CD67EA" w:rsidR="007102FB" w:rsidP="005B6FF9" w:rsidRDefault="00817C19" w14:paraId="14B79D05"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630D6A">
        <w:rPr>
          <w:i/>
          <w:iCs/>
          <w:color w:val="000000" w:themeColor="text1"/>
          <w:lang w:val="lv-LV" w:eastAsia="lv-LV"/>
        </w:rPr>
        <w:t xml:space="preserve"> </w:t>
      </w:r>
      <w:r w:rsidRPr="00CD67EA" w:rsidR="00630D6A">
        <w:rPr>
          <w:iCs/>
          <w:color w:val="000000" w:themeColor="text1"/>
          <w:lang w:val="lv-LV" w:eastAsia="lv-LV"/>
        </w:rPr>
        <w:t>četrdesmit astoņām līdz sešdesmit četrām naudas soda vienībām</w:t>
      </w:r>
      <w:r w:rsidRPr="00CD67EA" w:rsidR="007102FB">
        <w:rPr>
          <w:color w:val="000000" w:themeColor="text1"/>
          <w:lang w:val="lv-LV" w:eastAsia="lv-LV"/>
        </w:rPr>
        <w:t>.</w:t>
      </w:r>
    </w:p>
    <w:p w:rsidRPr="00CD67EA" w:rsidR="007102FB" w:rsidP="003B1F88" w:rsidRDefault="005B6FF9" w14:paraId="630F80B6" w14:textId="77777777">
      <w:pPr>
        <w:ind w:firstLine="720"/>
        <w:jc w:val="both"/>
        <w:rPr>
          <w:color w:val="000000" w:themeColor="text1"/>
          <w:lang w:val="lv-LV" w:eastAsia="lv-LV"/>
        </w:rPr>
      </w:pPr>
      <w:r w:rsidRPr="00CD67EA">
        <w:rPr>
          <w:color w:val="000000" w:themeColor="text1"/>
          <w:lang w:val="lv-LV" w:eastAsia="lv-LV"/>
        </w:rPr>
        <w:t xml:space="preserve">(17) </w:t>
      </w:r>
      <w:r w:rsidRPr="00CD67EA" w:rsidR="007102FB">
        <w:rPr>
          <w:color w:val="000000" w:themeColor="text1"/>
          <w:lang w:val="lv-LV" w:eastAsia="lv-LV"/>
        </w:rPr>
        <w:t xml:space="preserve">Par atļautā braukšanas ātruma pārsniegšanu no 41 kilometra stundā līdz 50 kilometriem stundā ar automobiļiem, kas velk piekabi, kravas automobiļiem, </w:t>
      </w:r>
      <w:r w:rsidRPr="00CD67EA" w:rsidR="003B1F88">
        <w:rPr>
          <w:color w:val="000000" w:themeColor="text1"/>
          <w:lang w:val="lv-LV" w:eastAsia="lv-LV"/>
        </w:rPr>
        <w:t>kuru pilna masa pārsniedz 7,5 tonnas,</w:t>
      </w:r>
      <w:r w:rsidRPr="00CD67EA" w:rsidR="007102FB">
        <w:rPr>
          <w:color w:val="000000" w:themeColor="text1"/>
          <w:lang w:val="lv-LV" w:eastAsia="lv-LV"/>
        </w:rPr>
        <w:t xml:space="preserve"> autobusiem un traktoriem —</w:t>
      </w:r>
    </w:p>
    <w:p w:rsidRPr="00CD67EA" w:rsidR="007102FB" w:rsidP="005B6FF9" w:rsidRDefault="00817C19" w14:paraId="64C9B349"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630D6A">
        <w:rPr>
          <w:i/>
          <w:iCs/>
          <w:color w:val="000000" w:themeColor="text1"/>
          <w:lang w:val="lv-LV" w:eastAsia="lv-LV"/>
        </w:rPr>
        <w:t xml:space="preserve"> </w:t>
      </w:r>
      <w:r w:rsidRPr="00CD67EA" w:rsidR="00630D6A">
        <w:rPr>
          <w:iCs/>
          <w:color w:val="000000" w:themeColor="text1"/>
          <w:lang w:val="lv-LV" w:eastAsia="lv-LV"/>
        </w:rPr>
        <w:t>sešdesmit četrām līdz astoņdesmit astoņām naudas soda vienībām</w:t>
      </w:r>
      <w:r w:rsidRPr="00CD67EA" w:rsidR="007102FB">
        <w:rPr>
          <w:color w:val="000000" w:themeColor="text1"/>
          <w:lang w:val="lv-LV" w:eastAsia="lv-LV"/>
        </w:rPr>
        <w:t>.</w:t>
      </w:r>
    </w:p>
    <w:p w:rsidRPr="00CD67EA" w:rsidR="007102FB" w:rsidP="005B6FF9" w:rsidRDefault="005B6FF9" w14:paraId="28EFEA50" w14:textId="62DF46B7">
      <w:pPr>
        <w:ind w:firstLine="720"/>
        <w:jc w:val="both"/>
        <w:rPr>
          <w:color w:val="000000" w:themeColor="text1"/>
          <w:lang w:val="lv-LV" w:eastAsia="lv-LV"/>
        </w:rPr>
      </w:pPr>
      <w:r w:rsidRPr="00CD67EA">
        <w:rPr>
          <w:color w:val="000000" w:themeColor="text1"/>
          <w:lang w:val="lv-LV" w:eastAsia="lv-LV"/>
        </w:rPr>
        <w:t xml:space="preserve">(18) </w:t>
      </w:r>
      <w:r w:rsidRPr="00CD67EA" w:rsidR="007102FB">
        <w:rPr>
          <w:color w:val="000000" w:themeColor="text1"/>
          <w:lang w:val="lv-LV" w:eastAsia="lv-LV"/>
        </w:rPr>
        <w:t xml:space="preserve">Par šā panta septiņpadsmitajā daļā paredzēto pārkāpumu, ja tas izdarīts vietā, kura apzīmēta ar </w:t>
      </w:r>
      <w:r w:rsidRPr="00CD67EA" w:rsidR="00630D6A">
        <w:rPr>
          <w:color w:val="000000" w:themeColor="text1"/>
          <w:lang w:val="lv-LV" w:eastAsia="lv-LV"/>
        </w:rPr>
        <w:t>519</w:t>
      </w:r>
      <w:r w:rsidRPr="00CD67EA" w:rsidR="007102FB">
        <w:rPr>
          <w:color w:val="000000" w:themeColor="text1"/>
          <w:lang w:val="lv-LV" w:eastAsia="lv-LV"/>
        </w:rPr>
        <w:t xml:space="preserve">. </w:t>
      </w:r>
      <w:r w:rsidR="00344A24">
        <w:rPr>
          <w:color w:val="000000" w:themeColor="text1"/>
          <w:lang w:val="lv-LV" w:eastAsia="lv-LV"/>
        </w:rPr>
        <w:t>vai 555.</w:t>
      </w:r>
      <w:r w:rsidRPr="00CD67EA" w:rsidR="007102FB">
        <w:rPr>
          <w:color w:val="000000" w:themeColor="text1"/>
          <w:lang w:val="lv-LV" w:eastAsia="lv-LV"/>
        </w:rPr>
        <w:t>ceļa zīmi "Apdzīvotas vietas sākums"</w:t>
      </w:r>
      <w:r w:rsidR="00344A24">
        <w:rPr>
          <w:color w:val="000000" w:themeColor="text1"/>
          <w:lang w:val="lv-LV" w:eastAsia="lv-LV"/>
        </w:rPr>
        <w:t>,</w:t>
      </w:r>
      <w:r w:rsidRPr="00CD67EA" w:rsidR="007102FB">
        <w:rPr>
          <w:color w:val="000000" w:themeColor="text1"/>
          <w:lang w:val="lv-LV" w:eastAsia="lv-LV"/>
        </w:rPr>
        <w:t xml:space="preserve"> vai ar </w:t>
      </w:r>
      <w:r w:rsidRPr="00CD67EA" w:rsidR="00630D6A">
        <w:rPr>
          <w:color w:val="000000" w:themeColor="text1"/>
          <w:lang w:val="lv-LV" w:eastAsia="lv-LV"/>
        </w:rPr>
        <w:t>533</w:t>
      </w:r>
      <w:r w:rsidRPr="00CD67EA" w:rsidR="00356DFF">
        <w:rPr>
          <w:color w:val="000000" w:themeColor="text1"/>
          <w:lang w:val="lv-LV" w:eastAsia="lv-LV"/>
        </w:rPr>
        <w:t>. ceļa zīmi "Dzīvojamā zona", -</w:t>
      </w:r>
    </w:p>
    <w:p w:rsidRPr="00CD67EA" w:rsidR="007102FB" w:rsidP="005B6FF9" w:rsidRDefault="00817C19" w14:paraId="16FCBD08"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630D6A">
        <w:rPr>
          <w:i/>
          <w:iCs/>
          <w:color w:val="000000" w:themeColor="text1"/>
          <w:lang w:val="lv-LV" w:eastAsia="lv-LV"/>
        </w:rPr>
        <w:t xml:space="preserve"> </w:t>
      </w:r>
      <w:r w:rsidRPr="00CD67EA" w:rsidR="00695460">
        <w:rPr>
          <w:iCs/>
          <w:color w:val="000000" w:themeColor="text1"/>
          <w:lang w:val="lv-LV" w:eastAsia="lv-LV"/>
        </w:rPr>
        <w:t>deviņdesmit sešām</w:t>
      </w:r>
      <w:r w:rsidRPr="00CD67EA" w:rsidR="009D63FA">
        <w:rPr>
          <w:iCs/>
          <w:color w:val="000000" w:themeColor="text1"/>
          <w:lang w:val="lv-LV" w:eastAsia="lv-LV"/>
        </w:rPr>
        <w:t xml:space="preserve"> līdz </w:t>
      </w:r>
      <w:r w:rsidRPr="00CD67EA" w:rsidR="0035685E">
        <w:rPr>
          <w:iCs/>
          <w:color w:val="000000" w:themeColor="text1"/>
          <w:lang w:val="lv-LV" w:eastAsia="lv-LV"/>
        </w:rPr>
        <w:t>viens simts</w:t>
      </w:r>
      <w:r w:rsidRPr="00CD67EA" w:rsidR="009D63FA">
        <w:rPr>
          <w:iCs/>
          <w:color w:val="000000" w:themeColor="text1"/>
          <w:lang w:val="lv-LV" w:eastAsia="lv-LV"/>
        </w:rPr>
        <w:t xml:space="preserve"> divdesmit četrām naudas soda vienībām</w:t>
      </w:r>
      <w:r w:rsidRPr="00CD67EA" w:rsidR="007102FB">
        <w:rPr>
          <w:color w:val="000000" w:themeColor="text1"/>
          <w:lang w:val="lv-LV" w:eastAsia="lv-LV"/>
        </w:rPr>
        <w:t>.</w:t>
      </w:r>
    </w:p>
    <w:p w:rsidRPr="00CD67EA" w:rsidR="007102FB" w:rsidP="005B6FF9" w:rsidRDefault="005B6FF9" w14:paraId="78EC97B2" w14:textId="77777777">
      <w:pPr>
        <w:ind w:firstLine="720"/>
        <w:jc w:val="both"/>
        <w:rPr>
          <w:color w:val="000000" w:themeColor="text1"/>
          <w:lang w:val="lv-LV" w:eastAsia="lv-LV"/>
        </w:rPr>
      </w:pPr>
      <w:r w:rsidRPr="00CD67EA">
        <w:rPr>
          <w:color w:val="000000" w:themeColor="text1"/>
          <w:lang w:val="lv-LV" w:eastAsia="lv-LV"/>
        </w:rPr>
        <w:t xml:space="preserve">(19) </w:t>
      </w:r>
      <w:r w:rsidRPr="00CD67EA" w:rsidR="007102FB">
        <w:rPr>
          <w:color w:val="000000" w:themeColor="text1"/>
          <w:lang w:val="lv-LV" w:eastAsia="lv-LV"/>
        </w:rPr>
        <w:t xml:space="preserve">Par atļautā braukšanas ātruma pārsniegšanu no 51 kilometra stundā līdz 60 kilometriem stundā ar mopēdiem, motocikliem, tricikliem, kvadricikliem, vieglajiem automobiļiem,  </w:t>
      </w:r>
      <w:r w:rsidRPr="00CD67EA" w:rsidR="00217FA4">
        <w:rPr>
          <w:color w:val="000000" w:themeColor="text1"/>
          <w:lang w:val="lv-LV" w:eastAsia="lv-LV"/>
        </w:rPr>
        <w:t xml:space="preserve"> kravas automobiļiem, kuru pilna masa nepārsniedz 7,5 tonnas </w:t>
      </w:r>
      <w:r w:rsidRPr="00CD67EA" w:rsidR="007102FB">
        <w:rPr>
          <w:color w:val="000000" w:themeColor="text1"/>
          <w:lang w:val="lv-LV" w:eastAsia="lv-LV"/>
        </w:rPr>
        <w:t>—</w:t>
      </w:r>
    </w:p>
    <w:p w:rsidRPr="00CD67EA" w:rsidR="007102FB" w:rsidP="005B6FF9" w:rsidRDefault="00817C19" w14:paraId="278485EC" w14:textId="73B6BE9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7102FB">
        <w:rPr>
          <w:i/>
          <w:iCs/>
          <w:color w:val="000000" w:themeColor="text1"/>
          <w:lang w:val="lv-LV" w:eastAsia="lv-LV"/>
        </w:rPr>
        <w:t xml:space="preserve"> </w:t>
      </w:r>
      <w:r w:rsidRPr="00CD67EA" w:rsidR="00EE41F9">
        <w:rPr>
          <w:iCs/>
          <w:color w:val="000000" w:themeColor="text1"/>
          <w:lang w:val="lv-LV" w:eastAsia="lv-LV"/>
        </w:rPr>
        <w:t xml:space="preserve">četrdesmit astoņām līdz sešdesmit četrām naudas soda vienībām </w:t>
      </w:r>
      <w:r w:rsidRPr="00CD67EA" w:rsidR="007102FB">
        <w:rPr>
          <w:color w:val="000000" w:themeColor="text1"/>
          <w:lang w:val="lv-LV" w:eastAsia="lv-LV"/>
        </w:rPr>
        <w:t xml:space="preserve">un </w:t>
      </w:r>
      <w:r w:rsidRPr="00CD67EA" w:rsidR="00160BD7">
        <w:rPr>
          <w:color w:val="000000" w:themeColor="text1"/>
          <w:lang w:val="lv-LV" w:eastAsia="lv-LV"/>
        </w:rPr>
        <w:t>piemēro</w:t>
      </w:r>
      <w:r w:rsidRPr="00CD67EA" w:rsidR="007102FB">
        <w:rPr>
          <w:color w:val="000000" w:themeColor="text1"/>
          <w:lang w:val="lv-LV" w:eastAsia="lv-LV"/>
        </w:rPr>
        <w:t xml:space="preserve"> transportlīdzekļu vadīšanas tiesīb</w:t>
      </w:r>
      <w:r w:rsidRPr="00CD67EA" w:rsidR="00160BD7">
        <w:rPr>
          <w:color w:val="000000" w:themeColor="text1"/>
          <w:lang w:val="lv-LV" w:eastAsia="lv-LV"/>
        </w:rPr>
        <w:t>u izmantošanas aizliegumu</w:t>
      </w:r>
      <w:r w:rsidRPr="00CD67EA" w:rsidR="007102FB">
        <w:rPr>
          <w:color w:val="000000" w:themeColor="text1"/>
          <w:lang w:val="lv-LV" w:eastAsia="lv-LV"/>
        </w:rPr>
        <w:t xml:space="preserve"> uz trim mēnešiem.</w:t>
      </w:r>
    </w:p>
    <w:p w:rsidRPr="00CD67EA" w:rsidR="007102FB" w:rsidP="005B6FF9" w:rsidRDefault="0059067B" w14:paraId="221264C3" w14:textId="0AF13733">
      <w:pPr>
        <w:ind w:firstLine="720"/>
        <w:jc w:val="both"/>
        <w:rPr>
          <w:color w:val="000000" w:themeColor="text1"/>
          <w:lang w:val="lv-LV" w:eastAsia="lv-LV"/>
        </w:rPr>
      </w:pPr>
      <w:r w:rsidRPr="00CD67EA">
        <w:rPr>
          <w:color w:val="000000" w:themeColor="text1"/>
          <w:lang w:val="lv-LV" w:eastAsia="lv-LV"/>
        </w:rPr>
        <w:t xml:space="preserve">(20) </w:t>
      </w:r>
      <w:r w:rsidRPr="00CD67EA" w:rsidR="007102FB">
        <w:rPr>
          <w:color w:val="000000" w:themeColor="text1"/>
          <w:lang w:val="lv-LV" w:eastAsia="lv-LV"/>
        </w:rPr>
        <w:t xml:space="preserve">Par šā panta deviņpadsmitajā daļā paredzēto pārkāpumu, ja tas izdarīts vietā, kura apzīmēta ar </w:t>
      </w:r>
      <w:r w:rsidRPr="00CD67EA" w:rsidR="005F3A34">
        <w:rPr>
          <w:color w:val="000000" w:themeColor="text1"/>
          <w:lang w:val="lv-LV" w:eastAsia="lv-LV"/>
        </w:rPr>
        <w:t>519</w:t>
      </w:r>
      <w:r w:rsidRPr="00CD67EA" w:rsidR="007102FB">
        <w:rPr>
          <w:color w:val="000000" w:themeColor="text1"/>
          <w:lang w:val="lv-LV" w:eastAsia="lv-LV"/>
        </w:rPr>
        <w:t xml:space="preserve">. </w:t>
      </w:r>
      <w:r w:rsidR="00344A24">
        <w:rPr>
          <w:color w:val="000000" w:themeColor="text1"/>
          <w:lang w:val="lv-LV" w:eastAsia="lv-LV"/>
        </w:rPr>
        <w:t>vai 555.</w:t>
      </w:r>
      <w:r w:rsidRPr="00CD67EA" w:rsidR="007102FB">
        <w:rPr>
          <w:color w:val="000000" w:themeColor="text1"/>
          <w:lang w:val="lv-LV" w:eastAsia="lv-LV"/>
        </w:rPr>
        <w:t>ceļa zīmi "Apdzīvotas vietas sākums"</w:t>
      </w:r>
      <w:r w:rsidR="00344A24">
        <w:rPr>
          <w:color w:val="000000" w:themeColor="text1"/>
          <w:lang w:val="lv-LV" w:eastAsia="lv-LV"/>
        </w:rPr>
        <w:t>,</w:t>
      </w:r>
      <w:r w:rsidRPr="00CD67EA" w:rsidR="007102FB">
        <w:rPr>
          <w:color w:val="000000" w:themeColor="text1"/>
          <w:lang w:val="lv-LV" w:eastAsia="lv-LV"/>
        </w:rPr>
        <w:t xml:space="preserve"> vai ar </w:t>
      </w:r>
      <w:r w:rsidRPr="00CD67EA" w:rsidR="005F3A34">
        <w:rPr>
          <w:color w:val="000000" w:themeColor="text1"/>
          <w:lang w:val="lv-LV" w:eastAsia="lv-LV"/>
        </w:rPr>
        <w:t>533</w:t>
      </w:r>
      <w:r w:rsidRPr="00CD67EA" w:rsidR="00356DFF">
        <w:rPr>
          <w:color w:val="000000" w:themeColor="text1"/>
          <w:lang w:val="lv-LV" w:eastAsia="lv-LV"/>
        </w:rPr>
        <w:t>. ceļa zīmi "Dzīvojamā zona", -</w:t>
      </w:r>
    </w:p>
    <w:p w:rsidRPr="00CD67EA" w:rsidR="007102FB" w:rsidP="0059067B" w:rsidRDefault="00817C19" w14:paraId="36B03EE5" w14:textId="3FFD2D2A">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7102FB">
        <w:rPr>
          <w:i/>
          <w:iCs/>
          <w:color w:val="000000" w:themeColor="text1"/>
          <w:lang w:val="lv-LV" w:eastAsia="lv-LV"/>
        </w:rPr>
        <w:t xml:space="preserve"> </w:t>
      </w:r>
      <w:r w:rsidRPr="00CD67EA" w:rsidR="005F3A34">
        <w:rPr>
          <w:iCs/>
          <w:color w:val="000000" w:themeColor="text1"/>
          <w:lang w:val="lv-LV" w:eastAsia="lv-LV"/>
        </w:rPr>
        <w:t xml:space="preserve">septiņdesmit divām līdz deviņdesmit divām naudas </w:t>
      </w:r>
      <w:r w:rsidRPr="00CD67EA" w:rsidR="00CB7307">
        <w:rPr>
          <w:iCs/>
          <w:color w:val="000000" w:themeColor="text1"/>
          <w:lang w:val="lv-LV" w:eastAsia="lv-LV"/>
        </w:rPr>
        <w:t>s</w:t>
      </w:r>
      <w:r w:rsidRPr="00CD67EA" w:rsidR="005F3A34">
        <w:rPr>
          <w:iCs/>
          <w:color w:val="000000" w:themeColor="text1"/>
          <w:lang w:val="lv-LV" w:eastAsia="lv-LV"/>
        </w:rPr>
        <w:t xml:space="preserve">oda vienībām </w:t>
      </w:r>
      <w:r w:rsidRPr="00CD67EA" w:rsidR="007102FB">
        <w:rPr>
          <w:color w:val="000000" w:themeColor="text1"/>
          <w:lang w:val="lv-LV" w:eastAsia="lv-LV"/>
        </w:rPr>
        <w:t xml:space="preserve">un </w:t>
      </w:r>
      <w:r w:rsidRPr="00CD67EA" w:rsidR="00160BD7">
        <w:rPr>
          <w:color w:val="000000" w:themeColor="text1"/>
          <w:lang w:val="lv-LV" w:eastAsia="lv-LV"/>
        </w:rPr>
        <w:t xml:space="preserve">piemēro transportlīdzekļu vadīšanas tiesību izmantošanas aizliegumu </w:t>
      </w:r>
      <w:r w:rsidRPr="00CD67EA" w:rsidR="007102FB">
        <w:rPr>
          <w:color w:val="000000" w:themeColor="text1"/>
          <w:lang w:val="lv-LV" w:eastAsia="lv-LV"/>
        </w:rPr>
        <w:t>uz sešiem mēnešiem.</w:t>
      </w:r>
    </w:p>
    <w:p w:rsidRPr="00CD67EA" w:rsidR="007102FB" w:rsidP="003B1F88" w:rsidRDefault="0059067B" w14:paraId="2269978F" w14:textId="77777777">
      <w:pPr>
        <w:ind w:firstLine="720"/>
        <w:jc w:val="both"/>
        <w:rPr>
          <w:color w:val="000000" w:themeColor="text1"/>
          <w:lang w:val="lv-LV" w:eastAsia="lv-LV"/>
        </w:rPr>
      </w:pPr>
      <w:r w:rsidRPr="00CD67EA">
        <w:rPr>
          <w:color w:val="000000" w:themeColor="text1"/>
          <w:lang w:val="lv-LV" w:eastAsia="lv-LV"/>
        </w:rPr>
        <w:t xml:space="preserve">(21) </w:t>
      </w:r>
      <w:r w:rsidRPr="00CD67EA" w:rsidR="007102FB">
        <w:rPr>
          <w:color w:val="000000" w:themeColor="text1"/>
          <w:lang w:val="lv-LV" w:eastAsia="lv-LV"/>
        </w:rPr>
        <w:t xml:space="preserve">Par atļautā braukšanas ātruma pārsniegšanu no 51 kilometra stundā līdz 60 kilometriem stundā ar automobiļiem, kas velk piekabi, kravas automobiļiem, </w:t>
      </w:r>
      <w:r w:rsidRPr="00CD67EA" w:rsidR="003B1F88">
        <w:rPr>
          <w:color w:val="000000" w:themeColor="text1"/>
          <w:lang w:val="lv-LV" w:eastAsia="lv-LV"/>
        </w:rPr>
        <w:t>kuru pilna masa pārsniedz 7,5 tonnas,</w:t>
      </w:r>
      <w:r w:rsidRPr="00CD67EA" w:rsidR="007102FB">
        <w:rPr>
          <w:color w:val="000000" w:themeColor="text1"/>
          <w:lang w:val="lv-LV" w:eastAsia="lv-LV"/>
        </w:rPr>
        <w:t xml:space="preserve"> autobusiem un traktoriem —</w:t>
      </w:r>
    </w:p>
    <w:p w:rsidRPr="00CD67EA" w:rsidR="007102FB" w:rsidP="0059067B" w:rsidRDefault="00817C19" w14:paraId="47E7FD8C" w14:textId="2FB9BA6C">
      <w:pPr>
        <w:ind w:firstLine="720"/>
        <w:jc w:val="both"/>
        <w:rPr>
          <w:color w:val="000000" w:themeColor="text1"/>
          <w:lang w:val="lv-LV" w:eastAsia="lv-LV"/>
        </w:rPr>
      </w:pPr>
      <w:r w:rsidRPr="00CD67EA">
        <w:rPr>
          <w:color w:val="000000" w:themeColor="text1"/>
          <w:lang w:val="lv-LV" w:eastAsia="lv-LV"/>
        </w:rPr>
        <w:lastRenderedPageBreak/>
        <w:t>piemēro</w:t>
      </w:r>
      <w:r w:rsidRPr="00CD67EA" w:rsidR="007102FB">
        <w:rPr>
          <w:color w:val="000000" w:themeColor="text1"/>
          <w:lang w:val="lv-LV" w:eastAsia="lv-LV"/>
        </w:rPr>
        <w:t xml:space="preserve"> naudas sodu transportlīdzekļa vadītājam no </w:t>
      </w:r>
      <w:r w:rsidRPr="00CD67EA" w:rsidR="007102FB">
        <w:rPr>
          <w:i/>
          <w:iCs/>
          <w:color w:val="000000" w:themeColor="text1"/>
          <w:lang w:val="lv-LV" w:eastAsia="lv-LV"/>
        </w:rPr>
        <w:t xml:space="preserve"> </w:t>
      </w:r>
      <w:r w:rsidRPr="00CD67EA" w:rsidR="007C15AB">
        <w:rPr>
          <w:iCs/>
          <w:color w:val="000000" w:themeColor="text1"/>
          <w:lang w:val="lv-LV" w:eastAsia="lv-LV"/>
        </w:rPr>
        <w:t xml:space="preserve">deviņdesmit sešām līdz </w:t>
      </w:r>
      <w:r w:rsidRPr="00CD67EA" w:rsidR="00CB7307">
        <w:rPr>
          <w:iCs/>
          <w:color w:val="000000" w:themeColor="text1"/>
          <w:lang w:val="lv-LV" w:eastAsia="lv-LV"/>
        </w:rPr>
        <w:t>viens simts</w:t>
      </w:r>
      <w:r w:rsidRPr="00CD67EA" w:rsidR="007C15AB">
        <w:rPr>
          <w:iCs/>
          <w:color w:val="000000" w:themeColor="text1"/>
          <w:lang w:val="lv-LV" w:eastAsia="lv-LV"/>
        </w:rPr>
        <w:t xml:space="preserve"> divdesmit astoņām naudas soda vienībām </w:t>
      </w:r>
      <w:r w:rsidRPr="00CD67EA" w:rsidR="007102FB">
        <w:rPr>
          <w:color w:val="000000" w:themeColor="text1"/>
          <w:lang w:val="lv-LV" w:eastAsia="lv-LV"/>
        </w:rPr>
        <w:t xml:space="preserve">un </w:t>
      </w:r>
      <w:r w:rsidRPr="00CD67EA" w:rsidR="00160BD7">
        <w:rPr>
          <w:color w:val="000000" w:themeColor="text1"/>
          <w:lang w:val="lv-LV" w:eastAsia="lv-LV"/>
        </w:rPr>
        <w:t>piemēro</w:t>
      </w:r>
      <w:r w:rsidRPr="00CD67EA" w:rsidR="007102FB">
        <w:rPr>
          <w:color w:val="000000" w:themeColor="text1"/>
          <w:lang w:val="lv-LV" w:eastAsia="lv-LV"/>
        </w:rPr>
        <w:t xml:space="preserve"> </w:t>
      </w:r>
      <w:r w:rsidRPr="00CD67EA" w:rsidR="00160BD7">
        <w:rPr>
          <w:color w:val="000000" w:themeColor="text1"/>
          <w:lang w:val="lv-LV" w:eastAsia="lv-LV"/>
        </w:rPr>
        <w:t>transportlīdzekļu vadīšanas tiesību izmantošanas aizliegumu</w:t>
      </w:r>
      <w:r w:rsidRPr="00CD67EA" w:rsidR="007102FB">
        <w:rPr>
          <w:color w:val="000000" w:themeColor="text1"/>
          <w:lang w:val="lv-LV" w:eastAsia="lv-LV"/>
        </w:rPr>
        <w:t xml:space="preserve"> uz  sešiem  mēnešiem.</w:t>
      </w:r>
    </w:p>
    <w:p w:rsidRPr="00CD67EA" w:rsidR="007102FB" w:rsidP="0059067B" w:rsidRDefault="0059067B" w14:paraId="29F6D155" w14:textId="3A1D23BF">
      <w:pPr>
        <w:ind w:firstLine="720"/>
        <w:jc w:val="both"/>
        <w:rPr>
          <w:color w:val="000000" w:themeColor="text1"/>
          <w:lang w:val="lv-LV" w:eastAsia="lv-LV"/>
        </w:rPr>
      </w:pPr>
      <w:r w:rsidRPr="00CD67EA">
        <w:rPr>
          <w:color w:val="000000" w:themeColor="text1"/>
          <w:lang w:val="lv-LV" w:eastAsia="lv-LV"/>
        </w:rPr>
        <w:t xml:space="preserve">(22) </w:t>
      </w:r>
      <w:r w:rsidRPr="00CD67EA" w:rsidR="007102FB">
        <w:rPr>
          <w:color w:val="000000" w:themeColor="text1"/>
          <w:lang w:val="lv-LV" w:eastAsia="lv-LV"/>
        </w:rPr>
        <w:t xml:space="preserve">Par šā panta divdesmit pirmajā daļā paredzēto pārkāpumu, ja tas izdarīts vietā, kura apzīmēta ar </w:t>
      </w:r>
      <w:r w:rsidRPr="00CD67EA" w:rsidR="0045254D">
        <w:rPr>
          <w:color w:val="000000" w:themeColor="text1"/>
          <w:lang w:val="lv-LV" w:eastAsia="lv-LV"/>
        </w:rPr>
        <w:t>519</w:t>
      </w:r>
      <w:r w:rsidRPr="00CD67EA" w:rsidR="007102FB">
        <w:rPr>
          <w:color w:val="000000" w:themeColor="text1"/>
          <w:lang w:val="lv-LV" w:eastAsia="lv-LV"/>
        </w:rPr>
        <w:t xml:space="preserve">. </w:t>
      </w:r>
      <w:r w:rsidR="00344A24">
        <w:rPr>
          <w:color w:val="000000" w:themeColor="text1"/>
          <w:lang w:val="lv-LV" w:eastAsia="lv-LV"/>
        </w:rPr>
        <w:t>vai 555.</w:t>
      </w:r>
      <w:r w:rsidRPr="00CD67EA" w:rsidR="007102FB">
        <w:rPr>
          <w:color w:val="000000" w:themeColor="text1"/>
          <w:lang w:val="lv-LV" w:eastAsia="lv-LV"/>
        </w:rPr>
        <w:t>ceļa zīmi "Apdzīvotas vietas sākums"</w:t>
      </w:r>
      <w:r w:rsidR="00344A24">
        <w:rPr>
          <w:color w:val="000000" w:themeColor="text1"/>
          <w:lang w:val="lv-LV" w:eastAsia="lv-LV"/>
        </w:rPr>
        <w:t>,</w:t>
      </w:r>
      <w:r w:rsidRPr="00CD67EA" w:rsidR="007102FB">
        <w:rPr>
          <w:color w:val="000000" w:themeColor="text1"/>
          <w:lang w:val="lv-LV" w:eastAsia="lv-LV"/>
        </w:rPr>
        <w:t xml:space="preserve"> vai ar </w:t>
      </w:r>
      <w:r w:rsidRPr="00CD67EA" w:rsidR="0045254D">
        <w:rPr>
          <w:color w:val="000000" w:themeColor="text1"/>
          <w:lang w:val="lv-LV" w:eastAsia="lv-LV"/>
        </w:rPr>
        <w:t>533</w:t>
      </w:r>
      <w:r w:rsidRPr="00CD67EA" w:rsidR="00356DFF">
        <w:rPr>
          <w:color w:val="000000" w:themeColor="text1"/>
          <w:lang w:val="lv-LV" w:eastAsia="lv-LV"/>
        </w:rPr>
        <w:t>. ceļa zīmi "Dzīvojamā zona", -</w:t>
      </w:r>
    </w:p>
    <w:p w:rsidRPr="00CD67EA" w:rsidR="007102FB" w:rsidP="0059067B" w:rsidRDefault="00817C19" w14:paraId="7CC96BD0" w14:textId="2ECD34EC">
      <w:pPr>
        <w:ind w:firstLine="720"/>
        <w:jc w:val="both"/>
        <w:rPr>
          <w:color w:val="000000" w:themeColor="text1"/>
          <w:lang w:val="lv-LV" w:eastAsia="lv-LV"/>
        </w:rPr>
      </w:pPr>
      <w:r w:rsidRPr="00CD67EA">
        <w:rPr>
          <w:color w:val="000000" w:themeColor="text1"/>
          <w:lang w:val="lv-LV" w:eastAsia="lv-LV"/>
        </w:rPr>
        <w:t xml:space="preserve">piemēro </w:t>
      </w:r>
      <w:r w:rsidRPr="00CD67EA" w:rsidR="007102FB">
        <w:rPr>
          <w:color w:val="000000" w:themeColor="text1"/>
          <w:lang w:val="lv-LV" w:eastAsia="lv-LV"/>
        </w:rPr>
        <w:t xml:space="preserve">naudas sodu transportlīdzekļa vadītājam no </w:t>
      </w:r>
      <w:r w:rsidRPr="00CD67EA" w:rsidR="007102FB">
        <w:rPr>
          <w:i/>
          <w:iCs/>
          <w:color w:val="000000" w:themeColor="text1"/>
          <w:lang w:val="lv-LV" w:eastAsia="lv-LV"/>
        </w:rPr>
        <w:t xml:space="preserve"> </w:t>
      </w:r>
      <w:r w:rsidRPr="00CD67EA" w:rsidR="00CB7307">
        <w:rPr>
          <w:iCs/>
          <w:color w:val="000000" w:themeColor="text1"/>
          <w:lang w:val="lv-LV" w:eastAsia="lv-LV"/>
        </w:rPr>
        <w:t>viens</w:t>
      </w:r>
      <w:r w:rsidRPr="00CD67EA" w:rsidR="00CB7307">
        <w:rPr>
          <w:i/>
          <w:iCs/>
          <w:color w:val="000000" w:themeColor="text1"/>
          <w:lang w:val="lv-LV" w:eastAsia="lv-LV"/>
        </w:rPr>
        <w:t xml:space="preserve"> </w:t>
      </w:r>
      <w:r w:rsidRPr="00CD67EA" w:rsidR="00CB7307">
        <w:rPr>
          <w:iCs/>
          <w:color w:val="000000" w:themeColor="text1"/>
          <w:lang w:val="lv-LV" w:eastAsia="lv-LV"/>
        </w:rPr>
        <w:t>simts</w:t>
      </w:r>
      <w:r w:rsidRPr="00CD67EA" w:rsidR="0045254D">
        <w:rPr>
          <w:iCs/>
          <w:color w:val="000000" w:themeColor="text1"/>
          <w:lang w:val="lv-LV" w:eastAsia="lv-LV"/>
        </w:rPr>
        <w:t xml:space="preserve"> četrdesmit līdz </w:t>
      </w:r>
      <w:r w:rsidRPr="00CD67EA" w:rsidR="00CB7307">
        <w:rPr>
          <w:iCs/>
          <w:color w:val="000000" w:themeColor="text1"/>
          <w:lang w:val="lv-LV" w:eastAsia="lv-LV"/>
        </w:rPr>
        <w:t>viens simts</w:t>
      </w:r>
      <w:r w:rsidRPr="00CD67EA" w:rsidR="0045254D">
        <w:rPr>
          <w:iCs/>
          <w:color w:val="000000" w:themeColor="text1"/>
          <w:lang w:val="lv-LV" w:eastAsia="lv-LV"/>
        </w:rPr>
        <w:t xml:space="preserve"> septiņdesmit sešām naudas soda vienībām </w:t>
      </w:r>
      <w:r w:rsidRPr="00CD67EA" w:rsidR="007102FB">
        <w:rPr>
          <w:color w:val="000000" w:themeColor="text1"/>
          <w:lang w:val="lv-LV" w:eastAsia="lv-LV"/>
        </w:rPr>
        <w:t xml:space="preserve">un </w:t>
      </w:r>
      <w:r w:rsidRPr="00CD67EA" w:rsidR="00160BD7">
        <w:rPr>
          <w:color w:val="000000" w:themeColor="text1"/>
          <w:lang w:val="lv-LV" w:eastAsia="lv-LV"/>
        </w:rPr>
        <w:t>piemēro</w:t>
      </w:r>
      <w:r w:rsidRPr="00CD67EA" w:rsidR="007102FB">
        <w:rPr>
          <w:color w:val="000000" w:themeColor="text1"/>
          <w:lang w:val="lv-LV" w:eastAsia="lv-LV"/>
        </w:rPr>
        <w:t xml:space="preserve"> </w:t>
      </w:r>
      <w:r w:rsidRPr="00CD67EA" w:rsidR="00160BD7">
        <w:rPr>
          <w:color w:val="000000" w:themeColor="text1"/>
          <w:lang w:val="lv-LV" w:eastAsia="lv-LV"/>
        </w:rPr>
        <w:t xml:space="preserve">transportlīdzekļu vadīšanas tiesību izmantošanas aizliegumu </w:t>
      </w:r>
      <w:r w:rsidRPr="00CD67EA" w:rsidR="007102FB">
        <w:rPr>
          <w:color w:val="000000" w:themeColor="text1"/>
          <w:lang w:val="lv-LV" w:eastAsia="lv-LV"/>
        </w:rPr>
        <w:t>uz  divpadsmit mēnešiem.</w:t>
      </w:r>
    </w:p>
    <w:p w:rsidRPr="00CD67EA" w:rsidR="007102FB" w:rsidP="0059067B" w:rsidRDefault="0059067B" w14:paraId="563A04C5" w14:textId="77777777">
      <w:pPr>
        <w:ind w:firstLine="720"/>
        <w:jc w:val="both"/>
        <w:rPr>
          <w:color w:val="000000" w:themeColor="text1"/>
          <w:lang w:val="lv-LV" w:eastAsia="lv-LV"/>
        </w:rPr>
      </w:pPr>
      <w:r w:rsidRPr="00CD67EA">
        <w:rPr>
          <w:color w:val="000000" w:themeColor="text1"/>
          <w:lang w:val="lv-LV" w:eastAsia="lv-LV"/>
        </w:rPr>
        <w:t xml:space="preserve">(23) </w:t>
      </w:r>
      <w:r w:rsidRPr="00CD67EA" w:rsidR="007102FB">
        <w:rPr>
          <w:color w:val="000000" w:themeColor="text1"/>
          <w:lang w:val="lv-LV" w:eastAsia="lv-LV"/>
        </w:rPr>
        <w:t xml:space="preserve">Par atļautā braukšanas ātruma pārsniegšanu vairāk par 60 kilometriem stundā ar mopēdiem, motocikliem, tricikliem, kvadricikliem, vieglajiem automobiļiem,  </w:t>
      </w:r>
      <w:r w:rsidRPr="00CD67EA" w:rsidR="00217FA4">
        <w:rPr>
          <w:color w:val="000000" w:themeColor="text1"/>
          <w:lang w:val="lv-LV" w:eastAsia="lv-LV"/>
        </w:rPr>
        <w:t xml:space="preserve"> kravas automobiļiem, kuru pilna masa nepārsniedz 7,5 tonnas </w:t>
      </w:r>
      <w:r w:rsidRPr="00CD67EA" w:rsidR="007102FB">
        <w:rPr>
          <w:color w:val="000000" w:themeColor="text1"/>
          <w:lang w:val="lv-LV" w:eastAsia="lv-LV"/>
        </w:rPr>
        <w:t>—</w:t>
      </w:r>
    </w:p>
    <w:p w:rsidRPr="00CD67EA" w:rsidR="007102FB" w:rsidP="0059067B" w:rsidRDefault="00817C19" w14:paraId="0AD5DD4D" w14:textId="7BD26ECB">
      <w:pPr>
        <w:ind w:firstLine="720"/>
        <w:jc w:val="both"/>
        <w:rPr>
          <w:color w:val="000000" w:themeColor="text1"/>
          <w:lang w:val="lv-LV" w:eastAsia="lv-LV"/>
        </w:rPr>
      </w:pPr>
      <w:r w:rsidRPr="00CD67EA">
        <w:rPr>
          <w:color w:val="000000" w:themeColor="text1"/>
          <w:lang w:val="lv-LV" w:eastAsia="lv-LV"/>
        </w:rPr>
        <w:t xml:space="preserve">piemēro </w:t>
      </w:r>
      <w:r w:rsidRPr="00CD67EA" w:rsidR="007102FB">
        <w:rPr>
          <w:color w:val="000000" w:themeColor="text1"/>
          <w:lang w:val="lv-LV" w:eastAsia="lv-LV"/>
        </w:rPr>
        <w:t xml:space="preserve">naudas sodu transportlīdzekļa vadītājam no </w:t>
      </w:r>
      <w:r w:rsidRPr="00CD67EA" w:rsidR="007102FB">
        <w:rPr>
          <w:i/>
          <w:iCs/>
          <w:color w:val="000000" w:themeColor="text1"/>
          <w:lang w:val="lv-LV" w:eastAsia="lv-LV"/>
        </w:rPr>
        <w:t xml:space="preserve"> </w:t>
      </w:r>
      <w:r w:rsidRPr="00CD67EA" w:rsidR="0045254D">
        <w:rPr>
          <w:iCs/>
          <w:color w:val="000000" w:themeColor="text1"/>
          <w:lang w:val="lv-LV" w:eastAsia="lv-LV"/>
        </w:rPr>
        <w:t xml:space="preserve">septiņdesmit divām līdz deviņdesmit sešām naudas soda vienībām </w:t>
      </w:r>
      <w:r w:rsidRPr="00CD67EA" w:rsidR="007102FB">
        <w:rPr>
          <w:color w:val="000000" w:themeColor="text1"/>
          <w:lang w:val="lv-LV" w:eastAsia="lv-LV"/>
        </w:rPr>
        <w:t xml:space="preserve">un </w:t>
      </w:r>
      <w:r w:rsidRPr="00CD67EA" w:rsidR="00160BD7">
        <w:rPr>
          <w:color w:val="000000" w:themeColor="text1"/>
          <w:lang w:val="lv-LV" w:eastAsia="lv-LV"/>
        </w:rPr>
        <w:t>piemēro</w:t>
      </w:r>
      <w:r w:rsidRPr="00CD67EA" w:rsidR="007102FB">
        <w:rPr>
          <w:color w:val="000000" w:themeColor="text1"/>
          <w:lang w:val="lv-LV" w:eastAsia="lv-LV"/>
        </w:rPr>
        <w:t xml:space="preserve"> </w:t>
      </w:r>
      <w:r w:rsidRPr="00CD67EA" w:rsidR="00160BD7">
        <w:rPr>
          <w:color w:val="000000" w:themeColor="text1"/>
          <w:lang w:val="lv-LV" w:eastAsia="lv-LV"/>
        </w:rPr>
        <w:t xml:space="preserve">transportlīdzekļu vadīšanas tiesību izmantošanas aizliegumu </w:t>
      </w:r>
      <w:r w:rsidRPr="00CD67EA" w:rsidR="007102FB">
        <w:rPr>
          <w:color w:val="000000" w:themeColor="text1"/>
          <w:lang w:val="lv-LV" w:eastAsia="lv-LV"/>
        </w:rPr>
        <w:t>uz sešiem mēnešiem.</w:t>
      </w:r>
    </w:p>
    <w:p w:rsidRPr="00CD67EA" w:rsidR="007102FB" w:rsidP="0059067B" w:rsidRDefault="0059067B" w14:paraId="49977D62" w14:textId="587B0E91">
      <w:pPr>
        <w:ind w:firstLine="720"/>
        <w:jc w:val="both"/>
        <w:rPr>
          <w:color w:val="000000" w:themeColor="text1"/>
          <w:lang w:val="lv-LV" w:eastAsia="lv-LV"/>
        </w:rPr>
      </w:pPr>
      <w:r w:rsidRPr="00CD67EA">
        <w:rPr>
          <w:color w:val="000000" w:themeColor="text1"/>
          <w:lang w:val="lv-LV" w:eastAsia="lv-LV"/>
        </w:rPr>
        <w:t xml:space="preserve">(24) </w:t>
      </w:r>
      <w:r w:rsidRPr="00CD67EA" w:rsidR="007102FB">
        <w:rPr>
          <w:color w:val="000000" w:themeColor="text1"/>
          <w:lang w:val="lv-LV" w:eastAsia="lv-LV"/>
        </w:rPr>
        <w:t xml:space="preserve">Par šā panta divdesmit trešajā daļā paredzēto pārkāpumu, ja tas izdarīts vietā, kura apzīmēta ar </w:t>
      </w:r>
      <w:r w:rsidRPr="00CD67EA" w:rsidR="00741051">
        <w:rPr>
          <w:color w:val="000000" w:themeColor="text1"/>
          <w:lang w:val="lv-LV" w:eastAsia="lv-LV"/>
        </w:rPr>
        <w:t>519</w:t>
      </w:r>
      <w:r w:rsidRPr="00CD67EA" w:rsidR="007102FB">
        <w:rPr>
          <w:color w:val="000000" w:themeColor="text1"/>
          <w:lang w:val="lv-LV" w:eastAsia="lv-LV"/>
        </w:rPr>
        <w:t xml:space="preserve">. </w:t>
      </w:r>
      <w:r w:rsidR="00344A24">
        <w:rPr>
          <w:color w:val="000000" w:themeColor="text1"/>
          <w:lang w:val="lv-LV" w:eastAsia="lv-LV"/>
        </w:rPr>
        <w:t>vai 555.</w:t>
      </w:r>
      <w:r w:rsidRPr="00CD67EA" w:rsidR="007102FB">
        <w:rPr>
          <w:color w:val="000000" w:themeColor="text1"/>
          <w:lang w:val="lv-LV" w:eastAsia="lv-LV"/>
        </w:rPr>
        <w:t>ceļa zīmi "Apdzīvotas vietas sākums"</w:t>
      </w:r>
      <w:r w:rsidR="00344A24">
        <w:rPr>
          <w:color w:val="000000" w:themeColor="text1"/>
          <w:lang w:val="lv-LV" w:eastAsia="lv-LV"/>
        </w:rPr>
        <w:t>,</w:t>
      </w:r>
      <w:r w:rsidRPr="00CD67EA" w:rsidR="007102FB">
        <w:rPr>
          <w:color w:val="000000" w:themeColor="text1"/>
          <w:lang w:val="lv-LV" w:eastAsia="lv-LV"/>
        </w:rPr>
        <w:t xml:space="preserve"> vai ar </w:t>
      </w:r>
      <w:r w:rsidRPr="00CD67EA" w:rsidR="00741051">
        <w:rPr>
          <w:color w:val="000000" w:themeColor="text1"/>
          <w:lang w:val="lv-LV" w:eastAsia="lv-LV"/>
        </w:rPr>
        <w:t>533</w:t>
      </w:r>
      <w:r w:rsidRPr="00CD67EA" w:rsidR="00356DFF">
        <w:rPr>
          <w:color w:val="000000" w:themeColor="text1"/>
          <w:lang w:val="lv-LV" w:eastAsia="lv-LV"/>
        </w:rPr>
        <w:t>. ceļa zīmi "Dzīvojamā zona", -</w:t>
      </w:r>
    </w:p>
    <w:p w:rsidRPr="00CD67EA" w:rsidR="007102FB" w:rsidP="0059067B" w:rsidRDefault="00817C19" w14:paraId="53B1EB19" w14:textId="4FFF6E50">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CB7307">
        <w:rPr>
          <w:color w:val="000000" w:themeColor="text1"/>
          <w:lang w:val="lv-LV" w:eastAsia="lv-LV"/>
        </w:rPr>
        <w:t>viens</w:t>
      </w:r>
      <w:r w:rsidRPr="00CD67EA" w:rsidR="007102FB">
        <w:rPr>
          <w:i/>
          <w:iCs/>
          <w:color w:val="000000" w:themeColor="text1"/>
          <w:lang w:val="lv-LV" w:eastAsia="lv-LV"/>
        </w:rPr>
        <w:t xml:space="preserve"> </w:t>
      </w:r>
      <w:r w:rsidRPr="00CD67EA" w:rsidR="00CB7307">
        <w:rPr>
          <w:iCs/>
          <w:color w:val="000000" w:themeColor="text1"/>
          <w:lang w:val="lv-LV" w:eastAsia="lv-LV"/>
        </w:rPr>
        <w:t>simts astoņām līdz viens simts</w:t>
      </w:r>
      <w:r w:rsidRPr="00CD67EA" w:rsidR="00741051">
        <w:rPr>
          <w:iCs/>
          <w:color w:val="000000" w:themeColor="text1"/>
          <w:lang w:val="lv-LV" w:eastAsia="lv-LV"/>
        </w:rPr>
        <w:t xml:space="preserve"> trīsdesmit sešām naudas soda vienībām </w:t>
      </w:r>
      <w:r w:rsidRPr="00CD67EA" w:rsidR="007102FB">
        <w:rPr>
          <w:color w:val="000000" w:themeColor="text1"/>
          <w:lang w:val="lv-LV" w:eastAsia="lv-LV"/>
        </w:rPr>
        <w:t xml:space="preserve">un </w:t>
      </w:r>
      <w:r w:rsidRPr="00CD67EA" w:rsidR="00160BD7">
        <w:rPr>
          <w:color w:val="000000" w:themeColor="text1"/>
          <w:lang w:val="lv-LV" w:eastAsia="lv-LV"/>
        </w:rPr>
        <w:t>piemēro</w:t>
      </w:r>
      <w:r w:rsidRPr="00CD67EA" w:rsidR="007102FB">
        <w:rPr>
          <w:color w:val="000000" w:themeColor="text1"/>
          <w:lang w:val="lv-LV" w:eastAsia="lv-LV"/>
        </w:rPr>
        <w:t xml:space="preserve"> </w:t>
      </w:r>
      <w:r w:rsidRPr="00CD67EA" w:rsidR="00160BD7">
        <w:rPr>
          <w:color w:val="000000" w:themeColor="text1"/>
          <w:lang w:val="lv-LV" w:eastAsia="lv-LV"/>
        </w:rPr>
        <w:t xml:space="preserve">transportlīdzekļu vadīšanas tiesību izmantošanas aizliegumu </w:t>
      </w:r>
      <w:r w:rsidRPr="00CD67EA" w:rsidR="007102FB">
        <w:rPr>
          <w:color w:val="000000" w:themeColor="text1"/>
          <w:lang w:val="lv-LV" w:eastAsia="lv-LV"/>
        </w:rPr>
        <w:t>uz divpadsmit mēnešiem.</w:t>
      </w:r>
    </w:p>
    <w:p w:rsidRPr="00CD67EA" w:rsidR="007102FB" w:rsidP="003B1F88" w:rsidRDefault="0059067B" w14:paraId="6B94F765" w14:textId="77777777">
      <w:pPr>
        <w:ind w:firstLine="720"/>
        <w:jc w:val="both"/>
        <w:rPr>
          <w:color w:val="000000" w:themeColor="text1"/>
          <w:lang w:val="lv-LV" w:eastAsia="lv-LV"/>
        </w:rPr>
      </w:pPr>
      <w:r w:rsidRPr="00CD67EA">
        <w:rPr>
          <w:color w:val="000000" w:themeColor="text1"/>
          <w:lang w:val="lv-LV" w:eastAsia="lv-LV"/>
        </w:rPr>
        <w:t xml:space="preserve">(25) </w:t>
      </w:r>
      <w:r w:rsidRPr="00CD67EA" w:rsidR="007102FB">
        <w:rPr>
          <w:color w:val="000000" w:themeColor="text1"/>
          <w:lang w:val="lv-LV" w:eastAsia="lv-LV"/>
        </w:rPr>
        <w:t xml:space="preserve">Par atļautā braukšanas ātruma pārsniegšanu vairāk par 60 kilometriem stundā ar automobiļiem, kas velk piekabi, kravas automobiļiem, </w:t>
      </w:r>
      <w:r w:rsidRPr="00CD67EA" w:rsidR="003B1F88">
        <w:rPr>
          <w:color w:val="000000" w:themeColor="text1"/>
          <w:lang w:val="lv-LV" w:eastAsia="lv-LV"/>
        </w:rPr>
        <w:t>kuru pilna masa pārsniedz 7,5 tonnas,</w:t>
      </w:r>
      <w:r w:rsidRPr="00CD67EA" w:rsidR="007102FB">
        <w:rPr>
          <w:color w:val="000000" w:themeColor="text1"/>
          <w:lang w:val="lv-LV" w:eastAsia="lv-LV"/>
        </w:rPr>
        <w:t xml:space="preserve"> autobusiem un traktoriem —</w:t>
      </w:r>
    </w:p>
    <w:p w:rsidRPr="00CD67EA" w:rsidR="007102FB" w:rsidP="0059067B" w:rsidRDefault="00817C19" w14:paraId="4CE3CB50" w14:textId="658EB27E">
      <w:pPr>
        <w:ind w:firstLine="720"/>
        <w:jc w:val="both"/>
        <w:rPr>
          <w:color w:val="000000" w:themeColor="text1"/>
          <w:lang w:val="lv-LV" w:eastAsia="lv-LV"/>
        </w:rPr>
      </w:pPr>
      <w:r w:rsidRPr="00CD67EA">
        <w:rPr>
          <w:color w:val="000000" w:themeColor="text1"/>
          <w:lang w:val="lv-LV" w:eastAsia="lv-LV"/>
        </w:rPr>
        <w:t xml:space="preserve">piemēro </w:t>
      </w:r>
      <w:r w:rsidRPr="00CD67EA" w:rsidR="007102FB">
        <w:rPr>
          <w:color w:val="000000" w:themeColor="text1"/>
          <w:lang w:val="lv-LV" w:eastAsia="lv-LV"/>
        </w:rPr>
        <w:t>naudas sodu transportlīdzekļa vadītājam no</w:t>
      </w:r>
      <w:r w:rsidRPr="00CD67EA" w:rsidR="00A0126A">
        <w:rPr>
          <w:color w:val="000000" w:themeColor="text1"/>
          <w:lang w:val="lv-LV" w:eastAsia="lv-LV"/>
        </w:rPr>
        <w:t xml:space="preserve"> viens</w:t>
      </w:r>
      <w:r w:rsidRPr="00CD67EA" w:rsidR="007102FB">
        <w:rPr>
          <w:color w:val="000000" w:themeColor="text1"/>
          <w:lang w:val="lv-LV" w:eastAsia="lv-LV"/>
        </w:rPr>
        <w:t xml:space="preserve"> </w:t>
      </w:r>
      <w:r w:rsidRPr="00CD67EA" w:rsidR="007102FB">
        <w:rPr>
          <w:i/>
          <w:iCs/>
          <w:color w:val="000000" w:themeColor="text1"/>
          <w:lang w:val="lv-LV" w:eastAsia="lv-LV"/>
        </w:rPr>
        <w:t xml:space="preserve"> </w:t>
      </w:r>
      <w:r w:rsidRPr="00CD67EA" w:rsidR="00A0126A">
        <w:rPr>
          <w:iCs/>
          <w:color w:val="000000" w:themeColor="text1"/>
          <w:lang w:val="lv-LV" w:eastAsia="lv-LV"/>
        </w:rPr>
        <w:t>simts</w:t>
      </w:r>
      <w:r w:rsidRPr="00CD67EA" w:rsidR="00D77062">
        <w:rPr>
          <w:iCs/>
          <w:color w:val="000000" w:themeColor="text1"/>
          <w:lang w:val="lv-LV" w:eastAsia="lv-LV"/>
        </w:rPr>
        <w:t xml:space="preserve"> četrdesmit četrām līdz </w:t>
      </w:r>
      <w:r w:rsidRPr="00CD67EA" w:rsidR="00A0126A">
        <w:rPr>
          <w:iCs/>
          <w:color w:val="000000" w:themeColor="text1"/>
          <w:lang w:val="lv-LV" w:eastAsia="lv-LV"/>
        </w:rPr>
        <w:t>viens simts</w:t>
      </w:r>
      <w:r w:rsidRPr="00CD67EA" w:rsidR="00D77062">
        <w:rPr>
          <w:iCs/>
          <w:color w:val="000000" w:themeColor="text1"/>
          <w:lang w:val="lv-LV" w:eastAsia="lv-LV"/>
        </w:rPr>
        <w:t xml:space="preserve"> deviņdesmit divām naudas soda vienībām </w:t>
      </w:r>
      <w:r w:rsidRPr="00CD67EA" w:rsidR="007102FB">
        <w:rPr>
          <w:color w:val="000000" w:themeColor="text1"/>
          <w:lang w:val="lv-LV" w:eastAsia="lv-LV"/>
        </w:rPr>
        <w:t xml:space="preserve">un </w:t>
      </w:r>
      <w:r w:rsidRPr="00CD67EA" w:rsidR="00160BD7">
        <w:rPr>
          <w:color w:val="000000" w:themeColor="text1"/>
          <w:lang w:val="lv-LV" w:eastAsia="lv-LV"/>
        </w:rPr>
        <w:t>piemēro</w:t>
      </w:r>
      <w:r w:rsidRPr="00CD67EA" w:rsidR="007102FB">
        <w:rPr>
          <w:color w:val="000000" w:themeColor="text1"/>
          <w:lang w:val="lv-LV" w:eastAsia="lv-LV"/>
        </w:rPr>
        <w:t xml:space="preserve"> </w:t>
      </w:r>
      <w:r w:rsidRPr="00CD67EA" w:rsidR="00160BD7">
        <w:rPr>
          <w:color w:val="000000" w:themeColor="text1"/>
          <w:lang w:val="lv-LV" w:eastAsia="lv-LV"/>
        </w:rPr>
        <w:t xml:space="preserve">transportlīdzekļu vadīšanas tiesību izmantošanas aizliegumu </w:t>
      </w:r>
      <w:r w:rsidRPr="00CD67EA" w:rsidR="007102FB">
        <w:rPr>
          <w:color w:val="000000" w:themeColor="text1"/>
          <w:lang w:val="lv-LV" w:eastAsia="lv-LV"/>
        </w:rPr>
        <w:t>uz divpadsmit mēnešiem.</w:t>
      </w:r>
    </w:p>
    <w:p w:rsidRPr="00CD67EA" w:rsidR="007102FB" w:rsidP="0059067B" w:rsidRDefault="0059067B" w14:paraId="59FB8C02" w14:textId="36641F9A">
      <w:pPr>
        <w:ind w:firstLine="720"/>
        <w:jc w:val="both"/>
        <w:rPr>
          <w:color w:val="000000" w:themeColor="text1"/>
          <w:lang w:val="lv-LV" w:eastAsia="lv-LV"/>
        </w:rPr>
      </w:pPr>
      <w:r w:rsidRPr="00CD67EA">
        <w:rPr>
          <w:color w:val="000000" w:themeColor="text1"/>
          <w:lang w:val="lv-LV" w:eastAsia="lv-LV"/>
        </w:rPr>
        <w:t xml:space="preserve">(26) </w:t>
      </w:r>
      <w:r w:rsidRPr="00CD67EA" w:rsidR="007102FB">
        <w:rPr>
          <w:color w:val="000000" w:themeColor="text1"/>
          <w:lang w:val="lv-LV" w:eastAsia="lv-LV"/>
        </w:rPr>
        <w:t xml:space="preserve">Par šā panta divdesmit piektajā daļā paredzēto pārkāpumu, ja tas izdarīts vietā, kura apzīmēta ar </w:t>
      </w:r>
      <w:r w:rsidRPr="00CD67EA" w:rsidR="00D77062">
        <w:rPr>
          <w:color w:val="000000" w:themeColor="text1"/>
          <w:lang w:val="lv-LV" w:eastAsia="lv-LV"/>
        </w:rPr>
        <w:t>519</w:t>
      </w:r>
      <w:r w:rsidRPr="00CD67EA" w:rsidR="007102FB">
        <w:rPr>
          <w:color w:val="000000" w:themeColor="text1"/>
          <w:lang w:val="lv-LV" w:eastAsia="lv-LV"/>
        </w:rPr>
        <w:t xml:space="preserve">. </w:t>
      </w:r>
      <w:r w:rsidR="00344A24">
        <w:rPr>
          <w:color w:val="000000" w:themeColor="text1"/>
          <w:lang w:val="lv-LV" w:eastAsia="lv-LV"/>
        </w:rPr>
        <w:t>vai 555.</w:t>
      </w:r>
      <w:r w:rsidRPr="00CD67EA" w:rsidR="007102FB">
        <w:rPr>
          <w:color w:val="000000" w:themeColor="text1"/>
          <w:lang w:val="lv-LV" w:eastAsia="lv-LV"/>
        </w:rPr>
        <w:t>ceļa zīmi "Apdzīvotas vietas sākums"</w:t>
      </w:r>
      <w:r w:rsidR="00344A24">
        <w:rPr>
          <w:color w:val="000000" w:themeColor="text1"/>
          <w:lang w:val="lv-LV" w:eastAsia="lv-LV"/>
        </w:rPr>
        <w:t>,</w:t>
      </w:r>
      <w:r w:rsidRPr="00CD67EA" w:rsidR="007102FB">
        <w:rPr>
          <w:color w:val="000000" w:themeColor="text1"/>
          <w:lang w:val="lv-LV" w:eastAsia="lv-LV"/>
        </w:rPr>
        <w:t xml:space="preserve"> vai ar </w:t>
      </w:r>
      <w:r w:rsidRPr="00CD67EA" w:rsidR="00D77062">
        <w:rPr>
          <w:color w:val="000000" w:themeColor="text1"/>
          <w:lang w:val="lv-LV" w:eastAsia="lv-LV"/>
        </w:rPr>
        <w:t>533</w:t>
      </w:r>
      <w:r w:rsidRPr="00CD67EA" w:rsidR="00356DFF">
        <w:rPr>
          <w:color w:val="000000" w:themeColor="text1"/>
          <w:lang w:val="lv-LV" w:eastAsia="lv-LV"/>
        </w:rPr>
        <w:t>. ceļa zīmi "Dzīvojamā zona", -</w:t>
      </w:r>
    </w:p>
    <w:p w:rsidRPr="00CD67EA" w:rsidR="007102FB" w:rsidP="0059067B" w:rsidRDefault="00817C19" w14:paraId="223721AA"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7102FB">
        <w:rPr>
          <w:i/>
          <w:iCs/>
          <w:color w:val="000000" w:themeColor="text1"/>
          <w:lang w:val="lv-LV" w:eastAsia="lv-LV"/>
        </w:rPr>
        <w:t xml:space="preserve"> </w:t>
      </w:r>
      <w:r w:rsidRPr="00CD67EA" w:rsidR="00D77062">
        <w:rPr>
          <w:iCs/>
          <w:color w:val="000000" w:themeColor="text1"/>
          <w:lang w:val="lv-LV" w:eastAsia="lv-LV"/>
        </w:rPr>
        <w:t>div</w:t>
      </w:r>
      <w:r w:rsidRPr="00CD67EA" w:rsidR="00596EF5">
        <w:rPr>
          <w:iCs/>
          <w:color w:val="000000" w:themeColor="text1"/>
          <w:lang w:val="lv-LV" w:eastAsia="lv-LV"/>
        </w:rPr>
        <w:t xml:space="preserve">i </w:t>
      </w:r>
      <w:r w:rsidRPr="00CD67EA" w:rsidR="00D77062">
        <w:rPr>
          <w:iCs/>
          <w:color w:val="000000" w:themeColor="text1"/>
          <w:lang w:val="lv-LV" w:eastAsia="lv-LV"/>
        </w:rPr>
        <w:t>simt</w:t>
      </w:r>
      <w:r w:rsidRPr="00CD67EA" w:rsidR="00596EF5">
        <w:rPr>
          <w:iCs/>
          <w:color w:val="000000" w:themeColor="text1"/>
          <w:lang w:val="lv-LV" w:eastAsia="lv-LV"/>
        </w:rPr>
        <w:t>i</w:t>
      </w:r>
      <w:r w:rsidRPr="00CD67EA" w:rsidR="00D77062">
        <w:rPr>
          <w:iCs/>
          <w:color w:val="000000" w:themeColor="text1"/>
          <w:lang w:val="lv-LV" w:eastAsia="lv-LV"/>
        </w:rPr>
        <w:t xml:space="preserve"> astoņām līdz div</w:t>
      </w:r>
      <w:r w:rsidRPr="00CD67EA" w:rsidR="00596EF5">
        <w:rPr>
          <w:iCs/>
          <w:color w:val="000000" w:themeColor="text1"/>
          <w:lang w:val="lv-LV" w:eastAsia="lv-LV"/>
        </w:rPr>
        <w:t xml:space="preserve">i </w:t>
      </w:r>
      <w:r w:rsidRPr="00CD67EA" w:rsidR="00D77062">
        <w:rPr>
          <w:iCs/>
          <w:color w:val="000000" w:themeColor="text1"/>
          <w:lang w:val="lv-LV" w:eastAsia="lv-LV"/>
        </w:rPr>
        <w:t>simt</w:t>
      </w:r>
      <w:r w:rsidRPr="00CD67EA" w:rsidR="00596EF5">
        <w:rPr>
          <w:iCs/>
          <w:color w:val="000000" w:themeColor="text1"/>
          <w:lang w:val="lv-LV" w:eastAsia="lv-LV"/>
        </w:rPr>
        <w:t>i</w:t>
      </w:r>
      <w:r w:rsidRPr="00CD67EA" w:rsidR="00D77062">
        <w:rPr>
          <w:iCs/>
          <w:color w:val="000000" w:themeColor="text1"/>
          <w:lang w:val="lv-LV" w:eastAsia="lv-LV"/>
        </w:rPr>
        <w:t xml:space="preserve"> astoņdesmit naudas soda vienībām </w:t>
      </w:r>
      <w:r w:rsidRPr="00CD67EA" w:rsidR="007102FB">
        <w:rPr>
          <w:color w:val="000000" w:themeColor="text1"/>
          <w:lang w:val="lv-LV" w:eastAsia="lv-LV"/>
        </w:rPr>
        <w:t>un atņem transportlīdzekļu vadīšanas tiesības uz divdesmit četriem mēnešiem.</w:t>
      </w:r>
    </w:p>
    <w:p w:rsidRPr="00CD67EA" w:rsidR="007102FB" w:rsidP="0059067B" w:rsidRDefault="0059067B" w14:paraId="381330AE" w14:textId="77777777">
      <w:pPr>
        <w:ind w:firstLine="720"/>
        <w:jc w:val="both"/>
        <w:rPr>
          <w:color w:val="000000" w:themeColor="text1"/>
          <w:lang w:val="lv-LV" w:eastAsia="lv-LV"/>
        </w:rPr>
      </w:pPr>
      <w:r w:rsidRPr="00CD67EA">
        <w:rPr>
          <w:color w:val="000000" w:themeColor="text1"/>
          <w:lang w:val="lv-LV" w:eastAsia="lv-LV"/>
        </w:rPr>
        <w:t xml:space="preserve">(27) </w:t>
      </w:r>
      <w:r w:rsidRPr="00CD67EA" w:rsidR="007102FB">
        <w:rPr>
          <w:color w:val="000000" w:themeColor="text1"/>
          <w:lang w:val="lv-LV" w:eastAsia="lv-LV"/>
        </w:rPr>
        <w:t>Par drošas distances vai intervāla neievērošanu —</w:t>
      </w:r>
    </w:p>
    <w:p w:rsidRPr="00CD67EA" w:rsidR="007102FB" w:rsidP="0059067B" w:rsidRDefault="00A90C5A" w14:paraId="533F4659" w14:textId="69173A28">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D77062">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7102FB">
        <w:rPr>
          <w:i/>
          <w:iCs/>
          <w:color w:val="000000" w:themeColor="text1"/>
          <w:lang w:val="lv-LV" w:eastAsia="lv-LV"/>
        </w:rPr>
        <w:t xml:space="preserve"> </w:t>
      </w:r>
      <w:r w:rsidR="009649CC">
        <w:rPr>
          <w:iCs/>
          <w:color w:val="000000" w:themeColor="text1"/>
          <w:lang w:val="lv-LV" w:eastAsia="lv-LV"/>
        </w:rPr>
        <w:t>piecu līdz divdesmit astoņu</w:t>
      </w:r>
      <w:r w:rsidRPr="00CD67EA" w:rsidR="00D77062">
        <w:rPr>
          <w:iCs/>
          <w:color w:val="000000" w:themeColor="text1"/>
          <w:lang w:val="lv-LV" w:eastAsia="lv-LV"/>
        </w:rPr>
        <w:t xml:space="preserve"> naudas soda vienību </w:t>
      </w:r>
      <w:r w:rsidRPr="00CD67EA" w:rsidR="007102FB">
        <w:rPr>
          <w:color w:val="000000" w:themeColor="text1"/>
          <w:lang w:val="lv-LV" w:eastAsia="lv-LV"/>
        </w:rPr>
        <w:t>apmērā.</w:t>
      </w:r>
    </w:p>
    <w:p w:rsidRPr="00CD67EA" w:rsidR="007102FB" w:rsidP="007102FB" w:rsidRDefault="007102FB" w14:paraId="3D7A9495" w14:textId="77777777">
      <w:pPr>
        <w:jc w:val="both"/>
        <w:rPr>
          <w:vanish/>
          <w:color w:val="000000" w:themeColor="text1"/>
          <w:lang w:val="lv-LV" w:eastAsia="lv-LV"/>
        </w:rPr>
      </w:pPr>
      <w:r w:rsidRPr="00CD67EA">
        <w:rPr>
          <w:vanish/>
          <w:color w:val="000000" w:themeColor="text1"/>
          <w:lang w:val="lv-LV" w:eastAsia="lv-LV"/>
        </w:rPr>
        <w:t>322</w:t>
      </w:r>
    </w:p>
    <w:p w:rsidRPr="00CD67EA" w:rsidR="0059067B" w:rsidP="007102FB" w:rsidRDefault="0059067B" w14:paraId="22A2E036" w14:textId="77777777">
      <w:pPr>
        <w:ind w:firstLine="300"/>
        <w:jc w:val="both"/>
        <w:rPr>
          <w:b/>
          <w:bCs/>
          <w:color w:val="000000" w:themeColor="text1"/>
          <w:lang w:val="lv-LV" w:eastAsia="lv-LV"/>
        </w:rPr>
      </w:pPr>
      <w:bookmarkStart w:name="p-489496" w:id="15"/>
      <w:bookmarkStart w:name="p149.9" w:id="16"/>
      <w:bookmarkEnd w:id="15"/>
      <w:bookmarkEnd w:id="16"/>
    </w:p>
    <w:p w:rsidRPr="00CD67EA" w:rsidR="007102FB" w:rsidP="0059067B" w:rsidRDefault="0059067B" w14:paraId="5D80476A" w14:textId="77777777">
      <w:pPr>
        <w:ind w:firstLine="720"/>
        <w:jc w:val="both"/>
        <w:rPr>
          <w:color w:val="000000" w:themeColor="text1"/>
          <w:lang w:val="lv-LV" w:eastAsia="lv-LV"/>
        </w:rPr>
      </w:pPr>
      <w:r w:rsidRPr="00CD67EA">
        <w:rPr>
          <w:b/>
          <w:bCs/>
          <w:color w:val="000000" w:themeColor="text1"/>
          <w:lang w:val="lv-LV" w:eastAsia="lv-LV"/>
        </w:rPr>
        <w:t>56.</w:t>
      </w:r>
      <w:r w:rsidRPr="00CD67EA" w:rsidR="007102FB">
        <w:rPr>
          <w:b/>
          <w:bCs/>
          <w:color w:val="000000" w:themeColor="text1"/>
          <w:lang w:val="lv-LV" w:eastAsia="lv-LV"/>
        </w:rPr>
        <w:t>pants. Apdzīšanas un samainīšanās ar pretim braucošo transportlīdzekli noteikumu pārkāpšana</w:t>
      </w:r>
    </w:p>
    <w:p w:rsidRPr="00CD67EA" w:rsidR="007102FB" w:rsidP="0059067B" w:rsidRDefault="0059067B" w14:paraId="1D409882"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traucējumu radīšanu apdzīšanas laikā pretim braucošo vai apdzenamo transportlīdzekļu vadītājiem —</w:t>
      </w:r>
    </w:p>
    <w:p w:rsidRPr="00CD67EA" w:rsidR="007102FB" w:rsidP="0059067B" w:rsidRDefault="00817C19" w14:paraId="52277563"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F5112B">
        <w:rPr>
          <w:i/>
          <w:iCs/>
          <w:color w:val="000000" w:themeColor="text1"/>
          <w:lang w:val="lv-LV" w:eastAsia="lv-LV"/>
        </w:rPr>
        <w:t xml:space="preserve"> </w:t>
      </w:r>
      <w:r w:rsidRPr="00CD67EA" w:rsidR="00F5112B">
        <w:rPr>
          <w:iCs/>
          <w:color w:val="000000" w:themeColor="text1"/>
          <w:lang w:val="lv-LV" w:eastAsia="lv-LV"/>
        </w:rPr>
        <w:t>vienpadsmit līdz septiņpadsmit naudas soda vienībām</w:t>
      </w:r>
      <w:r w:rsidRPr="00CD67EA" w:rsidR="007102FB">
        <w:rPr>
          <w:color w:val="000000" w:themeColor="text1"/>
          <w:lang w:val="lv-LV" w:eastAsia="lv-LV"/>
        </w:rPr>
        <w:t>.</w:t>
      </w:r>
    </w:p>
    <w:p w:rsidRPr="00CD67EA" w:rsidR="007102FB" w:rsidP="0059067B" w:rsidRDefault="0059067B" w14:paraId="4ECF3FB7"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apdzīšanas uzsākšanu, ja pa to pašu joslu priekšā braucošā transportlīdzekļa vadītājs rāda kreisā pagrieziena signālu, —</w:t>
      </w:r>
    </w:p>
    <w:p w:rsidRPr="00CD67EA" w:rsidR="007102FB" w:rsidP="0059067B" w:rsidRDefault="00817C19" w14:paraId="7FCC26C5"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F5112B">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59067B" w:rsidRDefault="0059067B" w14:paraId="55F844DB"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traucējumu radīšanu apdzenošā transportlīdzekļa vadītājam, palielinot braukšanas ātrumu vai mainot braukšanas trajektoriju, —</w:t>
      </w:r>
    </w:p>
    <w:p w:rsidRPr="00CD67EA" w:rsidR="007102FB" w:rsidP="0059067B" w:rsidRDefault="00817C19" w14:paraId="307677FA"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F5112B">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59067B" w:rsidRDefault="0059067B" w14:paraId="4BE5734F" w14:textId="77777777">
      <w:pPr>
        <w:ind w:firstLine="720"/>
        <w:jc w:val="both"/>
        <w:rPr>
          <w:color w:val="000000" w:themeColor="text1"/>
          <w:lang w:val="lv-LV" w:eastAsia="lv-LV"/>
        </w:rPr>
      </w:pPr>
      <w:r w:rsidRPr="00CD67EA">
        <w:rPr>
          <w:color w:val="000000" w:themeColor="text1"/>
          <w:lang w:val="lv-LV" w:eastAsia="lv-LV"/>
        </w:rPr>
        <w:t xml:space="preserve">(4) </w:t>
      </w:r>
      <w:r w:rsidRPr="00CD67EA" w:rsidR="007102FB">
        <w:rPr>
          <w:color w:val="000000" w:themeColor="text1"/>
          <w:lang w:val="lv-LV" w:eastAsia="lv-LV"/>
        </w:rPr>
        <w:t>Par apdzīšanu regulējamos krustojumos vai par apdzīšanu neregulējamos krustojumos, izņemot gadījumus, kad apdzen uz galvenā ceļa attiecībā pret šķērsojamo ceļu, —</w:t>
      </w:r>
    </w:p>
    <w:p w:rsidRPr="00CD67EA" w:rsidR="007102FB" w:rsidP="0059067B" w:rsidRDefault="00817C19" w14:paraId="3C856E19"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F5112B">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59067B" w:rsidRDefault="0059067B" w14:paraId="65DD8B19" w14:textId="77777777">
      <w:pPr>
        <w:ind w:firstLine="720"/>
        <w:jc w:val="both"/>
        <w:rPr>
          <w:color w:val="000000" w:themeColor="text1"/>
          <w:lang w:val="lv-LV" w:eastAsia="lv-LV"/>
        </w:rPr>
      </w:pPr>
      <w:r w:rsidRPr="00CD67EA">
        <w:rPr>
          <w:color w:val="000000" w:themeColor="text1"/>
          <w:lang w:val="lv-LV" w:eastAsia="lv-LV"/>
        </w:rPr>
        <w:lastRenderedPageBreak/>
        <w:t xml:space="preserve">(5) </w:t>
      </w:r>
      <w:r w:rsidRPr="00CD67EA" w:rsidR="007102FB">
        <w:rPr>
          <w:color w:val="000000" w:themeColor="text1"/>
          <w:lang w:val="lv-LV" w:eastAsia="lv-LV"/>
        </w:rPr>
        <w:t>Par apdzīšanu uz dzelzceļa pārbrauktuvēm —</w:t>
      </w:r>
    </w:p>
    <w:p w:rsidRPr="00CD67EA" w:rsidR="007102FB" w:rsidP="0059067B" w:rsidRDefault="00817C19" w14:paraId="7F2E2C00"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F5112B">
        <w:rPr>
          <w:color w:val="000000" w:themeColor="text1"/>
          <w:lang w:val="lv-LV" w:eastAsia="lv-LV"/>
        </w:rPr>
        <w:t xml:space="preserve">vienpadsmit naudas soda vienību </w:t>
      </w:r>
      <w:r w:rsidRPr="00CD67EA" w:rsidR="007102FB">
        <w:rPr>
          <w:color w:val="000000" w:themeColor="text1"/>
          <w:lang w:val="lv-LV" w:eastAsia="lv-LV"/>
        </w:rPr>
        <w:t>apmērā.</w:t>
      </w:r>
    </w:p>
    <w:p w:rsidRPr="00CD67EA" w:rsidR="007102FB" w:rsidP="0059067B" w:rsidRDefault="0059067B" w14:paraId="295AE7C0" w14:textId="77777777">
      <w:pPr>
        <w:ind w:firstLine="720"/>
        <w:jc w:val="both"/>
        <w:rPr>
          <w:color w:val="000000" w:themeColor="text1"/>
          <w:lang w:val="lv-LV" w:eastAsia="lv-LV"/>
        </w:rPr>
      </w:pPr>
      <w:r w:rsidRPr="00CD67EA">
        <w:rPr>
          <w:color w:val="000000" w:themeColor="text1"/>
          <w:lang w:val="lv-LV" w:eastAsia="lv-LV"/>
        </w:rPr>
        <w:t xml:space="preserve">(6) </w:t>
      </w:r>
      <w:r w:rsidRPr="00CD67EA" w:rsidR="007102FB">
        <w:rPr>
          <w:color w:val="000000" w:themeColor="text1"/>
          <w:lang w:val="lv-LV" w:eastAsia="lv-LV"/>
        </w:rPr>
        <w:t>Par apdzīšanu tuvāk par 100 metriem pirms dzelzceļa pārbrauktuvēm —</w:t>
      </w:r>
    </w:p>
    <w:p w:rsidRPr="00CD67EA" w:rsidR="007102FB" w:rsidP="0059067B" w:rsidRDefault="00817C19" w14:paraId="1F796C05"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F5112B">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59067B" w:rsidRDefault="0059067B" w14:paraId="1031C94C" w14:textId="77777777">
      <w:pPr>
        <w:ind w:firstLine="720"/>
        <w:jc w:val="both"/>
        <w:rPr>
          <w:color w:val="000000" w:themeColor="text1"/>
          <w:lang w:val="lv-LV" w:eastAsia="lv-LV"/>
        </w:rPr>
      </w:pPr>
      <w:r w:rsidRPr="00CD67EA">
        <w:rPr>
          <w:color w:val="000000" w:themeColor="text1"/>
          <w:lang w:val="lv-LV" w:eastAsia="lv-LV"/>
        </w:rPr>
        <w:t xml:space="preserve">(7) </w:t>
      </w:r>
      <w:r w:rsidRPr="00CD67EA" w:rsidR="007102FB">
        <w:rPr>
          <w:color w:val="000000" w:themeColor="text1"/>
          <w:lang w:val="lv-LV" w:eastAsia="lv-LV"/>
        </w:rPr>
        <w:t>Par apdzīšanu uz gājēju pārejām un tuneļos, augšupejošu ceļu beigās, bīstamos pagriezienos un citos ceļa posmos, kur redzamību ierobežo apturēti transportlīdzekļi, ēkas, apstādījumi u.tml., —</w:t>
      </w:r>
    </w:p>
    <w:p w:rsidRPr="00CD67EA" w:rsidR="007102FB" w:rsidP="0059067B" w:rsidRDefault="00817C19" w14:paraId="6104150A"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F5112B">
        <w:rPr>
          <w:color w:val="000000" w:themeColor="text1"/>
          <w:lang w:val="lv-LV" w:eastAsia="lv-LV"/>
        </w:rPr>
        <w:t xml:space="preserve">vienpadsmit naudas soda vienību </w:t>
      </w:r>
      <w:r w:rsidRPr="00CD67EA" w:rsidR="007102FB">
        <w:rPr>
          <w:color w:val="000000" w:themeColor="text1"/>
          <w:lang w:val="lv-LV" w:eastAsia="lv-LV"/>
        </w:rPr>
        <w:t>apmērā.</w:t>
      </w:r>
    </w:p>
    <w:p w:rsidRPr="00CD67EA" w:rsidR="007102FB" w:rsidP="0059067B" w:rsidRDefault="0059067B" w14:paraId="74A815D1" w14:textId="77777777">
      <w:pPr>
        <w:ind w:firstLine="720"/>
        <w:jc w:val="both"/>
        <w:rPr>
          <w:color w:val="000000" w:themeColor="text1"/>
          <w:lang w:val="lv-LV" w:eastAsia="lv-LV"/>
        </w:rPr>
      </w:pPr>
      <w:r w:rsidRPr="00CD67EA">
        <w:rPr>
          <w:color w:val="000000" w:themeColor="text1"/>
          <w:lang w:val="lv-LV" w:eastAsia="lv-LV"/>
        </w:rPr>
        <w:t xml:space="preserve">(8) </w:t>
      </w:r>
      <w:r w:rsidRPr="00CD67EA" w:rsidR="007102FB">
        <w:rPr>
          <w:color w:val="000000" w:themeColor="text1"/>
          <w:lang w:val="lv-LV" w:eastAsia="lv-LV"/>
        </w:rPr>
        <w:t>Par tramvaja apdzīšanu pa pretējā virziena sliežu ceļa klātni —</w:t>
      </w:r>
    </w:p>
    <w:p w:rsidRPr="00CD67EA" w:rsidR="007102FB" w:rsidP="0059067B" w:rsidRDefault="00817C19" w14:paraId="6F59F66C"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F5112B">
        <w:rPr>
          <w:i/>
          <w:iCs/>
          <w:color w:val="000000" w:themeColor="text1"/>
          <w:lang w:val="lv-LV" w:eastAsia="lv-LV"/>
        </w:rPr>
        <w:t xml:space="preserve"> </w:t>
      </w:r>
      <w:r w:rsidRPr="00CD67EA" w:rsidR="00F5112B">
        <w:rPr>
          <w:iCs/>
          <w:color w:val="000000" w:themeColor="text1"/>
          <w:lang w:val="lv-LV" w:eastAsia="lv-LV"/>
        </w:rPr>
        <w:t>četrpadsmit līdz divdesmit astoņām naudas soda vienībām</w:t>
      </w:r>
      <w:r w:rsidRPr="00CD67EA" w:rsidR="007102FB">
        <w:rPr>
          <w:color w:val="000000" w:themeColor="text1"/>
          <w:lang w:val="lv-LV" w:eastAsia="lv-LV"/>
        </w:rPr>
        <w:t>.</w:t>
      </w:r>
    </w:p>
    <w:p w:rsidRPr="00CD67EA" w:rsidR="007102FB" w:rsidP="0059067B" w:rsidRDefault="0059067B" w14:paraId="694F850B" w14:textId="77777777">
      <w:pPr>
        <w:ind w:firstLine="720"/>
        <w:jc w:val="both"/>
        <w:rPr>
          <w:color w:val="000000" w:themeColor="text1"/>
          <w:lang w:val="lv-LV" w:eastAsia="lv-LV"/>
        </w:rPr>
      </w:pPr>
      <w:r w:rsidRPr="00CD67EA">
        <w:rPr>
          <w:color w:val="000000" w:themeColor="text1"/>
          <w:lang w:val="lv-LV" w:eastAsia="lv-LV"/>
        </w:rPr>
        <w:t xml:space="preserve">(9) </w:t>
      </w:r>
      <w:r w:rsidRPr="00CD67EA" w:rsidR="007102FB">
        <w:rPr>
          <w:color w:val="000000" w:themeColor="text1"/>
          <w:lang w:val="lv-LV" w:eastAsia="lv-LV"/>
        </w:rPr>
        <w:t>Par ceļa nedošanu pretim braucošā transportlīdzekļa vadītājam vietās, kur ir apgrūtināta samainīšanās, —</w:t>
      </w:r>
    </w:p>
    <w:p w:rsidRPr="00CD67EA" w:rsidR="007102FB" w:rsidP="0059067B" w:rsidRDefault="00817C19" w14:paraId="2AAFE1EC"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F5112B">
        <w:rPr>
          <w:i/>
          <w:iCs/>
          <w:color w:val="000000" w:themeColor="text1"/>
          <w:lang w:val="lv-LV" w:eastAsia="lv-LV"/>
        </w:rPr>
        <w:t xml:space="preserve"> </w:t>
      </w:r>
      <w:r w:rsidRPr="00CD67EA" w:rsidR="00F5112B">
        <w:rPr>
          <w:iCs/>
          <w:color w:val="000000" w:themeColor="text1"/>
          <w:lang w:val="lv-LV" w:eastAsia="lv-LV"/>
        </w:rPr>
        <w:t>trim līdz četrpadsmit naudas soda vienībām</w:t>
      </w:r>
      <w:r w:rsidRPr="00CD67EA" w:rsidR="007102FB">
        <w:rPr>
          <w:color w:val="000000" w:themeColor="text1"/>
          <w:lang w:val="lv-LV" w:eastAsia="lv-LV"/>
        </w:rPr>
        <w:t>.</w:t>
      </w:r>
    </w:p>
    <w:p w:rsidRPr="00CD67EA" w:rsidR="007102FB" w:rsidP="007102FB" w:rsidRDefault="007102FB" w14:paraId="387AD5EE" w14:textId="77777777">
      <w:pPr>
        <w:jc w:val="both"/>
        <w:rPr>
          <w:vanish/>
          <w:color w:val="000000" w:themeColor="text1"/>
          <w:lang w:val="lv-LV" w:eastAsia="lv-LV"/>
        </w:rPr>
      </w:pPr>
      <w:r w:rsidRPr="00CD67EA">
        <w:rPr>
          <w:vanish/>
          <w:color w:val="000000" w:themeColor="text1"/>
          <w:lang w:val="lv-LV" w:eastAsia="lv-LV"/>
        </w:rPr>
        <w:t>323</w:t>
      </w:r>
    </w:p>
    <w:p w:rsidRPr="00CD67EA" w:rsidR="0059067B" w:rsidP="007102FB" w:rsidRDefault="0059067B" w14:paraId="5B6DD1F8" w14:textId="77777777">
      <w:pPr>
        <w:ind w:firstLine="300"/>
        <w:jc w:val="both"/>
        <w:rPr>
          <w:b/>
          <w:bCs/>
          <w:color w:val="000000" w:themeColor="text1"/>
          <w:lang w:val="lv-LV" w:eastAsia="lv-LV"/>
        </w:rPr>
      </w:pPr>
      <w:bookmarkStart w:name="p-489497" w:id="17"/>
      <w:bookmarkStart w:name="p149.10" w:id="18"/>
      <w:bookmarkEnd w:id="17"/>
      <w:bookmarkEnd w:id="18"/>
    </w:p>
    <w:p w:rsidRPr="00CD67EA" w:rsidR="007102FB" w:rsidP="0059067B" w:rsidRDefault="0059067B" w14:paraId="1F1CEE03" w14:textId="77777777">
      <w:pPr>
        <w:ind w:firstLine="720"/>
        <w:jc w:val="both"/>
        <w:rPr>
          <w:color w:val="000000" w:themeColor="text1"/>
          <w:lang w:val="lv-LV" w:eastAsia="lv-LV"/>
        </w:rPr>
      </w:pPr>
      <w:r w:rsidRPr="00CD67EA">
        <w:rPr>
          <w:b/>
          <w:bCs/>
          <w:color w:val="000000" w:themeColor="text1"/>
          <w:lang w:val="lv-LV" w:eastAsia="lv-LV"/>
        </w:rPr>
        <w:t>57.</w:t>
      </w:r>
      <w:r w:rsidRPr="00CD67EA" w:rsidR="007102FB">
        <w:rPr>
          <w:b/>
          <w:bCs/>
          <w:color w:val="000000" w:themeColor="text1"/>
          <w:lang w:val="lv-LV" w:eastAsia="lv-LV"/>
        </w:rPr>
        <w:t>pants. Apstāšanās un stāvēšanas noteikumu pārkāpšana</w:t>
      </w:r>
    </w:p>
    <w:p w:rsidRPr="00CD67EA" w:rsidR="007102FB" w:rsidP="0059067B" w:rsidRDefault="0059067B" w14:paraId="33E3B78A"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apstāšanos:</w:t>
      </w:r>
    </w:p>
    <w:p w:rsidRPr="00CD67EA" w:rsidR="007102FB" w:rsidP="0059067B" w:rsidRDefault="007102FB" w14:paraId="420509CA" w14:textId="77777777">
      <w:pPr>
        <w:ind w:firstLine="720"/>
        <w:jc w:val="both"/>
        <w:rPr>
          <w:color w:val="000000" w:themeColor="text1"/>
          <w:lang w:val="lv-LV" w:eastAsia="lv-LV"/>
        </w:rPr>
      </w:pPr>
      <w:r w:rsidRPr="00CD67EA">
        <w:rPr>
          <w:color w:val="000000" w:themeColor="text1"/>
          <w:lang w:val="lv-LV" w:eastAsia="lv-LV"/>
        </w:rPr>
        <w:t>1) ceļa kreisajā pusē gadījumos, kad tas nav atļauts;</w:t>
      </w:r>
    </w:p>
    <w:p w:rsidRPr="00CD67EA" w:rsidR="007102FB" w:rsidP="0059067B" w:rsidRDefault="007102FB" w14:paraId="5655705C" w14:textId="77777777">
      <w:pPr>
        <w:ind w:firstLine="720"/>
        <w:jc w:val="both"/>
        <w:rPr>
          <w:color w:val="000000" w:themeColor="text1"/>
          <w:lang w:val="lv-LV" w:eastAsia="lv-LV"/>
        </w:rPr>
      </w:pPr>
      <w:r w:rsidRPr="00CD67EA">
        <w:rPr>
          <w:color w:val="000000" w:themeColor="text1"/>
          <w:lang w:val="lv-LV" w:eastAsia="lv-LV"/>
        </w:rPr>
        <w:t>2) uz brauktuves, ja ceļam ir nomale;</w:t>
      </w:r>
    </w:p>
    <w:p w:rsidRPr="00CD67EA" w:rsidR="007102FB" w:rsidP="0059067B" w:rsidRDefault="007102FB" w14:paraId="26C45B6E" w14:textId="77777777">
      <w:pPr>
        <w:ind w:firstLine="720"/>
        <w:jc w:val="both"/>
        <w:rPr>
          <w:color w:val="000000" w:themeColor="text1"/>
          <w:lang w:val="lv-LV" w:eastAsia="lv-LV"/>
        </w:rPr>
      </w:pPr>
      <w:r w:rsidRPr="00CD67EA">
        <w:rPr>
          <w:color w:val="000000" w:themeColor="text1"/>
          <w:lang w:val="lv-LV" w:eastAsia="lv-LV"/>
        </w:rPr>
        <w:t>3) nepietiekami tuvu brauktuves malai (tā, ka attālums no brauktuves malas līdz jebkuram brauktuves malai tuvāko transportlīdzekļa sānu elementam pārsniedz 0,5 metrus), ja ceļam nav nomales;</w:t>
      </w:r>
    </w:p>
    <w:p w:rsidRPr="00CD67EA" w:rsidR="007102FB" w:rsidP="0059067B" w:rsidRDefault="007102FB" w14:paraId="55F454EA" w14:textId="77777777">
      <w:pPr>
        <w:ind w:firstLine="720"/>
        <w:jc w:val="both"/>
        <w:rPr>
          <w:color w:val="000000" w:themeColor="text1"/>
          <w:lang w:val="lv-LV" w:eastAsia="lv-LV"/>
        </w:rPr>
      </w:pPr>
      <w:r w:rsidRPr="00CD67EA">
        <w:rPr>
          <w:color w:val="000000" w:themeColor="text1"/>
          <w:lang w:val="lv-LV" w:eastAsia="lv-LV"/>
        </w:rPr>
        <w:t>4) vietās, kur transportlīdzeklis citiem vadītājiem aizsedz luksofora signālus vai ceļa zīmes;</w:t>
      </w:r>
    </w:p>
    <w:p w:rsidRPr="00CD67EA" w:rsidR="007102FB" w:rsidP="0059067B" w:rsidRDefault="007102FB" w14:paraId="196A7990" w14:textId="77777777">
      <w:pPr>
        <w:ind w:firstLine="720"/>
        <w:jc w:val="both"/>
        <w:rPr>
          <w:color w:val="000000" w:themeColor="text1"/>
          <w:lang w:val="lv-LV" w:eastAsia="lv-LV"/>
        </w:rPr>
      </w:pPr>
      <w:r w:rsidRPr="00CD67EA">
        <w:rPr>
          <w:color w:val="000000" w:themeColor="text1"/>
          <w:lang w:val="lv-LV" w:eastAsia="lv-LV"/>
        </w:rPr>
        <w:t>5) uz ietvēm</w:t>
      </w:r>
      <w:r w:rsidRPr="00CD67EA" w:rsidR="00ED71AF">
        <w:rPr>
          <w:color w:val="000000" w:themeColor="text1"/>
          <w:lang w:val="lv-LV" w:eastAsia="lv-LV"/>
        </w:rPr>
        <w:t xml:space="preserve">, gājēju ceļiem, gājēju un velosipēdu ceļiem, kopīgiem gājēju un velosipēdu ceļiem, velosipēdu ceļiem un </w:t>
      </w:r>
      <w:proofErr w:type="spellStart"/>
      <w:r w:rsidRPr="00CD67EA" w:rsidR="00ED71AF">
        <w:rPr>
          <w:color w:val="000000" w:themeColor="text1"/>
          <w:lang w:val="lv-LV" w:eastAsia="lv-LV"/>
        </w:rPr>
        <w:t>velojoslām</w:t>
      </w:r>
      <w:proofErr w:type="spellEnd"/>
      <w:r w:rsidRPr="00CD67EA">
        <w:rPr>
          <w:color w:val="000000" w:themeColor="text1"/>
          <w:lang w:val="lv-LV" w:eastAsia="lv-LV"/>
        </w:rPr>
        <w:t xml:space="preserve"> vietās, kur tas ir aizliegts;</w:t>
      </w:r>
    </w:p>
    <w:p w:rsidRPr="00CD67EA" w:rsidR="007102FB" w:rsidP="0059067B" w:rsidRDefault="007102FB" w14:paraId="24C65A03" w14:textId="77777777">
      <w:pPr>
        <w:ind w:firstLine="720"/>
        <w:jc w:val="both"/>
        <w:rPr>
          <w:color w:val="000000" w:themeColor="text1"/>
          <w:lang w:val="lv-LV" w:eastAsia="lv-LV"/>
        </w:rPr>
      </w:pPr>
      <w:r w:rsidRPr="00CD67EA">
        <w:rPr>
          <w:color w:val="000000" w:themeColor="text1"/>
          <w:lang w:val="lv-LV" w:eastAsia="lv-LV"/>
        </w:rPr>
        <w:t>6) vietās, kur brauktuves mala apzīmēta ar 920.ceļa apzīmējumu, kā arī vietās, kur brauktuves mala vai apmale apzīmēta ar 943.</w:t>
      </w:r>
      <w:r w:rsidRPr="00CD67EA" w:rsidR="00ED71AF">
        <w:rPr>
          <w:color w:val="000000" w:themeColor="text1"/>
          <w:lang w:val="lv-LV" w:eastAsia="lv-LV"/>
        </w:rPr>
        <w:t xml:space="preserve"> vai 947.</w:t>
      </w:r>
      <w:r w:rsidRPr="00CD67EA">
        <w:rPr>
          <w:color w:val="000000" w:themeColor="text1"/>
          <w:lang w:val="lv-LV" w:eastAsia="lv-LV"/>
        </w:rPr>
        <w:t>ceļa apzīmējumu, —</w:t>
      </w:r>
    </w:p>
    <w:p w:rsidRPr="00CD67EA" w:rsidR="007102FB" w:rsidP="0059067B" w:rsidRDefault="00A90C5A" w14:paraId="6877F09E"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576ECD">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576ECD">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59067B" w:rsidRDefault="0059067B" w14:paraId="5C56BAD5"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apstāšanos:</w:t>
      </w:r>
    </w:p>
    <w:p w:rsidRPr="00CD67EA" w:rsidR="007102FB" w:rsidP="0059067B" w:rsidRDefault="007102FB" w14:paraId="064A6AA1" w14:textId="77777777">
      <w:pPr>
        <w:ind w:firstLine="720"/>
        <w:jc w:val="both"/>
        <w:rPr>
          <w:color w:val="000000" w:themeColor="text1"/>
          <w:lang w:val="lv-LV" w:eastAsia="lv-LV"/>
        </w:rPr>
      </w:pPr>
      <w:r w:rsidRPr="00CD67EA">
        <w:rPr>
          <w:color w:val="000000" w:themeColor="text1"/>
          <w:lang w:val="lv-LV" w:eastAsia="lv-LV"/>
        </w:rPr>
        <w:t>1) otrajā rindā gadījumos, kad tas nav atļauts;</w:t>
      </w:r>
    </w:p>
    <w:p w:rsidRPr="00CD67EA" w:rsidR="007102FB" w:rsidP="0059067B" w:rsidRDefault="007102FB" w14:paraId="6FE94F85" w14:textId="77777777">
      <w:pPr>
        <w:ind w:firstLine="720"/>
        <w:jc w:val="both"/>
        <w:rPr>
          <w:color w:val="000000" w:themeColor="text1"/>
          <w:lang w:val="lv-LV" w:eastAsia="lv-LV"/>
        </w:rPr>
      </w:pPr>
      <w:r w:rsidRPr="00CD67EA">
        <w:rPr>
          <w:color w:val="000000" w:themeColor="text1"/>
          <w:lang w:val="lv-LV" w:eastAsia="lv-LV"/>
        </w:rPr>
        <w:t>2) uz tiltiem, estakādēm, ceļa pārvadiem vai zem tiem;</w:t>
      </w:r>
    </w:p>
    <w:p w:rsidRPr="00CD67EA" w:rsidR="007102FB" w:rsidP="0059067B" w:rsidRDefault="007102FB" w14:paraId="649C8186" w14:textId="77777777">
      <w:pPr>
        <w:ind w:firstLine="720"/>
        <w:jc w:val="both"/>
        <w:rPr>
          <w:color w:val="000000" w:themeColor="text1"/>
          <w:lang w:val="lv-LV" w:eastAsia="lv-LV"/>
        </w:rPr>
      </w:pPr>
      <w:r w:rsidRPr="00CD67EA">
        <w:rPr>
          <w:color w:val="000000" w:themeColor="text1"/>
          <w:lang w:val="lv-LV" w:eastAsia="lv-LV"/>
        </w:rPr>
        <w:t>3) vietās, kur attālums starp brauktuves nepārtraukto ceļa apzīmējuma līniju, sadalošo joslu vai pretējo brauktuves malu un apturētu transportlīdzekli ir mazāks par trim metriem;</w:t>
      </w:r>
    </w:p>
    <w:p w:rsidRPr="00CD67EA" w:rsidR="007102FB" w:rsidP="0059067B" w:rsidRDefault="007102FB" w14:paraId="6321D435" w14:textId="77777777">
      <w:pPr>
        <w:ind w:firstLine="720"/>
        <w:jc w:val="both"/>
        <w:rPr>
          <w:color w:val="000000" w:themeColor="text1"/>
          <w:lang w:val="lv-LV" w:eastAsia="lv-LV"/>
        </w:rPr>
      </w:pPr>
      <w:r w:rsidRPr="00CD67EA">
        <w:rPr>
          <w:color w:val="000000" w:themeColor="text1"/>
          <w:lang w:val="lv-LV" w:eastAsia="lv-LV"/>
        </w:rPr>
        <w:t>4) uz gājēju pārejām</w:t>
      </w:r>
      <w:r w:rsidRPr="00CD67EA" w:rsidR="008A5612">
        <w:rPr>
          <w:color w:val="000000" w:themeColor="text1"/>
          <w:lang w:val="lv-LV" w:eastAsia="lv-LV"/>
        </w:rPr>
        <w:t>, vietās</w:t>
      </w:r>
      <w:r w:rsidRPr="00CD67EA" w:rsidR="006646B0">
        <w:rPr>
          <w:color w:val="000000" w:themeColor="text1"/>
          <w:lang w:val="lv-LV" w:eastAsia="lv-LV"/>
        </w:rPr>
        <w:t>,</w:t>
      </w:r>
      <w:r w:rsidRPr="00CD67EA" w:rsidR="008A5612">
        <w:rPr>
          <w:color w:val="000000" w:themeColor="text1"/>
          <w:lang w:val="lv-LV" w:eastAsia="lv-LV"/>
        </w:rPr>
        <w:t xml:space="preserve"> kur brauktuvi šķērso velosipēdu ceļš, gājēju un velosipēdu ceļš vai kopīgs gājēju un velosipēdu ceļš</w:t>
      </w:r>
      <w:r w:rsidRPr="00CD67EA">
        <w:rPr>
          <w:color w:val="000000" w:themeColor="text1"/>
          <w:lang w:val="lv-LV" w:eastAsia="lv-LV"/>
        </w:rPr>
        <w:t xml:space="preserve"> vai tuvāk par pieciem metriem no </w:t>
      </w:r>
      <w:r w:rsidRPr="00CD67EA" w:rsidR="008A5612">
        <w:rPr>
          <w:color w:val="000000" w:themeColor="text1"/>
          <w:lang w:val="lv-LV" w:eastAsia="lv-LV"/>
        </w:rPr>
        <w:t xml:space="preserve"> šīm vietām</w:t>
      </w:r>
      <w:r w:rsidRPr="00CD67EA">
        <w:rPr>
          <w:color w:val="000000" w:themeColor="text1"/>
          <w:lang w:val="lv-LV" w:eastAsia="lv-LV"/>
        </w:rPr>
        <w:t>;</w:t>
      </w:r>
    </w:p>
    <w:p w:rsidRPr="00CD67EA" w:rsidR="007102FB" w:rsidP="0059067B" w:rsidRDefault="007102FB" w14:paraId="23D6EFFD" w14:textId="77777777">
      <w:pPr>
        <w:ind w:firstLine="720"/>
        <w:jc w:val="both"/>
        <w:rPr>
          <w:color w:val="000000" w:themeColor="text1"/>
          <w:lang w:val="lv-LV" w:eastAsia="lv-LV"/>
        </w:rPr>
      </w:pPr>
      <w:r w:rsidRPr="00CD67EA">
        <w:rPr>
          <w:color w:val="000000" w:themeColor="text1"/>
          <w:lang w:val="lv-LV" w:eastAsia="lv-LV"/>
        </w:rPr>
        <w:t xml:space="preserve">5) </w:t>
      </w:r>
      <w:r w:rsidRPr="00CD67EA" w:rsidR="008A5612">
        <w:rPr>
          <w:color w:val="000000" w:themeColor="text1"/>
          <w:lang w:val="lv-LV" w:eastAsia="lv-LV"/>
        </w:rPr>
        <w:t xml:space="preserve"> krustojumā un tuvāk par 5m no tā;</w:t>
      </w:r>
    </w:p>
    <w:p w:rsidRPr="00CD67EA" w:rsidR="007102FB" w:rsidP="0059067B" w:rsidRDefault="007102FB" w14:paraId="07C1849F" w14:textId="77777777">
      <w:pPr>
        <w:ind w:firstLine="720"/>
        <w:jc w:val="both"/>
        <w:rPr>
          <w:color w:val="000000" w:themeColor="text1"/>
          <w:lang w:val="lv-LV" w:eastAsia="lv-LV"/>
        </w:rPr>
      </w:pPr>
      <w:r w:rsidRPr="00CD67EA">
        <w:rPr>
          <w:color w:val="000000" w:themeColor="text1"/>
          <w:lang w:val="lv-LV" w:eastAsia="lv-LV"/>
        </w:rPr>
        <w:t xml:space="preserve">6) tuvāk par 25 metriem pirms un 10 metriem aiz </w:t>
      </w:r>
      <w:r w:rsidRPr="00CD67EA" w:rsidR="00576ECD">
        <w:rPr>
          <w:color w:val="000000" w:themeColor="text1"/>
          <w:lang w:val="lv-LV" w:eastAsia="lv-LV"/>
        </w:rPr>
        <w:t>541</w:t>
      </w:r>
      <w:r w:rsidRPr="00CD67EA">
        <w:rPr>
          <w:color w:val="000000" w:themeColor="text1"/>
          <w:lang w:val="lv-LV" w:eastAsia="lv-LV"/>
        </w:rPr>
        <w:t>.</w:t>
      </w:r>
      <w:r w:rsidRPr="00CD67EA" w:rsidR="00A0126A">
        <w:rPr>
          <w:color w:val="000000" w:themeColor="text1"/>
          <w:lang w:val="lv-LV" w:eastAsia="lv-LV"/>
        </w:rPr>
        <w:t xml:space="preserve">, </w:t>
      </w:r>
      <w:r w:rsidRPr="00CD67EA" w:rsidR="00576ECD">
        <w:rPr>
          <w:color w:val="000000" w:themeColor="text1"/>
          <w:lang w:val="lv-LV" w:eastAsia="lv-LV"/>
        </w:rPr>
        <w:t>542</w:t>
      </w:r>
      <w:r w:rsidRPr="00CD67EA">
        <w:rPr>
          <w:color w:val="000000" w:themeColor="text1"/>
          <w:lang w:val="lv-LV" w:eastAsia="lv-LV"/>
        </w:rPr>
        <w:t>.</w:t>
      </w:r>
      <w:r w:rsidRPr="00CD67EA" w:rsidR="008A5612">
        <w:rPr>
          <w:color w:val="000000" w:themeColor="text1"/>
          <w:lang w:val="lv-LV" w:eastAsia="lv-LV"/>
        </w:rPr>
        <w:t xml:space="preserve"> vai 543.</w:t>
      </w:r>
      <w:r w:rsidRPr="00CD67EA">
        <w:rPr>
          <w:color w:val="000000" w:themeColor="text1"/>
          <w:lang w:val="lv-LV" w:eastAsia="lv-LV"/>
        </w:rPr>
        <w:t>ceļa zīmes;</w:t>
      </w:r>
    </w:p>
    <w:p w:rsidRPr="00CD67EA" w:rsidR="007102FB" w:rsidP="0059067B" w:rsidRDefault="007102FB" w14:paraId="260974B8" w14:textId="77777777">
      <w:pPr>
        <w:ind w:firstLine="720"/>
        <w:jc w:val="both"/>
        <w:rPr>
          <w:color w:val="000000" w:themeColor="text1"/>
          <w:lang w:val="lv-LV" w:eastAsia="lv-LV"/>
        </w:rPr>
      </w:pPr>
      <w:r w:rsidRPr="00CD67EA">
        <w:rPr>
          <w:color w:val="000000" w:themeColor="text1"/>
          <w:lang w:val="lv-LV" w:eastAsia="lv-LV"/>
        </w:rPr>
        <w:t>7) uz ieskrējiena vai bremzēšanas joslām;</w:t>
      </w:r>
    </w:p>
    <w:p w:rsidRPr="00CD67EA" w:rsidR="007102FB" w:rsidP="0059067B" w:rsidRDefault="007102FB" w14:paraId="53CF9015" w14:textId="77777777">
      <w:pPr>
        <w:ind w:firstLine="720"/>
        <w:jc w:val="both"/>
        <w:rPr>
          <w:color w:val="000000" w:themeColor="text1"/>
          <w:lang w:val="lv-LV" w:eastAsia="lv-LV"/>
        </w:rPr>
      </w:pPr>
      <w:r w:rsidRPr="00CD67EA">
        <w:rPr>
          <w:color w:val="000000" w:themeColor="text1"/>
          <w:lang w:val="lv-LV" w:eastAsia="lv-LV"/>
        </w:rPr>
        <w:t>8) 326.ceļa zīmes darbības zonā;</w:t>
      </w:r>
    </w:p>
    <w:p w:rsidRPr="00CD67EA" w:rsidR="007102FB" w:rsidP="0059067B" w:rsidRDefault="007102FB" w14:paraId="5CD75C47" w14:textId="77777777">
      <w:pPr>
        <w:ind w:firstLine="720"/>
        <w:jc w:val="both"/>
        <w:rPr>
          <w:color w:val="000000" w:themeColor="text1"/>
          <w:lang w:val="lv-LV" w:eastAsia="lv-LV"/>
        </w:rPr>
      </w:pPr>
      <w:r w:rsidRPr="00CD67EA">
        <w:rPr>
          <w:color w:val="000000" w:themeColor="text1"/>
          <w:lang w:val="lv-LV" w:eastAsia="lv-LV"/>
        </w:rPr>
        <w:t>9) uz tramvaja sliežu ceļa klātnes vai tās tiešā tuvumā, ja tas traucē tramvaja kustību;</w:t>
      </w:r>
    </w:p>
    <w:p w:rsidRPr="00CD67EA" w:rsidR="007102FB" w:rsidP="0059067B" w:rsidRDefault="007102FB" w14:paraId="4CFC0A27" w14:textId="77777777">
      <w:pPr>
        <w:ind w:firstLine="720"/>
        <w:jc w:val="both"/>
        <w:rPr>
          <w:color w:val="000000" w:themeColor="text1"/>
          <w:lang w:val="lv-LV" w:eastAsia="lv-LV"/>
        </w:rPr>
      </w:pPr>
      <w:r w:rsidRPr="00CD67EA">
        <w:rPr>
          <w:color w:val="000000" w:themeColor="text1"/>
          <w:lang w:val="lv-LV" w:eastAsia="lv-LV"/>
        </w:rPr>
        <w:t>10) tuneļos —</w:t>
      </w:r>
    </w:p>
    <w:p w:rsidRPr="00CD67EA" w:rsidR="007102FB" w:rsidP="0059067B" w:rsidRDefault="00A90C5A" w14:paraId="7C1E4565"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576ECD">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576ECD">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59067B" w:rsidRDefault="0059067B" w14:paraId="30591B9E"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apstāšanos uz dzelzceļa pārbrauktuvēm —</w:t>
      </w:r>
    </w:p>
    <w:p w:rsidRPr="00CD67EA" w:rsidR="007102FB" w:rsidP="0059067B" w:rsidRDefault="00817C19" w14:paraId="658553D6"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576ECD">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59067B" w:rsidRDefault="0059067B" w14:paraId="46EE37F8" w14:textId="77777777">
      <w:pPr>
        <w:ind w:firstLine="720"/>
        <w:jc w:val="both"/>
        <w:rPr>
          <w:color w:val="000000" w:themeColor="text1"/>
          <w:lang w:val="lv-LV" w:eastAsia="lv-LV"/>
        </w:rPr>
      </w:pPr>
      <w:r w:rsidRPr="00CD67EA">
        <w:rPr>
          <w:color w:val="000000" w:themeColor="text1"/>
          <w:lang w:val="lv-LV" w:eastAsia="lv-LV"/>
        </w:rPr>
        <w:t xml:space="preserve">(4) </w:t>
      </w:r>
      <w:r w:rsidRPr="00CD67EA" w:rsidR="007102FB">
        <w:rPr>
          <w:color w:val="000000" w:themeColor="text1"/>
          <w:lang w:val="lv-LV" w:eastAsia="lv-LV"/>
        </w:rPr>
        <w:t>Par stāvēšanu:</w:t>
      </w:r>
    </w:p>
    <w:p w:rsidRPr="00CD67EA" w:rsidR="007102FB" w:rsidP="0059067B" w:rsidRDefault="007102FB" w14:paraId="3BE60F45" w14:textId="77777777">
      <w:pPr>
        <w:ind w:firstLine="720"/>
        <w:jc w:val="both"/>
        <w:rPr>
          <w:color w:val="000000" w:themeColor="text1"/>
          <w:lang w:val="lv-LV" w:eastAsia="lv-LV"/>
        </w:rPr>
      </w:pPr>
      <w:r w:rsidRPr="00CD67EA">
        <w:rPr>
          <w:color w:val="000000" w:themeColor="text1"/>
          <w:lang w:val="lv-LV" w:eastAsia="lv-LV"/>
        </w:rPr>
        <w:t>1) ceļa kreisajā pusē gadījumos, kad tas nav atļauts;</w:t>
      </w:r>
    </w:p>
    <w:p w:rsidRPr="00CD67EA" w:rsidR="007102FB" w:rsidP="0059067B" w:rsidRDefault="007102FB" w14:paraId="03E48C4F" w14:textId="77777777">
      <w:pPr>
        <w:ind w:firstLine="720"/>
        <w:jc w:val="both"/>
        <w:rPr>
          <w:color w:val="000000" w:themeColor="text1"/>
          <w:lang w:val="lv-LV" w:eastAsia="lv-LV"/>
        </w:rPr>
      </w:pPr>
      <w:r w:rsidRPr="00CD67EA">
        <w:rPr>
          <w:color w:val="000000" w:themeColor="text1"/>
          <w:lang w:val="lv-LV" w:eastAsia="lv-LV"/>
        </w:rPr>
        <w:lastRenderedPageBreak/>
        <w:t>2) uz brauktuves, ja ceļam ir nomale;</w:t>
      </w:r>
    </w:p>
    <w:p w:rsidRPr="00CD67EA" w:rsidR="007102FB" w:rsidP="0059067B" w:rsidRDefault="007102FB" w14:paraId="71E755B0" w14:textId="77777777">
      <w:pPr>
        <w:ind w:firstLine="720"/>
        <w:jc w:val="both"/>
        <w:rPr>
          <w:color w:val="000000" w:themeColor="text1"/>
          <w:lang w:val="lv-LV" w:eastAsia="lv-LV"/>
        </w:rPr>
      </w:pPr>
      <w:r w:rsidRPr="00CD67EA">
        <w:rPr>
          <w:color w:val="000000" w:themeColor="text1"/>
          <w:lang w:val="lv-LV" w:eastAsia="lv-LV"/>
        </w:rPr>
        <w:t>3) nepietiekami tuvu brauktuves malai (tā, ka attālums no brauktuves malas līdz jebkuram brauktuves malai tuvāko transportlīdzekļa sānu elementam pārsniedz 0,5 metrus), ja ceļam nav nomales;</w:t>
      </w:r>
    </w:p>
    <w:p w:rsidRPr="00CD67EA" w:rsidR="007102FB" w:rsidP="0059067B" w:rsidRDefault="007102FB" w14:paraId="52CF3A78" w14:textId="77777777">
      <w:pPr>
        <w:ind w:firstLine="720"/>
        <w:jc w:val="both"/>
        <w:rPr>
          <w:color w:val="000000" w:themeColor="text1"/>
          <w:lang w:val="lv-LV" w:eastAsia="lv-LV"/>
        </w:rPr>
      </w:pPr>
      <w:r w:rsidRPr="00CD67EA">
        <w:rPr>
          <w:color w:val="000000" w:themeColor="text1"/>
          <w:lang w:val="lv-LV" w:eastAsia="lv-LV"/>
        </w:rPr>
        <w:t>4) vietās, kur transportlīdzeklis citiem vadītājiem aizsedz luksofora signālus vai ceļa zīmes;</w:t>
      </w:r>
    </w:p>
    <w:p w:rsidRPr="00CD67EA" w:rsidR="007102FB" w:rsidP="0059067B" w:rsidRDefault="007102FB" w14:paraId="7302FF68" w14:textId="77777777">
      <w:pPr>
        <w:ind w:firstLine="720"/>
        <w:jc w:val="both"/>
        <w:rPr>
          <w:color w:val="000000" w:themeColor="text1"/>
          <w:lang w:val="lv-LV" w:eastAsia="lv-LV"/>
        </w:rPr>
      </w:pPr>
      <w:r w:rsidRPr="00CD67EA">
        <w:rPr>
          <w:color w:val="000000" w:themeColor="text1"/>
          <w:lang w:val="lv-LV" w:eastAsia="lv-LV"/>
        </w:rPr>
        <w:t>5) uz ietvēm</w:t>
      </w:r>
      <w:r w:rsidRPr="00CD67EA" w:rsidR="00C77861">
        <w:rPr>
          <w:color w:val="000000" w:themeColor="text1"/>
          <w:lang w:val="lv-LV" w:eastAsia="lv-LV"/>
        </w:rPr>
        <w:t>,</w:t>
      </w:r>
      <w:r w:rsidRPr="00CD67EA">
        <w:rPr>
          <w:color w:val="000000" w:themeColor="text1"/>
          <w:lang w:val="lv-LV" w:eastAsia="lv-LV"/>
        </w:rPr>
        <w:t xml:space="preserve"> </w:t>
      </w:r>
      <w:r w:rsidRPr="00CD67EA" w:rsidR="006646B0">
        <w:rPr>
          <w:color w:val="000000" w:themeColor="text1"/>
          <w:lang w:val="lv-LV" w:eastAsia="lv-LV"/>
        </w:rPr>
        <w:t xml:space="preserve">gājēju ceļiem, gājēju un velosipēdu ceļiem, kopīgiem gājēju un velosipēdu ceļiem, velosipēdu ceļiem un </w:t>
      </w:r>
      <w:proofErr w:type="spellStart"/>
      <w:r w:rsidRPr="00CD67EA" w:rsidR="006646B0">
        <w:rPr>
          <w:color w:val="000000" w:themeColor="text1"/>
          <w:lang w:val="lv-LV" w:eastAsia="lv-LV"/>
        </w:rPr>
        <w:t>velojoslām</w:t>
      </w:r>
      <w:proofErr w:type="spellEnd"/>
      <w:r w:rsidRPr="00CD67EA" w:rsidR="006646B0">
        <w:rPr>
          <w:color w:val="000000" w:themeColor="text1"/>
          <w:lang w:val="lv-LV" w:eastAsia="lv-LV"/>
        </w:rPr>
        <w:t xml:space="preserve"> </w:t>
      </w:r>
      <w:r w:rsidRPr="00CD67EA">
        <w:rPr>
          <w:color w:val="000000" w:themeColor="text1"/>
          <w:lang w:val="lv-LV" w:eastAsia="lv-LV"/>
        </w:rPr>
        <w:t>vietās, kur tas ir aizliegts;</w:t>
      </w:r>
    </w:p>
    <w:p w:rsidRPr="00CD67EA" w:rsidR="007102FB" w:rsidP="0059067B" w:rsidRDefault="007102FB" w14:paraId="550D359C" w14:textId="77777777">
      <w:pPr>
        <w:ind w:firstLine="720"/>
        <w:jc w:val="both"/>
        <w:rPr>
          <w:color w:val="000000" w:themeColor="text1"/>
          <w:lang w:val="lv-LV" w:eastAsia="lv-LV"/>
        </w:rPr>
      </w:pPr>
      <w:r w:rsidRPr="00CD67EA">
        <w:rPr>
          <w:color w:val="000000" w:themeColor="text1"/>
          <w:lang w:val="lv-LV" w:eastAsia="lv-LV"/>
        </w:rPr>
        <w:t>6) vietās, kur brauktuves mala apzīmēta ar 920.ceļa apzīmējumu, kā arī vietās, kur brauktuves mala vai apmale apzīmēta ar 943.</w:t>
      </w:r>
      <w:r w:rsidRPr="00CD67EA" w:rsidR="006646B0">
        <w:rPr>
          <w:color w:val="000000" w:themeColor="text1"/>
          <w:lang w:val="lv-LV" w:eastAsia="lv-LV"/>
        </w:rPr>
        <w:t xml:space="preserve"> vai 947.</w:t>
      </w:r>
      <w:r w:rsidRPr="00CD67EA">
        <w:rPr>
          <w:color w:val="000000" w:themeColor="text1"/>
          <w:lang w:val="lv-LV" w:eastAsia="lv-LV"/>
        </w:rPr>
        <w:t>ceļa apzīmējumu;</w:t>
      </w:r>
    </w:p>
    <w:p w:rsidRPr="00CD67EA" w:rsidR="007102FB" w:rsidP="0059067B" w:rsidRDefault="007102FB" w14:paraId="76CE932F" w14:textId="77777777">
      <w:pPr>
        <w:ind w:firstLine="720"/>
        <w:jc w:val="both"/>
        <w:rPr>
          <w:color w:val="000000" w:themeColor="text1"/>
          <w:lang w:val="lv-LV" w:eastAsia="lv-LV"/>
        </w:rPr>
      </w:pPr>
      <w:r w:rsidRPr="00CD67EA">
        <w:rPr>
          <w:color w:val="000000" w:themeColor="text1"/>
          <w:lang w:val="lv-LV" w:eastAsia="lv-LV"/>
        </w:rPr>
        <w:t>7) ārpus apdzīvotām vietām tuvāk par 100 metriem no dzelzceļa pārbrauktuves, bet apdzīvotās vietās — tuvāk par 50 metriem no tās —</w:t>
      </w:r>
    </w:p>
    <w:p w:rsidRPr="00CD67EA" w:rsidR="007102FB" w:rsidP="0059067B" w:rsidRDefault="00817C19" w14:paraId="6DF17964"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576ECD">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59067B" w:rsidRDefault="0059067B" w14:paraId="63CAF354" w14:textId="77777777">
      <w:pPr>
        <w:ind w:firstLine="720"/>
        <w:jc w:val="both"/>
        <w:rPr>
          <w:color w:val="000000" w:themeColor="text1"/>
          <w:lang w:val="lv-LV" w:eastAsia="lv-LV"/>
        </w:rPr>
      </w:pPr>
      <w:r w:rsidRPr="00CD67EA">
        <w:rPr>
          <w:color w:val="000000" w:themeColor="text1"/>
          <w:lang w:val="lv-LV" w:eastAsia="lv-LV"/>
        </w:rPr>
        <w:t xml:space="preserve">(5) </w:t>
      </w:r>
      <w:r w:rsidRPr="00CD67EA" w:rsidR="007102FB">
        <w:rPr>
          <w:color w:val="000000" w:themeColor="text1"/>
          <w:lang w:val="lv-LV" w:eastAsia="lv-LV"/>
        </w:rPr>
        <w:t>Par stāvēšanu:</w:t>
      </w:r>
    </w:p>
    <w:p w:rsidRPr="00CD67EA" w:rsidR="007102FB" w:rsidP="0059067B" w:rsidRDefault="007102FB" w14:paraId="7BE5BD0C" w14:textId="77777777">
      <w:pPr>
        <w:ind w:firstLine="720"/>
        <w:jc w:val="both"/>
        <w:rPr>
          <w:color w:val="000000" w:themeColor="text1"/>
          <w:lang w:val="lv-LV" w:eastAsia="lv-LV"/>
        </w:rPr>
      </w:pPr>
      <w:r w:rsidRPr="00CD67EA">
        <w:rPr>
          <w:color w:val="000000" w:themeColor="text1"/>
          <w:lang w:val="lv-LV" w:eastAsia="lv-LV"/>
        </w:rPr>
        <w:t>1) otrajā rindā;</w:t>
      </w:r>
    </w:p>
    <w:p w:rsidRPr="00CD67EA" w:rsidR="007102FB" w:rsidP="0059067B" w:rsidRDefault="007102FB" w14:paraId="379265E7" w14:textId="77777777">
      <w:pPr>
        <w:ind w:firstLine="720"/>
        <w:jc w:val="both"/>
        <w:rPr>
          <w:color w:val="000000" w:themeColor="text1"/>
          <w:lang w:val="lv-LV" w:eastAsia="lv-LV"/>
        </w:rPr>
      </w:pPr>
      <w:r w:rsidRPr="00CD67EA">
        <w:rPr>
          <w:color w:val="000000" w:themeColor="text1"/>
          <w:lang w:val="lv-LV" w:eastAsia="lv-LV"/>
        </w:rPr>
        <w:t>2) uz tramvaja sliežu ceļa klātnes vai tās tiešā tuvumā, ja tas traucē tramvaja kustību;</w:t>
      </w:r>
    </w:p>
    <w:p w:rsidRPr="00CD67EA" w:rsidR="007102FB" w:rsidP="0059067B" w:rsidRDefault="007102FB" w14:paraId="065C222B" w14:textId="77777777">
      <w:pPr>
        <w:ind w:firstLine="720"/>
        <w:jc w:val="both"/>
        <w:rPr>
          <w:color w:val="000000" w:themeColor="text1"/>
          <w:lang w:val="lv-LV" w:eastAsia="lv-LV"/>
        </w:rPr>
      </w:pPr>
      <w:r w:rsidRPr="00CD67EA">
        <w:rPr>
          <w:color w:val="000000" w:themeColor="text1"/>
          <w:lang w:val="lv-LV" w:eastAsia="lv-LV"/>
        </w:rPr>
        <w:t xml:space="preserve">3) daļēji vai pilnīgi uz brauktuves ārpus apdzīvotām vietām bīstamu pagriezienu un ceļa </w:t>
      </w:r>
      <w:proofErr w:type="spellStart"/>
      <w:r w:rsidRPr="00CD67EA">
        <w:rPr>
          <w:color w:val="000000" w:themeColor="text1"/>
          <w:lang w:val="lv-LV" w:eastAsia="lv-LV"/>
        </w:rPr>
        <w:t>garenprofila</w:t>
      </w:r>
      <w:proofErr w:type="spellEnd"/>
      <w:r w:rsidRPr="00CD67EA">
        <w:rPr>
          <w:color w:val="000000" w:themeColor="text1"/>
          <w:lang w:val="lv-LV" w:eastAsia="lv-LV"/>
        </w:rPr>
        <w:t xml:space="preserve"> lūzuma vietas tuvumā, kur redzamība kaut vienā virzienā ir mazāka par 100 metriem;</w:t>
      </w:r>
    </w:p>
    <w:p w:rsidRPr="00CD67EA" w:rsidR="007102FB" w:rsidP="0059067B" w:rsidRDefault="007102FB" w14:paraId="17977788" w14:textId="77777777">
      <w:pPr>
        <w:ind w:firstLine="720"/>
        <w:jc w:val="both"/>
        <w:rPr>
          <w:color w:val="000000" w:themeColor="text1"/>
          <w:lang w:val="lv-LV" w:eastAsia="lv-LV"/>
        </w:rPr>
      </w:pPr>
      <w:r w:rsidRPr="00CD67EA">
        <w:rPr>
          <w:color w:val="000000" w:themeColor="text1"/>
          <w:lang w:val="lv-LV" w:eastAsia="lv-LV"/>
        </w:rPr>
        <w:t>4) vietās, kur transportlīdzeklis var neļaut braukt (iebraukt vai izbraukt) citiem trans</w:t>
      </w:r>
      <w:r w:rsidRPr="00CD67EA">
        <w:rPr>
          <w:color w:val="000000" w:themeColor="text1"/>
          <w:lang w:val="lv-LV" w:eastAsia="lv-LV"/>
        </w:rPr>
        <w:softHyphen/>
        <w:t>portlīdzekļiem vai traucē gājēju pārvietošanos;</w:t>
      </w:r>
    </w:p>
    <w:p w:rsidRPr="00CD67EA" w:rsidR="007102FB" w:rsidP="0059067B" w:rsidRDefault="007102FB" w14:paraId="28D160D1" w14:textId="77777777">
      <w:pPr>
        <w:ind w:firstLine="720"/>
        <w:jc w:val="both"/>
        <w:rPr>
          <w:color w:val="000000" w:themeColor="text1"/>
          <w:lang w:val="lv-LV" w:eastAsia="lv-LV"/>
        </w:rPr>
      </w:pPr>
      <w:r w:rsidRPr="00CD67EA">
        <w:rPr>
          <w:color w:val="000000" w:themeColor="text1"/>
          <w:lang w:val="lv-LV" w:eastAsia="lv-LV"/>
        </w:rPr>
        <w:t>5) uz tiltiem, estakādēm, ceļa pārvadiem vai zem tiem;</w:t>
      </w:r>
    </w:p>
    <w:p w:rsidRPr="00CD67EA" w:rsidR="007102FB" w:rsidP="0059067B" w:rsidRDefault="007102FB" w14:paraId="037C058D" w14:textId="77777777">
      <w:pPr>
        <w:ind w:firstLine="720"/>
        <w:jc w:val="both"/>
        <w:rPr>
          <w:color w:val="000000" w:themeColor="text1"/>
          <w:lang w:val="lv-LV" w:eastAsia="lv-LV"/>
        </w:rPr>
      </w:pPr>
      <w:r w:rsidRPr="00CD67EA">
        <w:rPr>
          <w:color w:val="000000" w:themeColor="text1"/>
          <w:lang w:val="lv-LV" w:eastAsia="lv-LV"/>
        </w:rPr>
        <w:t>6) vietās, kur attālums starp brauktuves nepārtraukto ceļa apzīmējuma līniju, sadalošo joslu vai pretējo brauktuves malu un apturētu transportlīdzekli ir mazāks par trim metriem;</w:t>
      </w:r>
    </w:p>
    <w:p w:rsidRPr="00CD67EA" w:rsidR="007102FB" w:rsidP="0059067B" w:rsidRDefault="007102FB" w14:paraId="47ED9A9C" w14:textId="77777777">
      <w:pPr>
        <w:ind w:firstLine="720"/>
        <w:jc w:val="both"/>
        <w:rPr>
          <w:color w:val="000000" w:themeColor="text1"/>
          <w:lang w:val="lv-LV" w:eastAsia="lv-LV"/>
        </w:rPr>
      </w:pPr>
      <w:r w:rsidRPr="00CD67EA">
        <w:rPr>
          <w:color w:val="000000" w:themeColor="text1"/>
          <w:lang w:val="lv-LV" w:eastAsia="lv-LV"/>
        </w:rPr>
        <w:t>7) uz gājēju pārejām</w:t>
      </w:r>
      <w:r w:rsidRPr="00CD67EA" w:rsidR="006646B0">
        <w:rPr>
          <w:color w:val="000000" w:themeColor="text1"/>
          <w:lang w:val="lv-LV" w:eastAsia="lv-LV"/>
        </w:rPr>
        <w:t>,</w:t>
      </w:r>
      <w:r w:rsidRPr="00CD67EA">
        <w:rPr>
          <w:color w:val="000000" w:themeColor="text1"/>
          <w:lang w:val="lv-LV" w:eastAsia="lv-LV"/>
        </w:rPr>
        <w:t xml:space="preserve"> </w:t>
      </w:r>
      <w:r w:rsidRPr="00CD67EA" w:rsidR="006646B0">
        <w:rPr>
          <w:color w:val="000000" w:themeColor="text1"/>
          <w:lang w:val="lv-LV" w:eastAsia="lv-LV"/>
        </w:rPr>
        <w:t>vietās, kur brauktuvi šķērso velosipēdu ceļš, gājēju un velosipēdu ceļš vai kopīgs gājēju un velosipēdu ceļš vai tuvāk par pieciem metriem no  šīm vietām;</w:t>
      </w:r>
    </w:p>
    <w:p w:rsidRPr="00CD67EA" w:rsidR="007102FB" w:rsidP="0059067B" w:rsidRDefault="007102FB" w14:paraId="015128D8" w14:textId="77777777">
      <w:pPr>
        <w:ind w:firstLine="720"/>
        <w:jc w:val="both"/>
        <w:rPr>
          <w:color w:val="000000" w:themeColor="text1"/>
          <w:lang w:val="lv-LV" w:eastAsia="lv-LV"/>
        </w:rPr>
      </w:pPr>
      <w:r w:rsidRPr="00CD67EA">
        <w:rPr>
          <w:color w:val="000000" w:themeColor="text1"/>
          <w:lang w:val="lv-LV" w:eastAsia="lv-LV"/>
        </w:rPr>
        <w:t>8) brauktuvju krustošanās vietā vai tuvāk par pieciem metriem no šķērsojamās brauktuves malas;</w:t>
      </w:r>
    </w:p>
    <w:p w:rsidRPr="00CD67EA" w:rsidR="007102FB" w:rsidP="0059067B" w:rsidRDefault="007102FB" w14:paraId="2198959A" w14:textId="77777777">
      <w:pPr>
        <w:ind w:firstLine="720"/>
        <w:jc w:val="both"/>
        <w:rPr>
          <w:color w:val="000000" w:themeColor="text1"/>
          <w:lang w:val="lv-LV" w:eastAsia="lv-LV"/>
        </w:rPr>
      </w:pPr>
      <w:r w:rsidRPr="00CD67EA">
        <w:rPr>
          <w:color w:val="000000" w:themeColor="text1"/>
          <w:lang w:val="lv-LV" w:eastAsia="lv-LV"/>
        </w:rPr>
        <w:t xml:space="preserve">9) tuvāk par 25 metriem pirms un 10 metriem aiz </w:t>
      </w:r>
      <w:r w:rsidRPr="00CD67EA" w:rsidR="006646B0">
        <w:rPr>
          <w:color w:val="000000" w:themeColor="text1"/>
          <w:lang w:val="lv-LV" w:eastAsia="lv-LV"/>
        </w:rPr>
        <w:t>541</w:t>
      </w:r>
      <w:r w:rsidRPr="00CD67EA">
        <w:rPr>
          <w:color w:val="000000" w:themeColor="text1"/>
          <w:lang w:val="lv-LV" w:eastAsia="lv-LV"/>
        </w:rPr>
        <w:t>.</w:t>
      </w:r>
      <w:r w:rsidRPr="00CD67EA" w:rsidR="006646B0">
        <w:rPr>
          <w:color w:val="000000" w:themeColor="text1"/>
          <w:lang w:val="lv-LV" w:eastAsia="lv-LV"/>
        </w:rPr>
        <w:t>,542.</w:t>
      </w:r>
      <w:r w:rsidRPr="00CD67EA">
        <w:rPr>
          <w:color w:val="000000" w:themeColor="text1"/>
          <w:lang w:val="lv-LV" w:eastAsia="lv-LV"/>
        </w:rPr>
        <w:t xml:space="preserve"> vai </w:t>
      </w:r>
      <w:r w:rsidRPr="00CD67EA" w:rsidR="006646B0">
        <w:rPr>
          <w:color w:val="000000" w:themeColor="text1"/>
          <w:lang w:val="lv-LV" w:eastAsia="lv-LV"/>
        </w:rPr>
        <w:t>543</w:t>
      </w:r>
      <w:r w:rsidRPr="00CD67EA">
        <w:rPr>
          <w:color w:val="000000" w:themeColor="text1"/>
          <w:lang w:val="lv-LV" w:eastAsia="lv-LV"/>
        </w:rPr>
        <w:t>.ceļa zīmes;</w:t>
      </w:r>
    </w:p>
    <w:p w:rsidRPr="00CD67EA" w:rsidR="007102FB" w:rsidP="0059067B" w:rsidRDefault="007102FB" w14:paraId="75AFF216" w14:textId="77777777">
      <w:pPr>
        <w:ind w:firstLine="720"/>
        <w:jc w:val="both"/>
        <w:rPr>
          <w:color w:val="000000" w:themeColor="text1"/>
          <w:lang w:val="lv-LV" w:eastAsia="lv-LV"/>
        </w:rPr>
      </w:pPr>
      <w:r w:rsidRPr="00CD67EA">
        <w:rPr>
          <w:color w:val="000000" w:themeColor="text1"/>
          <w:lang w:val="lv-LV" w:eastAsia="lv-LV"/>
        </w:rPr>
        <w:t>10) uz ieskrējiena vai bremzēšanas joslām;</w:t>
      </w:r>
    </w:p>
    <w:p w:rsidRPr="00CD67EA" w:rsidR="007102FB" w:rsidP="0059067B" w:rsidRDefault="007102FB" w14:paraId="79E723B9" w14:textId="77777777">
      <w:pPr>
        <w:ind w:firstLine="720"/>
        <w:jc w:val="both"/>
        <w:rPr>
          <w:color w:val="000000" w:themeColor="text1"/>
          <w:lang w:val="lv-LV" w:eastAsia="lv-LV"/>
        </w:rPr>
      </w:pPr>
      <w:r w:rsidRPr="00CD67EA">
        <w:rPr>
          <w:color w:val="000000" w:themeColor="text1"/>
          <w:lang w:val="lv-LV" w:eastAsia="lv-LV"/>
        </w:rPr>
        <w:t>11) 326.ceļa zīmes darbības zonā;</w:t>
      </w:r>
    </w:p>
    <w:p w:rsidRPr="00CD67EA" w:rsidR="007102FB" w:rsidP="0059067B" w:rsidRDefault="007102FB" w14:paraId="33525DD4" w14:textId="77777777">
      <w:pPr>
        <w:ind w:firstLine="720"/>
        <w:jc w:val="both"/>
        <w:rPr>
          <w:color w:val="000000" w:themeColor="text1"/>
          <w:lang w:val="lv-LV" w:eastAsia="lv-LV"/>
        </w:rPr>
      </w:pPr>
      <w:r w:rsidRPr="00CD67EA">
        <w:rPr>
          <w:color w:val="000000" w:themeColor="text1"/>
          <w:lang w:val="lv-LV" w:eastAsia="lv-LV"/>
        </w:rPr>
        <w:t xml:space="preserve">12) 327.ceļa zīmes darbības zonā un attiecīgi nepāra vai pāra datumos 328. vai 329.ceļa zīmes darbības zonā, kā arī uz visiem ceļiem teritorijā, kurā iebraukšana apzīmēta ar </w:t>
      </w:r>
      <w:r w:rsidRPr="00CD67EA" w:rsidR="006646B0">
        <w:rPr>
          <w:color w:val="000000" w:themeColor="text1"/>
          <w:lang w:val="lv-LV" w:eastAsia="lv-LV"/>
        </w:rPr>
        <w:t>523</w:t>
      </w:r>
      <w:r w:rsidRPr="00CD67EA">
        <w:rPr>
          <w:color w:val="000000" w:themeColor="text1"/>
          <w:lang w:val="lv-LV" w:eastAsia="lv-LV"/>
        </w:rPr>
        <w:t>.ceļa zīmi;</w:t>
      </w:r>
    </w:p>
    <w:p w:rsidRPr="00CD67EA" w:rsidR="007102FB" w:rsidP="0059067B" w:rsidRDefault="007102FB" w14:paraId="79E65DF6" w14:textId="77777777">
      <w:pPr>
        <w:ind w:firstLine="720"/>
        <w:jc w:val="both"/>
        <w:rPr>
          <w:color w:val="000000" w:themeColor="text1"/>
          <w:lang w:val="lv-LV" w:eastAsia="lv-LV"/>
        </w:rPr>
      </w:pPr>
      <w:r w:rsidRPr="00CD67EA">
        <w:rPr>
          <w:color w:val="000000" w:themeColor="text1"/>
          <w:lang w:val="lv-LV" w:eastAsia="lv-LV"/>
        </w:rPr>
        <w:t>13) vietās, kur brauktuves mala vai apmale apzīmēta ar 944.ceļa apzīmējumu, un vietās, kas apzīmētas ar 945.ceļa apzīmējumu;</w:t>
      </w:r>
    </w:p>
    <w:p w:rsidRPr="00CD67EA" w:rsidR="007102FB" w:rsidP="0059067B" w:rsidRDefault="007102FB" w14:paraId="15AF9F4E" w14:textId="77777777">
      <w:pPr>
        <w:ind w:firstLine="720"/>
        <w:jc w:val="both"/>
        <w:rPr>
          <w:color w:val="000000" w:themeColor="text1"/>
          <w:lang w:val="lv-LV" w:eastAsia="lv-LV"/>
        </w:rPr>
      </w:pPr>
      <w:r w:rsidRPr="00CD67EA">
        <w:rPr>
          <w:color w:val="000000" w:themeColor="text1"/>
          <w:lang w:val="lv-LV" w:eastAsia="lv-LV"/>
        </w:rPr>
        <w:t>14) tuneļos —</w:t>
      </w:r>
    </w:p>
    <w:p w:rsidRPr="00CD67EA" w:rsidR="007102FB" w:rsidP="0059067B" w:rsidRDefault="00817C19" w14:paraId="0D7F2D69"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6646B0">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59067B" w:rsidRDefault="0059067B" w14:paraId="62FDBFDA" w14:textId="77777777">
      <w:pPr>
        <w:ind w:firstLine="720"/>
        <w:jc w:val="both"/>
        <w:rPr>
          <w:color w:val="000000" w:themeColor="text1"/>
          <w:lang w:val="lv-LV" w:eastAsia="lv-LV"/>
        </w:rPr>
      </w:pPr>
      <w:r w:rsidRPr="00CD67EA">
        <w:rPr>
          <w:color w:val="000000" w:themeColor="text1"/>
          <w:lang w:val="lv-LV" w:eastAsia="lv-LV"/>
        </w:rPr>
        <w:t xml:space="preserve">(6) </w:t>
      </w:r>
      <w:r w:rsidRPr="00CD67EA" w:rsidR="007102FB">
        <w:rPr>
          <w:color w:val="000000" w:themeColor="text1"/>
          <w:lang w:val="lv-LV" w:eastAsia="lv-LV"/>
        </w:rPr>
        <w:t>Par stāvēšanu uz dzelzceļa pārbrauktuvēm —</w:t>
      </w:r>
    </w:p>
    <w:p w:rsidRPr="00CD67EA" w:rsidR="007102FB" w:rsidP="0059067B" w:rsidRDefault="00817C19" w14:paraId="3BB5FC91"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6646B0">
        <w:rPr>
          <w:i/>
          <w:iCs/>
          <w:color w:val="000000" w:themeColor="text1"/>
          <w:lang w:val="lv-LV" w:eastAsia="lv-LV"/>
        </w:rPr>
        <w:t xml:space="preserve"> </w:t>
      </w:r>
      <w:r w:rsidRPr="00CD67EA" w:rsidR="006646B0">
        <w:rPr>
          <w:iCs/>
          <w:color w:val="000000" w:themeColor="text1"/>
          <w:lang w:val="lv-LV" w:eastAsia="lv-LV"/>
        </w:rPr>
        <w:t>divdesmit astoņām līdz piecdesmit sešām naudas soda vienībām</w:t>
      </w:r>
      <w:r w:rsidRPr="00CD67EA" w:rsidR="007102FB">
        <w:rPr>
          <w:color w:val="000000" w:themeColor="text1"/>
          <w:lang w:val="lv-LV" w:eastAsia="lv-LV"/>
        </w:rPr>
        <w:t>.</w:t>
      </w:r>
    </w:p>
    <w:p w:rsidRPr="00CD67EA" w:rsidR="007102FB" w:rsidP="0059067B" w:rsidRDefault="0059067B" w14:paraId="4FA70F81" w14:textId="77777777">
      <w:pPr>
        <w:ind w:firstLine="720"/>
        <w:jc w:val="both"/>
        <w:rPr>
          <w:color w:val="000000" w:themeColor="text1"/>
          <w:lang w:val="lv-LV" w:eastAsia="lv-LV"/>
        </w:rPr>
      </w:pPr>
      <w:r w:rsidRPr="00CD67EA">
        <w:rPr>
          <w:color w:val="000000" w:themeColor="text1"/>
          <w:lang w:val="lv-LV" w:eastAsia="lv-LV"/>
        </w:rPr>
        <w:t xml:space="preserve">(7) </w:t>
      </w:r>
      <w:r w:rsidRPr="00CD67EA" w:rsidR="007102FB">
        <w:rPr>
          <w:color w:val="000000" w:themeColor="text1"/>
          <w:lang w:val="lv-LV" w:eastAsia="lv-LV"/>
        </w:rPr>
        <w:t xml:space="preserve">Par nepareizi novietotu transportlīdzekli stāvvietā, kurā transportlīdzekļa novietošanas veids noteikts ar </w:t>
      </w:r>
      <w:r w:rsidRPr="00CD67EA" w:rsidR="00D4010B">
        <w:rPr>
          <w:color w:val="000000" w:themeColor="text1"/>
          <w:lang w:val="lv-LV" w:eastAsia="lv-LV"/>
        </w:rPr>
        <w:t xml:space="preserve"> 830. - 839</w:t>
      </w:r>
      <w:r w:rsidRPr="00CD67EA" w:rsidR="007102FB">
        <w:rPr>
          <w:color w:val="000000" w:themeColor="text1"/>
          <w:lang w:val="lv-LV" w:eastAsia="lv-LV"/>
        </w:rPr>
        <w:t xml:space="preserve">.papildzīmi un ceļa apzīmējumiem, kā arī par </w:t>
      </w:r>
      <w:r w:rsidRPr="00CD67EA" w:rsidR="00D4010B">
        <w:rPr>
          <w:color w:val="000000" w:themeColor="text1"/>
          <w:lang w:val="lv-LV" w:eastAsia="lv-LV"/>
        </w:rPr>
        <w:t>840</w:t>
      </w:r>
      <w:r w:rsidRPr="00CD67EA" w:rsidR="007102FB">
        <w:rPr>
          <w:color w:val="000000" w:themeColor="text1"/>
          <w:lang w:val="lv-LV" w:eastAsia="lv-LV"/>
        </w:rPr>
        <w:t xml:space="preserve">. un </w:t>
      </w:r>
      <w:r w:rsidRPr="00CD67EA" w:rsidR="00D4010B">
        <w:rPr>
          <w:color w:val="000000" w:themeColor="text1"/>
          <w:lang w:val="lv-LV" w:eastAsia="lv-LV"/>
        </w:rPr>
        <w:t>849</w:t>
      </w:r>
      <w:r w:rsidRPr="00CD67EA" w:rsidR="007102FB">
        <w:rPr>
          <w:color w:val="000000" w:themeColor="text1"/>
          <w:lang w:val="lv-LV" w:eastAsia="lv-LV"/>
        </w:rPr>
        <w:t xml:space="preserve">.papildzīmes prasību pārkāpšanu </w:t>
      </w:r>
      <w:r w:rsidRPr="00CD67EA" w:rsidR="00D4010B">
        <w:rPr>
          <w:color w:val="000000" w:themeColor="text1"/>
          <w:lang w:val="lv-LV" w:eastAsia="lv-LV"/>
        </w:rPr>
        <w:t>537</w:t>
      </w:r>
      <w:r w:rsidRPr="00CD67EA" w:rsidR="007102FB">
        <w:rPr>
          <w:color w:val="000000" w:themeColor="text1"/>
          <w:lang w:val="lv-LV" w:eastAsia="lv-LV"/>
        </w:rPr>
        <w:t xml:space="preserve">. vai </w:t>
      </w:r>
      <w:r w:rsidRPr="00CD67EA" w:rsidR="00D4010B">
        <w:rPr>
          <w:color w:val="000000" w:themeColor="text1"/>
          <w:lang w:val="lv-LV" w:eastAsia="lv-LV"/>
        </w:rPr>
        <w:t>539</w:t>
      </w:r>
      <w:r w:rsidRPr="00CD67EA" w:rsidR="007102FB">
        <w:rPr>
          <w:color w:val="000000" w:themeColor="text1"/>
          <w:lang w:val="lv-LV" w:eastAsia="lv-LV"/>
        </w:rPr>
        <w:t>.ceļa zīmes darbības zonā —</w:t>
      </w:r>
    </w:p>
    <w:p w:rsidRPr="00CD67EA" w:rsidR="007102FB" w:rsidP="0059067B" w:rsidRDefault="00817C19" w14:paraId="570AB6FB"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D4010B">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59067B" w:rsidRDefault="0059067B" w14:paraId="511AA355" w14:textId="77777777">
      <w:pPr>
        <w:ind w:firstLine="720"/>
        <w:jc w:val="both"/>
        <w:rPr>
          <w:color w:val="000000" w:themeColor="text1"/>
          <w:lang w:val="lv-LV" w:eastAsia="lv-LV"/>
        </w:rPr>
      </w:pPr>
      <w:r w:rsidRPr="00CD67EA">
        <w:rPr>
          <w:color w:val="000000" w:themeColor="text1"/>
          <w:lang w:val="lv-LV" w:eastAsia="lv-LV"/>
        </w:rPr>
        <w:t xml:space="preserve">(8) </w:t>
      </w:r>
      <w:r w:rsidRPr="00CD67EA" w:rsidR="007102FB">
        <w:rPr>
          <w:color w:val="000000" w:themeColor="text1"/>
          <w:lang w:val="lv-LV" w:eastAsia="lv-LV"/>
        </w:rPr>
        <w:t>Par transportlīdzekļa vadītāja vietas atstāšanu, ja nav veikts viss nepieciešamais, lai novērstu transportlīdzekļa izkustēšanos no vietas, —</w:t>
      </w:r>
    </w:p>
    <w:p w:rsidRPr="00CD67EA" w:rsidR="007102FB" w:rsidP="00DB027C" w:rsidRDefault="00A90C5A" w14:paraId="4200AB72" w14:textId="2CB68E23">
      <w:pPr>
        <w:ind w:firstLine="720"/>
        <w:jc w:val="both"/>
        <w:rPr>
          <w:color w:val="000000" w:themeColor="text1"/>
          <w:lang w:val="lv-LV" w:eastAsia="lv-LV"/>
        </w:rPr>
      </w:pPr>
      <w:r w:rsidRPr="00CD67EA">
        <w:rPr>
          <w:color w:val="000000" w:themeColor="text1"/>
          <w:lang w:val="lv-LV" w:eastAsia="lv-LV"/>
        </w:rPr>
        <w:t xml:space="preserve">piemēro brīdinājumu </w:t>
      </w:r>
      <w:r w:rsidRPr="00CD67EA" w:rsidR="007102FB">
        <w:rPr>
          <w:color w:val="000000" w:themeColor="text1"/>
          <w:lang w:val="lv-LV" w:eastAsia="lv-LV"/>
        </w:rPr>
        <w:t xml:space="preserve">vai naudas sodu transportlīdzekļa vadītājam  </w:t>
      </w:r>
      <w:r w:rsidRPr="00CD67EA" w:rsidR="00123D5E">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7102FB" w:rsidRDefault="007102FB" w14:paraId="2EBE1213" w14:textId="77777777">
      <w:pPr>
        <w:jc w:val="both"/>
        <w:rPr>
          <w:vanish/>
          <w:color w:val="000000" w:themeColor="text1"/>
          <w:lang w:val="lv-LV" w:eastAsia="lv-LV"/>
        </w:rPr>
      </w:pPr>
      <w:r w:rsidRPr="00CD67EA">
        <w:rPr>
          <w:vanish/>
          <w:color w:val="000000" w:themeColor="text1"/>
          <w:lang w:val="lv-LV" w:eastAsia="lv-LV"/>
        </w:rPr>
        <w:t>324</w:t>
      </w:r>
    </w:p>
    <w:p w:rsidRPr="00CD67EA" w:rsidR="0059067B" w:rsidP="007102FB" w:rsidRDefault="0059067B" w14:paraId="4CC83EB0" w14:textId="77777777">
      <w:pPr>
        <w:ind w:firstLine="300"/>
        <w:jc w:val="both"/>
        <w:rPr>
          <w:b/>
          <w:bCs/>
          <w:color w:val="000000" w:themeColor="text1"/>
          <w:lang w:val="lv-LV" w:eastAsia="lv-LV"/>
        </w:rPr>
      </w:pPr>
      <w:bookmarkStart w:name="p-489498" w:id="19"/>
      <w:bookmarkStart w:name="p149.11" w:id="20"/>
      <w:bookmarkEnd w:id="19"/>
      <w:bookmarkEnd w:id="20"/>
    </w:p>
    <w:p w:rsidRPr="00CD67EA" w:rsidR="007102FB" w:rsidP="0059067B" w:rsidRDefault="0059067B" w14:paraId="3919D355" w14:textId="77777777">
      <w:pPr>
        <w:ind w:firstLine="720"/>
        <w:jc w:val="both"/>
        <w:rPr>
          <w:color w:val="000000" w:themeColor="text1"/>
          <w:lang w:val="lv-LV" w:eastAsia="lv-LV"/>
        </w:rPr>
      </w:pPr>
      <w:r w:rsidRPr="00CD67EA">
        <w:rPr>
          <w:b/>
          <w:bCs/>
          <w:color w:val="000000" w:themeColor="text1"/>
          <w:lang w:val="lv-LV" w:eastAsia="lv-LV"/>
        </w:rPr>
        <w:t>58.</w:t>
      </w:r>
      <w:r w:rsidRPr="00CD67EA" w:rsidR="007102FB">
        <w:rPr>
          <w:b/>
          <w:bCs/>
          <w:color w:val="000000" w:themeColor="text1"/>
          <w:lang w:val="lv-LV" w:eastAsia="lv-LV"/>
        </w:rPr>
        <w:t>pants. Braukšanas kārtības krustojumos pārkāpšana</w:t>
      </w:r>
    </w:p>
    <w:p w:rsidRPr="00CD67EA" w:rsidR="007102FB" w:rsidP="0059067B" w:rsidRDefault="0059067B" w14:paraId="2ECD4536" w14:textId="77777777">
      <w:pPr>
        <w:ind w:firstLine="720"/>
        <w:jc w:val="both"/>
        <w:rPr>
          <w:color w:val="000000" w:themeColor="text1"/>
          <w:lang w:val="lv-LV" w:eastAsia="lv-LV"/>
        </w:rPr>
      </w:pPr>
      <w:r w:rsidRPr="00CD67EA">
        <w:rPr>
          <w:color w:val="000000" w:themeColor="text1"/>
          <w:lang w:val="lv-LV" w:eastAsia="lv-LV"/>
        </w:rPr>
        <w:lastRenderedPageBreak/>
        <w:t xml:space="preserve">(1) </w:t>
      </w:r>
      <w:r w:rsidRPr="00CD67EA" w:rsidR="007102FB">
        <w:rPr>
          <w:color w:val="000000" w:themeColor="text1"/>
          <w:lang w:val="lv-LV" w:eastAsia="lv-LV"/>
        </w:rPr>
        <w:t>Par ceļa nedošanu gājējiem vai transportlīdzekļu vadītājiem, kuriem ir priekšroka, —</w:t>
      </w:r>
    </w:p>
    <w:p w:rsidRPr="00CD67EA" w:rsidR="007102FB" w:rsidP="0059067B" w:rsidRDefault="00817C19" w14:paraId="13E50096"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no </w:t>
      </w:r>
      <w:r w:rsidRPr="00CD67EA" w:rsidR="00123D5E">
        <w:rPr>
          <w:i/>
          <w:iCs/>
          <w:color w:val="000000" w:themeColor="text1"/>
          <w:lang w:val="lv-LV" w:eastAsia="lv-LV"/>
        </w:rPr>
        <w:t xml:space="preserve"> </w:t>
      </w:r>
      <w:r w:rsidRPr="00CD67EA" w:rsidR="00123D5E">
        <w:rPr>
          <w:iCs/>
          <w:color w:val="000000" w:themeColor="text1"/>
          <w:lang w:val="lv-LV" w:eastAsia="lv-LV"/>
        </w:rPr>
        <w:t>divām līdz sešām naudas soda vienībām</w:t>
      </w:r>
      <w:r w:rsidRPr="00CD67EA" w:rsidR="007102FB">
        <w:rPr>
          <w:color w:val="000000" w:themeColor="text1"/>
          <w:lang w:val="lv-LV" w:eastAsia="lv-LV"/>
        </w:rPr>
        <w:t xml:space="preserve">, bet cita transportlīdzekļa vadītājam — no </w:t>
      </w:r>
      <w:r w:rsidRPr="00CD67EA" w:rsidR="00123D5E">
        <w:rPr>
          <w:i/>
          <w:iCs/>
          <w:color w:val="000000" w:themeColor="text1"/>
          <w:lang w:val="lv-LV" w:eastAsia="lv-LV"/>
        </w:rPr>
        <w:t xml:space="preserve"> </w:t>
      </w:r>
      <w:r w:rsidRPr="00CD67EA" w:rsidR="00123D5E">
        <w:rPr>
          <w:iCs/>
          <w:color w:val="000000" w:themeColor="text1"/>
          <w:lang w:val="lv-LV" w:eastAsia="lv-LV"/>
        </w:rPr>
        <w:t>trim līdz četrpadsmit naudas soda vienībām</w:t>
      </w:r>
      <w:r w:rsidRPr="00CD67EA" w:rsidR="007102FB">
        <w:rPr>
          <w:color w:val="000000" w:themeColor="text1"/>
          <w:lang w:val="lv-LV" w:eastAsia="lv-LV"/>
        </w:rPr>
        <w:t>.</w:t>
      </w:r>
    </w:p>
    <w:p w:rsidRPr="00CD67EA" w:rsidR="007102FB" w:rsidP="0059067B" w:rsidRDefault="0059067B" w14:paraId="53543768"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iebraukšanu krustojumā vai brauktuvju krustošanās vietā, ja izveidojies sastrēgums, kas vadītāju piespiež apturēt transportlīdzekli krustojumā vai brauktuvju krustošanās vietā un traucē braukt citiem transportlīdzekļiem, —</w:t>
      </w:r>
    </w:p>
    <w:p w:rsidRPr="00CD67EA" w:rsidR="007102FB" w:rsidP="0059067B" w:rsidRDefault="00817C19" w14:paraId="60DE8478"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123D5E">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7102FB" w:rsidRDefault="007102FB" w14:paraId="538CDAD1" w14:textId="77777777">
      <w:pPr>
        <w:jc w:val="both"/>
        <w:rPr>
          <w:vanish/>
          <w:color w:val="000000" w:themeColor="text1"/>
          <w:lang w:val="lv-LV" w:eastAsia="lv-LV"/>
        </w:rPr>
      </w:pPr>
      <w:r w:rsidRPr="00CD67EA">
        <w:rPr>
          <w:vanish/>
          <w:color w:val="000000" w:themeColor="text1"/>
          <w:lang w:val="lv-LV" w:eastAsia="lv-LV"/>
        </w:rPr>
        <w:t>325</w:t>
      </w:r>
    </w:p>
    <w:p w:rsidRPr="00CD67EA" w:rsidR="0059067B" w:rsidP="007102FB" w:rsidRDefault="0059067B" w14:paraId="5DB35AFE" w14:textId="77777777">
      <w:pPr>
        <w:ind w:firstLine="300"/>
        <w:jc w:val="both"/>
        <w:rPr>
          <w:b/>
          <w:bCs/>
          <w:color w:val="000000" w:themeColor="text1"/>
          <w:lang w:val="lv-LV" w:eastAsia="lv-LV"/>
        </w:rPr>
      </w:pPr>
      <w:bookmarkStart w:name="p-489499" w:id="21"/>
      <w:bookmarkStart w:name="p149.12" w:id="22"/>
      <w:bookmarkEnd w:id="21"/>
      <w:bookmarkEnd w:id="22"/>
    </w:p>
    <w:p w:rsidRPr="00CD67EA" w:rsidR="007102FB" w:rsidP="0059067B" w:rsidRDefault="0059067B" w14:paraId="44B69EA9" w14:textId="77777777">
      <w:pPr>
        <w:ind w:firstLine="720"/>
        <w:jc w:val="both"/>
        <w:rPr>
          <w:color w:val="000000" w:themeColor="text1"/>
          <w:lang w:val="lv-LV" w:eastAsia="lv-LV"/>
        </w:rPr>
      </w:pPr>
      <w:r w:rsidRPr="00CD67EA">
        <w:rPr>
          <w:b/>
          <w:bCs/>
          <w:color w:val="000000" w:themeColor="text1"/>
          <w:lang w:val="lv-LV" w:eastAsia="lv-LV"/>
        </w:rPr>
        <w:t>59.</w:t>
      </w:r>
      <w:r w:rsidRPr="00CD67EA" w:rsidR="007102FB">
        <w:rPr>
          <w:b/>
          <w:bCs/>
          <w:color w:val="000000" w:themeColor="text1"/>
          <w:lang w:val="lv-LV" w:eastAsia="lv-LV"/>
        </w:rPr>
        <w:t>pants. Ceļu satiksmes noteikumu pārkāpšana dzīvojamā zonā</w:t>
      </w:r>
    </w:p>
    <w:p w:rsidRPr="00CD67EA" w:rsidR="007102FB" w:rsidP="0059067B" w:rsidRDefault="0059067B" w14:paraId="2CF191D0"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dzīvojamā zonā aizliegtu darbību veikšanu —</w:t>
      </w:r>
    </w:p>
    <w:p w:rsidRPr="00CD67EA" w:rsidR="007102FB" w:rsidP="0059067B" w:rsidRDefault="00A90C5A" w14:paraId="4A7398ED"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F450C6">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F450C6">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59067B" w:rsidRDefault="0059067B" w14:paraId="4FBE970F"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ceļa nedošanu citiem satiksmes dalībniekiem, izbraucot no dzīvojamās zonas, —</w:t>
      </w:r>
    </w:p>
    <w:p w:rsidRPr="00CD67EA" w:rsidR="007102FB" w:rsidP="0059067B" w:rsidRDefault="00817C19" w14:paraId="5DB607EB"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02FB">
        <w:rPr>
          <w:color w:val="000000" w:themeColor="text1"/>
          <w:lang w:val="lv-LV" w:eastAsia="lv-LV"/>
        </w:rPr>
        <w:t xml:space="preserve">naudas sodu transportlīdzekļa vadītājam no </w:t>
      </w:r>
      <w:r w:rsidRPr="00CD67EA" w:rsidR="00F450C6">
        <w:rPr>
          <w:i/>
          <w:iCs/>
          <w:color w:val="000000" w:themeColor="text1"/>
          <w:lang w:val="lv-LV" w:eastAsia="lv-LV"/>
        </w:rPr>
        <w:t xml:space="preserve"> </w:t>
      </w:r>
      <w:r w:rsidRPr="00CD67EA" w:rsidR="00F450C6">
        <w:rPr>
          <w:iCs/>
          <w:color w:val="000000" w:themeColor="text1"/>
          <w:lang w:val="lv-LV" w:eastAsia="lv-LV"/>
        </w:rPr>
        <w:t>trim līdz četrpadsmit naudas soda vienībām</w:t>
      </w:r>
      <w:r w:rsidRPr="00CD67EA" w:rsidR="007102FB">
        <w:rPr>
          <w:color w:val="000000" w:themeColor="text1"/>
          <w:lang w:val="lv-LV" w:eastAsia="lv-LV"/>
        </w:rPr>
        <w:t>.</w:t>
      </w:r>
    </w:p>
    <w:p w:rsidRPr="00CD67EA" w:rsidR="007102FB" w:rsidP="007102FB" w:rsidRDefault="007102FB" w14:paraId="2B5AAAAC" w14:textId="77777777">
      <w:pPr>
        <w:jc w:val="both"/>
        <w:rPr>
          <w:vanish/>
          <w:color w:val="000000" w:themeColor="text1"/>
          <w:lang w:val="lv-LV" w:eastAsia="lv-LV"/>
        </w:rPr>
      </w:pPr>
      <w:r w:rsidRPr="00CD67EA">
        <w:rPr>
          <w:vanish/>
          <w:color w:val="000000" w:themeColor="text1"/>
          <w:lang w:val="lv-LV" w:eastAsia="lv-LV"/>
        </w:rPr>
        <w:t>326</w:t>
      </w:r>
    </w:p>
    <w:p w:rsidRPr="00CD67EA" w:rsidR="0059067B" w:rsidP="007102FB" w:rsidRDefault="0059067B" w14:paraId="50525C54" w14:textId="77777777">
      <w:pPr>
        <w:ind w:firstLine="300"/>
        <w:jc w:val="both"/>
        <w:rPr>
          <w:b/>
          <w:bCs/>
          <w:color w:val="000000" w:themeColor="text1"/>
          <w:lang w:val="lv-LV" w:eastAsia="lv-LV"/>
        </w:rPr>
      </w:pPr>
      <w:bookmarkStart w:name="p-489500" w:id="23"/>
      <w:bookmarkStart w:name="p149.13" w:id="24"/>
      <w:bookmarkEnd w:id="23"/>
      <w:bookmarkEnd w:id="24"/>
    </w:p>
    <w:p w:rsidRPr="00CD67EA" w:rsidR="007102FB" w:rsidP="0059067B" w:rsidRDefault="0059067B" w14:paraId="02ACE62D" w14:textId="77777777">
      <w:pPr>
        <w:ind w:firstLine="720"/>
        <w:jc w:val="both"/>
        <w:rPr>
          <w:color w:val="000000" w:themeColor="text1"/>
          <w:lang w:val="lv-LV" w:eastAsia="lv-LV"/>
        </w:rPr>
      </w:pPr>
      <w:r w:rsidRPr="00CD67EA">
        <w:rPr>
          <w:b/>
          <w:bCs/>
          <w:color w:val="000000" w:themeColor="text1"/>
          <w:lang w:val="lv-LV" w:eastAsia="lv-LV"/>
        </w:rPr>
        <w:t>60.</w:t>
      </w:r>
      <w:r w:rsidRPr="00CD67EA" w:rsidR="007102FB">
        <w:rPr>
          <w:b/>
          <w:bCs/>
          <w:color w:val="000000" w:themeColor="text1"/>
          <w:lang w:val="lv-LV" w:eastAsia="lv-LV"/>
        </w:rPr>
        <w:t>pants. Ceļu satiksmes noteikumu pārkāpšana pie gājēju pārejas un pasažieru sabiedrisko transportlīdzekļu apzīmētas pieturas</w:t>
      </w:r>
    </w:p>
    <w:p w:rsidRPr="00CD67EA" w:rsidR="007102FB" w:rsidP="0059067B" w:rsidRDefault="0059067B" w14:paraId="3E06EFCA"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ceļa nedošanu gājējiem, kas šķērso brauktuvi pa gājēju pāreju, vai neredzīgiem gājējiem, kas rāda signālu ar baltu spieķi, vai gājējiem, kuri iet uz tajā pašā braukšanas virzienā apzīmētā pieturā (ceļa vidū) apturētu tramvaju vai nāk no tā, —</w:t>
      </w:r>
    </w:p>
    <w:p w:rsidRPr="00CD67EA" w:rsidR="007102FB" w:rsidP="0059067B" w:rsidRDefault="00817C19" w14:paraId="2B29EF01"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no </w:t>
      </w:r>
      <w:r w:rsidRPr="00CD67EA" w:rsidR="00F450C6">
        <w:rPr>
          <w:i/>
          <w:iCs/>
          <w:color w:val="000000" w:themeColor="text1"/>
          <w:lang w:val="lv-LV" w:eastAsia="lv-LV"/>
        </w:rPr>
        <w:t xml:space="preserve"> </w:t>
      </w:r>
      <w:r w:rsidRPr="00CD67EA" w:rsidR="00F450C6">
        <w:rPr>
          <w:iCs/>
          <w:color w:val="000000" w:themeColor="text1"/>
          <w:lang w:val="lv-LV" w:eastAsia="lv-LV"/>
        </w:rPr>
        <w:t>divām līdz sešām naudas soda vienībām</w:t>
      </w:r>
      <w:r w:rsidRPr="00CD67EA" w:rsidR="007102FB">
        <w:rPr>
          <w:color w:val="000000" w:themeColor="text1"/>
          <w:lang w:val="lv-LV" w:eastAsia="lv-LV"/>
        </w:rPr>
        <w:t xml:space="preserve">, bet cita transportlīdzekļa vadītājam — no </w:t>
      </w:r>
      <w:r w:rsidRPr="00CD67EA" w:rsidR="00F450C6">
        <w:rPr>
          <w:i/>
          <w:iCs/>
          <w:color w:val="000000" w:themeColor="text1"/>
          <w:lang w:val="lv-LV" w:eastAsia="lv-LV"/>
        </w:rPr>
        <w:t xml:space="preserve"> </w:t>
      </w:r>
      <w:r w:rsidRPr="00CD67EA" w:rsidR="00F450C6">
        <w:rPr>
          <w:iCs/>
          <w:color w:val="000000" w:themeColor="text1"/>
          <w:lang w:val="lv-LV" w:eastAsia="lv-LV"/>
        </w:rPr>
        <w:t>trim līdz četrpadsmit naudas soda vienībām</w:t>
      </w:r>
      <w:r w:rsidRPr="00CD67EA" w:rsidR="007102FB">
        <w:rPr>
          <w:color w:val="000000" w:themeColor="text1"/>
          <w:lang w:val="lv-LV" w:eastAsia="lv-LV"/>
        </w:rPr>
        <w:t>.</w:t>
      </w:r>
    </w:p>
    <w:p w:rsidRPr="00CD67EA" w:rsidR="007102FB" w:rsidP="0059067B" w:rsidRDefault="0059067B" w14:paraId="02C2C2F2"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uzbraukšanu uz gājēju pārejas, ja aiz tās izveidojies sastrēgums, kas piespiež vadītāju uz tās apturēt transportlīdzekli un traucē gājēju pārvietošanos, —</w:t>
      </w:r>
    </w:p>
    <w:p w:rsidRPr="00CD67EA" w:rsidR="007102FB" w:rsidP="0059067B" w:rsidRDefault="00A90C5A" w14:paraId="04BD7FA1"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A0126A">
        <w:rPr>
          <w:color w:val="000000" w:themeColor="text1"/>
          <w:lang w:val="lv-LV" w:eastAsia="lv-LV"/>
        </w:rPr>
        <w:t>u</w:t>
      </w:r>
      <w:r w:rsidRPr="00CD67EA" w:rsidR="00F450C6">
        <w:rPr>
          <w:color w:val="000000" w:themeColor="text1"/>
          <w:lang w:val="lv-LV" w:eastAsia="lv-LV"/>
        </w:rPr>
        <w:t xml:space="preserve"> </w:t>
      </w:r>
      <w:r w:rsidRPr="00CD67EA" w:rsidR="007102FB">
        <w:rPr>
          <w:color w:val="000000" w:themeColor="text1"/>
          <w:lang w:val="lv-LV" w:eastAsia="lv-LV"/>
        </w:rPr>
        <w:t xml:space="preserve">vai naudas sodu transportlīdzekļa vadītājam  </w:t>
      </w:r>
      <w:r w:rsidRPr="00CD67EA" w:rsidR="00F450C6">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7102FB" w:rsidRDefault="007102FB" w14:paraId="74D6026D" w14:textId="77777777">
      <w:pPr>
        <w:jc w:val="both"/>
        <w:rPr>
          <w:vanish/>
          <w:color w:val="000000" w:themeColor="text1"/>
          <w:lang w:val="lv-LV" w:eastAsia="lv-LV"/>
        </w:rPr>
      </w:pPr>
      <w:r w:rsidRPr="00CD67EA">
        <w:rPr>
          <w:vanish/>
          <w:color w:val="000000" w:themeColor="text1"/>
          <w:lang w:val="lv-LV" w:eastAsia="lv-LV"/>
        </w:rPr>
        <w:t>327</w:t>
      </w:r>
    </w:p>
    <w:p w:rsidRPr="00CD67EA" w:rsidR="0059067B" w:rsidP="007102FB" w:rsidRDefault="0059067B" w14:paraId="5128169C" w14:textId="77777777">
      <w:pPr>
        <w:ind w:firstLine="300"/>
        <w:jc w:val="both"/>
        <w:rPr>
          <w:b/>
          <w:bCs/>
          <w:color w:val="000000" w:themeColor="text1"/>
          <w:lang w:val="lv-LV" w:eastAsia="lv-LV"/>
        </w:rPr>
      </w:pPr>
      <w:bookmarkStart w:name="p-489501" w:id="25"/>
      <w:bookmarkStart w:name="p149.14" w:id="26"/>
      <w:bookmarkEnd w:id="25"/>
      <w:bookmarkEnd w:id="26"/>
    </w:p>
    <w:p w:rsidRPr="00CD67EA" w:rsidR="007102FB" w:rsidP="0059067B" w:rsidRDefault="0059067B" w14:paraId="09F83584" w14:textId="77777777">
      <w:pPr>
        <w:ind w:firstLine="720"/>
        <w:jc w:val="both"/>
        <w:rPr>
          <w:color w:val="000000" w:themeColor="text1"/>
          <w:lang w:val="lv-LV" w:eastAsia="lv-LV"/>
        </w:rPr>
      </w:pPr>
      <w:r w:rsidRPr="00CD67EA">
        <w:rPr>
          <w:b/>
          <w:bCs/>
          <w:color w:val="000000" w:themeColor="text1"/>
          <w:lang w:val="lv-LV" w:eastAsia="lv-LV"/>
        </w:rPr>
        <w:t>61.</w:t>
      </w:r>
      <w:r w:rsidRPr="00CD67EA" w:rsidR="007102FB">
        <w:rPr>
          <w:b/>
          <w:bCs/>
          <w:color w:val="000000" w:themeColor="text1"/>
          <w:lang w:val="lv-LV" w:eastAsia="lv-LV"/>
        </w:rPr>
        <w:t>pants. Dzelzceļa pārbrauktuvju šķērsošanas noteikumu pārkāpšana</w:t>
      </w:r>
    </w:p>
    <w:p w:rsidRPr="00CD67EA" w:rsidR="007102FB" w:rsidP="0059067B" w:rsidRDefault="0059067B" w14:paraId="1229D070"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ceļa nedošanu vilcienam (lokomotīvei, drezīnai), kas tuvojas, —</w:t>
      </w:r>
    </w:p>
    <w:p w:rsidRPr="00CD67EA" w:rsidR="007102FB" w:rsidP="0059067B" w:rsidRDefault="00817C19" w14:paraId="692E171A"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833858">
        <w:rPr>
          <w:i/>
          <w:iCs/>
          <w:color w:val="000000" w:themeColor="text1"/>
          <w:lang w:val="lv-LV" w:eastAsia="lv-LV"/>
        </w:rPr>
        <w:t xml:space="preserve"> </w:t>
      </w:r>
      <w:r w:rsidRPr="00CD67EA" w:rsidR="00833858">
        <w:rPr>
          <w:iCs/>
          <w:color w:val="000000" w:themeColor="text1"/>
          <w:lang w:val="lv-LV" w:eastAsia="lv-LV"/>
        </w:rPr>
        <w:t>divdesmit astoņām līdz piecdesmit sešām naudas soda vienībām</w:t>
      </w:r>
      <w:r w:rsidRPr="00CD67EA" w:rsidR="007102FB">
        <w:rPr>
          <w:color w:val="000000" w:themeColor="text1"/>
          <w:lang w:val="lv-LV" w:eastAsia="lv-LV"/>
        </w:rPr>
        <w:t>.</w:t>
      </w:r>
    </w:p>
    <w:p w:rsidRPr="00CD67EA" w:rsidR="007102FB" w:rsidP="0059067B" w:rsidRDefault="0059067B" w14:paraId="2839260D"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uzbraukšanu uz dzelzceļa pārbrauktuves, ja:</w:t>
      </w:r>
    </w:p>
    <w:p w:rsidRPr="00CD67EA" w:rsidR="007102FB" w:rsidP="0059067B" w:rsidRDefault="007102FB" w14:paraId="33757FE3" w14:textId="77777777">
      <w:pPr>
        <w:ind w:firstLine="720"/>
        <w:jc w:val="both"/>
        <w:rPr>
          <w:color w:val="000000" w:themeColor="text1"/>
          <w:lang w:val="lv-LV" w:eastAsia="lv-LV"/>
        </w:rPr>
      </w:pPr>
      <w:r w:rsidRPr="00CD67EA">
        <w:rPr>
          <w:color w:val="000000" w:themeColor="text1"/>
          <w:lang w:val="lv-LV" w:eastAsia="lv-LV"/>
        </w:rPr>
        <w:t>1) uzbraukšanu aizliedz dzelzceļa pārbrauktuves dežuranta žests ;</w:t>
      </w:r>
    </w:p>
    <w:p w:rsidRPr="00CD67EA" w:rsidR="007102FB" w:rsidP="0059067B" w:rsidRDefault="007102FB" w14:paraId="3DB80606" w14:textId="77777777">
      <w:pPr>
        <w:ind w:firstLine="720"/>
        <w:jc w:val="both"/>
        <w:rPr>
          <w:color w:val="000000" w:themeColor="text1"/>
          <w:lang w:val="lv-LV" w:eastAsia="lv-LV"/>
        </w:rPr>
      </w:pPr>
      <w:r w:rsidRPr="00CD67EA">
        <w:rPr>
          <w:color w:val="000000" w:themeColor="text1"/>
          <w:lang w:val="lv-LV" w:eastAsia="lv-LV"/>
        </w:rPr>
        <w:t>2) luksoforā deg aizlieguma signāls, —</w:t>
      </w:r>
    </w:p>
    <w:p w:rsidRPr="00CD67EA" w:rsidR="007102FB" w:rsidP="0059067B" w:rsidRDefault="00817C19" w14:paraId="57CBF6DC"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833858">
        <w:rPr>
          <w:i/>
          <w:iCs/>
          <w:color w:val="000000" w:themeColor="text1"/>
          <w:lang w:val="lv-LV" w:eastAsia="lv-LV"/>
        </w:rPr>
        <w:t xml:space="preserve"> </w:t>
      </w:r>
      <w:r w:rsidRPr="00CD67EA" w:rsidR="00833858">
        <w:rPr>
          <w:iCs/>
          <w:color w:val="000000" w:themeColor="text1"/>
          <w:lang w:val="lv-LV" w:eastAsia="lv-LV"/>
        </w:rPr>
        <w:t>astoņām līdz četrpadsmit naudas soda vienībām</w:t>
      </w:r>
      <w:r w:rsidRPr="00CD67EA" w:rsidR="007102FB">
        <w:rPr>
          <w:color w:val="000000" w:themeColor="text1"/>
          <w:lang w:val="lv-LV" w:eastAsia="lv-LV"/>
        </w:rPr>
        <w:t>.</w:t>
      </w:r>
    </w:p>
    <w:p w:rsidRPr="00CD67EA" w:rsidR="007102FB" w:rsidP="0059067B" w:rsidRDefault="0059067B" w14:paraId="46CA383A"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to noteikumu pārkāpšanu, kuri paredz vietu, kur jāaptur transportlīdzeklis, ja aizliegts uzbraukt uz dzelzceļa pārbrauktuves, —</w:t>
      </w:r>
    </w:p>
    <w:p w:rsidRPr="00CD67EA" w:rsidR="007102FB" w:rsidP="0059067B" w:rsidRDefault="00A90C5A" w14:paraId="56DBEEE6"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833858">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833858">
        <w:rPr>
          <w:color w:val="000000" w:themeColor="text1"/>
          <w:lang w:val="lv-LV" w:eastAsia="lv-LV"/>
        </w:rPr>
        <w:t xml:space="preserve">divu naudas soda vienību </w:t>
      </w:r>
      <w:r w:rsidRPr="00CD67EA" w:rsidR="007102FB">
        <w:rPr>
          <w:color w:val="000000" w:themeColor="text1"/>
          <w:lang w:val="lv-LV" w:eastAsia="lv-LV"/>
        </w:rPr>
        <w:t>apmērā.</w:t>
      </w:r>
    </w:p>
    <w:p w:rsidRPr="00CD67EA" w:rsidR="007102FB" w:rsidP="0059067B" w:rsidRDefault="0059067B" w14:paraId="4E68C1A0" w14:textId="77777777">
      <w:pPr>
        <w:ind w:firstLine="720"/>
        <w:jc w:val="both"/>
        <w:rPr>
          <w:color w:val="000000" w:themeColor="text1"/>
          <w:lang w:val="lv-LV" w:eastAsia="lv-LV"/>
        </w:rPr>
      </w:pPr>
      <w:r w:rsidRPr="00CD67EA">
        <w:rPr>
          <w:color w:val="000000" w:themeColor="text1"/>
          <w:lang w:val="lv-LV" w:eastAsia="lv-LV"/>
        </w:rPr>
        <w:t xml:space="preserve">(4) </w:t>
      </w:r>
      <w:r w:rsidRPr="00CD67EA" w:rsidR="007102FB">
        <w:rPr>
          <w:color w:val="000000" w:themeColor="text1"/>
          <w:lang w:val="lv-LV" w:eastAsia="lv-LV"/>
        </w:rPr>
        <w:t>Par uzbraukšanu uz dzelzceļa pārbrauktuves, ja aiz tās izveidojies sastrēgums, kas piespiež vadītāju apturēt transportlīdzekli uz pārbrauktuves, vai ja u</w:t>
      </w:r>
      <w:r w:rsidRPr="00CD67EA" w:rsidR="00356DFF">
        <w:rPr>
          <w:color w:val="000000" w:themeColor="text1"/>
          <w:lang w:val="lv-LV" w:eastAsia="lv-LV"/>
        </w:rPr>
        <w:t>z tās stāv transportlīdzeklis, -</w:t>
      </w:r>
    </w:p>
    <w:p w:rsidRPr="00CD67EA" w:rsidR="007102FB" w:rsidP="0059067B" w:rsidRDefault="00817C19" w14:paraId="23D8E953"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9B1059">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59067B" w:rsidRDefault="0059067B" w14:paraId="537BD298" w14:textId="77777777">
      <w:pPr>
        <w:ind w:firstLine="720"/>
        <w:jc w:val="both"/>
        <w:rPr>
          <w:color w:val="000000" w:themeColor="text1"/>
          <w:lang w:val="lv-LV" w:eastAsia="lv-LV"/>
        </w:rPr>
      </w:pPr>
      <w:r w:rsidRPr="00CD67EA">
        <w:rPr>
          <w:color w:val="000000" w:themeColor="text1"/>
          <w:lang w:val="lv-LV" w:eastAsia="lv-LV"/>
        </w:rPr>
        <w:t xml:space="preserve">(5) </w:t>
      </w:r>
      <w:r w:rsidRPr="00CD67EA" w:rsidR="007102FB">
        <w:rPr>
          <w:color w:val="000000" w:themeColor="text1"/>
          <w:lang w:val="lv-LV" w:eastAsia="lv-LV"/>
        </w:rPr>
        <w:t>Par to noteikumu pārkāpšanu, kuri paredz vadītāja rīcību piespiedu apstāšanās gadījumā uz dzelzceļa pārbrauktuves, —</w:t>
      </w:r>
    </w:p>
    <w:p w:rsidRPr="00CD67EA" w:rsidR="007102FB" w:rsidP="0059067B" w:rsidRDefault="00817C19" w14:paraId="504AE8F6"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9B1059">
        <w:rPr>
          <w:i/>
          <w:iCs/>
          <w:color w:val="000000" w:themeColor="text1"/>
          <w:lang w:val="lv-LV" w:eastAsia="lv-LV"/>
        </w:rPr>
        <w:t xml:space="preserve"> </w:t>
      </w:r>
      <w:r w:rsidRPr="00CD67EA" w:rsidR="009B1059">
        <w:rPr>
          <w:iCs/>
          <w:color w:val="000000" w:themeColor="text1"/>
          <w:lang w:val="lv-LV" w:eastAsia="lv-LV"/>
        </w:rPr>
        <w:t>vienpadsmit līdz septiņpadsmit naudas soda vienībām</w:t>
      </w:r>
      <w:r w:rsidRPr="00CD67EA" w:rsidR="007102FB">
        <w:rPr>
          <w:color w:val="000000" w:themeColor="text1"/>
          <w:lang w:val="lv-LV" w:eastAsia="lv-LV"/>
        </w:rPr>
        <w:t>.</w:t>
      </w:r>
    </w:p>
    <w:p w:rsidRPr="00CD67EA" w:rsidR="007102FB" w:rsidP="0059067B" w:rsidRDefault="0059067B" w14:paraId="64D7F3BE" w14:textId="77777777">
      <w:pPr>
        <w:ind w:firstLine="720"/>
        <w:jc w:val="both"/>
        <w:rPr>
          <w:color w:val="000000" w:themeColor="text1"/>
          <w:lang w:val="lv-LV" w:eastAsia="lv-LV"/>
        </w:rPr>
      </w:pPr>
      <w:r w:rsidRPr="00CD67EA">
        <w:rPr>
          <w:color w:val="000000" w:themeColor="text1"/>
          <w:lang w:val="lv-LV" w:eastAsia="lv-LV"/>
        </w:rPr>
        <w:lastRenderedPageBreak/>
        <w:t xml:space="preserve">(6) </w:t>
      </w:r>
      <w:r w:rsidRPr="00CD67EA" w:rsidR="007102FB">
        <w:rPr>
          <w:color w:val="000000" w:themeColor="text1"/>
          <w:lang w:val="lv-LV" w:eastAsia="lv-LV"/>
        </w:rPr>
        <w:t>Par to transportlīdzekļu apbraukšanu, kuri apturēti pirms dzelzceļa pārbrauktuves, ja kustība pāri pārbrauktuvei aizliegta, —</w:t>
      </w:r>
    </w:p>
    <w:p w:rsidRPr="00CD67EA" w:rsidR="007102FB" w:rsidP="0059067B" w:rsidRDefault="00817C19" w14:paraId="4BAE99B6"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9B1059">
        <w:rPr>
          <w:color w:val="000000" w:themeColor="text1"/>
          <w:lang w:val="lv-LV" w:eastAsia="lv-LV"/>
        </w:rPr>
        <w:t xml:space="preserve">vienpadsmit naudas soda vienību </w:t>
      </w:r>
      <w:r w:rsidRPr="00CD67EA" w:rsidR="007102FB">
        <w:rPr>
          <w:color w:val="000000" w:themeColor="text1"/>
          <w:lang w:val="lv-LV" w:eastAsia="lv-LV"/>
        </w:rPr>
        <w:t>apmērā.</w:t>
      </w:r>
    </w:p>
    <w:p w:rsidRPr="00CD67EA" w:rsidR="007102FB" w:rsidP="0059067B" w:rsidRDefault="0059067B" w14:paraId="044BC538" w14:textId="77777777">
      <w:pPr>
        <w:ind w:firstLine="720"/>
        <w:jc w:val="both"/>
        <w:rPr>
          <w:color w:val="000000" w:themeColor="text1"/>
          <w:lang w:val="lv-LV" w:eastAsia="lv-LV"/>
        </w:rPr>
      </w:pPr>
      <w:r w:rsidRPr="00CD67EA">
        <w:rPr>
          <w:color w:val="000000" w:themeColor="text1"/>
          <w:lang w:val="lv-LV" w:eastAsia="lv-LV"/>
        </w:rPr>
        <w:t xml:space="preserve">(7) </w:t>
      </w:r>
      <w:r w:rsidRPr="00CD67EA" w:rsidR="007102FB">
        <w:rPr>
          <w:color w:val="000000" w:themeColor="text1"/>
          <w:lang w:val="lv-LV" w:eastAsia="lv-LV"/>
        </w:rPr>
        <w:t>Par barjeras patvaļīgu atvēršanu, apbraukšanu vai dzelzceļa sliežu ceļa šķērsošanu šim nolūkam neparedzētās vietās —</w:t>
      </w:r>
    </w:p>
    <w:p w:rsidRPr="00CD67EA" w:rsidR="007102FB" w:rsidP="0059067B" w:rsidRDefault="00817C19" w14:paraId="69D9B09C" w14:textId="7B0AF519">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9B1059">
        <w:rPr>
          <w:color w:val="000000" w:themeColor="text1"/>
          <w:lang w:val="lv-LV" w:eastAsia="lv-LV"/>
        </w:rPr>
        <w:t xml:space="preserve">divdesmit astoņām līdz piecdesmit sešām naudas soda vienībām </w:t>
      </w:r>
      <w:r w:rsidRPr="00CD67EA" w:rsidR="007102FB">
        <w:rPr>
          <w:color w:val="000000" w:themeColor="text1"/>
          <w:lang w:val="lv-LV" w:eastAsia="lv-LV"/>
        </w:rPr>
        <w:t xml:space="preserve">un </w:t>
      </w:r>
      <w:r w:rsidRPr="00CD67EA" w:rsidR="00160BD7">
        <w:rPr>
          <w:color w:val="000000" w:themeColor="text1"/>
          <w:lang w:val="lv-LV" w:eastAsia="lv-LV"/>
        </w:rPr>
        <w:t>piemēro</w:t>
      </w:r>
      <w:r w:rsidRPr="00CD67EA" w:rsidR="007102FB">
        <w:rPr>
          <w:color w:val="000000" w:themeColor="text1"/>
          <w:lang w:val="lv-LV" w:eastAsia="lv-LV"/>
        </w:rPr>
        <w:t xml:space="preserve"> </w:t>
      </w:r>
      <w:r w:rsidRPr="00CD67EA" w:rsidR="00160BD7">
        <w:rPr>
          <w:color w:val="000000" w:themeColor="text1"/>
          <w:lang w:val="lv-LV" w:eastAsia="lv-LV"/>
        </w:rPr>
        <w:t xml:space="preserve">transportlīdzekļu vadīšanas tiesību izmantošanas aizliegumu </w:t>
      </w:r>
      <w:r w:rsidRPr="00CD67EA" w:rsidR="007102FB">
        <w:rPr>
          <w:color w:val="000000" w:themeColor="text1"/>
          <w:lang w:val="lv-LV" w:eastAsia="lv-LV"/>
        </w:rPr>
        <w:t>uz laiku no sešiem mēnešiem līdz</w:t>
      </w:r>
      <w:r w:rsidR="00A0051D">
        <w:rPr>
          <w:color w:val="000000" w:themeColor="text1"/>
          <w:lang w:val="lv-LV" w:eastAsia="lv-LV"/>
        </w:rPr>
        <w:t xml:space="preserve"> divpadsmit mēnešiem</w:t>
      </w:r>
      <w:r w:rsidRPr="00CD67EA" w:rsidR="007102FB">
        <w:rPr>
          <w:color w:val="000000" w:themeColor="text1"/>
          <w:lang w:val="lv-LV" w:eastAsia="lv-LV"/>
        </w:rPr>
        <w:t>.</w:t>
      </w:r>
    </w:p>
    <w:p w:rsidRPr="00CD67EA" w:rsidR="007102FB" w:rsidP="0059067B" w:rsidRDefault="0059067B" w14:paraId="5F594482" w14:textId="77777777">
      <w:pPr>
        <w:ind w:firstLine="720"/>
        <w:jc w:val="both"/>
        <w:rPr>
          <w:color w:val="000000" w:themeColor="text1"/>
          <w:lang w:val="lv-LV" w:eastAsia="lv-LV"/>
        </w:rPr>
      </w:pPr>
      <w:r w:rsidRPr="00CD67EA">
        <w:rPr>
          <w:color w:val="000000" w:themeColor="text1"/>
          <w:lang w:val="lv-LV" w:eastAsia="lv-LV"/>
        </w:rPr>
        <w:t xml:space="preserve">(8) </w:t>
      </w:r>
      <w:r w:rsidRPr="00CD67EA" w:rsidR="007102FB">
        <w:rPr>
          <w:color w:val="000000" w:themeColor="text1"/>
          <w:lang w:val="lv-LV" w:eastAsia="lv-LV"/>
        </w:rPr>
        <w:t>Par transportēšanai nesagatavotu lauksaimniecības mašīnu, ceļ</w:t>
      </w:r>
      <w:r w:rsidRPr="00CD67EA" w:rsidR="00C77861">
        <w:rPr>
          <w:color w:val="000000" w:themeColor="text1"/>
          <w:lang w:val="lv-LV" w:eastAsia="lv-LV"/>
        </w:rPr>
        <w:t>a</w:t>
      </w:r>
      <w:r w:rsidRPr="00CD67EA" w:rsidR="007102FB">
        <w:rPr>
          <w:color w:val="000000" w:themeColor="text1"/>
          <w:lang w:val="lv-LV" w:eastAsia="lv-LV"/>
        </w:rPr>
        <w:t xml:space="preserve"> būves mašīnu, celtniecības mašīnu un tamlīdzīgu mašīnu vešanu pāri dzelzceļa pārbrauktuvei —</w:t>
      </w:r>
    </w:p>
    <w:p w:rsidRPr="00CD67EA" w:rsidR="007102FB" w:rsidP="0059067B" w:rsidRDefault="00817C19" w14:paraId="7EA62862"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9B1059">
        <w:rPr>
          <w:i/>
          <w:iCs/>
          <w:color w:val="000000" w:themeColor="text1"/>
          <w:lang w:val="lv-LV" w:eastAsia="lv-LV"/>
        </w:rPr>
        <w:t xml:space="preserve"> </w:t>
      </w:r>
      <w:r w:rsidRPr="00CD67EA" w:rsidR="009B1059">
        <w:rPr>
          <w:iCs/>
          <w:color w:val="000000" w:themeColor="text1"/>
          <w:lang w:val="lv-LV" w:eastAsia="lv-LV"/>
        </w:rPr>
        <w:t>astoņām līdz piecdesmit sešām naudas soda vienībām</w:t>
      </w:r>
      <w:r w:rsidRPr="00CD67EA" w:rsidR="007102FB">
        <w:rPr>
          <w:color w:val="000000" w:themeColor="text1"/>
          <w:lang w:val="lv-LV" w:eastAsia="lv-LV"/>
        </w:rPr>
        <w:t>.</w:t>
      </w:r>
    </w:p>
    <w:p w:rsidRPr="00CD67EA" w:rsidR="007102FB" w:rsidP="0059067B" w:rsidRDefault="0059067B" w14:paraId="47682CCA" w14:textId="77777777">
      <w:pPr>
        <w:ind w:firstLine="720"/>
        <w:jc w:val="both"/>
        <w:rPr>
          <w:color w:val="000000" w:themeColor="text1"/>
          <w:lang w:val="lv-LV" w:eastAsia="lv-LV"/>
        </w:rPr>
      </w:pPr>
      <w:r w:rsidRPr="00CD67EA">
        <w:rPr>
          <w:color w:val="000000" w:themeColor="text1"/>
          <w:lang w:val="lv-LV" w:eastAsia="lv-LV"/>
        </w:rPr>
        <w:t xml:space="preserve">(9) </w:t>
      </w:r>
      <w:r w:rsidRPr="00CD67EA" w:rsidR="007102FB">
        <w:rPr>
          <w:color w:val="000000" w:themeColor="text1"/>
          <w:lang w:val="lv-LV" w:eastAsia="lv-LV"/>
        </w:rPr>
        <w:t>Par dzelzceļa pārbrauktuves šķērsošanu bez dzelzceļa distances priekšnieka atļaujas ar transportlīdzekli, kura gabarīti vai faktiskā masa pārsniedz noteiktos lielumus, —</w:t>
      </w:r>
    </w:p>
    <w:p w:rsidRPr="00CD67EA" w:rsidR="007102FB" w:rsidP="0059067B" w:rsidRDefault="00817C19" w14:paraId="028B1E86"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9B1059">
        <w:rPr>
          <w:i/>
          <w:iCs/>
          <w:color w:val="000000" w:themeColor="text1"/>
          <w:lang w:val="lv-LV" w:eastAsia="lv-LV"/>
        </w:rPr>
        <w:t xml:space="preserve"> </w:t>
      </w:r>
      <w:r w:rsidRPr="00CD67EA" w:rsidR="009B1059">
        <w:rPr>
          <w:iCs/>
          <w:color w:val="000000" w:themeColor="text1"/>
          <w:lang w:val="lv-LV" w:eastAsia="lv-LV"/>
        </w:rPr>
        <w:t>astoņām līdz piecdesmit sešām naudas soda vienībām</w:t>
      </w:r>
      <w:r w:rsidRPr="00CD67EA" w:rsidR="007102FB">
        <w:rPr>
          <w:color w:val="000000" w:themeColor="text1"/>
          <w:lang w:val="lv-LV" w:eastAsia="lv-LV"/>
        </w:rPr>
        <w:t>.</w:t>
      </w:r>
    </w:p>
    <w:p w:rsidRPr="00CD67EA" w:rsidR="007102FB" w:rsidP="007102FB" w:rsidRDefault="007102FB" w14:paraId="2E1EA5B1" w14:textId="77777777">
      <w:pPr>
        <w:jc w:val="both"/>
        <w:rPr>
          <w:vanish/>
          <w:color w:val="000000" w:themeColor="text1"/>
          <w:lang w:val="lv-LV" w:eastAsia="lv-LV"/>
        </w:rPr>
      </w:pPr>
      <w:r w:rsidRPr="00CD67EA">
        <w:rPr>
          <w:vanish/>
          <w:color w:val="000000" w:themeColor="text1"/>
          <w:lang w:val="lv-LV" w:eastAsia="lv-LV"/>
        </w:rPr>
        <w:t>328</w:t>
      </w:r>
    </w:p>
    <w:p w:rsidRPr="00CD67EA" w:rsidR="00266C4E" w:rsidP="007102FB" w:rsidRDefault="00266C4E" w14:paraId="68C734D1" w14:textId="77777777">
      <w:pPr>
        <w:jc w:val="both"/>
        <w:rPr>
          <w:color w:val="000000" w:themeColor="text1"/>
          <w:lang w:val="lv-LV"/>
        </w:rPr>
      </w:pPr>
    </w:p>
    <w:p w:rsidRPr="00CD67EA" w:rsidR="007102FB" w:rsidP="0059067B" w:rsidRDefault="0059067B" w14:paraId="3D422BA3" w14:textId="77777777">
      <w:pPr>
        <w:ind w:firstLine="720"/>
        <w:jc w:val="both"/>
        <w:rPr>
          <w:color w:val="000000" w:themeColor="text1"/>
          <w:lang w:val="lv-LV" w:eastAsia="lv-LV"/>
        </w:rPr>
      </w:pPr>
      <w:bookmarkStart w:name="p-509201" w:id="27"/>
      <w:bookmarkStart w:name="p149.15" w:id="28"/>
      <w:bookmarkEnd w:id="27"/>
      <w:bookmarkEnd w:id="28"/>
      <w:r w:rsidRPr="00CD67EA">
        <w:rPr>
          <w:b/>
          <w:bCs/>
          <w:color w:val="000000" w:themeColor="text1"/>
          <w:lang w:val="lv-LV" w:eastAsia="lv-LV"/>
        </w:rPr>
        <w:t>62.</w:t>
      </w:r>
      <w:r w:rsidRPr="00CD67EA" w:rsidR="007102FB">
        <w:rPr>
          <w:b/>
          <w:bCs/>
          <w:color w:val="000000" w:themeColor="text1"/>
          <w:lang w:val="lv-LV" w:eastAsia="lv-LV"/>
        </w:rPr>
        <w:t>pants. Transportlīdzekļu vadīšana alkohola reibumā vai narkotisko vai citu apreibinošo vielu ietekmē</w:t>
      </w:r>
    </w:p>
    <w:p w:rsidRPr="00CD67EA" w:rsidR="007102FB" w:rsidP="0085418C" w:rsidRDefault="0085418C" w14:paraId="2E90F3C4"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transportlīdzekļa vadīšanu, ja izelpotā gaisa vai asins pārbaudē konstatētā alkohola koncentrācija asinīs pārsniedz 0,2 promiles, bet nepārsniedz 0,5 promiles, —</w:t>
      </w:r>
    </w:p>
    <w:p w:rsidRPr="00CD67EA" w:rsidR="007102FB" w:rsidP="0085418C" w:rsidRDefault="00817C19" w14:paraId="09E48118"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kurš vada D1, D, D1E, DE, TRAM un TROL kategorijai atbilstošus transportlīdzekļus, un transportlīdzekļa vadītājam, kura vadītāja stāžs mazāks par diviem gadiem, no  </w:t>
      </w:r>
      <w:r w:rsidRPr="00CD67EA" w:rsidR="009B1059">
        <w:rPr>
          <w:color w:val="000000" w:themeColor="text1"/>
          <w:lang w:val="lv-LV" w:eastAsia="lv-LV"/>
        </w:rPr>
        <w:t xml:space="preserve">četrdesmit divām līdz astoņdesmit sešām naudas soda vienībām </w:t>
      </w:r>
      <w:r w:rsidRPr="00CD67EA" w:rsidR="007102FB">
        <w:rPr>
          <w:color w:val="000000" w:themeColor="text1"/>
          <w:lang w:val="lv-LV" w:eastAsia="lv-LV"/>
        </w:rPr>
        <w:t>un atņem transportlīdzekļu vadīšanas tiesības uz sešiem mēnešiem.</w:t>
      </w:r>
    </w:p>
    <w:p w:rsidRPr="00CD67EA" w:rsidR="007102FB" w:rsidP="0085418C" w:rsidRDefault="0085418C" w14:paraId="1E3935DC"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transportlīdzekļa vadīšanu vai mācīšanu vadīt transportlīdzekli, ja izelpotā gaisa vai asins pārbaudē konstatētā alkohola koncentrācija asinīs pārsniedz 0,5 promiles, bet nepārsniedz 1,0 promili, —</w:t>
      </w:r>
    </w:p>
    <w:p w:rsidRPr="00CD67EA" w:rsidR="007102FB" w:rsidP="0085418C" w:rsidRDefault="00817C19" w14:paraId="13D3FEFC"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w:t>
      </w:r>
      <w:r w:rsidRPr="00CD67EA" w:rsidR="009B1059">
        <w:rPr>
          <w:color w:val="000000" w:themeColor="text1"/>
          <w:lang w:val="lv-LV" w:eastAsia="lv-LV"/>
        </w:rPr>
        <w:t xml:space="preserve">astoņu naudas soda vienību </w:t>
      </w:r>
      <w:r w:rsidRPr="00CD67EA" w:rsidR="007102FB">
        <w:rPr>
          <w:color w:val="000000" w:themeColor="text1"/>
          <w:lang w:val="lv-LV" w:eastAsia="lv-LV"/>
        </w:rPr>
        <w:t xml:space="preserve">apmērā, bet cita transportlīdzekļa vadītājam </w:t>
      </w:r>
      <w:r w:rsidRPr="00CD67EA">
        <w:rPr>
          <w:color w:val="000000" w:themeColor="text1"/>
          <w:lang w:val="lv-LV" w:eastAsia="lv-LV"/>
        </w:rPr>
        <w:t>piemēro</w:t>
      </w:r>
      <w:r w:rsidRPr="00CD67EA" w:rsidR="007102FB">
        <w:rPr>
          <w:color w:val="000000" w:themeColor="text1"/>
          <w:lang w:val="lv-LV" w:eastAsia="lv-LV"/>
        </w:rPr>
        <w:t xml:space="preserve"> naudas sodu no  </w:t>
      </w:r>
      <w:r w:rsidRPr="00CD67EA" w:rsidR="00A0126A">
        <w:rPr>
          <w:color w:val="000000" w:themeColor="text1"/>
          <w:lang w:val="lv-LV" w:eastAsia="lv-LV"/>
        </w:rPr>
        <w:t xml:space="preserve">astoņdesmit sešām līdz </w:t>
      </w:r>
      <w:r w:rsidRPr="00CD67EA" w:rsidR="00C77861">
        <w:rPr>
          <w:color w:val="000000" w:themeColor="text1"/>
          <w:lang w:val="lv-LV" w:eastAsia="lv-LV"/>
        </w:rPr>
        <w:t xml:space="preserve">viens </w:t>
      </w:r>
      <w:r w:rsidRPr="00CD67EA" w:rsidR="00A0126A">
        <w:rPr>
          <w:color w:val="000000" w:themeColor="text1"/>
          <w:lang w:val="lv-LV" w:eastAsia="lv-LV"/>
        </w:rPr>
        <w:t>simt</w:t>
      </w:r>
      <w:r w:rsidRPr="00CD67EA" w:rsidR="00C77861">
        <w:rPr>
          <w:color w:val="000000" w:themeColor="text1"/>
          <w:lang w:val="lv-LV" w:eastAsia="lv-LV"/>
        </w:rPr>
        <w:t>s</w:t>
      </w:r>
      <w:r w:rsidRPr="00CD67EA" w:rsidR="009B1059">
        <w:rPr>
          <w:color w:val="000000" w:themeColor="text1"/>
          <w:lang w:val="lv-LV" w:eastAsia="lv-LV"/>
        </w:rPr>
        <w:t xml:space="preserve"> divdesmit astoņām naudas soda vienībām </w:t>
      </w:r>
      <w:r w:rsidRPr="00CD67EA" w:rsidR="007102FB">
        <w:rPr>
          <w:color w:val="000000" w:themeColor="text1"/>
          <w:lang w:val="lv-LV" w:eastAsia="lv-LV"/>
        </w:rPr>
        <w:t>un atņem transportlīdzekļu vadīšanas tiesības uz vienu gadu.</w:t>
      </w:r>
    </w:p>
    <w:p w:rsidRPr="00CD67EA" w:rsidR="007102FB" w:rsidP="0085418C" w:rsidRDefault="0085418C" w14:paraId="46E9B6A7"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transportlīdzekļa vadīšanu vai mācīšanu vadīt transportlīdzekli, ja izelpotā gaisa vai asins pārbaudē konstatētā alkohola koncentrācija asinīs pārsniedz 1,0 promili, bet nepārsniedz 1,5 promiles, —</w:t>
      </w:r>
    </w:p>
    <w:p w:rsidRPr="00CD67EA" w:rsidR="007102FB" w:rsidP="0085418C" w:rsidRDefault="00817C19" w14:paraId="0F110BD9"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w:t>
      </w:r>
      <w:r w:rsidRPr="00CD67EA" w:rsidR="009B1059">
        <w:rPr>
          <w:color w:val="000000" w:themeColor="text1"/>
          <w:lang w:val="lv-LV" w:eastAsia="lv-LV"/>
        </w:rPr>
        <w:t xml:space="preserve">divdesmit četru naudas soda vienību </w:t>
      </w:r>
      <w:r w:rsidRPr="00CD67EA" w:rsidR="007102FB">
        <w:rPr>
          <w:color w:val="000000" w:themeColor="text1"/>
          <w:lang w:val="lv-LV" w:eastAsia="lv-LV"/>
        </w:rPr>
        <w:t>apmērā, bet ci</w:t>
      </w:r>
      <w:r w:rsidRPr="00CD67EA" w:rsidR="00A0126A">
        <w:rPr>
          <w:color w:val="000000" w:themeColor="text1"/>
          <w:lang w:val="lv-LV" w:eastAsia="lv-LV"/>
        </w:rPr>
        <w:t xml:space="preserve">ta transportlīdzekļa vadītājam </w:t>
      </w:r>
      <w:r w:rsidRPr="00CD67EA">
        <w:rPr>
          <w:color w:val="000000" w:themeColor="text1"/>
          <w:lang w:val="lv-LV" w:eastAsia="lv-LV"/>
        </w:rPr>
        <w:t>piemēro</w:t>
      </w:r>
      <w:r w:rsidRPr="00CD67EA" w:rsidR="007102FB">
        <w:rPr>
          <w:color w:val="000000" w:themeColor="text1"/>
          <w:lang w:val="lv-LV" w:eastAsia="lv-LV"/>
        </w:rPr>
        <w:t xml:space="preserve"> naudas sodu no  </w:t>
      </w:r>
      <w:r w:rsidRPr="00CD67EA" w:rsidR="00C77861">
        <w:rPr>
          <w:color w:val="000000" w:themeColor="text1"/>
          <w:lang w:val="lv-LV" w:eastAsia="lv-LV"/>
        </w:rPr>
        <w:t xml:space="preserve">viens </w:t>
      </w:r>
      <w:r w:rsidRPr="00CD67EA" w:rsidR="00A0126A">
        <w:rPr>
          <w:color w:val="000000" w:themeColor="text1"/>
          <w:lang w:val="lv-LV" w:eastAsia="lv-LV"/>
        </w:rPr>
        <w:t>simt</w:t>
      </w:r>
      <w:r w:rsidRPr="00CD67EA" w:rsidR="00C77861">
        <w:rPr>
          <w:color w:val="000000" w:themeColor="text1"/>
          <w:lang w:val="lv-LV" w:eastAsia="lv-LV"/>
        </w:rPr>
        <w:t>s</w:t>
      </w:r>
      <w:r w:rsidRPr="00CD67EA" w:rsidR="009B1059">
        <w:rPr>
          <w:color w:val="000000" w:themeColor="text1"/>
          <w:lang w:val="lv-LV" w:eastAsia="lv-LV"/>
        </w:rPr>
        <w:t xml:space="preserve"> septiņdesmit līdz div</w:t>
      </w:r>
      <w:r w:rsidRPr="00CD67EA" w:rsidR="00C77861">
        <w:rPr>
          <w:color w:val="000000" w:themeColor="text1"/>
          <w:lang w:val="lv-LV" w:eastAsia="lv-LV"/>
        </w:rPr>
        <w:t xml:space="preserve">i </w:t>
      </w:r>
      <w:r w:rsidRPr="00CD67EA" w:rsidR="009B1059">
        <w:rPr>
          <w:color w:val="000000" w:themeColor="text1"/>
          <w:lang w:val="lv-LV" w:eastAsia="lv-LV"/>
        </w:rPr>
        <w:t>simt</w:t>
      </w:r>
      <w:r w:rsidRPr="00CD67EA" w:rsidR="00C77861">
        <w:rPr>
          <w:color w:val="000000" w:themeColor="text1"/>
          <w:lang w:val="lv-LV" w:eastAsia="lv-LV"/>
        </w:rPr>
        <w:t>i</w:t>
      </w:r>
      <w:r w:rsidRPr="00CD67EA" w:rsidR="009B1059">
        <w:rPr>
          <w:color w:val="000000" w:themeColor="text1"/>
          <w:lang w:val="lv-LV" w:eastAsia="lv-LV"/>
        </w:rPr>
        <w:t xml:space="preserve"> četrdesmit naudas soda vienībām </w:t>
      </w:r>
      <w:r w:rsidRPr="00CD67EA" w:rsidR="007102FB">
        <w:rPr>
          <w:color w:val="000000" w:themeColor="text1"/>
          <w:lang w:val="lv-LV" w:eastAsia="lv-LV"/>
        </w:rPr>
        <w:t>un atņem transportlīdzekļu vadīšanas tiesības uz diviem gadiem.</w:t>
      </w:r>
    </w:p>
    <w:p w:rsidRPr="00CD67EA" w:rsidR="007102FB" w:rsidP="0085418C" w:rsidRDefault="0085418C" w14:paraId="1C003BE2" w14:textId="77777777">
      <w:pPr>
        <w:ind w:firstLine="720"/>
        <w:jc w:val="both"/>
        <w:rPr>
          <w:color w:val="000000" w:themeColor="text1"/>
          <w:lang w:val="lv-LV" w:eastAsia="lv-LV"/>
        </w:rPr>
      </w:pPr>
      <w:r w:rsidRPr="00CD67EA">
        <w:rPr>
          <w:color w:val="000000" w:themeColor="text1"/>
          <w:lang w:val="lv-LV" w:eastAsia="lv-LV"/>
        </w:rPr>
        <w:t xml:space="preserve">(4) </w:t>
      </w:r>
      <w:r w:rsidRPr="00CD67EA" w:rsidR="007102FB">
        <w:rPr>
          <w:color w:val="000000" w:themeColor="text1"/>
          <w:lang w:val="lv-LV" w:eastAsia="lv-LV"/>
        </w:rPr>
        <w:t>Par transportlīdzekļa vadīšanu vai mācīšanu vadīt transportlīdzekli, ja izelpotā gaisa vai asins pārbaudē konstatētā alkohola koncentrācija asinīs pārsniedz 1,5 promiles, —</w:t>
      </w:r>
    </w:p>
    <w:p w:rsidRPr="00CD67EA" w:rsidR="007102FB" w:rsidP="0085418C" w:rsidRDefault="00817C19" w14:paraId="5005FB7B"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w:t>
      </w:r>
      <w:r w:rsidRPr="00CD67EA" w:rsidR="00A0126A">
        <w:rPr>
          <w:color w:val="000000" w:themeColor="text1"/>
          <w:lang w:val="lv-LV" w:eastAsia="lv-LV"/>
        </w:rPr>
        <w:t>trīsdesmit četru</w:t>
      </w:r>
      <w:r w:rsidRPr="00CD67EA" w:rsidR="009B1059">
        <w:rPr>
          <w:color w:val="000000" w:themeColor="text1"/>
          <w:lang w:val="lv-LV" w:eastAsia="lv-LV"/>
        </w:rPr>
        <w:t xml:space="preserve"> naudas soda vienību </w:t>
      </w:r>
      <w:r w:rsidRPr="00CD67EA" w:rsidR="007102FB">
        <w:rPr>
          <w:color w:val="000000" w:themeColor="text1"/>
          <w:lang w:val="lv-LV" w:eastAsia="lv-LV"/>
        </w:rPr>
        <w:t>apmērā, bet cita transportlīdzekļa vadīt</w:t>
      </w:r>
      <w:r w:rsidRPr="00CD67EA" w:rsidR="00A0126A">
        <w:rPr>
          <w:color w:val="000000" w:themeColor="text1"/>
          <w:lang w:val="lv-LV" w:eastAsia="lv-LV"/>
        </w:rPr>
        <w:t xml:space="preserve">ājam </w:t>
      </w:r>
      <w:r w:rsidRPr="00CD67EA">
        <w:rPr>
          <w:color w:val="000000" w:themeColor="text1"/>
          <w:lang w:val="lv-LV" w:eastAsia="lv-LV"/>
        </w:rPr>
        <w:t>piemēro</w:t>
      </w:r>
      <w:r w:rsidRPr="00CD67EA" w:rsidR="007102FB">
        <w:rPr>
          <w:color w:val="000000" w:themeColor="text1"/>
          <w:lang w:val="lv-LV" w:eastAsia="lv-LV"/>
        </w:rPr>
        <w:t xml:space="preserve"> naudas sodu no  </w:t>
      </w:r>
      <w:r w:rsidRPr="00CD67EA" w:rsidR="00A0126A">
        <w:rPr>
          <w:color w:val="000000" w:themeColor="text1"/>
          <w:lang w:val="lv-LV" w:eastAsia="lv-LV"/>
        </w:rPr>
        <w:t>divi s</w:t>
      </w:r>
      <w:r w:rsidRPr="00CD67EA" w:rsidR="004E7743">
        <w:rPr>
          <w:color w:val="000000" w:themeColor="text1"/>
          <w:lang w:val="lv-LV" w:eastAsia="lv-LV"/>
        </w:rPr>
        <w:t>imt</w:t>
      </w:r>
      <w:r w:rsidRPr="00CD67EA" w:rsidR="00A0126A">
        <w:rPr>
          <w:color w:val="000000" w:themeColor="text1"/>
          <w:lang w:val="lv-LV" w:eastAsia="lv-LV"/>
        </w:rPr>
        <w:t>i</w:t>
      </w:r>
      <w:r w:rsidRPr="00CD67EA" w:rsidR="004E7743">
        <w:rPr>
          <w:color w:val="000000" w:themeColor="text1"/>
          <w:lang w:val="lv-LV" w:eastAsia="lv-LV"/>
        </w:rPr>
        <w:t xml:space="preserve"> četrdesmit līdz div</w:t>
      </w:r>
      <w:r w:rsidRPr="00CD67EA" w:rsidR="00A0126A">
        <w:rPr>
          <w:color w:val="000000" w:themeColor="text1"/>
          <w:lang w:val="lv-LV" w:eastAsia="lv-LV"/>
        </w:rPr>
        <w:t xml:space="preserve">i </w:t>
      </w:r>
      <w:r w:rsidRPr="00CD67EA" w:rsidR="004E7743">
        <w:rPr>
          <w:color w:val="000000" w:themeColor="text1"/>
          <w:lang w:val="lv-LV" w:eastAsia="lv-LV"/>
        </w:rPr>
        <w:t>simt</w:t>
      </w:r>
      <w:r w:rsidRPr="00CD67EA" w:rsidR="00A0126A">
        <w:rPr>
          <w:color w:val="000000" w:themeColor="text1"/>
          <w:lang w:val="lv-LV" w:eastAsia="lv-LV"/>
        </w:rPr>
        <w:t>i</w:t>
      </w:r>
      <w:r w:rsidRPr="00CD67EA" w:rsidR="004E7743">
        <w:rPr>
          <w:color w:val="000000" w:themeColor="text1"/>
          <w:lang w:val="lv-LV" w:eastAsia="lv-LV"/>
        </w:rPr>
        <w:t xml:space="preserve"> astoņdesmit naudas soda vienībām </w:t>
      </w:r>
      <w:r w:rsidRPr="00CD67EA" w:rsidR="007102FB">
        <w:rPr>
          <w:color w:val="000000" w:themeColor="text1"/>
          <w:lang w:val="lv-LV" w:eastAsia="lv-LV"/>
        </w:rPr>
        <w:t>un atņem transportlīdzekļu vadīšanas tiesības uz četriem gadiem.</w:t>
      </w:r>
    </w:p>
    <w:p w:rsidRPr="00CD67EA" w:rsidR="007102FB" w:rsidP="0085418C" w:rsidRDefault="0085418C" w14:paraId="108D883C" w14:textId="77777777">
      <w:pPr>
        <w:ind w:firstLine="720"/>
        <w:jc w:val="both"/>
        <w:rPr>
          <w:color w:val="000000" w:themeColor="text1"/>
          <w:lang w:val="lv-LV" w:eastAsia="lv-LV"/>
        </w:rPr>
      </w:pPr>
      <w:r w:rsidRPr="00CD67EA">
        <w:rPr>
          <w:color w:val="000000" w:themeColor="text1"/>
          <w:lang w:val="lv-LV" w:eastAsia="lv-LV"/>
        </w:rPr>
        <w:t xml:space="preserve">(5) </w:t>
      </w:r>
      <w:r w:rsidRPr="00CD67EA" w:rsidR="007102FB">
        <w:rPr>
          <w:color w:val="000000" w:themeColor="text1"/>
          <w:lang w:val="lv-LV" w:eastAsia="lv-LV"/>
        </w:rPr>
        <w:t>Par transportlīdzekļa vadīšanu vai mācīšanu vadīt transportlīdzekli, atrodoties narkotisko, psihotropo, toksisko vai citu apreibinošo vielu ietekmē, —</w:t>
      </w:r>
    </w:p>
    <w:p w:rsidRPr="00CD67EA" w:rsidR="007102FB" w:rsidP="0085418C" w:rsidRDefault="00817C19" w14:paraId="20B02484"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w:t>
      </w:r>
      <w:r w:rsidRPr="00CD67EA" w:rsidR="004E7743">
        <w:rPr>
          <w:color w:val="000000" w:themeColor="text1"/>
          <w:lang w:val="lv-LV" w:eastAsia="lv-LV"/>
        </w:rPr>
        <w:t xml:space="preserve">trīsdesmit četru naudas soda vienību </w:t>
      </w:r>
      <w:r w:rsidRPr="00CD67EA" w:rsidR="007102FB">
        <w:rPr>
          <w:color w:val="000000" w:themeColor="text1"/>
          <w:lang w:val="lv-LV" w:eastAsia="lv-LV"/>
        </w:rPr>
        <w:t>apmērā, bet cit</w:t>
      </w:r>
      <w:r w:rsidRPr="00CD67EA" w:rsidR="000B18E1">
        <w:rPr>
          <w:color w:val="000000" w:themeColor="text1"/>
          <w:lang w:val="lv-LV" w:eastAsia="lv-LV"/>
        </w:rPr>
        <w:t xml:space="preserve">a transportlīdzekļa vadītājam </w:t>
      </w:r>
      <w:r w:rsidRPr="00CD67EA">
        <w:rPr>
          <w:color w:val="000000" w:themeColor="text1"/>
          <w:lang w:val="lv-LV" w:eastAsia="lv-LV"/>
        </w:rPr>
        <w:t>piemēro</w:t>
      </w:r>
      <w:r w:rsidRPr="00CD67EA" w:rsidR="007102FB">
        <w:rPr>
          <w:color w:val="000000" w:themeColor="text1"/>
          <w:lang w:val="lv-LV" w:eastAsia="lv-LV"/>
        </w:rPr>
        <w:t xml:space="preserve"> naudas sodu no  </w:t>
      </w:r>
      <w:r w:rsidRPr="00CD67EA" w:rsidR="004E7743">
        <w:rPr>
          <w:color w:val="000000" w:themeColor="text1"/>
          <w:lang w:val="lv-LV" w:eastAsia="lv-LV"/>
        </w:rPr>
        <w:t>div</w:t>
      </w:r>
      <w:r w:rsidRPr="00CD67EA" w:rsidR="00423FA8">
        <w:rPr>
          <w:color w:val="000000" w:themeColor="text1"/>
          <w:lang w:val="lv-LV" w:eastAsia="lv-LV"/>
        </w:rPr>
        <w:t xml:space="preserve">i </w:t>
      </w:r>
      <w:r w:rsidRPr="00CD67EA" w:rsidR="004E7743">
        <w:rPr>
          <w:color w:val="000000" w:themeColor="text1"/>
          <w:lang w:val="lv-LV" w:eastAsia="lv-LV"/>
        </w:rPr>
        <w:t>simt</w:t>
      </w:r>
      <w:r w:rsidRPr="00CD67EA" w:rsidR="00423FA8">
        <w:rPr>
          <w:color w:val="000000" w:themeColor="text1"/>
          <w:lang w:val="lv-LV" w:eastAsia="lv-LV"/>
        </w:rPr>
        <w:t>i</w:t>
      </w:r>
      <w:r w:rsidRPr="00CD67EA" w:rsidR="004E7743">
        <w:rPr>
          <w:color w:val="000000" w:themeColor="text1"/>
          <w:lang w:val="lv-LV" w:eastAsia="lv-LV"/>
        </w:rPr>
        <w:t xml:space="preserve"> četrdesmit līdz div</w:t>
      </w:r>
      <w:r w:rsidRPr="00CD67EA" w:rsidR="00423FA8">
        <w:rPr>
          <w:color w:val="000000" w:themeColor="text1"/>
          <w:lang w:val="lv-LV" w:eastAsia="lv-LV"/>
        </w:rPr>
        <w:t xml:space="preserve">i </w:t>
      </w:r>
      <w:r w:rsidRPr="00CD67EA" w:rsidR="004E7743">
        <w:rPr>
          <w:color w:val="000000" w:themeColor="text1"/>
          <w:lang w:val="lv-LV" w:eastAsia="lv-LV"/>
        </w:rPr>
        <w:t>simt</w:t>
      </w:r>
      <w:r w:rsidRPr="00CD67EA" w:rsidR="00423FA8">
        <w:rPr>
          <w:color w:val="000000" w:themeColor="text1"/>
          <w:lang w:val="lv-LV" w:eastAsia="lv-LV"/>
        </w:rPr>
        <w:t>i</w:t>
      </w:r>
      <w:r w:rsidRPr="00CD67EA" w:rsidR="004E7743">
        <w:rPr>
          <w:color w:val="000000" w:themeColor="text1"/>
          <w:lang w:val="lv-LV" w:eastAsia="lv-LV"/>
        </w:rPr>
        <w:t xml:space="preserve"> astoņdesmit naudas soda vienībām </w:t>
      </w:r>
      <w:r w:rsidRPr="00CD67EA" w:rsidR="007102FB">
        <w:rPr>
          <w:color w:val="000000" w:themeColor="text1"/>
          <w:lang w:val="lv-LV" w:eastAsia="lv-LV"/>
        </w:rPr>
        <w:t>un atņem transportlīdzekļu vadīšanas tiesības uz četriem gadiem.</w:t>
      </w:r>
    </w:p>
    <w:p w:rsidRPr="00CD67EA" w:rsidR="007102FB" w:rsidP="0085418C" w:rsidRDefault="0085418C" w14:paraId="207590B4" w14:textId="77777777">
      <w:pPr>
        <w:ind w:firstLine="720"/>
        <w:jc w:val="both"/>
        <w:rPr>
          <w:color w:val="000000" w:themeColor="text1"/>
          <w:lang w:val="lv-LV" w:eastAsia="lv-LV"/>
        </w:rPr>
      </w:pPr>
      <w:r w:rsidRPr="00CD67EA">
        <w:rPr>
          <w:color w:val="000000" w:themeColor="text1"/>
          <w:lang w:val="lv-LV" w:eastAsia="lv-LV"/>
        </w:rPr>
        <w:lastRenderedPageBreak/>
        <w:t xml:space="preserve">(6) </w:t>
      </w:r>
      <w:r w:rsidRPr="00CD67EA" w:rsidR="007102FB">
        <w:rPr>
          <w:color w:val="000000" w:themeColor="text1"/>
          <w:lang w:val="lv-LV" w:eastAsia="lv-LV"/>
        </w:rPr>
        <w:t>Par transportlīdzekļa vadīšanu vai mācīšanu vadīt transportlīdzekli, atrodoties reakcijas ātrumu un uzmanību samazinošu medikamentu iespaidā, esot slimam vai tādā mērā nogurušam, ka tas ietekmē vadītāja darbspējas un ceļu satiksmes drošību, —</w:t>
      </w:r>
    </w:p>
    <w:p w:rsidRPr="00CD67EA" w:rsidR="007102FB" w:rsidP="0085418C" w:rsidRDefault="00817C19" w14:paraId="593D1E6F"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4E7743">
        <w:rPr>
          <w:i/>
          <w:iCs/>
          <w:color w:val="000000" w:themeColor="text1"/>
          <w:lang w:val="lv-LV" w:eastAsia="lv-LV"/>
        </w:rPr>
        <w:t xml:space="preserve"> </w:t>
      </w:r>
      <w:r w:rsidRPr="00CD67EA" w:rsidR="004E7743">
        <w:rPr>
          <w:iCs/>
          <w:color w:val="000000" w:themeColor="text1"/>
          <w:lang w:val="lv-LV" w:eastAsia="lv-LV"/>
        </w:rPr>
        <w:t>astoņām līdz piecdesmit sešām naudas soda vienībām</w:t>
      </w:r>
      <w:r w:rsidRPr="00CD67EA" w:rsidR="007102FB">
        <w:rPr>
          <w:color w:val="000000" w:themeColor="text1"/>
          <w:lang w:val="lv-LV" w:eastAsia="lv-LV"/>
        </w:rPr>
        <w:t>.</w:t>
      </w:r>
    </w:p>
    <w:p w:rsidRPr="00CD67EA" w:rsidR="007102FB" w:rsidP="0085418C" w:rsidRDefault="0085418C" w14:paraId="18C56863" w14:textId="77777777">
      <w:pPr>
        <w:ind w:firstLine="720"/>
        <w:jc w:val="both"/>
        <w:rPr>
          <w:color w:val="000000" w:themeColor="text1"/>
          <w:lang w:val="lv-LV" w:eastAsia="lv-LV"/>
        </w:rPr>
      </w:pPr>
      <w:r w:rsidRPr="00CD67EA">
        <w:rPr>
          <w:color w:val="000000" w:themeColor="text1"/>
          <w:lang w:val="lv-LV" w:eastAsia="lv-LV"/>
        </w:rPr>
        <w:t xml:space="preserve">(7) </w:t>
      </w:r>
      <w:r w:rsidRPr="00CD67EA" w:rsidR="007102FB">
        <w:rPr>
          <w:color w:val="000000" w:themeColor="text1"/>
          <w:lang w:val="lv-LV" w:eastAsia="lv-LV"/>
        </w:rPr>
        <w:t>Par alkoholisko dzērienu, narkotisko vai citu apreibinošo vielu lietošanu pēc satiksmes negadījuma, kā arī pēc tam, kad transportlīdzeklis tiek apturēts pēc policijas darbinieka, robežsarga pieprasījuma, līdz pārbaudei, kas nosaka alkohola koncentrāciju asinīs vai konstatē narkotisko vai citu apreibinošo vielu ietekmi, vai atbrīvošanai no šīs pārbaudes noteiktā kārtībā —</w:t>
      </w:r>
    </w:p>
    <w:p w:rsidRPr="00CD67EA" w:rsidR="007102FB" w:rsidP="0085418C" w:rsidRDefault="00817C19" w14:paraId="68424C32"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w:t>
      </w:r>
      <w:r w:rsidRPr="00CD67EA" w:rsidR="004E7743">
        <w:rPr>
          <w:color w:val="000000" w:themeColor="text1"/>
          <w:lang w:val="lv-LV" w:eastAsia="lv-LV"/>
        </w:rPr>
        <w:t xml:space="preserve">trīsdesmit četru naudas soda vienību </w:t>
      </w:r>
      <w:r w:rsidRPr="00CD67EA" w:rsidR="007102FB">
        <w:rPr>
          <w:color w:val="000000" w:themeColor="text1"/>
          <w:lang w:val="lv-LV" w:eastAsia="lv-LV"/>
        </w:rPr>
        <w:t>apmērā, bet cit</w:t>
      </w:r>
      <w:r w:rsidRPr="00CD67EA" w:rsidR="000B18E1">
        <w:rPr>
          <w:color w:val="000000" w:themeColor="text1"/>
          <w:lang w:val="lv-LV" w:eastAsia="lv-LV"/>
        </w:rPr>
        <w:t xml:space="preserve">a transportlīdzekļa vadītājam </w:t>
      </w:r>
      <w:r w:rsidRPr="00CD67EA">
        <w:rPr>
          <w:color w:val="000000" w:themeColor="text1"/>
          <w:lang w:val="lv-LV" w:eastAsia="lv-LV"/>
        </w:rPr>
        <w:t>piemēro</w:t>
      </w:r>
      <w:r w:rsidRPr="00CD67EA" w:rsidR="007102FB">
        <w:rPr>
          <w:color w:val="000000" w:themeColor="text1"/>
          <w:lang w:val="lv-LV" w:eastAsia="lv-LV"/>
        </w:rPr>
        <w:t xml:space="preserve"> naudas sodu no  </w:t>
      </w:r>
      <w:r w:rsidRPr="00CD67EA" w:rsidR="004E7743">
        <w:rPr>
          <w:color w:val="000000" w:themeColor="text1"/>
          <w:lang w:val="lv-LV" w:eastAsia="lv-LV"/>
        </w:rPr>
        <w:t>div</w:t>
      </w:r>
      <w:r w:rsidRPr="00CD67EA" w:rsidR="00423FA8">
        <w:rPr>
          <w:color w:val="000000" w:themeColor="text1"/>
          <w:lang w:val="lv-LV" w:eastAsia="lv-LV"/>
        </w:rPr>
        <w:t xml:space="preserve">i </w:t>
      </w:r>
      <w:r w:rsidRPr="00CD67EA" w:rsidR="004E7743">
        <w:rPr>
          <w:color w:val="000000" w:themeColor="text1"/>
          <w:lang w:val="lv-LV" w:eastAsia="lv-LV"/>
        </w:rPr>
        <w:t>simt</w:t>
      </w:r>
      <w:r w:rsidRPr="00CD67EA" w:rsidR="00423FA8">
        <w:rPr>
          <w:color w:val="000000" w:themeColor="text1"/>
          <w:lang w:val="lv-LV" w:eastAsia="lv-LV"/>
        </w:rPr>
        <w:t>i</w:t>
      </w:r>
      <w:r w:rsidRPr="00CD67EA" w:rsidR="004E7743">
        <w:rPr>
          <w:color w:val="000000" w:themeColor="text1"/>
          <w:lang w:val="lv-LV" w:eastAsia="lv-LV"/>
        </w:rPr>
        <w:t xml:space="preserve"> četrdesmit līdz div</w:t>
      </w:r>
      <w:r w:rsidRPr="00CD67EA" w:rsidR="00423FA8">
        <w:rPr>
          <w:color w:val="000000" w:themeColor="text1"/>
          <w:lang w:val="lv-LV" w:eastAsia="lv-LV"/>
        </w:rPr>
        <w:t xml:space="preserve">i </w:t>
      </w:r>
      <w:r w:rsidRPr="00CD67EA" w:rsidR="004E7743">
        <w:rPr>
          <w:color w:val="000000" w:themeColor="text1"/>
          <w:lang w:val="lv-LV" w:eastAsia="lv-LV"/>
        </w:rPr>
        <w:t>simt</w:t>
      </w:r>
      <w:r w:rsidRPr="00CD67EA" w:rsidR="00423FA8">
        <w:rPr>
          <w:color w:val="000000" w:themeColor="text1"/>
          <w:lang w:val="lv-LV" w:eastAsia="lv-LV"/>
        </w:rPr>
        <w:t>i</w:t>
      </w:r>
      <w:r w:rsidRPr="00CD67EA" w:rsidR="004E7743">
        <w:rPr>
          <w:color w:val="000000" w:themeColor="text1"/>
          <w:lang w:val="lv-LV" w:eastAsia="lv-LV"/>
        </w:rPr>
        <w:t xml:space="preserve"> astoņdesmit naudas soda vienībām </w:t>
      </w:r>
      <w:r w:rsidRPr="00CD67EA" w:rsidR="007102FB">
        <w:rPr>
          <w:color w:val="000000" w:themeColor="text1"/>
          <w:lang w:val="lv-LV" w:eastAsia="lv-LV"/>
        </w:rPr>
        <w:t>un atņem transportlīdzekļu vadīšanas tiesības uz četriem gadiem.</w:t>
      </w:r>
    </w:p>
    <w:p w:rsidRPr="00CD67EA" w:rsidR="007102FB" w:rsidP="0085418C" w:rsidRDefault="0085418C" w14:paraId="5271F6C6" w14:textId="77777777">
      <w:pPr>
        <w:ind w:firstLine="720"/>
        <w:jc w:val="both"/>
        <w:rPr>
          <w:color w:val="000000" w:themeColor="text1"/>
          <w:lang w:val="lv-LV" w:eastAsia="lv-LV"/>
        </w:rPr>
      </w:pPr>
      <w:r w:rsidRPr="00CD67EA">
        <w:rPr>
          <w:color w:val="000000" w:themeColor="text1"/>
          <w:lang w:val="lv-LV" w:eastAsia="lv-LV"/>
        </w:rPr>
        <w:t xml:space="preserve">(8) </w:t>
      </w:r>
      <w:r w:rsidRPr="00CD67EA" w:rsidR="007102FB">
        <w:rPr>
          <w:color w:val="000000" w:themeColor="text1"/>
          <w:lang w:val="lv-LV" w:eastAsia="lv-LV"/>
        </w:rPr>
        <w:t>Par atteikšanos no medicīniskās pārbaudes alkohola koncentrācijas noteikšanai, narkotisko vai citu apreibinošo vielu ietekmes pārbaudes —</w:t>
      </w:r>
    </w:p>
    <w:p w:rsidRPr="00CD67EA" w:rsidR="007102FB" w:rsidP="0085418C" w:rsidRDefault="00817C19" w14:paraId="7914F73F"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w:t>
      </w:r>
      <w:r w:rsidRPr="00CD67EA" w:rsidR="004E7743">
        <w:rPr>
          <w:color w:val="000000" w:themeColor="text1"/>
          <w:lang w:val="lv-LV" w:eastAsia="lv-LV"/>
        </w:rPr>
        <w:t xml:space="preserve">trīsdesmit četru naudas soda vienību </w:t>
      </w:r>
      <w:r w:rsidRPr="00CD67EA" w:rsidR="007102FB">
        <w:rPr>
          <w:color w:val="000000" w:themeColor="text1"/>
          <w:lang w:val="lv-LV" w:eastAsia="lv-LV"/>
        </w:rPr>
        <w:t>apmērā, bet cit</w:t>
      </w:r>
      <w:r w:rsidRPr="00CD67EA" w:rsidR="000B18E1">
        <w:rPr>
          <w:color w:val="000000" w:themeColor="text1"/>
          <w:lang w:val="lv-LV" w:eastAsia="lv-LV"/>
        </w:rPr>
        <w:t xml:space="preserve">a transportlīdzekļa vadītājam </w:t>
      </w:r>
      <w:r w:rsidRPr="00CD67EA">
        <w:rPr>
          <w:color w:val="000000" w:themeColor="text1"/>
          <w:lang w:val="lv-LV" w:eastAsia="lv-LV"/>
        </w:rPr>
        <w:t>piemēro</w:t>
      </w:r>
      <w:r w:rsidRPr="00CD67EA" w:rsidR="007102FB">
        <w:rPr>
          <w:color w:val="000000" w:themeColor="text1"/>
          <w:lang w:val="lv-LV" w:eastAsia="lv-LV"/>
        </w:rPr>
        <w:t xml:space="preserve"> naudas sodu no  </w:t>
      </w:r>
      <w:r w:rsidRPr="00CD67EA" w:rsidR="004E7743">
        <w:rPr>
          <w:color w:val="000000" w:themeColor="text1"/>
          <w:lang w:val="lv-LV" w:eastAsia="lv-LV"/>
        </w:rPr>
        <w:t>div</w:t>
      </w:r>
      <w:r w:rsidRPr="00CD67EA" w:rsidR="00423FA8">
        <w:rPr>
          <w:color w:val="000000" w:themeColor="text1"/>
          <w:lang w:val="lv-LV" w:eastAsia="lv-LV"/>
        </w:rPr>
        <w:t xml:space="preserve">i </w:t>
      </w:r>
      <w:r w:rsidRPr="00CD67EA" w:rsidR="004E7743">
        <w:rPr>
          <w:color w:val="000000" w:themeColor="text1"/>
          <w:lang w:val="lv-LV" w:eastAsia="lv-LV"/>
        </w:rPr>
        <w:t>simt</w:t>
      </w:r>
      <w:r w:rsidRPr="00CD67EA" w:rsidR="00423FA8">
        <w:rPr>
          <w:color w:val="000000" w:themeColor="text1"/>
          <w:lang w:val="lv-LV" w:eastAsia="lv-LV"/>
        </w:rPr>
        <w:t>i</w:t>
      </w:r>
      <w:r w:rsidRPr="00CD67EA" w:rsidR="004E7743">
        <w:rPr>
          <w:color w:val="000000" w:themeColor="text1"/>
          <w:lang w:val="lv-LV" w:eastAsia="lv-LV"/>
        </w:rPr>
        <w:t xml:space="preserve"> četrdesmit līdz div</w:t>
      </w:r>
      <w:r w:rsidRPr="00CD67EA" w:rsidR="00423FA8">
        <w:rPr>
          <w:color w:val="000000" w:themeColor="text1"/>
          <w:lang w:val="lv-LV" w:eastAsia="lv-LV"/>
        </w:rPr>
        <w:t xml:space="preserve">i </w:t>
      </w:r>
      <w:r w:rsidRPr="00CD67EA" w:rsidR="004E7743">
        <w:rPr>
          <w:color w:val="000000" w:themeColor="text1"/>
          <w:lang w:val="lv-LV" w:eastAsia="lv-LV"/>
        </w:rPr>
        <w:t>simt</w:t>
      </w:r>
      <w:r w:rsidRPr="00CD67EA" w:rsidR="00423FA8">
        <w:rPr>
          <w:color w:val="000000" w:themeColor="text1"/>
          <w:lang w:val="lv-LV" w:eastAsia="lv-LV"/>
        </w:rPr>
        <w:t>i</w:t>
      </w:r>
      <w:r w:rsidRPr="00CD67EA" w:rsidR="004E7743">
        <w:rPr>
          <w:color w:val="000000" w:themeColor="text1"/>
          <w:lang w:val="lv-LV" w:eastAsia="lv-LV"/>
        </w:rPr>
        <w:t xml:space="preserve"> astoņdesmit naudas soda vienībām </w:t>
      </w:r>
      <w:r w:rsidRPr="00CD67EA" w:rsidR="007102FB">
        <w:rPr>
          <w:color w:val="000000" w:themeColor="text1"/>
          <w:lang w:val="lv-LV" w:eastAsia="lv-LV"/>
        </w:rPr>
        <w:t>un atņem transportlīdzekļu vadīšanas tiesības uz četriem gadiem.</w:t>
      </w:r>
    </w:p>
    <w:p w:rsidRPr="00CD67EA" w:rsidR="007102FB" w:rsidP="007102FB" w:rsidRDefault="007102FB" w14:paraId="345E2C9D" w14:textId="77777777">
      <w:pPr>
        <w:jc w:val="both"/>
        <w:rPr>
          <w:vanish/>
          <w:color w:val="000000" w:themeColor="text1"/>
          <w:lang w:val="lv-LV" w:eastAsia="lv-LV"/>
        </w:rPr>
      </w:pPr>
      <w:r w:rsidRPr="00CD67EA">
        <w:rPr>
          <w:vanish/>
          <w:color w:val="000000" w:themeColor="text1"/>
          <w:lang w:val="lv-LV" w:eastAsia="lv-LV"/>
        </w:rPr>
        <w:t>329</w:t>
      </w:r>
    </w:p>
    <w:p w:rsidRPr="00CD67EA" w:rsidR="0085418C" w:rsidP="007102FB" w:rsidRDefault="0085418C" w14:paraId="1BE25F46" w14:textId="77777777">
      <w:pPr>
        <w:ind w:firstLine="300"/>
        <w:jc w:val="both"/>
        <w:rPr>
          <w:b/>
          <w:bCs/>
          <w:color w:val="000000" w:themeColor="text1"/>
          <w:lang w:val="lv-LV" w:eastAsia="lv-LV"/>
        </w:rPr>
      </w:pPr>
      <w:bookmarkStart w:name="p-489503" w:id="29"/>
      <w:bookmarkStart w:name="p149.16" w:id="30"/>
      <w:bookmarkEnd w:id="29"/>
      <w:bookmarkEnd w:id="30"/>
    </w:p>
    <w:p w:rsidRPr="00CD67EA" w:rsidR="007102FB" w:rsidP="0085418C" w:rsidRDefault="0085418C" w14:paraId="566DCAE8" w14:textId="77777777">
      <w:pPr>
        <w:ind w:firstLine="720"/>
        <w:jc w:val="both"/>
        <w:rPr>
          <w:color w:val="000000" w:themeColor="text1"/>
          <w:lang w:val="lv-LV" w:eastAsia="lv-LV"/>
        </w:rPr>
      </w:pPr>
      <w:r w:rsidRPr="00CD67EA">
        <w:rPr>
          <w:b/>
          <w:bCs/>
          <w:color w:val="000000" w:themeColor="text1"/>
          <w:lang w:val="lv-LV" w:eastAsia="lv-LV"/>
        </w:rPr>
        <w:t>63.</w:t>
      </w:r>
      <w:r w:rsidRPr="00CD67EA" w:rsidR="007102FB">
        <w:rPr>
          <w:b/>
          <w:bCs/>
          <w:color w:val="000000" w:themeColor="text1"/>
          <w:lang w:val="lv-LV" w:eastAsia="lv-LV"/>
        </w:rPr>
        <w:t>pants. Transportlīdzekļu vadītāju pārkāpumi īpašos gadījumos</w:t>
      </w:r>
    </w:p>
    <w:p w:rsidRPr="00CD67EA" w:rsidR="007102FB" w:rsidP="0085418C" w:rsidRDefault="0085418C" w14:paraId="4D0E1540"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 xml:space="preserve">Par operatīvā transportlīdzekļa vadīšanu, </w:t>
      </w:r>
      <w:r w:rsidRPr="00CD67EA" w:rsidR="00567AF1">
        <w:rPr>
          <w:color w:val="000000" w:themeColor="text1"/>
          <w:lang w:val="lv-LV" w:eastAsia="lv-LV"/>
        </w:rPr>
        <w:t>neatbilstoši prasībām</w:t>
      </w:r>
      <w:r w:rsidRPr="00CD67EA" w:rsidR="007102FB">
        <w:rPr>
          <w:color w:val="000000" w:themeColor="text1"/>
          <w:lang w:val="lv-LV" w:eastAsia="lv-LV"/>
        </w:rPr>
        <w:t>, —</w:t>
      </w:r>
    </w:p>
    <w:p w:rsidRPr="00CD67EA" w:rsidR="007102FB" w:rsidP="0085418C" w:rsidRDefault="00817C19" w14:paraId="30521277"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C961F8">
        <w:rPr>
          <w:i/>
          <w:iCs/>
          <w:color w:val="000000" w:themeColor="text1"/>
          <w:lang w:val="lv-LV" w:eastAsia="lv-LV"/>
        </w:rPr>
        <w:t xml:space="preserve"> </w:t>
      </w:r>
      <w:r w:rsidRPr="00CD67EA" w:rsidR="00C961F8">
        <w:rPr>
          <w:iCs/>
          <w:color w:val="000000" w:themeColor="text1"/>
          <w:lang w:val="lv-LV" w:eastAsia="lv-LV"/>
        </w:rPr>
        <w:t>sešām līdz divdesmit astoņām naudas soda vienībām</w:t>
      </w:r>
      <w:r w:rsidRPr="00CD67EA" w:rsidR="007102FB">
        <w:rPr>
          <w:color w:val="000000" w:themeColor="text1"/>
          <w:lang w:val="lv-LV" w:eastAsia="lv-LV"/>
        </w:rPr>
        <w:t>.</w:t>
      </w:r>
    </w:p>
    <w:p w:rsidRPr="00CD67EA" w:rsidR="007102FB" w:rsidP="0085418C" w:rsidRDefault="0085418C" w14:paraId="579B2D61"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to noteikumu pārkāpšanu, kuri paredz gadījumus, kad, tuvojoties operatīvajam transportlīdzeklim, jāaptur transportlīdzeklis, —</w:t>
      </w:r>
    </w:p>
    <w:p w:rsidRPr="00CD67EA" w:rsidR="007102FB" w:rsidP="0085418C" w:rsidRDefault="00A90C5A" w14:paraId="7728CD62"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C961F8">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C961F8">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85418C" w:rsidRDefault="0085418C" w14:paraId="735C1F0F"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ceļa nedošanu noteiktajā kārtībā operatīvajam transportlīdzeklim —</w:t>
      </w:r>
    </w:p>
    <w:p w:rsidRPr="00CD67EA" w:rsidR="007102FB" w:rsidP="0085418C" w:rsidRDefault="00817C19" w14:paraId="30208965"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C961F8">
        <w:rPr>
          <w:i/>
          <w:iCs/>
          <w:color w:val="000000" w:themeColor="text1"/>
          <w:lang w:val="lv-LV" w:eastAsia="lv-LV"/>
        </w:rPr>
        <w:t xml:space="preserve"> </w:t>
      </w:r>
      <w:r w:rsidRPr="00CD67EA" w:rsidR="00C961F8">
        <w:rPr>
          <w:iCs/>
          <w:color w:val="000000" w:themeColor="text1"/>
          <w:lang w:val="lv-LV" w:eastAsia="lv-LV"/>
        </w:rPr>
        <w:t>sešām līdz četrpadsmit naudas soda vienībām</w:t>
      </w:r>
      <w:r w:rsidRPr="00CD67EA" w:rsidR="007102FB">
        <w:rPr>
          <w:color w:val="000000" w:themeColor="text1"/>
          <w:lang w:val="lv-LV" w:eastAsia="lv-LV"/>
        </w:rPr>
        <w:t>.</w:t>
      </w:r>
    </w:p>
    <w:p w:rsidRPr="00CD67EA" w:rsidR="007102FB" w:rsidP="0085418C" w:rsidRDefault="0085418C" w14:paraId="6B43C6C6" w14:textId="77777777">
      <w:pPr>
        <w:ind w:firstLine="720"/>
        <w:jc w:val="both"/>
        <w:rPr>
          <w:color w:val="000000" w:themeColor="text1"/>
          <w:lang w:val="lv-LV" w:eastAsia="lv-LV"/>
        </w:rPr>
      </w:pPr>
      <w:r w:rsidRPr="00CD67EA">
        <w:rPr>
          <w:color w:val="000000" w:themeColor="text1"/>
          <w:lang w:val="lv-LV" w:eastAsia="lv-LV"/>
        </w:rPr>
        <w:t xml:space="preserve">(4) </w:t>
      </w:r>
      <w:r w:rsidRPr="00CD67EA" w:rsidR="007102FB">
        <w:rPr>
          <w:color w:val="000000" w:themeColor="text1"/>
          <w:lang w:val="lv-LV" w:eastAsia="lv-LV"/>
        </w:rPr>
        <w:t xml:space="preserve">Par oranžo (dzelteno) </w:t>
      </w:r>
      <w:proofErr w:type="spellStart"/>
      <w:r w:rsidRPr="00CD67EA" w:rsidR="007102FB">
        <w:rPr>
          <w:color w:val="000000" w:themeColor="text1"/>
          <w:lang w:val="lv-LV" w:eastAsia="lv-LV"/>
        </w:rPr>
        <w:t>bākuguņu</w:t>
      </w:r>
      <w:proofErr w:type="spellEnd"/>
      <w:r w:rsidRPr="00CD67EA" w:rsidR="007102FB">
        <w:rPr>
          <w:color w:val="000000" w:themeColor="text1"/>
          <w:lang w:val="lv-LV" w:eastAsia="lv-LV"/>
        </w:rPr>
        <w:t xml:space="preserve"> izmantošanas noteikumu pārkāpšanu vai par oranžo (dzelteno) </w:t>
      </w:r>
      <w:proofErr w:type="spellStart"/>
      <w:r w:rsidRPr="00CD67EA" w:rsidR="007102FB">
        <w:rPr>
          <w:color w:val="000000" w:themeColor="text1"/>
          <w:lang w:val="lv-LV" w:eastAsia="lv-LV"/>
        </w:rPr>
        <w:t>bākuguņu</w:t>
      </w:r>
      <w:proofErr w:type="spellEnd"/>
      <w:r w:rsidRPr="00CD67EA" w:rsidR="007102FB">
        <w:rPr>
          <w:color w:val="000000" w:themeColor="text1"/>
          <w:lang w:val="lv-LV" w:eastAsia="lv-LV"/>
        </w:rPr>
        <w:t xml:space="preserve"> neieslēgšanu gadījumos, kad tās obligāti jāieslēdz, —</w:t>
      </w:r>
    </w:p>
    <w:p w:rsidRPr="00CD67EA" w:rsidR="007102FB" w:rsidP="0085418C" w:rsidRDefault="00A90C5A" w14:paraId="222D8707"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C961F8">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C961F8">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85418C" w:rsidRDefault="0085418C" w14:paraId="47A1DD00" w14:textId="77777777">
      <w:pPr>
        <w:ind w:firstLine="720"/>
        <w:jc w:val="both"/>
        <w:rPr>
          <w:color w:val="000000" w:themeColor="text1"/>
          <w:lang w:val="lv-LV" w:eastAsia="lv-LV"/>
        </w:rPr>
      </w:pPr>
      <w:r w:rsidRPr="00CD67EA">
        <w:rPr>
          <w:color w:val="000000" w:themeColor="text1"/>
          <w:lang w:val="lv-LV" w:eastAsia="lv-LV"/>
        </w:rPr>
        <w:t xml:space="preserve">(5) </w:t>
      </w:r>
      <w:r w:rsidRPr="00CD67EA" w:rsidR="007102FB">
        <w:rPr>
          <w:color w:val="000000" w:themeColor="text1"/>
          <w:lang w:val="lv-LV" w:eastAsia="lv-LV"/>
        </w:rPr>
        <w:t>Par ceļu satiksmes negadījuma vietas atstāšanu pēc ceļu satiksmes negadījuma, pārkāpjot noteikto kārtību, —</w:t>
      </w:r>
    </w:p>
    <w:p w:rsidRPr="00CD67EA" w:rsidR="007102FB" w:rsidP="0085418C" w:rsidRDefault="00817C19" w14:paraId="27A83174" w14:textId="238B8C19">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no </w:t>
      </w:r>
      <w:r w:rsidRPr="00CD67EA" w:rsidR="00C961F8">
        <w:rPr>
          <w:i/>
          <w:iCs/>
          <w:color w:val="000000" w:themeColor="text1"/>
          <w:lang w:val="lv-LV" w:eastAsia="lv-LV"/>
        </w:rPr>
        <w:t xml:space="preserve"> </w:t>
      </w:r>
      <w:r w:rsidRPr="00CD67EA" w:rsidR="00C961F8">
        <w:rPr>
          <w:iCs/>
          <w:color w:val="000000" w:themeColor="text1"/>
          <w:lang w:val="lv-LV" w:eastAsia="lv-LV"/>
        </w:rPr>
        <w:t>divām līdz vienpadsmit naudas soda vienībām</w:t>
      </w:r>
      <w:r w:rsidRPr="00CD67EA" w:rsidR="007102FB">
        <w:rPr>
          <w:color w:val="000000" w:themeColor="text1"/>
          <w:lang w:val="lv-LV" w:eastAsia="lv-LV"/>
        </w:rPr>
        <w:t xml:space="preserve">, cita transportlīdzekļa vadītājam </w:t>
      </w:r>
      <w:r w:rsidRPr="00CD67EA">
        <w:rPr>
          <w:color w:val="000000" w:themeColor="text1"/>
          <w:lang w:val="lv-LV" w:eastAsia="lv-LV"/>
        </w:rPr>
        <w:t>piemēro</w:t>
      </w:r>
      <w:r w:rsidRPr="00CD67EA" w:rsidR="007102FB">
        <w:rPr>
          <w:color w:val="000000" w:themeColor="text1"/>
          <w:lang w:val="lv-LV" w:eastAsia="lv-LV"/>
        </w:rPr>
        <w:t xml:space="preserve"> naudas sodu no  </w:t>
      </w:r>
      <w:r w:rsidRPr="00CD67EA" w:rsidR="00C961F8">
        <w:rPr>
          <w:color w:val="000000" w:themeColor="text1"/>
          <w:lang w:val="lv-LV" w:eastAsia="lv-LV"/>
        </w:rPr>
        <w:t xml:space="preserve">četrpadsmit līdz </w:t>
      </w:r>
      <w:r w:rsidRPr="00CD67EA" w:rsidR="00891397">
        <w:rPr>
          <w:color w:val="000000" w:themeColor="text1"/>
          <w:lang w:val="lv-LV" w:eastAsia="lv-LV"/>
        </w:rPr>
        <w:t xml:space="preserve">viens </w:t>
      </w:r>
      <w:r w:rsidRPr="00CD67EA" w:rsidR="00C961F8">
        <w:rPr>
          <w:color w:val="000000" w:themeColor="text1"/>
          <w:lang w:val="lv-LV" w:eastAsia="lv-LV"/>
        </w:rPr>
        <w:t>simt</w:t>
      </w:r>
      <w:r w:rsidRPr="00CD67EA" w:rsidR="00891397">
        <w:rPr>
          <w:color w:val="000000" w:themeColor="text1"/>
          <w:lang w:val="lv-LV" w:eastAsia="lv-LV"/>
        </w:rPr>
        <w:t>s</w:t>
      </w:r>
      <w:r w:rsidRPr="00CD67EA" w:rsidR="00C961F8">
        <w:rPr>
          <w:color w:val="000000" w:themeColor="text1"/>
          <w:lang w:val="lv-LV" w:eastAsia="lv-LV"/>
        </w:rPr>
        <w:t xml:space="preserve"> četrdesmit naudas soda vienībām </w:t>
      </w:r>
      <w:r w:rsidRPr="00CD67EA" w:rsidR="007102FB">
        <w:rPr>
          <w:color w:val="000000" w:themeColor="text1"/>
          <w:lang w:val="lv-LV" w:eastAsia="lv-LV"/>
        </w:rPr>
        <w:t xml:space="preserve">un </w:t>
      </w:r>
      <w:r w:rsidRPr="00CD67EA" w:rsidR="005833AF">
        <w:rPr>
          <w:color w:val="000000" w:themeColor="text1"/>
          <w:lang w:val="lv-LV" w:eastAsia="lv-LV"/>
        </w:rPr>
        <w:t>piemēro</w:t>
      </w:r>
      <w:r w:rsidRPr="00CD67EA" w:rsidR="007102FB">
        <w:rPr>
          <w:color w:val="000000" w:themeColor="text1"/>
          <w:lang w:val="lv-LV" w:eastAsia="lv-LV"/>
        </w:rPr>
        <w:t xml:space="preserve"> </w:t>
      </w:r>
      <w:r w:rsidRPr="00CD67EA" w:rsidR="005833AF">
        <w:rPr>
          <w:color w:val="000000" w:themeColor="text1"/>
          <w:lang w:val="lv-LV" w:eastAsia="lv-LV"/>
        </w:rPr>
        <w:t xml:space="preserve">transportlīdzekļu vadīšanas tiesību izmantošanas aizliegumu </w:t>
      </w:r>
      <w:r w:rsidRPr="00CD67EA" w:rsidR="007102FB">
        <w:rPr>
          <w:color w:val="000000" w:themeColor="text1"/>
          <w:lang w:val="lv-LV" w:eastAsia="lv-LV"/>
        </w:rPr>
        <w:t xml:space="preserve">uz laiku no trim mēnešiem līdz diviem gadiem vai bez transportlīdzekļu vadīšanas tiesību </w:t>
      </w:r>
      <w:r w:rsidRPr="00CD67EA" w:rsidR="005833AF">
        <w:rPr>
          <w:color w:val="000000" w:themeColor="text1"/>
          <w:lang w:val="lv-LV" w:eastAsia="lv-LV"/>
        </w:rPr>
        <w:t>izmantošanas aizlieguma</w:t>
      </w:r>
      <w:r w:rsidRPr="00CD67EA" w:rsidR="007102FB">
        <w:rPr>
          <w:color w:val="000000" w:themeColor="text1"/>
          <w:lang w:val="lv-LV" w:eastAsia="lv-LV"/>
        </w:rPr>
        <w:t>.</w:t>
      </w:r>
    </w:p>
    <w:p w:rsidRPr="00CD67EA" w:rsidR="007102FB" w:rsidP="0085418C" w:rsidRDefault="0085418C" w14:paraId="7A7DEA8E" w14:textId="77777777">
      <w:pPr>
        <w:ind w:firstLine="720"/>
        <w:jc w:val="both"/>
        <w:rPr>
          <w:color w:val="000000" w:themeColor="text1"/>
          <w:lang w:val="lv-LV" w:eastAsia="lv-LV"/>
        </w:rPr>
      </w:pPr>
      <w:r w:rsidRPr="00CD67EA">
        <w:rPr>
          <w:color w:val="000000" w:themeColor="text1"/>
          <w:lang w:val="lv-LV" w:eastAsia="lv-LV"/>
        </w:rPr>
        <w:t xml:space="preserve">(6) </w:t>
      </w:r>
      <w:r w:rsidRPr="00CD67EA" w:rsidR="007102FB">
        <w:rPr>
          <w:color w:val="000000" w:themeColor="text1"/>
          <w:lang w:val="lv-LV" w:eastAsia="lv-LV"/>
        </w:rPr>
        <w:t xml:space="preserve">Par brauktuves neatbrīvošanu pēc ceļu satiksmes negadījuma </w:t>
      </w:r>
      <w:hyperlink w:tgtFrame="_blank" w:history="1" r:id="rId13">
        <w:r w:rsidRPr="00CD67EA" w:rsidR="007102FB">
          <w:rPr>
            <w:color w:val="000000" w:themeColor="text1"/>
            <w:lang w:val="lv-LV" w:eastAsia="lv-LV"/>
          </w:rPr>
          <w:t>Ceļu satiksmes noteikumos</w:t>
        </w:r>
      </w:hyperlink>
      <w:r w:rsidRPr="00CD67EA" w:rsidR="007102FB">
        <w:rPr>
          <w:color w:val="000000" w:themeColor="text1"/>
          <w:lang w:val="lv-LV" w:eastAsia="lv-LV"/>
        </w:rPr>
        <w:t xml:space="preserve"> minētajos gadījumos —</w:t>
      </w:r>
    </w:p>
    <w:p w:rsidRPr="00CD67EA" w:rsidR="007102FB" w:rsidP="0085418C" w:rsidRDefault="00817C19" w14:paraId="4B9C4B5D"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w:t>
      </w:r>
      <w:r w:rsidRPr="00CD67EA" w:rsidR="00C961F8">
        <w:rPr>
          <w:i/>
          <w:iCs/>
          <w:color w:val="000000" w:themeColor="text1"/>
          <w:lang w:val="lv-LV" w:eastAsia="lv-LV"/>
        </w:rPr>
        <w:t xml:space="preserve"> </w:t>
      </w:r>
      <w:r w:rsidRPr="00CD67EA" w:rsidR="00C961F8">
        <w:rPr>
          <w:iCs/>
          <w:color w:val="000000" w:themeColor="text1"/>
          <w:lang w:val="lv-LV" w:eastAsia="lv-LV"/>
        </w:rPr>
        <w:t>sešu naudas soda vienību</w:t>
      </w:r>
      <w:r w:rsidRPr="00CD67EA" w:rsidR="007102FB">
        <w:rPr>
          <w:color w:val="000000" w:themeColor="text1"/>
          <w:lang w:val="lv-LV" w:eastAsia="lv-LV"/>
        </w:rPr>
        <w:t xml:space="preserve"> apmērā.</w:t>
      </w:r>
    </w:p>
    <w:p w:rsidRPr="00CD67EA" w:rsidR="007102FB" w:rsidP="007102FB" w:rsidRDefault="007102FB" w14:paraId="4603F957" w14:textId="77777777">
      <w:pPr>
        <w:jc w:val="both"/>
        <w:rPr>
          <w:vanish/>
          <w:color w:val="000000" w:themeColor="text1"/>
          <w:lang w:val="lv-LV" w:eastAsia="lv-LV"/>
        </w:rPr>
      </w:pPr>
      <w:r w:rsidRPr="00CD67EA">
        <w:rPr>
          <w:vanish/>
          <w:color w:val="000000" w:themeColor="text1"/>
          <w:lang w:val="lv-LV" w:eastAsia="lv-LV"/>
        </w:rPr>
        <w:t>330</w:t>
      </w:r>
    </w:p>
    <w:p w:rsidRPr="00CD67EA" w:rsidR="0085418C" w:rsidP="007102FB" w:rsidRDefault="0085418C" w14:paraId="21814E2E" w14:textId="77777777">
      <w:pPr>
        <w:ind w:firstLine="300"/>
        <w:jc w:val="both"/>
        <w:rPr>
          <w:b/>
          <w:bCs/>
          <w:color w:val="000000" w:themeColor="text1"/>
          <w:lang w:val="lv-LV" w:eastAsia="lv-LV"/>
        </w:rPr>
      </w:pPr>
      <w:bookmarkStart w:name="p-489504" w:id="31"/>
      <w:bookmarkStart w:name="p149.17" w:id="32"/>
      <w:bookmarkEnd w:id="31"/>
      <w:bookmarkEnd w:id="32"/>
    </w:p>
    <w:p w:rsidRPr="00CD67EA" w:rsidR="007102FB" w:rsidP="0085418C" w:rsidRDefault="0085418C" w14:paraId="78A110CD" w14:textId="77777777">
      <w:pPr>
        <w:ind w:firstLine="720"/>
        <w:jc w:val="both"/>
        <w:rPr>
          <w:color w:val="000000" w:themeColor="text1"/>
          <w:lang w:val="lv-LV" w:eastAsia="lv-LV"/>
        </w:rPr>
      </w:pPr>
      <w:r w:rsidRPr="00CD67EA">
        <w:rPr>
          <w:b/>
          <w:bCs/>
          <w:color w:val="000000" w:themeColor="text1"/>
          <w:lang w:val="lv-LV" w:eastAsia="lv-LV"/>
        </w:rPr>
        <w:t>64.</w:t>
      </w:r>
      <w:r w:rsidRPr="00CD67EA" w:rsidR="007102FB">
        <w:rPr>
          <w:b/>
          <w:bCs/>
          <w:color w:val="000000" w:themeColor="text1"/>
          <w:lang w:val="lv-LV" w:eastAsia="lv-LV"/>
        </w:rPr>
        <w:t>pants. Ārējās apgaismes ierīču lietošanas noteikumu pārkāpšana</w:t>
      </w:r>
    </w:p>
    <w:p w:rsidRPr="00CD67EA" w:rsidR="007102FB" w:rsidP="0085418C" w:rsidRDefault="0085418C" w14:paraId="560E7D5C"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braukšanu bez iedegtiem dienas gaismas lukturiem vai tuvās gaismas lukturiem diennakts gaišajā laikā —</w:t>
      </w:r>
    </w:p>
    <w:p w:rsidRPr="00CD67EA" w:rsidR="007102FB" w:rsidP="0085418C" w:rsidRDefault="00A90C5A" w14:paraId="04EC1A0D"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C961F8">
        <w:rPr>
          <w:color w:val="000000" w:themeColor="text1"/>
          <w:lang w:val="lv-LV" w:eastAsia="lv-LV"/>
        </w:rPr>
        <w:t>u</w:t>
      </w:r>
      <w:r w:rsidRPr="00CD67EA" w:rsidR="007102FB">
        <w:rPr>
          <w:color w:val="000000" w:themeColor="text1"/>
          <w:lang w:val="lv-LV" w:eastAsia="lv-LV"/>
        </w:rPr>
        <w:t xml:space="preserve"> vai naudas sodu transportlīdzekļa vadītājam  </w:t>
      </w:r>
      <w:r w:rsidRPr="00CD67EA" w:rsidR="00C961F8">
        <w:rPr>
          <w:color w:val="000000" w:themeColor="text1"/>
          <w:lang w:val="lv-LV" w:eastAsia="lv-LV"/>
        </w:rPr>
        <w:t xml:space="preserve">divu naudas soda vienību </w:t>
      </w:r>
      <w:r w:rsidRPr="00CD67EA" w:rsidR="007102FB">
        <w:rPr>
          <w:color w:val="000000" w:themeColor="text1"/>
          <w:lang w:val="lv-LV" w:eastAsia="lv-LV"/>
        </w:rPr>
        <w:t>apmērā.</w:t>
      </w:r>
    </w:p>
    <w:p w:rsidRPr="00CD67EA" w:rsidR="007102FB" w:rsidP="0085418C" w:rsidRDefault="0085418C" w14:paraId="70B02037" w14:textId="77777777">
      <w:pPr>
        <w:ind w:firstLine="720"/>
        <w:jc w:val="both"/>
        <w:rPr>
          <w:color w:val="000000" w:themeColor="text1"/>
          <w:lang w:val="lv-LV" w:eastAsia="lv-LV"/>
        </w:rPr>
      </w:pPr>
      <w:r w:rsidRPr="00CD67EA">
        <w:rPr>
          <w:color w:val="000000" w:themeColor="text1"/>
          <w:lang w:val="lv-LV" w:eastAsia="lv-LV"/>
        </w:rPr>
        <w:lastRenderedPageBreak/>
        <w:t xml:space="preserve">(2) </w:t>
      </w:r>
      <w:r w:rsidRPr="00CD67EA" w:rsidR="007102FB">
        <w:rPr>
          <w:color w:val="000000" w:themeColor="text1"/>
          <w:lang w:val="lv-LV" w:eastAsia="lv-LV"/>
        </w:rPr>
        <w:t>Par braukšanu bez iedegtām noteiktām ārējām apgaismes ierīcēm diennakts tumšajā laikā vai nepietiekamas redzamības apstākļos</w:t>
      </w:r>
      <w:r w:rsidRPr="00CD67EA" w:rsidR="004A3639">
        <w:rPr>
          <w:color w:val="000000" w:themeColor="text1"/>
          <w:lang w:val="lv-LV" w:eastAsia="lv-LV"/>
        </w:rPr>
        <w:t>,</w:t>
      </w:r>
      <w:r w:rsidRPr="00CD67EA" w:rsidR="007102FB">
        <w:rPr>
          <w:color w:val="000000" w:themeColor="text1"/>
          <w:lang w:val="lv-LV" w:eastAsia="lv-LV"/>
        </w:rPr>
        <w:t>—</w:t>
      </w:r>
    </w:p>
    <w:p w:rsidRPr="00CD67EA" w:rsidR="007102FB" w:rsidP="0085418C" w:rsidRDefault="00817C19" w14:paraId="2FD0C05D"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C961F8">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85418C" w:rsidRDefault="0085418C" w14:paraId="7670764A"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tālās gaismas lukturu nepārslēgšanu uz tuvās gaismas lukturiem apdzīvotās vietās, ja ceļš ir pietiekami un vienmērīgi apgaismots vai ja var apžilbināt citus vadītājus (arī tos, kuri brauc tajā pašā virzienā), —</w:t>
      </w:r>
    </w:p>
    <w:p w:rsidRPr="00CD67EA" w:rsidR="007102FB" w:rsidP="0085418C" w:rsidRDefault="00F04502" w14:paraId="5376F229"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C961F8">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C961F8">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85418C" w:rsidRDefault="0085418C" w14:paraId="153503B6" w14:textId="77777777">
      <w:pPr>
        <w:ind w:firstLine="720"/>
        <w:jc w:val="both"/>
        <w:rPr>
          <w:color w:val="000000" w:themeColor="text1"/>
          <w:lang w:val="lv-LV" w:eastAsia="lv-LV"/>
        </w:rPr>
      </w:pPr>
      <w:r w:rsidRPr="00CD67EA">
        <w:rPr>
          <w:color w:val="000000" w:themeColor="text1"/>
          <w:lang w:val="lv-LV" w:eastAsia="lv-LV"/>
        </w:rPr>
        <w:t xml:space="preserve">(4) </w:t>
      </w:r>
      <w:r w:rsidRPr="00CD67EA" w:rsidR="007102FB">
        <w:rPr>
          <w:color w:val="000000" w:themeColor="text1"/>
          <w:lang w:val="lv-LV" w:eastAsia="lv-LV"/>
        </w:rPr>
        <w:t>Par tālās gaismas lukturu nepārslēgšanu uz tuvās gaismas lukturiem noteiktajā attālumā vai arī lielākā attālumā, ja pretim braucošā transportlīdzekļa vadītājs par lukturu pārslēgšanas nepieciešamību signalizē, periodiski pārslēdzot lukturu gaismu, —</w:t>
      </w:r>
    </w:p>
    <w:p w:rsidRPr="00CD67EA" w:rsidR="007102FB" w:rsidP="00817C19" w:rsidRDefault="00817C19" w14:paraId="2DDC176A"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C961F8">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85418C" w:rsidRDefault="0085418C" w14:paraId="6F7AFD1F" w14:textId="77777777">
      <w:pPr>
        <w:ind w:firstLine="720"/>
        <w:jc w:val="both"/>
        <w:rPr>
          <w:color w:val="000000" w:themeColor="text1"/>
          <w:lang w:val="lv-LV" w:eastAsia="lv-LV"/>
        </w:rPr>
      </w:pPr>
      <w:r w:rsidRPr="00CD67EA">
        <w:rPr>
          <w:color w:val="000000" w:themeColor="text1"/>
          <w:lang w:val="lv-LV" w:eastAsia="lv-LV"/>
        </w:rPr>
        <w:t xml:space="preserve">(5) </w:t>
      </w:r>
      <w:r w:rsidRPr="00CD67EA" w:rsidR="007102FB">
        <w:rPr>
          <w:color w:val="000000" w:themeColor="text1"/>
          <w:lang w:val="lv-LV" w:eastAsia="lv-LV"/>
        </w:rPr>
        <w:t>Par apstāšanos pilnīgi vai daļēji uz brauktuves ārpus apdzīvotām vietām diennakts tumšajā laikā vai nepietiekamas redzamības apstākļos, neiededzot noteiktās ārējās apgaismes ierīces, —</w:t>
      </w:r>
    </w:p>
    <w:p w:rsidRPr="00CD67EA" w:rsidR="007102FB" w:rsidP="0085418C" w:rsidRDefault="0005412A" w14:paraId="5C4D7044"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C961F8">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85418C" w:rsidRDefault="0085418C" w14:paraId="21D8D106" w14:textId="77777777">
      <w:pPr>
        <w:ind w:firstLine="720"/>
        <w:jc w:val="both"/>
        <w:rPr>
          <w:color w:val="000000" w:themeColor="text1"/>
          <w:lang w:val="lv-LV" w:eastAsia="lv-LV"/>
        </w:rPr>
      </w:pPr>
      <w:r w:rsidRPr="00CD67EA">
        <w:rPr>
          <w:color w:val="000000" w:themeColor="text1"/>
          <w:lang w:val="lv-LV" w:eastAsia="lv-LV"/>
        </w:rPr>
        <w:t xml:space="preserve">(6) </w:t>
      </w:r>
      <w:r w:rsidRPr="00CD67EA" w:rsidR="007102FB">
        <w:rPr>
          <w:color w:val="000000" w:themeColor="text1"/>
          <w:lang w:val="lv-LV" w:eastAsia="lv-LV"/>
        </w:rPr>
        <w:t>Par stāvēšanu pilnīgi vai daļēji uz brauktuves ārpus apdzīvotām vietām diennakts tumšajā laikā vai nepietiekamas redzamības apstākļos, neiededzot noteiktās ārējās apgaismes ierīces, —</w:t>
      </w:r>
    </w:p>
    <w:p w:rsidRPr="00CD67EA" w:rsidR="007102FB" w:rsidP="0085418C" w:rsidRDefault="0005412A" w14:paraId="15D79160"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02FB">
        <w:rPr>
          <w:color w:val="000000" w:themeColor="text1"/>
          <w:lang w:val="lv-LV" w:eastAsia="lv-LV"/>
        </w:rPr>
        <w:t xml:space="preserve">naudas sodu transportlīdzekļa vadītājam  </w:t>
      </w:r>
      <w:r w:rsidRPr="00CD67EA" w:rsidR="00C961F8">
        <w:rPr>
          <w:color w:val="000000" w:themeColor="text1"/>
          <w:lang w:val="lv-LV" w:eastAsia="lv-LV"/>
        </w:rPr>
        <w:t xml:space="preserve">vienpadsmit naudas soda vienību </w:t>
      </w:r>
      <w:r w:rsidRPr="00CD67EA" w:rsidR="007102FB">
        <w:rPr>
          <w:color w:val="000000" w:themeColor="text1"/>
          <w:lang w:val="lv-LV" w:eastAsia="lv-LV"/>
        </w:rPr>
        <w:t>apmērā.</w:t>
      </w:r>
    </w:p>
    <w:p w:rsidRPr="00CD67EA" w:rsidR="007102FB" w:rsidP="0085418C" w:rsidRDefault="0085418C" w14:paraId="09F0BA37" w14:textId="77777777">
      <w:pPr>
        <w:ind w:firstLine="720"/>
        <w:jc w:val="both"/>
        <w:rPr>
          <w:color w:val="000000" w:themeColor="text1"/>
          <w:lang w:val="lv-LV" w:eastAsia="lv-LV"/>
        </w:rPr>
      </w:pPr>
      <w:r w:rsidRPr="00CD67EA">
        <w:rPr>
          <w:color w:val="000000" w:themeColor="text1"/>
          <w:lang w:val="lv-LV" w:eastAsia="lv-LV"/>
        </w:rPr>
        <w:t xml:space="preserve">(7) </w:t>
      </w:r>
      <w:r w:rsidRPr="00CD67EA" w:rsidR="007102FB">
        <w:rPr>
          <w:color w:val="000000" w:themeColor="text1"/>
          <w:lang w:val="lv-LV" w:eastAsia="lv-LV"/>
        </w:rPr>
        <w:t>Par apstāšanos apdzīvotās vietās pilnīgi vai daļēji uz brauktuves neapgaismotos ceļa posmos, kuros apstāties aizliegts, diennakts tumšajā laikā vai nepietiekamas redzamības apstākļos, neiededzot noteiktās ārējās apgaismes ierīces, —</w:t>
      </w:r>
    </w:p>
    <w:p w:rsidRPr="00CD67EA" w:rsidR="007102FB" w:rsidP="0085418C" w:rsidRDefault="0005412A" w14:paraId="73247524"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C961F8">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85418C" w:rsidRDefault="0085418C" w14:paraId="58AEE9E0" w14:textId="77777777">
      <w:pPr>
        <w:ind w:firstLine="720"/>
        <w:jc w:val="both"/>
        <w:rPr>
          <w:color w:val="000000" w:themeColor="text1"/>
          <w:lang w:val="lv-LV" w:eastAsia="lv-LV"/>
        </w:rPr>
      </w:pPr>
      <w:r w:rsidRPr="00CD67EA">
        <w:rPr>
          <w:color w:val="000000" w:themeColor="text1"/>
          <w:lang w:val="lv-LV" w:eastAsia="lv-LV"/>
        </w:rPr>
        <w:t xml:space="preserve">(8) </w:t>
      </w:r>
      <w:r w:rsidRPr="00CD67EA" w:rsidR="007102FB">
        <w:rPr>
          <w:color w:val="000000" w:themeColor="text1"/>
          <w:lang w:val="lv-LV" w:eastAsia="lv-LV"/>
        </w:rPr>
        <w:t>Par stāvēšanu apdzīvotās vietās pilnīgi vai daļēji uz brauktuves neapgaismotos ceļa posmos, kuros apstāties vai stāvēt aizliegts, diennakts tumšajā laikā vai nepietiekamas redzamības apstākļos, neiededzot noteiktās ārējās apgaismes ierīces, —</w:t>
      </w:r>
    </w:p>
    <w:p w:rsidRPr="00CD67EA" w:rsidR="007102FB" w:rsidP="0085418C" w:rsidRDefault="0005412A" w14:paraId="494F23B2"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C961F8">
        <w:rPr>
          <w:color w:val="000000" w:themeColor="text1"/>
          <w:lang w:val="lv-LV" w:eastAsia="lv-LV"/>
        </w:rPr>
        <w:t xml:space="preserve">vienpadsmit naudas soda vienību </w:t>
      </w:r>
      <w:r w:rsidRPr="00CD67EA" w:rsidR="007102FB">
        <w:rPr>
          <w:color w:val="000000" w:themeColor="text1"/>
          <w:lang w:val="lv-LV" w:eastAsia="lv-LV"/>
        </w:rPr>
        <w:t>apmērā.</w:t>
      </w:r>
    </w:p>
    <w:p w:rsidRPr="00CD67EA" w:rsidR="007102FB" w:rsidP="0085418C" w:rsidRDefault="0085418C" w14:paraId="7C193E06" w14:textId="77777777">
      <w:pPr>
        <w:ind w:firstLine="720"/>
        <w:jc w:val="both"/>
        <w:rPr>
          <w:color w:val="000000" w:themeColor="text1"/>
          <w:lang w:val="lv-LV" w:eastAsia="lv-LV"/>
        </w:rPr>
      </w:pPr>
      <w:r w:rsidRPr="00CD67EA">
        <w:rPr>
          <w:color w:val="000000" w:themeColor="text1"/>
          <w:lang w:val="lv-LV" w:eastAsia="lv-LV"/>
        </w:rPr>
        <w:t xml:space="preserve">(9) </w:t>
      </w:r>
      <w:r w:rsidRPr="00CD67EA" w:rsidR="007102FB">
        <w:rPr>
          <w:color w:val="000000" w:themeColor="text1"/>
          <w:lang w:val="lv-LV" w:eastAsia="lv-LV"/>
        </w:rPr>
        <w:t>Par to noteikumu pārkāpšanu, kuri paredz gadījumus, kad atļauts iedegt pakaļējos miglas lukturus vai priekšējos miglas lukturus kopā ar tālās gaismas lukturiem, braucot diennakts tumšajā laikā, —</w:t>
      </w:r>
    </w:p>
    <w:p w:rsidRPr="00CD67EA" w:rsidR="007102FB" w:rsidP="0085418C" w:rsidRDefault="00F04502" w14:paraId="6F6D6EA1"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C961F8">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C961F8">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85418C" w:rsidRDefault="0085418C" w14:paraId="5439F978" w14:textId="77777777">
      <w:pPr>
        <w:ind w:firstLine="720"/>
        <w:jc w:val="both"/>
        <w:rPr>
          <w:color w:val="000000" w:themeColor="text1"/>
          <w:lang w:val="lv-LV" w:eastAsia="lv-LV"/>
        </w:rPr>
      </w:pPr>
      <w:r w:rsidRPr="00CD67EA">
        <w:rPr>
          <w:color w:val="000000" w:themeColor="text1"/>
          <w:lang w:val="lv-LV" w:eastAsia="lv-LV"/>
        </w:rPr>
        <w:t xml:space="preserve">(10) </w:t>
      </w:r>
      <w:r w:rsidRPr="00CD67EA" w:rsidR="007102FB">
        <w:rPr>
          <w:color w:val="000000" w:themeColor="text1"/>
          <w:lang w:val="lv-LV" w:eastAsia="lv-LV"/>
        </w:rPr>
        <w:t xml:space="preserve">Par prožektora vai </w:t>
      </w:r>
      <w:proofErr w:type="spellStart"/>
      <w:r w:rsidRPr="00CD67EA" w:rsidR="007102FB">
        <w:rPr>
          <w:color w:val="000000" w:themeColor="text1"/>
          <w:lang w:val="lv-LV" w:eastAsia="lv-LV"/>
        </w:rPr>
        <w:t>grozāmluktura</w:t>
      </w:r>
      <w:proofErr w:type="spellEnd"/>
      <w:r w:rsidRPr="00CD67EA" w:rsidR="007102FB">
        <w:rPr>
          <w:color w:val="000000" w:themeColor="text1"/>
          <w:lang w:val="lv-LV" w:eastAsia="lv-LV"/>
        </w:rPr>
        <w:t xml:space="preserve"> iedegšanu transportlīdzeklim, kam nav piešķirts operatīvā transportlīdzekļa statuss,—</w:t>
      </w:r>
    </w:p>
    <w:p w:rsidRPr="00CD67EA" w:rsidR="007102FB" w:rsidP="0085418C" w:rsidRDefault="002270B7" w14:paraId="4F24487C"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C961F8">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85418C" w:rsidRDefault="0085418C" w14:paraId="3DFD995C" w14:textId="77777777">
      <w:pPr>
        <w:ind w:firstLine="720"/>
        <w:jc w:val="both"/>
        <w:rPr>
          <w:color w:val="000000" w:themeColor="text1"/>
          <w:lang w:val="lv-LV" w:eastAsia="lv-LV"/>
        </w:rPr>
      </w:pPr>
      <w:r w:rsidRPr="00CD67EA">
        <w:rPr>
          <w:color w:val="000000" w:themeColor="text1"/>
          <w:lang w:val="lv-LV" w:eastAsia="lv-LV"/>
        </w:rPr>
        <w:t xml:space="preserve">(11) </w:t>
      </w:r>
      <w:r w:rsidRPr="00CD67EA" w:rsidR="007102FB">
        <w:rPr>
          <w:color w:val="000000" w:themeColor="text1"/>
          <w:lang w:val="lv-LV" w:eastAsia="lv-LV"/>
        </w:rPr>
        <w:t>Par avārijas gaismas signalizācijas neiedegšanu vai, ja tādas nav vai tā nedarbojas, avārijas zīmes nepiestiprināšanu velkamajam transportlīdzeklim diennakts gaišajā laikā —</w:t>
      </w:r>
    </w:p>
    <w:p w:rsidRPr="00CD67EA" w:rsidR="007102FB" w:rsidP="0085418C" w:rsidRDefault="00F04502" w14:paraId="44F12FDE"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C961F8">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C961F8">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85418C" w:rsidRDefault="0085418C" w14:paraId="73C6427E" w14:textId="77777777">
      <w:pPr>
        <w:ind w:firstLine="720"/>
        <w:jc w:val="both"/>
        <w:rPr>
          <w:color w:val="000000" w:themeColor="text1"/>
          <w:lang w:val="lv-LV" w:eastAsia="lv-LV"/>
        </w:rPr>
      </w:pPr>
      <w:r w:rsidRPr="00CD67EA">
        <w:rPr>
          <w:color w:val="000000" w:themeColor="text1"/>
          <w:lang w:val="lv-LV" w:eastAsia="lv-LV"/>
        </w:rPr>
        <w:t xml:space="preserve">(12) </w:t>
      </w:r>
      <w:r w:rsidRPr="00CD67EA" w:rsidR="007102FB">
        <w:rPr>
          <w:color w:val="000000" w:themeColor="text1"/>
          <w:lang w:val="lv-LV" w:eastAsia="lv-LV"/>
        </w:rPr>
        <w:t>Par avārijas gaismas signalizācijas neiedegšanu vai, ja tādas nav vai tā nedarbojas, avārijas zīmes nepiestiprināšanu velkamajam transportlīdzeklim diennakts tumšajā laikā vai nepietiekamas redzamības apstākļos —</w:t>
      </w:r>
    </w:p>
    <w:p w:rsidRPr="00CD67EA" w:rsidR="007102FB" w:rsidP="0085418C" w:rsidRDefault="002270B7" w14:paraId="17F1DCBA"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C961F8">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7102FB" w:rsidRDefault="007102FB" w14:paraId="34AD9646" w14:textId="77777777">
      <w:pPr>
        <w:jc w:val="both"/>
        <w:rPr>
          <w:vanish/>
          <w:color w:val="000000" w:themeColor="text1"/>
          <w:lang w:val="lv-LV" w:eastAsia="lv-LV"/>
        </w:rPr>
      </w:pPr>
      <w:r w:rsidRPr="00CD67EA">
        <w:rPr>
          <w:vanish/>
          <w:color w:val="000000" w:themeColor="text1"/>
          <w:lang w:val="lv-LV" w:eastAsia="lv-LV"/>
        </w:rPr>
        <w:t>331</w:t>
      </w:r>
    </w:p>
    <w:p w:rsidRPr="00CD67EA" w:rsidR="0085418C" w:rsidP="007102FB" w:rsidRDefault="0085418C" w14:paraId="026AD8F2" w14:textId="77777777">
      <w:pPr>
        <w:ind w:firstLine="300"/>
        <w:jc w:val="both"/>
        <w:rPr>
          <w:b/>
          <w:bCs/>
          <w:color w:val="000000" w:themeColor="text1"/>
          <w:lang w:val="lv-LV" w:eastAsia="lv-LV"/>
        </w:rPr>
      </w:pPr>
      <w:bookmarkStart w:name="p-489505" w:id="33"/>
      <w:bookmarkStart w:name="p149.18" w:id="34"/>
      <w:bookmarkEnd w:id="33"/>
      <w:bookmarkEnd w:id="34"/>
    </w:p>
    <w:p w:rsidRPr="00CD67EA" w:rsidR="007102FB" w:rsidP="0085418C" w:rsidRDefault="0085418C" w14:paraId="58116366" w14:textId="77777777">
      <w:pPr>
        <w:ind w:firstLine="720"/>
        <w:jc w:val="both"/>
        <w:rPr>
          <w:color w:val="000000" w:themeColor="text1"/>
          <w:lang w:val="lv-LV" w:eastAsia="lv-LV"/>
        </w:rPr>
      </w:pPr>
      <w:r w:rsidRPr="00CD67EA">
        <w:rPr>
          <w:b/>
          <w:bCs/>
          <w:color w:val="000000" w:themeColor="text1"/>
          <w:lang w:val="lv-LV" w:eastAsia="lv-LV"/>
        </w:rPr>
        <w:t>65.</w:t>
      </w:r>
      <w:r w:rsidRPr="00CD67EA" w:rsidR="007102FB">
        <w:rPr>
          <w:b/>
          <w:bCs/>
          <w:color w:val="000000" w:themeColor="text1"/>
          <w:lang w:val="lv-LV" w:eastAsia="lv-LV"/>
        </w:rPr>
        <w:t>pants. Skaņas signāla, avārijas gaismas signalizācijas un avārijas zīmes lietošanas noteikumu pārkāpšana</w:t>
      </w:r>
    </w:p>
    <w:p w:rsidRPr="00CD67EA" w:rsidR="007102FB" w:rsidP="0085418C" w:rsidRDefault="0085418C" w14:paraId="2E1F35B2"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to noteikumu pārkāpšanu, kuri paredz gadījumus, kad atļauts lietot skaņas signālu, kā arī par tās prasības neizpildīšanu, kura noteikta ar 325.ceļa zīmi, —</w:t>
      </w:r>
    </w:p>
    <w:p w:rsidRPr="00CD67EA" w:rsidR="007102FB" w:rsidP="0085418C" w:rsidRDefault="00F04502" w14:paraId="7E5BBEE2" w14:textId="77777777">
      <w:pPr>
        <w:ind w:firstLine="720"/>
        <w:jc w:val="both"/>
        <w:rPr>
          <w:color w:val="000000" w:themeColor="text1"/>
          <w:lang w:val="lv-LV" w:eastAsia="lv-LV"/>
        </w:rPr>
      </w:pPr>
      <w:r w:rsidRPr="00CD67EA">
        <w:rPr>
          <w:color w:val="000000" w:themeColor="text1"/>
          <w:lang w:val="lv-LV" w:eastAsia="lv-LV"/>
        </w:rPr>
        <w:lastRenderedPageBreak/>
        <w:t xml:space="preserve">piemēro </w:t>
      </w:r>
      <w:r w:rsidRPr="00CD67EA" w:rsidR="007163D3">
        <w:rPr>
          <w:color w:val="000000" w:themeColor="text1"/>
          <w:lang w:val="lv-LV" w:eastAsia="lv-LV"/>
        </w:rPr>
        <w:t>brīdinājum</w:t>
      </w:r>
      <w:r w:rsidRPr="00CD67EA" w:rsidR="00C961F8">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C961F8">
        <w:rPr>
          <w:color w:val="000000" w:themeColor="text1"/>
          <w:lang w:val="lv-LV" w:eastAsia="lv-LV"/>
        </w:rPr>
        <w:t xml:space="preserve">divu naudas soda vienību </w:t>
      </w:r>
      <w:r w:rsidRPr="00CD67EA" w:rsidR="007102FB">
        <w:rPr>
          <w:color w:val="000000" w:themeColor="text1"/>
          <w:lang w:val="lv-LV" w:eastAsia="lv-LV"/>
        </w:rPr>
        <w:t>apmērā.</w:t>
      </w:r>
    </w:p>
    <w:p w:rsidRPr="00CD67EA" w:rsidR="007102FB" w:rsidP="0085418C" w:rsidRDefault="0085418C" w14:paraId="20B6E069"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avārijas gaismas signalizācijas neiedegšanu un avārijas zīmes neizlikšanu uz ceļa apstādinātam vai stāvošam transportlīdzeklim noteiktajos gadījumos diennakts gaišajā laikā —</w:t>
      </w:r>
    </w:p>
    <w:p w:rsidRPr="00CD67EA" w:rsidR="007102FB" w:rsidP="0085418C" w:rsidRDefault="002270B7" w14:paraId="22CBDCCF"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C961F8">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85418C" w:rsidRDefault="0085418C" w14:paraId="01E2C1AD"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avārijas gaismas signalizācijas neiedegšanu un avārijas zīmes neizlikšanu uz ceļa apstādinātam vai stāvošam transportlīdzeklim noteiktajos gadījumos diennakts tumšajā laikā vai nepietiekamas redzamības apstākļos —</w:t>
      </w:r>
    </w:p>
    <w:p w:rsidRPr="00CD67EA" w:rsidR="007102FB" w:rsidP="0085418C" w:rsidRDefault="002270B7" w14:paraId="732CC078"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C961F8">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85418C" w:rsidRDefault="0085418C" w14:paraId="16E0A566" w14:textId="77777777">
      <w:pPr>
        <w:ind w:firstLine="720"/>
        <w:jc w:val="both"/>
        <w:rPr>
          <w:color w:val="000000" w:themeColor="text1"/>
          <w:lang w:val="lv-LV" w:eastAsia="lv-LV"/>
        </w:rPr>
      </w:pPr>
      <w:r w:rsidRPr="00CD67EA">
        <w:rPr>
          <w:color w:val="000000" w:themeColor="text1"/>
          <w:lang w:val="lv-LV" w:eastAsia="lv-LV"/>
        </w:rPr>
        <w:t xml:space="preserve">(4) </w:t>
      </w:r>
      <w:r w:rsidRPr="00CD67EA" w:rsidR="007102FB">
        <w:rPr>
          <w:color w:val="000000" w:themeColor="text1"/>
          <w:lang w:val="lv-LV" w:eastAsia="lv-LV"/>
        </w:rPr>
        <w:t>Par to noteikumu pārkāpšanu, kuri paredz attālumu, kādā no transportlīdzekļa jāizliek avārijas zīme diennakts gaišajā laikā, —</w:t>
      </w:r>
    </w:p>
    <w:p w:rsidRPr="00CD67EA" w:rsidR="007102FB" w:rsidP="0085418C" w:rsidRDefault="00F04502" w14:paraId="4335F087"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B6263E">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B6263E">
        <w:rPr>
          <w:color w:val="000000" w:themeColor="text1"/>
          <w:lang w:val="lv-LV" w:eastAsia="lv-LV"/>
        </w:rPr>
        <w:t xml:space="preserve">divu naudas soda vienību </w:t>
      </w:r>
      <w:r w:rsidRPr="00CD67EA" w:rsidR="007102FB">
        <w:rPr>
          <w:color w:val="000000" w:themeColor="text1"/>
          <w:lang w:val="lv-LV" w:eastAsia="lv-LV"/>
        </w:rPr>
        <w:t>apmērā.</w:t>
      </w:r>
    </w:p>
    <w:p w:rsidRPr="00CD67EA" w:rsidR="007102FB" w:rsidP="0085418C" w:rsidRDefault="0085418C" w14:paraId="075946E9" w14:textId="77777777">
      <w:pPr>
        <w:ind w:firstLine="720"/>
        <w:jc w:val="both"/>
        <w:rPr>
          <w:color w:val="000000" w:themeColor="text1"/>
          <w:lang w:val="lv-LV" w:eastAsia="lv-LV"/>
        </w:rPr>
      </w:pPr>
      <w:r w:rsidRPr="00CD67EA">
        <w:rPr>
          <w:color w:val="000000" w:themeColor="text1"/>
          <w:lang w:val="lv-LV" w:eastAsia="lv-LV"/>
        </w:rPr>
        <w:t xml:space="preserve">(5) </w:t>
      </w:r>
      <w:r w:rsidRPr="00CD67EA" w:rsidR="007102FB">
        <w:rPr>
          <w:color w:val="000000" w:themeColor="text1"/>
          <w:lang w:val="lv-LV" w:eastAsia="lv-LV"/>
        </w:rPr>
        <w:t>Par to noteikumu pārkāpšanu, kuri paredz attālumu, kādā no transportlīdzekļa jāizliek avārijas zīme diennakts tumšajā laikā vai nepietiekamas redzamības apstākļos, —</w:t>
      </w:r>
    </w:p>
    <w:p w:rsidRPr="00CD67EA" w:rsidR="007102FB" w:rsidP="0085418C" w:rsidRDefault="00F04502" w14:paraId="07020049"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B6263E">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B6263E">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85418C" w:rsidRDefault="0085418C" w14:paraId="72D1A75D" w14:textId="77777777">
      <w:pPr>
        <w:ind w:firstLine="720"/>
        <w:jc w:val="both"/>
        <w:rPr>
          <w:color w:val="000000" w:themeColor="text1"/>
          <w:lang w:val="lv-LV" w:eastAsia="lv-LV"/>
        </w:rPr>
      </w:pPr>
      <w:r w:rsidRPr="00CD67EA">
        <w:rPr>
          <w:color w:val="000000" w:themeColor="text1"/>
          <w:lang w:val="lv-LV" w:eastAsia="lv-LV"/>
        </w:rPr>
        <w:t xml:space="preserve">(6) </w:t>
      </w:r>
      <w:r w:rsidRPr="00CD67EA" w:rsidR="007102FB">
        <w:rPr>
          <w:color w:val="000000" w:themeColor="text1"/>
          <w:lang w:val="lv-LV" w:eastAsia="lv-LV"/>
        </w:rPr>
        <w:t>Par avārijas gaismas signalizācijas iedegšanu, apstājoties vietās, kur tas aizliegts, ja apstāšanās nav notikusi piespiedu apstākļos, —</w:t>
      </w:r>
    </w:p>
    <w:p w:rsidRPr="00CD67EA" w:rsidR="007102FB" w:rsidP="0085418C" w:rsidRDefault="002270B7" w14:paraId="700E997C"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B6263E">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7102FB" w:rsidRDefault="007102FB" w14:paraId="7B23303D" w14:textId="77777777">
      <w:pPr>
        <w:jc w:val="both"/>
        <w:rPr>
          <w:vanish/>
          <w:color w:val="000000" w:themeColor="text1"/>
          <w:lang w:val="lv-LV" w:eastAsia="lv-LV"/>
        </w:rPr>
      </w:pPr>
      <w:r w:rsidRPr="00CD67EA">
        <w:rPr>
          <w:vanish/>
          <w:color w:val="000000" w:themeColor="text1"/>
          <w:lang w:val="lv-LV" w:eastAsia="lv-LV"/>
        </w:rPr>
        <w:t>332</w:t>
      </w:r>
    </w:p>
    <w:p w:rsidRPr="00CD67EA" w:rsidR="0085418C" w:rsidP="007102FB" w:rsidRDefault="0085418C" w14:paraId="0FFEA0A7" w14:textId="77777777">
      <w:pPr>
        <w:ind w:firstLine="300"/>
        <w:jc w:val="both"/>
        <w:rPr>
          <w:b/>
          <w:bCs/>
          <w:color w:val="000000" w:themeColor="text1"/>
          <w:lang w:val="lv-LV" w:eastAsia="lv-LV"/>
        </w:rPr>
      </w:pPr>
      <w:bookmarkStart w:name="p-489506" w:id="35"/>
      <w:bookmarkStart w:name="p149.19" w:id="36"/>
      <w:bookmarkEnd w:id="35"/>
      <w:bookmarkEnd w:id="36"/>
    </w:p>
    <w:p w:rsidRPr="00CD67EA" w:rsidR="007102FB" w:rsidP="0085418C" w:rsidRDefault="0085418C" w14:paraId="3665F053" w14:textId="77777777">
      <w:pPr>
        <w:ind w:firstLine="720"/>
        <w:jc w:val="both"/>
        <w:rPr>
          <w:color w:val="000000" w:themeColor="text1"/>
          <w:lang w:val="lv-LV" w:eastAsia="lv-LV"/>
        </w:rPr>
      </w:pPr>
      <w:r w:rsidRPr="00CD67EA">
        <w:rPr>
          <w:b/>
          <w:bCs/>
          <w:color w:val="000000" w:themeColor="text1"/>
          <w:lang w:val="lv-LV" w:eastAsia="lv-LV"/>
        </w:rPr>
        <w:t>66.</w:t>
      </w:r>
      <w:r w:rsidRPr="00CD67EA" w:rsidR="007102FB">
        <w:rPr>
          <w:b/>
          <w:bCs/>
          <w:color w:val="000000" w:themeColor="text1"/>
          <w:lang w:val="lv-LV" w:eastAsia="lv-LV"/>
        </w:rPr>
        <w:t>pants. Transportlīdzekļu vilkšanas noteikumu pārkāpšana</w:t>
      </w:r>
    </w:p>
    <w:p w:rsidRPr="00CD67EA" w:rsidR="007102FB" w:rsidP="0085418C" w:rsidRDefault="00F908B8" w14:paraId="7FC168D4"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transportlīdzekļa vilkšanu, ja pie tā stūres nav transportlīdzekļa vadītāja, —</w:t>
      </w:r>
    </w:p>
    <w:p w:rsidRPr="00CD67EA" w:rsidR="007102FB" w:rsidP="00A41472" w:rsidRDefault="002270B7" w14:paraId="39DF9490" w14:textId="77777777">
      <w:pPr>
        <w:ind w:firstLine="709"/>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B6263E">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F908B8" w:rsidRDefault="00F908B8" w14:paraId="5153226A"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noteiktā attāluma neievērošanu starp velkošo un velkamo transportlīdzekli —</w:t>
      </w:r>
    </w:p>
    <w:p w:rsidRPr="00CD67EA" w:rsidR="007102FB" w:rsidP="00A41472" w:rsidRDefault="00F04502" w14:paraId="7D5C2EFF" w14:textId="77777777">
      <w:pPr>
        <w:ind w:firstLine="709"/>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B6263E">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B6263E">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F908B8" w:rsidRDefault="00F908B8" w14:paraId="5483DB74"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transportlīdzekļu vilkšanas aizlieguma neievērošanu —</w:t>
      </w:r>
    </w:p>
    <w:p w:rsidRPr="00CD67EA" w:rsidR="007102FB" w:rsidP="00F908B8" w:rsidRDefault="002270B7" w14:paraId="6186E3DB"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B6263E">
        <w:rPr>
          <w:color w:val="000000" w:themeColor="text1"/>
          <w:lang w:val="lv-LV" w:eastAsia="lv-LV"/>
        </w:rPr>
        <w:t xml:space="preserve">vienpadsmit naudas soda vienību </w:t>
      </w:r>
      <w:r w:rsidRPr="00CD67EA" w:rsidR="007102FB">
        <w:rPr>
          <w:color w:val="000000" w:themeColor="text1"/>
          <w:lang w:val="lv-LV" w:eastAsia="lv-LV"/>
        </w:rPr>
        <w:t>apmērā.</w:t>
      </w:r>
    </w:p>
    <w:p w:rsidRPr="00CD67EA" w:rsidR="007102FB" w:rsidP="007102FB" w:rsidRDefault="007102FB" w14:paraId="0EE025EC" w14:textId="77777777">
      <w:pPr>
        <w:jc w:val="both"/>
        <w:rPr>
          <w:vanish/>
          <w:color w:val="000000" w:themeColor="text1"/>
          <w:lang w:val="lv-LV" w:eastAsia="lv-LV"/>
        </w:rPr>
      </w:pPr>
      <w:r w:rsidRPr="00CD67EA">
        <w:rPr>
          <w:vanish/>
          <w:color w:val="000000" w:themeColor="text1"/>
          <w:lang w:val="lv-LV" w:eastAsia="lv-LV"/>
        </w:rPr>
        <w:t>333</w:t>
      </w:r>
    </w:p>
    <w:p w:rsidRPr="00CD67EA" w:rsidR="00F908B8" w:rsidP="007102FB" w:rsidRDefault="00F908B8" w14:paraId="481B8EA6" w14:textId="77777777">
      <w:pPr>
        <w:ind w:firstLine="300"/>
        <w:jc w:val="both"/>
        <w:rPr>
          <w:b/>
          <w:bCs/>
          <w:color w:val="000000" w:themeColor="text1"/>
          <w:lang w:val="lv-LV" w:eastAsia="lv-LV"/>
        </w:rPr>
      </w:pPr>
      <w:bookmarkStart w:name="p-489507" w:id="37"/>
      <w:bookmarkStart w:name="p149.20" w:id="38"/>
      <w:bookmarkEnd w:id="37"/>
      <w:bookmarkEnd w:id="38"/>
    </w:p>
    <w:p w:rsidRPr="00CD67EA" w:rsidR="007102FB" w:rsidP="00F908B8" w:rsidRDefault="00F908B8" w14:paraId="643C4DD2" w14:textId="77777777">
      <w:pPr>
        <w:ind w:firstLine="720"/>
        <w:jc w:val="both"/>
        <w:rPr>
          <w:color w:val="000000" w:themeColor="text1"/>
          <w:lang w:val="lv-LV" w:eastAsia="lv-LV"/>
        </w:rPr>
      </w:pPr>
      <w:r w:rsidRPr="00CD67EA">
        <w:rPr>
          <w:b/>
          <w:bCs/>
          <w:color w:val="000000" w:themeColor="text1"/>
          <w:lang w:val="lv-LV" w:eastAsia="lv-LV"/>
        </w:rPr>
        <w:t>67.</w:t>
      </w:r>
      <w:r w:rsidRPr="00CD67EA" w:rsidR="007102FB">
        <w:rPr>
          <w:b/>
          <w:bCs/>
          <w:color w:val="000000" w:themeColor="text1"/>
          <w:lang w:val="lv-LV" w:eastAsia="lv-LV"/>
        </w:rPr>
        <w:t>pants. Mācību braukšanas noteikumu pārkāpšana</w:t>
      </w:r>
    </w:p>
    <w:p w:rsidRPr="00CD67EA" w:rsidR="007102FB" w:rsidP="00F908B8" w:rsidRDefault="00F908B8" w14:paraId="7882511F"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braukšanas mācīšanu, ja noteiktajos gadījumos instruktoram nav instruktora apliecības vai personai, kura mācās, nav braukšanas mācību atļaujas, —</w:t>
      </w:r>
    </w:p>
    <w:p w:rsidRPr="00CD67EA" w:rsidR="007102FB" w:rsidP="00A41472" w:rsidRDefault="002270B7" w14:paraId="3A6EF851" w14:textId="77777777">
      <w:pPr>
        <w:ind w:firstLine="709"/>
        <w:jc w:val="both"/>
        <w:rPr>
          <w:color w:val="000000" w:themeColor="text1"/>
          <w:lang w:val="lv-LV" w:eastAsia="lv-LV"/>
        </w:rPr>
      </w:pPr>
      <w:r w:rsidRPr="00CD67EA">
        <w:rPr>
          <w:color w:val="000000" w:themeColor="text1"/>
          <w:lang w:val="lv-LV" w:eastAsia="lv-LV"/>
        </w:rPr>
        <w:t xml:space="preserve">piemēro </w:t>
      </w:r>
      <w:r w:rsidRPr="00CD67EA" w:rsidR="007102FB">
        <w:rPr>
          <w:color w:val="000000" w:themeColor="text1"/>
          <w:lang w:val="lv-LV" w:eastAsia="lv-LV"/>
        </w:rPr>
        <w:t xml:space="preserve">naudas sodu transportlīdzekļa vadītājam  </w:t>
      </w:r>
      <w:r w:rsidRPr="00CD67EA" w:rsidR="00B6263E">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F908B8" w:rsidRDefault="00F908B8" w14:paraId="4E38FE30"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braukšanas mācīšanu individuāli, ja atbilstošās kategorijas transportlīdzekļa vadītāja stāžs ir mazāks par trim gadiem, —</w:t>
      </w:r>
    </w:p>
    <w:p w:rsidRPr="00CD67EA" w:rsidR="007102FB" w:rsidP="00A41472" w:rsidRDefault="002270B7" w14:paraId="7B7C4B34" w14:textId="77777777">
      <w:pPr>
        <w:ind w:firstLine="709"/>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B6263E">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F908B8" w:rsidRDefault="00F908B8" w14:paraId="6A5E0CF0"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braukšanas mācīšanu individuāli ar tādas kategorijas transportlīdzekli, ar kuru nav atļauta individuālā braukšanas apmācība, vai par braukšanas mācīšanu ar transportlīdzekli, kurš nav aprīkots atbilstoši noteiktajām prasībām, —</w:t>
      </w:r>
    </w:p>
    <w:p w:rsidRPr="00CD67EA" w:rsidR="007102FB" w:rsidP="00A41472" w:rsidRDefault="002270B7" w14:paraId="3523478D" w14:textId="77777777">
      <w:pPr>
        <w:ind w:firstLine="709"/>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B6263E">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F908B8" w:rsidRDefault="00F908B8" w14:paraId="257CC96F" w14:textId="77777777">
      <w:pPr>
        <w:ind w:firstLine="720"/>
        <w:jc w:val="both"/>
        <w:rPr>
          <w:color w:val="000000" w:themeColor="text1"/>
          <w:lang w:val="lv-LV" w:eastAsia="lv-LV"/>
        </w:rPr>
      </w:pPr>
      <w:r w:rsidRPr="00CD67EA">
        <w:rPr>
          <w:color w:val="000000" w:themeColor="text1"/>
          <w:lang w:val="lv-LV" w:eastAsia="lv-LV"/>
        </w:rPr>
        <w:t xml:space="preserve">(4) </w:t>
      </w:r>
      <w:r w:rsidRPr="00CD67EA" w:rsidR="007102FB">
        <w:rPr>
          <w:color w:val="000000" w:themeColor="text1"/>
          <w:lang w:val="lv-LV" w:eastAsia="lv-LV"/>
        </w:rPr>
        <w:t>Par braukšanas mācīšanu personai, kura nav sasniegusi noteikto vecumu, —</w:t>
      </w:r>
    </w:p>
    <w:p w:rsidRPr="00CD67EA" w:rsidR="007102FB" w:rsidP="00F908B8" w:rsidRDefault="002270B7" w14:paraId="3F487FAA"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02FB">
        <w:rPr>
          <w:color w:val="000000" w:themeColor="text1"/>
          <w:lang w:val="lv-LV" w:eastAsia="lv-LV"/>
        </w:rPr>
        <w:t xml:space="preserve">naudas sodu transportlīdzekļa vadītājam  </w:t>
      </w:r>
      <w:r w:rsidRPr="00CD67EA" w:rsidR="00B6263E">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F908B8" w:rsidRDefault="00F908B8" w14:paraId="5B567C84" w14:textId="77777777">
      <w:pPr>
        <w:ind w:firstLine="720"/>
        <w:jc w:val="both"/>
        <w:rPr>
          <w:color w:val="000000" w:themeColor="text1"/>
          <w:lang w:val="lv-LV" w:eastAsia="lv-LV"/>
        </w:rPr>
      </w:pPr>
      <w:r w:rsidRPr="00CD67EA">
        <w:rPr>
          <w:color w:val="000000" w:themeColor="text1"/>
          <w:lang w:val="lv-LV" w:eastAsia="lv-LV"/>
        </w:rPr>
        <w:t xml:space="preserve">(5) </w:t>
      </w:r>
      <w:r w:rsidRPr="00CD67EA" w:rsidR="007102FB">
        <w:rPr>
          <w:color w:val="000000" w:themeColor="text1"/>
          <w:lang w:val="lv-LV" w:eastAsia="lv-LV"/>
        </w:rPr>
        <w:t>Par braukšanas mācīšanu uz ceļiem, ja mācāmā persona nav pietiekami labi apguvusi braukšanas iemaņas, —</w:t>
      </w:r>
    </w:p>
    <w:p w:rsidRPr="00CD67EA" w:rsidR="007102FB" w:rsidP="00F908B8" w:rsidRDefault="00F04502" w14:paraId="1FF3B30A"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B6263E">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B6263E">
        <w:rPr>
          <w:color w:val="000000" w:themeColor="text1"/>
          <w:lang w:val="lv-LV" w:eastAsia="lv-LV"/>
        </w:rPr>
        <w:t xml:space="preserve">divu naudas soda vienību </w:t>
      </w:r>
      <w:r w:rsidRPr="00CD67EA" w:rsidR="007102FB">
        <w:rPr>
          <w:color w:val="000000" w:themeColor="text1"/>
          <w:lang w:val="lv-LV" w:eastAsia="lv-LV"/>
        </w:rPr>
        <w:t>apmērā.</w:t>
      </w:r>
    </w:p>
    <w:p w:rsidRPr="00CD67EA" w:rsidR="007102FB" w:rsidP="007102FB" w:rsidRDefault="007102FB" w14:paraId="63284D5D" w14:textId="77777777">
      <w:pPr>
        <w:jc w:val="both"/>
        <w:rPr>
          <w:vanish/>
          <w:color w:val="000000" w:themeColor="text1"/>
          <w:lang w:val="lv-LV" w:eastAsia="lv-LV"/>
        </w:rPr>
      </w:pPr>
      <w:r w:rsidRPr="00CD67EA">
        <w:rPr>
          <w:vanish/>
          <w:color w:val="000000" w:themeColor="text1"/>
          <w:lang w:val="lv-LV" w:eastAsia="lv-LV"/>
        </w:rPr>
        <w:t>334</w:t>
      </w:r>
    </w:p>
    <w:p w:rsidRPr="00CD67EA" w:rsidR="00F908B8" w:rsidP="007102FB" w:rsidRDefault="00F908B8" w14:paraId="1C2CD49C" w14:textId="77777777">
      <w:pPr>
        <w:ind w:firstLine="300"/>
        <w:jc w:val="both"/>
        <w:rPr>
          <w:b/>
          <w:bCs/>
          <w:color w:val="000000" w:themeColor="text1"/>
          <w:lang w:val="lv-LV" w:eastAsia="lv-LV"/>
        </w:rPr>
      </w:pPr>
      <w:bookmarkStart w:name="p-489508" w:id="39"/>
      <w:bookmarkStart w:name="p149.21" w:id="40"/>
      <w:bookmarkEnd w:id="39"/>
      <w:bookmarkEnd w:id="40"/>
    </w:p>
    <w:p w:rsidRPr="00CD67EA" w:rsidR="007102FB" w:rsidP="00F908B8" w:rsidRDefault="00F908B8" w14:paraId="7EE526C1" w14:textId="77777777">
      <w:pPr>
        <w:ind w:firstLine="720"/>
        <w:jc w:val="both"/>
        <w:rPr>
          <w:color w:val="000000" w:themeColor="text1"/>
          <w:lang w:val="lv-LV" w:eastAsia="lv-LV"/>
        </w:rPr>
      </w:pPr>
      <w:r w:rsidRPr="00CD67EA">
        <w:rPr>
          <w:b/>
          <w:bCs/>
          <w:color w:val="000000" w:themeColor="text1"/>
          <w:lang w:val="lv-LV" w:eastAsia="lv-LV"/>
        </w:rPr>
        <w:t>68.</w:t>
      </w:r>
      <w:r w:rsidRPr="00CD67EA" w:rsidR="007102FB">
        <w:rPr>
          <w:b/>
          <w:bCs/>
          <w:color w:val="000000" w:themeColor="text1"/>
          <w:lang w:val="lv-LV" w:eastAsia="lv-LV"/>
        </w:rPr>
        <w:t>pants. Velosipēdu vadītājiem noteikto papildu prasību pārkāpšana</w:t>
      </w:r>
    </w:p>
    <w:p w:rsidRPr="00CD67EA" w:rsidR="007102FB" w:rsidP="00F908B8" w:rsidRDefault="007102FB" w14:paraId="380CC242" w14:textId="77777777">
      <w:pPr>
        <w:ind w:firstLine="720"/>
        <w:jc w:val="both"/>
        <w:rPr>
          <w:color w:val="000000" w:themeColor="text1"/>
          <w:lang w:val="lv-LV" w:eastAsia="lv-LV"/>
        </w:rPr>
      </w:pPr>
      <w:r w:rsidRPr="00CD67EA">
        <w:rPr>
          <w:color w:val="000000" w:themeColor="text1"/>
          <w:lang w:val="lv-LV" w:eastAsia="lv-LV"/>
        </w:rPr>
        <w:t>Par to noteikumu pārkāpšanu, kuri paredz papildu prasības velosipēdu  vadītājiem, —</w:t>
      </w:r>
    </w:p>
    <w:p w:rsidRPr="00CD67EA" w:rsidR="007102FB" w:rsidP="00F908B8" w:rsidRDefault="00F04502" w14:paraId="5C853976" w14:textId="77777777">
      <w:pPr>
        <w:ind w:firstLine="720"/>
        <w:jc w:val="both"/>
        <w:rPr>
          <w:color w:val="000000" w:themeColor="text1"/>
          <w:lang w:val="lv-LV" w:eastAsia="lv-LV"/>
        </w:rPr>
      </w:pPr>
      <w:r w:rsidRPr="00CD67EA">
        <w:rPr>
          <w:color w:val="000000" w:themeColor="text1"/>
          <w:lang w:val="lv-LV" w:eastAsia="lv-LV"/>
        </w:rPr>
        <w:lastRenderedPageBreak/>
        <w:t xml:space="preserve">piemēro </w:t>
      </w:r>
      <w:r w:rsidRPr="00CD67EA" w:rsidR="007163D3">
        <w:rPr>
          <w:color w:val="000000" w:themeColor="text1"/>
          <w:lang w:val="lv-LV" w:eastAsia="lv-LV"/>
        </w:rPr>
        <w:t>brīdinājum</w:t>
      </w:r>
      <w:r w:rsidRPr="00CD67EA" w:rsidR="00B6263E">
        <w:rPr>
          <w:color w:val="000000" w:themeColor="text1"/>
          <w:lang w:val="lv-LV" w:eastAsia="lv-LV"/>
        </w:rPr>
        <w:t xml:space="preserve">u </w:t>
      </w:r>
      <w:r w:rsidRPr="00CD67EA" w:rsidR="007102FB">
        <w:rPr>
          <w:color w:val="000000" w:themeColor="text1"/>
          <w:lang w:val="lv-LV" w:eastAsia="lv-LV"/>
        </w:rPr>
        <w:t xml:space="preserve">vai naudas sodu </w:t>
      </w:r>
      <w:r w:rsidRPr="00CD67EA" w:rsidR="008A6A8A">
        <w:rPr>
          <w:color w:val="000000" w:themeColor="text1"/>
          <w:lang w:val="lv-LV" w:eastAsia="lv-LV"/>
        </w:rPr>
        <w:t>velosipēdu</w:t>
      </w:r>
      <w:r w:rsidRPr="00CD67EA" w:rsidR="007102FB">
        <w:rPr>
          <w:color w:val="000000" w:themeColor="text1"/>
          <w:lang w:val="lv-LV" w:eastAsia="lv-LV"/>
        </w:rPr>
        <w:t xml:space="preserve"> vadītājam no</w:t>
      </w:r>
      <w:r w:rsidRPr="00CD67EA" w:rsidR="00B6263E">
        <w:rPr>
          <w:i/>
          <w:iCs/>
          <w:color w:val="000000" w:themeColor="text1"/>
          <w:lang w:val="lv-LV" w:eastAsia="lv-LV"/>
        </w:rPr>
        <w:t xml:space="preserve"> </w:t>
      </w:r>
      <w:r w:rsidRPr="00CD67EA" w:rsidR="00B6263E">
        <w:rPr>
          <w:iCs/>
          <w:color w:val="000000" w:themeColor="text1"/>
          <w:lang w:val="lv-LV" w:eastAsia="lv-LV"/>
        </w:rPr>
        <w:t>divām līdz sešām naudas soda vienībām</w:t>
      </w:r>
      <w:r w:rsidRPr="00CD67EA" w:rsidR="007102FB">
        <w:rPr>
          <w:color w:val="000000" w:themeColor="text1"/>
          <w:lang w:val="lv-LV" w:eastAsia="lv-LV"/>
        </w:rPr>
        <w:t>.</w:t>
      </w:r>
    </w:p>
    <w:p w:rsidRPr="00CD67EA" w:rsidR="007102FB" w:rsidP="007102FB" w:rsidRDefault="007102FB" w14:paraId="7DFA5BC0" w14:textId="77777777">
      <w:pPr>
        <w:jc w:val="both"/>
        <w:rPr>
          <w:vanish/>
          <w:color w:val="000000" w:themeColor="text1"/>
          <w:lang w:val="lv-LV" w:eastAsia="lv-LV"/>
        </w:rPr>
      </w:pPr>
      <w:r w:rsidRPr="00CD67EA">
        <w:rPr>
          <w:vanish/>
          <w:color w:val="000000" w:themeColor="text1"/>
          <w:lang w:val="lv-LV" w:eastAsia="lv-LV"/>
        </w:rPr>
        <w:t>335</w:t>
      </w:r>
    </w:p>
    <w:p w:rsidRPr="00CD67EA" w:rsidR="00F908B8" w:rsidP="007102FB" w:rsidRDefault="00F908B8" w14:paraId="089EC692" w14:textId="77777777">
      <w:pPr>
        <w:ind w:firstLine="300"/>
        <w:jc w:val="both"/>
        <w:rPr>
          <w:b/>
          <w:bCs/>
          <w:color w:val="000000" w:themeColor="text1"/>
          <w:lang w:val="lv-LV" w:eastAsia="lv-LV"/>
        </w:rPr>
      </w:pPr>
      <w:bookmarkStart w:name="p-489509" w:id="41"/>
      <w:bookmarkStart w:name="p149.22" w:id="42"/>
      <w:bookmarkEnd w:id="41"/>
      <w:bookmarkEnd w:id="42"/>
    </w:p>
    <w:p w:rsidRPr="00CD67EA" w:rsidR="007102FB" w:rsidP="00F908B8" w:rsidRDefault="00F908B8" w14:paraId="4E347F38" w14:textId="77777777">
      <w:pPr>
        <w:ind w:firstLine="720"/>
        <w:jc w:val="both"/>
        <w:rPr>
          <w:color w:val="000000" w:themeColor="text1"/>
          <w:lang w:val="lv-LV" w:eastAsia="lv-LV"/>
        </w:rPr>
      </w:pPr>
      <w:r w:rsidRPr="00CD67EA">
        <w:rPr>
          <w:b/>
          <w:bCs/>
          <w:color w:val="000000" w:themeColor="text1"/>
          <w:lang w:val="lv-LV" w:eastAsia="lv-LV"/>
        </w:rPr>
        <w:t>69.</w:t>
      </w:r>
      <w:r w:rsidRPr="00CD67EA" w:rsidR="007102FB">
        <w:rPr>
          <w:b/>
          <w:bCs/>
          <w:color w:val="000000" w:themeColor="text1"/>
          <w:lang w:val="lv-LV" w:eastAsia="lv-LV"/>
        </w:rPr>
        <w:t>pants. Pajūgu vadītājiem, jātniekiem un dzīvnieku dzinējiem noteikto papildu prasību pārkāpšana</w:t>
      </w:r>
    </w:p>
    <w:p w:rsidRPr="00CD67EA" w:rsidR="007102FB" w:rsidP="00F908B8" w:rsidRDefault="007102FB" w14:paraId="4F015951" w14:textId="77777777">
      <w:pPr>
        <w:ind w:firstLine="720"/>
        <w:jc w:val="both"/>
        <w:rPr>
          <w:color w:val="000000" w:themeColor="text1"/>
          <w:lang w:val="lv-LV" w:eastAsia="lv-LV"/>
        </w:rPr>
      </w:pPr>
      <w:r w:rsidRPr="00CD67EA">
        <w:rPr>
          <w:color w:val="000000" w:themeColor="text1"/>
          <w:lang w:val="lv-LV" w:eastAsia="lv-LV"/>
        </w:rPr>
        <w:t>Par to noteikumu pārkāpšanu, kuri paredz papildu prasības pajūgu vadītājiem, jātniekiem un dzīvnieku dzinējiem, —</w:t>
      </w:r>
    </w:p>
    <w:p w:rsidRPr="00CD67EA" w:rsidR="007102FB" w:rsidP="00F908B8" w:rsidRDefault="00F04502" w14:paraId="01CC4754"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B6263E">
        <w:rPr>
          <w:color w:val="000000" w:themeColor="text1"/>
          <w:lang w:val="lv-LV" w:eastAsia="lv-LV"/>
        </w:rPr>
        <w:t xml:space="preserve">u </w:t>
      </w:r>
      <w:r w:rsidRPr="00CD67EA" w:rsidR="007102FB">
        <w:rPr>
          <w:color w:val="000000" w:themeColor="text1"/>
          <w:lang w:val="lv-LV" w:eastAsia="lv-LV"/>
        </w:rPr>
        <w:t xml:space="preserve">vai naudas sodu pajūga vadītājam, jātniekam vai dzīvnieku dzinējam no </w:t>
      </w:r>
      <w:r w:rsidRPr="00CD67EA" w:rsidR="00B6263E">
        <w:rPr>
          <w:i/>
          <w:iCs/>
          <w:color w:val="000000" w:themeColor="text1"/>
          <w:lang w:val="lv-LV" w:eastAsia="lv-LV"/>
        </w:rPr>
        <w:t xml:space="preserve"> </w:t>
      </w:r>
      <w:r w:rsidRPr="00CD67EA" w:rsidR="00B6263E">
        <w:rPr>
          <w:iCs/>
          <w:color w:val="000000" w:themeColor="text1"/>
          <w:lang w:val="lv-LV" w:eastAsia="lv-LV"/>
        </w:rPr>
        <w:t>divām līdz sešām naudas soda vienībām</w:t>
      </w:r>
      <w:r w:rsidRPr="00CD67EA" w:rsidR="007102FB">
        <w:rPr>
          <w:color w:val="000000" w:themeColor="text1"/>
          <w:lang w:val="lv-LV" w:eastAsia="lv-LV"/>
        </w:rPr>
        <w:t>.</w:t>
      </w:r>
    </w:p>
    <w:p w:rsidRPr="00CD67EA" w:rsidR="007102FB" w:rsidP="007102FB" w:rsidRDefault="007102FB" w14:paraId="14D91F42" w14:textId="77777777">
      <w:pPr>
        <w:jc w:val="both"/>
        <w:rPr>
          <w:vanish/>
          <w:color w:val="000000" w:themeColor="text1"/>
          <w:lang w:val="lv-LV" w:eastAsia="lv-LV"/>
        </w:rPr>
      </w:pPr>
      <w:r w:rsidRPr="00CD67EA">
        <w:rPr>
          <w:vanish/>
          <w:color w:val="000000" w:themeColor="text1"/>
          <w:lang w:val="lv-LV" w:eastAsia="lv-LV"/>
        </w:rPr>
        <w:t>336</w:t>
      </w:r>
    </w:p>
    <w:p w:rsidRPr="00CD67EA" w:rsidR="00F908B8" w:rsidP="007102FB" w:rsidRDefault="00F908B8" w14:paraId="6890F43A" w14:textId="77777777">
      <w:pPr>
        <w:ind w:firstLine="300"/>
        <w:jc w:val="both"/>
        <w:rPr>
          <w:b/>
          <w:bCs/>
          <w:color w:val="000000" w:themeColor="text1"/>
          <w:lang w:val="lv-LV" w:eastAsia="lv-LV"/>
        </w:rPr>
      </w:pPr>
      <w:bookmarkStart w:name="p-489510" w:id="43"/>
      <w:bookmarkStart w:name="p149.23" w:id="44"/>
      <w:bookmarkEnd w:id="43"/>
      <w:bookmarkEnd w:id="44"/>
    </w:p>
    <w:p w:rsidRPr="00CD67EA" w:rsidR="007102FB" w:rsidP="00F908B8" w:rsidRDefault="00F908B8" w14:paraId="1BF65054" w14:textId="77777777">
      <w:pPr>
        <w:ind w:firstLine="720"/>
        <w:jc w:val="both"/>
        <w:rPr>
          <w:color w:val="000000" w:themeColor="text1"/>
          <w:lang w:val="lv-LV" w:eastAsia="lv-LV"/>
        </w:rPr>
      </w:pPr>
      <w:r w:rsidRPr="00CD67EA">
        <w:rPr>
          <w:b/>
          <w:bCs/>
          <w:color w:val="000000" w:themeColor="text1"/>
          <w:lang w:val="lv-LV" w:eastAsia="lv-LV"/>
        </w:rPr>
        <w:t>70.</w:t>
      </w:r>
      <w:r w:rsidRPr="00CD67EA" w:rsidR="007102FB">
        <w:rPr>
          <w:b/>
          <w:bCs/>
          <w:color w:val="000000" w:themeColor="text1"/>
          <w:lang w:val="lv-LV" w:eastAsia="lv-LV"/>
        </w:rPr>
        <w:t>pants. Gājēju un pasažieru izdarītie pārkāpumi</w:t>
      </w:r>
    </w:p>
    <w:p w:rsidRPr="00CD67EA" w:rsidR="007102FB" w:rsidP="00F908B8" w:rsidRDefault="00D0113A" w14:paraId="537478A3"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pasažieriem noteikto pienākumu pārkāpšanu —</w:t>
      </w:r>
    </w:p>
    <w:p w:rsidRPr="00CD67EA" w:rsidR="007102FB" w:rsidP="00F908B8" w:rsidRDefault="00F04502" w14:paraId="3644E20D"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A70D4F">
        <w:rPr>
          <w:color w:val="000000" w:themeColor="text1"/>
          <w:lang w:val="lv-LV" w:eastAsia="lv-LV"/>
        </w:rPr>
        <w:t xml:space="preserve">u </w:t>
      </w:r>
      <w:r w:rsidRPr="00CD67EA" w:rsidR="007102FB">
        <w:rPr>
          <w:color w:val="000000" w:themeColor="text1"/>
          <w:lang w:val="lv-LV" w:eastAsia="lv-LV"/>
        </w:rPr>
        <w:t xml:space="preserve">vai naudas sodu pasažierim  </w:t>
      </w:r>
      <w:r w:rsidRPr="00CD67EA" w:rsidR="00A70D4F">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F908B8" w:rsidRDefault="00D0113A" w14:paraId="0BA0E897"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gājējiem noteikto pienākumu pārkāpšanu —</w:t>
      </w:r>
    </w:p>
    <w:p w:rsidRPr="00CD67EA" w:rsidR="007102FB" w:rsidP="00FB60FB" w:rsidRDefault="00F04502" w14:paraId="3707907E" w14:textId="77777777">
      <w:pPr>
        <w:ind w:firstLine="709"/>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A70D4F">
        <w:rPr>
          <w:color w:val="000000" w:themeColor="text1"/>
          <w:lang w:val="lv-LV" w:eastAsia="lv-LV"/>
        </w:rPr>
        <w:t xml:space="preserve">u </w:t>
      </w:r>
      <w:r w:rsidRPr="00CD67EA" w:rsidR="007102FB">
        <w:rPr>
          <w:color w:val="000000" w:themeColor="text1"/>
          <w:lang w:val="lv-LV" w:eastAsia="lv-LV"/>
        </w:rPr>
        <w:t xml:space="preserve">vai naudas sodu gājējam no </w:t>
      </w:r>
      <w:r w:rsidRPr="00CD67EA" w:rsidR="00A70D4F">
        <w:rPr>
          <w:i/>
          <w:iCs/>
          <w:color w:val="000000" w:themeColor="text1"/>
          <w:lang w:val="lv-LV" w:eastAsia="lv-LV"/>
        </w:rPr>
        <w:t xml:space="preserve"> </w:t>
      </w:r>
      <w:r w:rsidRPr="00CD67EA" w:rsidR="00A70D4F">
        <w:rPr>
          <w:iCs/>
          <w:color w:val="000000" w:themeColor="text1"/>
          <w:lang w:val="lv-LV" w:eastAsia="lv-LV"/>
        </w:rPr>
        <w:t>divām līdz sešām naudas soda vienībām</w:t>
      </w:r>
      <w:r w:rsidRPr="00CD67EA" w:rsidR="007102FB">
        <w:rPr>
          <w:color w:val="000000" w:themeColor="text1"/>
          <w:lang w:val="lv-LV" w:eastAsia="lv-LV"/>
        </w:rPr>
        <w:t>.</w:t>
      </w:r>
    </w:p>
    <w:p w:rsidRPr="00CD67EA" w:rsidR="007102FB" w:rsidP="007102FB" w:rsidRDefault="007102FB" w14:paraId="383F0EFC" w14:textId="77777777">
      <w:pPr>
        <w:jc w:val="both"/>
        <w:rPr>
          <w:vanish/>
          <w:color w:val="000000" w:themeColor="text1"/>
          <w:lang w:val="lv-LV" w:eastAsia="lv-LV"/>
        </w:rPr>
      </w:pPr>
      <w:r w:rsidRPr="00CD67EA">
        <w:rPr>
          <w:vanish/>
          <w:color w:val="000000" w:themeColor="text1"/>
          <w:lang w:val="lv-LV" w:eastAsia="lv-LV"/>
        </w:rPr>
        <w:t>337</w:t>
      </w:r>
    </w:p>
    <w:p w:rsidRPr="00CD67EA" w:rsidR="00D0113A" w:rsidP="007102FB" w:rsidRDefault="00D0113A" w14:paraId="662EB1E3" w14:textId="77777777">
      <w:pPr>
        <w:ind w:firstLine="300"/>
        <w:jc w:val="both"/>
        <w:rPr>
          <w:b/>
          <w:bCs/>
          <w:color w:val="000000" w:themeColor="text1"/>
          <w:lang w:val="lv-LV" w:eastAsia="lv-LV"/>
        </w:rPr>
      </w:pPr>
      <w:bookmarkStart w:name="p-489511" w:id="45"/>
      <w:bookmarkStart w:name="p149.24" w:id="46"/>
      <w:bookmarkEnd w:id="45"/>
      <w:bookmarkEnd w:id="46"/>
    </w:p>
    <w:p w:rsidRPr="00CD67EA" w:rsidR="007102FB" w:rsidP="00D0113A" w:rsidRDefault="00D0113A" w14:paraId="286B313A" w14:textId="77777777">
      <w:pPr>
        <w:ind w:firstLine="720"/>
        <w:jc w:val="both"/>
        <w:rPr>
          <w:color w:val="000000" w:themeColor="text1"/>
          <w:lang w:val="lv-LV" w:eastAsia="lv-LV"/>
        </w:rPr>
      </w:pPr>
      <w:r w:rsidRPr="00CD67EA">
        <w:rPr>
          <w:b/>
          <w:bCs/>
          <w:color w:val="000000" w:themeColor="text1"/>
          <w:lang w:val="lv-LV" w:eastAsia="lv-LV"/>
        </w:rPr>
        <w:t>71.</w:t>
      </w:r>
      <w:r w:rsidRPr="00CD67EA" w:rsidR="007102FB">
        <w:rPr>
          <w:b/>
          <w:bCs/>
          <w:color w:val="000000" w:themeColor="text1"/>
          <w:lang w:val="lv-LV" w:eastAsia="lv-LV"/>
        </w:rPr>
        <w:t>pants. Transportlīdzekļu tehniskā stāvokļa un iekārtojuma nosacījumu pārkāpšana</w:t>
      </w:r>
    </w:p>
    <w:p w:rsidRPr="00CD67EA" w:rsidR="007102FB" w:rsidP="00D0113A" w:rsidRDefault="00D0113A" w14:paraId="334C36CB"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tāda transportlīdzekļa izmantošanu ceļu satiksmē, kuram noteiktajā termiņā nav veikta valsts tehniskā apskate, —</w:t>
      </w:r>
    </w:p>
    <w:p w:rsidRPr="00CD67EA" w:rsidR="007102FB" w:rsidP="00D0113A" w:rsidRDefault="002270B7" w14:paraId="0DDED07B"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B347B3">
        <w:rPr>
          <w:i/>
          <w:iCs/>
          <w:color w:val="000000" w:themeColor="text1"/>
          <w:lang w:val="lv-LV" w:eastAsia="lv-LV"/>
        </w:rPr>
        <w:t xml:space="preserve"> </w:t>
      </w:r>
      <w:r w:rsidRPr="00CD67EA" w:rsidR="00B347B3">
        <w:rPr>
          <w:iCs/>
          <w:color w:val="000000" w:themeColor="text1"/>
          <w:lang w:val="lv-LV" w:eastAsia="lv-LV"/>
        </w:rPr>
        <w:t>vienpadsmit līdz divdesmit četrām naudas soda vienībām</w:t>
      </w:r>
      <w:r w:rsidRPr="00CD67EA" w:rsidR="007102FB">
        <w:rPr>
          <w:color w:val="000000" w:themeColor="text1"/>
          <w:lang w:val="lv-LV" w:eastAsia="lv-LV"/>
        </w:rPr>
        <w:t>.</w:t>
      </w:r>
    </w:p>
    <w:p w:rsidRPr="00CD67EA" w:rsidR="007102FB" w:rsidP="00D0113A" w:rsidRDefault="00D0113A" w14:paraId="37F0C425"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 xml:space="preserve">Par tāda transportlīdzekļa izmantošanu ceļu satiksmē, attiecībā uz kuru nav </w:t>
      </w:r>
      <w:r w:rsidRPr="00CD67EA" w:rsidR="00891397">
        <w:rPr>
          <w:color w:val="000000" w:themeColor="text1"/>
          <w:lang w:val="lv-LV" w:eastAsia="lv-LV"/>
        </w:rPr>
        <w:t xml:space="preserve">veikta </w:t>
      </w:r>
      <w:r w:rsidRPr="00CD67EA" w:rsidR="007102FB">
        <w:rPr>
          <w:color w:val="000000" w:themeColor="text1"/>
          <w:lang w:val="lv-LV" w:eastAsia="lv-LV"/>
        </w:rPr>
        <w:t>tā īpašnieka civiltiesiskās atbildības obligātā apdrošināšana, —</w:t>
      </w:r>
    </w:p>
    <w:p w:rsidRPr="00CD67EA" w:rsidR="007102FB" w:rsidP="00D0113A" w:rsidRDefault="007E061A" w14:paraId="2AA18188" w14:textId="5CFB20C3">
      <w:pPr>
        <w:ind w:firstLine="720"/>
        <w:jc w:val="both"/>
        <w:rPr>
          <w:color w:val="000000" w:themeColor="text1"/>
          <w:lang w:val="lv-LV" w:eastAsia="lv-LV"/>
        </w:rPr>
      </w:pPr>
      <w:r w:rsidRPr="00CD67EA">
        <w:rPr>
          <w:color w:val="000000" w:themeColor="text1"/>
          <w:lang w:val="lv-LV" w:eastAsia="lv-LV"/>
        </w:rPr>
        <w:t xml:space="preserve">piemēro naudas sodu mopēda vadītājam no sešām līdz vienpadsmit naudas soda vienībām, cita transportlīdzekļa vadītājam — no </w:t>
      </w:r>
      <w:r w:rsidRPr="00CD67EA">
        <w:rPr>
          <w:i/>
          <w:iCs/>
          <w:color w:val="000000" w:themeColor="text1"/>
          <w:lang w:val="lv-LV" w:eastAsia="lv-LV"/>
        </w:rPr>
        <w:t> </w:t>
      </w:r>
      <w:r w:rsidRPr="00CD67EA">
        <w:rPr>
          <w:color w:val="000000" w:themeColor="text1"/>
          <w:lang w:val="lv-LV" w:eastAsia="lv-LV"/>
        </w:rPr>
        <w:t xml:space="preserve">septiņpadsmit līdz divdesmit četrām naudas soda vienībām, </w:t>
      </w:r>
      <w:r w:rsidRPr="00CD67EA">
        <w:rPr>
          <w:bCs/>
          <w:color w:val="000000" w:themeColor="text1"/>
          <w:lang w:val="lv-LV" w:eastAsia="lv-LV"/>
        </w:rPr>
        <w:t>bet kravas automobiļu, kuru pilna masa pārsniedz 12 tonnas, un autobusu, kuru pilna masa pārsniedz 12 tonnas, īpašniekam (valdītājam, turētājam) - no astoņdesmit līdz viens simts četrdesmit naudas soda vienībām</w:t>
      </w:r>
      <w:r w:rsidRPr="00CD67EA" w:rsidR="007102FB">
        <w:rPr>
          <w:color w:val="000000" w:themeColor="text1"/>
          <w:lang w:val="lv-LV" w:eastAsia="lv-LV"/>
        </w:rPr>
        <w:t>.</w:t>
      </w:r>
    </w:p>
    <w:p w:rsidRPr="00CD67EA" w:rsidR="007102FB" w:rsidP="00D0113A" w:rsidRDefault="00D0113A" w14:paraId="0BEE29BC" w14:textId="708CBC5E">
      <w:pPr>
        <w:ind w:firstLine="720"/>
        <w:jc w:val="both"/>
        <w:rPr>
          <w:color w:val="000000" w:themeColor="text1"/>
          <w:lang w:val="lv-LV" w:eastAsia="lv-LV"/>
        </w:rPr>
      </w:pPr>
      <w:r w:rsidRPr="00CD67EA">
        <w:rPr>
          <w:color w:val="000000" w:themeColor="text1"/>
          <w:lang w:val="lv-LV" w:eastAsia="lv-LV"/>
        </w:rPr>
        <w:t>(</w:t>
      </w:r>
      <w:r w:rsidRPr="00CD67EA" w:rsidR="007E061A">
        <w:rPr>
          <w:color w:val="000000" w:themeColor="text1"/>
          <w:lang w:val="lv-LV" w:eastAsia="lv-LV"/>
        </w:rPr>
        <w:t>3</w:t>
      </w:r>
      <w:r w:rsidRPr="00CD67EA">
        <w:rPr>
          <w:color w:val="000000" w:themeColor="text1"/>
          <w:lang w:val="lv-LV" w:eastAsia="lv-LV"/>
        </w:rPr>
        <w:t xml:space="preserve">) </w:t>
      </w:r>
      <w:r w:rsidRPr="00CD67EA" w:rsidR="007102FB">
        <w:rPr>
          <w:color w:val="000000" w:themeColor="text1"/>
          <w:lang w:val="lv-LV" w:eastAsia="lv-LV"/>
        </w:rPr>
        <w:t>Par braukšanu diennakts tumšajā laikā bez iedegtas avārijas gaismas signalizācijas ar transportlīdzekli, kuram nedeg viens no tuvās gaismas lukturiem, —</w:t>
      </w:r>
    </w:p>
    <w:p w:rsidRPr="00CD67EA" w:rsidR="007102FB" w:rsidP="00D0113A" w:rsidRDefault="00F04502" w14:paraId="4AC3BA82"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B347B3">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B347B3">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D0113A" w:rsidRDefault="00D0113A" w14:paraId="51D6E352" w14:textId="01A95212">
      <w:pPr>
        <w:ind w:firstLine="720"/>
        <w:jc w:val="both"/>
        <w:rPr>
          <w:color w:val="000000" w:themeColor="text1"/>
          <w:lang w:val="lv-LV" w:eastAsia="lv-LV"/>
        </w:rPr>
      </w:pPr>
      <w:r w:rsidRPr="00CD67EA">
        <w:rPr>
          <w:color w:val="000000" w:themeColor="text1"/>
          <w:lang w:val="lv-LV" w:eastAsia="lv-LV"/>
        </w:rPr>
        <w:t>(</w:t>
      </w:r>
      <w:r w:rsidRPr="00CD67EA" w:rsidR="007E061A">
        <w:rPr>
          <w:color w:val="000000" w:themeColor="text1"/>
          <w:lang w:val="lv-LV" w:eastAsia="lv-LV"/>
        </w:rPr>
        <w:t>4</w:t>
      </w:r>
      <w:r w:rsidRPr="00CD67EA">
        <w:rPr>
          <w:color w:val="000000" w:themeColor="text1"/>
          <w:lang w:val="lv-LV" w:eastAsia="lv-LV"/>
        </w:rPr>
        <w:t xml:space="preserve">) </w:t>
      </w:r>
      <w:r w:rsidRPr="00CD67EA" w:rsidR="007102FB">
        <w:rPr>
          <w:color w:val="000000" w:themeColor="text1"/>
          <w:lang w:val="lv-LV" w:eastAsia="lv-LV"/>
        </w:rPr>
        <w:t>Par braukšanu diennakts tumšajā laikā ar transportlīdzekli, kuram nedeg neviens no tuvās gaismas lukturiem, —</w:t>
      </w:r>
    </w:p>
    <w:p w:rsidRPr="00CD67EA" w:rsidR="007102FB" w:rsidP="009A6321" w:rsidRDefault="002270B7" w14:paraId="3BDB8F51"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B347B3">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9A6321" w:rsidRDefault="009A6321" w14:paraId="7115D7B0" w14:textId="3686F827">
      <w:pPr>
        <w:ind w:firstLine="720"/>
        <w:jc w:val="both"/>
        <w:rPr>
          <w:color w:val="000000" w:themeColor="text1"/>
          <w:lang w:val="lv-LV" w:eastAsia="lv-LV"/>
        </w:rPr>
      </w:pPr>
      <w:r w:rsidRPr="00CD67EA">
        <w:rPr>
          <w:color w:val="000000" w:themeColor="text1"/>
          <w:lang w:val="lv-LV" w:eastAsia="lv-LV"/>
        </w:rPr>
        <w:t>(</w:t>
      </w:r>
      <w:r w:rsidRPr="00CD67EA" w:rsidR="007E061A">
        <w:rPr>
          <w:color w:val="000000" w:themeColor="text1"/>
          <w:lang w:val="lv-LV" w:eastAsia="lv-LV"/>
        </w:rPr>
        <w:t>5</w:t>
      </w:r>
      <w:r w:rsidRPr="00CD67EA">
        <w:rPr>
          <w:color w:val="000000" w:themeColor="text1"/>
          <w:lang w:val="lv-LV" w:eastAsia="lv-LV"/>
        </w:rPr>
        <w:t xml:space="preserve">) </w:t>
      </w:r>
      <w:r w:rsidRPr="00CD67EA" w:rsidR="007102FB">
        <w:rPr>
          <w:color w:val="000000" w:themeColor="text1"/>
          <w:lang w:val="lv-LV" w:eastAsia="lv-LV"/>
        </w:rPr>
        <w:t>Par braukšanu nepietiekamas redzamības apstākļos bez iedegtas avārijas gaismas signalizācijas ar transportlīdzekli, kuram nedeg viens no tuvās gaismas lukturiem un vienlaikus kāds no priekšējiem miglas lukturiem, —</w:t>
      </w:r>
    </w:p>
    <w:p w:rsidRPr="00CD67EA" w:rsidR="007102FB" w:rsidP="009A6321" w:rsidRDefault="00F04502" w14:paraId="6E005CCB"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B347B3">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B347B3">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9A6321" w:rsidRDefault="009A6321" w14:paraId="1EF4BA47" w14:textId="33464C8E">
      <w:pPr>
        <w:ind w:firstLine="720"/>
        <w:jc w:val="both"/>
        <w:rPr>
          <w:color w:val="000000" w:themeColor="text1"/>
          <w:lang w:val="lv-LV" w:eastAsia="lv-LV"/>
        </w:rPr>
      </w:pPr>
      <w:r w:rsidRPr="00CD67EA">
        <w:rPr>
          <w:color w:val="000000" w:themeColor="text1"/>
          <w:lang w:val="lv-LV" w:eastAsia="lv-LV"/>
        </w:rPr>
        <w:t>(</w:t>
      </w:r>
      <w:r w:rsidRPr="00CD67EA" w:rsidR="007E061A">
        <w:rPr>
          <w:color w:val="000000" w:themeColor="text1"/>
          <w:lang w:val="lv-LV" w:eastAsia="lv-LV"/>
        </w:rPr>
        <w:t>6</w:t>
      </w:r>
      <w:r w:rsidRPr="00CD67EA">
        <w:rPr>
          <w:color w:val="000000" w:themeColor="text1"/>
          <w:lang w:val="lv-LV" w:eastAsia="lv-LV"/>
        </w:rPr>
        <w:t xml:space="preserve">) </w:t>
      </w:r>
      <w:r w:rsidRPr="00CD67EA" w:rsidR="007102FB">
        <w:rPr>
          <w:color w:val="000000" w:themeColor="text1"/>
          <w:lang w:val="lv-LV" w:eastAsia="lv-LV"/>
        </w:rPr>
        <w:t>Par braukšanu nepietiekamas redzamības apstākļos ar transportlīdzekli, kuram nedeg neviens no tuvās gaismas lukturiem un vienlaikus neviens no priekšējiem miglas lukturiem, —</w:t>
      </w:r>
    </w:p>
    <w:p w:rsidRPr="00CD67EA" w:rsidR="007102FB" w:rsidP="009A6321" w:rsidRDefault="002270B7" w14:paraId="2D9B0A3D"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B347B3">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9A6321" w:rsidRDefault="009A6321" w14:paraId="2FE494D6" w14:textId="64354A94">
      <w:pPr>
        <w:ind w:firstLine="720"/>
        <w:jc w:val="both"/>
        <w:rPr>
          <w:color w:val="000000" w:themeColor="text1"/>
          <w:lang w:val="lv-LV" w:eastAsia="lv-LV"/>
        </w:rPr>
      </w:pPr>
      <w:r w:rsidRPr="00CD67EA">
        <w:rPr>
          <w:color w:val="000000" w:themeColor="text1"/>
          <w:lang w:val="lv-LV" w:eastAsia="lv-LV"/>
        </w:rPr>
        <w:t>(</w:t>
      </w:r>
      <w:r w:rsidRPr="00CD67EA" w:rsidR="007E061A">
        <w:rPr>
          <w:color w:val="000000" w:themeColor="text1"/>
          <w:lang w:val="lv-LV" w:eastAsia="lv-LV"/>
        </w:rPr>
        <w:t>7</w:t>
      </w:r>
      <w:r w:rsidRPr="00CD67EA">
        <w:rPr>
          <w:color w:val="000000" w:themeColor="text1"/>
          <w:lang w:val="lv-LV" w:eastAsia="lv-LV"/>
        </w:rPr>
        <w:t xml:space="preserve">) </w:t>
      </w:r>
      <w:r w:rsidRPr="00CD67EA" w:rsidR="007102FB">
        <w:rPr>
          <w:color w:val="000000" w:themeColor="text1"/>
          <w:lang w:val="lv-LV" w:eastAsia="lv-LV"/>
        </w:rPr>
        <w:t xml:space="preserve">Par braukšanu diennakts tumšajā laikā vai nepietiekamas redzamības apstākļos bez iedegtas avārijas gaismas signalizācijas ar transportlīdzekli, kuram nedeg neviens no pakaļējiem </w:t>
      </w:r>
      <w:proofErr w:type="spellStart"/>
      <w:r w:rsidRPr="00CD67EA" w:rsidR="007102FB">
        <w:rPr>
          <w:color w:val="000000" w:themeColor="text1"/>
          <w:lang w:val="lv-LV" w:eastAsia="lv-LV"/>
        </w:rPr>
        <w:t>gabarītlukturiem</w:t>
      </w:r>
      <w:proofErr w:type="spellEnd"/>
      <w:r w:rsidRPr="00CD67EA" w:rsidR="007102FB">
        <w:rPr>
          <w:color w:val="000000" w:themeColor="text1"/>
          <w:lang w:val="lv-LV" w:eastAsia="lv-LV"/>
        </w:rPr>
        <w:t xml:space="preserve"> vai neviens no bremzēšanas </w:t>
      </w:r>
      <w:proofErr w:type="spellStart"/>
      <w:r w:rsidRPr="00CD67EA" w:rsidR="007102FB">
        <w:rPr>
          <w:color w:val="000000" w:themeColor="text1"/>
          <w:lang w:val="lv-LV" w:eastAsia="lv-LV"/>
        </w:rPr>
        <w:t>signāllukturiem</w:t>
      </w:r>
      <w:proofErr w:type="spellEnd"/>
      <w:r w:rsidRPr="00CD67EA" w:rsidR="007102FB">
        <w:rPr>
          <w:color w:val="000000" w:themeColor="text1"/>
          <w:lang w:val="lv-LV" w:eastAsia="lv-LV"/>
        </w:rPr>
        <w:t>, —</w:t>
      </w:r>
    </w:p>
    <w:p w:rsidRPr="00CD67EA" w:rsidR="007102FB" w:rsidP="009A6321" w:rsidRDefault="002270B7" w14:paraId="6F2EA4F0"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B347B3">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9A6321" w:rsidRDefault="009A6321" w14:paraId="6B7A8B2A" w14:textId="66E1DFA6">
      <w:pPr>
        <w:ind w:firstLine="720"/>
        <w:jc w:val="both"/>
        <w:rPr>
          <w:color w:val="000000" w:themeColor="text1"/>
          <w:lang w:val="lv-LV" w:eastAsia="lv-LV"/>
        </w:rPr>
      </w:pPr>
      <w:r w:rsidRPr="00CD67EA">
        <w:rPr>
          <w:color w:val="000000" w:themeColor="text1"/>
          <w:lang w:val="lv-LV" w:eastAsia="lv-LV"/>
        </w:rPr>
        <w:lastRenderedPageBreak/>
        <w:t>(</w:t>
      </w:r>
      <w:r w:rsidRPr="00CD67EA" w:rsidR="007E061A">
        <w:rPr>
          <w:color w:val="000000" w:themeColor="text1"/>
          <w:lang w:val="lv-LV" w:eastAsia="lv-LV"/>
        </w:rPr>
        <w:t>8</w:t>
      </w:r>
      <w:r w:rsidRPr="00CD67EA">
        <w:rPr>
          <w:color w:val="000000" w:themeColor="text1"/>
          <w:lang w:val="lv-LV" w:eastAsia="lv-LV"/>
        </w:rPr>
        <w:t xml:space="preserve">) </w:t>
      </w:r>
      <w:r w:rsidRPr="00CD67EA" w:rsidR="007102FB">
        <w:rPr>
          <w:color w:val="000000" w:themeColor="text1"/>
          <w:lang w:val="lv-LV" w:eastAsia="lv-LV"/>
        </w:rPr>
        <w:t>Par braukšanu diennakts tumšajā laikā vai nepietiekamas redzamības apstākļos bez iedegtas avārijas gaismas signalizācijas ar transportlīdzekli, kuram nedeg neviens no numura zīmes apgaismojuma lukturiem, —</w:t>
      </w:r>
    </w:p>
    <w:p w:rsidRPr="00CD67EA" w:rsidR="007102FB" w:rsidP="009A6321" w:rsidRDefault="002270B7" w14:paraId="5739AD63"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02FB">
        <w:rPr>
          <w:color w:val="000000" w:themeColor="text1"/>
          <w:lang w:val="lv-LV" w:eastAsia="lv-LV"/>
        </w:rPr>
        <w:t xml:space="preserve">naudas sodu transportlīdzekļa vadītājam  </w:t>
      </w:r>
      <w:r w:rsidRPr="00CD67EA" w:rsidR="00B347B3">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9A6321" w:rsidRDefault="009A6321" w14:paraId="5ABD94CB" w14:textId="54BB1EB0">
      <w:pPr>
        <w:ind w:firstLine="720"/>
        <w:jc w:val="both"/>
        <w:rPr>
          <w:color w:val="000000" w:themeColor="text1"/>
          <w:lang w:val="lv-LV" w:eastAsia="lv-LV"/>
        </w:rPr>
      </w:pPr>
      <w:r w:rsidRPr="00CD67EA">
        <w:rPr>
          <w:color w:val="000000" w:themeColor="text1"/>
          <w:lang w:val="lv-LV" w:eastAsia="lv-LV"/>
        </w:rPr>
        <w:t>(</w:t>
      </w:r>
      <w:r w:rsidRPr="00CD67EA" w:rsidR="007E061A">
        <w:rPr>
          <w:color w:val="000000" w:themeColor="text1"/>
          <w:lang w:val="lv-LV" w:eastAsia="lv-LV"/>
        </w:rPr>
        <w:t>9</w:t>
      </w:r>
      <w:r w:rsidRPr="00CD67EA">
        <w:rPr>
          <w:color w:val="000000" w:themeColor="text1"/>
          <w:lang w:val="lv-LV" w:eastAsia="lv-LV"/>
        </w:rPr>
        <w:t xml:space="preserve">) </w:t>
      </w:r>
      <w:r w:rsidRPr="00CD67EA" w:rsidR="007102FB">
        <w:rPr>
          <w:color w:val="000000" w:themeColor="text1"/>
          <w:lang w:val="lv-LV" w:eastAsia="lv-LV"/>
        </w:rPr>
        <w:t xml:space="preserve">Par braukšanu diennakts gaišajā laikā bez iedegtas avārijas gaismas signalizācijas ar transportlīdzekli, kuram nedeg neviens no bremzēšanas </w:t>
      </w:r>
      <w:proofErr w:type="spellStart"/>
      <w:r w:rsidRPr="00CD67EA" w:rsidR="007102FB">
        <w:rPr>
          <w:color w:val="000000" w:themeColor="text1"/>
          <w:lang w:val="lv-LV" w:eastAsia="lv-LV"/>
        </w:rPr>
        <w:t>signāllukturiem</w:t>
      </w:r>
      <w:proofErr w:type="spellEnd"/>
      <w:r w:rsidRPr="00CD67EA" w:rsidR="007102FB">
        <w:rPr>
          <w:color w:val="000000" w:themeColor="text1"/>
          <w:lang w:val="lv-LV" w:eastAsia="lv-LV"/>
        </w:rPr>
        <w:t>, —</w:t>
      </w:r>
    </w:p>
    <w:p w:rsidRPr="00CD67EA" w:rsidR="007102FB" w:rsidP="009A6321" w:rsidRDefault="002270B7" w14:paraId="360203D1"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B347B3">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9A6321" w:rsidRDefault="009A6321" w14:paraId="06593B20" w14:textId="5A77D560">
      <w:pPr>
        <w:ind w:firstLine="720"/>
        <w:jc w:val="both"/>
        <w:rPr>
          <w:color w:val="000000" w:themeColor="text1"/>
          <w:lang w:val="lv-LV" w:eastAsia="lv-LV"/>
        </w:rPr>
      </w:pPr>
      <w:r w:rsidRPr="00CD67EA">
        <w:rPr>
          <w:color w:val="000000" w:themeColor="text1"/>
          <w:lang w:val="lv-LV" w:eastAsia="lv-LV"/>
        </w:rPr>
        <w:t>(1</w:t>
      </w:r>
      <w:r w:rsidRPr="00CD67EA" w:rsidR="007E061A">
        <w:rPr>
          <w:color w:val="000000" w:themeColor="text1"/>
          <w:lang w:val="lv-LV" w:eastAsia="lv-LV"/>
        </w:rPr>
        <w:t>0</w:t>
      </w:r>
      <w:r w:rsidRPr="00CD67EA">
        <w:rPr>
          <w:color w:val="000000" w:themeColor="text1"/>
          <w:lang w:val="lv-LV" w:eastAsia="lv-LV"/>
        </w:rPr>
        <w:t xml:space="preserve">) </w:t>
      </w:r>
      <w:r w:rsidRPr="00CD67EA" w:rsidR="007102FB">
        <w:rPr>
          <w:color w:val="000000" w:themeColor="text1"/>
          <w:lang w:val="lv-LV" w:eastAsia="lv-LV"/>
        </w:rPr>
        <w:t>Par braukšanu lietus vai snigšanas laikā ar transportlīdzekli, kuram vadītāja pusē nedarbojas priekšējā stikla tīrītājs, —</w:t>
      </w:r>
    </w:p>
    <w:p w:rsidRPr="00CD67EA" w:rsidR="007102FB" w:rsidP="009A6321" w:rsidRDefault="002270B7" w14:paraId="283DF811"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B347B3">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9A6321" w:rsidRDefault="009A6321" w14:paraId="6C627BEA" w14:textId="6C79EE10">
      <w:pPr>
        <w:ind w:firstLine="720"/>
        <w:jc w:val="both"/>
        <w:rPr>
          <w:color w:val="000000" w:themeColor="text1"/>
          <w:lang w:val="lv-LV" w:eastAsia="lv-LV"/>
        </w:rPr>
      </w:pPr>
      <w:r w:rsidRPr="00CD67EA">
        <w:rPr>
          <w:color w:val="000000" w:themeColor="text1"/>
          <w:lang w:val="lv-LV" w:eastAsia="lv-LV"/>
        </w:rPr>
        <w:t>(1</w:t>
      </w:r>
      <w:r w:rsidRPr="00CD67EA" w:rsidR="007E061A">
        <w:rPr>
          <w:color w:val="000000" w:themeColor="text1"/>
          <w:lang w:val="lv-LV" w:eastAsia="lv-LV"/>
        </w:rPr>
        <w:t>1</w:t>
      </w:r>
      <w:r w:rsidRPr="00CD67EA">
        <w:rPr>
          <w:color w:val="000000" w:themeColor="text1"/>
          <w:lang w:val="lv-LV" w:eastAsia="lv-LV"/>
        </w:rPr>
        <w:t xml:space="preserve">) </w:t>
      </w:r>
      <w:r w:rsidRPr="00CD67EA" w:rsidR="007102FB">
        <w:rPr>
          <w:color w:val="000000" w:themeColor="text1"/>
          <w:lang w:val="lv-LV" w:eastAsia="lv-LV"/>
        </w:rPr>
        <w:t>Par braukšanu ar transportlīdzekli, kura stūres iekārtas bojājumi vai darba bremžu sistēma neļauj vadītājam izdarīt manevru, vai par braukšanu ar transportlīdzekļu sastāvu, kura vilcēja un piekabes (puspiekabes) sakabes ierīcei ir bojājumi, kas braukšanas laikā var izraisīt sakabes pārrāvumu, —</w:t>
      </w:r>
    </w:p>
    <w:p w:rsidRPr="00CD67EA" w:rsidR="007102FB" w:rsidP="009A6321" w:rsidRDefault="002270B7" w14:paraId="1938B4C0"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B347B3">
        <w:rPr>
          <w:i/>
          <w:iCs/>
          <w:color w:val="000000" w:themeColor="text1"/>
          <w:lang w:val="lv-LV" w:eastAsia="lv-LV"/>
        </w:rPr>
        <w:t xml:space="preserve"> </w:t>
      </w:r>
      <w:r w:rsidRPr="00CD67EA" w:rsidR="00B347B3">
        <w:rPr>
          <w:iCs/>
          <w:color w:val="000000" w:themeColor="text1"/>
          <w:lang w:val="lv-LV" w:eastAsia="lv-LV"/>
        </w:rPr>
        <w:t>vienpadsmit līdz septiņpadsmit naudas soda vienībām</w:t>
      </w:r>
      <w:r w:rsidRPr="00CD67EA" w:rsidR="007102FB">
        <w:rPr>
          <w:color w:val="000000" w:themeColor="text1"/>
          <w:lang w:val="lv-LV" w:eastAsia="lv-LV"/>
        </w:rPr>
        <w:t>.</w:t>
      </w:r>
    </w:p>
    <w:p w:rsidRPr="00CD67EA" w:rsidR="007102FB" w:rsidP="009A6321" w:rsidRDefault="009A6321" w14:paraId="2F7ADD3A" w14:textId="76560F95">
      <w:pPr>
        <w:ind w:firstLine="720"/>
        <w:jc w:val="both"/>
        <w:rPr>
          <w:color w:val="000000" w:themeColor="text1"/>
          <w:lang w:val="lv-LV" w:eastAsia="lv-LV"/>
        </w:rPr>
      </w:pPr>
      <w:r w:rsidRPr="00CD67EA">
        <w:rPr>
          <w:color w:val="000000" w:themeColor="text1"/>
          <w:lang w:val="lv-LV" w:eastAsia="lv-LV"/>
        </w:rPr>
        <w:t>(1</w:t>
      </w:r>
      <w:r w:rsidRPr="00CD67EA" w:rsidR="007E061A">
        <w:rPr>
          <w:color w:val="000000" w:themeColor="text1"/>
          <w:lang w:val="lv-LV" w:eastAsia="lv-LV"/>
        </w:rPr>
        <w:t>2</w:t>
      </w:r>
      <w:r w:rsidRPr="00CD67EA">
        <w:rPr>
          <w:color w:val="000000" w:themeColor="text1"/>
          <w:lang w:val="lv-LV" w:eastAsia="lv-LV"/>
        </w:rPr>
        <w:t xml:space="preserve">) </w:t>
      </w:r>
      <w:r w:rsidRPr="00CD67EA" w:rsidR="007102FB">
        <w:rPr>
          <w:color w:val="000000" w:themeColor="text1"/>
          <w:lang w:val="lv-LV" w:eastAsia="lv-LV"/>
        </w:rPr>
        <w:t>Par braukšanu ar transportlīdzekli, kurš nav apgādāts ar avārijas zīmi, medicīnisko aptieciņu (aptieciņām) vai ugunsdzēšamo aparātu (aparātiem), —</w:t>
      </w:r>
    </w:p>
    <w:p w:rsidRPr="00CD67EA" w:rsidR="007102FB" w:rsidP="009A6321" w:rsidRDefault="00F04502" w14:paraId="1785CBBF"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0B18E1">
        <w:rPr>
          <w:color w:val="000000" w:themeColor="text1"/>
          <w:lang w:val="lv-LV" w:eastAsia="lv-LV"/>
        </w:rPr>
        <w:t>u</w:t>
      </w:r>
      <w:r w:rsidRPr="00CD67EA" w:rsidR="007102FB">
        <w:rPr>
          <w:color w:val="000000" w:themeColor="text1"/>
          <w:lang w:val="lv-LV" w:eastAsia="lv-LV"/>
        </w:rPr>
        <w:t xml:space="preserve"> vai naudas sodu transportlīdzekļa vadītājam  </w:t>
      </w:r>
      <w:r w:rsidRPr="00CD67EA" w:rsidR="00C2624C">
        <w:rPr>
          <w:color w:val="000000" w:themeColor="text1"/>
          <w:lang w:val="lv-LV" w:eastAsia="lv-LV"/>
        </w:rPr>
        <w:t xml:space="preserve">divu naudas soda vienību </w:t>
      </w:r>
      <w:r w:rsidRPr="00CD67EA" w:rsidR="007102FB">
        <w:rPr>
          <w:color w:val="000000" w:themeColor="text1"/>
          <w:lang w:val="lv-LV" w:eastAsia="lv-LV"/>
        </w:rPr>
        <w:t>apmērā.</w:t>
      </w:r>
    </w:p>
    <w:p w:rsidRPr="00CD67EA" w:rsidR="007102FB" w:rsidP="009A6321" w:rsidRDefault="009A6321" w14:paraId="02E6116B" w14:textId="59147950">
      <w:pPr>
        <w:ind w:firstLine="720"/>
        <w:jc w:val="both"/>
        <w:rPr>
          <w:color w:val="000000" w:themeColor="text1"/>
          <w:lang w:val="lv-LV" w:eastAsia="lv-LV"/>
        </w:rPr>
      </w:pPr>
      <w:r w:rsidRPr="00CD67EA">
        <w:rPr>
          <w:color w:val="000000" w:themeColor="text1"/>
          <w:lang w:val="lv-LV" w:eastAsia="lv-LV"/>
        </w:rPr>
        <w:t>(1</w:t>
      </w:r>
      <w:r w:rsidRPr="00CD67EA" w:rsidR="007E061A">
        <w:rPr>
          <w:color w:val="000000" w:themeColor="text1"/>
          <w:lang w:val="lv-LV" w:eastAsia="lv-LV"/>
        </w:rPr>
        <w:t>3</w:t>
      </w:r>
      <w:r w:rsidRPr="00CD67EA">
        <w:rPr>
          <w:color w:val="000000" w:themeColor="text1"/>
          <w:lang w:val="lv-LV" w:eastAsia="lv-LV"/>
        </w:rPr>
        <w:t xml:space="preserve">) </w:t>
      </w:r>
      <w:r w:rsidRPr="00CD67EA" w:rsidR="007102FB">
        <w:rPr>
          <w:color w:val="000000" w:themeColor="text1"/>
          <w:lang w:val="lv-LV" w:eastAsia="lv-LV"/>
        </w:rPr>
        <w:t>Par braukšanu ar transportlīdzekli bez drošības jostām, ja tās ir paredzētas konstrukcijā, —</w:t>
      </w:r>
    </w:p>
    <w:p w:rsidRPr="00CD67EA" w:rsidR="007102FB" w:rsidP="009A6321" w:rsidRDefault="002270B7" w14:paraId="4F36DDBB"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C2624C">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9A6321" w:rsidRDefault="009A6321" w14:paraId="06E5410E" w14:textId="788C4CA6">
      <w:pPr>
        <w:ind w:firstLine="720"/>
        <w:jc w:val="both"/>
        <w:rPr>
          <w:color w:val="000000" w:themeColor="text1"/>
          <w:lang w:val="lv-LV" w:eastAsia="lv-LV"/>
        </w:rPr>
      </w:pPr>
      <w:r w:rsidRPr="00CD67EA">
        <w:rPr>
          <w:color w:val="000000" w:themeColor="text1"/>
          <w:lang w:val="lv-LV" w:eastAsia="lv-LV"/>
        </w:rPr>
        <w:t>(1</w:t>
      </w:r>
      <w:r w:rsidRPr="00CD67EA" w:rsidR="007E061A">
        <w:rPr>
          <w:color w:val="000000" w:themeColor="text1"/>
          <w:lang w:val="lv-LV" w:eastAsia="lv-LV"/>
        </w:rPr>
        <w:t>4</w:t>
      </w:r>
      <w:r w:rsidRPr="00CD67EA">
        <w:rPr>
          <w:color w:val="000000" w:themeColor="text1"/>
          <w:lang w:val="lv-LV" w:eastAsia="lv-LV"/>
        </w:rPr>
        <w:t xml:space="preserve">) </w:t>
      </w:r>
      <w:r w:rsidRPr="00CD67EA" w:rsidR="007102FB">
        <w:rPr>
          <w:color w:val="000000" w:themeColor="text1"/>
          <w:lang w:val="lv-LV" w:eastAsia="lv-LV"/>
        </w:rPr>
        <w:t>Par braukšanu laikposmā no 1.decembra līdz 1.martam ar automobili vai autobusu, kura pilna masa nepārsniedz 3,5 tonnas un kurš nav aprīkots ar riepām, kas paredzētas braukšanai ziemas apstākļos, —</w:t>
      </w:r>
    </w:p>
    <w:p w:rsidRPr="00CD67EA" w:rsidR="007102FB" w:rsidP="009A6321" w:rsidRDefault="002270B7" w14:paraId="23FD72B4"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C2624C">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9A6321" w:rsidRDefault="009A6321" w14:paraId="4D263B35" w14:textId="01D16DB2">
      <w:pPr>
        <w:ind w:firstLine="720"/>
        <w:jc w:val="both"/>
        <w:rPr>
          <w:color w:val="000000" w:themeColor="text1"/>
          <w:lang w:val="lv-LV" w:eastAsia="lv-LV"/>
        </w:rPr>
      </w:pPr>
      <w:r w:rsidRPr="00CD67EA">
        <w:rPr>
          <w:color w:val="000000" w:themeColor="text1"/>
          <w:lang w:val="lv-LV" w:eastAsia="lv-LV"/>
        </w:rPr>
        <w:t>(1</w:t>
      </w:r>
      <w:r w:rsidRPr="00CD67EA" w:rsidR="007E061A">
        <w:rPr>
          <w:color w:val="000000" w:themeColor="text1"/>
          <w:lang w:val="lv-LV" w:eastAsia="lv-LV"/>
        </w:rPr>
        <w:t>5</w:t>
      </w:r>
      <w:r w:rsidRPr="00CD67EA">
        <w:rPr>
          <w:color w:val="000000" w:themeColor="text1"/>
          <w:lang w:val="lv-LV" w:eastAsia="lv-LV"/>
        </w:rPr>
        <w:t xml:space="preserve">) </w:t>
      </w:r>
      <w:r w:rsidRPr="00CD67EA" w:rsidR="007102FB">
        <w:rPr>
          <w:color w:val="000000" w:themeColor="text1"/>
          <w:lang w:val="lv-LV" w:eastAsia="lv-LV"/>
        </w:rPr>
        <w:t>Par braukšanu laikposmā no 1.maija līdz 1.oktobrim ar automobili vai autobusu, kuram ir riepas ar radzēm, —</w:t>
      </w:r>
    </w:p>
    <w:p w:rsidRPr="00CD67EA" w:rsidR="007102FB" w:rsidP="009A6321" w:rsidRDefault="002270B7" w14:paraId="4EBA3599"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C2624C">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9A6321" w:rsidRDefault="009A6321" w14:paraId="58A70426" w14:textId="2FD7FC9F">
      <w:pPr>
        <w:ind w:firstLine="720"/>
        <w:jc w:val="both"/>
        <w:rPr>
          <w:color w:val="000000" w:themeColor="text1"/>
          <w:lang w:val="lv-LV" w:eastAsia="lv-LV"/>
        </w:rPr>
      </w:pPr>
      <w:r w:rsidRPr="00CD67EA">
        <w:rPr>
          <w:color w:val="000000" w:themeColor="text1"/>
          <w:lang w:val="lv-LV" w:eastAsia="lv-LV"/>
        </w:rPr>
        <w:t>(1</w:t>
      </w:r>
      <w:r w:rsidRPr="00CD67EA" w:rsidR="007E061A">
        <w:rPr>
          <w:color w:val="000000" w:themeColor="text1"/>
          <w:lang w:val="lv-LV" w:eastAsia="lv-LV"/>
        </w:rPr>
        <w:t>6</w:t>
      </w:r>
      <w:r w:rsidRPr="00CD67EA">
        <w:rPr>
          <w:color w:val="000000" w:themeColor="text1"/>
          <w:lang w:val="lv-LV" w:eastAsia="lv-LV"/>
        </w:rPr>
        <w:t xml:space="preserve">) </w:t>
      </w:r>
      <w:r w:rsidRPr="00CD67EA" w:rsidR="007102FB">
        <w:rPr>
          <w:color w:val="000000" w:themeColor="text1"/>
          <w:lang w:val="lv-LV" w:eastAsia="lv-LV"/>
        </w:rPr>
        <w:t>Par braukšanu ar transportlīdzekli, kurš aprīkots ar ierīci (</w:t>
      </w:r>
      <w:proofErr w:type="spellStart"/>
      <w:r w:rsidRPr="00CD67EA" w:rsidR="007102FB">
        <w:rPr>
          <w:color w:val="000000" w:themeColor="text1"/>
          <w:lang w:val="lv-LV" w:eastAsia="lv-LV"/>
        </w:rPr>
        <w:t>antiradaru</w:t>
      </w:r>
      <w:proofErr w:type="spellEnd"/>
      <w:r w:rsidRPr="00CD67EA" w:rsidR="007102FB">
        <w:rPr>
          <w:color w:val="000000" w:themeColor="text1"/>
          <w:lang w:val="lv-LV" w:eastAsia="lv-LV"/>
        </w:rPr>
        <w:t xml:space="preserve"> u.tml.), kas var uztvert braukšanas ātruma kontroles mērierīču raidītos signālus vai radīt traucējumus šo mērierīču darbībā, —</w:t>
      </w:r>
    </w:p>
    <w:p w:rsidRPr="00CD67EA" w:rsidR="007102FB" w:rsidP="009A6321" w:rsidRDefault="002270B7" w14:paraId="1A571048"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C2624C">
        <w:rPr>
          <w:color w:val="000000" w:themeColor="text1"/>
          <w:lang w:val="lv-LV" w:eastAsia="lv-LV"/>
        </w:rPr>
        <w:t xml:space="preserve">vienpadsmit naudas soda vienību </w:t>
      </w:r>
      <w:r w:rsidRPr="00CD67EA">
        <w:rPr>
          <w:color w:val="000000" w:themeColor="text1"/>
          <w:lang w:val="lv-LV" w:eastAsia="lv-LV"/>
        </w:rPr>
        <w:t>apmērā</w:t>
      </w:r>
      <w:r w:rsidRPr="00CD67EA" w:rsidR="007102FB">
        <w:rPr>
          <w:color w:val="000000" w:themeColor="text1"/>
          <w:lang w:val="lv-LV" w:eastAsia="lv-LV"/>
        </w:rPr>
        <w:t>.</w:t>
      </w:r>
    </w:p>
    <w:p w:rsidRPr="00CD67EA" w:rsidR="007102FB" w:rsidP="009A6321" w:rsidRDefault="009A6321" w14:paraId="191851E8" w14:textId="72E25952">
      <w:pPr>
        <w:ind w:firstLine="720"/>
        <w:jc w:val="both"/>
        <w:rPr>
          <w:color w:val="000000" w:themeColor="text1"/>
          <w:lang w:val="lv-LV" w:eastAsia="lv-LV"/>
        </w:rPr>
      </w:pPr>
      <w:r w:rsidRPr="00CD67EA">
        <w:rPr>
          <w:color w:val="000000" w:themeColor="text1"/>
          <w:lang w:val="lv-LV" w:eastAsia="lv-LV"/>
        </w:rPr>
        <w:t>(1</w:t>
      </w:r>
      <w:r w:rsidRPr="00CD67EA" w:rsidR="007E061A">
        <w:rPr>
          <w:color w:val="000000" w:themeColor="text1"/>
          <w:lang w:val="lv-LV" w:eastAsia="lv-LV"/>
        </w:rPr>
        <w:t>7</w:t>
      </w:r>
      <w:r w:rsidRPr="00CD67EA">
        <w:rPr>
          <w:color w:val="000000" w:themeColor="text1"/>
          <w:lang w:val="lv-LV" w:eastAsia="lv-LV"/>
        </w:rPr>
        <w:t xml:space="preserve">) </w:t>
      </w:r>
      <w:r w:rsidRPr="00CD67EA" w:rsidR="007102FB">
        <w:rPr>
          <w:color w:val="000000" w:themeColor="text1"/>
          <w:lang w:val="lv-LV" w:eastAsia="lv-LV"/>
        </w:rPr>
        <w:t xml:space="preserve">Par braukšanu ar transportlīdzekli, kurš aprīkots ar speciālām ierīcēm (speciālo zilo vai sarkano bākuguni, skaņas signālu) vai kuram ir speciālais krāsojums, ja </w:t>
      </w:r>
      <w:r w:rsidRPr="00CD67EA" w:rsidR="00891397">
        <w:rPr>
          <w:color w:val="000000" w:themeColor="text1"/>
          <w:lang w:val="lv-LV" w:eastAsia="lv-LV"/>
        </w:rPr>
        <w:t xml:space="preserve">transportlīdzeklis </w:t>
      </w:r>
      <w:r w:rsidRPr="00CD67EA" w:rsidR="00B57E64">
        <w:rPr>
          <w:color w:val="000000" w:themeColor="text1"/>
          <w:lang w:val="lv-LV" w:eastAsia="lv-LV"/>
        </w:rPr>
        <w:t>atbilstoši</w:t>
      </w:r>
      <w:r w:rsidRPr="00CD67EA" w:rsidR="00891397">
        <w:rPr>
          <w:color w:val="000000" w:themeColor="text1"/>
          <w:lang w:val="lv-LV" w:eastAsia="lv-LV"/>
        </w:rPr>
        <w:t xml:space="preserve"> normatīvo aktu prasībām</w:t>
      </w:r>
      <w:r w:rsidRPr="00CD67EA" w:rsidR="00B57E64">
        <w:rPr>
          <w:color w:val="000000" w:themeColor="text1"/>
          <w:lang w:val="lv-LV" w:eastAsia="lv-LV"/>
        </w:rPr>
        <w:t xml:space="preserve"> nav operatīvais transportlīdzeklis</w:t>
      </w:r>
      <w:r w:rsidRPr="00CD67EA" w:rsidR="007102FB">
        <w:rPr>
          <w:color w:val="000000" w:themeColor="text1"/>
          <w:lang w:val="lv-LV" w:eastAsia="lv-LV"/>
        </w:rPr>
        <w:t>, —</w:t>
      </w:r>
    </w:p>
    <w:p w:rsidRPr="00CD67EA" w:rsidR="007102FB" w:rsidP="009A6321" w:rsidRDefault="002270B7" w14:paraId="550AEA27"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C2624C">
        <w:rPr>
          <w:i/>
          <w:iCs/>
          <w:color w:val="000000" w:themeColor="text1"/>
          <w:lang w:val="lv-LV" w:eastAsia="lv-LV"/>
        </w:rPr>
        <w:t xml:space="preserve"> </w:t>
      </w:r>
      <w:r w:rsidRPr="00CD67EA" w:rsidR="00C2624C">
        <w:rPr>
          <w:iCs/>
          <w:color w:val="000000" w:themeColor="text1"/>
          <w:lang w:val="lv-LV" w:eastAsia="lv-LV"/>
        </w:rPr>
        <w:t>divdesmit astoņām līdz astoņdesmit sešām naudas soda vienībām</w:t>
      </w:r>
      <w:r w:rsidRPr="00CD67EA" w:rsidR="004A3639">
        <w:rPr>
          <w:color w:val="000000" w:themeColor="text1"/>
          <w:lang w:val="lv-LV" w:eastAsia="lv-LV"/>
        </w:rPr>
        <w:t>.</w:t>
      </w:r>
    </w:p>
    <w:p w:rsidRPr="00CD67EA" w:rsidR="007102FB" w:rsidP="009A6321" w:rsidRDefault="009A6321" w14:paraId="1EC5AED7" w14:textId="6A26CDB5">
      <w:pPr>
        <w:ind w:firstLine="720"/>
        <w:jc w:val="both"/>
        <w:rPr>
          <w:color w:val="000000" w:themeColor="text1"/>
          <w:lang w:val="lv-LV" w:eastAsia="lv-LV"/>
        </w:rPr>
      </w:pPr>
      <w:r w:rsidRPr="00CD67EA">
        <w:rPr>
          <w:color w:val="000000" w:themeColor="text1"/>
          <w:lang w:val="lv-LV" w:eastAsia="lv-LV"/>
        </w:rPr>
        <w:t>(1</w:t>
      </w:r>
      <w:r w:rsidRPr="00CD67EA" w:rsidR="007E061A">
        <w:rPr>
          <w:color w:val="000000" w:themeColor="text1"/>
          <w:lang w:val="lv-LV" w:eastAsia="lv-LV"/>
        </w:rPr>
        <w:t>8</w:t>
      </w:r>
      <w:r w:rsidRPr="00CD67EA">
        <w:rPr>
          <w:color w:val="000000" w:themeColor="text1"/>
          <w:lang w:val="lv-LV" w:eastAsia="lv-LV"/>
        </w:rPr>
        <w:t xml:space="preserve">) </w:t>
      </w:r>
      <w:r w:rsidRPr="00CD67EA" w:rsidR="007102FB">
        <w:rPr>
          <w:color w:val="000000" w:themeColor="text1"/>
          <w:lang w:val="lv-LV" w:eastAsia="lv-LV"/>
        </w:rPr>
        <w:t>Par norīkojuma došanu lietot transportlīdzekļus, kam ir bojājumi, kuru dēļ aizliegts braukt, vai kam noteiktajā termiņā nav veikta valsts tehniskā apskate, —</w:t>
      </w:r>
    </w:p>
    <w:p w:rsidRPr="00CD67EA" w:rsidR="007102FB" w:rsidP="009A6321" w:rsidRDefault="002270B7" w14:paraId="20D12B53"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personai, kas atbildīga par transportlīdzekļu ekspluatāciju, no </w:t>
      </w:r>
      <w:r w:rsidRPr="00CD67EA" w:rsidR="00C2624C">
        <w:rPr>
          <w:i/>
          <w:iCs/>
          <w:color w:val="000000" w:themeColor="text1"/>
          <w:lang w:val="lv-LV" w:eastAsia="lv-LV"/>
        </w:rPr>
        <w:t xml:space="preserve"> </w:t>
      </w:r>
      <w:r w:rsidRPr="00CD67EA" w:rsidR="00C2624C">
        <w:rPr>
          <w:iCs/>
          <w:color w:val="000000" w:themeColor="text1"/>
          <w:lang w:val="lv-LV" w:eastAsia="lv-LV"/>
        </w:rPr>
        <w:t>četrpadsmit līdz divdesmit astoņām naudas soda vienībām</w:t>
      </w:r>
      <w:r w:rsidRPr="00CD67EA" w:rsidR="007102FB">
        <w:rPr>
          <w:color w:val="000000" w:themeColor="text1"/>
          <w:lang w:val="lv-LV" w:eastAsia="lv-LV"/>
        </w:rPr>
        <w:t>.</w:t>
      </w:r>
    </w:p>
    <w:p w:rsidRPr="00CD67EA" w:rsidR="007102FB" w:rsidP="009A6321" w:rsidRDefault="009A6321" w14:paraId="1377D1FE" w14:textId="448A1595">
      <w:pPr>
        <w:ind w:firstLine="720"/>
        <w:jc w:val="both"/>
        <w:rPr>
          <w:color w:val="000000" w:themeColor="text1"/>
          <w:lang w:val="lv-LV" w:eastAsia="lv-LV"/>
        </w:rPr>
      </w:pPr>
      <w:r w:rsidRPr="00CD67EA">
        <w:rPr>
          <w:color w:val="000000" w:themeColor="text1"/>
          <w:lang w:val="lv-LV" w:eastAsia="lv-LV"/>
        </w:rPr>
        <w:t>(</w:t>
      </w:r>
      <w:r w:rsidRPr="00CD67EA" w:rsidR="007E061A">
        <w:rPr>
          <w:color w:val="000000" w:themeColor="text1"/>
          <w:lang w:val="lv-LV" w:eastAsia="lv-LV"/>
        </w:rPr>
        <w:t>19</w:t>
      </w:r>
      <w:r w:rsidRPr="00CD67EA">
        <w:rPr>
          <w:color w:val="000000" w:themeColor="text1"/>
          <w:lang w:val="lv-LV" w:eastAsia="lv-LV"/>
        </w:rPr>
        <w:t xml:space="preserve">) </w:t>
      </w:r>
      <w:r w:rsidRPr="00CD67EA" w:rsidR="007102FB">
        <w:rPr>
          <w:color w:val="000000" w:themeColor="text1"/>
          <w:lang w:val="lv-LV" w:eastAsia="lv-LV"/>
        </w:rPr>
        <w:t>Par braukšanu ar automobili, kura stikli pārklāti ar pārklājumu, kas neatbilst normatīvo aktu prasībām, —</w:t>
      </w:r>
    </w:p>
    <w:p w:rsidRPr="00CD67EA" w:rsidR="007102FB" w:rsidP="009A6321" w:rsidRDefault="002270B7" w14:paraId="76BFB1A5"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3D3861">
        <w:rPr>
          <w:color w:val="000000" w:themeColor="text1"/>
          <w:lang w:val="lv-LV" w:eastAsia="lv-LV"/>
        </w:rPr>
        <w:t xml:space="preserve">septiņpadsmit naudas soda vienību </w:t>
      </w:r>
      <w:r w:rsidRPr="00CD67EA" w:rsidR="007102FB">
        <w:rPr>
          <w:color w:val="000000" w:themeColor="text1"/>
          <w:lang w:val="lv-LV" w:eastAsia="lv-LV"/>
        </w:rPr>
        <w:t>apmērā.</w:t>
      </w:r>
    </w:p>
    <w:p w:rsidRPr="00CD67EA" w:rsidR="007102FB" w:rsidP="009A6321" w:rsidRDefault="009A6321" w14:paraId="330F05DF" w14:textId="1DAC8518">
      <w:pPr>
        <w:ind w:firstLine="720"/>
        <w:jc w:val="both"/>
        <w:rPr>
          <w:color w:val="000000" w:themeColor="text1"/>
          <w:lang w:val="lv-LV" w:eastAsia="lv-LV"/>
        </w:rPr>
      </w:pPr>
      <w:r w:rsidRPr="00CD67EA">
        <w:rPr>
          <w:color w:val="000000" w:themeColor="text1"/>
          <w:lang w:val="lv-LV" w:eastAsia="lv-LV"/>
        </w:rPr>
        <w:t>(2</w:t>
      </w:r>
      <w:r w:rsidRPr="00CD67EA" w:rsidR="007E061A">
        <w:rPr>
          <w:color w:val="000000" w:themeColor="text1"/>
          <w:lang w:val="lv-LV" w:eastAsia="lv-LV"/>
        </w:rPr>
        <w:t>0</w:t>
      </w:r>
      <w:r w:rsidRPr="00CD67EA">
        <w:rPr>
          <w:color w:val="000000" w:themeColor="text1"/>
          <w:lang w:val="lv-LV" w:eastAsia="lv-LV"/>
        </w:rPr>
        <w:t xml:space="preserve">) </w:t>
      </w:r>
      <w:r w:rsidRPr="00CD67EA" w:rsidR="007102FB">
        <w:rPr>
          <w:color w:val="000000" w:themeColor="text1"/>
          <w:lang w:val="lv-LV" w:eastAsia="lv-LV"/>
        </w:rPr>
        <w:t>Par tāda transportlīdzekļa izmantošanu ceļu satiksmē, kuram ir nepietiekams normatīvajos aktos noteiktais riepu protektora dziļums vai ir riepu bojājums, kas apdraud satiksmes drošību, —</w:t>
      </w:r>
    </w:p>
    <w:p w:rsidRPr="00CD67EA" w:rsidR="007102FB" w:rsidP="009A6321" w:rsidRDefault="00F04502" w14:paraId="62610A76" w14:textId="77777777">
      <w:pPr>
        <w:ind w:firstLine="720"/>
        <w:jc w:val="both"/>
        <w:rPr>
          <w:color w:val="000000" w:themeColor="text1"/>
          <w:lang w:val="lv-LV" w:eastAsia="lv-LV"/>
        </w:rPr>
      </w:pPr>
      <w:r w:rsidRPr="00CD67EA">
        <w:rPr>
          <w:color w:val="000000" w:themeColor="text1"/>
          <w:lang w:val="lv-LV" w:eastAsia="lv-LV"/>
        </w:rPr>
        <w:lastRenderedPageBreak/>
        <w:t xml:space="preserve">piemēro </w:t>
      </w:r>
      <w:r w:rsidRPr="00CD67EA" w:rsidR="007163D3">
        <w:rPr>
          <w:color w:val="000000" w:themeColor="text1"/>
          <w:lang w:val="lv-LV" w:eastAsia="lv-LV"/>
        </w:rPr>
        <w:t>brīdinājum</w:t>
      </w:r>
      <w:r w:rsidRPr="00CD67EA" w:rsidR="003D3861">
        <w:rPr>
          <w:color w:val="000000" w:themeColor="text1"/>
          <w:lang w:val="lv-LV" w:eastAsia="lv-LV"/>
        </w:rPr>
        <w:t xml:space="preserve">u </w:t>
      </w:r>
      <w:r w:rsidRPr="00CD67EA" w:rsidR="007102FB">
        <w:rPr>
          <w:color w:val="000000" w:themeColor="text1"/>
          <w:lang w:val="lv-LV" w:eastAsia="lv-LV"/>
        </w:rPr>
        <w:t xml:space="preserve">vai naudas sodu transportlīdzekļa vadītājam no </w:t>
      </w:r>
      <w:r w:rsidRPr="00CD67EA" w:rsidR="003D3861">
        <w:rPr>
          <w:i/>
          <w:iCs/>
          <w:color w:val="000000" w:themeColor="text1"/>
          <w:lang w:val="lv-LV" w:eastAsia="lv-LV"/>
        </w:rPr>
        <w:t xml:space="preserve"> </w:t>
      </w:r>
      <w:r w:rsidRPr="00CD67EA" w:rsidR="003D3861">
        <w:rPr>
          <w:iCs/>
          <w:color w:val="000000" w:themeColor="text1"/>
          <w:lang w:val="lv-LV" w:eastAsia="lv-LV"/>
        </w:rPr>
        <w:t>trim līdz vienpadsmit naudas soda vienībām</w:t>
      </w:r>
      <w:r w:rsidRPr="00CD67EA" w:rsidR="007102FB">
        <w:rPr>
          <w:color w:val="000000" w:themeColor="text1"/>
          <w:lang w:val="lv-LV" w:eastAsia="lv-LV"/>
        </w:rPr>
        <w:t xml:space="preserve">, personai, kas atbildīga par transportlīdzekļa ekspluatāciju, — no </w:t>
      </w:r>
      <w:r w:rsidRPr="00CD67EA" w:rsidR="003D3861">
        <w:rPr>
          <w:i/>
          <w:iCs/>
          <w:color w:val="000000" w:themeColor="text1"/>
          <w:lang w:val="lv-LV" w:eastAsia="lv-LV"/>
        </w:rPr>
        <w:t xml:space="preserve"> </w:t>
      </w:r>
      <w:r w:rsidRPr="00CD67EA" w:rsidR="003D3861">
        <w:rPr>
          <w:iCs/>
          <w:color w:val="000000" w:themeColor="text1"/>
          <w:lang w:val="lv-LV" w:eastAsia="lv-LV"/>
        </w:rPr>
        <w:t>vienpadsmit līdz divdesmit astoņām naudas soda vienībām</w:t>
      </w:r>
      <w:r w:rsidRPr="00CD67EA" w:rsidR="007102FB">
        <w:rPr>
          <w:color w:val="000000" w:themeColor="text1"/>
          <w:lang w:val="lv-LV" w:eastAsia="lv-LV"/>
        </w:rPr>
        <w:t xml:space="preserve">, bet juridiskajai personai — no </w:t>
      </w:r>
      <w:r w:rsidRPr="00CD67EA" w:rsidR="003D3861">
        <w:rPr>
          <w:i/>
          <w:iCs/>
          <w:color w:val="000000" w:themeColor="text1"/>
          <w:lang w:val="lv-LV" w:eastAsia="lv-LV"/>
        </w:rPr>
        <w:t xml:space="preserve"> </w:t>
      </w:r>
      <w:r w:rsidRPr="00CD67EA" w:rsidR="003D3861">
        <w:rPr>
          <w:iCs/>
          <w:color w:val="000000" w:themeColor="text1"/>
          <w:lang w:val="lv-LV" w:eastAsia="lv-LV"/>
        </w:rPr>
        <w:t xml:space="preserve">četrpadsmit līdz </w:t>
      </w:r>
      <w:r w:rsidRPr="00CD67EA" w:rsidR="009F5698">
        <w:rPr>
          <w:iCs/>
          <w:color w:val="000000" w:themeColor="text1"/>
          <w:lang w:val="lv-LV" w:eastAsia="lv-LV"/>
        </w:rPr>
        <w:t xml:space="preserve">viens </w:t>
      </w:r>
      <w:r w:rsidRPr="00CD67EA" w:rsidR="003D3861">
        <w:rPr>
          <w:iCs/>
          <w:color w:val="000000" w:themeColor="text1"/>
          <w:lang w:val="lv-LV" w:eastAsia="lv-LV"/>
        </w:rPr>
        <w:t>simt</w:t>
      </w:r>
      <w:r w:rsidRPr="00CD67EA" w:rsidR="009F5698">
        <w:rPr>
          <w:iCs/>
          <w:color w:val="000000" w:themeColor="text1"/>
          <w:lang w:val="lv-LV" w:eastAsia="lv-LV"/>
        </w:rPr>
        <w:t>s</w:t>
      </w:r>
      <w:r w:rsidRPr="00CD67EA" w:rsidR="003D3861">
        <w:rPr>
          <w:iCs/>
          <w:color w:val="000000" w:themeColor="text1"/>
          <w:lang w:val="lv-LV" w:eastAsia="lv-LV"/>
        </w:rPr>
        <w:t xml:space="preserve"> četrdesmit naudas soda vienībām</w:t>
      </w:r>
      <w:r w:rsidRPr="00CD67EA" w:rsidR="007102FB">
        <w:rPr>
          <w:color w:val="000000" w:themeColor="text1"/>
          <w:lang w:val="lv-LV" w:eastAsia="lv-LV"/>
        </w:rPr>
        <w:t>.</w:t>
      </w:r>
    </w:p>
    <w:p w:rsidRPr="00CD67EA" w:rsidR="007102FB" w:rsidP="007102FB" w:rsidRDefault="007102FB" w14:paraId="3FDB3186" w14:textId="77777777">
      <w:pPr>
        <w:jc w:val="both"/>
        <w:rPr>
          <w:vanish/>
          <w:color w:val="000000" w:themeColor="text1"/>
          <w:lang w:val="lv-LV" w:eastAsia="lv-LV"/>
        </w:rPr>
      </w:pPr>
      <w:r w:rsidRPr="00CD67EA">
        <w:rPr>
          <w:vanish/>
          <w:color w:val="000000" w:themeColor="text1"/>
          <w:lang w:val="lv-LV" w:eastAsia="lv-LV"/>
        </w:rPr>
        <w:t>338</w:t>
      </w:r>
    </w:p>
    <w:p w:rsidRPr="00CD67EA" w:rsidR="009A6321" w:rsidP="007102FB" w:rsidRDefault="009A6321" w14:paraId="5707C7A8" w14:textId="77777777">
      <w:pPr>
        <w:ind w:firstLine="300"/>
        <w:jc w:val="both"/>
        <w:rPr>
          <w:b/>
          <w:bCs/>
          <w:color w:val="000000" w:themeColor="text1"/>
          <w:lang w:val="lv-LV" w:eastAsia="lv-LV"/>
        </w:rPr>
      </w:pPr>
      <w:bookmarkStart w:name="p-489512" w:id="47"/>
      <w:bookmarkStart w:name="p149.25" w:id="48"/>
      <w:bookmarkEnd w:id="47"/>
      <w:bookmarkEnd w:id="48"/>
    </w:p>
    <w:p w:rsidRPr="00CD67EA" w:rsidR="007102FB" w:rsidP="00BD4568" w:rsidRDefault="00BD4568" w14:paraId="60835A09" w14:textId="77777777">
      <w:pPr>
        <w:ind w:firstLine="720"/>
        <w:jc w:val="both"/>
        <w:rPr>
          <w:color w:val="000000" w:themeColor="text1"/>
          <w:lang w:val="lv-LV" w:eastAsia="lv-LV"/>
        </w:rPr>
      </w:pPr>
      <w:r w:rsidRPr="00CD67EA">
        <w:rPr>
          <w:b/>
          <w:bCs/>
          <w:color w:val="000000" w:themeColor="text1"/>
          <w:lang w:val="lv-LV" w:eastAsia="lv-LV"/>
        </w:rPr>
        <w:t>72.</w:t>
      </w:r>
      <w:r w:rsidRPr="00CD67EA" w:rsidR="007102FB">
        <w:rPr>
          <w:b/>
          <w:bCs/>
          <w:color w:val="000000" w:themeColor="text1"/>
          <w:lang w:val="lv-LV" w:eastAsia="lv-LV"/>
        </w:rPr>
        <w:t>pants. Transportlīdzekļu reģistrācijas un numura zīmju lietošanas noteikumu pārkāpšana</w:t>
      </w:r>
    </w:p>
    <w:p w:rsidRPr="00CD67EA" w:rsidR="007102FB" w:rsidP="00BD4568" w:rsidRDefault="00BD4568" w14:paraId="2A21FB97"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tāda transportlīdzekļa izmantošanu ceļu satiksmē, kurš nav reģistrēts noteiktajā kārtībā, —</w:t>
      </w:r>
    </w:p>
    <w:p w:rsidRPr="00CD67EA" w:rsidR="007102FB" w:rsidP="00BD4568" w:rsidRDefault="002270B7" w14:paraId="74BD8E0B"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no </w:t>
      </w:r>
      <w:r w:rsidRPr="00CD67EA" w:rsidR="003D3861">
        <w:rPr>
          <w:i/>
          <w:iCs/>
          <w:color w:val="000000" w:themeColor="text1"/>
          <w:lang w:val="lv-LV" w:eastAsia="lv-LV"/>
        </w:rPr>
        <w:t xml:space="preserve"> </w:t>
      </w:r>
      <w:r w:rsidRPr="00CD67EA" w:rsidR="003D3861">
        <w:rPr>
          <w:iCs/>
          <w:color w:val="000000" w:themeColor="text1"/>
          <w:lang w:val="lv-LV" w:eastAsia="lv-LV"/>
        </w:rPr>
        <w:t>vienpadsmit līdz divdesmit astoņām naudas soda vienībām</w:t>
      </w:r>
      <w:r w:rsidRPr="00CD67EA" w:rsidR="007102FB">
        <w:rPr>
          <w:color w:val="000000" w:themeColor="text1"/>
          <w:lang w:val="lv-LV" w:eastAsia="lv-LV"/>
        </w:rPr>
        <w:t>.</w:t>
      </w:r>
    </w:p>
    <w:p w:rsidRPr="00CD67EA" w:rsidR="007102FB" w:rsidP="00BD4568" w:rsidRDefault="00BD4568" w14:paraId="26FF330F"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braukšanu ar transportlīdzekli, kuram nav kādas no noteiktajām numura zīmēm vai kāda no tām ir aizsegta, —</w:t>
      </w:r>
    </w:p>
    <w:p w:rsidRPr="00CD67EA" w:rsidR="007102FB" w:rsidP="00BD4568" w:rsidRDefault="002270B7" w14:paraId="2756920E"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3D3861">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BD4568" w:rsidRDefault="00BD4568" w14:paraId="3F2DE120"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braukšanu ar transportlīdzekli, kuram nav nevienas no noteiktajām numura zīmēm vai tās ir aizsegtas, —</w:t>
      </w:r>
    </w:p>
    <w:p w:rsidRPr="00CD67EA" w:rsidR="007102FB" w:rsidP="00BD4568" w:rsidRDefault="002270B7" w14:paraId="5E2271BF"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3D3861">
        <w:rPr>
          <w:color w:val="000000" w:themeColor="text1"/>
          <w:lang w:val="lv-LV" w:eastAsia="lv-LV"/>
        </w:rPr>
        <w:t xml:space="preserve">astoņu naudas soda vienību </w:t>
      </w:r>
      <w:r w:rsidRPr="00CD67EA" w:rsidR="007102FB">
        <w:rPr>
          <w:color w:val="000000" w:themeColor="text1"/>
          <w:lang w:val="lv-LV" w:eastAsia="lv-LV"/>
        </w:rPr>
        <w:t>apmērā.</w:t>
      </w:r>
    </w:p>
    <w:p w:rsidRPr="00CD67EA" w:rsidR="007102FB" w:rsidP="00BD4568" w:rsidRDefault="00BD4568" w14:paraId="6A72A684" w14:textId="77777777">
      <w:pPr>
        <w:ind w:firstLine="720"/>
        <w:jc w:val="both"/>
        <w:rPr>
          <w:color w:val="000000" w:themeColor="text1"/>
          <w:lang w:val="lv-LV" w:eastAsia="lv-LV"/>
        </w:rPr>
      </w:pPr>
      <w:r w:rsidRPr="00CD67EA">
        <w:rPr>
          <w:color w:val="000000" w:themeColor="text1"/>
          <w:lang w:val="lv-LV" w:eastAsia="lv-LV"/>
        </w:rPr>
        <w:t xml:space="preserve">(4) </w:t>
      </w:r>
      <w:r w:rsidRPr="00CD67EA" w:rsidR="007102FB">
        <w:rPr>
          <w:color w:val="000000" w:themeColor="text1"/>
          <w:lang w:val="lv-LV" w:eastAsia="lv-LV"/>
        </w:rPr>
        <w:t>Par braukšanu ar transportlīdzekli, kura numura zīmes neatbilst attiecīgā transportlīdzekļa reģistrācijas dokumentiem, —</w:t>
      </w:r>
    </w:p>
    <w:p w:rsidRPr="00CD67EA" w:rsidR="007102FB" w:rsidP="00BD4568" w:rsidRDefault="002270B7" w14:paraId="4B6B1901"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no </w:t>
      </w:r>
      <w:r w:rsidRPr="00CD67EA" w:rsidR="003D3861">
        <w:rPr>
          <w:i/>
          <w:iCs/>
          <w:color w:val="000000" w:themeColor="text1"/>
          <w:lang w:val="lv-LV" w:eastAsia="lv-LV"/>
        </w:rPr>
        <w:t xml:space="preserve"> </w:t>
      </w:r>
      <w:r w:rsidRPr="00CD67EA" w:rsidR="003D3861">
        <w:rPr>
          <w:iCs/>
          <w:color w:val="000000" w:themeColor="text1"/>
          <w:lang w:val="lv-LV" w:eastAsia="lv-LV"/>
        </w:rPr>
        <w:t>vienpadsmit līdz divdesmit astoņām naudas soda vienībām</w:t>
      </w:r>
      <w:r w:rsidRPr="00CD67EA" w:rsidR="007102FB">
        <w:rPr>
          <w:color w:val="000000" w:themeColor="text1"/>
          <w:lang w:val="lv-LV" w:eastAsia="lv-LV"/>
        </w:rPr>
        <w:t>.</w:t>
      </w:r>
    </w:p>
    <w:p w:rsidRPr="00CD67EA" w:rsidR="007102FB" w:rsidP="00BD4568" w:rsidRDefault="00BD4568" w14:paraId="66AB0949" w14:textId="77777777">
      <w:pPr>
        <w:ind w:firstLine="720"/>
        <w:jc w:val="both"/>
        <w:rPr>
          <w:color w:val="000000" w:themeColor="text1"/>
          <w:lang w:val="lv-LV" w:eastAsia="lv-LV"/>
        </w:rPr>
      </w:pPr>
      <w:r w:rsidRPr="00CD67EA">
        <w:rPr>
          <w:color w:val="000000" w:themeColor="text1"/>
          <w:lang w:val="lv-LV" w:eastAsia="lv-LV"/>
        </w:rPr>
        <w:t xml:space="preserve">(5) </w:t>
      </w:r>
      <w:r w:rsidRPr="00CD67EA" w:rsidR="007102FB">
        <w:rPr>
          <w:color w:val="000000" w:themeColor="text1"/>
          <w:lang w:val="lv-LV" w:eastAsia="lv-LV"/>
        </w:rPr>
        <w:t>Par braukšanu ar transportlīdzekli, kuram kaut viena numura zīme nav piestiprināta tai paredzētajā vietā, —</w:t>
      </w:r>
    </w:p>
    <w:p w:rsidRPr="00CD67EA" w:rsidR="007102FB" w:rsidP="00BD4568" w:rsidRDefault="00F04502" w14:paraId="4A903220"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3D3861">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3D3861">
        <w:rPr>
          <w:color w:val="000000" w:themeColor="text1"/>
          <w:lang w:val="lv-LV" w:eastAsia="lv-LV"/>
        </w:rPr>
        <w:t xml:space="preserve">divu naudas soda vienību </w:t>
      </w:r>
      <w:r w:rsidRPr="00CD67EA" w:rsidR="007102FB">
        <w:rPr>
          <w:color w:val="000000" w:themeColor="text1"/>
          <w:lang w:val="lv-LV" w:eastAsia="lv-LV"/>
        </w:rPr>
        <w:t>apmērā.</w:t>
      </w:r>
    </w:p>
    <w:p w:rsidRPr="00CD67EA" w:rsidR="007102FB" w:rsidP="00BD4568" w:rsidRDefault="00BD4568" w14:paraId="18DFD217" w14:textId="77777777">
      <w:pPr>
        <w:ind w:firstLine="720"/>
        <w:jc w:val="both"/>
        <w:rPr>
          <w:color w:val="000000" w:themeColor="text1"/>
          <w:lang w:val="lv-LV" w:eastAsia="lv-LV"/>
        </w:rPr>
      </w:pPr>
      <w:r w:rsidRPr="00CD67EA">
        <w:rPr>
          <w:color w:val="000000" w:themeColor="text1"/>
          <w:lang w:val="lv-LV" w:eastAsia="lv-LV"/>
        </w:rPr>
        <w:t xml:space="preserve">(6) </w:t>
      </w:r>
      <w:r w:rsidRPr="00CD67EA" w:rsidR="007102FB">
        <w:rPr>
          <w:color w:val="000000" w:themeColor="text1"/>
          <w:lang w:val="lv-LV" w:eastAsia="lv-LV"/>
        </w:rPr>
        <w:t>Par braukšanu ar transportlīdzekli, kuram numura zīmes nav salasāmas no noteiktā attāluma, —</w:t>
      </w:r>
    </w:p>
    <w:p w:rsidRPr="00CD67EA" w:rsidR="007102FB" w:rsidP="00BD4568" w:rsidRDefault="00F04502" w14:paraId="5D8B7560"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3D3861">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3D3861">
        <w:rPr>
          <w:color w:val="000000" w:themeColor="text1"/>
          <w:lang w:val="lv-LV" w:eastAsia="lv-LV"/>
        </w:rPr>
        <w:t xml:space="preserve">divu naudas soda vienību </w:t>
      </w:r>
      <w:r w:rsidRPr="00CD67EA" w:rsidR="007102FB">
        <w:rPr>
          <w:color w:val="000000" w:themeColor="text1"/>
          <w:lang w:val="lv-LV" w:eastAsia="lv-LV"/>
        </w:rPr>
        <w:t>apmērā.</w:t>
      </w:r>
    </w:p>
    <w:p w:rsidRPr="00CD67EA" w:rsidR="007102FB" w:rsidP="00BD4568" w:rsidRDefault="00BD4568" w14:paraId="4A22C67B" w14:textId="77777777">
      <w:pPr>
        <w:ind w:firstLine="720"/>
        <w:jc w:val="both"/>
        <w:rPr>
          <w:color w:val="000000" w:themeColor="text1"/>
          <w:lang w:val="lv-LV" w:eastAsia="lv-LV"/>
        </w:rPr>
      </w:pPr>
      <w:r w:rsidRPr="00CD67EA">
        <w:rPr>
          <w:color w:val="000000" w:themeColor="text1"/>
          <w:lang w:val="lv-LV" w:eastAsia="lv-LV"/>
        </w:rPr>
        <w:t xml:space="preserve">(7) </w:t>
      </w:r>
      <w:r w:rsidRPr="00CD67EA" w:rsidR="007102FB">
        <w:rPr>
          <w:color w:val="000000" w:themeColor="text1"/>
          <w:lang w:val="lv-LV" w:eastAsia="lv-LV"/>
        </w:rPr>
        <w:t>Par braukšanu ar transportlīdzekli, kuram numura zīmes nav salasāmas no attāluma, kas ir divas reizes mazāks par noteikto, —</w:t>
      </w:r>
    </w:p>
    <w:p w:rsidRPr="00CD67EA" w:rsidR="007102FB" w:rsidP="00BD4568" w:rsidRDefault="002270B7" w14:paraId="33253806"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transportlīdzekļa vadītājam  </w:t>
      </w:r>
      <w:r w:rsidRPr="00CD67EA" w:rsidR="003D3861">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BD4568" w:rsidRDefault="00BD4568" w14:paraId="35E301C4" w14:textId="77777777">
      <w:pPr>
        <w:ind w:firstLine="720"/>
        <w:jc w:val="both"/>
        <w:rPr>
          <w:color w:val="000000" w:themeColor="text1"/>
          <w:lang w:val="lv-LV" w:eastAsia="lv-LV"/>
        </w:rPr>
      </w:pPr>
      <w:r w:rsidRPr="00CD67EA">
        <w:rPr>
          <w:color w:val="000000" w:themeColor="text1"/>
          <w:lang w:val="lv-LV" w:eastAsia="lv-LV"/>
        </w:rPr>
        <w:t xml:space="preserve">(8) </w:t>
      </w:r>
      <w:r w:rsidRPr="00CD67EA" w:rsidR="007102FB">
        <w:rPr>
          <w:color w:val="000000" w:themeColor="text1"/>
          <w:lang w:val="lv-LV" w:eastAsia="lv-LV"/>
        </w:rPr>
        <w:t>Par braukšanu ar tramvaju vai trolejbusu, uz kura nav uzkrāsoti reģistrācijas numuri,</w:t>
      </w:r>
      <w:r w:rsidRPr="00CD67EA" w:rsidR="009A14E4">
        <w:rPr>
          <w:color w:val="000000" w:themeColor="text1"/>
          <w:lang w:val="lv-LV" w:eastAsia="lv-LV"/>
        </w:rPr>
        <w:t xml:space="preserve">- </w:t>
      </w:r>
    </w:p>
    <w:p w:rsidRPr="00CD67EA" w:rsidR="007102FB" w:rsidP="00BD4568" w:rsidRDefault="00F04502" w14:paraId="60C78FE5"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3D3861">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3D3861">
        <w:rPr>
          <w:color w:val="000000" w:themeColor="text1"/>
          <w:lang w:val="lv-LV" w:eastAsia="lv-LV"/>
        </w:rPr>
        <w:t xml:space="preserve">divu naudas soda vienību </w:t>
      </w:r>
      <w:r w:rsidRPr="00CD67EA" w:rsidR="007102FB">
        <w:rPr>
          <w:color w:val="000000" w:themeColor="text1"/>
          <w:lang w:val="lv-LV" w:eastAsia="lv-LV"/>
        </w:rPr>
        <w:t>apmērā.</w:t>
      </w:r>
    </w:p>
    <w:p w:rsidRPr="00CD67EA" w:rsidR="007102FB" w:rsidP="00BD4568" w:rsidRDefault="00BD4568" w14:paraId="62E84045" w14:textId="77777777">
      <w:pPr>
        <w:ind w:firstLine="720"/>
        <w:jc w:val="both"/>
        <w:rPr>
          <w:color w:val="000000" w:themeColor="text1"/>
          <w:lang w:val="lv-LV" w:eastAsia="lv-LV"/>
        </w:rPr>
      </w:pPr>
      <w:r w:rsidRPr="00CD67EA">
        <w:rPr>
          <w:color w:val="000000" w:themeColor="text1"/>
          <w:lang w:val="lv-LV" w:eastAsia="lv-LV"/>
        </w:rPr>
        <w:t xml:space="preserve">(9) </w:t>
      </w:r>
      <w:r w:rsidRPr="00CD67EA" w:rsidR="007102FB">
        <w:rPr>
          <w:color w:val="000000" w:themeColor="text1"/>
          <w:lang w:val="lv-LV" w:eastAsia="lv-LV"/>
        </w:rPr>
        <w:t>Par norīkojuma došanu lietot transportlīdzekļus, kuri nav reģistrēti noteiktajā kārtībā,</w:t>
      </w:r>
      <w:r w:rsidRPr="00CD67EA" w:rsidR="009A14E4">
        <w:rPr>
          <w:color w:val="000000" w:themeColor="text1"/>
          <w:lang w:val="lv-LV" w:eastAsia="lv-LV"/>
        </w:rPr>
        <w:t xml:space="preserve">- </w:t>
      </w:r>
    </w:p>
    <w:p w:rsidRPr="00CD67EA" w:rsidR="007102FB" w:rsidP="00BD4568" w:rsidRDefault="002270B7" w14:paraId="02F68F7B"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personai, kas atbildīga par transportlīdzekļu ekspluatāciju, no </w:t>
      </w:r>
      <w:r w:rsidRPr="00CD67EA" w:rsidR="003D3861">
        <w:rPr>
          <w:i/>
          <w:iCs/>
          <w:color w:val="000000" w:themeColor="text1"/>
          <w:lang w:val="lv-LV" w:eastAsia="lv-LV"/>
        </w:rPr>
        <w:t xml:space="preserve"> </w:t>
      </w:r>
      <w:r w:rsidRPr="00CD67EA" w:rsidR="00F55362">
        <w:rPr>
          <w:iCs/>
          <w:color w:val="000000" w:themeColor="text1"/>
          <w:lang w:val="lv-LV" w:eastAsia="lv-LV"/>
        </w:rPr>
        <w:t>četrpadsmit līdz divdesmit astoņām naudas soda vienībām</w:t>
      </w:r>
      <w:r w:rsidRPr="00CD67EA" w:rsidR="007102FB">
        <w:rPr>
          <w:color w:val="000000" w:themeColor="text1"/>
          <w:lang w:val="lv-LV" w:eastAsia="lv-LV"/>
        </w:rPr>
        <w:t>.</w:t>
      </w:r>
    </w:p>
    <w:p w:rsidRPr="00CD67EA" w:rsidR="000A61BA" w:rsidP="000A61BA" w:rsidRDefault="000A61BA" w14:paraId="47EB1130" w14:textId="77777777">
      <w:pPr>
        <w:ind w:firstLine="720"/>
        <w:jc w:val="both"/>
        <w:rPr>
          <w:color w:val="000000" w:themeColor="text1"/>
          <w:lang w:val="lv-LV" w:eastAsia="lv-LV"/>
        </w:rPr>
      </w:pPr>
      <w:r w:rsidRPr="00CD67EA">
        <w:rPr>
          <w:color w:val="000000" w:themeColor="text1"/>
          <w:lang w:val="lv-LV" w:eastAsia="lv-LV"/>
        </w:rPr>
        <w:t>(10) Par M1 un N1 kategorijas automobiļa, kas reģistrēts ārvalstī, izmantošanu ceļu satiksmē Latvijā, ja tā vadītājs — persona, kuras deklarētā dzīvesvieta ir Latvijā, nav samaksājis noteiktā kārtībā un apjomā transportlīdzekļa ekspluatācijas nodokli, —</w:t>
      </w:r>
    </w:p>
    <w:p w:rsidRPr="00CD67EA" w:rsidR="000A61BA" w:rsidP="000A61BA" w:rsidRDefault="000A61BA" w14:paraId="1FFF3E6D" w14:textId="77777777">
      <w:pPr>
        <w:ind w:firstLine="720"/>
        <w:jc w:val="both"/>
        <w:rPr>
          <w:color w:val="000000" w:themeColor="text1"/>
          <w:lang w:val="lv-LV" w:eastAsia="lv-LV"/>
        </w:rPr>
      </w:pPr>
      <w:r w:rsidRPr="00CD67EA">
        <w:rPr>
          <w:color w:val="000000" w:themeColor="text1"/>
          <w:lang w:val="lv-LV" w:eastAsia="lv-LV"/>
        </w:rPr>
        <w:t>piemēro naudas sodu transportlīdzekļa vadītājam no trīsdesmit līdz astoņdesmit naudas soda vienību apmērā</w:t>
      </w:r>
      <w:r w:rsidRPr="00CD67EA">
        <w:rPr>
          <w:i/>
          <w:iCs/>
          <w:color w:val="000000" w:themeColor="text1"/>
          <w:lang w:val="lv-LV" w:eastAsia="lv-LV"/>
        </w:rPr>
        <w:t>.</w:t>
      </w:r>
    </w:p>
    <w:p w:rsidRPr="00CD67EA" w:rsidR="007102FB" w:rsidP="007102FB" w:rsidRDefault="007102FB" w14:paraId="1E0A99DE" w14:textId="77777777">
      <w:pPr>
        <w:jc w:val="both"/>
        <w:rPr>
          <w:vanish/>
          <w:color w:val="000000" w:themeColor="text1"/>
          <w:lang w:val="lv-LV" w:eastAsia="lv-LV"/>
        </w:rPr>
      </w:pPr>
      <w:r w:rsidRPr="00CD67EA">
        <w:rPr>
          <w:vanish/>
          <w:color w:val="000000" w:themeColor="text1"/>
          <w:lang w:val="lv-LV" w:eastAsia="lv-LV"/>
        </w:rPr>
        <w:t>339</w:t>
      </w:r>
    </w:p>
    <w:p w:rsidRPr="00CD67EA" w:rsidR="00BD4568" w:rsidP="007102FB" w:rsidRDefault="00BD4568" w14:paraId="17BD8AF4" w14:textId="77777777">
      <w:pPr>
        <w:ind w:firstLine="300"/>
        <w:jc w:val="both"/>
        <w:rPr>
          <w:b/>
          <w:bCs/>
          <w:color w:val="000000" w:themeColor="text1"/>
          <w:lang w:val="lv-LV" w:eastAsia="lv-LV"/>
        </w:rPr>
      </w:pPr>
      <w:bookmarkStart w:name="p-489513" w:id="49"/>
      <w:bookmarkStart w:name="p149.26" w:id="50"/>
      <w:bookmarkEnd w:id="49"/>
      <w:bookmarkEnd w:id="50"/>
    </w:p>
    <w:p w:rsidRPr="00CD67EA" w:rsidR="007102FB" w:rsidP="00BD4568" w:rsidRDefault="00BD4568" w14:paraId="5D887A0C" w14:textId="77777777">
      <w:pPr>
        <w:ind w:firstLine="720"/>
        <w:jc w:val="both"/>
        <w:rPr>
          <w:color w:val="000000" w:themeColor="text1"/>
          <w:lang w:val="lv-LV" w:eastAsia="lv-LV"/>
        </w:rPr>
      </w:pPr>
      <w:r w:rsidRPr="00CD67EA">
        <w:rPr>
          <w:b/>
          <w:bCs/>
          <w:color w:val="000000" w:themeColor="text1"/>
          <w:lang w:val="lv-LV" w:eastAsia="lv-LV"/>
        </w:rPr>
        <w:t>73.</w:t>
      </w:r>
      <w:r w:rsidRPr="00CD67EA" w:rsidR="007102FB">
        <w:rPr>
          <w:b/>
          <w:bCs/>
          <w:color w:val="000000" w:themeColor="text1"/>
          <w:lang w:val="lv-LV" w:eastAsia="lv-LV"/>
        </w:rPr>
        <w:t>pants. Transportlīdzekļu pazīšanas zīmju, brīdināšanas ierīču un apzīmējumu lietošanas noteikumu pārkāpšana</w:t>
      </w:r>
    </w:p>
    <w:p w:rsidRPr="00CD67EA" w:rsidR="007102FB" w:rsidP="00D97988" w:rsidRDefault="00D97988" w14:paraId="57BEFC2B"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braukšanu ar transportlīdzekli, kuram ir netīras pazīšanas zīmes, —</w:t>
      </w:r>
    </w:p>
    <w:p w:rsidRPr="00CD67EA" w:rsidR="007102FB" w:rsidP="00D97988" w:rsidRDefault="00F04502" w14:paraId="54DCE758"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F55362">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F55362">
        <w:rPr>
          <w:color w:val="000000" w:themeColor="text1"/>
          <w:lang w:val="lv-LV" w:eastAsia="lv-LV"/>
        </w:rPr>
        <w:t xml:space="preserve">divu naudas soda vienību </w:t>
      </w:r>
      <w:r w:rsidRPr="00CD67EA" w:rsidR="007102FB">
        <w:rPr>
          <w:color w:val="000000" w:themeColor="text1"/>
          <w:lang w:val="lv-LV" w:eastAsia="lv-LV"/>
        </w:rPr>
        <w:t>apmērā.</w:t>
      </w:r>
    </w:p>
    <w:p w:rsidRPr="00CD67EA" w:rsidR="007102FB" w:rsidP="00D97988" w:rsidRDefault="00D97988" w14:paraId="39A4001F"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braukšanu ar transportlīdzekli, kam piestiprināta jebkāda cita informācija vai zīmes, kurās izmantotas ar valsts standartu noteiktās ceļa zīmju formas, krāsu kombinācijas un simbolika un kuras var maldināt citus ceļu satiksmes dalībniekus, —</w:t>
      </w:r>
    </w:p>
    <w:p w:rsidRPr="00CD67EA" w:rsidR="007102FB" w:rsidP="00D97988" w:rsidRDefault="00F04502" w14:paraId="63A58757" w14:textId="77777777">
      <w:pPr>
        <w:ind w:firstLine="720"/>
        <w:jc w:val="both"/>
        <w:rPr>
          <w:color w:val="000000" w:themeColor="text1"/>
          <w:lang w:val="lv-LV" w:eastAsia="lv-LV"/>
        </w:rPr>
      </w:pPr>
      <w:r w:rsidRPr="00CD67EA">
        <w:rPr>
          <w:color w:val="000000" w:themeColor="text1"/>
          <w:lang w:val="lv-LV" w:eastAsia="lv-LV"/>
        </w:rPr>
        <w:lastRenderedPageBreak/>
        <w:t xml:space="preserve">piemēro </w:t>
      </w:r>
      <w:r w:rsidRPr="00CD67EA" w:rsidR="007163D3">
        <w:rPr>
          <w:color w:val="000000" w:themeColor="text1"/>
          <w:lang w:val="lv-LV" w:eastAsia="lv-LV"/>
        </w:rPr>
        <w:t>brīdinājum</w:t>
      </w:r>
      <w:r w:rsidRPr="00CD67EA" w:rsidR="00F55362">
        <w:rPr>
          <w:color w:val="000000" w:themeColor="text1"/>
          <w:lang w:val="lv-LV" w:eastAsia="lv-LV"/>
        </w:rPr>
        <w:t>u</w:t>
      </w:r>
      <w:r w:rsidRPr="00CD67EA" w:rsidR="007102FB">
        <w:rPr>
          <w:color w:val="000000" w:themeColor="text1"/>
          <w:lang w:val="lv-LV" w:eastAsia="lv-LV"/>
        </w:rPr>
        <w:t xml:space="preserve"> vai naudas sodu transportlīdzekļa vadītājam  </w:t>
      </w:r>
      <w:r w:rsidRPr="00CD67EA" w:rsidR="00F55362">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D97988" w:rsidRDefault="00D97988" w14:paraId="60460BE4"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braukšanu ar transportlīdzekli, kuram nav uzstādīta noteiktā pazīšanas zīme (zīmes) vai uzstādīta neatļauta pazīšanas zīme, —</w:t>
      </w:r>
    </w:p>
    <w:p w:rsidRPr="00CD67EA" w:rsidR="007102FB" w:rsidP="00D97988" w:rsidRDefault="00F04502" w14:paraId="7A430A42"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F55362">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F55362">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D97988" w:rsidRDefault="00D97988" w14:paraId="78ED7D69" w14:textId="77777777">
      <w:pPr>
        <w:ind w:firstLine="720"/>
        <w:jc w:val="both"/>
        <w:rPr>
          <w:color w:val="000000" w:themeColor="text1"/>
          <w:lang w:val="lv-LV" w:eastAsia="lv-LV"/>
        </w:rPr>
      </w:pPr>
      <w:r w:rsidRPr="00CD67EA">
        <w:rPr>
          <w:color w:val="000000" w:themeColor="text1"/>
          <w:lang w:val="lv-LV" w:eastAsia="lv-LV"/>
        </w:rPr>
        <w:t xml:space="preserve">(4) </w:t>
      </w:r>
      <w:r w:rsidRPr="00CD67EA" w:rsidR="007102FB">
        <w:rPr>
          <w:color w:val="000000" w:themeColor="text1"/>
          <w:lang w:val="lv-LV" w:eastAsia="lv-LV"/>
        </w:rPr>
        <w:t>Par braukšanu ar transportlīdzekli, kuram neatļauti uzstādīta invalīdu stāvvietu izmantošanas karte, —</w:t>
      </w:r>
    </w:p>
    <w:p w:rsidRPr="00CD67EA" w:rsidR="007102FB" w:rsidP="00D97988" w:rsidRDefault="002270B7" w14:paraId="49F113AA"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02FB">
        <w:rPr>
          <w:color w:val="000000" w:themeColor="text1"/>
          <w:lang w:val="lv-LV" w:eastAsia="lv-LV"/>
        </w:rPr>
        <w:t xml:space="preserve">naudas sodu transportlīdzekļa vadītājam  </w:t>
      </w:r>
      <w:r w:rsidRPr="00CD67EA" w:rsidR="0071008B">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7102FB" w:rsidRDefault="007102FB" w14:paraId="408C379A" w14:textId="77777777">
      <w:pPr>
        <w:jc w:val="both"/>
        <w:rPr>
          <w:vanish/>
          <w:color w:val="000000" w:themeColor="text1"/>
          <w:lang w:val="lv-LV" w:eastAsia="lv-LV"/>
        </w:rPr>
      </w:pPr>
      <w:r w:rsidRPr="00CD67EA">
        <w:rPr>
          <w:vanish/>
          <w:color w:val="000000" w:themeColor="text1"/>
          <w:lang w:val="lv-LV" w:eastAsia="lv-LV"/>
        </w:rPr>
        <w:t>340</w:t>
      </w:r>
    </w:p>
    <w:p w:rsidRPr="00CD67EA" w:rsidR="00D97988" w:rsidP="007102FB" w:rsidRDefault="00D97988" w14:paraId="5E3DD66D" w14:textId="77777777">
      <w:pPr>
        <w:ind w:firstLine="300"/>
        <w:jc w:val="both"/>
        <w:rPr>
          <w:b/>
          <w:bCs/>
          <w:color w:val="000000" w:themeColor="text1"/>
          <w:lang w:val="lv-LV" w:eastAsia="lv-LV"/>
        </w:rPr>
      </w:pPr>
      <w:bookmarkStart w:name="p-489514" w:id="51"/>
      <w:bookmarkStart w:name="p149.27" w:id="52"/>
      <w:bookmarkEnd w:id="51"/>
      <w:bookmarkEnd w:id="52"/>
    </w:p>
    <w:p w:rsidRPr="00CD67EA" w:rsidR="007102FB" w:rsidP="00D97988" w:rsidRDefault="00D97988" w14:paraId="0557F861" w14:textId="77777777">
      <w:pPr>
        <w:ind w:firstLine="720"/>
        <w:jc w:val="both"/>
        <w:rPr>
          <w:color w:val="000000" w:themeColor="text1"/>
          <w:lang w:val="lv-LV" w:eastAsia="lv-LV"/>
        </w:rPr>
      </w:pPr>
      <w:r w:rsidRPr="00CD67EA">
        <w:rPr>
          <w:b/>
          <w:bCs/>
          <w:color w:val="000000" w:themeColor="text1"/>
          <w:lang w:val="lv-LV" w:eastAsia="lv-LV"/>
        </w:rPr>
        <w:t>74.</w:t>
      </w:r>
      <w:r w:rsidRPr="00CD67EA" w:rsidR="007102FB">
        <w:rPr>
          <w:b/>
          <w:bCs/>
          <w:color w:val="000000" w:themeColor="text1"/>
          <w:lang w:val="lv-LV" w:eastAsia="lv-LV"/>
        </w:rPr>
        <w:t>pants. Priekšrocības ceļa zīmju prasību pārkāpšana</w:t>
      </w:r>
    </w:p>
    <w:p w:rsidRPr="00CD67EA" w:rsidR="007102FB" w:rsidP="000535B0" w:rsidRDefault="000535B0" w14:paraId="1AE0607B"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tās prasības neizpildīšanu, kura noteikta ar 206., 207. vai 208.ceļa zīmi (ceļa nedošana transportlīdzekļu vadītājiem, kuriem ir priekšroka), —</w:t>
      </w:r>
    </w:p>
    <w:p w:rsidRPr="00CD67EA" w:rsidR="007102FB" w:rsidP="000535B0" w:rsidRDefault="002270B7" w14:paraId="2CE20DDA"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w:t>
      </w:r>
      <w:r w:rsidRPr="00CD67EA" w:rsidR="0071008B">
        <w:rPr>
          <w:color w:val="000000" w:themeColor="text1"/>
          <w:lang w:val="lv-LV" w:eastAsia="lv-LV"/>
        </w:rPr>
        <w:t xml:space="preserve">divu naudas soda vienību </w:t>
      </w:r>
      <w:r w:rsidRPr="00CD67EA" w:rsidR="007102FB">
        <w:rPr>
          <w:color w:val="000000" w:themeColor="text1"/>
          <w:lang w:val="lv-LV" w:eastAsia="lv-LV"/>
        </w:rPr>
        <w:t xml:space="preserve">apmērā, bet cita transportlīdzekļa vadītājam — no </w:t>
      </w:r>
      <w:r w:rsidRPr="00CD67EA" w:rsidR="0071008B">
        <w:rPr>
          <w:i/>
          <w:iCs/>
          <w:color w:val="000000" w:themeColor="text1"/>
          <w:lang w:val="lv-LV" w:eastAsia="lv-LV"/>
        </w:rPr>
        <w:t xml:space="preserve"> </w:t>
      </w:r>
      <w:r w:rsidRPr="00CD67EA" w:rsidR="0071008B">
        <w:rPr>
          <w:iCs/>
          <w:color w:val="000000" w:themeColor="text1"/>
          <w:lang w:val="lv-LV" w:eastAsia="lv-LV"/>
        </w:rPr>
        <w:t>trim līdz četrpadsmit naudas soda vienībām</w:t>
      </w:r>
      <w:r w:rsidRPr="00CD67EA" w:rsidR="007102FB">
        <w:rPr>
          <w:color w:val="000000" w:themeColor="text1"/>
          <w:lang w:val="lv-LV" w:eastAsia="lv-LV"/>
        </w:rPr>
        <w:t xml:space="preserve"> .</w:t>
      </w:r>
    </w:p>
    <w:p w:rsidRPr="00CD67EA" w:rsidR="007102FB" w:rsidP="000535B0" w:rsidRDefault="000535B0" w14:paraId="773A1C63"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tās prasības neizpildīšanu, kura noteikta ar 207.ceļa zīmi (transportlīdzekļa neapturēšana), —</w:t>
      </w:r>
    </w:p>
    <w:p w:rsidRPr="00CD67EA" w:rsidR="007102FB" w:rsidP="000535B0" w:rsidRDefault="002270B7" w14:paraId="0B600B03"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w:t>
      </w:r>
      <w:r w:rsidRPr="00CD67EA" w:rsidR="0071008B">
        <w:rPr>
          <w:color w:val="000000" w:themeColor="text1"/>
          <w:lang w:val="lv-LV" w:eastAsia="lv-LV"/>
        </w:rPr>
        <w:t xml:space="preserve">divu naudas soda vienību </w:t>
      </w:r>
      <w:r w:rsidRPr="00CD67EA" w:rsidR="007102FB">
        <w:rPr>
          <w:color w:val="000000" w:themeColor="text1"/>
          <w:lang w:val="lv-LV" w:eastAsia="lv-LV"/>
        </w:rPr>
        <w:t xml:space="preserve">apmērā, bet cita transportlīdzekļa vadītājam —  </w:t>
      </w:r>
      <w:r w:rsidRPr="00CD67EA" w:rsidR="0071008B">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0535B0" w:rsidRDefault="000535B0" w14:paraId="7E932E1B"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tās prasības neizpildīšanu, kura noteikta ar 207.ceļa zīmi (transportlīdzekļa neapturēšana tieši noteiktajā vietā), —</w:t>
      </w:r>
    </w:p>
    <w:p w:rsidRPr="00CD67EA" w:rsidR="007102FB" w:rsidP="000535B0" w:rsidRDefault="00F04502" w14:paraId="6F5CAE9A"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62379E">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62379E">
        <w:rPr>
          <w:color w:val="000000" w:themeColor="text1"/>
          <w:lang w:val="lv-LV" w:eastAsia="lv-LV"/>
        </w:rPr>
        <w:t xml:space="preserve">divu naudas soda vienību </w:t>
      </w:r>
      <w:r w:rsidRPr="00CD67EA" w:rsidR="007102FB">
        <w:rPr>
          <w:color w:val="000000" w:themeColor="text1"/>
          <w:lang w:val="lv-LV" w:eastAsia="lv-LV"/>
        </w:rPr>
        <w:t>apmērā.</w:t>
      </w:r>
    </w:p>
    <w:p w:rsidRPr="00CD67EA" w:rsidR="007102FB" w:rsidP="007102FB" w:rsidRDefault="007102FB" w14:paraId="51A34042" w14:textId="77777777">
      <w:pPr>
        <w:jc w:val="both"/>
        <w:rPr>
          <w:vanish/>
          <w:color w:val="000000" w:themeColor="text1"/>
          <w:lang w:val="lv-LV" w:eastAsia="lv-LV"/>
        </w:rPr>
      </w:pPr>
      <w:r w:rsidRPr="00CD67EA">
        <w:rPr>
          <w:vanish/>
          <w:color w:val="000000" w:themeColor="text1"/>
          <w:lang w:val="lv-LV" w:eastAsia="lv-LV"/>
        </w:rPr>
        <w:t>341</w:t>
      </w:r>
    </w:p>
    <w:p w:rsidRPr="00CD67EA" w:rsidR="000535B0" w:rsidP="007102FB" w:rsidRDefault="000535B0" w14:paraId="7EE4F69E" w14:textId="77777777">
      <w:pPr>
        <w:ind w:firstLine="300"/>
        <w:jc w:val="both"/>
        <w:rPr>
          <w:b/>
          <w:bCs/>
          <w:color w:val="000000" w:themeColor="text1"/>
          <w:lang w:val="lv-LV" w:eastAsia="lv-LV"/>
        </w:rPr>
      </w:pPr>
      <w:bookmarkStart w:name="p-489515" w:id="53"/>
      <w:bookmarkStart w:name="p149.28" w:id="54"/>
      <w:bookmarkEnd w:id="53"/>
      <w:bookmarkEnd w:id="54"/>
    </w:p>
    <w:p w:rsidRPr="00CD67EA" w:rsidR="007102FB" w:rsidP="000535B0" w:rsidRDefault="000535B0" w14:paraId="30D61904" w14:textId="77777777">
      <w:pPr>
        <w:ind w:firstLine="720"/>
        <w:jc w:val="both"/>
        <w:rPr>
          <w:color w:val="000000" w:themeColor="text1"/>
          <w:lang w:val="lv-LV" w:eastAsia="lv-LV"/>
        </w:rPr>
      </w:pPr>
      <w:r w:rsidRPr="00CD67EA">
        <w:rPr>
          <w:b/>
          <w:bCs/>
          <w:color w:val="000000" w:themeColor="text1"/>
          <w:lang w:val="lv-LV" w:eastAsia="lv-LV"/>
        </w:rPr>
        <w:t>75.</w:t>
      </w:r>
      <w:r w:rsidRPr="00CD67EA" w:rsidR="007102FB">
        <w:rPr>
          <w:b/>
          <w:bCs/>
          <w:color w:val="000000" w:themeColor="text1"/>
          <w:lang w:val="lv-LV" w:eastAsia="lv-LV"/>
        </w:rPr>
        <w:t>pants. Aizlieguma ceļa zīmju prasību pārkāpšana</w:t>
      </w:r>
    </w:p>
    <w:p w:rsidRPr="00CD67EA" w:rsidR="007102FB" w:rsidP="000535B0" w:rsidRDefault="000535B0" w14:paraId="208A6D9F"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tās prasības neizpildīšanu, kura noteikta ar 302., 303., 304., 306., 307., 308., 310., 311., 312., 313., 314., 315., 316., 317., 318., 331., 332., 333. vai 334.ceļa zīmi, —</w:t>
      </w:r>
    </w:p>
    <w:p w:rsidRPr="00CD67EA" w:rsidR="007102FB" w:rsidP="000535B0" w:rsidRDefault="002270B7" w14:paraId="799C24F4"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w:t>
      </w:r>
      <w:r w:rsidRPr="00CD67EA" w:rsidR="0062379E">
        <w:rPr>
          <w:color w:val="000000" w:themeColor="text1"/>
          <w:lang w:val="lv-LV" w:eastAsia="lv-LV"/>
        </w:rPr>
        <w:t xml:space="preserve">divu naudas soda vienību </w:t>
      </w:r>
      <w:r w:rsidRPr="00CD67EA" w:rsidR="007102FB">
        <w:rPr>
          <w:color w:val="000000" w:themeColor="text1"/>
          <w:lang w:val="lv-LV" w:eastAsia="lv-LV"/>
        </w:rPr>
        <w:t xml:space="preserve">apmērā, bet cita transportlīdzekļa vadītājam —  </w:t>
      </w:r>
      <w:r w:rsidRPr="00CD67EA" w:rsidR="0062379E">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0535B0" w:rsidRDefault="000535B0" w14:paraId="7642ADAE"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tās prasības neizpildīšanu, kura noteikta ar 301., 319. vai 321.ceļa zīmi, —</w:t>
      </w:r>
    </w:p>
    <w:p w:rsidRPr="00CD67EA" w:rsidR="007102FB" w:rsidP="000535B0" w:rsidRDefault="002270B7" w14:paraId="770DF4F4"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w:t>
      </w:r>
      <w:r w:rsidRPr="00CD67EA" w:rsidR="0062379E">
        <w:rPr>
          <w:color w:val="000000" w:themeColor="text1"/>
          <w:lang w:val="lv-LV" w:eastAsia="lv-LV"/>
        </w:rPr>
        <w:t xml:space="preserve">divu naudas soda vienību </w:t>
      </w:r>
      <w:r w:rsidRPr="00CD67EA" w:rsidR="007102FB">
        <w:rPr>
          <w:color w:val="000000" w:themeColor="text1"/>
          <w:lang w:val="lv-LV" w:eastAsia="lv-LV"/>
        </w:rPr>
        <w:t xml:space="preserve">apmērā, bet cita transportlīdzekļa vadītājam —  </w:t>
      </w:r>
      <w:r w:rsidRPr="00CD67EA" w:rsidR="0062379E">
        <w:rPr>
          <w:color w:val="000000" w:themeColor="text1"/>
          <w:lang w:val="lv-LV" w:eastAsia="lv-LV"/>
        </w:rPr>
        <w:t xml:space="preserve">vienpadsmit naudas soda vienību </w:t>
      </w:r>
      <w:r w:rsidRPr="00CD67EA" w:rsidR="007102FB">
        <w:rPr>
          <w:color w:val="000000" w:themeColor="text1"/>
          <w:lang w:val="lv-LV" w:eastAsia="lv-LV"/>
        </w:rPr>
        <w:t>apmērā.</w:t>
      </w:r>
    </w:p>
    <w:p w:rsidRPr="00CD67EA" w:rsidR="007102FB" w:rsidP="000535B0" w:rsidRDefault="000535B0" w14:paraId="6D7B2182"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tās prasības neizpildīšanu, kura noteikta ar 305. vai 309. ceļa zīmi, —</w:t>
      </w:r>
    </w:p>
    <w:p w:rsidRPr="00CD67EA" w:rsidR="007102FB" w:rsidP="000535B0" w:rsidRDefault="00F04502" w14:paraId="27C17595"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0B18E1">
        <w:rPr>
          <w:color w:val="000000" w:themeColor="text1"/>
          <w:lang w:val="lv-LV" w:eastAsia="lv-LV"/>
        </w:rPr>
        <w:t>u</w:t>
      </w:r>
      <w:r w:rsidRPr="00CD67EA" w:rsidR="007102FB">
        <w:rPr>
          <w:color w:val="000000" w:themeColor="text1"/>
          <w:lang w:val="lv-LV" w:eastAsia="lv-LV"/>
        </w:rPr>
        <w:t xml:space="preserve"> vai naudas sodu velosipēda vadītājam vai gājējam  </w:t>
      </w:r>
      <w:r w:rsidRPr="00CD67EA" w:rsidR="0062379E">
        <w:rPr>
          <w:color w:val="000000" w:themeColor="text1"/>
          <w:lang w:val="lv-LV" w:eastAsia="lv-LV"/>
        </w:rPr>
        <w:t xml:space="preserve">divu naudas soda vienību </w:t>
      </w:r>
      <w:r w:rsidRPr="00CD67EA" w:rsidR="007102FB">
        <w:rPr>
          <w:color w:val="000000" w:themeColor="text1"/>
          <w:lang w:val="lv-LV" w:eastAsia="lv-LV"/>
        </w:rPr>
        <w:t>apmērā.</w:t>
      </w:r>
    </w:p>
    <w:p w:rsidRPr="00CD67EA" w:rsidR="007102FB" w:rsidP="007102FB" w:rsidRDefault="007102FB" w14:paraId="43C8AA9F" w14:textId="77777777">
      <w:pPr>
        <w:jc w:val="both"/>
        <w:rPr>
          <w:vanish/>
          <w:color w:val="000000" w:themeColor="text1"/>
          <w:lang w:val="lv-LV" w:eastAsia="lv-LV"/>
        </w:rPr>
      </w:pPr>
      <w:r w:rsidRPr="00CD67EA">
        <w:rPr>
          <w:vanish/>
          <w:color w:val="000000" w:themeColor="text1"/>
          <w:lang w:val="lv-LV" w:eastAsia="lv-LV"/>
        </w:rPr>
        <w:t>342</w:t>
      </w:r>
    </w:p>
    <w:p w:rsidRPr="00CD67EA" w:rsidR="000535B0" w:rsidP="007102FB" w:rsidRDefault="000535B0" w14:paraId="04467945" w14:textId="77777777">
      <w:pPr>
        <w:ind w:firstLine="300"/>
        <w:jc w:val="both"/>
        <w:rPr>
          <w:b/>
          <w:bCs/>
          <w:color w:val="000000" w:themeColor="text1"/>
          <w:lang w:val="lv-LV" w:eastAsia="lv-LV"/>
        </w:rPr>
      </w:pPr>
      <w:bookmarkStart w:name="p-489516" w:id="55"/>
      <w:bookmarkStart w:name="p149.29" w:id="56"/>
      <w:bookmarkEnd w:id="55"/>
      <w:bookmarkEnd w:id="56"/>
    </w:p>
    <w:p w:rsidRPr="00CD67EA" w:rsidR="007102FB" w:rsidP="000535B0" w:rsidRDefault="000535B0" w14:paraId="1EA707F0" w14:textId="77777777">
      <w:pPr>
        <w:ind w:firstLine="720"/>
        <w:jc w:val="both"/>
        <w:rPr>
          <w:color w:val="000000" w:themeColor="text1"/>
          <w:lang w:val="lv-LV" w:eastAsia="lv-LV"/>
        </w:rPr>
      </w:pPr>
      <w:r w:rsidRPr="00CD67EA">
        <w:rPr>
          <w:b/>
          <w:bCs/>
          <w:color w:val="000000" w:themeColor="text1"/>
          <w:lang w:val="lv-LV" w:eastAsia="lv-LV"/>
        </w:rPr>
        <w:t>76.</w:t>
      </w:r>
      <w:r w:rsidRPr="00CD67EA" w:rsidR="007102FB">
        <w:rPr>
          <w:b/>
          <w:bCs/>
          <w:color w:val="000000" w:themeColor="text1"/>
          <w:lang w:val="lv-LV" w:eastAsia="lv-LV"/>
        </w:rPr>
        <w:t>pants. Rīkojuma ceļa zīmju prasību pārkāpšana</w:t>
      </w:r>
    </w:p>
    <w:p w:rsidRPr="00CD67EA" w:rsidR="007102FB" w:rsidP="000535B0" w:rsidRDefault="000535B0" w14:paraId="08E83AB0" w14:textId="77777777">
      <w:pPr>
        <w:ind w:firstLine="720"/>
        <w:jc w:val="both"/>
        <w:rPr>
          <w:color w:val="000000" w:themeColor="text1"/>
          <w:lang w:val="lv-LV" w:eastAsia="lv-LV"/>
        </w:rPr>
      </w:pPr>
      <w:r w:rsidRPr="00CD67EA">
        <w:rPr>
          <w:color w:val="000000" w:themeColor="text1"/>
          <w:lang w:val="lv-LV" w:eastAsia="lv-LV"/>
        </w:rPr>
        <w:t xml:space="preserve">(1) </w:t>
      </w:r>
      <w:r w:rsidRPr="00CD67EA" w:rsidR="007102FB">
        <w:rPr>
          <w:color w:val="000000" w:themeColor="text1"/>
          <w:lang w:val="lv-LV" w:eastAsia="lv-LV"/>
        </w:rPr>
        <w:t>Par tās prasības neizpildīšanu, kura noteikta ar 401., 402., 403., 404., 405., 406., 407., 408., 410., 411., 420., 421. vai 422.ceļa zīmi, —</w:t>
      </w:r>
    </w:p>
    <w:p w:rsidRPr="00CD67EA" w:rsidR="007102FB" w:rsidP="00E87EBB" w:rsidRDefault="002270B7" w14:paraId="502023C4"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w:t>
      </w:r>
      <w:r w:rsidRPr="00CD67EA" w:rsidR="00A43A35">
        <w:rPr>
          <w:color w:val="000000" w:themeColor="text1"/>
          <w:lang w:val="lv-LV" w:eastAsia="lv-LV"/>
        </w:rPr>
        <w:t xml:space="preserve">divu naudas soda vienību </w:t>
      </w:r>
      <w:r w:rsidRPr="00CD67EA" w:rsidR="007102FB">
        <w:rPr>
          <w:color w:val="000000" w:themeColor="text1"/>
          <w:lang w:val="lv-LV" w:eastAsia="lv-LV"/>
        </w:rPr>
        <w:t xml:space="preserve">apmērā, bet cita transportlīdzekļa vadītājam —  </w:t>
      </w:r>
      <w:r w:rsidRPr="00CD67EA" w:rsidR="00A43A35">
        <w:rPr>
          <w:color w:val="000000" w:themeColor="text1"/>
          <w:lang w:val="lv-LV" w:eastAsia="lv-LV"/>
        </w:rPr>
        <w:t xml:space="preserve">sešu naudas soda vienību </w:t>
      </w:r>
      <w:r w:rsidRPr="00CD67EA" w:rsidR="007102FB">
        <w:rPr>
          <w:color w:val="000000" w:themeColor="text1"/>
          <w:lang w:val="lv-LV" w:eastAsia="lv-LV"/>
        </w:rPr>
        <w:t>apmērā.</w:t>
      </w:r>
    </w:p>
    <w:p w:rsidRPr="00CD67EA" w:rsidR="007102FB" w:rsidP="00E87EBB" w:rsidRDefault="00E87EBB" w14:paraId="7C08E805" w14:textId="77777777">
      <w:pPr>
        <w:ind w:firstLine="720"/>
        <w:jc w:val="both"/>
        <w:rPr>
          <w:color w:val="000000" w:themeColor="text1"/>
          <w:lang w:val="lv-LV" w:eastAsia="lv-LV"/>
        </w:rPr>
      </w:pPr>
      <w:r w:rsidRPr="00CD67EA">
        <w:rPr>
          <w:color w:val="000000" w:themeColor="text1"/>
          <w:lang w:val="lv-LV" w:eastAsia="lv-LV"/>
        </w:rPr>
        <w:t xml:space="preserve">(2) </w:t>
      </w:r>
      <w:r w:rsidRPr="00CD67EA" w:rsidR="007102FB">
        <w:rPr>
          <w:color w:val="000000" w:themeColor="text1"/>
          <w:lang w:val="lv-LV" w:eastAsia="lv-LV"/>
        </w:rPr>
        <w:t>Par tās prasības neizpildīšanu, kura noteikta ar 413., 414., 415., 416. vai 417.ceļa zīmi, —</w:t>
      </w:r>
    </w:p>
    <w:p w:rsidRPr="00CD67EA" w:rsidR="007102FB" w:rsidP="00E87EBB" w:rsidRDefault="002270B7" w14:paraId="7CBA1581"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w:t>
      </w:r>
      <w:r w:rsidRPr="00CD67EA" w:rsidR="00A43A35">
        <w:rPr>
          <w:color w:val="000000" w:themeColor="text1"/>
          <w:lang w:val="lv-LV" w:eastAsia="lv-LV"/>
        </w:rPr>
        <w:t xml:space="preserve">divu naudas soda vienību </w:t>
      </w:r>
      <w:r w:rsidRPr="00CD67EA" w:rsidR="007102FB">
        <w:rPr>
          <w:color w:val="000000" w:themeColor="text1"/>
          <w:lang w:val="lv-LV" w:eastAsia="lv-LV"/>
        </w:rPr>
        <w:t xml:space="preserve">apmērā, bet cita transportlīdzekļa vadītājam —  </w:t>
      </w:r>
      <w:r w:rsidRPr="00CD67EA" w:rsidR="00A43A35">
        <w:rPr>
          <w:color w:val="000000" w:themeColor="text1"/>
          <w:lang w:val="lv-LV" w:eastAsia="lv-LV"/>
        </w:rPr>
        <w:t xml:space="preserve">vienpadsmit naudas soda vienību </w:t>
      </w:r>
      <w:r w:rsidRPr="00CD67EA" w:rsidR="007102FB">
        <w:rPr>
          <w:color w:val="000000" w:themeColor="text1"/>
          <w:lang w:val="lv-LV" w:eastAsia="lv-LV"/>
        </w:rPr>
        <w:t>apmērā.</w:t>
      </w:r>
    </w:p>
    <w:p w:rsidRPr="00CD67EA" w:rsidR="007102FB" w:rsidP="00E87EBB" w:rsidRDefault="00E87EBB" w14:paraId="09D7E24A" w14:textId="77777777">
      <w:pPr>
        <w:ind w:firstLine="720"/>
        <w:jc w:val="both"/>
        <w:rPr>
          <w:color w:val="000000" w:themeColor="text1"/>
          <w:lang w:val="lv-LV" w:eastAsia="lv-LV"/>
        </w:rPr>
      </w:pPr>
      <w:r w:rsidRPr="00CD67EA">
        <w:rPr>
          <w:color w:val="000000" w:themeColor="text1"/>
          <w:lang w:val="lv-LV" w:eastAsia="lv-LV"/>
        </w:rPr>
        <w:t xml:space="preserve">(3) </w:t>
      </w:r>
      <w:r w:rsidRPr="00CD67EA" w:rsidR="007102FB">
        <w:rPr>
          <w:color w:val="000000" w:themeColor="text1"/>
          <w:lang w:val="lv-LV" w:eastAsia="lv-LV"/>
        </w:rPr>
        <w:t>Par tās prasības neizpildīšanu, kura noteikta ar 409.ceļa zīmi (braukšana pretējā virzienā pa loku), —</w:t>
      </w:r>
    </w:p>
    <w:p w:rsidRPr="00CD67EA" w:rsidR="007102FB" w:rsidP="00E87EBB" w:rsidRDefault="002270B7" w14:paraId="3A10DE11" w14:textId="77777777">
      <w:pPr>
        <w:ind w:firstLine="720"/>
        <w:jc w:val="both"/>
        <w:rPr>
          <w:color w:val="000000" w:themeColor="text1"/>
          <w:lang w:val="lv-LV" w:eastAsia="lv-LV"/>
        </w:rPr>
      </w:pPr>
      <w:r w:rsidRPr="00CD67EA">
        <w:rPr>
          <w:color w:val="000000" w:themeColor="text1"/>
          <w:lang w:val="lv-LV" w:eastAsia="lv-LV"/>
        </w:rPr>
        <w:t>piemēro</w:t>
      </w:r>
      <w:r w:rsidRPr="00CD67EA" w:rsidR="007102FB">
        <w:rPr>
          <w:color w:val="000000" w:themeColor="text1"/>
          <w:lang w:val="lv-LV" w:eastAsia="lv-LV"/>
        </w:rPr>
        <w:t xml:space="preserve"> naudas sodu velosipēda  vadītājam  </w:t>
      </w:r>
      <w:r w:rsidRPr="00CD67EA" w:rsidR="00A43A35">
        <w:rPr>
          <w:color w:val="000000" w:themeColor="text1"/>
          <w:lang w:val="lv-LV" w:eastAsia="lv-LV"/>
        </w:rPr>
        <w:t xml:space="preserve">divu naudas soda vienību </w:t>
      </w:r>
      <w:r w:rsidRPr="00CD67EA" w:rsidR="007102FB">
        <w:rPr>
          <w:color w:val="000000" w:themeColor="text1"/>
          <w:lang w:val="lv-LV" w:eastAsia="lv-LV"/>
        </w:rPr>
        <w:t xml:space="preserve">apmērā, bet cita transportlīdzekļa vadītājam —  </w:t>
      </w:r>
      <w:r w:rsidRPr="00CD67EA" w:rsidR="00A43A35">
        <w:rPr>
          <w:color w:val="000000" w:themeColor="text1"/>
          <w:lang w:val="lv-LV" w:eastAsia="lv-LV"/>
        </w:rPr>
        <w:t xml:space="preserve">vienpadsmit naudas soda vienību </w:t>
      </w:r>
      <w:r w:rsidRPr="00CD67EA" w:rsidR="007102FB">
        <w:rPr>
          <w:color w:val="000000" w:themeColor="text1"/>
          <w:lang w:val="lv-LV" w:eastAsia="lv-LV"/>
        </w:rPr>
        <w:t>apmērā.</w:t>
      </w:r>
    </w:p>
    <w:p w:rsidRPr="00CD67EA" w:rsidR="007102FB" w:rsidP="00E87EBB" w:rsidRDefault="00E87EBB" w14:paraId="3423F9F5" w14:textId="77777777">
      <w:pPr>
        <w:ind w:firstLine="720"/>
        <w:jc w:val="both"/>
        <w:rPr>
          <w:color w:val="000000" w:themeColor="text1"/>
          <w:lang w:val="lv-LV" w:eastAsia="lv-LV"/>
        </w:rPr>
      </w:pPr>
      <w:r w:rsidRPr="00CD67EA">
        <w:rPr>
          <w:color w:val="000000" w:themeColor="text1"/>
          <w:lang w:val="lv-LV" w:eastAsia="lv-LV"/>
        </w:rPr>
        <w:t xml:space="preserve">(4) </w:t>
      </w:r>
      <w:r w:rsidRPr="00CD67EA" w:rsidR="007102FB">
        <w:rPr>
          <w:color w:val="000000" w:themeColor="text1"/>
          <w:lang w:val="lv-LV" w:eastAsia="lv-LV"/>
        </w:rPr>
        <w:t>Par tās prasības neizpildīšanu, kura noteikta ar 4</w:t>
      </w:r>
      <w:r w:rsidRPr="00CD67EA" w:rsidR="003E0CEF">
        <w:rPr>
          <w:color w:val="000000" w:themeColor="text1"/>
          <w:lang w:val="lv-LV" w:eastAsia="lv-LV"/>
        </w:rPr>
        <w:t>23</w:t>
      </w:r>
      <w:r w:rsidRPr="00CD67EA" w:rsidR="007102FB">
        <w:rPr>
          <w:color w:val="000000" w:themeColor="text1"/>
          <w:lang w:val="lv-LV" w:eastAsia="lv-LV"/>
        </w:rPr>
        <w:t>.ceļa zīmi,—</w:t>
      </w:r>
    </w:p>
    <w:p w:rsidRPr="00CD67EA" w:rsidR="007102FB" w:rsidP="00E87EBB" w:rsidRDefault="00F04502" w14:paraId="6339064A" w14:textId="77777777">
      <w:pPr>
        <w:ind w:firstLine="720"/>
        <w:jc w:val="both"/>
        <w:rPr>
          <w:color w:val="000000" w:themeColor="text1"/>
          <w:lang w:val="lv-LV" w:eastAsia="lv-LV"/>
        </w:rPr>
      </w:pPr>
      <w:r w:rsidRPr="00CD67EA">
        <w:rPr>
          <w:color w:val="000000" w:themeColor="text1"/>
          <w:lang w:val="lv-LV" w:eastAsia="lv-LV"/>
        </w:rPr>
        <w:t xml:space="preserve">piemēro </w:t>
      </w:r>
      <w:r w:rsidRPr="00CD67EA" w:rsidR="007163D3">
        <w:rPr>
          <w:color w:val="000000" w:themeColor="text1"/>
          <w:lang w:val="lv-LV" w:eastAsia="lv-LV"/>
        </w:rPr>
        <w:t>brīdinājum</w:t>
      </w:r>
      <w:r w:rsidRPr="00CD67EA" w:rsidR="00A43A35">
        <w:rPr>
          <w:color w:val="000000" w:themeColor="text1"/>
          <w:lang w:val="lv-LV" w:eastAsia="lv-LV"/>
        </w:rPr>
        <w:t xml:space="preserve">u </w:t>
      </w:r>
      <w:r w:rsidRPr="00CD67EA" w:rsidR="007102FB">
        <w:rPr>
          <w:color w:val="000000" w:themeColor="text1"/>
          <w:lang w:val="lv-LV" w:eastAsia="lv-LV"/>
        </w:rPr>
        <w:t xml:space="preserve">vai naudas sodu transportlīdzekļa vadītājam  </w:t>
      </w:r>
      <w:r w:rsidRPr="00CD67EA" w:rsidR="00A43A35">
        <w:rPr>
          <w:color w:val="000000" w:themeColor="text1"/>
          <w:lang w:val="lv-LV" w:eastAsia="lv-LV"/>
        </w:rPr>
        <w:t xml:space="preserve">trīs naudas soda vienību </w:t>
      </w:r>
      <w:r w:rsidRPr="00CD67EA" w:rsidR="007102FB">
        <w:rPr>
          <w:color w:val="000000" w:themeColor="text1"/>
          <w:lang w:val="lv-LV" w:eastAsia="lv-LV"/>
        </w:rPr>
        <w:t>apmērā.</w:t>
      </w:r>
    </w:p>
    <w:p w:rsidRPr="00CD67EA" w:rsidR="007102FB" w:rsidP="007102FB" w:rsidRDefault="007102FB" w14:paraId="1DB3405E" w14:textId="77777777">
      <w:pPr>
        <w:jc w:val="both"/>
        <w:rPr>
          <w:vanish/>
          <w:color w:val="000000" w:themeColor="text1"/>
          <w:lang w:val="lv-LV" w:eastAsia="lv-LV"/>
        </w:rPr>
      </w:pPr>
      <w:r w:rsidRPr="00CD67EA">
        <w:rPr>
          <w:vanish/>
          <w:color w:val="000000" w:themeColor="text1"/>
          <w:lang w:val="lv-LV" w:eastAsia="lv-LV"/>
        </w:rPr>
        <w:lastRenderedPageBreak/>
        <w:t>343</w:t>
      </w:r>
    </w:p>
    <w:p w:rsidRPr="00CD67EA" w:rsidR="007102FB" w:rsidP="007102FB" w:rsidRDefault="007102FB" w14:paraId="00B916D1" w14:textId="77777777">
      <w:pPr>
        <w:jc w:val="both"/>
        <w:rPr>
          <w:color w:val="000000" w:themeColor="text1"/>
          <w:lang w:val="lv-LV"/>
        </w:rPr>
      </w:pPr>
    </w:p>
    <w:p w:rsidRPr="00CD67EA" w:rsidR="007102FB" w:rsidP="00E87EBB" w:rsidRDefault="00E87EBB" w14:paraId="57ACFA09" w14:textId="77777777">
      <w:pPr>
        <w:ind w:firstLine="720"/>
        <w:jc w:val="both"/>
        <w:rPr>
          <w:b/>
          <w:color w:val="000000" w:themeColor="text1"/>
          <w:lang w:val="lv-LV"/>
        </w:rPr>
      </w:pPr>
      <w:bookmarkStart w:name="p-489517" w:id="57"/>
      <w:bookmarkStart w:name="p149.30" w:id="58"/>
      <w:bookmarkEnd w:id="57"/>
      <w:bookmarkEnd w:id="58"/>
      <w:r w:rsidRPr="00CD67EA">
        <w:rPr>
          <w:b/>
          <w:color w:val="000000" w:themeColor="text1"/>
          <w:lang w:val="lv-LV"/>
        </w:rPr>
        <w:t>77.</w:t>
      </w:r>
      <w:r w:rsidRPr="00CD67EA" w:rsidR="007102FB">
        <w:rPr>
          <w:b/>
          <w:color w:val="000000" w:themeColor="text1"/>
          <w:lang w:val="lv-LV"/>
        </w:rPr>
        <w:t>pants. Norādījuma ceļa zīmju prasību pārkāpšana</w:t>
      </w:r>
    </w:p>
    <w:p w:rsidRPr="00CD67EA" w:rsidR="007102FB" w:rsidP="00E87EBB" w:rsidRDefault="007102FB" w14:paraId="22010842" w14:textId="77777777">
      <w:pPr>
        <w:ind w:firstLine="720"/>
        <w:jc w:val="both"/>
        <w:rPr>
          <w:color w:val="000000" w:themeColor="text1"/>
          <w:lang w:val="lv-LV"/>
        </w:rPr>
      </w:pPr>
      <w:r w:rsidRPr="00CD67EA">
        <w:rPr>
          <w:color w:val="000000" w:themeColor="text1"/>
          <w:lang w:val="lv-LV"/>
        </w:rPr>
        <w:t>Par tās prasības neizpildīšanu, kura noteikta ar 501., 503. vai 504.ceļa zīmi (braukšana pretējā virzienā pa vienvirziena ceļu), —</w:t>
      </w:r>
    </w:p>
    <w:p w:rsidRPr="00CD67EA" w:rsidR="00132E83" w:rsidP="00B24121" w:rsidRDefault="002270B7" w14:paraId="1CA69AE1" w14:textId="77777777">
      <w:pPr>
        <w:ind w:firstLine="720"/>
        <w:jc w:val="both"/>
        <w:rPr>
          <w:color w:val="000000" w:themeColor="text1"/>
          <w:lang w:val="lv-LV"/>
        </w:rPr>
      </w:pPr>
      <w:r w:rsidRPr="00CD67EA">
        <w:rPr>
          <w:color w:val="000000" w:themeColor="text1"/>
          <w:lang w:val="lv-LV"/>
        </w:rPr>
        <w:t>piemēro</w:t>
      </w:r>
      <w:r w:rsidRPr="00CD67EA" w:rsidR="007102FB">
        <w:rPr>
          <w:color w:val="000000" w:themeColor="text1"/>
          <w:lang w:val="lv-LV"/>
        </w:rPr>
        <w:t xml:space="preserve"> naudas sodu velosipēda  vadītājam  </w:t>
      </w:r>
      <w:r w:rsidRPr="00CD67EA" w:rsidR="00A43A35">
        <w:rPr>
          <w:color w:val="000000" w:themeColor="text1"/>
          <w:lang w:val="lv-LV"/>
        </w:rPr>
        <w:t xml:space="preserve">divu naudas soda vienību </w:t>
      </w:r>
      <w:r w:rsidRPr="00CD67EA" w:rsidR="007102FB">
        <w:rPr>
          <w:color w:val="000000" w:themeColor="text1"/>
          <w:lang w:val="lv-LV"/>
        </w:rPr>
        <w:t xml:space="preserve">apmērā, bet cita transportlīdzekļa vadītājam —  </w:t>
      </w:r>
      <w:r w:rsidRPr="00CD67EA" w:rsidR="00A43A35">
        <w:rPr>
          <w:color w:val="000000" w:themeColor="text1"/>
          <w:lang w:val="lv-LV"/>
        </w:rPr>
        <w:t xml:space="preserve">vienpadsmit naudas soda vienību </w:t>
      </w:r>
      <w:r w:rsidRPr="00CD67EA" w:rsidR="007102FB">
        <w:rPr>
          <w:color w:val="000000" w:themeColor="text1"/>
          <w:lang w:val="lv-LV"/>
        </w:rPr>
        <w:t>apmērā.</w:t>
      </w:r>
      <w:bookmarkStart w:name="p-489518" w:id="59"/>
      <w:bookmarkStart w:name="p149.31" w:id="60"/>
      <w:bookmarkEnd w:id="59"/>
      <w:bookmarkEnd w:id="60"/>
    </w:p>
    <w:p w:rsidRPr="00CD67EA" w:rsidR="00132E83" w:rsidP="00E87EBB" w:rsidRDefault="00132E83" w14:paraId="3E90677B" w14:textId="77777777">
      <w:pPr>
        <w:ind w:firstLine="720"/>
        <w:jc w:val="both"/>
        <w:rPr>
          <w:b/>
          <w:color w:val="000000" w:themeColor="text1"/>
          <w:lang w:val="lv-LV"/>
        </w:rPr>
      </w:pPr>
    </w:p>
    <w:p w:rsidRPr="00CD67EA" w:rsidR="007102FB" w:rsidP="00E87EBB" w:rsidRDefault="00E87EBB" w14:paraId="44DEA6EF" w14:textId="77777777">
      <w:pPr>
        <w:ind w:firstLine="720"/>
        <w:jc w:val="both"/>
        <w:rPr>
          <w:b/>
          <w:color w:val="000000" w:themeColor="text1"/>
          <w:lang w:val="lv-LV"/>
        </w:rPr>
      </w:pPr>
      <w:r w:rsidRPr="00CD67EA">
        <w:rPr>
          <w:b/>
          <w:color w:val="000000" w:themeColor="text1"/>
          <w:lang w:val="lv-LV"/>
        </w:rPr>
        <w:t>78.</w:t>
      </w:r>
      <w:r w:rsidRPr="00CD67EA" w:rsidR="007102FB">
        <w:rPr>
          <w:b/>
          <w:color w:val="000000" w:themeColor="text1"/>
          <w:lang w:val="lv-LV"/>
        </w:rPr>
        <w:t>pants. Ceļa apzīmējumu prasību pārkāpšana</w:t>
      </w:r>
    </w:p>
    <w:p w:rsidRPr="00CD67EA" w:rsidR="007102FB" w:rsidP="00E87EBB" w:rsidRDefault="00E87EBB" w14:paraId="2CB70314" w14:textId="77777777">
      <w:pPr>
        <w:ind w:firstLine="720"/>
        <w:jc w:val="both"/>
        <w:rPr>
          <w:color w:val="000000" w:themeColor="text1"/>
          <w:lang w:val="lv-LV"/>
        </w:rPr>
      </w:pPr>
      <w:r w:rsidRPr="00CD67EA">
        <w:rPr>
          <w:color w:val="000000" w:themeColor="text1"/>
          <w:lang w:val="lv-LV"/>
        </w:rPr>
        <w:t xml:space="preserve">(1) </w:t>
      </w:r>
      <w:r w:rsidRPr="00CD67EA" w:rsidR="007102FB">
        <w:rPr>
          <w:color w:val="000000" w:themeColor="text1"/>
          <w:lang w:val="lv-LV"/>
        </w:rPr>
        <w:t>Par 920. un 947.ceļa apzīmējuma līnijas šķērsošanu vai 928.ceļa apzīmējuma līnijas šķērsošanu no nepārtrauktās līnijas puses apdzenot —</w:t>
      </w:r>
    </w:p>
    <w:p w:rsidRPr="00CD67EA" w:rsidR="007102FB" w:rsidP="00E87EBB" w:rsidRDefault="002270B7" w14:paraId="03FDF175" w14:textId="77777777">
      <w:pPr>
        <w:ind w:firstLine="720"/>
        <w:jc w:val="both"/>
        <w:rPr>
          <w:color w:val="000000" w:themeColor="text1"/>
          <w:lang w:val="lv-LV"/>
        </w:rPr>
      </w:pPr>
      <w:r w:rsidRPr="00CD67EA">
        <w:rPr>
          <w:color w:val="000000" w:themeColor="text1"/>
          <w:lang w:val="lv-LV"/>
        </w:rPr>
        <w:t>piemēro</w:t>
      </w:r>
      <w:r w:rsidRPr="00CD67EA" w:rsidR="007102FB">
        <w:rPr>
          <w:color w:val="000000" w:themeColor="text1"/>
          <w:lang w:val="lv-LV"/>
        </w:rPr>
        <w:t xml:space="preserve"> naudas sodu transportlīdzekļa vadītājam  </w:t>
      </w:r>
      <w:r w:rsidRPr="00CD67EA" w:rsidR="00C06FD8">
        <w:rPr>
          <w:color w:val="000000" w:themeColor="text1"/>
          <w:lang w:val="lv-LV"/>
        </w:rPr>
        <w:t xml:space="preserve">vienpadsmit naudas soda vienību </w:t>
      </w:r>
      <w:r w:rsidRPr="00CD67EA" w:rsidR="007102FB">
        <w:rPr>
          <w:color w:val="000000" w:themeColor="text1"/>
          <w:lang w:val="lv-LV"/>
        </w:rPr>
        <w:t>apmērā.</w:t>
      </w:r>
    </w:p>
    <w:p w:rsidRPr="00CD67EA" w:rsidR="007102FB" w:rsidP="00E87EBB" w:rsidRDefault="00E87EBB" w14:paraId="4024CB27" w14:textId="77777777">
      <w:pPr>
        <w:ind w:firstLine="720"/>
        <w:jc w:val="both"/>
        <w:rPr>
          <w:color w:val="000000" w:themeColor="text1"/>
          <w:lang w:val="lv-LV"/>
        </w:rPr>
      </w:pPr>
      <w:r w:rsidRPr="00CD67EA">
        <w:rPr>
          <w:color w:val="000000" w:themeColor="text1"/>
          <w:lang w:val="lv-LV"/>
        </w:rPr>
        <w:t xml:space="preserve">(2) </w:t>
      </w:r>
      <w:r w:rsidRPr="00CD67EA" w:rsidR="007102FB">
        <w:rPr>
          <w:color w:val="000000" w:themeColor="text1"/>
          <w:lang w:val="lv-LV"/>
        </w:rPr>
        <w:t>Par 920. un 947.ceļa apzīmējuma līnijas šķērsošanu vai 928.ceļa apzīmējuma līnijas šķērsošanu no nepārtrauktās līnijas puses, nogriežoties pa kreisi vai apgriežoties braukšanai pretējā virzienā, —</w:t>
      </w:r>
    </w:p>
    <w:p w:rsidRPr="00CD67EA" w:rsidR="007102FB" w:rsidP="00E87EBB" w:rsidRDefault="002270B7" w14:paraId="5E92731A" w14:textId="77777777">
      <w:pPr>
        <w:ind w:firstLine="720"/>
        <w:jc w:val="both"/>
        <w:rPr>
          <w:color w:val="000000" w:themeColor="text1"/>
          <w:lang w:val="lv-LV"/>
        </w:rPr>
      </w:pPr>
      <w:r w:rsidRPr="00CD67EA">
        <w:rPr>
          <w:color w:val="000000" w:themeColor="text1"/>
          <w:lang w:val="lv-LV"/>
        </w:rPr>
        <w:t>piemēro</w:t>
      </w:r>
      <w:r w:rsidRPr="00CD67EA" w:rsidR="007102FB">
        <w:rPr>
          <w:color w:val="000000" w:themeColor="text1"/>
          <w:lang w:val="lv-LV"/>
        </w:rPr>
        <w:t xml:space="preserve"> naudas sodu transportlīdzekļa vadītājam  </w:t>
      </w:r>
      <w:r w:rsidRPr="00CD67EA" w:rsidR="00C06FD8">
        <w:rPr>
          <w:color w:val="000000" w:themeColor="text1"/>
          <w:lang w:val="lv-LV"/>
        </w:rPr>
        <w:t xml:space="preserve">sešu naudas soda vienību </w:t>
      </w:r>
      <w:r w:rsidRPr="00CD67EA" w:rsidR="007102FB">
        <w:rPr>
          <w:color w:val="000000" w:themeColor="text1"/>
          <w:lang w:val="lv-LV"/>
        </w:rPr>
        <w:t>apmērā.</w:t>
      </w:r>
    </w:p>
    <w:p w:rsidRPr="00CD67EA" w:rsidR="007102FB" w:rsidP="00E87EBB" w:rsidRDefault="00E87EBB" w14:paraId="3356A7C7" w14:textId="77777777">
      <w:pPr>
        <w:ind w:firstLine="720"/>
        <w:jc w:val="both"/>
        <w:rPr>
          <w:color w:val="000000" w:themeColor="text1"/>
          <w:lang w:val="lv-LV"/>
        </w:rPr>
      </w:pPr>
      <w:r w:rsidRPr="00CD67EA">
        <w:rPr>
          <w:color w:val="000000" w:themeColor="text1"/>
          <w:lang w:val="lv-LV"/>
        </w:rPr>
        <w:t xml:space="preserve">(3) </w:t>
      </w:r>
      <w:r w:rsidRPr="00CD67EA" w:rsidR="007102FB">
        <w:rPr>
          <w:color w:val="000000" w:themeColor="text1"/>
          <w:lang w:val="lv-LV"/>
        </w:rPr>
        <w:t>Par 920. un 947.ceļa apzīmējuma līnijas šķērsošanu vai 928.ceļa apzīmējuma līnijas šķērsošanu no nepārtrauktās līnijas puses citos gadījumos —</w:t>
      </w:r>
    </w:p>
    <w:p w:rsidRPr="00CD67EA" w:rsidR="007102FB" w:rsidP="00E87EBB" w:rsidRDefault="002C06ED" w14:paraId="1E6F5663" w14:textId="77777777">
      <w:pPr>
        <w:ind w:firstLine="720"/>
        <w:jc w:val="both"/>
        <w:rPr>
          <w:color w:val="000000" w:themeColor="text1"/>
          <w:lang w:val="lv-LV"/>
        </w:rPr>
      </w:pPr>
      <w:r w:rsidRPr="00CD67EA">
        <w:rPr>
          <w:color w:val="000000" w:themeColor="text1"/>
          <w:lang w:val="lv-LV"/>
        </w:rPr>
        <w:t xml:space="preserve">piemēro </w:t>
      </w:r>
      <w:r w:rsidRPr="00CD67EA" w:rsidR="007163D3">
        <w:rPr>
          <w:color w:val="000000" w:themeColor="text1"/>
          <w:lang w:val="lv-LV"/>
        </w:rPr>
        <w:t>brīdinājum</w:t>
      </w:r>
      <w:r w:rsidRPr="00CD67EA" w:rsidR="00C06FD8">
        <w:rPr>
          <w:color w:val="000000" w:themeColor="text1"/>
          <w:lang w:val="lv-LV"/>
        </w:rPr>
        <w:t xml:space="preserve">u </w:t>
      </w:r>
      <w:r w:rsidRPr="00CD67EA" w:rsidR="007102FB">
        <w:rPr>
          <w:color w:val="000000" w:themeColor="text1"/>
          <w:lang w:val="lv-LV"/>
        </w:rPr>
        <w:t xml:space="preserve">vai naudas sodu transportlīdzekļa vadītājam  </w:t>
      </w:r>
      <w:r w:rsidRPr="00CD67EA" w:rsidR="00C06FD8">
        <w:rPr>
          <w:color w:val="000000" w:themeColor="text1"/>
          <w:lang w:val="lv-LV"/>
        </w:rPr>
        <w:t xml:space="preserve">divu naudas soda vienību </w:t>
      </w:r>
      <w:r w:rsidRPr="00CD67EA" w:rsidR="007102FB">
        <w:rPr>
          <w:color w:val="000000" w:themeColor="text1"/>
          <w:lang w:val="lv-LV"/>
        </w:rPr>
        <w:t>apmērā.</w:t>
      </w:r>
    </w:p>
    <w:p w:rsidRPr="00CD67EA" w:rsidR="007102FB" w:rsidP="00E87EBB" w:rsidRDefault="00E87EBB" w14:paraId="3051C651" w14:textId="77777777">
      <w:pPr>
        <w:ind w:firstLine="720"/>
        <w:jc w:val="both"/>
        <w:rPr>
          <w:color w:val="000000" w:themeColor="text1"/>
          <w:lang w:val="lv-LV"/>
        </w:rPr>
      </w:pPr>
      <w:r w:rsidRPr="00CD67EA">
        <w:rPr>
          <w:color w:val="000000" w:themeColor="text1"/>
          <w:lang w:val="lv-LV"/>
        </w:rPr>
        <w:t xml:space="preserve">(4) </w:t>
      </w:r>
      <w:r w:rsidRPr="00CD67EA" w:rsidR="007102FB">
        <w:rPr>
          <w:color w:val="000000" w:themeColor="text1"/>
          <w:lang w:val="lv-LV"/>
        </w:rPr>
        <w:t>Par 921.ceļa apzīmējuma līnijas šķērsošanu apdzenot —</w:t>
      </w:r>
    </w:p>
    <w:p w:rsidRPr="00CD67EA" w:rsidR="007102FB" w:rsidP="00E87EBB" w:rsidRDefault="002270B7" w14:paraId="4C31EDA9" w14:textId="77777777">
      <w:pPr>
        <w:ind w:firstLine="720"/>
        <w:jc w:val="both"/>
        <w:rPr>
          <w:color w:val="000000" w:themeColor="text1"/>
          <w:lang w:val="lv-LV"/>
        </w:rPr>
      </w:pPr>
      <w:r w:rsidRPr="00CD67EA">
        <w:rPr>
          <w:color w:val="000000" w:themeColor="text1"/>
          <w:lang w:val="lv-LV"/>
        </w:rPr>
        <w:t>piemēro</w:t>
      </w:r>
      <w:r w:rsidRPr="00CD67EA" w:rsidR="007102FB">
        <w:rPr>
          <w:color w:val="000000" w:themeColor="text1"/>
          <w:lang w:val="lv-LV"/>
        </w:rPr>
        <w:t xml:space="preserve"> naudas sodu transportlīdzekļa vadītājam  </w:t>
      </w:r>
      <w:r w:rsidRPr="00CD67EA" w:rsidR="00C06FD8">
        <w:rPr>
          <w:color w:val="000000" w:themeColor="text1"/>
          <w:lang w:val="lv-LV"/>
        </w:rPr>
        <w:t xml:space="preserve">vienpadsmit naudas soda vienību </w:t>
      </w:r>
      <w:r w:rsidRPr="00CD67EA" w:rsidR="007102FB">
        <w:rPr>
          <w:color w:val="000000" w:themeColor="text1"/>
          <w:lang w:val="lv-LV"/>
        </w:rPr>
        <w:t>apmērā.</w:t>
      </w:r>
    </w:p>
    <w:p w:rsidRPr="00CD67EA" w:rsidR="007102FB" w:rsidP="00E87EBB" w:rsidRDefault="00E87EBB" w14:paraId="32775D3D" w14:textId="77777777">
      <w:pPr>
        <w:ind w:firstLine="720"/>
        <w:jc w:val="both"/>
        <w:rPr>
          <w:color w:val="000000" w:themeColor="text1"/>
          <w:lang w:val="lv-LV"/>
        </w:rPr>
      </w:pPr>
      <w:r w:rsidRPr="00CD67EA">
        <w:rPr>
          <w:color w:val="000000" w:themeColor="text1"/>
          <w:lang w:val="lv-LV"/>
        </w:rPr>
        <w:t xml:space="preserve">(5) </w:t>
      </w:r>
      <w:r w:rsidRPr="00CD67EA" w:rsidR="007102FB">
        <w:rPr>
          <w:color w:val="000000" w:themeColor="text1"/>
          <w:lang w:val="lv-LV"/>
        </w:rPr>
        <w:t>Par 921.ceļa apzīmējuma līnijas šķērsošanu, nogriežoties pa kreisi vai apgriežoties braukšanai pretējā virzienā, —</w:t>
      </w:r>
    </w:p>
    <w:p w:rsidRPr="00CD67EA" w:rsidR="007102FB" w:rsidP="00E87EBB" w:rsidRDefault="002270B7" w14:paraId="2840B5C4" w14:textId="77777777">
      <w:pPr>
        <w:ind w:firstLine="720"/>
        <w:jc w:val="both"/>
        <w:rPr>
          <w:color w:val="000000" w:themeColor="text1"/>
          <w:lang w:val="lv-LV"/>
        </w:rPr>
      </w:pPr>
      <w:r w:rsidRPr="00CD67EA">
        <w:rPr>
          <w:color w:val="000000" w:themeColor="text1"/>
          <w:lang w:val="lv-LV"/>
        </w:rPr>
        <w:t>piemēro</w:t>
      </w:r>
      <w:r w:rsidRPr="00CD67EA" w:rsidR="007102FB">
        <w:rPr>
          <w:color w:val="000000" w:themeColor="text1"/>
          <w:lang w:val="lv-LV"/>
        </w:rPr>
        <w:t xml:space="preserve"> naudas sodu transportlīdzekļa vadītājam  </w:t>
      </w:r>
      <w:r w:rsidRPr="00CD67EA" w:rsidR="00C06FD8">
        <w:rPr>
          <w:color w:val="000000" w:themeColor="text1"/>
          <w:lang w:val="lv-LV"/>
        </w:rPr>
        <w:t xml:space="preserve">sešu naudas soda vienību </w:t>
      </w:r>
      <w:r w:rsidRPr="00CD67EA" w:rsidR="007102FB">
        <w:rPr>
          <w:color w:val="000000" w:themeColor="text1"/>
          <w:lang w:val="lv-LV"/>
        </w:rPr>
        <w:t>apmērā.</w:t>
      </w:r>
    </w:p>
    <w:p w:rsidRPr="00CD67EA" w:rsidR="007102FB" w:rsidP="00E87EBB" w:rsidRDefault="00E87EBB" w14:paraId="5589FA6A" w14:textId="77777777">
      <w:pPr>
        <w:ind w:firstLine="720"/>
        <w:jc w:val="both"/>
        <w:rPr>
          <w:color w:val="000000" w:themeColor="text1"/>
          <w:lang w:val="lv-LV"/>
        </w:rPr>
      </w:pPr>
      <w:r w:rsidRPr="00CD67EA">
        <w:rPr>
          <w:color w:val="000000" w:themeColor="text1"/>
          <w:lang w:val="lv-LV"/>
        </w:rPr>
        <w:t xml:space="preserve">(6) </w:t>
      </w:r>
      <w:r w:rsidRPr="00CD67EA" w:rsidR="007102FB">
        <w:rPr>
          <w:color w:val="000000" w:themeColor="text1"/>
          <w:lang w:val="lv-LV"/>
        </w:rPr>
        <w:t>Par uzbraukšanu 934., 935. vai 936.ceļa apzīmējumam —</w:t>
      </w:r>
    </w:p>
    <w:p w:rsidRPr="00CD67EA" w:rsidR="007102FB" w:rsidP="00E87EBB" w:rsidRDefault="002C06ED" w14:paraId="2958A906" w14:textId="77777777">
      <w:pPr>
        <w:ind w:firstLine="720"/>
        <w:jc w:val="both"/>
        <w:rPr>
          <w:color w:val="000000" w:themeColor="text1"/>
          <w:lang w:val="lv-LV"/>
        </w:rPr>
      </w:pPr>
      <w:r w:rsidRPr="00CD67EA">
        <w:rPr>
          <w:color w:val="000000" w:themeColor="text1"/>
          <w:lang w:val="lv-LV"/>
        </w:rPr>
        <w:t xml:space="preserve">piemēro </w:t>
      </w:r>
      <w:r w:rsidRPr="00CD67EA" w:rsidR="007163D3">
        <w:rPr>
          <w:color w:val="000000" w:themeColor="text1"/>
          <w:lang w:val="lv-LV"/>
        </w:rPr>
        <w:t>brīdinājum</w:t>
      </w:r>
      <w:r w:rsidRPr="00CD67EA" w:rsidR="00C06FD8">
        <w:rPr>
          <w:color w:val="000000" w:themeColor="text1"/>
          <w:lang w:val="lv-LV"/>
        </w:rPr>
        <w:t xml:space="preserve">u </w:t>
      </w:r>
      <w:r w:rsidRPr="00CD67EA" w:rsidR="007102FB">
        <w:rPr>
          <w:color w:val="000000" w:themeColor="text1"/>
          <w:lang w:val="lv-LV"/>
        </w:rPr>
        <w:t xml:space="preserve">vai naudas sodu transportlīdzekļa vadītājam  </w:t>
      </w:r>
      <w:r w:rsidRPr="00CD67EA" w:rsidR="00C06FD8">
        <w:rPr>
          <w:color w:val="000000" w:themeColor="text1"/>
          <w:lang w:val="lv-LV"/>
        </w:rPr>
        <w:t xml:space="preserve">trīs naudas soda vienību </w:t>
      </w:r>
      <w:r w:rsidRPr="00CD67EA" w:rsidR="007102FB">
        <w:rPr>
          <w:color w:val="000000" w:themeColor="text1"/>
          <w:lang w:val="lv-LV"/>
        </w:rPr>
        <w:t>apmērā.</w:t>
      </w:r>
    </w:p>
    <w:p w:rsidRPr="00CD67EA" w:rsidR="007102FB" w:rsidP="00E87EBB" w:rsidRDefault="00E87EBB" w14:paraId="49590FF7" w14:textId="77777777">
      <w:pPr>
        <w:ind w:firstLine="720"/>
        <w:jc w:val="both"/>
        <w:rPr>
          <w:color w:val="000000" w:themeColor="text1"/>
          <w:lang w:val="lv-LV"/>
        </w:rPr>
      </w:pPr>
      <w:r w:rsidRPr="00CD67EA">
        <w:rPr>
          <w:color w:val="000000" w:themeColor="text1"/>
          <w:lang w:val="lv-LV"/>
        </w:rPr>
        <w:t xml:space="preserve">(7) </w:t>
      </w:r>
      <w:r w:rsidRPr="00CD67EA" w:rsidR="007102FB">
        <w:rPr>
          <w:color w:val="000000" w:themeColor="text1"/>
          <w:lang w:val="lv-LV"/>
        </w:rPr>
        <w:t>Par transportlīdzekļa neapturēšanu tieši pirms 929. vai 930.ceļa apzīmējuma noteiktajos gadījumos —</w:t>
      </w:r>
    </w:p>
    <w:p w:rsidRPr="00CD67EA" w:rsidR="007102FB" w:rsidP="00973FF0" w:rsidRDefault="002C06ED" w14:paraId="78C646D3" w14:textId="77777777">
      <w:pPr>
        <w:ind w:firstLine="720"/>
        <w:jc w:val="both"/>
        <w:rPr>
          <w:color w:val="000000" w:themeColor="text1"/>
          <w:lang w:val="lv-LV"/>
        </w:rPr>
      </w:pPr>
      <w:r w:rsidRPr="00CD67EA">
        <w:rPr>
          <w:color w:val="000000" w:themeColor="text1"/>
          <w:lang w:val="lv-LV"/>
        </w:rPr>
        <w:t xml:space="preserve">piemēro </w:t>
      </w:r>
      <w:r w:rsidRPr="00CD67EA" w:rsidR="007163D3">
        <w:rPr>
          <w:color w:val="000000" w:themeColor="text1"/>
          <w:lang w:val="lv-LV"/>
        </w:rPr>
        <w:t>brīdinājum</w:t>
      </w:r>
      <w:r w:rsidRPr="00CD67EA" w:rsidR="00C06FD8">
        <w:rPr>
          <w:color w:val="000000" w:themeColor="text1"/>
          <w:lang w:val="lv-LV"/>
        </w:rPr>
        <w:t xml:space="preserve">u </w:t>
      </w:r>
      <w:r w:rsidRPr="00CD67EA" w:rsidR="007102FB">
        <w:rPr>
          <w:color w:val="000000" w:themeColor="text1"/>
          <w:lang w:val="lv-LV"/>
        </w:rPr>
        <w:t xml:space="preserve">vai naudas sodu transportlīdzekļa vadītājam  </w:t>
      </w:r>
      <w:r w:rsidRPr="00CD67EA" w:rsidR="00C06FD8">
        <w:rPr>
          <w:color w:val="000000" w:themeColor="text1"/>
          <w:lang w:val="lv-LV"/>
        </w:rPr>
        <w:t xml:space="preserve">divu naudas soda vienību </w:t>
      </w:r>
      <w:r w:rsidRPr="00CD67EA" w:rsidR="007102FB">
        <w:rPr>
          <w:color w:val="000000" w:themeColor="text1"/>
          <w:lang w:val="lv-LV"/>
        </w:rPr>
        <w:t>apmērā.</w:t>
      </w:r>
    </w:p>
    <w:p w:rsidRPr="00CD67EA" w:rsidR="007102FB" w:rsidP="00973FF0" w:rsidRDefault="00973FF0" w14:paraId="69981385" w14:textId="77777777">
      <w:pPr>
        <w:ind w:firstLine="720"/>
        <w:jc w:val="both"/>
        <w:rPr>
          <w:color w:val="000000" w:themeColor="text1"/>
          <w:lang w:val="lv-LV"/>
        </w:rPr>
      </w:pPr>
      <w:r w:rsidRPr="00CD67EA">
        <w:rPr>
          <w:color w:val="000000" w:themeColor="text1"/>
          <w:lang w:val="lv-LV"/>
        </w:rPr>
        <w:t xml:space="preserve">(8) </w:t>
      </w:r>
      <w:r w:rsidRPr="00CD67EA" w:rsidR="007102FB">
        <w:rPr>
          <w:color w:val="000000" w:themeColor="text1"/>
          <w:lang w:val="lv-LV"/>
        </w:rPr>
        <w:t xml:space="preserve">Par stāvēšanu vietās, kas apzīmētas ar </w:t>
      </w:r>
      <w:r w:rsidRPr="00CD67EA" w:rsidR="00C06FD8">
        <w:rPr>
          <w:color w:val="000000" w:themeColor="text1"/>
          <w:lang w:val="lv-LV"/>
        </w:rPr>
        <w:t>844</w:t>
      </w:r>
      <w:r w:rsidRPr="00CD67EA" w:rsidR="007102FB">
        <w:rPr>
          <w:color w:val="000000" w:themeColor="text1"/>
          <w:lang w:val="lv-LV"/>
        </w:rPr>
        <w:t>.papildzīmi vai ar 942.ceļa apzīmējumu, ar transportlīdzekli, kuram nav invalīdu stāvvietu izmantošanas kartes, —</w:t>
      </w:r>
    </w:p>
    <w:p w:rsidRPr="00CD67EA" w:rsidR="007102FB" w:rsidP="00973FF0" w:rsidRDefault="002270B7" w14:paraId="0A31D3B9" w14:textId="77777777">
      <w:pPr>
        <w:ind w:firstLine="720"/>
        <w:jc w:val="both"/>
        <w:rPr>
          <w:color w:val="000000" w:themeColor="text1"/>
          <w:lang w:val="lv-LV"/>
        </w:rPr>
      </w:pPr>
      <w:r w:rsidRPr="00CD67EA">
        <w:rPr>
          <w:color w:val="000000" w:themeColor="text1"/>
          <w:lang w:val="lv-LV"/>
        </w:rPr>
        <w:t xml:space="preserve">piemēro </w:t>
      </w:r>
      <w:r w:rsidRPr="00CD67EA" w:rsidR="007102FB">
        <w:rPr>
          <w:color w:val="000000" w:themeColor="text1"/>
          <w:lang w:val="lv-LV"/>
        </w:rPr>
        <w:t xml:space="preserve">naudas sodu transportlīdzekļa vadītājam  </w:t>
      </w:r>
      <w:r w:rsidRPr="00CD67EA" w:rsidR="00C06FD8">
        <w:rPr>
          <w:color w:val="000000" w:themeColor="text1"/>
          <w:lang w:val="lv-LV"/>
        </w:rPr>
        <w:t xml:space="preserve">vienpadsmit naudas soda vienību </w:t>
      </w:r>
      <w:r w:rsidRPr="00CD67EA" w:rsidR="007102FB">
        <w:rPr>
          <w:color w:val="000000" w:themeColor="text1"/>
          <w:lang w:val="lv-LV"/>
        </w:rPr>
        <w:t>apmērā.</w:t>
      </w:r>
    </w:p>
    <w:p w:rsidRPr="00CD67EA" w:rsidR="00973FF0" w:rsidP="00973FF0" w:rsidRDefault="00973FF0" w14:paraId="34942418" w14:textId="77777777">
      <w:pPr>
        <w:ind w:firstLine="720"/>
        <w:jc w:val="both"/>
        <w:rPr>
          <w:color w:val="000000" w:themeColor="text1"/>
          <w:lang w:val="lv-LV"/>
        </w:rPr>
      </w:pPr>
    </w:p>
    <w:p w:rsidRPr="00CD67EA" w:rsidR="007102FB" w:rsidP="00973FF0" w:rsidRDefault="00973FF0" w14:paraId="323975ED" w14:textId="77777777">
      <w:pPr>
        <w:ind w:firstLine="720"/>
        <w:jc w:val="both"/>
        <w:rPr>
          <w:b/>
          <w:color w:val="000000" w:themeColor="text1"/>
          <w:lang w:val="lv-LV"/>
        </w:rPr>
      </w:pPr>
      <w:bookmarkStart w:name="p-489519" w:id="61"/>
      <w:bookmarkStart w:name="p149.32" w:id="62"/>
      <w:bookmarkEnd w:id="61"/>
      <w:bookmarkEnd w:id="62"/>
      <w:r w:rsidRPr="00CD67EA">
        <w:rPr>
          <w:b/>
          <w:color w:val="000000" w:themeColor="text1"/>
          <w:lang w:val="lv-LV"/>
        </w:rPr>
        <w:t>79.</w:t>
      </w:r>
      <w:r w:rsidRPr="00CD67EA" w:rsidR="007102FB">
        <w:rPr>
          <w:b/>
          <w:color w:val="000000" w:themeColor="text1"/>
          <w:lang w:val="lv-LV"/>
        </w:rPr>
        <w:t xml:space="preserve">pants. Pasažieru pārvadāšanas noteikumu pārkāpšana </w:t>
      </w:r>
    </w:p>
    <w:p w:rsidRPr="00CD67EA" w:rsidR="007102FB" w:rsidP="00973FF0" w:rsidRDefault="00973FF0" w14:paraId="616DCA54" w14:textId="77777777">
      <w:pPr>
        <w:ind w:firstLine="720"/>
        <w:jc w:val="both"/>
        <w:rPr>
          <w:color w:val="000000" w:themeColor="text1"/>
          <w:lang w:val="lv-LV"/>
        </w:rPr>
      </w:pPr>
      <w:r w:rsidRPr="00CD67EA">
        <w:rPr>
          <w:color w:val="000000" w:themeColor="text1"/>
          <w:lang w:val="lv-LV"/>
        </w:rPr>
        <w:t xml:space="preserve">(1) </w:t>
      </w:r>
      <w:r w:rsidRPr="00CD67EA" w:rsidR="007102FB">
        <w:rPr>
          <w:color w:val="000000" w:themeColor="text1"/>
          <w:lang w:val="lv-LV"/>
        </w:rPr>
        <w:t>Par lielāka pasažieru skaita pārvadāšanu, nekā to norādījis transportlīdzekļa izgatavotājs, —</w:t>
      </w:r>
    </w:p>
    <w:p w:rsidRPr="00CD67EA" w:rsidR="00076594" w:rsidP="00973FF0" w:rsidRDefault="002270B7" w14:paraId="4BF7F26C" w14:textId="77777777">
      <w:pPr>
        <w:ind w:firstLine="720"/>
        <w:jc w:val="both"/>
        <w:rPr>
          <w:color w:val="000000" w:themeColor="text1"/>
          <w:lang w:val="lv-LV"/>
        </w:rPr>
      </w:pPr>
      <w:r w:rsidRPr="00CD67EA">
        <w:rPr>
          <w:color w:val="000000" w:themeColor="text1"/>
          <w:lang w:val="lv-LV"/>
        </w:rPr>
        <w:t>piemēro</w:t>
      </w:r>
      <w:r w:rsidRPr="00CD67EA" w:rsidR="007102FB">
        <w:rPr>
          <w:color w:val="000000" w:themeColor="text1"/>
          <w:lang w:val="lv-LV"/>
        </w:rPr>
        <w:t xml:space="preserve"> naudas sodu transportlīdzekļa vadītājam </w:t>
      </w:r>
      <w:r w:rsidRPr="00CD67EA" w:rsidR="00076594">
        <w:rPr>
          <w:color w:val="000000" w:themeColor="text1"/>
          <w:lang w:val="lv-LV"/>
        </w:rPr>
        <w:t>astoņu naudas soda vienību</w:t>
      </w:r>
      <w:r w:rsidRPr="00CD67EA" w:rsidR="007102FB">
        <w:rPr>
          <w:color w:val="000000" w:themeColor="text1"/>
          <w:lang w:val="lv-LV"/>
        </w:rPr>
        <w:t xml:space="preserve"> apmērā</w:t>
      </w:r>
      <w:r w:rsidRPr="00CD67EA" w:rsidR="00076594">
        <w:rPr>
          <w:color w:val="000000" w:themeColor="text1"/>
          <w:lang w:val="lv-LV"/>
        </w:rPr>
        <w:t>.</w:t>
      </w:r>
    </w:p>
    <w:p w:rsidRPr="00CD67EA" w:rsidR="007102FB" w:rsidP="00973FF0" w:rsidRDefault="00076594" w14:paraId="021C0762" w14:textId="77777777">
      <w:pPr>
        <w:ind w:firstLine="720"/>
        <w:jc w:val="both"/>
        <w:rPr>
          <w:color w:val="000000" w:themeColor="text1"/>
          <w:lang w:val="lv-LV"/>
        </w:rPr>
      </w:pPr>
      <w:r w:rsidRPr="00CD67EA">
        <w:rPr>
          <w:color w:val="000000" w:themeColor="text1"/>
          <w:lang w:val="lv-LV"/>
        </w:rPr>
        <w:t xml:space="preserve"> </w:t>
      </w:r>
      <w:r w:rsidRPr="00CD67EA" w:rsidR="00973FF0">
        <w:rPr>
          <w:color w:val="000000" w:themeColor="text1"/>
          <w:lang w:val="lv-LV"/>
        </w:rPr>
        <w:t xml:space="preserve">(2) </w:t>
      </w:r>
      <w:r w:rsidRPr="00CD67EA" w:rsidR="007102FB">
        <w:rPr>
          <w:color w:val="000000" w:themeColor="text1"/>
          <w:lang w:val="lv-LV"/>
        </w:rPr>
        <w:t>Par bērnu grupu pārvadāšanu autobusā bez pavadoņa klātbūtnes —</w:t>
      </w:r>
    </w:p>
    <w:p w:rsidRPr="00CD67EA" w:rsidR="007102FB" w:rsidP="00973FF0" w:rsidRDefault="002C06ED" w14:paraId="0853EE88" w14:textId="77777777">
      <w:pPr>
        <w:ind w:firstLine="720"/>
        <w:jc w:val="both"/>
        <w:rPr>
          <w:color w:val="000000" w:themeColor="text1"/>
          <w:lang w:val="lv-LV"/>
        </w:rPr>
      </w:pPr>
      <w:r w:rsidRPr="00CD67EA">
        <w:rPr>
          <w:color w:val="000000" w:themeColor="text1"/>
          <w:lang w:val="lv-LV"/>
        </w:rPr>
        <w:t xml:space="preserve">piemēro </w:t>
      </w:r>
      <w:r w:rsidRPr="00CD67EA" w:rsidR="007163D3">
        <w:rPr>
          <w:color w:val="000000" w:themeColor="text1"/>
          <w:lang w:val="lv-LV"/>
        </w:rPr>
        <w:t>brīdinājum</w:t>
      </w:r>
      <w:r w:rsidRPr="00CD67EA" w:rsidR="00A02694">
        <w:rPr>
          <w:color w:val="000000" w:themeColor="text1"/>
          <w:lang w:val="lv-LV"/>
        </w:rPr>
        <w:t xml:space="preserve">u </w:t>
      </w:r>
      <w:r w:rsidRPr="00CD67EA" w:rsidR="007102FB">
        <w:rPr>
          <w:color w:val="000000" w:themeColor="text1"/>
          <w:lang w:val="lv-LV"/>
        </w:rPr>
        <w:t xml:space="preserve">vai naudas sodu transportlīdzekļa vadītājam  </w:t>
      </w:r>
      <w:r w:rsidRPr="00CD67EA" w:rsidR="005575B6">
        <w:rPr>
          <w:color w:val="000000" w:themeColor="text1"/>
          <w:lang w:val="lv-LV"/>
        </w:rPr>
        <w:t xml:space="preserve">trīs naudas soda vienību </w:t>
      </w:r>
      <w:r w:rsidRPr="00CD67EA" w:rsidR="007102FB">
        <w:rPr>
          <w:color w:val="000000" w:themeColor="text1"/>
          <w:lang w:val="lv-LV"/>
        </w:rPr>
        <w:t>apmērā.</w:t>
      </w:r>
    </w:p>
    <w:p w:rsidRPr="00CD67EA" w:rsidR="007102FB" w:rsidP="00973FF0" w:rsidRDefault="00973FF0" w14:paraId="16F2862B" w14:textId="77777777">
      <w:pPr>
        <w:ind w:firstLine="720"/>
        <w:jc w:val="both"/>
        <w:rPr>
          <w:color w:val="000000" w:themeColor="text1"/>
          <w:lang w:val="lv-LV"/>
        </w:rPr>
      </w:pPr>
      <w:r w:rsidRPr="00CD67EA">
        <w:rPr>
          <w:color w:val="000000" w:themeColor="text1"/>
          <w:lang w:val="lv-LV"/>
        </w:rPr>
        <w:t xml:space="preserve">(3) </w:t>
      </w:r>
      <w:r w:rsidRPr="00CD67EA" w:rsidR="007102FB">
        <w:rPr>
          <w:color w:val="000000" w:themeColor="text1"/>
          <w:lang w:val="lv-LV"/>
        </w:rPr>
        <w:t>Par to noteikumu pārkāpšanu, kuri paredz bērnu pārvadāšanai paredzēto drošības līdzekļu lietošanu, —</w:t>
      </w:r>
    </w:p>
    <w:p w:rsidRPr="00CD67EA" w:rsidR="007102FB" w:rsidP="00973FF0" w:rsidRDefault="002C06ED" w14:paraId="7111D0E9" w14:textId="0BB9C666">
      <w:pPr>
        <w:ind w:firstLine="720"/>
        <w:jc w:val="both"/>
        <w:rPr>
          <w:color w:val="000000" w:themeColor="text1"/>
          <w:lang w:val="lv-LV"/>
        </w:rPr>
      </w:pPr>
      <w:r w:rsidRPr="00CD67EA">
        <w:rPr>
          <w:color w:val="000000" w:themeColor="text1"/>
          <w:lang w:val="lv-LV"/>
        </w:rPr>
        <w:t xml:space="preserve">piemēro </w:t>
      </w:r>
      <w:r w:rsidRPr="00CD67EA" w:rsidR="007163D3">
        <w:rPr>
          <w:color w:val="000000" w:themeColor="text1"/>
          <w:lang w:val="lv-LV"/>
        </w:rPr>
        <w:t>brīdinājum</w:t>
      </w:r>
      <w:r w:rsidRPr="00CD67EA" w:rsidR="005575B6">
        <w:rPr>
          <w:color w:val="000000" w:themeColor="text1"/>
          <w:lang w:val="lv-LV"/>
        </w:rPr>
        <w:t xml:space="preserve">u </w:t>
      </w:r>
      <w:r w:rsidRPr="00CD67EA" w:rsidR="007102FB">
        <w:rPr>
          <w:color w:val="000000" w:themeColor="text1"/>
          <w:lang w:val="lv-LV"/>
        </w:rPr>
        <w:t>vai naudas sodu transportlīdzekļa vadītājam</w:t>
      </w:r>
      <w:r w:rsidR="00851ABC">
        <w:rPr>
          <w:color w:val="000000" w:themeColor="text1"/>
          <w:lang w:val="lv-LV"/>
        </w:rPr>
        <w:t xml:space="preserve"> no sešām līdz četrpadsmit </w:t>
      </w:r>
      <w:r w:rsidRPr="00CD67EA" w:rsidR="005575B6">
        <w:rPr>
          <w:color w:val="000000" w:themeColor="text1"/>
          <w:lang w:val="lv-LV"/>
        </w:rPr>
        <w:t>naudas soda vienīb</w:t>
      </w:r>
      <w:r w:rsidR="00851ABC">
        <w:rPr>
          <w:color w:val="000000" w:themeColor="text1"/>
          <w:lang w:val="lv-LV"/>
        </w:rPr>
        <w:t>ām</w:t>
      </w:r>
      <w:r w:rsidRPr="00CD67EA" w:rsidR="007102FB">
        <w:rPr>
          <w:color w:val="000000" w:themeColor="text1"/>
          <w:lang w:val="lv-LV"/>
        </w:rPr>
        <w:t>.</w:t>
      </w:r>
    </w:p>
    <w:p w:rsidRPr="00CD67EA" w:rsidR="007102FB" w:rsidP="00973FF0" w:rsidRDefault="00973FF0" w14:paraId="53887F87" w14:textId="77777777">
      <w:pPr>
        <w:ind w:firstLine="720"/>
        <w:jc w:val="both"/>
        <w:rPr>
          <w:color w:val="000000" w:themeColor="text1"/>
          <w:lang w:val="lv-LV"/>
        </w:rPr>
      </w:pPr>
      <w:r w:rsidRPr="00CD67EA">
        <w:rPr>
          <w:color w:val="000000" w:themeColor="text1"/>
          <w:lang w:val="lv-LV"/>
        </w:rPr>
        <w:t xml:space="preserve">(4) </w:t>
      </w:r>
      <w:r w:rsidRPr="00CD67EA" w:rsidR="007102FB">
        <w:rPr>
          <w:color w:val="000000" w:themeColor="text1"/>
          <w:lang w:val="lv-LV"/>
        </w:rPr>
        <w:t>Par to noteikumu pārkāpšanu, kuri reglamentē pasažieru pārvadāšanu kravas automobilī ārpus tā kabīnes, —</w:t>
      </w:r>
    </w:p>
    <w:p w:rsidRPr="00CD67EA" w:rsidR="007102FB" w:rsidP="00973FF0" w:rsidRDefault="002270B7" w14:paraId="36915076" w14:textId="77777777">
      <w:pPr>
        <w:ind w:firstLine="720"/>
        <w:jc w:val="both"/>
        <w:rPr>
          <w:color w:val="000000" w:themeColor="text1"/>
          <w:lang w:val="lv-LV"/>
        </w:rPr>
      </w:pPr>
      <w:r w:rsidRPr="00CD67EA">
        <w:rPr>
          <w:color w:val="000000" w:themeColor="text1"/>
          <w:lang w:val="lv-LV"/>
        </w:rPr>
        <w:t>piemēro</w:t>
      </w:r>
      <w:r w:rsidRPr="00CD67EA" w:rsidR="007102FB">
        <w:rPr>
          <w:color w:val="000000" w:themeColor="text1"/>
          <w:lang w:val="lv-LV"/>
        </w:rPr>
        <w:t xml:space="preserve"> naudas sodu transportlīdzekļa vadītājam  </w:t>
      </w:r>
      <w:r w:rsidRPr="00CD67EA" w:rsidR="005575B6">
        <w:rPr>
          <w:color w:val="000000" w:themeColor="text1"/>
          <w:lang w:val="lv-LV"/>
        </w:rPr>
        <w:t xml:space="preserve">sešu naudas soda vienību </w:t>
      </w:r>
      <w:r w:rsidRPr="00CD67EA" w:rsidR="007102FB">
        <w:rPr>
          <w:color w:val="000000" w:themeColor="text1"/>
          <w:lang w:val="lv-LV"/>
        </w:rPr>
        <w:t>apmērā.</w:t>
      </w:r>
    </w:p>
    <w:p w:rsidRPr="00CD67EA" w:rsidR="007102FB" w:rsidP="00973FF0" w:rsidRDefault="00973FF0" w14:paraId="7FC8805A" w14:textId="77777777">
      <w:pPr>
        <w:ind w:firstLine="720"/>
        <w:jc w:val="both"/>
        <w:rPr>
          <w:color w:val="000000" w:themeColor="text1"/>
          <w:lang w:val="lv-LV"/>
        </w:rPr>
      </w:pPr>
      <w:r w:rsidRPr="00CD67EA">
        <w:rPr>
          <w:color w:val="000000" w:themeColor="text1"/>
          <w:lang w:val="lv-LV"/>
        </w:rPr>
        <w:lastRenderedPageBreak/>
        <w:t xml:space="preserve">(5) </w:t>
      </w:r>
      <w:r w:rsidRPr="00CD67EA" w:rsidR="007102FB">
        <w:rPr>
          <w:color w:val="000000" w:themeColor="text1"/>
          <w:lang w:val="lv-LV"/>
        </w:rPr>
        <w:t>Par pasažieru pārvadāšanu ārpus traktortehnikas kabīnes, piekabē (puspiekabē) un motocikla kravas nodalījumā —</w:t>
      </w:r>
    </w:p>
    <w:p w:rsidRPr="00CD67EA" w:rsidR="007102FB" w:rsidP="00973FF0" w:rsidRDefault="002270B7" w14:paraId="49F0F375" w14:textId="77777777">
      <w:pPr>
        <w:ind w:firstLine="720"/>
        <w:jc w:val="both"/>
        <w:rPr>
          <w:color w:val="000000" w:themeColor="text1"/>
          <w:lang w:val="lv-LV"/>
        </w:rPr>
      </w:pPr>
      <w:r w:rsidRPr="00CD67EA">
        <w:rPr>
          <w:color w:val="000000" w:themeColor="text1"/>
          <w:lang w:val="lv-LV"/>
        </w:rPr>
        <w:t>piemēro</w:t>
      </w:r>
      <w:r w:rsidRPr="00CD67EA" w:rsidR="007102FB">
        <w:rPr>
          <w:color w:val="000000" w:themeColor="text1"/>
          <w:lang w:val="lv-LV"/>
        </w:rPr>
        <w:t xml:space="preserve"> naudas sodu transportlīdzekļa vadītājam  </w:t>
      </w:r>
      <w:r w:rsidRPr="00CD67EA" w:rsidR="005575B6">
        <w:rPr>
          <w:color w:val="000000" w:themeColor="text1"/>
          <w:lang w:val="lv-LV"/>
        </w:rPr>
        <w:t xml:space="preserve">sešu naudas soda vienību </w:t>
      </w:r>
      <w:r w:rsidRPr="00CD67EA" w:rsidR="007102FB">
        <w:rPr>
          <w:color w:val="000000" w:themeColor="text1"/>
          <w:lang w:val="lv-LV"/>
        </w:rPr>
        <w:t>apmērā.</w:t>
      </w:r>
    </w:p>
    <w:p w:rsidRPr="00CD67EA" w:rsidR="007102FB" w:rsidP="00973FF0" w:rsidRDefault="00973FF0" w14:paraId="3BB8A599" w14:textId="77777777">
      <w:pPr>
        <w:ind w:firstLine="720"/>
        <w:jc w:val="both"/>
        <w:rPr>
          <w:color w:val="000000" w:themeColor="text1"/>
          <w:lang w:val="lv-LV"/>
        </w:rPr>
      </w:pPr>
      <w:r w:rsidRPr="00CD67EA">
        <w:rPr>
          <w:color w:val="000000" w:themeColor="text1"/>
          <w:lang w:val="lv-LV"/>
        </w:rPr>
        <w:t xml:space="preserve">(6) </w:t>
      </w:r>
      <w:r w:rsidRPr="00CD67EA" w:rsidR="007102FB">
        <w:rPr>
          <w:color w:val="000000" w:themeColor="text1"/>
          <w:lang w:val="lv-LV"/>
        </w:rPr>
        <w:t>Par tādu personu pārvadāšanu vieglā automobiļa priekšējā sēdeklī, kuras ir jaunākas par 14 gadiem, ja automobiļa konstrukcijā nav paredzētas drošības jostas, kā arī uz motocikla sēdekļa —</w:t>
      </w:r>
    </w:p>
    <w:p w:rsidRPr="00CD67EA" w:rsidR="007102FB" w:rsidP="00973FF0" w:rsidRDefault="002C06ED" w14:paraId="35B5AD1C" w14:textId="77777777">
      <w:pPr>
        <w:ind w:firstLine="720"/>
        <w:jc w:val="both"/>
        <w:rPr>
          <w:color w:val="000000" w:themeColor="text1"/>
          <w:lang w:val="lv-LV"/>
        </w:rPr>
      </w:pPr>
      <w:r w:rsidRPr="00CD67EA">
        <w:rPr>
          <w:color w:val="000000" w:themeColor="text1"/>
          <w:lang w:val="lv-LV"/>
        </w:rPr>
        <w:t xml:space="preserve">piemēro </w:t>
      </w:r>
      <w:r w:rsidRPr="00CD67EA" w:rsidR="007163D3">
        <w:rPr>
          <w:color w:val="000000" w:themeColor="text1"/>
          <w:lang w:val="lv-LV"/>
        </w:rPr>
        <w:t>brīdinājum</w:t>
      </w:r>
      <w:r w:rsidRPr="00CD67EA" w:rsidR="005575B6">
        <w:rPr>
          <w:color w:val="000000" w:themeColor="text1"/>
          <w:lang w:val="lv-LV"/>
        </w:rPr>
        <w:t xml:space="preserve">u </w:t>
      </w:r>
      <w:r w:rsidRPr="00CD67EA" w:rsidR="007102FB">
        <w:rPr>
          <w:color w:val="000000" w:themeColor="text1"/>
          <w:lang w:val="lv-LV"/>
        </w:rPr>
        <w:t xml:space="preserve">vai naudas sodu transportlīdzekļa vadītājam  </w:t>
      </w:r>
      <w:r w:rsidRPr="00CD67EA" w:rsidR="005575B6">
        <w:rPr>
          <w:color w:val="000000" w:themeColor="text1"/>
          <w:lang w:val="lv-LV"/>
        </w:rPr>
        <w:t xml:space="preserve">trīs naudas soda vienību </w:t>
      </w:r>
      <w:r w:rsidRPr="00CD67EA" w:rsidR="007102FB">
        <w:rPr>
          <w:color w:val="000000" w:themeColor="text1"/>
          <w:lang w:val="lv-LV"/>
        </w:rPr>
        <w:t>apmērā.</w:t>
      </w:r>
    </w:p>
    <w:p w:rsidRPr="00CD67EA" w:rsidR="008A6A8A" w:rsidP="008A6A8A" w:rsidRDefault="00017A90" w14:paraId="79CEE717" w14:textId="3CFBDB89">
      <w:pPr>
        <w:ind w:firstLine="720"/>
        <w:jc w:val="both"/>
        <w:rPr>
          <w:color w:val="000000" w:themeColor="text1"/>
          <w:lang w:val="lv-LV"/>
        </w:rPr>
      </w:pPr>
      <w:r w:rsidRPr="00CD67EA">
        <w:rPr>
          <w:color w:val="000000" w:themeColor="text1"/>
          <w:lang w:val="lv-LV"/>
        </w:rPr>
        <w:t xml:space="preserve"> </w:t>
      </w:r>
      <w:r w:rsidRPr="00CD67EA" w:rsidR="008A6A8A">
        <w:rPr>
          <w:color w:val="000000" w:themeColor="text1"/>
          <w:lang w:val="lv-LV"/>
        </w:rPr>
        <w:t>(</w:t>
      </w:r>
      <w:r>
        <w:rPr>
          <w:color w:val="000000" w:themeColor="text1"/>
          <w:lang w:val="lv-LV"/>
        </w:rPr>
        <w:t>7</w:t>
      </w:r>
      <w:r w:rsidRPr="00CD67EA" w:rsidR="008A6A8A">
        <w:rPr>
          <w:color w:val="000000" w:themeColor="text1"/>
          <w:lang w:val="lv-LV"/>
        </w:rPr>
        <w:t>) Par starptautisko pasažieru pārvadājumu veikšanu, pārkāpjot noteikumus, kas ietverti starptautiskajos līgumos par pasažieru pārvadājumiem,</w:t>
      </w:r>
      <w:r w:rsidRPr="00CD67EA" w:rsidR="008A6A8A">
        <w:rPr>
          <w:lang w:val="lv-LV"/>
        </w:rPr>
        <w:t xml:space="preserve"> </w:t>
      </w:r>
      <w:r w:rsidRPr="00CD67EA" w:rsidR="008A6A8A">
        <w:rPr>
          <w:color w:val="000000" w:themeColor="text1"/>
          <w:lang w:val="lv-LV"/>
        </w:rPr>
        <w:t xml:space="preserve">— </w:t>
      </w:r>
    </w:p>
    <w:p w:rsidRPr="00CD67EA" w:rsidR="001C015D" w:rsidP="008A6A8A" w:rsidRDefault="008A6A8A" w14:paraId="11844A28" w14:textId="77777777">
      <w:pPr>
        <w:ind w:firstLine="720"/>
        <w:jc w:val="both"/>
        <w:rPr>
          <w:color w:val="000000" w:themeColor="text1"/>
          <w:lang w:val="lv-LV"/>
        </w:rPr>
      </w:pPr>
      <w:r w:rsidRPr="00CD67EA">
        <w:rPr>
          <w:color w:val="000000" w:themeColor="text1"/>
          <w:lang w:val="lv-LV"/>
        </w:rPr>
        <w:t>piemēro naudas sodu transportlīdzekļa vadītājam no  četrpadsmit līdz divdesmit astoņām naudas soda vienībām.</w:t>
      </w:r>
    </w:p>
    <w:p w:rsidRPr="00CD67EA" w:rsidR="00675355" w:rsidP="007102FB" w:rsidRDefault="00675355" w14:paraId="1B1D8A1E" w14:textId="77777777">
      <w:pPr>
        <w:jc w:val="both"/>
        <w:rPr>
          <w:color w:val="000000" w:themeColor="text1"/>
          <w:lang w:val="lv-LV"/>
        </w:rPr>
      </w:pPr>
      <w:bookmarkStart w:name="p-489520" w:id="63"/>
      <w:bookmarkStart w:name="p149.33" w:id="64"/>
      <w:bookmarkStart w:name="p-489549" w:id="65"/>
      <w:bookmarkStart w:name="p149.37" w:id="66"/>
      <w:bookmarkEnd w:id="63"/>
      <w:bookmarkEnd w:id="64"/>
      <w:bookmarkEnd w:id="65"/>
      <w:bookmarkEnd w:id="66"/>
    </w:p>
    <w:p w:rsidRPr="00CD67EA" w:rsidR="00255EF9" w:rsidP="00255EF9" w:rsidRDefault="00255EF9" w14:paraId="3653D1C7" w14:textId="77777777">
      <w:pPr>
        <w:ind w:firstLine="720"/>
        <w:jc w:val="both"/>
        <w:rPr>
          <w:b/>
          <w:lang w:val="lv-LV"/>
        </w:rPr>
      </w:pPr>
      <w:r w:rsidRPr="00CD67EA">
        <w:rPr>
          <w:b/>
          <w:lang w:val="lv-LV"/>
        </w:rPr>
        <w:t>80.pants. Transportlīdzekļu vadītāju darba un atpūtas laika noteikumu pārkāpšana</w:t>
      </w:r>
    </w:p>
    <w:p w:rsidRPr="00CD67EA" w:rsidR="00255EF9" w:rsidP="00255EF9" w:rsidRDefault="00255EF9" w14:paraId="48A38188" w14:textId="77777777">
      <w:pPr>
        <w:ind w:firstLine="720"/>
        <w:jc w:val="both"/>
        <w:rPr>
          <w:lang w:val="lv-LV"/>
        </w:rPr>
      </w:pPr>
      <w:r w:rsidRPr="00CD67EA">
        <w:rPr>
          <w:lang w:val="lv-LV"/>
        </w:rPr>
        <w:t>(1) Par transportlīdzekļu konduktoru minimālā vecuma neievērošanu —</w:t>
      </w:r>
    </w:p>
    <w:p w:rsidRPr="00CD67EA" w:rsidR="00255EF9" w:rsidP="00255EF9" w:rsidRDefault="00255EF9" w14:paraId="43AD07C3" w14:textId="77777777">
      <w:pPr>
        <w:ind w:firstLine="720"/>
        <w:jc w:val="both"/>
        <w:rPr>
          <w:lang w:val="lv-LV"/>
        </w:rPr>
      </w:pPr>
      <w:r w:rsidRPr="00CD67EA">
        <w:rPr>
          <w:lang w:val="lv-LV"/>
        </w:rPr>
        <w:t>piemēro naudas sodu pārvadātājam no četrpadsmit līdz četrdesmit divām naudas soda vienībām.</w:t>
      </w:r>
    </w:p>
    <w:p w:rsidRPr="00CD67EA" w:rsidR="00255EF9" w:rsidP="00255EF9" w:rsidRDefault="00255EF9" w14:paraId="600F9702" w14:textId="77777777">
      <w:pPr>
        <w:ind w:firstLine="720"/>
        <w:jc w:val="both"/>
        <w:rPr>
          <w:lang w:val="lv-LV"/>
        </w:rPr>
      </w:pPr>
      <w:r w:rsidRPr="00CD67EA">
        <w:rPr>
          <w:lang w:val="lv-LV"/>
        </w:rPr>
        <w:t>(2) Par transportlīdzekļa vadīšanas laikposma pārsniegšanu divdesmit četru stundu periodā, kas izpaudusies kā:</w:t>
      </w:r>
    </w:p>
    <w:p w:rsidRPr="00CD67EA" w:rsidR="00255EF9" w:rsidP="00255EF9" w:rsidRDefault="00255EF9" w14:paraId="51211964" w14:textId="77777777">
      <w:pPr>
        <w:ind w:firstLine="720"/>
        <w:jc w:val="both"/>
        <w:rPr>
          <w:lang w:val="lv-LV"/>
        </w:rPr>
      </w:pPr>
      <w:r w:rsidRPr="00CD67EA">
        <w:rPr>
          <w:lang w:val="lv-LV"/>
        </w:rPr>
        <w:t>1) ikdienas transportlīdzekļa vadīšanas laikposma, kas ir deviņas stundas, pārsniegšana par laiku līdz vienai stundai (neieskaitot), ja pagarinājums līdz desmit stundām nav atļauts, —</w:t>
      </w:r>
    </w:p>
    <w:p w:rsidRPr="00CD67EA" w:rsidR="00255EF9" w:rsidP="00255EF9" w:rsidRDefault="005201DF" w14:paraId="7DD80038" w14:textId="20F69EC1">
      <w:pPr>
        <w:ind w:firstLine="720"/>
        <w:jc w:val="both"/>
        <w:rPr>
          <w:lang w:val="lv-LV"/>
        </w:rPr>
      </w:pPr>
      <w:r>
        <w:rPr>
          <w:lang w:val="lv-LV"/>
        </w:rPr>
        <w:t>piemēro</w:t>
      </w:r>
      <w:r w:rsidRPr="00CD67EA" w:rsidR="00255EF9">
        <w:rPr>
          <w:lang w:val="lv-LV"/>
        </w:rPr>
        <w:t xml:space="preserve"> brīdinājumu vai piemēro naudas sodu transportlīdzekļa vadītājam trīs naudas soda vienību apmērā;</w:t>
      </w:r>
    </w:p>
    <w:p w:rsidRPr="00CD67EA" w:rsidR="00255EF9" w:rsidP="00255EF9" w:rsidRDefault="00255EF9" w14:paraId="628D5DF3" w14:textId="77777777">
      <w:pPr>
        <w:ind w:firstLine="720"/>
        <w:jc w:val="both"/>
        <w:rPr>
          <w:lang w:val="lv-LV"/>
        </w:rPr>
      </w:pPr>
      <w:r w:rsidRPr="00CD67EA">
        <w:rPr>
          <w:lang w:val="lv-LV"/>
        </w:rPr>
        <w:t>2) ikdienas transportlīdzekļa vadīšanas laikposma, kas ir deviņas stundas, pārsniegšana par laiku no vienas stundas līdz divām stundām (neieskaitot), ja pagarinājums līdz desmit stundām nav atļauts, —</w:t>
      </w:r>
    </w:p>
    <w:p w:rsidRPr="00CD67EA" w:rsidR="00255EF9" w:rsidP="00255EF9" w:rsidRDefault="00255EF9" w14:paraId="645A2BFC"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72565449" w14:textId="77777777">
      <w:pPr>
        <w:ind w:firstLine="720"/>
        <w:jc w:val="both"/>
        <w:rPr>
          <w:lang w:val="lv-LV"/>
        </w:rPr>
      </w:pPr>
      <w:r w:rsidRPr="00CD67EA">
        <w:rPr>
          <w:lang w:val="lv-LV"/>
        </w:rPr>
        <w:t>3) ikdienas transportlīdzekļa vadīšanas laikposma, kas ir deviņas stundas, pārsniegšana par laiku divas stundas un vairāk, ja pagarinājums līdz desmit stundām nav atļauts, —</w:t>
      </w:r>
    </w:p>
    <w:p w:rsidRPr="00CD67EA" w:rsidR="00255EF9" w:rsidP="00255EF9" w:rsidRDefault="00255EF9" w14:paraId="74EC6A61"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2CBA00CD" w14:textId="77777777">
      <w:pPr>
        <w:ind w:firstLine="720"/>
        <w:jc w:val="both"/>
        <w:rPr>
          <w:lang w:val="lv-LV"/>
        </w:rPr>
      </w:pPr>
      <w:r w:rsidRPr="00CD67EA">
        <w:rPr>
          <w:lang w:val="lv-LV"/>
        </w:rPr>
        <w:t>4) ikdienas transportlīdzekļa vadīšanas laikposma, kas ir deviņas stundas, pārsniegšana par 50 % vai vairāk, bez pārtraukuma vai atpūtas, kas ir vismaz 4,5 stundas, —</w:t>
      </w:r>
    </w:p>
    <w:p w:rsidRPr="00CD67EA" w:rsidR="00255EF9" w:rsidP="00255EF9" w:rsidRDefault="00255EF9" w14:paraId="76BD9229" w14:textId="77777777">
      <w:pPr>
        <w:ind w:firstLine="720"/>
        <w:jc w:val="both"/>
        <w:rPr>
          <w:lang w:val="lv-LV"/>
        </w:rPr>
      </w:pPr>
      <w:r w:rsidRPr="00CD67EA">
        <w:rPr>
          <w:lang w:val="lv-LV"/>
        </w:rPr>
        <w:t>piemēro naudas sodu transportlīdzekļa vadītājam no divdesmit astoņām līdz piecdesmit sešām naudas soda vienībām, bet pārvadātājam no astoņdesmit sešām  līdz simt četrdesmit naudas soda vienībām.</w:t>
      </w:r>
    </w:p>
    <w:p w:rsidRPr="00CD67EA" w:rsidR="00255EF9" w:rsidP="00255EF9" w:rsidRDefault="00255EF9" w14:paraId="619D18FE" w14:textId="77777777">
      <w:pPr>
        <w:ind w:firstLine="720"/>
        <w:jc w:val="both"/>
        <w:rPr>
          <w:lang w:val="lv-LV"/>
        </w:rPr>
      </w:pPr>
      <w:r w:rsidRPr="00CD67EA">
        <w:rPr>
          <w:lang w:val="lv-LV"/>
        </w:rPr>
        <w:t>5) ikdienas transportlīdzekļa vadīšanas pagarinātā laikposma, kas ir desmit stundas, pārsniegšana par laiku līdz vienai stundai (neieskaitot), ja pagarinājums ir atļauts, —</w:t>
      </w:r>
    </w:p>
    <w:p w:rsidRPr="00CD67EA" w:rsidR="00255EF9" w:rsidP="00255EF9" w:rsidRDefault="005201DF" w14:paraId="62D4A9E7" w14:textId="332FE74A">
      <w:pPr>
        <w:ind w:firstLine="720"/>
        <w:jc w:val="both"/>
        <w:rPr>
          <w:lang w:val="lv-LV"/>
        </w:rPr>
      </w:pPr>
      <w:r>
        <w:rPr>
          <w:lang w:val="lv-LV"/>
        </w:rPr>
        <w:t>piemēro</w:t>
      </w:r>
      <w:r w:rsidRPr="00CD67EA" w:rsidR="00255EF9">
        <w:rPr>
          <w:lang w:val="lv-LV"/>
        </w:rPr>
        <w:t xml:space="preserve"> brīdinājumu vai piemēro naudas sodu transportlīdzekļa vadītājam trīs naudas soda vienību apmērā;</w:t>
      </w:r>
    </w:p>
    <w:p w:rsidRPr="00CD67EA" w:rsidR="00255EF9" w:rsidP="00255EF9" w:rsidRDefault="00255EF9" w14:paraId="1386F6C3" w14:textId="77777777">
      <w:pPr>
        <w:ind w:firstLine="720"/>
        <w:jc w:val="both"/>
        <w:rPr>
          <w:lang w:val="lv-LV"/>
        </w:rPr>
      </w:pPr>
      <w:r w:rsidRPr="00CD67EA">
        <w:rPr>
          <w:lang w:val="lv-LV"/>
        </w:rPr>
        <w:t>6) ikdienas transportlīdzekļa vadīšanas pagarinātā laikposma, kas ir desmit stundas, pārsniegšana par laiku no vienas stundas līdz divām stundām (neieskaitot), ja pagarinājums ir atļauts, —</w:t>
      </w:r>
    </w:p>
    <w:p w:rsidRPr="00CD67EA" w:rsidR="00255EF9" w:rsidP="00255EF9" w:rsidRDefault="00255EF9" w14:paraId="3BB54346"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33E2A341" w14:textId="77777777">
      <w:pPr>
        <w:ind w:firstLine="720"/>
        <w:jc w:val="both"/>
        <w:rPr>
          <w:lang w:val="lv-LV"/>
        </w:rPr>
      </w:pPr>
      <w:r w:rsidRPr="00CD67EA">
        <w:rPr>
          <w:lang w:val="lv-LV"/>
        </w:rPr>
        <w:t>7) ikdienas transportlīdzekļa vadīšanas pagarinātā laikposma, kas ir desmit stundas, pārsniegšana par laiku divas stundas un vairāk, ja pagarinājums ir atļauts, —</w:t>
      </w:r>
    </w:p>
    <w:p w:rsidRPr="00CD67EA" w:rsidR="00255EF9" w:rsidP="00255EF9" w:rsidRDefault="00255EF9" w14:paraId="189DD1C0" w14:textId="77777777">
      <w:pPr>
        <w:ind w:firstLine="720"/>
        <w:jc w:val="both"/>
        <w:rPr>
          <w:lang w:val="lv-LV"/>
        </w:rPr>
      </w:pPr>
      <w:r w:rsidRPr="00CD67EA">
        <w:rPr>
          <w:lang w:val="lv-LV"/>
        </w:rPr>
        <w:lastRenderedPageBreak/>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7984841E" w14:textId="77777777">
      <w:pPr>
        <w:ind w:firstLine="720"/>
        <w:jc w:val="both"/>
        <w:rPr>
          <w:lang w:val="lv-LV"/>
        </w:rPr>
      </w:pPr>
      <w:r w:rsidRPr="00CD67EA">
        <w:rPr>
          <w:lang w:val="lv-LV"/>
        </w:rPr>
        <w:t>8) ikdienas transportlīdzekļa vadīšanas laikposma, kas ir desmit stundas, pārsniegšana par 50 % vai vairāk, bez pārtraukuma vai atpūtas, kas ir vismaz 4,5 stundas, —</w:t>
      </w:r>
    </w:p>
    <w:p w:rsidRPr="00CD67EA" w:rsidR="00255EF9" w:rsidP="00255EF9" w:rsidRDefault="00255EF9" w14:paraId="6BCD7D24" w14:textId="77777777">
      <w:pPr>
        <w:ind w:firstLine="720"/>
        <w:jc w:val="both"/>
        <w:rPr>
          <w:lang w:val="lv-LV"/>
        </w:rPr>
      </w:pPr>
      <w:r w:rsidRPr="00CD67EA">
        <w:rPr>
          <w:lang w:val="lv-LV"/>
        </w:rPr>
        <w:t>piemēro naudas sodu transportlīdzekļa vadītājam no divdesmit astoņām  līdz piecdesmit sešām  naudas soda vienībām, bet pārvadātājam no astoņdesmit sešām  līdz simt četrdesmit  naudas soda vienībām.</w:t>
      </w:r>
    </w:p>
    <w:p w:rsidRPr="00CD67EA" w:rsidR="00255EF9" w:rsidP="00255EF9" w:rsidRDefault="00255EF9" w14:paraId="4546ACDD" w14:textId="77777777">
      <w:pPr>
        <w:ind w:firstLine="720"/>
        <w:jc w:val="both"/>
        <w:rPr>
          <w:lang w:val="lv-LV"/>
        </w:rPr>
      </w:pPr>
      <w:r w:rsidRPr="00CD67EA">
        <w:rPr>
          <w:lang w:val="lv-LV"/>
        </w:rPr>
        <w:t>(3) Par transportlīdzekļa iknedēļas vadīšanas laikposma pārsniegšanu, kas izpaudusies kā:</w:t>
      </w:r>
    </w:p>
    <w:p w:rsidRPr="00CD67EA" w:rsidR="00255EF9" w:rsidP="00255EF9" w:rsidRDefault="00255EF9" w14:paraId="43626B95" w14:textId="77777777">
      <w:pPr>
        <w:ind w:firstLine="720"/>
        <w:jc w:val="both"/>
        <w:rPr>
          <w:lang w:val="lv-LV"/>
        </w:rPr>
      </w:pPr>
      <w:r w:rsidRPr="00CD67EA">
        <w:rPr>
          <w:lang w:val="lv-LV"/>
        </w:rPr>
        <w:t>1) iknedēļas transportlīdzekļa vadīšanas laika pārsniegšana par laiku līdz četrām stundām (neieskaitot) —</w:t>
      </w:r>
    </w:p>
    <w:p w:rsidRPr="00CD67EA" w:rsidR="00255EF9" w:rsidP="00255EF9" w:rsidRDefault="005201DF" w14:paraId="31C6100B" w14:textId="1E63B1A7">
      <w:pPr>
        <w:ind w:firstLine="720"/>
        <w:jc w:val="both"/>
        <w:rPr>
          <w:lang w:val="lv-LV"/>
        </w:rPr>
      </w:pPr>
      <w:r>
        <w:rPr>
          <w:lang w:val="lv-LV"/>
        </w:rPr>
        <w:t>piemēro</w:t>
      </w:r>
      <w:r w:rsidRPr="00CD67EA" w:rsidR="00255EF9">
        <w:rPr>
          <w:lang w:val="lv-LV"/>
        </w:rPr>
        <w:t xml:space="preserve"> brīdinājumu vai piemēro naudas sodu transportlīdzekļa vadītājam trīs naudas soda vienību apmērā;</w:t>
      </w:r>
    </w:p>
    <w:p w:rsidRPr="00CD67EA" w:rsidR="00255EF9" w:rsidP="00255EF9" w:rsidRDefault="00255EF9" w14:paraId="16623277" w14:textId="77777777">
      <w:pPr>
        <w:ind w:firstLine="720"/>
        <w:jc w:val="both"/>
        <w:rPr>
          <w:lang w:val="lv-LV"/>
        </w:rPr>
      </w:pPr>
      <w:r w:rsidRPr="00CD67EA">
        <w:rPr>
          <w:lang w:val="lv-LV"/>
        </w:rPr>
        <w:t>2) iknedēļas transportlīdzekļa vadīšanas laika pārsniegšana par laiku no četrām līdz deviņām stundām (neieskaitot) —</w:t>
      </w:r>
    </w:p>
    <w:p w:rsidRPr="00CD67EA" w:rsidR="00255EF9" w:rsidP="00255EF9" w:rsidRDefault="00255EF9" w14:paraId="5036C91C"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60CE14C1" w14:textId="77777777">
      <w:pPr>
        <w:ind w:firstLine="720"/>
        <w:jc w:val="both"/>
        <w:rPr>
          <w:lang w:val="lv-LV"/>
        </w:rPr>
      </w:pPr>
      <w:r w:rsidRPr="00CD67EA">
        <w:rPr>
          <w:lang w:val="lv-LV"/>
        </w:rPr>
        <w:t>3) iknedēļas transportlīdzekļa vadīšanas laikposma pārsniegšana par laiku no deviņām līdz četrpadsmit stundām (neieskaitot) —</w:t>
      </w:r>
    </w:p>
    <w:p w:rsidRPr="00CD67EA" w:rsidR="00255EF9" w:rsidP="00255EF9" w:rsidRDefault="00255EF9" w14:paraId="5CFF2B4B"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442CCDC3" w14:textId="77777777">
      <w:pPr>
        <w:ind w:firstLine="720"/>
        <w:jc w:val="both"/>
        <w:rPr>
          <w:lang w:val="lv-LV"/>
        </w:rPr>
      </w:pPr>
      <w:r w:rsidRPr="00CD67EA">
        <w:rPr>
          <w:lang w:val="lv-LV"/>
        </w:rPr>
        <w:t>4) iknedēļas transportlīdzekļa vadīšanas laikposma pārsniegšana par 25 % vai vairāk —</w:t>
      </w:r>
    </w:p>
    <w:p w:rsidRPr="00CD67EA" w:rsidR="00255EF9" w:rsidP="00255EF9" w:rsidRDefault="00255EF9" w14:paraId="05DE92CD" w14:textId="77777777">
      <w:pPr>
        <w:ind w:firstLine="720"/>
        <w:jc w:val="both"/>
        <w:rPr>
          <w:lang w:val="lv-LV"/>
        </w:rPr>
      </w:pPr>
      <w:r w:rsidRPr="00CD67EA">
        <w:rPr>
          <w:lang w:val="lv-LV"/>
        </w:rPr>
        <w:t>piemēro naudas sodu transportlīdzekļa vadītājam no divdesmit astoņām līdz piecdesmit sešām  naudas soda vienībām, bet pārvadātājam no astoņdesmit sešām  līdz simt četrdesmit  naudas soda vienībām.</w:t>
      </w:r>
    </w:p>
    <w:p w:rsidRPr="00CD67EA" w:rsidR="00255EF9" w:rsidP="00255EF9" w:rsidRDefault="00255EF9" w14:paraId="46B27799" w14:textId="77777777">
      <w:pPr>
        <w:ind w:firstLine="720"/>
        <w:jc w:val="both"/>
        <w:rPr>
          <w:lang w:val="lv-LV"/>
        </w:rPr>
      </w:pPr>
      <w:r w:rsidRPr="00CD67EA">
        <w:rPr>
          <w:lang w:val="lv-LV"/>
        </w:rPr>
        <w:t>(4) Par kopējā transportlīdzekļa vadīšanas laikposma pārsniegšanu divu secīgu nedēļu periodā, kas izpaudusies kā:</w:t>
      </w:r>
    </w:p>
    <w:p w:rsidRPr="00CD67EA" w:rsidR="00255EF9" w:rsidP="00255EF9" w:rsidRDefault="00255EF9" w14:paraId="47A2FA1B" w14:textId="77777777">
      <w:pPr>
        <w:ind w:firstLine="720"/>
        <w:jc w:val="both"/>
        <w:rPr>
          <w:lang w:val="lv-LV"/>
        </w:rPr>
      </w:pPr>
      <w:r w:rsidRPr="00CD67EA">
        <w:rPr>
          <w:lang w:val="lv-LV"/>
        </w:rPr>
        <w:t>1) divu secīgu nedēļu laikā uzkrātā transportlīdzekļa vadīšanas laika pārsniegšana par laiku līdz desmit stundām (neieskaitot) —</w:t>
      </w:r>
    </w:p>
    <w:p w:rsidRPr="00CD67EA" w:rsidR="00255EF9" w:rsidP="00255EF9" w:rsidRDefault="005201DF" w14:paraId="5261A943" w14:textId="4943F887">
      <w:pPr>
        <w:ind w:firstLine="720"/>
        <w:jc w:val="both"/>
        <w:rPr>
          <w:lang w:val="lv-LV"/>
        </w:rPr>
      </w:pPr>
      <w:r>
        <w:rPr>
          <w:lang w:val="lv-LV"/>
        </w:rPr>
        <w:t>piemēro</w:t>
      </w:r>
      <w:r w:rsidRPr="00CD67EA" w:rsidR="00255EF9">
        <w:rPr>
          <w:lang w:val="lv-LV"/>
        </w:rPr>
        <w:t xml:space="preserve"> brīdinājumu vai piemēro naudas sodu transportlīdzekļa vadītājam trīs naudas soda vienību apmērā;</w:t>
      </w:r>
    </w:p>
    <w:p w:rsidRPr="00CD67EA" w:rsidR="00255EF9" w:rsidP="00255EF9" w:rsidRDefault="00255EF9" w14:paraId="07A745D0" w14:textId="1C276DAC">
      <w:pPr>
        <w:ind w:firstLine="720"/>
        <w:jc w:val="both"/>
        <w:rPr>
          <w:lang w:val="lv-LV"/>
        </w:rPr>
      </w:pPr>
      <w:r w:rsidRPr="00CD67EA">
        <w:rPr>
          <w:lang w:val="lv-LV"/>
        </w:rPr>
        <w:t xml:space="preserve">2) divu secīgu nedēļu laikā maksimālā kopējā transportlīdzekļa vadīšanas laikposma pārsniegšana par laiku no desmit līdz </w:t>
      </w:r>
      <w:r w:rsidR="00467C05">
        <w:rPr>
          <w:lang w:val="lv-LV"/>
        </w:rPr>
        <w:t>piecpadsmit</w:t>
      </w:r>
      <w:r w:rsidRPr="00CD67EA">
        <w:rPr>
          <w:lang w:val="lv-LV"/>
        </w:rPr>
        <w:t xml:space="preserve"> stundām (neieskaitot) —</w:t>
      </w:r>
    </w:p>
    <w:p w:rsidRPr="00CD67EA" w:rsidR="00255EF9" w:rsidP="00255EF9" w:rsidRDefault="00255EF9" w14:paraId="372DE134"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76255AE8" w14:textId="51CF2CD5">
      <w:pPr>
        <w:ind w:firstLine="720"/>
        <w:jc w:val="both"/>
        <w:rPr>
          <w:lang w:val="lv-LV"/>
        </w:rPr>
      </w:pPr>
      <w:r w:rsidRPr="00CD67EA">
        <w:rPr>
          <w:lang w:val="lv-LV"/>
        </w:rPr>
        <w:t xml:space="preserve">3) divu secīgu nedēļu laikā uzkrātā transportlīdzekļa vadīšanas laikposma pārsniegšana par laiku no </w:t>
      </w:r>
      <w:r w:rsidR="00467C05">
        <w:rPr>
          <w:lang w:val="lv-LV"/>
        </w:rPr>
        <w:t>piecpadsmit</w:t>
      </w:r>
      <w:r w:rsidRPr="00CD67EA">
        <w:rPr>
          <w:lang w:val="lv-LV"/>
        </w:rPr>
        <w:t xml:space="preserve"> </w:t>
      </w:r>
      <w:bookmarkStart w:name="_GoBack" w:id="67"/>
      <w:bookmarkEnd w:id="67"/>
      <w:r w:rsidRPr="00CD67EA">
        <w:rPr>
          <w:lang w:val="lv-LV"/>
        </w:rPr>
        <w:t>stundām līdz divdesmit divām stundām trīsdesmit minūtēm (neieskaitot) —</w:t>
      </w:r>
    </w:p>
    <w:p w:rsidRPr="00CD67EA" w:rsidR="00255EF9" w:rsidP="00255EF9" w:rsidRDefault="00255EF9" w14:paraId="121D8061"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10D2B3BA" w14:textId="77777777">
      <w:pPr>
        <w:ind w:firstLine="720"/>
        <w:jc w:val="both"/>
        <w:rPr>
          <w:lang w:val="lv-LV"/>
        </w:rPr>
      </w:pPr>
      <w:r w:rsidRPr="00CD67EA">
        <w:rPr>
          <w:lang w:val="lv-LV"/>
        </w:rPr>
        <w:t>4) divu secīgu nedēļu laikā uzkrātā transportlīdzekļa vadīšanas laikposma pārsniegšana par 25 % vai vairāk —</w:t>
      </w:r>
    </w:p>
    <w:p w:rsidRPr="00CD67EA" w:rsidR="00255EF9" w:rsidP="00255EF9" w:rsidRDefault="00255EF9" w14:paraId="7E4599AB" w14:textId="77777777">
      <w:pPr>
        <w:ind w:firstLine="720"/>
        <w:jc w:val="both"/>
        <w:rPr>
          <w:lang w:val="lv-LV"/>
        </w:rPr>
      </w:pPr>
      <w:r w:rsidRPr="00CD67EA">
        <w:rPr>
          <w:lang w:val="lv-LV"/>
        </w:rPr>
        <w:t>piemēro naudas sodu transportlīdzekļa vadītājam no divdesmit astoņām līdz piecdesmit sešām  naudas soda vienībām, bet pārvadātājam no astoņdesmit sešām  līdz simt četrdesmit  naudas soda vienībām.</w:t>
      </w:r>
    </w:p>
    <w:p w:rsidRPr="00CD67EA" w:rsidR="00255EF9" w:rsidP="00255EF9" w:rsidRDefault="00255EF9" w14:paraId="4F2530AD" w14:textId="77777777">
      <w:pPr>
        <w:ind w:firstLine="720"/>
        <w:jc w:val="both"/>
        <w:rPr>
          <w:lang w:val="lv-LV"/>
        </w:rPr>
      </w:pPr>
      <w:r w:rsidRPr="00CD67EA">
        <w:rPr>
          <w:lang w:val="lv-LV"/>
        </w:rPr>
        <w:t>(5) Par transportlīdzekļa vadīšanas laikposma pārsniegšanu, neievērojot normatīvajos aktos noteikto pārtraukumu, kas izpaudusies kā:</w:t>
      </w:r>
    </w:p>
    <w:p w:rsidRPr="00CD67EA" w:rsidR="00255EF9" w:rsidP="00255EF9" w:rsidRDefault="00255EF9" w14:paraId="60C94AEA" w14:textId="77777777">
      <w:pPr>
        <w:ind w:firstLine="720"/>
        <w:jc w:val="both"/>
        <w:rPr>
          <w:lang w:val="lv-LV"/>
        </w:rPr>
      </w:pPr>
      <w:r w:rsidRPr="00CD67EA">
        <w:rPr>
          <w:lang w:val="lv-LV"/>
        </w:rPr>
        <w:t>1) nepārtraukta transportlīdzekļa vadīšanas laikposma pārsniegšana par laiku līdz trīsdesmit minūtēm (neieskaitot), neievērojot normatīvajos aktos noteikto pārtraukumu, —</w:t>
      </w:r>
    </w:p>
    <w:p w:rsidRPr="00CD67EA" w:rsidR="00255EF9" w:rsidP="00255EF9" w:rsidRDefault="005201DF" w14:paraId="254BECB1" w14:textId="33BFBDAB">
      <w:pPr>
        <w:ind w:firstLine="720"/>
        <w:jc w:val="both"/>
        <w:rPr>
          <w:lang w:val="lv-LV"/>
        </w:rPr>
      </w:pPr>
      <w:r>
        <w:rPr>
          <w:lang w:val="lv-LV"/>
        </w:rPr>
        <w:lastRenderedPageBreak/>
        <w:t>piemēro</w:t>
      </w:r>
      <w:r w:rsidRPr="00CD67EA" w:rsidR="00255EF9">
        <w:rPr>
          <w:lang w:val="lv-LV"/>
        </w:rPr>
        <w:t xml:space="preserve"> brīdinājumu vai piemēro naudas sodu transportlīdzekļa vadītājam trīs naudas soda vienību apmērā;</w:t>
      </w:r>
    </w:p>
    <w:p w:rsidRPr="00CD67EA" w:rsidR="00255EF9" w:rsidP="00255EF9" w:rsidRDefault="00255EF9" w14:paraId="6CC41B8A" w14:textId="77777777">
      <w:pPr>
        <w:ind w:firstLine="720"/>
        <w:jc w:val="both"/>
        <w:rPr>
          <w:lang w:val="lv-LV"/>
        </w:rPr>
      </w:pPr>
      <w:r w:rsidRPr="00CD67EA">
        <w:rPr>
          <w:lang w:val="lv-LV"/>
        </w:rPr>
        <w:t>2) nepārtraukta transportlīdzekļa vadīšanas laikposma pārsniegšana par laiku no trīsdesmit minūtēm līdz pusotrai stundai (neieskaitot), neievērojot normatīvajos aktos noteikto pārtraukumu, —</w:t>
      </w:r>
    </w:p>
    <w:p w:rsidRPr="00CD67EA" w:rsidR="00255EF9" w:rsidP="00255EF9" w:rsidRDefault="00255EF9" w14:paraId="3A6163C9"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453DEA2A" w14:textId="77777777">
      <w:pPr>
        <w:ind w:firstLine="720"/>
        <w:jc w:val="both"/>
        <w:rPr>
          <w:lang w:val="lv-LV"/>
        </w:rPr>
      </w:pPr>
      <w:r w:rsidRPr="00CD67EA">
        <w:rPr>
          <w:lang w:val="lv-LV"/>
        </w:rPr>
        <w:t>3) nepārtraukta transportlīdzekļa vadīšanas laikposma pārsniegšana par laiku pusotra stunda vai vairāk, neievērojot normatīvajos aktos noteikto pārtraukumu, —</w:t>
      </w:r>
    </w:p>
    <w:p w:rsidRPr="00CD67EA" w:rsidR="00255EF9" w:rsidP="00255EF9" w:rsidRDefault="00255EF9" w14:paraId="734D266B"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71C7DCEA" w14:textId="77777777">
      <w:pPr>
        <w:ind w:firstLine="720"/>
        <w:jc w:val="both"/>
        <w:rPr>
          <w:lang w:val="lv-LV"/>
        </w:rPr>
      </w:pPr>
      <w:r w:rsidRPr="00CD67EA">
        <w:rPr>
          <w:lang w:val="lv-LV"/>
        </w:rPr>
        <w:t>(6) Par ikdienas atpūtas laikposma saīsināšanu, kas izpaudusies kā:</w:t>
      </w:r>
    </w:p>
    <w:p w:rsidRPr="00CD67EA" w:rsidR="00255EF9" w:rsidP="00255EF9" w:rsidRDefault="00255EF9" w14:paraId="1B72FB90" w14:textId="77777777">
      <w:pPr>
        <w:ind w:firstLine="720"/>
        <w:jc w:val="both"/>
        <w:rPr>
          <w:lang w:val="lv-LV"/>
        </w:rPr>
      </w:pPr>
      <w:r w:rsidRPr="00CD67EA">
        <w:rPr>
          <w:lang w:val="lv-LV"/>
        </w:rPr>
        <w:t>1) ikdienas atpūtas laikposms, kas ir vismaz vienpadsmit stundas, ja saīsināts ikdienas atpūtas laikposms nav atļauts, saīsināšana par laiku līdz vienai stundai (neieskaitot)—</w:t>
      </w:r>
    </w:p>
    <w:p w:rsidRPr="00CD67EA" w:rsidR="00255EF9" w:rsidP="00255EF9" w:rsidRDefault="005201DF" w14:paraId="25299536" w14:textId="684AEBD6">
      <w:pPr>
        <w:ind w:firstLine="720"/>
        <w:jc w:val="both"/>
        <w:rPr>
          <w:lang w:val="lv-LV"/>
        </w:rPr>
      </w:pPr>
      <w:r>
        <w:rPr>
          <w:lang w:val="lv-LV"/>
        </w:rPr>
        <w:t>piemēro</w:t>
      </w:r>
      <w:r w:rsidRPr="00CD67EA" w:rsidR="00255EF9">
        <w:rPr>
          <w:lang w:val="lv-LV"/>
        </w:rPr>
        <w:t xml:space="preserve"> brīdinājumu vai piemēro naudas sodu transportlīdzekļa vadītājam trīs naudas soda vienību apmērā;</w:t>
      </w:r>
    </w:p>
    <w:p w:rsidRPr="00CD67EA" w:rsidR="00255EF9" w:rsidP="00255EF9" w:rsidRDefault="00255EF9" w14:paraId="474E008C" w14:textId="77777777">
      <w:pPr>
        <w:ind w:firstLine="720"/>
        <w:jc w:val="both"/>
        <w:rPr>
          <w:lang w:val="lv-LV"/>
        </w:rPr>
      </w:pPr>
      <w:r w:rsidRPr="00CD67EA">
        <w:rPr>
          <w:lang w:val="lv-LV"/>
        </w:rPr>
        <w:t>2) ikdienas atpūtas laikposma, kas ir vismaz vienpadsmit stundas, ja saīsināts ikdienas atpūtas laikposms nav atļauts, saīsināšana par laiku no vienas stundas līdz divarpus stundām (neieskaitot)—</w:t>
      </w:r>
    </w:p>
    <w:p w:rsidRPr="00CD67EA" w:rsidR="00255EF9" w:rsidP="00255EF9" w:rsidRDefault="00255EF9" w14:paraId="1677E316"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104F8FDF" w14:textId="77777777">
      <w:pPr>
        <w:ind w:firstLine="720"/>
        <w:jc w:val="both"/>
        <w:rPr>
          <w:lang w:val="lv-LV"/>
        </w:rPr>
      </w:pPr>
      <w:r w:rsidRPr="00CD67EA">
        <w:rPr>
          <w:lang w:val="lv-LV"/>
        </w:rPr>
        <w:t>3) ikdienas atpūtas laikposma, kas ir vismaz vienpadsmit stundas, ja saīsināts ikdienas atpūtas laikposms nav atļauts, saīsināšana par laiku divarpus stundas vai vairāk —</w:t>
      </w:r>
    </w:p>
    <w:p w:rsidRPr="00CD67EA" w:rsidR="00255EF9" w:rsidP="00255EF9" w:rsidRDefault="00255EF9" w14:paraId="574F1F6C"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11756208" w14:textId="77777777">
      <w:pPr>
        <w:ind w:firstLine="720"/>
        <w:jc w:val="both"/>
        <w:rPr>
          <w:lang w:val="lv-LV"/>
        </w:rPr>
      </w:pPr>
      <w:r w:rsidRPr="00CD67EA">
        <w:rPr>
          <w:lang w:val="lv-LV"/>
        </w:rPr>
        <w:t>4) saīsinātā ikdienas atpūtas laikposma, kas ir vismaz deviņas stundas, saīsināšana par laiku līdz vienai stundai (neieskaitot) —</w:t>
      </w:r>
    </w:p>
    <w:p w:rsidRPr="00CD67EA" w:rsidR="00255EF9" w:rsidP="00255EF9" w:rsidRDefault="005201DF" w14:paraId="5F3E80AE" w14:textId="0DE9958C">
      <w:pPr>
        <w:ind w:firstLine="720"/>
        <w:jc w:val="both"/>
        <w:rPr>
          <w:lang w:val="lv-LV"/>
        </w:rPr>
      </w:pPr>
      <w:r>
        <w:rPr>
          <w:lang w:val="lv-LV"/>
        </w:rPr>
        <w:t>piemēro</w:t>
      </w:r>
      <w:r w:rsidRPr="00CD67EA" w:rsidR="00255EF9">
        <w:rPr>
          <w:lang w:val="lv-LV"/>
        </w:rPr>
        <w:t xml:space="preserve"> brīdinājumu vai piemēro naudas sodu transportlīdzekļa vadītājam trīs naudas soda vienību apmērā;</w:t>
      </w:r>
    </w:p>
    <w:p w:rsidRPr="00CD67EA" w:rsidR="00255EF9" w:rsidP="00255EF9" w:rsidRDefault="00255EF9" w14:paraId="7BDB80C1" w14:textId="77777777">
      <w:pPr>
        <w:ind w:firstLine="720"/>
        <w:jc w:val="both"/>
        <w:rPr>
          <w:lang w:val="lv-LV"/>
        </w:rPr>
      </w:pPr>
      <w:r w:rsidRPr="00CD67EA">
        <w:rPr>
          <w:lang w:val="lv-LV"/>
        </w:rPr>
        <w:t>5) saīsinātā ikdienas atpūtas laikposma, kas ir vismaz deviņas stundas, saīsināšana par laiku no vienas stundas līdz divām stundām (neieskaitot) —</w:t>
      </w:r>
    </w:p>
    <w:p w:rsidRPr="00CD67EA" w:rsidR="00255EF9" w:rsidP="00255EF9" w:rsidRDefault="00255EF9" w14:paraId="2EE75B62"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7CA98E66" w14:textId="77777777">
      <w:pPr>
        <w:ind w:firstLine="720"/>
        <w:jc w:val="both"/>
        <w:rPr>
          <w:lang w:val="lv-LV"/>
        </w:rPr>
      </w:pPr>
      <w:r w:rsidRPr="00CD67EA">
        <w:rPr>
          <w:lang w:val="lv-LV"/>
        </w:rPr>
        <w:t>6) saīsinātā ikdienas atpūtas laikposma, kas ir vismaz deviņas stundas, saīsināšana par laiku divas stundas vai vairāk —</w:t>
      </w:r>
    </w:p>
    <w:p w:rsidRPr="00CD67EA" w:rsidR="00255EF9" w:rsidP="00255EF9" w:rsidRDefault="00255EF9" w14:paraId="0FC8CA0E"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24FC3D40" w14:textId="77777777">
      <w:pPr>
        <w:ind w:firstLine="720"/>
        <w:jc w:val="both"/>
        <w:rPr>
          <w:lang w:val="lv-LV"/>
        </w:rPr>
      </w:pPr>
      <w:r w:rsidRPr="00CD67EA">
        <w:rPr>
          <w:lang w:val="lv-LV"/>
        </w:rPr>
        <w:t>7) sadalītā ikdienas atpūtas laikposma, kas ir vismaz trīs stundas plus deviņas stundas, saīsināšana par laiku līdz vienai stundai (neieskaitot) —</w:t>
      </w:r>
    </w:p>
    <w:p w:rsidRPr="00CD67EA" w:rsidR="00255EF9" w:rsidP="00255EF9" w:rsidRDefault="005201DF" w14:paraId="7BC682A2" w14:textId="6C3FD2AF">
      <w:pPr>
        <w:ind w:firstLine="720"/>
        <w:jc w:val="both"/>
        <w:rPr>
          <w:lang w:val="lv-LV"/>
        </w:rPr>
      </w:pPr>
      <w:r>
        <w:rPr>
          <w:lang w:val="lv-LV"/>
        </w:rPr>
        <w:t>piemēro</w:t>
      </w:r>
      <w:r w:rsidRPr="00CD67EA" w:rsidR="00255EF9">
        <w:rPr>
          <w:lang w:val="lv-LV"/>
        </w:rPr>
        <w:t xml:space="preserve"> brīdinājumu vai piemēro naudas sodu transportlīdzekļa vadītājam trīs naudas soda vienību apmērā;</w:t>
      </w:r>
    </w:p>
    <w:p w:rsidRPr="00CD67EA" w:rsidR="00255EF9" w:rsidP="00255EF9" w:rsidRDefault="00255EF9" w14:paraId="098E7E83" w14:textId="77777777">
      <w:pPr>
        <w:ind w:firstLine="720"/>
        <w:jc w:val="both"/>
        <w:rPr>
          <w:lang w:val="lv-LV"/>
        </w:rPr>
      </w:pPr>
      <w:r w:rsidRPr="00CD67EA">
        <w:rPr>
          <w:lang w:val="lv-LV"/>
        </w:rPr>
        <w:t>8) sadalītā ikdienas atpūtas laikposma, kas ir vismaz trīs stundas plus deviņas stundas, saīsināšana par laiku no vienas stundas līdz divām stundām (neieskaitot)—</w:t>
      </w:r>
    </w:p>
    <w:p w:rsidRPr="00CD67EA" w:rsidR="00255EF9" w:rsidP="00255EF9" w:rsidRDefault="00255EF9" w14:paraId="3A980C3B"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761A0673" w14:textId="77777777">
      <w:pPr>
        <w:ind w:firstLine="720"/>
        <w:jc w:val="both"/>
        <w:rPr>
          <w:lang w:val="lv-LV"/>
        </w:rPr>
      </w:pPr>
      <w:r w:rsidRPr="00CD67EA">
        <w:rPr>
          <w:lang w:val="lv-LV"/>
        </w:rPr>
        <w:t>9) sadalītā ikdienas atpūtas laikposma, kas ir vismaz trīs stundas plus deviņas stundas, saīsināšana par laiku divas stundas vai vairāk —</w:t>
      </w:r>
    </w:p>
    <w:p w:rsidRPr="00CD67EA" w:rsidR="00255EF9" w:rsidP="00255EF9" w:rsidRDefault="00255EF9" w14:paraId="5F7673DE" w14:textId="77777777">
      <w:pPr>
        <w:ind w:firstLine="720"/>
        <w:jc w:val="both"/>
        <w:rPr>
          <w:lang w:val="lv-LV"/>
        </w:rPr>
      </w:pPr>
      <w:r w:rsidRPr="00CD67EA">
        <w:rPr>
          <w:lang w:val="lv-LV"/>
        </w:rPr>
        <w:lastRenderedPageBreak/>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5E4802DC" w14:textId="77777777">
      <w:pPr>
        <w:ind w:firstLine="720"/>
        <w:jc w:val="both"/>
        <w:rPr>
          <w:lang w:val="lv-LV"/>
        </w:rPr>
      </w:pPr>
      <w:r w:rsidRPr="00CD67EA">
        <w:rPr>
          <w:lang w:val="lv-LV"/>
        </w:rPr>
        <w:t>10) ikdienas atpūtas laikposma, kas ir vismaz deviņas stundas, saīsināšana par laiku līdz vienai stundai (neieskaitot), ja transportlīdzekli vada vairāki transportlīdzekļa vadītāji, —</w:t>
      </w:r>
    </w:p>
    <w:p w:rsidRPr="00CD67EA" w:rsidR="00255EF9" w:rsidP="00255EF9" w:rsidRDefault="005201DF" w14:paraId="0BA28B64" w14:textId="69CF958B">
      <w:pPr>
        <w:ind w:firstLine="720"/>
        <w:jc w:val="both"/>
        <w:rPr>
          <w:lang w:val="lv-LV"/>
        </w:rPr>
      </w:pPr>
      <w:r>
        <w:rPr>
          <w:lang w:val="lv-LV"/>
        </w:rPr>
        <w:t>piemēro</w:t>
      </w:r>
      <w:r w:rsidRPr="00CD67EA" w:rsidR="00255EF9">
        <w:rPr>
          <w:lang w:val="lv-LV"/>
        </w:rPr>
        <w:t xml:space="preserve"> brīdinājumu vai piemēro naudas sodu transportlīdzekļa vadītājam trīs naudas soda vienību apmērā;</w:t>
      </w:r>
    </w:p>
    <w:p w:rsidRPr="00CD67EA" w:rsidR="00255EF9" w:rsidP="00255EF9" w:rsidRDefault="00255EF9" w14:paraId="75CA2A28" w14:textId="77777777">
      <w:pPr>
        <w:ind w:firstLine="720"/>
        <w:jc w:val="both"/>
        <w:rPr>
          <w:lang w:val="lv-LV"/>
        </w:rPr>
      </w:pPr>
      <w:r w:rsidRPr="00CD67EA">
        <w:rPr>
          <w:lang w:val="lv-LV"/>
        </w:rPr>
        <w:t>11) ikdienas atpūtas laikposma, kas ir vismaz deviņas stundas, saīsināšana par laiku no vienas stundas līdz divām stundām (neieskaitot), ja transportlīdzekli vada vairāki transportlīdzekļa vadītāji, —</w:t>
      </w:r>
    </w:p>
    <w:p w:rsidRPr="00CD67EA" w:rsidR="00255EF9" w:rsidP="00255EF9" w:rsidRDefault="00255EF9" w14:paraId="67C02E86"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52C5BD65" w14:textId="77777777">
      <w:pPr>
        <w:ind w:firstLine="720"/>
        <w:jc w:val="both"/>
        <w:rPr>
          <w:lang w:val="lv-LV"/>
        </w:rPr>
      </w:pPr>
      <w:r w:rsidRPr="00CD67EA">
        <w:rPr>
          <w:lang w:val="lv-LV"/>
        </w:rPr>
        <w:t>12) ikdienas atpūtas laikposma, kas ir vismaz deviņas stundas, saīsināšana par laiku divas stundas vai vairāk, ja transportlīdzekli vada vairāki transportlīdzekļa vadītāji, —</w:t>
      </w:r>
    </w:p>
    <w:p w:rsidRPr="00CD67EA" w:rsidR="00255EF9" w:rsidP="00255EF9" w:rsidRDefault="00255EF9" w14:paraId="06FFA90E"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19053E01" w14:textId="77777777">
      <w:pPr>
        <w:ind w:firstLine="720"/>
        <w:jc w:val="both"/>
        <w:rPr>
          <w:lang w:val="lv-LV"/>
        </w:rPr>
      </w:pPr>
      <w:r w:rsidRPr="00CD67EA">
        <w:rPr>
          <w:lang w:val="lv-LV"/>
        </w:rPr>
        <w:t>(7) Par iknedēļas atpūtas laikposma saīsināšanu, kas izpaudusies kā:</w:t>
      </w:r>
    </w:p>
    <w:p w:rsidRPr="00CD67EA" w:rsidR="00255EF9" w:rsidP="00255EF9" w:rsidRDefault="00255EF9" w14:paraId="79285D83" w14:textId="77777777">
      <w:pPr>
        <w:ind w:firstLine="720"/>
        <w:jc w:val="both"/>
        <w:rPr>
          <w:lang w:val="lv-LV"/>
        </w:rPr>
      </w:pPr>
      <w:r w:rsidRPr="00CD67EA">
        <w:rPr>
          <w:lang w:val="lv-LV"/>
        </w:rPr>
        <w:t>1) saīsinātā iknedēļas atpūtas laikposma, kas ir divdesmit četras stundas, saīsināšana par laiku līdz divām stundām (neieskaitot) —</w:t>
      </w:r>
    </w:p>
    <w:p w:rsidRPr="00CD67EA" w:rsidR="00255EF9" w:rsidP="00255EF9" w:rsidRDefault="005201DF" w14:paraId="1C9870CA" w14:textId="6B0F6006">
      <w:pPr>
        <w:ind w:firstLine="720"/>
        <w:jc w:val="both"/>
        <w:rPr>
          <w:lang w:val="lv-LV"/>
        </w:rPr>
      </w:pPr>
      <w:r>
        <w:rPr>
          <w:lang w:val="lv-LV"/>
        </w:rPr>
        <w:t>piemēro</w:t>
      </w:r>
      <w:r w:rsidRPr="00CD67EA" w:rsidR="00255EF9">
        <w:rPr>
          <w:lang w:val="lv-LV"/>
        </w:rPr>
        <w:t xml:space="preserve"> brīdinājumu vai piemēro naudas sodu transportlīdzekļa vadītājam trīs naudas soda vienību apmērā;</w:t>
      </w:r>
    </w:p>
    <w:p w:rsidRPr="00CD67EA" w:rsidR="00255EF9" w:rsidP="00255EF9" w:rsidRDefault="00255EF9" w14:paraId="1F2BB526" w14:textId="77777777">
      <w:pPr>
        <w:ind w:firstLine="720"/>
        <w:jc w:val="both"/>
        <w:rPr>
          <w:lang w:val="lv-LV"/>
        </w:rPr>
      </w:pPr>
      <w:r w:rsidRPr="00CD67EA">
        <w:rPr>
          <w:lang w:val="lv-LV"/>
        </w:rPr>
        <w:t>2) saīsinātā iknedēļas atpūtas laikposma, kas ir divdesmit četras stundas, saīsināšana par laiku no divām līdz četrām stundām (neieskaitot) —</w:t>
      </w:r>
    </w:p>
    <w:p w:rsidRPr="00CD67EA" w:rsidR="00255EF9" w:rsidP="00255EF9" w:rsidRDefault="00255EF9" w14:paraId="6AD13C62"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780663AD" w14:textId="77777777">
      <w:pPr>
        <w:ind w:firstLine="720"/>
        <w:jc w:val="both"/>
        <w:rPr>
          <w:lang w:val="lv-LV"/>
        </w:rPr>
      </w:pPr>
      <w:r w:rsidRPr="00CD67EA">
        <w:rPr>
          <w:lang w:val="lv-LV"/>
        </w:rPr>
        <w:t>3) saīsinātā iknedēļas atpūtas laikposma, kas ir divdesmit četras stundas, saīsināšana par laiku četras stundas vai vairāk —</w:t>
      </w:r>
    </w:p>
    <w:p w:rsidRPr="00CD67EA" w:rsidR="00255EF9" w:rsidP="00255EF9" w:rsidRDefault="00255EF9" w14:paraId="282AC93A"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0C7686C6" w14:textId="77777777">
      <w:pPr>
        <w:ind w:firstLine="720"/>
        <w:jc w:val="both"/>
        <w:rPr>
          <w:lang w:val="lv-LV"/>
        </w:rPr>
      </w:pPr>
      <w:r w:rsidRPr="00CD67EA">
        <w:rPr>
          <w:lang w:val="lv-LV"/>
        </w:rPr>
        <w:t>4) iknedēļas atpūtas laikposma, kas ir četrdesmit piecas stundas, saīsināšana par laiku līdz trijām stundām (neieskaitot), ja saīsināts iknedēļas atpūtas laikposms nav atļauts,—</w:t>
      </w:r>
    </w:p>
    <w:p w:rsidRPr="00CD67EA" w:rsidR="00255EF9" w:rsidP="00255EF9" w:rsidRDefault="005201DF" w14:paraId="3A1CFF18" w14:textId="4EFC11DB">
      <w:pPr>
        <w:ind w:firstLine="720"/>
        <w:jc w:val="both"/>
        <w:rPr>
          <w:lang w:val="lv-LV"/>
        </w:rPr>
      </w:pPr>
      <w:r>
        <w:rPr>
          <w:lang w:val="lv-LV"/>
        </w:rPr>
        <w:t>piemēro</w:t>
      </w:r>
      <w:r w:rsidRPr="00CD67EA" w:rsidR="00255EF9">
        <w:rPr>
          <w:lang w:val="lv-LV"/>
        </w:rPr>
        <w:t xml:space="preserve"> brīdinājumu vai piemēro naudas sodu transportlīdzekļa vadītājam trīs naudas soda vienību apmērā;</w:t>
      </w:r>
    </w:p>
    <w:p w:rsidRPr="00CD67EA" w:rsidR="00255EF9" w:rsidP="00255EF9" w:rsidRDefault="00255EF9" w14:paraId="05731929" w14:textId="77777777">
      <w:pPr>
        <w:ind w:firstLine="720"/>
        <w:jc w:val="both"/>
        <w:rPr>
          <w:lang w:val="lv-LV"/>
        </w:rPr>
      </w:pPr>
      <w:r w:rsidRPr="00CD67EA">
        <w:rPr>
          <w:lang w:val="lv-LV"/>
        </w:rPr>
        <w:t>5) iknedēļas atpūtas laikposma, kas ir četrdesmit piecas stundas, saīsināšana par laiku no trim līdz deviņām stundām (neieskaitot), ja saīsināts iknedēļas atpūtas laikposma nav atļauts,—</w:t>
      </w:r>
    </w:p>
    <w:p w:rsidRPr="00CD67EA" w:rsidR="00255EF9" w:rsidP="00255EF9" w:rsidRDefault="00255EF9" w14:paraId="2B98DA6A"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21FFE7E8" w14:textId="77777777">
      <w:pPr>
        <w:ind w:firstLine="720"/>
        <w:jc w:val="both"/>
        <w:rPr>
          <w:lang w:val="lv-LV"/>
        </w:rPr>
      </w:pPr>
      <w:r w:rsidRPr="00CD67EA">
        <w:rPr>
          <w:lang w:val="lv-LV"/>
        </w:rPr>
        <w:t>6) iknedēļas atpūtas laikposma, kas ir četrdesmit piecas stundas, saīsināšana par laiku deviņas stundas vai vairāk, ja saīsinātais iknedēļas atpūtas laiks nav atļauts,—</w:t>
      </w:r>
    </w:p>
    <w:p w:rsidRPr="00CD67EA" w:rsidR="00255EF9" w:rsidP="00255EF9" w:rsidRDefault="00255EF9" w14:paraId="71706920"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007DD329" w14:textId="77777777">
      <w:pPr>
        <w:ind w:firstLine="720"/>
        <w:jc w:val="both"/>
        <w:rPr>
          <w:lang w:val="lv-LV"/>
        </w:rPr>
      </w:pPr>
      <w:r w:rsidRPr="00CD67EA">
        <w:rPr>
          <w:lang w:val="lv-LV"/>
        </w:rPr>
        <w:t xml:space="preserve">(8) Par sešu secīgu divdesmit četru stundu periodu pārsniegšanu pēc iepriekšējā nedēļas atpūtas perioda, kas izpaudusies kā: </w:t>
      </w:r>
    </w:p>
    <w:p w:rsidRPr="00CD67EA" w:rsidR="00255EF9" w:rsidP="00255EF9" w:rsidRDefault="00255EF9" w14:paraId="761A79F9" w14:textId="77777777">
      <w:pPr>
        <w:ind w:firstLine="720"/>
        <w:jc w:val="both"/>
        <w:rPr>
          <w:lang w:val="lv-LV"/>
        </w:rPr>
      </w:pPr>
      <w:r w:rsidRPr="00CD67EA">
        <w:rPr>
          <w:lang w:val="lv-LV"/>
        </w:rPr>
        <w:t>1) sešu secīgu divdesmit četru stundu periodu pārsniegšana pēc iepriekšējā nedēļas atpūtas perioda par laiku līdz trim stundām (neieskaitot) —</w:t>
      </w:r>
    </w:p>
    <w:p w:rsidRPr="00CD67EA" w:rsidR="00255EF9" w:rsidP="00255EF9" w:rsidRDefault="005201DF" w14:paraId="70C63A7E" w14:textId="73E4BF51">
      <w:pPr>
        <w:ind w:firstLine="720"/>
        <w:jc w:val="both"/>
        <w:rPr>
          <w:lang w:val="lv-LV"/>
        </w:rPr>
      </w:pPr>
      <w:r>
        <w:rPr>
          <w:lang w:val="lv-LV"/>
        </w:rPr>
        <w:t xml:space="preserve">piemēro </w:t>
      </w:r>
      <w:r w:rsidRPr="00CD67EA" w:rsidR="00255EF9">
        <w:rPr>
          <w:lang w:val="lv-LV"/>
        </w:rPr>
        <w:t>brīdinājumu vai piemēro naudas sodu transportlīdzekļa vadītājam trīs naudas soda vienību apmērā;</w:t>
      </w:r>
    </w:p>
    <w:p w:rsidRPr="00CD67EA" w:rsidR="00255EF9" w:rsidP="00255EF9" w:rsidRDefault="00255EF9" w14:paraId="7FBEF4DF" w14:textId="77777777">
      <w:pPr>
        <w:ind w:firstLine="720"/>
        <w:jc w:val="both"/>
        <w:rPr>
          <w:lang w:val="lv-LV"/>
        </w:rPr>
      </w:pPr>
      <w:r w:rsidRPr="00CD67EA">
        <w:rPr>
          <w:lang w:val="lv-LV"/>
        </w:rPr>
        <w:lastRenderedPageBreak/>
        <w:t>2) sešu secīgu divdesmit četru stundu periodu pārsniegšana pēc iepriekšējā nedēļas atpūtas perioda par laiku no trim līdz divpadsmit stundām (neieskaitot) —</w:t>
      </w:r>
    </w:p>
    <w:p w:rsidRPr="00CD67EA" w:rsidR="00255EF9" w:rsidP="00255EF9" w:rsidRDefault="00255EF9" w14:paraId="5BC50E04"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31B784CC" w14:textId="77777777">
      <w:pPr>
        <w:ind w:firstLine="720"/>
        <w:jc w:val="both"/>
        <w:rPr>
          <w:lang w:val="lv-LV"/>
        </w:rPr>
      </w:pPr>
      <w:r w:rsidRPr="00CD67EA">
        <w:rPr>
          <w:lang w:val="lv-LV"/>
        </w:rPr>
        <w:t>3) sešu secīgu divdesmit četru stundu periodu pārsniegšana pēc iepriekšējā nedēļas atpūtas perioda par laiku divpadsmit stundas vai vairāk —</w:t>
      </w:r>
    </w:p>
    <w:p w:rsidRPr="00CD67EA" w:rsidR="00255EF9" w:rsidP="00255EF9" w:rsidRDefault="00255EF9" w14:paraId="686E5BAD"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6CBFE651" w14:textId="77777777">
      <w:pPr>
        <w:ind w:firstLine="720"/>
        <w:jc w:val="both"/>
        <w:rPr>
          <w:lang w:val="lv-LV"/>
        </w:rPr>
      </w:pPr>
      <w:r w:rsidRPr="00CD67EA">
        <w:rPr>
          <w:lang w:val="lv-LV"/>
        </w:rPr>
        <w:t>(9) Par divpadsmit secīgu divdesmit četru stundu periodu pārsniegšanu pēc iepriekšējā regulārā nedēļas atpūtas perioda, kas izpaudusies kā:</w:t>
      </w:r>
    </w:p>
    <w:p w:rsidRPr="00CD67EA" w:rsidR="00255EF9" w:rsidP="00255EF9" w:rsidRDefault="00255EF9" w14:paraId="18F3B5E7" w14:textId="77777777">
      <w:pPr>
        <w:ind w:firstLine="720"/>
        <w:jc w:val="both"/>
        <w:rPr>
          <w:lang w:val="lv-LV"/>
        </w:rPr>
      </w:pPr>
      <w:r w:rsidRPr="00CD67EA">
        <w:rPr>
          <w:lang w:val="lv-LV"/>
        </w:rPr>
        <w:t>1) divpadsmit secīgu divdesmit četru stundu periodu pārsniegšana pēc iepriekšējā regulārā nedēļas atpūtas perioda par laiku līdz trim stundām (neieskaitot) —</w:t>
      </w:r>
    </w:p>
    <w:p w:rsidRPr="00CD67EA" w:rsidR="00255EF9" w:rsidP="00255EF9" w:rsidRDefault="005201DF" w14:paraId="589617CA" w14:textId="6F5E29C8">
      <w:pPr>
        <w:ind w:firstLine="720"/>
        <w:jc w:val="both"/>
        <w:rPr>
          <w:lang w:val="lv-LV"/>
        </w:rPr>
      </w:pPr>
      <w:r>
        <w:rPr>
          <w:lang w:val="lv-LV"/>
        </w:rPr>
        <w:t>piemēro</w:t>
      </w:r>
      <w:r w:rsidRPr="00CD67EA" w:rsidR="00255EF9">
        <w:rPr>
          <w:lang w:val="lv-LV"/>
        </w:rPr>
        <w:t xml:space="preserve"> brīdinājumu vai piemēro naudas sodu transportlīdzekļa vadītājam trīs naudas soda vienību apmērā;</w:t>
      </w:r>
    </w:p>
    <w:p w:rsidRPr="00CD67EA" w:rsidR="00255EF9" w:rsidP="00255EF9" w:rsidRDefault="00255EF9" w14:paraId="111B750E" w14:textId="77777777">
      <w:pPr>
        <w:ind w:firstLine="720"/>
        <w:jc w:val="both"/>
        <w:rPr>
          <w:lang w:val="lv-LV"/>
        </w:rPr>
      </w:pPr>
      <w:r w:rsidRPr="00CD67EA">
        <w:rPr>
          <w:lang w:val="lv-LV"/>
        </w:rPr>
        <w:t>2) divpadsmit secīgu divdesmit četru stundu periodu pārsniegšana pēc iepriekšējā regulārā nedēļas atpūtas perioda par laiku no trim līdz divpadsmit stundām (neieskaitot) —</w:t>
      </w:r>
    </w:p>
    <w:p w:rsidRPr="00CD67EA" w:rsidR="00255EF9" w:rsidP="00255EF9" w:rsidRDefault="00255EF9" w14:paraId="6566574D"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22300E2D" w14:textId="77777777">
      <w:pPr>
        <w:ind w:firstLine="720"/>
        <w:jc w:val="both"/>
        <w:rPr>
          <w:lang w:val="lv-LV"/>
        </w:rPr>
      </w:pPr>
      <w:r w:rsidRPr="00CD67EA">
        <w:rPr>
          <w:lang w:val="lv-LV"/>
        </w:rPr>
        <w:t>3) divpadsmit secīgu divdesmit četru stundu periodu pārsniegšana pēc iepriekšējā regulārā nedēļas atpūtas perioda par laiku divpadsmit stundas vai vairāk —</w:t>
      </w:r>
    </w:p>
    <w:p w:rsidRPr="00CD67EA" w:rsidR="00255EF9" w:rsidP="00255EF9" w:rsidRDefault="00255EF9" w14:paraId="289C88B9"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1835F9C6" w14:textId="77777777">
      <w:pPr>
        <w:ind w:firstLine="720"/>
        <w:jc w:val="both"/>
        <w:rPr>
          <w:lang w:val="lv-LV"/>
        </w:rPr>
      </w:pPr>
      <w:r w:rsidRPr="00CD67EA">
        <w:rPr>
          <w:lang w:val="lv-LV"/>
        </w:rPr>
        <w:t xml:space="preserve">(10) Par nedēļas atpūtas perioda pēc divpadsmit secīgiem divdesmit četru stundu periodiem saīsināšanu, kas izpaudusies kā: </w:t>
      </w:r>
    </w:p>
    <w:p w:rsidRPr="00CD67EA" w:rsidR="00255EF9" w:rsidP="00255EF9" w:rsidRDefault="00255EF9" w14:paraId="69BBEF3A" w14:textId="77777777">
      <w:pPr>
        <w:ind w:firstLine="720"/>
        <w:jc w:val="both"/>
        <w:rPr>
          <w:lang w:val="lv-LV"/>
        </w:rPr>
      </w:pPr>
      <w:r w:rsidRPr="00CD67EA">
        <w:rPr>
          <w:lang w:val="lv-LV"/>
        </w:rPr>
        <w:t>1) nedēļas atpūtas perioda pēc divpadsmit secīgiem divdesmit četru stundu periodiem saīsināšana par laiku no divām līdz četrām stundām (neieskaitot)—</w:t>
      </w:r>
    </w:p>
    <w:p w:rsidRPr="00CD67EA" w:rsidR="00255EF9" w:rsidP="00255EF9" w:rsidRDefault="00255EF9" w14:paraId="69D57D27"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3E2F2F63" w14:textId="77777777">
      <w:pPr>
        <w:ind w:firstLine="720"/>
        <w:jc w:val="both"/>
        <w:rPr>
          <w:lang w:val="lv-LV"/>
        </w:rPr>
      </w:pPr>
      <w:r w:rsidRPr="00CD67EA">
        <w:rPr>
          <w:lang w:val="lv-LV"/>
        </w:rPr>
        <w:t>2) nedēļas atpūtas perioda pēc divpadsmit secīgiem divdesmit četru stundu periodiem saīsināšana par laiku četras stundas vai vairāk —</w:t>
      </w:r>
    </w:p>
    <w:p w:rsidRPr="00CD67EA" w:rsidR="00255EF9" w:rsidP="00255EF9" w:rsidRDefault="00255EF9" w14:paraId="3339CA39"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4B0FBDB4" w14:textId="77777777">
      <w:pPr>
        <w:ind w:firstLine="720"/>
        <w:jc w:val="both"/>
        <w:rPr>
          <w:lang w:val="lv-LV"/>
        </w:rPr>
      </w:pPr>
      <w:r w:rsidRPr="00CD67EA">
        <w:rPr>
          <w:lang w:val="lv-LV"/>
        </w:rPr>
        <w:t>(11) Par transportlīdzekļa vadīšanas trīs stundu laikposma pārsniegšanu pirms pārtraukuma laikā no plkst. 22.00 līdz plkst. 6.00, ja nav vairāku transportlīdzekļa vadītāju, kas izpaudusies kā:</w:t>
      </w:r>
    </w:p>
    <w:p w:rsidRPr="00CD67EA" w:rsidR="00255EF9" w:rsidP="00255EF9" w:rsidRDefault="00255EF9" w14:paraId="35ED89CB" w14:textId="77777777">
      <w:pPr>
        <w:ind w:firstLine="720"/>
        <w:jc w:val="both"/>
        <w:rPr>
          <w:lang w:val="lv-LV"/>
        </w:rPr>
      </w:pPr>
      <w:r w:rsidRPr="00CD67EA">
        <w:rPr>
          <w:lang w:val="lv-LV"/>
        </w:rPr>
        <w:t>1) no plkst. 22.00 līdz plkst. 6.00 – transportlīdzekļa vadīšanas laikposms pārsniedz trīs stundas pirms pārtraukuma par laiku līdz pusotrai stundai (neieskaitot) —</w:t>
      </w:r>
    </w:p>
    <w:p w:rsidRPr="00CD67EA" w:rsidR="00255EF9" w:rsidP="00255EF9" w:rsidRDefault="00255EF9" w14:paraId="74CBFDB2"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50D08468" w14:textId="77777777">
      <w:pPr>
        <w:ind w:firstLine="720"/>
        <w:jc w:val="both"/>
        <w:rPr>
          <w:lang w:val="lv-LV"/>
        </w:rPr>
      </w:pPr>
      <w:r w:rsidRPr="00CD67EA">
        <w:rPr>
          <w:lang w:val="lv-LV"/>
        </w:rPr>
        <w:t>2) no plkst. 22.00 līdz plkst. 6.00 – transportlīdzekļa vadīšanas laikposms pārsniedz trīs stundas pirms pārtraukuma par laiku pusotra stunda vai vairāk —</w:t>
      </w:r>
    </w:p>
    <w:p w:rsidRPr="00CD67EA" w:rsidR="00255EF9" w:rsidP="00255EF9" w:rsidRDefault="00255EF9" w14:paraId="6A74759A"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10D07D66" w14:textId="77777777">
      <w:pPr>
        <w:ind w:firstLine="720"/>
        <w:jc w:val="both"/>
        <w:rPr>
          <w:lang w:val="lv-LV"/>
        </w:rPr>
      </w:pPr>
      <w:r w:rsidRPr="00CD67EA">
        <w:rPr>
          <w:lang w:val="lv-LV"/>
        </w:rPr>
        <w:t>(12) Par algas sasaistīšanu ar nobraukto attālumu vai pārvadātās kravas daudzumu —</w:t>
      </w:r>
    </w:p>
    <w:p w:rsidRPr="00CD67EA" w:rsidR="00255EF9" w:rsidP="00255EF9" w:rsidRDefault="00255EF9" w14:paraId="29676D79" w14:textId="77777777">
      <w:pPr>
        <w:ind w:firstLine="720"/>
        <w:jc w:val="both"/>
        <w:rPr>
          <w:lang w:val="lv-LV"/>
        </w:rPr>
      </w:pPr>
      <w:r w:rsidRPr="00CD67EA">
        <w:rPr>
          <w:lang w:val="lv-LV"/>
        </w:rPr>
        <w:t>piemēro naudas sodu pārvadātājam no četrdesmit divām  līdz astoņdesmit sešām  naudas soda vienībām.</w:t>
      </w:r>
    </w:p>
    <w:p w:rsidRPr="00CD67EA" w:rsidR="00255EF9" w:rsidP="00255EF9" w:rsidRDefault="00255EF9" w14:paraId="7FDF965E" w14:textId="77777777">
      <w:pPr>
        <w:ind w:firstLine="720"/>
        <w:jc w:val="both"/>
        <w:rPr>
          <w:lang w:val="lv-LV"/>
        </w:rPr>
      </w:pPr>
      <w:r w:rsidRPr="00CD67EA">
        <w:rPr>
          <w:lang w:val="lv-LV"/>
        </w:rPr>
        <w:lastRenderedPageBreak/>
        <w:t>(13) Par transportlīdzekļa vadītāja darba organizācijas neesamību vai neatbilstību, ja transportlīdzekļa vadītājam netiek doti atbilstoši norādījumi, kas tam ļauj ievērot tiesību aktus, —</w:t>
      </w:r>
    </w:p>
    <w:p w:rsidRPr="00CD67EA" w:rsidR="00255EF9" w:rsidP="00255EF9" w:rsidRDefault="00255EF9" w14:paraId="3F988511" w14:textId="77777777">
      <w:pPr>
        <w:ind w:firstLine="720"/>
        <w:jc w:val="both"/>
        <w:rPr>
          <w:lang w:val="lv-LV"/>
        </w:rPr>
      </w:pPr>
      <w:r w:rsidRPr="00CD67EA">
        <w:rPr>
          <w:lang w:val="lv-LV"/>
        </w:rPr>
        <w:t>piemēro naudas sodu pārvadātājam no četrdesmit divām  līdz astoņdesmit sešām  naudas soda vienībām.</w:t>
      </w:r>
    </w:p>
    <w:p w:rsidRPr="00CD67EA" w:rsidR="00255EF9" w:rsidP="00255EF9" w:rsidRDefault="00255EF9" w14:paraId="5935ACD3" w14:textId="77777777">
      <w:pPr>
        <w:ind w:firstLine="720"/>
        <w:jc w:val="both"/>
        <w:rPr>
          <w:lang w:val="lv-LV"/>
        </w:rPr>
      </w:pPr>
      <w:r w:rsidRPr="00CD67EA">
        <w:rPr>
          <w:lang w:val="lv-LV"/>
        </w:rPr>
        <w:t>(14) Par maksimālā četrdesmit astoņu stundu nedēļas darba laika pārsniegšanu, ja iespējas pagarināt līdz sešdesmit stundām jau ir izmantotas, kas izpaudusies kā:</w:t>
      </w:r>
    </w:p>
    <w:p w:rsidRPr="00CD67EA" w:rsidR="00255EF9" w:rsidP="00255EF9" w:rsidRDefault="00255EF9" w14:paraId="7B33F7B6" w14:textId="77777777">
      <w:pPr>
        <w:ind w:firstLine="720"/>
        <w:jc w:val="both"/>
        <w:rPr>
          <w:lang w:val="lv-LV"/>
        </w:rPr>
      </w:pPr>
      <w:r w:rsidRPr="00CD67EA">
        <w:rPr>
          <w:lang w:val="lv-LV"/>
        </w:rPr>
        <w:t>1) maksimālā četrdesmit astoņu stundu nedēļas darba laika pārsniegšana par laiku no astoņām līdz divpadsmit stundām (neieskaitot)—</w:t>
      </w:r>
    </w:p>
    <w:p w:rsidRPr="00CD67EA" w:rsidR="00255EF9" w:rsidP="00255EF9" w:rsidRDefault="00255EF9" w14:paraId="13B2F1E3"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52F6532D" w14:textId="77777777">
      <w:pPr>
        <w:ind w:firstLine="720"/>
        <w:jc w:val="both"/>
        <w:rPr>
          <w:lang w:val="lv-LV"/>
        </w:rPr>
      </w:pPr>
      <w:r w:rsidRPr="00CD67EA">
        <w:rPr>
          <w:lang w:val="lv-LV"/>
        </w:rPr>
        <w:t>2) maksimālā četrdesmit astoņu stundu nedēļas darba laika pārsniegšana par laiku divpadsmit stundas vai vairāk —</w:t>
      </w:r>
    </w:p>
    <w:p w:rsidRPr="00CD67EA" w:rsidR="00255EF9" w:rsidP="00255EF9" w:rsidRDefault="00255EF9" w14:paraId="4EE1CAA6"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47283253" w14:textId="77777777">
      <w:pPr>
        <w:ind w:firstLine="720"/>
        <w:jc w:val="both"/>
        <w:rPr>
          <w:lang w:val="lv-LV"/>
        </w:rPr>
      </w:pPr>
      <w:r w:rsidRPr="00CD67EA">
        <w:rPr>
          <w:lang w:val="lv-LV"/>
        </w:rPr>
        <w:t>(15) Par maksimālā sešdesmit stundu nedēļas darba laika pārsniegšanu, ja nav piešķirta atkāpe saskaņā ar Ceļu satiksmes likuma 31.2 panta trešo daļu, kas izpaudusies kā:</w:t>
      </w:r>
    </w:p>
    <w:p w:rsidRPr="00CD67EA" w:rsidR="00255EF9" w:rsidP="00255EF9" w:rsidRDefault="00255EF9" w14:paraId="6C1F62D5" w14:textId="77777777">
      <w:pPr>
        <w:ind w:firstLine="720"/>
        <w:jc w:val="both"/>
        <w:rPr>
          <w:lang w:val="lv-LV"/>
        </w:rPr>
      </w:pPr>
      <w:r w:rsidRPr="00CD67EA">
        <w:rPr>
          <w:lang w:val="lv-LV"/>
        </w:rPr>
        <w:t>1) maksimālā sešdesmit stundu nedēļas darba laika pārsniegšana par laiku no piecām līdz desmit stundām (neieskaitot) —</w:t>
      </w:r>
    </w:p>
    <w:p w:rsidRPr="00CD67EA" w:rsidR="00255EF9" w:rsidP="00255EF9" w:rsidRDefault="00255EF9" w14:paraId="0B1F6691"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4EAE6C6A" w14:textId="77777777">
      <w:pPr>
        <w:ind w:firstLine="720"/>
        <w:jc w:val="both"/>
        <w:rPr>
          <w:lang w:val="lv-LV"/>
        </w:rPr>
      </w:pPr>
      <w:r w:rsidRPr="00CD67EA">
        <w:rPr>
          <w:lang w:val="lv-LV"/>
        </w:rPr>
        <w:t>2) maksimālā sešdesmit stundu nedēļas darba laika pārsniegšana par laiku desmit stundas vai vairāk —</w:t>
      </w:r>
    </w:p>
    <w:p w:rsidRPr="00CD67EA" w:rsidR="00255EF9" w:rsidP="00255EF9" w:rsidRDefault="00255EF9" w14:paraId="14821100"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5CD2F574" w14:textId="77777777">
      <w:pPr>
        <w:ind w:firstLine="720"/>
        <w:jc w:val="both"/>
        <w:rPr>
          <w:lang w:val="lv-LV"/>
        </w:rPr>
      </w:pPr>
      <w:r w:rsidRPr="00CD67EA">
        <w:rPr>
          <w:lang w:val="lv-LV"/>
        </w:rPr>
        <w:t>(16) Par obligātā pārtraukuma saīsināšanu, ja darba laiks ir no sešām līdz deviņām stundām, kas izpaudusies kā:</w:t>
      </w:r>
    </w:p>
    <w:p w:rsidRPr="00CD67EA" w:rsidR="00255EF9" w:rsidP="00255EF9" w:rsidRDefault="00255EF9" w14:paraId="241F55C8" w14:textId="77777777">
      <w:pPr>
        <w:ind w:firstLine="720"/>
        <w:jc w:val="both"/>
        <w:rPr>
          <w:lang w:val="lv-LV"/>
        </w:rPr>
      </w:pPr>
      <w:r w:rsidRPr="00CD67EA">
        <w:rPr>
          <w:lang w:val="lv-LV"/>
        </w:rPr>
        <w:t>1) obligātā pārtraukuma samazināšana par laiku no desmit minūtēm līdz divdesmit minūtēm (neieskaitot) —</w:t>
      </w:r>
    </w:p>
    <w:p w:rsidRPr="00CD67EA" w:rsidR="00255EF9" w:rsidP="00255EF9" w:rsidRDefault="00255EF9" w14:paraId="612AB00C"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3DB0A6C2" w14:textId="77777777">
      <w:pPr>
        <w:ind w:firstLine="720"/>
        <w:jc w:val="both"/>
        <w:rPr>
          <w:lang w:val="lv-LV"/>
        </w:rPr>
      </w:pPr>
      <w:r w:rsidRPr="00CD67EA">
        <w:rPr>
          <w:lang w:val="lv-LV"/>
        </w:rPr>
        <w:t>2) obligātā pārtraukuma samazināšana par laiku divdesmit minūtes vai vairāk —</w:t>
      </w:r>
    </w:p>
    <w:p w:rsidRPr="00CD67EA" w:rsidR="00255EF9" w:rsidP="00255EF9" w:rsidRDefault="00255EF9" w14:paraId="3CFA379E"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66348BC0" w14:textId="77777777">
      <w:pPr>
        <w:ind w:firstLine="720"/>
        <w:jc w:val="both"/>
        <w:rPr>
          <w:lang w:val="lv-LV"/>
        </w:rPr>
      </w:pPr>
      <w:r w:rsidRPr="00CD67EA">
        <w:rPr>
          <w:lang w:val="lv-LV"/>
        </w:rPr>
        <w:t>(17) Par obligātā pārtraukuma samazināšanu, ja darba laiks ir vairāk nekā deviņas stundas, kas izpaudusies kā:</w:t>
      </w:r>
    </w:p>
    <w:p w:rsidRPr="00CD67EA" w:rsidR="00255EF9" w:rsidP="00255EF9" w:rsidRDefault="00255EF9" w14:paraId="08E23F69" w14:textId="77777777">
      <w:pPr>
        <w:ind w:firstLine="720"/>
        <w:jc w:val="both"/>
        <w:rPr>
          <w:lang w:val="lv-LV"/>
        </w:rPr>
      </w:pPr>
      <w:r w:rsidRPr="00CD67EA">
        <w:rPr>
          <w:lang w:val="lv-LV"/>
        </w:rPr>
        <w:t>1) obligātā pārtraukuma samazināšana par laiku no piecpadsmit līdz divdesmit piecām minūtēm (neieskaitot) —</w:t>
      </w:r>
    </w:p>
    <w:p w:rsidRPr="00CD67EA" w:rsidR="00255EF9" w:rsidP="00255EF9" w:rsidRDefault="00255EF9" w14:paraId="6AA75FE1" w14:textId="77777777">
      <w:pPr>
        <w:ind w:firstLine="720"/>
        <w:jc w:val="both"/>
        <w:rPr>
          <w:lang w:val="lv-LV"/>
        </w:rPr>
      </w:pPr>
      <w:r w:rsidRPr="00CD67EA">
        <w:rPr>
          <w:lang w:val="lv-LV"/>
        </w:rPr>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3216388B" w14:textId="77777777">
      <w:pPr>
        <w:ind w:firstLine="720"/>
        <w:jc w:val="both"/>
        <w:rPr>
          <w:lang w:val="lv-LV"/>
        </w:rPr>
      </w:pPr>
      <w:r w:rsidRPr="00CD67EA">
        <w:rPr>
          <w:lang w:val="lv-LV"/>
        </w:rPr>
        <w:t>2) obligātā pārtraukuma samazināšana par laiku divdesmit piecas minūtes vai vairāk —</w:t>
      </w:r>
    </w:p>
    <w:p w:rsidRPr="00CD67EA" w:rsidR="00255EF9" w:rsidP="00255EF9" w:rsidRDefault="00255EF9" w14:paraId="1984055D"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78CE8498" w14:textId="77777777">
      <w:pPr>
        <w:ind w:firstLine="720"/>
        <w:jc w:val="both"/>
        <w:rPr>
          <w:lang w:val="lv-LV"/>
        </w:rPr>
      </w:pPr>
      <w:r w:rsidRPr="00CD67EA">
        <w:rPr>
          <w:lang w:val="lv-LV"/>
        </w:rPr>
        <w:t>(18) Par dienas darba laika pārsniegšanu katrās divdesmit četrās stundās, kad transportlīdzekļa vadītājs veic nakts darbu, ja nav piešķirta atkāpe saskaņā ar Ceļu satiksmes likuma 31.2 panta trešo daļu, kas izpaudusies kā:</w:t>
      </w:r>
    </w:p>
    <w:p w:rsidRPr="00CD67EA" w:rsidR="00255EF9" w:rsidP="00255EF9" w:rsidRDefault="00255EF9" w14:paraId="25C1A3D2" w14:textId="77777777">
      <w:pPr>
        <w:ind w:firstLine="720"/>
        <w:jc w:val="both"/>
        <w:rPr>
          <w:lang w:val="lv-LV"/>
        </w:rPr>
      </w:pPr>
      <w:r w:rsidRPr="00CD67EA">
        <w:rPr>
          <w:lang w:val="lv-LV"/>
        </w:rPr>
        <w:t>1) dienas darba laika pārsniegšana katrās divdesmit četrās stundās, kad veic nakts darbu, no vienas līdz trīs stundām (neieskaitot), —</w:t>
      </w:r>
    </w:p>
    <w:p w:rsidRPr="00CD67EA" w:rsidR="00255EF9" w:rsidP="00255EF9" w:rsidRDefault="00255EF9" w14:paraId="10B678A6" w14:textId="77777777">
      <w:pPr>
        <w:ind w:firstLine="720"/>
        <w:jc w:val="both"/>
        <w:rPr>
          <w:lang w:val="lv-LV"/>
        </w:rPr>
      </w:pPr>
      <w:r w:rsidRPr="00CD67EA">
        <w:rPr>
          <w:lang w:val="lv-LV"/>
        </w:rPr>
        <w:lastRenderedPageBreak/>
        <w:t>piemēro naudas sodu transportlīdzekļa vadītājam no astoņām līdz četrpadsmit naudas soda vienībām, bet pārvadātājam no četrpadsmit līdz četrdesmit divām  naudas soda vienībām;</w:t>
      </w:r>
    </w:p>
    <w:p w:rsidRPr="00CD67EA" w:rsidR="00255EF9" w:rsidP="00255EF9" w:rsidRDefault="00255EF9" w14:paraId="433F251D" w14:textId="77777777">
      <w:pPr>
        <w:ind w:firstLine="720"/>
        <w:jc w:val="both"/>
        <w:rPr>
          <w:lang w:val="lv-LV"/>
        </w:rPr>
      </w:pPr>
      <w:r w:rsidRPr="00CD67EA">
        <w:rPr>
          <w:lang w:val="lv-LV"/>
        </w:rPr>
        <w:t>2) dienas darba laika pārsniegšana katrās divdesmit četrās stundās, kad veic nakts darbu, par laiku trīs stundas vai vairāk —</w:t>
      </w:r>
    </w:p>
    <w:p w:rsidRPr="00CD67EA" w:rsidR="00255EF9" w:rsidP="00255EF9" w:rsidRDefault="00255EF9" w14:paraId="687F94D6"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017DC4A4" w14:textId="77777777">
      <w:pPr>
        <w:ind w:firstLine="720"/>
        <w:jc w:val="both"/>
        <w:rPr>
          <w:lang w:val="lv-LV"/>
        </w:rPr>
      </w:pPr>
      <w:r w:rsidRPr="00CD67EA">
        <w:rPr>
          <w:lang w:val="lv-LV"/>
        </w:rPr>
        <w:t>(19) Par darba laika uzskaites datu viltošanu vai atteikšanos uzrādīt uzskaiti normatīvajos aktos noteiktajām kontroles institūcijām —</w:t>
      </w:r>
    </w:p>
    <w:p w:rsidRPr="00CD67EA" w:rsidR="00255EF9" w:rsidP="00255EF9" w:rsidRDefault="00255EF9" w14:paraId="50ED7476" w14:textId="77777777">
      <w:pPr>
        <w:ind w:firstLine="720"/>
        <w:jc w:val="both"/>
        <w:rPr>
          <w:lang w:val="lv-LV"/>
        </w:rPr>
      </w:pPr>
      <w:r w:rsidRPr="00CD67EA">
        <w:rPr>
          <w:lang w:val="lv-LV"/>
        </w:rPr>
        <w:t>piemēro naudas sodu transportlīdzekļa vadītājam no četrpadsmit līdz divdesmit astoņām naudas soda vienībām, bet pārvadātājam no četrdesmit divām  līdz astoņdesmit sešām  naudas soda vienībām.</w:t>
      </w:r>
    </w:p>
    <w:p w:rsidRPr="00CD67EA" w:rsidR="00255EF9" w:rsidP="00255EF9" w:rsidRDefault="00255EF9" w14:paraId="4099A524" w14:textId="77777777">
      <w:pPr>
        <w:ind w:firstLine="720"/>
        <w:jc w:val="both"/>
        <w:rPr>
          <w:lang w:val="lv-LV"/>
        </w:rPr>
      </w:pPr>
    </w:p>
    <w:p w:rsidRPr="00CD67EA" w:rsidR="00A41A70" w:rsidP="00675355" w:rsidRDefault="00A41A70" w14:paraId="2AC29EAB" w14:textId="77777777">
      <w:pPr>
        <w:ind w:firstLine="720"/>
        <w:jc w:val="both"/>
        <w:rPr>
          <w:lang w:val="lv-LV"/>
        </w:rPr>
      </w:pPr>
    </w:p>
    <w:p w:rsidRPr="00CD67EA" w:rsidR="00EA0F2C" w:rsidP="00EA0F2C" w:rsidRDefault="00A41A70" w14:paraId="074DCDAE" w14:textId="77777777">
      <w:pPr>
        <w:ind w:firstLine="720"/>
        <w:jc w:val="both"/>
        <w:rPr>
          <w:b/>
          <w:bCs/>
          <w:lang w:val="lv-LV"/>
        </w:rPr>
      </w:pPr>
      <w:r w:rsidRPr="00CD67EA">
        <w:rPr>
          <w:b/>
          <w:bCs/>
          <w:lang w:val="lv-LV"/>
        </w:rPr>
        <w:t xml:space="preserve">81.pants. </w:t>
      </w:r>
      <w:r w:rsidRPr="00CD67EA" w:rsidR="00EA0F2C">
        <w:rPr>
          <w:b/>
          <w:bCs/>
          <w:lang w:val="lv-LV"/>
        </w:rPr>
        <w:t>Transportlīdzekļa odometra rādījumu izmainīšana</w:t>
      </w:r>
    </w:p>
    <w:p w:rsidRPr="00CD67EA" w:rsidR="00EA0F2C" w:rsidP="00EA0F2C" w:rsidRDefault="001054FB" w14:paraId="4ED85198" w14:textId="77777777">
      <w:pPr>
        <w:ind w:firstLine="720"/>
        <w:jc w:val="both"/>
        <w:rPr>
          <w:lang w:val="lv-LV"/>
        </w:rPr>
      </w:pPr>
      <w:r w:rsidRPr="00CD67EA">
        <w:rPr>
          <w:lang w:val="lv-LV"/>
        </w:rPr>
        <w:t xml:space="preserve">(1) </w:t>
      </w:r>
      <w:r w:rsidRPr="00CD67EA" w:rsidR="00EA0F2C">
        <w:rPr>
          <w:lang w:val="lv-LV"/>
        </w:rPr>
        <w:t>Par transportlīdzekļa odometra rādījumu izmainīšanu, palielinot vai samazinot odometra uzskaitīto transportlīdzekļa nobraukumu, —</w:t>
      </w:r>
    </w:p>
    <w:p w:rsidRPr="00CD67EA" w:rsidR="00EA0F2C" w:rsidP="00EA0F2C" w:rsidRDefault="00EA0F2C" w14:paraId="5BBF15B3" w14:textId="77777777">
      <w:pPr>
        <w:ind w:firstLine="720"/>
        <w:jc w:val="both"/>
        <w:rPr>
          <w:lang w:val="lv-LV"/>
        </w:rPr>
      </w:pPr>
      <w:r w:rsidRPr="00CD67EA">
        <w:rPr>
          <w:lang w:val="lv-LV"/>
        </w:rPr>
        <w:t>piemēro naudas sodu fiziskajām personām līdz divdesmit naudas soda vienībām, bet juridiskajām personām — līdz divi simti naudas soda vienībām.</w:t>
      </w:r>
    </w:p>
    <w:p w:rsidRPr="00CD67EA" w:rsidR="00EA0F2C" w:rsidP="00EA0F2C" w:rsidRDefault="001054FB" w14:paraId="4CB059EE" w14:textId="77777777">
      <w:pPr>
        <w:ind w:firstLine="720"/>
        <w:jc w:val="both"/>
        <w:rPr>
          <w:lang w:val="lv-LV"/>
        </w:rPr>
      </w:pPr>
      <w:r w:rsidRPr="00CD67EA">
        <w:rPr>
          <w:lang w:val="lv-LV"/>
        </w:rPr>
        <w:t xml:space="preserve">(2) </w:t>
      </w:r>
      <w:r w:rsidRPr="00CD67EA" w:rsidR="00EA0F2C">
        <w:rPr>
          <w:lang w:val="lv-LV"/>
        </w:rPr>
        <w:t>Par transportlīdzekļa odometra rādījumu izmainīšanas pakalpojuma piedāvāšanu vai sniegšanu —</w:t>
      </w:r>
    </w:p>
    <w:p w:rsidRPr="00CD67EA" w:rsidR="00EA0F2C" w:rsidP="00EA0F2C" w:rsidRDefault="00EA0F2C" w14:paraId="2476DA80" w14:textId="77777777">
      <w:pPr>
        <w:ind w:firstLine="720"/>
        <w:jc w:val="both"/>
        <w:rPr>
          <w:lang w:val="lv-LV"/>
        </w:rPr>
      </w:pPr>
      <w:r w:rsidRPr="00CD67EA">
        <w:rPr>
          <w:lang w:val="lv-LV"/>
        </w:rPr>
        <w:t>piemēro naudas sodu fiziskajām personām līdz četrdesmit naudas soda vienībām, bet juridiskajām personām — līdz četri simti naudas soda vienībām.</w:t>
      </w:r>
    </w:p>
    <w:p w:rsidRPr="00CD67EA" w:rsidR="00A41A70" w:rsidP="00EA0F2C" w:rsidRDefault="00A41A70" w14:paraId="7EA92E92" w14:textId="77777777">
      <w:pPr>
        <w:jc w:val="both"/>
        <w:rPr>
          <w:lang w:val="lv-LV"/>
        </w:rPr>
      </w:pPr>
    </w:p>
    <w:p w:rsidRPr="00F66AFC" w:rsidR="00F66AFC" w:rsidP="00F66AFC" w:rsidRDefault="00F66AFC" w14:paraId="53CAB850" w14:textId="77777777">
      <w:pPr>
        <w:ind w:firstLine="720"/>
        <w:jc w:val="both"/>
        <w:rPr>
          <w:rFonts w:eastAsiaTheme="minorHAnsi"/>
          <w:lang w:val="lv-LV"/>
        </w:rPr>
      </w:pPr>
      <w:bookmarkStart w:name="p-489550" w:id="68"/>
      <w:bookmarkStart w:name="p149.38" w:id="69"/>
      <w:bookmarkEnd w:id="68"/>
      <w:bookmarkEnd w:id="69"/>
      <w:r w:rsidRPr="00F66AFC">
        <w:rPr>
          <w:rFonts w:eastAsiaTheme="minorHAnsi"/>
          <w:b/>
          <w:bCs/>
          <w:lang w:val="lv-LV"/>
        </w:rPr>
        <w:t>82.pants. Ceļu aizsardzības noteikumu pārkāpšana</w:t>
      </w:r>
    </w:p>
    <w:p w:rsidRPr="00F66AFC" w:rsidR="00F66AFC" w:rsidP="00F66AFC" w:rsidRDefault="00F66AFC" w14:paraId="230DB9B1" w14:textId="77777777">
      <w:pPr>
        <w:ind w:firstLine="720"/>
        <w:jc w:val="both"/>
        <w:rPr>
          <w:rFonts w:eastAsiaTheme="minorHAnsi"/>
          <w:lang w:val="lv-LV"/>
        </w:rPr>
      </w:pPr>
      <w:r w:rsidRPr="00F66AFC">
        <w:rPr>
          <w:rFonts w:eastAsiaTheme="minorHAnsi"/>
          <w:lang w:val="lv-LV"/>
        </w:rPr>
        <w:t>(1) Par ceļa zīmju, luksoforu vai citu ceļu satiksmes organizācijas tehnisko līdzekļu patvaļīgu noņemšanu, uzstādīšanu, aizklāšanu vai pārvietošanu —</w:t>
      </w:r>
    </w:p>
    <w:p w:rsidR="005B642F" w:rsidP="00F66AFC" w:rsidRDefault="005B642F" w14:paraId="6D7D51BA" w14:textId="64FFFE42">
      <w:pPr>
        <w:ind w:firstLine="720"/>
        <w:jc w:val="both"/>
        <w:rPr>
          <w:rFonts w:eastAsiaTheme="minorHAnsi"/>
          <w:lang w:val="lv-LV"/>
        </w:rPr>
      </w:pPr>
      <w:bookmarkStart w:name="_Hlk10548006" w:id="70"/>
      <w:r w:rsidRPr="00F66AFC">
        <w:rPr>
          <w:rFonts w:eastAsiaTheme="minorHAnsi"/>
          <w:lang w:val="lv-LV"/>
        </w:rPr>
        <w:t xml:space="preserve">piemēro naudas sodu fiziskajām personām no </w:t>
      </w:r>
      <w:r>
        <w:rPr>
          <w:rFonts w:eastAsiaTheme="minorHAnsi"/>
          <w:lang w:val="lv-LV"/>
        </w:rPr>
        <w:t xml:space="preserve">septiņām </w:t>
      </w:r>
      <w:r w:rsidRPr="00F66AFC">
        <w:rPr>
          <w:rFonts w:eastAsiaTheme="minorHAnsi"/>
          <w:lang w:val="lv-LV"/>
        </w:rPr>
        <w:t xml:space="preserve">līdz </w:t>
      </w:r>
      <w:r>
        <w:rPr>
          <w:rFonts w:eastAsiaTheme="minorHAnsi"/>
          <w:lang w:val="lv-LV"/>
        </w:rPr>
        <w:t>divdesmit astoņām</w:t>
      </w:r>
      <w:r w:rsidRPr="00F66AFC">
        <w:rPr>
          <w:rFonts w:eastAsiaTheme="minorHAnsi"/>
          <w:lang w:val="lv-LV"/>
        </w:rPr>
        <w:t xml:space="preserve"> naudas soda vienībām, bet juridiskajām personām — </w:t>
      </w:r>
      <w:r w:rsidRPr="005B642F">
        <w:rPr>
          <w:rFonts w:eastAsiaTheme="minorHAnsi"/>
          <w:lang w:val="lv-LV"/>
        </w:rPr>
        <w:t>no četrpadsmit līdz piecdesmit sešām naudas soda vienībām.</w:t>
      </w:r>
    </w:p>
    <w:bookmarkEnd w:id="70"/>
    <w:p w:rsidRPr="00F66AFC" w:rsidR="00F66AFC" w:rsidP="00F66AFC" w:rsidRDefault="005B642F" w14:paraId="7EA7FB7F" w14:textId="1475279C">
      <w:pPr>
        <w:ind w:firstLine="720"/>
        <w:jc w:val="both"/>
        <w:rPr>
          <w:rFonts w:eastAsiaTheme="minorHAnsi"/>
          <w:lang w:val="lv-LV"/>
        </w:rPr>
      </w:pPr>
      <w:r w:rsidRPr="00F66AFC">
        <w:rPr>
          <w:rFonts w:eastAsiaTheme="minorHAnsi"/>
          <w:lang w:val="lv-LV"/>
        </w:rPr>
        <w:t xml:space="preserve"> </w:t>
      </w:r>
      <w:r w:rsidRPr="00F66AFC" w:rsidR="00F66AFC">
        <w:rPr>
          <w:rFonts w:eastAsiaTheme="minorHAnsi"/>
          <w:lang w:val="lv-LV"/>
        </w:rPr>
        <w:t>(2) Par ceļu vai to kompleksā ietilpstošo būvju bojāšanu, iznīcināšanu, piegružošanu, piesārņošanu vai aizsprostošanu, tostarp ceļu zemes nodalījuma joslas uzaršanu, kā arī ceļu satiksmes organizācijas tehnisko līdzekļu bojāšanu vai iznīcināšanu —</w:t>
      </w:r>
    </w:p>
    <w:p w:rsidRPr="00F66AFC" w:rsidR="00F66AFC" w:rsidP="00F66AFC" w:rsidRDefault="00F66AFC" w14:paraId="0D683B50" w14:textId="77777777">
      <w:pPr>
        <w:ind w:firstLine="720"/>
        <w:jc w:val="both"/>
        <w:rPr>
          <w:rFonts w:eastAsiaTheme="minorHAnsi"/>
          <w:lang w:val="lv-LV"/>
        </w:rPr>
      </w:pPr>
      <w:r w:rsidRPr="00F66AFC">
        <w:rPr>
          <w:rFonts w:eastAsiaTheme="minorHAnsi"/>
          <w:lang w:val="lv-LV"/>
        </w:rPr>
        <w:t>piemēro naudas sodu fiziskajām personām no četrpadsmit līdz septiņdesmit naudas soda vienībām, bet juridiskajām personām — no viens simts četrdesmit līdz pieci simti astoņdesmit naudas soda vienībām.</w:t>
      </w:r>
    </w:p>
    <w:p w:rsidRPr="00F66AFC" w:rsidR="00F66AFC" w:rsidP="00F66AFC" w:rsidRDefault="00F66AFC" w14:paraId="72B82F6C" w14:textId="4C9BBA18">
      <w:pPr>
        <w:ind w:firstLine="720"/>
        <w:jc w:val="both"/>
        <w:rPr>
          <w:rFonts w:eastAsiaTheme="minorHAnsi"/>
          <w:lang w:val="lv-LV"/>
        </w:rPr>
      </w:pPr>
      <w:r w:rsidRPr="00F66AFC" w:rsidDel="00CD5FA1">
        <w:rPr>
          <w:rFonts w:eastAsiaTheme="minorHAnsi"/>
          <w:lang w:val="lv-LV"/>
        </w:rPr>
        <w:t xml:space="preserve"> </w:t>
      </w:r>
      <w:r w:rsidRPr="00F66AFC">
        <w:rPr>
          <w:rFonts w:eastAsiaTheme="minorHAnsi"/>
          <w:lang w:val="lv-LV"/>
        </w:rPr>
        <w:t>(</w:t>
      </w:r>
      <w:r>
        <w:rPr>
          <w:rFonts w:eastAsiaTheme="minorHAnsi"/>
          <w:lang w:val="lv-LV"/>
        </w:rPr>
        <w:t>3</w:t>
      </w:r>
      <w:r w:rsidRPr="00F66AFC">
        <w:rPr>
          <w:rFonts w:eastAsiaTheme="minorHAnsi"/>
          <w:lang w:val="lv-LV"/>
        </w:rPr>
        <w:t>) Par informācijas un reklāmas plakātu uzstādīšanu un tirdzniecības, sabiedriskās ēdināšanas un citu objektu izvietošanu ceļu zemes nodalījuma joslā vai aizsargjoslā bez autoceļa īpašnieka (pārvaldītāja) atļaujas —</w:t>
      </w:r>
    </w:p>
    <w:p w:rsidRPr="00F66AFC" w:rsidR="00F66AFC" w:rsidP="00F66AFC" w:rsidRDefault="00F66AFC" w14:paraId="1F002764" w14:textId="77777777">
      <w:pPr>
        <w:ind w:firstLine="720"/>
        <w:jc w:val="both"/>
        <w:rPr>
          <w:rFonts w:eastAsiaTheme="minorHAnsi"/>
          <w:lang w:val="lv-LV"/>
        </w:rPr>
      </w:pPr>
      <w:r w:rsidRPr="00F66AFC">
        <w:rPr>
          <w:rFonts w:eastAsiaTheme="minorHAnsi"/>
          <w:lang w:val="lv-LV"/>
        </w:rPr>
        <w:t>piemēro naudas sodu fiziskajām personām no četrpadsmit līdz piecdesmit astoņām naudas soda vienībām, bet juridiskajām personām — no astoņdesmit sešām līdz astoņi simti sešdesmit naudas soda vienībām.</w:t>
      </w:r>
    </w:p>
    <w:p w:rsidRPr="00F66AFC" w:rsidR="00F66AFC" w:rsidP="00F66AFC" w:rsidRDefault="00F66AFC" w14:paraId="63F3E332" w14:textId="4525F90E">
      <w:pPr>
        <w:ind w:firstLine="720"/>
        <w:jc w:val="both"/>
        <w:rPr>
          <w:rFonts w:eastAsiaTheme="minorHAnsi"/>
          <w:lang w:val="lv-LV"/>
        </w:rPr>
      </w:pPr>
      <w:r w:rsidRPr="00F66AFC">
        <w:rPr>
          <w:rFonts w:eastAsiaTheme="minorHAnsi"/>
          <w:lang w:val="lv-LV"/>
        </w:rPr>
        <w:t>(</w:t>
      </w:r>
      <w:r>
        <w:rPr>
          <w:rFonts w:eastAsiaTheme="minorHAnsi"/>
          <w:lang w:val="lv-LV"/>
        </w:rPr>
        <w:t>4</w:t>
      </w:r>
      <w:r w:rsidRPr="00F66AFC">
        <w:rPr>
          <w:rFonts w:eastAsiaTheme="minorHAnsi"/>
          <w:lang w:val="lv-LV"/>
        </w:rPr>
        <w:t>) Par normatīvajos aktos noteikto ceļa īpašnieka (pārvaldītāja) pienākumu nepildīšanu, —</w:t>
      </w:r>
    </w:p>
    <w:p w:rsidRPr="00F66AFC" w:rsidR="00F66AFC" w:rsidP="00F66AFC" w:rsidRDefault="00F66AFC" w14:paraId="1E5FD407" w14:textId="77777777">
      <w:pPr>
        <w:ind w:firstLine="720"/>
        <w:jc w:val="both"/>
        <w:rPr>
          <w:rFonts w:eastAsiaTheme="minorHAnsi"/>
          <w:lang w:val="lv-LV"/>
        </w:rPr>
      </w:pPr>
      <w:r w:rsidRPr="00F66AFC">
        <w:rPr>
          <w:rFonts w:eastAsiaTheme="minorHAnsi"/>
          <w:lang w:val="lv-LV"/>
        </w:rPr>
        <w:t>piemēro naudas sodu ceļa īpašniekam (pārvaldītājam) — fiziskajai personai — četrpadsmit līdz septiņdesmit naudas soda vienībām vai ceļa īpašniekam (pārvaldītājam) — juridiskajai personai — no viens simts četrdesmit līdz viens tūkstotis četri simti naudassoda vienībām.</w:t>
      </w:r>
    </w:p>
    <w:p w:rsidRPr="00F66AFC" w:rsidR="00F66AFC" w:rsidP="00F66AFC" w:rsidRDefault="00F66AFC" w14:paraId="5D55C25E" w14:textId="3F4FE1E1">
      <w:pPr>
        <w:ind w:firstLine="720"/>
        <w:jc w:val="both"/>
        <w:rPr>
          <w:rFonts w:eastAsiaTheme="minorHAnsi"/>
          <w:lang w:val="lv-LV"/>
        </w:rPr>
      </w:pPr>
      <w:r w:rsidRPr="00F66AFC">
        <w:rPr>
          <w:rFonts w:eastAsiaTheme="minorHAnsi"/>
          <w:lang w:val="lv-LV"/>
        </w:rPr>
        <w:t>(</w:t>
      </w:r>
      <w:r>
        <w:rPr>
          <w:rFonts w:eastAsiaTheme="minorHAnsi"/>
          <w:lang w:val="lv-LV"/>
        </w:rPr>
        <w:t>5</w:t>
      </w:r>
      <w:r w:rsidRPr="00F66AFC">
        <w:rPr>
          <w:rFonts w:eastAsiaTheme="minorHAnsi"/>
          <w:lang w:val="lv-LV"/>
        </w:rPr>
        <w:t>) Par pasākumu neveikšanu, lai aizliegtu vai ierobežotu transportlīdzekļu satiksmi, —</w:t>
      </w:r>
    </w:p>
    <w:p w:rsidRPr="00F66AFC" w:rsidR="00F66AFC" w:rsidP="00F66AFC" w:rsidRDefault="00F66AFC" w14:paraId="3E0E8855" w14:textId="77777777">
      <w:pPr>
        <w:ind w:firstLine="720"/>
        <w:jc w:val="both"/>
        <w:rPr>
          <w:rFonts w:eastAsiaTheme="minorHAnsi"/>
          <w:lang w:val="lv-LV"/>
        </w:rPr>
      </w:pPr>
      <w:r w:rsidRPr="00F66AFC">
        <w:rPr>
          <w:rFonts w:eastAsiaTheme="minorHAnsi"/>
          <w:lang w:val="lv-LV"/>
        </w:rPr>
        <w:t>piemēro naudas sodu ceļa īpašniekam (pārvaldītājam) — fiziskajai vai juridiskajai personai — no četrpadsmit līdz septiņdesmit naudas soda vienībām.</w:t>
      </w:r>
    </w:p>
    <w:p w:rsidRPr="00F66AFC" w:rsidR="00F66AFC" w:rsidP="00F66AFC" w:rsidRDefault="00F66AFC" w14:paraId="4E910C34" w14:textId="6F773751">
      <w:pPr>
        <w:ind w:firstLine="720"/>
        <w:jc w:val="both"/>
        <w:rPr>
          <w:rFonts w:eastAsiaTheme="minorHAnsi"/>
          <w:lang w:val="lv-LV"/>
        </w:rPr>
      </w:pPr>
      <w:r w:rsidRPr="00F66AFC">
        <w:rPr>
          <w:rFonts w:eastAsiaTheme="minorHAnsi"/>
          <w:lang w:val="lv-LV"/>
        </w:rPr>
        <w:t>(</w:t>
      </w:r>
      <w:r>
        <w:rPr>
          <w:rFonts w:eastAsiaTheme="minorHAnsi"/>
          <w:lang w:val="lv-LV"/>
        </w:rPr>
        <w:t>6</w:t>
      </w:r>
      <w:r w:rsidRPr="00F66AFC">
        <w:rPr>
          <w:rFonts w:eastAsiaTheme="minorHAnsi"/>
          <w:lang w:val="lv-LV"/>
        </w:rPr>
        <w:t>) Par to noteikumu pārkāpšanu, kuri reglamentē darba vietu aprīkošanu uz ceļiem, —</w:t>
      </w:r>
    </w:p>
    <w:p w:rsidRPr="00F66AFC" w:rsidR="00F66AFC" w:rsidP="00F66AFC" w:rsidRDefault="00F66AFC" w14:paraId="2D8E133D" w14:textId="7B84A42F">
      <w:pPr>
        <w:ind w:firstLine="720"/>
        <w:jc w:val="both"/>
        <w:rPr>
          <w:rFonts w:eastAsiaTheme="minorHAnsi"/>
          <w:lang w:val="lv-LV"/>
        </w:rPr>
      </w:pPr>
      <w:r w:rsidRPr="00F66AFC">
        <w:rPr>
          <w:rFonts w:eastAsiaTheme="minorHAnsi"/>
          <w:lang w:val="lv-LV"/>
        </w:rPr>
        <w:lastRenderedPageBreak/>
        <w:t>piemēro naudas sodu darbu veicējam —</w:t>
      </w:r>
      <w:bookmarkStart w:name="_Hlk10547964" w:id="71"/>
      <w:r w:rsidR="005B642F">
        <w:rPr>
          <w:rFonts w:eastAsiaTheme="minorHAnsi"/>
          <w:lang w:val="lv-LV"/>
        </w:rPr>
        <w:t xml:space="preserve"> </w:t>
      </w:r>
      <w:r w:rsidRPr="005B642F" w:rsidR="005B642F">
        <w:rPr>
          <w:rFonts w:eastAsiaTheme="minorHAnsi"/>
          <w:lang w:val="lv-LV"/>
        </w:rPr>
        <w:t>fiziskajām personām no septiņām līdz divdesmit astoņām naudas soda vienībām, bet juridiskajām personām — no četrpadsmit līdz piecdesmit sešām naudas soda vienībām.</w:t>
      </w:r>
    </w:p>
    <w:bookmarkEnd w:id="71"/>
    <w:p w:rsidRPr="00CD67EA" w:rsidR="00F66AFC" w:rsidP="00F3699E" w:rsidRDefault="00F66AFC" w14:paraId="43118268" w14:textId="77777777">
      <w:pPr>
        <w:ind w:firstLine="720"/>
        <w:jc w:val="both"/>
        <w:rPr>
          <w:b/>
          <w:color w:val="000000" w:themeColor="text1"/>
          <w:lang w:val="lv-LV"/>
        </w:rPr>
      </w:pPr>
    </w:p>
    <w:p w:rsidRPr="00CD67EA" w:rsidR="00F3699E" w:rsidP="00F3699E" w:rsidRDefault="00F3699E" w14:paraId="122BBDB0" w14:textId="77777777">
      <w:pPr>
        <w:ind w:firstLine="720"/>
        <w:jc w:val="both"/>
        <w:rPr>
          <w:b/>
          <w:color w:val="000000" w:themeColor="text1"/>
          <w:lang w:val="lv-LV"/>
        </w:rPr>
      </w:pPr>
      <w:r w:rsidRPr="00CD67EA">
        <w:rPr>
          <w:b/>
          <w:color w:val="000000" w:themeColor="text1"/>
          <w:lang w:val="lv-LV"/>
        </w:rPr>
        <w:t xml:space="preserve">83.pants. Kompetence sodu piemērošanā </w:t>
      </w:r>
    </w:p>
    <w:p w:rsidRPr="00CD67EA" w:rsidR="00F3699E" w:rsidP="00F3699E" w:rsidRDefault="00F3699E" w14:paraId="3318B66C" w14:textId="40CB0391">
      <w:pPr>
        <w:ind w:firstLine="720"/>
        <w:jc w:val="both"/>
        <w:rPr>
          <w:color w:val="000000" w:themeColor="text1"/>
          <w:lang w:val="lv-LV"/>
        </w:rPr>
      </w:pPr>
      <w:r w:rsidRPr="00CD67EA">
        <w:rPr>
          <w:color w:val="000000" w:themeColor="text1"/>
          <w:lang w:val="lv-LV"/>
        </w:rPr>
        <w:t>(1) Administratīvo pārkāpumu procesu par šā likuma 51.</w:t>
      </w:r>
      <w:r w:rsidRPr="00CD67EA" w:rsidR="00F25248">
        <w:rPr>
          <w:color w:val="000000" w:themeColor="text1"/>
          <w:lang w:val="lv-LV"/>
        </w:rPr>
        <w:t xml:space="preserve"> </w:t>
      </w:r>
      <w:r w:rsidRPr="00CD67EA">
        <w:rPr>
          <w:color w:val="000000" w:themeColor="text1"/>
          <w:lang w:val="lv-LV"/>
        </w:rPr>
        <w:t>-</w:t>
      </w:r>
      <w:r w:rsidRPr="00CD67EA" w:rsidR="00F25248">
        <w:rPr>
          <w:color w:val="000000" w:themeColor="text1"/>
          <w:lang w:val="lv-LV"/>
        </w:rPr>
        <w:t xml:space="preserve"> </w:t>
      </w:r>
      <w:r w:rsidRPr="00CD67EA">
        <w:rPr>
          <w:color w:val="000000" w:themeColor="text1"/>
          <w:lang w:val="lv-LV"/>
        </w:rPr>
        <w:t>8</w:t>
      </w:r>
      <w:r w:rsidRPr="00CD67EA" w:rsidR="00F25248">
        <w:rPr>
          <w:color w:val="000000" w:themeColor="text1"/>
          <w:lang w:val="lv-LV"/>
        </w:rPr>
        <w:t>1</w:t>
      </w:r>
      <w:r w:rsidRPr="00CD67EA">
        <w:rPr>
          <w:color w:val="000000" w:themeColor="text1"/>
          <w:lang w:val="lv-LV"/>
        </w:rPr>
        <w:t>.pantā paredzētajiem administratīvajiem pārkāpumiem veic Valsts policija.</w:t>
      </w:r>
    </w:p>
    <w:p w:rsidRPr="00CD67EA" w:rsidR="00F3699E" w:rsidP="00F3699E" w:rsidRDefault="00F3699E" w14:paraId="561B0A86" w14:textId="0B14C41E">
      <w:pPr>
        <w:ind w:firstLine="720"/>
        <w:jc w:val="both"/>
        <w:rPr>
          <w:color w:val="000000" w:themeColor="text1"/>
          <w:lang w:val="lv-LV"/>
        </w:rPr>
      </w:pPr>
      <w:r w:rsidRPr="00CD67EA">
        <w:rPr>
          <w:color w:val="000000" w:themeColor="text1"/>
          <w:lang w:val="lv-LV"/>
        </w:rPr>
        <w:t>(2) Administratīvo pārkāpumu procesu par šā likuma 51.panta pirmajā, trešajā — piektajā un septītajā daļā, 52.panta pirmajā — trešajā daļā, 57.pantā, 63.panta otrajā un trešajā daļā, 64., 65., 71.panta pirmajā — divpadsmitajā un piecpadsmitajā — septiņpadsmitajā daļā, 72.panta pirmajā — piektajā daļā, 73.panta otrajā daļā, 74.-78.pantā paredzētajiem administratīvajiem pārkāpumiem, veic Valsts robežsardze</w:t>
      </w:r>
      <w:r w:rsidR="00690C9E">
        <w:rPr>
          <w:color w:val="000000" w:themeColor="text1"/>
          <w:lang w:val="lv-LV"/>
        </w:rPr>
        <w:t>, ja minētos administratīvos pārkāpumus robežsargi konstatējuši, īstenojot normatīvajos aktos noteiktos kontroles (uzraudzības) pasākumus</w:t>
      </w:r>
      <w:r w:rsidRPr="00CD67EA">
        <w:rPr>
          <w:color w:val="000000" w:themeColor="text1"/>
          <w:lang w:val="lv-LV"/>
        </w:rPr>
        <w:t>.</w:t>
      </w:r>
    </w:p>
    <w:p w:rsidRPr="00CD67EA" w:rsidR="00F3699E" w:rsidP="00F3699E" w:rsidRDefault="00F3699E" w14:paraId="666FA6D8" w14:textId="39FFF3B3">
      <w:pPr>
        <w:ind w:firstLine="720"/>
        <w:jc w:val="both"/>
        <w:rPr>
          <w:color w:val="000000" w:themeColor="text1"/>
          <w:lang w:val="lv-LV"/>
        </w:rPr>
      </w:pPr>
      <w:r w:rsidRPr="00CD67EA">
        <w:rPr>
          <w:color w:val="000000" w:themeColor="text1"/>
          <w:lang w:val="lv-LV"/>
        </w:rPr>
        <w:t>(3) Administratīvo pārkāpumu procesu par šā likuma 52.panta ceturtajā daļā, 57.pantā, 70.panta otrajā daļā, 76.panta otrajā daļā, 78.panta astotajā daļā paredzētajiem pārkāpumiem veic pašvaldības policija</w:t>
      </w:r>
      <w:r w:rsidRPr="00CD67EA" w:rsidR="00607046">
        <w:rPr>
          <w:color w:val="000000" w:themeColor="text1"/>
          <w:lang w:val="lv-LV"/>
        </w:rPr>
        <w:t>, pašvaldību administratīvās komisijas</w:t>
      </w:r>
      <w:r w:rsidRPr="00CD67EA" w:rsidR="00607046">
        <w:rPr>
          <w:lang w:val="lv-LV"/>
        </w:rPr>
        <w:t xml:space="preserve"> </w:t>
      </w:r>
      <w:r w:rsidR="005201DF">
        <w:rPr>
          <w:color w:val="000000" w:themeColor="text1"/>
          <w:lang w:val="lv-LV"/>
        </w:rPr>
        <w:t>vai</w:t>
      </w:r>
      <w:r w:rsidRPr="00CD67EA" w:rsidR="00607046">
        <w:rPr>
          <w:color w:val="000000" w:themeColor="text1"/>
          <w:lang w:val="lv-LV"/>
        </w:rPr>
        <w:t xml:space="preserve"> apakškomisijas</w:t>
      </w:r>
      <w:r w:rsidRPr="00CD67EA">
        <w:rPr>
          <w:color w:val="000000" w:themeColor="text1"/>
          <w:lang w:val="lv-LV"/>
        </w:rPr>
        <w:t>.</w:t>
      </w:r>
    </w:p>
    <w:p w:rsidRPr="00CD67EA" w:rsidR="00F3699E" w:rsidP="00F3699E" w:rsidRDefault="00F3699E" w14:paraId="6460A972" w14:textId="64B65720">
      <w:pPr>
        <w:ind w:firstLine="720"/>
        <w:jc w:val="both"/>
        <w:rPr>
          <w:color w:val="000000" w:themeColor="text1"/>
          <w:lang w:val="lv-LV"/>
        </w:rPr>
      </w:pPr>
      <w:r w:rsidRPr="00CD67EA">
        <w:rPr>
          <w:color w:val="000000" w:themeColor="text1"/>
          <w:lang w:val="lv-LV"/>
        </w:rPr>
        <w:t xml:space="preserve">(4) Administratīvo pārkāpumu procesu par šā likuma 51.panta pirmajā daļā, 79.panta septītajā un </w:t>
      </w:r>
      <w:r w:rsidR="00653EA6">
        <w:rPr>
          <w:color w:val="000000" w:themeColor="text1"/>
          <w:lang w:val="lv-LV"/>
        </w:rPr>
        <w:t>astotajā</w:t>
      </w:r>
      <w:r w:rsidRPr="00CD67EA">
        <w:rPr>
          <w:color w:val="000000" w:themeColor="text1"/>
          <w:lang w:val="lv-LV"/>
        </w:rPr>
        <w:t xml:space="preserve"> daļā un 80.pantā paredzētajiem administratīvajiem pārkāpumiem veic pašvaldības Transporta kontroles dienests.</w:t>
      </w:r>
    </w:p>
    <w:p w:rsidRPr="00CD67EA" w:rsidR="00F3699E" w:rsidP="00F3699E" w:rsidRDefault="00F3699E" w14:paraId="6B5179B7" w14:textId="53272DDB">
      <w:pPr>
        <w:ind w:firstLine="720"/>
        <w:jc w:val="both"/>
        <w:rPr>
          <w:color w:val="000000" w:themeColor="text1"/>
          <w:lang w:val="lv-LV"/>
        </w:rPr>
      </w:pPr>
      <w:r w:rsidRPr="00CD67EA">
        <w:rPr>
          <w:color w:val="000000" w:themeColor="text1"/>
          <w:lang w:val="lv-LV"/>
        </w:rPr>
        <w:t>(5) Administratīvo pārkāpumu procesu par šā likuma 8</w:t>
      </w:r>
      <w:r w:rsidRPr="00CD67EA" w:rsidR="00F25248">
        <w:rPr>
          <w:color w:val="000000" w:themeColor="text1"/>
          <w:lang w:val="lv-LV"/>
        </w:rPr>
        <w:t>2</w:t>
      </w:r>
      <w:r w:rsidRPr="00CD67EA">
        <w:rPr>
          <w:color w:val="000000" w:themeColor="text1"/>
          <w:lang w:val="lv-LV"/>
        </w:rPr>
        <w:t>.pantā paredzētajiem administratīvajiem pārkāpumiem veic pašvaldību administratīvās komisijas</w:t>
      </w:r>
      <w:r w:rsidRPr="00CD67EA" w:rsidR="00CD7D67">
        <w:rPr>
          <w:lang w:val="lv-LV"/>
        </w:rPr>
        <w:t xml:space="preserve"> </w:t>
      </w:r>
      <w:r w:rsidR="005201DF">
        <w:rPr>
          <w:color w:val="000000" w:themeColor="text1"/>
          <w:lang w:val="lv-LV"/>
        </w:rPr>
        <w:t>vai</w:t>
      </w:r>
      <w:r w:rsidRPr="00CD67EA" w:rsidR="00CD7D67">
        <w:rPr>
          <w:color w:val="000000" w:themeColor="text1"/>
          <w:lang w:val="lv-LV"/>
        </w:rPr>
        <w:t xml:space="preserve"> apakškomisijas</w:t>
      </w:r>
      <w:r w:rsidRPr="00CD67EA">
        <w:rPr>
          <w:color w:val="000000" w:themeColor="text1"/>
          <w:lang w:val="lv-LV"/>
        </w:rPr>
        <w:t>.”</w:t>
      </w:r>
    </w:p>
    <w:p w:rsidRPr="00CD67EA" w:rsidR="00F3699E" w:rsidP="00F3699E" w:rsidRDefault="00F3699E" w14:paraId="2FB752A0" w14:textId="77777777">
      <w:pPr>
        <w:ind w:firstLine="720"/>
        <w:jc w:val="both"/>
        <w:rPr>
          <w:color w:val="000000" w:themeColor="text1"/>
          <w:lang w:val="lv-LV"/>
        </w:rPr>
      </w:pPr>
    </w:p>
    <w:p w:rsidRPr="00CD67EA" w:rsidR="00F3699E" w:rsidP="0054454F" w:rsidRDefault="0054454F" w14:paraId="05F1B70C" w14:textId="72C0CD56">
      <w:pPr>
        <w:ind w:firstLine="720"/>
        <w:jc w:val="both"/>
        <w:rPr>
          <w:color w:val="000000" w:themeColor="text1"/>
          <w:lang w:val="lv-LV"/>
        </w:rPr>
      </w:pPr>
      <w:r w:rsidRPr="00CD67EA">
        <w:rPr>
          <w:color w:val="000000" w:themeColor="text1"/>
          <w:lang w:val="lv-LV"/>
        </w:rPr>
        <w:t xml:space="preserve">Likums </w:t>
      </w:r>
      <w:r w:rsidRPr="00CD67EA" w:rsidR="00F3699E">
        <w:rPr>
          <w:color w:val="000000" w:themeColor="text1"/>
          <w:lang w:val="lv-LV"/>
        </w:rPr>
        <w:t>stājas spēkā vienlaikus ar Administratīv</w:t>
      </w:r>
      <w:r w:rsidRPr="00CD67EA" w:rsidR="00F2620F">
        <w:rPr>
          <w:color w:val="000000" w:themeColor="text1"/>
          <w:lang w:val="lv-LV"/>
        </w:rPr>
        <w:t xml:space="preserve">ās atbildības </w:t>
      </w:r>
      <w:r w:rsidRPr="00CD67EA" w:rsidR="00F3699E">
        <w:rPr>
          <w:color w:val="000000" w:themeColor="text1"/>
          <w:lang w:val="lv-LV"/>
        </w:rPr>
        <w:t>likumu.</w:t>
      </w:r>
    </w:p>
    <w:p w:rsidRPr="00CD67EA" w:rsidR="00F3699E" w:rsidP="00F3699E" w:rsidRDefault="00F3699E" w14:paraId="2507FECF" w14:textId="77777777">
      <w:pPr>
        <w:ind w:firstLine="720"/>
        <w:jc w:val="both"/>
        <w:rPr>
          <w:color w:val="000000" w:themeColor="text1"/>
          <w:lang w:val="lv-LV"/>
        </w:rPr>
      </w:pPr>
    </w:p>
    <w:p w:rsidRPr="00CD67EA" w:rsidR="00960D2D" w:rsidP="000B4A6D" w:rsidRDefault="00960D2D" w14:paraId="211476CF" w14:textId="77777777">
      <w:pPr>
        <w:ind w:firstLine="720"/>
        <w:jc w:val="both"/>
        <w:rPr>
          <w:color w:val="000000" w:themeColor="text1"/>
          <w:lang w:val="lv-LV"/>
        </w:rPr>
      </w:pPr>
    </w:p>
    <w:p w:rsidRPr="006827F4" w:rsidR="006827F4" w:rsidP="006827F4" w:rsidRDefault="006827F4" w14:paraId="3B2754C8" w14:textId="2896FA3C">
      <w:pPr>
        <w:ind w:right="-335"/>
        <w:rPr>
          <w:lang w:val="lv-LV"/>
        </w:rPr>
      </w:pPr>
      <w:r w:rsidRPr="006827F4">
        <w:rPr>
          <w:lang w:val="lv-LV"/>
        </w:rPr>
        <w:t>Satiksmes ministr</w:t>
      </w:r>
      <w:r w:rsidR="00790475">
        <w:rPr>
          <w:lang w:val="lv-LV"/>
        </w:rPr>
        <w:t xml:space="preserve">s </w:t>
      </w:r>
      <w:r w:rsidR="00790475">
        <w:rPr>
          <w:lang w:val="lv-LV"/>
        </w:rPr>
        <w:tab/>
      </w:r>
      <w:r w:rsidR="00790475">
        <w:rPr>
          <w:lang w:val="lv-LV"/>
        </w:rPr>
        <w:tab/>
      </w:r>
      <w:r w:rsidR="00790475">
        <w:rPr>
          <w:lang w:val="lv-LV"/>
        </w:rPr>
        <w:tab/>
      </w:r>
      <w:r w:rsidR="00790475">
        <w:rPr>
          <w:lang w:val="lv-LV"/>
        </w:rPr>
        <w:tab/>
      </w:r>
      <w:r w:rsidR="00790475">
        <w:rPr>
          <w:lang w:val="lv-LV"/>
        </w:rPr>
        <w:tab/>
      </w:r>
      <w:r w:rsidR="00790475">
        <w:rPr>
          <w:lang w:val="lv-LV"/>
        </w:rPr>
        <w:tab/>
      </w:r>
      <w:r w:rsidR="00790475">
        <w:rPr>
          <w:lang w:val="lv-LV"/>
        </w:rPr>
        <w:tab/>
      </w:r>
      <w:r w:rsidR="00790475">
        <w:rPr>
          <w:lang w:val="lv-LV"/>
        </w:rPr>
        <w:tab/>
      </w:r>
      <w:r w:rsidR="00790475">
        <w:rPr>
          <w:lang w:val="lv-LV"/>
        </w:rPr>
        <w:tab/>
        <w:t>T.Linkaits</w:t>
      </w:r>
    </w:p>
    <w:p w:rsidRPr="00CD67EA" w:rsidR="00A518D4" w:rsidP="00A518D4" w:rsidRDefault="00A518D4" w14:paraId="291EAE94" w14:textId="576FC5F7">
      <w:pPr>
        <w:jc w:val="both"/>
        <w:rPr>
          <w:lang w:val="lv-LV"/>
        </w:rPr>
      </w:pPr>
      <w:r w:rsidRPr="00CD67EA">
        <w:rPr>
          <w:lang w:val="lv-LV"/>
        </w:rPr>
        <w:tab/>
      </w:r>
      <w:r w:rsidRPr="00CD67EA">
        <w:rPr>
          <w:lang w:val="lv-LV"/>
        </w:rPr>
        <w:tab/>
      </w:r>
      <w:r w:rsidRPr="00CD67EA">
        <w:rPr>
          <w:lang w:val="lv-LV"/>
        </w:rPr>
        <w:tab/>
      </w:r>
      <w:r w:rsidRPr="00CD67EA">
        <w:rPr>
          <w:lang w:val="lv-LV"/>
        </w:rPr>
        <w:tab/>
      </w:r>
      <w:r w:rsidRPr="00CD67EA">
        <w:rPr>
          <w:lang w:val="lv-LV"/>
        </w:rPr>
        <w:tab/>
      </w:r>
      <w:r w:rsidRPr="00CD67EA">
        <w:rPr>
          <w:lang w:val="lv-LV"/>
        </w:rPr>
        <w:tab/>
      </w:r>
      <w:r w:rsidRPr="00CD67EA">
        <w:rPr>
          <w:lang w:val="lv-LV"/>
        </w:rPr>
        <w:tab/>
      </w:r>
    </w:p>
    <w:p w:rsidRPr="00CD67EA" w:rsidR="00A518D4" w:rsidP="00A518D4" w:rsidRDefault="00A518D4" w14:paraId="191C3344" w14:textId="77777777">
      <w:pPr>
        <w:jc w:val="both"/>
        <w:rPr>
          <w:lang w:val="lv-LV"/>
        </w:rPr>
      </w:pPr>
    </w:p>
    <w:p w:rsidRPr="00CD67EA" w:rsidR="00A518D4" w:rsidP="00A518D4" w:rsidRDefault="00A518D4" w14:paraId="69E786D3" w14:textId="77777777">
      <w:pPr>
        <w:jc w:val="both"/>
        <w:rPr>
          <w:lang w:val="lv-LV" w:eastAsia="lv-LV"/>
        </w:rPr>
      </w:pPr>
      <w:r w:rsidRPr="00CD67EA">
        <w:rPr>
          <w:lang w:val="lv-LV" w:eastAsia="lv-LV"/>
        </w:rPr>
        <w:t>Vīza:</w:t>
      </w:r>
    </w:p>
    <w:p w:rsidRPr="00CD67EA" w:rsidR="00A518D4" w:rsidP="00A518D4" w:rsidRDefault="00A518D4" w14:paraId="722C45A9" w14:textId="77777777">
      <w:pPr>
        <w:jc w:val="both"/>
        <w:rPr>
          <w:sz w:val="28"/>
          <w:szCs w:val="28"/>
          <w:lang w:val="lv-LV" w:eastAsia="lv-LV"/>
        </w:rPr>
      </w:pPr>
      <w:r w:rsidRPr="00CD67EA">
        <w:rPr>
          <w:lang w:val="lv-LV" w:eastAsia="lv-LV"/>
        </w:rPr>
        <w:t xml:space="preserve">valsts sekretāra </w:t>
      </w:r>
      <w:proofErr w:type="spellStart"/>
      <w:r w:rsidRPr="00CD67EA">
        <w:rPr>
          <w:lang w:val="lv-LV" w:eastAsia="lv-LV"/>
        </w:rPr>
        <w:t>p.i</w:t>
      </w:r>
      <w:proofErr w:type="spellEnd"/>
      <w:r w:rsidRPr="00CD67EA">
        <w:rPr>
          <w:lang w:val="lv-LV" w:eastAsia="lv-LV"/>
        </w:rPr>
        <w:t xml:space="preserve">. </w:t>
      </w:r>
      <w:r w:rsidRPr="00CD67EA">
        <w:rPr>
          <w:lang w:val="lv-LV" w:eastAsia="lv-LV"/>
        </w:rPr>
        <w:tab/>
      </w:r>
      <w:r w:rsidRPr="00CD67EA">
        <w:rPr>
          <w:lang w:val="lv-LV" w:eastAsia="lv-LV"/>
        </w:rPr>
        <w:tab/>
      </w:r>
      <w:r w:rsidRPr="00CD67EA">
        <w:rPr>
          <w:lang w:val="lv-LV" w:eastAsia="lv-LV"/>
        </w:rPr>
        <w:tab/>
      </w:r>
      <w:r w:rsidRPr="00CD67EA">
        <w:rPr>
          <w:lang w:val="lv-LV" w:eastAsia="lv-LV"/>
        </w:rPr>
        <w:tab/>
      </w:r>
      <w:r w:rsidRPr="00CD67EA">
        <w:rPr>
          <w:lang w:val="lv-LV" w:eastAsia="lv-LV"/>
        </w:rPr>
        <w:tab/>
      </w:r>
      <w:r w:rsidRPr="00CD67EA">
        <w:rPr>
          <w:lang w:val="lv-LV" w:eastAsia="lv-LV"/>
        </w:rPr>
        <w:tab/>
      </w:r>
      <w:r w:rsidRPr="00CD67EA">
        <w:rPr>
          <w:lang w:val="lv-LV" w:eastAsia="lv-LV"/>
        </w:rPr>
        <w:tab/>
      </w:r>
      <w:r w:rsidRPr="00CD67EA">
        <w:rPr>
          <w:lang w:val="lv-LV" w:eastAsia="lv-LV"/>
        </w:rPr>
        <w:tab/>
      </w:r>
      <w:r w:rsidRPr="00CD67EA">
        <w:rPr>
          <w:lang w:val="lv-LV" w:eastAsia="lv-LV"/>
        </w:rPr>
        <w:tab/>
      </w:r>
      <w:proofErr w:type="spellStart"/>
      <w:r w:rsidRPr="00CD67EA">
        <w:rPr>
          <w:lang w:val="lv-LV" w:eastAsia="lv-LV"/>
        </w:rPr>
        <w:t>Dž.Innusa</w:t>
      </w:r>
      <w:proofErr w:type="spellEnd"/>
      <w:r w:rsidRPr="00CD67EA">
        <w:rPr>
          <w:sz w:val="28"/>
          <w:szCs w:val="28"/>
          <w:lang w:val="lv-LV" w:eastAsia="lv-LV"/>
        </w:rPr>
        <w:tab/>
      </w:r>
    </w:p>
    <w:p w:rsidRPr="00CD67EA" w:rsidR="008C5305" w:rsidP="001A510B" w:rsidRDefault="008C5305" w14:paraId="3A77E49C" w14:textId="77777777">
      <w:pPr>
        <w:rPr>
          <w:color w:val="000000" w:themeColor="text1"/>
          <w:sz w:val="20"/>
          <w:szCs w:val="20"/>
          <w:lang w:val="lv-LV"/>
        </w:rPr>
      </w:pPr>
    </w:p>
    <w:sectPr w:rsidRPr="00CD67EA" w:rsidR="008C5305" w:rsidSect="00CD67EA">
      <w:headerReference w:type="default" r:id="rId14"/>
      <w:footerReference w:type="default" r:id="rId15"/>
      <w:footerReference w:type="first" r:id="rId16"/>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242C3" w14:textId="77777777" w:rsidR="002146B5" w:rsidRDefault="002146B5" w:rsidP="00893CB3">
      <w:r>
        <w:separator/>
      </w:r>
    </w:p>
  </w:endnote>
  <w:endnote w:type="continuationSeparator" w:id="0">
    <w:p w14:paraId="23CC1A6F" w14:textId="77777777" w:rsidR="002146B5" w:rsidRDefault="002146B5" w:rsidP="0089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0C8B3" w14:textId="08642959" w:rsidR="007457D1" w:rsidRPr="00CD67EA" w:rsidRDefault="007457D1">
    <w:pPr>
      <w:pStyle w:val="Footer"/>
      <w:rPr>
        <w:rFonts w:ascii="Times New Roman" w:hAnsi="Times New Roman" w:cs="Times New Roman"/>
        <w:sz w:val="20"/>
        <w:szCs w:val="20"/>
      </w:rPr>
    </w:pPr>
    <w:r w:rsidRPr="00790475">
      <w:rPr>
        <w:rFonts w:ascii="Times New Roman" w:hAnsi="Times New Roman" w:cs="Times New Roman"/>
        <w:sz w:val="20"/>
        <w:szCs w:val="20"/>
      </w:rPr>
      <w:t>SMLik_100619_CSL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31B7" w14:textId="0592E7B2" w:rsidR="007457D1" w:rsidRPr="008A6A8A" w:rsidRDefault="007457D1">
    <w:pPr>
      <w:pStyle w:val="Footer"/>
      <w:rPr>
        <w:rFonts w:ascii="Times New Roman" w:hAnsi="Times New Roman" w:cs="Times New Roman"/>
        <w:sz w:val="20"/>
        <w:szCs w:val="20"/>
      </w:rPr>
    </w:pPr>
    <w:r w:rsidRPr="00790475">
      <w:rPr>
        <w:rFonts w:ascii="Times New Roman" w:hAnsi="Times New Roman" w:cs="Times New Roman"/>
        <w:sz w:val="20"/>
        <w:szCs w:val="20"/>
      </w:rPr>
      <w:t>SMLik_100619_CSL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117D5" w14:textId="77777777" w:rsidR="002146B5" w:rsidRDefault="002146B5" w:rsidP="00893CB3">
      <w:r>
        <w:separator/>
      </w:r>
    </w:p>
  </w:footnote>
  <w:footnote w:type="continuationSeparator" w:id="0">
    <w:p w14:paraId="3FBFFC5A" w14:textId="77777777" w:rsidR="002146B5" w:rsidRDefault="002146B5" w:rsidP="0089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44000"/>
      <w:docPartObj>
        <w:docPartGallery w:val="Page Numbers (Top of Page)"/>
        <w:docPartUnique/>
      </w:docPartObj>
    </w:sdtPr>
    <w:sdtEndPr>
      <w:rPr>
        <w:rFonts w:ascii="Times New Roman" w:hAnsi="Times New Roman" w:cs="Times New Roman"/>
        <w:noProof/>
      </w:rPr>
    </w:sdtEndPr>
    <w:sdtContent>
      <w:p w:rsidRPr="00615F03" w:rsidR="007457D1" w:rsidRDefault="007457D1" w14:paraId="248A15A2" w14:textId="77777777">
        <w:pPr>
          <w:pStyle w:val="Header"/>
          <w:jc w:val="center"/>
          <w:rPr>
            <w:rFonts w:ascii="Times New Roman" w:hAnsi="Times New Roman" w:cs="Times New Roman"/>
          </w:rPr>
        </w:pPr>
        <w:r w:rsidRPr="00615F03">
          <w:rPr>
            <w:rFonts w:ascii="Times New Roman" w:hAnsi="Times New Roman" w:cs="Times New Roman"/>
          </w:rPr>
          <w:fldChar w:fldCharType="begin"/>
        </w:r>
        <w:r w:rsidRPr="00615F03">
          <w:rPr>
            <w:rFonts w:ascii="Times New Roman" w:hAnsi="Times New Roman" w:cs="Times New Roman"/>
          </w:rPr>
          <w:instrText xml:space="preserve"> PAGE   \* MERGEFORMAT </w:instrText>
        </w:r>
        <w:r w:rsidRPr="00615F03">
          <w:rPr>
            <w:rFonts w:ascii="Times New Roman" w:hAnsi="Times New Roman" w:cs="Times New Roman"/>
          </w:rPr>
          <w:fldChar w:fldCharType="separate"/>
        </w:r>
        <w:r>
          <w:rPr>
            <w:rFonts w:ascii="Times New Roman" w:hAnsi="Times New Roman" w:cs="Times New Roman"/>
            <w:noProof/>
          </w:rPr>
          <w:t>6</w:t>
        </w:r>
        <w:r w:rsidRPr="00615F03">
          <w:rPr>
            <w:rFonts w:ascii="Times New Roman" w:hAnsi="Times New Roman" w:cs="Times New Roman"/>
            <w:noProof/>
          </w:rPr>
          <w:fldChar w:fldCharType="end"/>
        </w:r>
      </w:p>
    </w:sdtContent>
  </w:sdt>
  <w:p w:rsidR="007457D1" w:rsidRDefault="007457D1" w14:paraId="606C9CF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FB"/>
    <w:rsid w:val="000008D9"/>
    <w:rsid w:val="000077AD"/>
    <w:rsid w:val="00010502"/>
    <w:rsid w:val="00010F9B"/>
    <w:rsid w:val="0001113B"/>
    <w:rsid w:val="00011605"/>
    <w:rsid w:val="00011F03"/>
    <w:rsid w:val="000120C7"/>
    <w:rsid w:val="00013D28"/>
    <w:rsid w:val="0001469A"/>
    <w:rsid w:val="00015F69"/>
    <w:rsid w:val="000167C6"/>
    <w:rsid w:val="00016B13"/>
    <w:rsid w:val="00017A90"/>
    <w:rsid w:val="000211DB"/>
    <w:rsid w:val="00025398"/>
    <w:rsid w:val="00031035"/>
    <w:rsid w:val="000343DC"/>
    <w:rsid w:val="00035AE9"/>
    <w:rsid w:val="00036680"/>
    <w:rsid w:val="00040CED"/>
    <w:rsid w:val="00045AFB"/>
    <w:rsid w:val="00046650"/>
    <w:rsid w:val="00047FFD"/>
    <w:rsid w:val="000508FA"/>
    <w:rsid w:val="00051743"/>
    <w:rsid w:val="000535B0"/>
    <w:rsid w:val="00053787"/>
    <w:rsid w:val="0005412A"/>
    <w:rsid w:val="00056066"/>
    <w:rsid w:val="00056CDB"/>
    <w:rsid w:val="00057AD7"/>
    <w:rsid w:val="00057EF5"/>
    <w:rsid w:val="00060EA4"/>
    <w:rsid w:val="0006208D"/>
    <w:rsid w:val="00062280"/>
    <w:rsid w:val="0006315C"/>
    <w:rsid w:val="00064C2E"/>
    <w:rsid w:val="000657B8"/>
    <w:rsid w:val="00065B32"/>
    <w:rsid w:val="0006682D"/>
    <w:rsid w:val="000714B1"/>
    <w:rsid w:val="00075BDC"/>
    <w:rsid w:val="00076594"/>
    <w:rsid w:val="00080001"/>
    <w:rsid w:val="000837FA"/>
    <w:rsid w:val="000853C8"/>
    <w:rsid w:val="000927BB"/>
    <w:rsid w:val="000961EE"/>
    <w:rsid w:val="00097189"/>
    <w:rsid w:val="000A1949"/>
    <w:rsid w:val="000A25DB"/>
    <w:rsid w:val="000A28CB"/>
    <w:rsid w:val="000A410B"/>
    <w:rsid w:val="000A58F3"/>
    <w:rsid w:val="000A61BA"/>
    <w:rsid w:val="000B0AE4"/>
    <w:rsid w:val="000B0AFA"/>
    <w:rsid w:val="000B0BAF"/>
    <w:rsid w:val="000B12A1"/>
    <w:rsid w:val="000B17FF"/>
    <w:rsid w:val="000B18E1"/>
    <w:rsid w:val="000B4586"/>
    <w:rsid w:val="000B4A6D"/>
    <w:rsid w:val="000B6D5E"/>
    <w:rsid w:val="000C18AE"/>
    <w:rsid w:val="000C28BB"/>
    <w:rsid w:val="000C3A82"/>
    <w:rsid w:val="000C57AB"/>
    <w:rsid w:val="000C7E70"/>
    <w:rsid w:val="000D01A0"/>
    <w:rsid w:val="000D0308"/>
    <w:rsid w:val="000D089C"/>
    <w:rsid w:val="000D223E"/>
    <w:rsid w:val="000D31E6"/>
    <w:rsid w:val="000D7BC0"/>
    <w:rsid w:val="000E004B"/>
    <w:rsid w:val="000E0190"/>
    <w:rsid w:val="000E0E26"/>
    <w:rsid w:val="000E3346"/>
    <w:rsid w:val="000F3570"/>
    <w:rsid w:val="000F39DF"/>
    <w:rsid w:val="000F4ABD"/>
    <w:rsid w:val="000F4D45"/>
    <w:rsid w:val="000F7E27"/>
    <w:rsid w:val="00101AEB"/>
    <w:rsid w:val="00101DE5"/>
    <w:rsid w:val="001025C4"/>
    <w:rsid w:val="001036EC"/>
    <w:rsid w:val="001054FB"/>
    <w:rsid w:val="00110B6F"/>
    <w:rsid w:val="00110D4D"/>
    <w:rsid w:val="001117AA"/>
    <w:rsid w:val="00111AC7"/>
    <w:rsid w:val="00111C8B"/>
    <w:rsid w:val="00112F66"/>
    <w:rsid w:val="00112F7E"/>
    <w:rsid w:val="00113D34"/>
    <w:rsid w:val="00114AE9"/>
    <w:rsid w:val="00114BB4"/>
    <w:rsid w:val="00114C99"/>
    <w:rsid w:val="001163A7"/>
    <w:rsid w:val="00116A11"/>
    <w:rsid w:val="00123D5E"/>
    <w:rsid w:val="00123E8B"/>
    <w:rsid w:val="0012431D"/>
    <w:rsid w:val="001256D6"/>
    <w:rsid w:val="00126294"/>
    <w:rsid w:val="00126B33"/>
    <w:rsid w:val="00127FE2"/>
    <w:rsid w:val="001308A4"/>
    <w:rsid w:val="00131BF2"/>
    <w:rsid w:val="00132B1B"/>
    <w:rsid w:val="00132E83"/>
    <w:rsid w:val="001330FC"/>
    <w:rsid w:val="00135876"/>
    <w:rsid w:val="00137A78"/>
    <w:rsid w:val="001405A3"/>
    <w:rsid w:val="00140CEC"/>
    <w:rsid w:val="0014191D"/>
    <w:rsid w:val="00141BE0"/>
    <w:rsid w:val="00142809"/>
    <w:rsid w:val="001436F3"/>
    <w:rsid w:val="00150561"/>
    <w:rsid w:val="00150D43"/>
    <w:rsid w:val="001550D6"/>
    <w:rsid w:val="00156791"/>
    <w:rsid w:val="00157681"/>
    <w:rsid w:val="00160BD7"/>
    <w:rsid w:val="00163DBF"/>
    <w:rsid w:val="00164403"/>
    <w:rsid w:val="00164903"/>
    <w:rsid w:val="00170963"/>
    <w:rsid w:val="00174038"/>
    <w:rsid w:val="00176D1F"/>
    <w:rsid w:val="00180FF6"/>
    <w:rsid w:val="001818C8"/>
    <w:rsid w:val="001818FC"/>
    <w:rsid w:val="00183971"/>
    <w:rsid w:val="001869A4"/>
    <w:rsid w:val="0019391F"/>
    <w:rsid w:val="00193B81"/>
    <w:rsid w:val="001A49D5"/>
    <w:rsid w:val="001A510B"/>
    <w:rsid w:val="001B2F16"/>
    <w:rsid w:val="001B66CE"/>
    <w:rsid w:val="001B719F"/>
    <w:rsid w:val="001B7AFF"/>
    <w:rsid w:val="001C015D"/>
    <w:rsid w:val="001C1DB4"/>
    <w:rsid w:val="001C3629"/>
    <w:rsid w:val="001C6806"/>
    <w:rsid w:val="001D2C57"/>
    <w:rsid w:val="001D358E"/>
    <w:rsid w:val="001D55C3"/>
    <w:rsid w:val="001D571A"/>
    <w:rsid w:val="001D63E6"/>
    <w:rsid w:val="001D6F98"/>
    <w:rsid w:val="001D6FB8"/>
    <w:rsid w:val="001E699B"/>
    <w:rsid w:val="001E7F08"/>
    <w:rsid w:val="001F069C"/>
    <w:rsid w:val="001F1297"/>
    <w:rsid w:val="001F22AE"/>
    <w:rsid w:val="001F2D6E"/>
    <w:rsid w:val="001F3221"/>
    <w:rsid w:val="001F5846"/>
    <w:rsid w:val="001F5B61"/>
    <w:rsid w:val="001F6D8E"/>
    <w:rsid w:val="00202B2B"/>
    <w:rsid w:val="0020309B"/>
    <w:rsid w:val="002079A9"/>
    <w:rsid w:val="0021159B"/>
    <w:rsid w:val="00212942"/>
    <w:rsid w:val="002146B5"/>
    <w:rsid w:val="00214A73"/>
    <w:rsid w:val="00215189"/>
    <w:rsid w:val="00217FA4"/>
    <w:rsid w:val="00221736"/>
    <w:rsid w:val="00224D3C"/>
    <w:rsid w:val="002257BB"/>
    <w:rsid w:val="002265BB"/>
    <w:rsid w:val="002270B7"/>
    <w:rsid w:val="00231995"/>
    <w:rsid w:val="00232613"/>
    <w:rsid w:val="00241A13"/>
    <w:rsid w:val="00242751"/>
    <w:rsid w:val="00250C6B"/>
    <w:rsid w:val="00251664"/>
    <w:rsid w:val="00252BB8"/>
    <w:rsid w:val="0025396D"/>
    <w:rsid w:val="0025419F"/>
    <w:rsid w:val="00255EF9"/>
    <w:rsid w:val="00257B23"/>
    <w:rsid w:val="00260CD7"/>
    <w:rsid w:val="0026166B"/>
    <w:rsid w:val="00261D1F"/>
    <w:rsid w:val="00261F26"/>
    <w:rsid w:val="0026643F"/>
    <w:rsid w:val="00266C4E"/>
    <w:rsid w:val="0027001E"/>
    <w:rsid w:val="0027478A"/>
    <w:rsid w:val="00275C77"/>
    <w:rsid w:val="00283314"/>
    <w:rsid w:val="00284F8E"/>
    <w:rsid w:val="002857B8"/>
    <w:rsid w:val="00286815"/>
    <w:rsid w:val="00290417"/>
    <w:rsid w:val="002908F0"/>
    <w:rsid w:val="00291725"/>
    <w:rsid w:val="00292544"/>
    <w:rsid w:val="002940F6"/>
    <w:rsid w:val="00294DE0"/>
    <w:rsid w:val="002A0743"/>
    <w:rsid w:val="002A2155"/>
    <w:rsid w:val="002A236E"/>
    <w:rsid w:val="002A44FE"/>
    <w:rsid w:val="002A6041"/>
    <w:rsid w:val="002A636C"/>
    <w:rsid w:val="002B06ED"/>
    <w:rsid w:val="002B6DAF"/>
    <w:rsid w:val="002B704F"/>
    <w:rsid w:val="002C06D8"/>
    <w:rsid w:val="002C06ED"/>
    <w:rsid w:val="002C09B8"/>
    <w:rsid w:val="002C0E8B"/>
    <w:rsid w:val="002C1EA6"/>
    <w:rsid w:val="002C25E0"/>
    <w:rsid w:val="002C6801"/>
    <w:rsid w:val="002C6D34"/>
    <w:rsid w:val="002C7793"/>
    <w:rsid w:val="002C7E45"/>
    <w:rsid w:val="002C7EA3"/>
    <w:rsid w:val="002D01DB"/>
    <w:rsid w:val="002D1F13"/>
    <w:rsid w:val="002D2687"/>
    <w:rsid w:val="002D3350"/>
    <w:rsid w:val="002D385E"/>
    <w:rsid w:val="002D3B14"/>
    <w:rsid w:val="002D461E"/>
    <w:rsid w:val="002D5EC5"/>
    <w:rsid w:val="002E1BF2"/>
    <w:rsid w:val="002E2F8B"/>
    <w:rsid w:val="002E4A65"/>
    <w:rsid w:val="002E56B3"/>
    <w:rsid w:val="002E632B"/>
    <w:rsid w:val="002E6E3D"/>
    <w:rsid w:val="002E7235"/>
    <w:rsid w:val="002E78F1"/>
    <w:rsid w:val="002F5842"/>
    <w:rsid w:val="002F5A93"/>
    <w:rsid w:val="00301A12"/>
    <w:rsid w:val="00301FD7"/>
    <w:rsid w:val="00304894"/>
    <w:rsid w:val="00307292"/>
    <w:rsid w:val="00311241"/>
    <w:rsid w:val="00312C8C"/>
    <w:rsid w:val="00317908"/>
    <w:rsid w:val="003221BA"/>
    <w:rsid w:val="00322324"/>
    <w:rsid w:val="003241A6"/>
    <w:rsid w:val="00324304"/>
    <w:rsid w:val="0032576C"/>
    <w:rsid w:val="00325958"/>
    <w:rsid w:val="0033301C"/>
    <w:rsid w:val="00333E61"/>
    <w:rsid w:val="00335664"/>
    <w:rsid w:val="0033727C"/>
    <w:rsid w:val="003379CA"/>
    <w:rsid w:val="0034039C"/>
    <w:rsid w:val="00344A24"/>
    <w:rsid w:val="00347F33"/>
    <w:rsid w:val="00352470"/>
    <w:rsid w:val="003527FF"/>
    <w:rsid w:val="00353107"/>
    <w:rsid w:val="00354AF2"/>
    <w:rsid w:val="0035549E"/>
    <w:rsid w:val="00355AA4"/>
    <w:rsid w:val="00355B41"/>
    <w:rsid w:val="0035685E"/>
    <w:rsid w:val="00356DFF"/>
    <w:rsid w:val="00357E65"/>
    <w:rsid w:val="00361838"/>
    <w:rsid w:val="00361C2F"/>
    <w:rsid w:val="0036279B"/>
    <w:rsid w:val="00366C0A"/>
    <w:rsid w:val="00371827"/>
    <w:rsid w:val="00371DCA"/>
    <w:rsid w:val="003722BC"/>
    <w:rsid w:val="00372AF7"/>
    <w:rsid w:val="00380B8E"/>
    <w:rsid w:val="003815C3"/>
    <w:rsid w:val="00384F72"/>
    <w:rsid w:val="003858D7"/>
    <w:rsid w:val="00385965"/>
    <w:rsid w:val="00386298"/>
    <w:rsid w:val="00386E63"/>
    <w:rsid w:val="00390E19"/>
    <w:rsid w:val="0039110E"/>
    <w:rsid w:val="003933E3"/>
    <w:rsid w:val="00393BCD"/>
    <w:rsid w:val="00394112"/>
    <w:rsid w:val="003A0803"/>
    <w:rsid w:val="003A384A"/>
    <w:rsid w:val="003A5048"/>
    <w:rsid w:val="003A5ABF"/>
    <w:rsid w:val="003A5EDA"/>
    <w:rsid w:val="003B12A0"/>
    <w:rsid w:val="003B1EAF"/>
    <w:rsid w:val="003B1F88"/>
    <w:rsid w:val="003B6222"/>
    <w:rsid w:val="003C01FE"/>
    <w:rsid w:val="003C4762"/>
    <w:rsid w:val="003D1172"/>
    <w:rsid w:val="003D1826"/>
    <w:rsid w:val="003D3861"/>
    <w:rsid w:val="003D3F5C"/>
    <w:rsid w:val="003D5B03"/>
    <w:rsid w:val="003D7DD4"/>
    <w:rsid w:val="003E0CEF"/>
    <w:rsid w:val="003E3734"/>
    <w:rsid w:val="003E4054"/>
    <w:rsid w:val="003F3EAD"/>
    <w:rsid w:val="003F4734"/>
    <w:rsid w:val="003F738A"/>
    <w:rsid w:val="00400B76"/>
    <w:rsid w:val="00401B04"/>
    <w:rsid w:val="00403947"/>
    <w:rsid w:val="00404BD5"/>
    <w:rsid w:val="004052DF"/>
    <w:rsid w:val="00411963"/>
    <w:rsid w:val="004139B0"/>
    <w:rsid w:val="00416BD7"/>
    <w:rsid w:val="0041721E"/>
    <w:rsid w:val="00417F04"/>
    <w:rsid w:val="00421082"/>
    <w:rsid w:val="0042238B"/>
    <w:rsid w:val="00423FA8"/>
    <w:rsid w:val="00427476"/>
    <w:rsid w:val="004300E9"/>
    <w:rsid w:val="00430325"/>
    <w:rsid w:val="0043041B"/>
    <w:rsid w:val="004304BE"/>
    <w:rsid w:val="0043123B"/>
    <w:rsid w:val="00432BCC"/>
    <w:rsid w:val="00433240"/>
    <w:rsid w:val="00433FDB"/>
    <w:rsid w:val="00434543"/>
    <w:rsid w:val="0043454A"/>
    <w:rsid w:val="0043677F"/>
    <w:rsid w:val="00437762"/>
    <w:rsid w:val="00443061"/>
    <w:rsid w:val="004458B8"/>
    <w:rsid w:val="00445DBE"/>
    <w:rsid w:val="00445E6E"/>
    <w:rsid w:val="00446F7C"/>
    <w:rsid w:val="004513F7"/>
    <w:rsid w:val="0045254D"/>
    <w:rsid w:val="00452F5C"/>
    <w:rsid w:val="00453AD1"/>
    <w:rsid w:val="00455812"/>
    <w:rsid w:val="00455E70"/>
    <w:rsid w:val="004560CA"/>
    <w:rsid w:val="0045625C"/>
    <w:rsid w:val="0046252A"/>
    <w:rsid w:val="00466103"/>
    <w:rsid w:val="00466938"/>
    <w:rsid w:val="00467C05"/>
    <w:rsid w:val="00471BDE"/>
    <w:rsid w:val="0047597C"/>
    <w:rsid w:val="00477AE5"/>
    <w:rsid w:val="00483ACD"/>
    <w:rsid w:val="00484C88"/>
    <w:rsid w:val="004860C2"/>
    <w:rsid w:val="004865AE"/>
    <w:rsid w:val="00486FD3"/>
    <w:rsid w:val="00487BE7"/>
    <w:rsid w:val="00492CBC"/>
    <w:rsid w:val="0049354E"/>
    <w:rsid w:val="00493C21"/>
    <w:rsid w:val="004A00D6"/>
    <w:rsid w:val="004A210A"/>
    <w:rsid w:val="004A3639"/>
    <w:rsid w:val="004A530E"/>
    <w:rsid w:val="004B2323"/>
    <w:rsid w:val="004B2EE7"/>
    <w:rsid w:val="004B3B82"/>
    <w:rsid w:val="004B6D1B"/>
    <w:rsid w:val="004C1FA1"/>
    <w:rsid w:val="004C21D5"/>
    <w:rsid w:val="004C422A"/>
    <w:rsid w:val="004C571D"/>
    <w:rsid w:val="004C75A2"/>
    <w:rsid w:val="004C7E96"/>
    <w:rsid w:val="004D0B74"/>
    <w:rsid w:val="004D2CC2"/>
    <w:rsid w:val="004D3368"/>
    <w:rsid w:val="004D34E7"/>
    <w:rsid w:val="004D5200"/>
    <w:rsid w:val="004D6B50"/>
    <w:rsid w:val="004D7165"/>
    <w:rsid w:val="004D7316"/>
    <w:rsid w:val="004E077E"/>
    <w:rsid w:val="004E3EA4"/>
    <w:rsid w:val="004E520F"/>
    <w:rsid w:val="004E6C00"/>
    <w:rsid w:val="004E735A"/>
    <w:rsid w:val="004E7743"/>
    <w:rsid w:val="004E7AD9"/>
    <w:rsid w:val="004E7BE2"/>
    <w:rsid w:val="004F4352"/>
    <w:rsid w:val="004F43D7"/>
    <w:rsid w:val="004F5C44"/>
    <w:rsid w:val="004F79FC"/>
    <w:rsid w:val="004F7AFE"/>
    <w:rsid w:val="00501F30"/>
    <w:rsid w:val="005024FF"/>
    <w:rsid w:val="0050333B"/>
    <w:rsid w:val="005101DC"/>
    <w:rsid w:val="005133BA"/>
    <w:rsid w:val="00513C7C"/>
    <w:rsid w:val="0051468E"/>
    <w:rsid w:val="005201DF"/>
    <w:rsid w:val="00520BCD"/>
    <w:rsid w:val="00522667"/>
    <w:rsid w:val="005266CB"/>
    <w:rsid w:val="00527195"/>
    <w:rsid w:val="005332C3"/>
    <w:rsid w:val="00534CBF"/>
    <w:rsid w:val="005407F4"/>
    <w:rsid w:val="00540F91"/>
    <w:rsid w:val="00541E66"/>
    <w:rsid w:val="0054454F"/>
    <w:rsid w:val="005450A8"/>
    <w:rsid w:val="005453C0"/>
    <w:rsid w:val="005468C2"/>
    <w:rsid w:val="00546F53"/>
    <w:rsid w:val="00551B38"/>
    <w:rsid w:val="0055324D"/>
    <w:rsid w:val="00553885"/>
    <w:rsid w:val="005559E6"/>
    <w:rsid w:val="005575B6"/>
    <w:rsid w:val="00557FE3"/>
    <w:rsid w:val="005602C1"/>
    <w:rsid w:val="00560598"/>
    <w:rsid w:val="00563ADB"/>
    <w:rsid w:val="0056471A"/>
    <w:rsid w:val="0056626D"/>
    <w:rsid w:val="00567AF1"/>
    <w:rsid w:val="005702E6"/>
    <w:rsid w:val="00571EC8"/>
    <w:rsid w:val="005732F8"/>
    <w:rsid w:val="00574DBC"/>
    <w:rsid w:val="005752A8"/>
    <w:rsid w:val="00576283"/>
    <w:rsid w:val="00576ECD"/>
    <w:rsid w:val="005822CC"/>
    <w:rsid w:val="00582EE6"/>
    <w:rsid w:val="005833AF"/>
    <w:rsid w:val="0058592E"/>
    <w:rsid w:val="005868BE"/>
    <w:rsid w:val="005870D6"/>
    <w:rsid w:val="00587232"/>
    <w:rsid w:val="00587FF1"/>
    <w:rsid w:val="0059067B"/>
    <w:rsid w:val="0059176B"/>
    <w:rsid w:val="00594CD1"/>
    <w:rsid w:val="00596EF5"/>
    <w:rsid w:val="005976DB"/>
    <w:rsid w:val="005A0322"/>
    <w:rsid w:val="005A0E15"/>
    <w:rsid w:val="005A0EDA"/>
    <w:rsid w:val="005A30CE"/>
    <w:rsid w:val="005A42A4"/>
    <w:rsid w:val="005A57E4"/>
    <w:rsid w:val="005A6A86"/>
    <w:rsid w:val="005A7424"/>
    <w:rsid w:val="005B1164"/>
    <w:rsid w:val="005B1DF7"/>
    <w:rsid w:val="005B2DED"/>
    <w:rsid w:val="005B356E"/>
    <w:rsid w:val="005B5A57"/>
    <w:rsid w:val="005B642F"/>
    <w:rsid w:val="005B6AE2"/>
    <w:rsid w:val="005B6C09"/>
    <w:rsid w:val="005B6FF9"/>
    <w:rsid w:val="005B7AC4"/>
    <w:rsid w:val="005C1CEC"/>
    <w:rsid w:val="005C4F43"/>
    <w:rsid w:val="005D0ED8"/>
    <w:rsid w:val="005D3856"/>
    <w:rsid w:val="005D63E4"/>
    <w:rsid w:val="005D69E0"/>
    <w:rsid w:val="005E0A44"/>
    <w:rsid w:val="005E3F65"/>
    <w:rsid w:val="005E4313"/>
    <w:rsid w:val="005E68F1"/>
    <w:rsid w:val="005F2089"/>
    <w:rsid w:val="005F3A34"/>
    <w:rsid w:val="005F43C6"/>
    <w:rsid w:val="005F5051"/>
    <w:rsid w:val="005F76BF"/>
    <w:rsid w:val="00600BF0"/>
    <w:rsid w:val="006012A0"/>
    <w:rsid w:val="006017AE"/>
    <w:rsid w:val="00601A6F"/>
    <w:rsid w:val="00607046"/>
    <w:rsid w:val="00607828"/>
    <w:rsid w:val="00607FB5"/>
    <w:rsid w:val="00611543"/>
    <w:rsid w:val="00612482"/>
    <w:rsid w:val="006125F7"/>
    <w:rsid w:val="00612A34"/>
    <w:rsid w:val="006136A9"/>
    <w:rsid w:val="0061590E"/>
    <w:rsid w:val="00615F03"/>
    <w:rsid w:val="00620E9F"/>
    <w:rsid w:val="00620FBE"/>
    <w:rsid w:val="00621160"/>
    <w:rsid w:val="00621F1E"/>
    <w:rsid w:val="00622729"/>
    <w:rsid w:val="006229AF"/>
    <w:rsid w:val="00622EE2"/>
    <w:rsid w:val="0062379E"/>
    <w:rsid w:val="006258D5"/>
    <w:rsid w:val="00630D6A"/>
    <w:rsid w:val="0063137B"/>
    <w:rsid w:val="00642873"/>
    <w:rsid w:val="00642A24"/>
    <w:rsid w:val="00644201"/>
    <w:rsid w:val="00644214"/>
    <w:rsid w:val="00645E78"/>
    <w:rsid w:val="006467E9"/>
    <w:rsid w:val="006467F3"/>
    <w:rsid w:val="00647684"/>
    <w:rsid w:val="006477D9"/>
    <w:rsid w:val="0064785D"/>
    <w:rsid w:val="00651394"/>
    <w:rsid w:val="00651CAC"/>
    <w:rsid w:val="006527D2"/>
    <w:rsid w:val="00653EA6"/>
    <w:rsid w:val="006550FD"/>
    <w:rsid w:val="00655452"/>
    <w:rsid w:val="00656FA1"/>
    <w:rsid w:val="006646B0"/>
    <w:rsid w:val="00664B7F"/>
    <w:rsid w:val="00665715"/>
    <w:rsid w:val="0066699A"/>
    <w:rsid w:val="00666F5C"/>
    <w:rsid w:val="006721F3"/>
    <w:rsid w:val="00673D69"/>
    <w:rsid w:val="006740E6"/>
    <w:rsid w:val="0067418D"/>
    <w:rsid w:val="006751F9"/>
    <w:rsid w:val="00675355"/>
    <w:rsid w:val="00682153"/>
    <w:rsid w:val="00682223"/>
    <w:rsid w:val="006827F4"/>
    <w:rsid w:val="00682A80"/>
    <w:rsid w:val="00682D14"/>
    <w:rsid w:val="0068684B"/>
    <w:rsid w:val="00686FFE"/>
    <w:rsid w:val="00690C9E"/>
    <w:rsid w:val="0069106E"/>
    <w:rsid w:val="006921BD"/>
    <w:rsid w:val="00692D14"/>
    <w:rsid w:val="00693F26"/>
    <w:rsid w:val="00695460"/>
    <w:rsid w:val="00695D14"/>
    <w:rsid w:val="00696146"/>
    <w:rsid w:val="006973C3"/>
    <w:rsid w:val="006A007F"/>
    <w:rsid w:val="006A1D3C"/>
    <w:rsid w:val="006A1DD8"/>
    <w:rsid w:val="006A249D"/>
    <w:rsid w:val="006A2BFA"/>
    <w:rsid w:val="006A7308"/>
    <w:rsid w:val="006B0918"/>
    <w:rsid w:val="006B4570"/>
    <w:rsid w:val="006B5E51"/>
    <w:rsid w:val="006C0B3B"/>
    <w:rsid w:val="006C0CF3"/>
    <w:rsid w:val="006C0F65"/>
    <w:rsid w:val="006C1AB5"/>
    <w:rsid w:val="006C325C"/>
    <w:rsid w:val="006C33D3"/>
    <w:rsid w:val="006C367F"/>
    <w:rsid w:val="006C4772"/>
    <w:rsid w:val="006D12C8"/>
    <w:rsid w:val="006D25AC"/>
    <w:rsid w:val="006D379A"/>
    <w:rsid w:val="006D781E"/>
    <w:rsid w:val="006E66D6"/>
    <w:rsid w:val="006E6989"/>
    <w:rsid w:val="006F1A77"/>
    <w:rsid w:val="006F234C"/>
    <w:rsid w:val="006F2733"/>
    <w:rsid w:val="006F3CD6"/>
    <w:rsid w:val="006F4613"/>
    <w:rsid w:val="006F7042"/>
    <w:rsid w:val="00703176"/>
    <w:rsid w:val="007050D4"/>
    <w:rsid w:val="0071008B"/>
    <w:rsid w:val="007102FB"/>
    <w:rsid w:val="00710B30"/>
    <w:rsid w:val="00713BF3"/>
    <w:rsid w:val="00715151"/>
    <w:rsid w:val="007163D3"/>
    <w:rsid w:val="007174C6"/>
    <w:rsid w:val="0072036E"/>
    <w:rsid w:val="00721AAA"/>
    <w:rsid w:val="0072273F"/>
    <w:rsid w:val="00723390"/>
    <w:rsid w:val="007268FD"/>
    <w:rsid w:val="00727873"/>
    <w:rsid w:val="0073343A"/>
    <w:rsid w:val="00735277"/>
    <w:rsid w:val="007360DC"/>
    <w:rsid w:val="00741051"/>
    <w:rsid w:val="007457D1"/>
    <w:rsid w:val="007502F8"/>
    <w:rsid w:val="0075290C"/>
    <w:rsid w:val="00755557"/>
    <w:rsid w:val="00761848"/>
    <w:rsid w:val="00763A97"/>
    <w:rsid w:val="00763F18"/>
    <w:rsid w:val="00764C76"/>
    <w:rsid w:val="00766AF9"/>
    <w:rsid w:val="00767B15"/>
    <w:rsid w:val="0077362C"/>
    <w:rsid w:val="00774A12"/>
    <w:rsid w:val="00775433"/>
    <w:rsid w:val="007761C3"/>
    <w:rsid w:val="007768F5"/>
    <w:rsid w:val="0077789C"/>
    <w:rsid w:val="00780668"/>
    <w:rsid w:val="00790475"/>
    <w:rsid w:val="007919EF"/>
    <w:rsid w:val="007949FE"/>
    <w:rsid w:val="00794F88"/>
    <w:rsid w:val="007A2D4D"/>
    <w:rsid w:val="007A329B"/>
    <w:rsid w:val="007A3C22"/>
    <w:rsid w:val="007A3CF6"/>
    <w:rsid w:val="007A4125"/>
    <w:rsid w:val="007A5200"/>
    <w:rsid w:val="007A5E8F"/>
    <w:rsid w:val="007A69EA"/>
    <w:rsid w:val="007A73D1"/>
    <w:rsid w:val="007B3A08"/>
    <w:rsid w:val="007B3C49"/>
    <w:rsid w:val="007B492E"/>
    <w:rsid w:val="007B4C25"/>
    <w:rsid w:val="007B4D73"/>
    <w:rsid w:val="007B692C"/>
    <w:rsid w:val="007C15AB"/>
    <w:rsid w:val="007C227B"/>
    <w:rsid w:val="007C3DF3"/>
    <w:rsid w:val="007C6932"/>
    <w:rsid w:val="007C6D7C"/>
    <w:rsid w:val="007C747D"/>
    <w:rsid w:val="007C75C1"/>
    <w:rsid w:val="007D1873"/>
    <w:rsid w:val="007D193E"/>
    <w:rsid w:val="007D380E"/>
    <w:rsid w:val="007D47F5"/>
    <w:rsid w:val="007D4BD2"/>
    <w:rsid w:val="007D6044"/>
    <w:rsid w:val="007D6A98"/>
    <w:rsid w:val="007E061A"/>
    <w:rsid w:val="007E0B5F"/>
    <w:rsid w:val="007E536E"/>
    <w:rsid w:val="007F1013"/>
    <w:rsid w:val="007F101F"/>
    <w:rsid w:val="007F3944"/>
    <w:rsid w:val="007F46A2"/>
    <w:rsid w:val="0080046A"/>
    <w:rsid w:val="008023C2"/>
    <w:rsid w:val="00802D8B"/>
    <w:rsid w:val="008042EA"/>
    <w:rsid w:val="00804DEF"/>
    <w:rsid w:val="00807169"/>
    <w:rsid w:val="00810C10"/>
    <w:rsid w:val="00812498"/>
    <w:rsid w:val="008133A2"/>
    <w:rsid w:val="00816726"/>
    <w:rsid w:val="0081695F"/>
    <w:rsid w:val="00816BFF"/>
    <w:rsid w:val="0081783C"/>
    <w:rsid w:val="00817B5A"/>
    <w:rsid w:val="00817C19"/>
    <w:rsid w:val="0082005D"/>
    <w:rsid w:val="00821854"/>
    <w:rsid w:val="008223AB"/>
    <w:rsid w:val="008232C1"/>
    <w:rsid w:val="00823A0D"/>
    <w:rsid w:val="00823A4E"/>
    <w:rsid w:val="00825FA6"/>
    <w:rsid w:val="008312CB"/>
    <w:rsid w:val="0083225A"/>
    <w:rsid w:val="00833614"/>
    <w:rsid w:val="00833858"/>
    <w:rsid w:val="0083554E"/>
    <w:rsid w:val="00843092"/>
    <w:rsid w:val="00843919"/>
    <w:rsid w:val="008440CB"/>
    <w:rsid w:val="008451CA"/>
    <w:rsid w:val="00846D45"/>
    <w:rsid w:val="00850CC1"/>
    <w:rsid w:val="00851ABC"/>
    <w:rsid w:val="00851BA9"/>
    <w:rsid w:val="00852390"/>
    <w:rsid w:val="0085418C"/>
    <w:rsid w:val="00854489"/>
    <w:rsid w:val="008546D6"/>
    <w:rsid w:val="0085596B"/>
    <w:rsid w:val="00861C5A"/>
    <w:rsid w:val="008702CB"/>
    <w:rsid w:val="00870D53"/>
    <w:rsid w:val="008716D4"/>
    <w:rsid w:val="0087650D"/>
    <w:rsid w:val="00886447"/>
    <w:rsid w:val="00886BFF"/>
    <w:rsid w:val="008872C7"/>
    <w:rsid w:val="008878BE"/>
    <w:rsid w:val="00891397"/>
    <w:rsid w:val="008919BC"/>
    <w:rsid w:val="00892548"/>
    <w:rsid w:val="00893CB3"/>
    <w:rsid w:val="008977E9"/>
    <w:rsid w:val="008A219C"/>
    <w:rsid w:val="008A3B2E"/>
    <w:rsid w:val="008A5612"/>
    <w:rsid w:val="008A68F5"/>
    <w:rsid w:val="008A6A8A"/>
    <w:rsid w:val="008B0ED7"/>
    <w:rsid w:val="008B2DD7"/>
    <w:rsid w:val="008B3E09"/>
    <w:rsid w:val="008B54D3"/>
    <w:rsid w:val="008B587A"/>
    <w:rsid w:val="008B690E"/>
    <w:rsid w:val="008C5305"/>
    <w:rsid w:val="008C656A"/>
    <w:rsid w:val="008D07F8"/>
    <w:rsid w:val="008D0B08"/>
    <w:rsid w:val="008D34DD"/>
    <w:rsid w:val="008D59E6"/>
    <w:rsid w:val="008D5B97"/>
    <w:rsid w:val="008E0A9B"/>
    <w:rsid w:val="008E1DD1"/>
    <w:rsid w:val="008E36EF"/>
    <w:rsid w:val="008F0510"/>
    <w:rsid w:val="008F19C0"/>
    <w:rsid w:val="008F2B7C"/>
    <w:rsid w:val="008F34BA"/>
    <w:rsid w:val="008F54B4"/>
    <w:rsid w:val="008F6EED"/>
    <w:rsid w:val="00903BFE"/>
    <w:rsid w:val="009040AB"/>
    <w:rsid w:val="009071C4"/>
    <w:rsid w:val="009107A0"/>
    <w:rsid w:val="009140B6"/>
    <w:rsid w:val="009148BE"/>
    <w:rsid w:val="00915929"/>
    <w:rsid w:val="00915D32"/>
    <w:rsid w:val="00920353"/>
    <w:rsid w:val="0092224B"/>
    <w:rsid w:val="0092356D"/>
    <w:rsid w:val="00923599"/>
    <w:rsid w:val="009250A9"/>
    <w:rsid w:val="009259C0"/>
    <w:rsid w:val="00926678"/>
    <w:rsid w:val="00934A9A"/>
    <w:rsid w:val="00934D89"/>
    <w:rsid w:val="00937C1A"/>
    <w:rsid w:val="0094028E"/>
    <w:rsid w:val="0094102F"/>
    <w:rsid w:val="00942128"/>
    <w:rsid w:val="00942337"/>
    <w:rsid w:val="0094519E"/>
    <w:rsid w:val="00945877"/>
    <w:rsid w:val="009479EC"/>
    <w:rsid w:val="009502B8"/>
    <w:rsid w:val="00953E0E"/>
    <w:rsid w:val="00956C0F"/>
    <w:rsid w:val="00960D2D"/>
    <w:rsid w:val="00962F32"/>
    <w:rsid w:val="0096309B"/>
    <w:rsid w:val="009649CC"/>
    <w:rsid w:val="00967178"/>
    <w:rsid w:val="00972625"/>
    <w:rsid w:val="00973FF0"/>
    <w:rsid w:val="00974B33"/>
    <w:rsid w:val="00976056"/>
    <w:rsid w:val="0098091E"/>
    <w:rsid w:val="00980A7C"/>
    <w:rsid w:val="00981A8E"/>
    <w:rsid w:val="009903A9"/>
    <w:rsid w:val="00990BFA"/>
    <w:rsid w:val="00991A81"/>
    <w:rsid w:val="00993688"/>
    <w:rsid w:val="0099597C"/>
    <w:rsid w:val="009961DF"/>
    <w:rsid w:val="00996C4C"/>
    <w:rsid w:val="00996D02"/>
    <w:rsid w:val="00997B40"/>
    <w:rsid w:val="009A0BA3"/>
    <w:rsid w:val="009A1361"/>
    <w:rsid w:val="009A14E4"/>
    <w:rsid w:val="009A153E"/>
    <w:rsid w:val="009A442E"/>
    <w:rsid w:val="009A6321"/>
    <w:rsid w:val="009A6498"/>
    <w:rsid w:val="009A6A27"/>
    <w:rsid w:val="009B1059"/>
    <w:rsid w:val="009B2DFD"/>
    <w:rsid w:val="009B434E"/>
    <w:rsid w:val="009B7EC2"/>
    <w:rsid w:val="009C0CB1"/>
    <w:rsid w:val="009C263C"/>
    <w:rsid w:val="009C73AD"/>
    <w:rsid w:val="009D2DDC"/>
    <w:rsid w:val="009D46A1"/>
    <w:rsid w:val="009D5375"/>
    <w:rsid w:val="009D6222"/>
    <w:rsid w:val="009D63FA"/>
    <w:rsid w:val="009D74A5"/>
    <w:rsid w:val="009E1A2C"/>
    <w:rsid w:val="009E1B60"/>
    <w:rsid w:val="009E369D"/>
    <w:rsid w:val="009E37C8"/>
    <w:rsid w:val="009E4B79"/>
    <w:rsid w:val="009F1F66"/>
    <w:rsid w:val="009F2A60"/>
    <w:rsid w:val="009F508B"/>
    <w:rsid w:val="009F53D4"/>
    <w:rsid w:val="009F5698"/>
    <w:rsid w:val="009F768C"/>
    <w:rsid w:val="00A0051D"/>
    <w:rsid w:val="00A0126A"/>
    <w:rsid w:val="00A018F9"/>
    <w:rsid w:val="00A02694"/>
    <w:rsid w:val="00A02C83"/>
    <w:rsid w:val="00A05926"/>
    <w:rsid w:val="00A05CFB"/>
    <w:rsid w:val="00A10EAF"/>
    <w:rsid w:val="00A126A4"/>
    <w:rsid w:val="00A132E0"/>
    <w:rsid w:val="00A16770"/>
    <w:rsid w:val="00A16D3A"/>
    <w:rsid w:val="00A20776"/>
    <w:rsid w:val="00A21E45"/>
    <w:rsid w:val="00A2491E"/>
    <w:rsid w:val="00A25413"/>
    <w:rsid w:val="00A25629"/>
    <w:rsid w:val="00A26BBF"/>
    <w:rsid w:val="00A314E7"/>
    <w:rsid w:val="00A31E6D"/>
    <w:rsid w:val="00A34307"/>
    <w:rsid w:val="00A345C4"/>
    <w:rsid w:val="00A41472"/>
    <w:rsid w:val="00A41A70"/>
    <w:rsid w:val="00A41F4E"/>
    <w:rsid w:val="00A42064"/>
    <w:rsid w:val="00A424E5"/>
    <w:rsid w:val="00A42B2F"/>
    <w:rsid w:val="00A4343E"/>
    <w:rsid w:val="00A43A35"/>
    <w:rsid w:val="00A44077"/>
    <w:rsid w:val="00A47E67"/>
    <w:rsid w:val="00A50C7E"/>
    <w:rsid w:val="00A518D4"/>
    <w:rsid w:val="00A535E7"/>
    <w:rsid w:val="00A54909"/>
    <w:rsid w:val="00A57A59"/>
    <w:rsid w:val="00A605FB"/>
    <w:rsid w:val="00A62504"/>
    <w:rsid w:val="00A625F7"/>
    <w:rsid w:val="00A62E36"/>
    <w:rsid w:val="00A63583"/>
    <w:rsid w:val="00A635C7"/>
    <w:rsid w:val="00A704C6"/>
    <w:rsid w:val="00A70D4F"/>
    <w:rsid w:val="00A70E01"/>
    <w:rsid w:val="00A72AF3"/>
    <w:rsid w:val="00A74F75"/>
    <w:rsid w:val="00A75020"/>
    <w:rsid w:val="00A75871"/>
    <w:rsid w:val="00A82116"/>
    <w:rsid w:val="00A8477A"/>
    <w:rsid w:val="00A84C4D"/>
    <w:rsid w:val="00A907A1"/>
    <w:rsid w:val="00A90C5A"/>
    <w:rsid w:val="00A91B44"/>
    <w:rsid w:val="00A91B56"/>
    <w:rsid w:val="00A93843"/>
    <w:rsid w:val="00A943E2"/>
    <w:rsid w:val="00A97A7A"/>
    <w:rsid w:val="00AA0949"/>
    <w:rsid w:val="00AA2DFF"/>
    <w:rsid w:val="00AA40EB"/>
    <w:rsid w:val="00AB0925"/>
    <w:rsid w:val="00AB12A9"/>
    <w:rsid w:val="00AB167B"/>
    <w:rsid w:val="00AB3EF6"/>
    <w:rsid w:val="00AB634D"/>
    <w:rsid w:val="00AC04B5"/>
    <w:rsid w:val="00AC1999"/>
    <w:rsid w:val="00AC2083"/>
    <w:rsid w:val="00AC271C"/>
    <w:rsid w:val="00AC5697"/>
    <w:rsid w:val="00AC6568"/>
    <w:rsid w:val="00AD0357"/>
    <w:rsid w:val="00AD452A"/>
    <w:rsid w:val="00AD67E4"/>
    <w:rsid w:val="00AD6A2C"/>
    <w:rsid w:val="00AD75EE"/>
    <w:rsid w:val="00AE3907"/>
    <w:rsid w:val="00AE3CE1"/>
    <w:rsid w:val="00AE464B"/>
    <w:rsid w:val="00AE4672"/>
    <w:rsid w:val="00AE4B9B"/>
    <w:rsid w:val="00AE7D89"/>
    <w:rsid w:val="00AF268B"/>
    <w:rsid w:val="00AF2EA2"/>
    <w:rsid w:val="00AF3134"/>
    <w:rsid w:val="00AF3632"/>
    <w:rsid w:val="00AF77FD"/>
    <w:rsid w:val="00B01199"/>
    <w:rsid w:val="00B01B1D"/>
    <w:rsid w:val="00B03A8E"/>
    <w:rsid w:val="00B06FB5"/>
    <w:rsid w:val="00B0739F"/>
    <w:rsid w:val="00B077E7"/>
    <w:rsid w:val="00B12058"/>
    <w:rsid w:val="00B12879"/>
    <w:rsid w:val="00B1684B"/>
    <w:rsid w:val="00B172B6"/>
    <w:rsid w:val="00B1780A"/>
    <w:rsid w:val="00B1798F"/>
    <w:rsid w:val="00B2090A"/>
    <w:rsid w:val="00B20DB6"/>
    <w:rsid w:val="00B21F40"/>
    <w:rsid w:val="00B22B42"/>
    <w:rsid w:val="00B22FCD"/>
    <w:rsid w:val="00B23F1F"/>
    <w:rsid w:val="00B24121"/>
    <w:rsid w:val="00B30766"/>
    <w:rsid w:val="00B315EE"/>
    <w:rsid w:val="00B32693"/>
    <w:rsid w:val="00B338B9"/>
    <w:rsid w:val="00B347B3"/>
    <w:rsid w:val="00B36990"/>
    <w:rsid w:val="00B37D15"/>
    <w:rsid w:val="00B406AA"/>
    <w:rsid w:val="00B451A8"/>
    <w:rsid w:val="00B451E0"/>
    <w:rsid w:val="00B45A29"/>
    <w:rsid w:val="00B4691A"/>
    <w:rsid w:val="00B47989"/>
    <w:rsid w:val="00B5230C"/>
    <w:rsid w:val="00B525B7"/>
    <w:rsid w:val="00B53172"/>
    <w:rsid w:val="00B553B8"/>
    <w:rsid w:val="00B55EBB"/>
    <w:rsid w:val="00B57E64"/>
    <w:rsid w:val="00B6263E"/>
    <w:rsid w:val="00B6282C"/>
    <w:rsid w:val="00B66A84"/>
    <w:rsid w:val="00B7005D"/>
    <w:rsid w:val="00B70AF9"/>
    <w:rsid w:val="00B720B7"/>
    <w:rsid w:val="00B749C4"/>
    <w:rsid w:val="00B8088C"/>
    <w:rsid w:val="00B815CF"/>
    <w:rsid w:val="00B82668"/>
    <w:rsid w:val="00B837F1"/>
    <w:rsid w:val="00B8419B"/>
    <w:rsid w:val="00B85148"/>
    <w:rsid w:val="00B871EB"/>
    <w:rsid w:val="00B91ADD"/>
    <w:rsid w:val="00B91CCF"/>
    <w:rsid w:val="00B927ED"/>
    <w:rsid w:val="00B9471F"/>
    <w:rsid w:val="00BA1FF7"/>
    <w:rsid w:val="00BA6525"/>
    <w:rsid w:val="00BA668B"/>
    <w:rsid w:val="00BB3A13"/>
    <w:rsid w:val="00BB70CC"/>
    <w:rsid w:val="00BB79DD"/>
    <w:rsid w:val="00BC1818"/>
    <w:rsid w:val="00BC2467"/>
    <w:rsid w:val="00BC388F"/>
    <w:rsid w:val="00BC52D2"/>
    <w:rsid w:val="00BD0664"/>
    <w:rsid w:val="00BD3217"/>
    <w:rsid w:val="00BD343E"/>
    <w:rsid w:val="00BD389E"/>
    <w:rsid w:val="00BD4568"/>
    <w:rsid w:val="00BD45E0"/>
    <w:rsid w:val="00BD4749"/>
    <w:rsid w:val="00BE000F"/>
    <w:rsid w:val="00BE2730"/>
    <w:rsid w:val="00BE31E6"/>
    <w:rsid w:val="00BE71F9"/>
    <w:rsid w:val="00BF0ADF"/>
    <w:rsid w:val="00BF3011"/>
    <w:rsid w:val="00BF49EC"/>
    <w:rsid w:val="00BF519F"/>
    <w:rsid w:val="00BF722D"/>
    <w:rsid w:val="00C00B74"/>
    <w:rsid w:val="00C03F34"/>
    <w:rsid w:val="00C06FD8"/>
    <w:rsid w:val="00C1208F"/>
    <w:rsid w:val="00C138CB"/>
    <w:rsid w:val="00C13A01"/>
    <w:rsid w:val="00C21D81"/>
    <w:rsid w:val="00C2282D"/>
    <w:rsid w:val="00C23195"/>
    <w:rsid w:val="00C244F0"/>
    <w:rsid w:val="00C24BD7"/>
    <w:rsid w:val="00C251C8"/>
    <w:rsid w:val="00C2624C"/>
    <w:rsid w:val="00C3081C"/>
    <w:rsid w:val="00C33BF8"/>
    <w:rsid w:val="00C371AD"/>
    <w:rsid w:val="00C410B0"/>
    <w:rsid w:val="00C4398B"/>
    <w:rsid w:val="00C44A25"/>
    <w:rsid w:val="00C466A7"/>
    <w:rsid w:val="00C46DDC"/>
    <w:rsid w:val="00C50F5C"/>
    <w:rsid w:val="00C5262A"/>
    <w:rsid w:val="00C563CF"/>
    <w:rsid w:val="00C57106"/>
    <w:rsid w:val="00C57818"/>
    <w:rsid w:val="00C6347B"/>
    <w:rsid w:val="00C64E3C"/>
    <w:rsid w:val="00C65B20"/>
    <w:rsid w:val="00C70411"/>
    <w:rsid w:val="00C70F46"/>
    <w:rsid w:val="00C73AEE"/>
    <w:rsid w:val="00C74566"/>
    <w:rsid w:val="00C74C9E"/>
    <w:rsid w:val="00C75C9A"/>
    <w:rsid w:val="00C76B4A"/>
    <w:rsid w:val="00C77471"/>
    <w:rsid w:val="00C77861"/>
    <w:rsid w:val="00C80021"/>
    <w:rsid w:val="00C824BB"/>
    <w:rsid w:val="00C83592"/>
    <w:rsid w:val="00C8421E"/>
    <w:rsid w:val="00C8473D"/>
    <w:rsid w:val="00C84760"/>
    <w:rsid w:val="00C86E81"/>
    <w:rsid w:val="00C87BE3"/>
    <w:rsid w:val="00C87CF2"/>
    <w:rsid w:val="00C961F8"/>
    <w:rsid w:val="00C96F73"/>
    <w:rsid w:val="00CA2F37"/>
    <w:rsid w:val="00CA383F"/>
    <w:rsid w:val="00CA4715"/>
    <w:rsid w:val="00CB0CD6"/>
    <w:rsid w:val="00CB3C25"/>
    <w:rsid w:val="00CB6229"/>
    <w:rsid w:val="00CB6BDF"/>
    <w:rsid w:val="00CB7307"/>
    <w:rsid w:val="00CC13D2"/>
    <w:rsid w:val="00CC237F"/>
    <w:rsid w:val="00CC2A22"/>
    <w:rsid w:val="00CC2FAC"/>
    <w:rsid w:val="00CC69A7"/>
    <w:rsid w:val="00CC6BED"/>
    <w:rsid w:val="00CD440F"/>
    <w:rsid w:val="00CD4FCA"/>
    <w:rsid w:val="00CD52F4"/>
    <w:rsid w:val="00CD67EA"/>
    <w:rsid w:val="00CD7D67"/>
    <w:rsid w:val="00CE2C6A"/>
    <w:rsid w:val="00CE5A60"/>
    <w:rsid w:val="00CE604F"/>
    <w:rsid w:val="00CE7074"/>
    <w:rsid w:val="00CF1101"/>
    <w:rsid w:val="00CF20F8"/>
    <w:rsid w:val="00D0018E"/>
    <w:rsid w:val="00D0113A"/>
    <w:rsid w:val="00D02C37"/>
    <w:rsid w:val="00D03136"/>
    <w:rsid w:val="00D031F3"/>
    <w:rsid w:val="00D053F9"/>
    <w:rsid w:val="00D1218C"/>
    <w:rsid w:val="00D1596D"/>
    <w:rsid w:val="00D16801"/>
    <w:rsid w:val="00D17947"/>
    <w:rsid w:val="00D21759"/>
    <w:rsid w:val="00D23333"/>
    <w:rsid w:val="00D23D2B"/>
    <w:rsid w:val="00D23D51"/>
    <w:rsid w:val="00D2483A"/>
    <w:rsid w:val="00D259BA"/>
    <w:rsid w:val="00D26645"/>
    <w:rsid w:val="00D2768A"/>
    <w:rsid w:val="00D30041"/>
    <w:rsid w:val="00D30338"/>
    <w:rsid w:val="00D3087D"/>
    <w:rsid w:val="00D31091"/>
    <w:rsid w:val="00D31F15"/>
    <w:rsid w:val="00D3258A"/>
    <w:rsid w:val="00D3360E"/>
    <w:rsid w:val="00D3381E"/>
    <w:rsid w:val="00D360C2"/>
    <w:rsid w:val="00D373D6"/>
    <w:rsid w:val="00D3762B"/>
    <w:rsid w:val="00D37AF3"/>
    <w:rsid w:val="00D4010B"/>
    <w:rsid w:val="00D401B8"/>
    <w:rsid w:val="00D45863"/>
    <w:rsid w:val="00D46CF8"/>
    <w:rsid w:val="00D477CC"/>
    <w:rsid w:val="00D55469"/>
    <w:rsid w:val="00D55DD3"/>
    <w:rsid w:val="00D56336"/>
    <w:rsid w:val="00D56538"/>
    <w:rsid w:val="00D567F9"/>
    <w:rsid w:val="00D6138B"/>
    <w:rsid w:val="00D61ADB"/>
    <w:rsid w:val="00D6231D"/>
    <w:rsid w:val="00D62616"/>
    <w:rsid w:val="00D63D8F"/>
    <w:rsid w:val="00D63DD3"/>
    <w:rsid w:val="00D6550E"/>
    <w:rsid w:val="00D67754"/>
    <w:rsid w:val="00D67B4B"/>
    <w:rsid w:val="00D73563"/>
    <w:rsid w:val="00D75166"/>
    <w:rsid w:val="00D769C0"/>
    <w:rsid w:val="00D77062"/>
    <w:rsid w:val="00D80EE1"/>
    <w:rsid w:val="00D8151E"/>
    <w:rsid w:val="00D82A3B"/>
    <w:rsid w:val="00D850D3"/>
    <w:rsid w:val="00D97988"/>
    <w:rsid w:val="00D97FB1"/>
    <w:rsid w:val="00DA0B71"/>
    <w:rsid w:val="00DA1474"/>
    <w:rsid w:val="00DA22A9"/>
    <w:rsid w:val="00DA2D03"/>
    <w:rsid w:val="00DA5E56"/>
    <w:rsid w:val="00DA770C"/>
    <w:rsid w:val="00DA78D9"/>
    <w:rsid w:val="00DB027C"/>
    <w:rsid w:val="00DB2AFC"/>
    <w:rsid w:val="00DB58E5"/>
    <w:rsid w:val="00DB7419"/>
    <w:rsid w:val="00DC0B9A"/>
    <w:rsid w:val="00DD12EE"/>
    <w:rsid w:val="00DD31EB"/>
    <w:rsid w:val="00DD3A9D"/>
    <w:rsid w:val="00DD6CE0"/>
    <w:rsid w:val="00DE036A"/>
    <w:rsid w:val="00DE143C"/>
    <w:rsid w:val="00DE270E"/>
    <w:rsid w:val="00DE33D1"/>
    <w:rsid w:val="00DE3E3E"/>
    <w:rsid w:val="00DE4720"/>
    <w:rsid w:val="00DE7F43"/>
    <w:rsid w:val="00DF0747"/>
    <w:rsid w:val="00DF1F20"/>
    <w:rsid w:val="00DF2757"/>
    <w:rsid w:val="00DF3A1A"/>
    <w:rsid w:val="00DF7FB6"/>
    <w:rsid w:val="00E030B9"/>
    <w:rsid w:val="00E12CD2"/>
    <w:rsid w:val="00E13C1B"/>
    <w:rsid w:val="00E14E9C"/>
    <w:rsid w:val="00E15AB4"/>
    <w:rsid w:val="00E2157E"/>
    <w:rsid w:val="00E21B45"/>
    <w:rsid w:val="00E24589"/>
    <w:rsid w:val="00E249AE"/>
    <w:rsid w:val="00E30ED8"/>
    <w:rsid w:val="00E31FA8"/>
    <w:rsid w:val="00E32DC0"/>
    <w:rsid w:val="00E342E5"/>
    <w:rsid w:val="00E34AB0"/>
    <w:rsid w:val="00E35FB1"/>
    <w:rsid w:val="00E367DF"/>
    <w:rsid w:val="00E368E6"/>
    <w:rsid w:val="00E37B62"/>
    <w:rsid w:val="00E43A4C"/>
    <w:rsid w:val="00E446BE"/>
    <w:rsid w:val="00E4486A"/>
    <w:rsid w:val="00E543F8"/>
    <w:rsid w:val="00E558CB"/>
    <w:rsid w:val="00E575D8"/>
    <w:rsid w:val="00E57DCC"/>
    <w:rsid w:val="00E627CE"/>
    <w:rsid w:val="00E6508A"/>
    <w:rsid w:val="00E65822"/>
    <w:rsid w:val="00E67A4C"/>
    <w:rsid w:val="00E70C00"/>
    <w:rsid w:val="00E74F4D"/>
    <w:rsid w:val="00E854C7"/>
    <w:rsid w:val="00E87EBB"/>
    <w:rsid w:val="00E87F9F"/>
    <w:rsid w:val="00E90C45"/>
    <w:rsid w:val="00E90EE8"/>
    <w:rsid w:val="00E90F73"/>
    <w:rsid w:val="00E90F95"/>
    <w:rsid w:val="00E921F6"/>
    <w:rsid w:val="00EA0F2C"/>
    <w:rsid w:val="00EA2208"/>
    <w:rsid w:val="00EA2D36"/>
    <w:rsid w:val="00EA322C"/>
    <w:rsid w:val="00EA4F94"/>
    <w:rsid w:val="00EA592A"/>
    <w:rsid w:val="00EB0EFE"/>
    <w:rsid w:val="00EB1EEB"/>
    <w:rsid w:val="00EC0DC0"/>
    <w:rsid w:val="00EC17B8"/>
    <w:rsid w:val="00EC3121"/>
    <w:rsid w:val="00EC35A2"/>
    <w:rsid w:val="00ED1AF3"/>
    <w:rsid w:val="00ED24B8"/>
    <w:rsid w:val="00ED3955"/>
    <w:rsid w:val="00ED3966"/>
    <w:rsid w:val="00ED45DB"/>
    <w:rsid w:val="00ED71AF"/>
    <w:rsid w:val="00EE12A6"/>
    <w:rsid w:val="00EE18FC"/>
    <w:rsid w:val="00EE2824"/>
    <w:rsid w:val="00EE31C2"/>
    <w:rsid w:val="00EE3482"/>
    <w:rsid w:val="00EE356D"/>
    <w:rsid w:val="00EE41F9"/>
    <w:rsid w:val="00EE4832"/>
    <w:rsid w:val="00EE588C"/>
    <w:rsid w:val="00EF0633"/>
    <w:rsid w:val="00EF1DDD"/>
    <w:rsid w:val="00EF32BA"/>
    <w:rsid w:val="00EF4BD6"/>
    <w:rsid w:val="00EF4FB6"/>
    <w:rsid w:val="00EF5612"/>
    <w:rsid w:val="00EF5D26"/>
    <w:rsid w:val="00EF72EA"/>
    <w:rsid w:val="00F00E78"/>
    <w:rsid w:val="00F01697"/>
    <w:rsid w:val="00F044EC"/>
    <w:rsid w:val="00F04502"/>
    <w:rsid w:val="00F10703"/>
    <w:rsid w:val="00F10DE3"/>
    <w:rsid w:val="00F126E6"/>
    <w:rsid w:val="00F12800"/>
    <w:rsid w:val="00F131C3"/>
    <w:rsid w:val="00F13334"/>
    <w:rsid w:val="00F16171"/>
    <w:rsid w:val="00F22156"/>
    <w:rsid w:val="00F24B33"/>
    <w:rsid w:val="00F25248"/>
    <w:rsid w:val="00F25F8E"/>
    <w:rsid w:val="00F2620F"/>
    <w:rsid w:val="00F26363"/>
    <w:rsid w:val="00F26A58"/>
    <w:rsid w:val="00F27A93"/>
    <w:rsid w:val="00F30D8C"/>
    <w:rsid w:val="00F31369"/>
    <w:rsid w:val="00F333EE"/>
    <w:rsid w:val="00F33CB9"/>
    <w:rsid w:val="00F35C9E"/>
    <w:rsid w:val="00F3699E"/>
    <w:rsid w:val="00F4011C"/>
    <w:rsid w:val="00F40340"/>
    <w:rsid w:val="00F450C6"/>
    <w:rsid w:val="00F462CB"/>
    <w:rsid w:val="00F50323"/>
    <w:rsid w:val="00F5112B"/>
    <w:rsid w:val="00F55362"/>
    <w:rsid w:val="00F56C32"/>
    <w:rsid w:val="00F574C6"/>
    <w:rsid w:val="00F61600"/>
    <w:rsid w:val="00F6165E"/>
    <w:rsid w:val="00F6188B"/>
    <w:rsid w:val="00F64766"/>
    <w:rsid w:val="00F66AFC"/>
    <w:rsid w:val="00F6792D"/>
    <w:rsid w:val="00F71B96"/>
    <w:rsid w:val="00F752F1"/>
    <w:rsid w:val="00F753B8"/>
    <w:rsid w:val="00F817F5"/>
    <w:rsid w:val="00F81FD1"/>
    <w:rsid w:val="00F82EF0"/>
    <w:rsid w:val="00F8345F"/>
    <w:rsid w:val="00F849B6"/>
    <w:rsid w:val="00F8598B"/>
    <w:rsid w:val="00F908B8"/>
    <w:rsid w:val="00F91605"/>
    <w:rsid w:val="00F91952"/>
    <w:rsid w:val="00F925C2"/>
    <w:rsid w:val="00F93B48"/>
    <w:rsid w:val="00F9573A"/>
    <w:rsid w:val="00F95EDA"/>
    <w:rsid w:val="00F963FE"/>
    <w:rsid w:val="00F96A32"/>
    <w:rsid w:val="00F97C10"/>
    <w:rsid w:val="00FA1477"/>
    <w:rsid w:val="00FA7393"/>
    <w:rsid w:val="00FB0F7C"/>
    <w:rsid w:val="00FB4C83"/>
    <w:rsid w:val="00FB4DFA"/>
    <w:rsid w:val="00FB588A"/>
    <w:rsid w:val="00FB60FB"/>
    <w:rsid w:val="00FB6350"/>
    <w:rsid w:val="00FB65BC"/>
    <w:rsid w:val="00FC2E02"/>
    <w:rsid w:val="00FC30EC"/>
    <w:rsid w:val="00FC557A"/>
    <w:rsid w:val="00FC5EE7"/>
    <w:rsid w:val="00FD0882"/>
    <w:rsid w:val="00FD439C"/>
    <w:rsid w:val="00FD4C5D"/>
    <w:rsid w:val="00FE178E"/>
    <w:rsid w:val="00FE1EEC"/>
    <w:rsid w:val="00FE2306"/>
    <w:rsid w:val="00FE466E"/>
    <w:rsid w:val="00FE4A26"/>
    <w:rsid w:val="00FE556B"/>
    <w:rsid w:val="00FE74D0"/>
    <w:rsid w:val="00FE7C3D"/>
    <w:rsid w:val="00FE7F7A"/>
    <w:rsid w:val="00FF0C1C"/>
    <w:rsid w:val="00FF5C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07AB9"/>
  <w15:docId w15:val="{E00D5316-5F40-1C42-9EF3-9F2C0C4C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BBF"/>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semiHidden/>
    <w:unhideWhenUsed/>
    <w:qFormat/>
    <w:rsid w:val="007C6D7C"/>
    <w:pPr>
      <w:keepNext/>
      <w:keepLines/>
      <w:spacing w:before="200" w:line="276" w:lineRule="auto"/>
      <w:outlineLvl w:val="2"/>
    </w:pPr>
    <w:rPr>
      <w:rFonts w:asciiTheme="majorHAnsi" w:eastAsiaTheme="majorEastAsia" w:hAnsiTheme="majorHAnsi" w:cstheme="majorBidi"/>
      <w:b/>
      <w:bCs/>
      <w:color w:val="4F81BD" w:themeColor="accent1"/>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355"/>
    <w:rPr>
      <w:rFonts w:ascii="Tahoma" w:eastAsiaTheme="minorHAnsi" w:hAnsi="Tahoma" w:cs="Tahoma"/>
      <w:sz w:val="16"/>
      <w:szCs w:val="16"/>
      <w:lang w:val="lv-LV"/>
    </w:rPr>
  </w:style>
  <w:style w:type="character" w:customStyle="1" w:styleId="BalloonTextChar">
    <w:name w:val="Balloon Text Char"/>
    <w:basedOn w:val="DefaultParagraphFont"/>
    <w:link w:val="BalloonText"/>
    <w:uiPriority w:val="99"/>
    <w:semiHidden/>
    <w:rsid w:val="00675355"/>
    <w:rPr>
      <w:rFonts w:ascii="Tahoma" w:hAnsi="Tahoma" w:cs="Tahoma"/>
      <w:sz w:val="16"/>
      <w:szCs w:val="16"/>
    </w:rPr>
  </w:style>
  <w:style w:type="character" w:styleId="CommentReference">
    <w:name w:val="annotation reference"/>
    <w:basedOn w:val="DefaultParagraphFont"/>
    <w:uiPriority w:val="99"/>
    <w:semiHidden/>
    <w:unhideWhenUsed/>
    <w:rsid w:val="00016B13"/>
    <w:rPr>
      <w:sz w:val="16"/>
      <w:szCs w:val="16"/>
    </w:rPr>
  </w:style>
  <w:style w:type="paragraph" w:styleId="CommentText">
    <w:name w:val="annotation text"/>
    <w:basedOn w:val="Normal"/>
    <w:link w:val="CommentTextChar"/>
    <w:uiPriority w:val="99"/>
    <w:semiHidden/>
    <w:unhideWhenUsed/>
    <w:rsid w:val="00016B13"/>
    <w:pPr>
      <w:spacing w:after="200"/>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semiHidden/>
    <w:rsid w:val="00016B13"/>
    <w:rPr>
      <w:sz w:val="20"/>
      <w:szCs w:val="20"/>
    </w:rPr>
  </w:style>
  <w:style w:type="paragraph" w:styleId="CommentSubject">
    <w:name w:val="annotation subject"/>
    <w:basedOn w:val="CommentText"/>
    <w:next w:val="CommentText"/>
    <w:link w:val="CommentSubjectChar"/>
    <w:uiPriority w:val="99"/>
    <w:semiHidden/>
    <w:unhideWhenUsed/>
    <w:rsid w:val="00016B13"/>
    <w:rPr>
      <w:b/>
      <w:bCs/>
    </w:rPr>
  </w:style>
  <w:style w:type="character" w:customStyle="1" w:styleId="CommentSubjectChar">
    <w:name w:val="Comment Subject Char"/>
    <w:basedOn w:val="CommentTextChar"/>
    <w:link w:val="CommentSubject"/>
    <w:uiPriority w:val="99"/>
    <w:semiHidden/>
    <w:rsid w:val="00016B13"/>
    <w:rPr>
      <w:b/>
      <w:bCs/>
      <w:sz w:val="20"/>
      <w:szCs w:val="20"/>
    </w:rPr>
  </w:style>
  <w:style w:type="paragraph" w:styleId="ListParagraph">
    <w:name w:val="List Paragraph"/>
    <w:basedOn w:val="Normal"/>
    <w:uiPriority w:val="34"/>
    <w:qFormat/>
    <w:rsid w:val="005868BE"/>
    <w:pPr>
      <w:spacing w:after="200" w:line="276" w:lineRule="auto"/>
      <w:ind w:left="720"/>
      <w:contextualSpacing/>
    </w:pPr>
    <w:rPr>
      <w:rFonts w:asciiTheme="minorHAnsi" w:eastAsiaTheme="minorHAnsi" w:hAnsiTheme="minorHAnsi" w:cstheme="minorBidi"/>
      <w:sz w:val="22"/>
      <w:szCs w:val="22"/>
      <w:lang w:val="lv-LV"/>
    </w:rPr>
  </w:style>
  <w:style w:type="paragraph" w:styleId="Header">
    <w:name w:val="header"/>
    <w:basedOn w:val="Normal"/>
    <w:link w:val="HeaderChar"/>
    <w:uiPriority w:val="99"/>
    <w:unhideWhenUsed/>
    <w:rsid w:val="00893CB3"/>
    <w:pPr>
      <w:tabs>
        <w:tab w:val="center" w:pos="4153"/>
        <w:tab w:val="right" w:pos="8306"/>
      </w:tabs>
    </w:pPr>
    <w:rPr>
      <w:rFonts w:asciiTheme="minorHAnsi" w:eastAsiaTheme="minorHAnsi" w:hAnsiTheme="minorHAnsi" w:cstheme="minorBidi"/>
      <w:sz w:val="22"/>
      <w:szCs w:val="22"/>
      <w:lang w:val="lv-LV"/>
    </w:rPr>
  </w:style>
  <w:style w:type="character" w:customStyle="1" w:styleId="HeaderChar">
    <w:name w:val="Header Char"/>
    <w:basedOn w:val="DefaultParagraphFont"/>
    <w:link w:val="Header"/>
    <w:uiPriority w:val="99"/>
    <w:rsid w:val="00893CB3"/>
  </w:style>
  <w:style w:type="paragraph" w:styleId="Footer">
    <w:name w:val="footer"/>
    <w:basedOn w:val="Normal"/>
    <w:link w:val="FooterChar"/>
    <w:uiPriority w:val="99"/>
    <w:unhideWhenUsed/>
    <w:rsid w:val="00893CB3"/>
    <w:pPr>
      <w:tabs>
        <w:tab w:val="center" w:pos="4153"/>
        <w:tab w:val="right" w:pos="8306"/>
      </w:tabs>
    </w:pPr>
    <w:rPr>
      <w:rFonts w:asciiTheme="minorHAnsi" w:eastAsiaTheme="minorHAnsi" w:hAnsiTheme="minorHAnsi" w:cstheme="minorBidi"/>
      <w:sz w:val="22"/>
      <w:szCs w:val="22"/>
      <w:lang w:val="lv-LV"/>
    </w:rPr>
  </w:style>
  <w:style w:type="character" w:customStyle="1" w:styleId="FooterChar">
    <w:name w:val="Footer Char"/>
    <w:basedOn w:val="DefaultParagraphFont"/>
    <w:link w:val="Footer"/>
    <w:uiPriority w:val="99"/>
    <w:rsid w:val="00893CB3"/>
  </w:style>
  <w:style w:type="character" w:styleId="Hyperlink">
    <w:name w:val="Hyperlink"/>
    <w:basedOn w:val="DefaultParagraphFont"/>
    <w:uiPriority w:val="99"/>
    <w:unhideWhenUsed/>
    <w:rsid w:val="00ED3966"/>
    <w:rPr>
      <w:color w:val="0000FF" w:themeColor="hyperlink"/>
      <w:u w:val="single"/>
    </w:rPr>
  </w:style>
  <w:style w:type="character" w:customStyle="1" w:styleId="Heading3Char">
    <w:name w:val="Heading 3 Char"/>
    <w:basedOn w:val="DefaultParagraphFont"/>
    <w:link w:val="Heading3"/>
    <w:uiPriority w:val="9"/>
    <w:semiHidden/>
    <w:rsid w:val="007C6D7C"/>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CD440F"/>
    <w:rPr>
      <w:color w:val="605E5C"/>
      <w:shd w:val="clear" w:color="auto" w:fill="E1DFDD"/>
    </w:rPr>
  </w:style>
  <w:style w:type="paragraph" w:styleId="NoSpacing">
    <w:name w:val="No Spacing"/>
    <w:uiPriority w:val="1"/>
    <w:qFormat/>
    <w:rsid w:val="008E1DD1"/>
    <w:pPr>
      <w:spacing w:after="0" w:line="240" w:lineRule="auto"/>
    </w:pPr>
  </w:style>
  <w:style w:type="character" w:styleId="FollowedHyperlink">
    <w:name w:val="FollowedHyperlink"/>
    <w:basedOn w:val="DefaultParagraphFont"/>
    <w:uiPriority w:val="99"/>
    <w:semiHidden/>
    <w:unhideWhenUsed/>
    <w:rsid w:val="008E1DD1"/>
    <w:rPr>
      <w:color w:val="800080" w:themeColor="followedHyperlink"/>
      <w:u w:val="single"/>
    </w:rPr>
  </w:style>
  <w:style w:type="paragraph" w:styleId="Revision">
    <w:name w:val="Revision"/>
    <w:hidden/>
    <w:uiPriority w:val="99"/>
    <w:semiHidden/>
    <w:rsid w:val="002A2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4140">
      <w:bodyDiv w:val="1"/>
      <w:marLeft w:val="0"/>
      <w:marRight w:val="0"/>
      <w:marTop w:val="0"/>
      <w:marBottom w:val="0"/>
      <w:divBdr>
        <w:top w:val="none" w:sz="0" w:space="0" w:color="auto"/>
        <w:left w:val="none" w:sz="0" w:space="0" w:color="auto"/>
        <w:bottom w:val="none" w:sz="0" w:space="0" w:color="auto"/>
        <w:right w:val="none" w:sz="0" w:space="0" w:color="auto"/>
      </w:divBdr>
    </w:div>
    <w:div w:id="139225382">
      <w:bodyDiv w:val="1"/>
      <w:marLeft w:val="0"/>
      <w:marRight w:val="0"/>
      <w:marTop w:val="0"/>
      <w:marBottom w:val="0"/>
      <w:divBdr>
        <w:top w:val="none" w:sz="0" w:space="0" w:color="auto"/>
        <w:left w:val="none" w:sz="0" w:space="0" w:color="auto"/>
        <w:bottom w:val="none" w:sz="0" w:space="0" w:color="auto"/>
        <w:right w:val="none" w:sz="0" w:space="0" w:color="auto"/>
      </w:divBdr>
    </w:div>
    <w:div w:id="361710322">
      <w:bodyDiv w:val="1"/>
      <w:marLeft w:val="0"/>
      <w:marRight w:val="0"/>
      <w:marTop w:val="0"/>
      <w:marBottom w:val="0"/>
      <w:divBdr>
        <w:top w:val="none" w:sz="0" w:space="0" w:color="auto"/>
        <w:left w:val="none" w:sz="0" w:space="0" w:color="auto"/>
        <w:bottom w:val="none" w:sz="0" w:space="0" w:color="auto"/>
        <w:right w:val="none" w:sz="0" w:space="0" w:color="auto"/>
      </w:divBdr>
      <w:divsChild>
        <w:div w:id="269628573">
          <w:marLeft w:val="0"/>
          <w:marRight w:val="0"/>
          <w:marTop w:val="0"/>
          <w:marBottom w:val="0"/>
          <w:divBdr>
            <w:top w:val="none" w:sz="0" w:space="0" w:color="auto"/>
            <w:left w:val="none" w:sz="0" w:space="0" w:color="auto"/>
            <w:bottom w:val="none" w:sz="0" w:space="0" w:color="auto"/>
            <w:right w:val="none" w:sz="0" w:space="0" w:color="auto"/>
          </w:divBdr>
          <w:divsChild>
            <w:div w:id="1655986850">
              <w:marLeft w:val="0"/>
              <w:marRight w:val="0"/>
              <w:marTop w:val="0"/>
              <w:marBottom w:val="0"/>
              <w:divBdr>
                <w:top w:val="none" w:sz="0" w:space="0" w:color="auto"/>
                <w:left w:val="none" w:sz="0" w:space="0" w:color="auto"/>
                <w:bottom w:val="none" w:sz="0" w:space="0" w:color="auto"/>
                <w:right w:val="none" w:sz="0" w:space="0" w:color="auto"/>
              </w:divBdr>
              <w:divsChild>
                <w:div w:id="1333529119">
                  <w:marLeft w:val="0"/>
                  <w:marRight w:val="0"/>
                  <w:marTop w:val="0"/>
                  <w:marBottom w:val="0"/>
                  <w:divBdr>
                    <w:top w:val="none" w:sz="0" w:space="0" w:color="auto"/>
                    <w:left w:val="none" w:sz="0" w:space="0" w:color="auto"/>
                    <w:bottom w:val="none" w:sz="0" w:space="0" w:color="auto"/>
                    <w:right w:val="none" w:sz="0" w:space="0" w:color="auto"/>
                  </w:divBdr>
                  <w:divsChild>
                    <w:div w:id="1608927032">
                      <w:marLeft w:val="0"/>
                      <w:marRight w:val="0"/>
                      <w:marTop w:val="0"/>
                      <w:marBottom w:val="0"/>
                      <w:divBdr>
                        <w:top w:val="none" w:sz="0" w:space="0" w:color="auto"/>
                        <w:left w:val="none" w:sz="0" w:space="0" w:color="auto"/>
                        <w:bottom w:val="none" w:sz="0" w:space="0" w:color="auto"/>
                        <w:right w:val="none" w:sz="0" w:space="0" w:color="auto"/>
                      </w:divBdr>
                      <w:divsChild>
                        <w:div w:id="1836719896">
                          <w:marLeft w:val="0"/>
                          <w:marRight w:val="0"/>
                          <w:marTop w:val="0"/>
                          <w:marBottom w:val="0"/>
                          <w:divBdr>
                            <w:top w:val="none" w:sz="0" w:space="0" w:color="auto"/>
                            <w:left w:val="none" w:sz="0" w:space="0" w:color="auto"/>
                            <w:bottom w:val="none" w:sz="0" w:space="0" w:color="auto"/>
                            <w:right w:val="none" w:sz="0" w:space="0" w:color="auto"/>
                          </w:divBdr>
                          <w:divsChild>
                            <w:div w:id="1898977412">
                              <w:marLeft w:val="0"/>
                              <w:marRight w:val="0"/>
                              <w:marTop w:val="0"/>
                              <w:marBottom w:val="0"/>
                              <w:divBdr>
                                <w:top w:val="none" w:sz="0" w:space="0" w:color="auto"/>
                                <w:left w:val="none" w:sz="0" w:space="0" w:color="auto"/>
                                <w:bottom w:val="none" w:sz="0" w:space="0" w:color="auto"/>
                                <w:right w:val="none" w:sz="0" w:space="0" w:color="auto"/>
                              </w:divBdr>
                              <w:divsChild>
                                <w:div w:id="89472314">
                                  <w:marLeft w:val="0"/>
                                  <w:marRight w:val="0"/>
                                  <w:marTop w:val="0"/>
                                  <w:marBottom w:val="0"/>
                                  <w:divBdr>
                                    <w:top w:val="none" w:sz="0" w:space="0" w:color="auto"/>
                                    <w:left w:val="none" w:sz="0" w:space="0" w:color="auto"/>
                                    <w:bottom w:val="none" w:sz="0" w:space="0" w:color="auto"/>
                                    <w:right w:val="none" w:sz="0" w:space="0" w:color="auto"/>
                                  </w:divBdr>
                                </w:div>
                              </w:divsChild>
                            </w:div>
                            <w:div w:id="66080885">
                              <w:marLeft w:val="0"/>
                              <w:marRight w:val="0"/>
                              <w:marTop w:val="0"/>
                              <w:marBottom w:val="0"/>
                              <w:divBdr>
                                <w:top w:val="none" w:sz="0" w:space="0" w:color="auto"/>
                                <w:left w:val="none" w:sz="0" w:space="0" w:color="auto"/>
                                <w:bottom w:val="none" w:sz="0" w:space="0" w:color="auto"/>
                                <w:right w:val="none" w:sz="0" w:space="0" w:color="auto"/>
                              </w:divBdr>
                              <w:divsChild>
                                <w:div w:id="520314740">
                                  <w:marLeft w:val="0"/>
                                  <w:marRight w:val="0"/>
                                  <w:marTop w:val="0"/>
                                  <w:marBottom w:val="0"/>
                                  <w:divBdr>
                                    <w:top w:val="none" w:sz="0" w:space="0" w:color="auto"/>
                                    <w:left w:val="none" w:sz="0" w:space="0" w:color="auto"/>
                                    <w:bottom w:val="none" w:sz="0" w:space="0" w:color="auto"/>
                                    <w:right w:val="none" w:sz="0" w:space="0" w:color="auto"/>
                                  </w:divBdr>
                                </w:div>
                              </w:divsChild>
                            </w:div>
                            <w:div w:id="757678541">
                              <w:marLeft w:val="0"/>
                              <w:marRight w:val="0"/>
                              <w:marTop w:val="0"/>
                              <w:marBottom w:val="0"/>
                              <w:divBdr>
                                <w:top w:val="none" w:sz="0" w:space="0" w:color="auto"/>
                                <w:left w:val="none" w:sz="0" w:space="0" w:color="auto"/>
                                <w:bottom w:val="none" w:sz="0" w:space="0" w:color="auto"/>
                                <w:right w:val="none" w:sz="0" w:space="0" w:color="auto"/>
                              </w:divBdr>
                              <w:divsChild>
                                <w:div w:id="1102266160">
                                  <w:marLeft w:val="0"/>
                                  <w:marRight w:val="0"/>
                                  <w:marTop w:val="0"/>
                                  <w:marBottom w:val="0"/>
                                  <w:divBdr>
                                    <w:top w:val="none" w:sz="0" w:space="0" w:color="auto"/>
                                    <w:left w:val="none" w:sz="0" w:space="0" w:color="auto"/>
                                    <w:bottom w:val="none" w:sz="0" w:space="0" w:color="auto"/>
                                    <w:right w:val="none" w:sz="0" w:space="0" w:color="auto"/>
                                  </w:divBdr>
                                </w:div>
                              </w:divsChild>
                            </w:div>
                            <w:div w:id="567881022">
                              <w:marLeft w:val="0"/>
                              <w:marRight w:val="0"/>
                              <w:marTop w:val="0"/>
                              <w:marBottom w:val="0"/>
                              <w:divBdr>
                                <w:top w:val="none" w:sz="0" w:space="0" w:color="auto"/>
                                <w:left w:val="none" w:sz="0" w:space="0" w:color="auto"/>
                                <w:bottom w:val="none" w:sz="0" w:space="0" w:color="auto"/>
                                <w:right w:val="none" w:sz="0" w:space="0" w:color="auto"/>
                              </w:divBdr>
                              <w:divsChild>
                                <w:div w:id="1706255291">
                                  <w:marLeft w:val="0"/>
                                  <w:marRight w:val="0"/>
                                  <w:marTop w:val="0"/>
                                  <w:marBottom w:val="0"/>
                                  <w:divBdr>
                                    <w:top w:val="none" w:sz="0" w:space="0" w:color="auto"/>
                                    <w:left w:val="none" w:sz="0" w:space="0" w:color="auto"/>
                                    <w:bottom w:val="none" w:sz="0" w:space="0" w:color="auto"/>
                                    <w:right w:val="none" w:sz="0" w:space="0" w:color="auto"/>
                                  </w:divBdr>
                                </w:div>
                              </w:divsChild>
                            </w:div>
                            <w:div w:id="604773407">
                              <w:marLeft w:val="0"/>
                              <w:marRight w:val="0"/>
                              <w:marTop w:val="0"/>
                              <w:marBottom w:val="0"/>
                              <w:divBdr>
                                <w:top w:val="none" w:sz="0" w:space="0" w:color="auto"/>
                                <w:left w:val="none" w:sz="0" w:space="0" w:color="auto"/>
                                <w:bottom w:val="none" w:sz="0" w:space="0" w:color="auto"/>
                                <w:right w:val="none" w:sz="0" w:space="0" w:color="auto"/>
                              </w:divBdr>
                              <w:divsChild>
                                <w:div w:id="720783830">
                                  <w:marLeft w:val="0"/>
                                  <w:marRight w:val="0"/>
                                  <w:marTop w:val="0"/>
                                  <w:marBottom w:val="0"/>
                                  <w:divBdr>
                                    <w:top w:val="none" w:sz="0" w:space="0" w:color="auto"/>
                                    <w:left w:val="none" w:sz="0" w:space="0" w:color="auto"/>
                                    <w:bottom w:val="none" w:sz="0" w:space="0" w:color="auto"/>
                                    <w:right w:val="none" w:sz="0" w:space="0" w:color="auto"/>
                                  </w:divBdr>
                                </w:div>
                              </w:divsChild>
                            </w:div>
                            <w:div w:id="1964119383">
                              <w:marLeft w:val="0"/>
                              <w:marRight w:val="0"/>
                              <w:marTop w:val="0"/>
                              <w:marBottom w:val="0"/>
                              <w:divBdr>
                                <w:top w:val="none" w:sz="0" w:space="0" w:color="auto"/>
                                <w:left w:val="none" w:sz="0" w:space="0" w:color="auto"/>
                                <w:bottom w:val="none" w:sz="0" w:space="0" w:color="auto"/>
                                <w:right w:val="none" w:sz="0" w:space="0" w:color="auto"/>
                              </w:divBdr>
                              <w:divsChild>
                                <w:div w:id="1925650693">
                                  <w:marLeft w:val="0"/>
                                  <w:marRight w:val="0"/>
                                  <w:marTop w:val="0"/>
                                  <w:marBottom w:val="0"/>
                                  <w:divBdr>
                                    <w:top w:val="none" w:sz="0" w:space="0" w:color="auto"/>
                                    <w:left w:val="none" w:sz="0" w:space="0" w:color="auto"/>
                                    <w:bottom w:val="none" w:sz="0" w:space="0" w:color="auto"/>
                                    <w:right w:val="none" w:sz="0" w:space="0" w:color="auto"/>
                                  </w:divBdr>
                                </w:div>
                              </w:divsChild>
                            </w:div>
                            <w:div w:id="1671372094">
                              <w:marLeft w:val="0"/>
                              <w:marRight w:val="0"/>
                              <w:marTop w:val="0"/>
                              <w:marBottom w:val="0"/>
                              <w:divBdr>
                                <w:top w:val="none" w:sz="0" w:space="0" w:color="auto"/>
                                <w:left w:val="none" w:sz="0" w:space="0" w:color="auto"/>
                                <w:bottom w:val="none" w:sz="0" w:space="0" w:color="auto"/>
                                <w:right w:val="none" w:sz="0" w:space="0" w:color="auto"/>
                              </w:divBdr>
                              <w:divsChild>
                                <w:div w:id="1267663194">
                                  <w:marLeft w:val="0"/>
                                  <w:marRight w:val="0"/>
                                  <w:marTop w:val="0"/>
                                  <w:marBottom w:val="0"/>
                                  <w:divBdr>
                                    <w:top w:val="none" w:sz="0" w:space="0" w:color="auto"/>
                                    <w:left w:val="none" w:sz="0" w:space="0" w:color="auto"/>
                                    <w:bottom w:val="none" w:sz="0" w:space="0" w:color="auto"/>
                                    <w:right w:val="none" w:sz="0" w:space="0" w:color="auto"/>
                                  </w:divBdr>
                                </w:div>
                              </w:divsChild>
                            </w:div>
                            <w:div w:id="770122482">
                              <w:marLeft w:val="0"/>
                              <w:marRight w:val="0"/>
                              <w:marTop w:val="0"/>
                              <w:marBottom w:val="0"/>
                              <w:divBdr>
                                <w:top w:val="none" w:sz="0" w:space="0" w:color="auto"/>
                                <w:left w:val="none" w:sz="0" w:space="0" w:color="auto"/>
                                <w:bottom w:val="none" w:sz="0" w:space="0" w:color="auto"/>
                                <w:right w:val="none" w:sz="0" w:space="0" w:color="auto"/>
                              </w:divBdr>
                              <w:divsChild>
                                <w:div w:id="1940332440">
                                  <w:marLeft w:val="0"/>
                                  <w:marRight w:val="0"/>
                                  <w:marTop w:val="0"/>
                                  <w:marBottom w:val="0"/>
                                  <w:divBdr>
                                    <w:top w:val="none" w:sz="0" w:space="0" w:color="auto"/>
                                    <w:left w:val="none" w:sz="0" w:space="0" w:color="auto"/>
                                    <w:bottom w:val="none" w:sz="0" w:space="0" w:color="auto"/>
                                    <w:right w:val="none" w:sz="0" w:space="0" w:color="auto"/>
                                  </w:divBdr>
                                </w:div>
                              </w:divsChild>
                            </w:div>
                            <w:div w:id="1447777778">
                              <w:marLeft w:val="0"/>
                              <w:marRight w:val="0"/>
                              <w:marTop w:val="0"/>
                              <w:marBottom w:val="0"/>
                              <w:divBdr>
                                <w:top w:val="none" w:sz="0" w:space="0" w:color="auto"/>
                                <w:left w:val="none" w:sz="0" w:space="0" w:color="auto"/>
                                <w:bottom w:val="none" w:sz="0" w:space="0" w:color="auto"/>
                                <w:right w:val="none" w:sz="0" w:space="0" w:color="auto"/>
                              </w:divBdr>
                              <w:divsChild>
                                <w:div w:id="890962966">
                                  <w:marLeft w:val="0"/>
                                  <w:marRight w:val="0"/>
                                  <w:marTop w:val="0"/>
                                  <w:marBottom w:val="0"/>
                                  <w:divBdr>
                                    <w:top w:val="none" w:sz="0" w:space="0" w:color="auto"/>
                                    <w:left w:val="none" w:sz="0" w:space="0" w:color="auto"/>
                                    <w:bottom w:val="none" w:sz="0" w:space="0" w:color="auto"/>
                                    <w:right w:val="none" w:sz="0" w:space="0" w:color="auto"/>
                                  </w:divBdr>
                                </w:div>
                              </w:divsChild>
                            </w:div>
                            <w:div w:id="476801291">
                              <w:marLeft w:val="0"/>
                              <w:marRight w:val="0"/>
                              <w:marTop w:val="0"/>
                              <w:marBottom w:val="0"/>
                              <w:divBdr>
                                <w:top w:val="none" w:sz="0" w:space="0" w:color="auto"/>
                                <w:left w:val="none" w:sz="0" w:space="0" w:color="auto"/>
                                <w:bottom w:val="none" w:sz="0" w:space="0" w:color="auto"/>
                                <w:right w:val="none" w:sz="0" w:space="0" w:color="auto"/>
                              </w:divBdr>
                              <w:divsChild>
                                <w:div w:id="1433236569">
                                  <w:marLeft w:val="0"/>
                                  <w:marRight w:val="0"/>
                                  <w:marTop w:val="0"/>
                                  <w:marBottom w:val="0"/>
                                  <w:divBdr>
                                    <w:top w:val="none" w:sz="0" w:space="0" w:color="auto"/>
                                    <w:left w:val="none" w:sz="0" w:space="0" w:color="auto"/>
                                    <w:bottom w:val="none" w:sz="0" w:space="0" w:color="auto"/>
                                    <w:right w:val="none" w:sz="0" w:space="0" w:color="auto"/>
                                  </w:divBdr>
                                </w:div>
                              </w:divsChild>
                            </w:div>
                            <w:div w:id="2071223872">
                              <w:marLeft w:val="0"/>
                              <w:marRight w:val="0"/>
                              <w:marTop w:val="0"/>
                              <w:marBottom w:val="0"/>
                              <w:divBdr>
                                <w:top w:val="none" w:sz="0" w:space="0" w:color="auto"/>
                                <w:left w:val="none" w:sz="0" w:space="0" w:color="auto"/>
                                <w:bottom w:val="none" w:sz="0" w:space="0" w:color="auto"/>
                                <w:right w:val="none" w:sz="0" w:space="0" w:color="auto"/>
                              </w:divBdr>
                              <w:divsChild>
                                <w:div w:id="20114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93915">
      <w:bodyDiv w:val="1"/>
      <w:marLeft w:val="0"/>
      <w:marRight w:val="0"/>
      <w:marTop w:val="0"/>
      <w:marBottom w:val="0"/>
      <w:divBdr>
        <w:top w:val="none" w:sz="0" w:space="0" w:color="auto"/>
        <w:left w:val="none" w:sz="0" w:space="0" w:color="auto"/>
        <w:bottom w:val="none" w:sz="0" w:space="0" w:color="auto"/>
        <w:right w:val="none" w:sz="0" w:space="0" w:color="auto"/>
      </w:divBdr>
    </w:div>
    <w:div w:id="431165931">
      <w:bodyDiv w:val="1"/>
      <w:marLeft w:val="0"/>
      <w:marRight w:val="0"/>
      <w:marTop w:val="0"/>
      <w:marBottom w:val="0"/>
      <w:divBdr>
        <w:top w:val="none" w:sz="0" w:space="0" w:color="auto"/>
        <w:left w:val="none" w:sz="0" w:space="0" w:color="auto"/>
        <w:bottom w:val="none" w:sz="0" w:space="0" w:color="auto"/>
        <w:right w:val="none" w:sz="0" w:space="0" w:color="auto"/>
      </w:divBdr>
    </w:div>
    <w:div w:id="475269453">
      <w:bodyDiv w:val="1"/>
      <w:marLeft w:val="0"/>
      <w:marRight w:val="0"/>
      <w:marTop w:val="0"/>
      <w:marBottom w:val="0"/>
      <w:divBdr>
        <w:top w:val="none" w:sz="0" w:space="0" w:color="auto"/>
        <w:left w:val="none" w:sz="0" w:space="0" w:color="auto"/>
        <w:bottom w:val="none" w:sz="0" w:space="0" w:color="auto"/>
        <w:right w:val="none" w:sz="0" w:space="0" w:color="auto"/>
      </w:divBdr>
    </w:div>
    <w:div w:id="562260447">
      <w:bodyDiv w:val="1"/>
      <w:marLeft w:val="0"/>
      <w:marRight w:val="0"/>
      <w:marTop w:val="0"/>
      <w:marBottom w:val="0"/>
      <w:divBdr>
        <w:top w:val="none" w:sz="0" w:space="0" w:color="auto"/>
        <w:left w:val="none" w:sz="0" w:space="0" w:color="auto"/>
        <w:bottom w:val="none" w:sz="0" w:space="0" w:color="auto"/>
        <w:right w:val="none" w:sz="0" w:space="0" w:color="auto"/>
      </w:divBdr>
    </w:div>
    <w:div w:id="636224699">
      <w:bodyDiv w:val="1"/>
      <w:marLeft w:val="0"/>
      <w:marRight w:val="0"/>
      <w:marTop w:val="0"/>
      <w:marBottom w:val="0"/>
      <w:divBdr>
        <w:top w:val="none" w:sz="0" w:space="0" w:color="auto"/>
        <w:left w:val="none" w:sz="0" w:space="0" w:color="auto"/>
        <w:bottom w:val="none" w:sz="0" w:space="0" w:color="auto"/>
        <w:right w:val="none" w:sz="0" w:space="0" w:color="auto"/>
      </w:divBdr>
    </w:div>
    <w:div w:id="700785995">
      <w:bodyDiv w:val="1"/>
      <w:marLeft w:val="0"/>
      <w:marRight w:val="0"/>
      <w:marTop w:val="0"/>
      <w:marBottom w:val="0"/>
      <w:divBdr>
        <w:top w:val="none" w:sz="0" w:space="0" w:color="auto"/>
        <w:left w:val="none" w:sz="0" w:space="0" w:color="auto"/>
        <w:bottom w:val="none" w:sz="0" w:space="0" w:color="auto"/>
        <w:right w:val="none" w:sz="0" w:space="0" w:color="auto"/>
      </w:divBdr>
      <w:divsChild>
        <w:div w:id="1549222356">
          <w:marLeft w:val="0"/>
          <w:marRight w:val="0"/>
          <w:marTop w:val="0"/>
          <w:marBottom w:val="0"/>
          <w:divBdr>
            <w:top w:val="none" w:sz="0" w:space="0" w:color="auto"/>
            <w:left w:val="none" w:sz="0" w:space="0" w:color="auto"/>
            <w:bottom w:val="none" w:sz="0" w:space="0" w:color="auto"/>
            <w:right w:val="none" w:sz="0" w:space="0" w:color="auto"/>
          </w:divBdr>
          <w:divsChild>
            <w:div w:id="1461992595">
              <w:marLeft w:val="0"/>
              <w:marRight w:val="0"/>
              <w:marTop w:val="0"/>
              <w:marBottom w:val="0"/>
              <w:divBdr>
                <w:top w:val="none" w:sz="0" w:space="0" w:color="auto"/>
                <w:left w:val="none" w:sz="0" w:space="0" w:color="auto"/>
                <w:bottom w:val="none" w:sz="0" w:space="0" w:color="auto"/>
                <w:right w:val="none" w:sz="0" w:space="0" w:color="auto"/>
              </w:divBdr>
            </w:div>
            <w:div w:id="1518350791">
              <w:marLeft w:val="0"/>
              <w:marRight w:val="0"/>
              <w:marTop w:val="0"/>
              <w:marBottom w:val="0"/>
              <w:divBdr>
                <w:top w:val="none" w:sz="0" w:space="0" w:color="auto"/>
                <w:left w:val="none" w:sz="0" w:space="0" w:color="auto"/>
                <w:bottom w:val="none" w:sz="0" w:space="0" w:color="auto"/>
                <w:right w:val="none" w:sz="0" w:space="0" w:color="auto"/>
              </w:divBdr>
            </w:div>
            <w:div w:id="693921194">
              <w:marLeft w:val="0"/>
              <w:marRight w:val="0"/>
              <w:marTop w:val="0"/>
              <w:marBottom w:val="0"/>
              <w:divBdr>
                <w:top w:val="none" w:sz="0" w:space="0" w:color="auto"/>
                <w:left w:val="none" w:sz="0" w:space="0" w:color="auto"/>
                <w:bottom w:val="none" w:sz="0" w:space="0" w:color="auto"/>
                <w:right w:val="none" w:sz="0" w:space="0" w:color="auto"/>
              </w:divBdr>
            </w:div>
            <w:div w:id="1635867707">
              <w:marLeft w:val="0"/>
              <w:marRight w:val="0"/>
              <w:marTop w:val="0"/>
              <w:marBottom w:val="0"/>
              <w:divBdr>
                <w:top w:val="none" w:sz="0" w:space="0" w:color="auto"/>
                <w:left w:val="none" w:sz="0" w:space="0" w:color="auto"/>
                <w:bottom w:val="none" w:sz="0" w:space="0" w:color="auto"/>
                <w:right w:val="none" w:sz="0" w:space="0" w:color="auto"/>
              </w:divBdr>
            </w:div>
            <w:div w:id="2020964472">
              <w:marLeft w:val="0"/>
              <w:marRight w:val="0"/>
              <w:marTop w:val="0"/>
              <w:marBottom w:val="0"/>
              <w:divBdr>
                <w:top w:val="none" w:sz="0" w:space="0" w:color="auto"/>
                <w:left w:val="none" w:sz="0" w:space="0" w:color="auto"/>
                <w:bottom w:val="none" w:sz="0" w:space="0" w:color="auto"/>
                <w:right w:val="none" w:sz="0" w:space="0" w:color="auto"/>
              </w:divBdr>
            </w:div>
            <w:div w:id="769282849">
              <w:marLeft w:val="0"/>
              <w:marRight w:val="0"/>
              <w:marTop w:val="0"/>
              <w:marBottom w:val="0"/>
              <w:divBdr>
                <w:top w:val="none" w:sz="0" w:space="0" w:color="auto"/>
                <w:left w:val="none" w:sz="0" w:space="0" w:color="auto"/>
                <w:bottom w:val="none" w:sz="0" w:space="0" w:color="auto"/>
                <w:right w:val="none" w:sz="0" w:space="0" w:color="auto"/>
              </w:divBdr>
            </w:div>
            <w:div w:id="651643118">
              <w:marLeft w:val="0"/>
              <w:marRight w:val="0"/>
              <w:marTop w:val="0"/>
              <w:marBottom w:val="0"/>
              <w:divBdr>
                <w:top w:val="none" w:sz="0" w:space="0" w:color="auto"/>
                <w:left w:val="none" w:sz="0" w:space="0" w:color="auto"/>
                <w:bottom w:val="none" w:sz="0" w:space="0" w:color="auto"/>
                <w:right w:val="none" w:sz="0" w:space="0" w:color="auto"/>
              </w:divBdr>
            </w:div>
            <w:div w:id="1892961936">
              <w:marLeft w:val="0"/>
              <w:marRight w:val="0"/>
              <w:marTop w:val="0"/>
              <w:marBottom w:val="0"/>
              <w:divBdr>
                <w:top w:val="none" w:sz="0" w:space="0" w:color="auto"/>
                <w:left w:val="none" w:sz="0" w:space="0" w:color="auto"/>
                <w:bottom w:val="none" w:sz="0" w:space="0" w:color="auto"/>
                <w:right w:val="none" w:sz="0" w:space="0" w:color="auto"/>
              </w:divBdr>
            </w:div>
            <w:div w:id="286936955">
              <w:marLeft w:val="0"/>
              <w:marRight w:val="0"/>
              <w:marTop w:val="0"/>
              <w:marBottom w:val="0"/>
              <w:divBdr>
                <w:top w:val="none" w:sz="0" w:space="0" w:color="auto"/>
                <w:left w:val="none" w:sz="0" w:space="0" w:color="auto"/>
                <w:bottom w:val="none" w:sz="0" w:space="0" w:color="auto"/>
                <w:right w:val="none" w:sz="0" w:space="0" w:color="auto"/>
              </w:divBdr>
            </w:div>
            <w:div w:id="998340411">
              <w:marLeft w:val="0"/>
              <w:marRight w:val="0"/>
              <w:marTop w:val="0"/>
              <w:marBottom w:val="0"/>
              <w:divBdr>
                <w:top w:val="none" w:sz="0" w:space="0" w:color="auto"/>
                <w:left w:val="none" w:sz="0" w:space="0" w:color="auto"/>
                <w:bottom w:val="none" w:sz="0" w:space="0" w:color="auto"/>
                <w:right w:val="none" w:sz="0" w:space="0" w:color="auto"/>
              </w:divBdr>
            </w:div>
            <w:div w:id="1057364246">
              <w:marLeft w:val="0"/>
              <w:marRight w:val="0"/>
              <w:marTop w:val="0"/>
              <w:marBottom w:val="0"/>
              <w:divBdr>
                <w:top w:val="none" w:sz="0" w:space="0" w:color="auto"/>
                <w:left w:val="none" w:sz="0" w:space="0" w:color="auto"/>
                <w:bottom w:val="none" w:sz="0" w:space="0" w:color="auto"/>
                <w:right w:val="none" w:sz="0" w:space="0" w:color="auto"/>
              </w:divBdr>
            </w:div>
            <w:div w:id="1769695354">
              <w:marLeft w:val="0"/>
              <w:marRight w:val="0"/>
              <w:marTop w:val="0"/>
              <w:marBottom w:val="0"/>
              <w:divBdr>
                <w:top w:val="none" w:sz="0" w:space="0" w:color="auto"/>
                <w:left w:val="none" w:sz="0" w:space="0" w:color="auto"/>
                <w:bottom w:val="none" w:sz="0" w:space="0" w:color="auto"/>
                <w:right w:val="none" w:sz="0" w:space="0" w:color="auto"/>
              </w:divBdr>
            </w:div>
            <w:div w:id="772481144">
              <w:marLeft w:val="0"/>
              <w:marRight w:val="0"/>
              <w:marTop w:val="0"/>
              <w:marBottom w:val="0"/>
              <w:divBdr>
                <w:top w:val="none" w:sz="0" w:space="0" w:color="auto"/>
                <w:left w:val="none" w:sz="0" w:space="0" w:color="auto"/>
                <w:bottom w:val="none" w:sz="0" w:space="0" w:color="auto"/>
                <w:right w:val="none" w:sz="0" w:space="0" w:color="auto"/>
              </w:divBdr>
            </w:div>
            <w:div w:id="944730961">
              <w:marLeft w:val="0"/>
              <w:marRight w:val="0"/>
              <w:marTop w:val="0"/>
              <w:marBottom w:val="0"/>
              <w:divBdr>
                <w:top w:val="none" w:sz="0" w:space="0" w:color="auto"/>
                <w:left w:val="none" w:sz="0" w:space="0" w:color="auto"/>
                <w:bottom w:val="none" w:sz="0" w:space="0" w:color="auto"/>
                <w:right w:val="none" w:sz="0" w:space="0" w:color="auto"/>
              </w:divBdr>
            </w:div>
            <w:div w:id="152188042">
              <w:marLeft w:val="0"/>
              <w:marRight w:val="0"/>
              <w:marTop w:val="0"/>
              <w:marBottom w:val="0"/>
              <w:divBdr>
                <w:top w:val="none" w:sz="0" w:space="0" w:color="auto"/>
                <w:left w:val="none" w:sz="0" w:space="0" w:color="auto"/>
                <w:bottom w:val="none" w:sz="0" w:space="0" w:color="auto"/>
                <w:right w:val="none" w:sz="0" w:space="0" w:color="auto"/>
              </w:divBdr>
            </w:div>
            <w:div w:id="465120701">
              <w:marLeft w:val="0"/>
              <w:marRight w:val="0"/>
              <w:marTop w:val="0"/>
              <w:marBottom w:val="0"/>
              <w:divBdr>
                <w:top w:val="none" w:sz="0" w:space="0" w:color="auto"/>
                <w:left w:val="none" w:sz="0" w:space="0" w:color="auto"/>
                <w:bottom w:val="none" w:sz="0" w:space="0" w:color="auto"/>
                <w:right w:val="none" w:sz="0" w:space="0" w:color="auto"/>
              </w:divBdr>
            </w:div>
            <w:div w:id="842281984">
              <w:marLeft w:val="0"/>
              <w:marRight w:val="0"/>
              <w:marTop w:val="0"/>
              <w:marBottom w:val="0"/>
              <w:divBdr>
                <w:top w:val="none" w:sz="0" w:space="0" w:color="auto"/>
                <w:left w:val="none" w:sz="0" w:space="0" w:color="auto"/>
                <w:bottom w:val="none" w:sz="0" w:space="0" w:color="auto"/>
                <w:right w:val="none" w:sz="0" w:space="0" w:color="auto"/>
              </w:divBdr>
            </w:div>
            <w:div w:id="203519722">
              <w:marLeft w:val="0"/>
              <w:marRight w:val="0"/>
              <w:marTop w:val="0"/>
              <w:marBottom w:val="0"/>
              <w:divBdr>
                <w:top w:val="none" w:sz="0" w:space="0" w:color="auto"/>
                <w:left w:val="none" w:sz="0" w:space="0" w:color="auto"/>
                <w:bottom w:val="none" w:sz="0" w:space="0" w:color="auto"/>
                <w:right w:val="none" w:sz="0" w:space="0" w:color="auto"/>
              </w:divBdr>
            </w:div>
            <w:div w:id="156697336">
              <w:marLeft w:val="0"/>
              <w:marRight w:val="0"/>
              <w:marTop w:val="0"/>
              <w:marBottom w:val="0"/>
              <w:divBdr>
                <w:top w:val="none" w:sz="0" w:space="0" w:color="auto"/>
                <w:left w:val="none" w:sz="0" w:space="0" w:color="auto"/>
                <w:bottom w:val="none" w:sz="0" w:space="0" w:color="auto"/>
                <w:right w:val="none" w:sz="0" w:space="0" w:color="auto"/>
              </w:divBdr>
            </w:div>
            <w:div w:id="1767655554">
              <w:marLeft w:val="0"/>
              <w:marRight w:val="0"/>
              <w:marTop w:val="0"/>
              <w:marBottom w:val="0"/>
              <w:divBdr>
                <w:top w:val="none" w:sz="0" w:space="0" w:color="auto"/>
                <w:left w:val="none" w:sz="0" w:space="0" w:color="auto"/>
                <w:bottom w:val="none" w:sz="0" w:space="0" w:color="auto"/>
                <w:right w:val="none" w:sz="0" w:space="0" w:color="auto"/>
              </w:divBdr>
            </w:div>
            <w:div w:id="901793341">
              <w:marLeft w:val="0"/>
              <w:marRight w:val="0"/>
              <w:marTop w:val="0"/>
              <w:marBottom w:val="0"/>
              <w:divBdr>
                <w:top w:val="none" w:sz="0" w:space="0" w:color="auto"/>
                <w:left w:val="none" w:sz="0" w:space="0" w:color="auto"/>
                <w:bottom w:val="none" w:sz="0" w:space="0" w:color="auto"/>
                <w:right w:val="none" w:sz="0" w:space="0" w:color="auto"/>
              </w:divBdr>
            </w:div>
            <w:div w:id="965237663">
              <w:marLeft w:val="0"/>
              <w:marRight w:val="0"/>
              <w:marTop w:val="0"/>
              <w:marBottom w:val="0"/>
              <w:divBdr>
                <w:top w:val="none" w:sz="0" w:space="0" w:color="auto"/>
                <w:left w:val="none" w:sz="0" w:space="0" w:color="auto"/>
                <w:bottom w:val="none" w:sz="0" w:space="0" w:color="auto"/>
                <w:right w:val="none" w:sz="0" w:space="0" w:color="auto"/>
              </w:divBdr>
            </w:div>
            <w:div w:id="76949462">
              <w:marLeft w:val="0"/>
              <w:marRight w:val="0"/>
              <w:marTop w:val="0"/>
              <w:marBottom w:val="0"/>
              <w:divBdr>
                <w:top w:val="none" w:sz="0" w:space="0" w:color="auto"/>
                <w:left w:val="none" w:sz="0" w:space="0" w:color="auto"/>
                <w:bottom w:val="none" w:sz="0" w:space="0" w:color="auto"/>
                <w:right w:val="none" w:sz="0" w:space="0" w:color="auto"/>
              </w:divBdr>
            </w:div>
            <w:div w:id="1070081453">
              <w:marLeft w:val="0"/>
              <w:marRight w:val="0"/>
              <w:marTop w:val="0"/>
              <w:marBottom w:val="0"/>
              <w:divBdr>
                <w:top w:val="none" w:sz="0" w:space="0" w:color="auto"/>
                <w:left w:val="none" w:sz="0" w:space="0" w:color="auto"/>
                <w:bottom w:val="none" w:sz="0" w:space="0" w:color="auto"/>
                <w:right w:val="none" w:sz="0" w:space="0" w:color="auto"/>
              </w:divBdr>
            </w:div>
            <w:div w:id="1991521376">
              <w:marLeft w:val="0"/>
              <w:marRight w:val="0"/>
              <w:marTop w:val="0"/>
              <w:marBottom w:val="0"/>
              <w:divBdr>
                <w:top w:val="none" w:sz="0" w:space="0" w:color="auto"/>
                <w:left w:val="none" w:sz="0" w:space="0" w:color="auto"/>
                <w:bottom w:val="none" w:sz="0" w:space="0" w:color="auto"/>
                <w:right w:val="none" w:sz="0" w:space="0" w:color="auto"/>
              </w:divBdr>
            </w:div>
            <w:div w:id="1743139611">
              <w:marLeft w:val="0"/>
              <w:marRight w:val="0"/>
              <w:marTop w:val="0"/>
              <w:marBottom w:val="0"/>
              <w:divBdr>
                <w:top w:val="none" w:sz="0" w:space="0" w:color="auto"/>
                <w:left w:val="none" w:sz="0" w:space="0" w:color="auto"/>
                <w:bottom w:val="none" w:sz="0" w:space="0" w:color="auto"/>
                <w:right w:val="none" w:sz="0" w:space="0" w:color="auto"/>
              </w:divBdr>
            </w:div>
            <w:div w:id="871724318">
              <w:marLeft w:val="0"/>
              <w:marRight w:val="0"/>
              <w:marTop w:val="0"/>
              <w:marBottom w:val="0"/>
              <w:divBdr>
                <w:top w:val="none" w:sz="0" w:space="0" w:color="auto"/>
                <w:left w:val="none" w:sz="0" w:space="0" w:color="auto"/>
                <w:bottom w:val="none" w:sz="0" w:space="0" w:color="auto"/>
                <w:right w:val="none" w:sz="0" w:space="0" w:color="auto"/>
              </w:divBdr>
            </w:div>
            <w:div w:id="980812553">
              <w:marLeft w:val="0"/>
              <w:marRight w:val="0"/>
              <w:marTop w:val="0"/>
              <w:marBottom w:val="0"/>
              <w:divBdr>
                <w:top w:val="none" w:sz="0" w:space="0" w:color="auto"/>
                <w:left w:val="none" w:sz="0" w:space="0" w:color="auto"/>
                <w:bottom w:val="none" w:sz="0" w:space="0" w:color="auto"/>
                <w:right w:val="none" w:sz="0" w:space="0" w:color="auto"/>
              </w:divBdr>
            </w:div>
            <w:div w:id="28385788">
              <w:marLeft w:val="0"/>
              <w:marRight w:val="0"/>
              <w:marTop w:val="0"/>
              <w:marBottom w:val="0"/>
              <w:divBdr>
                <w:top w:val="none" w:sz="0" w:space="0" w:color="auto"/>
                <w:left w:val="none" w:sz="0" w:space="0" w:color="auto"/>
                <w:bottom w:val="none" w:sz="0" w:space="0" w:color="auto"/>
                <w:right w:val="none" w:sz="0" w:space="0" w:color="auto"/>
              </w:divBdr>
            </w:div>
            <w:div w:id="1673876299">
              <w:marLeft w:val="0"/>
              <w:marRight w:val="0"/>
              <w:marTop w:val="0"/>
              <w:marBottom w:val="0"/>
              <w:divBdr>
                <w:top w:val="none" w:sz="0" w:space="0" w:color="auto"/>
                <w:left w:val="none" w:sz="0" w:space="0" w:color="auto"/>
                <w:bottom w:val="none" w:sz="0" w:space="0" w:color="auto"/>
                <w:right w:val="none" w:sz="0" w:space="0" w:color="auto"/>
              </w:divBdr>
            </w:div>
            <w:div w:id="2113813325">
              <w:marLeft w:val="0"/>
              <w:marRight w:val="0"/>
              <w:marTop w:val="0"/>
              <w:marBottom w:val="0"/>
              <w:divBdr>
                <w:top w:val="none" w:sz="0" w:space="0" w:color="auto"/>
                <w:left w:val="none" w:sz="0" w:space="0" w:color="auto"/>
                <w:bottom w:val="none" w:sz="0" w:space="0" w:color="auto"/>
                <w:right w:val="none" w:sz="0" w:space="0" w:color="auto"/>
              </w:divBdr>
            </w:div>
            <w:div w:id="234055130">
              <w:marLeft w:val="0"/>
              <w:marRight w:val="0"/>
              <w:marTop w:val="0"/>
              <w:marBottom w:val="0"/>
              <w:divBdr>
                <w:top w:val="none" w:sz="0" w:space="0" w:color="auto"/>
                <w:left w:val="none" w:sz="0" w:space="0" w:color="auto"/>
                <w:bottom w:val="none" w:sz="0" w:space="0" w:color="auto"/>
                <w:right w:val="none" w:sz="0" w:space="0" w:color="auto"/>
              </w:divBdr>
            </w:div>
            <w:div w:id="340545167">
              <w:marLeft w:val="0"/>
              <w:marRight w:val="0"/>
              <w:marTop w:val="0"/>
              <w:marBottom w:val="0"/>
              <w:divBdr>
                <w:top w:val="none" w:sz="0" w:space="0" w:color="auto"/>
                <w:left w:val="none" w:sz="0" w:space="0" w:color="auto"/>
                <w:bottom w:val="none" w:sz="0" w:space="0" w:color="auto"/>
                <w:right w:val="none" w:sz="0" w:space="0" w:color="auto"/>
              </w:divBdr>
            </w:div>
            <w:div w:id="1980111735">
              <w:marLeft w:val="0"/>
              <w:marRight w:val="0"/>
              <w:marTop w:val="0"/>
              <w:marBottom w:val="0"/>
              <w:divBdr>
                <w:top w:val="none" w:sz="0" w:space="0" w:color="auto"/>
                <w:left w:val="none" w:sz="0" w:space="0" w:color="auto"/>
                <w:bottom w:val="none" w:sz="0" w:space="0" w:color="auto"/>
                <w:right w:val="none" w:sz="0" w:space="0" w:color="auto"/>
              </w:divBdr>
            </w:div>
            <w:div w:id="666831325">
              <w:marLeft w:val="0"/>
              <w:marRight w:val="0"/>
              <w:marTop w:val="0"/>
              <w:marBottom w:val="0"/>
              <w:divBdr>
                <w:top w:val="none" w:sz="0" w:space="0" w:color="auto"/>
                <w:left w:val="none" w:sz="0" w:space="0" w:color="auto"/>
                <w:bottom w:val="none" w:sz="0" w:space="0" w:color="auto"/>
                <w:right w:val="none" w:sz="0" w:space="0" w:color="auto"/>
              </w:divBdr>
            </w:div>
            <w:div w:id="1537692399">
              <w:marLeft w:val="0"/>
              <w:marRight w:val="0"/>
              <w:marTop w:val="0"/>
              <w:marBottom w:val="0"/>
              <w:divBdr>
                <w:top w:val="none" w:sz="0" w:space="0" w:color="auto"/>
                <w:left w:val="none" w:sz="0" w:space="0" w:color="auto"/>
                <w:bottom w:val="none" w:sz="0" w:space="0" w:color="auto"/>
                <w:right w:val="none" w:sz="0" w:space="0" w:color="auto"/>
              </w:divBdr>
            </w:div>
            <w:div w:id="862596856">
              <w:marLeft w:val="0"/>
              <w:marRight w:val="0"/>
              <w:marTop w:val="0"/>
              <w:marBottom w:val="0"/>
              <w:divBdr>
                <w:top w:val="none" w:sz="0" w:space="0" w:color="auto"/>
                <w:left w:val="none" w:sz="0" w:space="0" w:color="auto"/>
                <w:bottom w:val="none" w:sz="0" w:space="0" w:color="auto"/>
                <w:right w:val="none" w:sz="0" w:space="0" w:color="auto"/>
              </w:divBdr>
            </w:div>
            <w:div w:id="1796870773">
              <w:marLeft w:val="0"/>
              <w:marRight w:val="0"/>
              <w:marTop w:val="0"/>
              <w:marBottom w:val="0"/>
              <w:divBdr>
                <w:top w:val="none" w:sz="0" w:space="0" w:color="auto"/>
                <w:left w:val="none" w:sz="0" w:space="0" w:color="auto"/>
                <w:bottom w:val="none" w:sz="0" w:space="0" w:color="auto"/>
                <w:right w:val="none" w:sz="0" w:space="0" w:color="auto"/>
              </w:divBdr>
            </w:div>
            <w:div w:id="270626644">
              <w:marLeft w:val="0"/>
              <w:marRight w:val="0"/>
              <w:marTop w:val="0"/>
              <w:marBottom w:val="0"/>
              <w:divBdr>
                <w:top w:val="none" w:sz="0" w:space="0" w:color="auto"/>
                <w:left w:val="none" w:sz="0" w:space="0" w:color="auto"/>
                <w:bottom w:val="none" w:sz="0" w:space="0" w:color="auto"/>
                <w:right w:val="none" w:sz="0" w:space="0" w:color="auto"/>
              </w:divBdr>
            </w:div>
            <w:div w:id="535240298">
              <w:marLeft w:val="0"/>
              <w:marRight w:val="0"/>
              <w:marTop w:val="0"/>
              <w:marBottom w:val="0"/>
              <w:divBdr>
                <w:top w:val="none" w:sz="0" w:space="0" w:color="auto"/>
                <w:left w:val="none" w:sz="0" w:space="0" w:color="auto"/>
                <w:bottom w:val="none" w:sz="0" w:space="0" w:color="auto"/>
                <w:right w:val="none" w:sz="0" w:space="0" w:color="auto"/>
              </w:divBdr>
            </w:div>
            <w:div w:id="1218666525">
              <w:marLeft w:val="0"/>
              <w:marRight w:val="0"/>
              <w:marTop w:val="0"/>
              <w:marBottom w:val="0"/>
              <w:divBdr>
                <w:top w:val="none" w:sz="0" w:space="0" w:color="auto"/>
                <w:left w:val="none" w:sz="0" w:space="0" w:color="auto"/>
                <w:bottom w:val="none" w:sz="0" w:space="0" w:color="auto"/>
                <w:right w:val="none" w:sz="0" w:space="0" w:color="auto"/>
              </w:divBdr>
            </w:div>
            <w:div w:id="1334646942">
              <w:marLeft w:val="0"/>
              <w:marRight w:val="0"/>
              <w:marTop w:val="0"/>
              <w:marBottom w:val="0"/>
              <w:divBdr>
                <w:top w:val="none" w:sz="0" w:space="0" w:color="auto"/>
                <w:left w:val="none" w:sz="0" w:space="0" w:color="auto"/>
                <w:bottom w:val="none" w:sz="0" w:space="0" w:color="auto"/>
                <w:right w:val="none" w:sz="0" w:space="0" w:color="auto"/>
              </w:divBdr>
            </w:div>
            <w:div w:id="1724407408">
              <w:marLeft w:val="0"/>
              <w:marRight w:val="0"/>
              <w:marTop w:val="0"/>
              <w:marBottom w:val="0"/>
              <w:divBdr>
                <w:top w:val="none" w:sz="0" w:space="0" w:color="auto"/>
                <w:left w:val="none" w:sz="0" w:space="0" w:color="auto"/>
                <w:bottom w:val="none" w:sz="0" w:space="0" w:color="auto"/>
                <w:right w:val="none" w:sz="0" w:space="0" w:color="auto"/>
              </w:divBdr>
            </w:div>
            <w:div w:id="15888533">
              <w:marLeft w:val="0"/>
              <w:marRight w:val="0"/>
              <w:marTop w:val="0"/>
              <w:marBottom w:val="0"/>
              <w:divBdr>
                <w:top w:val="none" w:sz="0" w:space="0" w:color="auto"/>
                <w:left w:val="none" w:sz="0" w:space="0" w:color="auto"/>
                <w:bottom w:val="none" w:sz="0" w:space="0" w:color="auto"/>
                <w:right w:val="none" w:sz="0" w:space="0" w:color="auto"/>
              </w:divBdr>
            </w:div>
            <w:div w:id="626542929">
              <w:marLeft w:val="0"/>
              <w:marRight w:val="0"/>
              <w:marTop w:val="0"/>
              <w:marBottom w:val="0"/>
              <w:divBdr>
                <w:top w:val="none" w:sz="0" w:space="0" w:color="auto"/>
                <w:left w:val="none" w:sz="0" w:space="0" w:color="auto"/>
                <w:bottom w:val="none" w:sz="0" w:space="0" w:color="auto"/>
                <w:right w:val="none" w:sz="0" w:space="0" w:color="auto"/>
              </w:divBdr>
            </w:div>
            <w:div w:id="1334146859">
              <w:marLeft w:val="0"/>
              <w:marRight w:val="0"/>
              <w:marTop w:val="0"/>
              <w:marBottom w:val="0"/>
              <w:divBdr>
                <w:top w:val="none" w:sz="0" w:space="0" w:color="auto"/>
                <w:left w:val="none" w:sz="0" w:space="0" w:color="auto"/>
                <w:bottom w:val="none" w:sz="0" w:space="0" w:color="auto"/>
                <w:right w:val="none" w:sz="0" w:space="0" w:color="auto"/>
              </w:divBdr>
            </w:div>
            <w:div w:id="1265966448">
              <w:marLeft w:val="0"/>
              <w:marRight w:val="0"/>
              <w:marTop w:val="0"/>
              <w:marBottom w:val="0"/>
              <w:divBdr>
                <w:top w:val="none" w:sz="0" w:space="0" w:color="auto"/>
                <w:left w:val="none" w:sz="0" w:space="0" w:color="auto"/>
                <w:bottom w:val="none" w:sz="0" w:space="0" w:color="auto"/>
                <w:right w:val="none" w:sz="0" w:space="0" w:color="auto"/>
              </w:divBdr>
            </w:div>
            <w:div w:id="1566724852">
              <w:marLeft w:val="0"/>
              <w:marRight w:val="0"/>
              <w:marTop w:val="0"/>
              <w:marBottom w:val="0"/>
              <w:divBdr>
                <w:top w:val="none" w:sz="0" w:space="0" w:color="auto"/>
                <w:left w:val="none" w:sz="0" w:space="0" w:color="auto"/>
                <w:bottom w:val="none" w:sz="0" w:space="0" w:color="auto"/>
                <w:right w:val="none" w:sz="0" w:space="0" w:color="auto"/>
              </w:divBdr>
            </w:div>
            <w:div w:id="5636935">
              <w:marLeft w:val="0"/>
              <w:marRight w:val="0"/>
              <w:marTop w:val="0"/>
              <w:marBottom w:val="0"/>
              <w:divBdr>
                <w:top w:val="none" w:sz="0" w:space="0" w:color="auto"/>
                <w:left w:val="none" w:sz="0" w:space="0" w:color="auto"/>
                <w:bottom w:val="none" w:sz="0" w:space="0" w:color="auto"/>
                <w:right w:val="none" w:sz="0" w:space="0" w:color="auto"/>
              </w:divBdr>
            </w:div>
            <w:div w:id="1071075908">
              <w:marLeft w:val="0"/>
              <w:marRight w:val="0"/>
              <w:marTop w:val="0"/>
              <w:marBottom w:val="0"/>
              <w:divBdr>
                <w:top w:val="none" w:sz="0" w:space="0" w:color="auto"/>
                <w:left w:val="none" w:sz="0" w:space="0" w:color="auto"/>
                <w:bottom w:val="none" w:sz="0" w:space="0" w:color="auto"/>
                <w:right w:val="none" w:sz="0" w:space="0" w:color="auto"/>
              </w:divBdr>
            </w:div>
            <w:div w:id="404188552">
              <w:marLeft w:val="0"/>
              <w:marRight w:val="0"/>
              <w:marTop w:val="0"/>
              <w:marBottom w:val="0"/>
              <w:divBdr>
                <w:top w:val="none" w:sz="0" w:space="0" w:color="auto"/>
                <w:left w:val="none" w:sz="0" w:space="0" w:color="auto"/>
                <w:bottom w:val="none" w:sz="0" w:space="0" w:color="auto"/>
                <w:right w:val="none" w:sz="0" w:space="0" w:color="auto"/>
              </w:divBdr>
            </w:div>
            <w:div w:id="625355309">
              <w:marLeft w:val="0"/>
              <w:marRight w:val="0"/>
              <w:marTop w:val="0"/>
              <w:marBottom w:val="0"/>
              <w:divBdr>
                <w:top w:val="none" w:sz="0" w:space="0" w:color="auto"/>
                <w:left w:val="none" w:sz="0" w:space="0" w:color="auto"/>
                <w:bottom w:val="none" w:sz="0" w:space="0" w:color="auto"/>
                <w:right w:val="none" w:sz="0" w:space="0" w:color="auto"/>
              </w:divBdr>
            </w:div>
            <w:div w:id="515732873">
              <w:marLeft w:val="0"/>
              <w:marRight w:val="0"/>
              <w:marTop w:val="0"/>
              <w:marBottom w:val="0"/>
              <w:divBdr>
                <w:top w:val="none" w:sz="0" w:space="0" w:color="auto"/>
                <w:left w:val="none" w:sz="0" w:space="0" w:color="auto"/>
                <w:bottom w:val="none" w:sz="0" w:space="0" w:color="auto"/>
                <w:right w:val="none" w:sz="0" w:space="0" w:color="auto"/>
              </w:divBdr>
            </w:div>
            <w:div w:id="594559125">
              <w:marLeft w:val="0"/>
              <w:marRight w:val="0"/>
              <w:marTop w:val="0"/>
              <w:marBottom w:val="0"/>
              <w:divBdr>
                <w:top w:val="none" w:sz="0" w:space="0" w:color="auto"/>
                <w:left w:val="none" w:sz="0" w:space="0" w:color="auto"/>
                <w:bottom w:val="none" w:sz="0" w:space="0" w:color="auto"/>
                <w:right w:val="none" w:sz="0" w:space="0" w:color="auto"/>
              </w:divBdr>
            </w:div>
            <w:div w:id="1070035908">
              <w:marLeft w:val="0"/>
              <w:marRight w:val="0"/>
              <w:marTop w:val="0"/>
              <w:marBottom w:val="0"/>
              <w:divBdr>
                <w:top w:val="none" w:sz="0" w:space="0" w:color="auto"/>
                <w:left w:val="none" w:sz="0" w:space="0" w:color="auto"/>
                <w:bottom w:val="none" w:sz="0" w:space="0" w:color="auto"/>
                <w:right w:val="none" w:sz="0" w:space="0" w:color="auto"/>
              </w:divBdr>
            </w:div>
            <w:div w:id="1345784367">
              <w:marLeft w:val="0"/>
              <w:marRight w:val="0"/>
              <w:marTop w:val="0"/>
              <w:marBottom w:val="0"/>
              <w:divBdr>
                <w:top w:val="none" w:sz="0" w:space="0" w:color="auto"/>
                <w:left w:val="none" w:sz="0" w:space="0" w:color="auto"/>
                <w:bottom w:val="none" w:sz="0" w:space="0" w:color="auto"/>
                <w:right w:val="none" w:sz="0" w:space="0" w:color="auto"/>
              </w:divBdr>
            </w:div>
            <w:div w:id="845946167">
              <w:marLeft w:val="0"/>
              <w:marRight w:val="0"/>
              <w:marTop w:val="0"/>
              <w:marBottom w:val="0"/>
              <w:divBdr>
                <w:top w:val="none" w:sz="0" w:space="0" w:color="auto"/>
                <w:left w:val="none" w:sz="0" w:space="0" w:color="auto"/>
                <w:bottom w:val="none" w:sz="0" w:space="0" w:color="auto"/>
                <w:right w:val="none" w:sz="0" w:space="0" w:color="auto"/>
              </w:divBdr>
            </w:div>
            <w:div w:id="1661617415">
              <w:marLeft w:val="0"/>
              <w:marRight w:val="0"/>
              <w:marTop w:val="0"/>
              <w:marBottom w:val="0"/>
              <w:divBdr>
                <w:top w:val="none" w:sz="0" w:space="0" w:color="auto"/>
                <w:left w:val="none" w:sz="0" w:space="0" w:color="auto"/>
                <w:bottom w:val="none" w:sz="0" w:space="0" w:color="auto"/>
                <w:right w:val="none" w:sz="0" w:space="0" w:color="auto"/>
              </w:divBdr>
            </w:div>
            <w:div w:id="1188253103">
              <w:marLeft w:val="0"/>
              <w:marRight w:val="0"/>
              <w:marTop w:val="0"/>
              <w:marBottom w:val="0"/>
              <w:divBdr>
                <w:top w:val="none" w:sz="0" w:space="0" w:color="auto"/>
                <w:left w:val="none" w:sz="0" w:space="0" w:color="auto"/>
                <w:bottom w:val="none" w:sz="0" w:space="0" w:color="auto"/>
                <w:right w:val="none" w:sz="0" w:space="0" w:color="auto"/>
              </w:divBdr>
            </w:div>
            <w:div w:id="1449087893">
              <w:marLeft w:val="0"/>
              <w:marRight w:val="0"/>
              <w:marTop w:val="0"/>
              <w:marBottom w:val="0"/>
              <w:divBdr>
                <w:top w:val="none" w:sz="0" w:space="0" w:color="auto"/>
                <w:left w:val="none" w:sz="0" w:space="0" w:color="auto"/>
                <w:bottom w:val="none" w:sz="0" w:space="0" w:color="auto"/>
                <w:right w:val="none" w:sz="0" w:space="0" w:color="auto"/>
              </w:divBdr>
            </w:div>
            <w:div w:id="496963779">
              <w:marLeft w:val="0"/>
              <w:marRight w:val="0"/>
              <w:marTop w:val="0"/>
              <w:marBottom w:val="0"/>
              <w:divBdr>
                <w:top w:val="none" w:sz="0" w:space="0" w:color="auto"/>
                <w:left w:val="none" w:sz="0" w:space="0" w:color="auto"/>
                <w:bottom w:val="none" w:sz="0" w:space="0" w:color="auto"/>
                <w:right w:val="none" w:sz="0" w:space="0" w:color="auto"/>
              </w:divBdr>
            </w:div>
            <w:div w:id="662784911">
              <w:marLeft w:val="0"/>
              <w:marRight w:val="0"/>
              <w:marTop w:val="0"/>
              <w:marBottom w:val="0"/>
              <w:divBdr>
                <w:top w:val="none" w:sz="0" w:space="0" w:color="auto"/>
                <w:left w:val="none" w:sz="0" w:space="0" w:color="auto"/>
                <w:bottom w:val="none" w:sz="0" w:space="0" w:color="auto"/>
                <w:right w:val="none" w:sz="0" w:space="0" w:color="auto"/>
              </w:divBdr>
            </w:div>
            <w:div w:id="1371146353">
              <w:marLeft w:val="0"/>
              <w:marRight w:val="0"/>
              <w:marTop w:val="0"/>
              <w:marBottom w:val="0"/>
              <w:divBdr>
                <w:top w:val="none" w:sz="0" w:space="0" w:color="auto"/>
                <w:left w:val="none" w:sz="0" w:space="0" w:color="auto"/>
                <w:bottom w:val="none" w:sz="0" w:space="0" w:color="auto"/>
                <w:right w:val="none" w:sz="0" w:space="0" w:color="auto"/>
              </w:divBdr>
            </w:div>
            <w:div w:id="1613702905">
              <w:marLeft w:val="0"/>
              <w:marRight w:val="0"/>
              <w:marTop w:val="0"/>
              <w:marBottom w:val="0"/>
              <w:divBdr>
                <w:top w:val="none" w:sz="0" w:space="0" w:color="auto"/>
                <w:left w:val="none" w:sz="0" w:space="0" w:color="auto"/>
                <w:bottom w:val="none" w:sz="0" w:space="0" w:color="auto"/>
                <w:right w:val="none" w:sz="0" w:space="0" w:color="auto"/>
              </w:divBdr>
            </w:div>
            <w:div w:id="1061640651">
              <w:marLeft w:val="0"/>
              <w:marRight w:val="0"/>
              <w:marTop w:val="0"/>
              <w:marBottom w:val="0"/>
              <w:divBdr>
                <w:top w:val="none" w:sz="0" w:space="0" w:color="auto"/>
                <w:left w:val="none" w:sz="0" w:space="0" w:color="auto"/>
                <w:bottom w:val="none" w:sz="0" w:space="0" w:color="auto"/>
                <w:right w:val="none" w:sz="0" w:space="0" w:color="auto"/>
              </w:divBdr>
            </w:div>
            <w:div w:id="1813906404">
              <w:marLeft w:val="0"/>
              <w:marRight w:val="0"/>
              <w:marTop w:val="0"/>
              <w:marBottom w:val="0"/>
              <w:divBdr>
                <w:top w:val="none" w:sz="0" w:space="0" w:color="auto"/>
                <w:left w:val="none" w:sz="0" w:space="0" w:color="auto"/>
                <w:bottom w:val="none" w:sz="0" w:space="0" w:color="auto"/>
                <w:right w:val="none" w:sz="0" w:space="0" w:color="auto"/>
              </w:divBdr>
            </w:div>
            <w:div w:id="1373190679">
              <w:marLeft w:val="0"/>
              <w:marRight w:val="0"/>
              <w:marTop w:val="0"/>
              <w:marBottom w:val="0"/>
              <w:divBdr>
                <w:top w:val="none" w:sz="0" w:space="0" w:color="auto"/>
                <w:left w:val="none" w:sz="0" w:space="0" w:color="auto"/>
                <w:bottom w:val="none" w:sz="0" w:space="0" w:color="auto"/>
                <w:right w:val="none" w:sz="0" w:space="0" w:color="auto"/>
              </w:divBdr>
            </w:div>
            <w:div w:id="391583964">
              <w:marLeft w:val="0"/>
              <w:marRight w:val="0"/>
              <w:marTop w:val="0"/>
              <w:marBottom w:val="0"/>
              <w:divBdr>
                <w:top w:val="none" w:sz="0" w:space="0" w:color="auto"/>
                <w:left w:val="none" w:sz="0" w:space="0" w:color="auto"/>
                <w:bottom w:val="none" w:sz="0" w:space="0" w:color="auto"/>
                <w:right w:val="none" w:sz="0" w:space="0" w:color="auto"/>
              </w:divBdr>
            </w:div>
            <w:div w:id="877665813">
              <w:marLeft w:val="0"/>
              <w:marRight w:val="0"/>
              <w:marTop w:val="0"/>
              <w:marBottom w:val="0"/>
              <w:divBdr>
                <w:top w:val="none" w:sz="0" w:space="0" w:color="auto"/>
                <w:left w:val="none" w:sz="0" w:space="0" w:color="auto"/>
                <w:bottom w:val="none" w:sz="0" w:space="0" w:color="auto"/>
                <w:right w:val="none" w:sz="0" w:space="0" w:color="auto"/>
              </w:divBdr>
            </w:div>
            <w:div w:id="702629064">
              <w:marLeft w:val="0"/>
              <w:marRight w:val="0"/>
              <w:marTop w:val="0"/>
              <w:marBottom w:val="0"/>
              <w:divBdr>
                <w:top w:val="none" w:sz="0" w:space="0" w:color="auto"/>
                <w:left w:val="none" w:sz="0" w:space="0" w:color="auto"/>
                <w:bottom w:val="none" w:sz="0" w:space="0" w:color="auto"/>
                <w:right w:val="none" w:sz="0" w:space="0" w:color="auto"/>
              </w:divBdr>
            </w:div>
            <w:div w:id="1002321782">
              <w:marLeft w:val="0"/>
              <w:marRight w:val="0"/>
              <w:marTop w:val="0"/>
              <w:marBottom w:val="0"/>
              <w:divBdr>
                <w:top w:val="none" w:sz="0" w:space="0" w:color="auto"/>
                <w:left w:val="none" w:sz="0" w:space="0" w:color="auto"/>
                <w:bottom w:val="none" w:sz="0" w:space="0" w:color="auto"/>
                <w:right w:val="none" w:sz="0" w:space="0" w:color="auto"/>
              </w:divBdr>
            </w:div>
            <w:div w:id="1143081944">
              <w:marLeft w:val="0"/>
              <w:marRight w:val="0"/>
              <w:marTop w:val="0"/>
              <w:marBottom w:val="0"/>
              <w:divBdr>
                <w:top w:val="none" w:sz="0" w:space="0" w:color="auto"/>
                <w:left w:val="none" w:sz="0" w:space="0" w:color="auto"/>
                <w:bottom w:val="none" w:sz="0" w:space="0" w:color="auto"/>
                <w:right w:val="none" w:sz="0" w:space="0" w:color="auto"/>
              </w:divBdr>
            </w:div>
            <w:div w:id="1795640076">
              <w:marLeft w:val="0"/>
              <w:marRight w:val="0"/>
              <w:marTop w:val="0"/>
              <w:marBottom w:val="0"/>
              <w:divBdr>
                <w:top w:val="none" w:sz="0" w:space="0" w:color="auto"/>
                <w:left w:val="none" w:sz="0" w:space="0" w:color="auto"/>
                <w:bottom w:val="none" w:sz="0" w:space="0" w:color="auto"/>
                <w:right w:val="none" w:sz="0" w:space="0" w:color="auto"/>
              </w:divBdr>
            </w:div>
            <w:div w:id="400450305">
              <w:marLeft w:val="0"/>
              <w:marRight w:val="0"/>
              <w:marTop w:val="0"/>
              <w:marBottom w:val="0"/>
              <w:divBdr>
                <w:top w:val="none" w:sz="0" w:space="0" w:color="auto"/>
                <w:left w:val="none" w:sz="0" w:space="0" w:color="auto"/>
                <w:bottom w:val="none" w:sz="0" w:space="0" w:color="auto"/>
                <w:right w:val="none" w:sz="0" w:space="0" w:color="auto"/>
              </w:divBdr>
            </w:div>
            <w:div w:id="1384062191">
              <w:marLeft w:val="0"/>
              <w:marRight w:val="0"/>
              <w:marTop w:val="0"/>
              <w:marBottom w:val="0"/>
              <w:divBdr>
                <w:top w:val="none" w:sz="0" w:space="0" w:color="auto"/>
                <w:left w:val="none" w:sz="0" w:space="0" w:color="auto"/>
                <w:bottom w:val="none" w:sz="0" w:space="0" w:color="auto"/>
                <w:right w:val="none" w:sz="0" w:space="0" w:color="auto"/>
              </w:divBdr>
            </w:div>
            <w:div w:id="235823290">
              <w:marLeft w:val="0"/>
              <w:marRight w:val="0"/>
              <w:marTop w:val="0"/>
              <w:marBottom w:val="0"/>
              <w:divBdr>
                <w:top w:val="none" w:sz="0" w:space="0" w:color="auto"/>
                <w:left w:val="none" w:sz="0" w:space="0" w:color="auto"/>
                <w:bottom w:val="none" w:sz="0" w:space="0" w:color="auto"/>
                <w:right w:val="none" w:sz="0" w:space="0" w:color="auto"/>
              </w:divBdr>
            </w:div>
            <w:div w:id="1680422302">
              <w:marLeft w:val="0"/>
              <w:marRight w:val="0"/>
              <w:marTop w:val="0"/>
              <w:marBottom w:val="0"/>
              <w:divBdr>
                <w:top w:val="none" w:sz="0" w:space="0" w:color="auto"/>
                <w:left w:val="none" w:sz="0" w:space="0" w:color="auto"/>
                <w:bottom w:val="none" w:sz="0" w:space="0" w:color="auto"/>
                <w:right w:val="none" w:sz="0" w:space="0" w:color="auto"/>
              </w:divBdr>
            </w:div>
            <w:div w:id="1963223149">
              <w:marLeft w:val="0"/>
              <w:marRight w:val="0"/>
              <w:marTop w:val="0"/>
              <w:marBottom w:val="0"/>
              <w:divBdr>
                <w:top w:val="none" w:sz="0" w:space="0" w:color="auto"/>
                <w:left w:val="none" w:sz="0" w:space="0" w:color="auto"/>
                <w:bottom w:val="none" w:sz="0" w:space="0" w:color="auto"/>
                <w:right w:val="none" w:sz="0" w:space="0" w:color="auto"/>
              </w:divBdr>
            </w:div>
            <w:div w:id="952519525">
              <w:marLeft w:val="0"/>
              <w:marRight w:val="0"/>
              <w:marTop w:val="0"/>
              <w:marBottom w:val="0"/>
              <w:divBdr>
                <w:top w:val="none" w:sz="0" w:space="0" w:color="auto"/>
                <w:left w:val="none" w:sz="0" w:space="0" w:color="auto"/>
                <w:bottom w:val="none" w:sz="0" w:space="0" w:color="auto"/>
                <w:right w:val="none" w:sz="0" w:space="0" w:color="auto"/>
              </w:divBdr>
            </w:div>
            <w:div w:id="2017342019">
              <w:marLeft w:val="0"/>
              <w:marRight w:val="0"/>
              <w:marTop w:val="0"/>
              <w:marBottom w:val="0"/>
              <w:divBdr>
                <w:top w:val="none" w:sz="0" w:space="0" w:color="auto"/>
                <w:left w:val="none" w:sz="0" w:space="0" w:color="auto"/>
                <w:bottom w:val="none" w:sz="0" w:space="0" w:color="auto"/>
                <w:right w:val="none" w:sz="0" w:space="0" w:color="auto"/>
              </w:divBdr>
            </w:div>
            <w:div w:id="1228305095">
              <w:marLeft w:val="0"/>
              <w:marRight w:val="0"/>
              <w:marTop w:val="0"/>
              <w:marBottom w:val="0"/>
              <w:divBdr>
                <w:top w:val="none" w:sz="0" w:space="0" w:color="auto"/>
                <w:left w:val="none" w:sz="0" w:space="0" w:color="auto"/>
                <w:bottom w:val="none" w:sz="0" w:space="0" w:color="auto"/>
                <w:right w:val="none" w:sz="0" w:space="0" w:color="auto"/>
              </w:divBdr>
            </w:div>
            <w:div w:id="1772973123">
              <w:marLeft w:val="0"/>
              <w:marRight w:val="0"/>
              <w:marTop w:val="0"/>
              <w:marBottom w:val="0"/>
              <w:divBdr>
                <w:top w:val="none" w:sz="0" w:space="0" w:color="auto"/>
                <w:left w:val="none" w:sz="0" w:space="0" w:color="auto"/>
                <w:bottom w:val="none" w:sz="0" w:space="0" w:color="auto"/>
                <w:right w:val="none" w:sz="0" w:space="0" w:color="auto"/>
              </w:divBdr>
            </w:div>
            <w:div w:id="1901793070">
              <w:marLeft w:val="0"/>
              <w:marRight w:val="0"/>
              <w:marTop w:val="0"/>
              <w:marBottom w:val="0"/>
              <w:divBdr>
                <w:top w:val="none" w:sz="0" w:space="0" w:color="auto"/>
                <w:left w:val="none" w:sz="0" w:space="0" w:color="auto"/>
                <w:bottom w:val="none" w:sz="0" w:space="0" w:color="auto"/>
                <w:right w:val="none" w:sz="0" w:space="0" w:color="auto"/>
              </w:divBdr>
            </w:div>
            <w:div w:id="1463579498">
              <w:marLeft w:val="0"/>
              <w:marRight w:val="0"/>
              <w:marTop w:val="0"/>
              <w:marBottom w:val="0"/>
              <w:divBdr>
                <w:top w:val="none" w:sz="0" w:space="0" w:color="auto"/>
                <w:left w:val="none" w:sz="0" w:space="0" w:color="auto"/>
                <w:bottom w:val="none" w:sz="0" w:space="0" w:color="auto"/>
                <w:right w:val="none" w:sz="0" w:space="0" w:color="auto"/>
              </w:divBdr>
            </w:div>
            <w:div w:id="1370256869">
              <w:marLeft w:val="0"/>
              <w:marRight w:val="0"/>
              <w:marTop w:val="0"/>
              <w:marBottom w:val="0"/>
              <w:divBdr>
                <w:top w:val="none" w:sz="0" w:space="0" w:color="auto"/>
                <w:left w:val="none" w:sz="0" w:space="0" w:color="auto"/>
                <w:bottom w:val="none" w:sz="0" w:space="0" w:color="auto"/>
                <w:right w:val="none" w:sz="0" w:space="0" w:color="auto"/>
              </w:divBdr>
            </w:div>
            <w:div w:id="1785151668">
              <w:marLeft w:val="0"/>
              <w:marRight w:val="0"/>
              <w:marTop w:val="0"/>
              <w:marBottom w:val="0"/>
              <w:divBdr>
                <w:top w:val="none" w:sz="0" w:space="0" w:color="auto"/>
                <w:left w:val="none" w:sz="0" w:space="0" w:color="auto"/>
                <w:bottom w:val="none" w:sz="0" w:space="0" w:color="auto"/>
                <w:right w:val="none" w:sz="0" w:space="0" w:color="auto"/>
              </w:divBdr>
            </w:div>
            <w:div w:id="1697463860">
              <w:marLeft w:val="0"/>
              <w:marRight w:val="0"/>
              <w:marTop w:val="0"/>
              <w:marBottom w:val="0"/>
              <w:divBdr>
                <w:top w:val="none" w:sz="0" w:space="0" w:color="auto"/>
                <w:left w:val="none" w:sz="0" w:space="0" w:color="auto"/>
                <w:bottom w:val="none" w:sz="0" w:space="0" w:color="auto"/>
                <w:right w:val="none" w:sz="0" w:space="0" w:color="auto"/>
              </w:divBdr>
            </w:div>
            <w:div w:id="1967423070">
              <w:marLeft w:val="0"/>
              <w:marRight w:val="0"/>
              <w:marTop w:val="0"/>
              <w:marBottom w:val="0"/>
              <w:divBdr>
                <w:top w:val="none" w:sz="0" w:space="0" w:color="auto"/>
                <w:left w:val="none" w:sz="0" w:space="0" w:color="auto"/>
                <w:bottom w:val="none" w:sz="0" w:space="0" w:color="auto"/>
                <w:right w:val="none" w:sz="0" w:space="0" w:color="auto"/>
              </w:divBdr>
            </w:div>
            <w:div w:id="48574131">
              <w:marLeft w:val="0"/>
              <w:marRight w:val="0"/>
              <w:marTop w:val="0"/>
              <w:marBottom w:val="0"/>
              <w:divBdr>
                <w:top w:val="none" w:sz="0" w:space="0" w:color="auto"/>
                <w:left w:val="none" w:sz="0" w:space="0" w:color="auto"/>
                <w:bottom w:val="none" w:sz="0" w:space="0" w:color="auto"/>
                <w:right w:val="none" w:sz="0" w:space="0" w:color="auto"/>
              </w:divBdr>
            </w:div>
            <w:div w:id="671372713">
              <w:marLeft w:val="0"/>
              <w:marRight w:val="0"/>
              <w:marTop w:val="0"/>
              <w:marBottom w:val="0"/>
              <w:divBdr>
                <w:top w:val="none" w:sz="0" w:space="0" w:color="auto"/>
                <w:left w:val="none" w:sz="0" w:space="0" w:color="auto"/>
                <w:bottom w:val="none" w:sz="0" w:space="0" w:color="auto"/>
                <w:right w:val="none" w:sz="0" w:space="0" w:color="auto"/>
              </w:divBdr>
            </w:div>
            <w:div w:id="1585526901">
              <w:marLeft w:val="0"/>
              <w:marRight w:val="0"/>
              <w:marTop w:val="0"/>
              <w:marBottom w:val="0"/>
              <w:divBdr>
                <w:top w:val="none" w:sz="0" w:space="0" w:color="auto"/>
                <w:left w:val="none" w:sz="0" w:space="0" w:color="auto"/>
                <w:bottom w:val="none" w:sz="0" w:space="0" w:color="auto"/>
                <w:right w:val="none" w:sz="0" w:space="0" w:color="auto"/>
              </w:divBdr>
            </w:div>
            <w:div w:id="1974284351">
              <w:marLeft w:val="0"/>
              <w:marRight w:val="0"/>
              <w:marTop w:val="0"/>
              <w:marBottom w:val="0"/>
              <w:divBdr>
                <w:top w:val="none" w:sz="0" w:space="0" w:color="auto"/>
                <w:left w:val="none" w:sz="0" w:space="0" w:color="auto"/>
                <w:bottom w:val="none" w:sz="0" w:space="0" w:color="auto"/>
                <w:right w:val="none" w:sz="0" w:space="0" w:color="auto"/>
              </w:divBdr>
            </w:div>
            <w:div w:id="1896232362">
              <w:marLeft w:val="0"/>
              <w:marRight w:val="0"/>
              <w:marTop w:val="0"/>
              <w:marBottom w:val="0"/>
              <w:divBdr>
                <w:top w:val="none" w:sz="0" w:space="0" w:color="auto"/>
                <w:left w:val="none" w:sz="0" w:space="0" w:color="auto"/>
                <w:bottom w:val="none" w:sz="0" w:space="0" w:color="auto"/>
                <w:right w:val="none" w:sz="0" w:space="0" w:color="auto"/>
              </w:divBdr>
            </w:div>
            <w:div w:id="1613122939">
              <w:marLeft w:val="0"/>
              <w:marRight w:val="0"/>
              <w:marTop w:val="0"/>
              <w:marBottom w:val="0"/>
              <w:divBdr>
                <w:top w:val="none" w:sz="0" w:space="0" w:color="auto"/>
                <w:left w:val="none" w:sz="0" w:space="0" w:color="auto"/>
                <w:bottom w:val="none" w:sz="0" w:space="0" w:color="auto"/>
                <w:right w:val="none" w:sz="0" w:space="0" w:color="auto"/>
              </w:divBdr>
            </w:div>
            <w:div w:id="4328431">
              <w:marLeft w:val="0"/>
              <w:marRight w:val="0"/>
              <w:marTop w:val="0"/>
              <w:marBottom w:val="0"/>
              <w:divBdr>
                <w:top w:val="none" w:sz="0" w:space="0" w:color="auto"/>
                <w:left w:val="none" w:sz="0" w:space="0" w:color="auto"/>
                <w:bottom w:val="none" w:sz="0" w:space="0" w:color="auto"/>
                <w:right w:val="none" w:sz="0" w:space="0" w:color="auto"/>
              </w:divBdr>
            </w:div>
            <w:div w:id="1511917448">
              <w:marLeft w:val="0"/>
              <w:marRight w:val="0"/>
              <w:marTop w:val="0"/>
              <w:marBottom w:val="0"/>
              <w:divBdr>
                <w:top w:val="none" w:sz="0" w:space="0" w:color="auto"/>
                <w:left w:val="none" w:sz="0" w:space="0" w:color="auto"/>
                <w:bottom w:val="none" w:sz="0" w:space="0" w:color="auto"/>
                <w:right w:val="none" w:sz="0" w:space="0" w:color="auto"/>
              </w:divBdr>
            </w:div>
            <w:div w:id="1956131136">
              <w:marLeft w:val="0"/>
              <w:marRight w:val="0"/>
              <w:marTop w:val="0"/>
              <w:marBottom w:val="0"/>
              <w:divBdr>
                <w:top w:val="none" w:sz="0" w:space="0" w:color="auto"/>
                <w:left w:val="none" w:sz="0" w:space="0" w:color="auto"/>
                <w:bottom w:val="none" w:sz="0" w:space="0" w:color="auto"/>
                <w:right w:val="none" w:sz="0" w:space="0" w:color="auto"/>
              </w:divBdr>
            </w:div>
            <w:div w:id="1981574989">
              <w:marLeft w:val="0"/>
              <w:marRight w:val="0"/>
              <w:marTop w:val="0"/>
              <w:marBottom w:val="0"/>
              <w:divBdr>
                <w:top w:val="none" w:sz="0" w:space="0" w:color="auto"/>
                <w:left w:val="none" w:sz="0" w:space="0" w:color="auto"/>
                <w:bottom w:val="none" w:sz="0" w:space="0" w:color="auto"/>
                <w:right w:val="none" w:sz="0" w:space="0" w:color="auto"/>
              </w:divBdr>
            </w:div>
            <w:div w:id="391857783">
              <w:marLeft w:val="0"/>
              <w:marRight w:val="0"/>
              <w:marTop w:val="0"/>
              <w:marBottom w:val="0"/>
              <w:divBdr>
                <w:top w:val="none" w:sz="0" w:space="0" w:color="auto"/>
                <w:left w:val="none" w:sz="0" w:space="0" w:color="auto"/>
                <w:bottom w:val="none" w:sz="0" w:space="0" w:color="auto"/>
                <w:right w:val="none" w:sz="0" w:space="0" w:color="auto"/>
              </w:divBdr>
            </w:div>
            <w:div w:id="1494298291">
              <w:marLeft w:val="0"/>
              <w:marRight w:val="0"/>
              <w:marTop w:val="0"/>
              <w:marBottom w:val="0"/>
              <w:divBdr>
                <w:top w:val="none" w:sz="0" w:space="0" w:color="auto"/>
                <w:left w:val="none" w:sz="0" w:space="0" w:color="auto"/>
                <w:bottom w:val="none" w:sz="0" w:space="0" w:color="auto"/>
                <w:right w:val="none" w:sz="0" w:space="0" w:color="auto"/>
              </w:divBdr>
            </w:div>
            <w:div w:id="715198478">
              <w:marLeft w:val="0"/>
              <w:marRight w:val="0"/>
              <w:marTop w:val="0"/>
              <w:marBottom w:val="0"/>
              <w:divBdr>
                <w:top w:val="none" w:sz="0" w:space="0" w:color="auto"/>
                <w:left w:val="none" w:sz="0" w:space="0" w:color="auto"/>
                <w:bottom w:val="none" w:sz="0" w:space="0" w:color="auto"/>
                <w:right w:val="none" w:sz="0" w:space="0" w:color="auto"/>
              </w:divBdr>
            </w:div>
            <w:div w:id="1998458304">
              <w:marLeft w:val="0"/>
              <w:marRight w:val="0"/>
              <w:marTop w:val="0"/>
              <w:marBottom w:val="0"/>
              <w:divBdr>
                <w:top w:val="none" w:sz="0" w:space="0" w:color="auto"/>
                <w:left w:val="none" w:sz="0" w:space="0" w:color="auto"/>
                <w:bottom w:val="none" w:sz="0" w:space="0" w:color="auto"/>
                <w:right w:val="none" w:sz="0" w:space="0" w:color="auto"/>
              </w:divBdr>
            </w:div>
            <w:div w:id="384447841">
              <w:marLeft w:val="0"/>
              <w:marRight w:val="0"/>
              <w:marTop w:val="0"/>
              <w:marBottom w:val="0"/>
              <w:divBdr>
                <w:top w:val="none" w:sz="0" w:space="0" w:color="auto"/>
                <w:left w:val="none" w:sz="0" w:space="0" w:color="auto"/>
                <w:bottom w:val="none" w:sz="0" w:space="0" w:color="auto"/>
                <w:right w:val="none" w:sz="0" w:space="0" w:color="auto"/>
              </w:divBdr>
            </w:div>
            <w:div w:id="1933586425">
              <w:marLeft w:val="0"/>
              <w:marRight w:val="0"/>
              <w:marTop w:val="0"/>
              <w:marBottom w:val="0"/>
              <w:divBdr>
                <w:top w:val="none" w:sz="0" w:space="0" w:color="auto"/>
                <w:left w:val="none" w:sz="0" w:space="0" w:color="auto"/>
                <w:bottom w:val="none" w:sz="0" w:space="0" w:color="auto"/>
                <w:right w:val="none" w:sz="0" w:space="0" w:color="auto"/>
              </w:divBdr>
            </w:div>
            <w:div w:id="2087535041">
              <w:marLeft w:val="0"/>
              <w:marRight w:val="0"/>
              <w:marTop w:val="0"/>
              <w:marBottom w:val="0"/>
              <w:divBdr>
                <w:top w:val="none" w:sz="0" w:space="0" w:color="auto"/>
                <w:left w:val="none" w:sz="0" w:space="0" w:color="auto"/>
                <w:bottom w:val="none" w:sz="0" w:space="0" w:color="auto"/>
                <w:right w:val="none" w:sz="0" w:space="0" w:color="auto"/>
              </w:divBdr>
            </w:div>
            <w:div w:id="902254449">
              <w:marLeft w:val="0"/>
              <w:marRight w:val="0"/>
              <w:marTop w:val="0"/>
              <w:marBottom w:val="0"/>
              <w:divBdr>
                <w:top w:val="none" w:sz="0" w:space="0" w:color="auto"/>
                <w:left w:val="none" w:sz="0" w:space="0" w:color="auto"/>
                <w:bottom w:val="none" w:sz="0" w:space="0" w:color="auto"/>
                <w:right w:val="none" w:sz="0" w:space="0" w:color="auto"/>
              </w:divBdr>
            </w:div>
            <w:div w:id="1096442452">
              <w:marLeft w:val="0"/>
              <w:marRight w:val="0"/>
              <w:marTop w:val="0"/>
              <w:marBottom w:val="0"/>
              <w:divBdr>
                <w:top w:val="none" w:sz="0" w:space="0" w:color="auto"/>
                <w:left w:val="none" w:sz="0" w:space="0" w:color="auto"/>
                <w:bottom w:val="none" w:sz="0" w:space="0" w:color="auto"/>
                <w:right w:val="none" w:sz="0" w:space="0" w:color="auto"/>
              </w:divBdr>
            </w:div>
            <w:div w:id="1222208799">
              <w:marLeft w:val="0"/>
              <w:marRight w:val="0"/>
              <w:marTop w:val="0"/>
              <w:marBottom w:val="0"/>
              <w:divBdr>
                <w:top w:val="none" w:sz="0" w:space="0" w:color="auto"/>
                <w:left w:val="none" w:sz="0" w:space="0" w:color="auto"/>
                <w:bottom w:val="none" w:sz="0" w:space="0" w:color="auto"/>
                <w:right w:val="none" w:sz="0" w:space="0" w:color="auto"/>
              </w:divBdr>
            </w:div>
            <w:div w:id="1646542259">
              <w:marLeft w:val="0"/>
              <w:marRight w:val="0"/>
              <w:marTop w:val="0"/>
              <w:marBottom w:val="0"/>
              <w:divBdr>
                <w:top w:val="none" w:sz="0" w:space="0" w:color="auto"/>
                <w:left w:val="none" w:sz="0" w:space="0" w:color="auto"/>
                <w:bottom w:val="none" w:sz="0" w:space="0" w:color="auto"/>
                <w:right w:val="none" w:sz="0" w:space="0" w:color="auto"/>
              </w:divBdr>
            </w:div>
            <w:div w:id="395786866">
              <w:marLeft w:val="0"/>
              <w:marRight w:val="0"/>
              <w:marTop w:val="0"/>
              <w:marBottom w:val="0"/>
              <w:divBdr>
                <w:top w:val="none" w:sz="0" w:space="0" w:color="auto"/>
                <w:left w:val="none" w:sz="0" w:space="0" w:color="auto"/>
                <w:bottom w:val="none" w:sz="0" w:space="0" w:color="auto"/>
                <w:right w:val="none" w:sz="0" w:space="0" w:color="auto"/>
              </w:divBdr>
            </w:div>
            <w:div w:id="975795134">
              <w:marLeft w:val="0"/>
              <w:marRight w:val="0"/>
              <w:marTop w:val="0"/>
              <w:marBottom w:val="0"/>
              <w:divBdr>
                <w:top w:val="none" w:sz="0" w:space="0" w:color="auto"/>
                <w:left w:val="none" w:sz="0" w:space="0" w:color="auto"/>
                <w:bottom w:val="none" w:sz="0" w:space="0" w:color="auto"/>
                <w:right w:val="none" w:sz="0" w:space="0" w:color="auto"/>
              </w:divBdr>
            </w:div>
            <w:div w:id="1645894926">
              <w:marLeft w:val="0"/>
              <w:marRight w:val="0"/>
              <w:marTop w:val="0"/>
              <w:marBottom w:val="0"/>
              <w:divBdr>
                <w:top w:val="none" w:sz="0" w:space="0" w:color="auto"/>
                <w:left w:val="none" w:sz="0" w:space="0" w:color="auto"/>
                <w:bottom w:val="none" w:sz="0" w:space="0" w:color="auto"/>
                <w:right w:val="none" w:sz="0" w:space="0" w:color="auto"/>
              </w:divBdr>
            </w:div>
            <w:div w:id="2052916052">
              <w:marLeft w:val="0"/>
              <w:marRight w:val="0"/>
              <w:marTop w:val="0"/>
              <w:marBottom w:val="0"/>
              <w:divBdr>
                <w:top w:val="none" w:sz="0" w:space="0" w:color="auto"/>
                <w:left w:val="none" w:sz="0" w:space="0" w:color="auto"/>
                <w:bottom w:val="none" w:sz="0" w:space="0" w:color="auto"/>
                <w:right w:val="none" w:sz="0" w:space="0" w:color="auto"/>
              </w:divBdr>
            </w:div>
            <w:div w:id="871725309">
              <w:marLeft w:val="0"/>
              <w:marRight w:val="0"/>
              <w:marTop w:val="0"/>
              <w:marBottom w:val="0"/>
              <w:divBdr>
                <w:top w:val="none" w:sz="0" w:space="0" w:color="auto"/>
                <w:left w:val="none" w:sz="0" w:space="0" w:color="auto"/>
                <w:bottom w:val="none" w:sz="0" w:space="0" w:color="auto"/>
                <w:right w:val="none" w:sz="0" w:space="0" w:color="auto"/>
              </w:divBdr>
            </w:div>
            <w:div w:id="664432774">
              <w:marLeft w:val="0"/>
              <w:marRight w:val="0"/>
              <w:marTop w:val="0"/>
              <w:marBottom w:val="0"/>
              <w:divBdr>
                <w:top w:val="none" w:sz="0" w:space="0" w:color="auto"/>
                <w:left w:val="none" w:sz="0" w:space="0" w:color="auto"/>
                <w:bottom w:val="none" w:sz="0" w:space="0" w:color="auto"/>
                <w:right w:val="none" w:sz="0" w:space="0" w:color="auto"/>
              </w:divBdr>
            </w:div>
            <w:div w:id="1679194237">
              <w:marLeft w:val="0"/>
              <w:marRight w:val="0"/>
              <w:marTop w:val="0"/>
              <w:marBottom w:val="0"/>
              <w:divBdr>
                <w:top w:val="none" w:sz="0" w:space="0" w:color="auto"/>
                <w:left w:val="none" w:sz="0" w:space="0" w:color="auto"/>
                <w:bottom w:val="none" w:sz="0" w:space="0" w:color="auto"/>
                <w:right w:val="none" w:sz="0" w:space="0" w:color="auto"/>
              </w:divBdr>
            </w:div>
            <w:div w:id="1846240780">
              <w:marLeft w:val="0"/>
              <w:marRight w:val="0"/>
              <w:marTop w:val="0"/>
              <w:marBottom w:val="0"/>
              <w:divBdr>
                <w:top w:val="none" w:sz="0" w:space="0" w:color="auto"/>
                <w:left w:val="none" w:sz="0" w:space="0" w:color="auto"/>
                <w:bottom w:val="none" w:sz="0" w:space="0" w:color="auto"/>
                <w:right w:val="none" w:sz="0" w:space="0" w:color="auto"/>
              </w:divBdr>
            </w:div>
            <w:div w:id="18825278">
              <w:marLeft w:val="0"/>
              <w:marRight w:val="0"/>
              <w:marTop w:val="0"/>
              <w:marBottom w:val="0"/>
              <w:divBdr>
                <w:top w:val="none" w:sz="0" w:space="0" w:color="auto"/>
                <w:left w:val="none" w:sz="0" w:space="0" w:color="auto"/>
                <w:bottom w:val="none" w:sz="0" w:space="0" w:color="auto"/>
                <w:right w:val="none" w:sz="0" w:space="0" w:color="auto"/>
              </w:divBdr>
            </w:div>
            <w:div w:id="635141933">
              <w:marLeft w:val="0"/>
              <w:marRight w:val="0"/>
              <w:marTop w:val="0"/>
              <w:marBottom w:val="0"/>
              <w:divBdr>
                <w:top w:val="none" w:sz="0" w:space="0" w:color="auto"/>
                <w:left w:val="none" w:sz="0" w:space="0" w:color="auto"/>
                <w:bottom w:val="none" w:sz="0" w:space="0" w:color="auto"/>
                <w:right w:val="none" w:sz="0" w:space="0" w:color="auto"/>
              </w:divBdr>
            </w:div>
            <w:div w:id="20520035">
              <w:marLeft w:val="0"/>
              <w:marRight w:val="0"/>
              <w:marTop w:val="0"/>
              <w:marBottom w:val="0"/>
              <w:divBdr>
                <w:top w:val="none" w:sz="0" w:space="0" w:color="auto"/>
                <w:left w:val="none" w:sz="0" w:space="0" w:color="auto"/>
                <w:bottom w:val="none" w:sz="0" w:space="0" w:color="auto"/>
                <w:right w:val="none" w:sz="0" w:space="0" w:color="auto"/>
              </w:divBdr>
            </w:div>
            <w:div w:id="2139101703">
              <w:marLeft w:val="0"/>
              <w:marRight w:val="0"/>
              <w:marTop w:val="0"/>
              <w:marBottom w:val="0"/>
              <w:divBdr>
                <w:top w:val="none" w:sz="0" w:space="0" w:color="auto"/>
                <w:left w:val="none" w:sz="0" w:space="0" w:color="auto"/>
                <w:bottom w:val="none" w:sz="0" w:space="0" w:color="auto"/>
                <w:right w:val="none" w:sz="0" w:space="0" w:color="auto"/>
              </w:divBdr>
            </w:div>
            <w:div w:id="15886451">
              <w:marLeft w:val="0"/>
              <w:marRight w:val="0"/>
              <w:marTop w:val="0"/>
              <w:marBottom w:val="0"/>
              <w:divBdr>
                <w:top w:val="none" w:sz="0" w:space="0" w:color="auto"/>
                <w:left w:val="none" w:sz="0" w:space="0" w:color="auto"/>
                <w:bottom w:val="none" w:sz="0" w:space="0" w:color="auto"/>
                <w:right w:val="none" w:sz="0" w:space="0" w:color="auto"/>
              </w:divBdr>
            </w:div>
            <w:div w:id="817457489">
              <w:marLeft w:val="0"/>
              <w:marRight w:val="0"/>
              <w:marTop w:val="0"/>
              <w:marBottom w:val="0"/>
              <w:divBdr>
                <w:top w:val="none" w:sz="0" w:space="0" w:color="auto"/>
                <w:left w:val="none" w:sz="0" w:space="0" w:color="auto"/>
                <w:bottom w:val="none" w:sz="0" w:space="0" w:color="auto"/>
                <w:right w:val="none" w:sz="0" w:space="0" w:color="auto"/>
              </w:divBdr>
            </w:div>
            <w:div w:id="1801338822">
              <w:marLeft w:val="0"/>
              <w:marRight w:val="0"/>
              <w:marTop w:val="0"/>
              <w:marBottom w:val="0"/>
              <w:divBdr>
                <w:top w:val="none" w:sz="0" w:space="0" w:color="auto"/>
                <w:left w:val="none" w:sz="0" w:space="0" w:color="auto"/>
                <w:bottom w:val="none" w:sz="0" w:space="0" w:color="auto"/>
                <w:right w:val="none" w:sz="0" w:space="0" w:color="auto"/>
              </w:divBdr>
            </w:div>
            <w:div w:id="760221805">
              <w:marLeft w:val="0"/>
              <w:marRight w:val="0"/>
              <w:marTop w:val="0"/>
              <w:marBottom w:val="0"/>
              <w:divBdr>
                <w:top w:val="none" w:sz="0" w:space="0" w:color="auto"/>
                <w:left w:val="none" w:sz="0" w:space="0" w:color="auto"/>
                <w:bottom w:val="none" w:sz="0" w:space="0" w:color="auto"/>
                <w:right w:val="none" w:sz="0" w:space="0" w:color="auto"/>
              </w:divBdr>
            </w:div>
            <w:div w:id="878708432">
              <w:marLeft w:val="0"/>
              <w:marRight w:val="0"/>
              <w:marTop w:val="0"/>
              <w:marBottom w:val="0"/>
              <w:divBdr>
                <w:top w:val="none" w:sz="0" w:space="0" w:color="auto"/>
                <w:left w:val="none" w:sz="0" w:space="0" w:color="auto"/>
                <w:bottom w:val="none" w:sz="0" w:space="0" w:color="auto"/>
                <w:right w:val="none" w:sz="0" w:space="0" w:color="auto"/>
              </w:divBdr>
            </w:div>
            <w:div w:id="1654330555">
              <w:marLeft w:val="0"/>
              <w:marRight w:val="0"/>
              <w:marTop w:val="0"/>
              <w:marBottom w:val="0"/>
              <w:divBdr>
                <w:top w:val="none" w:sz="0" w:space="0" w:color="auto"/>
                <w:left w:val="none" w:sz="0" w:space="0" w:color="auto"/>
                <w:bottom w:val="none" w:sz="0" w:space="0" w:color="auto"/>
                <w:right w:val="none" w:sz="0" w:space="0" w:color="auto"/>
              </w:divBdr>
            </w:div>
            <w:div w:id="1707019338">
              <w:marLeft w:val="0"/>
              <w:marRight w:val="0"/>
              <w:marTop w:val="0"/>
              <w:marBottom w:val="0"/>
              <w:divBdr>
                <w:top w:val="none" w:sz="0" w:space="0" w:color="auto"/>
                <w:left w:val="none" w:sz="0" w:space="0" w:color="auto"/>
                <w:bottom w:val="none" w:sz="0" w:space="0" w:color="auto"/>
                <w:right w:val="none" w:sz="0" w:space="0" w:color="auto"/>
              </w:divBdr>
            </w:div>
            <w:div w:id="2101753320">
              <w:marLeft w:val="0"/>
              <w:marRight w:val="0"/>
              <w:marTop w:val="0"/>
              <w:marBottom w:val="0"/>
              <w:divBdr>
                <w:top w:val="none" w:sz="0" w:space="0" w:color="auto"/>
                <w:left w:val="none" w:sz="0" w:space="0" w:color="auto"/>
                <w:bottom w:val="none" w:sz="0" w:space="0" w:color="auto"/>
                <w:right w:val="none" w:sz="0" w:space="0" w:color="auto"/>
              </w:divBdr>
            </w:div>
            <w:div w:id="783230910">
              <w:marLeft w:val="0"/>
              <w:marRight w:val="0"/>
              <w:marTop w:val="0"/>
              <w:marBottom w:val="0"/>
              <w:divBdr>
                <w:top w:val="none" w:sz="0" w:space="0" w:color="auto"/>
                <w:left w:val="none" w:sz="0" w:space="0" w:color="auto"/>
                <w:bottom w:val="none" w:sz="0" w:space="0" w:color="auto"/>
                <w:right w:val="none" w:sz="0" w:space="0" w:color="auto"/>
              </w:divBdr>
            </w:div>
            <w:div w:id="733895401">
              <w:marLeft w:val="0"/>
              <w:marRight w:val="0"/>
              <w:marTop w:val="0"/>
              <w:marBottom w:val="0"/>
              <w:divBdr>
                <w:top w:val="none" w:sz="0" w:space="0" w:color="auto"/>
                <w:left w:val="none" w:sz="0" w:space="0" w:color="auto"/>
                <w:bottom w:val="none" w:sz="0" w:space="0" w:color="auto"/>
                <w:right w:val="none" w:sz="0" w:space="0" w:color="auto"/>
              </w:divBdr>
            </w:div>
            <w:div w:id="948197325">
              <w:marLeft w:val="0"/>
              <w:marRight w:val="0"/>
              <w:marTop w:val="0"/>
              <w:marBottom w:val="0"/>
              <w:divBdr>
                <w:top w:val="none" w:sz="0" w:space="0" w:color="auto"/>
                <w:left w:val="none" w:sz="0" w:space="0" w:color="auto"/>
                <w:bottom w:val="none" w:sz="0" w:space="0" w:color="auto"/>
                <w:right w:val="none" w:sz="0" w:space="0" w:color="auto"/>
              </w:divBdr>
            </w:div>
            <w:div w:id="1762991389">
              <w:marLeft w:val="0"/>
              <w:marRight w:val="0"/>
              <w:marTop w:val="0"/>
              <w:marBottom w:val="0"/>
              <w:divBdr>
                <w:top w:val="none" w:sz="0" w:space="0" w:color="auto"/>
                <w:left w:val="none" w:sz="0" w:space="0" w:color="auto"/>
                <w:bottom w:val="none" w:sz="0" w:space="0" w:color="auto"/>
                <w:right w:val="none" w:sz="0" w:space="0" w:color="auto"/>
              </w:divBdr>
            </w:div>
            <w:div w:id="58788320">
              <w:marLeft w:val="0"/>
              <w:marRight w:val="0"/>
              <w:marTop w:val="0"/>
              <w:marBottom w:val="0"/>
              <w:divBdr>
                <w:top w:val="none" w:sz="0" w:space="0" w:color="auto"/>
                <w:left w:val="none" w:sz="0" w:space="0" w:color="auto"/>
                <w:bottom w:val="none" w:sz="0" w:space="0" w:color="auto"/>
                <w:right w:val="none" w:sz="0" w:space="0" w:color="auto"/>
              </w:divBdr>
            </w:div>
            <w:div w:id="1415123413">
              <w:marLeft w:val="0"/>
              <w:marRight w:val="0"/>
              <w:marTop w:val="0"/>
              <w:marBottom w:val="0"/>
              <w:divBdr>
                <w:top w:val="none" w:sz="0" w:space="0" w:color="auto"/>
                <w:left w:val="none" w:sz="0" w:space="0" w:color="auto"/>
                <w:bottom w:val="none" w:sz="0" w:space="0" w:color="auto"/>
                <w:right w:val="none" w:sz="0" w:space="0" w:color="auto"/>
              </w:divBdr>
            </w:div>
            <w:div w:id="793333385">
              <w:marLeft w:val="0"/>
              <w:marRight w:val="0"/>
              <w:marTop w:val="0"/>
              <w:marBottom w:val="0"/>
              <w:divBdr>
                <w:top w:val="none" w:sz="0" w:space="0" w:color="auto"/>
                <w:left w:val="none" w:sz="0" w:space="0" w:color="auto"/>
                <w:bottom w:val="none" w:sz="0" w:space="0" w:color="auto"/>
                <w:right w:val="none" w:sz="0" w:space="0" w:color="auto"/>
              </w:divBdr>
            </w:div>
            <w:div w:id="1857036010">
              <w:marLeft w:val="0"/>
              <w:marRight w:val="0"/>
              <w:marTop w:val="0"/>
              <w:marBottom w:val="0"/>
              <w:divBdr>
                <w:top w:val="none" w:sz="0" w:space="0" w:color="auto"/>
                <w:left w:val="none" w:sz="0" w:space="0" w:color="auto"/>
                <w:bottom w:val="none" w:sz="0" w:space="0" w:color="auto"/>
                <w:right w:val="none" w:sz="0" w:space="0" w:color="auto"/>
              </w:divBdr>
            </w:div>
            <w:div w:id="2146965771">
              <w:marLeft w:val="0"/>
              <w:marRight w:val="0"/>
              <w:marTop w:val="0"/>
              <w:marBottom w:val="0"/>
              <w:divBdr>
                <w:top w:val="none" w:sz="0" w:space="0" w:color="auto"/>
                <w:left w:val="none" w:sz="0" w:space="0" w:color="auto"/>
                <w:bottom w:val="none" w:sz="0" w:space="0" w:color="auto"/>
                <w:right w:val="none" w:sz="0" w:space="0" w:color="auto"/>
              </w:divBdr>
            </w:div>
            <w:div w:id="1441795941">
              <w:marLeft w:val="0"/>
              <w:marRight w:val="0"/>
              <w:marTop w:val="0"/>
              <w:marBottom w:val="0"/>
              <w:divBdr>
                <w:top w:val="none" w:sz="0" w:space="0" w:color="auto"/>
                <w:left w:val="none" w:sz="0" w:space="0" w:color="auto"/>
                <w:bottom w:val="none" w:sz="0" w:space="0" w:color="auto"/>
                <w:right w:val="none" w:sz="0" w:space="0" w:color="auto"/>
              </w:divBdr>
            </w:div>
            <w:div w:id="607931531">
              <w:marLeft w:val="0"/>
              <w:marRight w:val="0"/>
              <w:marTop w:val="0"/>
              <w:marBottom w:val="0"/>
              <w:divBdr>
                <w:top w:val="none" w:sz="0" w:space="0" w:color="auto"/>
                <w:left w:val="none" w:sz="0" w:space="0" w:color="auto"/>
                <w:bottom w:val="none" w:sz="0" w:space="0" w:color="auto"/>
                <w:right w:val="none" w:sz="0" w:space="0" w:color="auto"/>
              </w:divBdr>
            </w:div>
            <w:div w:id="563023979">
              <w:marLeft w:val="0"/>
              <w:marRight w:val="0"/>
              <w:marTop w:val="0"/>
              <w:marBottom w:val="0"/>
              <w:divBdr>
                <w:top w:val="none" w:sz="0" w:space="0" w:color="auto"/>
                <w:left w:val="none" w:sz="0" w:space="0" w:color="auto"/>
                <w:bottom w:val="none" w:sz="0" w:space="0" w:color="auto"/>
                <w:right w:val="none" w:sz="0" w:space="0" w:color="auto"/>
              </w:divBdr>
            </w:div>
            <w:div w:id="1726368404">
              <w:marLeft w:val="0"/>
              <w:marRight w:val="0"/>
              <w:marTop w:val="0"/>
              <w:marBottom w:val="0"/>
              <w:divBdr>
                <w:top w:val="none" w:sz="0" w:space="0" w:color="auto"/>
                <w:left w:val="none" w:sz="0" w:space="0" w:color="auto"/>
                <w:bottom w:val="none" w:sz="0" w:space="0" w:color="auto"/>
                <w:right w:val="none" w:sz="0" w:space="0" w:color="auto"/>
              </w:divBdr>
            </w:div>
            <w:div w:id="1003316531">
              <w:marLeft w:val="0"/>
              <w:marRight w:val="0"/>
              <w:marTop w:val="0"/>
              <w:marBottom w:val="0"/>
              <w:divBdr>
                <w:top w:val="none" w:sz="0" w:space="0" w:color="auto"/>
                <w:left w:val="none" w:sz="0" w:space="0" w:color="auto"/>
                <w:bottom w:val="none" w:sz="0" w:space="0" w:color="auto"/>
                <w:right w:val="none" w:sz="0" w:space="0" w:color="auto"/>
              </w:divBdr>
            </w:div>
            <w:div w:id="14817670">
              <w:marLeft w:val="0"/>
              <w:marRight w:val="0"/>
              <w:marTop w:val="0"/>
              <w:marBottom w:val="0"/>
              <w:divBdr>
                <w:top w:val="none" w:sz="0" w:space="0" w:color="auto"/>
                <w:left w:val="none" w:sz="0" w:space="0" w:color="auto"/>
                <w:bottom w:val="none" w:sz="0" w:space="0" w:color="auto"/>
                <w:right w:val="none" w:sz="0" w:space="0" w:color="auto"/>
              </w:divBdr>
            </w:div>
            <w:div w:id="896941764">
              <w:marLeft w:val="0"/>
              <w:marRight w:val="0"/>
              <w:marTop w:val="0"/>
              <w:marBottom w:val="0"/>
              <w:divBdr>
                <w:top w:val="none" w:sz="0" w:space="0" w:color="auto"/>
                <w:left w:val="none" w:sz="0" w:space="0" w:color="auto"/>
                <w:bottom w:val="none" w:sz="0" w:space="0" w:color="auto"/>
                <w:right w:val="none" w:sz="0" w:space="0" w:color="auto"/>
              </w:divBdr>
            </w:div>
            <w:div w:id="1984889853">
              <w:marLeft w:val="0"/>
              <w:marRight w:val="0"/>
              <w:marTop w:val="0"/>
              <w:marBottom w:val="0"/>
              <w:divBdr>
                <w:top w:val="none" w:sz="0" w:space="0" w:color="auto"/>
                <w:left w:val="none" w:sz="0" w:space="0" w:color="auto"/>
                <w:bottom w:val="none" w:sz="0" w:space="0" w:color="auto"/>
                <w:right w:val="none" w:sz="0" w:space="0" w:color="auto"/>
              </w:divBdr>
            </w:div>
            <w:div w:id="161284624">
              <w:marLeft w:val="0"/>
              <w:marRight w:val="0"/>
              <w:marTop w:val="0"/>
              <w:marBottom w:val="0"/>
              <w:divBdr>
                <w:top w:val="none" w:sz="0" w:space="0" w:color="auto"/>
                <w:left w:val="none" w:sz="0" w:space="0" w:color="auto"/>
                <w:bottom w:val="none" w:sz="0" w:space="0" w:color="auto"/>
                <w:right w:val="none" w:sz="0" w:space="0" w:color="auto"/>
              </w:divBdr>
            </w:div>
            <w:div w:id="922646248">
              <w:marLeft w:val="0"/>
              <w:marRight w:val="0"/>
              <w:marTop w:val="0"/>
              <w:marBottom w:val="0"/>
              <w:divBdr>
                <w:top w:val="none" w:sz="0" w:space="0" w:color="auto"/>
                <w:left w:val="none" w:sz="0" w:space="0" w:color="auto"/>
                <w:bottom w:val="none" w:sz="0" w:space="0" w:color="auto"/>
                <w:right w:val="none" w:sz="0" w:space="0" w:color="auto"/>
              </w:divBdr>
            </w:div>
            <w:div w:id="1204908092">
              <w:marLeft w:val="0"/>
              <w:marRight w:val="0"/>
              <w:marTop w:val="0"/>
              <w:marBottom w:val="0"/>
              <w:divBdr>
                <w:top w:val="none" w:sz="0" w:space="0" w:color="auto"/>
                <w:left w:val="none" w:sz="0" w:space="0" w:color="auto"/>
                <w:bottom w:val="none" w:sz="0" w:space="0" w:color="auto"/>
                <w:right w:val="none" w:sz="0" w:space="0" w:color="auto"/>
              </w:divBdr>
            </w:div>
            <w:div w:id="1309629045">
              <w:marLeft w:val="0"/>
              <w:marRight w:val="0"/>
              <w:marTop w:val="0"/>
              <w:marBottom w:val="0"/>
              <w:divBdr>
                <w:top w:val="none" w:sz="0" w:space="0" w:color="auto"/>
                <w:left w:val="none" w:sz="0" w:space="0" w:color="auto"/>
                <w:bottom w:val="none" w:sz="0" w:space="0" w:color="auto"/>
                <w:right w:val="none" w:sz="0" w:space="0" w:color="auto"/>
              </w:divBdr>
            </w:div>
            <w:div w:id="1675375203">
              <w:marLeft w:val="0"/>
              <w:marRight w:val="0"/>
              <w:marTop w:val="0"/>
              <w:marBottom w:val="0"/>
              <w:divBdr>
                <w:top w:val="none" w:sz="0" w:space="0" w:color="auto"/>
                <w:left w:val="none" w:sz="0" w:space="0" w:color="auto"/>
                <w:bottom w:val="none" w:sz="0" w:space="0" w:color="auto"/>
                <w:right w:val="none" w:sz="0" w:space="0" w:color="auto"/>
              </w:divBdr>
            </w:div>
            <w:div w:id="340471849">
              <w:marLeft w:val="0"/>
              <w:marRight w:val="0"/>
              <w:marTop w:val="0"/>
              <w:marBottom w:val="0"/>
              <w:divBdr>
                <w:top w:val="none" w:sz="0" w:space="0" w:color="auto"/>
                <w:left w:val="none" w:sz="0" w:space="0" w:color="auto"/>
                <w:bottom w:val="none" w:sz="0" w:space="0" w:color="auto"/>
                <w:right w:val="none" w:sz="0" w:space="0" w:color="auto"/>
              </w:divBdr>
            </w:div>
            <w:div w:id="503253512">
              <w:marLeft w:val="0"/>
              <w:marRight w:val="0"/>
              <w:marTop w:val="0"/>
              <w:marBottom w:val="0"/>
              <w:divBdr>
                <w:top w:val="none" w:sz="0" w:space="0" w:color="auto"/>
                <w:left w:val="none" w:sz="0" w:space="0" w:color="auto"/>
                <w:bottom w:val="none" w:sz="0" w:space="0" w:color="auto"/>
                <w:right w:val="none" w:sz="0" w:space="0" w:color="auto"/>
              </w:divBdr>
            </w:div>
            <w:div w:id="1592741357">
              <w:marLeft w:val="0"/>
              <w:marRight w:val="0"/>
              <w:marTop w:val="0"/>
              <w:marBottom w:val="0"/>
              <w:divBdr>
                <w:top w:val="none" w:sz="0" w:space="0" w:color="auto"/>
                <w:left w:val="none" w:sz="0" w:space="0" w:color="auto"/>
                <w:bottom w:val="none" w:sz="0" w:space="0" w:color="auto"/>
                <w:right w:val="none" w:sz="0" w:space="0" w:color="auto"/>
              </w:divBdr>
            </w:div>
            <w:div w:id="195195433">
              <w:marLeft w:val="0"/>
              <w:marRight w:val="0"/>
              <w:marTop w:val="0"/>
              <w:marBottom w:val="0"/>
              <w:divBdr>
                <w:top w:val="none" w:sz="0" w:space="0" w:color="auto"/>
                <w:left w:val="none" w:sz="0" w:space="0" w:color="auto"/>
                <w:bottom w:val="none" w:sz="0" w:space="0" w:color="auto"/>
                <w:right w:val="none" w:sz="0" w:space="0" w:color="auto"/>
              </w:divBdr>
            </w:div>
            <w:div w:id="1057897519">
              <w:marLeft w:val="0"/>
              <w:marRight w:val="0"/>
              <w:marTop w:val="0"/>
              <w:marBottom w:val="0"/>
              <w:divBdr>
                <w:top w:val="none" w:sz="0" w:space="0" w:color="auto"/>
                <w:left w:val="none" w:sz="0" w:space="0" w:color="auto"/>
                <w:bottom w:val="none" w:sz="0" w:space="0" w:color="auto"/>
                <w:right w:val="none" w:sz="0" w:space="0" w:color="auto"/>
              </w:divBdr>
            </w:div>
            <w:div w:id="1941914280">
              <w:marLeft w:val="0"/>
              <w:marRight w:val="0"/>
              <w:marTop w:val="0"/>
              <w:marBottom w:val="0"/>
              <w:divBdr>
                <w:top w:val="none" w:sz="0" w:space="0" w:color="auto"/>
                <w:left w:val="none" w:sz="0" w:space="0" w:color="auto"/>
                <w:bottom w:val="none" w:sz="0" w:space="0" w:color="auto"/>
                <w:right w:val="none" w:sz="0" w:space="0" w:color="auto"/>
              </w:divBdr>
            </w:div>
            <w:div w:id="1440443033">
              <w:marLeft w:val="0"/>
              <w:marRight w:val="0"/>
              <w:marTop w:val="0"/>
              <w:marBottom w:val="0"/>
              <w:divBdr>
                <w:top w:val="none" w:sz="0" w:space="0" w:color="auto"/>
                <w:left w:val="none" w:sz="0" w:space="0" w:color="auto"/>
                <w:bottom w:val="none" w:sz="0" w:space="0" w:color="auto"/>
                <w:right w:val="none" w:sz="0" w:space="0" w:color="auto"/>
              </w:divBdr>
            </w:div>
            <w:div w:id="223681208">
              <w:marLeft w:val="0"/>
              <w:marRight w:val="0"/>
              <w:marTop w:val="0"/>
              <w:marBottom w:val="0"/>
              <w:divBdr>
                <w:top w:val="none" w:sz="0" w:space="0" w:color="auto"/>
                <w:left w:val="none" w:sz="0" w:space="0" w:color="auto"/>
                <w:bottom w:val="none" w:sz="0" w:space="0" w:color="auto"/>
                <w:right w:val="none" w:sz="0" w:space="0" w:color="auto"/>
              </w:divBdr>
            </w:div>
            <w:div w:id="541358646">
              <w:marLeft w:val="0"/>
              <w:marRight w:val="0"/>
              <w:marTop w:val="0"/>
              <w:marBottom w:val="0"/>
              <w:divBdr>
                <w:top w:val="none" w:sz="0" w:space="0" w:color="auto"/>
                <w:left w:val="none" w:sz="0" w:space="0" w:color="auto"/>
                <w:bottom w:val="none" w:sz="0" w:space="0" w:color="auto"/>
                <w:right w:val="none" w:sz="0" w:space="0" w:color="auto"/>
              </w:divBdr>
            </w:div>
            <w:div w:id="234626493">
              <w:marLeft w:val="0"/>
              <w:marRight w:val="0"/>
              <w:marTop w:val="0"/>
              <w:marBottom w:val="0"/>
              <w:divBdr>
                <w:top w:val="none" w:sz="0" w:space="0" w:color="auto"/>
                <w:left w:val="none" w:sz="0" w:space="0" w:color="auto"/>
                <w:bottom w:val="none" w:sz="0" w:space="0" w:color="auto"/>
                <w:right w:val="none" w:sz="0" w:space="0" w:color="auto"/>
              </w:divBdr>
            </w:div>
            <w:div w:id="1887403634">
              <w:marLeft w:val="0"/>
              <w:marRight w:val="0"/>
              <w:marTop w:val="0"/>
              <w:marBottom w:val="0"/>
              <w:divBdr>
                <w:top w:val="none" w:sz="0" w:space="0" w:color="auto"/>
                <w:left w:val="none" w:sz="0" w:space="0" w:color="auto"/>
                <w:bottom w:val="none" w:sz="0" w:space="0" w:color="auto"/>
                <w:right w:val="none" w:sz="0" w:space="0" w:color="auto"/>
              </w:divBdr>
            </w:div>
            <w:div w:id="387148472">
              <w:marLeft w:val="0"/>
              <w:marRight w:val="0"/>
              <w:marTop w:val="0"/>
              <w:marBottom w:val="0"/>
              <w:divBdr>
                <w:top w:val="none" w:sz="0" w:space="0" w:color="auto"/>
                <w:left w:val="none" w:sz="0" w:space="0" w:color="auto"/>
                <w:bottom w:val="none" w:sz="0" w:space="0" w:color="auto"/>
                <w:right w:val="none" w:sz="0" w:space="0" w:color="auto"/>
              </w:divBdr>
            </w:div>
            <w:div w:id="1128544872">
              <w:marLeft w:val="0"/>
              <w:marRight w:val="0"/>
              <w:marTop w:val="0"/>
              <w:marBottom w:val="0"/>
              <w:divBdr>
                <w:top w:val="none" w:sz="0" w:space="0" w:color="auto"/>
                <w:left w:val="none" w:sz="0" w:space="0" w:color="auto"/>
                <w:bottom w:val="none" w:sz="0" w:space="0" w:color="auto"/>
                <w:right w:val="none" w:sz="0" w:space="0" w:color="auto"/>
              </w:divBdr>
            </w:div>
            <w:div w:id="1258252092">
              <w:marLeft w:val="0"/>
              <w:marRight w:val="0"/>
              <w:marTop w:val="0"/>
              <w:marBottom w:val="0"/>
              <w:divBdr>
                <w:top w:val="none" w:sz="0" w:space="0" w:color="auto"/>
                <w:left w:val="none" w:sz="0" w:space="0" w:color="auto"/>
                <w:bottom w:val="none" w:sz="0" w:space="0" w:color="auto"/>
                <w:right w:val="none" w:sz="0" w:space="0" w:color="auto"/>
              </w:divBdr>
            </w:div>
            <w:div w:id="443236511">
              <w:marLeft w:val="0"/>
              <w:marRight w:val="0"/>
              <w:marTop w:val="0"/>
              <w:marBottom w:val="0"/>
              <w:divBdr>
                <w:top w:val="none" w:sz="0" w:space="0" w:color="auto"/>
                <w:left w:val="none" w:sz="0" w:space="0" w:color="auto"/>
                <w:bottom w:val="none" w:sz="0" w:space="0" w:color="auto"/>
                <w:right w:val="none" w:sz="0" w:space="0" w:color="auto"/>
              </w:divBdr>
            </w:div>
            <w:div w:id="956447601">
              <w:marLeft w:val="0"/>
              <w:marRight w:val="0"/>
              <w:marTop w:val="0"/>
              <w:marBottom w:val="0"/>
              <w:divBdr>
                <w:top w:val="none" w:sz="0" w:space="0" w:color="auto"/>
                <w:left w:val="none" w:sz="0" w:space="0" w:color="auto"/>
                <w:bottom w:val="none" w:sz="0" w:space="0" w:color="auto"/>
                <w:right w:val="none" w:sz="0" w:space="0" w:color="auto"/>
              </w:divBdr>
            </w:div>
            <w:div w:id="1716662764">
              <w:marLeft w:val="0"/>
              <w:marRight w:val="0"/>
              <w:marTop w:val="0"/>
              <w:marBottom w:val="0"/>
              <w:divBdr>
                <w:top w:val="none" w:sz="0" w:space="0" w:color="auto"/>
                <w:left w:val="none" w:sz="0" w:space="0" w:color="auto"/>
                <w:bottom w:val="none" w:sz="0" w:space="0" w:color="auto"/>
                <w:right w:val="none" w:sz="0" w:space="0" w:color="auto"/>
              </w:divBdr>
            </w:div>
            <w:div w:id="1322154602">
              <w:marLeft w:val="0"/>
              <w:marRight w:val="0"/>
              <w:marTop w:val="0"/>
              <w:marBottom w:val="0"/>
              <w:divBdr>
                <w:top w:val="none" w:sz="0" w:space="0" w:color="auto"/>
                <w:left w:val="none" w:sz="0" w:space="0" w:color="auto"/>
                <w:bottom w:val="none" w:sz="0" w:space="0" w:color="auto"/>
                <w:right w:val="none" w:sz="0" w:space="0" w:color="auto"/>
              </w:divBdr>
            </w:div>
            <w:div w:id="1335574520">
              <w:marLeft w:val="0"/>
              <w:marRight w:val="0"/>
              <w:marTop w:val="0"/>
              <w:marBottom w:val="0"/>
              <w:divBdr>
                <w:top w:val="none" w:sz="0" w:space="0" w:color="auto"/>
                <w:left w:val="none" w:sz="0" w:space="0" w:color="auto"/>
                <w:bottom w:val="none" w:sz="0" w:space="0" w:color="auto"/>
                <w:right w:val="none" w:sz="0" w:space="0" w:color="auto"/>
              </w:divBdr>
            </w:div>
            <w:div w:id="528035668">
              <w:marLeft w:val="0"/>
              <w:marRight w:val="0"/>
              <w:marTop w:val="0"/>
              <w:marBottom w:val="0"/>
              <w:divBdr>
                <w:top w:val="none" w:sz="0" w:space="0" w:color="auto"/>
                <w:left w:val="none" w:sz="0" w:space="0" w:color="auto"/>
                <w:bottom w:val="none" w:sz="0" w:space="0" w:color="auto"/>
                <w:right w:val="none" w:sz="0" w:space="0" w:color="auto"/>
              </w:divBdr>
            </w:div>
            <w:div w:id="1355234036">
              <w:marLeft w:val="0"/>
              <w:marRight w:val="0"/>
              <w:marTop w:val="0"/>
              <w:marBottom w:val="0"/>
              <w:divBdr>
                <w:top w:val="none" w:sz="0" w:space="0" w:color="auto"/>
                <w:left w:val="none" w:sz="0" w:space="0" w:color="auto"/>
                <w:bottom w:val="none" w:sz="0" w:space="0" w:color="auto"/>
                <w:right w:val="none" w:sz="0" w:space="0" w:color="auto"/>
              </w:divBdr>
            </w:div>
            <w:div w:id="1198853196">
              <w:marLeft w:val="0"/>
              <w:marRight w:val="0"/>
              <w:marTop w:val="0"/>
              <w:marBottom w:val="0"/>
              <w:divBdr>
                <w:top w:val="none" w:sz="0" w:space="0" w:color="auto"/>
                <w:left w:val="none" w:sz="0" w:space="0" w:color="auto"/>
                <w:bottom w:val="none" w:sz="0" w:space="0" w:color="auto"/>
                <w:right w:val="none" w:sz="0" w:space="0" w:color="auto"/>
              </w:divBdr>
            </w:div>
            <w:div w:id="1464032920">
              <w:marLeft w:val="0"/>
              <w:marRight w:val="0"/>
              <w:marTop w:val="0"/>
              <w:marBottom w:val="0"/>
              <w:divBdr>
                <w:top w:val="none" w:sz="0" w:space="0" w:color="auto"/>
                <w:left w:val="none" w:sz="0" w:space="0" w:color="auto"/>
                <w:bottom w:val="none" w:sz="0" w:space="0" w:color="auto"/>
                <w:right w:val="none" w:sz="0" w:space="0" w:color="auto"/>
              </w:divBdr>
            </w:div>
            <w:div w:id="296373530">
              <w:marLeft w:val="0"/>
              <w:marRight w:val="0"/>
              <w:marTop w:val="0"/>
              <w:marBottom w:val="0"/>
              <w:divBdr>
                <w:top w:val="none" w:sz="0" w:space="0" w:color="auto"/>
                <w:left w:val="none" w:sz="0" w:space="0" w:color="auto"/>
                <w:bottom w:val="none" w:sz="0" w:space="0" w:color="auto"/>
                <w:right w:val="none" w:sz="0" w:space="0" w:color="auto"/>
              </w:divBdr>
            </w:div>
            <w:div w:id="26685874">
              <w:marLeft w:val="0"/>
              <w:marRight w:val="0"/>
              <w:marTop w:val="0"/>
              <w:marBottom w:val="0"/>
              <w:divBdr>
                <w:top w:val="none" w:sz="0" w:space="0" w:color="auto"/>
                <w:left w:val="none" w:sz="0" w:space="0" w:color="auto"/>
                <w:bottom w:val="none" w:sz="0" w:space="0" w:color="auto"/>
                <w:right w:val="none" w:sz="0" w:space="0" w:color="auto"/>
              </w:divBdr>
            </w:div>
            <w:div w:id="418521292">
              <w:marLeft w:val="0"/>
              <w:marRight w:val="0"/>
              <w:marTop w:val="0"/>
              <w:marBottom w:val="0"/>
              <w:divBdr>
                <w:top w:val="none" w:sz="0" w:space="0" w:color="auto"/>
                <w:left w:val="none" w:sz="0" w:space="0" w:color="auto"/>
                <w:bottom w:val="none" w:sz="0" w:space="0" w:color="auto"/>
                <w:right w:val="none" w:sz="0" w:space="0" w:color="auto"/>
              </w:divBdr>
            </w:div>
            <w:div w:id="1029066711">
              <w:marLeft w:val="0"/>
              <w:marRight w:val="0"/>
              <w:marTop w:val="0"/>
              <w:marBottom w:val="0"/>
              <w:divBdr>
                <w:top w:val="none" w:sz="0" w:space="0" w:color="auto"/>
                <w:left w:val="none" w:sz="0" w:space="0" w:color="auto"/>
                <w:bottom w:val="none" w:sz="0" w:space="0" w:color="auto"/>
                <w:right w:val="none" w:sz="0" w:space="0" w:color="auto"/>
              </w:divBdr>
            </w:div>
            <w:div w:id="253323179">
              <w:marLeft w:val="0"/>
              <w:marRight w:val="0"/>
              <w:marTop w:val="0"/>
              <w:marBottom w:val="0"/>
              <w:divBdr>
                <w:top w:val="none" w:sz="0" w:space="0" w:color="auto"/>
                <w:left w:val="none" w:sz="0" w:space="0" w:color="auto"/>
                <w:bottom w:val="none" w:sz="0" w:space="0" w:color="auto"/>
                <w:right w:val="none" w:sz="0" w:space="0" w:color="auto"/>
              </w:divBdr>
            </w:div>
            <w:div w:id="1117064101">
              <w:marLeft w:val="0"/>
              <w:marRight w:val="0"/>
              <w:marTop w:val="0"/>
              <w:marBottom w:val="0"/>
              <w:divBdr>
                <w:top w:val="none" w:sz="0" w:space="0" w:color="auto"/>
                <w:left w:val="none" w:sz="0" w:space="0" w:color="auto"/>
                <w:bottom w:val="none" w:sz="0" w:space="0" w:color="auto"/>
                <w:right w:val="none" w:sz="0" w:space="0" w:color="auto"/>
              </w:divBdr>
            </w:div>
            <w:div w:id="1263227560">
              <w:marLeft w:val="0"/>
              <w:marRight w:val="0"/>
              <w:marTop w:val="0"/>
              <w:marBottom w:val="0"/>
              <w:divBdr>
                <w:top w:val="none" w:sz="0" w:space="0" w:color="auto"/>
                <w:left w:val="none" w:sz="0" w:space="0" w:color="auto"/>
                <w:bottom w:val="none" w:sz="0" w:space="0" w:color="auto"/>
                <w:right w:val="none" w:sz="0" w:space="0" w:color="auto"/>
              </w:divBdr>
            </w:div>
            <w:div w:id="534270060">
              <w:marLeft w:val="0"/>
              <w:marRight w:val="0"/>
              <w:marTop w:val="0"/>
              <w:marBottom w:val="0"/>
              <w:divBdr>
                <w:top w:val="none" w:sz="0" w:space="0" w:color="auto"/>
                <w:left w:val="none" w:sz="0" w:space="0" w:color="auto"/>
                <w:bottom w:val="none" w:sz="0" w:space="0" w:color="auto"/>
                <w:right w:val="none" w:sz="0" w:space="0" w:color="auto"/>
              </w:divBdr>
            </w:div>
            <w:div w:id="1779137270">
              <w:marLeft w:val="0"/>
              <w:marRight w:val="0"/>
              <w:marTop w:val="0"/>
              <w:marBottom w:val="0"/>
              <w:divBdr>
                <w:top w:val="none" w:sz="0" w:space="0" w:color="auto"/>
                <w:left w:val="none" w:sz="0" w:space="0" w:color="auto"/>
                <w:bottom w:val="none" w:sz="0" w:space="0" w:color="auto"/>
                <w:right w:val="none" w:sz="0" w:space="0" w:color="auto"/>
              </w:divBdr>
            </w:div>
            <w:div w:id="1607033754">
              <w:marLeft w:val="0"/>
              <w:marRight w:val="0"/>
              <w:marTop w:val="0"/>
              <w:marBottom w:val="0"/>
              <w:divBdr>
                <w:top w:val="none" w:sz="0" w:space="0" w:color="auto"/>
                <w:left w:val="none" w:sz="0" w:space="0" w:color="auto"/>
                <w:bottom w:val="none" w:sz="0" w:space="0" w:color="auto"/>
                <w:right w:val="none" w:sz="0" w:space="0" w:color="auto"/>
              </w:divBdr>
            </w:div>
            <w:div w:id="997735541">
              <w:marLeft w:val="0"/>
              <w:marRight w:val="0"/>
              <w:marTop w:val="0"/>
              <w:marBottom w:val="0"/>
              <w:divBdr>
                <w:top w:val="none" w:sz="0" w:space="0" w:color="auto"/>
                <w:left w:val="none" w:sz="0" w:space="0" w:color="auto"/>
                <w:bottom w:val="none" w:sz="0" w:space="0" w:color="auto"/>
                <w:right w:val="none" w:sz="0" w:space="0" w:color="auto"/>
              </w:divBdr>
            </w:div>
            <w:div w:id="1855801244">
              <w:marLeft w:val="0"/>
              <w:marRight w:val="0"/>
              <w:marTop w:val="0"/>
              <w:marBottom w:val="0"/>
              <w:divBdr>
                <w:top w:val="none" w:sz="0" w:space="0" w:color="auto"/>
                <w:left w:val="none" w:sz="0" w:space="0" w:color="auto"/>
                <w:bottom w:val="none" w:sz="0" w:space="0" w:color="auto"/>
                <w:right w:val="none" w:sz="0" w:space="0" w:color="auto"/>
              </w:divBdr>
            </w:div>
            <w:div w:id="1067189271">
              <w:marLeft w:val="0"/>
              <w:marRight w:val="0"/>
              <w:marTop w:val="0"/>
              <w:marBottom w:val="0"/>
              <w:divBdr>
                <w:top w:val="none" w:sz="0" w:space="0" w:color="auto"/>
                <w:left w:val="none" w:sz="0" w:space="0" w:color="auto"/>
                <w:bottom w:val="none" w:sz="0" w:space="0" w:color="auto"/>
                <w:right w:val="none" w:sz="0" w:space="0" w:color="auto"/>
              </w:divBdr>
            </w:div>
            <w:div w:id="3749342">
              <w:marLeft w:val="0"/>
              <w:marRight w:val="0"/>
              <w:marTop w:val="0"/>
              <w:marBottom w:val="0"/>
              <w:divBdr>
                <w:top w:val="none" w:sz="0" w:space="0" w:color="auto"/>
                <w:left w:val="none" w:sz="0" w:space="0" w:color="auto"/>
                <w:bottom w:val="none" w:sz="0" w:space="0" w:color="auto"/>
                <w:right w:val="none" w:sz="0" w:space="0" w:color="auto"/>
              </w:divBdr>
            </w:div>
            <w:div w:id="300619850">
              <w:marLeft w:val="0"/>
              <w:marRight w:val="0"/>
              <w:marTop w:val="0"/>
              <w:marBottom w:val="0"/>
              <w:divBdr>
                <w:top w:val="none" w:sz="0" w:space="0" w:color="auto"/>
                <w:left w:val="none" w:sz="0" w:space="0" w:color="auto"/>
                <w:bottom w:val="none" w:sz="0" w:space="0" w:color="auto"/>
                <w:right w:val="none" w:sz="0" w:space="0" w:color="auto"/>
              </w:divBdr>
            </w:div>
            <w:div w:id="1273055139">
              <w:marLeft w:val="0"/>
              <w:marRight w:val="0"/>
              <w:marTop w:val="0"/>
              <w:marBottom w:val="0"/>
              <w:divBdr>
                <w:top w:val="none" w:sz="0" w:space="0" w:color="auto"/>
                <w:left w:val="none" w:sz="0" w:space="0" w:color="auto"/>
                <w:bottom w:val="none" w:sz="0" w:space="0" w:color="auto"/>
                <w:right w:val="none" w:sz="0" w:space="0" w:color="auto"/>
              </w:divBdr>
            </w:div>
            <w:div w:id="1556622921">
              <w:marLeft w:val="0"/>
              <w:marRight w:val="0"/>
              <w:marTop w:val="0"/>
              <w:marBottom w:val="0"/>
              <w:divBdr>
                <w:top w:val="none" w:sz="0" w:space="0" w:color="auto"/>
                <w:left w:val="none" w:sz="0" w:space="0" w:color="auto"/>
                <w:bottom w:val="none" w:sz="0" w:space="0" w:color="auto"/>
                <w:right w:val="none" w:sz="0" w:space="0" w:color="auto"/>
              </w:divBdr>
            </w:div>
            <w:div w:id="1095328112">
              <w:marLeft w:val="0"/>
              <w:marRight w:val="0"/>
              <w:marTop w:val="0"/>
              <w:marBottom w:val="0"/>
              <w:divBdr>
                <w:top w:val="none" w:sz="0" w:space="0" w:color="auto"/>
                <w:left w:val="none" w:sz="0" w:space="0" w:color="auto"/>
                <w:bottom w:val="none" w:sz="0" w:space="0" w:color="auto"/>
                <w:right w:val="none" w:sz="0" w:space="0" w:color="auto"/>
              </w:divBdr>
            </w:div>
            <w:div w:id="421873307">
              <w:marLeft w:val="0"/>
              <w:marRight w:val="0"/>
              <w:marTop w:val="0"/>
              <w:marBottom w:val="0"/>
              <w:divBdr>
                <w:top w:val="none" w:sz="0" w:space="0" w:color="auto"/>
                <w:left w:val="none" w:sz="0" w:space="0" w:color="auto"/>
                <w:bottom w:val="none" w:sz="0" w:space="0" w:color="auto"/>
                <w:right w:val="none" w:sz="0" w:space="0" w:color="auto"/>
              </w:divBdr>
            </w:div>
            <w:div w:id="1096444250">
              <w:marLeft w:val="0"/>
              <w:marRight w:val="0"/>
              <w:marTop w:val="0"/>
              <w:marBottom w:val="0"/>
              <w:divBdr>
                <w:top w:val="none" w:sz="0" w:space="0" w:color="auto"/>
                <w:left w:val="none" w:sz="0" w:space="0" w:color="auto"/>
                <w:bottom w:val="none" w:sz="0" w:space="0" w:color="auto"/>
                <w:right w:val="none" w:sz="0" w:space="0" w:color="auto"/>
              </w:divBdr>
            </w:div>
            <w:div w:id="1442339546">
              <w:marLeft w:val="0"/>
              <w:marRight w:val="0"/>
              <w:marTop w:val="0"/>
              <w:marBottom w:val="0"/>
              <w:divBdr>
                <w:top w:val="none" w:sz="0" w:space="0" w:color="auto"/>
                <w:left w:val="none" w:sz="0" w:space="0" w:color="auto"/>
                <w:bottom w:val="none" w:sz="0" w:space="0" w:color="auto"/>
                <w:right w:val="none" w:sz="0" w:space="0" w:color="auto"/>
              </w:divBdr>
            </w:div>
            <w:div w:id="185098647">
              <w:marLeft w:val="0"/>
              <w:marRight w:val="0"/>
              <w:marTop w:val="0"/>
              <w:marBottom w:val="0"/>
              <w:divBdr>
                <w:top w:val="none" w:sz="0" w:space="0" w:color="auto"/>
                <w:left w:val="none" w:sz="0" w:space="0" w:color="auto"/>
                <w:bottom w:val="none" w:sz="0" w:space="0" w:color="auto"/>
                <w:right w:val="none" w:sz="0" w:space="0" w:color="auto"/>
              </w:divBdr>
            </w:div>
            <w:div w:id="2107647783">
              <w:marLeft w:val="0"/>
              <w:marRight w:val="0"/>
              <w:marTop w:val="0"/>
              <w:marBottom w:val="0"/>
              <w:divBdr>
                <w:top w:val="none" w:sz="0" w:space="0" w:color="auto"/>
                <w:left w:val="none" w:sz="0" w:space="0" w:color="auto"/>
                <w:bottom w:val="none" w:sz="0" w:space="0" w:color="auto"/>
                <w:right w:val="none" w:sz="0" w:space="0" w:color="auto"/>
              </w:divBdr>
            </w:div>
            <w:div w:id="678773266">
              <w:marLeft w:val="0"/>
              <w:marRight w:val="0"/>
              <w:marTop w:val="0"/>
              <w:marBottom w:val="0"/>
              <w:divBdr>
                <w:top w:val="none" w:sz="0" w:space="0" w:color="auto"/>
                <w:left w:val="none" w:sz="0" w:space="0" w:color="auto"/>
                <w:bottom w:val="none" w:sz="0" w:space="0" w:color="auto"/>
                <w:right w:val="none" w:sz="0" w:space="0" w:color="auto"/>
              </w:divBdr>
            </w:div>
            <w:div w:id="1050572027">
              <w:marLeft w:val="0"/>
              <w:marRight w:val="0"/>
              <w:marTop w:val="0"/>
              <w:marBottom w:val="0"/>
              <w:divBdr>
                <w:top w:val="none" w:sz="0" w:space="0" w:color="auto"/>
                <w:left w:val="none" w:sz="0" w:space="0" w:color="auto"/>
                <w:bottom w:val="none" w:sz="0" w:space="0" w:color="auto"/>
                <w:right w:val="none" w:sz="0" w:space="0" w:color="auto"/>
              </w:divBdr>
            </w:div>
            <w:div w:id="1702168713">
              <w:marLeft w:val="0"/>
              <w:marRight w:val="0"/>
              <w:marTop w:val="0"/>
              <w:marBottom w:val="0"/>
              <w:divBdr>
                <w:top w:val="none" w:sz="0" w:space="0" w:color="auto"/>
                <w:left w:val="none" w:sz="0" w:space="0" w:color="auto"/>
                <w:bottom w:val="none" w:sz="0" w:space="0" w:color="auto"/>
                <w:right w:val="none" w:sz="0" w:space="0" w:color="auto"/>
              </w:divBdr>
            </w:div>
            <w:div w:id="2135633310">
              <w:marLeft w:val="0"/>
              <w:marRight w:val="0"/>
              <w:marTop w:val="0"/>
              <w:marBottom w:val="0"/>
              <w:divBdr>
                <w:top w:val="none" w:sz="0" w:space="0" w:color="auto"/>
                <w:left w:val="none" w:sz="0" w:space="0" w:color="auto"/>
                <w:bottom w:val="none" w:sz="0" w:space="0" w:color="auto"/>
                <w:right w:val="none" w:sz="0" w:space="0" w:color="auto"/>
              </w:divBdr>
            </w:div>
            <w:div w:id="166134722">
              <w:marLeft w:val="0"/>
              <w:marRight w:val="0"/>
              <w:marTop w:val="0"/>
              <w:marBottom w:val="0"/>
              <w:divBdr>
                <w:top w:val="none" w:sz="0" w:space="0" w:color="auto"/>
                <w:left w:val="none" w:sz="0" w:space="0" w:color="auto"/>
                <w:bottom w:val="none" w:sz="0" w:space="0" w:color="auto"/>
                <w:right w:val="none" w:sz="0" w:space="0" w:color="auto"/>
              </w:divBdr>
            </w:div>
            <w:div w:id="1086726924">
              <w:marLeft w:val="0"/>
              <w:marRight w:val="0"/>
              <w:marTop w:val="0"/>
              <w:marBottom w:val="0"/>
              <w:divBdr>
                <w:top w:val="none" w:sz="0" w:space="0" w:color="auto"/>
                <w:left w:val="none" w:sz="0" w:space="0" w:color="auto"/>
                <w:bottom w:val="none" w:sz="0" w:space="0" w:color="auto"/>
                <w:right w:val="none" w:sz="0" w:space="0" w:color="auto"/>
              </w:divBdr>
            </w:div>
            <w:div w:id="530535579">
              <w:marLeft w:val="0"/>
              <w:marRight w:val="0"/>
              <w:marTop w:val="0"/>
              <w:marBottom w:val="0"/>
              <w:divBdr>
                <w:top w:val="none" w:sz="0" w:space="0" w:color="auto"/>
                <w:left w:val="none" w:sz="0" w:space="0" w:color="auto"/>
                <w:bottom w:val="none" w:sz="0" w:space="0" w:color="auto"/>
                <w:right w:val="none" w:sz="0" w:space="0" w:color="auto"/>
              </w:divBdr>
            </w:div>
            <w:div w:id="1331176527">
              <w:marLeft w:val="0"/>
              <w:marRight w:val="0"/>
              <w:marTop w:val="0"/>
              <w:marBottom w:val="0"/>
              <w:divBdr>
                <w:top w:val="none" w:sz="0" w:space="0" w:color="auto"/>
                <w:left w:val="none" w:sz="0" w:space="0" w:color="auto"/>
                <w:bottom w:val="none" w:sz="0" w:space="0" w:color="auto"/>
                <w:right w:val="none" w:sz="0" w:space="0" w:color="auto"/>
              </w:divBdr>
            </w:div>
            <w:div w:id="2142308752">
              <w:marLeft w:val="0"/>
              <w:marRight w:val="0"/>
              <w:marTop w:val="0"/>
              <w:marBottom w:val="0"/>
              <w:divBdr>
                <w:top w:val="none" w:sz="0" w:space="0" w:color="auto"/>
                <w:left w:val="none" w:sz="0" w:space="0" w:color="auto"/>
                <w:bottom w:val="none" w:sz="0" w:space="0" w:color="auto"/>
                <w:right w:val="none" w:sz="0" w:space="0" w:color="auto"/>
              </w:divBdr>
            </w:div>
            <w:div w:id="1802729263">
              <w:marLeft w:val="0"/>
              <w:marRight w:val="0"/>
              <w:marTop w:val="0"/>
              <w:marBottom w:val="0"/>
              <w:divBdr>
                <w:top w:val="none" w:sz="0" w:space="0" w:color="auto"/>
                <w:left w:val="none" w:sz="0" w:space="0" w:color="auto"/>
                <w:bottom w:val="none" w:sz="0" w:space="0" w:color="auto"/>
                <w:right w:val="none" w:sz="0" w:space="0" w:color="auto"/>
              </w:divBdr>
            </w:div>
            <w:div w:id="1882857433">
              <w:marLeft w:val="0"/>
              <w:marRight w:val="0"/>
              <w:marTop w:val="0"/>
              <w:marBottom w:val="0"/>
              <w:divBdr>
                <w:top w:val="none" w:sz="0" w:space="0" w:color="auto"/>
                <w:left w:val="none" w:sz="0" w:space="0" w:color="auto"/>
                <w:bottom w:val="none" w:sz="0" w:space="0" w:color="auto"/>
                <w:right w:val="none" w:sz="0" w:space="0" w:color="auto"/>
              </w:divBdr>
            </w:div>
            <w:div w:id="1535340973">
              <w:marLeft w:val="0"/>
              <w:marRight w:val="0"/>
              <w:marTop w:val="0"/>
              <w:marBottom w:val="0"/>
              <w:divBdr>
                <w:top w:val="none" w:sz="0" w:space="0" w:color="auto"/>
                <w:left w:val="none" w:sz="0" w:space="0" w:color="auto"/>
                <w:bottom w:val="none" w:sz="0" w:space="0" w:color="auto"/>
                <w:right w:val="none" w:sz="0" w:space="0" w:color="auto"/>
              </w:divBdr>
            </w:div>
            <w:div w:id="578909303">
              <w:marLeft w:val="0"/>
              <w:marRight w:val="0"/>
              <w:marTop w:val="0"/>
              <w:marBottom w:val="0"/>
              <w:divBdr>
                <w:top w:val="none" w:sz="0" w:space="0" w:color="auto"/>
                <w:left w:val="none" w:sz="0" w:space="0" w:color="auto"/>
                <w:bottom w:val="none" w:sz="0" w:space="0" w:color="auto"/>
                <w:right w:val="none" w:sz="0" w:space="0" w:color="auto"/>
              </w:divBdr>
            </w:div>
            <w:div w:id="537858103">
              <w:marLeft w:val="0"/>
              <w:marRight w:val="0"/>
              <w:marTop w:val="0"/>
              <w:marBottom w:val="0"/>
              <w:divBdr>
                <w:top w:val="none" w:sz="0" w:space="0" w:color="auto"/>
                <w:left w:val="none" w:sz="0" w:space="0" w:color="auto"/>
                <w:bottom w:val="none" w:sz="0" w:space="0" w:color="auto"/>
                <w:right w:val="none" w:sz="0" w:space="0" w:color="auto"/>
              </w:divBdr>
            </w:div>
            <w:div w:id="131755992">
              <w:marLeft w:val="0"/>
              <w:marRight w:val="0"/>
              <w:marTop w:val="0"/>
              <w:marBottom w:val="0"/>
              <w:divBdr>
                <w:top w:val="none" w:sz="0" w:space="0" w:color="auto"/>
                <w:left w:val="none" w:sz="0" w:space="0" w:color="auto"/>
                <w:bottom w:val="none" w:sz="0" w:space="0" w:color="auto"/>
                <w:right w:val="none" w:sz="0" w:space="0" w:color="auto"/>
              </w:divBdr>
            </w:div>
            <w:div w:id="1261527022">
              <w:marLeft w:val="0"/>
              <w:marRight w:val="0"/>
              <w:marTop w:val="0"/>
              <w:marBottom w:val="0"/>
              <w:divBdr>
                <w:top w:val="none" w:sz="0" w:space="0" w:color="auto"/>
                <w:left w:val="none" w:sz="0" w:space="0" w:color="auto"/>
                <w:bottom w:val="none" w:sz="0" w:space="0" w:color="auto"/>
                <w:right w:val="none" w:sz="0" w:space="0" w:color="auto"/>
              </w:divBdr>
            </w:div>
            <w:div w:id="1379433629">
              <w:marLeft w:val="0"/>
              <w:marRight w:val="0"/>
              <w:marTop w:val="0"/>
              <w:marBottom w:val="0"/>
              <w:divBdr>
                <w:top w:val="none" w:sz="0" w:space="0" w:color="auto"/>
                <w:left w:val="none" w:sz="0" w:space="0" w:color="auto"/>
                <w:bottom w:val="none" w:sz="0" w:space="0" w:color="auto"/>
                <w:right w:val="none" w:sz="0" w:space="0" w:color="auto"/>
              </w:divBdr>
            </w:div>
            <w:div w:id="1310591410">
              <w:marLeft w:val="0"/>
              <w:marRight w:val="0"/>
              <w:marTop w:val="0"/>
              <w:marBottom w:val="0"/>
              <w:divBdr>
                <w:top w:val="none" w:sz="0" w:space="0" w:color="auto"/>
                <w:left w:val="none" w:sz="0" w:space="0" w:color="auto"/>
                <w:bottom w:val="none" w:sz="0" w:space="0" w:color="auto"/>
                <w:right w:val="none" w:sz="0" w:space="0" w:color="auto"/>
              </w:divBdr>
            </w:div>
            <w:div w:id="2147044822">
              <w:marLeft w:val="0"/>
              <w:marRight w:val="0"/>
              <w:marTop w:val="0"/>
              <w:marBottom w:val="0"/>
              <w:divBdr>
                <w:top w:val="none" w:sz="0" w:space="0" w:color="auto"/>
                <w:left w:val="none" w:sz="0" w:space="0" w:color="auto"/>
                <w:bottom w:val="none" w:sz="0" w:space="0" w:color="auto"/>
                <w:right w:val="none" w:sz="0" w:space="0" w:color="auto"/>
              </w:divBdr>
            </w:div>
            <w:div w:id="688991738">
              <w:marLeft w:val="0"/>
              <w:marRight w:val="0"/>
              <w:marTop w:val="0"/>
              <w:marBottom w:val="0"/>
              <w:divBdr>
                <w:top w:val="none" w:sz="0" w:space="0" w:color="auto"/>
                <w:left w:val="none" w:sz="0" w:space="0" w:color="auto"/>
                <w:bottom w:val="none" w:sz="0" w:space="0" w:color="auto"/>
                <w:right w:val="none" w:sz="0" w:space="0" w:color="auto"/>
              </w:divBdr>
            </w:div>
            <w:div w:id="1445690699">
              <w:marLeft w:val="0"/>
              <w:marRight w:val="0"/>
              <w:marTop w:val="0"/>
              <w:marBottom w:val="0"/>
              <w:divBdr>
                <w:top w:val="none" w:sz="0" w:space="0" w:color="auto"/>
                <w:left w:val="none" w:sz="0" w:space="0" w:color="auto"/>
                <w:bottom w:val="none" w:sz="0" w:space="0" w:color="auto"/>
                <w:right w:val="none" w:sz="0" w:space="0" w:color="auto"/>
              </w:divBdr>
            </w:div>
            <w:div w:id="1488327458">
              <w:marLeft w:val="0"/>
              <w:marRight w:val="0"/>
              <w:marTop w:val="0"/>
              <w:marBottom w:val="0"/>
              <w:divBdr>
                <w:top w:val="none" w:sz="0" w:space="0" w:color="auto"/>
                <w:left w:val="none" w:sz="0" w:space="0" w:color="auto"/>
                <w:bottom w:val="none" w:sz="0" w:space="0" w:color="auto"/>
                <w:right w:val="none" w:sz="0" w:space="0" w:color="auto"/>
              </w:divBdr>
            </w:div>
            <w:div w:id="210851281">
              <w:marLeft w:val="0"/>
              <w:marRight w:val="0"/>
              <w:marTop w:val="0"/>
              <w:marBottom w:val="0"/>
              <w:divBdr>
                <w:top w:val="none" w:sz="0" w:space="0" w:color="auto"/>
                <w:left w:val="none" w:sz="0" w:space="0" w:color="auto"/>
                <w:bottom w:val="none" w:sz="0" w:space="0" w:color="auto"/>
                <w:right w:val="none" w:sz="0" w:space="0" w:color="auto"/>
              </w:divBdr>
            </w:div>
            <w:div w:id="1204945305">
              <w:marLeft w:val="0"/>
              <w:marRight w:val="0"/>
              <w:marTop w:val="0"/>
              <w:marBottom w:val="0"/>
              <w:divBdr>
                <w:top w:val="none" w:sz="0" w:space="0" w:color="auto"/>
                <w:left w:val="none" w:sz="0" w:space="0" w:color="auto"/>
                <w:bottom w:val="none" w:sz="0" w:space="0" w:color="auto"/>
                <w:right w:val="none" w:sz="0" w:space="0" w:color="auto"/>
              </w:divBdr>
            </w:div>
            <w:div w:id="1267617730">
              <w:marLeft w:val="0"/>
              <w:marRight w:val="0"/>
              <w:marTop w:val="0"/>
              <w:marBottom w:val="0"/>
              <w:divBdr>
                <w:top w:val="none" w:sz="0" w:space="0" w:color="auto"/>
                <w:left w:val="none" w:sz="0" w:space="0" w:color="auto"/>
                <w:bottom w:val="none" w:sz="0" w:space="0" w:color="auto"/>
                <w:right w:val="none" w:sz="0" w:space="0" w:color="auto"/>
              </w:divBdr>
            </w:div>
            <w:div w:id="1720786825">
              <w:marLeft w:val="0"/>
              <w:marRight w:val="0"/>
              <w:marTop w:val="0"/>
              <w:marBottom w:val="0"/>
              <w:divBdr>
                <w:top w:val="none" w:sz="0" w:space="0" w:color="auto"/>
                <w:left w:val="none" w:sz="0" w:space="0" w:color="auto"/>
                <w:bottom w:val="none" w:sz="0" w:space="0" w:color="auto"/>
                <w:right w:val="none" w:sz="0" w:space="0" w:color="auto"/>
              </w:divBdr>
            </w:div>
            <w:div w:id="1729643477">
              <w:marLeft w:val="0"/>
              <w:marRight w:val="0"/>
              <w:marTop w:val="0"/>
              <w:marBottom w:val="0"/>
              <w:divBdr>
                <w:top w:val="none" w:sz="0" w:space="0" w:color="auto"/>
                <w:left w:val="none" w:sz="0" w:space="0" w:color="auto"/>
                <w:bottom w:val="none" w:sz="0" w:space="0" w:color="auto"/>
                <w:right w:val="none" w:sz="0" w:space="0" w:color="auto"/>
              </w:divBdr>
            </w:div>
            <w:div w:id="1902670193">
              <w:marLeft w:val="0"/>
              <w:marRight w:val="0"/>
              <w:marTop w:val="0"/>
              <w:marBottom w:val="0"/>
              <w:divBdr>
                <w:top w:val="none" w:sz="0" w:space="0" w:color="auto"/>
                <w:left w:val="none" w:sz="0" w:space="0" w:color="auto"/>
                <w:bottom w:val="none" w:sz="0" w:space="0" w:color="auto"/>
                <w:right w:val="none" w:sz="0" w:space="0" w:color="auto"/>
              </w:divBdr>
            </w:div>
            <w:div w:id="742096710">
              <w:marLeft w:val="0"/>
              <w:marRight w:val="0"/>
              <w:marTop w:val="0"/>
              <w:marBottom w:val="0"/>
              <w:divBdr>
                <w:top w:val="none" w:sz="0" w:space="0" w:color="auto"/>
                <w:left w:val="none" w:sz="0" w:space="0" w:color="auto"/>
                <w:bottom w:val="none" w:sz="0" w:space="0" w:color="auto"/>
                <w:right w:val="none" w:sz="0" w:space="0" w:color="auto"/>
              </w:divBdr>
            </w:div>
            <w:div w:id="1286892125">
              <w:marLeft w:val="0"/>
              <w:marRight w:val="0"/>
              <w:marTop w:val="0"/>
              <w:marBottom w:val="0"/>
              <w:divBdr>
                <w:top w:val="none" w:sz="0" w:space="0" w:color="auto"/>
                <w:left w:val="none" w:sz="0" w:space="0" w:color="auto"/>
                <w:bottom w:val="none" w:sz="0" w:space="0" w:color="auto"/>
                <w:right w:val="none" w:sz="0" w:space="0" w:color="auto"/>
              </w:divBdr>
            </w:div>
            <w:div w:id="678120223">
              <w:marLeft w:val="0"/>
              <w:marRight w:val="0"/>
              <w:marTop w:val="0"/>
              <w:marBottom w:val="0"/>
              <w:divBdr>
                <w:top w:val="none" w:sz="0" w:space="0" w:color="auto"/>
                <w:left w:val="none" w:sz="0" w:space="0" w:color="auto"/>
                <w:bottom w:val="none" w:sz="0" w:space="0" w:color="auto"/>
                <w:right w:val="none" w:sz="0" w:space="0" w:color="auto"/>
              </w:divBdr>
            </w:div>
            <w:div w:id="40786076">
              <w:marLeft w:val="0"/>
              <w:marRight w:val="0"/>
              <w:marTop w:val="0"/>
              <w:marBottom w:val="0"/>
              <w:divBdr>
                <w:top w:val="none" w:sz="0" w:space="0" w:color="auto"/>
                <w:left w:val="none" w:sz="0" w:space="0" w:color="auto"/>
                <w:bottom w:val="none" w:sz="0" w:space="0" w:color="auto"/>
                <w:right w:val="none" w:sz="0" w:space="0" w:color="auto"/>
              </w:divBdr>
            </w:div>
            <w:div w:id="1813936191">
              <w:marLeft w:val="0"/>
              <w:marRight w:val="0"/>
              <w:marTop w:val="0"/>
              <w:marBottom w:val="0"/>
              <w:divBdr>
                <w:top w:val="none" w:sz="0" w:space="0" w:color="auto"/>
                <w:left w:val="none" w:sz="0" w:space="0" w:color="auto"/>
                <w:bottom w:val="none" w:sz="0" w:space="0" w:color="auto"/>
                <w:right w:val="none" w:sz="0" w:space="0" w:color="auto"/>
              </w:divBdr>
            </w:div>
            <w:div w:id="794375111">
              <w:marLeft w:val="0"/>
              <w:marRight w:val="0"/>
              <w:marTop w:val="0"/>
              <w:marBottom w:val="0"/>
              <w:divBdr>
                <w:top w:val="none" w:sz="0" w:space="0" w:color="auto"/>
                <w:left w:val="none" w:sz="0" w:space="0" w:color="auto"/>
                <w:bottom w:val="none" w:sz="0" w:space="0" w:color="auto"/>
                <w:right w:val="none" w:sz="0" w:space="0" w:color="auto"/>
              </w:divBdr>
            </w:div>
            <w:div w:id="28725694">
              <w:marLeft w:val="0"/>
              <w:marRight w:val="0"/>
              <w:marTop w:val="0"/>
              <w:marBottom w:val="0"/>
              <w:divBdr>
                <w:top w:val="none" w:sz="0" w:space="0" w:color="auto"/>
                <w:left w:val="none" w:sz="0" w:space="0" w:color="auto"/>
                <w:bottom w:val="none" w:sz="0" w:space="0" w:color="auto"/>
                <w:right w:val="none" w:sz="0" w:space="0" w:color="auto"/>
              </w:divBdr>
            </w:div>
            <w:div w:id="18820247">
              <w:marLeft w:val="0"/>
              <w:marRight w:val="0"/>
              <w:marTop w:val="0"/>
              <w:marBottom w:val="0"/>
              <w:divBdr>
                <w:top w:val="none" w:sz="0" w:space="0" w:color="auto"/>
                <w:left w:val="none" w:sz="0" w:space="0" w:color="auto"/>
                <w:bottom w:val="none" w:sz="0" w:space="0" w:color="auto"/>
                <w:right w:val="none" w:sz="0" w:space="0" w:color="auto"/>
              </w:divBdr>
            </w:div>
            <w:div w:id="731004564">
              <w:marLeft w:val="0"/>
              <w:marRight w:val="0"/>
              <w:marTop w:val="0"/>
              <w:marBottom w:val="0"/>
              <w:divBdr>
                <w:top w:val="none" w:sz="0" w:space="0" w:color="auto"/>
                <w:left w:val="none" w:sz="0" w:space="0" w:color="auto"/>
                <w:bottom w:val="none" w:sz="0" w:space="0" w:color="auto"/>
                <w:right w:val="none" w:sz="0" w:space="0" w:color="auto"/>
              </w:divBdr>
            </w:div>
            <w:div w:id="1325087080">
              <w:marLeft w:val="0"/>
              <w:marRight w:val="0"/>
              <w:marTop w:val="0"/>
              <w:marBottom w:val="0"/>
              <w:divBdr>
                <w:top w:val="none" w:sz="0" w:space="0" w:color="auto"/>
                <w:left w:val="none" w:sz="0" w:space="0" w:color="auto"/>
                <w:bottom w:val="none" w:sz="0" w:space="0" w:color="auto"/>
                <w:right w:val="none" w:sz="0" w:space="0" w:color="auto"/>
              </w:divBdr>
            </w:div>
            <w:div w:id="1863741092">
              <w:marLeft w:val="0"/>
              <w:marRight w:val="0"/>
              <w:marTop w:val="0"/>
              <w:marBottom w:val="0"/>
              <w:divBdr>
                <w:top w:val="none" w:sz="0" w:space="0" w:color="auto"/>
                <w:left w:val="none" w:sz="0" w:space="0" w:color="auto"/>
                <w:bottom w:val="none" w:sz="0" w:space="0" w:color="auto"/>
                <w:right w:val="none" w:sz="0" w:space="0" w:color="auto"/>
              </w:divBdr>
            </w:div>
            <w:div w:id="848449454">
              <w:marLeft w:val="0"/>
              <w:marRight w:val="0"/>
              <w:marTop w:val="0"/>
              <w:marBottom w:val="0"/>
              <w:divBdr>
                <w:top w:val="none" w:sz="0" w:space="0" w:color="auto"/>
                <w:left w:val="none" w:sz="0" w:space="0" w:color="auto"/>
                <w:bottom w:val="none" w:sz="0" w:space="0" w:color="auto"/>
                <w:right w:val="none" w:sz="0" w:space="0" w:color="auto"/>
              </w:divBdr>
            </w:div>
            <w:div w:id="1737706752">
              <w:marLeft w:val="0"/>
              <w:marRight w:val="0"/>
              <w:marTop w:val="0"/>
              <w:marBottom w:val="0"/>
              <w:divBdr>
                <w:top w:val="none" w:sz="0" w:space="0" w:color="auto"/>
                <w:left w:val="none" w:sz="0" w:space="0" w:color="auto"/>
                <w:bottom w:val="none" w:sz="0" w:space="0" w:color="auto"/>
                <w:right w:val="none" w:sz="0" w:space="0" w:color="auto"/>
              </w:divBdr>
            </w:div>
            <w:div w:id="446045614">
              <w:marLeft w:val="0"/>
              <w:marRight w:val="0"/>
              <w:marTop w:val="0"/>
              <w:marBottom w:val="0"/>
              <w:divBdr>
                <w:top w:val="none" w:sz="0" w:space="0" w:color="auto"/>
                <w:left w:val="none" w:sz="0" w:space="0" w:color="auto"/>
                <w:bottom w:val="none" w:sz="0" w:space="0" w:color="auto"/>
                <w:right w:val="none" w:sz="0" w:space="0" w:color="auto"/>
              </w:divBdr>
            </w:div>
            <w:div w:id="542137288">
              <w:marLeft w:val="0"/>
              <w:marRight w:val="0"/>
              <w:marTop w:val="0"/>
              <w:marBottom w:val="0"/>
              <w:divBdr>
                <w:top w:val="none" w:sz="0" w:space="0" w:color="auto"/>
                <w:left w:val="none" w:sz="0" w:space="0" w:color="auto"/>
                <w:bottom w:val="none" w:sz="0" w:space="0" w:color="auto"/>
                <w:right w:val="none" w:sz="0" w:space="0" w:color="auto"/>
              </w:divBdr>
            </w:div>
            <w:div w:id="811100292">
              <w:marLeft w:val="0"/>
              <w:marRight w:val="0"/>
              <w:marTop w:val="0"/>
              <w:marBottom w:val="0"/>
              <w:divBdr>
                <w:top w:val="none" w:sz="0" w:space="0" w:color="auto"/>
                <w:left w:val="none" w:sz="0" w:space="0" w:color="auto"/>
                <w:bottom w:val="none" w:sz="0" w:space="0" w:color="auto"/>
                <w:right w:val="none" w:sz="0" w:space="0" w:color="auto"/>
              </w:divBdr>
            </w:div>
            <w:div w:id="715858436">
              <w:marLeft w:val="0"/>
              <w:marRight w:val="0"/>
              <w:marTop w:val="0"/>
              <w:marBottom w:val="0"/>
              <w:divBdr>
                <w:top w:val="none" w:sz="0" w:space="0" w:color="auto"/>
                <w:left w:val="none" w:sz="0" w:space="0" w:color="auto"/>
                <w:bottom w:val="none" w:sz="0" w:space="0" w:color="auto"/>
                <w:right w:val="none" w:sz="0" w:space="0" w:color="auto"/>
              </w:divBdr>
            </w:div>
            <w:div w:id="253517032">
              <w:marLeft w:val="0"/>
              <w:marRight w:val="0"/>
              <w:marTop w:val="0"/>
              <w:marBottom w:val="0"/>
              <w:divBdr>
                <w:top w:val="none" w:sz="0" w:space="0" w:color="auto"/>
                <w:left w:val="none" w:sz="0" w:space="0" w:color="auto"/>
                <w:bottom w:val="none" w:sz="0" w:space="0" w:color="auto"/>
                <w:right w:val="none" w:sz="0" w:space="0" w:color="auto"/>
              </w:divBdr>
            </w:div>
            <w:div w:id="1372027529">
              <w:marLeft w:val="0"/>
              <w:marRight w:val="0"/>
              <w:marTop w:val="0"/>
              <w:marBottom w:val="0"/>
              <w:divBdr>
                <w:top w:val="none" w:sz="0" w:space="0" w:color="auto"/>
                <w:left w:val="none" w:sz="0" w:space="0" w:color="auto"/>
                <w:bottom w:val="none" w:sz="0" w:space="0" w:color="auto"/>
                <w:right w:val="none" w:sz="0" w:space="0" w:color="auto"/>
              </w:divBdr>
            </w:div>
            <w:div w:id="68114454">
              <w:marLeft w:val="0"/>
              <w:marRight w:val="0"/>
              <w:marTop w:val="0"/>
              <w:marBottom w:val="0"/>
              <w:divBdr>
                <w:top w:val="none" w:sz="0" w:space="0" w:color="auto"/>
                <w:left w:val="none" w:sz="0" w:space="0" w:color="auto"/>
                <w:bottom w:val="none" w:sz="0" w:space="0" w:color="auto"/>
                <w:right w:val="none" w:sz="0" w:space="0" w:color="auto"/>
              </w:divBdr>
            </w:div>
            <w:div w:id="1561595353">
              <w:marLeft w:val="0"/>
              <w:marRight w:val="0"/>
              <w:marTop w:val="0"/>
              <w:marBottom w:val="0"/>
              <w:divBdr>
                <w:top w:val="none" w:sz="0" w:space="0" w:color="auto"/>
                <w:left w:val="none" w:sz="0" w:space="0" w:color="auto"/>
                <w:bottom w:val="none" w:sz="0" w:space="0" w:color="auto"/>
                <w:right w:val="none" w:sz="0" w:space="0" w:color="auto"/>
              </w:divBdr>
            </w:div>
            <w:div w:id="1169439751">
              <w:marLeft w:val="0"/>
              <w:marRight w:val="0"/>
              <w:marTop w:val="0"/>
              <w:marBottom w:val="0"/>
              <w:divBdr>
                <w:top w:val="none" w:sz="0" w:space="0" w:color="auto"/>
                <w:left w:val="none" w:sz="0" w:space="0" w:color="auto"/>
                <w:bottom w:val="none" w:sz="0" w:space="0" w:color="auto"/>
                <w:right w:val="none" w:sz="0" w:space="0" w:color="auto"/>
              </w:divBdr>
            </w:div>
            <w:div w:id="1687514300">
              <w:marLeft w:val="0"/>
              <w:marRight w:val="0"/>
              <w:marTop w:val="0"/>
              <w:marBottom w:val="0"/>
              <w:divBdr>
                <w:top w:val="none" w:sz="0" w:space="0" w:color="auto"/>
                <w:left w:val="none" w:sz="0" w:space="0" w:color="auto"/>
                <w:bottom w:val="none" w:sz="0" w:space="0" w:color="auto"/>
                <w:right w:val="none" w:sz="0" w:space="0" w:color="auto"/>
              </w:divBdr>
            </w:div>
            <w:div w:id="2118795985">
              <w:marLeft w:val="0"/>
              <w:marRight w:val="0"/>
              <w:marTop w:val="0"/>
              <w:marBottom w:val="0"/>
              <w:divBdr>
                <w:top w:val="none" w:sz="0" w:space="0" w:color="auto"/>
                <w:left w:val="none" w:sz="0" w:space="0" w:color="auto"/>
                <w:bottom w:val="none" w:sz="0" w:space="0" w:color="auto"/>
                <w:right w:val="none" w:sz="0" w:space="0" w:color="auto"/>
              </w:divBdr>
            </w:div>
            <w:div w:id="1909538518">
              <w:marLeft w:val="0"/>
              <w:marRight w:val="0"/>
              <w:marTop w:val="0"/>
              <w:marBottom w:val="0"/>
              <w:divBdr>
                <w:top w:val="none" w:sz="0" w:space="0" w:color="auto"/>
                <w:left w:val="none" w:sz="0" w:space="0" w:color="auto"/>
                <w:bottom w:val="none" w:sz="0" w:space="0" w:color="auto"/>
                <w:right w:val="none" w:sz="0" w:space="0" w:color="auto"/>
              </w:divBdr>
            </w:div>
            <w:div w:id="1095250385">
              <w:marLeft w:val="0"/>
              <w:marRight w:val="0"/>
              <w:marTop w:val="0"/>
              <w:marBottom w:val="0"/>
              <w:divBdr>
                <w:top w:val="none" w:sz="0" w:space="0" w:color="auto"/>
                <w:left w:val="none" w:sz="0" w:space="0" w:color="auto"/>
                <w:bottom w:val="none" w:sz="0" w:space="0" w:color="auto"/>
                <w:right w:val="none" w:sz="0" w:space="0" w:color="auto"/>
              </w:divBdr>
            </w:div>
            <w:div w:id="814495011">
              <w:marLeft w:val="0"/>
              <w:marRight w:val="0"/>
              <w:marTop w:val="0"/>
              <w:marBottom w:val="0"/>
              <w:divBdr>
                <w:top w:val="none" w:sz="0" w:space="0" w:color="auto"/>
                <w:left w:val="none" w:sz="0" w:space="0" w:color="auto"/>
                <w:bottom w:val="none" w:sz="0" w:space="0" w:color="auto"/>
                <w:right w:val="none" w:sz="0" w:space="0" w:color="auto"/>
              </w:divBdr>
            </w:div>
            <w:div w:id="314384534">
              <w:marLeft w:val="0"/>
              <w:marRight w:val="0"/>
              <w:marTop w:val="0"/>
              <w:marBottom w:val="0"/>
              <w:divBdr>
                <w:top w:val="none" w:sz="0" w:space="0" w:color="auto"/>
                <w:left w:val="none" w:sz="0" w:space="0" w:color="auto"/>
                <w:bottom w:val="none" w:sz="0" w:space="0" w:color="auto"/>
                <w:right w:val="none" w:sz="0" w:space="0" w:color="auto"/>
              </w:divBdr>
            </w:div>
            <w:div w:id="1023282655">
              <w:marLeft w:val="0"/>
              <w:marRight w:val="0"/>
              <w:marTop w:val="0"/>
              <w:marBottom w:val="0"/>
              <w:divBdr>
                <w:top w:val="none" w:sz="0" w:space="0" w:color="auto"/>
                <w:left w:val="none" w:sz="0" w:space="0" w:color="auto"/>
                <w:bottom w:val="none" w:sz="0" w:space="0" w:color="auto"/>
                <w:right w:val="none" w:sz="0" w:space="0" w:color="auto"/>
              </w:divBdr>
            </w:div>
            <w:div w:id="656037502">
              <w:marLeft w:val="0"/>
              <w:marRight w:val="0"/>
              <w:marTop w:val="0"/>
              <w:marBottom w:val="0"/>
              <w:divBdr>
                <w:top w:val="none" w:sz="0" w:space="0" w:color="auto"/>
                <w:left w:val="none" w:sz="0" w:space="0" w:color="auto"/>
                <w:bottom w:val="none" w:sz="0" w:space="0" w:color="auto"/>
                <w:right w:val="none" w:sz="0" w:space="0" w:color="auto"/>
              </w:divBdr>
            </w:div>
            <w:div w:id="944195981">
              <w:marLeft w:val="0"/>
              <w:marRight w:val="0"/>
              <w:marTop w:val="0"/>
              <w:marBottom w:val="0"/>
              <w:divBdr>
                <w:top w:val="none" w:sz="0" w:space="0" w:color="auto"/>
                <w:left w:val="none" w:sz="0" w:space="0" w:color="auto"/>
                <w:bottom w:val="none" w:sz="0" w:space="0" w:color="auto"/>
                <w:right w:val="none" w:sz="0" w:space="0" w:color="auto"/>
              </w:divBdr>
            </w:div>
            <w:div w:id="1372072678">
              <w:marLeft w:val="0"/>
              <w:marRight w:val="0"/>
              <w:marTop w:val="0"/>
              <w:marBottom w:val="0"/>
              <w:divBdr>
                <w:top w:val="none" w:sz="0" w:space="0" w:color="auto"/>
                <w:left w:val="none" w:sz="0" w:space="0" w:color="auto"/>
                <w:bottom w:val="none" w:sz="0" w:space="0" w:color="auto"/>
                <w:right w:val="none" w:sz="0" w:space="0" w:color="auto"/>
              </w:divBdr>
            </w:div>
            <w:div w:id="1521354293">
              <w:marLeft w:val="0"/>
              <w:marRight w:val="0"/>
              <w:marTop w:val="0"/>
              <w:marBottom w:val="0"/>
              <w:divBdr>
                <w:top w:val="none" w:sz="0" w:space="0" w:color="auto"/>
                <w:left w:val="none" w:sz="0" w:space="0" w:color="auto"/>
                <w:bottom w:val="none" w:sz="0" w:space="0" w:color="auto"/>
                <w:right w:val="none" w:sz="0" w:space="0" w:color="auto"/>
              </w:divBdr>
            </w:div>
            <w:div w:id="484587537">
              <w:marLeft w:val="0"/>
              <w:marRight w:val="0"/>
              <w:marTop w:val="0"/>
              <w:marBottom w:val="0"/>
              <w:divBdr>
                <w:top w:val="none" w:sz="0" w:space="0" w:color="auto"/>
                <w:left w:val="none" w:sz="0" w:space="0" w:color="auto"/>
                <w:bottom w:val="none" w:sz="0" w:space="0" w:color="auto"/>
                <w:right w:val="none" w:sz="0" w:space="0" w:color="auto"/>
              </w:divBdr>
            </w:div>
            <w:div w:id="2107840809">
              <w:marLeft w:val="0"/>
              <w:marRight w:val="0"/>
              <w:marTop w:val="0"/>
              <w:marBottom w:val="0"/>
              <w:divBdr>
                <w:top w:val="none" w:sz="0" w:space="0" w:color="auto"/>
                <w:left w:val="none" w:sz="0" w:space="0" w:color="auto"/>
                <w:bottom w:val="none" w:sz="0" w:space="0" w:color="auto"/>
                <w:right w:val="none" w:sz="0" w:space="0" w:color="auto"/>
              </w:divBdr>
            </w:div>
            <w:div w:id="1456024194">
              <w:marLeft w:val="0"/>
              <w:marRight w:val="0"/>
              <w:marTop w:val="0"/>
              <w:marBottom w:val="0"/>
              <w:divBdr>
                <w:top w:val="none" w:sz="0" w:space="0" w:color="auto"/>
                <w:left w:val="none" w:sz="0" w:space="0" w:color="auto"/>
                <w:bottom w:val="none" w:sz="0" w:space="0" w:color="auto"/>
                <w:right w:val="none" w:sz="0" w:space="0" w:color="auto"/>
              </w:divBdr>
            </w:div>
            <w:div w:id="1416585813">
              <w:marLeft w:val="0"/>
              <w:marRight w:val="0"/>
              <w:marTop w:val="0"/>
              <w:marBottom w:val="0"/>
              <w:divBdr>
                <w:top w:val="none" w:sz="0" w:space="0" w:color="auto"/>
                <w:left w:val="none" w:sz="0" w:space="0" w:color="auto"/>
                <w:bottom w:val="none" w:sz="0" w:space="0" w:color="auto"/>
                <w:right w:val="none" w:sz="0" w:space="0" w:color="auto"/>
              </w:divBdr>
            </w:div>
            <w:div w:id="252670496">
              <w:marLeft w:val="0"/>
              <w:marRight w:val="0"/>
              <w:marTop w:val="0"/>
              <w:marBottom w:val="0"/>
              <w:divBdr>
                <w:top w:val="none" w:sz="0" w:space="0" w:color="auto"/>
                <w:left w:val="none" w:sz="0" w:space="0" w:color="auto"/>
                <w:bottom w:val="none" w:sz="0" w:space="0" w:color="auto"/>
                <w:right w:val="none" w:sz="0" w:space="0" w:color="auto"/>
              </w:divBdr>
            </w:div>
            <w:div w:id="1493789947">
              <w:marLeft w:val="0"/>
              <w:marRight w:val="0"/>
              <w:marTop w:val="0"/>
              <w:marBottom w:val="0"/>
              <w:divBdr>
                <w:top w:val="none" w:sz="0" w:space="0" w:color="auto"/>
                <w:left w:val="none" w:sz="0" w:space="0" w:color="auto"/>
                <w:bottom w:val="none" w:sz="0" w:space="0" w:color="auto"/>
                <w:right w:val="none" w:sz="0" w:space="0" w:color="auto"/>
              </w:divBdr>
            </w:div>
            <w:div w:id="2032947078">
              <w:marLeft w:val="0"/>
              <w:marRight w:val="0"/>
              <w:marTop w:val="0"/>
              <w:marBottom w:val="0"/>
              <w:divBdr>
                <w:top w:val="none" w:sz="0" w:space="0" w:color="auto"/>
                <w:left w:val="none" w:sz="0" w:space="0" w:color="auto"/>
                <w:bottom w:val="none" w:sz="0" w:space="0" w:color="auto"/>
                <w:right w:val="none" w:sz="0" w:space="0" w:color="auto"/>
              </w:divBdr>
            </w:div>
            <w:div w:id="1690568012">
              <w:marLeft w:val="0"/>
              <w:marRight w:val="0"/>
              <w:marTop w:val="0"/>
              <w:marBottom w:val="0"/>
              <w:divBdr>
                <w:top w:val="none" w:sz="0" w:space="0" w:color="auto"/>
                <w:left w:val="none" w:sz="0" w:space="0" w:color="auto"/>
                <w:bottom w:val="none" w:sz="0" w:space="0" w:color="auto"/>
                <w:right w:val="none" w:sz="0" w:space="0" w:color="auto"/>
              </w:divBdr>
            </w:div>
            <w:div w:id="945769907">
              <w:marLeft w:val="0"/>
              <w:marRight w:val="0"/>
              <w:marTop w:val="0"/>
              <w:marBottom w:val="0"/>
              <w:divBdr>
                <w:top w:val="none" w:sz="0" w:space="0" w:color="auto"/>
                <w:left w:val="none" w:sz="0" w:space="0" w:color="auto"/>
                <w:bottom w:val="none" w:sz="0" w:space="0" w:color="auto"/>
                <w:right w:val="none" w:sz="0" w:space="0" w:color="auto"/>
              </w:divBdr>
            </w:div>
            <w:div w:id="1659192439">
              <w:marLeft w:val="0"/>
              <w:marRight w:val="0"/>
              <w:marTop w:val="0"/>
              <w:marBottom w:val="0"/>
              <w:divBdr>
                <w:top w:val="none" w:sz="0" w:space="0" w:color="auto"/>
                <w:left w:val="none" w:sz="0" w:space="0" w:color="auto"/>
                <w:bottom w:val="none" w:sz="0" w:space="0" w:color="auto"/>
                <w:right w:val="none" w:sz="0" w:space="0" w:color="auto"/>
              </w:divBdr>
            </w:div>
            <w:div w:id="836698854">
              <w:marLeft w:val="0"/>
              <w:marRight w:val="0"/>
              <w:marTop w:val="0"/>
              <w:marBottom w:val="0"/>
              <w:divBdr>
                <w:top w:val="none" w:sz="0" w:space="0" w:color="auto"/>
                <w:left w:val="none" w:sz="0" w:space="0" w:color="auto"/>
                <w:bottom w:val="none" w:sz="0" w:space="0" w:color="auto"/>
                <w:right w:val="none" w:sz="0" w:space="0" w:color="auto"/>
              </w:divBdr>
            </w:div>
            <w:div w:id="946044195">
              <w:marLeft w:val="0"/>
              <w:marRight w:val="0"/>
              <w:marTop w:val="0"/>
              <w:marBottom w:val="0"/>
              <w:divBdr>
                <w:top w:val="none" w:sz="0" w:space="0" w:color="auto"/>
                <w:left w:val="none" w:sz="0" w:space="0" w:color="auto"/>
                <w:bottom w:val="none" w:sz="0" w:space="0" w:color="auto"/>
                <w:right w:val="none" w:sz="0" w:space="0" w:color="auto"/>
              </w:divBdr>
            </w:div>
            <w:div w:id="1454517027">
              <w:marLeft w:val="0"/>
              <w:marRight w:val="0"/>
              <w:marTop w:val="0"/>
              <w:marBottom w:val="0"/>
              <w:divBdr>
                <w:top w:val="none" w:sz="0" w:space="0" w:color="auto"/>
                <w:left w:val="none" w:sz="0" w:space="0" w:color="auto"/>
                <w:bottom w:val="none" w:sz="0" w:space="0" w:color="auto"/>
                <w:right w:val="none" w:sz="0" w:space="0" w:color="auto"/>
              </w:divBdr>
            </w:div>
            <w:div w:id="1882009186">
              <w:marLeft w:val="0"/>
              <w:marRight w:val="0"/>
              <w:marTop w:val="0"/>
              <w:marBottom w:val="0"/>
              <w:divBdr>
                <w:top w:val="none" w:sz="0" w:space="0" w:color="auto"/>
                <w:left w:val="none" w:sz="0" w:space="0" w:color="auto"/>
                <w:bottom w:val="none" w:sz="0" w:space="0" w:color="auto"/>
                <w:right w:val="none" w:sz="0" w:space="0" w:color="auto"/>
              </w:divBdr>
            </w:div>
            <w:div w:id="35128272">
              <w:marLeft w:val="0"/>
              <w:marRight w:val="0"/>
              <w:marTop w:val="0"/>
              <w:marBottom w:val="0"/>
              <w:divBdr>
                <w:top w:val="none" w:sz="0" w:space="0" w:color="auto"/>
                <w:left w:val="none" w:sz="0" w:space="0" w:color="auto"/>
                <w:bottom w:val="none" w:sz="0" w:space="0" w:color="auto"/>
                <w:right w:val="none" w:sz="0" w:space="0" w:color="auto"/>
              </w:divBdr>
            </w:div>
            <w:div w:id="1556962210">
              <w:marLeft w:val="0"/>
              <w:marRight w:val="0"/>
              <w:marTop w:val="0"/>
              <w:marBottom w:val="0"/>
              <w:divBdr>
                <w:top w:val="none" w:sz="0" w:space="0" w:color="auto"/>
                <w:left w:val="none" w:sz="0" w:space="0" w:color="auto"/>
                <w:bottom w:val="none" w:sz="0" w:space="0" w:color="auto"/>
                <w:right w:val="none" w:sz="0" w:space="0" w:color="auto"/>
              </w:divBdr>
            </w:div>
            <w:div w:id="33118887">
              <w:marLeft w:val="0"/>
              <w:marRight w:val="0"/>
              <w:marTop w:val="0"/>
              <w:marBottom w:val="0"/>
              <w:divBdr>
                <w:top w:val="none" w:sz="0" w:space="0" w:color="auto"/>
                <w:left w:val="none" w:sz="0" w:space="0" w:color="auto"/>
                <w:bottom w:val="none" w:sz="0" w:space="0" w:color="auto"/>
                <w:right w:val="none" w:sz="0" w:space="0" w:color="auto"/>
              </w:divBdr>
            </w:div>
            <w:div w:id="1772621504">
              <w:marLeft w:val="0"/>
              <w:marRight w:val="0"/>
              <w:marTop w:val="0"/>
              <w:marBottom w:val="0"/>
              <w:divBdr>
                <w:top w:val="none" w:sz="0" w:space="0" w:color="auto"/>
                <w:left w:val="none" w:sz="0" w:space="0" w:color="auto"/>
                <w:bottom w:val="none" w:sz="0" w:space="0" w:color="auto"/>
                <w:right w:val="none" w:sz="0" w:space="0" w:color="auto"/>
              </w:divBdr>
            </w:div>
            <w:div w:id="1428892893">
              <w:marLeft w:val="0"/>
              <w:marRight w:val="0"/>
              <w:marTop w:val="0"/>
              <w:marBottom w:val="0"/>
              <w:divBdr>
                <w:top w:val="none" w:sz="0" w:space="0" w:color="auto"/>
                <w:left w:val="none" w:sz="0" w:space="0" w:color="auto"/>
                <w:bottom w:val="none" w:sz="0" w:space="0" w:color="auto"/>
                <w:right w:val="none" w:sz="0" w:space="0" w:color="auto"/>
              </w:divBdr>
            </w:div>
            <w:div w:id="630669531">
              <w:marLeft w:val="0"/>
              <w:marRight w:val="0"/>
              <w:marTop w:val="0"/>
              <w:marBottom w:val="0"/>
              <w:divBdr>
                <w:top w:val="none" w:sz="0" w:space="0" w:color="auto"/>
                <w:left w:val="none" w:sz="0" w:space="0" w:color="auto"/>
                <w:bottom w:val="none" w:sz="0" w:space="0" w:color="auto"/>
                <w:right w:val="none" w:sz="0" w:space="0" w:color="auto"/>
              </w:divBdr>
            </w:div>
            <w:div w:id="717818847">
              <w:marLeft w:val="0"/>
              <w:marRight w:val="0"/>
              <w:marTop w:val="0"/>
              <w:marBottom w:val="0"/>
              <w:divBdr>
                <w:top w:val="none" w:sz="0" w:space="0" w:color="auto"/>
                <w:left w:val="none" w:sz="0" w:space="0" w:color="auto"/>
                <w:bottom w:val="none" w:sz="0" w:space="0" w:color="auto"/>
                <w:right w:val="none" w:sz="0" w:space="0" w:color="auto"/>
              </w:divBdr>
            </w:div>
            <w:div w:id="1873180324">
              <w:marLeft w:val="0"/>
              <w:marRight w:val="0"/>
              <w:marTop w:val="0"/>
              <w:marBottom w:val="0"/>
              <w:divBdr>
                <w:top w:val="none" w:sz="0" w:space="0" w:color="auto"/>
                <w:left w:val="none" w:sz="0" w:space="0" w:color="auto"/>
                <w:bottom w:val="none" w:sz="0" w:space="0" w:color="auto"/>
                <w:right w:val="none" w:sz="0" w:space="0" w:color="auto"/>
              </w:divBdr>
            </w:div>
            <w:div w:id="184055154">
              <w:marLeft w:val="0"/>
              <w:marRight w:val="0"/>
              <w:marTop w:val="0"/>
              <w:marBottom w:val="0"/>
              <w:divBdr>
                <w:top w:val="none" w:sz="0" w:space="0" w:color="auto"/>
                <w:left w:val="none" w:sz="0" w:space="0" w:color="auto"/>
                <w:bottom w:val="none" w:sz="0" w:space="0" w:color="auto"/>
                <w:right w:val="none" w:sz="0" w:space="0" w:color="auto"/>
              </w:divBdr>
            </w:div>
            <w:div w:id="1163012518">
              <w:marLeft w:val="0"/>
              <w:marRight w:val="0"/>
              <w:marTop w:val="0"/>
              <w:marBottom w:val="0"/>
              <w:divBdr>
                <w:top w:val="none" w:sz="0" w:space="0" w:color="auto"/>
                <w:left w:val="none" w:sz="0" w:space="0" w:color="auto"/>
                <w:bottom w:val="none" w:sz="0" w:space="0" w:color="auto"/>
                <w:right w:val="none" w:sz="0" w:space="0" w:color="auto"/>
              </w:divBdr>
            </w:div>
            <w:div w:id="1728068918">
              <w:marLeft w:val="0"/>
              <w:marRight w:val="0"/>
              <w:marTop w:val="0"/>
              <w:marBottom w:val="0"/>
              <w:divBdr>
                <w:top w:val="none" w:sz="0" w:space="0" w:color="auto"/>
                <w:left w:val="none" w:sz="0" w:space="0" w:color="auto"/>
                <w:bottom w:val="none" w:sz="0" w:space="0" w:color="auto"/>
                <w:right w:val="none" w:sz="0" w:space="0" w:color="auto"/>
              </w:divBdr>
            </w:div>
            <w:div w:id="1433740707">
              <w:marLeft w:val="0"/>
              <w:marRight w:val="0"/>
              <w:marTop w:val="0"/>
              <w:marBottom w:val="0"/>
              <w:divBdr>
                <w:top w:val="none" w:sz="0" w:space="0" w:color="auto"/>
                <w:left w:val="none" w:sz="0" w:space="0" w:color="auto"/>
                <w:bottom w:val="none" w:sz="0" w:space="0" w:color="auto"/>
                <w:right w:val="none" w:sz="0" w:space="0" w:color="auto"/>
              </w:divBdr>
            </w:div>
            <w:div w:id="1926373817">
              <w:marLeft w:val="0"/>
              <w:marRight w:val="0"/>
              <w:marTop w:val="0"/>
              <w:marBottom w:val="0"/>
              <w:divBdr>
                <w:top w:val="none" w:sz="0" w:space="0" w:color="auto"/>
                <w:left w:val="none" w:sz="0" w:space="0" w:color="auto"/>
                <w:bottom w:val="none" w:sz="0" w:space="0" w:color="auto"/>
                <w:right w:val="none" w:sz="0" w:space="0" w:color="auto"/>
              </w:divBdr>
            </w:div>
            <w:div w:id="1358890574">
              <w:marLeft w:val="0"/>
              <w:marRight w:val="0"/>
              <w:marTop w:val="0"/>
              <w:marBottom w:val="0"/>
              <w:divBdr>
                <w:top w:val="none" w:sz="0" w:space="0" w:color="auto"/>
                <w:left w:val="none" w:sz="0" w:space="0" w:color="auto"/>
                <w:bottom w:val="none" w:sz="0" w:space="0" w:color="auto"/>
                <w:right w:val="none" w:sz="0" w:space="0" w:color="auto"/>
              </w:divBdr>
            </w:div>
            <w:div w:id="1622766156">
              <w:marLeft w:val="0"/>
              <w:marRight w:val="0"/>
              <w:marTop w:val="0"/>
              <w:marBottom w:val="0"/>
              <w:divBdr>
                <w:top w:val="none" w:sz="0" w:space="0" w:color="auto"/>
                <w:left w:val="none" w:sz="0" w:space="0" w:color="auto"/>
                <w:bottom w:val="none" w:sz="0" w:space="0" w:color="auto"/>
                <w:right w:val="none" w:sz="0" w:space="0" w:color="auto"/>
              </w:divBdr>
            </w:div>
            <w:div w:id="1920670609">
              <w:marLeft w:val="0"/>
              <w:marRight w:val="0"/>
              <w:marTop w:val="0"/>
              <w:marBottom w:val="0"/>
              <w:divBdr>
                <w:top w:val="none" w:sz="0" w:space="0" w:color="auto"/>
                <w:left w:val="none" w:sz="0" w:space="0" w:color="auto"/>
                <w:bottom w:val="none" w:sz="0" w:space="0" w:color="auto"/>
                <w:right w:val="none" w:sz="0" w:space="0" w:color="auto"/>
              </w:divBdr>
            </w:div>
            <w:div w:id="563950433">
              <w:marLeft w:val="0"/>
              <w:marRight w:val="0"/>
              <w:marTop w:val="0"/>
              <w:marBottom w:val="0"/>
              <w:divBdr>
                <w:top w:val="none" w:sz="0" w:space="0" w:color="auto"/>
                <w:left w:val="none" w:sz="0" w:space="0" w:color="auto"/>
                <w:bottom w:val="none" w:sz="0" w:space="0" w:color="auto"/>
                <w:right w:val="none" w:sz="0" w:space="0" w:color="auto"/>
              </w:divBdr>
            </w:div>
            <w:div w:id="448356513">
              <w:marLeft w:val="0"/>
              <w:marRight w:val="0"/>
              <w:marTop w:val="0"/>
              <w:marBottom w:val="0"/>
              <w:divBdr>
                <w:top w:val="none" w:sz="0" w:space="0" w:color="auto"/>
                <w:left w:val="none" w:sz="0" w:space="0" w:color="auto"/>
                <w:bottom w:val="none" w:sz="0" w:space="0" w:color="auto"/>
                <w:right w:val="none" w:sz="0" w:space="0" w:color="auto"/>
              </w:divBdr>
            </w:div>
            <w:div w:id="701781103">
              <w:marLeft w:val="0"/>
              <w:marRight w:val="0"/>
              <w:marTop w:val="0"/>
              <w:marBottom w:val="0"/>
              <w:divBdr>
                <w:top w:val="none" w:sz="0" w:space="0" w:color="auto"/>
                <w:left w:val="none" w:sz="0" w:space="0" w:color="auto"/>
                <w:bottom w:val="none" w:sz="0" w:space="0" w:color="auto"/>
                <w:right w:val="none" w:sz="0" w:space="0" w:color="auto"/>
              </w:divBdr>
            </w:div>
            <w:div w:id="1084301364">
              <w:marLeft w:val="0"/>
              <w:marRight w:val="0"/>
              <w:marTop w:val="0"/>
              <w:marBottom w:val="0"/>
              <w:divBdr>
                <w:top w:val="none" w:sz="0" w:space="0" w:color="auto"/>
                <w:left w:val="none" w:sz="0" w:space="0" w:color="auto"/>
                <w:bottom w:val="none" w:sz="0" w:space="0" w:color="auto"/>
                <w:right w:val="none" w:sz="0" w:space="0" w:color="auto"/>
              </w:divBdr>
            </w:div>
            <w:div w:id="182324771">
              <w:marLeft w:val="0"/>
              <w:marRight w:val="0"/>
              <w:marTop w:val="0"/>
              <w:marBottom w:val="0"/>
              <w:divBdr>
                <w:top w:val="none" w:sz="0" w:space="0" w:color="auto"/>
                <w:left w:val="none" w:sz="0" w:space="0" w:color="auto"/>
                <w:bottom w:val="none" w:sz="0" w:space="0" w:color="auto"/>
                <w:right w:val="none" w:sz="0" w:space="0" w:color="auto"/>
              </w:divBdr>
            </w:div>
            <w:div w:id="1761292080">
              <w:marLeft w:val="0"/>
              <w:marRight w:val="0"/>
              <w:marTop w:val="0"/>
              <w:marBottom w:val="0"/>
              <w:divBdr>
                <w:top w:val="none" w:sz="0" w:space="0" w:color="auto"/>
                <w:left w:val="none" w:sz="0" w:space="0" w:color="auto"/>
                <w:bottom w:val="none" w:sz="0" w:space="0" w:color="auto"/>
                <w:right w:val="none" w:sz="0" w:space="0" w:color="auto"/>
              </w:divBdr>
            </w:div>
            <w:div w:id="1315111482">
              <w:marLeft w:val="0"/>
              <w:marRight w:val="0"/>
              <w:marTop w:val="0"/>
              <w:marBottom w:val="0"/>
              <w:divBdr>
                <w:top w:val="none" w:sz="0" w:space="0" w:color="auto"/>
                <w:left w:val="none" w:sz="0" w:space="0" w:color="auto"/>
                <w:bottom w:val="none" w:sz="0" w:space="0" w:color="auto"/>
                <w:right w:val="none" w:sz="0" w:space="0" w:color="auto"/>
              </w:divBdr>
            </w:div>
            <w:div w:id="1675104967">
              <w:marLeft w:val="0"/>
              <w:marRight w:val="0"/>
              <w:marTop w:val="0"/>
              <w:marBottom w:val="0"/>
              <w:divBdr>
                <w:top w:val="none" w:sz="0" w:space="0" w:color="auto"/>
                <w:left w:val="none" w:sz="0" w:space="0" w:color="auto"/>
                <w:bottom w:val="none" w:sz="0" w:space="0" w:color="auto"/>
                <w:right w:val="none" w:sz="0" w:space="0" w:color="auto"/>
              </w:divBdr>
            </w:div>
            <w:div w:id="1474833097">
              <w:marLeft w:val="0"/>
              <w:marRight w:val="0"/>
              <w:marTop w:val="0"/>
              <w:marBottom w:val="0"/>
              <w:divBdr>
                <w:top w:val="none" w:sz="0" w:space="0" w:color="auto"/>
                <w:left w:val="none" w:sz="0" w:space="0" w:color="auto"/>
                <w:bottom w:val="none" w:sz="0" w:space="0" w:color="auto"/>
                <w:right w:val="none" w:sz="0" w:space="0" w:color="auto"/>
              </w:divBdr>
            </w:div>
            <w:div w:id="10181532">
              <w:marLeft w:val="0"/>
              <w:marRight w:val="0"/>
              <w:marTop w:val="0"/>
              <w:marBottom w:val="0"/>
              <w:divBdr>
                <w:top w:val="none" w:sz="0" w:space="0" w:color="auto"/>
                <w:left w:val="none" w:sz="0" w:space="0" w:color="auto"/>
                <w:bottom w:val="none" w:sz="0" w:space="0" w:color="auto"/>
                <w:right w:val="none" w:sz="0" w:space="0" w:color="auto"/>
              </w:divBdr>
            </w:div>
            <w:div w:id="228851749">
              <w:marLeft w:val="0"/>
              <w:marRight w:val="0"/>
              <w:marTop w:val="0"/>
              <w:marBottom w:val="0"/>
              <w:divBdr>
                <w:top w:val="none" w:sz="0" w:space="0" w:color="auto"/>
                <w:left w:val="none" w:sz="0" w:space="0" w:color="auto"/>
                <w:bottom w:val="none" w:sz="0" w:space="0" w:color="auto"/>
                <w:right w:val="none" w:sz="0" w:space="0" w:color="auto"/>
              </w:divBdr>
            </w:div>
            <w:div w:id="395587532">
              <w:marLeft w:val="0"/>
              <w:marRight w:val="0"/>
              <w:marTop w:val="0"/>
              <w:marBottom w:val="0"/>
              <w:divBdr>
                <w:top w:val="none" w:sz="0" w:space="0" w:color="auto"/>
                <w:left w:val="none" w:sz="0" w:space="0" w:color="auto"/>
                <w:bottom w:val="none" w:sz="0" w:space="0" w:color="auto"/>
                <w:right w:val="none" w:sz="0" w:space="0" w:color="auto"/>
              </w:divBdr>
            </w:div>
            <w:div w:id="705720161">
              <w:marLeft w:val="0"/>
              <w:marRight w:val="0"/>
              <w:marTop w:val="0"/>
              <w:marBottom w:val="0"/>
              <w:divBdr>
                <w:top w:val="none" w:sz="0" w:space="0" w:color="auto"/>
                <w:left w:val="none" w:sz="0" w:space="0" w:color="auto"/>
                <w:bottom w:val="none" w:sz="0" w:space="0" w:color="auto"/>
                <w:right w:val="none" w:sz="0" w:space="0" w:color="auto"/>
              </w:divBdr>
            </w:div>
            <w:div w:id="2063600974">
              <w:marLeft w:val="0"/>
              <w:marRight w:val="0"/>
              <w:marTop w:val="0"/>
              <w:marBottom w:val="0"/>
              <w:divBdr>
                <w:top w:val="none" w:sz="0" w:space="0" w:color="auto"/>
                <w:left w:val="none" w:sz="0" w:space="0" w:color="auto"/>
                <w:bottom w:val="none" w:sz="0" w:space="0" w:color="auto"/>
                <w:right w:val="none" w:sz="0" w:space="0" w:color="auto"/>
              </w:divBdr>
            </w:div>
            <w:div w:id="1749032321">
              <w:marLeft w:val="0"/>
              <w:marRight w:val="0"/>
              <w:marTop w:val="0"/>
              <w:marBottom w:val="0"/>
              <w:divBdr>
                <w:top w:val="none" w:sz="0" w:space="0" w:color="auto"/>
                <w:left w:val="none" w:sz="0" w:space="0" w:color="auto"/>
                <w:bottom w:val="none" w:sz="0" w:space="0" w:color="auto"/>
                <w:right w:val="none" w:sz="0" w:space="0" w:color="auto"/>
              </w:divBdr>
            </w:div>
            <w:div w:id="1625236824">
              <w:marLeft w:val="0"/>
              <w:marRight w:val="0"/>
              <w:marTop w:val="0"/>
              <w:marBottom w:val="0"/>
              <w:divBdr>
                <w:top w:val="none" w:sz="0" w:space="0" w:color="auto"/>
                <w:left w:val="none" w:sz="0" w:space="0" w:color="auto"/>
                <w:bottom w:val="none" w:sz="0" w:space="0" w:color="auto"/>
                <w:right w:val="none" w:sz="0" w:space="0" w:color="auto"/>
              </w:divBdr>
            </w:div>
            <w:div w:id="1017849647">
              <w:marLeft w:val="0"/>
              <w:marRight w:val="0"/>
              <w:marTop w:val="0"/>
              <w:marBottom w:val="0"/>
              <w:divBdr>
                <w:top w:val="none" w:sz="0" w:space="0" w:color="auto"/>
                <w:left w:val="none" w:sz="0" w:space="0" w:color="auto"/>
                <w:bottom w:val="none" w:sz="0" w:space="0" w:color="auto"/>
                <w:right w:val="none" w:sz="0" w:space="0" w:color="auto"/>
              </w:divBdr>
            </w:div>
            <w:div w:id="1462337228">
              <w:marLeft w:val="0"/>
              <w:marRight w:val="0"/>
              <w:marTop w:val="0"/>
              <w:marBottom w:val="0"/>
              <w:divBdr>
                <w:top w:val="none" w:sz="0" w:space="0" w:color="auto"/>
                <w:left w:val="none" w:sz="0" w:space="0" w:color="auto"/>
                <w:bottom w:val="none" w:sz="0" w:space="0" w:color="auto"/>
                <w:right w:val="none" w:sz="0" w:space="0" w:color="auto"/>
              </w:divBdr>
            </w:div>
            <w:div w:id="162430559">
              <w:marLeft w:val="0"/>
              <w:marRight w:val="0"/>
              <w:marTop w:val="0"/>
              <w:marBottom w:val="0"/>
              <w:divBdr>
                <w:top w:val="none" w:sz="0" w:space="0" w:color="auto"/>
                <w:left w:val="none" w:sz="0" w:space="0" w:color="auto"/>
                <w:bottom w:val="none" w:sz="0" w:space="0" w:color="auto"/>
                <w:right w:val="none" w:sz="0" w:space="0" w:color="auto"/>
              </w:divBdr>
            </w:div>
            <w:div w:id="978804830">
              <w:marLeft w:val="0"/>
              <w:marRight w:val="0"/>
              <w:marTop w:val="0"/>
              <w:marBottom w:val="0"/>
              <w:divBdr>
                <w:top w:val="none" w:sz="0" w:space="0" w:color="auto"/>
                <w:left w:val="none" w:sz="0" w:space="0" w:color="auto"/>
                <w:bottom w:val="none" w:sz="0" w:space="0" w:color="auto"/>
                <w:right w:val="none" w:sz="0" w:space="0" w:color="auto"/>
              </w:divBdr>
            </w:div>
            <w:div w:id="580913189">
              <w:marLeft w:val="0"/>
              <w:marRight w:val="0"/>
              <w:marTop w:val="0"/>
              <w:marBottom w:val="0"/>
              <w:divBdr>
                <w:top w:val="none" w:sz="0" w:space="0" w:color="auto"/>
                <w:left w:val="none" w:sz="0" w:space="0" w:color="auto"/>
                <w:bottom w:val="none" w:sz="0" w:space="0" w:color="auto"/>
                <w:right w:val="none" w:sz="0" w:space="0" w:color="auto"/>
              </w:divBdr>
            </w:div>
            <w:div w:id="2036230495">
              <w:marLeft w:val="0"/>
              <w:marRight w:val="0"/>
              <w:marTop w:val="0"/>
              <w:marBottom w:val="0"/>
              <w:divBdr>
                <w:top w:val="none" w:sz="0" w:space="0" w:color="auto"/>
                <w:left w:val="none" w:sz="0" w:space="0" w:color="auto"/>
                <w:bottom w:val="none" w:sz="0" w:space="0" w:color="auto"/>
                <w:right w:val="none" w:sz="0" w:space="0" w:color="auto"/>
              </w:divBdr>
            </w:div>
            <w:div w:id="37825351">
              <w:marLeft w:val="0"/>
              <w:marRight w:val="0"/>
              <w:marTop w:val="0"/>
              <w:marBottom w:val="0"/>
              <w:divBdr>
                <w:top w:val="none" w:sz="0" w:space="0" w:color="auto"/>
                <w:left w:val="none" w:sz="0" w:space="0" w:color="auto"/>
                <w:bottom w:val="none" w:sz="0" w:space="0" w:color="auto"/>
                <w:right w:val="none" w:sz="0" w:space="0" w:color="auto"/>
              </w:divBdr>
            </w:div>
            <w:div w:id="1400862843">
              <w:marLeft w:val="0"/>
              <w:marRight w:val="0"/>
              <w:marTop w:val="0"/>
              <w:marBottom w:val="0"/>
              <w:divBdr>
                <w:top w:val="none" w:sz="0" w:space="0" w:color="auto"/>
                <w:left w:val="none" w:sz="0" w:space="0" w:color="auto"/>
                <w:bottom w:val="none" w:sz="0" w:space="0" w:color="auto"/>
                <w:right w:val="none" w:sz="0" w:space="0" w:color="auto"/>
              </w:divBdr>
            </w:div>
            <w:div w:id="908001741">
              <w:marLeft w:val="0"/>
              <w:marRight w:val="0"/>
              <w:marTop w:val="0"/>
              <w:marBottom w:val="0"/>
              <w:divBdr>
                <w:top w:val="none" w:sz="0" w:space="0" w:color="auto"/>
                <w:left w:val="none" w:sz="0" w:space="0" w:color="auto"/>
                <w:bottom w:val="none" w:sz="0" w:space="0" w:color="auto"/>
                <w:right w:val="none" w:sz="0" w:space="0" w:color="auto"/>
              </w:divBdr>
            </w:div>
            <w:div w:id="603153181">
              <w:marLeft w:val="0"/>
              <w:marRight w:val="0"/>
              <w:marTop w:val="0"/>
              <w:marBottom w:val="0"/>
              <w:divBdr>
                <w:top w:val="none" w:sz="0" w:space="0" w:color="auto"/>
                <w:left w:val="none" w:sz="0" w:space="0" w:color="auto"/>
                <w:bottom w:val="none" w:sz="0" w:space="0" w:color="auto"/>
                <w:right w:val="none" w:sz="0" w:space="0" w:color="auto"/>
              </w:divBdr>
            </w:div>
            <w:div w:id="1770007474">
              <w:marLeft w:val="0"/>
              <w:marRight w:val="0"/>
              <w:marTop w:val="0"/>
              <w:marBottom w:val="0"/>
              <w:divBdr>
                <w:top w:val="none" w:sz="0" w:space="0" w:color="auto"/>
                <w:left w:val="none" w:sz="0" w:space="0" w:color="auto"/>
                <w:bottom w:val="none" w:sz="0" w:space="0" w:color="auto"/>
                <w:right w:val="none" w:sz="0" w:space="0" w:color="auto"/>
              </w:divBdr>
            </w:div>
            <w:div w:id="1844588024">
              <w:marLeft w:val="0"/>
              <w:marRight w:val="0"/>
              <w:marTop w:val="0"/>
              <w:marBottom w:val="0"/>
              <w:divBdr>
                <w:top w:val="none" w:sz="0" w:space="0" w:color="auto"/>
                <w:left w:val="none" w:sz="0" w:space="0" w:color="auto"/>
                <w:bottom w:val="none" w:sz="0" w:space="0" w:color="auto"/>
                <w:right w:val="none" w:sz="0" w:space="0" w:color="auto"/>
              </w:divBdr>
            </w:div>
            <w:div w:id="258561121">
              <w:marLeft w:val="0"/>
              <w:marRight w:val="0"/>
              <w:marTop w:val="0"/>
              <w:marBottom w:val="0"/>
              <w:divBdr>
                <w:top w:val="none" w:sz="0" w:space="0" w:color="auto"/>
                <w:left w:val="none" w:sz="0" w:space="0" w:color="auto"/>
                <w:bottom w:val="none" w:sz="0" w:space="0" w:color="auto"/>
                <w:right w:val="none" w:sz="0" w:space="0" w:color="auto"/>
              </w:divBdr>
            </w:div>
            <w:div w:id="1067872817">
              <w:marLeft w:val="0"/>
              <w:marRight w:val="0"/>
              <w:marTop w:val="0"/>
              <w:marBottom w:val="0"/>
              <w:divBdr>
                <w:top w:val="none" w:sz="0" w:space="0" w:color="auto"/>
                <w:left w:val="none" w:sz="0" w:space="0" w:color="auto"/>
                <w:bottom w:val="none" w:sz="0" w:space="0" w:color="auto"/>
                <w:right w:val="none" w:sz="0" w:space="0" w:color="auto"/>
              </w:divBdr>
            </w:div>
            <w:div w:id="1569611647">
              <w:marLeft w:val="0"/>
              <w:marRight w:val="0"/>
              <w:marTop w:val="0"/>
              <w:marBottom w:val="0"/>
              <w:divBdr>
                <w:top w:val="none" w:sz="0" w:space="0" w:color="auto"/>
                <w:left w:val="none" w:sz="0" w:space="0" w:color="auto"/>
                <w:bottom w:val="none" w:sz="0" w:space="0" w:color="auto"/>
                <w:right w:val="none" w:sz="0" w:space="0" w:color="auto"/>
              </w:divBdr>
            </w:div>
            <w:div w:id="705526511">
              <w:marLeft w:val="0"/>
              <w:marRight w:val="0"/>
              <w:marTop w:val="0"/>
              <w:marBottom w:val="0"/>
              <w:divBdr>
                <w:top w:val="none" w:sz="0" w:space="0" w:color="auto"/>
                <w:left w:val="none" w:sz="0" w:space="0" w:color="auto"/>
                <w:bottom w:val="none" w:sz="0" w:space="0" w:color="auto"/>
                <w:right w:val="none" w:sz="0" w:space="0" w:color="auto"/>
              </w:divBdr>
            </w:div>
            <w:div w:id="1222523733">
              <w:marLeft w:val="0"/>
              <w:marRight w:val="0"/>
              <w:marTop w:val="0"/>
              <w:marBottom w:val="0"/>
              <w:divBdr>
                <w:top w:val="none" w:sz="0" w:space="0" w:color="auto"/>
                <w:left w:val="none" w:sz="0" w:space="0" w:color="auto"/>
                <w:bottom w:val="none" w:sz="0" w:space="0" w:color="auto"/>
                <w:right w:val="none" w:sz="0" w:space="0" w:color="auto"/>
              </w:divBdr>
            </w:div>
            <w:div w:id="1005942469">
              <w:marLeft w:val="0"/>
              <w:marRight w:val="0"/>
              <w:marTop w:val="0"/>
              <w:marBottom w:val="0"/>
              <w:divBdr>
                <w:top w:val="none" w:sz="0" w:space="0" w:color="auto"/>
                <w:left w:val="none" w:sz="0" w:space="0" w:color="auto"/>
                <w:bottom w:val="none" w:sz="0" w:space="0" w:color="auto"/>
                <w:right w:val="none" w:sz="0" w:space="0" w:color="auto"/>
              </w:divBdr>
            </w:div>
            <w:div w:id="389961558">
              <w:marLeft w:val="0"/>
              <w:marRight w:val="0"/>
              <w:marTop w:val="0"/>
              <w:marBottom w:val="0"/>
              <w:divBdr>
                <w:top w:val="none" w:sz="0" w:space="0" w:color="auto"/>
                <w:left w:val="none" w:sz="0" w:space="0" w:color="auto"/>
                <w:bottom w:val="none" w:sz="0" w:space="0" w:color="auto"/>
                <w:right w:val="none" w:sz="0" w:space="0" w:color="auto"/>
              </w:divBdr>
            </w:div>
            <w:div w:id="288782016">
              <w:marLeft w:val="0"/>
              <w:marRight w:val="0"/>
              <w:marTop w:val="0"/>
              <w:marBottom w:val="0"/>
              <w:divBdr>
                <w:top w:val="none" w:sz="0" w:space="0" w:color="auto"/>
                <w:left w:val="none" w:sz="0" w:space="0" w:color="auto"/>
                <w:bottom w:val="none" w:sz="0" w:space="0" w:color="auto"/>
                <w:right w:val="none" w:sz="0" w:space="0" w:color="auto"/>
              </w:divBdr>
            </w:div>
            <w:div w:id="1236162651">
              <w:marLeft w:val="0"/>
              <w:marRight w:val="0"/>
              <w:marTop w:val="0"/>
              <w:marBottom w:val="0"/>
              <w:divBdr>
                <w:top w:val="none" w:sz="0" w:space="0" w:color="auto"/>
                <w:left w:val="none" w:sz="0" w:space="0" w:color="auto"/>
                <w:bottom w:val="none" w:sz="0" w:space="0" w:color="auto"/>
                <w:right w:val="none" w:sz="0" w:space="0" w:color="auto"/>
              </w:divBdr>
            </w:div>
            <w:div w:id="1179351407">
              <w:marLeft w:val="0"/>
              <w:marRight w:val="0"/>
              <w:marTop w:val="0"/>
              <w:marBottom w:val="0"/>
              <w:divBdr>
                <w:top w:val="none" w:sz="0" w:space="0" w:color="auto"/>
                <w:left w:val="none" w:sz="0" w:space="0" w:color="auto"/>
                <w:bottom w:val="none" w:sz="0" w:space="0" w:color="auto"/>
                <w:right w:val="none" w:sz="0" w:space="0" w:color="auto"/>
              </w:divBdr>
            </w:div>
            <w:div w:id="1256087221">
              <w:marLeft w:val="0"/>
              <w:marRight w:val="0"/>
              <w:marTop w:val="0"/>
              <w:marBottom w:val="0"/>
              <w:divBdr>
                <w:top w:val="none" w:sz="0" w:space="0" w:color="auto"/>
                <w:left w:val="none" w:sz="0" w:space="0" w:color="auto"/>
                <w:bottom w:val="none" w:sz="0" w:space="0" w:color="auto"/>
                <w:right w:val="none" w:sz="0" w:space="0" w:color="auto"/>
              </w:divBdr>
            </w:div>
            <w:div w:id="1747722991">
              <w:marLeft w:val="0"/>
              <w:marRight w:val="0"/>
              <w:marTop w:val="0"/>
              <w:marBottom w:val="0"/>
              <w:divBdr>
                <w:top w:val="none" w:sz="0" w:space="0" w:color="auto"/>
                <w:left w:val="none" w:sz="0" w:space="0" w:color="auto"/>
                <w:bottom w:val="none" w:sz="0" w:space="0" w:color="auto"/>
                <w:right w:val="none" w:sz="0" w:space="0" w:color="auto"/>
              </w:divBdr>
            </w:div>
            <w:div w:id="1311053407">
              <w:marLeft w:val="0"/>
              <w:marRight w:val="0"/>
              <w:marTop w:val="0"/>
              <w:marBottom w:val="0"/>
              <w:divBdr>
                <w:top w:val="none" w:sz="0" w:space="0" w:color="auto"/>
                <w:left w:val="none" w:sz="0" w:space="0" w:color="auto"/>
                <w:bottom w:val="none" w:sz="0" w:space="0" w:color="auto"/>
                <w:right w:val="none" w:sz="0" w:space="0" w:color="auto"/>
              </w:divBdr>
            </w:div>
            <w:div w:id="1365600102">
              <w:marLeft w:val="0"/>
              <w:marRight w:val="0"/>
              <w:marTop w:val="0"/>
              <w:marBottom w:val="0"/>
              <w:divBdr>
                <w:top w:val="none" w:sz="0" w:space="0" w:color="auto"/>
                <w:left w:val="none" w:sz="0" w:space="0" w:color="auto"/>
                <w:bottom w:val="none" w:sz="0" w:space="0" w:color="auto"/>
                <w:right w:val="none" w:sz="0" w:space="0" w:color="auto"/>
              </w:divBdr>
            </w:div>
            <w:div w:id="1742753971">
              <w:marLeft w:val="0"/>
              <w:marRight w:val="0"/>
              <w:marTop w:val="0"/>
              <w:marBottom w:val="0"/>
              <w:divBdr>
                <w:top w:val="none" w:sz="0" w:space="0" w:color="auto"/>
                <w:left w:val="none" w:sz="0" w:space="0" w:color="auto"/>
                <w:bottom w:val="none" w:sz="0" w:space="0" w:color="auto"/>
                <w:right w:val="none" w:sz="0" w:space="0" w:color="auto"/>
              </w:divBdr>
            </w:div>
            <w:div w:id="208955753">
              <w:marLeft w:val="0"/>
              <w:marRight w:val="0"/>
              <w:marTop w:val="0"/>
              <w:marBottom w:val="0"/>
              <w:divBdr>
                <w:top w:val="none" w:sz="0" w:space="0" w:color="auto"/>
                <w:left w:val="none" w:sz="0" w:space="0" w:color="auto"/>
                <w:bottom w:val="none" w:sz="0" w:space="0" w:color="auto"/>
                <w:right w:val="none" w:sz="0" w:space="0" w:color="auto"/>
              </w:divBdr>
            </w:div>
            <w:div w:id="1984116007">
              <w:marLeft w:val="0"/>
              <w:marRight w:val="0"/>
              <w:marTop w:val="0"/>
              <w:marBottom w:val="0"/>
              <w:divBdr>
                <w:top w:val="none" w:sz="0" w:space="0" w:color="auto"/>
                <w:left w:val="none" w:sz="0" w:space="0" w:color="auto"/>
                <w:bottom w:val="none" w:sz="0" w:space="0" w:color="auto"/>
                <w:right w:val="none" w:sz="0" w:space="0" w:color="auto"/>
              </w:divBdr>
            </w:div>
            <w:div w:id="577441679">
              <w:marLeft w:val="0"/>
              <w:marRight w:val="0"/>
              <w:marTop w:val="0"/>
              <w:marBottom w:val="0"/>
              <w:divBdr>
                <w:top w:val="none" w:sz="0" w:space="0" w:color="auto"/>
                <w:left w:val="none" w:sz="0" w:space="0" w:color="auto"/>
                <w:bottom w:val="none" w:sz="0" w:space="0" w:color="auto"/>
                <w:right w:val="none" w:sz="0" w:space="0" w:color="auto"/>
              </w:divBdr>
            </w:div>
            <w:div w:id="1552687101">
              <w:marLeft w:val="0"/>
              <w:marRight w:val="0"/>
              <w:marTop w:val="0"/>
              <w:marBottom w:val="0"/>
              <w:divBdr>
                <w:top w:val="none" w:sz="0" w:space="0" w:color="auto"/>
                <w:left w:val="none" w:sz="0" w:space="0" w:color="auto"/>
                <w:bottom w:val="none" w:sz="0" w:space="0" w:color="auto"/>
                <w:right w:val="none" w:sz="0" w:space="0" w:color="auto"/>
              </w:divBdr>
            </w:div>
            <w:div w:id="1029573654">
              <w:marLeft w:val="0"/>
              <w:marRight w:val="0"/>
              <w:marTop w:val="0"/>
              <w:marBottom w:val="0"/>
              <w:divBdr>
                <w:top w:val="none" w:sz="0" w:space="0" w:color="auto"/>
                <w:left w:val="none" w:sz="0" w:space="0" w:color="auto"/>
                <w:bottom w:val="none" w:sz="0" w:space="0" w:color="auto"/>
                <w:right w:val="none" w:sz="0" w:space="0" w:color="auto"/>
              </w:divBdr>
            </w:div>
            <w:div w:id="975263427">
              <w:marLeft w:val="0"/>
              <w:marRight w:val="0"/>
              <w:marTop w:val="0"/>
              <w:marBottom w:val="0"/>
              <w:divBdr>
                <w:top w:val="none" w:sz="0" w:space="0" w:color="auto"/>
                <w:left w:val="none" w:sz="0" w:space="0" w:color="auto"/>
                <w:bottom w:val="none" w:sz="0" w:space="0" w:color="auto"/>
                <w:right w:val="none" w:sz="0" w:space="0" w:color="auto"/>
              </w:divBdr>
            </w:div>
            <w:div w:id="349768565">
              <w:marLeft w:val="0"/>
              <w:marRight w:val="0"/>
              <w:marTop w:val="0"/>
              <w:marBottom w:val="0"/>
              <w:divBdr>
                <w:top w:val="none" w:sz="0" w:space="0" w:color="auto"/>
                <w:left w:val="none" w:sz="0" w:space="0" w:color="auto"/>
                <w:bottom w:val="none" w:sz="0" w:space="0" w:color="auto"/>
                <w:right w:val="none" w:sz="0" w:space="0" w:color="auto"/>
              </w:divBdr>
            </w:div>
            <w:div w:id="99644709">
              <w:marLeft w:val="0"/>
              <w:marRight w:val="0"/>
              <w:marTop w:val="0"/>
              <w:marBottom w:val="0"/>
              <w:divBdr>
                <w:top w:val="none" w:sz="0" w:space="0" w:color="auto"/>
                <w:left w:val="none" w:sz="0" w:space="0" w:color="auto"/>
                <w:bottom w:val="none" w:sz="0" w:space="0" w:color="auto"/>
                <w:right w:val="none" w:sz="0" w:space="0" w:color="auto"/>
              </w:divBdr>
            </w:div>
            <w:div w:id="790588794">
              <w:marLeft w:val="0"/>
              <w:marRight w:val="0"/>
              <w:marTop w:val="0"/>
              <w:marBottom w:val="0"/>
              <w:divBdr>
                <w:top w:val="none" w:sz="0" w:space="0" w:color="auto"/>
                <w:left w:val="none" w:sz="0" w:space="0" w:color="auto"/>
                <w:bottom w:val="none" w:sz="0" w:space="0" w:color="auto"/>
                <w:right w:val="none" w:sz="0" w:space="0" w:color="auto"/>
              </w:divBdr>
            </w:div>
            <w:div w:id="2129740518">
              <w:marLeft w:val="0"/>
              <w:marRight w:val="0"/>
              <w:marTop w:val="0"/>
              <w:marBottom w:val="0"/>
              <w:divBdr>
                <w:top w:val="none" w:sz="0" w:space="0" w:color="auto"/>
                <w:left w:val="none" w:sz="0" w:space="0" w:color="auto"/>
                <w:bottom w:val="none" w:sz="0" w:space="0" w:color="auto"/>
                <w:right w:val="none" w:sz="0" w:space="0" w:color="auto"/>
              </w:divBdr>
            </w:div>
            <w:div w:id="507988944">
              <w:marLeft w:val="0"/>
              <w:marRight w:val="0"/>
              <w:marTop w:val="0"/>
              <w:marBottom w:val="0"/>
              <w:divBdr>
                <w:top w:val="none" w:sz="0" w:space="0" w:color="auto"/>
                <w:left w:val="none" w:sz="0" w:space="0" w:color="auto"/>
                <w:bottom w:val="none" w:sz="0" w:space="0" w:color="auto"/>
                <w:right w:val="none" w:sz="0" w:space="0" w:color="auto"/>
              </w:divBdr>
            </w:div>
            <w:div w:id="388116917">
              <w:marLeft w:val="0"/>
              <w:marRight w:val="0"/>
              <w:marTop w:val="0"/>
              <w:marBottom w:val="0"/>
              <w:divBdr>
                <w:top w:val="none" w:sz="0" w:space="0" w:color="auto"/>
                <w:left w:val="none" w:sz="0" w:space="0" w:color="auto"/>
                <w:bottom w:val="none" w:sz="0" w:space="0" w:color="auto"/>
                <w:right w:val="none" w:sz="0" w:space="0" w:color="auto"/>
              </w:divBdr>
            </w:div>
            <w:div w:id="2076000895">
              <w:marLeft w:val="0"/>
              <w:marRight w:val="0"/>
              <w:marTop w:val="0"/>
              <w:marBottom w:val="0"/>
              <w:divBdr>
                <w:top w:val="none" w:sz="0" w:space="0" w:color="auto"/>
                <w:left w:val="none" w:sz="0" w:space="0" w:color="auto"/>
                <w:bottom w:val="none" w:sz="0" w:space="0" w:color="auto"/>
                <w:right w:val="none" w:sz="0" w:space="0" w:color="auto"/>
              </w:divBdr>
            </w:div>
            <w:div w:id="497624093">
              <w:marLeft w:val="0"/>
              <w:marRight w:val="0"/>
              <w:marTop w:val="0"/>
              <w:marBottom w:val="0"/>
              <w:divBdr>
                <w:top w:val="none" w:sz="0" w:space="0" w:color="auto"/>
                <w:left w:val="none" w:sz="0" w:space="0" w:color="auto"/>
                <w:bottom w:val="none" w:sz="0" w:space="0" w:color="auto"/>
                <w:right w:val="none" w:sz="0" w:space="0" w:color="auto"/>
              </w:divBdr>
            </w:div>
            <w:div w:id="2118795469">
              <w:marLeft w:val="0"/>
              <w:marRight w:val="0"/>
              <w:marTop w:val="0"/>
              <w:marBottom w:val="0"/>
              <w:divBdr>
                <w:top w:val="none" w:sz="0" w:space="0" w:color="auto"/>
                <w:left w:val="none" w:sz="0" w:space="0" w:color="auto"/>
                <w:bottom w:val="none" w:sz="0" w:space="0" w:color="auto"/>
                <w:right w:val="none" w:sz="0" w:space="0" w:color="auto"/>
              </w:divBdr>
            </w:div>
            <w:div w:id="297533911">
              <w:marLeft w:val="0"/>
              <w:marRight w:val="0"/>
              <w:marTop w:val="0"/>
              <w:marBottom w:val="0"/>
              <w:divBdr>
                <w:top w:val="none" w:sz="0" w:space="0" w:color="auto"/>
                <w:left w:val="none" w:sz="0" w:space="0" w:color="auto"/>
                <w:bottom w:val="none" w:sz="0" w:space="0" w:color="auto"/>
                <w:right w:val="none" w:sz="0" w:space="0" w:color="auto"/>
              </w:divBdr>
            </w:div>
            <w:div w:id="815417943">
              <w:marLeft w:val="0"/>
              <w:marRight w:val="0"/>
              <w:marTop w:val="0"/>
              <w:marBottom w:val="0"/>
              <w:divBdr>
                <w:top w:val="none" w:sz="0" w:space="0" w:color="auto"/>
                <w:left w:val="none" w:sz="0" w:space="0" w:color="auto"/>
                <w:bottom w:val="none" w:sz="0" w:space="0" w:color="auto"/>
                <w:right w:val="none" w:sz="0" w:space="0" w:color="auto"/>
              </w:divBdr>
            </w:div>
            <w:div w:id="207765654">
              <w:marLeft w:val="0"/>
              <w:marRight w:val="0"/>
              <w:marTop w:val="0"/>
              <w:marBottom w:val="0"/>
              <w:divBdr>
                <w:top w:val="none" w:sz="0" w:space="0" w:color="auto"/>
                <w:left w:val="none" w:sz="0" w:space="0" w:color="auto"/>
                <w:bottom w:val="none" w:sz="0" w:space="0" w:color="auto"/>
                <w:right w:val="none" w:sz="0" w:space="0" w:color="auto"/>
              </w:divBdr>
            </w:div>
            <w:div w:id="1281955166">
              <w:marLeft w:val="0"/>
              <w:marRight w:val="0"/>
              <w:marTop w:val="0"/>
              <w:marBottom w:val="0"/>
              <w:divBdr>
                <w:top w:val="none" w:sz="0" w:space="0" w:color="auto"/>
                <w:left w:val="none" w:sz="0" w:space="0" w:color="auto"/>
                <w:bottom w:val="none" w:sz="0" w:space="0" w:color="auto"/>
                <w:right w:val="none" w:sz="0" w:space="0" w:color="auto"/>
              </w:divBdr>
            </w:div>
            <w:div w:id="1268006313">
              <w:marLeft w:val="0"/>
              <w:marRight w:val="0"/>
              <w:marTop w:val="0"/>
              <w:marBottom w:val="0"/>
              <w:divBdr>
                <w:top w:val="none" w:sz="0" w:space="0" w:color="auto"/>
                <w:left w:val="none" w:sz="0" w:space="0" w:color="auto"/>
                <w:bottom w:val="none" w:sz="0" w:space="0" w:color="auto"/>
                <w:right w:val="none" w:sz="0" w:space="0" w:color="auto"/>
              </w:divBdr>
            </w:div>
            <w:div w:id="314458805">
              <w:marLeft w:val="0"/>
              <w:marRight w:val="0"/>
              <w:marTop w:val="0"/>
              <w:marBottom w:val="0"/>
              <w:divBdr>
                <w:top w:val="none" w:sz="0" w:space="0" w:color="auto"/>
                <w:left w:val="none" w:sz="0" w:space="0" w:color="auto"/>
                <w:bottom w:val="none" w:sz="0" w:space="0" w:color="auto"/>
                <w:right w:val="none" w:sz="0" w:space="0" w:color="auto"/>
              </w:divBdr>
            </w:div>
            <w:div w:id="846024163">
              <w:marLeft w:val="0"/>
              <w:marRight w:val="0"/>
              <w:marTop w:val="0"/>
              <w:marBottom w:val="0"/>
              <w:divBdr>
                <w:top w:val="none" w:sz="0" w:space="0" w:color="auto"/>
                <w:left w:val="none" w:sz="0" w:space="0" w:color="auto"/>
                <w:bottom w:val="none" w:sz="0" w:space="0" w:color="auto"/>
                <w:right w:val="none" w:sz="0" w:space="0" w:color="auto"/>
              </w:divBdr>
            </w:div>
            <w:div w:id="452360370">
              <w:marLeft w:val="0"/>
              <w:marRight w:val="0"/>
              <w:marTop w:val="0"/>
              <w:marBottom w:val="0"/>
              <w:divBdr>
                <w:top w:val="none" w:sz="0" w:space="0" w:color="auto"/>
                <w:left w:val="none" w:sz="0" w:space="0" w:color="auto"/>
                <w:bottom w:val="none" w:sz="0" w:space="0" w:color="auto"/>
                <w:right w:val="none" w:sz="0" w:space="0" w:color="auto"/>
              </w:divBdr>
            </w:div>
            <w:div w:id="19816546">
              <w:marLeft w:val="0"/>
              <w:marRight w:val="0"/>
              <w:marTop w:val="0"/>
              <w:marBottom w:val="0"/>
              <w:divBdr>
                <w:top w:val="none" w:sz="0" w:space="0" w:color="auto"/>
                <w:left w:val="none" w:sz="0" w:space="0" w:color="auto"/>
                <w:bottom w:val="none" w:sz="0" w:space="0" w:color="auto"/>
                <w:right w:val="none" w:sz="0" w:space="0" w:color="auto"/>
              </w:divBdr>
            </w:div>
            <w:div w:id="698625273">
              <w:marLeft w:val="0"/>
              <w:marRight w:val="0"/>
              <w:marTop w:val="0"/>
              <w:marBottom w:val="0"/>
              <w:divBdr>
                <w:top w:val="none" w:sz="0" w:space="0" w:color="auto"/>
                <w:left w:val="none" w:sz="0" w:space="0" w:color="auto"/>
                <w:bottom w:val="none" w:sz="0" w:space="0" w:color="auto"/>
                <w:right w:val="none" w:sz="0" w:space="0" w:color="auto"/>
              </w:divBdr>
            </w:div>
            <w:div w:id="1849252896">
              <w:marLeft w:val="0"/>
              <w:marRight w:val="0"/>
              <w:marTop w:val="0"/>
              <w:marBottom w:val="0"/>
              <w:divBdr>
                <w:top w:val="none" w:sz="0" w:space="0" w:color="auto"/>
                <w:left w:val="none" w:sz="0" w:space="0" w:color="auto"/>
                <w:bottom w:val="none" w:sz="0" w:space="0" w:color="auto"/>
                <w:right w:val="none" w:sz="0" w:space="0" w:color="auto"/>
              </w:divBdr>
            </w:div>
            <w:div w:id="1696538526">
              <w:marLeft w:val="0"/>
              <w:marRight w:val="0"/>
              <w:marTop w:val="0"/>
              <w:marBottom w:val="0"/>
              <w:divBdr>
                <w:top w:val="none" w:sz="0" w:space="0" w:color="auto"/>
                <w:left w:val="none" w:sz="0" w:space="0" w:color="auto"/>
                <w:bottom w:val="none" w:sz="0" w:space="0" w:color="auto"/>
                <w:right w:val="none" w:sz="0" w:space="0" w:color="auto"/>
              </w:divBdr>
            </w:div>
            <w:div w:id="114645677">
              <w:marLeft w:val="0"/>
              <w:marRight w:val="0"/>
              <w:marTop w:val="0"/>
              <w:marBottom w:val="0"/>
              <w:divBdr>
                <w:top w:val="none" w:sz="0" w:space="0" w:color="auto"/>
                <w:left w:val="none" w:sz="0" w:space="0" w:color="auto"/>
                <w:bottom w:val="none" w:sz="0" w:space="0" w:color="auto"/>
                <w:right w:val="none" w:sz="0" w:space="0" w:color="auto"/>
              </w:divBdr>
            </w:div>
            <w:div w:id="1144197742">
              <w:marLeft w:val="0"/>
              <w:marRight w:val="0"/>
              <w:marTop w:val="0"/>
              <w:marBottom w:val="0"/>
              <w:divBdr>
                <w:top w:val="none" w:sz="0" w:space="0" w:color="auto"/>
                <w:left w:val="none" w:sz="0" w:space="0" w:color="auto"/>
                <w:bottom w:val="none" w:sz="0" w:space="0" w:color="auto"/>
                <w:right w:val="none" w:sz="0" w:space="0" w:color="auto"/>
              </w:divBdr>
            </w:div>
            <w:div w:id="409158768">
              <w:marLeft w:val="0"/>
              <w:marRight w:val="0"/>
              <w:marTop w:val="0"/>
              <w:marBottom w:val="0"/>
              <w:divBdr>
                <w:top w:val="none" w:sz="0" w:space="0" w:color="auto"/>
                <w:left w:val="none" w:sz="0" w:space="0" w:color="auto"/>
                <w:bottom w:val="none" w:sz="0" w:space="0" w:color="auto"/>
                <w:right w:val="none" w:sz="0" w:space="0" w:color="auto"/>
              </w:divBdr>
            </w:div>
            <w:div w:id="479880655">
              <w:marLeft w:val="0"/>
              <w:marRight w:val="0"/>
              <w:marTop w:val="0"/>
              <w:marBottom w:val="0"/>
              <w:divBdr>
                <w:top w:val="none" w:sz="0" w:space="0" w:color="auto"/>
                <w:left w:val="none" w:sz="0" w:space="0" w:color="auto"/>
                <w:bottom w:val="none" w:sz="0" w:space="0" w:color="auto"/>
                <w:right w:val="none" w:sz="0" w:space="0" w:color="auto"/>
              </w:divBdr>
            </w:div>
            <w:div w:id="1853638496">
              <w:marLeft w:val="0"/>
              <w:marRight w:val="0"/>
              <w:marTop w:val="0"/>
              <w:marBottom w:val="0"/>
              <w:divBdr>
                <w:top w:val="none" w:sz="0" w:space="0" w:color="auto"/>
                <w:left w:val="none" w:sz="0" w:space="0" w:color="auto"/>
                <w:bottom w:val="none" w:sz="0" w:space="0" w:color="auto"/>
                <w:right w:val="none" w:sz="0" w:space="0" w:color="auto"/>
              </w:divBdr>
            </w:div>
            <w:div w:id="1234269636">
              <w:marLeft w:val="0"/>
              <w:marRight w:val="0"/>
              <w:marTop w:val="0"/>
              <w:marBottom w:val="0"/>
              <w:divBdr>
                <w:top w:val="none" w:sz="0" w:space="0" w:color="auto"/>
                <w:left w:val="none" w:sz="0" w:space="0" w:color="auto"/>
                <w:bottom w:val="none" w:sz="0" w:space="0" w:color="auto"/>
                <w:right w:val="none" w:sz="0" w:space="0" w:color="auto"/>
              </w:divBdr>
            </w:div>
            <w:div w:id="134759005">
              <w:marLeft w:val="0"/>
              <w:marRight w:val="0"/>
              <w:marTop w:val="0"/>
              <w:marBottom w:val="0"/>
              <w:divBdr>
                <w:top w:val="none" w:sz="0" w:space="0" w:color="auto"/>
                <w:left w:val="none" w:sz="0" w:space="0" w:color="auto"/>
                <w:bottom w:val="none" w:sz="0" w:space="0" w:color="auto"/>
                <w:right w:val="none" w:sz="0" w:space="0" w:color="auto"/>
              </w:divBdr>
            </w:div>
            <w:div w:id="128910585">
              <w:marLeft w:val="0"/>
              <w:marRight w:val="0"/>
              <w:marTop w:val="0"/>
              <w:marBottom w:val="0"/>
              <w:divBdr>
                <w:top w:val="none" w:sz="0" w:space="0" w:color="auto"/>
                <w:left w:val="none" w:sz="0" w:space="0" w:color="auto"/>
                <w:bottom w:val="none" w:sz="0" w:space="0" w:color="auto"/>
                <w:right w:val="none" w:sz="0" w:space="0" w:color="auto"/>
              </w:divBdr>
            </w:div>
            <w:div w:id="1317223994">
              <w:marLeft w:val="0"/>
              <w:marRight w:val="0"/>
              <w:marTop w:val="0"/>
              <w:marBottom w:val="0"/>
              <w:divBdr>
                <w:top w:val="none" w:sz="0" w:space="0" w:color="auto"/>
                <w:left w:val="none" w:sz="0" w:space="0" w:color="auto"/>
                <w:bottom w:val="none" w:sz="0" w:space="0" w:color="auto"/>
                <w:right w:val="none" w:sz="0" w:space="0" w:color="auto"/>
              </w:divBdr>
            </w:div>
            <w:div w:id="1430782524">
              <w:marLeft w:val="0"/>
              <w:marRight w:val="0"/>
              <w:marTop w:val="0"/>
              <w:marBottom w:val="0"/>
              <w:divBdr>
                <w:top w:val="none" w:sz="0" w:space="0" w:color="auto"/>
                <w:left w:val="none" w:sz="0" w:space="0" w:color="auto"/>
                <w:bottom w:val="none" w:sz="0" w:space="0" w:color="auto"/>
                <w:right w:val="none" w:sz="0" w:space="0" w:color="auto"/>
              </w:divBdr>
            </w:div>
            <w:div w:id="1362240912">
              <w:marLeft w:val="0"/>
              <w:marRight w:val="0"/>
              <w:marTop w:val="0"/>
              <w:marBottom w:val="0"/>
              <w:divBdr>
                <w:top w:val="none" w:sz="0" w:space="0" w:color="auto"/>
                <w:left w:val="none" w:sz="0" w:space="0" w:color="auto"/>
                <w:bottom w:val="none" w:sz="0" w:space="0" w:color="auto"/>
                <w:right w:val="none" w:sz="0" w:space="0" w:color="auto"/>
              </w:divBdr>
            </w:div>
            <w:div w:id="171996246">
              <w:marLeft w:val="0"/>
              <w:marRight w:val="0"/>
              <w:marTop w:val="0"/>
              <w:marBottom w:val="0"/>
              <w:divBdr>
                <w:top w:val="none" w:sz="0" w:space="0" w:color="auto"/>
                <w:left w:val="none" w:sz="0" w:space="0" w:color="auto"/>
                <w:bottom w:val="none" w:sz="0" w:space="0" w:color="auto"/>
                <w:right w:val="none" w:sz="0" w:space="0" w:color="auto"/>
              </w:divBdr>
            </w:div>
            <w:div w:id="917057605">
              <w:marLeft w:val="0"/>
              <w:marRight w:val="0"/>
              <w:marTop w:val="0"/>
              <w:marBottom w:val="0"/>
              <w:divBdr>
                <w:top w:val="none" w:sz="0" w:space="0" w:color="auto"/>
                <w:left w:val="none" w:sz="0" w:space="0" w:color="auto"/>
                <w:bottom w:val="none" w:sz="0" w:space="0" w:color="auto"/>
                <w:right w:val="none" w:sz="0" w:space="0" w:color="auto"/>
              </w:divBdr>
            </w:div>
            <w:div w:id="1589345575">
              <w:marLeft w:val="0"/>
              <w:marRight w:val="0"/>
              <w:marTop w:val="0"/>
              <w:marBottom w:val="0"/>
              <w:divBdr>
                <w:top w:val="none" w:sz="0" w:space="0" w:color="auto"/>
                <w:left w:val="none" w:sz="0" w:space="0" w:color="auto"/>
                <w:bottom w:val="none" w:sz="0" w:space="0" w:color="auto"/>
                <w:right w:val="none" w:sz="0" w:space="0" w:color="auto"/>
              </w:divBdr>
            </w:div>
            <w:div w:id="1539925515">
              <w:marLeft w:val="0"/>
              <w:marRight w:val="0"/>
              <w:marTop w:val="0"/>
              <w:marBottom w:val="0"/>
              <w:divBdr>
                <w:top w:val="none" w:sz="0" w:space="0" w:color="auto"/>
                <w:left w:val="none" w:sz="0" w:space="0" w:color="auto"/>
                <w:bottom w:val="none" w:sz="0" w:space="0" w:color="auto"/>
                <w:right w:val="none" w:sz="0" w:space="0" w:color="auto"/>
              </w:divBdr>
            </w:div>
            <w:div w:id="1339307125">
              <w:marLeft w:val="0"/>
              <w:marRight w:val="0"/>
              <w:marTop w:val="0"/>
              <w:marBottom w:val="0"/>
              <w:divBdr>
                <w:top w:val="none" w:sz="0" w:space="0" w:color="auto"/>
                <w:left w:val="none" w:sz="0" w:space="0" w:color="auto"/>
                <w:bottom w:val="none" w:sz="0" w:space="0" w:color="auto"/>
                <w:right w:val="none" w:sz="0" w:space="0" w:color="auto"/>
              </w:divBdr>
            </w:div>
            <w:div w:id="1975942131">
              <w:marLeft w:val="0"/>
              <w:marRight w:val="0"/>
              <w:marTop w:val="0"/>
              <w:marBottom w:val="0"/>
              <w:divBdr>
                <w:top w:val="none" w:sz="0" w:space="0" w:color="auto"/>
                <w:left w:val="none" w:sz="0" w:space="0" w:color="auto"/>
                <w:bottom w:val="none" w:sz="0" w:space="0" w:color="auto"/>
                <w:right w:val="none" w:sz="0" w:space="0" w:color="auto"/>
              </w:divBdr>
            </w:div>
            <w:div w:id="1122724783">
              <w:marLeft w:val="0"/>
              <w:marRight w:val="0"/>
              <w:marTop w:val="0"/>
              <w:marBottom w:val="0"/>
              <w:divBdr>
                <w:top w:val="none" w:sz="0" w:space="0" w:color="auto"/>
                <w:left w:val="none" w:sz="0" w:space="0" w:color="auto"/>
                <w:bottom w:val="none" w:sz="0" w:space="0" w:color="auto"/>
                <w:right w:val="none" w:sz="0" w:space="0" w:color="auto"/>
              </w:divBdr>
            </w:div>
            <w:div w:id="1261330884">
              <w:marLeft w:val="0"/>
              <w:marRight w:val="0"/>
              <w:marTop w:val="0"/>
              <w:marBottom w:val="0"/>
              <w:divBdr>
                <w:top w:val="none" w:sz="0" w:space="0" w:color="auto"/>
                <w:left w:val="none" w:sz="0" w:space="0" w:color="auto"/>
                <w:bottom w:val="none" w:sz="0" w:space="0" w:color="auto"/>
                <w:right w:val="none" w:sz="0" w:space="0" w:color="auto"/>
              </w:divBdr>
            </w:div>
            <w:div w:id="1191994029">
              <w:marLeft w:val="0"/>
              <w:marRight w:val="0"/>
              <w:marTop w:val="0"/>
              <w:marBottom w:val="0"/>
              <w:divBdr>
                <w:top w:val="none" w:sz="0" w:space="0" w:color="auto"/>
                <w:left w:val="none" w:sz="0" w:space="0" w:color="auto"/>
                <w:bottom w:val="none" w:sz="0" w:space="0" w:color="auto"/>
                <w:right w:val="none" w:sz="0" w:space="0" w:color="auto"/>
              </w:divBdr>
            </w:div>
            <w:div w:id="483283886">
              <w:marLeft w:val="0"/>
              <w:marRight w:val="0"/>
              <w:marTop w:val="0"/>
              <w:marBottom w:val="0"/>
              <w:divBdr>
                <w:top w:val="none" w:sz="0" w:space="0" w:color="auto"/>
                <w:left w:val="none" w:sz="0" w:space="0" w:color="auto"/>
                <w:bottom w:val="none" w:sz="0" w:space="0" w:color="auto"/>
                <w:right w:val="none" w:sz="0" w:space="0" w:color="auto"/>
              </w:divBdr>
            </w:div>
            <w:div w:id="1832941815">
              <w:marLeft w:val="0"/>
              <w:marRight w:val="0"/>
              <w:marTop w:val="0"/>
              <w:marBottom w:val="0"/>
              <w:divBdr>
                <w:top w:val="none" w:sz="0" w:space="0" w:color="auto"/>
                <w:left w:val="none" w:sz="0" w:space="0" w:color="auto"/>
                <w:bottom w:val="none" w:sz="0" w:space="0" w:color="auto"/>
                <w:right w:val="none" w:sz="0" w:space="0" w:color="auto"/>
              </w:divBdr>
            </w:div>
            <w:div w:id="1141775641">
              <w:marLeft w:val="0"/>
              <w:marRight w:val="0"/>
              <w:marTop w:val="0"/>
              <w:marBottom w:val="0"/>
              <w:divBdr>
                <w:top w:val="none" w:sz="0" w:space="0" w:color="auto"/>
                <w:left w:val="none" w:sz="0" w:space="0" w:color="auto"/>
                <w:bottom w:val="none" w:sz="0" w:space="0" w:color="auto"/>
                <w:right w:val="none" w:sz="0" w:space="0" w:color="auto"/>
              </w:divBdr>
            </w:div>
            <w:div w:id="1694191307">
              <w:marLeft w:val="0"/>
              <w:marRight w:val="0"/>
              <w:marTop w:val="0"/>
              <w:marBottom w:val="0"/>
              <w:divBdr>
                <w:top w:val="none" w:sz="0" w:space="0" w:color="auto"/>
                <w:left w:val="none" w:sz="0" w:space="0" w:color="auto"/>
                <w:bottom w:val="none" w:sz="0" w:space="0" w:color="auto"/>
                <w:right w:val="none" w:sz="0" w:space="0" w:color="auto"/>
              </w:divBdr>
            </w:div>
            <w:div w:id="1619603776">
              <w:marLeft w:val="0"/>
              <w:marRight w:val="0"/>
              <w:marTop w:val="0"/>
              <w:marBottom w:val="0"/>
              <w:divBdr>
                <w:top w:val="none" w:sz="0" w:space="0" w:color="auto"/>
                <w:left w:val="none" w:sz="0" w:space="0" w:color="auto"/>
                <w:bottom w:val="none" w:sz="0" w:space="0" w:color="auto"/>
                <w:right w:val="none" w:sz="0" w:space="0" w:color="auto"/>
              </w:divBdr>
            </w:div>
            <w:div w:id="227304367">
              <w:marLeft w:val="0"/>
              <w:marRight w:val="0"/>
              <w:marTop w:val="0"/>
              <w:marBottom w:val="0"/>
              <w:divBdr>
                <w:top w:val="none" w:sz="0" w:space="0" w:color="auto"/>
                <w:left w:val="none" w:sz="0" w:space="0" w:color="auto"/>
                <w:bottom w:val="none" w:sz="0" w:space="0" w:color="auto"/>
                <w:right w:val="none" w:sz="0" w:space="0" w:color="auto"/>
              </w:divBdr>
            </w:div>
            <w:div w:id="1492873279">
              <w:marLeft w:val="0"/>
              <w:marRight w:val="0"/>
              <w:marTop w:val="0"/>
              <w:marBottom w:val="0"/>
              <w:divBdr>
                <w:top w:val="none" w:sz="0" w:space="0" w:color="auto"/>
                <w:left w:val="none" w:sz="0" w:space="0" w:color="auto"/>
                <w:bottom w:val="none" w:sz="0" w:space="0" w:color="auto"/>
                <w:right w:val="none" w:sz="0" w:space="0" w:color="auto"/>
              </w:divBdr>
            </w:div>
            <w:div w:id="1443107164">
              <w:marLeft w:val="0"/>
              <w:marRight w:val="0"/>
              <w:marTop w:val="0"/>
              <w:marBottom w:val="0"/>
              <w:divBdr>
                <w:top w:val="none" w:sz="0" w:space="0" w:color="auto"/>
                <w:left w:val="none" w:sz="0" w:space="0" w:color="auto"/>
                <w:bottom w:val="none" w:sz="0" w:space="0" w:color="auto"/>
                <w:right w:val="none" w:sz="0" w:space="0" w:color="auto"/>
              </w:divBdr>
            </w:div>
            <w:div w:id="2025471079">
              <w:marLeft w:val="0"/>
              <w:marRight w:val="0"/>
              <w:marTop w:val="0"/>
              <w:marBottom w:val="0"/>
              <w:divBdr>
                <w:top w:val="none" w:sz="0" w:space="0" w:color="auto"/>
                <w:left w:val="none" w:sz="0" w:space="0" w:color="auto"/>
                <w:bottom w:val="none" w:sz="0" w:space="0" w:color="auto"/>
                <w:right w:val="none" w:sz="0" w:space="0" w:color="auto"/>
              </w:divBdr>
            </w:div>
            <w:div w:id="1153641202">
              <w:marLeft w:val="0"/>
              <w:marRight w:val="0"/>
              <w:marTop w:val="0"/>
              <w:marBottom w:val="0"/>
              <w:divBdr>
                <w:top w:val="none" w:sz="0" w:space="0" w:color="auto"/>
                <w:left w:val="none" w:sz="0" w:space="0" w:color="auto"/>
                <w:bottom w:val="none" w:sz="0" w:space="0" w:color="auto"/>
                <w:right w:val="none" w:sz="0" w:space="0" w:color="auto"/>
              </w:divBdr>
            </w:div>
            <w:div w:id="696201060">
              <w:marLeft w:val="0"/>
              <w:marRight w:val="0"/>
              <w:marTop w:val="0"/>
              <w:marBottom w:val="0"/>
              <w:divBdr>
                <w:top w:val="none" w:sz="0" w:space="0" w:color="auto"/>
                <w:left w:val="none" w:sz="0" w:space="0" w:color="auto"/>
                <w:bottom w:val="none" w:sz="0" w:space="0" w:color="auto"/>
                <w:right w:val="none" w:sz="0" w:space="0" w:color="auto"/>
              </w:divBdr>
            </w:div>
            <w:div w:id="888147990">
              <w:marLeft w:val="0"/>
              <w:marRight w:val="0"/>
              <w:marTop w:val="0"/>
              <w:marBottom w:val="0"/>
              <w:divBdr>
                <w:top w:val="none" w:sz="0" w:space="0" w:color="auto"/>
                <w:left w:val="none" w:sz="0" w:space="0" w:color="auto"/>
                <w:bottom w:val="none" w:sz="0" w:space="0" w:color="auto"/>
                <w:right w:val="none" w:sz="0" w:space="0" w:color="auto"/>
              </w:divBdr>
            </w:div>
            <w:div w:id="816999417">
              <w:marLeft w:val="0"/>
              <w:marRight w:val="0"/>
              <w:marTop w:val="0"/>
              <w:marBottom w:val="0"/>
              <w:divBdr>
                <w:top w:val="none" w:sz="0" w:space="0" w:color="auto"/>
                <w:left w:val="none" w:sz="0" w:space="0" w:color="auto"/>
                <w:bottom w:val="none" w:sz="0" w:space="0" w:color="auto"/>
                <w:right w:val="none" w:sz="0" w:space="0" w:color="auto"/>
              </w:divBdr>
            </w:div>
            <w:div w:id="1574393292">
              <w:marLeft w:val="0"/>
              <w:marRight w:val="0"/>
              <w:marTop w:val="0"/>
              <w:marBottom w:val="0"/>
              <w:divBdr>
                <w:top w:val="none" w:sz="0" w:space="0" w:color="auto"/>
                <w:left w:val="none" w:sz="0" w:space="0" w:color="auto"/>
                <w:bottom w:val="none" w:sz="0" w:space="0" w:color="auto"/>
                <w:right w:val="none" w:sz="0" w:space="0" w:color="auto"/>
              </w:divBdr>
            </w:div>
            <w:div w:id="442849044">
              <w:marLeft w:val="0"/>
              <w:marRight w:val="0"/>
              <w:marTop w:val="0"/>
              <w:marBottom w:val="0"/>
              <w:divBdr>
                <w:top w:val="none" w:sz="0" w:space="0" w:color="auto"/>
                <w:left w:val="none" w:sz="0" w:space="0" w:color="auto"/>
                <w:bottom w:val="none" w:sz="0" w:space="0" w:color="auto"/>
                <w:right w:val="none" w:sz="0" w:space="0" w:color="auto"/>
              </w:divBdr>
            </w:div>
            <w:div w:id="1152403421">
              <w:marLeft w:val="0"/>
              <w:marRight w:val="0"/>
              <w:marTop w:val="0"/>
              <w:marBottom w:val="0"/>
              <w:divBdr>
                <w:top w:val="none" w:sz="0" w:space="0" w:color="auto"/>
                <w:left w:val="none" w:sz="0" w:space="0" w:color="auto"/>
                <w:bottom w:val="none" w:sz="0" w:space="0" w:color="auto"/>
                <w:right w:val="none" w:sz="0" w:space="0" w:color="auto"/>
              </w:divBdr>
            </w:div>
            <w:div w:id="2108957872">
              <w:marLeft w:val="0"/>
              <w:marRight w:val="0"/>
              <w:marTop w:val="0"/>
              <w:marBottom w:val="0"/>
              <w:divBdr>
                <w:top w:val="none" w:sz="0" w:space="0" w:color="auto"/>
                <w:left w:val="none" w:sz="0" w:space="0" w:color="auto"/>
                <w:bottom w:val="none" w:sz="0" w:space="0" w:color="auto"/>
                <w:right w:val="none" w:sz="0" w:space="0" w:color="auto"/>
              </w:divBdr>
            </w:div>
            <w:div w:id="2052802652">
              <w:marLeft w:val="0"/>
              <w:marRight w:val="0"/>
              <w:marTop w:val="0"/>
              <w:marBottom w:val="0"/>
              <w:divBdr>
                <w:top w:val="none" w:sz="0" w:space="0" w:color="auto"/>
                <w:left w:val="none" w:sz="0" w:space="0" w:color="auto"/>
                <w:bottom w:val="none" w:sz="0" w:space="0" w:color="auto"/>
                <w:right w:val="none" w:sz="0" w:space="0" w:color="auto"/>
              </w:divBdr>
            </w:div>
            <w:div w:id="395475421">
              <w:marLeft w:val="0"/>
              <w:marRight w:val="0"/>
              <w:marTop w:val="0"/>
              <w:marBottom w:val="0"/>
              <w:divBdr>
                <w:top w:val="none" w:sz="0" w:space="0" w:color="auto"/>
                <w:left w:val="none" w:sz="0" w:space="0" w:color="auto"/>
                <w:bottom w:val="none" w:sz="0" w:space="0" w:color="auto"/>
                <w:right w:val="none" w:sz="0" w:space="0" w:color="auto"/>
              </w:divBdr>
            </w:div>
            <w:div w:id="1096361045">
              <w:marLeft w:val="0"/>
              <w:marRight w:val="0"/>
              <w:marTop w:val="0"/>
              <w:marBottom w:val="0"/>
              <w:divBdr>
                <w:top w:val="none" w:sz="0" w:space="0" w:color="auto"/>
                <w:left w:val="none" w:sz="0" w:space="0" w:color="auto"/>
                <w:bottom w:val="none" w:sz="0" w:space="0" w:color="auto"/>
                <w:right w:val="none" w:sz="0" w:space="0" w:color="auto"/>
              </w:divBdr>
            </w:div>
            <w:div w:id="1782650601">
              <w:marLeft w:val="0"/>
              <w:marRight w:val="0"/>
              <w:marTop w:val="0"/>
              <w:marBottom w:val="0"/>
              <w:divBdr>
                <w:top w:val="none" w:sz="0" w:space="0" w:color="auto"/>
                <w:left w:val="none" w:sz="0" w:space="0" w:color="auto"/>
                <w:bottom w:val="none" w:sz="0" w:space="0" w:color="auto"/>
                <w:right w:val="none" w:sz="0" w:space="0" w:color="auto"/>
              </w:divBdr>
            </w:div>
            <w:div w:id="1713530005">
              <w:marLeft w:val="0"/>
              <w:marRight w:val="0"/>
              <w:marTop w:val="0"/>
              <w:marBottom w:val="0"/>
              <w:divBdr>
                <w:top w:val="none" w:sz="0" w:space="0" w:color="auto"/>
                <w:left w:val="none" w:sz="0" w:space="0" w:color="auto"/>
                <w:bottom w:val="none" w:sz="0" w:space="0" w:color="auto"/>
                <w:right w:val="none" w:sz="0" w:space="0" w:color="auto"/>
              </w:divBdr>
            </w:div>
            <w:div w:id="1119106945">
              <w:marLeft w:val="0"/>
              <w:marRight w:val="0"/>
              <w:marTop w:val="0"/>
              <w:marBottom w:val="0"/>
              <w:divBdr>
                <w:top w:val="none" w:sz="0" w:space="0" w:color="auto"/>
                <w:left w:val="none" w:sz="0" w:space="0" w:color="auto"/>
                <w:bottom w:val="none" w:sz="0" w:space="0" w:color="auto"/>
                <w:right w:val="none" w:sz="0" w:space="0" w:color="auto"/>
              </w:divBdr>
            </w:div>
            <w:div w:id="1608268369">
              <w:marLeft w:val="0"/>
              <w:marRight w:val="0"/>
              <w:marTop w:val="0"/>
              <w:marBottom w:val="0"/>
              <w:divBdr>
                <w:top w:val="none" w:sz="0" w:space="0" w:color="auto"/>
                <w:left w:val="none" w:sz="0" w:space="0" w:color="auto"/>
                <w:bottom w:val="none" w:sz="0" w:space="0" w:color="auto"/>
                <w:right w:val="none" w:sz="0" w:space="0" w:color="auto"/>
              </w:divBdr>
            </w:div>
            <w:div w:id="1137451471">
              <w:marLeft w:val="0"/>
              <w:marRight w:val="0"/>
              <w:marTop w:val="0"/>
              <w:marBottom w:val="0"/>
              <w:divBdr>
                <w:top w:val="none" w:sz="0" w:space="0" w:color="auto"/>
                <w:left w:val="none" w:sz="0" w:space="0" w:color="auto"/>
                <w:bottom w:val="none" w:sz="0" w:space="0" w:color="auto"/>
                <w:right w:val="none" w:sz="0" w:space="0" w:color="auto"/>
              </w:divBdr>
            </w:div>
            <w:div w:id="320043096">
              <w:marLeft w:val="0"/>
              <w:marRight w:val="0"/>
              <w:marTop w:val="0"/>
              <w:marBottom w:val="0"/>
              <w:divBdr>
                <w:top w:val="none" w:sz="0" w:space="0" w:color="auto"/>
                <w:left w:val="none" w:sz="0" w:space="0" w:color="auto"/>
                <w:bottom w:val="none" w:sz="0" w:space="0" w:color="auto"/>
                <w:right w:val="none" w:sz="0" w:space="0" w:color="auto"/>
              </w:divBdr>
            </w:div>
            <w:div w:id="1746999282">
              <w:marLeft w:val="0"/>
              <w:marRight w:val="0"/>
              <w:marTop w:val="0"/>
              <w:marBottom w:val="0"/>
              <w:divBdr>
                <w:top w:val="none" w:sz="0" w:space="0" w:color="auto"/>
                <w:left w:val="none" w:sz="0" w:space="0" w:color="auto"/>
                <w:bottom w:val="none" w:sz="0" w:space="0" w:color="auto"/>
                <w:right w:val="none" w:sz="0" w:space="0" w:color="auto"/>
              </w:divBdr>
            </w:div>
            <w:div w:id="570845275">
              <w:marLeft w:val="0"/>
              <w:marRight w:val="0"/>
              <w:marTop w:val="0"/>
              <w:marBottom w:val="0"/>
              <w:divBdr>
                <w:top w:val="none" w:sz="0" w:space="0" w:color="auto"/>
                <w:left w:val="none" w:sz="0" w:space="0" w:color="auto"/>
                <w:bottom w:val="none" w:sz="0" w:space="0" w:color="auto"/>
                <w:right w:val="none" w:sz="0" w:space="0" w:color="auto"/>
              </w:divBdr>
            </w:div>
            <w:div w:id="599685259">
              <w:marLeft w:val="0"/>
              <w:marRight w:val="0"/>
              <w:marTop w:val="0"/>
              <w:marBottom w:val="0"/>
              <w:divBdr>
                <w:top w:val="none" w:sz="0" w:space="0" w:color="auto"/>
                <w:left w:val="none" w:sz="0" w:space="0" w:color="auto"/>
                <w:bottom w:val="none" w:sz="0" w:space="0" w:color="auto"/>
                <w:right w:val="none" w:sz="0" w:space="0" w:color="auto"/>
              </w:divBdr>
            </w:div>
            <w:div w:id="153423909">
              <w:marLeft w:val="0"/>
              <w:marRight w:val="0"/>
              <w:marTop w:val="0"/>
              <w:marBottom w:val="0"/>
              <w:divBdr>
                <w:top w:val="none" w:sz="0" w:space="0" w:color="auto"/>
                <w:left w:val="none" w:sz="0" w:space="0" w:color="auto"/>
                <w:bottom w:val="none" w:sz="0" w:space="0" w:color="auto"/>
                <w:right w:val="none" w:sz="0" w:space="0" w:color="auto"/>
              </w:divBdr>
            </w:div>
            <w:div w:id="1767387356">
              <w:marLeft w:val="0"/>
              <w:marRight w:val="0"/>
              <w:marTop w:val="0"/>
              <w:marBottom w:val="0"/>
              <w:divBdr>
                <w:top w:val="none" w:sz="0" w:space="0" w:color="auto"/>
                <w:left w:val="none" w:sz="0" w:space="0" w:color="auto"/>
                <w:bottom w:val="none" w:sz="0" w:space="0" w:color="auto"/>
                <w:right w:val="none" w:sz="0" w:space="0" w:color="auto"/>
              </w:divBdr>
            </w:div>
            <w:div w:id="1889023115">
              <w:marLeft w:val="0"/>
              <w:marRight w:val="0"/>
              <w:marTop w:val="0"/>
              <w:marBottom w:val="0"/>
              <w:divBdr>
                <w:top w:val="none" w:sz="0" w:space="0" w:color="auto"/>
                <w:left w:val="none" w:sz="0" w:space="0" w:color="auto"/>
                <w:bottom w:val="none" w:sz="0" w:space="0" w:color="auto"/>
                <w:right w:val="none" w:sz="0" w:space="0" w:color="auto"/>
              </w:divBdr>
            </w:div>
            <w:div w:id="1243221711">
              <w:marLeft w:val="0"/>
              <w:marRight w:val="0"/>
              <w:marTop w:val="0"/>
              <w:marBottom w:val="0"/>
              <w:divBdr>
                <w:top w:val="none" w:sz="0" w:space="0" w:color="auto"/>
                <w:left w:val="none" w:sz="0" w:space="0" w:color="auto"/>
                <w:bottom w:val="none" w:sz="0" w:space="0" w:color="auto"/>
                <w:right w:val="none" w:sz="0" w:space="0" w:color="auto"/>
              </w:divBdr>
            </w:div>
            <w:div w:id="637224733">
              <w:marLeft w:val="0"/>
              <w:marRight w:val="0"/>
              <w:marTop w:val="0"/>
              <w:marBottom w:val="0"/>
              <w:divBdr>
                <w:top w:val="none" w:sz="0" w:space="0" w:color="auto"/>
                <w:left w:val="none" w:sz="0" w:space="0" w:color="auto"/>
                <w:bottom w:val="none" w:sz="0" w:space="0" w:color="auto"/>
                <w:right w:val="none" w:sz="0" w:space="0" w:color="auto"/>
              </w:divBdr>
            </w:div>
            <w:div w:id="1236010797">
              <w:marLeft w:val="0"/>
              <w:marRight w:val="0"/>
              <w:marTop w:val="0"/>
              <w:marBottom w:val="0"/>
              <w:divBdr>
                <w:top w:val="none" w:sz="0" w:space="0" w:color="auto"/>
                <w:left w:val="none" w:sz="0" w:space="0" w:color="auto"/>
                <w:bottom w:val="none" w:sz="0" w:space="0" w:color="auto"/>
                <w:right w:val="none" w:sz="0" w:space="0" w:color="auto"/>
              </w:divBdr>
            </w:div>
            <w:div w:id="1536116415">
              <w:marLeft w:val="0"/>
              <w:marRight w:val="0"/>
              <w:marTop w:val="0"/>
              <w:marBottom w:val="0"/>
              <w:divBdr>
                <w:top w:val="none" w:sz="0" w:space="0" w:color="auto"/>
                <w:left w:val="none" w:sz="0" w:space="0" w:color="auto"/>
                <w:bottom w:val="none" w:sz="0" w:space="0" w:color="auto"/>
                <w:right w:val="none" w:sz="0" w:space="0" w:color="auto"/>
              </w:divBdr>
            </w:div>
            <w:div w:id="798838562">
              <w:marLeft w:val="0"/>
              <w:marRight w:val="0"/>
              <w:marTop w:val="0"/>
              <w:marBottom w:val="0"/>
              <w:divBdr>
                <w:top w:val="none" w:sz="0" w:space="0" w:color="auto"/>
                <w:left w:val="none" w:sz="0" w:space="0" w:color="auto"/>
                <w:bottom w:val="none" w:sz="0" w:space="0" w:color="auto"/>
                <w:right w:val="none" w:sz="0" w:space="0" w:color="auto"/>
              </w:divBdr>
            </w:div>
            <w:div w:id="1903056401">
              <w:marLeft w:val="0"/>
              <w:marRight w:val="0"/>
              <w:marTop w:val="0"/>
              <w:marBottom w:val="0"/>
              <w:divBdr>
                <w:top w:val="none" w:sz="0" w:space="0" w:color="auto"/>
                <w:left w:val="none" w:sz="0" w:space="0" w:color="auto"/>
                <w:bottom w:val="none" w:sz="0" w:space="0" w:color="auto"/>
                <w:right w:val="none" w:sz="0" w:space="0" w:color="auto"/>
              </w:divBdr>
            </w:div>
            <w:div w:id="1779372267">
              <w:marLeft w:val="0"/>
              <w:marRight w:val="0"/>
              <w:marTop w:val="0"/>
              <w:marBottom w:val="0"/>
              <w:divBdr>
                <w:top w:val="none" w:sz="0" w:space="0" w:color="auto"/>
                <w:left w:val="none" w:sz="0" w:space="0" w:color="auto"/>
                <w:bottom w:val="none" w:sz="0" w:space="0" w:color="auto"/>
                <w:right w:val="none" w:sz="0" w:space="0" w:color="auto"/>
              </w:divBdr>
            </w:div>
            <w:div w:id="61606743">
              <w:marLeft w:val="0"/>
              <w:marRight w:val="0"/>
              <w:marTop w:val="0"/>
              <w:marBottom w:val="0"/>
              <w:divBdr>
                <w:top w:val="none" w:sz="0" w:space="0" w:color="auto"/>
                <w:left w:val="none" w:sz="0" w:space="0" w:color="auto"/>
                <w:bottom w:val="none" w:sz="0" w:space="0" w:color="auto"/>
                <w:right w:val="none" w:sz="0" w:space="0" w:color="auto"/>
              </w:divBdr>
            </w:div>
            <w:div w:id="309870614">
              <w:marLeft w:val="0"/>
              <w:marRight w:val="0"/>
              <w:marTop w:val="0"/>
              <w:marBottom w:val="0"/>
              <w:divBdr>
                <w:top w:val="none" w:sz="0" w:space="0" w:color="auto"/>
                <w:left w:val="none" w:sz="0" w:space="0" w:color="auto"/>
                <w:bottom w:val="none" w:sz="0" w:space="0" w:color="auto"/>
                <w:right w:val="none" w:sz="0" w:space="0" w:color="auto"/>
              </w:divBdr>
            </w:div>
            <w:div w:id="704988626">
              <w:marLeft w:val="0"/>
              <w:marRight w:val="0"/>
              <w:marTop w:val="0"/>
              <w:marBottom w:val="0"/>
              <w:divBdr>
                <w:top w:val="none" w:sz="0" w:space="0" w:color="auto"/>
                <w:left w:val="none" w:sz="0" w:space="0" w:color="auto"/>
                <w:bottom w:val="none" w:sz="0" w:space="0" w:color="auto"/>
                <w:right w:val="none" w:sz="0" w:space="0" w:color="auto"/>
              </w:divBdr>
            </w:div>
            <w:div w:id="488636927">
              <w:marLeft w:val="0"/>
              <w:marRight w:val="0"/>
              <w:marTop w:val="0"/>
              <w:marBottom w:val="0"/>
              <w:divBdr>
                <w:top w:val="none" w:sz="0" w:space="0" w:color="auto"/>
                <w:left w:val="none" w:sz="0" w:space="0" w:color="auto"/>
                <w:bottom w:val="none" w:sz="0" w:space="0" w:color="auto"/>
                <w:right w:val="none" w:sz="0" w:space="0" w:color="auto"/>
              </w:divBdr>
            </w:div>
            <w:div w:id="591474602">
              <w:marLeft w:val="0"/>
              <w:marRight w:val="0"/>
              <w:marTop w:val="0"/>
              <w:marBottom w:val="0"/>
              <w:divBdr>
                <w:top w:val="none" w:sz="0" w:space="0" w:color="auto"/>
                <w:left w:val="none" w:sz="0" w:space="0" w:color="auto"/>
                <w:bottom w:val="none" w:sz="0" w:space="0" w:color="auto"/>
                <w:right w:val="none" w:sz="0" w:space="0" w:color="auto"/>
              </w:divBdr>
            </w:div>
            <w:div w:id="610864342">
              <w:marLeft w:val="0"/>
              <w:marRight w:val="0"/>
              <w:marTop w:val="0"/>
              <w:marBottom w:val="0"/>
              <w:divBdr>
                <w:top w:val="none" w:sz="0" w:space="0" w:color="auto"/>
                <w:left w:val="none" w:sz="0" w:space="0" w:color="auto"/>
                <w:bottom w:val="none" w:sz="0" w:space="0" w:color="auto"/>
                <w:right w:val="none" w:sz="0" w:space="0" w:color="auto"/>
              </w:divBdr>
            </w:div>
            <w:div w:id="44724240">
              <w:marLeft w:val="0"/>
              <w:marRight w:val="0"/>
              <w:marTop w:val="0"/>
              <w:marBottom w:val="0"/>
              <w:divBdr>
                <w:top w:val="none" w:sz="0" w:space="0" w:color="auto"/>
                <w:left w:val="none" w:sz="0" w:space="0" w:color="auto"/>
                <w:bottom w:val="none" w:sz="0" w:space="0" w:color="auto"/>
                <w:right w:val="none" w:sz="0" w:space="0" w:color="auto"/>
              </w:divBdr>
            </w:div>
            <w:div w:id="870191133">
              <w:marLeft w:val="0"/>
              <w:marRight w:val="0"/>
              <w:marTop w:val="0"/>
              <w:marBottom w:val="0"/>
              <w:divBdr>
                <w:top w:val="none" w:sz="0" w:space="0" w:color="auto"/>
                <w:left w:val="none" w:sz="0" w:space="0" w:color="auto"/>
                <w:bottom w:val="none" w:sz="0" w:space="0" w:color="auto"/>
                <w:right w:val="none" w:sz="0" w:space="0" w:color="auto"/>
              </w:divBdr>
            </w:div>
            <w:div w:id="602608734">
              <w:marLeft w:val="0"/>
              <w:marRight w:val="0"/>
              <w:marTop w:val="0"/>
              <w:marBottom w:val="0"/>
              <w:divBdr>
                <w:top w:val="none" w:sz="0" w:space="0" w:color="auto"/>
                <w:left w:val="none" w:sz="0" w:space="0" w:color="auto"/>
                <w:bottom w:val="none" w:sz="0" w:space="0" w:color="auto"/>
                <w:right w:val="none" w:sz="0" w:space="0" w:color="auto"/>
              </w:divBdr>
            </w:div>
            <w:div w:id="1734230634">
              <w:marLeft w:val="0"/>
              <w:marRight w:val="0"/>
              <w:marTop w:val="0"/>
              <w:marBottom w:val="0"/>
              <w:divBdr>
                <w:top w:val="none" w:sz="0" w:space="0" w:color="auto"/>
                <w:left w:val="none" w:sz="0" w:space="0" w:color="auto"/>
                <w:bottom w:val="none" w:sz="0" w:space="0" w:color="auto"/>
                <w:right w:val="none" w:sz="0" w:space="0" w:color="auto"/>
              </w:divBdr>
            </w:div>
            <w:div w:id="30809222">
              <w:marLeft w:val="0"/>
              <w:marRight w:val="0"/>
              <w:marTop w:val="0"/>
              <w:marBottom w:val="0"/>
              <w:divBdr>
                <w:top w:val="none" w:sz="0" w:space="0" w:color="auto"/>
                <w:left w:val="none" w:sz="0" w:space="0" w:color="auto"/>
                <w:bottom w:val="none" w:sz="0" w:space="0" w:color="auto"/>
                <w:right w:val="none" w:sz="0" w:space="0" w:color="auto"/>
              </w:divBdr>
            </w:div>
            <w:div w:id="1572110096">
              <w:marLeft w:val="0"/>
              <w:marRight w:val="0"/>
              <w:marTop w:val="0"/>
              <w:marBottom w:val="0"/>
              <w:divBdr>
                <w:top w:val="none" w:sz="0" w:space="0" w:color="auto"/>
                <w:left w:val="none" w:sz="0" w:space="0" w:color="auto"/>
                <w:bottom w:val="none" w:sz="0" w:space="0" w:color="auto"/>
                <w:right w:val="none" w:sz="0" w:space="0" w:color="auto"/>
              </w:divBdr>
            </w:div>
            <w:div w:id="1044058572">
              <w:marLeft w:val="0"/>
              <w:marRight w:val="0"/>
              <w:marTop w:val="0"/>
              <w:marBottom w:val="0"/>
              <w:divBdr>
                <w:top w:val="none" w:sz="0" w:space="0" w:color="auto"/>
                <w:left w:val="none" w:sz="0" w:space="0" w:color="auto"/>
                <w:bottom w:val="none" w:sz="0" w:space="0" w:color="auto"/>
                <w:right w:val="none" w:sz="0" w:space="0" w:color="auto"/>
              </w:divBdr>
            </w:div>
            <w:div w:id="1516387345">
              <w:marLeft w:val="0"/>
              <w:marRight w:val="0"/>
              <w:marTop w:val="0"/>
              <w:marBottom w:val="0"/>
              <w:divBdr>
                <w:top w:val="none" w:sz="0" w:space="0" w:color="auto"/>
                <w:left w:val="none" w:sz="0" w:space="0" w:color="auto"/>
                <w:bottom w:val="none" w:sz="0" w:space="0" w:color="auto"/>
                <w:right w:val="none" w:sz="0" w:space="0" w:color="auto"/>
              </w:divBdr>
            </w:div>
            <w:div w:id="1613392207">
              <w:marLeft w:val="0"/>
              <w:marRight w:val="0"/>
              <w:marTop w:val="0"/>
              <w:marBottom w:val="0"/>
              <w:divBdr>
                <w:top w:val="none" w:sz="0" w:space="0" w:color="auto"/>
                <w:left w:val="none" w:sz="0" w:space="0" w:color="auto"/>
                <w:bottom w:val="none" w:sz="0" w:space="0" w:color="auto"/>
                <w:right w:val="none" w:sz="0" w:space="0" w:color="auto"/>
              </w:divBdr>
            </w:div>
            <w:div w:id="877359278">
              <w:marLeft w:val="0"/>
              <w:marRight w:val="0"/>
              <w:marTop w:val="0"/>
              <w:marBottom w:val="0"/>
              <w:divBdr>
                <w:top w:val="none" w:sz="0" w:space="0" w:color="auto"/>
                <w:left w:val="none" w:sz="0" w:space="0" w:color="auto"/>
                <w:bottom w:val="none" w:sz="0" w:space="0" w:color="auto"/>
                <w:right w:val="none" w:sz="0" w:space="0" w:color="auto"/>
              </w:divBdr>
            </w:div>
            <w:div w:id="1696272327">
              <w:marLeft w:val="0"/>
              <w:marRight w:val="0"/>
              <w:marTop w:val="0"/>
              <w:marBottom w:val="0"/>
              <w:divBdr>
                <w:top w:val="none" w:sz="0" w:space="0" w:color="auto"/>
                <w:left w:val="none" w:sz="0" w:space="0" w:color="auto"/>
                <w:bottom w:val="none" w:sz="0" w:space="0" w:color="auto"/>
                <w:right w:val="none" w:sz="0" w:space="0" w:color="auto"/>
              </w:divBdr>
            </w:div>
            <w:div w:id="1312756726">
              <w:marLeft w:val="0"/>
              <w:marRight w:val="0"/>
              <w:marTop w:val="0"/>
              <w:marBottom w:val="0"/>
              <w:divBdr>
                <w:top w:val="none" w:sz="0" w:space="0" w:color="auto"/>
                <w:left w:val="none" w:sz="0" w:space="0" w:color="auto"/>
                <w:bottom w:val="none" w:sz="0" w:space="0" w:color="auto"/>
                <w:right w:val="none" w:sz="0" w:space="0" w:color="auto"/>
              </w:divBdr>
            </w:div>
            <w:div w:id="1615945906">
              <w:marLeft w:val="0"/>
              <w:marRight w:val="0"/>
              <w:marTop w:val="0"/>
              <w:marBottom w:val="0"/>
              <w:divBdr>
                <w:top w:val="none" w:sz="0" w:space="0" w:color="auto"/>
                <w:left w:val="none" w:sz="0" w:space="0" w:color="auto"/>
                <w:bottom w:val="none" w:sz="0" w:space="0" w:color="auto"/>
                <w:right w:val="none" w:sz="0" w:space="0" w:color="auto"/>
              </w:divBdr>
            </w:div>
            <w:div w:id="1007170042">
              <w:marLeft w:val="0"/>
              <w:marRight w:val="0"/>
              <w:marTop w:val="0"/>
              <w:marBottom w:val="0"/>
              <w:divBdr>
                <w:top w:val="none" w:sz="0" w:space="0" w:color="auto"/>
                <w:left w:val="none" w:sz="0" w:space="0" w:color="auto"/>
                <w:bottom w:val="none" w:sz="0" w:space="0" w:color="auto"/>
                <w:right w:val="none" w:sz="0" w:space="0" w:color="auto"/>
              </w:divBdr>
            </w:div>
            <w:div w:id="1756055380">
              <w:marLeft w:val="0"/>
              <w:marRight w:val="0"/>
              <w:marTop w:val="0"/>
              <w:marBottom w:val="0"/>
              <w:divBdr>
                <w:top w:val="none" w:sz="0" w:space="0" w:color="auto"/>
                <w:left w:val="none" w:sz="0" w:space="0" w:color="auto"/>
                <w:bottom w:val="none" w:sz="0" w:space="0" w:color="auto"/>
                <w:right w:val="none" w:sz="0" w:space="0" w:color="auto"/>
              </w:divBdr>
            </w:div>
            <w:div w:id="22948409">
              <w:marLeft w:val="0"/>
              <w:marRight w:val="0"/>
              <w:marTop w:val="0"/>
              <w:marBottom w:val="0"/>
              <w:divBdr>
                <w:top w:val="none" w:sz="0" w:space="0" w:color="auto"/>
                <w:left w:val="none" w:sz="0" w:space="0" w:color="auto"/>
                <w:bottom w:val="none" w:sz="0" w:space="0" w:color="auto"/>
                <w:right w:val="none" w:sz="0" w:space="0" w:color="auto"/>
              </w:divBdr>
            </w:div>
            <w:div w:id="1887984034">
              <w:marLeft w:val="0"/>
              <w:marRight w:val="0"/>
              <w:marTop w:val="0"/>
              <w:marBottom w:val="0"/>
              <w:divBdr>
                <w:top w:val="none" w:sz="0" w:space="0" w:color="auto"/>
                <w:left w:val="none" w:sz="0" w:space="0" w:color="auto"/>
                <w:bottom w:val="none" w:sz="0" w:space="0" w:color="auto"/>
                <w:right w:val="none" w:sz="0" w:space="0" w:color="auto"/>
              </w:divBdr>
            </w:div>
            <w:div w:id="866258137">
              <w:marLeft w:val="0"/>
              <w:marRight w:val="0"/>
              <w:marTop w:val="0"/>
              <w:marBottom w:val="0"/>
              <w:divBdr>
                <w:top w:val="none" w:sz="0" w:space="0" w:color="auto"/>
                <w:left w:val="none" w:sz="0" w:space="0" w:color="auto"/>
                <w:bottom w:val="none" w:sz="0" w:space="0" w:color="auto"/>
                <w:right w:val="none" w:sz="0" w:space="0" w:color="auto"/>
              </w:divBdr>
            </w:div>
            <w:div w:id="1855532463">
              <w:marLeft w:val="0"/>
              <w:marRight w:val="0"/>
              <w:marTop w:val="0"/>
              <w:marBottom w:val="0"/>
              <w:divBdr>
                <w:top w:val="none" w:sz="0" w:space="0" w:color="auto"/>
                <w:left w:val="none" w:sz="0" w:space="0" w:color="auto"/>
                <w:bottom w:val="none" w:sz="0" w:space="0" w:color="auto"/>
                <w:right w:val="none" w:sz="0" w:space="0" w:color="auto"/>
              </w:divBdr>
            </w:div>
            <w:div w:id="994603354">
              <w:marLeft w:val="0"/>
              <w:marRight w:val="0"/>
              <w:marTop w:val="0"/>
              <w:marBottom w:val="0"/>
              <w:divBdr>
                <w:top w:val="none" w:sz="0" w:space="0" w:color="auto"/>
                <w:left w:val="none" w:sz="0" w:space="0" w:color="auto"/>
                <w:bottom w:val="none" w:sz="0" w:space="0" w:color="auto"/>
                <w:right w:val="none" w:sz="0" w:space="0" w:color="auto"/>
              </w:divBdr>
            </w:div>
            <w:div w:id="1081099263">
              <w:marLeft w:val="0"/>
              <w:marRight w:val="0"/>
              <w:marTop w:val="0"/>
              <w:marBottom w:val="0"/>
              <w:divBdr>
                <w:top w:val="none" w:sz="0" w:space="0" w:color="auto"/>
                <w:left w:val="none" w:sz="0" w:space="0" w:color="auto"/>
                <w:bottom w:val="none" w:sz="0" w:space="0" w:color="auto"/>
                <w:right w:val="none" w:sz="0" w:space="0" w:color="auto"/>
              </w:divBdr>
            </w:div>
            <w:div w:id="573928723">
              <w:marLeft w:val="0"/>
              <w:marRight w:val="0"/>
              <w:marTop w:val="0"/>
              <w:marBottom w:val="0"/>
              <w:divBdr>
                <w:top w:val="none" w:sz="0" w:space="0" w:color="auto"/>
                <w:left w:val="none" w:sz="0" w:space="0" w:color="auto"/>
                <w:bottom w:val="none" w:sz="0" w:space="0" w:color="auto"/>
                <w:right w:val="none" w:sz="0" w:space="0" w:color="auto"/>
              </w:divBdr>
            </w:div>
            <w:div w:id="297034066">
              <w:marLeft w:val="0"/>
              <w:marRight w:val="0"/>
              <w:marTop w:val="0"/>
              <w:marBottom w:val="0"/>
              <w:divBdr>
                <w:top w:val="none" w:sz="0" w:space="0" w:color="auto"/>
                <w:left w:val="none" w:sz="0" w:space="0" w:color="auto"/>
                <w:bottom w:val="none" w:sz="0" w:space="0" w:color="auto"/>
                <w:right w:val="none" w:sz="0" w:space="0" w:color="auto"/>
              </w:divBdr>
            </w:div>
            <w:div w:id="554006177">
              <w:marLeft w:val="0"/>
              <w:marRight w:val="0"/>
              <w:marTop w:val="0"/>
              <w:marBottom w:val="0"/>
              <w:divBdr>
                <w:top w:val="none" w:sz="0" w:space="0" w:color="auto"/>
                <w:left w:val="none" w:sz="0" w:space="0" w:color="auto"/>
                <w:bottom w:val="none" w:sz="0" w:space="0" w:color="auto"/>
                <w:right w:val="none" w:sz="0" w:space="0" w:color="auto"/>
              </w:divBdr>
            </w:div>
            <w:div w:id="629821844">
              <w:marLeft w:val="0"/>
              <w:marRight w:val="0"/>
              <w:marTop w:val="0"/>
              <w:marBottom w:val="0"/>
              <w:divBdr>
                <w:top w:val="none" w:sz="0" w:space="0" w:color="auto"/>
                <w:left w:val="none" w:sz="0" w:space="0" w:color="auto"/>
                <w:bottom w:val="none" w:sz="0" w:space="0" w:color="auto"/>
                <w:right w:val="none" w:sz="0" w:space="0" w:color="auto"/>
              </w:divBdr>
            </w:div>
            <w:div w:id="695499877">
              <w:marLeft w:val="0"/>
              <w:marRight w:val="0"/>
              <w:marTop w:val="0"/>
              <w:marBottom w:val="0"/>
              <w:divBdr>
                <w:top w:val="none" w:sz="0" w:space="0" w:color="auto"/>
                <w:left w:val="none" w:sz="0" w:space="0" w:color="auto"/>
                <w:bottom w:val="none" w:sz="0" w:space="0" w:color="auto"/>
                <w:right w:val="none" w:sz="0" w:space="0" w:color="auto"/>
              </w:divBdr>
            </w:div>
            <w:div w:id="1452167905">
              <w:marLeft w:val="0"/>
              <w:marRight w:val="0"/>
              <w:marTop w:val="0"/>
              <w:marBottom w:val="0"/>
              <w:divBdr>
                <w:top w:val="none" w:sz="0" w:space="0" w:color="auto"/>
                <w:left w:val="none" w:sz="0" w:space="0" w:color="auto"/>
                <w:bottom w:val="none" w:sz="0" w:space="0" w:color="auto"/>
                <w:right w:val="none" w:sz="0" w:space="0" w:color="auto"/>
              </w:divBdr>
            </w:div>
            <w:div w:id="459036408">
              <w:marLeft w:val="0"/>
              <w:marRight w:val="0"/>
              <w:marTop w:val="0"/>
              <w:marBottom w:val="0"/>
              <w:divBdr>
                <w:top w:val="none" w:sz="0" w:space="0" w:color="auto"/>
                <w:left w:val="none" w:sz="0" w:space="0" w:color="auto"/>
                <w:bottom w:val="none" w:sz="0" w:space="0" w:color="auto"/>
                <w:right w:val="none" w:sz="0" w:space="0" w:color="auto"/>
              </w:divBdr>
            </w:div>
            <w:div w:id="281305713">
              <w:marLeft w:val="0"/>
              <w:marRight w:val="0"/>
              <w:marTop w:val="0"/>
              <w:marBottom w:val="0"/>
              <w:divBdr>
                <w:top w:val="none" w:sz="0" w:space="0" w:color="auto"/>
                <w:left w:val="none" w:sz="0" w:space="0" w:color="auto"/>
                <w:bottom w:val="none" w:sz="0" w:space="0" w:color="auto"/>
                <w:right w:val="none" w:sz="0" w:space="0" w:color="auto"/>
              </w:divBdr>
            </w:div>
            <w:div w:id="833421464">
              <w:marLeft w:val="0"/>
              <w:marRight w:val="0"/>
              <w:marTop w:val="0"/>
              <w:marBottom w:val="0"/>
              <w:divBdr>
                <w:top w:val="none" w:sz="0" w:space="0" w:color="auto"/>
                <w:left w:val="none" w:sz="0" w:space="0" w:color="auto"/>
                <w:bottom w:val="none" w:sz="0" w:space="0" w:color="auto"/>
                <w:right w:val="none" w:sz="0" w:space="0" w:color="auto"/>
              </w:divBdr>
            </w:div>
            <w:div w:id="1608924013">
              <w:marLeft w:val="0"/>
              <w:marRight w:val="0"/>
              <w:marTop w:val="0"/>
              <w:marBottom w:val="0"/>
              <w:divBdr>
                <w:top w:val="none" w:sz="0" w:space="0" w:color="auto"/>
                <w:left w:val="none" w:sz="0" w:space="0" w:color="auto"/>
                <w:bottom w:val="none" w:sz="0" w:space="0" w:color="auto"/>
                <w:right w:val="none" w:sz="0" w:space="0" w:color="auto"/>
              </w:divBdr>
            </w:div>
            <w:div w:id="1260681324">
              <w:marLeft w:val="0"/>
              <w:marRight w:val="0"/>
              <w:marTop w:val="0"/>
              <w:marBottom w:val="0"/>
              <w:divBdr>
                <w:top w:val="none" w:sz="0" w:space="0" w:color="auto"/>
                <w:left w:val="none" w:sz="0" w:space="0" w:color="auto"/>
                <w:bottom w:val="none" w:sz="0" w:space="0" w:color="auto"/>
                <w:right w:val="none" w:sz="0" w:space="0" w:color="auto"/>
              </w:divBdr>
            </w:div>
            <w:div w:id="1655722062">
              <w:marLeft w:val="0"/>
              <w:marRight w:val="0"/>
              <w:marTop w:val="0"/>
              <w:marBottom w:val="0"/>
              <w:divBdr>
                <w:top w:val="none" w:sz="0" w:space="0" w:color="auto"/>
                <w:left w:val="none" w:sz="0" w:space="0" w:color="auto"/>
                <w:bottom w:val="none" w:sz="0" w:space="0" w:color="auto"/>
                <w:right w:val="none" w:sz="0" w:space="0" w:color="auto"/>
              </w:divBdr>
            </w:div>
            <w:div w:id="1801458382">
              <w:marLeft w:val="0"/>
              <w:marRight w:val="0"/>
              <w:marTop w:val="0"/>
              <w:marBottom w:val="0"/>
              <w:divBdr>
                <w:top w:val="none" w:sz="0" w:space="0" w:color="auto"/>
                <w:left w:val="none" w:sz="0" w:space="0" w:color="auto"/>
                <w:bottom w:val="none" w:sz="0" w:space="0" w:color="auto"/>
                <w:right w:val="none" w:sz="0" w:space="0" w:color="auto"/>
              </w:divBdr>
            </w:div>
            <w:div w:id="107044768">
              <w:marLeft w:val="0"/>
              <w:marRight w:val="0"/>
              <w:marTop w:val="0"/>
              <w:marBottom w:val="0"/>
              <w:divBdr>
                <w:top w:val="none" w:sz="0" w:space="0" w:color="auto"/>
                <w:left w:val="none" w:sz="0" w:space="0" w:color="auto"/>
                <w:bottom w:val="none" w:sz="0" w:space="0" w:color="auto"/>
                <w:right w:val="none" w:sz="0" w:space="0" w:color="auto"/>
              </w:divBdr>
            </w:div>
            <w:div w:id="294801139">
              <w:marLeft w:val="0"/>
              <w:marRight w:val="0"/>
              <w:marTop w:val="0"/>
              <w:marBottom w:val="0"/>
              <w:divBdr>
                <w:top w:val="none" w:sz="0" w:space="0" w:color="auto"/>
                <w:left w:val="none" w:sz="0" w:space="0" w:color="auto"/>
                <w:bottom w:val="none" w:sz="0" w:space="0" w:color="auto"/>
                <w:right w:val="none" w:sz="0" w:space="0" w:color="auto"/>
              </w:divBdr>
            </w:div>
            <w:div w:id="1736583991">
              <w:marLeft w:val="0"/>
              <w:marRight w:val="0"/>
              <w:marTop w:val="0"/>
              <w:marBottom w:val="0"/>
              <w:divBdr>
                <w:top w:val="none" w:sz="0" w:space="0" w:color="auto"/>
                <w:left w:val="none" w:sz="0" w:space="0" w:color="auto"/>
                <w:bottom w:val="none" w:sz="0" w:space="0" w:color="auto"/>
                <w:right w:val="none" w:sz="0" w:space="0" w:color="auto"/>
              </w:divBdr>
            </w:div>
            <w:div w:id="1738744039">
              <w:marLeft w:val="0"/>
              <w:marRight w:val="0"/>
              <w:marTop w:val="0"/>
              <w:marBottom w:val="0"/>
              <w:divBdr>
                <w:top w:val="none" w:sz="0" w:space="0" w:color="auto"/>
                <w:left w:val="none" w:sz="0" w:space="0" w:color="auto"/>
                <w:bottom w:val="none" w:sz="0" w:space="0" w:color="auto"/>
                <w:right w:val="none" w:sz="0" w:space="0" w:color="auto"/>
              </w:divBdr>
            </w:div>
            <w:div w:id="1371609824">
              <w:marLeft w:val="0"/>
              <w:marRight w:val="0"/>
              <w:marTop w:val="0"/>
              <w:marBottom w:val="0"/>
              <w:divBdr>
                <w:top w:val="none" w:sz="0" w:space="0" w:color="auto"/>
                <w:left w:val="none" w:sz="0" w:space="0" w:color="auto"/>
                <w:bottom w:val="none" w:sz="0" w:space="0" w:color="auto"/>
                <w:right w:val="none" w:sz="0" w:space="0" w:color="auto"/>
              </w:divBdr>
            </w:div>
            <w:div w:id="371811368">
              <w:marLeft w:val="0"/>
              <w:marRight w:val="0"/>
              <w:marTop w:val="0"/>
              <w:marBottom w:val="0"/>
              <w:divBdr>
                <w:top w:val="none" w:sz="0" w:space="0" w:color="auto"/>
                <w:left w:val="none" w:sz="0" w:space="0" w:color="auto"/>
                <w:bottom w:val="none" w:sz="0" w:space="0" w:color="auto"/>
                <w:right w:val="none" w:sz="0" w:space="0" w:color="auto"/>
              </w:divBdr>
            </w:div>
            <w:div w:id="1741755355">
              <w:marLeft w:val="0"/>
              <w:marRight w:val="0"/>
              <w:marTop w:val="0"/>
              <w:marBottom w:val="0"/>
              <w:divBdr>
                <w:top w:val="none" w:sz="0" w:space="0" w:color="auto"/>
                <w:left w:val="none" w:sz="0" w:space="0" w:color="auto"/>
                <w:bottom w:val="none" w:sz="0" w:space="0" w:color="auto"/>
                <w:right w:val="none" w:sz="0" w:space="0" w:color="auto"/>
              </w:divBdr>
            </w:div>
            <w:div w:id="1394963187">
              <w:marLeft w:val="0"/>
              <w:marRight w:val="0"/>
              <w:marTop w:val="0"/>
              <w:marBottom w:val="0"/>
              <w:divBdr>
                <w:top w:val="none" w:sz="0" w:space="0" w:color="auto"/>
                <w:left w:val="none" w:sz="0" w:space="0" w:color="auto"/>
                <w:bottom w:val="none" w:sz="0" w:space="0" w:color="auto"/>
                <w:right w:val="none" w:sz="0" w:space="0" w:color="auto"/>
              </w:divBdr>
            </w:div>
            <w:div w:id="87779145">
              <w:marLeft w:val="0"/>
              <w:marRight w:val="0"/>
              <w:marTop w:val="0"/>
              <w:marBottom w:val="0"/>
              <w:divBdr>
                <w:top w:val="none" w:sz="0" w:space="0" w:color="auto"/>
                <w:left w:val="none" w:sz="0" w:space="0" w:color="auto"/>
                <w:bottom w:val="none" w:sz="0" w:space="0" w:color="auto"/>
                <w:right w:val="none" w:sz="0" w:space="0" w:color="auto"/>
              </w:divBdr>
            </w:div>
            <w:div w:id="64885796">
              <w:marLeft w:val="0"/>
              <w:marRight w:val="0"/>
              <w:marTop w:val="0"/>
              <w:marBottom w:val="0"/>
              <w:divBdr>
                <w:top w:val="none" w:sz="0" w:space="0" w:color="auto"/>
                <w:left w:val="none" w:sz="0" w:space="0" w:color="auto"/>
                <w:bottom w:val="none" w:sz="0" w:space="0" w:color="auto"/>
                <w:right w:val="none" w:sz="0" w:space="0" w:color="auto"/>
              </w:divBdr>
            </w:div>
            <w:div w:id="1223560441">
              <w:marLeft w:val="0"/>
              <w:marRight w:val="0"/>
              <w:marTop w:val="0"/>
              <w:marBottom w:val="0"/>
              <w:divBdr>
                <w:top w:val="none" w:sz="0" w:space="0" w:color="auto"/>
                <w:left w:val="none" w:sz="0" w:space="0" w:color="auto"/>
                <w:bottom w:val="none" w:sz="0" w:space="0" w:color="auto"/>
                <w:right w:val="none" w:sz="0" w:space="0" w:color="auto"/>
              </w:divBdr>
            </w:div>
            <w:div w:id="1086533802">
              <w:marLeft w:val="0"/>
              <w:marRight w:val="0"/>
              <w:marTop w:val="0"/>
              <w:marBottom w:val="0"/>
              <w:divBdr>
                <w:top w:val="none" w:sz="0" w:space="0" w:color="auto"/>
                <w:left w:val="none" w:sz="0" w:space="0" w:color="auto"/>
                <w:bottom w:val="none" w:sz="0" w:space="0" w:color="auto"/>
                <w:right w:val="none" w:sz="0" w:space="0" w:color="auto"/>
              </w:divBdr>
            </w:div>
            <w:div w:id="2059040807">
              <w:marLeft w:val="0"/>
              <w:marRight w:val="0"/>
              <w:marTop w:val="0"/>
              <w:marBottom w:val="0"/>
              <w:divBdr>
                <w:top w:val="none" w:sz="0" w:space="0" w:color="auto"/>
                <w:left w:val="none" w:sz="0" w:space="0" w:color="auto"/>
                <w:bottom w:val="none" w:sz="0" w:space="0" w:color="auto"/>
                <w:right w:val="none" w:sz="0" w:space="0" w:color="auto"/>
              </w:divBdr>
            </w:div>
            <w:div w:id="717977307">
              <w:marLeft w:val="0"/>
              <w:marRight w:val="0"/>
              <w:marTop w:val="0"/>
              <w:marBottom w:val="0"/>
              <w:divBdr>
                <w:top w:val="none" w:sz="0" w:space="0" w:color="auto"/>
                <w:left w:val="none" w:sz="0" w:space="0" w:color="auto"/>
                <w:bottom w:val="none" w:sz="0" w:space="0" w:color="auto"/>
                <w:right w:val="none" w:sz="0" w:space="0" w:color="auto"/>
              </w:divBdr>
            </w:div>
            <w:div w:id="1458141037">
              <w:marLeft w:val="0"/>
              <w:marRight w:val="0"/>
              <w:marTop w:val="0"/>
              <w:marBottom w:val="0"/>
              <w:divBdr>
                <w:top w:val="none" w:sz="0" w:space="0" w:color="auto"/>
                <w:left w:val="none" w:sz="0" w:space="0" w:color="auto"/>
                <w:bottom w:val="none" w:sz="0" w:space="0" w:color="auto"/>
                <w:right w:val="none" w:sz="0" w:space="0" w:color="auto"/>
              </w:divBdr>
            </w:div>
            <w:div w:id="894315503">
              <w:marLeft w:val="0"/>
              <w:marRight w:val="0"/>
              <w:marTop w:val="0"/>
              <w:marBottom w:val="0"/>
              <w:divBdr>
                <w:top w:val="none" w:sz="0" w:space="0" w:color="auto"/>
                <w:left w:val="none" w:sz="0" w:space="0" w:color="auto"/>
                <w:bottom w:val="none" w:sz="0" w:space="0" w:color="auto"/>
                <w:right w:val="none" w:sz="0" w:space="0" w:color="auto"/>
              </w:divBdr>
            </w:div>
            <w:div w:id="284582733">
              <w:marLeft w:val="0"/>
              <w:marRight w:val="0"/>
              <w:marTop w:val="0"/>
              <w:marBottom w:val="0"/>
              <w:divBdr>
                <w:top w:val="none" w:sz="0" w:space="0" w:color="auto"/>
                <w:left w:val="none" w:sz="0" w:space="0" w:color="auto"/>
                <w:bottom w:val="none" w:sz="0" w:space="0" w:color="auto"/>
                <w:right w:val="none" w:sz="0" w:space="0" w:color="auto"/>
              </w:divBdr>
            </w:div>
            <w:div w:id="745344077">
              <w:marLeft w:val="0"/>
              <w:marRight w:val="0"/>
              <w:marTop w:val="0"/>
              <w:marBottom w:val="0"/>
              <w:divBdr>
                <w:top w:val="none" w:sz="0" w:space="0" w:color="auto"/>
                <w:left w:val="none" w:sz="0" w:space="0" w:color="auto"/>
                <w:bottom w:val="none" w:sz="0" w:space="0" w:color="auto"/>
                <w:right w:val="none" w:sz="0" w:space="0" w:color="auto"/>
              </w:divBdr>
            </w:div>
            <w:div w:id="1913274373">
              <w:marLeft w:val="0"/>
              <w:marRight w:val="0"/>
              <w:marTop w:val="0"/>
              <w:marBottom w:val="0"/>
              <w:divBdr>
                <w:top w:val="none" w:sz="0" w:space="0" w:color="auto"/>
                <w:left w:val="none" w:sz="0" w:space="0" w:color="auto"/>
                <w:bottom w:val="none" w:sz="0" w:space="0" w:color="auto"/>
                <w:right w:val="none" w:sz="0" w:space="0" w:color="auto"/>
              </w:divBdr>
            </w:div>
            <w:div w:id="763722623">
              <w:marLeft w:val="0"/>
              <w:marRight w:val="0"/>
              <w:marTop w:val="0"/>
              <w:marBottom w:val="0"/>
              <w:divBdr>
                <w:top w:val="none" w:sz="0" w:space="0" w:color="auto"/>
                <w:left w:val="none" w:sz="0" w:space="0" w:color="auto"/>
                <w:bottom w:val="none" w:sz="0" w:space="0" w:color="auto"/>
                <w:right w:val="none" w:sz="0" w:space="0" w:color="auto"/>
              </w:divBdr>
            </w:div>
            <w:div w:id="1446191911">
              <w:marLeft w:val="0"/>
              <w:marRight w:val="0"/>
              <w:marTop w:val="0"/>
              <w:marBottom w:val="0"/>
              <w:divBdr>
                <w:top w:val="none" w:sz="0" w:space="0" w:color="auto"/>
                <w:left w:val="none" w:sz="0" w:space="0" w:color="auto"/>
                <w:bottom w:val="none" w:sz="0" w:space="0" w:color="auto"/>
                <w:right w:val="none" w:sz="0" w:space="0" w:color="auto"/>
              </w:divBdr>
            </w:div>
            <w:div w:id="274218654">
              <w:marLeft w:val="0"/>
              <w:marRight w:val="0"/>
              <w:marTop w:val="0"/>
              <w:marBottom w:val="0"/>
              <w:divBdr>
                <w:top w:val="none" w:sz="0" w:space="0" w:color="auto"/>
                <w:left w:val="none" w:sz="0" w:space="0" w:color="auto"/>
                <w:bottom w:val="none" w:sz="0" w:space="0" w:color="auto"/>
                <w:right w:val="none" w:sz="0" w:space="0" w:color="auto"/>
              </w:divBdr>
            </w:div>
            <w:div w:id="1399287950">
              <w:marLeft w:val="0"/>
              <w:marRight w:val="0"/>
              <w:marTop w:val="0"/>
              <w:marBottom w:val="0"/>
              <w:divBdr>
                <w:top w:val="none" w:sz="0" w:space="0" w:color="auto"/>
                <w:left w:val="none" w:sz="0" w:space="0" w:color="auto"/>
                <w:bottom w:val="none" w:sz="0" w:space="0" w:color="auto"/>
                <w:right w:val="none" w:sz="0" w:space="0" w:color="auto"/>
              </w:divBdr>
            </w:div>
            <w:div w:id="368993479">
              <w:marLeft w:val="0"/>
              <w:marRight w:val="0"/>
              <w:marTop w:val="0"/>
              <w:marBottom w:val="0"/>
              <w:divBdr>
                <w:top w:val="none" w:sz="0" w:space="0" w:color="auto"/>
                <w:left w:val="none" w:sz="0" w:space="0" w:color="auto"/>
                <w:bottom w:val="none" w:sz="0" w:space="0" w:color="auto"/>
                <w:right w:val="none" w:sz="0" w:space="0" w:color="auto"/>
              </w:divBdr>
            </w:div>
            <w:div w:id="1423338119">
              <w:marLeft w:val="0"/>
              <w:marRight w:val="0"/>
              <w:marTop w:val="0"/>
              <w:marBottom w:val="0"/>
              <w:divBdr>
                <w:top w:val="none" w:sz="0" w:space="0" w:color="auto"/>
                <w:left w:val="none" w:sz="0" w:space="0" w:color="auto"/>
                <w:bottom w:val="none" w:sz="0" w:space="0" w:color="auto"/>
                <w:right w:val="none" w:sz="0" w:space="0" w:color="auto"/>
              </w:divBdr>
            </w:div>
            <w:div w:id="1750611545">
              <w:marLeft w:val="0"/>
              <w:marRight w:val="0"/>
              <w:marTop w:val="0"/>
              <w:marBottom w:val="0"/>
              <w:divBdr>
                <w:top w:val="none" w:sz="0" w:space="0" w:color="auto"/>
                <w:left w:val="none" w:sz="0" w:space="0" w:color="auto"/>
                <w:bottom w:val="none" w:sz="0" w:space="0" w:color="auto"/>
                <w:right w:val="none" w:sz="0" w:space="0" w:color="auto"/>
              </w:divBdr>
            </w:div>
            <w:div w:id="102305045">
              <w:marLeft w:val="0"/>
              <w:marRight w:val="0"/>
              <w:marTop w:val="0"/>
              <w:marBottom w:val="0"/>
              <w:divBdr>
                <w:top w:val="none" w:sz="0" w:space="0" w:color="auto"/>
                <w:left w:val="none" w:sz="0" w:space="0" w:color="auto"/>
                <w:bottom w:val="none" w:sz="0" w:space="0" w:color="auto"/>
                <w:right w:val="none" w:sz="0" w:space="0" w:color="auto"/>
              </w:divBdr>
            </w:div>
            <w:div w:id="1852254243">
              <w:marLeft w:val="0"/>
              <w:marRight w:val="0"/>
              <w:marTop w:val="0"/>
              <w:marBottom w:val="0"/>
              <w:divBdr>
                <w:top w:val="none" w:sz="0" w:space="0" w:color="auto"/>
                <w:left w:val="none" w:sz="0" w:space="0" w:color="auto"/>
                <w:bottom w:val="none" w:sz="0" w:space="0" w:color="auto"/>
                <w:right w:val="none" w:sz="0" w:space="0" w:color="auto"/>
              </w:divBdr>
            </w:div>
            <w:div w:id="1737779286">
              <w:marLeft w:val="0"/>
              <w:marRight w:val="0"/>
              <w:marTop w:val="0"/>
              <w:marBottom w:val="0"/>
              <w:divBdr>
                <w:top w:val="none" w:sz="0" w:space="0" w:color="auto"/>
                <w:left w:val="none" w:sz="0" w:space="0" w:color="auto"/>
                <w:bottom w:val="none" w:sz="0" w:space="0" w:color="auto"/>
                <w:right w:val="none" w:sz="0" w:space="0" w:color="auto"/>
              </w:divBdr>
            </w:div>
            <w:div w:id="1159273577">
              <w:marLeft w:val="0"/>
              <w:marRight w:val="0"/>
              <w:marTop w:val="0"/>
              <w:marBottom w:val="0"/>
              <w:divBdr>
                <w:top w:val="none" w:sz="0" w:space="0" w:color="auto"/>
                <w:left w:val="none" w:sz="0" w:space="0" w:color="auto"/>
                <w:bottom w:val="none" w:sz="0" w:space="0" w:color="auto"/>
                <w:right w:val="none" w:sz="0" w:space="0" w:color="auto"/>
              </w:divBdr>
            </w:div>
            <w:div w:id="1750813130">
              <w:marLeft w:val="0"/>
              <w:marRight w:val="0"/>
              <w:marTop w:val="0"/>
              <w:marBottom w:val="0"/>
              <w:divBdr>
                <w:top w:val="none" w:sz="0" w:space="0" w:color="auto"/>
                <w:left w:val="none" w:sz="0" w:space="0" w:color="auto"/>
                <w:bottom w:val="none" w:sz="0" w:space="0" w:color="auto"/>
                <w:right w:val="none" w:sz="0" w:space="0" w:color="auto"/>
              </w:divBdr>
            </w:div>
            <w:div w:id="1947347592">
              <w:marLeft w:val="0"/>
              <w:marRight w:val="0"/>
              <w:marTop w:val="0"/>
              <w:marBottom w:val="0"/>
              <w:divBdr>
                <w:top w:val="none" w:sz="0" w:space="0" w:color="auto"/>
                <w:left w:val="none" w:sz="0" w:space="0" w:color="auto"/>
                <w:bottom w:val="none" w:sz="0" w:space="0" w:color="auto"/>
                <w:right w:val="none" w:sz="0" w:space="0" w:color="auto"/>
              </w:divBdr>
            </w:div>
            <w:div w:id="1045637766">
              <w:marLeft w:val="0"/>
              <w:marRight w:val="0"/>
              <w:marTop w:val="0"/>
              <w:marBottom w:val="0"/>
              <w:divBdr>
                <w:top w:val="none" w:sz="0" w:space="0" w:color="auto"/>
                <w:left w:val="none" w:sz="0" w:space="0" w:color="auto"/>
                <w:bottom w:val="none" w:sz="0" w:space="0" w:color="auto"/>
                <w:right w:val="none" w:sz="0" w:space="0" w:color="auto"/>
              </w:divBdr>
            </w:div>
            <w:div w:id="2009400436">
              <w:marLeft w:val="0"/>
              <w:marRight w:val="0"/>
              <w:marTop w:val="0"/>
              <w:marBottom w:val="0"/>
              <w:divBdr>
                <w:top w:val="none" w:sz="0" w:space="0" w:color="auto"/>
                <w:left w:val="none" w:sz="0" w:space="0" w:color="auto"/>
                <w:bottom w:val="none" w:sz="0" w:space="0" w:color="auto"/>
                <w:right w:val="none" w:sz="0" w:space="0" w:color="auto"/>
              </w:divBdr>
            </w:div>
            <w:div w:id="1343583248">
              <w:marLeft w:val="0"/>
              <w:marRight w:val="0"/>
              <w:marTop w:val="0"/>
              <w:marBottom w:val="0"/>
              <w:divBdr>
                <w:top w:val="none" w:sz="0" w:space="0" w:color="auto"/>
                <w:left w:val="none" w:sz="0" w:space="0" w:color="auto"/>
                <w:bottom w:val="none" w:sz="0" w:space="0" w:color="auto"/>
                <w:right w:val="none" w:sz="0" w:space="0" w:color="auto"/>
              </w:divBdr>
            </w:div>
            <w:div w:id="655301504">
              <w:marLeft w:val="0"/>
              <w:marRight w:val="0"/>
              <w:marTop w:val="0"/>
              <w:marBottom w:val="0"/>
              <w:divBdr>
                <w:top w:val="none" w:sz="0" w:space="0" w:color="auto"/>
                <w:left w:val="none" w:sz="0" w:space="0" w:color="auto"/>
                <w:bottom w:val="none" w:sz="0" w:space="0" w:color="auto"/>
                <w:right w:val="none" w:sz="0" w:space="0" w:color="auto"/>
              </w:divBdr>
            </w:div>
            <w:div w:id="324361551">
              <w:marLeft w:val="0"/>
              <w:marRight w:val="0"/>
              <w:marTop w:val="0"/>
              <w:marBottom w:val="0"/>
              <w:divBdr>
                <w:top w:val="none" w:sz="0" w:space="0" w:color="auto"/>
                <w:left w:val="none" w:sz="0" w:space="0" w:color="auto"/>
                <w:bottom w:val="none" w:sz="0" w:space="0" w:color="auto"/>
                <w:right w:val="none" w:sz="0" w:space="0" w:color="auto"/>
              </w:divBdr>
            </w:div>
            <w:div w:id="1340082560">
              <w:marLeft w:val="0"/>
              <w:marRight w:val="0"/>
              <w:marTop w:val="0"/>
              <w:marBottom w:val="0"/>
              <w:divBdr>
                <w:top w:val="none" w:sz="0" w:space="0" w:color="auto"/>
                <w:left w:val="none" w:sz="0" w:space="0" w:color="auto"/>
                <w:bottom w:val="none" w:sz="0" w:space="0" w:color="auto"/>
                <w:right w:val="none" w:sz="0" w:space="0" w:color="auto"/>
              </w:divBdr>
            </w:div>
            <w:div w:id="26762252">
              <w:marLeft w:val="0"/>
              <w:marRight w:val="0"/>
              <w:marTop w:val="0"/>
              <w:marBottom w:val="0"/>
              <w:divBdr>
                <w:top w:val="none" w:sz="0" w:space="0" w:color="auto"/>
                <w:left w:val="none" w:sz="0" w:space="0" w:color="auto"/>
                <w:bottom w:val="none" w:sz="0" w:space="0" w:color="auto"/>
                <w:right w:val="none" w:sz="0" w:space="0" w:color="auto"/>
              </w:divBdr>
            </w:div>
            <w:div w:id="1604998977">
              <w:marLeft w:val="0"/>
              <w:marRight w:val="0"/>
              <w:marTop w:val="0"/>
              <w:marBottom w:val="0"/>
              <w:divBdr>
                <w:top w:val="none" w:sz="0" w:space="0" w:color="auto"/>
                <w:left w:val="none" w:sz="0" w:space="0" w:color="auto"/>
                <w:bottom w:val="none" w:sz="0" w:space="0" w:color="auto"/>
                <w:right w:val="none" w:sz="0" w:space="0" w:color="auto"/>
              </w:divBdr>
            </w:div>
            <w:div w:id="1928153251">
              <w:marLeft w:val="0"/>
              <w:marRight w:val="0"/>
              <w:marTop w:val="0"/>
              <w:marBottom w:val="0"/>
              <w:divBdr>
                <w:top w:val="none" w:sz="0" w:space="0" w:color="auto"/>
                <w:left w:val="none" w:sz="0" w:space="0" w:color="auto"/>
                <w:bottom w:val="none" w:sz="0" w:space="0" w:color="auto"/>
                <w:right w:val="none" w:sz="0" w:space="0" w:color="auto"/>
              </w:divBdr>
            </w:div>
            <w:div w:id="629287078">
              <w:marLeft w:val="0"/>
              <w:marRight w:val="0"/>
              <w:marTop w:val="0"/>
              <w:marBottom w:val="0"/>
              <w:divBdr>
                <w:top w:val="none" w:sz="0" w:space="0" w:color="auto"/>
                <w:left w:val="none" w:sz="0" w:space="0" w:color="auto"/>
                <w:bottom w:val="none" w:sz="0" w:space="0" w:color="auto"/>
                <w:right w:val="none" w:sz="0" w:space="0" w:color="auto"/>
              </w:divBdr>
            </w:div>
            <w:div w:id="57944448">
              <w:marLeft w:val="0"/>
              <w:marRight w:val="0"/>
              <w:marTop w:val="0"/>
              <w:marBottom w:val="0"/>
              <w:divBdr>
                <w:top w:val="none" w:sz="0" w:space="0" w:color="auto"/>
                <w:left w:val="none" w:sz="0" w:space="0" w:color="auto"/>
                <w:bottom w:val="none" w:sz="0" w:space="0" w:color="auto"/>
                <w:right w:val="none" w:sz="0" w:space="0" w:color="auto"/>
              </w:divBdr>
            </w:div>
            <w:div w:id="622882554">
              <w:marLeft w:val="0"/>
              <w:marRight w:val="0"/>
              <w:marTop w:val="0"/>
              <w:marBottom w:val="0"/>
              <w:divBdr>
                <w:top w:val="none" w:sz="0" w:space="0" w:color="auto"/>
                <w:left w:val="none" w:sz="0" w:space="0" w:color="auto"/>
                <w:bottom w:val="none" w:sz="0" w:space="0" w:color="auto"/>
                <w:right w:val="none" w:sz="0" w:space="0" w:color="auto"/>
              </w:divBdr>
            </w:div>
            <w:div w:id="383799504">
              <w:marLeft w:val="0"/>
              <w:marRight w:val="0"/>
              <w:marTop w:val="0"/>
              <w:marBottom w:val="0"/>
              <w:divBdr>
                <w:top w:val="none" w:sz="0" w:space="0" w:color="auto"/>
                <w:left w:val="none" w:sz="0" w:space="0" w:color="auto"/>
                <w:bottom w:val="none" w:sz="0" w:space="0" w:color="auto"/>
                <w:right w:val="none" w:sz="0" w:space="0" w:color="auto"/>
              </w:divBdr>
            </w:div>
            <w:div w:id="1509756400">
              <w:marLeft w:val="0"/>
              <w:marRight w:val="0"/>
              <w:marTop w:val="0"/>
              <w:marBottom w:val="0"/>
              <w:divBdr>
                <w:top w:val="none" w:sz="0" w:space="0" w:color="auto"/>
                <w:left w:val="none" w:sz="0" w:space="0" w:color="auto"/>
                <w:bottom w:val="none" w:sz="0" w:space="0" w:color="auto"/>
                <w:right w:val="none" w:sz="0" w:space="0" w:color="auto"/>
              </w:divBdr>
            </w:div>
            <w:div w:id="1191140076">
              <w:marLeft w:val="0"/>
              <w:marRight w:val="0"/>
              <w:marTop w:val="0"/>
              <w:marBottom w:val="0"/>
              <w:divBdr>
                <w:top w:val="none" w:sz="0" w:space="0" w:color="auto"/>
                <w:left w:val="none" w:sz="0" w:space="0" w:color="auto"/>
                <w:bottom w:val="none" w:sz="0" w:space="0" w:color="auto"/>
                <w:right w:val="none" w:sz="0" w:space="0" w:color="auto"/>
              </w:divBdr>
            </w:div>
            <w:div w:id="1003166351">
              <w:marLeft w:val="0"/>
              <w:marRight w:val="0"/>
              <w:marTop w:val="0"/>
              <w:marBottom w:val="0"/>
              <w:divBdr>
                <w:top w:val="none" w:sz="0" w:space="0" w:color="auto"/>
                <w:left w:val="none" w:sz="0" w:space="0" w:color="auto"/>
                <w:bottom w:val="none" w:sz="0" w:space="0" w:color="auto"/>
                <w:right w:val="none" w:sz="0" w:space="0" w:color="auto"/>
              </w:divBdr>
            </w:div>
            <w:div w:id="1645500042">
              <w:marLeft w:val="0"/>
              <w:marRight w:val="0"/>
              <w:marTop w:val="0"/>
              <w:marBottom w:val="0"/>
              <w:divBdr>
                <w:top w:val="none" w:sz="0" w:space="0" w:color="auto"/>
                <w:left w:val="none" w:sz="0" w:space="0" w:color="auto"/>
                <w:bottom w:val="none" w:sz="0" w:space="0" w:color="auto"/>
                <w:right w:val="none" w:sz="0" w:space="0" w:color="auto"/>
              </w:divBdr>
            </w:div>
            <w:div w:id="151602728">
              <w:marLeft w:val="0"/>
              <w:marRight w:val="0"/>
              <w:marTop w:val="0"/>
              <w:marBottom w:val="0"/>
              <w:divBdr>
                <w:top w:val="none" w:sz="0" w:space="0" w:color="auto"/>
                <w:left w:val="none" w:sz="0" w:space="0" w:color="auto"/>
                <w:bottom w:val="none" w:sz="0" w:space="0" w:color="auto"/>
                <w:right w:val="none" w:sz="0" w:space="0" w:color="auto"/>
              </w:divBdr>
            </w:div>
            <w:div w:id="2138598836">
              <w:marLeft w:val="0"/>
              <w:marRight w:val="0"/>
              <w:marTop w:val="0"/>
              <w:marBottom w:val="0"/>
              <w:divBdr>
                <w:top w:val="none" w:sz="0" w:space="0" w:color="auto"/>
                <w:left w:val="none" w:sz="0" w:space="0" w:color="auto"/>
                <w:bottom w:val="none" w:sz="0" w:space="0" w:color="auto"/>
                <w:right w:val="none" w:sz="0" w:space="0" w:color="auto"/>
              </w:divBdr>
            </w:div>
            <w:div w:id="1269460293">
              <w:marLeft w:val="0"/>
              <w:marRight w:val="0"/>
              <w:marTop w:val="0"/>
              <w:marBottom w:val="0"/>
              <w:divBdr>
                <w:top w:val="none" w:sz="0" w:space="0" w:color="auto"/>
                <w:left w:val="none" w:sz="0" w:space="0" w:color="auto"/>
                <w:bottom w:val="none" w:sz="0" w:space="0" w:color="auto"/>
                <w:right w:val="none" w:sz="0" w:space="0" w:color="auto"/>
              </w:divBdr>
            </w:div>
            <w:div w:id="631717407">
              <w:marLeft w:val="0"/>
              <w:marRight w:val="0"/>
              <w:marTop w:val="0"/>
              <w:marBottom w:val="0"/>
              <w:divBdr>
                <w:top w:val="none" w:sz="0" w:space="0" w:color="auto"/>
                <w:left w:val="none" w:sz="0" w:space="0" w:color="auto"/>
                <w:bottom w:val="none" w:sz="0" w:space="0" w:color="auto"/>
                <w:right w:val="none" w:sz="0" w:space="0" w:color="auto"/>
              </w:divBdr>
            </w:div>
            <w:div w:id="1404179503">
              <w:marLeft w:val="0"/>
              <w:marRight w:val="0"/>
              <w:marTop w:val="0"/>
              <w:marBottom w:val="0"/>
              <w:divBdr>
                <w:top w:val="none" w:sz="0" w:space="0" w:color="auto"/>
                <w:left w:val="none" w:sz="0" w:space="0" w:color="auto"/>
                <w:bottom w:val="none" w:sz="0" w:space="0" w:color="auto"/>
                <w:right w:val="none" w:sz="0" w:space="0" w:color="auto"/>
              </w:divBdr>
            </w:div>
            <w:div w:id="1646665580">
              <w:marLeft w:val="0"/>
              <w:marRight w:val="0"/>
              <w:marTop w:val="0"/>
              <w:marBottom w:val="0"/>
              <w:divBdr>
                <w:top w:val="none" w:sz="0" w:space="0" w:color="auto"/>
                <w:left w:val="none" w:sz="0" w:space="0" w:color="auto"/>
                <w:bottom w:val="none" w:sz="0" w:space="0" w:color="auto"/>
                <w:right w:val="none" w:sz="0" w:space="0" w:color="auto"/>
              </w:divBdr>
            </w:div>
            <w:div w:id="2000499319">
              <w:marLeft w:val="0"/>
              <w:marRight w:val="0"/>
              <w:marTop w:val="0"/>
              <w:marBottom w:val="0"/>
              <w:divBdr>
                <w:top w:val="none" w:sz="0" w:space="0" w:color="auto"/>
                <w:left w:val="none" w:sz="0" w:space="0" w:color="auto"/>
                <w:bottom w:val="none" w:sz="0" w:space="0" w:color="auto"/>
                <w:right w:val="none" w:sz="0" w:space="0" w:color="auto"/>
              </w:divBdr>
            </w:div>
            <w:div w:id="585384720">
              <w:marLeft w:val="0"/>
              <w:marRight w:val="0"/>
              <w:marTop w:val="0"/>
              <w:marBottom w:val="0"/>
              <w:divBdr>
                <w:top w:val="none" w:sz="0" w:space="0" w:color="auto"/>
                <w:left w:val="none" w:sz="0" w:space="0" w:color="auto"/>
                <w:bottom w:val="none" w:sz="0" w:space="0" w:color="auto"/>
                <w:right w:val="none" w:sz="0" w:space="0" w:color="auto"/>
              </w:divBdr>
            </w:div>
            <w:div w:id="1593929634">
              <w:marLeft w:val="0"/>
              <w:marRight w:val="0"/>
              <w:marTop w:val="0"/>
              <w:marBottom w:val="0"/>
              <w:divBdr>
                <w:top w:val="none" w:sz="0" w:space="0" w:color="auto"/>
                <w:left w:val="none" w:sz="0" w:space="0" w:color="auto"/>
                <w:bottom w:val="none" w:sz="0" w:space="0" w:color="auto"/>
                <w:right w:val="none" w:sz="0" w:space="0" w:color="auto"/>
              </w:divBdr>
            </w:div>
            <w:div w:id="1240823999">
              <w:marLeft w:val="0"/>
              <w:marRight w:val="0"/>
              <w:marTop w:val="0"/>
              <w:marBottom w:val="0"/>
              <w:divBdr>
                <w:top w:val="none" w:sz="0" w:space="0" w:color="auto"/>
                <w:left w:val="none" w:sz="0" w:space="0" w:color="auto"/>
                <w:bottom w:val="none" w:sz="0" w:space="0" w:color="auto"/>
                <w:right w:val="none" w:sz="0" w:space="0" w:color="auto"/>
              </w:divBdr>
            </w:div>
            <w:div w:id="1854487277">
              <w:marLeft w:val="0"/>
              <w:marRight w:val="0"/>
              <w:marTop w:val="0"/>
              <w:marBottom w:val="0"/>
              <w:divBdr>
                <w:top w:val="none" w:sz="0" w:space="0" w:color="auto"/>
                <w:left w:val="none" w:sz="0" w:space="0" w:color="auto"/>
                <w:bottom w:val="none" w:sz="0" w:space="0" w:color="auto"/>
                <w:right w:val="none" w:sz="0" w:space="0" w:color="auto"/>
              </w:divBdr>
            </w:div>
            <w:div w:id="740298678">
              <w:marLeft w:val="0"/>
              <w:marRight w:val="0"/>
              <w:marTop w:val="0"/>
              <w:marBottom w:val="0"/>
              <w:divBdr>
                <w:top w:val="none" w:sz="0" w:space="0" w:color="auto"/>
                <w:left w:val="none" w:sz="0" w:space="0" w:color="auto"/>
                <w:bottom w:val="none" w:sz="0" w:space="0" w:color="auto"/>
                <w:right w:val="none" w:sz="0" w:space="0" w:color="auto"/>
              </w:divBdr>
            </w:div>
            <w:div w:id="1229730489">
              <w:marLeft w:val="0"/>
              <w:marRight w:val="0"/>
              <w:marTop w:val="0"/>
              <w:marBottom w:val="0"/>
              <w:divBdr>
                <w:top w:val="none" w:sz="0" w:space="0" w:color="auto"/>
                <w:left w:val="none" w:sz="0" w:space="0" w:color="auto"/>
                <w:bottom w:val="none" w:sz="0" w:space="0" w:color="auto"/>
                <w:right w:val="none" w:sz="0" w:space="0" w:color="auto"/>
              </w:divBdr>
            </w:div>
            <w:div w:id="93326968">
              <w:marLeft w:val="0"/>
              <w:marRight w:val="0"/>
              <w:marTop w:val="0"/>
              <w:marBottom w:val="0"/>
              <w:divBdr>
                <w:top w:val="none" w:sz="0" w:space="0" w:color="auto"/>
                <w:left w:val="none" w:sz="0" w:space="0" w:color="auto"/>
                <w:bottom w:val="none" w:sz="0" w:space="0" w:color="auto"/>
                <w:right w:val="none" w:sz="0" w:space="0" w:color="auto"/>
              </w:divBdr>
            </w:div>
            <w:div w:id="341666824">
              <w:marLeft w:val="0"/>
              <w:marRight w:val="0"/>
              <w:marTop w:val="0"/>
              <w:marBottom w:val="0"/>
              <w:divBdr>
                <w:top w:val="none" w:sz="0" w:space="0" w:color="auto"/>
                <w:left w:val="none" w:sz="0" w:space="0" w:color="auto"/>
                <w:bottom w:val="none" w:sz="0" w:space="0" w:color="auto"/>
                <w:right w:val="none" w:sz="0" w:space="0" w:color="auto"/>
              </w:divBdr>
            </w:div>
            <w:div w:id="705175921">
              <w:marLeft w:val="0"/>
              <w:marRight w:val="0"/>
              <w:marTop w:val="0"/>
              <w:marBottom w:val="0"/>
              <w:divBdr>
                <w:top w:val="none" w:sz="0" w:space="0" w:color="auto"/>
                <w:left w:val="none" w:sz="0" w:space="0" w:color="auto"/>
                <w:bottom w:val="none" w:sz="0" w:space="0" w:color="auto"/>
                <w:right w:val="none" w:sz="0" w:space="0" w:color="auto"/>
              </w:divBdr>
            </w:div>
            <w:div w:id="234321027">
              <w:marLeft w:val="0"/>
              <w:marRight w:val="0"/>
              <w:marTop w:val="0"/>
              <w:marBottom w:val="0"/>
              <w:divBdr>
                <w:top w:val="none" w:sz="0" w:space="0" w:color="auto"/>
                <w:left w:val="none" w:sz="0" w:space="0" w:color="auto"/>
                <w:bottom w:val="none" w:sz="0" w:space="0" w:color="auto"/>
                <w:right w:val="none" w:sz="0" w:space="0" w:color="auto"/>
              </w:divBdr>
            </w:div>
            <w:div w:id="1860386019">
              <w:marLeft w:val="0"/>
              <w:marRight w:val="0"/>
              <w:marTop w:val="0"/>
              <w:marBottom w:val="0"/>
              <w:divBdr>
                <w:top w:val="none" w:sz="0" w:space="0" w:color="auto"/>
                <w:left w:val="none" w:sz="0" w:space="0" w:color="auto"/>
                <w:bottom w:val="none" w:sz="0" w:space="0" w:color="auto"/>
                <w:right w:val="none" w:sz="0" w:space="0" w:color="auto"/>
              </w:divBdr>
            </w:div>
            <w:div w:id="1489446045">
              <w:marLeft w:val="0"/>
              <w:marRight w:val="0"/>
              <w:marTop w:val="0"/>
              <w:marBottom w:val="0"/>
              <w:divBdr>
                <w:top w:val="none" w:sz="0" w:space="0" w:color="auto"/>
                <w:left w:val="none" w:sz="0" w:space="0" w:color="auto"/>
                <w:bottom w:val="none" w:sz="0" w:space="0" w:color="auto"/>
                <w:right w:val="none" w:sz="0" w:space="0" w:color="auto"/>
              </w:divBdr>
            </w:div>
            <w:div w:id="499346355">
              <w:marLeft w:val="0"/>
              <w:marRight w:val="0"/>
              <w:marTop w:val="0"/>
              <w:marBottom w:val="0"/>
              <w:divBdr>
                <w:top w:val="none" w:sz="0" w:space="0" w:color="auto"/>
                <w:left w:val="none" w:sz="0" w:space="0" w:color="auto"/>
                <w:bottom w:val="none" w:sz="0" w:space="0" w:color="auto"/>
                <w:right w:val="none" w:sz="0" w:space="0" w:color="auto"/>
              </w:divBdr>
            </w:div>
            <w:div w:id="1595238230">
              <w:marLeft w:val="0"/>
              <w:marRight w:val="0"/>
              <w:marTop w:val="0"/>
              <w:marBottom w:val="0"/>
              <w:divBdr>
                <w:top w:val="none" w:sz="0" w:space="0" w:color="auto"/>
                <w:left w:val="none" w:sz="0" w:space="0" w:color="auto"/>
                <w:bottom w:val="none" w:sz="0" w:space="0" w:color="auto"/>
                <w:right w:val="none" w:sz="0" w:space="0" w:color="auto"/>
              </w:divBdr>
            </w:div>
            <w:div w:id="2021656980">
              <w:marLeft w:val="0"/>
              <w:marRight w:val="0"/>
              <w:marTop w:val="0"/>
              <w:marBottom w:val="0"/>
              <w:divBdr>
                <w:top w:val="none" w:sz="0" w:space="0" w:color="auto"/>
                <w:left w:val="none" w:sz="0" w:space="0" w:color="auto"/>
                <w:bottom w:val="none" w:sz="0" w:space="0" w:color="auto"/>
                <w:right w:val="none" w:sz="0" w:space="0" w:color="auto"/>
              </w:divBdr>
            </w:div>
            <w:div w:id="1824007791">
              <w:marLeft w:val="0"/>
              <w:marRight w:val="0"/>
              <w:marTop w:val="0"/>
              <w:marBottom w:val="0"/>
              <w:divBdr>
                <w:top w:val="none" w:sz="0" w:space="0" w:color="auto"/>
                <w:left w:val="none" w:sz="0" w:space="0" w:color="auto"/>
                <w:bottom w:val="none" w:sz="0" w:space="0" w:color="auto"/>
                <w:right w:val="none" w:sz="0" w:space="0" w:color="auto"/>
              </w:divBdr>
            </w:div>
            <w:div w:id="2014843873">
              <w:marLeft w:val="0"/>
              <w:marRight w:val="0"/>
              <w:marTop w:val="0"/>
              <w:marBottom w:val="0"/>
              <w:divBdr>
                <w:top w:val="none" w:sz="0" w:space="0" w:color="auto"/>
                <w:left w:val="none" w:sz="0" w:space="0" w:color="auto"/>
                <w:bottom w:val="none" w:sz="0" w:space="0" w:color="auto"/>
                <w:right w:val="none" w:sz="0" w:space="0" w:color="auto"/>
              </w:divBdr>
            </w:div>
            <w:div w:id="893271147">
              <w:marLeft w:val="0"/>
              <w:marRight w:val="0"/>
              <w:marTop w:val="0"/>
              <w:marBottom w:val="0"/>
              <w:divBdr>
                <w:top w:val="none" w:sz="0" w:space="0" w:color="auto"/>
                <w:left w:val="none" w:sz="0" w:space="0" w:color="auto"/>
                <w:bottom w:val="none" w:sz="0" w:space="0" w:color="auto"/>
                <w:right w:val="none" w:sz="0" w:space="0" w:color="auto"/>
              </w:divBdr>
            </w:div>
            <w:div w:id="1999072610">
              <w:marLeft w:val="0"/>
              <w:marRight w:val="0"/>
              <w:marTop w:val="0"/>
              <w:marBottom w:val="0"/>
              <w:divBdr>
                <w:top w:val="none" w:sz="0" w:space="0" w:color="auto"/>
                <w:left w:val="none" w:sz="0" w:space="0" w:color="auto"/>
                <w:bottom w:val="none" w:sz="0" w:space="0" w:color="auto"/>
                <w:right w:val="none" w:sz="0" w:space="0" w:color="auto"/>
              </w:divBdr>
            </w:div>
            <w:div w:id="1802923434">
              <w:marLeft w:val="0"/>
              <w:marRight w:val="0"/>
              <w:marTop w:val="0"/>
              <w:marBottom w:val="0"/>
              <w:divBdr>
                <w:top w:val="none" w:sz="0" w:space="0" w:color="auto"/>
                <w:left w:val="none" w:sz="0" w:space="0" w:color="auto"/>
                <w:bottom w:val="none" w:sz="0" w:space="0" w:color="auto"/>
                <w:right w:val="none" w:sz="0" w:space="0" w:color="auto"/>
              </w:divBdr>
            </w:div>
            <w:div w:id="932976769">
              <w:marLeft w:val="0"/>
              <w:marRight w:val="0"/>
              <w:marTop w:val="0"/>
              <w:marBottom w:val="0"/>
              <w:divBdr>
                <w:top w:val="none" w:sz="0" w:space="0" w:color="auto"/>
                <w:left w:val="none" w:sz="0" w:space="0" w:color="auto"/>
                <w:bottom w:val="none" w:sz="0" w:space="0" w:color="auto"/>
                <w:right w:val="none" w:sz="0" w:space="0" w:color="auto"/>
              </w:divBdr>
            </w:div>
            <w:div w:id="393623043">
              <w:marLeft w:val="0"/>
              <w:marRight w:val="0"/>
              <w:marTop w:val="0"/>
              <w:marBottom w:val="0"/>
              <w:divBdr>
                <w:top w:val="none" w:sz="0" w:space="0" w:color="auto"/>
                <w:left w:val="none" w:sz="0" w:space="0" w:color="auto"/>
                <w:bottom w:val="none" w:sz="0" w:space="0" w:color="auto"/>
                <w:right w:val="none" w:sz="0" w:space="0" w:color="auto"/>
              </w:divBdr>
            </w:div>
            <w:div w:id="651106882">
              <w:marLeft w:val="0"/>
              <w:marRight w:val="0"/>
              <w:marTop w:val="0"/>
              <w:marBottom w:val="0"/>
              <w:divBdr>
                <w:top w:val="none" w:sz="0" w:space="0" w:color="auto"/>
                <w:left w:val="none" w:sz="0" w:space="0" w:color="auto"/>
                <w:bottom w:val="none" w:sz="0" w:space="0" w:color="auto"/>
                <w:right w:val="none" w:sz="0" w:space="0" w:color="auto"/>
              </w:divBdr>
            </w:div>
            <w:div w:id="1568999710">
              <w:marLeft w:val="0"/>
              <w:marRight w:val="0"/>
              <w:marTop w:val="0"/>
              <w:marBottom w:val="0"/>
              <w:divBdr>
                <w:top w:val="none" w:sz="0" w:space="0" w:color="auto"/>
                <w:left w:val="none" w:sz="0" w:space="0" w:color="auto"/>
                <w:bottom w:val="none" w:sz="0" w:space="0" w:color="auto"/>
                <w:right w:val="none" w:sz="0" w:space="0" w:color="auto"/>
              </w:divBdr>
            </w:div>
            <w:div w:id="1203784869">
              <w:marLeft w:val="0"/>
              <w:marRight w:val="0"/>
              <w:marTop w:val="0"/>
              <w:marBottom w:val="0"/>
              <w:divBdr>
                <w:top w:val="none" w:sz="0" w:space="0" w:color="auto"/>
                <w:left w:val="none" w:sz="0" w:space="0" w:color="auto"/>
                <w:bottom w:val="none" w:sz="0" w:space="0" w:color="auto"/>
                <w:right w:val="none" w:sz="0" w:space="0" w:color="auto"/>
              </w:divBdr>
            </w:div>
            <w:div w:id="2022006516">
              <w:marLeft w:val="0"/>
              <w:marRight w:val="0"/>
              <w:marTop w:val="0"/>
              <w:marBottom w:val="0"/>
              <w:divBdr>
                <w:top w:val="none" w:sz="0" w:space="0" w:color="auto"/>
                <w:left w:val="none" w:sz="0" w:space="0" w:color="auto"/>
                <w:bottom w:val="none" w:sz="0" w:space="0" w:color="auto"/>
                <w:right w:val="none" w:sz="0" w:space="0" w:color="auto"/>
              </w:divBdr>
            </w:div>
            <w:div w:id="1353873645">
              <w:marLeft w:val="0"/>
              <w:marRight w:val="0"/>
              <w:marTop w:val="0"/>
              <w:marBottom w:val="0"/>
              <w:divBdr>
                <w:top w:val="none" w:sz="0" w:space="0" w:color="auto"/>
                <w:left w:val="none" w:sz="0" w:space="0" w:color="auto"/>
                <w:bottom w:val="none" w:sz="0" w:space="0" w:color="auto"/>
                <w:right w:val="none" w:sz="0" w:space="0" w:color="auto"/>
              </w:divBdr>
            </w:div>
            <w:div w:id="923606791">
              <w:marLeft w:val="0"/>
              <w:marRight w:val="0"/>
              <w:marTop w:val="0"/>
              <w:marBottom w:val="0"/>
              <w:divBdr>
                <w:top w:val="none" w:sz="0" w:space="0" w:color="auto"/>
                <w:left w:val="none" w:sz="0" w:space="0" w:color="auto"/>
                <w:bottom w:val="none" w:sz="0" w:space="0" w:color="auto"/>
                <w:right w:val="none" w:sz="0" w:space="0" w:color="auto"/>
              </w:divBdr>
            </w:div>
            <w:div w:id="1313289995">
              <w:marLeft w:val="0"/>
              <w:marRight w:val="0"/>
              <w:marTop w:val="0"/>
              <w:marBottom w:val="0"/>
              <w:divBdr>
                <w:top w:val="none" w:sz="0" w:space="0" w:color="auto"/>
                <w:left w:val="none" w:sz="0" w:space="0" w:color="auto"/>
                <w:bottom w:val="none" w:sz="0" w:space="0" w:color="auto"/>
                <w:right w:val="none" w:sz="0" w:space="0" w:color="auto"/>
              </w:divBdr>
            </w:div>
            <w:div w:id="646520947">
              <w:marLeft w:val="0"/>
              <w:marRight w:val="0"/>
              <w:marTop w:val="0"/>
              <w:marBottom w:val="0"/>
              <w:divBdr>
                <w:top w:val="none" w:sz="0" w:space="0" w:color="auto"/>
                <w:left w:val="none" w:sz="0" w:space="0" w:color="auto"/>
                <w:bottom w:val="none" w:sz="0" w:space="0" w:color="auto"/>
                <w:right w:val="none" w:sz="0" w:space="0" w:color="auto"/>
              </w:divBdr>
            </w:div>
            <w:div w:id="1929996855">
              <w:marLeft w:val="0"/>
              <w:marRight w:val="0"/>
              <w:marTop w:val="0"/>
              <w:marBottom w:val="0"/>
              <w:divBdr>
                <w:top w:val="none" w:sz="0" w:space="0" w:color="auto"/>
                <w:left w:val="none" w:sz="0" w:space="0" w:color="auto"/>
                <w:bottom w:val="none" w:sz="0" w:space="0" w:color="auto"/>
                <w:right w:val="none" w:sz="0" w:space="0" w:color="auto"/>
              </w:divBdr>
            </w:div>
            <w:div w:id="1893689392">
              <w:marLeft w:val="0"/>
              <w:marRight w:val="0"/>
              <w:marTop w:val="0"/>
              <w:marBottom w:val="0"/>
              <w:divBdr>
                <w:top w:val="none" w:sz="0" w:space="0" w:color="auto"/>
                <w:left w:val="none" w:sz="0" w:space="0" w:color="auto"/>
                <w:bottom w:val="none" w:sz="0" w:space="0" w:color="auto"/>
                <w:right w:val="none" w:sz="0" w:space="0" w:color="auto"/>
              </w:divBdr>
            </w:div>
            <w:div w:id="387386083">
              <w:marLeft w:val="0"/>
              <w:marRight w:val="0"/>
              <w:marTop w:val="0"/>
              <w:marBottom w:val="0"/>
              <w:divBdr>
                <w:top w:val="none" w:sz="0" w:space="0" w:color="auto"/>
                <w:left w:val="none" w:sz="0" w:space="0" w:color="auto"/>
                <w:bottom w:val="none" w:sz="0" w:space="0" w:color="auto"/>
                <w:right w:val="none" w:sz="0" w:space="0" w:color="auto"/>
              </w:divBdr>
            </w:div>
            <w:div w:id="1130441958">
              <w:marLeft w:val="0"/>
              <w:marRight w:val="0"/>
              <w:marTop w:val="0"/>
              <w:marBottom w:val="0"/>
              <w:divBdr>
                <w:top w:val="none" w:sz="0" w:space="0" w:color="auto"/>
                <w:left w:val="none" w:sz="0" w:space="0" w:color="auto"/>
                <w:bottom w:val="none" w:sz="0" w:space="0" w:color="auto"/>
                <w:right w:val="none" w:sz="0" w:space="0" w:color="auto"/>
              </w:divBdr>
            </w:div>
            <w:div w:id="458111015">
              <w:marLeft w:val="0"/>
              <w:marRight w:val="0"/>
              <w:marTop w:val="0"/>
              <w:marBottom w:val="0"/>
              <w:divBdr>
                <w:top w:val="none" w:sz="0" w:space="0" w:color="auto"/>
                <w:left w:val="none" w:sz="0" w:space="0" w:color="auto"/>
                <w:bottom w:val="none" w:sz="0" w:space="0" w:color="auto"/>
                <w:right w:val="none" w:sz="0" w:space="0" w:color="auto"/>
              </w:divBdr>
            </w:div>
            <w:div w:id="1302420640">
              <w:marLeft w:val="0"/>
              <w:marRight w:val="0"/>
              <w:marTop w:val="0"/>
              <w:marBottom w:val="0"/>
              <w:divBdr>
                <w:top w:val="none" w:sz="0" w:space="0" w:color="auto"/>
                <w:left w:val="none" w:sz="0" w:space="0" w:color="auto"/>
                <w:bottom w:val="none" w:sz="0" w:space="0" w:color="auto"/>
                <w:right w:val="none" w:sz="0" w:space="0" w:color="auto"/>
              </w:divBdr>
            </w:div>
            <w:div w:id="418870192">
              <w:marLeft w:val="0"/>
              <w:marRight w:val="0"/>
              <w:marTop w:val="0"/>
              <w:marBottom w:val="0"/>
              <w:divBdr>
                <w:top w:val="none" w:sz="0" w:space="0" w:color="auto"/>
                <w:left w:val="none" w:sz="0" w:space="0" w:color="auto"/>
                <w:bottom w:val="none" w:sz="0" w:space="0" w:color="auto"/>
                <w:right w:val="none" w:sz="0" w:space="0" w:color="auto"/>
              </w:divBdr>
            </w:div>
            <w:div w:id="1429353491">
              <w:marLeft w:val="0"/>
              <w:marRight w:val="0"/>
              <w:marTop w:val="0"/>
              <w:marBottom w:val="0"/>
              <w:divBdr>
                <w:top w:val="none" w:sz="0" w:space="0" w:color="auto"/>
                <w:left w:val="none" w:sz="0" w:space="0" w:color="auto"/>
                <w:bottom w:val="none" w:sz="0" w:space="0" w:color="auto"/>
                <w:right w:val="none" w:sz="0" w:space="0" w:color="auto"/>
              </w:divBdr>
            </w:div>
            <w:div w:id="1180269236">
              <w:marLeft w:val="0"/>
              <w:marRight w:val="0"/>
              <w:marTop w:val="135"/>
              <w:marBottom w:val="0"/>
              <w:divBdr>
                <w:top w:val="none" w:sz="0" w:space="0" w:color="auto"/>
                <w:left w:val="none" w:sz="0" w:space="0" w:color="auto"/>
                <w:bottom w:val="none" w:sz="0" w:space="0" w:color="auto"/>
                <w:right w:val="none" w:sz="0" w:space="0" w:color="auto"/>
              </w:divBdr>
            </w:div>
            <w:div w:id="98641699">
              <w:marLeft w:val="0"/>
              <w:marRight w:val="0"/>
              <w:marTop w:val="0"/>
              <w:marBottom w:val="0"/>
              <w:divBdr>
                <w:top w:val="none" w:sz="0" w:space="0" w:color="auto"/>
                <w:left w:val="none" w:sz="0" w:space="0" w:color="auto"/>
                <w:bottom w:val="none" w:sz="0" w:space="0" w:color="auto"/>
                <w:right w:val="none" w:sz="0" w:space="0" w:color="auto"/>
              </w:divBdr>
            </w:div>
            <w:div w:id="2084183525">
              <w:marLeft w:val="0"/>
              <w:marRight w:val="0"/>
              <w:marTop w:val="0"/>
              <w:marBottom w:val="0"/>
              <w:divBdr>
                <w:top w:val="none" w:sz="0" w:space="0" w:color="auto"/>
                <w:left w:val="none" w:sz="0" w:space="0" w:color="auto"/>
                <w:bottom w:val="none" w:sz="0" w:space="0" w:color="auto"/>
                <w:right w:val="none" w:sz="0" w:space="0" w:color="auto"/>
              </w:divBdr>
            </w:div>
            <w:div w:id="2047022750">
              <w:marLeft w:val="0"/>
              <w:marRight w:val="0"/>
              <w:marTop w:val="0"/>
              <w:marBottom w:val="0"/>
              <w:divBdr>
                <w:top w:val="none" w:sz="0" w:space="0" w:color="auto"/>
                <w:left w:val="none" w:sz="0" w:space="0" w:color="auto"/>
                <w:bottom w:val="none" w:sz="0" w:space="0" w:color="auto"/>
                <w:right w:val="none" w:sz="0" w:space="0" w:color="auto"/>
              </w:divBdr>
            </w:div>
            <w:div w:id="1163662438">
              <w:marLeft w:val="0"/>
              <w:marRight w:val="0"/>
              <w:marTop w:val="0"/>
              <w:marBottom w:val="0"/>
              <w:divBdr>
                <w:top w:val="none" w:sz="0" w:space="0" w:color="auto"/>
                <w:left w:val="none" w:sz="0" w:space="0" w:color="auto"/>
                <w:bottom w:val="none" w:sz="0" w:space="0" w:color="auto"/>
                <w:right w:val="none" w:sz="0" w:space="0" w:color="auto"/>
              </w:divBdr>
            </w:div>
            <w:div w:id="527528063">
              <w:marLeft w:val="0"/>
              <w:marRight w:val="0"/>
              <w:marTop w:val="0"/>
              <w:marBottom w:val="0"/>
              <w:divBdr>
                <w:top w:val="none" w:sz="0" w:space="0" w:color="auto"/>
                <w:left w:val="none" w:sz="0" w:space="0" w:color="auto"/>
                <w:bottom w:val="none" w:sz="0" w:space="0" w:color="auto"/>
                <w:right w:val="none" w:sz="0" w:space="0" w:color="auto"/>
              </w:divBdr>
            </w:div>
            <w:div w:id="1413694486">
              <w:marLeft w:val="0"/>
              <w:marRight w:val="0"/>
              <w:marTop w:val="0"/>
              <w:marBottom w:val="0"/>
              <w:divBdr>
                <w:top w:val="none" w:sz="0" w:space="0" w:color="auto"/>
                <w:left w:val="none" w:sz="0" w:space="0" w:color="auto"/>
                <w:bottom w:val="none" w:sz="0" w:space="0" w:color="auto"/>
                <w:right w:val="none" w:sz="0" w:space="0" w:color="auto"/>
              </w:divBdr>
            </w:div>
            <w:div w:id="623194775">
              <w:marLeft w:val="0"/>
              <w:marRight w:val="0"/>
              <w:marTop w:val="0"/>
              <w:marBottom w:val="0"/>
              <w:divBdr>
                <w:top w:val="none" w:sz="0" w:space="0" w:color="auto"/>
                <w:left w:val="none" w:sz="0" w:space="0" w:color="auto"/>
                <w:bottom w:val="none" w:sz="0" w:space="0" w:color="auto"/>
                <w:right w:val="none" w:sz="0" w:space="0" w:color="auto"/>
              </w:divBdr>
            </w:div>
            <w:div w:id="1448962246">
              <w:marLeft w:val="0"/>
              <w:marRight w:val="0"/>
              <w:marTop w:val="0"/>
              <w:marBottom w:val="0"/>
              <w:divBdr>
                <w:top w:val="none" w:sz="0" w:space="0" w:color="auto"/>
                <w:left w:val="none" w:sz="0" w:space="0" w:color="auto"/>
                <w:bottom w:val="none" w:sz="0" w:space="0" w:color="auto"/>
                <w:right w:val="none" w:sz="0" w:space="0" w:color="auto"/>
              </w:divBdr>
            </w:div>
            <w:div w:id="435564344">
              <w:marLeft w:val="0"/>
              <w:marRight w:val="0"/>
              <w:marTop w:val="0"/>
              <w:marBottom w:val="0"/>
              <w:divBdr>
                <w:top w:val="none" w:sz="0" w:space="0" w:color="auto"/>
                <w:left w:val="none" w:sz="0" w:space="0" w:color="auto"/>
                <w:bottom w:val="none" w:sz="0" w:space="0" w:color="auto"/>
                <w:right w:val="none" w:sz="0" w:space="0" w:color="auto"/>
              </w:divBdr>
            </w:div>
            <w:div w:id="2098405736">
              <w:marLeft w:val="0"/>
              <w:marRight w:val="0"/>
              <w:marTop w:val="0"/>
              <w:marBottom w:val="0"/>
              <w:divBdr>
                <w:top w:val="none" w:sz="0" w:space="0" w:color="auto"/>
                <w:left w:val="none" w:sz="0" w:space="0" w:color="auto"/>
                <w:bottom w:val="none" w:sz="0" w:space="0" w:color="auto"/>
                <w:right w:val="none" w:sz="0" w:space="0" w:color="auto"/>
              </w:divBdr>
            </w:div>
            <w:div w:id="698505358">
              <w:marLeft w:val="0"/>
              <w:marRight w:val="0"/>
              <w:marTop w:val="0"/>
              <w:marBottom w:val="0"/>
              <w:divBdr>
                <w:top w:val="none" w:sz="0" w:space="0" w:color="auto"/>
                <w:left w:val="none" w:sz="0" w:space="0" w:color="auto"/>
                <w:bottom w:val="none" w:sz="0" w:space="0" w:color="auto"/>
                <w:right w:val="none" w:sz="0" w:space="0" w:color="auto"/>
              </w:divBdr>
            </w:div>
            <w:div w:id="1368487781">
              <w:marLeft w:val="0"/>
              <w:marRight w:val="0"/>
              <w:marTop w:val="0"/>
              <w:marBottom w:val="0"/>
              <w:divBdr>
                <w:top w:val="none" w:sz="0" w:space="0" w:color="auto"/>
                <w:left w:val="none" w:sz="0" w:space="0" w:color="auto"/>
                <w:bottom w:val="none" w:sz="0" w:space="0" w:color="auto"/>
                <w:right w:val="none" w:sz="0" w:space="0" w:color="auto"/>
              </w:divBdr>
            </w:div>
            <w:div w:id="41948408">
              <w:marLeft w:val="0"/>
              <w:marRight w:val="0"/>
              <w:marTop w:val="0"/>
              <w:marBottom w:val="0"/>
              <w:divBdr>
                <w:top w:val="none" w:sz="0" w:space="0" w:color="auto"/>
                <w:left w:val="none" w:sz="0" w:space="0" w:color="auto"/>
                <w:bottom w:val="none" w:sz="0" w:space="0" w:color="auto"/>
                <w:right w:val="none" w:sz="0" w:space="0" w:color="auto"/>
              </w:divBdr>
            </w:div>
            <w:div w:id="1846046439">
              <w:marLeft w:val="0"/>
              <w:marRight w:val="0"/>
              <w:marTop w:val="0"/>
              <w:marBottom w:val="0"/>
              <w:divBdr>
                <w:top w:val="none" w:sz="0" w:space="0" w:color="auto"/>
                <w:left w:val="none" w:sz="0" w:space="0" w:color="auto"/>
                <w:bottom w:val="none" w:sz="0" w:space="0" w:color="auto"/>
                <w:right w:val="none" w:sz="0" w:space="0" w:color="auto"/>
              </w:divBdr>
            </w:div>
            <w:div w:id="806703386">
              <w:marLeft w:val="0"/>
              <w:marRight w:val="0"/>
              <w:marTop w:val="0"/>
              <w:marBottom w:val="0"/>
              <w:divBdr>
                <w:top w:val="none" w:sz="0" w:space="0" w:color="auto"/>
                <w:left w:val="none" w:sz="0" w:space="0" w:color="auto"/>
                <w:bottom w:val="none" w:sz="0" w:space="0" w:color="auto"/>
                <w:right w:val="none" w:sz="0" w:space="0" w:color="auto"/>
              </w:divBdr>
            </w:div>
            <w:div w:id="1995143774">
              <w:marLeft w:val="0"/>
              <w:marRight w:val="0"/>
              <w:marTop w:val="0"/>
              <w:marBottom w:val="0"/>
              <w:divBdr>
                <w:top w:val="none" w:sz="0" w:space="0" w:color="auto"/>
                <w:left w:val="none" w:sz="0" w:space="0" w:color="auto"/>
                <w:bottom w:val="none" w:sz="0" w:space="0" w:color="auto"/>
                <w:right w:val="none" w:sz="0" w:space="0" w:color="auto"/>
              </w:divBdr>
            </w:div>
            <w:div w:id="253394063">
              <w:marLeft w:val="0"/>
              <w:marRight w:val="0"/>
              <w:marTop w:val="0"/>
              <w:marBottom w:val="0"/>
              <w:divBdr>
                <w:top w:val="none" w:sz="0" w:space="0" w:color="auto"/>
                <w:left w:val="none" w:sz="0" w:space="0" w:color="auto"/>
                <w:bottom w:val="none" w:sz="0" w:space="0" w:color="auto"/>
                <w:right w:val="none" w:sz="0" w:space="0" w:color="auto"/>
              </w:divBdr>
            </w:div>
            <w:div w:id="897787773">
              <w:marLeft w:val="0"/>
              <w:marRight w:val="0"/>
              <w:marTop w:val="0"/>
              <w:marBottom w:val="0"/>
              <w:divBdr>
                <w:top w:val="none" w:sz="0" w:space="0" w:color="auto"/>
                <w:left w:val="none" w:sz="0" w:space="0" w:color="auto"/>
                <w:bottom w:val="none" w:sz="0" w:space="0" w:color="auto"/>
                <w:right w:val="none" w:sz="0" w:space="0" w:color="auto"/>
              </w:divBdr>
            </w:div>
            <w:div w:id="118499716">
              <w:marLeft w:val="0"/>
              <w:marRight w:val="0"/>
              <w:marTop w:val="0"/>
              <w:marBottom w:val="0"/>
              <w:divBdr>
                <w:top w:val="none" w:sz="0" w:space="0" w:color="auto"/>
                <w:left w:val="none" w:sz="0" w:space="0" w:color="auto"/>
                <w:bottom w:val="none" w:sz="0" w:space="0" w:color="auto"/>
                <w:right w:val="none" w:sz="0" w:space="0" w:color="auto"/>
              </w:divBdr>
            </w:div>
            <w:div w:id="1096361631">
              <w:marLeft w:val="0"/>
              <w:marRight w:val="0"/>
              <w:marTop w:val="0"/>
              <w:marBottom w:val="0"/>
              <w:divBdr>
                <w:top w:val="none" w:sz="0" w:space="0" w:color="auto"/>
                <w:left w:val="none" w:sz="0" w:space="0" w:color="auto"/>
                <w:bottom w:val="none" w:sz="0" w:space="0" w:color="auto"/>
                <w:right w:val="none" w:sz="0" w:space="0" w:color="auto"/>
              </w:divBdr>
            </w:div>
            <w:div w:id="1015964007">
              <w:marLeft w:val="0"/>
              <w:marRight w:val="0"/>
              <w:marTop w:val="0"/>
              <w:marBottom w:val="0"/>
              <w:divBdr>
                <w:top w:val="none" w:sz="0" w:space="0" w:color="auto"/>
                <w:left w:val="none" w:sz="0" w:space="0" w:color="auto"/>
                <w:bottom w:val="none" w:sz="0" w:space="0" w:color="auto"/>
                <w:right w:val="none" w:sz="0" w:space="0" w:color="auto"/>
              </w:divBdr>
            </w:div>
            <w:div w:id="1436826952">
              <w:marLeft w:val="0"/>
              <w:marRight w:val="0"/>
              <w:marTop w:val="0"/>
              <w:marBottom w:val="0"/>
              <w:divBdr>
                <w:top w:val="none" w:sz="0" w:space="0" w:color="auto"/>
                <w:left w:val="none" w:sz="0" w:space="0" w:color="auto"/>
                <w:bottom w:val="none" w:sz="0" w:space="0" w:color="auto"/>
                <w:right w:val="none" w:sz="0" w:space="0" w:color="auto"/>
              </w:divBdr>
            </w:div>
            <w:div w:id="2078747211">
              <w:marLeft w:val="0"/>
              <w:marRight w:val="0"/>
              <w:marTop w:val="0"/>
              <w:marBottom w:val="0"/>
              <w:divBdr>
                <w:top w:val="none" w:sz="0" w:space="0" w:color="auto"/>
                <w:left w:val="none" w:sz="0" w:space="0" w:color="auto"/>
                <w:bottom w:val="none" w:sz="0" w:space="0" w:color="auto"/>
                <w:right w:val="none" w:sz="0" w:space="0" w:color="auto"/>
              </w:divBdr>
            </w:div>
            <w:div w:id="613564194">
              <w:marLeft w:val="0"/>
              <w:marRight w:val="0"/>
              <w:marTop w:val="0"/>
              <w:marBottom w:val="0"/>
              <w:divBdr>
                <w:top w:val="none" w:sz="0" w:space="0" w:color="auto"/>
                <w:left w:val="none" w:sz="0" w:space="0" w:color="auto"/>
                <w:bottom w:val="none" w:sz="0" w:space="0" w:color="auto"/>
                <w:right w:val="none" w:sz="0" w:space="0" w:color="auto"/>
              </w:divBdr>
            </w:div>
            <w:div w:id="619531509">
              <w:marLeft w:val="0"/>
              <w:marRight w:val="0"/>
              <w:marTop w:val="0"/>
              <w:marBottom w:val="0"/>
              <w:divBdr>
                <w:top w:val="none" w:sz="0" w:space="0" w:color="auto"/>
                <w:left w:val="none" w:sz="0" w:space="0" w:color="auto"/>
                <w:bottom w:val="none" w:sz="0" w:space="0" w:color="auto"/>
                <w:right w:val="none" w:sz="0" w:space="0" w:color="auto"/>
              </w:divBdr>
            </w:div>
            <w:div w:id="1975790288">
              <w:marLeft w:val="0"/>
              <w:marRight w:val="0"/>
              <w:marTop w:val="0"/>
              <w:marBottom w:val="0"/>
              <w:divBdr>
                <w:top w:val="none" w:sz="0" w:space="0" w:color="auto"/>
                <w:left w:val="none" w:sz="0" w:space="0" w:color="auto"/>
                <w:bottom w:val="none" w:sz="0" w:space="0" w:color="auto"/>
                <w:right w:val="none" w:sz="0" w:space="0" w:color="auto"/>
              </w:divBdr>
            </w:div>
            <w:div w:id="214244252">
              <w:marLeft w:val="0"/>
              <w:marRight w:val="0"/>
              <w:marTop w:val="0"/>
              <w:marBottom w:val="0"/>
              <w:divBdr>
                <w:top w:val="none" w:sz="0" w:space="0" w:color="auto"/>
                <w:left w:val="none" w:sz="0" w:space="0" w:color="auto"/>
                <w:bottom w:val="none" w:sz="0" w:space="0" w:color="auto"/>
                <w:right w:val="none" w:sz="0" w:space="0" w:color="auto"/>
              </w:divBdr>
            </w:div>
            <w:div w:id="777066918">
              <w:marLeft w:val="0"/>
              <w:marRight w:val="0"/>
              <w:marTop w:val="0"/>
              <w:marBottom w:val="0"/>
              <w:divBdr>
                <w:top w:val="none" w:sz="0" w:space="0" w:color="auto"/>
                <w:left w:val="none" w:sz="0" w:space="0" w:color="auto"/>
                <w:bottom w:val="none" w:sz="0" w:space="0" w:color="auto"/>
                <w:right w:val="none" w:sz="0" w:space="0" w:color="auto"/>
              </w:divBdr>
            </w:div>
            <w:div w:id="35278820">
              <w:marLeft w:val="0"/>
              <w:marRight w:val="0"/>
              <w:marTop w:val="0"/>
              <w:marBottom w:val="0"/>
              <w:divBdr>
                <w:top w:val="none" w:sz="0" w:space="0" w:color="auto"/>
                <w:left w:val="none" w:sz="0" w:space="0" w:color="auto"/>
                <w:bottom w:val="none" w:sz="0" w:space="0" w:color="auto"/>
                <w:right w:val="none" w:sz="0" w:space="0" w:color="auto"/>
              </w:divBdr>
            </w:div>
            <w:div w:id="1903904866">
              <w:marLeft w:val="0"/>
              <w:marRight w:val="0"/>
              <w:marTop w:val="0"/>
              <w:marBottom w:val="0"/>
              <w:divBdr>
                <w:top w:val="none" w:sz="0" w:space="0" w:color="auto"/>
                <w:left w:val="none" w:sz="0" w:space="0" w:color="auto"/>
                <w:bottom w:val="none" w:sz="0" w:space="0" w:color="auto"/>
                <w:right w:val="none" w:sz="0" w:space="0" w:color="auto"/>
              </w:divBdr>
            </w:div>
            <w:div w:id="2086997454">
              <w:marLeft w:val="0"/>
              <w:marRight w:val="0"/>
              <w:marTop w:val="0"/>
              <w:marBottom w:val="0"/>
              <w:divBdr>
                <w:top w:val="none" w:sz="0" w:space="0" w:color="auto"/>
                <w:left w:val="none" w:sz="0" w:space="0" w:color="auto"/>
                <w:bottom w:val="none" w:sz="0" w:space="0" w:color="auto"/>
                <w:right w:val="none" w:sz="0" w:space="0" w:color="auto"/>
              </w:divBdr>
            </w:div>
            <w:div w:id="479425742">
              <w:marLeft w:val="0"/>
              <w:marRight w:val="0"/>
              <w:marTop w:val="0"/>
              <w:marBottom w:val="0"/>
              <w:divBdr>
                <w:top w:val="none" w:sz="0" w:space="0" w:color="auto"/>
                <w:left w:val="none" w:sz="0" w:space="0" w:color="auto"/>
                <w:bottom w:val="none" w:sz="0" w:space="0" w:color="auto"/>
                <w:right w:val="none" w:sz="0" w:space="0" w:color="auto"/>
              </w:divBdr>
            </w:div>
            <w:div w:id="998580709">
              <w:marLeft w:val="0"/>
              <w:marRight w:val="0"/>
              <w:marTop w:val="0"/>
              <w:marBottom w:val="0"/>
              <w:divBdr>
                <w:top w:val="none" w:sz="0" w:space="0" w:color="auto"/>
                <w:left w:val="none" w:sz="0" w:space="0" w:color="auto"/>
                <w:bottom w:val="none" w:sz="0" w:space="0" w:color="auto"/>
                <w:right w:val="none" w:sz="0" w:space="0" w:color="auto"/>
              </w:divBdr>
            </w:div>
            <w:div w:id="1826318252">
              <w:marLeft w:val="0"/>
              <w:marRight w:val="0"/>
              <w:marTop w:val="0"/>
              <w:marBottom w:val="0"/>
              <w:divBdr>
                <w:top w:val="none" w:sz="0" w:space="0" w:color="auto"/>
                <w:left w:val="none" w:sz="0" w:space="0" w:color="auto"/>
                <w:bottom w:val="none" w:sz="0" w:space="0" w:color="auto"/>
                <w:right w:val="none" w:sz="0" w:space="0" w:color="auto"/>
              </w:divBdr>
            </w:div>
            <w:div w:id="1351564792">
              <w:marLeft w:val="0"/>
              <w:marRight w:val="0"/>
              <w:marTop w:val="0"/>
              <w:marBottom w:val="0"/>
              <w:divBdr>
                <w:top w:val="none" w:sz="0" w:space="0" w:color="auto"/>
                <w:left w:val="none" w:sz="0" w:space="0" w:color="auto"/>
                <w:bottom w:val="none" w:sz="0" w:space="0" w:color="auto"/>
                <w:right w:val="none" w:sz="0" w:space="0" w:color="auto"/>
              </w:divBdr>
            </w:div>
            <w:div w:id="1638340479">
              <w:marLeft w:val="0"/>
              <w:marRight w:val="0"/>
              <w:marTop w:val="0"/>
              <w:marBottom w:val="0"/>
              <w:divBdr>
                <w:top w:val="none" w:sz="0" w:space="0" w:color="auto"/>
                <w:left w:val="none" w:sz="0" w:space="0" w:color="auto"/>
                <w:bottom w:val="none" w:sz="0" w:space="0" w:color="auto"/>
                <w:right w:val="none" w:sz="0" w:space="0" w:color="auto"/>
              </w:divBdr>
            </w:div>
            <w:div w:id="2143687475">
              <w:marLeft w:val="0"/>
              <w:marRight w:val="0"/>
              <w:marTop w:val="0"/>
              <w:marBottom w:val="0"/>
              <w:divBdr>
                <w:top w:val="none" w:sz="0" w:space="0" w:color="auto"/>
                <w:left w:val="none" w:sz="0" w:space="0" w:color="auto"/>
                <w:bottom w:val="none" w:sz="0" w:space="0" w:color="auto"/>
                <w:right w:val="none" w:sz="0" w:space="0" w:color="auto"/>
              </w:divBdr>
            </w:div>
            <w:div w:id="650016344">
              <w:marLeft w:val="0"/>
              <w:marRight w:val="0"/>
              <w:marTop w:val="0"/>
              <w:marBottom w:val="0"/>
              <w:divBdr>
                <w:top w:val="none" w:sz="0" w:space="0" w:color="auto"/>
                <w:left w:val="none" w:sz="0" w:space="0" w:color="auto"/>
                <w:bottom w:val="none" w:sz="0" w:space="0" w:color="auto"/>
                <w:right w:val="none" w:sz="0" w:space="0" w:color="auto"/>
              </w:divBdr>
            </w:div>
            <w:div w:id="1144471511">
              <w:marLeft w:val="0"/>
              <w:marRight w:val="0"/>
              <w:marTop w:val="135"/>
              <w:marBottom w:val="0"/>
              <w:divBdr>
                <w:top w:val="none" w:sz="0" w:space="0" w:color="auto"/>
                <w:left w:val="none" w:sz="0" w:space="0" w:color="auto"/>
                <w:bottom w:val="none" w:sz="0" w:space="0" w:color="auto"/>
                <w:right w:val="none" w:sz="0" w:space="0" w:color="auto"/>
              </w:divBdr>
            </w:div>
            <w:div w:id="10358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385">
      <w:bodyDiv w:val="1"/>
      <w:marLeft w:val="0"/>
      <w:marRight w:val="0"/>
      <w:marTop w:val="0"/>
      <w:marBottom w:val="0"/>
      <w:divBdr>
        <w:top w:val="none" w:sz="0" w:space="0" w:color="auto"/>
        <w:left w:val="none" w:sz="0" w:space="0" w:color="auto"/>
        <w:bottom w:val="none" w:sz="0" w:space="0" w:color="auto"/>
        <w:right w:val="none" w:sz="0" w:space="0" w:color="auto"/>
      </w:divBdr>
    </w:div>
    <w:div w:id="751196287">
      <w:bodyDiv w:val="1"/>
      <w:marLeft w:val="0"/>
      <w:marRight w:val="0"/>
      <w:marTop w:val="0"/>
      <w:marBottom w:val="0"/>
      <w:divBdr>
        <w:top w:val="none" w:sz="0" w:space="0" w:color="auto"/>
        <w:left w:val="none" w:sz="0" w:space="0" w:color="auto"/>
        <w:bottom w:val="none" w:sz="0" w:space="0" w:color="auto"/>
        <w:right w:val="none" w:sz="0" w:space="0" w:color="auto"/>
      </w:divBdr>
    </w:div>
    <w:div w:id="1015958121">
      <w:bodyDiv w:val="1"/>
      <w:marLeft w:val="0"/>
      <w:marRight w:val="0"/>
      <w:marTop w:val="0"/>
      <w:marBottom w:val="0"/>
      <w:divBdr>
        <w:top w:val="none" w:sz="0" w:space="0" w:color="auto"/>
        <w:left w:val="none" w:sz="0" w:space="0" w:color="auto"/>
        <w:bottom w:val="none" w:sz="0" w:space="0" w:color="auto"/>
        <w:right w:val="none" w:sz="0" w:space="0" w:color="auto"/>
      </w:divBdr>
    </w:div>
    <w:div w:id="1067650652">
      <w:bodyDiv w:val="1"/>
      <w:marLeft w:val="0"/>
      <w:marRight w:val="0"/>
      <w:marTop w:val="0"/>
      <w:marBottom w:val="0"/>
      <w:divBdr>
        <w:top w:val="none" w:sz="0" w:space="0" w:color="auto"/>
        <w:left w:val="none" w:sz="0" w:space="0" w:color="auto"/>
        <w:bottom w:val="none" w:sz="0" w:space="0" w:color="auto"/>
        <w:right w:val="none" w:sz="0" w:space="0" w:color="auto"/>
      </w:divBdr>
    </w:div>
    <w:div w:id="1068842842">
      <w:bodyDiv w:val="1"/>
      <w:marLeft w:val="0"/>
      <w:marRight w:val="0"/>
      <w:marTop w:val="0"/>
      <w:marBottom w:val="0"/>
      <w:divBdr>
        <w:top w:val="none" w:sz="0" w:space="0" w:color="auto"/>
        <w:left w:val="none" w:sz="0" w:space="0" w:color="auto"/>
        <w:bottom w:val="none" w:sz="0" w:space="0" w:color="auto"/>
        <w:right w:val="none" w:sz="0" w:space="0" w:color="auto"/>
      </w:divBdr>
    </w:div>
    <w:div w:id="1121076917">
      <w:bodyDiv w:val="1"/>
      <w:marLeft w:val="0"/>
      <w:marRight w:val="0"/>
      <w:marTop w:val="0"/>
      <w:marBottom w:val="0"/>
      <w:divBdr>
        <w:top w:val="none" w:sz="0" w:space="0" w:color="auto"/>
        <w:left w:val="none" w:sz="0" w:space="0" w:color="auto"/>
        <w:bottom w:val="none" w:sz="0" w:space="0" w:color="auto"/>
        <w:right w:val="none" w:sz="0" w:space="0" w:color="auto"/>
      </w:divBdr>
      <w:divsChild>
        <w:div w:id="1252006005">
          <w:marLeft w:val="0"/>
          <w:marRight w:val="0"/>
          <w:marTop w:val="0"/>
          <w:marBottom w:val="0"/>
          <w:divBdr>
            <w:top w:val="none" w:sz="0" w:space="0" w:color="auto"/>
            <w:left w:val="none" w:sz="0" w:space="0" w:color="auto"/>
            <w:bottom w:val="none" w:sz="0" w:space="0" w:color="auto"/>
            <w:right w:val="none" w:sz="0" w:space="0" w:color="auto"/>
          </w:divBdr>
          <w:divsChild>
            <w:div w:id="2066248103">
              <w:marLeft w:val="0"/>
              <w:marRight w:val="0"/>
              <w:marTop w:val="0"/>
              <w:marBottom w:val="0"/>
              <w:divBdr>
                <w:top w:val="none" w:sz="0" w:space="0" w:color="auto"/>
                <w:left w:val="none" w:sz="0" w:space="0" w:color="auto"/>
                <w:bottom w:val="none" w:sz="0" w:space="0" w:color="auto"/>
                <w:right w:val="none" w:sz="0" w:space="0" w:color="auto"/>
              </w:divBdr>
              <w:divsChild>
                <w:div w:id="328287377">
                  <w:marLeft w:val="0"/>
                  <w:marRight w:val="0"/>
                  <w:marTop w:val="0"/>
                  <w:marBottom w:val="0"/>
                  <w:divBdr>
                    <w:top w:val="none" w:sz="0" w:space="0" w:color="auto"/>
                    <w:left w:val="none" w:sz="0" w:space="0" w:color="auto"/>
                    <w:bottom w:val="none" w:sz="0" w:space="0" w:color="auto"/>
                    <w:right w:val="none" w:sz="0" w:space="0" w:color="auto"/>
                  </w:divBdr>
                  <w:divsChild>
                    <w:div w:id="878202506">
                      <w:marLeft w:val="0"/>
                      <w:marRight w:val="0"/>
                      <w:marTop w:val="0"/>
                      <w:marBottom w:val="0"/>
                      <w:divBdr>
                        <w:top w:val="none" w:sz="0" w:space="0" w:color="auto"/>
                        <w:left w:val="none" w:sz="0" w:space="0" w:color="auto"/>
                        <w:bottom w:val="none" w:sz="0" w:space="0" w:color="auto"/>
                        <w:right w:val="none" w:sz="0" w:space="0" w:color="auto"/>
                      </w:divBdr>
                      <w:divsChild>
                        <w:div w:id="559445659">
                          <w:marLeft w:val="0"/>
                          <w:marRight w:val="0"/>
                          <w:marTop w:val="0"/>
                          <w:marBottom w:val="0"/>
                          <w:divBdr>
                            <w:top w:val="none" w:sz="0" w:space="0" w:color="auto"/>
                            <w:left w:val="none" w:sz="0" w:space="0" w:color="auto"/>
                            <w:bottom w:val="none" w:sz="0" w:space="0" w:color="auto"/>
                            <w:right w:val="none" w:sz="0" w:space="0" w:color="auto"/>
                          </w:divBdr>
                          <w:divsChild>
                            <w:div w:id="1565143597">
                              <w:marLeft w:val="0"/>
                              <w:marRight w:val="0"/>
                              <w:marTop w:val="0"/>
                              <w:marBottom w:val="0"/>
                              <w:divBdr>
                                <w:top w:val="none" w:sz="0" w:space="0" w:color="auto"/>
                                <w:left w:val="none" w:sz="0" w:space="0" w:color="auto"/>
                                <w:bottom w:val="none" w:sz="0" w:space="0" w:color="auto"/>
                                <w:right w:val="none" w:sz="0" w:space="0" w:color="auto"/>
                              </w:divBdr>
                              <w:divsChild>
                                <w:div w:id="1042557193">
                                  <w:marLeft w:val="0"/>
                                  <w:marRight w:val="0"/>
                                  <w:marTop w:val="0"/>
                                  <w:marBottom w:val="0"/>
                                  <w:divBdr>
                                    <w:top w:val="none" w:sz="0" w:space="0" w:color="auto"/>
                                    <w:left w:val="none" w:sz="0" w:space="0" w:color="auto"/>
                                    <w:bottom w:val="none" w:sz="0" w:space="0" w:color="auto"/>
                                    <w:right w:val="none" w:sz="0" w:space="0" w:color="auto"/>
                                  </w:divBdr>
                                </w:div>
                              </w:divsChild>
                            </w:div>
                            <w:div w:id="2061976657">
                              <w:marLeft w:val="0"/>
                              <w:marRight w:val="0"/>
                              <w:marTop w:val="0"/>
                              <w:marBottom w:val="0"/>
                              <w:divBdr>
                                <w:top w:val="none" w:sz="0" w:space="0" w:color="auto"/>
                                <w:left w:val="none" w:sz="0" w:space="0" w:color="auto"/>
                                <w:bottom w:val="none" w:sz="0" w:space="0" w:color="auto"/>
                                <w:right w:val="none" w:sz="0" w:space="0" w:color="auto"/>
                              </w:divBdr>
                              <w:divsChild>
                                <w:div w:id="1973557957">
                                  <w:marLeft w:val="0"/>
                                  <w:marRight w:val="0"/>
                                  <w:marTop w:val="0"/>
                                  <w:marBottom w:val="0"/>
                                  <w:divBdr>
                                    <w:top w:val="none" w:sz="0" w:space="0" w:color="auto"/>
                                    <w:left w:val="none" w:sz="0" w:space="0" w:color="auto"/>
                                    <w:bottom w:val="none" w:sz="0" w:space="0" w:color="auto"/>
                                    <w:right w:val="none" w:sz="0" w:space="0" w:color="auto"/>
                                  </w:divBdr>
                                </w:div>
                              </w:divsChild>
                            </w:div>
                            <w:div w:id="1506019762">
                              <w:marLeft w:val="0"/>
                              <w:marRight w:val="0"/>
                              <w:marTop w:val="0"/>
                              <w:marBottom w:val="0"/>
                              <w:divBdr>
                                <w:top w:val="none" w:sz="0" w:space="0" w:color="auto"/>
                                <w:left w:val="none" w:sz="0" w:space="0" w:color="auto"/>
                                <w:bottom w:val="none" w:sz="0" w:space="0" w:color="auto"/>
                                <w:right w:val="none" w:sz="0" w:space="0" w:color="auto"/>
                              </w:divBdr>
                              <w:divsChild>
                                <w:div w:id="1952932062">
                                  <w:marLeft w:val="0"/>
                                  <w:marRight w:val="0"/>
                                  <w:marTop w:val="0"/>
                                  <w:marBottom w:val="0"/>
                                  <w:divBdr>
                                    <w:top w:val="none" w:sz="0" w:space="0" w:color="auto"/>
                                    <w:left w:val="none" w:sz="0" w:space="0" w:color="auto"/>
                                    <w:bottom w:val="none" w:sz="0" w:space="0" w:color="auto"/>
                                    <w:right w:val="none" w:sz="0" w:space="0" w:color="auto"/>
                                  </w:divBdr>
                                </w:div>
                              </w:divsChild>
                            </w:div>
                            <w:div w:id="96102779">
                              <w:marLeft w:val="0"/>
                              <w:marRight w:val="0"/>
                              <w:marTop w:val="0"/>
                              <w:marBottom w:val="0"/>
                              <w:divBdr>
                                <w:top w:val="none" w:sz="0" w:space="0" w:color="auto"/>
                                <w:left w:val="none" w:sz="0" w:space="0" w:color="auto"/>
                                <w:bottom w:val="none" w:sz="0" w:space="0" w:color="auto"/>
                                <w:right w:val="none" w:sz="0" w:space="0" w:color="auto"/>
                              </w:divBdr>
                              <w:divsChild>
                                <w:div w:id="1985429792">
                                  <w:marLeft w:val="0"/>
                                  <w:marRight w:val="0"/>
                                  <w:marTop w:val="0"/>
                                  <w:marBottom w:val="0"/>
                                  <w:divBdr>
                                    <w:top w:val="none" w:sz="0" w:space="0" w:color="auto"/>
                                    <w:left w:val="none" w:sz="0" w:space="0" w:color="auto"/>
                                    <w:bottom w:val="none" w:sz="0" w:space="0" w:color="auto"/>
                                    <w:right w:val="none" w:sz="0" w:space="0" w:color="auto"/>
                                  </w:divBdr>
                                </w:div>
                              </w:divsChild>
                            </w:div>
                            <w:div w:id="1879199723">
                              <w:marLeft w:val="0"/>
                              <w:marRight w:val="0"/>
                              <w:marTop w:val="0"/>
                              <w:marBottom w:val="0"/>
                              <w:divBdr>
                                <w:top w:val="none" w:sz="0" w:space="0" w:color="auto"/>
                                <w:left w:val="none" w:sz="0" w:space="0" w:color="auto"/>
                                <w:bottom w:val="none" w:sz="0" w:space="0" w:color="auto"/>
                                <w:right w:val="none" w:sz="0" w:space="0" w:color="auto"/>
                              </w:divBdr>
                              <w:divsChild>
                                <w:div w:id="1184247784">
                                  <w:marLeft w:val="0"/>
                                  <w:marRight w:val="0"/>
                                  <w:marTop w:val="0"/>
                                  <w:marBottom w:val="0"/>
                                  <w:divBdr>
                                    <w:top w:val="none" w:sz="0" w:space="0" w:color="auto"/>
                                    <w:left w:val="none" w:sz="0" w:space="0" w:color="auto"/>
                                    <w:bottom w:val="none" w:sz="0" w:space="0" w:color="auto"/>
                                    <w:right w:val="none" w:sz="0" w:space="0" w:color="auto"/>
                                  </w:divBdr>
                                </w:div>
                              </w:divsChild>
                            </w:div>
                            <w:div w:id="1378120658">
                              <w:marLeft w:val="0"/>
                              <w:marRight w:val="0"/>
                              <w:marTop w:val="0"/>
                              <w:marBottom w:val="0"/>
                              <w:divBdr>
                                <w:top w:val="none" w:sz="0" w:space="0" w:color="auto"/>
                                <w:left w:val="none" w:sz="0" w:space="0" w:color="auto"/>
                                <w:bottom w:val="none" w:sz="0" w:space="0" w:color="auto"/>
                                <w:right w:val="none" w:sz="0" w:space="0" w:color="auto"/>
                              </w:divBdr>
                              <w:divsChild>
                                <w:div w:id="125894725">
                                  <w:marLeft w:val="0"/>
                                  <w:marRight w:val="0"/>
                                  <w:marTop w:val="0"/>
                                  <w:marBottom w:val="0"/>
                                  <w:divBdr>
                                    <w:top w:val="none" w:sz="0" w:space="0" w:color="auto"/>
                                    <w:left w:val="none" w:sz="0" w:space="0" w:color="auto"/>
                                    <w:bottom w:val="none" w:sz="0" w:space="0" w:color="auto"/>
                                    <w:right w:val="none" w:sz="0" w:space="0" w:color="auto"/>
                                  </w:divBdr>
                                </w:div>
                              </w:divsChild>
                            </w:div>
                            <w:div w:id="1485777776">
                              <w:marLeft w:val="0"/>
                              <w:marRight w:val="0"/>
                              <w:marTop w:val="0"/>
                              <w:marBottom w:val="0"/>
                              <w:divBdr>
                                <w:top w:val="none" w:sz="0" w:space="0" w:color="auto"/>
                                <w:left w:val="none" w:sz="0" w:space="0" w:color="auto"/>
                                <w:bottom w:val="none" w:sz="0" w:space="0" w:color="auto"/>
                                <w:right w:val="none" w:sz="0" w:space="0" w:color="auto"/>
                              </w:divBdr>
                              <w:divsChild>
                                <w:div w:id="1666736711">
                                  <w:marLeft w:val="0"/>
                                  <w:marRight w:val="0"/>
                                  <w:marTop w:val="0"/>
                                  <w:marBottom w:val="0"/>
                                  <w:divBdr>
                                    <w:top w:val="none" w:sz="0" w:space="0" w:color="auto"/>
                                    <w:left w:val="none" w:sz="0" w:space="0" w:color="auto"/>
                                    <w:bottom w:val="none" w:sz="0" w:space="0" w:color="auto"/>
                                    <w:right w:val="none" w:sz="0" w:space="0" w:color="auto"/>
                                  </w:divBdr>
                                </w:div>
                              </w:divsChild>
                            </w:div>
                            <w:div w:id="640185306">
                              <w:marLeft w:val="0"/>
                              <w:marRight w:val="0"/>
                              <w:marTop w:val="0"/>
                              <w:marBottom w:val="0"/>
                              <w:divBdr>
                                <w:top w:val="none" w:sz="0" w:space="0" w:color="auto"/>
                                <w:left w:val="none" w:sz="0" w:space="0" w:color="auto"/>
                                <w:bottom w:val="none" w:sz="0" w:space="0" w:color="auto"/>
                                <w:right w:val="none" w:sz="0" w:space="0" w:color="auto"/>
                              </w:divBdr>
                              <w:divsChild>
                                <w:div w:id="94985450">
                                  <w:marLeft w:val="0"/>
                                  <w:marRight w:val="0"/>
                                  <w:marTop w:val="0"/>
                                  <w:marBottom w:val="0"/>
                                  <w:divBdr>
                                    <w:top w:val="none" w:sz="0" w:space="0" w:color="auto"/>
                                    <w:left w:val="none" w:sz="0" w:space="0" w:color="auto"/>
                                    <w:bottom w:val="none" w:sz="0" w:space="0" w:color="auto"/>
                                    <w:right w:val="none" w:sz="0" w:space="0" w:color="auto"/>
                                  </w:divBdr>
                                </w:div>
                              </w:divsChild>
                            </w:div>
                            <w:div w:id="1941983356">
                              <w:marLeft w:val="0"/>
                              <w:marRight w:val="0"/>
                              <w:marTop w:val="0"/>
                              <w:marBottom w:val="0"/>
                              <w:divBdr>
                                <w:top w:val="none" w:sz="0" w:space="0" w:color="auto"/>
                                <w:left w:val="none" w:sz="0" w:space="0" w:color="auto"/>
                                <w:bottom w:val="none" w:sz="0" w:space="0" w:color="auto"/>
                                <w:right w:val="none" w:sz="0" w:space="0" w:color="auto"/>
                              </w:divBdr>
                              <w:divsChild>
                                <w:div w:id="749082602">
                                  <w:marLeft w:val="0"/>
                                  <w:marRight w:val="0"/>
                                  <w:marTop w:val="0"/>
                                  <w:marBottom w:val="0"/>
                                  <w:divBdr>
                                    <w:top w:val="none" w:sz="0" w:space="0" w:color="auto"/>
                                    <w:left w:val="none" w:sz="0" w:space="0" w:color="auto"/>
                                    <w:bottom w:val="none" w:sz="0" w:space="0" w:color="auto"/>
                                    <w:right w:val="none" w:sz="0" w:space="0" w:color="auto"/>
                                  </w:divBdr>
                                </w:div>
                              </w:divsChild>
                            </w:div>
                            <w:div w:id="957687697">
                              <w:marLeft w:val="0"/>
                              <w:marRight w:val="0"/>
                              <w:marTop w:val="0"/>
                              <w:marBottom w:val="0"/>
                              <w:divBdr>
                                <w:top w:val="none" w:sz="0" w:space="0" w:color="auto"/>
                                <w:left w:val="none" w:sz="0" w:space="0" w:color="auto"/>
                                <w:bottom w:val="none" w:sz="0" w:space="0" w:color="auto"/>
                                <w:right w:val="none" w:sz="0" w:space="0" w:color="auto"/>
                              </w:divBdr>
                              <w:divsChild>
                                <w:div w:id="915943966">
                                  <w:marLeft w:val="0"/>
                                  <w:marRight w:val="0"/>
                                  <w:marTop w:val="0"/>
                                  <w:marBottom w:val="0"/>
                                  <w:divBdr>
                                    <w:top w:val="none" w:sz="0" w:space="0" w:color="auto"/>
                                    <w:left w:val="none" w:sz="0" w:space="0" w:color="auto"/>
                                    <w:bottom w:val="none" w:sz="0" w:space="0" w:color="auto"/>
                                    <w:right w:val="none" w:sz="0" w:space="0" w:color="auto"/>
                                  </w:divBdr>
                                </w:div>
                              </w:divsChild>
                            </w:div>
                            <w:div w:id="1194533224">
                              <w:marLeft w:val="0"/>
                              <w:marRight w:val="0"/>
                              <w:marTop w:val="0"/>
                              <w:marBottom w:val="0"/>
                              <w:divBdr>
                                <w:top w:val="none" w:sz="0" w:space="0" w:color="auto"/>
                                <w:left w:val="none" w:sz="0" w:space="0" w:color="auto"/>
                                <w:bottom w:val="none" w:sz="0" w:space="0" w:color="auto"/>
                                <w:right w:val="none" w:sz="0" w:space="0" w:color="auto"/>
                              </w:divBdr>
                              <w:divsChild>
                                <w:div w:id="2054962893">
                                  <w:marLeft w:val="0"/>
                                  <w:marRight w:val="0"/>
                                  <w:marTop w:val="0"/>
                                  <w:marBottom w:val="0"/>
                                  <w:divBdr>
                                    <w:top w:val="none" w:sz="0" w:space="0" w:color="auto"/>
                                    <w:left w:val="none" w:sz="0" w:space="0" w:color="auto"/>
                                    <w:bottom w:val="none" w:sz="0" w:space="0" w:color="auto"/>
                                    <w:right w:val="none" w:sz="0" w:space="0" w:color="auto"/>
                                  </w:divBdr>
                                </w:div>
                              </w:divsChild>
                            </w:div>
                            <w:div w:id="768156723">
                              <w:marLeft w:val="0"/>
                              <w:marRight w:val="0"/>
                              <w:marTop w:val="0"/>
                              <w:marBottom w:val="0"/>
                              <w:divBdr>
                                <w:top w:val="none" w:sz="0" w:space="0" w:color="auto"/>
                                <w:left w:val="none" w:sz="0" w:space="0" w:color="auto"/>
                                <w:bottom w:val="none" w:sz="0" w:space="0" w:color="auto"/>
                                <w:right w:val="none" w:sz="0" w:space="0" w:color="auto"/>
                              </w:divBdr>
                              <w:divsChild>
                                <w:div w:id="434176371">
                                  <w:marLeft w:val="0"/>
                                  <w:marRight w:val="0"/>
                                  <w:marTop w:val="0"/>
                                  <w:marBottom w:val="0"/>
                                  <w:divBdr>
                                    <w:top w:val="none" w:sz="0" w:space="0" w:color="auto"/>
                                    <w:left w:val="none" w:sz="0" w:space="0" w:color="auto"/>
                                    <w:bottom w:val="none" w:sz="0" w:space="0" w:color="auto"/>
                                    <w:right w:val="none" w:sz="0" w:space="0" w:color="auto"/>
                                  </w:divBdr>
                                </w:div>
                              </w:divsChild>
                            </w:div>
                            <w:div w:id="2045864170">
                              <w:marLeft w:val="0"/>
                              <w:marRight w:val="0"/>
                              <w:marTop w:val="0"/>
                              <w:marBottom w:val="0"/>
                              <w:divBdr>
                                <w:top w:val="none" w:sz="0" w:space="0" w:color="auto"/>
                                <w:left w:val="none" w:sz="0" w:space="0" w:color="auto"/>
                                <w:bottom w:val="none" w:sz="0" w:space="0" w:color="auto"/>
                                <w:right w:val="none" w:sz="0" w:space="0" w:color="auto"/>
                              </w:divBdr>
                              <w:divsChild>
                                <w:div w:id="1213615753">
                                  <w:marLeft w:val="0"/>
                                  <w:marRight w:val="0"/>
                                  <w:marTop w:val="0"/>
                                  <w:marBottom w:val="0"/>
                                  <w:divBdr>
                                    <w:top w:val="none" w:sz="0" w:space="0" w:color="auto"/>
                                    <w:left w:val="none" w:sz="0" w:space="0" w:color="auto"/>
                                    <w:bottom w:val="none" w:sz="0" w:space="0" w:color="auto"/>
                                    <w:right w:val="none" w:sz="0" w:space="0" w:color="auto"/>
                                  </w:divBdr>
                                </w:div>
                              </w:divsChild>
                            </w:div>
                            <w:div w:id="2056925938">
                              <w:marLeft w:val="0"/>
                              <w:marRight w:val="0"/>
                              <w:marTop w:val="0"/>
                              <w:marBottom w:val="0"/>
                              <w:divBdr>
                                <w:top w:val="none" w:sz="0" w:space="0" w:color="auto"/>
                                <w:left w:val="none" w:sz="0" w:space="0" w:color="auto"/>
                                <w:bottom w:val="none" w:sz="0" w:space="0" w:color="auto"/>
                                <w:right w:val="none" w:sz="0" w:space="0" w:color="auto"/>
                              </w:divBdr>
                              <w:divsChild>
                                <w:div w:id="2000957493">
                                  <w:marLeft w:val="0"/>
                                  <w:marRight w:val="0"/>
                                  <w:marTop w:val="0"/>
                                  <w:marBottom w:val="0"/>
                                  <w:divBdr>
                                    <w:top w:val="none" w:sz="0" w:space="0" w:color="auto"/>
                                    <w:left w:val="none" w:sz="0" w:space="0" w:color="auto"/>
                                    <w:bottom w:val="none" w:sz="0" w:space="0" w:color="auto"/>
                                    <w:right w:val="none" w:sz="0" w:space="0" w:color="auto"/>
                                  </w:divBdr>
                                </w:div>
                              </w:divsChild>
                            </w:div>
                            <w:div w:id="1222138016">
                              <w:marLeft w:val="0"/>
                              <w:marRight w:val="0"/>
                              <w:marTop w:val="0"/>
                              <w:marBottom w:val="0"/>
                              <w:divBdr>
                                <w:top w:val="none" w:sz="0" w:space="0" w:color="auto"/>
                                <w:left w:val="none" w:sz="0" w:space="0" w:color="auto"/>
                                <w:bottom w:val="none" w:sz="0" w:space="0" w:color="auto"/>
                                <w:right w:val="none" w:sz="0" w:space="0" w:color="auto"/>
                              </w:divBdr>
                              <w:divsChild>
                                <w:div w:id="858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583140">
      <w:bodyDiv w:val="1"/>
      <w:marLeft w:val="0"/>
      <w:marRight w:val="0"/>
      <w:marTop w:val="0"/>
      <w:marBottom w:val="0"/>
      <w:divBdr>
        <w:top w:val="none" w:sz="0" w:space="0" w:color="auto"/>
        <w:left w:val="none" w:sz="0" w:space="0" w:color="auto"/>
        <w:bottom w:val="none" w:sz="0" w:space="0" w:color="auto"/>
        <w:right w:val="none" w:sz="0" w:space="0" w:color="auto"/>
      </w:divBdr>
    </w:div>
    <w:div w:id="1165440701">
      <w:bodyDiv w:val="1"/>
      <w:marLeft w:val="0"/>
      <w:marRight w:val="0"/>
      <w:marTop w:val="0"/>
      <w:marBottom w:val="0"/>
      <w:divBdr>
        <w:top w:val="none" w:sz="0" w:space="0" w:color="auto"/>
        <w:left w:val="none" w:sz="0" w:space="0" w:color="auto"/>
        <w:bottom w:val="none" w:sz="0" w:space="0" w:color="auto"/>
        <w:right w:val="none" w:sz="0" w:space="0" w:color="auto"/>
      </w:divBdr>
    </w:div>
    <w:div w:id="1187400668">
      <w:bodyDiv w:val="1"/>
      <w:marLeft w:val="0"/>
      <w:marRight w:val="0"/>
      <w:marTop w:val="0"/>
      <w:marBottom w:val="0"/>
      <w:divBdr>
        <w:top w:val="none" w:sz="0" w:space="0" w:color="auto"/>
        <w:left w:val="none" w:sz="0" w:space="0" w:color="auto"/>
        <w:bottom w:val="none" w:sz="0" w:space="0" w:color="auto"/>
        <w:right w:val="none" w:sz="0" w:space="0" w:color="auto"/>
      </w:divBdr>
      <w:divsChild>
        <w:div w:id="1471482966">
          <w:marLeft w:val="0"/>
          <w:marRight w:val="0"/>
          <w:marTop w:val="0"/>
          <w:marBottom w:val="0"/>
          <w:divBdr>
            <w:top w:val="none" w:sz="0" w:space="0" w:color="auto"/>
            <w:left w:val="none" w:sz="0" w:space="0" w:color="auto"/>
            <w:bottom w:val="none" w:sz="0" w:space="0" w:color="auto"/>
            <w:right w:val="none" w:sz="0" w:space="0" w:color="auto"/>
          </w:divBdr>
          <w:divsChild>
            <w:div w:id="321466327">
              <w:marLeft w:val="0"/>
              <w:marRight w:val="0"/>
              <w:marTop w:val="0"/>
              <w:marBottom w:val="0"/>
              <w:divBdr>
                <w:top w:val="none" w:sz="0" w:space="0" w:color="auto"/>
                <w:left w:val="none" w:sz="0" w:space="0" w:color="auto"/>
                <w:bottom w:val="none" w:sz="0" w:space="0" w:color="auto"/>
                <w:right w:val="none" w:sz="0" w:space="0" w:color="auto"/>
              </w:divBdr>
              <w:divsChild>
                <w:div w:id="325088581">
                  <w:marLeft w:val="0"/>
                  <w:marRight w:val="0"/>
                  <w:marTop w:val="0"/>
                  <w:marBottom w:val="0"/>
                  <w:divBdr>
                    <w:top w:val="none" w:sz="0" w:space="0" w:color="auto"/>
                    <w:left w:val="none" w:sz="0" w:space="0" w:color="auto"/>
                    <w:bottom w:val="none" w:sz="0" w:space="0" w:color="auto"/>
                    <w:right w:val="none" w:sz="0" w:space="0" w:color="auto"/>
                  </w:divBdr>
                  <w:divsChild>
                    <w:div w:id="1291012512">
                      <w:marLeft w:val="0"/>
                      <w:marRight w:val="0"/>
                      <w:marTop w:val="0"/>
                      <w:marBottom w:val="0"/>
                      <w:divBdr>
                        <w:top w:val="none" w:sz="0" w:space="0" w:color="auto"/>
                        <w:left w:val="none" w:sz="0" w:space="0" w:color="auto"/>
                        <w:bottom w:val="none" w:sz="0" w:space="0" w:color="auto"/>
                        <w:right w:val="none" w:sz="0" w:space="0" w:color="auto"/>
                      </w:divBdr>
                      <w:divsChild>
                        <w:div w:id="1072504850">
                          <w:marLeft w:val="0"/>
                          <w:marRight w:val="0"/>
                          <w:marTop w:val="0"/>
                          <w:marBottom w:val="0"/>
                          <w:divBdr>
                            <w:top w:val="none" w:sz="0" w:space="0" w:color="auto"/>
                            <w:left w:val="none" w:sz="0" w:space="0" w:color="auto"/>
                            <w:bottom w:val="none" w:sz="0" w:space="0" w:color="auto"/>
                            <w:right w:val="none" w:sz="0" w:space="0" w:color="auto"/>
                          </w:divBdr>
                          <w:divsChild>
                            <w:div w:id="1317765027">
                              <w:marLeft w:val="0"/>
                              <w:marRight w:val="0"/>
                              <w:marTop w:val="400"/>
                              <w:marBottom w:val="0"/>
                              <w:divBdr>
                                <w:top w:val="none" w:sz="0" w:space="0" w:color="auto"/>
                                <w:left w:val="none" w:sz="0" w:space="0" w:color="auto"/>
                                <w:bottom w:val="none" w:sz="0" w:space="0" w:color="auto"/>
                                <w:right w:val="none" w:sz="0" w:space="0" w:color="auto"/>
                              </w:divBdr>
                            </w:div>
                            <w:div w:id="1974092371">
                              <w:marLeft w:val="0"/>
                              <w:marRight w:val="0"/>
                              <w:marTop w:val="0"/>
                              <w:marBottom w:val="0"/>
                              <w:divBdr>
                                <w:top w:val="none" w:sz="0" w:space="0" w:color="auto"/>
                                <w:left w:val="none" w:sz="0" w:space="0" w:color="auto"/>
                                <w:bottom w:val="none" w:sz="0" w:space="0" w:color="auto"/>
                                <w:right w:val="none" w:sz="0" w:space="0" w:color="auto"/>
                              </w:divBdr>
                              <w:divsChild>
                                <w:div w:id="1316184501">
                                  <w:marLeft w:val="0"/>
                                  <w:marRight w:val="0"/>
                                  <w:marTop w:val="0"/>
                                  <w:marBottom w:val="0"/>
                                  <w:divBdr>
                                    <w:top w:val="none" w:sz="0" w:space="0" w:color="auto"/>
                                    <w:left w:val="none" w:sz="0" w:space="0" w:color="auto"/>
                                    <w:bottom w:val="none" w:sz="0" w:space="0" w:color="auto"/>
                                    <w:right w:val="none" w:sz="0" w:space="0" w:color="auto"/>
                                  </w:divBdr>
                                </w:div>
                              </w:divsChild>
                            </w:div>
                            <w:div w:id="1294098363">
                              <w:marLeft w:val="0"/>
                              <w:marRight w:val="0"/>
                              <w:marTop w:val="0"/>
                              <w:marBottom w:val="0"/>
                              <w:divBdr>
                                <w:top w:val="none" w:sz="0" w:space="0" w:color="auto"/>
                                <w:left w:val="none" w:sz="0" w:space="0" w:color="auto"/>
                                <w:bottom w:val="none" w:sz="0" w:space="0" w:color="auto"/>
                                <w:right w:val="none" w:sz="0" w:space="0" w:color="auto"/>
                              </w:divBdr>
                              <w:divsChild>
                                <w:div w:id="299964113">
                                  <w:marLeft w:val="0"/>
                                  <w:marRight w:val="0"/>
                                  <w:marTop w:val="0"/>
                                  <w:marBottom w:val="0"/>
                                  <w:divBdr>
                                    <w:top w:val="none" w:sz="0" w:space="0" w:color="auto"/>
                                    <w:left w:val="none" w:sz="0" w:space="0" w:color="auto"/>
                                    <w:bottom w:val="none" w:sz="0" w:space="0" w:color="auto"/>
                                    <w:right w:val="none" w:sz="0" w:space="0" w:color="auto"/>
                                  </w:divBdr>
                                </w:div>
                              </w:divsChild>
                            </w:div>
                            <w:div w:id="668366238">
                              <w:marLeft w:val="0"/>
                              <w:marRight w:val="0"/>
                              <w:marTop w:val="0"/>
                              <w:marBottom w:val="0"/>
                              <w:divBdr>
                                <w:top w:val="none" w:sz="0" w:space="0" w:color="auto"/>
                                <w:left w:val="none" w:sz="0" w:space="0" w:color="auto"/>
                                <w:bottom w:val="none" w:sz="0" w:space="0" w:color="auto"/>
                                <w:right w:val="none" w:sz="0" w:space="0" w:color="auto"/>
                              </w:divBdr>
                              <w:divsChild>
                                <w:div w:id="705253059">
                                  <w:marLeft w:val="0"/>
                                  <w:marRight w:val="0"/>
                                  <w:marTop w:val="0"/>
                                  <w:marBottom w:val="0"/>
                                  <w:divBdr>
                                    <w:top w:val="none" w:sz="0" w:space="0" w:color="auto"/>
                                    <w:left w:val="none" w:sz="0" w:space="0" w:color="auto"/>
                                    <w:bottom w:val="none" w:sz="0" w:space="0" w:color="auto"/>
                                    <w:right w:val="none" w:sz="0" w:space="0" w:color="auto"/>
                                  </w:divBdr>
                                </w:div>
                              </w:divsChild>
                            </w:div>
                            <w:div w:id="1714116579">
                              <w:marLeft w:val="0"/>
                              <w:marRight w:val="0"/>
                              <w:marTop w:val="0"/>
                              <w:marBottom w:val="0"/>
                              <w:divBdr>
                                <w:top w:val="none" w:sz="0" w:space="0" w:color="auto"/>
                                <w:left w:val="none" w:sz="0" w:space="0" w:color="auto"/>
                                <w:bottom w:val="none" w:sz="0" w:space="0" w:color="auto"/>
                                <w:right w:val="none" w:sz="0" w:space="0" w:color="auto"/>
                              </w:divBdr>
                              <w:divsChild>
                                <w:div w:id="1807893738">
                                  <w:marLeft w:val="0"/>
                                  <w:marRight w:val="0"/>
                                  <w:marTop w:val="0"/>
                                  <w:marBottom w:val="0"/>
                                  <w:divBdr>
                                    <w:top w:val="none" w:sz="0" w:space="0" w:color="auto"/>
                                    <w:left w:val="none" w:sz="0" w:space="0" w:color="auto"/>
                                    <w:bottom w:val="none" w:sz="0" w:space="0" w:color="auto"/>
                                    <w:right w:val="none" w:sz="0" w:space="0" w:color="auto"/>
                                  </w:divBdr>
                                </w:div>
                              </w:divsChild>
                            </w:div>
                            <w:div w:id="1425296019">
                              <w:marLeft w:val="0"/>
                              <w:marRight w:val="0"/>
                              <w:marTop w:val="0"/>
                              <w:marBottom w:val="0"/>
                              <w:divBdr>
                                <w:top w:val="none" w:sz="0" w:space="0" w:color="auto"/>
                                <w:left w:val="none" w:sz="0" w:space="0" w:color="auto"/>
                                <w:bottom w:val="none" w:sz="0" w:space="0" w:color="auto"/>
                                <w:right w:val="none" w:sz="0" w:space="0" w:color="auto"/>
                              </w:divBdr>
                              <w:divsChild>
                                <w:div w:id="918711175">
                                  <w:marLeft w:val="0"/>
                                  <w:marRight w:val="0"/>
                                  <w:marTop w:val="0"/>
                                  <w:marBottom w:val="0"/>
                                  <w:divBdr>
                                    <w:top w:val="none" w:sz="0" w:space="0" w:color="auto"/>
                                    <w:left w:val="none" w:sz="0" w:space="0" w:color="auto"/>
                                    <w:bottom w:val="none" w:sz="0" w:space="0" w:color="auto"/>
                                    <w:right w:val="none" w:sz="0" w:space="0" w:color="auto"/>
                                  </w:divBdr>
                                </w:div>
                              </w:divsChild>
                            </w:div>
                            <w:div w:id="36591412">
                              <w:marLeft w:val="0"/>
                              <w:marRight w:val="0"/>
                              <w:marTop w:val="0"/>
                              <w:marBottom w:val="0"/>
                              <w:divBdr>
                                <w:top w:val="none" w:sz="0" w:space="0" w:color="auto"/>
                                <w:left w:val="none" w:sz="0" w:space="0" w:color="auto"/>
                                <w:bottom w:val="none" w:sz="0" w:space="0" w:color="auto"/>
                                <w:right w:val="none" w:sz="0" w:space="0" w:color="auto"/>
                              </w:divBdr>
                              <w:divsChild>
                                <w:div w:id="194314513">
                                  <w:marLeft w:val="0"/>
                                  <w:marRight w:val="0"/>
                                  <w:marTop w:val="0"/>
                                  <w:marBottom w:val="0"/>
                                  <w:divBdr>
                                    <w:top w:val="none" w:sz="0" w:space="0" w:color="auto"/>
                                    <w:left w:val="none" w:sz="0" w:space="0" w:color="auto"/>
                                    <w:bottom w:val="none" w:sz="0" w:space="0" w:color="auto"/>
                                    <w:right w:val="none" w:sz="0" w:space="0" w:color="auto"/>
                                  </w:divBdr>
                                </w:div>
                              </w:divsChild>
                            </w:div>
                            <w:div w:id="1709062679">
                              <w:marLeft w:val="0"/>
                              <w:marRight w:val="0"/>
                              <w:marTop w:val="0"/>
                              <w:marBottom w:val="0"/>
                              <w:divBdr>
                                <w:top w:val="none" w:sz="0" w:space="0" w:color="auto"/>
                                <w:left w:val="none" w:sz="0" w:space="0" w:color="auto"/>
                                <w:bottom w:val="none" w:sz="0" w:space="0" w:color="auto"/>
                                <w:right w:val="none" w:sz="0" w:space="0" w:color="auto"/>
                              </w:divBdr>
                              <w:divsChild>
                                <w:div w:id="392122903">
                                  <w:marLeft w:val="0"/>
                                  <w:marRight w:val="0"/>
                                  <w:marTop w:val="0"/>
                                  <w:marBottom w:val="0"/>
                                  <w:divBdr>
                                    <w:top w:val="none" w:sz="0" w:space="0" w:color="auto"/>
                                    <w:left w:val="none" w:sz="0" w:space="0" w:color="auto"/>
                                    <w:bottom w:val="none" w:sz="0" w:space="0" w:color="auto"/>
                                    <w:right w:val="none" w:sz="0" w:space="0" w:color="auto"/>
                                  </w:divBdr>
                                </w:div>
                              </w:divsChild>
                            </w:div>
                            <w:div w:id="264270639">
                              <w:marLeft w:val="0"/>
                              <w:marRight w:val="0"/>
                              <w:marTop w:val="0"/>
                              <w:marBottom w:val="0"/>
                              <w:divBdr>
                                <w:top w:val="none" w:sz="0" w:space="0" w:color="auto"/>
                                <w:left w:val="none" w:sz="0" w:space="0" w:color="auto"/>
                                <w:bottom w:val="none" w:sz="0" w:space="0" w:color="auto"/>
                                <w:right w:val="none" w:sz="0" w:space="0" w:color="auto"/>
                              </w:divBdr>
                              <w:divsChild>
                                <w:div w:id="440685497">
                                  <w:marLeft w:val="0"/>
                                  <w:marRight w:val="0"/>
                                  <w:marTop w:val="0"/>
                                  <w:marBottom w:val="0"/>
                                  <w:divBdr>
                                    <w:top w:val="none" w:sz="0" w:space="0" w:color="auto"/>
                                    <w:left w:val="none" w:sz="0" w:space="0" w:color="auto"/>
                                    <w:bottom w:val="none" w:sz="0" w:space="0" w:color="auto"/>
                                    <w:right w:val="none" w:sz="0" w:space="0" w:color="auto"/>
                                  </w:divBdr>
                                </w:div>
                              </w:divsChild>
                            </w:div>
                            <w:div w:id="1713654210">
                              <w:marLeft w:val="0"/>
                              <w:marRight w:val="0"/>
                              <w:marTop w:val="0"/>
                              <w:marBottom w:val="0"/>
                              <w:divBdr>
                                <w:top w:val="none" w:sz="0" w:space="0" w:color="auto"/>
                                <w:left w:val="none" w:sz="0" w:space="0" w:color="auto"/>
                                <w:bottom w:val="none" w:sz="0" w:space="0" w:color="auto"/>
                                <w:right w:val="none" w:sz="0" w:space="0" w:color="auto"/>
                              </w:divBdr>
                              <w:divsChild>
                                <w:div w:id="249312612">
                                  <w:marLeft w:val="0"/>
                                  <w:marRight w:val="0"/>
                                  <w:marTop w:val="0"/>
                                  <w:marBottom w:val="0"/>
                                  <w:divBdr>
                                    <w:top w:val="none" w:sz="0" w:space="0" w:color="auto"/>
                                    <w:left w:val="none" w:sz="0" w:space="0" w:color="auto"/>
                                    <w:bottom w:val="none" w:sz="0" w:space="0" w:color="auto"/>
                                    <w:right w:val="none" w:sz="0" w:space="0" w:color="auto"/>
                                  </w:divBdr>
                                </w:div>
                              </w:divsChild>
                            </w:div>
                            <w:div w:id="1924488511">
                              <w:marLeft w:val="0"/>
                              <w:marRight w:val="0"/>
                              <w:marTop w:val="0"/>
                              <w:marBottom w:val="0"/>
                              <w:divBdr>
                                <w:top w:val="none" w:sz="0" w:space="0" w:color="auto"/>
                                <w:left w:val="none" w:sz="0" w:space="0" w:color="auto"/>
                                <w:bottom w:val="none" w:sz="0" w:space="0" w:color="auto"/>
                                <w:right w:val="none" w:sz="0" w:space="0" w:color="auto"/>
                              </w:divBdr>
                              <w:divsChild>
                                <w:div w:id="1088114463">
                                  <w:marLeft w:val="0"/>
                                  <w:marRight w:val="0"/>
                                  <w:marTop w:val="0"/>
                                  <w:marBottom w:val="0"/>
                                  <w:divBdr>
                                    <w:top w:val="none" w:sz="0" w:space="0" w:color="auto"/>
                                    <w:left w:val="none" w:sz="0" w:space="0" w:color="auto"/>
                                    <w:bottom w:val="none" w:sz="0" w:space="0" w:color="auto"/>
                                    <w:right w:val="none" w:sz="0" w:space="0" w:color="auto"/>
                                  </w:divBdr>
                                </w:div>
                              </w:divsChild>
                            </w:div>
                            <w:div w:id="1720668596">
                              <w:marLeft w:val="0"/>
                              <w:marRight w:val="0"/>
                              <w:marTop w:val="0"/>
                              <w:marBottom w:val="0"/>
                              <w:divBdr>
                                <w:top w:val="none" w:sz="0" w:space="0" w:color="auto"/>
                                <w:left w:val="none" w:sz="0" w:space="0" w:color="auto"/>
                                <w:bottom w:val="none" w:sz="0" w:space="0" w:color="auto"/>
                                <w:right w:val="none" w:sz="0" w:space="0" w:color="auto"/>
                              </w:divBdr>
                              <w:divsChild>
                                <w:div w:id="1571574616">
                                  <w:marLeft w:val="0"/>
                                  <w:marRight w:val="0"/>
                                  <w:marTop w:val="0"/>
                                  <w:marBottom w:val="0"/>
                                  <w:divBdr>
                                    <w:top w:val="none" w:sz="0" w:space="0" w:color="auto"/>
                                    <w:left w:val="none" w:sz="0" w:space="0" w:color="auto"/>
                                    <w:bottom w:val="none" w:sz="0" w:space="0" w:color="auto"/>
                                    <w:right w:val="none" w:sz="0" w:space="0" w:color="auto"/>
                                  </w:divBdr>
                                </w:div>
                              </w:divsChild>
                            </w:div>
                            <w:div w:id="1201017268">
                              <w:marLeft w:val="0"/>
                              <w:marRight w:val="0"/>
                              <w:marTop w:val="0"/>
                              <w:marBottom w:val="0"/>
                              <w:divBdr>
                                <w:top w:val="none" w:sz="0" w:space="0" w:color="auto"/>
                                <w:left w:val="none" w:sz="0" w:space="0" w:color="auto"/>
                                <w:bottom w:val="none" w:sz="0" w:space="0" w:color="auto"/>
                                <w:right w:val="none" w:sz="0" w:space="0" w:color="auto"/>
                              </w:divBdr>
                              <w:divsChild>
                                <w:div w:id="512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556824">
      <w:bodyDiv w:val="1"/>
      <w:marLeft w:val="0"/>
      <w:marRight w:val="0"/>
      <w:marTop w:val="0"/>
      <w:marBottom w:val="0"/>
      <w:divBdr>
        <w:top w:val="none" w:sz="0" w:space="0" w:color="auto"/>
        <w:left w:val="none" w:sz="0" w:space="0" w:color="auto"/>
        <w:bottom w:val="none" w:sz="0" w:space="0" w:color="auto"/>
        <w:right w:val="none" w:sz="0" w:space="0" w:color="auto"/>
      </w:divBdr>
    </w:div>
    <w:div w:id="1340887249">
      <w:bodyDiv w:val="1"/>
      <w:marLeft w:val="0"/>
      <w:marRight w:val="0"/>
      <w:marTop w:val="0"/>
      <w:marBottom w:val="0"/>
      <w:divBdr>
        <w:top w:val="none" w:sz="0" w:space="0" w:color="auto"/>
        <w:left w:val="none" w:sz="0" w:space="0" w:color="auto"/>
        <w:bottom w:val="none" w:sz="0" w:space="0" w:color="auto"/>
        <w:right w:val="none" w:sz="0" w:space="0" w:color="auto"/>
      </w:divBdr>
    </w:div>
    <w:div w:id="1416245263">
      <w:bodyDiv w:val="1"/>
      <w:marLeft w:val="0"/>
      <w:marRight w:val="0"/>
      <w:marTop w:val="0"/>
      <w:marBottom w:val="0"/>
      <w:divBdr>
        <w:top w:val="none" w:sz="0" w:space="0" w:color="auto"/>
        <w:left w:val="none" w:sz="0" w:space="0" w:color="auto"/>
        <w:bottom w:val="none" w:sz="0" w:space="0" w:color="auto"/>
        <w:right w:val="none" w:sz="0" w:space="0" w:color="auto"/>
      </w:divBdr>
    </w:div>
    <w:div w:id="1458185432">
      <w:bodyDiv w:val="1"/>
      <w:marLeft w:val="0"/>
      <w:marRight w:val="0"/>
      <w:marTop w:val="0"/>
      <w:marBottom w:val="0"/>
      <w:divBdr>
        <w:top w:val="none" w:sz="0" w:space="0" w:color="auto"/>
        <w:left w:val="none" w:sz="0" w:space="0" w:color="auto"/>
        <w:bottom w:val="none" w:sz="0" w:space="0" w:color="auto"/>
        <w:right w:val="none" w:sz="0" w:space="0" w:color="auto"/>
      </w:divBdr>
    </w:div>
    <w:div w:id="1497644552">
      <w:bodyDiv w:val="1"/>
      <w:marLeft w:val="0"/>
      <w:marRight w:val="0"/>
      <w:marTop w:val="0"/>
      <w:marBottom w:val="0"/>
      <w:divBdr>
        <w:top w:val="none" w:sz="0" w:space="0" w:color="auto"/>
        <w:left w:val="none" w:sz="0" w:space="0" w:color="auto"/>
        <w:bottom w:val="none" w:sz="0" w:space="0" w:color="auto"/>
        <w:right w:val="none" w:sz="0" w:space="0" w:color="auto"/>
      </w:divBdr>
    </w:div>
    <w:div w:id="1506165121">
      <w:bodyDiv w:val="1"/>
      <w:marLeft w:val="0"/>
      <w:marRight w:val="0"/>
      <w:marTop w:val="0"/>
      <w:marBottom w:val="0"/>
      <w:divBdr>
        <w:top w:val="none" w:sz="0" w:space="0" w:color="auto"/>
        <w:left w:val="none" w:sz="0" w:space="0" w:color="auto"/>
        <w:bottom w:val="none" w:sz="0" w:space="0" w:color="auto"/>
        <w:right w:val="none" w:sz="0" w:space="0" w:color="auto"/>
      </w:divBdr>
    </w:div>
    <w:div w:id="1571890719">
      <w:bodyDiv w:val="1"/>
      <w:marLeft w:val="0"/>
      <w:marRight w:val="0"/>
      <w:marTop w:val="0"/>
      <w:marBottom w:val="0"/>
      <w:divBdr>
        <w:top w:val="none" w:sz="0" w:space="0" w:color="auto"/>
        <w:left w:val="none" w:sz="0" w:space="0" w:color="auto"/>
        <w:bottom w:val="none" w:sz="0" w:space="0" w:color="auto"/>
        <w:right w:val="none" w:sz="0" w:space="0" w:color="auto"/>
      </w:divBdr>
    </w:div>
    <w:div w:id="1633704992">
      <w:bodyDiv w:val="1"/>
      <w:marLeft w:val="0"/>
      <w:marRight w:val="0"/>
      <w:marTop w:val="0"/>
      <w:marBottom w:val="0"/>
      <w:divBdr>
        <w:top w:val="none" w:sz="0" w:space="0" w:color="auto"/>
        <w:left w:val="none" w:sz="0" w:space="0" w:color="auto"/>
        <w:bottom w:val="none" w:sz="0" w:space="0" w:color="auto"/>
        <w:right w:val="none" w:sz="0" w:space="0" w:color="auto"/>
      </w:divBdr>
    </w:div>
    <w:div w:id="1674139895">
      <w:bodyDiv w:val="1"/>
      <w:marLeft w:val="0"/>
      <w:marRight w:val="0"/>
      <w:marTop w:val="0"/>
      <w:marBottom w:val="0"/>
      <w:divBdr>
        <w:top w:val="none" w:sz="0" w:space="0" w:color="auto"/>
        <w:left w:val="none" w:sz="0" w:space="0" w:color="auto"/>
        <w:bottom w:val="none" w:sz="0" w:space="0" w:color="auto"/>
        <w:right w:val="none" w:sz="0" w:space="0" w:color="auto"/>
      </w:divBdr>
    </w:div>
    <w:div w:id="1726829414">
      <w:bodyDiv w:val="1"/>
      <w:marLeft w:val="0"/>
      <w:marRight w:val="0"/>
      <w:marTop w:val="0"/>
      <w:marBottom w:val="0"/>
      <w:divBdr>
        <w:top w:val="none" w:sz="0" w:space="0" w:color="auto"/>
        <w:left w:val="none" w:sz="0" w:space="0" w:color="auto"/>
        <w:bottom w:val="none" w:sz="0" w:space="0" w:color="auto"/>
        <w:right w:val="none" w:sz="0" w:space="0" w:color="auto"/>
      </w:divBdr>
    </w:div>
    <w:div w:id="1729958913">
      <w:bodyDiv w:val="1"/>
      <w:marLeft w:val="0"/>
      <w:marRight w:val="0"/>
      <w:marTop w:val="0"/>
      <w:marBottom w:val="0"/>
      <w:divBdr>
        <w:top w:val="none" w:sz="0" w:space="0" w:color="auto"/>
        <w:left w:val="none" w:sz="0" w:space="0" w:color="auto"/>
        <w:bottom w:val="none" w:sz="0" w:space="0" w:color="auto"/>
        <w:right w:val="none" w:sz="0" w:space="0" w:color="auto"/>
      </w:divBdr>
    </w:div>
    <w:div w:id="18307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7-celu-satiksmes-likums" TargetMode="External"/><Relationship Id="rId13" Type="http://schemas.openxmlformats.org/officeDocument/2006/relationships/hyperlink" Target="http://likumi.lv/ta/id/90585-celu-satiksmes-noteikum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90585-celu-satiksmes-noteikumi" TargetMode="External"/><Relationship Id="rId12" Type="http://schemas.openxmlformats.org/officeDocument/2006/relationships/hyperlink" Target="https://likumi.lv/ta/id/90585-celu-satiksmes-noteikum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90585-celu-satiksmes-noteikum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45467-celu-satiksmes-likums" TargetMode="External"/><Relationship Id="rId4" Type="http://schemas.openxmlformats.org/officeDocument/2006/relationships/webSettings" Target="webSettings.xml"/><Relationship Id="rId9" Type="http://schemas.openxmlformats.org/officeDocument/2006/relationships/hyperlink" Target="https://likumi.lv/ta/id/90585-celu-satiksmes-noteikum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FB70-3C5B-4300-A0A8-9297D5A4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28</Pages>
  <Words>58102</Words>
  <Characters>33119</Characters>
  <Application>Microsoft Office Word</Application>
  <DocSecurity>0</DocSecurity>
  <Lines>275</Lines>
  <Paragraphs>182</Paragraphs>
  <ScaleCrop>false</ScaleCrop>
  <HeadingPairs>
    <vt:vector size="2" baseType="variant">
      <vt:variant>
        <vt:lpstr>Title</vt:lpstr>
      </vt:variant>
      <vt:variant>
        <vt:i4>1</vt:i4>
      </vt:variant>
    </vt:vector>
  </HeadingPairs>
  <TitlesOfParts>
    <vt:vector size="1" baseType="lpstr">
      <vt:lpstr>Grozījumi Ceļu satiksmes likumā</vt:lpstr>
    </vt:vector>
  </TitlesOfParts>
  <Company/>
  <LinksUpToDate>false</LinksUpToDate>
  <CharactersWithSpaces>91039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Ceļu satiksmes likumā</dc:title>
  <dc:creator>Lauris.Mikelsons@sam.gov.lv</dc:creator>
  <dc:description>Lauris.Miķelsons@sam.gov.lv, 67028323</dc:description>
  <cp:lastModifiedBy>Lauris Miķelsons</cp:lastModifiedBy>
  <cp:revision>23</cp:revision>
  <cp:lastPrinted>2019-06-04T12:22:00Z</cp:lastPrinted>
  <dcterms:created xsi:type="dcterms:W3CDTF">2019-06-10T13:05:00Z</dcterms:created>
  <dcterms:modified xsi:type="dcterms:W3CDTF">2019-06-28T12:36:00Z</dcterms:modified>
</cp:coreProperties>
</file>