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7CBAD8" w14:textId="77777777" w:rsidR="00C726E1" w:rsidRDefault="00C726E1" w:rsidP="00F149CD">
      <w:pPr>
        <w:tabs>
          <w:tab w:val="left" w:pos="6663"/>
        </w:tabs>
        <w:rPr>
          <w:sz w:val="28"/>
          <w:szCs w:val="28"/>
        </w:rPr>
      </w:pPr>
    </w:p>
    <w:p w14:paraId="4F900967" w14:textId="77777777" w:rsidR="00C726E1" w:rsidRDefault="00C726E1" w:rsidP="00F149CD">
      <w:pPr>
        <w:tabs>
          <w:tab w:val="left" w:pos="6663"/>
        </w:tabs>
        <w:rPr>
          <w:sz w:val="28"/>
          <w:szCs w:val="28"/>
        </w:rPr>
      </w:pPr>
    </w:p>
    <w:p w14:paraId="2CAA4EC1" w14:textId="77777777" w:rsidR="00C726E1" w:rsidRDefault="00C726E1" w:rsidP="00F149CD">
      <w:pPr>
        <w:tabs>
          <w:tab w:val="left" w:pos="6663"/>
        </w:tabs>
        <w:rPr>
          <w:sz w:val="28"/>
          <w:szCs w:val="28"/>
        </w:rPr>
      </w:pPr>
    </w:p>
    <w:p w14:paraId="294B0433" w14:textId="345A1602" w:rsidR="00F149CD" w:rsidRPr="00CD7905" w:rsidRDefault="00F149CD" w:rsidP="00CD7905">
      <w:pPr>
        <w:tabs>
          <w:tab w:val="left" w:pos="6663"/>
        </w:tabs>
        <w:rPr>
          <w:sz w:val="28"/>
          <w:szCs w:val="28"/>
        </w:rPr>
      </w:pPr>
      <w:r w:rsidRPr="00CD7905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CD7905">
        <w:rPr>
          <w:sz w:val="28"/>
          <w:szCs w:val="28"/>
        </w:rPr>
        <w:t xml:space="preserve">. gada </w:t>
      </w:r>
      <w:r w:rsidR="00DE754C">
        <w:rPr>
          <w:sz w:val="28"/>
          <w:szCs w:val="28"/>
        </w:rPr>
        <w:t>17. jūlijā</w:t>
      </w:r>
      <w:r w:rsidRPr="00CD7905">
        <w:rPr>
          <w:sz w:val="28"/>
          <w:szCs w:val="28"/>
        </w:rPr>
        <w:tab/>
        <w:t>Rīkojums Nr.</w:t>
      </w:r>
      <w:r w:rsidR="00DE754C">
        <w:rPr>
          <w:sz w:val="28"/>
          <w:szCs w:val="28"/>
        </w:rPr>
        <w:t> 381</w:t>
      </w:r>
    </w:p>
    <w:p w14:paraId="3DECDC7D" w14:textId="601E1B2D" w:rsidR="00F149CD" w:rsidRPr="00CD7905" w:rsidRDefault="00F149CD" w:rsidP="00CD7905">
      <w:pPr>
        <w:tabs>
          <w:tab w:val="left" w:pos="6663"/>
        </w:tabs>
        <w:rPr>
          <w:sz w:val="28"/>
          <w:szCs w:val="28"/>
        </w:rPr>
      </w:pPr>
      <w:r w:rsidRPr="00CD7905">
        <w:rPr>
          <w:sz w:val="28"/>
          <w:szCs w:val="28"/>
        </w:rPr>
        <w:t>Rīgā</w:t>
      </w:r>
      <w:r w:rsidRPr="00CD7905">
        <w:rPr>
          <w:sz w:val="28"/>
          <w:szCs w:val="28"/>
        </w:rPr>
        <w:tab/>
        <w:t>(prot. Nr. </w:t>
      </w:r>
      <w:r w:rsidR="00DE754C">
        <w:rPr>
          <w:sz w:val="28"/>
          <w:szCs w:val="28"/>
        </w:rPr>
        <w:t>33</w:t>
      </w:r>
      <w:r w:rsidRPr="00CD7905">
        <w:rPr>
          <w:sz w:val="28"/>
          <w:szCs w:val="28"/>
        </w:rPr>
        <w:t> </w:t>
      </w:r>
      <w:r w:rsidR="00DE754C">
        <w:rPr>
          <w:sz w:val="28"/>
          <w:szCs w:val="28"/>
        </w:rPr>
        <w:t>75</w:t>
      </w:r>
      <w:bookmarkStart w:id="0" w:name="_GoBack"/>
      <w:bookmarkEnd w:id="0"/>
      <w:r w:rsidRPr="00CD7905">
        <w:rPr>
          <w:sz w:val="28"/>
          <w:szCs w:val="28"/>
        </w:rPr>
        <w:t>. §)</w:t>
      </w:r>
    </w:p>
    <w:p w14:paraId="3D926D6A" w14:textId="37F0BB37" w:rsidR="00192A35" w:rsidRPr="0040413C" w:rsidRDefault="00192A35" w:rsidP="00F149CD">
      <w:pPr>
        <w:tabs>
          <w:tab w:val="left" w:pos="6663"/>
        </w:tabs>
        <w:rPr>
          <w:sz w:val="28"/>
          <w:szCs w:val="28"/>
        </w:rPr>
      </w:pPr>
    </w:p>
    <w:p w14:paraId="3245BAA3" w14:textId="7B03537C" w:rsidR="00704A52" w:rsidRDefault="00192A35" w:rsidP="00F149CD">
      <w:pPr>
        <w:pStyle w:val="naiskr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Par konceptuālo ziņojumu</w:t>
      </w:r>
      <w:r w:rsidR="009A7B87" w:rsidRPr="00D70711">
        <w:rPr>
          <w:b/>
          <w:sz w:val="28"/>
          <w:szCs w:val="28"/>
        </w:rPr>
        <w:t xml:space="preserve"> </w:t>
      </w:r>
      <w:r w:rsidR="00F149CD">
        <w:rPr>
          <w:b/>
          <w:sz w:val="28"/>
          <w:szCs w:val="28"/>
        </w:rPr>
        <w:t>"</w:t>
      </w:r>
      <w:r w:rsidR="006E6FCB" w:rsidRPr="006E6FCB">
        <w:rPr>
          <w:b/>
          <w:sz w:val="28"/>
          <w:szCs w:val="28"/>
        </w:rPr>
        <w:t>Par bezmaksas emisijas kvotu piešķiršanu elektroenerģijas ražotājiem Eiropas Savienības emisiju tirdzniecības sistēmas 2021.</w:t>
      </w:r>
      <w:r w:rsidR="00F149CD">
        <w:rPr>
          <w:b/>
          <w:sz w:val="28"/>
          <w:szCs w:val="28"/>
        </w:rPr>
        <w:t>–</w:t>
      </w:r>
      <w:r w:rsidR="006E6FCB" w:rsidRPr="006E6FCB">
        <w:rPr>
          <w:b/>
          <w:sz w:val="28"/>
          <w:szCs w:val="28"/>
        </w:rPr>
        <w:t>2030.</w:t>
      </w:r>
      <w:r w:rsidR="00DA1472">
        <w:rPr>
          <w:b/>
          <w:sz w:val="28"/>
          <w:szCs w:val="28"/>
        </w:rPr>
        <w:t> </w:t>
      </w:r>
      <w:r w:rsidR="006E6FCB" w:rsidRPr="006E6FCB">
        <w:rPr>
          <w:b/>
          <w:sz w:val="28"/>
          <w:szCs w:val="28"/>
        </w:rPr>
        <w:t>gada periodā</w:t>
      </w:r>
      <w:r w:rsidR="00F149CD">
        <w:rPr>
          <w:b/>
          <w:sz w:val="28"/>
          <w:szCs w:val="28"/>
        </w:rPr>
        <w:t>"</w:t>
      </w:r>
    </w:p>
    <w:p w14:paraId="3137822A" w14:textId="77777777" w:rsidR="00582B2E" w:rsidRDefault="00582B2E" w:rsidP="00F149CD">
      <w:pPr>
        <w:pStyle w:val="naiskr"/>
        <w:spacing w:before="0" w:beforeAutospacing="0" w:after="0" w:afterAutospacing="0"/>
        <w:jc w:val="both"/>
        <w:rPr>
          <w:sz w:val="28"/>
          <w:szCs w:val="28"/>
          <w:lang w:eastAsia="en-US"/>
        </w:rPr>
      </w:pPr>
    </w:p>
    <w:p w14:paraId="466E1BFF" w14:textId="156EE7BF" w:rsidR="00560F47" w:rsidRDefault="002F106F" w:rsidP="00F149CD">
      <w:pPr>
        <w:pStyle w:val="naiskr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1. </w:t>
      </w:r>
      <w:r w:rsidR="00574737">
        <w:rPr>
          <w:sz w:val="28"/>
          <w:szCs w:val="28"/>
          <w:lang w:eastAsia="en-US"/>
        </w:rPr>
        <w:t xml:space="preserve">Atbalstīt </w:t>
      </w:r>
      <w:r>
        <w:rPr>
          <w:sz w:val="28"/>
          <w:szCs w:val="28"/>
          <w:lang w:eastAsia="en-US"/>
        </w:rPr>
        <w:t>konceptuāl</w:t>
      </w:r>
      <w:r w:rsidR="00560F47">
        <w:rPr>
          <w:sz w:val="28"/>
          <w:szCs w:val="28"/>
          <w:lang w:eastAsia="en-US"/>
        </w:rPr>
        <w:t>aj</w:t>
      </w:r>
      <w:r>
        <w:rPr>
          <w:sz w:val="28"/>
          <w:szCs w:val="28"/>
          <w:lang w:eastAsia="en-US"/>
        </w:rPr>
        <w:t>ā ziņojum</w:t>
      </w:r>
      <w:r w:rsidR="00560F47">
        <w:rPr>
          <w:sz w:val="28"/>
          <w:szCs w:val="28"/>
          <w:lang w:eastAsia="en-US"/>
        </w:rPr>
        <w:t>ā</w:t>
      </w:r>
      <w:r>
        <w:rPr>
          <w:sz w:val="28"/>
          <w:szCs w:val="28"/>
          <w:lang w:eastAsia="en-US"/>
        </w:rPr>
        <w:t xml:space="preserve"> </w:t>
      </w:r>
      <w:r w:rsidR="00560F47" w:rsidRPr="00560F47">
        <w:rPr>
          <w:sz w:val="28"/>
          <w:szCs w:val="28"/>
        </w:rPr>
        <w:t>"Par bezmaksas emisijas kvotu piešķiršanu elektroenerģijas ražotājiem Eiropas Savienības emisiju tirdzniecības sistēmas 2021.–2030. gada periodā"</w:t>
      </w:r>
      <w:r w:rsidR="00560F47">
        <w:rPr>
          <w:sz w:val="28"/>
          <w:szCs w:val="28"/>
        </w:rPr>
        <w:t xml:space="preserve"> ietverto </w:t>
      </w:r>
      <w:r>
        <w:rPr>
          <w:sz w:val="28"/>
          <w:szCs w:val="28"/>
          <w:lang w:eastAsia="en-US"/>
        </w:rPr>
        <w:t>1. </w:t>
      </w:r>
      <w:r w:rsidR="005965A0">
        <w:rPr>
          <w:sz w:val="28"/>
          <w:szCs w:val="28"/>
          <w:lang w:eastAsia="en-US"/>
        </w:rPr>
        <w:t>risinājumu</w:t>
      </w:r>
      <w:r w:rsidR="00560F47">
        <w:rPr>
          <w:sz w:val="28"/>
          <w:szCs w:val="28"/>
          <w:lang w:eastAsia="en-US"/>
        </w:rPr>
        <w:t>.</w:t>
      </w:r>
      <w:r w:rsidR="008E67A8">
        <w:rPr>
          <w:sz w:val="28"/>
          <w:szCs w:val="28"/>
          <w:lang w:eastAsia="en-US"/>
        </w:rPr>
        <w:t xml:space="preserve"> </w:t>
      </w:r>
    </w:p>
    <w:p w14:paraId="13273DEF" w14:textId="77777777" w:rsidR="00560F47" w:rsidRDefault="00560F47" w:rsidP="00F149CD">
      <w:pPr>
        <w:pStyle w:val="naiskr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</w:p>
    <w:p w14:paraId="435E45C2" w14:textId="278B2983" w:rsidR="00574737" w:rsidRDefault="00560F47" w:rsidP="00F149CD">
      <w:pPr>
        <w:pStyle w:val="naiskr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2. </w:t>
      </w:r>
      <w:r w:rsidR="00401855">
        <w:rPr>
          <w:sz w:val="28"/>
          <w:szCs w:val="28"/>
          <w:lang w:eastAsia="en-US"/>
        </w:rPr>
        <w:t xml:space="preserve">Saskaņā </w:t>
      </w:r>
      <w:r w:rsidR="00574737">
        <w:rPr>
          <w:sz w:val="28"/>
          <w:szCs w:val="28"/>
          <w:lang w:eastAsia="en-US"/>
        </w:rPr>
        <w:t>ar</w:t>
      </w:r>
      <w:r w:rsidR="00574737" w:rsidRPr="006E3452">
        <w:rPr>
          <w:sz w:val="28"/>
          <w:szCs w:val="28"/>
          <w:lang w:eastAsia="en-US"/>
        </w:rPr>
        <w:t xml:space="preserve"> likuma </w:t>
      </w:r>
      <w:r w:rsidR="00F149CD">
        <w:rPr>
          <w:sz w:val="28"/>
          <w:szCs w:val="28"/>
          <w:lang w:eastAsia="en-US"/>
        </w:rPr>
        <w:t>"</w:t>
      </w:r>
      <w:r w:rsidR="00574737" w:rsidRPr="006E3452">
        <w:rPr>
          <w:sz w:val="28"/>
          <w:szCs w:val="28"/>
          <w:lang w:eastAsia="en-US"/>
        </w:rPr>
        <w:t>Par piesārņoju</w:t>
      </w:r>
      <w:r w:rsidR="008E67A8">
        <w:rPr>
          <w:sz w:val="28"/>
          <w:szCs w:val="28"/>
          <w:lang w:eastAsia="en-US"/>
        </w:rPr>
        <w:t>mu</w:t>
      </w:r>
      <w:r w:rsidR="00F149CD">
        <w:rPr>
          <w:sz w:val="28"/>
          <w:szCs w:val="28"/>
          <w:lang w:eastAsia="en-US"/>
        </w:rPr>
        <w:t>"</w:t>
      </w:r>
      <w:r w:rsidR="008E67A8">
        <w:rPr>
          <w:sz w:val="28"/>
          <w:szCs w:val="28"/>
          <w:lang w:eastAsia="en-US"/>
        </w:rPr>
        <w:t xml:space="preserve"> </w:t>
      </w:r>
      <w:r w:rsidR="00CC39A6">
        <w:rPr>
          <w:sz w:val="28"/>
          <w:szCs w:val="28"/>
          <w:lang w:eastAsia="en-US"/>
        </w:rPr>
        <w:t>p</w:t>
      </w:r>
      <w:r w:rsidR="008E67A8">
        <w:rPr>
          <w:sz w:val="28"/>
          <w:szCs w:val="28"/>
          <w:lang w:eastAsia="en-US"/>
        </w:rPr>
        <w:t>ārejas noteikumu 50. </w:t>
      </w:r>
      <w:r w:rsidR="00574737">
        <w:rPr>
          <w:sz w:val="28"/>
          <w:szCs w:val="28"/>
          <w:lang w:eastAsia="en-US"/>
        </w:rPr>
        <w:t xml:space="preserve">punktā noteikto Ministru kabineta </w:t>
      </w:r>
      <w:r w:rsidR="00574737" w:rsidRPr="006E3452">
        <w:rPr>
          <w:sz w:val="28"/>
          <w:szCs w:val="28"/>
          <w:lang w:eastAsia="en-US"/>
        </w:rPr>
        <w:t xml:space="preserve">kompetenci </w:t>
      </w:r>
      <w:r w:rsidR="00574737">
        <w:rPr>
          <w:sz w:val="28"/>
          <w:szCs w:val="28"/>
          <w:lang w:eastAsia="en-US"/>
        </w:rPr>
        <w:t>n</w:t>
      </w:r>
      <w:r w:rsidR="00574737" w:rsidRPr="00574737">
        <w:rPr>
          <w:sz w:val="28"/>
          <w:szCs w:val="28"/>
          <w:lang w:eastAsia="en-US"/>
        </w:rPr>
        <w:t>eatbalstīt bezmaksas emisijas kvotu piešķiršanu elektroenerģijas ražošanai 2021.</w:t>
      </w:r>
      <w:r w:rsidR="00F149CD">
        <w:rPr>
          <w:sz w:val="28"/>
          <w:szCs w:val="28"/>
          <w:lang w:eastAsia="en-US"/>
        </w:rPr>
        <w:t>–</w:t>
      </w:r>
      <w:r w:rsidR="00574737" w:rsidRPr="00574737">
        <w:rPr>
          <w:sz w:val="28"/>
          <w:szCs w:val="28"/>
          <w:lang w:eastAsia="en-US"/>
        </w:rPr>
        <w:t xml:space="preserve">2030. gadā. </w:t>
      </w:r>
    </w:p>
    <w:p w14:paraId="34381C25" w14:textId="77777777" w:rsidR="00F149CD" w:rsidRDefault="00F149CD" w:rsidP="00F149CD">
      <w:pPr>
        <w:pStyle w:val="naiskr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</w:p>
    <w:p w14:paraId="39895821" w14:textId="116D8ACF" w:rsidR="00582B2E" w:rsidRDefault="00560F47" w:rsidP="00F149CD">
      <w:pPr>
        <w:pStyle w:val="naiskr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="002F106F">
        <w:rPr>
          <w:sz w:val="28"/>
          <w:szCs w:val="28"/>
          <w:lang w:eastAsia="en-US"/>
        </w:rPr>
        <w:t>. </w:t>
      </w:r>
      <w:r w:rsidR="001E7379" w:rsidRPr="001E7379">
        <w:rPr>
          <w:sz w:val="28"/>
          <w:szCs w:val="28"/>
          <w:lang w:eastAsia="en-US"/>
        </w:rPr>
        <w:t>Vides aizsardzības un reģionālās attīstības ministrijai sadarbībā ar Ekonomikas ministriju, Satiksmes ministriju un Zemkopības ministriju izstrādāt un līdz 2019</w:t>
      </w:r>
      <w:r w:rsidR="008B57C5">
        <w:rPr>
          <w:sz w:val="28"/>
          <w:szCs w:val="28"/>
          <w:lang w:eastAsia="en-US"/>
        </w:rPr>
        <w:t>. </w:t>
      </w:r>
      <w:r w:rsidR="001E7379" w:rsidRPr="001E7379">
        <w:rPr>
          <w:sz w:val="28"/>
          <w:szCs w:val="28"/>
          <w:lang w:eastAsia="en-US"/>
        </w:rPr>
        <w:t>gada 1</w:t>
      </w:r>
      <w:r w:rsidR="002C0B0D">
        <w:rPr>
          <w:sz w:val="28"/>
          <w:szCs w:val="28"/>
          <w:lang w:eastAsia="en-US"/>
        </w:rPr>
        <w:t>7</w:t>
      </w:r>
      <w:r w:rsidR="001E7379" w:rsidRPr="001E7379">
        <w:rPr>
          <w:sz w:val="28"/>
          <w:szCs w:val="28"/>
          <w:lang w:eastAsia="en-US"/>
        </w:rPr>
        <w:t>.</w:t>
      </w:r>
      <w:r w:rsidR="008B57C5">
        <w:rPr>
          <w:sz w:val="28"/>
          <w:szCs w:val="28"/>
          <w:lang w:eastAsia="en-US"/>
        </w:rPr>
        <w:t> </w:t>
      </w:r>
      <w:r w:rsidR="001E7379" w:rsidRPr="001E7379">
        <w:rPr>
          <w:sz w:val="28"/>
          <w:szCs w:val="28"/>
          <w:lang w:eastAsia="en-US"/>
        </w:rPr>
        <w:t xml:space="preserve">septembrim iesniegt izskatīšanai Ministru kabineta sēdē informatīvo ziņojumu un </w:t>
      </w:r>
      <w:r w:rsidR="00EC32B7">
        <w:rPr>
          <w:sz w:val="28"/>
          <w:szCs w:val="28"/>
          <w:lang w:eastAsia="en-US"/>
        </w:rPr>
        <w:t>Ministru kabineta sēdes</w:t>
      </w:r>
      <w:r w:rsidR="001E7379" w:rsidRPr="001E7379">
        <w:rPr>
          <w:sz w:val="28"/>
          <w:szCs w:val="28"/>
          <w:lang w:eastAsia="en-US"/>
        </w:rPr>
        <w:t xml:space="preserve"> protokollēmuma projektu par Modernizācijas fond</w:t>
      </w:r>
      <w:r w:rsidR="00DA1472">
        <w:rPr>
          <w:sz w:val="28"/>
          <w:szCs w:val="28"/>
          <w:lang w:eastAsia="en-US"/>
        </w:rPr>
        <w:t xml:space="preserve">a izveidi atbilstoši </w:t>
      </w:r>
      <w:r w:rsidR="001E7379" w:rsidRPr="001E7379">
        <w:rPr>
          <w:sz w:val="28"/>
          <w:szCs w:val="28"/>
          <w:lang w:eastAsia="en-US"/>
        </w:rPr>
        <w:t>Eiropas Parlamenta un Padomes 2018.</w:t>
      </w:r>
      <w:r w:rsidR="00DA1472">
        <w:rPr>
          <w:sz w:val="28"/>
          <w:szCs w:val="28"/>
          <w:lang w:eastAsia="en-US"/>
        </w:rPr>
        <w:t> </w:t>
      </w:r>
      <w:r w:rsidR="001E7379" w:rsidRPr="001E7379">
        <w:rPr>
          <w:sz w:val="28"/>
          <w:szCs w:val="28"/>
          <w:lang w:eastAsia="en-US"/>
        </w:rPr>
        <w:t>gada 14.</w:t>
      </w:r>
      <w:r w:rsidR="008B57C5">
        <w:rPr>
          <w:sz w:val="28"/>
          <w:szCs w:val="28"/>
          <w:lang w:eastAsia="en-US"/>
        </w:rPr>
        <w:t> </w:t>
      </w:r>
      <w:r w:rsidR="00CB009F">
        <w:rPr>
          <w:sz w:val="28"/>
          <w:szCs w:val="28"/>
          <w:lang w:eastAsia="en-US"/>
        </w:rPr>
        <w:t>marta D</w:t>
      </w:r>
      <w:r w:rsidR="001E7379">
        <w:rPr>
          <w:sz w:val="28"/>
          <w:szCs w:val="28"/>
          <w:lang w:eastAsia="en-US"/>
        </w:rPr>
        <w:t xml:space="preserve">irektīvas </w:t>
      </w:r>
      <w:r w:rsidR="00CB009F">
        <w:rPr>
          <w:sz w:val="28"/>
          <w:szCs w:val="28"/>
          <w:lang w:eastAsia="en-US"/>
        </w:rPr>
        <w:t>2018/410, ar ko groza D</w:t>
      </w:r>
      <w:r w:rsidR="001E7379" w:rsidRPr="001E7379">
        <w:rPr>
          <w:sz w:val="28"/>
          <w:szCs w:val="28"/>
          <w:lang w:eastAsia="en-US"/>
        </w:rPr>
        <w:t xml:space="preserve">irektīvu 2003/87/EK, lai sekmētu emisiju </w:t>
      </w:r>
      <w:proofErr w:type="spellStart"/>
      <w:r w:rsidR="001E7379" w:rsidRPr="001E7379">
        <w:rPr>
          <w:sz w:val="28"/>
          <w:szCs w:val="28"/>
          <w:lang w:eastAsia="en-US"/>
        </w:rPr>
        <w:t>izmaksefektīvu</w:t>
      </w:r>
      <w:proofErr w:type="spellEnd"/>
      <w:r w:rsidR="001E7379" w:rsidRPr="001E7379">
        <w:rPr>
          <w:sz w:val="28"/>
          <w:szCs w:val="28"/>
          <w:lang w:eastAsia="en-US"/>
        </w:rPr>
        <w:t xml:space="preserve"> samazināšanu un investīcijas </w:t>
      </w:r>
      <w:proofErr w:type="spellStart"/>
      <w:r w:rsidR="001E7379" w:rsidRPr="001E7379">
        <w:rPr>
          <w:sz w:val="28"/>
          <w:szCs w:val="28"/>
          <w:lang w:eastAsia="en-US"/>
        </w:rPr>
        <w:t>mazoglekļa</w:t>
      </w:r>
      <w:proofErr w:type="spellEnd"/>
      <w:r w:rsidR="00CB009F">
        <w:rPr>
          <w:sz w:val="28"/>
          <w:szCs w:val="28"/>
          <w:lang w:eastAsia="en-US"/>
        </w:rPr>
        <w:t xml:space="preserve"> risinājumos, un L</w:t>
      </w:r>
      <w:r w:rsidR="001E7379" w:rsidRPr="001E7379">
        <w:rPr>
          <w:sz w:val="28"/>
          <w:szCs w:val="28"/>
          <w:lang w:eastAsia="en-US"/>
        </w:rPr>
        <w:t>ēmum</w:t>
      </w:r>
      <w:r w:rsidR="00D362DC">
        <w:rPr>
          <w:sz w:val="28"/>
          <w:szCs w:val="28"/>
          <w:lang w:eastAsia="en-US"/>
        </w:rPr>
        <w:t>u</w:t>
      </w:r>
      <w:r w:rsidR="001E7379" w:rsidRPr="001E7379">
        <w:rPr>
          <w:sz w:val="28"/>
          <w:szCs w:val="28"/>
          <w:lang w:eastAsia="en-US"/>
        </w:rPr>
        <w:t xml:space="preserve"> (ES) 2015/1814, 10.d</w:t>
      </w:r>
      <w:r w:rsidR="00DA1472">
        <w:rPr>
          <w:sz w:val="28"/>
          <w:szCs w:val="28"/>
          <w:lang w:eastAsia="en-US"/>
        </w:rPr>
        <w:t> </w:t>
      </w:r>
      <w:r w:rsidR="008B57C5" w:rsidRPr="001E7379">
        <w:rPr>
          <w:sz w:val="28"/>
          <w:szCs w:val="28"/>
          <w:lang w:eastAsia="en-US"/>
        </w:rPr>
        <w:t>pant</w:t>
      </w:r>
      <w:r w:rsidR="00DA1472">
        <w:rPr>
          <w:sz w:val="28"/>
          <w:szCs w:val="28"/>
          <w:lang w:eastAsia="en-US"/>
        </w:rPr>
        <w:t>am</w:t>
      </w:r>
      <w:r w:rsidR="001E7379" w:rsidRPr="001E7379">
        <w:rPr>
          <w:sz w:val="28"/>
          <w:szCs w:val="28"/>
          <w:lang w:eastAsia="en-US"/>
        </w:rPr>
        <w:t xml:space="preserve">, </w:t>
      </w:r>
      <w:r w:rsidR="00DA1472">
        <w:rPr>
          <w:sz w:val="28"/>
          <w:szCs w:val="28"/>
          <w:lang w:eastAsia="en-US"/>
        </w:rPr>
        <w:t xml:space="preserve">par tā </w:t>
      </w:r>
      <w:r w:rsidR="001E7379" w:rsidRPr="001E7379">
        <w:rPr>
          <w:sz w:val="28"/>
          <w:szCs w:val="28"/>
          <w:lang w:eastAsia="en-US"/>
        </w:rPr>
        <w:t>pārvaldību Latvijā un tajā pieejamo finansējumu.</w:t>
      </w:r>
    </w:p>
    <w:p w14:paraId="206C5706" w14:textId="77777777" w:rsidR="008C46EE" w:rsidRDefault="008C46EE" w:rsidP="00F149CD">
      <w:pPr>
        <w:pStyle w:val="BodyText"/>
        <w:tabs>
          <w:tab w:val="left" w:pos="6521"/>
        </w:tabs>
        <w:jc w:val="both"/>
        <w:rPr>
          <w:szCs w:val="28"/>
        </w:rPr>
      </w:pPr>
    </w:p>
    <w:p w14:paraId="7753510D" w14:textId="77777777" w:rsidR="008C46EE" w:rsidRDefault="008C46EE" w:rsidP="00F149CD">
      <w:pPr>
        <w:pStyle w:val="BodyText"/>
        <w:tabs>
          <w:tab w:val="left" w:pos="6521"/>
        </w:tabs>
        <w:jc w:val="both"/>
        <w:rPr>
          <w:szCs w:val="28"/>
        </w:rPr>
      </w:pPr>
    </w:p>
    <w:p w14:paraId="10F06C0A" w14:textId="77777777" w:rsidR="008C46EE" w:rsidRDefault="008C46EE" w:rsidP="00F149CD">
      <w:pPr>
        <w:pStyle w:val="BodyText"/>
        <w:tabs>
          <w:tab w:val="left" w:pos="6521"/>
        </w:tabs>
        <w:jc w:val="both"/>
        <w:rPr>
          <w:szCs w:val="28"/>
        </w:rPr>
      </w:pPr>
    </w:p>
    <w:p w14:paraId="39B3A6CC" w14:textId="77777777" w:rsidR="00907AC4" w:rsidRPr="00AE16D1" w:rsidRDefault="00907AC4" w:rsidP="00AE16D1">
      <w:pPr>
        <w:tabs>
          <w:tab w:val="left" w:pos="6521"/>
        </w:tabs>
        <w:ind w:firstLine="709"/>
        <w:jc w:val="both"/>
        <w:rPr>
          <w:lang w:val="de-DE"/>
        </w:rPr>
      </w:pPr>
      <w:r w:rsidRPr="001C7808">
        <w:rPr>
          <w:rFonts w:eastAsia="Calibri"/>
          <w:sz w:val="28"/>
          <w:lang w:val="de-DE"/>
        </w:rPr>
        <w:t>Ministru</w:t>
      </w:r>
      <w:r w:rsidRPr="00B14CAE">
        <w:rPr>
          <w:rFonts w:eastAsia="Calibri"/>
          <w:sz w:val="28"/>
          <w:lang w:val="de-DE"/>
        </w:rPr>
        <w:t xml:space="preserve"> prezidents</w:t>
      </w:r>
      <w:r w:rsidRPr="00B14CAE">
        <w:rPr>
          <w:rFonts w:eastAsia="Calibri"/>
          <w:sz w:val="28"/>
          <w:lang w:val="de-DE"/>
        </w:rPr>
        <w:tab/>
      </w:r>
      <w:r>
        <w:rPr>
          <w:rFonts w:eastAsia="Calibri"/>
          <w:sz w:val="28"/>
          <w:lang w:val="de-DE"/>
        </w:rPr>
        <w:t>A. </w:t>
      </w:r>
      <w:r w:rsidRPr="00B14CAE">
        <w:rPr>
          <w:rFonts w:eastAsia="Calibri"/>
          <w:sz w:val="28"/>
          <w:lang w:val="de-DE"/>
        </w:rPr>
        <w:t>K</w:t>
      </w:r>
      <w:r>
        <w:rPr>
          <w:rFonts w:eastAsia="Calibri"/>
          <w:sz w:val="28"/>
          <w:lang w:val="de-DE"/>
        </w:rPr>
        <w:t>. </w:t>
      </w:r>
      <w:r w:rsidRPr="00B14CAE">
        <w:rPr>
          <w:rFonts w:eastAsia="Calibri"/>
          <w:sz w:val="28"/>
          <w:lang w:val="de-DE"/>
        </w:rPr>
        <w:t>Kariņš</w:t>
      </w:r>
    </w:p>
    <w:p w14:paraId="2AF4E830" w14:textId="16B85C25" w:rsidR="00DE722C" w:rsidRPr="008D42CB" w:rsidRDefault="00DE722C" w:rsidP="00CC39A6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2"/>
          <w:lang w:val="de-DE"/>
        </w:rPr>
      </w:pPr>
    </w:p>
    <w:p w14:paraId="73658B15" w14:textId="77777777" w:rsidR="00F149CD" w:rsidRPr="00A860F7" w:rsidRDefault="00F149CD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995A92E" w14:textId="77777777" w:rsidR="00F149CD" w:rsidRPr="00A860F7" w:rsidRDefault="00F149CD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D8809A1" w14:textId="77777777" w:rsidR="00F149CD" w:rsidRPr="00A860F7" w:rsidRDefault="00F149CD" w:rsidP="00DB767D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A860F7">
        <w:rPr>
          <w:rFonts w:ascii="Times New Roman" w:hAnsi="Times New Roman"/>
          <w:color w:val="auto"/>
          <w:sz w:val="28"/>
          <w:lang w:val="de-DE"/>
        </w:rPr>
        <w:t xml:space="preserve">Vides aizsardzības un </w:t>
      </w:r>
    </w:p>
    <w:p w14:paraId="06E616A5" w14:textId="77777777" w:rsidR="00F149CD" w:rsidRPr="00A860F7" w:rsidRDefault="00F149CD" w:rsidP="00A860F7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A860F7">
        <w:rPr>
          <w:rFonts w:ascii="Times New Roman" w:hAnsi="Times New Roman"/>
          <w:color w:val="auto"/>
          <w:sz w:val="28"/>
          <w:lang w:val="de-DE"/>
        </w:rPr>
        <w:t>reģionālās attīstības ministrs</w:t>
      </w:r>
      <w:r w:rsidRPr="00A860F7">
        <w:rPr>
          <w:rFonts w:ascii="Times New Roman" w:hAnsi="Times New Roman"/>
          <w:color w:val="auto"/>
          <w:sz w:val="28"/>
          <w:lang w:val="de-DE"/>
        </w:rPr>
        <w:tab/>
        <w:t>J. Pūce</w:t>
      </w:r>
    </w:p>
    <w:p w14:paraId="4DFD9616" w14:textId="3163E394" w:rsidR="00192A35" w:rsidRPr="002F106F" w:rsidRDefault="00192A35" w:rsidP="00F149CD">
      <w:pPr>
        <w:rPr>
          <w:sz w:val="20"/>
          <w:szCs w:val="20"/>
        </w:rPr>
      </w:pPr>
    </w:p>
    <w:sectPr w:rsidR="00192A35" w:rsidRPr="002F106F" w:rsidSect="00F149CD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908753" w14:textId="77777777" w:rsidR="008E67A8" w:rsidRDefault="008E67A8" w:rsidP="00DB68F1">
      <w:r>
        <w:separator/>
      </w:r>
    </w:p>
  </w:endnote>
  <w:endnote w:type="continuationSeparator" w:id="0">
    <w:p w14:paraId="162C5CB6" w14:textId="77777777" w:rsidR="008E67A8" w:rsidRDefault="008E67A8" w:rsidP="00DB68F1">
      <w:r>
        <w:continuationSeparator/>
      </w:r>
    </w:p>
  </w:endnote>
  <w:endnote w:type="continuationNotice" w:id="1">
    <w:p w14:paraId="36E04D0D" w14:textId="77777777" w:rsidR="008E67A8" w:rsidRDefault="008E67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0E19E" w14:textId="6CCDE59E" w:rsidR="008E67A8" w:rsidRPr="00E01913" w:rsidRDefault="008E67A8" w:rsidP="00F65AFA">
    <w:pPr>
      <w:pStyle w:val="Footer"/>
      <w:ind w:right="360"/>
      <w:jc w:val="both"/>
      <w:rPr>
        <w:szCs w:val="22"/>
      </w:rPr>
    </w:pPr>
    <w:r w:rsidRPr="00C83FDD">
      <w:rPr>
        <w:sz w:val="22"/>
        <w:szCs w:val="22"/>
      </w:rPr>
      <w:fldChar w:fldCharType="begin"/>
    </w:r>
    <w:r w:rsidRPr="00C83FDD">
      <w:rPr>
        <w:sz w:val="22"/>
        <w:szCs w:val="22"/>
      </w:rPr>
      <w:instrText xml:space="preserve"> FILENAME </w:instrText>
    </w:r>
    <w:r w:rsidRPr="00C83FDD">
      <w:rPr>
        <w:sz w:val="22"/>
        <w:szCs w:val="22"/>
      </w:rPr>
      <w:fldChar w:fldCharType="separate"/>
    </w:r>
    <w:r w:rsidR="002137BA">
      <w:rPr>
        <w:noProof/>
        <w:sz w:val="22"/>
        <w:szCs w:val="22"/>
      </w:rPr>
      <w:t>VARAMRik_010719_bezmaksas_kvo</w:t>
    </w:r>
    <w:r w:rsidRPr="00C83FDD">
      <w:rPr>
        <w:noProof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AF220" w14:textId="1020679A" w:rsidR="008E67A8" w:rsidRPr="00F149CD" w:rsidRDefault="00F149CD" w:rsidP="00F65AFA">
    <w:pPr>
      <w:pStyle w:val="Footer"/>
      <w:ind w:right="360"/>
      <w:jc w:val="both"/>
      <w:rPr>
        <w:sz w:val="16"/>
        <w:szCs w:val="16"/>
      </w:rPr>
    </w:pPr>
    <w:r w:rsidRPr="00F149CD">
      <w:rPr>
        <w:sz w:val="16"/>
        <w:szCs w:val="16"/>
      </w:rPr>
      <w:t>R1194_9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AD7ACD" w14:textId="77777777" w:rsidR="008E67A8" w:rsidRDefault="008E67A8" w:rsidP="00DB68F1">
      <w:r>
        <w:separator/>
      </w:r>
    </w:p>
  </w:footnote>
  <w:footnote w:type="continuationSeparator" w:id="0">
    <w:p w14:paraId="52529D8F" w14:textId="77777777" w:rsidR="008E67A8" w:rsidRDefault="008E67A8" w:rsidP="00DB68F1">
      <w:r>
        <w:continuationSeparator/>
      </w:r>
    </w:p>
  </w:footnote>
  <w:footnote w:type="continuationNotice" w:id="1">
    <w:p w14:paraId="54E8B946" w14:textId="77777777" w:rsidR="008E67A8" w:rsidRDefault="008E67A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CAB75E" w14:textId="77777777" w:rsidR="008E67A8" w:rsidRDefault="008E67A8" w:rsidP="004B22A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E93DE1" w14:textId="77777777" w:rsidR="008E67A8" w:rsidRDefault="008E67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445456" w14:textId="4B1FFCE9" w:rsidR="008E67A8" w:rsidRDefault="008E67A8" w:rsidP="004B22A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149CD">
      <w:rPr>
        <w:rStyle w:val="PageNumber"/>
        <w:noProof/>
      </w:rPr>
      <w:t>2</w:t>
    </w:r>
    <w:r>
      <w:rPr>
        <w:rStyle w:val="PageNumber"/>
      </w:rPr>
      <w:fldChar w:fldCharType="end"/>
    </w:r>
  </w:p>
  <w:p w14:paraId="7B646079" w14:textId="77777777" w:rsidR="008E67A8" w:rsidRDefault="008E67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7EA349" w14:textId="77777777" w:rsidR="00F149CD" w:rsidRPr="003629D6" w:rsidRDefault="00F149CD">
    <w:pPr>
      <w:pStyle w:val="Header"/>
    </w:pPr>
  </w:p>
  <w:p w14:paraId="10F6AD10" w14:textId="3CFD4AE9" w:rsidR="00F149CD" w:rsidRDefault="00F149CD">
    <w:pPr>
      <w:pStyle w:val="Header"/>
    </w:pPr>
    <w:r>
      <w:rPr>
        <w:noProof/>
      </w:rPr>
      <w:drawing>
        <wp:inline distT="0" distB="0" distL="0" distR="0" wp14:anchorId="5C8E006D" wp14:editId="4EB33C19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720CD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F24211"/>
    <w:multiLevelType w:val="multilevel"/>
    <w:tmpl w:val="76E831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75C675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2990B6E"/>
    <w:multiLevelType w:val="hybridMultilevel"/>
    <w:tmpl w:val="FCC241C2"/>
    <w:lvl w:ilvl="0" w:tplc="B47C9FD4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B0705E"/>
    <w:multiLevelType w:val="multilevel"/>
    <w:tmpl w:val="9DBCCB4A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585628F9"/>
    <w:multiLevelType w:val="multilevel"/>
    <w:tmpl w:val="1F7663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5F5807E2"/>
    <w:multiLevelType w:val="hybridMultilevel"/>
    <w:tmpl w:val="3AD6B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344792"/>
    <w:multiLevelType w:val="hybridMultilevel"/>
    <w:tmpl w:val="259C569E"/>
    <w:lvl w:ilvl="0" w:tplc="B176AD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8F1"/>
    <w:rsid w:val="0000399A"/>
    <w:rsid w:val="00005C71"/>
    <w:rsid w:val="00007ACF"/>
    <w:rsid w:val="000129B0"/>
    <w:rsid w:val="000143A6"/>
    <w:rsid w:val="0001784E"/>
    <w:rsid w:val="00021893"/>
    <w:rsid w:val="00027580"/>
    <w:rsid w:val="00041672"/>
    <w:rsid w:val="00043498"/>
    <w:rsid w:val="000439EA"/>
    <w:rsid w:val="00050743"/>
    <w:rsid w:val="00061089"/>
    <w:rsid w:val="00062691"/>
    <w:rsid w:val="0006698B"/>
    <w:rsid w:val="0006709D"/>
    <w:rsid w:val="00085746"/>
    <w:rsid w:val="00087991"/>
    <w:rsid w:val="000934F5"/>
    <w:rsid w:val="00095069"/>
    <w:rsid w:val="00097AE9"/>
    <w:rsid w:val="000A2860"/>
    <w:rsid w:val="000A59BB"/>
    <w:rsid w:val="000A7C32"/>
    <w:rsid w:val="000B59AF"/>
    <w:rsid w:val="000B6E93"/>
    <w:rsid w:val="000C16C4"/>
    <w:rsid w:val="000C63ED"/>
    <w:rsid w:val="000C69F8"/>
    <w:rsid w:val="000D7E60"/>
    <w:rsid w:val="000E23AA"/>
    <w:rsid w:val="000E3A0D"/>
    <w:rsid w:val="000E40C8"/>
    <w:rsid w:val="000E6213"/>
    <w:rsid w:val="000E6463"/>
    <w:rsid w:val="000E6750"/>
    <w:rsid w:val="000F4671"/>
    <w:rsid w:val="000F4C2A"/>
    <w:rsid w:val="000F76EC"/>
    <w:rsid w:val="00100F8B"/>
    <w:rsid w:val="00106CAD"/>
    <w:rsid w:val="00107FE9"/>
    <w:rsid w:val="0011336E"/>
    <w:rsid w:val="00124240"/>
    <w:rsid w:val="00133236"/>
    <w:rsid w:val="0014096D"/>
    <w:rsid w:val="001442B5"/>
    <w:rsid w:val="001501B2"/>
    <w:rsid w:val="0015646D"/>
    <w:rsid w:val="0016023B"/>
    <w:rsid w:val="001658ED"/>
    <w:rsid w:val="00173DA1"/>
    <w:rsid w:val="00175A4D"/>
    <w:rsid w:val="00175C91"/>
    <w:rsid w:val="00177717"/>
    <w:rsid w:val="00182DB6"/>
    <w:rsid w:val="00185E8F"/>
    <w:rsid w:val="00192A35"/>
    <w:rsid w:val="001962BF"/>
    <w:rsid w:val="00196430"/>
    <w:rsid w:val="001A0E46"/>
    <w:rsid w:val="001A5B2E"/>
    <w:rsid w:val="001A63E5"/>
    <w:rsid w:val="001A7776"/>
    <w:rsid w:val="001C19E3"/>
    <w:rsid w:val="001C4629"/>
    <w:rsid w:val="001C5BDE"/>
    <w:rsid w:val="001D109C"/>
    <w:rsid w:val="001D3364"/>
    <w:rsid w:val="001E17D6"/>
    <w:rsid w:val="001E30B0"/>
    <w:rsid w:val="001E7379"/>
    <w:rsid w:val="001F0162"/>
    <w:rsid w:val="001F199D"/>
    <w:rsid w:val="001F4060"/>
    <w:rsid w:val="001F5354"/>
    <w:rsid w:val="001F5411"/>
    <w:rsid w:val="001F618B"/>
    <w:rsid w:val="00200264"/>
    <w:rsid w:val="002033E2"/>
    <w:rsid w:val="0020409E"/>
    <w:rsid w:val="00207965"/>
    <w:rsid w:val="00207EB7"/>
    <w:rsid w:val="002137BA"/>
    <w:rsid w:val="00214EB7"/>
    <w:rsid w:val="002179EE"/>
    <w:rsid w:val="002203B2"/>
    <w:rsid w:val="00230B03"/>
    <w:rsid w:val="00236EFA"/>
    <w:rsid w:val="00237DC1"/>
    <w:rsid w:val="002402A6"/>
    <w:rsid w:val="0024076D"/>
    <w:rsid w:val="002420C6"/>
    <w:rsid w:val="00256435"/>
    <w:rsid w:val="00260A0C"/>
    <w:rsid w:val="002732BD"/>
    <w:rsid w:val="00277A98"/>
    <w:rsid w:val="00280E0B"/>
    <w:rsid w:val="0028448F"/>
    <w:rsid w:val="0028525B"/>
    <w:rsid w:val="00291BA5"/>
    <w:rsid w:val="002A386D"/>
    <w:rsid w:val="002B004F"/>
    <w:rsid w:val="002B1961"/>
    <w:rsid w:val="002C08CD"/>
    <w:rsid w:val="002C0B0D"/>
    <w:rsid w:val="002C4277"/>
    <w:rsid w:val="002C4577"/>
    <w:rsid w:val="002C5169"/>
    <w:rsid w:val="002D22BC"/>
    <w:rsid w:val="002D4AFA"/>
    <w:rsid w:val="002D68D3"/>
    <w:rsid w:val="002E3212"/>
    <w:rsid w:val="002E5767"/>
    <w:rsid w:val="002F106F"/>
    <w:rsid w:val="002F49C5"/>
    <w:rsid w:val="00300150"/>
    <w:rsid w:val="00300D1D"/>
    <w:rsid w:val="003043FD"/>
    <w:rsid w:val="0031172C"/>
    <w:rsid w:val="00312DCB"/>
    <w:rsid w:val="00313DCE"/>
    <w:rsid w:val="003152EE"/>
    <w:rsid w:val="0032059B"/>
    <w:rsid w:val="00330590"/>
    <w:rsid w:val="003311E5"/>
    <w:rsid w:val="003359F5"/>
    <w:rsid w:val="0034261E"/>
    <w:rsid w:val="0035074C"/>
    <w:rsid w:val="00353C7A"/>
    <w:rsid w:val="00354994"/>
    <w:rsid w:val="00360ADE"/>
    <w:rsid w:val="00364FA8"/>
    <w:rsid w:val="00365613"/>
    <w:rsid w:val="00366738"/>
    <w:rsid w:val="0037164A"/>
    <w:rsid w:val="00377992"/>
    <w:rsid w:val="00382D53"/>
    <w:rsid w:val="0038553E"/>
    <w:rsid w:val="00397842"/>
    <w:rsid w:val="003A449B"/>
    <w:rsid w:val="003A4C6A"/>
    <w:rsid w:val="003B1CFD"/>
    <w:rsid w:val="003B46A9"/>
    <w:rsid w:val="003C7231"/>
    <w:rsid w:val="003D08F5"/>
    <w:rsid w:val="003D6BEC"/>
    <w:rsid w:val="003E1941"/>
    <w:rsid w:val="003E388F"/>
    <w:rsid w:val="003E5CAC"/>
    <w:rsid w:val="003E6A90"/>
    <w:rsid w:val="003F3482"/>
    <w:rsid w:val="003F6F0E"/>
    <w:rsid w:val="00401855"/>
    <w:rsid w:val="00401A10"/>
    <w:rsid w:val="00403864"/>
    <w:rsid w:val="0041065F"/>
    <w:rsid w:val="00412A46"/>
    <w:rsid w:val="00414F2B"/>
    <w:rsid w:val="00427E1F"/>
    <w:rsid w:val="00433F74"/>
    <w:rsid w:val="0044042F"/>
    <w:rsid w:val="004414CD"/>
    <w:rsid w:val="00442274"/>
    <w:rsid w:val="00452066"/>
    <w:rsid w:val="00456998"/>
    <w:rsid w:val="00456E73"/>
    <w:rsid w:val="004637BA"/>
    <w:rsid w:val="00463CD5"/>
    <w:rsid w:val="00471E10"/>
    <w:rsid w:val="00483AF4"/>
    <w:rsid w:val="00487918"/>
    <w:rsid w:val="00487E5E"/>
    <w:rsid w:val="004A2C32"/>
    <w:rsid w:val="004A442A"/>
    <w:rsid w:val="004B0208"/>
    <w:rsid w:val="004B1106"/>
    <w:rsid w:val="004B22A3"/>
    <w:rsid w:val="004C3163"/>
    <w:rsid w:val="004C5A2A"/>
    <w:rsid w:val="004D05A5"/>
    <w:rsid w:val="004D138E"/>
    <w:rsid w:val="004D4AB1"/>
    <w:rsid w:val="004E1CA3"/>
    <w:rsid w:val="004E7D26"/>
    <w:rsid w:val="004E7D5A"/>
    <w:rsid w:val="005045AE"/>
    <w:rsid w:val="00505314"/>
    <w:rsid w:val="00510F6E"/>
    <w:rsid w:val="005227C1"/>
    <w:rsid w:val="00533A77"/>
    <w:rsid w:val="00545D63"/>
    <w:rsid w:val="005479B9"/>
    <w:rsid w:val="00560F47"/>
    <w:rsid w:val="00570BA7"/>
    <w:rsid w:val="00574737"/>
    <w:rsid w:val="00575542"/>
    <w:rsid w:val="00582B2E"/>
    <w:rsid w:val="0058606C"/>
    <w:rsid w:val="005965A0"/>
    <w:rsid w:val="005A0B3C"/>
    <w:rsid w:val="005A278B"/>
    <w:rsid w:val="005A49B5"/>
    <w:rsid w:val="005A5A93"/>
    <w:rsid w:val="005B10F7"/>
    <w:rsid w:val="005B72CC"/>
    <w:rsid w:val="005C272C"/>
    <w:rsid w:val="005C44F5"/>
    <w:rsid w:val="005C4BFB"/>
    <w:rsid w:val="005C59CE"/>
    <w:rsid w:val="005C67E9"/>
    <w:rsid w:val="005D44B6"/>
    <w:rsid w:val="005E0212"/>
    <w:rsid w:val="005E675E"/>
    <w:rsid w:val="005E7747"/>
    <w:rsid w:val="005F2FB5"/>
    <w:rsid w:val="0060353A"/>
    <w:rsid w:val="00603961"/>
    <w:rsid w:val="00606AE4"/>
    <w:rsid w:val="006072C1"/>
    <w:rsid w:val="00610D8C"/>
    <w:rsid w:val="00614CA3"/>
    <w:rsid w:val="00614D48"/>
    <w:rsid w:val="00636EC0"/>
    <w:rsid w:val="0064357E"/>
    <w:rsid w:val="00656A5C"/>
    <w:rsid w:val="00663DB1"/>
    <w:rsid w:val="006710F5"/>
    <w:rsid w:val="00672C9A"/>
    <w:rsid w:val="00673752"/>
    <w:rsid w:val="00675F79"/>
    <w:rsid w:val="00681398"/>
    <w:rsid w:val="0068368A"/>
    <w:rsid w:val="00684040"/>
    <w:rsid w:val="0069261C"/>
    <w:rsid w:val="00695CD2"/>
    <w:rsid w:val="00696218"/>
    <w:rsid w:val="00697B01"/>
    <w:rsid w:val="006A0B64"/>
    <w:rsid w:val="006A5A16"/>
    <w:rsid w:val="006B01AB"/>
    <w:rsid w:val="006B0C0B"/>
    <w:rsid w:val="006B1121"/>
    <w:rsid w:val="006B36B4"/>
    <w:rsid w:val="006B5642"/>
    <w:rsid w:val="006C10D8"/>
    <w:rsid w:val="006C56E3"/>
    <w:rsid w:val="006C7897"/>
    <w:rsid w:val="006D3320"/>
    <w:rsid w:val="006D5327"/>
    <w:rsid w:val="006E1619"/>
    <w:rsid w:val="006E320D"/>
    <w:rsid w:val="006E3452"/>
    <w:rsid w:val="006E371F"/>
    <w:rsid w:val="006E38AC"/>
    <w:rsid w:val="006E3AD1"/>
    <w:rsid w:val="006E6FCB"/>
    <w:rsid w:val="006F1319"/>
    <w:rsid w:val="006F2884"/>
    <w:rsid w:val="006F3CA9"/>
    <w:rsid w:val="006F5448"/>
    <w:rsid w:val="006F7663"/>
    <w:rsid w:val="007003BD"/>
    <w:rsid w:val="00703E36"/>
    <w:rsid w:val="00704A52"/>
    <w:rsid w:val="007055F5"/>
    <w:rsid w:val="0070622F"/>
    <w:rsid w:val="00721530"/>
    <w:rsid w:val="007234EA"/>
    <w:rsid w:val="00723EA0"/>
    <w:rsid w:val="00726A7E"/>
    <w:rsid w:val="00726EDE"/>
    <w:rsid w:val="00727BD8"/>
    <w:rsid w:val="00730459"/>
    <w:rsid w:val="007353CC"/>
    <w:rsid w:val="00744472"/>
    <w:rsid w:val="007544EE"/>
    <w:rsid w:val="0076107D"/>
    <w:rsid w:val="007614DD"/>
    <w:rsid w:val="0076716F"/>
    <w:rsid w:val="00770F85"/>
    <w:rsid w:val="00771537"/>
    <w:rsid w:val="00776A79"/>
    <w:rsid w:val="00777B71"/>
    <w:rsid w:val="007845D3"/>
    <w:rsid w:val="007857D7"/>
    <w:rsid w:val="007903BC"/>
    <w:rsid w:val="00792356"/>
    <w:rsid w:val="00793136"/>
    <w:rsid w:val="00797E47"/>
    <w:rsid w:val="007A023D"/>
    <w:rsid w:val="007A136A"/>
    <w:rsid w:val="007B2FE0"/>
    <w:rsid w:val="007C052B"/>
    <w:rsid w:val="007C3717"/>
    <w:rsid w:val="007C4B1F"/>
    <w:rsid w:val="007C74DF"/>
    <w:rsid w:val="007D1F75"/>
    <w:rsid w:val="007D4B33"/>
    <w:rsid w:val="007E1CE5"/>
    <w:rsid w:val="007E3812"/>
    <w:rsid w:val="007E50CC"/>
    <w:rsid w:val="007E5826"/>
    <w:rsid w:val="007E5AB0"/>
    <w:rsid w:val="007F0914"/>
    <w:rsid w:val="007F422B"/>
    <w:rsid w:val="007F52B6"/>
    <w:rsid w:val="008038F4"/>
    <w:rsid w:val="00815763"/>
    <w:rsid w:val="0081755C"/>
    <w:rsid w:val="00825139"/>
    <w:rsid w:val="00827D4B"/>
    <w:rsid w:val="00830B44"/>
    <w:rsid w:val="00831E80"/>
    <w:rsid w:val="0083732E"/>
    <w:rsid w:val="00842C84"/>
    <w:rsid w:val="00844F6C"/>
    <w:rsid w:val="00854099"/>
    <w:rsid w:val="00855145"/>
    <w:rsid w:val="00855356"/>
    <w:rsid w:val="00856BE0"/>
    <w:rsid w:val="00857E3A"/>
    <w:rsid w:val="00865800"/>
    <w:rsid w:val="00867D52"/>
    <w:rsid w:val="00880B92"/>
    <w:rsid w:val="00897913"/>
    <w:rsid w:val="008B18AE"/>
    <w:rsid w:val="008B1BDD"/>
    <w:rsid w:val="008B2F2A"/>
    <w:rsid w:val="008B38DD"/>
    <w:rsid w:val="008B57C5"/>
    <w:rsid w:val="008B731C"/>
    <w:rsid w:val="008B779D"/>
    <w:rsid w:val="008C2119"/>
    <w:rsid w:val="008C2607"/>
    <w:rsid w:val="008C46EE"/>
    <w:rsid w:val="008C73DA"/>
    <w:rsid w:val="008D4922"/>
    <w:rsid w:val="008E1650"/>
    <w:rsid w:val="008E2919"/>
    <w:rsid w:val="008E5701"/>
    <w:rsid w:val="008E67A8"/>
    <w:rsid w:val="008E7165"/>
    <w:rsid w:val="009005EA"/>
    <w:rsid w:val="009031F3"/>
    <w:rsid w:val="009039C9"/>
    <w:rsid w:val="00907AC4"/>
    <w:rsid w:val="0092160C"/>
    <w:rsid w:val="00922430"/>
    <w:rsid w:val="009269CE"/>
    <w:rsid w:val="0093028D"/>
    <w:rsid w:val="009367E0"/>
    <w:rsid w:val="0094367E"/>
    <w:rsid w:val="0094518F"/>
    <w:rsid w:val="00952E18"/>
    <w:rsid w:val="00957A2D"/>
    <w:rsid w:val="009624EE"/>
    <w:rsid w:val="00972068"/>
    <w:rsid w:val="0097503C"/>
    <w:rsid w:val="0097539D"/>
    <w:rsid w:val="0098031C"/>
    <w:rsid w:val="00987C6A"/>
    <w:rsid w:val="0099272F"/>
    <w:rsid w:val="009A2961"/>
    <w:rsid w:val="009A3389"/>
    <w:rsid w:val="009A3FA8"/>
    <w:rsid w:val="009A7B87"/>
    <w:rsid w:val="009B1D4C"/>
    <w:rsid w:val="009B7089"/>
    <w:rsid w:val="009C4614"/>
    <w:rsid w:val="009D0980"/>
    <w:rsid w:val="009D1B62"/>
    <w:rsid w:val="009D22F7"/>
    <w:rsid w:val="009D373C"/>
    <w:rsid w:val="009D3F56"/>
    <w:rsid w:val="009E031A"/>
    <w:rsid w:val="009E3387"/>
    <w:rsid w:val="009F1207"/>
    <w:rsid w:val="009F6FC9"/>
    <w:rsid w:val="00A016DF"/>
    <w:rsid w:val="00A04AAE"/>
    <w:rsid w:val="00A1250B"/>
    <w:rsid w:val="00A20E33"/>
    <w:rsid w:val="00A27C33"/>
    <w:rsid w:val="00A27E67"/>
    <w:rsid w:val="00A35CFE"/>
    <w:rsid w:val="00A373A3"/>
    <w:rsid w:val="00A53EB4"/>
    <w:rsid w:val="00A558D2"/>
    <w:rsid w:val="00A60E1F"/>
    <w:rsid w:val="00A6132E"/>
    <w:rsid w:val="00A617E2"/>
    <w:rsid w:val="00A63B40"/>
    <w:rsid w:val="00A678B4"/>
    <w:rsid w:val="00A774F0"/>
    <w:rsid w:val="00A779A7"/>
    <w:rsid w:val="00A77D60"/>
    <w:rsid w:val="00A82142"/>
    <w:rsid w:val="00A83312"/>
    <w:rsid w:val="00A90785"/>
    <w:rsid w:val="00A9350F"/>
    <w:rsid w:val="00AB321A"/>
    <w:rsid w:val="00AB497B"/>
    <w:rsid w:val="00AB79AD"/>
    <w:rsid w:val="00AC26BD"/>
    <w:rsid w:val="00AC7284"/>
    <w:rsid w:val="00AD081E"/>
    <w:rsid w:val="00AD2ED2"/>
    <w:rsid w:val="00AD46E3"/>
    <w:rsid w:val="00AD785A"/>
    <w:rsid w:val="00AE14C1"/>
    <w:rsid w:val="00AE4311"/>
    <w:rsid w:val="00AF0E3B"/>
    <w:rsid w:val="00B0519B"/>
    <w:rsid w:val="00B056D1"/>
    <w:rsid w:val="00B074F1"/>
    <w:rsid w:val="00B12280"/>
    <w:rsid w:val="00B15AFF"/>
    <w:rsid w:val="00B2075E"/>
    <w:rsid w:val="00B20DC7"/>
    <w:rsid w:val="00B246FB"/>
    <w:rsid w:val="00B36CB4"/>
    <w:rsid w:val="00B40FC6"/>
    <w:rsid w:val="00B51EEB"/>
    <w:rsid w:val="00B52A69"/>
    <w:rsid w:val="00B61074"/>
    <w:rsid w:val="00B62608"/>
    <w:rsid w:val="00B663F3"/>
    <w:rsid w:val="00B75603"/>
    <w:rsid w:val="00B76AC8"/>
    <w:rsid w:val="00B813EB"/>
    <w:rsid w:val="00B82C64"/>
    <w:rsid w:val="00B8372B"/>
    <w:rsid w:val="00B8373E"/>
    <w:rsid w:val="00B842C6"/>
    <w:rsid w:val="00B86787"/>
    <w:rsid w:val="00B906D1"/>
    <w:rsid w:val="00B93991"/>
    <w:rsid w:val="00B95027"/>
    <w:rsid w:val="00BA6B4B"/>
    <w:rsid w:val="00BB6502"/>
    <w:rsid w:val="00BB7CB6"/>
    <w:rsid w:val="00BC0660"/>
    <w:rsid w:val="00BC1457"/>
    <w:rsid w:val="00BC5679"/>
    <w:rsid w:val="00BC7DFA"/>
    <w:rsid w:val="00BD37CE"/>
    <w:rsid w:val="00BD67A0"/>
    <w:rsid w:val="00BE16F9"/>
    <w:rsid w:val="00BE2C47"/>
    <w:rsid w:val="00BF1058"/>
    <w:rsid w:val="00BF1E26"/>
    <w:rsid w:val="00C01175"/>
    <w:rsid w:val="00C03183"/>
    <w:rsid w:val="00C0542A"/>
    <w:rsid w:val="00C168BA"/>
    <w:rsid w:val="00C16CA0"/>
    <w:rsid w:val="00C20D7B"/>
    <w:rsid w:val="00C27A35"/>
    <w:rsid w:val="00C3081A"/>
    <w:rsid w:val="00C320BE"/>
    <w:rsid w:val="00C33218"/>
    <w:rsid w:val="00C348AB"/>
    <w:rsid w:val="00C36F21"/>
    <w:rsid w:val="00C42223"/>
    <w:rsid w:val="00C42A83"/>
    <w:rsid w:val="00C50AE7"/>
    <w:rsid w:val="00C5124D"/>
    <w:rsid w:val="00C51A89"/>
    <w:rsid w:val="00C57434"/>
    <w:rsid w:val="00C726E1"/>
    <w:rsid w:val="00C761E1"/>
    <w:rsid w:val="00C77387"/>
    <w:rsid w:val="00C81E58"/>
    <w:rsid w:val="00C83A81"/>
    <w:rsid w:val="00C90DC8"/>
    <w:rsid w:val="00C93CFB"/>
    <w:rsid w:val="00CA4145"/>
    <w:rsid w:val="00CB009F"/>
    <w:rsid w:val="00CB22B8"/>
    <w:rsid w:val="00CB2486"/>
    <w:rsid w:val="00CB4851"/>
    <w:rsid w:val="00CB5D58"/>
    <w:rsid w:val="00CB6C71"/>
    <w:rsid w:val="00CC39A6"/>
    <w:rsid w:val="00CE1E45"/>
    <w:rsid w:val="00CF0573"/>
    <w:rsid w:val="00CF098B"/>
    <w:rsid w:val="00D002CF"/>
    <w:rsid w:val="00D00C18"/>
    <w:rsid w:val="00D17E09"/>
    <w:rsid w:val="00D20C0D"/>
    <w:rsid w:val="00D25FF2"/>
    <w:rsid w:val="00D33462"/>
    <w:rsid w:val="00D362DC"/>
    <w:rsid w:val="00D4040D"/>
    <w:rsid w:val="00D40789"/>
    <w:rsid w:val="00D4197C"/>
    <w:rsid w:val="00D53A6B"/>
    <w:rsid w:val="00D60299"/>
    <w:rsid w:val="00D61EF7"/>
    <w:rsid w:val="00D631B3"/>
    <w:rsid w:val="00D66460"/>
    <w:rsid w:val="00D67659"/>
    <w:rsid w:val="00D71787"/>
    <w:rsid w:val="00D730F8"/>
    <w:rsid w:val="00D746FB"/>
    <w:rsid w:val="00D80CDC"/>
    <w:rsid w:val="00D81BAC"/>
    <w:rsid w:val="00D852C8"/>
    <w:rsid w:val="00D96B86"/>
    <w:rsid w:val="00DA1472"/>
    <w:rsid w:val="00DA2926"/>
    <w:rsid w:val="00DA75B3"/>
    <w:rsid w:val="00DA79B7"/>
    <w:rsid w:val="00DA7D14"/>
    <w:rsid w:val="00DB39E8"/>
    <w:rsid w:val="00DB68F1"/>
    <w:rsid w:val="00DB6A4D"/>
    <w:rsid w:val="00DC338A"/>
    <w:rsid w:val="00DD2A1B"/>
    <w:rsid w:val="00DD3A1B"/>
    <w:rsid w:val="00DD5CDC"/>
    <w:rsid w:val="00DD7638"/>
    <w:rsid w:val="00DE51F1"/>
    <w:rsid w:val="00DE722C"/>
    <w:rsid w:val="00DE754C"/>
    <w:rsid w:val="00DF6764"/>
    <w:rsid w:val="00E01913"/>
    <w:rsid w:val="00E03358"/>
    <w:rsid w:val="00E03EDA"/>
    <w:rsid w:val="00E23E2C"/>
    <w:rsid w:val="00E33F2D"/>
    <w:rsid w:val="00E37B1F"/>
    <w:rsid w:val="00E40D65"/>
    <w:rsid w:val="00E43EE6"/>
    <w:rsid w:val="00E45630"/>
    <w:rsid w:val="00E51DCF"/>
    <w:rsid w:val="00E578D1"/>
    <w:rsid w:val="00E669F4"/>
    <w:rsid w:val="00E732B5"/>
    <w:rsid w:val="00E770FD"/>
    <w:rsid w:val="00E90EF8"/>
    <w:rsid w:val="00E91D60"/>
    <w:rsid w:val="00E92154"/>
    <w:rsid w:val="00EA4879"/>
    <w:rsid w:val="00EB197A"/>
    <w:rsid w:val="00EB4C6D"/>
    <w:rsid w:val="00EB6CBF"/>
    <w:rsid w:val="00EC1F2A"/>
    <w:rsid w:val="00EC32B7"/>
    <w:rsid w:val="00EC4F64"/>
    <w:rsid w:val="00EC7EE2"/>
    <w:rsid w:val="00ED0B98"/>
    <w:rsid w:val="00ED1A11"/>
    <w:rsid w:val="00ED2FEF"/>
    <w:rsid w:val="00ED322F"/>
    <w:rsid w:val="00ED341A"/>
    <w:rsid w:val="00EE10FB"/>
    <w:rsid w:val="00EE4A90"/>
    <w:rsid w:val="00EF1D7F"/>
    <w:rsid w:val="00EF2A7E"/>
    <w:rsid w:val="00EF3134"/>
    <w:rsid w:val="00EF4BC1"/>
    <w:rsid w:val="00F000F9"/>
    <w:rsid w:val="00F0091F"/>
    <w:rsid w:val="00F0199A"/>
    <w:rsid w:val="00F1195B"/>
    <w:rsid w:val="00F149CD"/>
    <w:rsid w:val="00F20C89"/>
    <w:rsid w:val="00F2381A"/>
    <w:rsid w:val="00F2553A"/>
    <w:rsid w:val="00F26E34"/>
    <w:rsid w:val="00F27A3A"/>
    <w:rsid w:val="00F3197F"/>
    <w:rsid w:val="00F3243E"/>
    <w:rsid w:val="00F340F2"/>
    <w:rsid w:val="00F4568D"/>
    <w:rsid w:val="00F50407"/>
    <w:rsid w:val="00F52C5A"/>
    <w:rsid w:val="00F55195"/>
    <w:rsid w:val="00F558B3"/>
    <w:rsid w:val="00F65AFA"/>
    <w:rsid w:val="00F6621C"/>
    <w:rsid w:val="00F71AC8"/>
    <w:rsid w:val="00F73842"/>
    <w:rsid w:val="00F7405C"/>
    <w:rsid w:val="00F74DED"/>
    <w:rsid w:val="00F76083"/>
    <w:rsid w:val="00F806A6"/>
    <w:rsid w:val="00F82E8E"/>
    <w:rsid w:val="00F8728F"/>
    <w:rsid w:val="00F9135A"/>
    <w:rsid w:val="00F937ED"/>
    <w:rsid w:val="00F953CC"/>
    <w:rsid w:val="00FA546E"/>
    <w:rsid w:val="00FA5CBD"/>
    <w:rsid w:val="00FB0345"/>
    <w:rsid w:val="00FB48EE"/>
    <w:rsid w:val="00FC2D36"/>
    <w:rsid w:val="00FC5D1C"/>
    <w:rsid w:val="00FC6C88"/>
    <w:rsid w:val="00FD2A83"/>
    <w:rsid w:val="00FD5D71"/>
    <w:rsid w:val="00FE2421"/>
    <w:rsid w:val="00FE4593"/>
    <w:rsid w:val="00FF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45443A3"/>
  <w15:docId w15:val="{08FC96C2-07E2-4EAB-87F7-2C63142B5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6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B68F1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DB68F1"/>
    <w:rPr>
      <w:rFonts w:ascii="Times New Roman" w:eastAsia="Times New Roman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rsid w:val="00DB68F1"/>
    <w:rPr>
      <w:sz w:val="28"/>
    </w:rPr>
  </w:style>
  <w:style w:type="character" w:customStyle="1" w:styleId="BodyTextChar">
    <w:name w:val="Body Text Char"/>
    <w:basedOn w:val="DefaultParagraphFont"/>
    <w:link w:val="BodyText"/>
    <w:rsid w:val="00DB68F1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"/>
    <w:uiPriority w:val="99"/>
    <w:rsid w:val="00DB68F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68F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DB68F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B68F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B68F1"/>
  </w:style>
  <w:style w:type="paragraph" w:customStyle="1" w:styleId="naiskr">
    <w:name w:val="naiskr"/>
    <w:basedOn w:val="Normal"/>
    <w:uiPriority w:val="99"/>
    <w:rsid w:val="008E2919"/>
    <w:pPr>
      <w:spacing w:before="100" w:beforeAutospacing="1" w:after="100" w:afterAutospacing="1"/>
    </w:pPr>
    <w:rPr>
      <w:lang w:eastAsia="lv-LV"/>
    </w:rPr>
  </w:style>
  <w:style w:type="character" w:styleId="Hyperlink">
    <w:name w:val="Hyperlink"/>
    <w:uiPriority w:val="99"/>
    <w:unhideWhenUsed/>
    <w:rsid w:val="00B1228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6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6E3"/>
    <w:rPr>
      <w:rFonts w:ascii="Tahoma" w:eastAsia="Times New Roman" w:hAnsi="Tahoma" w:cs="Tahoma"/>
      <w:sz w:val="16"/>
      <w:szCs w:val="16"/>
    </w:rPr>
  </w:style>
  <w:style w:type="paragraph" w:customStyle="1" w:styleId="naisf">
    <w:name w:val="naisf"/>
    <w:basedOn w:val="Normal"/>
    <w:link w:val="naisfChar"/>
    <w:rsid w:val="0015646D"/>
    <w:pPr>
      <w:spacing w:before="75" w:after="75"/>
      <w:ind w:firstLine="375"/>
      <w:jc w:val="both"/>
    </w:pPr>
    <w:rPr>
      <w:lang w:eastAsia="lv-LV"/>
    </w:rPr>
  </w:style>
  <w:style w:type="paragraph" w:styleId="ListParagraph">
    <w:name w:val="List Paragraph"/>
    <w:basedOn w:val="Normal"/>
    <w:link w:val="ListParagraphChar"/>
    <w:uiPriority w:val="34"/>
    <w:qFormat/>
    <w:rsid w:val="00A27C33"/>
    <w:pPr>
      <w:ind w:left="720"/>
      <w:contextualSpacing/>
    </w:pPr>
  </w:style>
  <w:style w:type="paragraph" w:customStyle="1" w:styleId="Titreobjet">
    <w:name w:val="Titre objet"/>
    <w:basedOn w:val="Normal"/>
    <w:next w:val="Normal"/>
    <w:rsid w:val="001A0E46"/>
    <w:pPr>
      <w:suppressAutoHyphens/>
      <w:autoSpaceDN w:val="0"/>
      <w:spacing w:before="360" w:after="360"/>
      <w:jc w:val="center"/>
      <w:textAlignment w:val="baseline"/>
    </w:pPr>
    <w:rPr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F558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58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58B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58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58B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E92154"/>
    <w:rPr>
      <w:rFonts w:ascii="Times New Roman" w:eastAsia="Times New Roman" w:hAnsi="Times New Roman" w:cs="Times New Roman"/>
      <w:sz w:val="24"/>
      <w:szCs w:val="24"/>
    </w:rPr>
  </w:style>
  <w:style w:type="paragraph" w:styleId="ListBullet">
    <w:name w:val="List Bullet"/>
    <w:basedOn w:val="Normal"/>
    <w:uiPriority w:val="99"/>
    <w:unhideWhenUsed/>
    <w:rsid w:val="00291BA5"/>
    <w:pPr>
      <w:numPr>
        <w:numId w:val="4"/>
      </w:numPr>
      <w:contextualSpacing/>
    </w:pPr>
  </w:style>
  <w:style w:type="character" w:customStyle="1" w:styleId="spelle">
    <w:name w:val="spelle"/>
    <w:basedOn w:val="DefaultParagraphFont"/>
    <w:rsid w:val="00433F74"/>
  </w:style>
  <w:style w:type="character" w:styleId="FollowedHyperlink">
    <w:name w:val="FollowedHyperlink"/>
    <w:basedOn w:val="DefaultParagraphFont"/>
    <w:uiPriority w:val="99"/>
    <w:semiHidden/>
    <w:unhideWhenUsed/>
    <w:rsid w:val="0028525B"/>
    <w:rPr>
      <w:color w:val="800080" w:themeColor="followedHyperlink"/>
      <w:u w:val="single"/>
    </w:rPr>
  </w:style>
  <w:style w:type="paragraph" w:customStyle="1" w:styleId="Body">
    <w:name w:val="Body"/>
    <w:rsid w:val="00F149C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  <w:style w:type="character" w:customStyle="1" w:styleId="naisfChar">
    <w:name w:val="naisf Char"/>
    <w:link w:val="naisf"/>
    <w:locked/>
    <w:rsid w:val="00DE722C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1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FF61B-1307-48B6-AE1C-274B58D09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884</Words>
  <Characters>505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Protokollēmuma projekts par informatīvo ziņojumu "Par siltumnīcefekta gāzu emisiju samazinājuma un oglekļa dioksīda piesates apjoma mērķu 2030. gadam izpildes nodrošināšanu"</vt:lpstr>
      <vt:lpstr>Protokollēmuma projekts par informatīvo ziņojumu "Par siltumnīcefekta gāzu emisiju samazinājuma un oglekļa dioksīda piesates apjoma mērķu 2030. gadam izpildes nodrošināšanu"</vt:lpstr>
    </vt:vector>
  </TitlesOfParts>
  <Company>Vides aizsardzības un reģionālās attīstības ministrija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Protokollēmuma projekts par informatīvo ziņojumu "Par siltumnīcefekta gāzu emisiju samazinājuma un oglekļa dioksīda piesates apjoma mērķu 2030. gadam izpildes nodrošināšanu"</dc:title>
  <dc:subject>MK protokollēmuma projekts</dc:subject>
  <dc:creator>Elina.Baltroka@varam.gov.lv</dc:creator>
  <dc:description>67026594, elina.baltroka@varam.gov.lv</dc:description>
  <cp:lastModifiedBy>Leontine Babkina</cp:lastModifiedBy>
  <cp:revision>17</cp:revision>
  <cp:lastPrinted>2019-07-10T09:34:00Z</cp:lastPrinted>
  <dcterms:created xsi:type="dcterms:W3CDTF">2019-07-01T09:35:00Z</dcterms:created>
  <dcterms:modified xsi:type="dcterms:W3CDTF">2019-07-19T07:26:00Z</dcterms:modified>
</cp:coreProperties>
</file>