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D06F0" w14:textId="77777777" w:rsidR="00412105" w:rsidRDefault="00521384" w:rsidP="00FC1D42">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4174599"/>
          <w:placeholder>
            <w:docPart w:val="B2513C7936974E769D1103048039203D"/>
          </w:placeholder>
        </w:sdtPr>
        <w:sdtEndPr/>
        <w:sdtContent>
          <w:r w:rsidR="00E24BF4" w:rsidRPr="00EB73C3">
            <w:rPr>
              <w:rFonts w:ascii="Times New Roman" w:eastAsia="Times New Roman" w:hAnsi="Times New Roman" w:cs="Times New Roman"/>
              <w:b/>
              <w:bCs/>
              <w:sz w:val="24"/>
              <w:szCs w:val="24"/>
              <w:lang w:eastAsia="lv-LV"/>
            </w:rPr>
            <w:t>Ministru kabineta noteikumu</w:t>
          </w:r>
        </w:sdtContent>
      </w:sdt>
      <w:r w:rsidR="00E24BF4" w:rsidRPr="00EB73C3">
        <w:rPr>
          <w:rFonts w:ascii="Times New Roman" w:eastAsia="Times New Roman" w:hAnsi="Times New Roman" w:cs="Times New Roman"/>
          <w:b/>
          <w:bCs/>
          <w:sz w:val="24"/>
          <w:szCs w:val="24"/>
          <w:lang w:eastAsia="lv-LV"/>
        </w:rPr>
        <w:t xml:space="preserve"> </w:t>
      </w:r>
      <w:r w:rsidR="00412105" w:rsidRPr="00412105">
        <w:rPr>
          <w:rFonts w:ascii="Times New Roman" w:eastAsia="Times New Roman" w:hAnsi="Times New Roman" w:cs="Times New Roman"/>
          <w:b/>
          <w:bCs/>
          <w:sz w:val="24"/>
          <w:szCs w:val="24"/>
          <w:lang w:eastAsia="lv-LV"/>
        </w:rPr>
        <w:t xml:space="preserve">projekta </w:t>
      </w:r>
    </w:p>
    <w:p w14:paraId="381FDF08" w14:textId="77777777" w:rsidR="00D93E98" w:rsidRPr="00EB73C3" w:rsidRDefault="001D7602" w:rsidP="00FC1D42">
      <w:pPr>
        <w:shd w:val="clear" w:color="auto" w:fill="FFFFFF"/>
        <w:spacing w:after="0" w:line="240" w:lineRule="auto"/>
        <w:jc w:val="center"/>
        <w:rPr>
          <w:rFonts w:ascii="Times New Roman" w:hAnsi="Times New Roman" w:cs="Times New Roman"/>
          <w:b/>
          <w:sz w:val="24"/>
          <w:szCs w:val="24"/>
        </w:rPr>
      </w:pPr>
      <w:r w:rsidRPr="00EB73C3">
        <w:rPr>
          <w:rFonts w:ascii="Times New Roman" w:eastAsia="Times New Roman" w:hAnsi="Times New Roman" w:cs="Times New Roman"/>
          <w:b/>
          <w:bCs/>
          <w:sz w:val="24"/>
          <w:szCs w:val="24"/>
          <w:lang w:eastAsia="lv-LV"/>
        </w:rPr>
        <w:t>“</w:t>
      </w:r>
      <w:r w:rsidRPr="00EB73C3">
        <w:rPr>
          <w:rFonts w:ascii="Times New Roman" w:hAnsi="Times New Roman" w:cs="Times New Roman"/>
          <w:b/>
          <w:sz w:val="24"/>
          <w:szCs w:val="24"/>
        </w:rPr>
        <w:t xml:space="preserve">Grozījumi Ministru kabineta 2017. gada 28. februāra noteikumos </w:t>
      </w:r>
      <w:r w:rsidR="00D21397" w:rsidRPr="00EB73C3">
        <w:rPr>
          <w:rFonts w:ascii="Times New Roman" w:hAnsi="Times New Roman" w:cs="Times New Roman"/>
          <w:b/>
          <w:sz w:val="24"/>
          <w:szCs w:val="24"/>
        </w:rPr>
        <w:t xml:space="preserve">Nr.108 </w:t>
      </w:r>
      <w:r w:rsidRPr="00EB73C3">
        <w:rPr>
          <w:rFonts w:ascii="Times New Roman" w:hAnsi="Times New Roman" w:cs="Times New Roman"/>
          <w:b/>
          <w:sz w:val="24"/>
          <w:szCs w:val="24"/>
        </w:rPr>
        <w:t>“Publisko elektronisko iepirkumu noteikumi”</w:t>
      </w:r>
      <w:r w:rsidR="002F0D19" w:rsidRPr="00EB73C3">
        <w:rPr>
          <w:rFonts w:ascii="Times New Roman" w:hAnsi="Times New Roman" w:cs="Times New Roman"/>
          <w:b/>
          <w:sz w:val="24"/>
          <w:szCs w:val="24"/>
        </w:rPr>
        <w:t>”</w:t>
      </w:r>
    </w:p>
    <w:p w14:paraId="39BC1870" w14:textId="1D704686" w:rsidR="00894C55" w:rsidRPr="00EB73C3" w:rsidRDefault="001D7602" w:rsidP="00FC1D42">
      <w:pPr>
        <w:shd w:val="clear" w:color="auto" w:fill="FFFFFF"/>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sākotnējās ietekmes novērtējuma ziņojums (anotācija)</w:t>
      </w:r>
    </w:p>
    <w:p w14:paraId="00025510" w14:textId="77777777" w:rsidR="00894C55" w:rsidRPr="00EB73C3" w:rsidRDefault="00894C55" w:rsidP="00FC1D42">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3"/>
        <w:gridCol w:w="5696"/>
      </w:tblGrid>
      <w:tr w:rsidR="00D70DBD" w:rsidRPr="00EB73C3" w14:paraId="502819DA" w14:textId="77777777" w:rsidTr="00D70DB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5E827"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bookmarkStart w:id="0" w:name="n-626535"/>
            <w:bookmarkStart w:id="1" w:name="626535"/>
            <w:bookmarkEnd w:id="0"/>
            <w:bookmarkEnd w:id="1"/>
            <w:r w:rsidRPr="00EB73C3">
              <w:rPr>
                <w:rFonts w:ascii="Times New Roman" w:eastAsia="Times New Roman" w:hAnsi="Times New Roman" w:cs="Times New Roman"/>
                <w:b/>
                <w:bCs/>
                <w:sz w:val="24"/>
                <w:szCs w:val="24"/>
                <w:lang w:eastAsia="lv-LV"/>
              </w:rPr>
              <w:t>Tiesību akta projekta anotācijas kopsavilkums</w:t>
            </w:r>
          </w:p>
        </w:tc>
      </w:tr>
      <w:tr w:rsidR="009A669F" w:rsidRPr="00EB73C3" w14:paraId="62C6C37A" w14:textId="77777777" w:rsidTr="00420C7B">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D74A75F" w14:textId="77777777" w:rsidR="009A669F" w:rsidRPr="00C04270" w:rsidRDefault="009A669F" w:rsidP="009A669F">
            <w:pPr>
              <w:spacing w:after="0" w:line="240" w:lineRule="auto"/>
              <w:rPr>
                <w:rFonts w:ascii="Times New Roman" w:hAnsi="Times New Roman"/>
                <w:b/>
                <w:sz w:val="24"/>
                <w:szCs w:val="24"/>
              </w:rPr>
            </w:pPr>
            <w:r w:rsidRPr="00C04270">
              <w:rPr>
                <w:rFonts w:ascii="Times New Roman" w:hAnsi="Times New Roman"/>
                <w:sz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vAlign w:val="center"/>
            <w:hideMark/>
          </w:tcPr>
          <w:p w14:paraId="6F45C5EB" w14:textId="01E91521" w:rsidR="009A669F" w:rsidRPr="00C04270" w:rsidRDefault="00412105" w:rsidP="002126C9">
            <w:pPr>
              <w:spacing w:after="0" w:line="240" w:lineRule="auto"/>
              <w:jc w:val="both"/>
              <w:rPr>
                <w:rFonts w:ascii="Times New Roman" w:hAnsi="Times New Roman"/>
                <w:sz w:val="24"/>
                <w:szCs w:val="24"/>
              </w:rPr>
            </w:pPr>
            <w:r w:rsidRPr="00412105">
              <w:rPr>
                <w:rFonts w:ascii="Times New Roman" w:hAnsi="Times New Roman"/>
                <w:sz w:val="24"/>
                <w:szCs w:val="24"/>
              </w:rPr>
              <w:t>Saskaņā ar Ministru kabineta 2009. gada 15. decembra instrukcijas Nr. 19 “Tiesību akta projekta sākotnējās ietekmes izvērtēšanas kārtība” 5.</w:t>
            </w:r>
            <w:r w:rsidRPr="00412105">
              <w:rPr>
                <w:rFonts w:ascii="Times New Roman" w:hAnsi="Times New Roman"/>
                <w:sz w:val="24"/>
                <w:szCs w:val="24"/>
                <w:vertAlign w:val="superscript"/>
              </w:rPr>
              <w:t>1</w:t>
            </w:r>
            <w:r w:rsidRPr="00412105">
              <w:rPr>
                <w:rFonts w:ascii="Times New Roman" w:hAnsi="Times New Roman"/>
                <w:sz w:val="24"/>
                <w:szCs w:val="24"/>
              </w:rPr>
              <w:t xml:space="preserve"> punktu sākotnējās ietekmes novērtējuma ziņojuma (anotācijas) (turpmāk – anotācij</w:t>
            </w:r>
            <w:r w:rsidR="00157305">
              <w:rPr>
                <w:rFonts w:ascii="Times New Roman" w:hAnsi="Times New Roman"/>
                <w:sz w:val="24"/>
                <w:szCs w:val="24"/>
              </w:rPr>
              <w:t>a) kopsavilkums nav aizpildāms.</w:t>
            </w:r>
          </w:p>
        </w:tc>
      </w:tr>
    </w:tbl>
    <w:p w14:paraId="7E4609F1"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19"/>
        <w:gridCol w:w="5675"/>
      </w:tblGrid>
      <w:tr w:rsidR="00D70DBD" w:rsidRPr="00EB73C3" w14:paraId="53EC1AB9"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F84E99"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 Tiesību akta projekta izstrādes nepieciešamība</w:t>
            </w:r>
          </w:p>
        </w:tc>
      </w:tr>
      <w:tr w:rsidR="00D70DBD" w:rsidRPr="00EB73C3" w14:paraId="3FFAA23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A0E90"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D7E9C"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08972F3" w14:textId="08321C6B" w:rsidR="00E93B52" w:rsidRPr="008D73DF" w:rsidRDefault="00E93B52" w:rsidP="00E93B52">
            <w:pPr>
              <w:pStyle w:val="ListParagraph"/>
              <w:shd w:val="clear" w:color="auto" w:fill="FFFFFF"/>
              <w:ind w:left="351"/>
              <w:jc w:val="both"/>
              <w:rPr>
                <w:rFonts w:eastAsia="Times New Roman" w:cs="Times New Roman"/>
                <w:szCs w:val="24"/>
              </w:rPr>
            </w:pPr>
            <w:r w:rsidRPr="008D73DF">
              <w:rPr>
                <w:rFonts w:eastAsia="Times New Roman" w:cs="Times New Roman"/>
                <w:szCs w:val="24"/>
              </w:rPr>
              <w:t>1)</w:t>
            </w:r>
            <w:r w:rsidRPr="008D73DF">
              <w:rPr>
                <w:rFonts w:eastAsia="Times New Roman" w:cs="Times New Roman"/>
                <w:szCs w:val="24"/>
              </w:rPr>
              <w:tab/>
              <w:t>Eiropas Savienības struktūrfondu un Kohēzijas fonda 2014.—2020.</w:t>
            </w:r>
            <w:r w:rsidR="00732D2B">
              <w:rPr>
                <w:rFonts w:eastAsia="Times New Roman" w:cs="Times New Roman"/>
                <w:szCs w:val="24"/>
              </w:rPr>
              <w:t> </w:t>
            </w:r>
            <w:r w:rsidRPr="008D73DF">
              <w:rPr>
                <w:rFonts w:eastAsia="Times New Roman" w:cs="Times New Roman"/>
                <w:szCs w:val="24"/>
              </w:rPr>
              <w:t>gada plānošanas perioda vadības likuma 13.</w:t>
            </w:r>
            <w:r w:rsidR="00732D2B">
              <w:rPr>
                <w:rFonts w:eastAsia="Times New Roman" w:cs="Times New Roman"/>
                <w:szCs w:val="24"/>
              </w:rPr>
              <w:t> </w:t>
            </w:r>
            <w:r w:rsidRPr="008D73DF">
              <w:rPr>
                <w:rFonts w:eastAsia="Times New Roman" w:cs="Times New Roman"/>
                <w:szCs w:val="24"/>
              </w:rPr>
              <w:t>panta ceturtā daļa;</w:t>
            </w:r>
          </w:p>
          <w:p w14:paraId="240BA8E0" w14:textId="77777777" w:rsidR="00E93B52" w:rsidRPr="008D73DF" w:rsidRDefault="00E93B52" w:rsidP="00E93B52">
            <w:pPr>
              <w:pStyle w:val="ListParagraph"/>
              <w:shd w:val="clear" w:color="auto" w:fill="FFFFFF"/>
              <w:ind w:left="351"/>
              <w:jc w:val="both"/>
              <w:rPr>
                <w:rFonts w:eastAsia="Times New Roman" w:cs="Times New Roman"/>
                <w:szCs w:val="24"/>
              </w:rPr>
            </w:pPr>
          </w:p>
          <w:p w14:paraId="6E5A4F9F" w14:textId="0AEF2A93" w:rsidR="00E93B52" w:rsidRDefault="00E93B52" w:rsidP="00E93B52">
            <w:pPr>
              <w:pStyle w:val="ListParagraph"/>
              <w:shd w:val="clear" w:color="auto" w:fill="FFFFFF"/>
              <w:ind w:left="351"/>
              <w:jc w:val="both"/>
              <w:rPr>
                <w:rFonts w:eastAsia="Times New Roman" w:cs="Times New Roman"/>
                <w:szCs w:val="24"/>
              </w:rPr>
            </w:pPr>
            <w:r w:rsidRPr="008D73DF">
              <w:rPr>
                <w:rFonts w:eastAsia="Times New Roman" w:cs="Times New Roman"/>
                <w:szCs w:val="24"/>
              </w:rPr>
              <w:t>2)</w:t>
            </w:r>
            <w:r w:rsidRPr="008D73DF">
              <w:rPr>
                <w:rFonts w:eastAsia="Times New Roman" w:cs="Times New Roman"/>
                <w:szCs w:val="24"/>
              </w:rPr>
              <w:tab/>
              <w:t>Konkurences likum</w:t>
            </w:r>
            <w:r w:rsidR="00D1745B">
              <w:rPr>
                <w:rFonts w:eastAsia="Times New Roman" w:cs="Times New Roman"/>
                <w:szCs w:val="24"/>
              </w:rPr>
              <w:t>a</w:t>
            </w:r>
            <w:r w:rsidR="008B4EB0">
              <w:rPr>
                <w:rFonts w:eastAsia="Times New Roman" w:cs="Times New Roman"/>
                <w:szCs w:val="24"/>
              </w:rPr>
              <w:t xml:space="preserve"> </w:t>
            </w:r>
            <w:r w:rsidR="00F30BFF">
              <w:rPr>
                <w:rFonts w:eastAsia="Times New Roman" w:cs="Times New Roman"/>
                <w:szCs w:val="24"/>
              </w:rPr>
              <w:t>7</w:t>
            </w:r>
            <w:r w:rsidRPr="008D73DF">
              <w:rPr>
                <w:rFonts w:eastAsia="Times New Roman" w:cs="Times New Roman"/>
                <w:szCs w:val="24"/>
              </w:rPr>
              <w:t>.</w:t>
            </w:r>
            <w:r w:rsidR="00732D2B">
              <w:rPr>
                <w:rFonts w:eastAsia="Times New Roman" w:cs="Times New Roman"/>
                <w:szCs w:val="24"/>
              </w:rPr>
              <w:t> </w:t>
            </w:r>
            <w:r w:rsidRPr="008D73DF">
              <w:rPr>
                <w:rFonts w:eastAsia="Times New Roman" w:cs="Times New Roman"/>
                <w:szCs w:val="24"/>
              </w:rPr>
              <w:t xml:space="preserve">panta </w:t>
            </w:r>
            <w:r w:rsidR="008B4EB0">
              <w:rPr>
                <w:rFonts w:eastAsia="Times New Roman" w:cs="Times New Roman"/>
                <w:szCs w:val="24"/>
              </w:rPr>
              <w:t>pirmās daļas</w:t>
            </w:r>
            <w:r w:rsidRPr="008D73DF">
              <w:rPr>
                <w:rFonts w:eastAsia="Times New Roman" w:cs="Times New Roman"/>
                <w:szCs w:val="24"/>
              </w:rPr>
              <w:t>10.</w:t>
            </w:r>
            <w:r w:rsidR="00732D2B">
              <w:rPr>
                <w:rFonts w:eastAsia="Times New Roman" w:cs="Times New Roman"/>
                <w:szCs w:val="24"/>
              </w:rPr>
              <w:t> </w:t>
            </w:r>
            <w:r w:rsidRPr="008D73DF">
              <w:rPr>
                <w:rFonts w:eastAsia="Times New Roman" w:cs="Times New Roman"/>
                <w:szCs w:val="24"/>
              </w:rPr>
              <w:t>punkt</w:t>
            </w:r>
            <w:r w:rsidR="008B4EB0">
              <w:rPr>
                <w:rFonts w:eastAsia="Times New Roman" w:cs="Times New Roman"/>
                <w:szCs w:val="24"/>
              </w:rPr>
              <w:t>s</w:t>
            </w:r>
            <w:r w:rsidR="004B6D88">
              <w:rPr>
                <w:rFonts w:eastAsia="Times New Roman" w:cs="Times New Roman"/>
                <w:szCs w:val="24"/>
              </w:rPr>
              <w:t>;</w:t>
            </w:r>
          </w:p>
          <w:p w14:paraId="7E7A64A5" w14:textId="77777777" w:rsidR="00F30BFF" w:rsidRDefault="00F30BFF" w:rsidP="00E93B52">
            <w:pPr>
              <w:pStyle w:val="ListParagraph"/>
              <w:shd w:val="clear" w:color="auto" w:fill="FFFFFF"/>
              <w:ind w:left="351"/>
              <w:jc w:val="both"/>
              <w:rPr>
                <w:rFonts w:eastAsia="Times New Roman" w:cs="Times New Roman"/>
                <w:szCs w:val="24"/>
              </w:rPr>
            </w:pPr>
          </w:p>
          <w:p w14:paraId="13B3833C" w14:textId="638923DB" w:rsidR="00E93B52" w:rsidRDefault="00E93B52" w:rsidP="004B6D88">
            <w:pPr>
              <w:pStyle w:val="ListParagraph"/>
              <w:shd w:val="clear" w:color="auto" w:fill="FFFFFF"/>
              <w:ind w:left="351"/>
              <w:jc w:val="both"/>
              <w:rPr>
                <w:rFonts w:eastAsia="Times New Roman" w:cs="Times New Roman"/>
                <w:szCs w:val="24"/>
              </w:rPr>
            </w:pPr>
            <w:r w:rsidRPr="008D73DF">
              <w:rPr>
                <w:rFonts w:eastAsia="Times New Roman" w:cs="Times New Roman"/>
                <w:szCs w:val="24"/>
              </w:rPr>
              <w:t>3)</w:t>
            </w:r>
            <w:r w:rsidRPr="008D73DF">
              <w:rPr>
                <w:rFonts w:eastAsia="Times New Roman" w:cs="Times New Roman"/>
                <w:szCs w:val="24"/>
              </w:rPr>
              <w:tab/>
              <w:t>Aizsardzības un drošības jomas iepirkumu likuma 44.</w:t>
            </w:r>
            <w:r w:rsidR="00732D2B">
              <w:rPr>
                <w:rFonts w:eastAsia="Times New Roman" w:cs="Times New Roman"/>
                <w:szCs w:val="24"/>
              </w:rPr>
              <w:t> </w:t>
            </w:r>
            <w:r w:rsidRPr="008D73DF">
              <w:rPr>
                <w:rFonts w:eastAsia="Times New Roman" w:cs="Times New Roman"/>
                <w:szCs w:val="24"/>
              </w:rPr>
              <w:t>pant</w:t>
            </w:r>
            <w:r w:rsidR="00732D2B">
              <w:rPr>
                <w:rFonts w:eastAsia="Times New Roman" w:cs="Times New Roman"/>
                <w:szCs w:val="24"/>
              </w:rPr>
              <w:t>a trešās daļas 1. un 4. </w:t>
            </w:r>
            <w:r w:rsidR="004B6D88">
              <w:rPr>
                <w:rFonts w:eastAsia="Times New Roman" w:cs="Times New Roman"/>
                <w:szCs w:val="24"/>
              </w:rPr>
              <w:t>punkt</w:t>
            </w:r>
            <w:r w:rsidR="008B4EB0">
              <w:rPr>
                <w:rFonts w:eastAsia="Times New Roman" w:cs="Times New Roman"/>
                <w:szCs w:val="24"/>
              </w:rPr>
              <w:t>s</w:t>
            </w:r>
            <w:r w:rsidR="00F30BFF">
              <w:rPr>
                <w:rFonts w:eastAsia="Times New Roman" w:cs="Times New Roman"/>
                <w:szCs w:val="24"/>
              </w:rPr>
              <w:t>.</w:t>
            </w:r>
          </w:p>
          <w:p w14:paraId="3195195C" w14:textId="15661A91" w:rsidR="00157305" w:rsidRPr="008D73DF" w:rsidRDefault="00157305" w:rsidP="002B4A0B">
            <w:pPr>
              <w:pStyle w:val="ListParagraph"/>
              <w:shd w:val="clear" w:color="auto" w:fill="FFFFFF"/>
              <w:ind w:left="351"/>
              <w:jc w:val="both"/>
              <w:rPr>
                <w:rFonts w:eastAsia="Times New Roman" w:cs="Times New Roman"/>
                <w:szCs w:val="24"/>
              </w:rPr>
            </w:pPr>
          </w:p>
        </w:tc>
      </w:tr>
      <w:tr w:rsidR="00D70DBD" w:rsidRPr="00EB73C3" w14:paraId="0C3BEDAA"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E9A09" w14:textId="4325AA39" w:rsidR="00BA44C7"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p w14:paraId="548F361B" w14:textId="77777777" w:rsidR="00BA44C7" w:rsidRPr="00BA44C7" w:rsidRDefault="00BA44C7" w:rsidP="00BA44C7">
            <w:pPr>
              <w:rPr>
                <w:rFonts w:ascii="Times New Roman" w:eastAsia="Times New Roman" w:hAnsi="Times New Roman" w:cs="Times New Roman"/>
                <w:sz w:val="24"/>
                <w:szCs w:val="24"/>
                <w:lang w:eastAsia="lv-LV"/>
              </w:rPr>
            </w:pPr>
          </w:p>
          <w:p w14:paraId="5EEEE270" w14:textId="77777777" w:rsidR="00BA44C7" w:rsidRPr="00BA44C7" w:rsidRDefault="00BA44C7" w:rsidP="00BA44C7">
            <w:pPr>
              <w:rPr>
                <w:rFonts w:ascii="Times New Roman" w:eastAsia="Times New Roman" w:hAnsi="Times New Roman" w:cs="Times New Roman"/>
                <w:sz w:val="24"/>
                <w:szCs w:val="24"/>
                <w:lang w:eastAsia="lv-LV"/>
              </w:rPr>
            </w:pPr>
          </w:p>
          <w:p w14:paraId="5F37DA44" w14:textId="77777777" w:rsidR="00BA44C7" w:rsidRPr="00BA44C7" w:rsidRDefault="00BA44C7" w:rsidP="00BA44C7">
            <w:pPr>
              <w:rPr>
                <w:rFonts w:ascii="Times New Roman" w:eastAsia="Times New Roman" w:hAnsi="Times New Roman" w:cs="Times New Roman"/>
                <w:sz w:val="24"/>
                <w:szCs w:val="24"/>
                <w:lang w:eastAsia="lv-LV"/>
              </w:rPr>
            </w:pPr>
          </w:p>
          <w:p w14:paraId="04609FCF" w14:textId="77777777" w:rsidR="00BA44C7" w:rsidRPr="00BA44C7" w:rsidRDefault="00BA44C7" w:rsidP="00BA44C7">
            <w:pPr>
              <w:rPr>
                <w:rFonts w:ascii="Times New Roman" w:eastAsia="Times New Roman" w:hAnsi="Times New Roman" w:cs="Times New Roman"/>
                <w:sz w:val="24"/>
                <w:szCs w:val="24"/>
                <w:lang w:eastAsia="lv-LV"/>
              </w:rPr>
            </w:pPr>
          </w:p>
          <w:p w14:paraId="5C117F1B" w14:textId="77777777" w:rsidR="00BA44C7" w:rsidRPr="00BA44C7" w:rsidRDefault="00BA44C7" w:rsidP="00BA44C7">
            <w:pPr>
              <w:rPr>
                <w:rFonts w:ascii="Times New Roman" w:eastAsia="Times New Roman" w:hAnsi="Times New Roman" w:cs="Times New Roman"/>
                <w:sz w:val="24"/>
                <w:szCs w:val="24"/>
                <w:lang w:eastAsia="lv-LV"/>
              </w:rPr>
            </w:pPr>
          </w:p>
          <w:p w14:paraId="6B363267" w14:textId="77777777" w:rsidR="00BA44C7" w:rsidRPr="00BA44C7" w:rsidRDefault="00BA44C7" w:rsidP="00BA44C7">
            <w:pPr>
              <w:rPr>
                <w:rFonts w:ascii="Times New Roman" w:eastAsia="Times New Roman" w:hAnsi="Times New Roman" w:cs="Times New Roman"/>
                <w:sz w:val="24"/>
                <w:szCs w:val="24"/>
                <w:lang w:eastAsia="lv-LV"/>
              </w:rPr>
            </w:pPr>
          </w:p>
          <w:p w14:paraId="2656F4F7" w14:textId="77777777" w:rsidR="00BA44C7" w:rsidRPr="00BA44C7" w:rsidRDefault="00BA44C7" w:rsidP="00BA44C7">
            <w:pPr>
              <w:rPr>
                <w:rFonts w:ascii="Times New Roman" w:eastAsia="Times New Roman" w:hAnsi="Times New Roman" w:cs="Times New Roman"/>
                <w:sz w:val="24"/>
                <w:szCs w:val="24"/>
                <w:lang w:eastAsia="lv-LV"/>
              </w:rPr>
            </w:pPr>
          </w:p>
          <w:p w14:paraId="39E241F2" w14:textId="77777777" w:rsidR="00BA44C7" w:rsidRPr="00BA44C7" w:rsidRDefault="00BA44C7" w:rsidP="00BA44C7">
            <w:pPr>
              <w:rPr>
                <w:rFonts w:ascii="Times New Roman" w:eastAsia="Times New Roman" w:hAnsi="Times New Roman" w:cs="Times New Roman"/>
                <w:sz w:val="24"/>
                <w:szCs w:val="24"/>
                <w:lang w:eastAsia="lv-LV"/>
              </w:rPr>
            </w:pPr>
          </w:p>
          <w:p w14:paraId="42BA86BC" w14:textId="77777777" w:rsidR="00BA44C7" w:rsidRPr="00BA44C7" w:rsidRDefault="00BA44C7" w:rsidP="00BA44C7">
            <w:pPr>
              <w:rPr>
                <w:rFonts w:ascii="Times New Roman" w:eastAsia="Times New Roman" w:hAnsi="Times New Roman" w:cs="Times New Roman"/>
                <w:sz w:val="24"/>
                <w:szCs w:val="24"/>
                <w:lang w:eastAsia="lv-LV"/>
              </w:rPr>
            </w:pPr>
          </w:p>
          <w:p w14:paraId="170025A6" w14:textId="3808C000" w:rsidR="00D70DBD" w:rsidRPr="00BA44C7" w:rsidRDefault="00D70DBD" w:rsidP="00BA44C7">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FD814A0"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9900426" w14:textId="1A7C322E" w:rsidR="008D73DF" w:rsidRPr="008D73DF" w:rsidRDefault="00E93B52" w:rsidP="008D73DF">
            <w:pPr>
              <w:shd w:val="clear" w:color="auto" w:fill="FFFFFF"/>
              <w:jc w:val="both"/>
              <w:rPr>
                <w:rFonts w:ascii="Times New Roman" w:eastAsia="Times New Roman" w:hAnsi="Times New Roman" w:cs="Times New Roman"/>
                <w:sz w:val="24"/>
                <w:szCs w:val="24"/>
              </w:rPr>
            </w:pPr>
            <w:r w:rsidRPr="008D73DF">
              <w:rPr>
                <w:rFonts w:ascii="Times New Roman" w:eastAsia="Times New Roman" w:hAnsi="Times New Roman" w:cs="Times New Roman"/>
                <w:sz w:val="24"/>
                <w:szCs w:val="24"/>
              </w:rPr>
              <w:t>Eiropas Savienības struktūrfondu un Kohēzijas fonda 2014.—</w:t>
            </w:r>
            <w:proofErr w:type="gramStart"/>
            <w:r w:rsidRPr="008D73DF">
              <w:rPr>
                <w:rFonts w:ascii="Times New Roman" w:eastAsia="Times New Roman" w:hAnsi="Times New Roman" w:cs="Times New Roman"/>
                <w:sz w:val="24"/>
                <w:szCs w:val="24"/>
              </w:rPr>
              <w:t>2020.gada</w:t>
            </w:r>
            <w:proofErr w:type="gramEnd"/>
            <w:r w:rsidRPr="008D73DF">
              <w:rPr>
                <w:rFonts w:ascii="Times New Roman" w:eastAsia="Times New Roman" w:hAnsi="Times New Roman" w:cs="Times New Roman"/>
                <w:sz w:val="24"/>
                <w:szCs w:val="24"/>
              </w:rPr>
              <w:t xml:space="preserve"> plānošanas perioda vadības likuma 13.panta ceturtā daļa paredz</w:t>
            </w:r>
            <w:r w:rsidR="00CD5888">
              <w:rPr>
                <w:rFonts w:ascii="Times New Roman" w:eastAsia="Times New Roman" w:hAnsi="Times New Roman" w:cs="Times New Roman"/>
                <w:sz w:val="24"/>
                <w:szCs w:val="24"/>
              </w:rPr>
              <w:t>, ka</w:t>
            </w:r>
            <w:r w:rsidRPr="008D73DF">
              <w:rPr>
                <w:rFonts w:ascii="Times New Roman" w:eastAsia="Times New Roman" w:hAnsi="Times New Roman" w:cs="Times New Roman"/>
                <w:sz w:val="24"/>
                <w:szCs w:val="24"/>
              </w:rPr>
              <w:t xml:space="preserve"> revīzijas iestādei ir tiesības pieprasīt un saņemt tiešu pieeju datiem valsts informācijas sistēmās tādā apjomā, kādā to paredz attiecīgo sistēmu regulējošie normatīvie akti un kāds nepieciešams revīzijas iestādes pienākumu izpildei.</w:t>
            </w:r>
          </w:p>
          <w:p w14:paraId="50E1E5C2" w14:textId="1F316579" w:rsidR="008D73DF" w:rsidRPr="008D73DF" w:rsidRDefault="00E93B52" w:rsidP="008D73DF">
            <w:pPr>
              <w:shd w:val="clear" w:color="auto" w:fill="FFFFFF"/>
              <w:jc w:val="both"/>
              <w:rPr>
                <w:rFonts w:ascii="Times New Roman" w:eastAsia="Times New Roman" w:hAnsi="Times New Roman" w:cs="Times New Roman"/>
                <w:sz w:val="24"/>
                <w:szCs w:val="24"/>
              </w:rPr>
            </w:pPr>
            <w:r w:rsidRPr="008D73DF">
              <w:rPr>
                <w:rFonts w:ascii="Times New Roman" w:eastAsia="Times New Roman" w:hAnsi="Times New Roman" w:cs="Times New Roman"/>
                <w:sz w:val="24"/>
                <w:szCs w:val="24"/>
              </w:rPr>
              <w:t xml:space="preserve">Līdzīgs regulējums iestrādāts Konkurences likuma </w:t>
            </w:r>
            <w:proofErr w:type="gramStart"/>
            <w:r w:rsidR="00F30BFF">
              <w:rPr>
                <w:rFonts w:ascii="Times New Roman" w:eastAsia="Times New Roman" w:hAnsi="Times New Roman" w:cs="Times New Roman"/>
                <w:sz w:val="24"/>
                <w:szCs w:val="24"/>
              </w:rPr>
              <w:t>7</w:t>
            </w:r>
            <w:r w:rsidRPr="008D73DF">
              <w:rPr>
                <w:rFonts w:ascii="Times New Roman" w:eastAsia="Times New Roman" w:hAnsi="Times New Roman" w:cs="Times New Roman"/>
                <w:sz w:val="24"/>
                <w:szCs w:val="24"/>
              </w:rPr>
              <w:t>.panta</w:t>
            </w:r>
            <w:proofErr w:type="gramEnd"/>
            <w:r w:rsidRPr="008D73DF">
              <w:rPr>
                <w:rFonts w:ascii="Times New Roman" w:eastAsia="Times New Roman" w:hAnsi="Times New Roman" w:cs="Times New Roman"/>
                <w:sz w:val="24"/>
                <w:szCs w:val="24"/>
              </w:rPr>
              <w:t xml:space="preserve"> </w:t>
            </w:r>
            <w:r w:rsidR="00F30BFF">
              <w:rPr>
                <w:rFonts w:ascii="Times New Roman" w:eastAsia="Times New Roman" w:hAnsi="Times New Roman" w:cs="Times New Roman"/>
                <w:sz w:val="24"/>
                <w:szCs w:val="24"/>
              </w:rPr>
              <w:t xml:space="preserve">pirmās </w:t>
            </w:r>
            <w:r w:rsidRPr="008D73DF">
              <w:rPr>
                <w:rFonts w:ascii="Times New Roman" w:eastAsia="Times New Roman" w:hAnsi="Times New Roman" w:cs="Times New Roman"/>
                <w:sz w:val="24"/>
                <w:szCs w:val="24"/>
              </w:rPr>
              <w:t>daļas 10.punktā, paredzot Konkurences padomes tiesības pieprasīt un saņemt tiešu pieeju valsts informācijas sistēmā uzkrātajai informācijai par iepirkumiem, iepirkumu procedūrām, iesniegtajiem pieteikumiem un piedāvājumiem.</w:t>
            </w:r>
          </w:p>
          <w:p w14:paraId="649EF549" w14:textId="793D2E78" w:rsidR="008D73DF" w:rsidRPr="008D73DF" w:rsidRDefault="00E93B52" w:rsidP="008D73DF">
            <w:pPr>
              <w:shd w:val="clear" w:color="auto" w:fill="FFFFFF"/>
              <w:jc w:val="both"/>
              <w:rPr>
                <w:rFonts w:ascii="Times New Roman" w:eastAsia="Times New Roman" w:hAnsi="Times New Roman" w:cs="Times New Roman"/>
                <w:sz w:val="24"/>
                <w:szCs w:val="24"/>
              </w:rPr>
            </w:pPr>
            <w:r w:rsidRPr="008D73DF">
              <w:rPr>
                <w:rFonts w:ascii="Times New Roman" w:eastAsia="Times New Roman" w:hAnsi="Times New Roman" w:cs="Times New Roman"/>
                <w:sz w:val="24"/>
                <w:szCs w:val="24"/>
              </w:rPr>
              <w:t xml:space="preserve">Līdz ar to, Ministru kabineta 2017. gada 28. februāra noteikumos Nr. 108 “Publisko elektronisko iepirkumu noteikumi” (turpmāk – Noteikumi) nepieciešams atrunāt kārtību šādas piekļuves iegūšanai, un Noteikumi precizējami, paredzot noteiktu </w:t>
            </w:r>
            <w:r w:rsidR="004B6D88">
              <w:rPr>
                <w:rFonts w:ascii="Times New Roman" w:eastAsia="Times New Roman" w:hAnsi="Times New Roman" w:cs="Times New Roman"/>
                <w:sz w:val="24"/>
                <w:szCs w:val="24"/>
              </w:rPr>
              <w:t xml:space="preserve">elektroniskās iepirkumu sistēmas (turpmāk – EIS) </w:t>
            </w:r>
            <w:r w:rsidRPr="008D73DF">
              <w:rPr>
                <w:rFonts w:ascii="Times New Roman" w:eastAsia="Times New Roman" w:hAnsi="Times New Roman" w:cs="Times New Roman"/>
                <w:sz w:val="24"/>
                <w:szCs w:val="24"/>
              </w:rPr>
              <w:t>dalībnieku un to sistēmas lietotāju grupu un attiecīgo tiesību piešķiršanas kārtību.</w:t>
            </w:r>
          </w:p>
          <w:p w14:paraId="7CED976F" w14:textId="01776F54" w:rsidR="008D73DF" w:rsidRPr="008D73DF" w:rsidRDefault="00E93B52" w:rsidP="008D73DF">
            <w:pPr>
              <w:shd w:val="clear" w:color="auto" w:fill="FFFFFF"/>
              <w:jc w:val="both"/>
              <w:rPr>
                <w:rFonts w:ascii="Times New Roman" w:eastAsia="Times New Roman" w:hAnsi="Times New Roman" w:cs="Times New Roman"/>
                <w:sz w:val="24"/>
                <w:szCs w:val="24"/>
              </w:rPr>
            </w:pPr>
            <w:r w:rsidRPr="008D73DF">
              <w:rPr>
                <w:rFonts w:ascii="Times New Roman" w:eastAsia="Times New Roman" w:hAnsi="Times New Roman" w:cs="Times New Roman"/>
                <w:sz w:val="24"/>
                <w:szCs w:val="24"/>
              </w:rPr>
              <w:lastRenderedPageBreak/>
              <w:t>Nosakot attiecīg</w:t>
            </w:r>
            <w:r w:rsidR="00A825E1">
              <w:rPr>
                <w:rFonts w:ascii="Times New Roman" w:eastAsia="Times New Roman" w:hAnsi="Times New Roman" w:cs="Times New Roman"/>
                <w:sz w:val="24"/>
                <w:szCs w:val="24"/>
              </w:rPr>
              <w:t>os</w:t>
            </w:r>
            <w:r w:rsidRPr="008D73DF">
              <w:rPr>
                <w:rFonts w:ascii="Times New Roman" w:eastAsia="Times New Roman" w:hAnsi="Times New Roman" w:cs="Times New Roman"/>
                <w:sz w:val="24"/>
                <w:szCs w:val="24"/>
              </w:rPr>
              <w:t xml:space="preserve"> kontrolējošo institūciju EIS lietotājus un paredzot to reģistrācijas kārtību, vienlaikus precizējamas arī pārējo sistēmas dalībnieku un to lietotāju reģistrācijas veidlapas, ietverot atrunu par personas datu apstrādes mērķi un datu subjekta apliecinājumu par informētību par attiecīgo faktu.</w:t>
            </w:r>
          </w:p>
          <w:p w14:paraId="5A66A40C" w14:textId="5DAFCA31" w:rsidR="00550C73" w:rsidRDefault="00E93B52" w:rsidP="008D73DF">
            <w:pPr>
              <w:shd w:val="clear" w:color="auto" w:fill="FFFFFF"/>
              <w:jc w:val="both"/>
              <w:rPr>
                <w:rFonts w:ascii="Times New Roman" w:eastAsia="Times New Roman" w:hAnsi="Times New Roman" w:cs="Times New Roman"/>
                <w:sz w:val="24"/>
                <w:szCs w:val="24"/>
              </w:rPr>
            </w:pPr>
            <w:r w:rsidRPr="008D73DF">
              <w:rPr>
                <w:rFonts w:ascii="Times New Roman" w:eastAsia="Times New Roman" w:hAnsi="Times New Roman" w:cs="Times New Roman"/>
                <w:sz w:val="24"/>
                <w:szCs w:val="24"/>
              </w:rPr>
              <w:t xml:space="preserve">Grozījumi </w:t>
            </w:r>
            <w:r w:rsidR="00A825E1">
              <w:rPr>
                <w:rFonts w:ascii="Times New Roman" w:eastAsia="Times New Roman" w:hAnsi="Times New Roman" w:cs="Times New Roman"/>
                <w:sz w:val="24"/>
                <w:szCs w:val="24"/>
              </w:rPr>
              <w:t xml:space="preserve">Aizsardzības un drošības jomas iepirkumu likuma </w:t>
            </w:r>
            <w:r w:rsidRPr="008D73DF">
              <w:rPr>
                <w:rFonts w:ascii="Times New Roman" w:eastAsia="Times New Roman" w:hAnsi="Times New Roman" w:cs="Times New Roman"/>
                <w:sz w:val="24"/>
                <w:szCs w:val="24"/>
              </w:rPr>
              <w:t>44.</w:t>
            </w:r>
            <w:r w:rsidR="0013066B">
              <w:rPr>
                <w:rFonts w:ascii="Times New Roman" w:eastAsia="Times New Roman" w:hAnsi="Times New Roman" w:cs="Times New Roman"/>
                <w:sz w:val="24"/>
                <w:szCs w:val="24"/>
              </w:rPr>
              <w:t> </w:t>
            </w:r>
            <w:r w:rsidRPr="008D73DF">
              <w:rPr>
                <w:rFonts w:ascii="Times New Roman" w:eastAsia="Times New Roman" w:hAnsi="Times New Roman" w:cs="Times New Roman"/>
                <w:sz w:val="24"/>
                <w:szCs w:val="24"/>
              </w:rPr>
              <w:t>panta trešās daļas 1. un 4. punktā novienādoja pretendentu izslēgšanas nosacījumu noilgumu termiņus ar tiem termiņiem, kādi noteikti pārējos publiskos iepirkumus regulējošajos tiesību aktos (Publisko iepirkumu likums, Sabiedrisko pakalpojumu sniedzēju iepirkumu likums</w:t>
            </w:r>
            <w:r w:rsidR="00616F92">
              <w:rPr>
                <w:rFonts w:ascii="Times New Roman" w:eastAsia="Times New Roman" w:hAnsi="Times New Roman" w:cs="Times New Roman"/>
                <w:sz w:val="24"/>
                <w:szCs w:val="24"/>
              </w:rPr>
              <w:t>, Publiskās un privātās partnerības likums</w:t>
            </w:r>
            <w:r w:rsidRPr="008D73DF">
              <w:rPr>
                <w:rFonts w:ascii="Times New Roman" w:eastAsia="Times New Roman" w:hAnsi="Times New Roman" w:cs="Times New Roman"/>
                <w:sz w:val="24"/>
                <w:szCs w:val="24"/>
              </w:rPr>
              <w:t>), līdz ar to ir zudis pamatojums atšķirīgai noilguma termiņu izdalīšanai Noteikumu 12.pielikumā esošajā</w:t>
            </w:r>
            <w:r w:rsidR="00616F92">
              <w:rPr>
                <w:rFonts w:ascii="Times New Roman" w:eastAsia="Times New Roman" w:hAnsi="Times New Roman" w:cs="Times New Roman"/>
                <w:sz w:val="24"/>
                <w:szCs w:val="24"/>
              </w:rPr>
              <w:t>s</w:t>
            </w:r>
            <w:r w:rsidRPr="008D73DF">
              <w:rPr>
                <w:rFonts w:ascii="Times New Roman" w:eastAsia="Times New Roman" w:hAnsi="Times New Roman" w:cs="Times New Roman"/>
                <w:sz w:val="24"/>
                <w:szCs w:val="24"/>
              </w:rPr>
              <w:t xml:space="preserve"> tiesību normā</w:t>
            </w:r>
            <w:r w:rsidR="00616F92">
              <w:rPr>
                <w:rFonts w:ascii="Times New Roman" w:eastAsia="Times New Roman" w:hAnsi="Times New Roman" w:cs="Times New Roman"/>
                <w:sz w:val="24"/>
                <w:szCs w:val="24"/>
              </w:rPr>
              <w:t>s</w:t>
            </w:r>
            <w:r w:rsidRPr="008D73DF">
              <w:rPr>
                <w:rFonts w:ascii="Times New Roman" w:eastAsia="Times New Roman" w:hAnsi="Times New Roman" w:cs="Times New Roman"/>
                <w:sz w:val="24"/>
                <w:szCs w:val="24"/>
              </w:rPr>
              <w:t>. Tāpat arī speciāla EIS pielāgošana atšķirīgo noilguma termiņu apstrādei nav nepieciešama, līdz ar to no Noteikumiem izslēdzama pārejas noteikumu norma, kas atlika atšķirīgo noilgumu termiņu piemērošanas brīdī no 2020.</w:t>
            </w:r>
            <w:r w:rsidR="0013066B">
              <w:rPr>
                <w:rFonts w:ascii="Times New Roman" w:eastAsia="Times New Roman" w:hAnsi="Times New Roman" w:cs="Times New Roman"/>
                <w:sz w:val="24"/>
                <w:szCs w:val="24"/>
              </w:rPr>
              <w:t> </w:t>
            </w:r>
            <w:r w:rsidRPr="008D73DF">
              <w:rPr>
                <w:rFonts w:ascii="Times New Roman" w:eastAsia="Times New Roman" w:hAnsi="Times New Roman" w:cs="Times New Roman"/>
                <w:sz w:val="24"/>
                <w:szCs w:val="24"/>
              </w:rPr>
              <w:t>gada 1.</w:t>
            </w:r>
            <w:r w:rsidR="00C22122">
              <w:rPr>
                <w:rFonts w:ascii="Times New Roman" w:eastAsia="Times New Roman" w:hAnsi="Times New Roman" w:cs="Times New Roman"/>
                <w:sz w:val="24"/>
                <w:szCs w:val="24"/>
              </w:rPr>
              <w:t> </w:t>
            </w:r>
            <w:r w:rsidRPr="008D73DF">
              <w:rPr>
                <w:rFonts w:ascii="Times New Roman" w:eastAsia="Times New Roman" w:hAnsi="Times New Roman" w:cs="Times New Roman"/>
                <w:sz w:val="24"/>
                <w:szCs w:val="24"/>
              </w:rPr>
              <w:t>janvāra.</w:t>
            </w:r>
          </w:p>
          <w:p w14:paraId="21DBE70F" w14:textId="3A78A633" w:rsidR="0013066B" w:rsidRPr="008D73DF" w:rsidRDefault="0013066B" w:rsidP="002B4A0B">
            <w:pPr>
              <w:shd w:val="clear" w:color="auto" w:fill="FFFFFF"/>
              <w:jc w:val="both"/>
              <w:rPr>
                <w:rFonts w:ascii="Times New Roman" w:hAnsi="Times New Roman" w:cs="Times New Roman"/>
                <w:sz w:val="24"/>
                <w:szCs w:val="24"/>
              </w:rPr>
            </w:pPr>
            <w:r>
              <w:rPr>
                <w:rFonts w:ascii="Times New Roman" w:eastAsia="Times New Roman" w:hAnsi="Times New Roman" w:cs="Times New Roman"/>
                <w:sz w:val="24"/>
                <w:szCs w:val="24"/>
              </w:rPr>
              <w:t xml:space="preserve">Vienlaikus Noteikumu </w:t>
            </w:r>
            <w:r>
              <w:rPr>
                <w:rFonts w:ascii="Times New Roman" w:hAnsi="Times New Roman"/>
                <w:sz w:val="24"/>
                <w:szCs w:val="24"/>
              </w:rPr>
              <w:t>2</w:t>
            </w:r>
            <w:r w:rsidRPr="0043381E">
              <w:rPr>
                <w:rFonts w:ascii="Times New Roman" w:hAnsi="Times New Roman"/>
                <w:sz w:val="24"/>
                <w:szCs w:val="24"/>
              </w:rPr>
              <w:t xml:space="preserve">., </w:t>
            </w:r>
            <w:r>
              <w:rPr>
                <w:rFonts w:ascii="Times New Roman" w:hAnsi="Times New Roman"/>
                <w:sz w:val="24"/>
                <w:szCs w:val="24"/>
              </w:rPr>
              <w:t>3</w:t>
            </w:r>
            <w:r w:rsidRPr="0043381E">
              <w:rPr>
                <w:rFonts w:ascii="Times New Roman" w:hAnsi="Times New Roman"/>
                <w:sz w:val="24"/>
                <w:szCs w:val="24"/>
              </w:rPr>
              <w:t>.</w:t>
            </w:r>
            <w:r>
              <w:rPr>
                <w:rFonts w:ascii="Times New Roman" w:hAnsi="Times New Roman"/>
                <w:sz w:val="24"/>
                <w:szCs w:val="24"/>
              </w:rPr>
              <w:t>,</w:t>
            </w:r>
            <w:r w:rsidRPr="0043381E">
              <w:rPr>
                <w:rFonts w:ascii="Times New Roman" w:hAnsi="Times New Roman"/>
                <w:sz w:val="24"/>
                <w:szCs w:val="24"/>
              </w:rPr>
              <w:t xml:space="preserve"> </w:t>
            </w:r>
            <w:r>
              <w:rPr>
                <w:rFonts w:ascii="Times New Roman" w:hAnsi="Times New Roman"/>
                <w:sz w:val="24"/>
                <w:szCs w:val="24"/>
              </w:rPr>
              <w:t>4</w:t>
            </w:r>
            <w:r w:rsidRPr="0043381E">
              <w:rPr>
                <w:rFonts w:ascii="Times New Roman" w:hAnsi="Times New Roman"/>
                <w:sz w:val="24"/>
                <w:szCs w:val="24"/>
              </w:rPr>
              <w:t>.</w:t>
            </w:r>
            <w:r>
              <w:rPr>
                <w:rFonts w:ascii="Times New Roman" w:hAnsi="Times New Roman"/>
                <w:sz w:val="24"/>
                <w:szCs w:val="24"/>
              </w:rPr>
              <w:t>pielikumā esošās veidlapas precizētas atbilstoši aktuā</w:t>
            </w:r>
            <w:r w:rsidR="00070015">
              <w:rPr>
                <w:rFonts w:ascii="Times New Roman" w:hAnsi="Times New Roman"/>
                <w:sz w:val="24"/>
                <w:szCs w:val="24"/>
              </w:rPr>
              <w:t>lajā</w:t>
            </w:r>
            <w:r>
              <w:rPr>
                <w:rFonts w:ascii="Times New Roman" w:hAnsi="Times New Roman"/>
                <w:sz w:val="24"/>
                <w:szCs w:val="24"/>
              </w:rPr>
              <w:t>m personas datu aizsardzības jomas normatīvo aktu prasībām</w:t>
            </w:r>
            <w:r w:rsidR="002B4A0B">
              <w:rPr>
                <w:rFonts w:ascii="Times New Roman" w:hAnsi="Times New Roman"/>
                <w:sz w:val="24"/>
                <w:szCs w:val="24"/>
              </w:rPr>
              <w:t>, kā arī</w:t>
            </w:r>
            <w:r>
              <w:rPr>
                <w:rFonts w:ascii="Times New Roman" w:hAnsi="Times New Roman"/>
                <w:sz w:val="24"/>
                <w:szCs w:val="24"/>
              </w:rPr>
              <w:t xml:space="preserve"> vienkāršotas, lai mazinātu administratīvo slogu</w:t>
            </w:r>
            <w:r w:rsidR="00EA76D7">
              <w:rPr>
                <w:rFonts w:ascii="Times New Roman" w:hAnsi="Times New Roman"/>
                <w:sz w:val="24"/>
                <w:szCs w:val="24"/>
              </w:rPr>
              <w:t xml:space="preserve"> to lietotājiem</w:t>
            </w:r>
            <w:r w:rsidR="00EA76D7" w:rsidRPr="00EA76D7">
              <w:rPr>
                <w:rFonts w:ascii="Times New Roman" w:hAnsi="Times New Roman"/>
                <w:sz w:val="24"/>
                <w:szCs w:val="24"/>
              </w:rPr>
              <w:t xml:space="preserve">, paredzot automātisku sistēmas noklusētās pieslēgšanās iespējas piešķiršanu un atstājot izvēles iespēju tikai alternatīvai piekļuvei ar Valsts informācijas sistēmu savietotāja vienotās piekļuves risinājumā atbalstītiem identifikācijas līdzekļiem (e-paraksts, interneta banku rekvizīti u.tml.) pēc reģistrējamā dalībnieka izvēles un iespējām.  </w:t>
            </w:r>
          </w:p>
        </w:tc>
      </w:tr>
      <w:tr w:rsidR="00D70DBD" w:rsidRPr="00EB73C3" w14:paraId="0F92638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9439C"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E43A1FF"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AA83E3" w14:textId="5B7F3035" w:rsidR="00D70DBD" w:rsidRPr="00EB73C3" w:rsidRDefault="00C2415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Vides aizsardzības un re</w:t>
            </w:r>
            <w:r w:rsidR="00A91F45">
              <w:rPr>
                <w:rFonts w:ascii="Times New Roman" w:eastAsia="Times New Roman" w:hAnsi="Times New Roman" w:cs="Times New Roman"/>
                <w:sz w:val="24"/>
                <w:szCs w:val="24"/>
                <w:lang w:eastAsia="lv-LV"/>
              </w:rPr>
              <w:t xml:space="preserve">ģionālās attīstības ministrija, </w:t>
            </w:r>
            <w:r w:rsidRPr="00EB73C3">
              <w:rPr>
                <w:rFonts w:ascii="Times New Roman" w:eastAsia="Times New Roman" w:hAnsi="Times New Roman" w:cs="Times New Roman"/>
                <w:sz w:val="24"/>
                <w:szCs w:val="24"/>
                <w:lang w:eastAsia="lv-LV"/>
              </w:rPr>
              <w:t>Valsts reģionālās attīstības aģentūra.</w:t>
            </w:r>
          </w:p>
        </w:tc>
      </w:tr>
      <w:tr w:rsidR="00D70DBD" w:rsidRPr="00EB73C3" w14:paraId="41F112E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01C1A8"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6F3508"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523611" w14:textId="77777777" w:rsidR="00D70DBD" w:rsidRPr="00EB73C3" w:rsidRDefault="00C2415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14:paraId="586FE563" w14:textId="77777777" w:rsidR="00D70DBD" w:rsidRPr="00EB73C3" w:rsidRDefault="005B0949"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19"/>
        <w:gridCol w:w="5675"/>
      </w:tblGrid>
      <w:tr w:rsidR="00D70DBD" w:rsidRPr="00EB73C3" w14:paraId="7AA3C807"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FF841"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0DBD" w:rsidRPr="00EB73C3" w14:paraId="6D0C0637"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D9C64"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59F3D"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2DACB30" w14:textId="77777777" w:rsidR="009A669F" w:rsidRPr="00E93B52" w:rsidRDefault="009A669F" w:rsidP="00DD19BD">
            <w:pPr>
              <w:spacing w:after="0" w:line="240" w:lineRule="auto"/>
              <w:jc w:val="both"/>
              <w:rPr>
                <w:rFonts w:ascii="Times New Roman" w:eastAsia="Times New Roman" w:hAnsi="Times New Roman" w:cs="Times New Roman"/>
                <w:sz w:val="24"/>
                <w:szCs w:val="24"/>
                <w:lang w:eastAsia="lv-LV"/>
              </w:rPr>
            </w:pPr>
            <w:r w:rsidRPr="00E93B52">
              <w:rPr>
                <w:rFonts w:ascii="Times New Roman" w:eastAsia="Times New Roman" w:hAnsi="Times New Roman" w:cs="Times New Roman"/>
                <w:sz w:val="24"/>
                <w:szCs w:val="24"/>
                <w:lang w:eastAsia="lv-LV"/>
              </w:rPr>
              <w:t>Publisko elektronisko iepirkumu sistēmas lietotāji (iepirkumu veicēji).</w:t>
            </w:r>
          </w:p>
          <w:p w14:paraId="7EB1DD28" w14:textId="77777777" w:rsidR="00B2679B" w:rsidRPr="00E93B52" w:rsidRDefault="00B2679B" w:rsidP="007E5F61">
            <w:pPr>
              <w:spacing w:after="0" w:line="240" w:lineRule="auto"/>
              <w:jc w:val="both"/>
              <w:rPr>
                <w:rFonts w:ascii="Times New Roman" w:eastAsia="Times New Roman" w:hAnsi="Times New Roman" w:cs="Times New Roman"/>
                <w:sz w:val="24"/>
                <w:szCs w:val="24"/>
                <w:lang w:eastAsia="lv-LV"/>
              </w:rPr>
            </w:pPr>
          </w:p>
          <w:p w14:paraId="12096B02" w14:textId="529BAB15" w:rsidR="00F80B01" w:rsidRPr="00E93B52" w:rsidRDefault="009A669F">
            <w:pPr>
              <w:spacing w:after="0" w:line="240" w:lineRule="auto"/>
              <w:jc w:val="both"/>
              <w:rPr>
                <w:rFonts w:ascii="Times New Roman" w:eastAsia="Times New Roman" w:hAnsi="Times New Roman" w:cs="Times New Roman"/>
                <w:sz w:val="24"/>
                <w:szCs w:val="24"/>
                <w:lang w:eastAsia="lv-LV"/>
              </w:rPr>
            </w:pPr>
            <w:r w:rsidRPr="00E93B52">
              <w:rPr>
                <w:rFonts w:ascii="Times New Roman" w:eastAsia="Times New Roman" w:hAnsi="Times New Roman" w:cs="Times New Roman"/>
                <w:sz w:val="24"/>
                <w:szCs w:val="24"/>
                <w:lang w:eastAsia="lv-LV"/>
              </w:rPr>
              <w:t xml:space="preserve">Juridiskas un fiziskas personas (piegādātāji), kas piedāvā tirgū pakalpojumus, preces un būvdarbus un kas piedalās </w:t>
            </w:r>
            <w:r w:rsidRPr="00E93B52">
              <w:rPr>
                <w:rFonts w:ascii="Times New Roman" w:eastAsia="Times New Roman" w:hAnsi="Times New Roman" w:cs="Times New Roman"/>
                <w:sz w:val="24"/>
                <w:szCs w:val="24"/>
                <w:lang w:eastAsia="lv-LV"/>
              </w:rPr>
              <w:lastRenderedPageBreak/>
              <w:t>iepirkumos un iepirkuma procedūrās (precīzs skaits nav nosakāms).</w:t>
            </w:r>
          </w:p>
          <w:p w14:paraId="0E5AEA5F" w14:textId="77777777" w:rsidR="00E93B52" w:rsidRPr="00E93B52" w:rsidRDefault="00E93B52">
            <w:pPr>
              <w:spacing w:after="0" w:line="240" w:lineRule="auto"/>
              <w:jc w:val="both"/>
              <w:rPr>
                <w:rFonts w:ascii="Times New Roman" w:eastAsia="Times New Roman" w:hAnsi="Times New Roman" w:cs="Times New Roman"/>
                <w:sz w:val="24"/>
                <w:szCs w:val="24"/>
                <w:lang w:eastAsia="lv-LV"/>
              </w:rPr>
            </w:pPr>
          </w:p>
          <w:p w14:paraId="297A889F" w14:textId="77777777" w:rsidR="00E93B52" w:rsidRPr="00E93B52" w:rsidRDefault="00E93B52" w:rsidP="00E93B52">
            <w:pPr>
              <w:spacing w:after="0"/>
              <w:jc w:val="both"/>
              <w:rPr>
                <w:rFonts w:ascii="Times New Roman" w:hAnsi="Times New Roman" w:cs="Times New Roman"/>
                <w:sz w:val="24"/>
                <w:szCs w:val="24"/>
              </w:rPr>
            </w:pPr>
            <w:r w:rsidRPr="00E93B52">
              <w:rPr>
                <w:rFonts w:ascii="Times New Roman" w:hAnsi="Times New Roman" w:cs="Times New Roman"/>
                <w:sz w:val="24"/>
                <w:szCs w:val="24"/>
              </w:rPr>
              <w:t>Publiskos iepirkumus uzraugošās institūcijas.</w:t>
            </w:r>
          </w:p>
          <w:p w14:paraId="087E36E1" w14:textId="77777777" w:rsidR="00E93B52" w:rsidRPr="00EB73C3" w:rsidRDefault="00E93B52">
            <w:pPr>
              <w:spacing w:after="0" w:line="240" w:lineRule="auto"/>
              <w:jc w:val="both"/>
              <w:rPr>
                <w:rFonts w:ascii="Times New Roman" w:eastAsia="Times New Roman" w:hAnsi="Times New Roman" w:cs="Times New Roman"/>
                <w:sz w:val="24"/>
                <w:szCs w:val="24"/>
                <w:lang w:eastAsia="lv-LV"/>
              </w:rPr>
            </w:pPr>
          </w:p>
        </w:tc>
      </w:tr>
      <w:tr w:rsidR="00D70DBD" w:rsidRPr="00EB73C3" w14:paraId="3CA82E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759D4"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F1DD896"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70A994F" w14:textId="77777777" w:rsidR="00D70DBD" w:rsidRPr="00EB73C3" w:rsidRDefault="001B1031" w:rsidP="00E408B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P</w:t>
            </w:r>
            <w:r w:rsidR="00B2679B">
              <w:rPr>
                <w:rFonts w:ascii="Times New Roman" w:hAnsi="Times New Roman"/>
                <w:sz w:val="24"/>
                <w:szCs w:val="24"/>
              </w:rPr>
              <w:t>rojekts nerada papildu</w:t>
            </w:r>
            <w:r w:rsidR="009A669F" w:rsidRPr="00C04270">
              <w:rPr>
                <w:rFonts w:ascii="Times New Roman" w:hAnsi="Times New Roman"/>
                <w:sz w:val="24"/>
                <w:szCs w:val="24"/>
              </w:rPr>
              <w:t xml:space="preserve"> ietekmi uz tautsaimniecību un administratīvo slogu.</w:t>
            </w:r>
          </w:p>
        </w:tc>
      </w:tr>
      <w:tr w:rsidR="00D70DBD" w:rsidRPr="00EB73C3" w14:paraId="4386D98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E4939"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BC55C"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DF0FFE" w14:textId="77777777" w:rsidR="00D70DBD" w:rsidRPr="00EB73C3" w:rsidRDefault="00C2415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p w14:paraId="71757E9A" w14:textId="77777777" w:rsidR="00C50F2C" w:rsidRPr="00EB73C3" w:rsidRDefault="00C50F2C" w:rsidP="00D70DBD">
            <w:pPr>
              <w:spacing w:after="0" w:line="240" w:lineRule="auto"/>
              <w:rPr>
                <w:rFonts w:ascii="Times New Roman" w:eastAsia="Times New Roman" w:hAnsi="Times New Roman" w:cs="Times New Roman"/>
                <w:sz w:val="24"/>
                <w:szCs w:val="24"/>
                <w:lang w:eastAsia="lv-LV"/>
              </w:rPr>
            </w:pPr>
          </w:p>
        </w:tc>
      </w:tr>
      <w:tr w:rsidR="00D70DBD" w:rsidRPr="00EB73C3" w14:paraId="3937470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4B697"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ED7374"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73169C" w14:textId="77777777" w:rsidR="00D70DBD" w:rsidRPr="00EB73C3" w:rsidRDefault="00C2415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tc>
      </w:tr>
      <w:tr w:rsidR="00D70DBD" w:rsidRPr="00EB73C3" w14:paraId="3135AC7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D7240"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104C163"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7BDF63" w14:textId="77777777" w:rsidR="00D70DBD" w:rsidRPr="00EB73C3" w:rsidRDefault="00C2415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14:paraId="7325057F" w14:textId="77777777" w:rsidR="00D70DBD" w:rsidRPr="00EB73C3" w:rsidRDefault="003C3E0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9"/>
      </w:tblGrid>
      <w:tr w:rsidR="00172D7E" w:rsidRPr="00EB73C3" w14:paraId="2F5E086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0DDE8" w14:textId="77777777" w:rsidR="00172D7E" w:rsidRPr="00EB73C3" w:rsidRDefault="00172D7E" w:rsidP="00172D7E">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III. Tiesību akta projekta ietekme uz valsts budžetu un pašvaldību budžetiem</w:t>
            </w:r>
          </w:p>
        </w:tc>
      </w:tr>
      <w:tr w:rsidR="009A669F" w:rsidRPr="00EB73C3" w14:paraId="27746E8A"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74A896" w14:textId="77777777" w:rsidR="009A669F" w:rsidRPr="009A669F" w:rsidRDefault="009A669F" w:rsidP="00172D7E">
            <w:pPr>
              <w:spacing w:after="0" w:line="240" w:lineRule="auto"/>
              <w:jc w:val="center"/>
              <w:rPr>
                <w:rFonts w:ascii="Times New Roman" w:eastAsia="Times New Roman" w:hAnsi="Times New Roman" w:cs="Times New Roman"/>
                <w:bCs/>
                <w:sz w:val="24"/>
                <w:szCs w:val="24"/>
                <w:lang w:eastAsia="lv-LV"/>
              </w:rPr>
            </w:pPr>
            <w:r w:rsidRPr="009A669F">
              <w:rPr>
                <w:rFonts w:ascii="Times New Roman" w:eastAsia="Times New Roman" w:hAnsi="Times New Roman" w:cs="Times New Roman"/>
                <w:bCs/>
                <w:sz w:val="24"/>
                <w:szCs w:val="24"/>
                <w:lang w:eastAsia="lv-LV"/>
              </w:rPr>
              <w:t>Projekts šo jomu neskar.</w:t>
            </w:r>
          </w:p>
        </w:tc>
      </w:tr>
    </w:tbl>
    <w:p w14:paraId="38C17B20" w14:textId="77777777" w:rsidR="00172D7E" w:rsidRPr="00EB73C3" w:rsidRDefault="00172D7E" w:rsidP="00532BCF">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9"/>
      </w:tblGrid>
      <w:tr w:rsidR="00172D7E" w:rsidRPr="00EB73C3" w14:paraId="3B149288"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D500A" w14:textId="77777777" w:rsidR="00172D7E" w:rsidRPr="00EB73C3" w:rsidRDefault="00172D7E" w:rsidP="00532BCF">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IV. Tiesību akta projekta ietekme uz spēkā esošo tiesību normu sistēmu</w:t>
            </w:r>
          </w:p>
        </w:tc>
      </w:tr>
      <w:tr w:rsidR="00E92D22" w:rsidRPr="00EB73C3" w14:paraId="67BE3DD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4651D6" w14:textId="77777777" w:rsidR="00E92D22" w:rsidRPr="00EB73C3" w:rsidRDefault="00E92D22" w:rsidP="00532BCF">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hAnsi="Times New Roman" w:cs="Times New Roman"/>
                <w:bCs/>
                <w:sz w:val="24"/>
                <w:szCs w:val="24"/>
              </w:rPr>
              <w:t>Projekts šo jomu neskar.</w:t>
            </w:r>
          </w:p>
        </w:tc>
      </w:tr>
    </w:tbl>
    <w:p w14:paraId="0856EBF9" w14:textId="77777777" w:rsidR="00D70DBD" w:rsidRPr="00EB73C3" w:rsidRDefault="003C3E0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9"/>
      </w:tblGrid>
      <w:tr w:rsidR="00D70DBD" w:rsidRPr="00EB73C3" w14:paraId="777C861F"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76FE6"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 Tiesību akta projekta atbilstība Latvijas Republikas starptautiskajām saistībām</w:t>
            </w:r>
          </w:p>
        </w:tc>
      </w:tr>
      <w:tr w:rsidR="005D4E42" w:rsidRPr="00EB73C3" w14:paraId="454C157F"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323C9B" w14:textId="77777777" w:rsidR="005D4E42" w:rsidRPr="00EB73C3" w:rsidRDefault="005D4E42" w:rsidP="009D015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EB73C3">
              <w:rPr>
                <w:rFonts w:ascii="Times New Roman" w:eastAsia="Times New Roman" w:hAnsi="Times New Roman" w:cs="Times New Roman"/>
                <w:bCs/>
                <w:sz w:val="24"/>
                <w:szCs w:val="24"/>
                <w:lang w:eastAsia="lv-LV"/>
              </w:rPr>
              <w:t>Projekts šo jomu neskar.</w:t>
            </w:r>
          </w:p>
        </w:tc>
      </w:tr>
    </w:tbl>
    <w:p w14:paraId="12E18779" w14:textId="77777777" w:rsidR="00D70DBD" w:rsidRPr="00EB73C3" w:rsidRDefault="003C3E0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19"/>
        <w:gridCol w:w="5675"/>
      </w:tblGrid>
      <w:tr w:rsidR="00D70DBD" w:rsidRPr="00EB73C3" w14:paraId="199DC69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16FABB"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VI. Sabiedrības līdzdalība un komunikācijas aktivitātes</w:t>
            </w:r>
          </w:p>
        </w:tc>
      </w:tr>
      <w:tr w:rsidR="00D70DBD" w:rsidRPr="00EB73C3" w14:paraId="5E4F4C21"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8E6B9"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182CD0"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A7BE6BA" w14:textId="4A23D6F0" w:rsidR="00D70DBD" w:rsidRPr="00EB73C3" w:rsidRDefault="008D73DF" w:rsidP="001B103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r w:rsidR="00D70DBD" w:rsidRPr="00EB73C3" w14:paraId="1FFDDAA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870AC"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77326D"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D6656D" w14:textId="79AAF5C8" w:rsidR="00D70DBD" w:rsidRPr="00412105" w:rsidRDefault="003C3E0D" w:rsidP="004D35A7">
            <w:pPr>
              <w:snapToGrid w:val="0"/>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Projekts kopā ar paziņojumu par līdzdalības iespējām tiesību ak</w:t>
            </w:r>
            <w:r w:rsidR="00C42693">
              <w:rPr>
                <w:rFonts w:ascii="Times New Roman" w:hAnsi="Times New Roman" w:cs="Times New Roman"/>
                <w:sz w:val="24"/>
                <w:szCs w:val="24"/>
              </w:rPr>
              <w:t>ta izstrādes procesā 201</w:t>
            </w:r>
            <w:r w:rsidR="00E93B52">
              <w:rPr>
                <w:rFonts w:ascii="Times New Roman" w:hAnsi="Times New Roman" w:cs="Times New Roman"/>
                <w:sz w:val="24"/>
                <w:szCs w:val="24"/>
              </w:rPr>
              <w:t>9</w:t>
            </w:r>
            <w:r w:rsidR="00C42693">
              <w:rPr>
                <w:rFonts w:ascii="Times New Roman" w:hAnsi="Times New Roman" w:cs="Times New Roman"/>
                <w:sz w:val="24"/>
                <w:szCs w:val="24"/>
              </w:rPr>
              <w:t>.</w:t>
            </w:r>
            <w:r w:rsidR="00B2679B">
              <w:rPr>
                <w:rFonts w:ascii="Times New Roman" w:hAnsi="Times New Roman" w:cs="Times New Roman"/>
                <w:sz w:val="24"/>
                <w:szCs w:val="24"/>
              </w:rPr>
              <w:t> </w:t>
            </w:r>
            <w:r w:rsidR="00C42693">
              <w:rPr>
                <w:rFonts w:ascii="Times New Roman" w:hAnsi="Times New Roman" w:cs="Times New Roman"/>
                <w:sz w:val="24"/>
                <w:szCs w:val="24"/>
              </w:rPr>
              <w:t xml:space="preserve">gada </w:t>
            </w:r>
            <w:r w:rsidR="004D35A7">
              <w:rPr>
                <w:rFonts w:ascii="Times New Roman" w:hAnsi="Times New Roman" w:cs="Times New Roman"/>
                <w:sz w:val="24"/>
                <w:szCs w:val="24"/>
              </w:rPr>
              <w:t>7.</w:t>
            </w:r>
            <w:r w:rsidR="000C047A">
              <w:rPr>
                <w:rFonts w:ascii="Times New Roman" w:hAnsi="Times New Roman" w:cs="Times New Roman"/>
                <w:sz w:val="24"/>
                <w:szCs w:val="24"/>
              </w:rPr>
              <w:t> </w:t>
            </w:r>
            <w:r w:rsidR="004D35A7">
              <w:rPr>
                <w:rFonts w:ascii="Times New Roman" w:hAnsi="Times New Roman" w:cs="Times New Roman"/>
                <w:sz w:val="24"/>
                <w:szCs w:val="24"/>
              </w:rPr>
              <w:t>maijā</w:t>
            </w:r>
            <w:r w:rsidRPr="00EB73C3">
              <w:rPr>
                <w:rFonts w:ascii="Times New Roman" w:hAnsi="Times New Roman" w:cs="Times New Roman"/>
                <w:sz w:val="24"/>
                <w:szCs w:val="24"/>
              </w:rPr>
              <w:t xml:space="preserve"> ievietots Vides aizsardzības un reģionālās attīstības ministrijas tīmekļvietn</w:t>
            </w:r>
            <w:r w:rsidR="00C73A87">
              <w:rPr>
                <w:rFonts w:ascii="Times New Roman" w:hAnsi="Times New Roman" w:cs="Times New Roman"/>
                <w:sz w:val="24"/>
                <w:szCs w:val="24"/>
              </w:rPr>
              <w:t>es</w:t>
            </w:r>
            <w:r w:rsidRPr="00EB73C3">
              <w:rPr>
                <w:rFonts w:ascii="Times New Roman" w:hAnsi="Times New Roman" w:cs="Times New Roman"/>
                <w:sz w:val="24"/>
                <w:szCs w:val="24"/>
              </w:rPr>
              <w:t xml:space="preserve"> </w:t>
            </w:r>
            <w:hyperlink r:id="rId8" w:history="1">
              <w:r w:rsidRPr="00412105">
                <w:rPr>
                  <w:rStyle w:val="Hyperlink"/>
                  <w:rFonts w:ascii="Times New Roman" w:eastAsia="Arial Unicode MS" w:hAnsi="Times New Roman" w:cs="Times New Roman"/>
                  <w:kern w:val="1"/>
                  <w:sz w:val="24"/>
                  <w:szCs w:val="24"/>
                  <w:lang w:eastAsia="lv-LV"/>
                </w:rPr>
                <w:t>www.varam.gov.lv</w:t>
              </w:r>
            </w:hyperlink>
            <w:r w:rsidR="00412105">
              <w:rPr>
                <w:rFonts w:ascii="Times New Roman" w:hAnsi="Times New Roman" w:cs="Times New Roman"/>
                <w:sz w:val="24"/>
                <w:szCs w:val="24"/>
              </w:rPr>
              <w:t xml:space="preserve"> </w:t>
            </w:r>
            <w:r w:rsidRPr="00EB73C3">
              <w:rPr>
                <w:rFonts w:ascii="Times New Roman" w:hAnsi="Times New Roman" w:cs="Times New Roman"/>
                <w:sz w:val="24"/>
                <w:szCs w:val="24"/>
              </w:rPr>
              <w:t xml:space="preserve">sadaļā </w:t>
            </w:r>
            <w:r w:rsidR="00C73A87">
              <w:rPr>
                <w:rFonts w:ascii="Times New Roman" w:hAnsi="Times New Roman" w:cs="Times New Roman"/>
                <w:sz w:val="24"/>
                <w:szCs w:val="24"/>
              </w:rPr>
              <w:t>“</w:t>
            </w:r>
            <w:r w:rsidRPr="00EB73C3">
              <w:rPr>
                <w:rFonts w:ascii="Times New Roman" w:hAnsi="Times New Roman" w:cs="Times New Roman"/>
                <w:sz w:val="24"/>
                <w:szCs w:val="24"/>
              </w:rPr>
              <w:t>Sabiedrības līdzdalība”, aicinot sabiedrību izteikt savu viedokli, iesniedzot ministrijai priekšlikumus rakstiskā vai mutiskā veidā.</w:t>
            </w:r>
          </w:p>
        </w:tc>
      </w:tr>
      <w:tr w:rsidR="00D70DBD" w:rsidRPr="00EB73C3" w14:paraId="2B84D2B9"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AA451"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3E9B3B"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BD5FE2E" w14:textId="62501B52" w:rsidR="00D70DBD" w:rsidRPr="00EB73C3" w:rsidRDefault="003C3E0D" w:rsidP="00DF0587">
            <w:pPr>
              <w:spacing w:after="0" w:line="240" w:lineRule="auto"/>
              <w:rPr>
                <w:rFonts w:ascii="Times New Roman" w:eastAsia="Times New Roman" w:hAnsi="Times New Roman" w:cs="Times New Roman"/>
                <w:sz w:val="24"/>
                <w:szCs w:val="24"/>
                <w:lang w:eastAsia="lv-LV"/>
              </w:rPr>
            </w:pPr>
            <w:r w:rsidRPr="00EB73C3">
              <w:rPr>
                <w:rFonts w:ascii="Times New Roman" w:hAnsi="Times New Roman" w:cs="Times New Roman"/>
                <w:sz w:val="24"/>
                <w:szCs w:val="24"/>
              </w:rPr>
              <w:t xml:space="preserve">Iebildumi un priekšlikumi par </w:t>
            </w:r>
            <w:r w:rsidR="00D70C07">
              <w:rPr>
                <w:rFonts w:ascii="Times New Roman" w:hAnsi="Times New Roman" w:cs="Times New Roman"/>
                <w:sz w:val="24"/>
                <w:szCs w:val="24"/>
              </w:rPr>
              <w:t>P</w:t>
            </w:r>
            <w:r w:rsidRPr="00EB73C3">
              <w:rPr>
                <w:rFonts w:ascii="Times New Roman" w:hAnsi="Times New Roman" w:cs="Times New Roman"/>
                <w:sz w:val="24"/>
                <w:szCs w:val="24"/>
              </w:rPr>
              <w:t>rojektu</w:t>
            </w:r>
            <w:r w:rsidR="00C42693">
              <w:rPr>
                <w:rFonts w:ascii="Times New Roman" w:hAnsi="Times New Roman" w:cs="Times New Roman"/>
                <w:sz w:val="24"/>
                <w:szCs w:val="24"/>
              </w:rPr>
              <w:t xml:space="preserve"> </w:t>
            </w:r>
            <w:r w:rsidR="00DF0587">
              <w:rPr>
                <w:rFonts w:ascii="Times New Roman" w:hAnsi="Times New Roman" w:cs="Times New Roman"/>
                <w:sz w:val="24"/>
                <w:szCs w:val="24"/>
              </w:rPr>
              <w:t>netika saņemti.</w:t>
            </w:r>
          </w:p>
        </w:tc>
      </w:tr>
      <w:tr w:rsidR="00D70DBD" w:rsidRPr="00EB73C3" w14:paraId="05124C6F"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94DCE6"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EB274A"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4F2383" w14:textId="77777777" w:rsidR="00D70DBD" w:rsidRPr="00EB73C3" w:rsidRDefault="003C3E0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14:paraId="2A0AEAC2" w14:textId="77777777" w:rsidR="00D70DBD" w:rsidRPr="00EB73C3" w:rsidRDefault="00696991"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19"/>
        <w:gridCol w:w="5675"/>
      </w:tblGrid>
      <w:tr w:rsidR="00D70DBD" w:rsidRPr="00EB73C3" w14:paraId="5808DE1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DCE34C"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VII. Tiesību akta projekta izpildes nodrošināšana un tās ietekme uz institūcijām</w:t>
            </w:r>
          </w:p>
        </w:tc>
      </w:tr>
      <w:tr w:rsidR="00D70DBD" w:rsidRPr="00EB73C3" w14:paraId="5480B056"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DA99E"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3A0FD3F"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889F6F2" w14:textId="443C6876" w:rsidR="00C42693" w:rsidRPr="00C42693" w:rsidRDefault="00C42693" w:rsidP="006F710F">
            <w:pPr>
              <w:shd w:val="clear" w:color="auto" w:fill="FFFFFF"/>
              <w:spacing w:after="0" w:line="240" w:lineRule="auto"/>
              <w:jc w:val="both"/>
              <w:rPr>
                <w:rFonts w:ascii="Times New Roman" w:eastAsia="Times New Roman" w:hAnsi="Times New Roman" w:cs="Times New Roman"/>
                <w:iCs/>
                <w:sz w:val="24"/>
                <w:szCs w:val="24"/>
                <w:lang w:eastAsia="lv-LV"/>
              </w:rPr>
            </w:pPr>
            <w:r w:rsidRPr="00C42693">
              <w:rPr>
                <w:rFonts w:ascii="Times New Roman" w:eastAsia="Times New Roman" w:hAnsi="Times New Roman" w:cs="Times New Roman"/>
                <w:iCs/>
                <w:sz w:val="24"/>
                <w:szCs w:val="24"/>
                <w:lang w:eastAsia="lv-LV"/>
              </w:rPr>
              <w:t xml:space="preserve">Valsts reģionālās attīstības aģentūra, </w:t>
            </w:r>
            <w:r>
              <w:rPr>
                <w:rFonts w:ascii="Times New Roman" w:eastAsia="Times New Roman" w:hAnsi="Times New Roman" w:cs="Times New Roman"/>
                <w:iCs/>
                <w:sz w:val="24"/>
                <w:szCs w:val="24"/>
                <w:lang w:eastAsia="lv-LV"/>
              </w:rPr>
              <w:t>Iekšlietu ministrijas Informācijas centrs</w:t>
            </w:r>
            <w:r w:rsidR="008D73DF">
              <w:rPr>
                <w:rFonts w:ascii="Times New Roman" w:eastAsia="Times New Roman" w:hAnsi="Times New Roman" w:cs="Times New Roman"/>
                <w:iCs/>
                <w:sz w:val="24"/>
                <w:szCs w:val="24"/>
                <w:lang w:eastAsia="lv-LV"/>
              </w:rPr>
              <w:t>, Finanšu ministrija, Konkurences padome.</w:t>
            </w:r>
          </w:p>
          <w:p w14:paraId="5FD39ED1" w14:textId="77777777" w:rsidR="003C200E" w:rsidRPr="00EB73C3" w:rsidRDefault="003C200E" w:rsidP="003C3E0D">
            <w:pPr>
              <w:spacing w:after="0" w:line="240" w:lineRule="auto"/>
              <w:rPr>
                <w:rFonts w:ascii="Times New Roman" w:eastAsia="Times New Roman" w:hAnsi="Times New Roman" w:cs="Times New Roman"/>
                <w:sz w:val="24"/>
                <w:szCs w:val="24"/>
                <w:lang w:eastAsia="lv-LV"/>
              </w:rPr>
            </w:pPr>
          </w:p>
        </w:tc>
      </w:tr>
      <w:tr w:rsidR="00D70DBD" w:rsidRPr="00EB73C3" w14:paraId="76B6C367"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9A91C"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D97727"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izpildes ietekme uz pārvaldes funkcijām un institucionālo struktūru.</w:t>
            </w:r>
            <w:r w:rsidRPr="00EB73C3">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4BD0729" w14:textId="77777777" w:rsidR="001B1031" w:rsidRDefault="001B1031" w:rsidP="00E408BA">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42693" w:rsidRPr="00C42693">
              <w:rPr>
                <w:rFonts w:ascii="Times New Roman" w:eastAsia="Times New Roman" w:hAnsi="Times New Roman" w:cs="Times New Roman"/>
                <w:iCs/>
                <w:sz w:val="24"/>
                <w:szCs w:val="24"/>
                <w:lang w:eastAsia="lv-LV"/>
              </w:rPr>
              <w:t xml:space="preserve">rojekta īstenošana tiks veikta esošo cilvēkresursu ietvaros. </w:t>
            </w:r>
          </w:p>
          <w:p w14:paraId="62C86A43" w14:textId="77777777" w:rsidR="001B1031" w:rsidRDefault="001B1031" w:rsidP="00E408BA">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42693" w:rsidRPr="00C42693">
              <w:rPr>
                <w:rFonts w:ascii="Times New Roman" w:eastAsia="Times New Roman" w:hAnsi="Times New Roman" w:cs="Times New Roman"/>
                <w:iCs/>
                <w:sz w:val="24"/>
                <w:szCs w:val="24"/>
                <w:lang w:eastAsia="lv-LV"/>
              </w:rPr>
              <w:t xml:space="preserve">rojekts neparedz jaunu institūciju izveidi, </w:t>
            </w:r>
            <w:r>
              <w:rPr>
                <w:rFonts w:ascii="Times New Roman" w:eastAsia="Times New Roman" w:hAnsi="Times New Roman" w:cs="Times New Roman"/>
                <w:iCs/>
                <w:sz w:val="24"/>
                <w:szCs w:val="24"/>
                <w:lang w:eastAsia="lv-LV"/>
              </w:rPr>
              <w:t>likvidāciju vai reorganizāciju.</w:t>
            </w:r>
          </w:p>
          <w:p w14:paraId="3DA17949" w14:textId="77777777" w:rsidR="00D70DBD" w:rsidRPr="00412105" w:rsidRDefault="001B1031" w:rsidP="00E408BA">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42693" w:rsidRPr="00C42693">
              <w:rPr>
                <w:rFonts w:ascii="Times New Roman" w:eastAsia="Times New Roman" w:hAnsi="Times New Roman" w:cs="Times New Roman"/>
                <w:iCs/>
                <w:sz w:val="24"/>
                <w:szCs w:val="24"/>
                <w:lang w:eastAsia="lv-LV"/>
              </w:rPr>
              <w:t>rojekts ne</w:t>
            </w:r>
            <w:r w:rsidR="00C42693">
              <w:rPr>
                <w:rFonts w:ascii="Times New Roman" w:eastAsia="Times New Roman" w:hAnsi="Times New Roman" w:cs="Times New Roman"/>
                <w:iCs/>
                <w:sz w:val="24"/>
                <w:szCs w:val="24"/>
                <w:lang w:eastAsia="lv-LV"/>
              </w:rPr>
              <w:t xml:space="preserve">groza </w:t>
            </w:r>
            <w:r w:rsidR="00C42693" w:rsidRPr="00C42693">
              <w:rPr>
                <w:rFonts w:ascii="Times New Roman" w:eastAsia="Times New Roman" w:hAnsi="Times New Roman" w:cs="Times New Roman"/>
                <w:iCs/>
                <w:sz w:val="24"/>
                <w:szCs w:val="24"/>
                <w:lang w:eastAsia="lv-LV"/>
              </w:rPr>
              <w:t>iesaistīto institūciju funkcijas un uzdevumus.</w:t>
            </w:r>
          </w:p>
        </w:tc>
      </w:tr>
      <w:tr w:rsidR="00D70DBD" w:rsidRPr="00EB73C3" w14:paraId="2B2CCA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3371C" w14:textId="77777777" w:rsidR="00D70DBD" w:rsidRPr="00EB73C3" w:rsidRDefault="00D70DBD"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160E34"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2BC359" w14:textId="77777777" w:rsidR="003C3E0D" w:rsidRPr="00EB73C3" w:rsidRDefault="00E92D22" w:rsidP="003C3E0D">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Nav.</w:t>
            </w:r>
          </w:p>
          <w:p w14:paraId="31F1FABC" w14:textId="77777777" w:rsidR="00D70DBD" w:rsidRPr="00EB73C3" w:rsidRDefault="00D70DBD" w:rsidP="00D70DBD">
            <w:pPr>
              <w:spacing w:after="0" w:line="240" w:lineRule="auto"/>
              <w:rPr>
                <w:rFonts w:ascii="Times New Roman" w:eastAsia="Times New Roman" w:hAnsi="Times New Roman" w:cs="Times New Roman"/>
                <w:sz w:val="24"/>
                <w:szCs w:val="24"/>
                <w:lang w:eastAsia="lv-LV"/>
              </w:rPr>
            </w:pPr>
          </w:p>
        </w:tc>
      </w:tr>
    </w:tbl>
    <w:p w14:paraId="70530091" w14:textId="77777777" w:rsidR="00C42693" w:rsidRDefault="00C42693" w:rsidP="00630DED">
      <w:pPr>
        <w:shd w:val="clear" w:color="auto" w:fill="FFFFFF"/>
        <w:spacing w:after="0" w:line="240" w:lineRule="auto"/>
        <w:rPr>
          <w:rFonts w:ascii="Times New Roman" w:eastAsia="Times New Roman" w:hAnsi="Times New Roman" w:cs="Times New Roman"/>
          <w:iCs/>
          <w:sz w:val="24"/>
          <w:szCs w:val="24"/>
          <w:lang w:eastAsia="lv-LV"/>
        </w:rPr>
      </w:pPr>
    </w:p>
    <w:p w14:paraId="3B49BDCD" w14:textId="77777777" w:rsidR="00C42693" w:rsidRDefault="00C42693" w:rsidP="00630DED">
      <w:pPr>
        <w:shd w:val="clear" w:color="auto" w:fill="FFFFFF"/>
        <w:spacing w:after="0" w:line="240" w:lineRule="auto"/>
        <w:rPr>
          <w:rFonts w:ascii="Times New Roman" w:eastAsia="Times New Roman" w:hAnsi="Times New Roman" w:cs="Times New Roman"/>
          <w:iCs/>
          <w:sz w:val="24"/>
          <w:szCs w:val="24"/>
          <w:lang w:eastAsia="lv-LV"/>
        </w:rPr>
      </w:pPr>
    </w:p>
    <w:p w14:paraId="17033685" w14:textId="77777777" w:rsidR="00F3048F" w:rsidRPr="00EB73C3" w:rsidRDefault="00F3048F" w:rsidP="00FC1D42">
      <w:pPr>
        <w:spacing w:after="0" w:line="240" w:lineRule="auto"/>
        <w:rPr>
          <w:rFonts w:ascii="Times New Roman" w:hAnsi="Times New Roman" w:cs="Times New Roman"/>
          <w:sz w:val="24"/>
          <w:szCs w:val="24"/>
        </w:rPr>
      </w:pPr>
    </w:p>
    <w:p w14:paraId="714F4602" w14:textId="3A0B2480" w:rsidR="0063150A" w:rsidRPr="00EB73C3" w:rsidRDefault="001D7602" w:rsidP="00FC1D42">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Vides aizsardzības un reģionālās</w:t>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009A2BFF" w:rsidRPr="00EB73C3">
        <w:rPr>
          <w:rFonts w:ascii="Times New Roman" w:hAnsi="Times New Roman" w:cs="Times New Roman"/>
          <w:sz w:val="24"/>
          <w:szCs w:val="24"/>
        </w:rPr>
        <w:tab/>
      </w:r>
      <w:r w:rsidR="008D73DF">
        <w:rPr>
          <w:rFonts w:ascii="Times New Roman" w:hAnsi="Times New Roman" w:cs="Times New Roman"/>
          <w:sz w:val="24"/>
          <w:szCs w:val="24"/>
        </w:rPr>
        <w:t>Juris Pūce</w:t>
      </w:r>
    </w:p>
    <w:p w14:paraId="093DB5B0" w14:textId="77777777" w:rsidR="0063150A" w:rsidRPr="00EB73C3" w:rsidRDefault="001D7602" w:rsidP="00FC1D42">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attīstības ministrs</w:t>
      </w:r>
    </w:p>
    <w:p w14:paraId="20A1F344" w14:textId="77777777" w:rsidR="00B2679B" w:rsidRDefault="00B2679B" w:rsidP="00FC1D42">
      <w:pPr>
        <w:spacing w:after="0" w:line="240" w:lineRule="auto"/>
        <w:rPr>
          <w:rFonts w:ascii="Times New Roman" w:hAnsi="Times New Roman" w:cs="Times New Roman"/>
          <w:sz w:val="20"/>
          <w:szCs w:val="20"/>
        </w:rPr>
      </w:pPr>
    </w:p>
    <w:p w14:paraId="5A011960" w14:textId="77777777" w:rsidR="00B2679B" w:rsidRPr="00EB73C3" w:rsidRDefault="00B2679B" w:rsidP="00FC1D42">
      <w:pPr>
        <w:spacing w:after="0" w:line="240" w:lineRule="auto"/>
        <w:rPr>
          <w:rFonts w:ascii="Times New Roman" w:hAnsi="Times New Roman" w:cs="Times New Roman"/>
          <w:sz w:val="20"/>
          <w:szCs w:val="20"/>
        </w:rPr>
      </w:pPr>
    </w:p>
    <w:p w14:paraId="77375768" w14:textId="77777777" w:rsidR="009E3AB5" w:rsidRPr="00EB73C3" w:rsidRDefault="009E3AB5" w:rsidP="00FC1D42">
      <w:pPr>
        <w:tabs>
          <w:tab w:val="left" w:pos="851"/>
        </w:tabs>
        <w:spacing w:after="0" w:line="240" w:lineRule="auto"/>
        <w:jc w:val="both"/>
        <w:rPr>
          <w:rFonts w:ascii="Times New Roman" w:eastAsia="Calibri" w:hAnsi="Times New Roman" w:cs="Times New Roman"/>
          <w:sz w:val="20"/>
          <w:szCs w:val="20"/>
        </w:rPr>
      </w:pPr>
    </w:p>
    <w:p w14:paraId="21212153" w14:textId="77777777" w:rsidR="00734AE0" w:rsidRPr="00EB73C3" w:rsidRDefault="001D7602" w:rsidP="00FC1D42">
      <w:pPr>
        <w:tabs>
          <w:tab w:val="left" w:pos="851"/>
        </w:tabs>
        <w:spacing w:after="0" w:line="240" w:lineRule="auto"/>
        <w:jc w:val="both"/>
        <w:rPr>
          <w:rFonts w:ascii="Times New Roman" w:eastAsia="Calibri" w:hAnsi="Times New Roman" w:cs="Times New Roman"/>
          <w:sz w:val="20"/>
          <w:szCs w:val="20"/>
        </w:rPr>
      </w:pPr>
      <w:r w:rsidRPr="00EB73C3">
        <w:rPr>
          <w:rFonts w:ascii="Times New Roman" w:eastAsia="Calibri" w:hAnsi="Times New Roman" w:cs="Times New Roman"/>
          <w:sz w:val="20"/>
          <w:szCs w:val="20"/>
        </w:rPr>
        <w:t>Igaune 66016780</w:t>
      </w:r>
    </w:p>
    <w:p w14:paraId="0F084067" w14:textId="77777777" w:rsidR="00734AE0" w:rsidRPr="00EB73C3" w:rsidRDefault="00521384" w:rsidP="00FC1D42">
      <w:pPr>
        <w:tabs>
          <w:tab w:val="left" w:pos="851"/>
        </w:tabs>
        <w:spacing w:after="0" w:line="240" w:lineRule="auto"/>
        <w:jc w:val="both"/>
        <w:rPr>
          <w:rFonts w:ascii="Times New Roman" w:eastAsia="Calibri" w:hAnsi="Times New Roman" w:cs="Times New Roman"/>
          <w:sz w:val="20"/>
          <w:szCs w:val="20"/>
        </w:rPr>
      </w:pPr>
      <w:hyperlink r:id="rId9" w:history="1">
        <w:r w:rsidR="00412105" w:rsidRPr="00124784">
          <w:rPr>
            <w:rStyle w:val="Hyperlink"/>
            <w:rFonts w:ascii="Times New Roman" w:eastAsia="Calibri" w:hAnsi="Times New Roman" w:cs="Times New Roman"/>
            <w:sz w:val="20"/>
            <w:szCs w:val="20"/>
          </w:rPr>
          <w:t>ingrida.igaune@varam.gov.lv</w:t>
        </w:r>
      </w:hyperlink>
      <w:r w:rsidR="00412105">
        <w:rPr>
          <w:rFonts w:ascii="Times New Roman" w:eastAsia="Calibri" w:hAnsi="Times New Roman" w:cs="Times New Roman"/>
          <w:sz w:val="20"/>
          <w:szCs w:val="20"/>
        </w:rPr>
        <w:t xml:space="preserve"> </w:t>
      </w:r>
    </w:p>
    <w:p w14:paraId="4A9B5B53" w14:textId="77777777" w:rsidR="00734AE0" w:rsidRPr="00EB73C3" w:rsidRDefault="00734AE0" w:rsidP="00FC1D42">
      <w:pPr>
        <w:spacing w:after="0" w:line="240" w:lineRule="auto"/>
        <w:rPr>
          <w:rFonts w:ascii="Times New Roman" w:eastAsia="Arial Unicode MS" w:hAnsi="Times New Roman" w:cs="Times New Roman"/>
          <w:kern w:val="1"/>
          <w:sz w:val="20"/>
          <w:szCs w:val="20"/>
          <w:lang w:eastAsia="lv-LV"/>
        </w:rPr>
      </w:pPr>
    </w:p>
    <w:p w14:paraId="450B69ED" w14:textId="77777777" w:rsidR="00734AE0" w:rsidRPr="00EB73C3" w:rsidRDefault="00734AE0" w:rsidP="00FC1D42">
      <w:pPr>
        <w:spacing w:after="0" w:line="240" w:lineRule="auto"/>
        <w:rPr>
          <w:rFonts w:ascii="Times New Roman" w:eastAsia="Arial Unicode MS" w:hAnsi="Times New Roman" w:cs="Times New Roman"/>
          <w:kern w:val="1"/>
          <w:sz w:val="20"/>
          <w:szCs w:val="20"/>
          <w:lang w:eastAsia="lv-LV"/>
        </w:rPr>
      </w:pPr>
    </w:p>
    <w:p w14:paraId="61EB7CB7" w14:textId="77777777" w:rsidR="00734AE0" w:rsidRPr="00EB73C3" w:rsidRDefault="001D7602" w:rsidP="00FC1D42">
      <w:pPr>
        <w:spacing w:after="0" w:line="240" w:lineRule="auto"/>
        <w:rPr>
          <w:rFonts w:ascii="Times New Roman" w:eastAsia="Arial Unicode MS" w:hAnsi="Times New Roman" w:cs="Times New Roman"/>
          <w:kern w:val="1"/>
          <w:sz w:val="20"/>
          <w:szCs w:val="20"/>
          <w:lang w:eastAsia="lv-LV"/>
        </w:rPr>
      </w:pPr>
      <w:r w:rsidRPr="00EB73C3">
        <w:rPr>
          <w:rFonts w:ascii="Times New Roman" w:eastAsia="Arial Unicode MS" w:hAnsi="Times New Roman" w:cs="Times New Roman"/>
          <w:kern w:val="1"/>
          <w:sz w:val="20"/>
          <w:szCs w:val="20"/>
          <w:lang w:eastAsia="lv-LV"/>
        </w:rPr>
        <w:t>Kalējs 67350654</w:t>
      </w:r>
    </w:p>
    <w:bookmarkStart w:id="2" w:name="_GoBack"/>
    <w:p w14:paraId="221C6D98" w14:textId="77777777" w:rsidR="00894C55" w:rsidRPr="00EB73C3" w:rsidRDefault="00521384" w:rsidP="005B0949">
      <w:pPr>
        <w:spacing w:after="0" w:line="240" w:lineRule="auto"/>
        <w:rPr>
          <w:rFonts w:ascii="Times New Roman" w:hAnsi="Times New Roman" w:cs="Times New Roman"/>
          <w:sz w:val="20"/>
          <w:szCs w:val="20"/>
        </w:rPr>
      </w:pPr>
      <w:r>
        <w:rPr>
          <w:rStyle w:val="Hyperlink"/>
          <w:rFonts w:ascii="Times New Roman" w:eastAsia="Arial Unicode MS" w:hAnsi="Times New Roman" w:cs="Times New Roman"/>
          <w:kern w:val="1"/>
          <w:sz w:val="20"/>
          <w:szCs w:val="20"/>
          <w:lang w:eastAsia="lv-LV"/>
        </w:rPr>
        <w:fldChar w:fldCharType="begin"/>
      </w:r>
      <w:r>
        <w:rPr>
          <w:rStyle w:val="Hyperlink"/>
          <w:rFonts w:ascii="Times New Roman" w:eastAsia="Arial Unicode MS" w:hAnsi="Times New Roman" w:cs="Times New Roman"/>
          <w:kern w:val="1"/>
          <w:sz w:val="20"/>
          <w:szCs w:val="20"/>
          <w:lang w:eastAsia="lv-LV"/>
        </w:rPr>
        <w:instrText xml:space="preserve"> HYPERLINK "mailto:juris.kalejs@vraa.gov.lv" </w:instrText>
      </w:r>
      <w:r>
        <w:rPr>
          <w:rStyle w:val="Hyperlink"/>
          <w:rFonts w:ascii="Times New Roman" w:eastAsia="Arial Unicode MS" w:hAnsi="Times New Roman" w:cs="Times New Roman"/>
          <w:kern w:val="1"/>
          <w:sz w:val="20"/>
          <w:szCs w:val="20"/>
          <w:lang w:eastAsia="lv-LV"/>
        </w:rPr>
        <w:fldChar w:fldCharType="separate"/>
      </w:r>
      <w:r w:rsidR="00412105" w:rsidRPr="00124784">
        <w:rPr>
          <w:rStyle w:val="Hyperlink"/>
          <w:rFonts w:ascii="Times New Roman" w:eastAsia="Arial Unicode MS" w:hAnsi="Times New Roman" w:cs="Times New Roman"/>
          <w:kern w:val="1"/>
          <w:sz w:val="20"/>
          <w:szCs w:val="20"/>
          <w:lang w:eastAsia="lv-LV"/>
        </w:rPr>
        <w:t>juris.kalejs@vraa.gov.lv</w:t>
      </w:r>
      <w:r>
        <w:rPr>
          <w:rStyle w:val="Hyperlink"/>
          <w:rFonts w:ascii="Times New Roman" w:eastAsia="Arial Unicode MS" w:hAnsi="Times New Roman" w:cs="Times New Roman"/>
          <w:kern w:val="1"/>
          <w:sz w:val="20"/>
          <w:szCs w:val="20"/>
          <w:lang w:eastAsia="lv-LV"/>
        </w:rPr>
        <w:fldChar w:fldCharType="end"/>
      </w:r>
      <w:r w:rsidR="00412105">
        <w:rPr>
          <w:rFonts w:ascii="Times New Roman" w:eastAsia="Arial Unicode MS" w:hAnsi="Times New Roman" w:cs="Times New Roman"/>
          <w:kern w:val="1"/>
          <w:sz w:val="20"/>
          <w:szCs w:val="20"/>
          <w:lang w:eastAsia="lv-LV"/>
        </w:rPr>
        <w:t xml:space="preserve"> </w:t>
      </w:r>
      <w:bookmarkEnd w:id="2"/>
    </w:p>
    <w:sectPr w:rsidR="00894C55" w:rsidRPr="00EB73C3" w:rsidSect="00B2679B">
      <w:headerReference w:type="default" r:id="rId10"/>
      <w:footerReference w:type="default" r:id="rId11"/>
      <w:footerReference w:type="first" r:id="rId12"/>
      <w:pgSz w:w="11906" w:h="16838"/>
      <w:pgMar w:top="1304" w:right="680"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9EA5" w14:textId="77777777" w:rsidR="00521384" w:rsidRDefault="00521384">
      <w:pPr>
        <w:spacing w:after="0" w:line="240" w:lineRule="auto"/>
      </w:pPr>
      <w:r>
        <w:separator/>
      </w:r>
    </w:p>
  </w:endnote>
  <w:endnote w:type="continuationSeparator" w:id="0">
    <w:p w14:paraId="1C57B274" w14:textId="77777777" w:rsidR="00521384" w:rsidRDefault="0052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A6D8" w14:textId="2E97121A" w:rsidR="009D0150" w:rsidRPr="00BA44C7" w:rsidRDefault="00BA44C7" w:rsidP="00BA44C7">
    <w:pPr>
      <w:pStyle w:val="Footer"/>
    </w:pPr>
    <w:r w:rsidRPr="00BA44C7">
      <w:rPr>
        <w:rFonts w:ascii="Times New Roman" w:hAnsi="Times New Roman"/>
        <w:sz w:val="20"/>
        <w:szCs w:val="20"/>
      </w:rPr>
      <w:t>VARAManot_</w:t>
    </w:r>
    <w:r w:rsidR="007C31B5">
      <w:rPr>
        <w:rFonts w:ascii="Times New Roman" w:hAnsi="Times New Roman"/>
        <w:sz w:val="20"/>
        <w:szCs w:val="20"/>
      </w:rPr>
      <w:t>200619</w:t>
    </w:r>
    <w:r w:rsidRPr="00BA44C7">
      <w:rPr>
        <w:rFonts w:ascii="Times New Roman" w:hAnsi="Times New Roman"/>
        <w:sz w:val="20"/>
        <w:szCs w:val="20"/>
      </w:rPr>
      <w:t>_GrozMK_PEIN_108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1522" w14:textId="486CC9E1" w:rsidR="009D0150" w:rsidRPr="00BA44C7" w:rsidRDefault="00BA44C7" w:rsidP="00BA44C7">
    <w:pPr>
      <w:pStyle w:val="Footer"/>
    </w:pPr>
    <w:r w:rsidRPr="00BA44C7">
      <w:rPr>
        <w:rFonts w:ascii="Times New Roman" w:hAnsi="Times New Roman" w:cs="Times New Roman"/>
        <w:sz w:val="20"/>
        <w:szCs w:val="24"/>
      </w:rPr>
      <w:t>VARAManot_</w:t>
    </w:r>
    <w:r w:rsidR="000D3B72">
      <w:rPr>
        <w:rFonts w:ascii="Times New Roman" w:hAnsi="Times New Roman" w:cs="Times New Roman"/>
        <w:sz w:val="20"/>
        <w:szCs w:val="24"/>
      </w:rPr>
      <w:t>2</w:t>
    </w:r>
    <w:r w:rsidR="007C31B5">
      <w:rPr>
        <w:rFonts w:ascii="Times New Roman" w:hAnsi="Times New Roman" w:cs="Times New Roman"/>
        <w:sz w:val="20"/>
        <w:szCs w:val="24"/>
      </w:rPr>
      <w:t>006</w:t>
    </w:r>
    <w:r w:rsidR="00787695">
      <w:rPr>
        <w:rFonts w:ascii="Times New Roman" w:hAnsi="Times New Roman" w:cs="Times New Roman"/>
        <w:sz w:val="20"/>
        <w:szCs w:val="24"/>
      </w:rPr>
      <w:t>19</w:t>
    </w:r>
    <w:r w:rsidRPr="00BA44C7">
      <w:rPr>
        <w:rFonts w:ascii="Times New Roman" w:hAnsi="Times New Roman" w:cs="Times New Roman"/>
        <w:sz w:val="20"/>
        <w:szCs w:val="24"/>
      </w:rPr>
      <w:t>_GrozMK_PEIN_108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51AE" w14:textId="77777777" w:rsidR="00521384" w:rsidRDefault="00521384">
      <w:pPr>
        <w:spacing w:after="0" w:line="240" w:lineRule="auto"/>
      </w:pPr>
      <w:r>
        <w:separator/>
      </w:r>
    </w:p>
  </w:footnote>
  <w:footnote w:type="continuationSeparator" w:id="0">
    <w:p w14:paraId="568C67F7" w14:textId="77777777" w:rsidR="00521384" w:rsidRDefault="0052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16162363"/>
      <w:docPartObj>
        <w:docPartGallery w:val="Page Numbers (Top of Page)"/>
        <w:docPartUnique/>
      </w:docPartObj>
    </w:sdtPr>
    <w:sdtEndPr>
      <w:rPr>
        <w:rFonts w:ascii="Times New Roman" w:hAnsi="Times New Roman" w:cs="Times New Roman"/>
        <w:noProof/>
        <w:sz w:val="24"/>
      </w:rPr>
    </w:sdtEndPr>
    <w:sdtContent>
      <w:p w14:paraId="33549081" w14:textId="77777777" w:rsidR="009D0150" w:rsidRPr="00F74C79" w:rsidRDefault="009D0150">
        <w:pPr>
          <w:pStyle w:val="Header"/>
          <w:jc w:val="center"/>
          <w:rPr>
            <w:rFonts w:ascii="Times New Roman" w:hAnsi="Times New Roman" w:cs="Times New Roman"/>
            <w:sz w:val="24"/>
            <w:szCs w:val="20"/>
          </w:rPr>
        </w:pPr>
        <w:r w:rsidRPr="00F74C79">
          <w:rPr>
            <w:rFonts w:ascii="Times New Roman" w:hAnsi="Times New Roman" w:cs="Times New Roman"/>
            <w:sz w:val="24"/>
            <w:szCs w:val="20"/>
          </w:rPr>
          <w:fldChar w:fldCharType="begin"/>
        </w:r>
        <w:r w:rsidRPr="00F74C79">
          <w:rPr>
            <w:rFonts w:ascii="Times New Roman" w:hAnsi="Times New Roman" w:cs="Times New Roman"/>
            <w:sz w:val="24"/>
            <w:szCs w:val="20"/>
          </w:rPr>
          <w:instrText xml:space="preserve"> PAGE   \* MERGEFORMAT </w:instrText>
        </w:r>
        <w:r w:rsidRPr="00F74C79">
          <w:rPr>
            <w:rFonts w:ascii="Times New Roman" w:hAnsi="Times New Roman" w:cs="Times New Roman"/>
            <w:sz w:val="24"/>
            <w:szCs w:val="20"/>
          </w:rPr>
          <w:fldChar w:fldCharType="separate"/>
        </w:r>
        <w:r w:rsidR="007C31B5">
          <w:rPr>
            <w:rFonts w:ascii="Times New Roman" w:hAnsi="Times New Roman" w:cs="Times New Roman"/>
            <w:noProof/>
            <w:sz w:val="24"/>
            <w:szCs w:val="20"/>
          </w:rPr>
          <w:t>4</w:t>
        </w:r>
        <w:r w:rsidRPr="00F74C7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15A"/>
    <w:multiLevelType w:val="hybridMultilevel"/>
    <w:tmpl w:val="CDDAB524"/>
    <w:lvl w:ilvl="0" w:tplc="F0AE06C0">
      <w:start w:val="1"/>
      <w:numFmt w:val="decimal"/>
      <w:lvlText w:val="%1)"/>
      <w:lvlJc w:val="left"/>
      <w:pPr>
        <w:ind w:left="720" w:hanging="360"/>
      </w:pPr>
    </w:lvl>
    <w:lvl w:ilvl="1" w:tplc="F0AE06C0">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81945F2"/>
    <w:multiLevelType w:val="hybridMultilevel"/>
    <w:tmpl w:val="D97059D0"/>
    <w:lvl w:ilvl="0" w:tplc="B3265AB8">
      <w:numFmt w:val="bullet"/>
      <w:lvlText w:val="-"/>
      <w:lvlJc w:val="left"/>
      <w:pPr>
        <w:ind w:left="-207" w:hanging="360"/>
      </w:pPr>
      <w:rPr>
        <w:rFonts w:ascii="Times New Roman" w:eastAsia="Calibri" w:hAnsi="Times New Roman" w:cs="Times New Roman" w:hint="default"/>
      </w:rPr>
    </w:lvl>
    <w:lvl w:ilvl="1" w:tplc="A40E22AE">
      <w:start w:val="1"/>
      <w:numFmt w:val="bullet"/>
      <w:lvlText w:val="o"/>
      <w:lvlJc w:val="left"/>
      <w:pPr>
        <w:ind w:left="513" w:hanging="360"/>
      </w:pPr>
      <w:rPr>
        <w:rFonts w:ascii="Courier New" w:hAnsi="Courier New" w:cs="Courier New" w:hint="default"/>
      </w:rPr>
    </w:lvl>
    <w:lvl w:ilvl="2" w:tplc="EFCE4FBE">
      <w:start w:val="1"/>
      <w:numFmt w:val="bullet"/>
      <w:lvlText w:val=""/>
      <w:lvlJc w:val="left"/>
      <w:pPr>
        <w:ind w:left="1233" w:hanging="360"/>
      </w:pPr>
      <w:rPr>
        <w:rFonts w:ascii="Wingdings" w:hAnsi="Wingdings" w:hint="default"/>
      </w:rPr>
    </w:lvl>
    <w:lvl w:ilvl="3" w:tplc="A0126BF4">
      <w:start w:val="1"/>
      <w:numFmt w:val="bullet"/>
      <w:lvlText w:val=""/>
      <w:lvlJc w:val="left"/>
      <w:pPr>
        <w:ind w:left="1953" w:hanging="360"/>
      </w:pPr>
      <w:rPr>
        <w:rFonts w:ascii="Symbol" w:hAnsi="Symbol" w:hint="default"/>
      </w:rPr>
    </w:lvl>
    <w:lvl w:ilvl="4" w:tplc="C92C2694">
      <w:start w:val="1"/>
      <w:numFmt w:val="bullet"/>
      <w:lvlText w:val="o"/>
      <w:lvlJc w:val="left"/>
      <w:pPr>
        <w:ind w:left="2673" w:hanging="360"/>
      </w:pPr>
      <w:rPr>
        <w:rFonts w:ascii="Courier New" w:hAnsi="Courier New" w:cs="Courier New" w:hint="default"/>
      </w:rPr>
    </w:lvl>
    <w:lvl w:ilvl="5" w:tplc="5F942038">
      <w:start w:val="1"/>
      <w:numFmt w:val="bullet"/>
      <w:lvlText w:val=""/>
      <w:lvlJc w:val="left"/>
      <w:pPr>
        <w:ind w:left="3393" w:hanging="360"/>
      </w:pPr>
      <w:rPr>
        <w:rFonts w:ascii="Wingdings" w:hAnsi="Wingdings" w:hint="default"/>
      </w:rPr>
    </w:lvl>
    <w:lvl w:ilvl="6" w:tplc="62A6EDEA">
      <w:start w:val="1"/>
      <w:numFmt w:val="bullet"/>
      <w:lvlText w:val=""/>
      <w:lvlJc w:val="left"/>
      <w:pPr>
        <w:ind w:left="4113" w:hanging="360"/>
      </w:pPr>
      <w:rPr>
        <w:rFonts w:ascii="Symbol" w:hAnsi="Symbol" w:hint="default"/>
      </w:rPr>
    </w:lvl>
    <w:lvl w:ilvl="7" w:tplc="AD60E42A">
      <w:start w:val="1"/>
      <w:numFmt w:val="bullet"/>
      <w:lvlText w:val="o"/>
      <w:lvlJc w:val="left"/>
      <w:pPr>
        <w:ind w:left="4833" w:hanging="360"/>
      </w:pPr>
      <w:rPr>
        <w:rFonts w:ascii="Courier New" w:hAnsi="Courier New" w:cs="Courier New" w:hint="default"/>
      </w:rPr>
    </w:lvl>
    <w:lvl w:ilvl="8" w:tplc="C4A69430">
      <w:start w:val="1"/>
      <w:numFmt w:val="bullet"/>
      <w:lvlText w:val=""/>
      <w:lvlJc w:val="left"/>
      <w:pPr>
        <w:ind w:left="5553" w:hanging="360"/>
      </w:pPr>
      <w:rPr>
        <w:rFonts w:ascii="Wingdings" w:hAnsi="Wingdings" w:hint="default"/>
      </w:r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C2301"/>
    <w:multiLevelType w:val="hybridMultilevel"/>
    <w:tmpl w:val="20362A22"/>
    <w:lvl w:ilvl="0" w:tplc="41769BB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4" w15:restartNumberingAfterBreak="1">
    <w:nsid w:val="15A63254"/>
    <w:multiLevelType w:val="hybridMultilevel"/>
    <w:tmpl w:val="F93ADAEC"/>
    <w:lvl w:ilvl="0" w:tplc="F6803528">
      <w:start w:val="1"/>
      <w:numFmt w:val="bullet"/>
      <w:lvlText w:val=""/>
      <w:lvlJc w:val="left"/>
      <w:pPr>
        <w:ind w:left="720" w:hanging="360"/>
      </w:pPr>
      <w:rPr>
        <w:rFonts w:ascii="Symbol" w:hAnsi="Symbol" w:hint="default"/>
      </w:rPr>
    </w:lvl>
    <w:lvl w:ilvl="1" w:tplc="92E838F4" w:tentative="1">
      <w:start w:val="1"/>
      <w:numFmt w:val="bullet"/>
      <w:lvlText w:val="o"/>
      <w:lvlJc w:val="left"/>
      <w:pPr>
        <w:ind w:left="1440" w:hanging="360"/>
      </w:pPr>
      <w:rPr>
        <w:rFonts w:ascii="Courier New" w:hAnsi="Courier New" w:cs="Courier New" w:hint="default"/>
      </w:rPr>
    </w:lvl>
    <w:lvl w:ilvl="2" w:tplc="4EC07340" w:tentative="1">
      <w:start w:val="1"/>
      <w:numFmt w:val="bullet"/>
      <w:lvlText w:val=""/>
      <w:lvlJc w:val="left"/>
      <w:pPr>
        <w:ind w:left="2160" w:hanging="360"/>
      </w:pPr>
      <w:rPr>
        <w:rFonts w:ascii="Wingdings" w:hAnsi="Wingdings" w:hint="default"/>
      </w:rPr>
    </w:lvl>
    <w:lvl w:ilvl="3" w:tplc="D71CEB4C" w:tentative="1">
      <w:start w:val="1"/>
      <w:numFmt w:val="bullet"/>
      <w:lvlText w:val=""/>
      <w:lvlJc w:val="left"/>
      <w:pPr>
        <w:ind w:left="2880" w:hanging="360"/>
      </w:pPr>
      <w:rPr>
        <w:rFonts w:ascii="Symbol" w:hAnsi="Symbol" w:hint="default"/>
      </w:rPr>
    </w:lvl>
    <w:lvl w:ilvl="4" w:tplc="76BC7BEA" w:tentative="1">
      <w:start w:val="1"/>
      <w:numFmt w:val="bullet"/>
      <w:lvlText w:val="o"/>
      <w:lvlJc w:val="left"/>
      <w:pPr>
        <w:ind w:left="3600" w:hanging="360"/>
      </w:pPr>
      <w:rPr>
        <w:rFonts w:ascii="Courier New" w:hAnsi="Courier New" w:cs="Courier New" w:hint="default"/>
      </w:rPr>
    </w:lvl>
    <w:lvl w:ilvl="5" w:tplc="2F2C168C" w:tentative="1">
      <w:start w:val="1"/>
      <w:numFmt w:val="bullet"/>
      <w:lvlText w:val=""/>
      <w:lvlJc w:val="left"/>
      <w:pPr>
        <w:ind w:left="4320" w:hanging="360"/>
      </w:pPr>
      <w:rPr>
        <w:rFonts w:ascii="Wingdings" w:hAnsi="Wingdings" w:hint="default"/>
      </w:rPr>
    </w:lvl>
    <w:lvl w:ilvl="6" w:tplc="4AFE61A0" w:tentative="1">
      <w:start w:val="1"/>
      <w:numFmt w:val="bullet"/>
      <w:lvlText w:val=""/>
      <w:lvlJc w:val="left"/>
      <w:pPr>
        <w:ind w:left="5040" w:hanging="360"/>
      </w:pPr>
      <w:rPr>
        <w:rFonts w:ascii="Symbol" w:hAnsi="Symbol" w:hint="default"/>
      </w:rPr>
    </w:lvl>
    <w:lvl w:ilvl="7" w:tplc="ACCCBE1C" w:tentative="1">
      <w:start w:val="1"/>
      <w:numFmt w:val="bullet"/>
      <w:lvlText w:val="o"/>
      <w:lvlJc w:val="left"/>
      <w:pPr>
        <w:ind w:left="5760" w:hanging="360"/>
      </w:pPr>
      <w:rPr>
        <w:rFonts w:ascii="Courier New" w:hAnsi="Courier New" w:cs="Courier New" w:hint="default"/>
      </w:rPr>
    </w:lvl>
    <w:lvl w:ilvl="8" w:tplc="E6D89178" w:tentative="1">
      <w:start w:val="1"/>
      <w:numFmt w:val="bullet"/>
      <w:lvlText w:val=""/>
      <w:lvlJc w:val="left"/>
      <w:pPr>
        <w:ind w:left="6480" w:hanging="360"/>
      </w:pPr>
      <w:rPr>
        <w:rFonts w:ascii="Wingdings" w:hAnsi="Wingdings" w:hint="default"/>
      </w:rPr>
    </w:lvl>
  </w:abstractNum>
  <w:abstractNum w:abstractNumId="5" w15:restartNumberingAfterBreak="0">
    <w:nsid w:val="3AA762FB"/>
    <w:multiLevelType w:val="hybridMultilevel"/>
    <w:tmpl w:val="FFE8F2CE"/>
    <w:lvl w:ilvl="0" w:tplc="F0AE06C0">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572E5"/>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8" w15:restartNumberingAfterBreak="1">
    <w:nsid w:val="479F74E2"/>
    <w:multiLevelType w:val="hybridMultilevel"/>
    <w:tmpl w:val="E5464D12"/>
    <w:lvl w:ilvl="0" w:tplc="F0AE06C0">
      <w:start w:val="1"/>
      <w:numFmt w:val="decimal"/>
      <w:lvlText w:val="%1)"/>
      <w:lvlJc w:val="left"/>
      <w:pPr>
        <w:ind w:left="720" w:hanging="360"/>
      </w:pPr>
    </w:lvl>
    <w:lvl w:ilvl="1" w:tplc="45AC2F8E">
      <w:start w:val="1"/>
      <w:numFmt w:val="lowerLetter"/>
      <w:lvlText w:val="%2."/>
      <w:lvlJc w:val="left"/>
      <w:pPr>
        <w:ind w:left="1440" w:hanging="360"/>
      </w:pPr>
    </w:lvl>
    <w:lvl w:ilvl="2" w:tplc="BD202646">
      <w:start w:val="1"/>
      <w:numFmt w:val="lowerRoman"/>
      <w:lvlText w:val="%3."/>
      <w:lvlJc w:val="right"/>
      <w:pPr>
        <w:ind w:left="2160" w:hanging="180"/>
      </w:pPr>
    </w:lvl>
    <w:lvl w:ilvl="3" w:tplc="D79E5798">
      <w:start w:val="1"/>
      <w:numFmt w:val="decimal"/>
      <w:lvlText w:val="%4."/>
      <w:lvlJc w:val="left"/>
      <w:pPr>
        <w:ind w:left="2880" w:hanging="360"/>
      </w:pPr>
    </w:lvl>
    <w:lvl w:ilvl="4" w:tplc="B46ABE42">
      <w:start w:val="1"/>
      <w:numFmt w:val="lowerLetter"/>
      <w:lvlText w:val="%5."/>
      <w:lvlJc w:val="left"/>
      <w:pPr>
        <w:ind w:left="3600" w:hanging="360"/>
      </w:pPr>
    </w:lvl>
    <w:lvl w:ilvl="5" w:tplc="8FD695C2">
      <w:start w:val="1"/>
      <w:numFmt w:val="lowerRoman"/>
      <w:lvlText w:val="%6."/>
      <w:lvlJc w:val="right"/>
      <w:pPr>
        <w:ind w:left="4320" w:hanging="180"/>
      </w:pPr>
    </w:lvl>
    <w:lvl w:ilvl="6" w:tplc="B2D0533A">
      <w:start w:val="1"/>
      <w:numFmt w:val="decimal"/>
      <w:lvlText w:val="%7."/>
      <w:lvlJc w:val="left"/>
      <w:pPr>
        <w:ind w:left="5040" w:hanging="360"/>
      </w:pPr>
    </w:lvl>
    <w:lvl w:ilvl="7" w:tplc="5CA47750">
      <w:start w:val="1"/>
      <w:numFmt w:val="lowerLetter"/>
      <w:lvlText w:val="%8."/>
      <w:lvlJc w:val="left"/>
      <w:pPr>
        <w:ind w:left="5760" w:hanging="360"/>
      </w:pPr>
    </w:lvl>
    <w:lvl w:ilvl="8" w:tplc="93B40DEA">
      <w:start w:val="1"/>
      <w:numFmt w:val="lowerRoman"/>
      <w:lvlText w:val="%9."/>
      <w:lvlJc w:val="right"/>
      <w:pPr>
        <w:ind w:left="6480" w:hanging="180"/>
      </w:pPr>
    </w:lvl>
  </w:abstractNum>
  <w:abstractNum w:abstractNumId="9" w15:restartNumberingAfterBreak="1">
    <w:nsid w:val="51B303B0"/>
    <w:multiLevelType w:val="hybridMultilevel"/>
    <w:tmpl w:val="5DD0621A"/>
    <w:lvl w:ilvl="0" w:tplc="A6E2C28E">
      <w:start w:val="1"/>
      <w:numFmt w:val="decimal"/>
      <w:lvlText w:val="%1)"/>
      <w:lvlJc w:val="left"/>
      <w:pPr>
        <w:ind w:left="720" w:hanging="360"/>
      </w:pPr>
    </w:lvl>
    <w:lvl w:ilvl="1" w:tplc="3AA40474">
      <w:start w:val="1"/>
      <w:numFmt w:val="lowerLetter"/>
      <w:lvlText w:val="%2."/>
      <w:lvlJc w:val="left"/>
      <w:pPr>
        <w:ind w:left="1440" w:hanging="360"/>
      </w:pPr>
    </w:lvl>
    <w:lvl w:ilvl="2" w:tplc="18F6DD46">
      <w:start w:val="1"/>
      <w:numFmt w:val="lowerRoman"/>
      <w:lvlText w:val="%3."/>
      <w:lvlJc w:val="right"/>
      <w:pPr>
        <w:ind w:left="2160" w:hanging="180"/>
      </w:pPr>
    </w:lvl>
    <w:lvl w:ilvl="3" w:tplc="5FA4773E">
      <w:start w:val="1"/>
      <w:numFmt w:val="decimal"/>
      <w:lvlText w:val="%4."/>
      <w:lvlJc w:val="left"/>
      <w:pPr>
        <w:ind w:left="2880" w:hanging="360"/>
      </w:pPr>
    </w:lvl>
    <w:lvl w:ilvl="4" w:tplc="F0EC58C4">
      <w:start w:val="1"/>
      <w:numFmt w:val="lowerLetter"/>
      <w:lvlText w:val="%5."/>
      <w:lvlJc w:val="left"/>
      <w:pPr>
        <w:ind w:left="3600" w:hanging="360"/>
      </w:pPr>
    </w:lvl>
    <w:lvl w:ilvl="5" w:tplc="D228C4DE">
      <w:start w:val="1"/>
      <w:numFmt w:val="lowerRoman"/>
      <w:lvlText w:val="%6."/>
      <w:lvlJc w:val="right"/>
      <w:pPr>
        <w:ind w:left="4320" w:hanging="180"/>
      </w:pPr>
    </w:lvl>
    <w:lvl w:ilvl="6" w:tplc="EEE42B16">
      <w:start w:val="1"/>
      <w:numFmt w:val="decimal"/>
      <w:lvlText w:val="%7."/>
      <w:lvlJc w:val="left"/>
      <w:pPr>
        <w:ind w:left="5040" w:hanging="360"/>
      </w:pPr>
    </w:lvl>
    <w:lvl w:ilvl="7" w:tplc="7180ABB6">
      <w:start w:val="1"/>
      <w:numFmt w:val="lowerLetter"/>
      <w:lvlText w:val="%8."/>
      <w:lvlJc w:val="left"/>
      <w:pPr>
        <w:ind w:left="5760" w:hanging="360"/>
      </w:pPr>
    </w:lvl>
    <w:lvl w:ilvl="8" w:tplc="DD547926">
      <w:start w:val="1"/>
      <w:numFmt w:val="lowerRoman"/>
      <w:lvlText w:val="%9."/>
      <w:lvlJc w:val="right"/>
      <w:pPr>
        <w:ind w:left="6480" w:hanging="180"/>
      </w:pPr>
    </w:lvl>
  </w:abstractNum>
  <w:abstractNum w:abstractNumId="10" w15:restartNumberingAfterBreak="0">
    <w:nsid w:val="585D40F1"/>
    <w:multiLevelType w:val="hybridMultilevel"/>
    <w:tmpl w:val="57FA84E2"/>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629411BA"/>
    <w:multiLevelType w:val="hybridMultilevel"/>
    <w:tmpl w:val="BA224DEA"/>
    <w:lvl w:ilvl="0" w:tplc="24D2122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70221DD3"/>
    <w:multiLevelType w:val="hybridMultilevel"/>
    <w:tmpl w:val="AFE20116"/>
    <w:lvl w:ilvl="0" w:tplc="5FA6D54E">
      <w:start w:val="2017"/>
      <w:numFmt w:val="bullet"/>
      <w:lvlText w:val="-"/>
      <w:lvlJc w:val="left"/>
      <w:pPr>
        <w:ind w:left="720" w:hanging="360"/>
      </w:pPr>
      <w:rPr>
        <w:rFonts w:ascii="Times New Roman" w:eastAsia="Times New Roman" w:hAnsi="Times New Roman" w:cs="Times New Roman" w:hint="default"/>
      </w:rPr>
    </w:lvl>
    <w:lvl w:ilvl="1" w:tplc="95265832">
      <w:start w:val="1"/>
      <w:numFmt w:val="bullet"/>
      <w:lvlText w:val="o"/>
      <w:lvlJc w:val="left"/>
      <w:pPr>
        <w:ind w:left="1440" w:hanging="360"/>
      </w:pPr>
      <w:rPr>
        <w:rFonts w:ascii="Courier New" w:hAnsi="Courier New" w:cs="Courier New" w:hint="default"/>
      </w:rPr>
    </w:lvl>
    <w:lvl w:ilvl="2" w:tplc="EDC2B8E2">
      <w:start w:val="1"/>
      <w:numFmt w:val="bullet"/>
      <w:lvlText w:val=""/>
      <w:lvlJc w:val="left"/>
      <w:pPr>
        <w:ind w:left="2160" w:hanging="360"/>
      </w:pPr>
      <w:rPr>
        <w:rFonts w:ascii="Wingdings" w:hAnsi="Wingdings" w:hint="default"/>
      </w:rPr>
    </w:lvl>
    <w:lvl w:ilvl="3" w:tplc="2FB82676">
      <w:start w:val="1"/>
      <w:numFmt w:val="bullet"/>
      <w:lvlText w:val=""/>
      <w:lvlJc w:val="left"/>
      <w:pPr>
        <w:ind w:left="2880" w:hanging="360"/>
      </w:pPr>
      <w:rPr>
        <w:rFonts w:ascii="Symbol" w:hAnsi="Symbol" w:hint="default"/>
      </w:rPr>
    </w:lvl>
    <w:lvl w:ilvl="4" w:tplc="F6DCE590">
      <w:start w:val="1"/>
      <w:numFmt w:val="bullet"/>
      <w:lvlText w:val="o"/>
      <w:lvlJc w:val="left"/>
      <w:pPr>
        <w:ind w:left="3600" w:hanging="360"/>
      </w:pPr>
      <w:rPr>
        <w:rFonts w:ascii="Courier New" w:hAnsi="Courier New" w:cs="Courier New" w:hint="default"/>
      </w:rPr>
    </w:lvl>
    <w:lvl w:ilvl="5" w:tplc="6A98C0DE">
      <w:start w:val="1"/>
      <w:numFmt w:val="bullet"/>
      <w:lvlText w:val=""/>
      <w:lvlJc w:val="left"/>
      <w:pPr>
        <w:ind w:left="4320" w:hanging="360"/>
      </w:pPr>
      <w:rPr>
        <w:rFonts w:ascii="Wingdings" w:hAnsi="Wingdings" w:hint="default"/>
      </w:rPr>
    </w:lvl>
    <w:lvl w:ilvl="6" w:tplc="87681350">
      <w:start w:val="1"/>
      <w:numFmt w:val="bullet"/>
      <w:lvlText w:val=""/>
      <w:lvlJc w:val="left"/>
      <w:pPr>
        <w:ind w:left="5040" w:hanging="360"/>
      </w:pPr>
      <w:rPr>
        <w:rFonts w:ascii="Symbol" w:hAnsi="Symbol" w:hint="default"/>
      </w:rPr>
    </w:lvl>
    <w:lvl w:ilvl="7" w:tplc="39CCCFDC">
      <w:start w:val="1"/>
      <w:numFmt w:val="bullet"/>
      <w:lvlText w:val="o"/>
      <w:lvlJc w:val="left"/>
      <w:pPr>
        <w:ind w:left="5760" w:hanging="360"/>
      </w:pPr>
      <w:rPr>
        <w:rFonts w:ascii="Courier New" w:hAnsi="Courier New" w:cs="Courier New" w:hint="default"/>
      </w:rPr>
    </w:lvl>
    <w:lvl w:ilvl="8" w:tplc="D9BC8B3C">
      <w:start w:val="1"/>
      <w:numFmt w:val="bullet"/>
      <w:lvlText w:val=""/>
      <w:lvlJc w:val="left"/>
      <w:pPr>
        <w:ind w:left="6480" w:hanging="360"/>
      </w:pPr>
      <w:rPr>
        <w:rFonts w:ascii="Wingdings" w:hAnsi="Wingdings" w:hint="default"/>
      </w:rPr>
    </w:lvl>
  </w:abstractNum>
  <w:abstractNum w:abstractNumId="13"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EC74D9"/>
    <w:multiLevelType w:val="hybridMultilevel"/>
    <w:tmpl w:val="065C4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740C536A"/>
    <w:multiLevelType w:val="hybridMultilevel"/>
    <w:tmpl w:val="A47A4EBE"/>
    <w:lvl w:ilvl="0" w:tplc="9B384C64">
      <w:start w:val="1"/>
      <w:numFmt w:val="decimal"/>
      <w:lvlText w:val="%1."/>
      <w:lvlJc w:val="left"/>
      <w:pPr>
        <w:ind w:left="720" w:hanging="360"/>
      </w:pPr>
    </w:lvl>
    <w:lvl w:ilvl="1" w:tplc="ECF291BC" w:tentative="1">
      <w:start w:val="1"/>
      <w:numFmt w:val="lowerLetter"/>
      <w:lvlText w:val="%2."/>
      <w:lvlJc w:val="left"/>
      <w:pPr>
        <w:ind w:left="1440" w:hanging="360"/>
      </w:pPr>
    </w:lvl>
    <w:lvl w:ilvl="2" w:tplc="7DA0CECE" w:tentative="1">
      <w:start w:val="1"/>
      <w:numFmt w:val="lowerRoman"/>
      <w:lvlText w:val="%3."/>
      <w:lvlJc w:val="right"/>
      <w:pPr>
        <w:ind w:left="2160" w:hanging="180"/>
      </w:pPr>
    </w:lvl>
    <w:lvl w:ilvl="3" w:tplc="64E2AAD8" w:tentative="1">
      <w:start w:val="1"/>
      <w:numFmt w:val="decimal"/>
      <w:lvlText w:val="%4."/>
      <w:lvlJc w:val="left"/>
      <w:pPr>
        <w:ind w:left="2880" w:hanging="360"/>
      </w:pPr>
    </w:lvl>
    <w:lvl w:ilvl="4" w:tplc="A756F892" w:tentative="1">
      <w:start w:val="1"/>
      <w:numFmt w:val="lowerLetter"/>
      <w:lvlText w:val="%5."/>
      <w:lvlJc w:val="left"/>
      <w:pPr>
        <w:ind w:left="3600" w:hanging="360"/>
      </w:pPr>
    </w:lvl>
    <w:lvl w:ilvl="5" w:tplc="BCEEA120" w:tentative="1">
      <w:start w:val="1"/>
      <w:numFmt w:val="lowerRoman"/>
      <w:lvlText w:val="%6."/>
      <w:lvlJc w:val="right"/>
      <w:pPr>
        <w:ind w:left="4320" w:hanging="180"/>
      </w:pPr>
    </w:lvl>
    <w:lvl w:ilvl="6" w:tplc="EA461C96" w:tentative="1">
      <w:start w:val="1"/>
      <w:numFmt w:val="decimal"/>
      <w:lvlText w:val="%7."/>
      <w:lvlJc w:val="left"/>
      <w:pPr>
        <w:ind w:left="5040" w:hanging="360"/>
      </w:pPr>
    </w:lvl>
    <w:lvl w:ilvl="7" w:tplc="1F30BE8C" w:tentative="1">
      <w:start w:val="1"/>
      <w:numFmt w:val="lowerLetter"/>
      <w:lvlText w:val="%8."/>
      <w:lvlJc w:val="left"/>
      <w:pPr>
        <w:ind w:left="5760" w:hanging="360"/>
      </w:pPr>
    </w:lvl>
    <w:lvl w:ilvl="8" w:tplc="85DE3A20" w:tentative="1">
      <w:start w:val="1"/>
      <w:numFmt w:val="lowerRoman"/>
      <w:lvlText w:val="%9."/>
      <w:lvlJc w:val="right"/>
      <w:pPr>
        <w:ind w:left="6480" w:hanging="180"/>
      </w:pPr>
    </w:lvl>
  </w:abstractNum>
  <w:num w:numId="1">
    <w:abstractNumId w:val="15"/>
  </w:num>
  <w:num w:numId="2">
    <w:abstractNumId w:val="4"/>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6"/>
  </w:num>
  <w:num w:numId="9">
    <w:abstractNumId w:val="8"/>
  </w:num>
  <w:num w:numId="10">
    <w:abstractNumId w:val="5"/>
  </w:num>
  <w:num w:numId="11">
    <w:abstractNumId w:val="0"/>
  </w:num>
  <w:num w:numId="12">
    <w:abstractNumId w:val="2"/>
  </w:num>
  <w:num w:numId="13">
    <w:abstractNumId w:val="10"/>
  </w:num>
  <w:num w:numId="14">
    <w:abstractNumId w:val="11"/>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EAC"/>
    <w:rsid w:val="00005EBF"/>
    <w:rsid w:val="000117C5"/>
    <w:rsid w:val="00016FFB"/>
    <w:rsid w:val="000171B9"/>
    <w:rsid w:val="00044CD5"/>
    <w:rsid w:val="00067DE5"/>
    <w:rsid w:val="00070015"/>
    <w:rsid w:val="00072342"/>
    <w:rsid w:val="00077A6D"/>
    <w:rsid w:val="000A7BD2"/>
    <w:rsid w:val="000C047A"/>
    <w:rsid w:val="000C1DFA"/>
    <w:rsid w:val="000C49C1"/>
    <w:rsid w:val="000D3B72"/>
    <w:rsid w:val="000E278F"/>
    <w:rsid w:val="000F1589"/>
    <w:rsid w:val="000F309F"/>
    <w:rsid w:val="0010186B"/>
    <w:rsid w:val="00115243"/>
    <w:rsid w:val="00120F75"/>
    <w:rsid w:val="00123380"/>
    <w:rsid w:val="0013066B"/>
    <w:rsid w:val="0013243D"/>
    <w:rsid w:val="00135912"/>
    <w:rsid w:val="00144E49"/>
    <w:rsid w:val="00156286"/>
    <w:rsid w:val="00157305"/>
    <w:rsid w:val="00162172"/>
    <w:rsid w:val="00164B65"/>
    <w:rsid w:val="00166694"/>
    <w:rsid w:val="00172D7E"/>
    <w:rsid w:val="001765DF"/>
    <w:rsid w:val="001839F9"/>
    <w:rsid w:val="00183A71"/>
    <w:rsid w:val="00197264"/>
    <w:rsid w:val="001A1446"/>
    <w:rsid w:val="001A284B"/>
    <w:rsid w:val="001B1031"/>
    <w:rsid w:val="001B34D3"/>
    <w:rsid w:val="001B4E59"/>
    <w:rsid w:val="001C0AF6"/>
    <w:rsid w:val="001D7602"/>
    <w:rsid w:val="001F274C"/>
    <w:rsid w:val="001F7880"/>
    <w:rsid w:val="00210EDB"/>
    <w:rsid w:val="002126C6"/>
    <w:rsid w:val="002126C9"/>
    <w:rsid w:val="00217282"/>
    <w:rsid w:val="00225245"/>
    <w:rsid w:val="00231D55"/>
    <w:rsid w:val="00237B94"/>
    <w:rsid w:val="00243426"/>
    <w:rsid w:val="00245680"/>
    <w:rsid w:val="00250BF7"/>
    <w:rsid w:val="00257B3C"/>
    <w:rsid w:val="002617D0"/>
    <w:rsid w:val="00277B21"/>
    <w:rsid w:val="00284F19"/>
    <w:rsid w:val="00286A76"/>
    <w:rsid w:val="002A48C0"/>
    <w:rsid w:val="002B12DD"/>
    <w:rsid w:val="002B4A0B"/>
    <w:rsid w:val="002B776C"/>
    <w:rsid w:val="002C2B85"/>
    <w:rsid w:val="002D2C21"/>
    <w:rsid w:val="002E2533"/>
    <w:rsid w:val="002E2E48"/>
    <w:rsid w:val="002F0D19"/>
    <w:rsid w:val="002F1989"/>
    <w:rsid w:val="002F5C01"/>
    <w:rsid w:val="002F6B54"/>
    <w:rsid w:val="00311B64"/>
    <w:rsid w:val="00327D90"/>
    <w:rsid w:val="00344186"/>
    <w:rsid w:val="003601E2"/>
    <w:rsid w:val="00372B65"/>
    <w:rsid w:val="003804D8"/>
    <w:rsid w:val="00382C6A"/>
    <w:rsid w:val="00383BC4"/>
    <w:rsid w:val="00387BAB"/>
    <w:rsid w:val="003B0BF9"/>
    <w:rsid w:val="003C200E"/>
    <w:rsid w:val="003C3B4E"/>
    <w:rsid w:val="003C3E0D"/>
    <w:rsid w:val="003C75C6"/>
    <w:rsid w:val="003D3F58"/>
    <w:rsid w:val="003E0791"/>
    <w:rsid w:val="003E4100"/>
    <w:rsid w:val="003E5257"/>
    <w:rsid w:val="003F28AC"/>
    <w:rsid w:val="00402930"/>
    <w:rsid w:val="00412105"/>
    <w:rsid w:val="00426978"/>
    <w:rsid w:val="00427688"/>
    <w:rsid w:val="004323B7"/>
    <w:rsid w:val="004454FE"/>
    <w:rsid w:val="00453D11"/>
    <w:rsid w:val="00471F27"/>
    <w:rsid w:val="004878F1"/>
    <w:rsid w:val="004B6D88"/>
    <w:rsid w:val="004C2589"/>
    <w:rsid w:val="004C6FB2"/>
    <w:rsid w:val="004D2A51"/>
    <w:rsid w:val="004D2E19"/>
    <w:rsid w:val="004D35A7"/>
    <w:rsid w:val="004D7FC2"/>
    <w:rsid w:val="004F492D"/>
    <w:rsid w:val="004F73B0"/>
    <w:rsid w:val="004F759F"/>
    <w:rsid w:val="0050178F"/>
    <w:rsid w:val="00510E36"/>
    <w:rsid w:val="00511D81"/>
    <w:rsid w:val="00521384"/>
    <w:rsid w:val="00532BCF"/>
    <w:rsid w:val="00550151"/>
    <w:rsid w:val="00550C73"/>
    <w:rsid w:val="0055253A"/>
    <w:rsid w:val="005606B7"/>
    <w:rsid w:val="005623AC"/>
    <w:rsid w:val="00575023"/>
    <w:rsid w:val="00575FC7"/>
    <w:rsid w:val="005762B1"/>
    <w:rsid w:val="00576DE7"/>
    <w:rsid w:val="00577133"/>
    <w:rsid w:val="0058124E"/>
    <w:rsid w:val="005832C8"/>
    <w:rsid w:val="005B0949"/>
    <w:rsid w:val="005C4E1A"/>
    <w:rsid w:val="005C5EC7"/>
    <w:rsid w:val="005C6EA0"/>
    <w:rsid w:val="005D1672"/>
    <w:rsid w:val="005D4E42"/>
    <w:rsid w:val="005F42FA"/>
    <w:rsid w:val="005F59B8"/>
    <w:rsid w:val="00602962"/>
    <w:rsid w:val="0061287C"/>
    <w:rsid w:val="00616F92"/>
    <w:rsid w:val="00624979"/>
    <w:rsid w:val="00625C60"/>
    <w:rsid w:val="006265A8"/>
    <w:rsid w:val="00630DED"/>
    <w:rsid w:val="0063150A"/>
    <w:rsid w:val="006316D4"/>
    <w:rsid w:val="00634109"/>
    <w:rsid w:val="00647369"/>
    <w:rsid w:val="00653668"/>
    <w:rsid w:val="00661409"/>
    <w:rsid w:val="006655B3"/>
    <w:rsid w:val="00665625"/>
    <w:rsid w:val="00666875"/>
    <w:rsid w:val="0066785F"/>
    <w:rsid w:val="006718DB"/>
    <w:rsid w:val="00675BBD"/>
    <w:rsid w:val="006765EF"/>
    <w:rsid w:val="00681E89"/>
    <w:rsid w:val="00685B65"/>
    <w:rsid w:val="00696991"/>
    <w:rsid w:val="006A054F"/>
    <w:rsid w:val="006A062C"/>
    <w:rsid w:val="006A5326"/>
    <w:rsid w:val="006B1F45"/>
    <w:rsid w:val="006C2BC2"/>
    <w:rsid w:val="006D4BC2"/>
    <w:rsid w:val="006D71B7"/>
    <w:rsid w:val="006E1081"/>
    <w:rsid w:val="006F5B10"/>
    <w:rsid w:val="006F710F"/>
    <w:rsid w:val="0071772E"/>
    <w:rsid w:val="00720585"/>
    <w:rsid w:val="0072403F"/>
    <w:rsid w:val="00725B56"/>
    <w:rsid w:val="00731404"/>
    <w:rsid w:val="00732D2B"/>
    <w:rsid w:val="00734AE0"/>
    <w:rsid w:val="007416B0"/>
    <w:rsid w:val="00760391"/>
    <w:rsid w:val="00764622"/>
    <w:rsid w:val="0077208A"/>
    <w:rsid w:val="00772D32"/>
    <w:rsid w:val="00773AF6"/>
    <w:rsid w:val="00786428"/>
    <w:rsid w:val="00787695"/>
    <w:rsid w:val="00792147"/>
    <w:rsid w:val="00794A92"/>
    <w:rsid w:val="00795F71"/>
    <w:rsid w:val="007A1DB1"/>
    <w:rsid w:val="007A30B7"/>
    <w:rsid w:val="007A52E1"/>
    <w:rsid w:val="007A6A0D"/>
    <w:rsid w:val="007B5598"/>
    <w:rsid w:val="007B5CC3"/>
    <w:rsid w:val="007B7F51"/>
    <w:rsid w:val="007C1B84"/>
    <w:rsid w:val="007C31B5"/>
    <w:rsid w:val="007E5F61"/>
    <w:rsid w:val="007E73AB"/>
    <w:rsid w:val="008016DF"/>
    <w:rsid w:val="008168F5"/>
    <w:rsid w:val="00816C11"/>
    <w:rsid w:val="0081704C"/>
    <w:rsid w:val="00820DB2"/>
    <w:rsid w:val="00821FC0"/>
    <w:rsid w:val="008334E5"/>
    <w:rsid w:val="00833542"/>
    <w:rsid w:val="00842EEF"/>
    <w:rsid w:val="00883705"/>
    <w:rsid w:val="00892A7C"/>
    <w:rsid w:val="00894C55"/>
    <w:rsid w:val="008B4EB0"/>
    <w:rsid w:val="008C1094"/>
    <w:rsid w:val="008C31C8"/>
    <w:rsid w:val="008D57DE"/>
    <w:rsid w:val="008D73DF"/>
    <w:rsid w:val="0090623D"/>
    <w:rsid w:val="00906B7E"/>
    <w:rsid w:val="0090750E"/>
    <w:rsid w:val="00912396"/>
    <w:rsid w:val="00942057"/>
    <w:rsid w:val="00952E32"/>
    <w:rsid w:val="00963B49"/>
    <w:rsid w:val="00983BCF"/>
    <w:rsid w:val="009916D8"/>
    <w:rsid w:val="0099546A"/>
    <w:rsid w:val="009954A3"/>
    <w:rsid w:val="0099636D"/>
    <w:rsid w:val="009A2654"/>
    <w:rsid w:val="009A2BFF"/>
    <w:rsid w:val="009A669F"/>
    <w:rsid w:val="009A73AC"/>
    <w:rsid w:val="009A767B"/>
    <w:rsid w:val="009B12ED"/>
    <w:rsid w:val="009B1873"/>
    <w:rsid w:val="009C4CD4"/>
    <w:rsid w:val="009D0150"/>
    <w:rsid w:val="009D265F"/>
    <w:rsid w:val="009D31B6"/>
    <w:rsid w:val="009D6ACF"/>
    <w:rsid w:val="009E0207"/>
    <w:rsid w:val="009E0D02"/>
    <w:rsid w:val="009E3AB5"/>
    <w:rsid w:val="00A041B2"/>
    <w:rsid w:val="00A05477"/>
    <w:rsid w:val="00A05DD9"/>
    <w:rsid w:val="00A45CD1"/>
    <w:rsid w:val="00A50017"/>
    <w:rsid w:val="00A50CE9"/>
    <w:rsid w:val="00A55942"/>
    <w:rsid w:val="00A6073E"/>
    <w:rsid w:val="00A7431C"/>
    <w:rsid w:val="00A775C0"/>
    <w:rsid w:val="00A8061F"/>
    <w:rsid w:val="00A825E1"/>
    <w:rsid w:val="00A87FC5"/>
    <w:rsid w:val="00A91F45"/>
    <w:rsid w:val="00AA7A02"/>
    <w:rsid w:val="00AB15C2"/>
    <w:rsid w:val="00AC14F6"/>
    <w:rsid w:val="00AD2FC3"/>
    <w:rsid w:val="00AD4B59"/>
    <w:rsid w:val="00AE5567"/>
    <w:rsid w:val="00AE7DD5"/>
    <w:rsid w:val="00AF2D3C"/>
    <w:rsid w:val="00B02A3A"/>
    <w:rsid w:val="00B036C3"/>
    <w:rsid w:val="00B173C0"/>
    <w:rsid w:val="00B2165C"/>
    <w:rsid w:val="00B266ED"/>
    <w:rsid w:val="00B2679B"/>
    <w:rsid w:val="00B279C0"/>
    <w:rsid w:val="00B3316B"/>
    <w:rsid w:val="00B339E0"/>
    <w:rsid w:val="00B37824"/>
    <w:rsid w:val="00B55AC1"/>
    <w:rsid w:val="00B573F6"/>
    <w:rsid w:val="00B577A9"/>
    <w:rsid w:val="00B64FEB"/>
    <w:rsid w:val="00B66197"/>
    <w:rsid w:val="00B6646C"/>
    <w:rsid w:val="00B716D1"/>
    <w:rsid w:val="00B761E1"/>
    <w:rsid w:val="00B831AF"/>
    <w:rsid w:val="00B83747"/>
    <w:rsid w:val="00B907D4"/>
    <w:rsid w:val="00B951E8"/>
    <w:rsid w:val="00BA20AA"/>
    <w:rsid w:val="00BA3A6E"/>
    <w:rsid w:val="00BA44C7"/>
    <w:rsid w:val="00BB14BA"/>
    <w:rsid w:val="00BC0975"/>
    <w:rsid w:val="00BC3131"/>
    <w:rsid w:val="00BD4425"/>
    <w:rsid w:val="00BE1F20"/>
    <w:rsid w:val="00BF07D3"/>
    <w:rsid w:val="00BF19D5"/>
    <w:rsid w:val="00BF1E47"/>
    <w:rsid w:val="00BF41B5"/>
    <w:rsid w:val="00C05D9A"/>
    <w:rsid w:val="00C07EEE"/>
    <w:rsid w:val="00C10F7D"/>
    <w:rsid w:val="00C16130"/>
    <w:rsid w:val="00C173D9"/>
    <w:rsid w:val="00C2056B"/>
    <w:rsid w:val="00C22122"/>
    <w:rsid w:val="00C24153"/>
    <w:rsid w:val="00C25B49"/>
    <w:rsid w:val="00C310A0"/>
    <w:rsid w:val="00C42693"/>
    <w:rsid w:val="00C43C32"/>
    <w:rsid w:val="00C45E21"/>
    <w:rsid w:val="00C50F2C"/>
    <w:rsid w:val="00C56D2F"/>
    <w:rsid w:val="00C57EEF"/>
    <w:rsid w:val="00C7304C"/>
    <w:rsid w:val="00C73A87"/>
    <w:rsid w:val="00C77C1A"/>
    <w:rsid w:val="00C912E3"/>
    <w:rsid w:val="00C9341B"/>
    <w:rsid w:val="00CA2D92"/>
    <w:rsid w:val="00CB3227"/>
    <w:rsid w:val="00CD5888"/>
    <w:rsid w:val="00CE25BE"/>
    <w:rsid w:val="00CE5657"/>
    <w:rsid w:val="00CE7322"/>
    <w:rsid w:val="00D03743"/>
    <w:rsid w:val="00D07F66"/>
    <w:rsid w:val="00D109C5"/>
    <w:rsid w:val="00D133F8"/>
    <w:rsid w:val="00D14A3E"/>
    <w:rsid w:val="00D1745B"/>
    <w:rsid w:val="00D206CD"/>
    <w:rsid w:val="00D21397"/>
    <w:rsid w:val="00D34084"/>
    <w:rsid w:val="00D346A6"/>
    <w:rsid w:val="00D5547B"/>
    <w:rsid w:val="00D6371D"/>
    <w:rsid w:val="00D70C07"/>
    <w:rsid w:val="00D70DBD"/>
    <w:rsid w:val="00D7242B"/>
    <w:rsid w:val="00D73105"/>
    <w:rsid w:val="00D83ECC"/>
    <w:rsid w:val="00D87AC7"/>
    <w:rsid w:val="00D93E98"/>
    <w:rsid w:val="00DA2428"/>
    <w:rsid w:val="00DA2D4B"/>
    <w:rsid w:val="00DA340A"/>
    <w:rsid w:val="00DB338B"/>
    <w:rsid w:val="00DB49E6"/>
    <w:rsid w:val="00DB7DB1"/>
    <w:rsid w:val="00DC3FBD"/>
    <w:rsid w:val="00DD19BD"/>
    <w:rsid w:val="00DE362C"/>
    <w:rsid w:val="00DE3CF5"/>
    <w:rsid w:val="00DE44F3"/>
    <w:rsid w:val="00DE5CE7"/>
    <w:rsid w:val="00DF0587"/>
    <w:rsid w:val="00DF63AF"/>
    <w:rsid w:val="00E01AB6"/>
    <w:rsid w:val="00E14FEA"/>
    <w:rsid w:val="00E24BF4"/>
    <w:rsid w:val="00E34E49"/>
    <w:rsid w:val="00E3716B"/>
    <w:rsid w:val="00E408BA"/>
    <w:rsid w:val="00E459D4"/>
    <w:rsid w:val="00E47794"/>
    <w:rsid w:val="00E67472"/>
    <w:rsid w:val="00E737A0"/>
    <w:rsid w:val="00E777CF"/>
    <w:rsid w:val="00E81904"/>
    <w:rsid w:val="00E851A7"/>
    <w:rsid w:val="00E8749E"/>
    <w:rsid w:val="00E90B94"/>
    <w:rsid w:val="00E90C01"/>
    <w:rsid w:val="00E92B2B"/>
    <w:rsid w:val="00E92D22"/>
    <w:rsid w:val="00E93B52"/>
    <w:rsid w:val="00EA06D9"/>
    <w:rsid w:val="00EA486E"/>
    <w:rsid w:val="00EA76D7"/>
    <w:rsid w:val="00EB45A3"/>
    <w:rsid w:val="00EB73C3"/>
    <w:rsid w:val="00EC596D"/>
    <w:rsid w:val="00EC6382"/>
    <w:rsid w:val="00ED114B"/>
    <w:rsid w:val="00EE3DAD"/>
    <w:rsid w:val="00EE57B2"/>
    <w:rsid w:val="00EE5DE0"/>
    <w:rsid w:val="00F00CA2"/>
    <w:rsid w:val="00F01EE5"/>
    <w:rsid w:val="00F04117"/>
    <w:rsid w:val="00F04D85"/>
    <w:rsid w:val="00F12410"/>
    <w:rsid w:val="00F139B1"/>
    <w:rsid w:val="00F3048F"/>
    <w:rsid w:val="00F30BFF"/>
    <w:rsid w:val="00F31DCB"/>
    <w:rsid w:val="00F4399A"/>
    <w:rsid w:val="00F536F8"/>
    <w:rsid w:val="00F55070"/>
    <w:rsid w:val="00F57B0C"/>
    <w:rsid w:val="00F74C79"/>
    <w:rsid w:val="00F80B01"/>
    <w:rsid w:val="00F93027"/>
    <w:rsid w:val="00FB2DF4"/>
    <w:rsid w:val="00FB5F9E"/>
    <w:rsid w:val="00FC1D42"/>
    <w:rsid w:val="00FD0A2C"/>
    <w:rsid w:val="00FD326D"/>
    <w:rsid w:val="00FD64F9"/>
    <w:rsid w:val="00FD6F12"/>
    <w:rsid w:val="00FE3B56"/>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7B1A"/>
  <w15:docId w15:val="{7442EFEE-2A96-4DD3-9410-1080EE6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 w:type="paragraph" w:customStyle="1" w:styleId="doc-ti2">
    <w:name w:val="doc-ti2"/>
    <w:basedOn w:val="Normal"/>
    <w:rsid w:val="00257B3C"/>
    <w:pPr>
      <w:spacing w:before="240" w:after="120" w:line="312" w:lineRule="atLeast"/>
      <w:jc w:val="center"/>
    </w:pPr>
    <w:rPr>
      <w:rFonts w:ascii="Times New Roman" w:eastAsia="Times New Roman" w:hAnsi="Times New Roman" w:cs="Times New Roman"/>
      <w:b/>
      <w:bCs/>
      <w:sz w:val="24"/>
      <w:szCs w:val="24"/>
      <w:lang w:eastAsia="lv-LV"/>
    </w:rPr>
  </w:style>
  <w:style w:type="table" w:styleId="TableGrid">
    <w:name w:val="Table Grid"/>
    <w:basedOn w:val="TableNormal"/>
    <w:rsid w:val="00284F1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B9"/>
    <w:rPr>
      <w:sz w:val="20"/>
      <w:szCs w:val="20"/>
    </w:rPr>
  </w:style>
  <w:style w:type="character" w:styleId="FootnoteReference">
    <w:name w:val="footnote reference"/>
    <w:basedOn w:val="DefaultParagraphFont"/>
    <w:uiPriority w:val="99"/>
    <w:semiHidden/>
    <w:unhideWhenUsed/>
    <w:rsid w:val="000171B9"/>
    <w:rPr>
      <w:vertAlign w:val="superscript"/>
    </w:rPr>
  </w:style>
  <w:style w:type="character" w:customStyle="1" w:styleId="italic1">
    <w:name w:val="italic1"/>
    <w:basedOn w:val="DefaultParagraphFont"/>
    <w:rsid w:val="00C50F2C"/>
    <w:rPr>
      <w:i/>
      <w:iCs/>
    </w:rPr>
  </w:style>
  <w:style w:type="character" w:customStyle="1" w:styleId="bold">
    <w:name w:val="bold"/>
    <w:basedOn w:val="DefaultParagraphFont"/>
    <w:rsid w:val="00C50F2C"/>
    <w:rPr>
      <w:b/>
      <w:bCs/>
    </w:rPr>
  </w:style>
  <w:style w:type="paragraph" w:customStyle="1" w:styleId="Style9">
    <w:name w:val="Style9"/>
    <w:basedOn w:val="Normal"/>
    <w:uiPriority w:val="99"/>
    <w:rsid w:val="00A8061F"/>
    <w:pPr>
      <w:widowControl w:val="0"/>
      <w:autoSpaceDE w:val="0"/>
      <w:autoSpaceDN w:val="0"/>
      <w:adjustRightInd w:val="0"/>
      <w:spacing w:after="0" w:line="302" w:lineRule="exact"/>
      <w:ind w:firstLine="713"/>
    </w:pPr>
    <w:rPr>
      <w:rFonts w:ascii="Candara" w:eastAsiaTheme="minorEastAsia" w:hAnsi="Candara" w:cs="Times New Roman"/>
      <w:sz w:val="24"/>
      <w:szCs w:val="24"/>
      <w:lang w:eastAsia="lv-LV"/>
    </w:rPr>
  </w:style>
  <w:style w:type="character" w:customStyle="1" w:styleId="FontStyle14">
    <w:name w:val="Font Style14"/>
    <w:basedOn w:val="DefaultParagraphFont"/>
    <w:uiPriority w:val="99"/>
    <w:rsid w:val="00A8061F"/>
    <w:rPr>
      <w:rFonts w:ascii="Times New Roman" w:hAnsi="Times New Roman" w:cs="Times New Roman"/>
      <w:sz w:val="24"/>
      <w:szCs w:val="24"/>
    </w:rPr>
  </w:style>
  <w:style w:type="paragraph" w:customStyle="1" w:styleId="ti-art">
    <w:name w:val="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D2E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189">
      <w:bodyDiv w:val="1"/>
      <w:marLeft w:val="0"/>
      <w:marRight w:val="0"/>
      <w:marTop w:val="0"/>
      <w:marBottom w:val="0"/>
      <w:divBdr>
        <w:top w:val="none" w:sz="0" w:space="0" w:color="auto"/>
        <w:left w:val="none" w:sz="0" w:space="0" w:color="auto"/>
        <w:bottom w:val="none" w:sz="0" w:space="0" w:color="auto"/>
        <w:right w:val="none" w:sz="0" w:space="0" w:color="auto"/>
      </w:divBdr>
      <w:divsChild>
        <w:div w:id="1932275472">
          <w:marLeft w:val="0"/>
          <w:marRight w:val="0"/>
          <w:marTop w:val="0"/>
          <w:marBottom w:val="0"/>
          <w:divBdr>
            <w:top w:val="none" w:sz="0" w:space="0" w:color="auto"/>
            <w:left w:val="none" w:sz="0" w:space="0" w:color="auto"/>
            <w:bottom w:val="none" w:sz="0" w:space="0" w:color="auto"/>
            <w:right w:val="none" w:sz="0" w:space="0" w:color="auto"/>
          </w:divBdr>
          <w:divsChild>
            <w:div w:id="503282696">
              <w:marLeft w:val="0"/>
              <w:marRight w:val="0"/>
              <w:marTop w:val="0"/>
              <w:marBottom w:val="0"/>
              <w:divBdr>
                <w:top w:val="none" w:sz="0" w:space="0" w:color="auto"/>
                <w:left w:val="none" w:sz="0" w:space="0" w:color="auto"/>
                <w:bottom w:val="none" w:sz="0" w:space="0" w:color="auto"/>
                <w:right w:val="none" w:sz="0" w:space="0" w:color="auto"/>
              </w:divBdr>
              <w:divsChild>
                <w:div w:id="449015349">
                  <w:marLeft w:val="0"/>
                  <w:marRight w:val="0"/>
                  <w:marTop w:val="0"/>
                  <w:marBottom w:val="0"/>
                  <w:divBdr>
                    <w:top w:val="none" w:sz="0" w:space="0" w:color="auto"/>
                    <w:left w:val="none" w:sz="0" w:space="0" w:color="auto"/>
                    <w:bottom w:val="none" w:sz="0" w:space="0" w:color="auto"/>
                    <w:right w:val="none" w:sz="0" w:space="0" w:color="auto"/>
                  </w:divBdr>
                  <w:divsChild>
                    <w:div w:id="1295209195">
                      <w:marLeft w:val="0"/>
                      <w:marRight w:val="0"/>
                      <w:marTop w:val="0"/>
                      <w:marBottom w:val="0"/>
                      <w:divBdr>
                        <w:top w:val="none" w:sz="0" w:space="0" w:color="auto"/>
                        <w:left w:val="none" w:sz="0" w:space="0" w:color="auto"/>
                        <w:bottom w:val="none" w:sz="0" w:space="0" w:color="auto"/>
                        <w:right w:val="none" w:sz="0" w:space="0" w:color="auto"/>
                      </w:divBdr>
                      <w:divsChild>
                        <w:div w:id="1753624548">
                          <w:marLeft w:val="0"/>
                          <w:marRight w:val="0"/>
                          <w:marTop w:val="0"/>
                          <w:marBottom w:val="0"/>
                          <w:divBdr>
                            <w:top w:val="none" w:sz="0" w:space="0" w:color="auto"/>
                            <w:left w:val="none" w:sz="0" w:space="0" w:color="auto"/>
                            <w:bottom w:val="none" w:sz="0" w:space="0" w:color="auto"/>
                            <w:right w:val="none" w:sz="0" w:space="0" w:color="auto"/>
                          </w:divBdr>
                          <w:divsChild>
                            <w:div w:id="514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5781">
      <w:bodyDiv w:val="1"/>
      <w:marLeft w:val="0"/>
      <w:marRight w:val="0"/>
      <w:marTop w:val="0"/>
      <w:marBottom w:val="0"/>
      <w:divBdr>
        <w:top w:val="none" w:sz="0" w:space="0" w:color="auto"/>
        <w:left w:val="none" w:sz="0" w:space="0" w:color="auto"/>
        <w:bottom w:val="none" w:sz="0" w:space="0" w:color="auto"/>
        <w:right w:val="none" w:sz="0" w:space="0" w:color="auto"/>
      </w:divBdr>
    </w:div>
    <w:div w:id="200284813">
      <w:bodyDiv w:val="1"/>
      <w:marLeft w:val="0"/>
      <w:marRight w:val="0"/>
      <w:marTop w:val="0"/>
      <w:marBottom w:val="0"/>
      <w:divBdr>
        <w:top w:val="none" w:sz="0" w:space="0" w:color="auto"/>
        <w:left w:val="none" w:sz="0" w:space="0" w:color="auto"/>
        <w:bottom w:val="none" w:sz="0" w:space="0" w:color="auto"/>
        <w:right w:val="none" w:sz="0" w:space="0" w:color="auto"/>
      </w:divBdr>
    </w:div>
    <w:div w:id="236481247">
      <w:bodyDiv w:val="1"/>
      <w:marLeft w:val="0"/>
      <w:marRight w:val="0"/>
      <w:marTop w:val="0"/>
      <w:marBottom w:val="0"/>
      <w:divBdr>
        <w:top w:val="none" w:sz="0" w:space="0" w:color="auto"/>
        <w:left w:val="none" w:sz="0" w:space="0" w:color="auto"/>
        <w:bottom w:val="none" w:sz="0" w:space="0" w:color="auto"/>
        <w:right w:val="none" w:sz="0" w:space="0" w:color="auto"/>
      </w:divBdr>
    </w:div>
    <w:div w:id="395858850">
      <w:bodyDiv w:val="1"/>
      <w:marLeft w:val="0"/>
      <w:marRight w:val="0"/>
      <w:marTop w:val="0"/>
      <w:marBottom w:val="0"/>
      <w:divBdr>
        <w:top w:val="none" w:sz="0" w:space="0" w:color="auto"/>
        <w:left w:val="none" w:sz="0" w:space="0" w:color="auto"/>
        <w:bottom w:val="none" w:sz="0" w:space="0" w:color="auto"/>
        <w:right w:val="none" w:sz="0" w:space="0" w:color="auto"/>
      </w:divBdr>
      <w:divsChild>
        <w:div w:id="1609316205">
          <w:marLeft w:val="0"/>
          <w:marRight w:val="0"/>
          <w:marTop w:val="0"/>
          <w:marBottom w:val="0"/>
          <w:divBdr>
            <w:top w:val="none" w:sz="0" w:space="0" w:color="auto"/>
            <w:left w:val="none" w:sz="0" w:space="0" w:color="auto"/>
            <w:bottom w:val="none" w:sz="0" w:space="0" w:color="auto"/>
            <w:right w:val="none" w:sz="0" w:space="0" w:color="auto"/>
          </w:divBdr>
          <w:divsChild>
            <w:div w:id="2038116478">
              <w:marLeft w:val="0"/>
              <w:marRight w:val="0"/>
              <w:marTop w:val="0"/>
              <w:marBottom w:val="0"/>
              <w:divBdr>
                <w:top w:val="none" w:sz="0" w:space="0" w:color="auto"/>
                <w:left w:val="none" w:sz="0" w:space="0" w:color="auto"/>
                <w:bottom w:val="none" w:sz="0" w:space="0" w:color="auto"/>
                <w:right w:val="none" w:sz="0" w:space="0" w:color="auto"/>
              </w:divBdr>
              <w:divsChild>
                <w:div w:id="15009472">
                  <w:marLeft w:val="0"/>
                  <w:marRight w:val="0"/>
                  <w:marTop w:val="0"/>
                  <w:marBottom w:val="0"/>
                  <w:divBdr>
                    <w:top w:val="none" w:sz="0" w:space="0" w:color="auto"/>
                    <w:left w:val="none" w:sz="0" w:space="0" w:color="auto"/>
                    <w:bottom w:val="none" w:sz="0" w:space="0" w:color="auto"/>
                    <w:right w:val="none" w:sz="0" w:space="0" w:color="auto"/>
                  </w:divBdr>
                  <w:divsChild>
                    <w:div w:id="480734255">
                      <w:marLeft w:val="0"/>
                      <w:marRight w:val="0"/>
                      <w:marTop w:val="240"/>
                      <w:marBottom w:val="0"/>
                      <w:divBdr>
                        <w:top w:val="none" w:sz="0" w:space="0" w:color="auto"/>
                        <w:left w:val="none" w:sz="0" w:space="0" w:color="auto"/>
                        <w:bottom w:val="none" w:sz="0" w:space="0" w:color="auto"/>
                        <w:right w:val="none" w:sz="0" w:space="0" w:color="auto"/>
                      </w:divBdr>
                    </w:div>
                  </w:divsChild>
                </w:div>
                <w:div w:id="2012830467">
                  <w:marLeft w:val="0"/>
                  <w:marRight w:val="0"/>
                  <w:marTop w:val="0"/>
                  <w:marBottom w:val="0"/>
                  <w:divBdr>
                    <w:top w:val="none" w:sz="0" w:space="0" w:color="auto"/>
                    <w:left w:val="none" w:sz="0" w:space="0" w:color="auto"/>
                    <w:bottom w:val="none" w:sz="0" w:space="0" w:color="auto"/>
                    <w:right w:val="none" w:sz="0" w:space="0" w:color="auto"/>
                  </w:divBdr>
                  <w:divsChild>
                    <w:div w:id="536430600">
                      <w:marLeft w:val="0"/>
                      <w:marRight w:val="0"/>
                      <w:marTop w:val="0"/>
                      <w:marBottom w:val="0"/>
                      <w:divBdr>
                        <w:top w:val="none" w:sz="0" w:space="0" w:color="auto"/>
                        <w:left w:val="none" w:sz="0" w:space="0" w:color="auto"/>
                        <w:bottom w:val="none" w:sz="0" w:space="0" w:color="auto"/>
                        <w:right w:val="none" w:sz="0" w:space="0" w:color="auto"/>
                      </w:divBdr>
                      <w:divsChild>
                        <w:div w:id="171603545">
                          <w:marLeft w:val="0"/>
                          <w:marRight w:val="0"/>
                          <w:marTop w:val="0"/>
                          <w:marBottom w:val="0"/>
                          <w:divBdr>
                            <w:top w:val="none" w:sz="0" w:space="0" w:color="auto"/>
                            <w:left w:val="none" w:sz="0" w:space="0" w:color="auto"/>
                            <w:bottom w:val="none" w:sz="0" w:space="0" w:color="auto"/>
                            <w:right w:val="none" w:sz="0" w:space="0" w:color="auto"/>
                          </w:divBdr>
                        </w:div>
                        <w:div w:id="1366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6132">
                  <w:marLeft w:val="0"/>
                  <w:marRight w:val="0"/>
                  <w:marTop w:val="300"/>
                  <w:marBottom w:val="0"/>
                  <w:divBdr>
                    <w:top w:val="none" w:sz="0" w:space="0" w:color="auto"/>
                    <w:left w:val="none" w:sz="0" w:space="0" w:color="auto"/>
                    <w:bottom w:val="none" w:sz="0" w:space="0" w:color="auto"/>
                    <w:right w:val="none" w:sz="0" w:space="0" w:color="auto"/>
                  </w:divBdr>
                  <w:divsChild>
                    <w:div w:id="335838989">
                      <w:marLeft w:val="0"/>
                      <w:marRight w:val="0"/>
                      <w:marTop w:val="0"/>
                      <w:marBottom w:val="0"/>
                      <w:divBdr>
                        <w:top w:val="none" w:sz="0" w:space="0" w:color="auto"/>
                        <w:left w:val="none" w:sz="0" w:space="0" w:color="auto"/>
                        <w:bottom w:val="none" w:sz="0" w:space="0" w:color="auto"/>
                        <w:right w:val="none" w:sz="0" w:space="0" w:color="auto"/>
                      </w:divBdr>
                    </w:div>
                    <w:div w:id="414283587">
                      <w:marLeft w:val="0"/>
                      <w:marRight w:val="0"/>
                      <w:marTop w:val="0"/>
                      <w:marBottom w:val="0"/>
                      <w:divBdr>
                        <w:top w:val="none" w:sz="0" w:space="0" w:color="auto"/>
                        <w:left w:val="none" w:sz="0" w:space="0" w:color="auto"/>
                        <w:bottom w:val="none" w:sz="0" w:space="0" w:color="auto"/>
                        <w:right w:val="none" w:sz="0" w:space="0" w:color="auto"/>
                      </w:divBdr>
                      <w:divsChild>
                        <w:div w:id="1447037920">
                          <w:marLeft w:val="0"/>
                          <w:marRight w:val="0"/>
                          <w:marTop w:val="0"/>
                          <w:marBottom w:val="0"/>
                          <w:divBdr>
                            <w:top w:val="none" w:sz="0" w:space="0" w:color="auto"/>
                            <w:left w:val="none" w:sz="0" w:space="0" w:color="auto"/>
                            <w:bottom w:val="none" w:sz="0" w:space="0" w:color="auto"/>
                            <w:right w:val="none" w:sz="0" w:space="0" w:color="auto"/>
                          </w:divBdr>
                          <w:divsChild>
                            <w:div w:id="974068717">
                              <w:marLeft w:val="0"/>
                              <w:marRight w:val="0"/>
                              <w:marTop w:val="0"/>
                              <w:marBottom w:val="0"/>
                              <w:divBdr>
                                <w:top w:val="none" w:sz="0" w:space="0" w:color="auto"/>
                                <w:left w:val="none" w:sz="0" w:space="0" w:color="auto"/>
                                <w:bottom w:val="none" w:sz="0" w:space="0" w:color="auto"/>
                                <w:right w:val="none" w:sz="0" w:space="0" w:color="auto"/>
                              </w:divBdr>
                              <w:divsChild>
                                <w:div w:id="2099323208">
                                  <w:marLeft w:val="0"/>
                                  <w:marRight w:val="0"/>
                                  <w:marTop w:val="0"/>
                                  <w:marBottom w:val="0"/>
                                  <w:divBdr>
                                    <w:top w:val="none" w:sz="0" w:space="0" w:color="auto"/>
                                    <w:left w:val="none" w:sz="0" w:space="0" w:color="auto"/>
                                    <w:bottom w:val="none" w:sz="0" w:space="0" w:color="auto"/>
                                    <w:right w:val="none" w:sz="0" w:space="0" w:color="auto"/>
                                  </w:divBdr>
                                </w:div>
                                <w:div w:id="1810317218">
                                  <w:marLeft w:val="0"/>
                                  <w:marRight w:val="0"/>
                                  <w:marTop w:val="0"/>
                                  <w:marBottom w:val="0"/>
                                  <w:divBdr>
                                    <w:top w:val="none" w:sz="0" w:space="0" w:color="auto"/>
                                    <w:left w:val="none" w:sz="0" w:space="0" w:color="auto"/>
                                    <w:bottom w:val="none" w:sz="0" w:space="0" w:color="auto"/>
                                    <w:right w:val="none" w:sz="0" w:space="0" w:color="auto"/>
                                  </w:divBdr>
                                </w:div>
                                <w:div w:id="1418480368">
                                  <w:marLeft w:val="0"/>
                                  <w:marRight w:val="0"/>
                                  <w:marTop w:val="0"/>
                                  <w:marBottom w:val="0"/>
                                  <w:divBdr>
                                    <w:top w:val="none" w:sz="0" w:space="0" w:color="auto"/>
                                    <w:left w:val="none" w:sz="0" w:space="0" w:color="auto"/>
                                    <w:bottom w:val="none" w:sz="0" w:space="0" w:color="auto"/>
                                    <w:right w:val="none" w:sz="0" w:space="0" w:color="auto"/>
                                  </w:divBdr>
                                </w:div>
                                <w:div w:id="1818690747">
                                  <w:marLeft w:val="0"/>
                                  <w:marRight w:val="0"/>
                                  <w:marTop w:val="0"/>
                                  <w:marBottom w:val="0"/>
                                  <w:divBdr>
                                    <w:top w:val="none" w:sz="0" w:space="0" w:color="auto"/>
                                    <w:left w:val="none" w:sz="0" w:space="0" w:color="auto"/>
                                    <w:bottom w:val="none" w:sz="0" w:space="0" w:color="auto"/>
                                    <w:right w:val="none" w:sz="0" w:space="0" w:color="auto"/>
                                  </w:divBdr>
                                </w:div>
                                <w:div w:id="293023929">
                                  <w:marLeft w:val="0"/>
                                  <w:marRight w:val="0"/>
                                  <w:marTop w:val="0"/>
                                  <w:marBottom w:val="0"/>
                                  <w:divBdr>
                                    <w:top w:val="none" w:sz="0" w:space="0" w:color="auto"/>
                                    <w:left w:val="none" w:sz="0" w:space="0" w:color="auto"/>
                                    <w:bottom w:val="none" w:sz="0" w:space="0" w:color="auto"/>
                                    <w:right w:val="none" w:sz="0" w:space="0" w:color="auto"/>
                                  </w:divBdr>
                                </w:div>
                                <w:div w:id="1376807682">
                                  <w:marLeft w:val="0"/>
                                  <w:marRight w:val="0"/>
                                  <w:marTop w:val="0"/>
                                  <w:marBottom w:val="0"/>
                                  <w:divBdr>
                                    <w:top w:val="none" w:sz="0" w:space="0" w:color="auto"/>
                                    <w:left w:val="none" w:sz="0" w:space="0" w:color="auto"/>
                                    <w:bottom w:val="none" w:sz="0" w:space="0" w:color="auto"/>
                                    <w:right w:val="none" w:sz="0" w:space="0" w:color="auto"/>
                                  </w:divBdr>
                                </w:div>
                                <w:div w:id="1669552439">
                                  <w:marLeft w:val="0"/>
                                  <w:marRight w:val="0"/>
                                  <w:marTop w:val="0"/>
                                  <w:marBottom w:val="0"/>
                                  <w:divBdr>
                                    <w:top w:val="none" w:sz="0" w:space="0" w:color="auto"/>
                                    <w:left w:val="none" w:sz="0" w:space="0" w:color="auto"/>
                                    <w:bottom w:val="none" w:sz="0" w:space="0" w:color="auto"/>
                                    <w:right w:val="none" w:sz="0" w:space="0" w:color="auto"/>
                                  </w:divBdr>
                                </w:div>
                                <w:div w:id="1094742475">
                                  <w:marLeft w:val="0"/>
                                  <w:marRight w:val="0"/>
                                  <w:marTop w:val="0"/>
                                  <w:marBottom w:val="0"/>
                                  <w:divBdr>
                                    <w:top w:val="none" w:sz="0" w:space="0" w:color="auto"/>
                                    <w:left w:val="none" w:sz="0" w:space="0" w:color="auto"/>
                                    <w:bottom w:val="none" w:sz="0" w:space="0" w:color="auto"/>
                                    <w:right w:val="none" w:sz="0" w:space="0" w:color="auto"/>
                                  </w:divBdr>
                                </w:div>
                                <w:div w:id="518160080">
                                  <w:marLeft w:val="0"/>
                                  <w:marRight w:val="0"/>
                                  <w:marTop w:val="0"/>
                                  <w:marBottom w:val="0"/>
                                  <w:divBdr>
                                    <w:top w:val="none" w:sz="0" w:space="0" w:color="auto"/>
                                    <w:left w:val="none" w:sz="0" w:space="0" w:color="auto"/>
                                    <w:bottom w:val="none" w:sz="0" w:space="0" w:color="auto"/>
                                    <w:right w:val="none" w:sz="0" w:space="0" w:color="auto"/>
                                  </w:divBdr>
                                </w:div>
                                <w:div w:id="654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6882">
                  <w:marLeft w:val="0"/>
                  <w:marRight w:val="0"/>
                  <w:marTop w:val="300"/>
                  <w:marBottom w:val="0"/>
                  <w:divBdr>
                    <w:top w:val="none" w:sz="0" w:space="0" w:color="auto"/>
                    <w:left w:val="none" w:sz="0" w:space="0" w:color="auto"/>
                    <w:bottom w:val="none" w:sz="0" w:space="0" w:color="auto"/>
                    <w:right w:val="none" w:sz="0" w:space="0" w:color="auto"/>
                  </w:divBdr>
                  <w:divsChild>
                    <w:div w:id="1468546685">
                      <w:marLeft w:val="0"/>
                      <w:marRight w:val="0"/>
                      <w:marTop w:val="0"/>
                      <w:marBottom w:val="0"/>
                      <w:divBdr>
                        <w:top w:val="none" w:sz="0" w:space="0" w:color="auto"/>
                        <w:left w:val="none" w:sz="0" w:space="0" w:color="auto"/>
                        <w:bottom w:val="none" w:sz="0" w:space="0" w:color="auto"/>
                        <w:right w:val="none" w:sz="0" w:space="0" w:color="auto"/>
                      </w:divBdr>
                    </w:div>
                    <w:div w:id="2096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738">
          <w:marLeft w:val="0"/>
          <w:marRight w:val="0"/>
          <w:marTop w:val="0"/>
          <w:marBottom w:val="0"/>
          <w:divBdr>
            <w:top w:val="none" w:sz="0" w:space="0" w:color="auto"/>
            <w:left w:val="none" w:sz="0" w:space="0" w:color="auto"/>
            <w:bottom w:val="none" w:sz="0" w:space="0" w:color="auto"/>
            <w:right w:val="none" w:sz="0" w:space="0" w:color="auto"/>
          </w:divBdr>
          <w:divsChild>
            <w:div w:id="518857050">
              <w:marLeft w:val="0"/>
              <w:marRight w:val="0"/>
              <w:marTop w:val="0"/>
              <w:marBottom w:val="0"/>
              <w:divBdr>
                <w:top w:val="none" w:sz="0" w:space="0" w:color="auto"/>
                <w:left w:val="none" w:sz="0" w:space="0" w:color="auto"/>
                <w:bottom w:val="none" w:sz="0" w:space="0" w:color="auto"/>
                <w:right w:val="none" w:sz="0" w:space="0" w:color="auto"/>
              </w:divBdr>
            </w:div>
            <w:div w:id="86199419">
              <w:marLeft w:val="0"/>
              <w:marRight w:val="0"/>
              <w:marTop w:val="0"/>
              <w:marBottom w:val="0"/>
              <w:divBdr>
                <w:top w:val="none" w:sz="0" w:space="0" w:color="auto"/>
                <w:left w:val="none" w:sz="0" w:space="0" w:color="auto"/>
                <w:bottom w:val="none" w:sz="0" w:space="0" w:color="auto"/>
                <w:right w:val="none" w:sz="0" w:space="0" w:color="auto"/>
              </w:divBdr>
            </w:div>
            <w:div w:id="664162903">
              <w:marLeft w:val="0"/>
              <w:marRight w:val="0"/>
              <w:marTop w:val="0"/>
              <w:marBottom w:val="0"/>
              <w:divBdr>
                <w:top w:val="none" w:sz="0" w:space="0" w:color="auto"/>
                <w:left w:val="none" w:sz="0" w:space="0" w:color="auto"/>
                <w:bottom w:val="none" w:sz="0" w:space="0" w:color="auto"/>
                <w:right w:val="none" w:sz="0" w:space="0" w:color="auto"/>
              </w:divBdr>
            </w:div>
            <w:div w:id="2059427896">
              <w:marLeft w:val="0"/>
              <w:marRight w:val="0"/>
              <w:marTop w:val="0"/>
              <w:marBottom w:val="0"/>
              <w:divBdr>
                <w:top w:val="none" w:sz="0" w:space="0" w:color="auto"/>
                <w:left w:val="none" w:sz="0" w:space="0" w:color="auto"/>
                <w:bottom w:val="none" w:sz="0" w:space="0" w:color="auto"/>
                <w:right w:val="none" w:sz="0" w:space="0" w:color="auto"/>
              </w:divBdr>
            </w:div>
            <w:div w:id="1769620062">
              <w:marLeft w:val="0"/>
              <w:marRight w:val="0"/>
              <w:marTop w:val="0"/>
              <w:marBottom w:val="0"/>
              <w:divBdr>
                <w:top w:val="none" w:sz="0" w:space="0" w:color="auto"/>
                <w:left w:val="none" w:sz="0" w:space="0" w:color="auto"/>
                <w:bottom w:val="none" w:sz="0" w:space="0" w:color="auto"/>
                <w:right w:val="none" w:sz="0" w:space="0" w:color="auto"/>
              </w:divBdr>
            </w:div>
          </w:divsChild>
        </w:div>
        <w:div w:id="929703305">
          <w:marLeft w:val="0"/>
          <w:marRight w:val="0"/>
          <w:marTop w:val="0"/>
          <w:marBottom w:val="0"/>
          <w:divBdr>
            <w:top w:val="none" w:sz="0" w:space="0" w:color="auto"/>
            <w:left w:val="none" w:sz="0" w:space="0" w:color="auto"/>
            <w:bottom w:val="none" w:sz="0" w:space="0" w:color="auto"/>
            <w:right w:val="none" w:sz="0" w:space="0" w:color="auto"/>
          </w:divBdr>
        </w:div>
      </w:divsChild>
    </w:div>
    <w:div w:id="471408232">
      <w:bodyDiv w:val="1"/>
      <w:marLeft w:val="0"/>
      <w:marRight w:val="0"/>
      <w:marTop w:val="0"/>
      <w:marBottom w:val="0"/>
      <w:divBdr>
        <w:top w:val="none" w:sz="0" w:space="0" w:color="auto"/>
        <w:left w:val="none" w:sz="0" w:space="0" w:color="auto"/>
        <w:bottom w:val="none" w:sz="0" w:space="0" w:color="auto"/>
        <w:right w:val="none" w:sz="0" w:space="0" w:color="auto"/>
      </w:divBdr>
    </w:div>
    <w:div w:id="571625997">
      <w:bodyDiv w:val="1"/>
      <w:marLeft w:val="0"/>
      <w:marRight w:val="0"/>
      <w:marTop w:val="0"/>
      <w:marBottom w:val="0"/>
      <w:divBdr>
        <w:top w:val="none" w:sz="0" w:space="0" w:color="auto"/>
        <w:left w:val="none" w:sz="0" w:space="0" w:color="auto"/>
        <w:bottom w:val="none" w:sz="0" w:space="0" w:color="auto"/>
        <w:right w:val="none" w:sz="0" w:space="0" w:color="auto"/>
      </w:divBdr>
      <w:divsChild>
        <w:div w:id="1298602740">
          <w:marLeft w:val="0"/>
          <w:marRight w:val="0"/>
          <w:marTop w:val="0"/>
          <w:marBottom w:val="0"/>
          <w:divBdr>
            <w:top w:val="none" w:sz="0" w:space="0" w:color="auto"/>
            <w:left w:val="none" w:sz="0" w:space="0" w:color="auto"/>
            <w:bottom w:val="none" w:sz="0" w:space="0" w:color="auto"/>
            <w:right w:val="none" w:sz="0" w:space="0" w:color="auto"/>
          </w:divBdr>
          <w:divsChild>
            <w:div w:id="789323700">
              <w:marLeft w:val="0"/>
              <w:marRight w:val="0"/>
              <w:marTop w:val="0"/>
              <w:marBottom w:val="0"/>
              <w:divBdr>
                <w:top w:val="none" w:sz="0" w:space="0" w:color="auto"/>
                <w:left w:val="none" w:sz="0" w:space="0" w:color="auto"/>
                <w:bottom w:val="none" w:sz="0" w:space="0" w:color="auto"/>
                <w:right w:val="none" w:sz="0" w:space="0" w:color="auto"/>
              </w:divBdr>
              <w:divsChild>
                <w:div w:id="1860966743">
                  <w:marLeft w:val="0"/>
                  <w:marRight w:val="0"/>
                  <w:marTop w:val="0"/>
                  <w:marBottom w:val="0"/>
                  <w:divBdr>
                    <w:top w:val="none" w:sz="0" w:space="0" w:color="auto"/>
                    <w:left w:val="none" w:sz="0" w:space="0" w:color="auto"/>
                    <w:bottom w:val="none" w:sz="0" w:space="0" w:color="auto"/>
                    <w:right w:val="none" w:sz="0" w:space="0" w:color="auto"/>
                  </w:divBdr>
                  <w:divsChild>
                    <w:div w:id="1205406817">
                      <w:marLeft w:val="0"/>
                      <w:marRight w:val="0"/>
                      <w:marTop w:val="0"/>
                      <w:marBottom w:val="0"/>
                      <w:divBdr>
                        <w:top w:val="none" w:sz="0" w:space="0" w:color="auto"/>
                        <w:left w:val="none" w:sz="0" w:space="0" w:color="auto"/>
                        <w:bottom w:val="none" w:sz="0" w:space="0" w:color="auto"/>
                        <w:right w:val="none" w:sz="0" w:space="0" w:color="auto"/>
                      </w:divBdr>
                      <w:divsChild>
                        <w:div w:id="251664817">
                          <w:marLeft w:val="0"/>
                          <w:marRight w:val="0"/>
                          <w:marTop w:val="0"/>
                          <w:marBottom w:val="0"/>
                          <w:divBdr>
                            <w:top w:val="none" w:sz="0" w:space="0" w:color="auto"/>
                            <w:left w:val="none" w:sz="0" w:space="0" w:color="auto"/>
                            <w:bottom w:val="none" w:sz="0" w:space="0" w:color="auto"/>
                            <w:right w:val="none" w:sz="0" w:space="0" w:color="auto"/>
                          </w:divBdr>
                          <w:divsChild>
                            <w:div w:id="1339313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86">
          <w:marLeft w:val="0"/>
          <w:marRight w:val="0"/>
          <w:marTop w:val="0"/>
          <w:marBottom w:val="0"/>
          <w:divBdr>
            <w:top w:val="none" w:sz="0" w:space="0" w:color="auto"/>
            <w:left w:val="none" w:sz="0" w:space="0" w:color="auto"/>
            <w:bottom w:val="none" w:sz="0" w:space="0" w:color="auto"/>
            <w:right w:val="none" w:sz="0" w:space="0" w:color="auto"/>
          </w:divBdr>
          <w:divsChild>
            <w:div w:id="1761216692">
              <w:marLeft w:val="0"/>
              <w:marRight w:val="0"/>
              <w:marTop w:val="0"/>
              <w:marBottom w:val="0"/>
              <w:divBdr>
                <w:top w:val="none" w:sz="0" w:space="0" w:color="auto"/>
                <w:left w:val="none" w:sz="0" w:space="0" w:color="auto"/>
                <w:bottom w:val="none" w:sz="0" w:space="0" w:color="auto"/>
                <w:right w:val="none" w:sz="0" w:space="0" w:color="auto"/>
              </w:divBdr>
              <w:divsChild>
                <w:div w:id="1593316876">
                  <w:marLeft w:val="0"/>
                  <w:marRight w:val="0"/>
                  <w:marTop w:val="0"/>
                  <w:marBottom w:val="0"/>
                  <w:divBdr>
                    <w:top w:val="none" w:sz="0" w:space="0" w:color="auto"/>
                    <w:left w:val="none" w:sz="0" w:space="0" w:color="auto"/>
                    <w:bottom w:val="none" w:sz="0" w:space="0" w:color="auto"/>
                    <w:right w:val="none" w:sz="0" w:space="0" w:color="auto"/>
                  </w:divBdr>
                  <w:divsChild>
                    <w:div w:id="1095712898">
                      <w:marLeft w:val="0"/>
                      <w:marRight w:val="0"/>
                      <w:marTop w:val="0"/>
                      <w:marBottom w:val="0"/>
                      <w:divBdr>
                        <w:top w:val="none" w:sz="0" w:space="0" w:color="auto"/>
                        <w:left w:val="none" w:sz="0" w:space="0" w:color="auto"/>
                        <w:bottom w:val="none" w:sz="0" w:space="0" w:color="auto"/>
                        <w:right w:val="none" w:sz="0" w:space="0" w:color="auto"/>
                      </w:divBdr>
                      <w:divsChild>
                        <w:div w:id="622420501">
                          <w:marLeft w:val="0"/>
                          <w:marRight w:val="0"/>
                          <w:marTop w:val="0"/>
                          <w:marBottom w:val="0"/>
                          <w:divBdr>
                            <w:top w:val="none" w:sz="0" w:space="0" w:color="auto"/>
                            <w:left w:val="none" w:sz="0" w:space="0" w:color="auto"/>
                            <w:bottom w:val="none" w:sz="0" w:space="0" w:color="auto"/>
                            <w:right w:val="none" w:sz="0" w:space="0" w:color="auto"/>
                          </w:divBdr>
                          <w:divsChild>
                            <w:div w:id="507866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6789">
      <w:bodyDiv w:val="1"/>
      <w:marLeft w:val="0"/>
      <w:marRight w:val="0"/>
      <w:marTop w:val="0"/>
      <w:marBottom w:val="0"/>
      <w:divBdr>
        <w:top w:val="none" w:sz="0" w:space="0" w:color="auto"/>
        <w:left w:val="none" w:sz="0" w:space="0" w:color="auto"/>
        <w:bottom w:val="none" w:sz="0" w:space="0" w:color="auto"/>
        <w:right w:val="none" w:sz="0" w:space="0" w:color="auto"/>
      </w:divBdr>
    </w:div>
    <w:div w:id="682821910">
      <w:bodyDiv w:val="1"/>
      <w:marLeft w:val="0"/>
      <w:marRight w:val="0"/>
      <w:marTop w:val="0"/>
      <w:marBottom w:val="0"/>
      <w:divBdr>
        <w:top w:val="none" w:sz="0" w:space="0" w:color="auto"/>
        <w:left w:val="none" w:sz="0" w:space="0" w:color="auto"/>
        <w:bottom w:val="none" w:sz="0" w:space="0" w:color="auto"/>
        <w:right w:val="none" w:sz="0" w:space="0" w:color="auto"/>
      </w:divBdr>
      <w:divsChild>
        <w:div w:id="731465427">
          <w:marLeft w:val="0"/>
          <w:marRight w:val="0"/>
          <w:marTop w:val="0"/>
          <w:marBottom w:val="0"/>
          <w:divBdr>
            <w:top w:val="none" w:sz="0" w:space="0" w:color="auto"/>
            <w:left w:val="none" w:sz="0" w:space="0" w:color="auto"/>
            <w:bottom w:val="none" w:sz="0" w:space="0" w:color="auto"/>
            <w:right w:val="none" w:sz="0" w:space="0" w:color="auto"/>
          </w:divBdr>
          <w:divsChild>
            <w:div w:id="2134015947">
              <w:marLeft w:val="0"/>
              <w:marRight w:val="0"/>
              <w:marTop w:val="0"/>
              <w:marBottom w:val="0"/>
              <w:divBdr>
                <w:top w:val="none" w:sz="0" w:space="0" w:color="auto"/>
                <w:left w:val="none" w:sz="0" w:space="0" w:color="auto"/>
                <w:bottom w:val="none" w:sz="0" w:space="0" w:color="auto"/>
                <w:right w:val="none" w:sz="0" w:space="0" w:color="auto"/>
              </w:divBdr>
              <w:divsChild>
                <w:div w:id="1052078848">
                  <w:marLeft w:val="0"/>
                  <w:marRight w:val="0"/>
                  <w:marTop w:val="0"/>
                  <w:marBottom w:val="0"/>
                  <w:divBdr>
                    <w:top w:val="none" w:sz="0" w:space="0" w:color="auto"/>
                    <w:left w:val="none" w:sz="0" w:space="0" w:color="auto"/>
                    <w:bottom w:val="none" w:sz="0" w:space="0" w:color="auto"/>
                    <w:right w:val="none" w:sz="0" w:space="0" w:color="auto"/>
                  </w:divBdr>
                  <w:divsChild>
                    <w:div w:id="1396197853">
                      <w:marLeft w:val="0"/>
                      <w:marRight w:val="0"/>
                      <w:marTop w:val="0"/>
                      <w:marBottom w:val="0"/>
                      <w:divBdr>
                        <w:top w:val="none" w:sz="0" w:space="0" w:color="auto"/>
                        <w:left w:val="none" w:sz="0" w:space="0" w:color="auto"/>
                        <w:bottom w:val="none" w:sz="0" w:space="0" w:color="auto"/>
                        <w:right w:val="none" w:sz="0" w:space="0" w:color="auto"/>
                      </w:divBdr>
                      <w:divsChild>
                        <w:div w:id="1818111560">
                          <w:marLeft w:val="0"/>
                          <w:marRight w:val="0"/>
                          <w:marTop w:val="0"/>
                          <w:marBottom w:val="0"/>
                          <w:divBdr>
                            <w:top w:val="none" w:sz="0" w:space="0" w:color="auto"/>
                            <w:left w:val="none" w:sz="0" w:space="0" w:color="auto"/>
                            <w:bottom w:val="none" w:sz="0" w:space="0" w:color="auto"/>
                            <w:right w:val="none" w:sz="0" w:space="0" w:color="auto"/>
                          </w:divBdr>
                          <w:divsChild>
                            <w:div w:id="5847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6950">
      <w:bodyDiv w:val="1"/>
      <w:marLeft w:val="0"/>
      <w:marRight w:val="0"/>
      <w:marTop w:val="0"/>
      <w:marBottom w:val="0"/>
      <w:divBdr>
        <w:top w:val="none" w:sz="0" w:space="0" w:color="auto"/>
        <w:left w:val="none" w:sz="0" w:space="0" w:color="auto"/>
        <w:bottom w:val="none" w:sz="0" w:space="0" w:color="auto"/>
        <w:right w:val="none" w:sz="0" w:space="0" w:color="auto"/>
      </w:divBdr>
      <w:divsChild>
        <w:div w:id="1314136311">
          <w:marLeft w:val="0"/>
          <w:marRight w:val="0"/>
          <w:marTop w:val="0"/>
          <w:marBottom w:val="0"/>
          <w:divBdr>
            <w:top w:val="none" w:sz="0" w:space="0" w:color="auto"/>
            <w:left w:val="none" w:sz="0" w:space="0" w:color="auto"/>
            <w:bottom w:val="none" w:sz="0" w:space="0" w:color="auto"/>
            <w:right w:val="none" w:sz="0" w:space="0" w:color="auto"/>
          </w:divBdr>
          <w:divsChild>
            <w:div w:id="1774206142">
              <w:marLeft w:val="0"/>
              <w:marRight w:val="0"/>
              <w:marTop w:val="0"/>
              <w:marBottom w:val="0"/>
              <w:divBdr>
                <w:top w:val="none" w:sz="0" w:space="0" w:color="auto"/>
                <w:left w:val="none" w:sz="0" w:space="0" w:color="auto"/>
                <w:bottom w:val="none" w:sz="0" w:space="0" w:color="auto"/>
                <w:right w:val="none" w:sz="0" w:space="0" w:color="auto"/>
              </w:divBdr>
              <w:divsChild>
                <w:div w:id="1724719629">
                  <w:marLeft w:val="0"/>
                  <w:marRight w:val="0"/>
                  <w:marTop w:val="0"/>
                  <w:marBottom w:val="0"/>
                  <w:divBdr>
                    <w:top w:val="none" w:sz="0" w:space="0" w:color="auto"/>
                    <w:left w:val="none" w:sz="0" w:space="0" w:color="auto"/>
                    <w:bottom w:val="none" w:sz="0" w:space="0" w:color="auto"/>
                    <w:right w:val="none" w:sz="0" w:space="0" w:color="auto"/>
                  </w:divBdr>
                  <w:divsChild>
                    <w:div w:id="1897475611">
                      <w:marLeft w:val="0"/>
                      <w:marRight w:val="0"/>
                      <w:marTop w:val="0"/>
                      <w:marBottom w:val="0"/>
                      <w:divBdr>
                        <w:top w:val="none" w:sz="0" w:space="0" w:color="auto"/>
                        <w:left w:val="none" w:sz="0" w:space="0" w:color="auto"/>
                        <w:bottom w:val="none" w:sz="0" w:space="0" w:color="auto"/>
                        <w:right w:val="none" w:sz="0" w:space="0" w:color="auto"/>
                      </w:divBdr>
                      <w:divsChild>
                        <w:div w:id="953709368">
                          <w:marLeft w:val="0"/>
                          <w:marRight w:val="0"/>
                          <w:marTop w:val="0"/>
                          <w:marBottom w:val="0"/>
                          <w:divBdr>
                            <w:top w:val="none" w:sz="0" w:space="0" w:color="auto"/>
                            <w:left w:val="none" w:sz="0" w:space="0" w:color="auto"/>
                            <w:bottom w:val="none" w:sz="0" w:space="0" w:color="auto"/>
                            <w:right w:val="none" w:sz="0" w:space="0" w:color="auto"/>
                          </w:divBdr>
                          <w:divsChild>
                            <w:div w:id="1416824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4207">
      <w:bodyDiv w:val="1"/>
      <w:marLeft w:val="0"/>
      <w:marRight w:val="0"/>
      <w:marTop w:val="0"/>
      <w:marBottom w:val="0"/>
      <w:divBdr>
        <w:top w:val="none" w:sz="0" w:space="0" w:color="auto"/>
        <w:left w:val="none" w:sz="0" w:space="0" w:color="auto"/>
        <w:bottom w:val="none" w:sz="0" w:space="0" w:color="auto"/>
        <w:right w:val="none" w:sz="0" w:space="0" w:color="auto"/>
      </w:divBdr>
      <w:divsChild>
        <w:div w:id="293292029">
          <w:marLeft w:val="0"/>
          <w:marRight w:val="0"/>
          <w:marTop w:val="0"/>
          <w:marBottom w:val="0"/>
          <w:divBdr>
            <w:top w:val="none" w:sz="0" w:space="0" w:color="auto"/>
            <w:left w:val="none" w:sz="0" w:space="0" w:color="auto"/>
            <w:bottom w:val="none" w:sz="0" w:space="0" w:color="auto"/>
            <w:right w:val="none" w:sz="0" w:space="0" w:color="auto"/>
          </w:divBdr>
          <w:divsChild>
            <w:div w:id="481241908">
              <w:marLeft w:val="0"/>
              <w:marRight w:val="0"/>
              <w:marTop w:val="0"/>
              <w:marBottom w:val="0"/>
              <w:divBdr>
                <w:top w:val="none" w:sz="0" w:space="0" w:color="auto"/>
                <w:left w:val="none" w:sz="0" w:space="0" w:color="auto"/>
                <w:bottom w:val="none" w:sz="0" w:space="0" w:color="auto"/>
                <w:right w:val="none" w:sz="0" w:space="0" w:color="auto"/>
              </w:divBdr>
              <w:divsChild>
                <w:div w:id="175776314">
                  <w:marLeft w:val="0"/>
                  <w:marRight w:val="0"/>
                  <w:marTop w:val="0"/>
                  <w:marBottom w:val="0"/>
                  <w:divBdr>
                    <w:top w:val="none" w:sz="0" w:space="0" w:color="auto"/>
                    <w:left w:val="none" w:sz="0" w:space="0" w:color="auto"/>
                    <w:bottom w:val="none" w:sz="0" w:space="0" w:color="auto"/>
                    <w:right w:val="none" w:sz="0" w:space="0" w:color="auto"/>
                  </w:divBdr>
                  <w:divsChild>
                    <w:div w:id="123698161">
                      <w:marLeft w:val="0"/>
                      <w:marRight w:val="0"/>
                      <w:marTop w:val="0"/>
                      <w:marBottom w:val="0"/>
                      <w:divBdr>
                        <w:top w:val="none" w:sz="0" w:space="0" w:color="auto"/>
                        <w:left w:val="none" w:sz="0" w:space="0" w:color="auto"/>
                        <w:bottom w:val="none" w:sz="0" w:space="0" w:color="auto"/>
                        <w:right w:val="none" w:sz="0" w:space="0" w:color="auto"/>
                      </w:divBdr>
                      <w:divsChild>
                        <w:div w:id="773399285">
                          <w:marLeft w:val="0"/>
                          <w:marRight w:val="0"/>
                          <w:marTop w:val="0"/>
                          <w:marBottom w:val="0"/>
                          <w:divBdr>
                            <w:top w:val="none" w:sz="0" w:space="0" w:color="auto"/>
                            <w:left w:val="none" w:sz="0" w:space="0" w:color="auto"/>
                            <w:bottom w:val="none" w:sz="0" w:space="0" w:color="auto"/>
                            <w:right w:val="none" w:sz="0" w:space="0" w:color="auto"/>
                          </w:divBdr>
                          <w:divsChild>
                            <w:div w:id="102675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5214">
      <w:bodyDiv w:val="1"/>
      <w:marLeft w:val="0"/>
      <w:marRight w:val="0"/>
      <w:marTop w:val="0"/>
      <w:marBottom w:val="0"/>
      <w:divBdr>
        <w:top w:val="none" w:sz="0" w:space="0" w:color="auto"/>
        <w:left w:val="none" w:sz="0" w:space="0" w:color="auto"/>
        <w:bottom w:val="none" w:sz="0" w:space="0" w:color="auto"/>
        <w:right w:val="none" w:sz="0" w:space="0" w:color="auto"/>
      </w:divBdr>
      <w:divsChild>
        <w:div w:id="1531453941">
          <w:marLeft w:val="0"/>
          <w:marRight w:val="0"/>
          <w:marTop w:val="0"/>
          <w:marBottom w:val="0"/>
          <w:divBdr>
            <w:top w:val="none" w:sz="0" w:space="0" w:color="auto"/>
            <w:left w:val="none" w:sz="0" w:space="0" w:color="auto"/>
            <w:bottom w:val="none" w:sz="0" w:space="0" w:color="auto"/>
            <w:right w:val="none" w:sz="0" w:space="0" w:color="auto"/>
          </w:divBdr>
          <w:divsChild>
            <w:div w:id="131677047">
              <w:marLeft w:val="0"/>
              <w:marRight w:val="0"/>
              <w:marTop w:val="0"/>
              <w:marBottom w:val="0"/>
              <w:divBdr>
                <w:top w:val="none" w:sz="0" w:space="0" w:color="auto"/>
                <w:left w:val="none" w:sz="0" w:space="0" w:color="auto"/>
                <w:bottom w:val="none" w:sz="0" w:space="0" w:color="auto"/>
                <w:right w:val="none" w:sz="0" w:space="0" w:color="auto"/>
              </w:divBdr>
              <w:divsChild>
                <w:div w:id="1284144947">
                  <w:marLeft w:val="0"/>
                  <w:marRight w:val="0"/>
                  <w:marTop w:val="0"/>
                  <w:marBottom w:val="0"/>
                  <w:divBdr>
                    <w:top w:val="none" w:sz="0" w:space="0" w:color="auto"/>
                    <w:left w:val="none" w:sz="0" w:space="0" w:color="auto"/>
                    <w:bottom w:val="none" w:sz="0" w:space="0" w:color="auto"/>
                    <w:right w:val="none" w:sz="0" w:space="0" w:color="auto"/>
                  </w:divBdr>
                  <w:divsChild>
                    <w:div w:id="724837224">
                      <w:marLeft w:val="0"/>
                      <w:marRight w:val="0"/>
                      <w:marTop w:val="0"/>
                      <w:marBottom w:val="0"/>
                      <w:divBdr>
                        <w:top w:val="none" w:sz="0" w:space="0" w:color="auto"/>
                        <w:left w:val="none" w:sz="0" w:space="0" w:color="auto"/>
                        <w:bottom w:val="none" w:sz="0" w:space="0" w:color="auto"/>
                        <w:right w:val="none" w:sz="0" w:space="0" w:color="auto"/>
                      </w:divBdr>
                      <w:divsChild>
                        <w:div w:id="343940246">
                          <w:marLeft w:val="0"/>
                          <w:marRight w:val="0"/>
                          <w:marTop w:val="0"/>
                          <w:marBottom w:val="0"/>
                          <w:divBdr>
                            <w:top w:val="none" w:sz="0" w:space="0" w:color="auto"/>
                            <w:left w:val="none" w:sz="0" w:space="0" w:color="auto"/>
                            <w:bottom w:val="none" w:sz="0" w:space="0" w:color="auto"/>
                            <w:right w:val="none" w:sz="0" w:space="0" w:color="auto"/>
                          </w:divBdr>
                          <w:divsChild>
                            <w:div w:id="480080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12471">
      <w:bodyDiv w:val="1"/>
      <w:marLeft w:val="0"/>
      <w:marRight w:val="0"/>
      <w:marTop w:val="0"/>
      <w:marBottom w:val="0"/>
      <w:divBdr>
        <w:top w:val="none" w:sz="0" w:space="0" w:color="auto"/>
        <w:left w:val="none" w:sz="0" w:space="0" w:color="auto"/>
        <w:bottom w:val="none" w:sz="0" w:space="0" w:color="auto"/>
        <w:right w:val="none" w:sz="0" w:space="0" w:color="auto"/>
      </w:divBdr>
      <w:divsChild>
        <w:div w:id="1835875784">
          <w:marLeft w:val="0"/>
          <w:marRight w:val="0"/>
          <w:marTop w:val="0"/>
          <w:marBottom w:val="0"/>
          <w:divBdr>
            <w:top w:val="none" w:sz="0" w:space="0" w:color="auto"/>
            <w:left w:val="none" w:sz="0" w:space="0" w:color="auto"/>
            <w:bottom w:val="none" w:sz="0" w:space="0" w:color="auto"/>
            <w:right w:val="none" w:sz="0" w:space="0" w:color="auto"/>
          </w:divBdr>
          <w:divsChild>
            <w:div w:id="228083089">
              <w:marLeft w:val="0"/>
              <w:marRight w:val="0"/>
              <w:marTop w:val="0"/>
              <w:marBottom w:val="0"/>
              <w:divBdr>
                <w:top w:val="none" w:sz="0" w:space="0" w:color="auto"/>
                <w:left w:val="none" w:sz="0" w:space="0" w:color="auto"/>
                <w:bottom w:val="none" w:sz="0" w:space="0" w:color="auto"/>
                <w:right w:val="none" w:sz="0" w:space="0" w:color="auto"/>
              </w:divBdr>
              <w:divsChild>
                <w:div w:id="1954896389">
                  <w:marLeft w:val="0"/>
                  <w:marRight w:val="0"/>
                  <w:marTop w:val="0"/>
                  <w:marBottom w:val="0"/>
                  <w:divBdr>
                    <w:top w:val="none" w:sz="0" w:space="0" w:color="auto"/>
                    <w:left w:val="none" w:sz="0" w:space="0" w:color="auto"/>
                    <w:bottom w:val="none" w:sz="0" w:space="0" w:color="auto"/>
                    <w:right w:val="none" w:sz="0" w:space="0" w:color="auto"/>
                  </w:divBdr>
                  <w:divsChild>
                    <w:div w:id="680013887">
                      <w:marLeft w:val="0"/>
                      <w:marRight w:val="0"/>
                      <w:marTop w:val="0"/>
                      <w:marBottom w:val="0"/>
                      <w:divBdr>
                        <w:top w:val="none" w:sz="0" w:space="0" w:color="auto"/>
                        <w:left w:val="none" w:sz="0" w:space="0" w:color="auto"/>
                        <w:bottom w:val="none" w:sz="0" w:space="0" w:color="auto"/>
                        <w:right w:val="none" w:sz="0" w:space="0" w:color="auto"/>
                      </w:divBdr>
                      <w:divsChild>
                        <w:div w:id="1498954453">
                          <w:marLeft w:val="0"/>
                          <w:marRight w:val="0"/>
                          <w:marTop w:val="0"/>
                          <w:marBottom w:val="0"/>
                          <w:divBdr>
                            <w:top w:val="none" w:sz="0" w:space="0" w:color="auto"/>
                            <w:left w:val="none" w:sz="0" w:space="0" w:color="auto"/>
                            <w:bottom w:val="none" w:sz="0" w:space="0" w:color="auto"/>
                            <w:right w:val="none" w:sz="0" w:space="0" w:color="auto"/>
                          </w:divBdr>
                          <w:divsChild>
                            <w:div w:id="1236011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0792">
      <w:bodyDiv w:val="1"/>
      <w:marLeft w:val="0"/>
      <w:marRight w:val="0"/>
      <w:marTop w:val="0"/>
      <w:marBottom w:val="0"/>
      <w:divBdr>
        <w:top w:val="none" w:sz="0" w:space="0" w:color="auto"/>
        <w:left w:val="none" w:sz="0" w:space="0" w:color="auto"/>
        <w:bottom w:val="none" w:sz="0" w:space="0" w:color="auto"/>
        <w:right w:val="none" w:sz="0" w:space="0" w:color="auto"/>
      </w:divBdr>
    </w:div>
    <w:div w:id="1370228155">
      <w:bodyDiv w:val="1"/>
      <w:marLeft w:val="0"/>
      <w:marRight w:val="0"/>
      <w:marTop w:val="0"/>
      <w:marBottom w:val="0"/>
      <w:divBdr>
        <w:top w:val="none" w:sz="0" w:space="0" w:color="auto"/>
        <w:left w:val="none" w:sz="0" w:space="0" w:color="auto"/>
        <w:bottom w:val="none" w:sz="0" w:space="0" w:color="auto"/>
        <w:right w:val="none" w:sz="0" w:space="0" w:color="auto"/>
      </w:divBdr>
    </w:div>
    <w:div w:id="1401557517">
      <w:bodyDiv w:val="1"/>
      <w:marLeft w:val="0"/>
      <w:marRight w:val="0"/>
      <w:marTop w:val="0"/>
      <w:marBottom w:val="0"/>
      <w:divBdr>
        <w:top w:val="none" w:sz="0" w:space="0" w:color="auto"/>
        <w:left w:val="none" w:sz="0" w:space="0" w:color="auto"/>
        <w:bottom w:val="none" w:sz="0" w:space="0" w:color="auto"/>
        <w:right w:val="none" w:sz="0" w:space="0" w:color="auto"/>
      </w:divBdr>
    </w:div>
    <w:div w:id="1484661590">
      <w:bodyDiv w:val="1"/>
      <w:marLeft w:val="0"/>
      <w:marRight w:val="0"/>
      <w:marTop w:val="0"/>
      <w:marBottom w:val="0"/>
      <w:divBdr>
        <w:top w:val="none" w:sz="0" w:space="0" w:color="auto"/>
        <w:left w:val="none" w:sz="0" w:space="0" w:color="auto"/>
        <w:bottom w:val="none" w:sz="0" w:space="0" w:color="auto"/>
        <w:right w:val="none" w:sz="0" w:space="0" w:color="auto"/>
      </w:divBdr>
      <w:divsChild>
        <w:div w:id="1359236160">
          <w:marLeft w:val="0"/>
          <w:marRight w:val="0"/>
          <w:marTop w:val="0"/>
          <w:marBottom w:val="0"/>
          <w:divBdr>
            <w:top w:val="none" w:sz="0" w:space="0" w:color="auto"/>
            <w:left w:val="none" w:sz="0" w:space="0" w:color="auto"/>
            <w:bottom w:val="none" w:sz="0" w:space="0" w:color="auto"/>
            <w:right w:val="none" w:sz="0" w:space="0" w:color="auto"/>
          </w:divBdr>
          <w:divsChild>
            <w:div w:id="23480978">
              <w:marLeft w:val="0"/>
              <w:marRight w:val="0"/>
              <w:marTop w:val="0"/>
              <w:marBottom w:val="0"/>
              <w:divBdr>
                <w:top w:val="none" w:sz="0" w:space="0" w:color="auto"/>
                <w:left w:val="none" w:sz="0" w:space="0" w:color="auto"/>
                <w:bottom w:val="none" w:sz="0" w:space="0" w:color="auto"/>
                <w:right w:val="none" w:sz="0" w:space="0" w:color="auto"/>
              </w:divBdr>
              <w:divsChild>
                <w:div w:id="526210928">
                  <w:marLeft w:val="0"/>
                  <w:marRight w:val="0"/>
                  <w:marTop w:val="0"/>
                  <w:marBottom w:val="0"/>
                  <w:divBdr>
                    <w:top w:val="none" w:sz="0" w:space="0" w:color="auto"/>
                    <w:left w:val="none" w:sz="0" w:space="0" w:color="auto"/>
                    <w:bottom w:val="none" w:sz="0" w:space="0" w:color="auto"/>
                    <w:right w:val="none" w:sz="0" w:space="0" w:color="auto"/>
                  </w:divBdr>
                  <w:divsChild>
                    <w:div w:id="1413623455">
                      <w:marLeft w:val="0"/>
                      <w:marRight w:val="0"/>
                      <w:marTop w:val="0"/>
                      <w:marBottom w:val="0"/>
                      <w:divBdr>
                        <w:top w:val="none" w:sz="0" w:space="0" w:color="auto"/>
                        <w:left w:val="none" w:sz="0" w:space="0" w:color="auto"/>
                        <w:bottom w:val="none" w:sz="0" w:space="0" w:color="auto"/>
                        <w:right w:val="none" w:sz="0" w:space="0" w:color="auto"/>
                      </w:divBdr>
                      <w:divsChild>
                        <w:div w:id="1988394583">
                          <w:marLeft w:val="0"/>
                          <w:marRight w:val="0"/>
                          <w:marTop w:val="0"/>
                          <w:marBottom w:val="0"/>
                          <w:divBdr>
                            <w:top w:val="none" w:sz="0" w:space="0" w:color="auto"/>
                            <w:left w:val="none" w:sz="0" w:space="0" w:color="auto"/>
                            <w:bottom w:val="none" w:sz="0" w:space="0" w:color="auto"/>
                            <w:right w:val="none" w:sz="0" w:space="0" w:color="auto"/>
                          </w:divBdr>
                          <w:divsChild>
                            <w:div w:id="832643881">
                              <w:marLeft w:val="0"/>
                              <w:marRight w:val="0"/>
                              <w:marTop w:val="0"/>
                              <w:marBottom w:val="0"/>
                              <w:divBdr>
                                <w:top w:val="none" w:sz="0" w:space="0" w:color="auto"/>
                                <w:left w:val="none" w:sz="0" w:space="0" w:color="auto"/>
                                <w:bottom w:val="none" w:sz="0" w:space="0" w:color="auto"/>
                                <w:right w:val="none" w:sz="0" w:space="0" w:color="auto"/>
                              </w:divBdr>
                              <w:divsChild>
                                <w:div w:id="2050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95523">
      <w:bodyDiv w:val="1"/>
      <w:marLeft w:val="0"/>
      <w:marRight w:val="0"/>
      <w:marTop w:val="0"/>
      <w:marBottom w:val="0"/>
      <w:divBdr>
        <w:top w:val="none" w:sz="0" w:space="0" w:color="auto"/>
        <w:left w:val="none" w:sz="0" w:space="0" w:color="auto"/>
        <w:bottom w:val="none" w:sz="0" w:space="0" w:color="auto"/>
        <w:right w:val="none" w:sz="0" w:space="0" w:color="auto"/>
      </w:divBdr>
      <w:divsChild>
        <w:div w:id="1557278942">
          <w:marLeft w:val="0"/>
          <w:marRight w:val="0"/>
          <w:marTop w:val="0"/>
          <w:marBottom w:val="0"/>
          <w:divBdr>
            <w:top w:val="none" w:sz="0" w:space="0" w:color="auto"/>
            <w:left w:val="none" w:sz="0" w:space="0" w:color="auto"/>
            <w:bottom w:val="none" w:sz="0" w:space="0" w:color="auto"/>
            <w:right w:val="none" w:sz="0" w:space="0" w:color="auto"/>
          </w:divBdr>
          <w:divsChild>
            <w:div w:id="1399943138">
              <w:marLeft w:val="0"/>
              <w:marRight w:val="0"/>
              <w:marTop w:val="0"/>
              <w:marBottom w:val="0"/>
              <w:divBdr>
                <w:top w:val="none" w:sz="0" w:space="0" w:color="auto"/>
                <w:left w:val="none" w:sz="0" w:space="0" w:color="auto"/>
                <w:bottom w:val="none" w:sz="0" w:space="0" w:color="auto"/>
                <w:right w:val="none" w:sz="0" w:space="0" w:color="auto"/>
              </w:divBdr>
              <w:divsChild>
                <w:div w:id="275605740">
                  <w:marLeft w:val="0"/>
                  <w:marRight w:val="0"/>
                  <w:marTop w:val="0"/>
                  <w:marBottom w:val="0"/>
                  <w:divBdr>
                    <w:top w:val="none" w:sz="0" w:space="0" w:color="auto"/>
                    <w:left w:val="none" w:sz="0" w:space="0" w:color="auto"/>
                    <w:bottom w:val="none" w:sz="0" w:space="0" w:color="auto"/>
                    <w:right w:val="none" w:sz="0" w:space="0" w:color="auto"/>
                  </w:divBdr>
                  <w:divsChild>
                    <w:div w:id="179857042">
                      <w:marLeft w:val="0"/>
                      <w:marRight w:val="0"/>
                      <w:marTop w:val="0"/>
                      <w:marBottom w:val="0"/>
                      <w:divBdr>
                        <w:top w:val="none" w:sz="0" w:space="0" w:color="auto"/>
                        <w:left w:val="none" w:sz="0" w:space="0" w:color="auto"/>
                        <w:bottom w:val="none" w:sz="0" w:space="0" w:color="auto"/>
                        <w:right w:val="none" w:sz="0" w:space="0" w:color="auto"/>
                      </w:divBdr>
                      <w:divsChild>
                        <w:div w:id="1122922408">
                          <w:marLeft w:val="0"/>
                          <w:marRight w:val="0"/>
                          <w:marTop w:val="0"/>
                          <w:marBottom w:val="0"/>
                          <w:divBdr>
                            <w:top w:val="none" w:sz="0" w:space="0" w:color="auto"/>
                            <w:left w:val="none" w:sz="0" w:space="0" w:color="auto"/>
                            <w:bottom w:val="none" w:sz="0" w:space="0" w:color="auto"/>
                            <w:right w:val="none" w:sz="0" w:space="0" w:color="auto"/>
                          </w:divBdr>
                          <w:divsChild>
                            <w:div w:id="14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9662">
      <w:bodyDiv w:val="1"/>
      <w:marLeft w:val="0"/>
      <w:marRight w:val="0"/>
      <w:marTop w:val="0"/>
      <w:marBottom w:val="0"/>
      <w:divBdr>
        <w:top w:val="none" w:sz="0" w:space="0" w:color="auto"/>
        <w:left w:val="none" w:sz="0" w:space="0" w:color="auto"/>
        <w:bottom w:val="none" w:sz="0" w:space="0" w:color="auto"/>
        <w:right w:val="none" w:sz="0" w:space="0" w:color="auto"/>
      </w:divBdr>
      <w:divsChild>
        <w:div w:id="1923368097">
          <w:marLeft w:val="0"/>
          <w:marRight w:val="0"/>
          <w:marTop w:val="0"/>
          <w:marBottom w:val="0"/>
          <w:divBdr>
            <w:top w:val="none" w:sz="0" w:space="0" w:color="auto"/>
            <w:left w:val="none" w:sz="0" w:space="0" w:color="auto"/>
            <w:bottom w:val="none" w:sz="0" w:space="0" w:color="auto"/>
            <w:right w:val="none" w:sz="0" w:space="0" w:color="auto"/>
          </w:divBdr>
          <w:divsChild>
            <w:div w:id="1828589979">
              <w:marLeft w:val="0"/>
              <w:marRight w:val="0"/>
              <w:marTop w:val="0"/>
              <w:marBottom w:val="0"/>
              <w:divBdr>
                <w:top w:val="none" w:sz="0" w:space="0" w:color="auto"/>
                <w:left w:val="none" w:sz="0" w:space="0" w:color="auto"/>
                <w:bottom w:val="none" w:sz="0" w:space="0" w:color="auto"/>
                <w:right w:val="none" w:sz="0" w:space="0" w:color="auto"/>
              </w:divBdr>
              <w:divsChild>
                <w:div w:id="1623146887">
                  <w:marLeft w:val="0"/>
                  <w:marRight w:val="0"/>
                  <w:marTop w:val="0"/>
                  <w:marBottom w:val="0"/>
                  <w:divBdr>
                    <w:top w:val="none" w:sz="0" w:space="0" w:color="auto"/>
                    <w:left w:val="none" w:sz="0" w:space="0" w:color="auto"/>
                    <w:bottom w:val="none" w:sz="0" w:space="0" w:color="auto"/>
                    <w:right w:val="none" w:sz="0" w:space="0" w:color="auto"/>
                  </w:divBdr>
                  <w:divsChild>
                    <w:div w:id="647057503">
                      <w:marLeft w:val="1"/>
                      <w:marRight w:val="1"/>
                      <w:marTop w:val="0"/>
                      <w:marBottom w:val="0"/>
                      <w:divBdr>
                        <w:top w:val="none" w:sz="0" w:space="0" w:color="auto"/>
                        <w:left w:val="none" w:sz="0" w:space="0" w:color="auto"/>
                        <w:bottom w:val="none" w:sz="0" w:space="0" w:color="auto"/>
                        <w:right w:val="none" w:sz="0" w:space="0" w:color="auto"/>
                      </w:divBdr>
                      <w:divsChild>
                        <w:div w:id="1638797611">
                          <w:marLeft w:val="0"/>
                          <w:marRight w:val="0"/>
                          <w:marTop w:val="0"/>
                          <w:marBottom w:val="0"/>
                          <w:divBdr>
                            <w:top w:val="none" w:sz="0" w:space="0" w:color="auto"/>
                            <w:left w:val="none" w:sz="0" w:space="0" w:color="auto"/>
                            <w:bottom w:val="none" w:sz="0" w:space="0" w:color="auto"/>
                            <w:right w:val="none" w:sz="0" w:space="0" w:color="auto"/>
                          </w:divBdr>
                          <w:divsChild>
                            <w:div w:id="2084140746">
                              <w:marLeft w:val="0"/>
                              <w:marRight w:val="0"/>
                              <w:marTop w:val="0"/>
                              <w:marBottom w:val="360"/>
                              <w:divBdr>
                                <w:top w:val="none" w:sz="0" w:space="0" w:color="auto"/>
                                <w:left w:val="none" w:sz="0" w:space="0" w:color="auto"/>
                                <w:bottom w:val="none" w:sz="0" w:space="0" w:color="auto"/>
                                <w:right w:val="none" w:sz="0" w:space="0" w:color="auto"/>
                              </w:divBdr>
                              <w:divsChild>
                                <w:div w:id="1603411259">
                                  <w:marLeft w:val="0"/>
                                  <w:marRight w:val="0"/>
                                  <w:marTop w:val="0"/>
                                  <w:marBottom w:val="0"/>
                                  <w:divBdr>
                                    <w:top w:val="none" w:sz="0" w:space="0" w:color="auto"/>
                                    <w:left w:val="none" w:sz="0" w:space="0" w:color="auto"/>
                                    <w:bottom w:val="none" w:sz="0" w:space="0" w:color="auto"/>
                                    <w:right w:val="none" w:sz="0" w:space="0" w:color="auto"/>
                                  </w:divBdr>
                                  <w:divsChild>
                                    <w:div w:id="855577774">
                                      <w:marLeft w:val="0"/>
                                      <w:marRight w:val="0"/>
                                      <w:marTop w:val="0"/>
                                      <w:marBottom w:val="0"/>
                                      <w:divBdr>
                                        <w:top w:val="none" w:sz="0" w:space="0" w:color="auto"/>
                                        <w:left w:val="none" w:sz="0" w:space="0" w:color="auto"/>
                                        <w:bottom w:val="none" w:sz="0" w:space="0" w:color="auto"/>
                                        <w:right w:val="none" w:sz="0" w:space="0" w:color="auto"/>
                                      </w:divBdr>
                                      <w:divsChild>
                                        <w:div w:id="591008831">
                                          <w:marLeft w:val="0"/>
                                          <w:marRight w:val="0"/>
                                          <w:marTop w:val="0"/>
                                          <w:marBottom w:val="0"/>
                                          <w:divBdr>
                                            <w:top w:val="none" w:sz="0" w:space="0" w:color="auto"/>
                                            <w:left w:val="none" w:sz="0" w:space="0" w:color="auto"/>
                                            <w:bottom w:val="none" w:sz="0" w:space="0" w:color="auto"/>
                                            <w:right w:val="none" w:sz="0" w:space="0" w:color="auto"/>
                                          </w:divBdr>
                                          <w:divsChild>
                                            <w:div w:id="1890024297">
                                              <w:marLeft w:val="0"/>
                                              <w:marRight w:val="0"/>
                                              <w:marTop w:val="0"/>
                                              <w:marBottom w:val="0"/>
                                              <w:divBdr>
                                                <w:top w:val="none" w:sz="0" w:space="0" w:color="auto"/>
                                                <w:left w:val="none" w:sz="0" w:space="0" w:color="auto"/>
                                                <w:bottom w:val="none" w:sz="0" w:space="0" w:color="auto"/>
                                                <w:right w:val="none" w:sz="0" w:space="0" w:color="auto"/>
                                              </w:divBdr>
                                              <w:divsChild>
                                                <w:div w:id="21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35659">
      <w:bodyDiv w:val="1"/>
      <w:marLeft w:val="0"/>
      <w:marRight w:val="0"/>
      <w:marTop w:val="0"/>
      <w:marBottom w:val="0"/>
      <w:divBdr>
        <w:top w:val="none" w:sz="0" w:space="0" w:color="auto"/>
        <w:left w:val="none" w:sz="0" w:space="0" w:color="auto"/>
        <w:bottom w:val="none" w:sz="0" w:space="0" w:color="auto"/>
        <w:right w:val="none" w:sz="0" w:space="0" w:color="auto"/>
      </w:divBdr>
      <w:divsChild>
        <w:div w:id="187565199">
          <w:marLeft w:val="0"/>
          <w:marRight w:val="0"/>
          <w:marTop w:val="0"/>
          <w:marBottom w:val="0"/>
          <w:divBdr>
            <w:top w:val="none" w:sz="0" w:space="0" w:color="auto"/>
            <w:left w:val="none" w:sz="0" w:space="0" w:color="auto"/>
            <w:bottom w:val="none" w:sz="0" w:space="0" w:color="auto"/>
            <w:right w:val="none" w:sz="0" w:space="0" w:color="auto"/>
          </w:divBdr>
          <w:divsChild>
            <w:div w:id="1475685539">
              <w:marLeft w:val="0"/>
              <w:marRight w:val="0"/>
              <w:marTop w:val="0"/>
              <w:marBottom w:val="0"/>
              <w:divBdr>
                <w:top w:val="none" w:sz="0" w:space="0" w:color="auto"/>
                <w:left w:val="none" w:sz="0" w:space="0" w:color="auto"/>
                <w:bottom w:val="none" w:sz="0" w:space="0" w:color="auto"/>
                <w:right w:val="none" w:sz="0" w:space="0" w:color="auto"/>
              </w:divBdr>
              <w:divsChild>
                <w:div w:id="1404258234">
                  <w:marLeft w:val="0"/>
                  <w:marRight w:val="0"/>
                  <w:marTop w:val="0"/>
                  <w:marBottom w:val="0"/>
                  <w:divBdr>
                    <w:top w:val="none" w:sz="0" w:space="0" w:color="auto"/>
                    <w:left w:val="none" w:sz="0" w:space="0" w:color="auto"/>
                    <w:bottom w:val="none" w:sz="0" w:space="0" w:color="auto"/>
                    <w:right w:val="none" w:sz="0" w:space="0" w:color="auto"/>
                  </w:divBdr>
                  <w:divsChild>
                    <w:div w:id="1123497293">
                      <w:marLeft w:val="0"/>
                      <w:marRight w:val="0"/>
                      <w:marTop w:val="0"/>
                      <w:marBottom w:val="0"/>
                      <w:divBdr>
                        <w:top w:val="none" w:sz="0" w:space="0" w:color="auto"/>
                        <w:left w:val="none" w:sz="0" w:space="0" w:color="auto"/>
                        <w:bottom w:val="none" w:sz="0" w:space="0" w:color="auto"/>
                        <w:right w:val="none" w:sz="0" w:space="0" w:color="auto"/>
                      </w:divBdr>
                      <w:divsChild>
                        <w:div w:id="203518318">
                          <w:marLeft w:val="0"/>
                          <w:marRight w:val="0"/>
                          <w:marTop w:val="0"/>
                          <w:marBottom w:val="0"/>
                          <w:divBdr>
                            <w:top w:val="none" w:sz="0" w:space="0" w:color="auto"/>
                            <w:left w:val="none" w:sz="0" w:space="0" w:color="auto"/>
                            <w:bottom w:val="none" w:sz="0" w:space="0" w:color="auto"/>
                            <w:right w:val="none" w:sz="0" w:space="0" w:color="auto"/>
                          </w:divBdr>
                          <w:divsChild>
                            <w:div w:id="2091467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90306">
      <w:bodyDiv w:val="1"/>
      <w:marLeft w:val="0"/>
      <w:marRight w:val="0"/>
      <w:marTop w:val="0"/>
      <w:marBottom w:val="0"/>
      <w:divBdr>
        <w:top w:val="none" w:sz="0" w:space="0" w:color="auto"/>
        <w:left w:val="none" w:sz="0" w:space="0" w:color="auto"/>
        <w:bottom w:val="none" w:sz="0" w:space="0" w:color="auto"/>
        <w:right w:val="none" w:sz="0" w:space="0" w:color="auto"/>
      </w:divBdr>
      <w:divsChild>
        <w:div w:id="789780938">
          <w:marLeft w:val="0"/>
          <w:marRight w:val="0"/>
          <w:marTop w:val="0"/>
          <w:marBottom w:val="0"/>
          <w:divBdr>
            <w:top w:val="none" w:sz="0" w:space="0" w:color="auto"/>
            <w:left w:val="none" w:sz="0" w:space="0" w:color="auto"/>
            <w:bottom w:val="none" w:sz="0" w:space="0" w:color="auto"/>
            <w:right w:val="none" w:sz="0" w:space="0" w:color="auto"/>
          </w:divBdr>
          <w:divsChild>
            <w:div w:id="1504972428">
              <w:marLeft w:val="0"/>
              <w:marRight w:val="0"/>
              <w:marTop w:val="0"/>
              <w:marBottom w:val="0"/>
              <w:divBdr>
                <w:top w:val="none" w:sz="0" w:space="0" w:color="auto"/>
                <w:left w:val="none" w:sz="0" w:space="0" w:color="auto"/>
                <w:bottom w:val="none" w:sz="0" w:space="0" w:color="auto"/>
                <w:right w:val="none" w:sz="0" w:space="0" w:color="auto"/>
              </w:divBdr>
              <w:divsChild>
                <w:div w:id="720441788">
                  <w:marLeft w:val="0"/>
                  <w:marRight w:val="0"/>
                  <w:marTop w:val="0"/>
                  <w:marBottom w:val="0"/>
                  <w:divBdr>
                    <w:top w:val="none" w:sz="0" w:space="0" w:color="auto"/>
                    <w:left w:val="none" w:sz="0" w:space="0" w:color="auto"/>
                    <w:bottom w:val="none" w:sz="0" w:space="0" w:color="auto"/>
                    <w:right w:val="none" w:sz="0" w:space="0" w:color="auto"/>
                  </w:divBdr>
                  <w:divsChild>
                    <w:div w:id="144277307">
                      <w:marLeft w:val="0"/>
                      <w:marRight w:val="0"/>
                      <w:marTop w:val="0"/>
                      <w:marBottom w:val="0"/>
                      <w:divBdr>
                        <w:top w:val="none" w:sz="0" w:space="0" w:color="auto"/>
                        <w:left w:val="none" w:sz="0" w:space="0" w:color="auto"/>
                        <w:bottom w:val="none" w:sz="0" w:space="0" w:color="auto"/>
                        <w:right w:val="none" w:sz="0" w:space="0" w:color="auto"/>
                      </w:divBdr>
                      <w:divsChild>
                        <w:div w:id="1453137156">
                          <w:marLeft w:val="0"/>
                          <w:marRight w:val="0"/>
                          <w:marTop w:val="0"/>
                          <w:marBottom w:val="0"/>
                          <w:divBdr>
                            <w:top w:val="none" w:sz="0" w:space="0" w:color="auto"/>
                            <w:left w:val="none" w:sz="0" w:space="0" w:color="auto"/>
                            <w:bottom w:val="none" w:sz="0" w:space="0" w:color="auto"/>
                            <w:right w:val="none" w:sz="0" w:space="0" w:color="auto"/>
                          </w:divBdr>
                          <w:divsChild>
                            <w:div w:id="360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9589">
      <w:bodyDiv w:val="1"/>
      <w:marLeft w:val="0"/>
      <w:marRight w:val="0"/>
      <w:marTop w:val="0"/>
      <w:marBottom w:val="0"/>
      <w:divBdr>
        <w:top w:val="none" w:sz="0" w:space="0" w:color="auto"/>
        <w:left w:val="none" w:sz="0" w:space="0" w:color="auto"/>
        <w:bottom w:val="none" w:sz="0" w:space="0" w:color="auto"/>
        <w:right w:val="none" w:sz="0" w:space="0" w:color="auto"/>
      </w:divBdr>
    </w:div>
    <w:div w:id="1924072406">
      <w:bodyDiv w:val="1"/>
      <w:marLeft w:val="0"/>
      <w:marRight w:val="0"/>
      <w:marTop w:val="0"/>
      <w:marBottom w:val="0"/>
      <w:divBdr>
        <w:top w:val="none" w:sz="0" w:space="0" w:color="auto"/>
        <w:left w:val="none" w:sz="0" w:space="0" w:color="auto"/>
        <w:bottom w:val="none" w:sz="0" w:space="0" w:color="auto"/>
        <w:right w:val="none" w:sz="0" w:space="0" w:color="auto"/>
      </w:divBdr>
      <w:divsChild>
        <w:div w:id="168839359">
          <w:marLeft w:val="0"/>
          <w:marRight w:val="0"/>
          <w:marTop w:val="0"/>
          <w:marBottom w:val="0"/>
          <w:divBdr>
            <w:top w:val="none" w:sz="0" w:space="0" w:color="auto"/>
            <w:left w:val="none" w:sz="0" w:space="0" w:color="auto"/>
            <w:bottom w:val="none" w:sz="0" w:space="0" w:color="auto"/>
            <w:right w:val="none" w:sz="0" w:space="0" w:color="auto"/>
          </w:divBdr>
          <w:divsChild>
            <w:div w:id="2139490838">
              <w:marLeft w:val="0"/>
              <w:marRight w:val="0"/>
              <w:marTop w:val="0"/>
              <w:marBottom w:val="0"/>
              <w:divBdr>
                <w:top w:val="none" w:sz="0" w:space="0" w:color="auto"/>
                <w:left w:val="none" w:sz="0" w:space="0" w:color="auto"/>
                <w:bottom w:val="none" w:sz="0" w:space="0" w:color="auto"/>
                <w:right w:val="none" w:sz="0" w:space="0" w:color="auto"/>
              </w:divBdr>
              <w:divsChild>
                <w:div w:id="251740908">
                  <w:marLeft w:val="0"/>
                  <w:marRight w:val="0"/>
                  <w:marTop w:val="0"/>
                  <w:marBottom w:val="0"/>
                  <w:divBdr>
                    <w:top w:val="none" w:sz="0" w:space="0" w:color="auto"/>
                    <w:left w:val="none" w:sz="0" w:space="0" w:color="auto"/>
                    <w:bottom w:val="none" w:sz="0" w:space="0" w:color="auto"/>
                    <w:right w:val="none" w:sz="0" w:space="0" w:color="auto"/>
                  </w:divBdr>
                  <w:divsChild>
                    <w:div w:id="1813474609">
                      <w:marLeft w:val="0"/>
                      <w:marRight w:val="0"/>
                      <w:marTop w:val="0"/>
                      <w:marBottom w:val="0"/>
                      <w:divBdr>
                        <w:top w:val="none" w:sz="0" w:space="0" w:color="auto"/>
                        <w:left w:val="none" w:sz="0" w:space="0" w:color="auto"/>
                        <w:bottom w:val="none" w:sz="0" w:space="0" w:color="auto"/>
                        <w:right w:val="none" w:sz="0" w:space="0" w:color="auto"/>
                      </w:divBdr>
                      <w:divsChild>
                        <w:div w:id="756631444">
                          <w:marLeft w:val="0"/>
                          <w:marRight w:val="0"/>
                          <w:marTop w:val="0"/>
                          <w:marBottom w:val="0"/>
                          <w:divBdr>
                            <w:top w:val="none" w:sz="0" w:space="0" w:color="auto"/>
                            <w:left w:val="none" w:sz="0" w:space="0" w:color="auto"/>
                            <w:bottom w:val="none" w:sz="0" w:space="0" w:color="auto"/>
                            <w:right w:val="none" w:sz="0" w:space="0" w:color="auto"/>
                          </w:divBdr>
                          <w:divsChild>
                            <w:div w:id="1474713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84146">
      <w:bodyDiv w:val="1"/>
      <w:marLeft w:val="0"/>
      <w:marRight w:val="0"/>
      <w:marTop w:val="0"/>
      <w:marBottom w:val="0"/>
      <w:divBdr>
        <w:top w:val="none" w:sz="0" w:space="0" w:color="auto"/>
        <w:left w:val="none" w:sz="0" w:space="0" w:color="auto"/>
        <w:bottom w:val="none" w:sz="0" w:space="0" w:color="auto"/>
        <w:right w:val="none" w:sz="0" w:space="0" w:color="auto"/>
      </w:divBdr>
    </w:div>
    <w:div w:id="2037152775">
      <w:bodyDiv w:val="1"/>
      <w:marLeft w:val="0"/>
      <w:marRight w:val="0"/>
      <w:marTop w:val="0"/>
      <w:marBottom w:val="0"/>
      <w:divBdr>
        <w:top w:val="none" w:sz="0" w:space="0" w:color="auto"/>
        <w:left w:val="none" w:sz="0" w:space="0" w:color="auto"/>
        <w:bottom w:val="none" w:sz="0" w:space="0" w:color="auto"/>
        <w:right w:val="none" w:sz="0" w:space="0" w:color="auto"/>
      </w:divBdr>
    </w:div>
    <w:div w:id="2101562560">
      <w:bodyDiv w:val="1"/>
      <w:marLeft w:val="0"/>
      <w:marRight w:val="0"/>
      <w:marTop w:val="0"/>
      <w:marBottom w:val="0"/>
      <w:divBdr>
        <w:top w:val="none" w:sz="0" w:space="0" w:color="auto"/>
        <w:left w:val="none" w:sz="0" w:space="0" w:color="auto"/>
        <w:bottom w:val="none" w:sz="0" w:space="0" w:color="auto"/>
        <w:right w:val="none" w:sz="0" w:space="0" w:color="auto"/>
      </w:divBdr>
      <w:divsChild>
        <w:div w:id="401368061">
          <w:marLeft w:val="0"/>
          <w:marRight w:val="0"/>
          <w:marTop w:val="0"/>
          <w:marBottom w:val="0"/>
          <w:divBdr>
            <w:top w:val="none" w:sz="0" w:space="0" w:color="auto"/>
            <w:left w:val="none" w:sz="0" w:space="0" w:color="auto"/>
            <w:bottom w:val="none" w:sz="0" w:space="0" w:color="auto"/>
            <w:right w:val="none" w:sz="0" w:space="0" w:color="auto"/>
          </w:divBdr>
          <w:divsChild>
            <w:div w:id="1537422110">
              <w:marLeft w:val="0"/>
              <w:marRight w:val="0"/>
              <w:marTop w:val="0"/>
              <w:marBottom w:val="0"/>
              <w:divBdr>
                <w:top w:val="none" w:sz="0" w:space="0" w:color="auto"/>
                <w:left w:val="none" w:sz="0" w:space="0" w:color="auto"/>
                <w:bottom w:val="none" w:sz="0" w:space="0" w:color="auto"/>
                <w:right w:val="none" w:sz="0" w:space="0" w:color="auto"/>
              </w:divBdr>
              <w:divsChild>
                <w:div w:id="1251622802">
                  <w:marLeft w:val="0"/>
                  <w:marRight w:val="0"/>
                  <w:marTop w:val="0"/>
                  <w:marBottom w:val="0"/>
                  <w:divBdr>
                    <w:top w:val="none" w:sz="0" w:space="0" w:color="auto"/>
                    <w:left w:val="none" w:sz="0" w:space="0" w:color="auto"/>
                    <w:bottom w:val="none" w:sz="0" w:space="0" w:color="auto"/>
                    <w:right w:val="none" w:sz="0" w:space="0" w:color="auto"/>
                  </w:divBdr>
                  <w:divsChild>
                    <w:div w:id="1705907353">
                      <w:marLeft w:val="0"/>
                      <w:marRight w:val="0"/>
                      <w:marTop w:val="0"/>
                      <w:marBottom w:val="0"/>
                      <w:divBdr>
                        <w:top w:val="none" w:sz="0" w:space="0" w:color="auto"/>
                        <w:left w:val="none" w:sz="0" w:space="0" w:color="auto"/>
                        <w:bottom w:val="none" w:sz="0" w:space="0" w:color="auto"/>
                        <w:right w:val="none" w:sz="0" w:space="0" w:color="auto"/>
                      </w:divBdr>
                      <w:divsChild>
                        <w:div w:id="2004042828">
                          <w:marLeft w:val="0"/>
                          <w:marRight w:val="0"/>
                          <w:marTop w:val="0"/>
                          <w:marBottom w:val="0"/>
                          <w:divBdr>
                            <w:top w:val="none" w:sz="0" w:space="0" w:color="auto"/>
                            <w:left w:val="none" w:sz="0" w:space="0" w:color="auto"/>
                            <w:bottom w:val="none" w:sz="0" w:space="0" w:color="auto"/>
                            <w:right w:val="none" w:sz="0" w:space="0" w:color="auto"/>
                          </w:divBdr>
                          <w:divsChild>
                            <w:div w:id="11277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a.igaune@vara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90654C"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07DE5"/>
    <w:rsid w:val="0001586D"/>
    <w:rsid w:val="00084514"/>
    <w:rsid w:val="00085221"/>
    <w:rsid w:val="000D07EC"/>
    <w:rsid w:val="001173E2"/>
    <w:rsid w:val="001658C4"/>
    <w:rsid w:val="0024050B"/>
    <w:rsid w:val="00244ED0"/>
    <w:rsid w:val="002A5271"/>
    <w:rsid w:val="002E0537"/>
    <w:rsid w:val="002F0521"/>
    <w:rsid w:val="003173D6"/>
    <w:rsid w:val="00344186"/>
    <w:rsid w:val="00351C01"/>
    <w:rsid w:val="003762CE"/>
    <w:rsid w:val="00382C6A"/>
    <w:rsid w:val="00400C44"/>
    <w:rsid w:val="00424527"/>
    <w:rsid w:val="004256E4"/>
    <w:rsid w:val="00464053"/>
    <w:rsid w:val="00472F39"/>
    <w:rsid w:val="004E13EE"/>
    <w:rsid w:val="004E2832"/>
    <w:rsid w:val="004E35E0"/>
    <w:rsid w:val="004F6FDE"/>
    <w:rsid w:val="00503AE7"/>
    <w:rsid w:val="0050633D"/>
    <w:rsid w:val="00523A63"/>
    <w:rsid w:val="00540667"/>
    <w:rsid w:val="005606B7"/>
    <w:rsid w:val="005666B0"/>
    <w:rsid w:val="005761EE"/>
    <w:rsid w:val="0058296E"/>
    <w:rsid w:val="0059485C"/>
    <w:rsid w:val="005A07AB"/>
    <w:rsid w:val="005A10F6"/>
    <w:rsid w:val="005A43B6"/>
    <w:rsid w:val="005A44F2"/>
    <w:rsid w:val="00653D8D"/>
    <w:rsid w:val="00686639"/>
    <w:rsid w:val="006A52C4"/>
    <w:rsid w:val="006C2FA7"/>
    <w:rsid w:val="006F097C"/>
    <w:rsid w:val="0070277A"/>
    <w:rsid w:val="00746772"/>
    <w:rsid w:val="00786A8A"/>
    <w:rsid w:val="007A7709"/>
    <w:rsid w:val="007F7D90"/>
    <w:rsid w:val="0081419B"/>
    <w:rsid w:val="00860726"/>
    <w:rsid w:val="00897985"/>
    <w:rsid w:val="008B28C3"/>
    <w:rsid w:val="008B623B"/>
    <w:rsid w:val="008D39C9"/>
    <w:rsid w:val="0090654C"/>
    <w:rsid w:val="00955485"/>
    <w:rsid w:val="00961D3A"/>
    <w:rsid w:val="009836FE"/>
    <w:rsid w:val="009A0F7F"/>
    <w:rsid w:val="009B1266"/>
    <w:rsid w:val="009B3860"/>
    <w:rsid w:val="009C1B4C"/>
    <w:rsid w:val="009C4850"/>
    <w:rsid w:val="009D5F06"/>
    <w:rsid w:val="00A3004F"/>
    <w:rsid w:val="00A369A7"/>
    <w:rsid w:val="00A46785"/>
    <w:rsid w:val="00AB33B9"/>
    <w:rsid w:val="00AD4A2F"/>
    <w:rsid w:val="00AF3F63"/>
    <w:rsid w:val="00B410F1"/>
    <w:rsid w:val="00B428AE"/>
    <w:rsid w:val="00B93125"/>
    <w:rsid w:val="00BF4018"/>
    <w:rsid w:val="00C00671"/>
    <w:rsid w:val="00C02214"/>
    <w:rsid w:val="00C344BE"/>
    <w:rsid w:val="00C45E21"/>
    <w:rsid w:val="00C470DB"/>
    <w:rsid w:val="00C843DC"/>
    <w:rsid w:val="00CC1F4A"/>
    <w:rsid w:val="00D0524A"/>
    <w:rsid w:val="00D479C3"/>
    <w:rsid w:val="00DA23C7"/>
    <w:rsid w:val="00DD3CE7"/>
    <w:rsid w:val="00DF1A72"/>
    <w:rsid w:val="00E55BE6"/>
    <w:rsid w:val="00E705AD"/>
    <w:rsid w:val="00EA567E"/>
    <w:rsid w:val="00ED2919"/>
    <w:rsid w:val="00ED4688"/>
    <w:rsid w:val="00F1395B"/>
    <w:rsid w:val="00F60018"/>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BE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6F99B06A5C144E1A457FC27943A43EA">
    <w:name w:val="D6F99B06A5C144E1A457FC27943A43EA"/>
    <w:rsid w:val="00C45E21"/>
  </w:style>
  <w:style w:type="paragraph" w:customStyle="1" w:styleId="F8F178772D8049C6AAB625184775BA8F">
    <w:name w:val="F8F178772D8049C6AAB625184775BA8F"/>
    <w:rsid w:val="00C45E21"/>
  </w:style>
  <w:style w:type="paragraph" w:customStyle="1" w:styleId="C2EC51BD30FC49B48874927AFE5E926E2">
    <w:name w:val="C2EC51BD30FC49B48874927AFE5E926E2"/>
    <w:rsid w:val="00C45E21"/>
    <w:rPr>
      <w:rFonts w:eastAsiaTheme="minorHAnsi"/>
      <w:lang w:eastAsia="en-US"/>
    </w:rPr>
  </w:style>
  <w:style w:type="paragraph" w:customStyle="1" w:styleId="37ADDDF53DEB4F699DF97E9C2EC547DB1">
    <w:name w:val="37ADDDF53DEB4F699DF97E9C2EC547DB1"/>
    <w:rsid w:val="00C45E21"/>
    <w:rPr>
      <w:rFonts w:eastAsiaTheme="minorHAnsi"/>
      <w:lang w:eastAsia="en-US"/>
    </w:rPr>
  </w:style>
  <w:style w:type="paragraph" w:customStyle="1" w:styleId="B882A66A9A7E49BE846FCEA215C187D91">
    <w:name w:val="B882A66A9A7E49BE846FCEA215C187D91"/>
    <w:rsid w:val="00C45E21"/>
    <w:rPr>
      <w:rFonts w:eastAsiaTheme="minorHAnsi"/>
      <w:lang w:eastAsia="en-US"/>
    </w:rPr>
  </w:style>
  <w:style w:type="paragraph" w:customStyle="1" w:styleId="C77BE940338849AB90331A56F15E01FD1">
    <w:name w:val="C77BE940338849AB90331A56F15E01FD1"/>
    <w:rsid w:val="00C45E21"/>
    <w:rPr>
      <w:rFonts w:eastAsiaTheme="minorHAnsi"/>
      <w:lang w:eastAsia="en-US"/>
    </w:rPr>
  </w:style>
  <w:style w:type="paragraph" w:customStyle="1" w:styleId="F50B7E6C5AD6489E8C714D8EC783E3AC1">
    <w:name w:val="F50B7E6C5AD6489E8C714D8EC783E3AC1"/>
    <w:rsid w:val="00C45E21"/>
    <w:rPr>
      <w:rFonts w:eastAsiaTheme="minorHAnsi"/>
      <w:lang w:eastAsia="en-US"/>
    </w:rPr>
  </w:style>
  <w:style w:type="paragraph" w:customStyle="1" w:styleId="A56C3CC8D3A94A1B88E371E00A30BEC81">
    <w:name w:val="A56C3CC8D3A94A1B88E371E00A30BEC81"/>
    <w:rsid w:val="00C45E21"/>
    <w:rPr>
      <w:rFonts w:eastAsiaTheme="minorHAnsi"/>
      <w:lang w:eastAsia="en-US"/>
    </w:rPr>
  </w:style>
  <w:style w:type="paragraph" w:customStyle="1" w:styleId="DCD890FA1480480A84CCD1734B4CE6A21">
    <w:name w:val="DCD890FA1480480A84CCD1734B4CE6A21"/>
    <w:rsid w:val="00C45E21"/>
    <w:rPr>
      <w:rFonts w:eastAsiaTheme="minorHAnsi"/>
      <w:lang w:eastAsia="en-US"/>
    </w:rPr>
  </w:style>
  <w:style w:type="paragraph" w:customStyle="1" w:styleId="FD93EA44F1D0485D82ACD8E2B4A9B9D81">
    <w:name w:val="FD93EA44F1D0485D82ACD8E2B4A9B9D81"/>
    <w:rsid w:val="00C45E21"/>
    <w:rPr>
      <w:rFonts w:eastAsiaTheme="minorHAnsi"/>
      <w:lang w:eastAsia="en-US"/>
    </w:rPr>
  </w:style>
  <w:style w:type="paragraph" w:customStyle="1" w:styleId="0C4D5345DEEB475885E517E1AFA920841">
    <w:name w:val="0C4D5345DEEB475885E517E1AFA920841"/>
    <w:rsid w:val="00C45E21"/>
    <w:rPr>
      <w:rFonts w:eastAsiaTheme="minorHAnsi"/>
      <w:lang w:eastAsia="en-US"/>
    </w:rPr>
  </w:style>
  <w:style w:type="paragraph" w:customStyle="1" w:styleId="AE7F8690D7F544BEAD1F6F2489583A571">
    <w:name w:val="AE7F8690D7F544BEAD1F6F2489583A571"/>
    <w:rsid w:val="00C45E21"/>
    <w:rPr>
      <w:rFonts w:eastAsiaTheme="minorHAnsi"/>
      <w:lang w:eastAsia="en-US"/>
    </w:rPr>
  </w:style>
  <w:style w:type="paragraph" w:customStyle="1" w:styleId="7D994A3434154A1C8CFE169FE8FE6B1A1">
    <w:name w:val="7D994A3434154A1C8CFE169FE8FE6B1A1"/>
    <w:rsid w:val="00C45E21"/>
    <w:rPr>
      <w:rFonts w:eastAsiaTheme="minorHAnsi"/>
      <w:lang w:eastAsia="en-US"/>
    </w:rPr>
  </w:style>
  <w:style w:type="paragraph" w:customStyle="1" w:styleId="E9F03AB0F83F4AFC92313E2A195DF3C81">
    <w:name w:val="E9F03AB0F83F4AFC92313E2A195DF3C81"/>
    <w:rsid w:val="00C45E21"/>
    <w:rPr>
      <w:rFonts w:eastAsiaTheme="minorHAnsi"/>
      <w:lang w:eastAsia="en-US"/>
    </w:rPr>
  </w:style>
  <w:style w:type="paragraph" w:customStyle="1" w:styleId="A8843F41EB2548D7B8A34FB3D43A4CEC1">
    <w:name w:val="A8843F41EB2548D7B8A34FB3D43A4CEC1"/>
    <w:rsid w:val="00C45E21"/>
    <w:rPr>
      <w:rFonts w:eastAsiaTheme="minorHAnsi"/>
      <w:lang w:eastAsia="en-US"/>
    </w:rPr>
  </w:style>
  <w:style w:type="paragraph" w:customStyle="1" w:styleId="E50E0D89D7D740E39A72FD51262F3F521">
    <w:name w:val="E50E0D89D7D740E39A72FD51262F3F521"/>
    <w:rsid w:val="00C45E21"/>
    <w:rPr>
      <w:rFonts w:eastAsiaTheme="minorHAnsi"/>
      <w:lang w:eastAsia="en-US"/>
    </w:rPr>
  </w:style>
  <w:style w:type="paragraph" w:customStyle="1" w:styleId="8BAAB5749A0B4C46979E3CF195A3E1341">
    <w:name w:val="8BAAB5749A0B4C46979E3CF195A3E1341"/>
    <w:rsid w:val="00C45E21"/>
    <w:rPr>
      <w:rFonts w:eastAsiaTheme="minorHAnsi"/>
      <w:lang w:eastAsia="en-US"/>
    </w:rPr>
  </w:style>
  <w:style w:type="paragraph" w:customStyle="1" w:styleId="2671BD77F5FD414D82E008C54ECA04961">
    <w:name w:val="2671BD77F5FD414D82E008C54ECA04961"/>
    <w:rsid w:val="00C45E21"/>
    <w:rPr>
      <w:rFonts w:eastAsiaTheme="minorHAnsi"/>
      <w:lang w:eastAsia="en-US"/>
    </w:rPr>
  </w:style>
  <w:style w:type="paragraph" w:customStyle="1" w:styleId="6B37051406224FEBB83B2F6F9BB208E11">
    <w:name w:val="6B37051406224FEBB83B2F6F9BB208E11"/>
    <w:rsid w:val="00C45E21"/>
    <w:rPr>
      <w:rFonts w:eastAsiaTheme="minorHAnsi"/>
      <w:lang w:eastAsia="en-US"/>
    </w:rPr>
  </w:style>
  <w:style w:type="paragraph" w:customStyle="1" w:styleId="764BFDC0193B4E8B946F90FA96F17F3F1">
    <w:name w:val="764BFDC0193B4E8B946F90FA96F17F3F1"/>
    <w:rsid w:val="00C45E21"/>
    <w:rPr>
      <w:rFonts w:eastAsiaTheme="minorHAnsi"/>
      <w:lang w:eastAsia="en-US"/>
    </w:rPr>
  </w:style>
  <w:style w:type="paragraph" w:customStyle="1" w:styleId="2841105969B14DE49F05D9296F7C652E1">
    <w:name w:val="2841105969B14DE49F05D9296F7C652E1"/>
    <w:rsid w:val="00C45E21"/>
    <w:rPr>
      <w:rFonts w:eastAsiaTheme="minorHAnsi"/>
      <w:lang w:eastAsia="en-US"/>
    </w:rPr>
  </w:style>
  <w:style w:type="paragraph" w:customStyle="1" w:styleId="E5EB6D4A958A4331A96091AD983955EE1">
    <w:name w:val="E5EB6D4A958A4331A96091AD983955EE1"/>
    <w:rsid w:val="00C45E21"/>
    <w:rPr>
      <w:rFonts w:eastAsiaTheme="minorHAnsi"/>
      <w:lang w:eastAsia="en-US"/>
    </w:rPr>
  </w:style>
  <w:style w:type="paragraph" w:customStyle="1" w:styleId="FD5C206170F8425BA6EE971CD4237B781">
    <w:name w:val="FD5C206170F8425BA6EE971CD4237B781"/>
    <w:rsid w:val="00C45E21"/>
    <w:rPr>
      <w:rFonts w:eastAsiaTheme="minorHAnsi"/>
      <w:lang w:eastAsia="en-US"/>
    </w:rPr>
  </w:style>
  <w:style w:type="paragraph" w:customStyle="1" w:styleId="910B44650FB04E46BA92AE92B1A964F61">
    <w:name w:val="910B44650FB04E46BA92AE92B1A964F61"/>
    <w:rsid w:val="00C45E21"/>
    <w:rPr>
      <w:rFonts w:eastAsiaTheme="minorHAnsi"/>
      <w:lang w:eastAsia="en-US"/>
    </w:rPr>
  </w:style>
  <w:style w:type="paragraph" w:customStyle="1" w:styleId="13D82EA56B4A45D28413144B2F7F59681">
    <w:name w:val="13D82EA56B4A45D28413144B2F7F59681"/>
    <w:rsid w:val="00C45E21"/>
    <w:rPr>
      <w:rFonts w:eastAsiaTheme="minorHAnsi"/>
      <w:lang w:eastAsia="en-US"/>
    </w:rPr>
  </w:style>
  <w:style w:type="paragraph" w:customStyle="1" w:styleId="FE95B9A01F8340438A8C23164C47A7EB1">
    <w:name w:val="FE95B9A01F8340438A8C23164C47A7EB1"/>
    <w:rsid w:val="00C45E21"/>
    <w:rPr>
      <w:rFonts w:eastAsiaTheme="minorHAnsi"/>
      <w:lang w:eastAsia="en-US"/>
    </w:rPr>
  </w:style>
  <w:style w:type="paragraph" w:customStyle="1" w:styleId="DB232B1C7DC94AA0937BF44A74D7501B1">
    <w:name w:val="DB232B1C7DC94AA0937BF44A74D7501B1"/>
    <w:rsid w:val="00C45E21"/>
    <w:rPr>
      <w:rFonts w:eastAsiaTheme="minorHAnsi"/>
      <w:lang w:eastAsia="en-US"/>
    </w:rPr>
  </w:style>
  <w:style w:type="paragraph" w:customStyle="1" w:styleId="E7E4A7E527044C2690FE643CD510DBB51">
    <w:name w:val="E7E4A7E527044C2690FE643CD510DBB51"/>
    <w:rsid w:val="00C45E21"/>
    <w:rPr>
      <w:rFonts w:eastAsiaTheme="minorHAnsi"/>
      <w:lang w:eastAsia="en-US"/>
    </w:rPr>
  </w:style>
  <w:style w:type="paragraph" w:customStyle="1" w:styleId="4AE388897F6C4CAA85289D11247F4B601">
    <w:name w:val="4AE388897F6C4CAA85289D11247F4B601"/>
    <w:rsid w:val="00C45E21"/>
    <w:rPr>
      <w:rFonts w:eastAsiaTheme="minorHAnsi"/>
      <w:lang w:eastAsia="en-US"/>
    </w:rPr>
  </w:style>
  <w:style w:type="paragraph" w:customStyle="1" w:styleId="035449F15B804DFCBB464B8F8CF239681">
    <w:name w:val="035449F15B804DFCBB464B8F8CF239681"/>
    <w:rsid w:val="00C45E21"/>
    <w:rPr>
      <w:rFonts w:eastAsiaTheme="minorHAnsi"/>
      <w:lang w:eastAsia="en-US"/>
    </w:rPr>
  </w:style>
  <w:style w:type="paragraph" w:customStyle="1" w:styleId="51BFF4D6FA5E427E8B2BB4394305981E1">
    <w:name w:val="51BFF4D6FA5E427E8B2BB4394305981E1"/>
    <w:rsid w:val="00C45E21"/>
    <w:rPr>
      <w:rFonts w:eastAsiaTheme="minorHAnsi"/>
      <w:lang w:eastAsia="en-US"/>
    </w:rPr>
  </w:style>
  <w:style w:type="paragraph" w:customStyle="1" w:styleId="5610D5460FE7443BBFE4C402F8F872EC1">
    <w:name w:val="5610D5460FE7443BBFE4C402F8F872EC1"/>
    <w:rsid w:val="00C45E21"/>
    <w:rPr>
      <w:rFonts w:eastAsiaTheme="minorHAnsi"/>
      <w:lang w:eastAsia="en-US"/>
    </w:rPr>
  </w:style>
  <w:style w:type="paragraph" w:customStyle="1" w:styleId="FDD970DF03814E08AAAE176B3A069D531">
    <w:name w:val="FDD970DF03814E08AAAE176B3A069D531"/>
    <w:rsid w:val="00C45E21"/>
    <w:rPr>
      <w:rFonts w:eastAsiaTheme="minorHAnsi"/>
      <w:lang w:eastAsia="en-US"/>
    </w:rPr>
  </w:style>
  <w:style w:type="paragraph" w:customStyle="1" w:styleId="1ACA54E693CD4D0BAD637E54C82C88FF1">
    <w:name w:val="1ACA54E693CD4D0BAD637E54C82C88FF1"/>
    <w:rsid w:val="00C45E21"/>
    <w:rPr>
      <w:rFonts w:eastAsiaTheme="minorHAnsi"/>
      <w:lang w:eastAsia="en-US"/>
    </w:rPr>
  </w:style>
  <w:style w:type="paragraph" w:customStyle="1" w:styleId="16E4DF0885D242E391774F1A0758BD2D1">
    <w:name w:val="16E4DF0885D242E391774F1A0758BD2D1"/>
    <w:rsid w:val="00C45E21"/>
    <w:rPr>
      <w:rFonts w:eastAsiaTheme="minorHAnsi"/>
      <w:lang w:eastAsia="en-US"/>
    </w:rPr>
  </w:style>
  <w:style w:type="paragraph" w:customStyle="1" w:styleId="A56C3CC8D3A94A1B88E371E00A30BEC82">
    <w:name w:val="A56C3CC8D3A94A1B88E371E00A30BEC82"/>
    <w:rsid w:val="005606B7"/>
    <w:rPr>
      <w:rFonts w:eastAsiaTheme="minorHAnsi"/>
      <w:lang w:eastAsia="en-US"/>
    </w:rPr>
  </w:style>
  <w:style w:type="paragraph" w:customStyle="1" w:styleId="DCD890FA1480480A84CCD1734B4CE6A22">
    <w:name w:val="DCD890FA1480480A84CCD1734B4CE6A22"/>
    <w:rsid w:val="005606B7"/>
    <w:rPr>
      <w:rFonts w:eastAsiaTheme="minorHAnsi"/>
      <w:lang w:eastAsia="en-US"/>
    </w:rPr>
  </w:style>
  <w:style w:type="paragraph" w:customStyle="1" w:styleId="FD93EA44F1D0485D82ACD8E2B4A9B9D82">
    <w:name w:val="FD93EA44F1D0485D82ACD8E2B4A9B9D82"/>
    <w:rsid w:val="005606B7"/>
    <w:rPr>
      <w:rFonts w:eastAsiaTheme="minorHAnsi"/>
      <w:lang w:eastAsia="en-US"/>
    </w:rPr>
  </w:style>
  <w:style w:type="paragraph" w:customStyle="1" w:styleId="0C4D5345DEEB475885E517E1AFA920842">
    <w:name w:val="0C4D5345DEEB475885E517E1AFA920842"/>
    <w:rsid w:val="005606B7"/>
    <w:rPr>
      <w:rFonts w:eastAsiaTheme="minorHAnsi"/>
      <w:lang w:eastAsia="en-US"/>
    </w:rPr>
  </w:style>
  <w:style w:type="paragraph" w:customStyle="1" w:styleId="AE7F8690D7F544BEAD1F6F2489583A572">
    <w:name w:val="AE7F8690D7F544BEAD1F6F2489583A572"/>
    <w:rsid w:val="005606B7"/>
    <w:rPr>
      <w:rFonts w:eastAsiaTheme="minorHAnsi"/>
      <w:lang w:eastAsia="en-US"/>
    </w:rPr>
  </w:style>
  <w:style w:type="paragraph" w:customStyle="1" w:styleId="7D994A3434154A1C8CFE169FE8FE6B1A2">
    <w:name w:val="7D994A3434154A1C8CFE169FE8FE6B1A2"/>
    <w:rsid w:val="005606B7"/>
    <w:rPr>
      <w:rFonts w:eastAsiaTheme="minorHAnsi"/>
      <w:lang w:eastAsia="en-US"/>
    </w:rPr>
  </w:style>
  <w:style w:type="paragraph" w:customStyle="1" w:styleId="E9F03AB0F83F4AFC92313E2A195DF3C82">
    <w:name w:val="E9F03AB0F83F4AFC92313E2A195DF3C82"/>
    <w:rsid w:val="005606B7"/>
    <w:rPr>
      <w:rFonts w:eastAsiaTheme="minorHAnsi"/>
      <w:lang w:eastAsia="en-US"/>
    </w:rPr>
  </w:style>
  <w:style w:type="paragraph" w:customStyle="1" w:styleId="A8843F41EB2548D7B8A34FB3D43A4CEC2">
    <w:name w:val="A8843F41EB2548D7B8A34FB3D43A4CEC2"/>
    <w:rsid w:val="005606B7"/>
    <w:rPr>
      <w:rFonts w:eastAsiaTheme="minorHAnsi"/>
      <w:lang w:eastAsia="en-US"/>
    </w:rPr>
  </w:style>
  <w:style w:type="paragraph" w:customStyle="1" w:styleId="E50E0D89D7D740E39A72FD51262F3F522">
    <w:name w:val="E50E0D89D7D740E39A72FD51262F3F522"/>
    <w:rsid w:val="005606B7"/>
    <w:rPr>
      <w:rFonts w:eastAsiaTheme="minorHAnsi"/>
      <w:lang w:eastAsia="en-US"/>
    </w:rPr>
  </w:style>
  <w:style w:type="paragraph" w:customStyle="1" w:styleId="8BAAB5749A0B4C46979E3CF195A3E1342">
    <w:name w:val="8BAAB5749A0B4C46979E3CF195A3E1342"/>
    <w:rsid w:val="005606B7"/>
    <w:rPr>
      <w:rFonts w:eastAsiaTheme="minorHAnsi"/>
      <w:lang w:eastAsia="en-US"/>
    </w:rPr>
  </w:style>
  <w:style w:type="paragraph" w:customStyle="1" w:styleId="2671BD77F5FD414D82E008C54ECA04962">
    <w:name w:val="2671BD77F5FD414D82E008C54ECA04962"/>
    <w:rsid w:val="005606B7"/>
    <w:rPr>
      <w:rFonts w:eastAsiaTheme="minorHAnsi"/>
      <w:lang w:eastAsia="en-US"/>
    </w:rPr>
  </w:style>
  <w:style w:type="paragraph" w:customStyle="1" w:styleId="6B37051406224FEBB83B2F6F9BB208E12">
    <w:name w:val="6B37051406224FEBB83B2F6F9BB208E12"/>
    <w:rsid w:val="005606B7"/>
    <w:rPr>
      <w:rFonts w:eastAsiaTheme="minorHAnsi"/>
      <w:lang w:eastAsia="en-US"/>
    </w:rPr>
  </w:style>
  <w:style w:type="paragraph" w:customStyle="1" w:styleId="764BFDC0193B4E8B946F90FA96F17F3F2">
    <w:name w:val="764BFDC0193B4E8B946F90FA96F17F3F2"/>
    <w:rsid w:val="005606B7"/>
    <w:rPr>
      <w:rFonts w:eastAsiaTheme="minorHAnsi"/>
      <w:lang w:eastAsia="en-US"/>
    </w:rPr>
  </w:style>
  <w:style w:type="paragraph" w:customStyle="1" w:styleId="2841105969B14DE49F05D9296F7C652E2">
    <w:name w:val="2841105969B14DE49F05D9296F7C652E2"/>
    <w:rsid w:val="005606B7"/>
    <w:rPr>
      <w:rFonts w:eastAsiaTheme="minorHAnsi"/>
      <w:lang w:eastAsia="en-US"/>
    </w:rPr>
  </w:style>
  <w:style w:type="paragraph" w:customStyle="1" w:styleId="E5EB6D4A958A4331A96091AD983955EE2">
    <w:name w:val="E5EB6D4A958A4331A96091AD983955EE2"/>
    <w:rsid w:val="005606B7"/>
    <w:rPr>
      <w:rFonts w:eastAsiaTheme="minorHAnsi"/>
      <w:lang w:eastAsia="en-US"/>
    </w:rPr>
  </w:style>
  <w:style w:type="paragraph" w:customStyle="1" w:styleId="FD5C206170F8425BA6EE971CD4237B782">
    <w:name w:val="FD5C206170F8425BA6EE971CD4237B782"/>
    <w:rsid w:val="005606B7"/>
    <w:rPr>
      <w:rFonts w:eastAsiaTheme="minorHAnsi"/>
      <w:lang w:eastAsia="en-US"/>
    </w:rPr>
  </w:style>
  <w:style w:type="paragraph" w:customStyle="1" w:styleId="910B44650FB04E46BA92AE92B1A964F62">
    <w:name w:val="910B44650FB04E46BA92AE92B1A964F62"/>
    <w:rsid w:val="005606B7"/>
    <w:rPr>
      <w:rFonts w:eastAsiaTheme="minorHAnsi"/>
      <w:lang w:eastAsia="en-US"/>
    </w:rPr>
  </w:style>
  <w:style w:type="paragraph" w:customStyle="1" w:styleId="13D82EA56B4A45D28413144B2F7F59682">
    <w:name w:val="13D82EA56B4A45D28413144B2F7F59682"/>
    <w:rsid w:val="005606B7"/>
    <w:rPr>
      <w:rFonts w:eastAsiaTheme="minorHAnsi"/>
      <w:lang w:eastAsia="en-US"/>
    </w:rPr>
  </w:style>
  <w:style w:type="paragraph" w:customStyle="1" w:styleId="FE95B9A01F8340438A8C23164C47A7EB2">
    <w:name w:val="FE95B9A01F8340438A8C23164C47A7EB2"/>
    <w:rsid w:val="005606B7"/>
    <w:rPr>
      <w:rFonts w:eastAsiaTheme="minorHAnsi"/>
      <w:lang w:eastAsia="en-US"/>
    </w:rPr>
  </w:style>
  <w:style w:type="paragraph" w:customStyle="1" w:styleId="DB232B1C7DC94AA0937BF44A74D7501B2">
    <w:name w:val="DB232B1C7DC94AA0937BF44A74D7501B2"/>
    <w:rsid w:val="005606B7"/>
    <w:rPr>
      <w:rFonts w:eastAsiaTheme="minorHAnsi"/>
      <w:lang w:eastAsia="en-US"/>
    </w:rPr>
  </w:style>
  <w:style w:type="paragraph" w:customStyle="1" w:styleId="E7E4A7E527044C2690FE643CD510DBB52">
    <w:name w:val="E7E4A7E527044C2690FE643CD510DBB52"/>
    <w:rsid w:val="005606B7"/>
    <w:rPr>
      <w:rFonts w:eastAsiaTheme="minorHAnsi"/>
      <w:lang w:eastAsia="en-US"/>
    </w:rPr>
  </w:style>
  <w:style w:type="paragraph" w:customStyle="1" w:styleId="4AE388897F6C4CAA85289D11247F4B602">
    <w:name w:val="4AE388897F6C4CAA85289D11247F4B602"/>
    <w:rsid w:val="005606B7"/>
    <w:rPr>
      <w:rFonts w:eastAsiaTheme="minorHAnsi"/>
      <w:lang w:eastAsia="en-US"/>
    </w:rPr>
  </w:style>
  <w:style w:type="paragraph" w:customStyle="1" w:styleId="035449F15B804DFCBB464B8F8CF239682">
    <w:name w:val="035449F15B804DFCBB464B8F8CF239682"/>
    <w:rsid w:val="005606B7"/>
    <w:rPr>
      <w:rFonts w:eastAsiaTheme="minorHAnsi"/>
      <w:lang w:eastAsia="en-US"/>
    </w:rPr>
  </w:style>
  <w:style w:type="paragraph" w:customStyle="1" w:styleId="51BFF4D6FA5E427E8B2BB4394305981E2">
    <w:name w:val="51BFF4D6FA5E427E8B2BB4394305981E2"/>
    <w:rsid w:val="005606B7"/>
    <w:rPr>
      <w:rFonts w:eastAsiaTheme="minorHAnsi"/>
      <w:lang w:eastAsia="en-US"/>
    </w:rPr>
  </w:style>
  <w:style w:type="paragraph" w:customStyle="1" w:styleId="5610D5460FE7443BBFE4C402F8F872EC2">
    <w:name w:val="5610D5460FE7443BBFE4C402F8F872EC2"/>
    <w:rsid w:val="005606B7"/>
    <w:rPr>
      <w:rFonts w:eastAsiaTheme="minorHAnsi"/>
      <w:lang w:eastAsia="en-US"/>
    </w:rPr>
  </w:style>
  <w:style w:type="paragraph" w:customStyle="1" w:styleId="FDD970DF03814E08AAAE176B3A069D532">
    <w:name w:val="FDD970DF03814E08AAAE176B3A069D532"/>
    <w:rsid w:val="005606B7"/>
    <w:rPr>
      <w:rFonts w:eastAsiaTheme="minorHAnsi"/>
      <w:lang w:eastAsia="en-US"/>
    </w:rPr>
  </w:style>
  <w:style w:type="paragraph" w:customStyle="1" w:styleId="1ACA54E693CD4D0BAD637E54C82C88FF2">
    <w:name w:val="1ACA54E693CD4D0BAD637E54C82C88FF2"/>
    <w:rsid w:val="005606B7"/>
    <w:rPr>
      <w:rFonts w:eastAsiaTheme="minorHAnsi"/>
      <w:lang w:eastAsia="en-US"/>
    </w:rPr>
  </w:style>
  <w:style w:type="paragraph" w:customStyle="1" w:styleId="16E4DF0885D242E391774F1A0758BD2D2">
    <w:name w:val="16E4DF0885D242E391774F1A0758BD2D2"/>
    <w:rsid w:val="005606B7"/>
    <w:rPr>
      <w:rFonts w:eastAsiaTheme="minorHAnsi"/>
      <w:lang w:eastAsia="en-US"/>
    </w:rPr>
  </w:style>
  <w:style w:type="paragraph" w:customStyle="1" w:styleId="B392290F6FD04965B978C5CD885A6902">
    <w:name w:val="B392290F6FD04965B978C5CD885A6902"/>
    <w:rsid w:val="004F6FDE"/>
    <w:pPr>
      <w:spacing w:after="200" w:line="276" w:lineRule="auto"/>
    </w:pPr>
  </w:style>
  <w:style w:type="paragraph" w:customStyle="1" w:styleId="E985C016980D4D558C176ADC2A0E4FCD">
    <w:name w:val="E985C016980D4D558C176ADC2A0E4FCD"/>
    <w:rsid w:val="004F6FDE"/>
    <w:pPr>
      <w:spacing w:after="200" w:line="276" w:lineRule="auto"/>
    </w:pPr>
  </w:style>
  <w:style w:type="paragraph" w:customStyle="1" w:styleId="44833CEB740241D293FD1CE5D30ABD4B">
    <w:name w:val="44833CEB740241D293FD1CE5D30ABD4B"/>
    <w:rsid w:val="004F6FDE"/>
    <w:pPr>
      <w:spacing w:after="200" w:line="276" w:lineRule="auto"/>
    </w:pPr>
  </w:style>
  <w:style w:type="paragraph" w:customStyle="1" w:styleId="B519D9909F184FC589F18DBA07D95F0E">
    <w:name w:val="B519D9909F184FC589F18DBA07D95F0E"/>
    <w:rsid w:val="004F6FDE"/>
    <w:pPr>
      <w:spacing w:after="200" w:line="276" w:lineRule="auto"/>
    </w:pPr>
  </w:style>
  <w:style w:type="paragraph" w:customStyle="1" w:styleId="323F7E0A28614CFC812DCF68A2E72A95">
    <w:name w:val="323F7E0A28614CFC812DCF68A2E72A95"/>
    <w:rsid w:val="004F6FDE"/>
    <w:pPr>
      <w:spacing w:after="200" w:line="276" w:lineRule="auto"/>
    </w:pPr>
  </w:style>
  <w:style w:type="paragraph" w:customStyle="1" w:styleId="B699DD43D5D04B42AF2E86316D24B591">
    <w:name w:val="B699DD43D5D04B42AF2E86316D24B591"/>
    <w:rsid w:val="004F6FDE"/>
    <w:pPr>
      <w:spacing w:after="200" w:line="276" w:lineRule="auto"/>
    </w:pPr>
  </w:style>
  <w:style w:type="paragraph" w:customStyle="1" w:styleId="FAAA7040CE634A5AAE8BBDFA158D2D02">
    <w:name w:val="FAAA7040CE634A5AAE8BBDFA158D2D02"/>
    <w:rsid w:val="004F6FDE"/>
    <w:pPr>
      <w:spacing w:after="200" w:line="276" w:lineRule="auto"/>
    </w:pPr>
  </w:style>
  <w:style w:type="paragraph" w:customStyle="1" w:styleId="847D6A61357440F4B96078180E079BAB">
    <w:name w:val="847D6A61357440F4B96078180E079BAB"/>
    <w:rsid w:val="004F6FDE"/>
    <w:pPr>
      <w:spacing w:after="200" w:line="276" w:lineRule="auto"/>
    </w:pPr>
  </w:style>
  <w:style w:type="paragraph" w:customStyle="1" w:styleId="860D24D8EF29400A94F75C941E4A9D72">
    <w:name w:val="860D24D8EF29400A94F75C941E4A9D72"/>
    <w:rsid w:val="004F6FDE"/>
    <w:pPr>
      <w:spacing w:after="200" w:line="276" w:lineRule="auto"/>
    </w:pPr>
  </w:style>
  <w:style w:type="paragraph" w:customStyle="1" w:styleId="B56171AF0D7D446EBD061D95A0CEA150">
    <w:name w:val="B56171AF0D7D446EBD061D95A0CEA150"/>
    <w:rsid w:val="004F6FDE"/>
    <w:pPr>
      <w:spacing w:after="200" w:line="276" w:lineRule="auto"/>
    </w:pPr>
  </w:style>
  <w:style w:type="paragraph" w:customStyle="1" w:styleId="6DFBE8E22ACF48F79F0061333B56164B">
    <w:name w:val="6DFBE8E22ACF48F79F0061333B56164B"/>
    <w:rsid w:val="0024050B"/>
  </w:style>
  <w:style w:type="paragraph" w:customStyle="1" w:styleId="512D8AEAC27B4A849F3AE474C0F2ACFB">
    <w:name w:val="512D8AEAC27B4A849F3AE474C0F2ACFB"/>
    <w:rsid w:val="00E5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E3E2-93FF-4F9D-963C-49733AE7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4268</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 gada 28. februāra noteikumos Nr.108 “Publisko elektronisko iepirkumu noteikumi”” sākotnējās ietekmes novērtējuma ziņojums (anotācija)</vt:lpstr>
    </vt:vector>
  </TitlesOfParts>
  <Company>VARAM</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28. februāra noteikumos Nr.108 “Publisko elektronisko iepirkumu noteikumi”” sākotnējās ietekmes novērtējuma ziņojums (anotācija)</dc:title>
  <dc:subject>Anotācija</dc:subject>
  <dc:creator>Ingrīda Igaune</dc:creator>
  <dc:description>Igaune 66016780_x000d_
ingrida.igaune@varam.gov.lv</dc:description>
  <cp:lastModifiedBy>Ingrīda Igaune</cp:lastModifiedBy>
  <cp:revision>4</cp:revision>
  <cp:lastPrinted>2018-02-01T12:03:00Z</cp:lastPrinted>
  <dcterms:created xsi:type="dcterms:W3CDTF">2019-06-19T12:48:00Z</dcterms:created>
  <dcterms:modified xsi:type="dcterms:W3CDTF">2019-06-19T12:49:00Z</dcterms:modified>
</cp:coreProperties>
</file>