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6F" w14:textId="77777777" w:rsidR="0023663F" w:rsidRDefault="0023663F" w:rsidP="0043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F685C" w14:textId="77777777" w:rsidR="00435EE9" w:rsidRPr="00435EE9" w:rsidRDefault="00435EE9" w:rsidP="00435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36AD1" w14:textId="62BD3F0D" w:rsidR="00435EE9" w:rsidRPr="00435EE9" w:rsidRDefault="00435EE9" w:rsidP="00435EE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E9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53489" w:rsidRPr="00353489">
        <w:rPr>
          <w:rFonts w:ascii="Times New Roman" w:hAnsi="Times New Roman" w:cs="Times New Roman"/>
          <w:sz w:val="28"/>
          <w:szCs w:val="28"/>
        </w:rPr>
        <w:t>2. jūlijā</w:t>
      </w:r>
      <w:r w:rsidRPr="00435EE9">
        <w:rPr>
          <w:rFonts w:ascii="Times New Roman" w:hAnsi="Times New Roman" w:cs="Times New Roman"/>
          <w:sz w:val="28"/>
          <w:szCs w:val="28"/>
        </w:rPr>
        <w:tab/>
        <w:t>Rīkojums Nr.</w:t>
      </w:r>
      <w:r w:rsidR="00353489">
        <w:rPr>
          <w:rFonts w:ascii="Times New Roman" w:hAnsi="Times New Roman" w:cs="Times New Roman"/>
          <w:sz w:val="28"/>
          <w:szCs w:val="28"/>
        </w:rPr>
        <w:t> 329</w:t>
      </w:r>
    </w:p>
    <w:p w14:paraId="39C57BCA" w14:textId="43C023FD" w:rsidR="00435EE9" w:rsidRPr="00435EE9" w:rsidRDefault="00435EE9" w:rsidP="00435EE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EE9">
        <w:rPr>
          <w:rFonts w:ascii="Times New Roman" w:hAnsi="Times New Roman" w:cs="Times New Roman"/>
          <w:sz w:val="28"/>
          <w:szCs w:val="28"/>
        </w:rPr>
        <w:t>Rīgā</w:t>
      </w:r>
      <w:r w:rsidRPr="00435EE9">
        <w:rPr>
          <w:rFonts w:ascii="Times New Roman" w:hAnsi="Times New Roman" w:cs="Times New Roman"/>
          <w:sz w:val="28"/>
          <w:szCs w:val="28"/>
        </w:rPr>
        <w:tab/>
        <w:t>(prot. Nr. </w:t>
      </w:r>
      <w:r w:rsidR="00353489">
        <w:rPr>
          <w:rFonts w:ascii="Times New Roman" w:hAnsi="Times New Roman" w:cs="Times New Roman"/>
          <w:sz w:val="28"/>
          <w:szCs w:val="28"/>
        </w:rPr>
        <w:t>31</w:t>
      </w:r>
      <w:r w:rsidRPr="00435EE9">
        <w:rPr>
          <w:rFonts w:ascii="Times New Roman" w:hAnsi="Times New Roman" w:cs="Times New Roman"/>
          <w:sz w:val="28"/>
          <w:szCs w:val="28"/>
        </w:rPr>
        <w:t> </w:t>
      </w:r>
      <w:r w:rsidR="00353489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Pr="00435EE9">
        <w:rPr>
          <w:rFonts w:ascii="Times New Roman" w:hAnsi="Times New Roman" w:cs="Times New Roman"/>
          <w:sz w:val="28"/>
          <w:szCs w:val="28"/>
        </w:rPr>
        <w:t>. §)</w:t>
      </w:r>
    </w:p>
    <w:p w14:paraId="682AC022" w14:textId="77777777" w:rsidR="00CC4C97" w:rsidRPr="00435EE9" w:rsidRDefault="00CC4C97" w:rsidP="00435EE9">
      <w:pPr>
        <w:pStyle w:val="Footer"/>
        <w:jc w:val="center"/>
        <w:rPr>
          <w:rFonts w:ascii="Times New Roman" w:hAnsi="Times New Roman"/>
          <w:bCs/>
          <w:sz w:val="28"/>
          <w:szCs w:val="28"/>
        </w:rPr>
      </w:pPr>
    </w:p>
    <w:p w14:paraId="4B19CAB1" w14:textId="77777777" w:rsidR="00FB3175" w:rsidRPr="00435EE9" w:rsidRDefault="00F31AAE" w:rsidP="00435EE9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 w:rsidRPr="00435EE9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2E136B" w:rsidRPr="00435EE9">
        <w:rPr>
          <w:rFonts w:ascii="Times New Roman" w:hAnsi="Times New Roman"/>
          <w:b/>
          <w:bCs/>
          <w:sz w:val="28"/>
          <w:szCs w:val="28"/>
        </w:rPr>
        <w:t>Zobārstniecības amalgamas lietošanas pakāpeniskas samazināšanas plānu 2019.–2020.</w:t>
      </w:r>
      <w:r w:rsidR="000D7730" w:rsidRPr="00435EE9">
        <w:rPr>
          <w:rFonts w:ascii="Times New Roman" w:hAnsi="Times New Roman"/>
          <w:b/>
          <w:bCs/>
          <w:sz w:val="28"/>
          <w:szCs w:val="28"/>
        </w:rPr>
        <w:t> </w:t>
      </w:r>
      <w:r w:rsidR="002E136B" w:rsidRPr="00435EE9">
        <w:rPr>
          <w:rFonts w:ascii="Times New Roman" w:hAnsi="Times New Roman"/>
          <w:b/>
          <w:bCs/>
          <w:sz w:val="28"/>
          <w:szCs w:val="28"/>
        </w:rPr>
        <w:t>gadam</w:t>
      </w:r>
    </w:p>
    <w:p w14:paraId="3781C92F" w14:textId="77777777" w:rsidR="00F31AAE" w:rsidRPr="00435EE9" w:rsidRDefault="00F31AAE" w:rsidP="00435EE9">
      <w:pPr>
        <w:pStyle w:val="NoSpacing"/>
        <w:tabs>
          <w:tab w:val="left" w:pos="4875"/>
        </w:tabs>
        <w:jc w:val="center"/>
        <w:rPr>
          <w:b/>
          <w:sz w:val="28"/>
          <w:szCs w:val="28"/>
        </w:rPr>
      </w:pPr>
    </w:p>
    <w:p w14:paraId="090FE499" w14:textId="77777777" w:rsidR="00F31AAE" w:rsidRPr="00435EE9" w:rsidRDefault="00F31AAE" w:rsidP="00435EE9">
      <w:pPr>
        <w:pStyle w:val="Footer"/>
        <w:ind w:firstLine="709"/>
        <w:jc w:val="both"/>
        <w:rPr>
          <w:rFonts w:ascii="Times New Roman" w:hAnsi="Times New Roman"/>
          <w:sz w:val="28"/>
          <w:szCs w:val="28"/>
        </w:rPr>
      </w:pPr>
      <w:r w:rsidRPr="00435EE9">
        <w:rPr>
          <w:rFonts w:ascii="Times New Roman" w:hAnsi="Times New Roman"/>
          <w:sz w:val="28"/>
          <w:szCs w:val="28"/>
        </w:rPr>
        <w:t>1. </w:t>
      </w:r>
      <w:r w:rsidR="000C6323" w:rsidRPr="00435EE9">
        <w:rPr>
          <w:rFonts w:ascii="Times New Roman" w:hAnsi="Times New Roman"/>
          <w:sz w:val="28"/>
          <w:szCs w:val="28"/>
        </w:rPr>
        <w:t>Apstiprināt</w:t>
      </w:r>
      <w:r w:rsidRPr="00435EE9">
        <w:rPr>
          <w:rFonts w:ascii="Times New Roman" w:hAnsi="Times New Roman"/>
          <w:sz w:val="28"/>
          <w:szCs w:val="28"/>
        </w:rPr>
        <w:t xml:space="preserve"> </w:t>
      </w:r>
      <w:r w:rsidR="002E136B" w:rsidRPr="00435EE9">
        <w:rPr>
          <w:rFonts w:ascii="Times New Roman" w:hAnsi="Times New Roman"/>
          <w:bCs/>
          <w:sz w:val="28"/>
          <w:szCs w:val="28"/>
        </w:rPr>
        <w:t>Zobārstniecības amalgamas lietošanas pakāpeniskas samazināšanas plānu 2019.–2020.</w:t>
      </w:r>
      <w:r w:rsidR="000D7730" w:rsidRPr="00435EE9">
        <w:rPr>
          <w:rFonts w:ascii="Times New Roman" w:hAnsi="Times New Roman"/>
          <w:bCs/>
          <w:sz w:val="28"/>
          <w:szCs w:val="28"/>
        </w:rPr>
        <w:t> </w:t>
      </w:r>
      <w:r w:rsidR="002E136B" w:rsidRPr="00435EE9">
        <w:rPr>
          <w:rFonts w:ascii="Times New Roman" w:hAnsi="Times New Roman"/>
          <w:bCs/>
          <w:sz w:val="28"/>
          <w:szCs w:val="28"/>
        </w:rPr>
        <w:t xml:space="preserve">gadam </w:t>
      </w:r>
      <w:r w:rsidRPr="00435EE9">
        <w:rPr>
          <w:rFonts w:ascii="Times New Roman" w:hAnsi="Times New Roman"/>
          <w:sz w:val="28"/>
          <w:szCs w:val="28"/>
        </w:rPr>
        <w:t>(turpmāk – p</w:t>
      </w:r>
      <w:r w:rsidR="00FB3175" w:rsidRPr="00435EE9">
        <w:rPr>
          <w:rFonts w:ascii="Times New Roman" w:hAnsi="Times New Roman"/>
          <w:sz w:val="28"/>
          <w:szCs w:val="28"/>
        </w:rPr>
        <w:t>lāns</w:t>
      </w:r>
      <w:r w:rsidRPr="00435EE9">
        <w:rPr>
          <w:rFonts w:ascii="Times New Roman" w:hAnsi="Times New Roman"/>
          <w:sz w:val="28"/>
          <w:szCs w:val="28"/>
        </w:rPr>
        <w:t>).</w:t>
      </w:r>
    </w:p>
    <w:p w14:paraId="41C170DD" w14:textId="77777777" w:rsidR="000B73C4" w:rsidRDefault="000B73C4" w:rsidP="00435EE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513995D" w14:textId="77777777" w:rsidR="000C6323" w:rsidRPr="00435EE9" w:rsidRDefault="000C6323" w:rsidP="00435EE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EE9">
        <w:rPr>
          <w:sz w:val="28"/>
          <w:szCs w:val="28"/>
        </w:rPr>
        <w:t xml:space="preserve">2. </w:t>
      </w:r>
      <w:r w:rsidR="00265776" w:rsidRPr="00435EE9">
        <w:rPr>
          <w:sz w:val="28"/>
          <w:szCs w:val="28"/>
        </w:rPr>
        <w:t xml:space="preserve">Noteikt </w:t>
      </w:r>
      <w:r w:rsidR="00D2181B" w:rsidRPr="00435EE9">
        <w:rPr>
          <w:sz w:val="28"/>
          <w:szCs w:val="28"/>
        </w:rPr>
        <w:t>Veselības</w:t>
      </w:r>
      <w:r w:rsidR="00265776" w:rsidRPr="00435EE9">
        <w:rPr>
          <w:sz w:val="28"/>
          <w:szCs w:val="28"/>
        </w:rPr>
        <w:t xml:space="preserve"> ministriju par atbildīgo institūciju plānā paredzēto pasākumu izpildes koordinācijai.</w:t>
      </w:r>
    </w:p>
    <w:p w14:paraId="4BEF5EC6" w14:textId="77777777" w:rsidR="000B73C4" w:rsidRDefault="000B73C4" w:rsidP="00435EE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913B18A" w14:textId="0B84999B" w:rsidR="00265776" w:rsidRPr="00435EE9" w:rsidRDefault="000C6323" w:rsidP="00435EE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EE9">
        <w:rPr>
          <w:sz w:val="28"/>
          <w:szCs w:val="28"/>
        </w:rPr>
        <w:t>3. Plānā paredzētos pasākumu</w:t>
      </w:r>
      <w:r w:rsidR="00E855FD" w:rsidRPr="00435EE9">
        <w:rPr>
          <w:sz w:val="28"/>
          <w:szCs w:val="28"/>
        </w:rPr>
        <w:t xml:space="preserve">s </w:t>
      </w:r>
      <w:r w:rsidR="009C0B4B" w:rsidRPr="00435EE9">
        <w:rPr>
          <w:sz w:val="28"/>
          <w:szCs w:val="28"/>
        </w:rPr>
        <w:t xml:space="preserve">nodrošināt </w:t>
      </w:r>
      <w:r w:rsidR="000E2F3B">
        <w:rPr>
          <w:sz w:val="28"/>
          <w:szCs w:val="28"/>
        </w:rPr>
        <w:t xml:space="preserve">atbilstoši </w:t>
      </w:r>
      <w:r w:rsidR="00D2181B" w:rsidRPr="00435EE9">
        <w:rPr>
          <w:sz w:val="28"/>
          <w:szCs w:val="28"/>
        </w:rPr>
        <w:t xml:space="preserve">Veselības </w:t>
      </w:r>
      <w:r w:rsidR="009C0B4B" w:rsidRPr="00435EE9">
        <w:rPr>
          <w:sz w:val="28"/>
          <w:szCs w:val="28"/>
        </w:rPr>
        <w:t>ministrijai piešķirt</w:t>
      </w:r>
      <w:r w:rsidR="000E2F3B">
        <w:rPr>
          <w:sz w:val="28"/>
          <w:szCs w:val="28"/>
        </w:rPr>
        <w:t>ajiem</w:t>
      </w:r>
      <w:r w:rsidR="009C0B4B" w:rsidRPr="00435EE9">
        <w:rPr>
          <w:sz w:val="28"/>
          <w:szCs w:val="28"/>
        </w:rPr>
        <w:t xml:space="preserve"> valsts budžeta līdzekļ</w:t>
      </w:r>
      <w:r w:rsidR="000E2F3B">
        <w:rPr>
          <w:sz w:val="28"/>
          <w:szCs w:val="28"/>
        </w:rPr>
        <w:t>iem</w:t>
      </w:r>
      <w:r w:rsidR="009C0B4B" w:rsidRPr="00435EE9">
        <w:rPr>
          <w:sz w:val="28"/>
          <w:szCs w:val="28"/>
        </w:rPr>
        <w:t>.</w:t>
      </w:r>
      <w:r w:rsidRPr="00435EE9">
        <w:rPr>
          <w:sz w:val="28"/>
          <w:szCs w:val="28"/>
        </w:rPr>
        <w:t xml:space="preserve"> </w:t>
      </w:r>
    </w:p>
    <w:p w14:paraId="438ECC48" w14:textId="77777777" w:rsidR="000B73C4" w:rsidRDefault="000B73C4" w:rsidP="0043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FB521" w14:textId="75925CB6" w:rsidR="00CA64F2" w:rsidRPr="00435EE9" w:rsidRDefault="00CA64F2" w:rsidP="0043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EE9">
        <w:rPr>
          <w:rFonts w:ascii="Times New Roman" w:hAnsi="Times New Roman" w:cs="Times New Roman"/>
          <w:sz w:val="28"/>
          <w:szCs w:val="28"/>
        </w:rPr>
        <w:t xml:space="preserve">4. Veselības ministrijai </w:t>
      </w:r>
      <w:r w:rsidRPr="00435EE9">
        <w:rPr>
          <w:rFonts w:ascii="Times New Roman" w:eastAsia="Calibri" w:hAnsi="Times New Roman" w:cs="Times New Roman"/>
          <w:sz w:val="28"/>
          <w:szCs w:val="28"/>
        </w:rPr>
        <w:t xml:space="preserve">ievietot plānu </w:t>
      </w:r>
      <w:r w:rsidR="000A70CE">
        <w:rPr>
          <w:rFonts w:ascii="Times New Roman" w:eastAsia="Calibri" w:hAnsi="Times New Roman" w:cs="Times New Roman"/>
          <w:sz w:val="28"/>
          <w:szCs w:val="28"/>
        </w:rPr>
        <w:t>ministrijas</w:t>
      </w:r>
      <w:r w:rsidRPr="00435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884">
        <w:rPr>
          <w:rFonts w:ascii="Times New Roman" w:eastAsia="Calibri" w:hAnsi="Times New Roman" w:cs="Times New Roman"/>
          <w:sz w:val="28"/>
          <w:szCs w:val="28"/>
        </w:rPr>
        <w:t>tīmekļvietnē</w:t>
      </w:r>
      <w:r w:rsidRPr="00435EE9">
        <w:rPr>
          <w:rFonts w:ascii="Times New Roman" w:eastAsia="Calibri" w:hAnsi="Times New Roman" w:cs="Times New Roman"/>
          <w:sz w:val="28"/>
          <w:szCs w:val="28"/>
        </w:rPr>
        <w:t xml:space="preserve"> un iesniegt to Eiropas Komisijai saskaņā ar Eiropas Parlamenta un Padomes </w:t>
      </w:r>
      <w:r w:rsidR="00A12ECF" w:rsidRPr="00435EE9">
        <w:rPr>
          <w:rFonts w:ascii="Times New Roman" w:eastAsia="Calibri" w:hAnsi="Times New Roman" w:cs="Times New Roman"/>
          <w:sz w:val="28"/>
          <w:szCs w:val="28"/>
        </w:rPr>
        <w:t>2017. gada 17. maij</w:t>
      </w:r>
      <w:r w:rsidR="00A12ECF">
        <w:rPr>
          <w:rFonts w:ascii="Times New Roman" w:eastAsia="Calibri" w:hAnsi="Times New Roman" w:cs="Times New Roman"/>
          <w:sz w:val="28"/>
          <w:szCs w:val="28"/>
        </w:rPr>
        <w:t>a</w:t>
      </w:r>
      <w:r w:rsidR="00A12ECF" w:rsidRPr="00435E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5EE9">
        <w:rPr>
          <w:rFonts w:ascii="Times New Roman" w:eastAsia="Calibri" w:hAnsi="Times New Roman" w:cs="Times New Roman"/>
          <w:bCs/>
          <w:sz w:val="28"/>
          <w:szCs w:val="28"/>
        </w:rPr>
        <w:t>Regulas</w:t>
      </w:r>
      <w:r w:rsidRPr="00435EE9">
        <w:rPr>
          <w:rFonts w:ascii="Times New Roman" w:eastAsia="Calibri" w:hAnsi="Times New Roman" w:cs="Times New Roman"/>
          <w:sz w:val="28"/>
          <w:szCs w:val="28"/>
        </w:rPr>
        <w:t xml:space="preserve"> (ES) 2017/852 par </w:t>
      </w:r>
      <w:r w:rsidRPr="00435EE9">
        <w:rPr>
          <w:rFonts w:ascii="Times New Roman" w:eastAsia="Calibri" w:hAnsi="Times New Roman" w:cs="Times New Roman"/>
          <w:bCs/>
          <w:sz w:val="28"/>
          <w:szCs w:val="28"/>
        </w:rPr>
        <w:t xml:space="preserve">dzīvsudrabu un ar ko atceļ Regulu (EK) Nr. 1102/2008 </w:t>
      </w:r>
      <w:r w:rsidRPr="00435EE9">
        <w:rPr>
          <w:rFonts w:ascii="Times New Roman" w:eastAsia="Calibri" w:hAnsi="Times New Roman" w:cs="Times New Roman"/>
          <w:sz w:val="28"/>
          <w:szCs w:val="28"/>
        </w:rPr>
        <w:t>10. panta 3. punkt</w:t>
      </w:r>
      <w:r w:rsidR="000E2F3B">
        <w:rPr>
          <w:rFonts w:ascii="Times New Roman" w:eastAsia="Calibri" w:hAnsi="Times New Roman" w:cs="Times New Roman"/>
          <w:sz w:val="28"/>
          <w:szCs w:val="28"/>
        </w:rPr>
        <w:t>u</w:t>
      </w:r>
      <w:r w:rsidRPr="00435E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149E10" w14:textId="77777777" w:rsidR="00CA64F2" w:rsidRPr="00435EE9" w:rsidRDefault="00CA64F2" w:rsidP="00435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0094F1" w14:textId="40F0926D" w:rsidR="000C6323" w:rsidRPr="00435EE9" w:rsidRDefault="00CA64F2" w:rsidP="00435EE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5EE9">
        <w:rPr>
          <w:sz w:val="28"/>
          <w:szCs w:val="28"/>
        </w:rPr>
        <w:t>5</w:t>
      </w:r>
      <w:r w:rsidR="000C6323" w:rsidRPr="00435EE9">
        <w:rPr>
          <w:sz w:val="28"/>
          <w:szCs w:val="28"/>
        </w:rPr>
        <w:t xml:space="preserve">. </w:t>
      </w:r>
      <w:r w:rsidR="00C459A0" w:rsidRPr="00435EE9">
        <w:rPr>
          <w:sz w:val="28"/>
          <w:szCs w:val="28"/>
        </w:rPr>
        <w:t>Veselības ministrijai</w:t>
      </w:r>
      <w:r w:rsidR="000E2F3B">
        <w:rPr>
          <w:sz w:val="28"/>
          <w:szCs w:val="28"/>
        </w:rPr>
        <w:t xml:space="preserve"> sagatavot un veselības ministram</w:t>
      </w:r>
      <w:r w:rsidR="00E855FD" w:rsidRPr="00435EE9">
        <w:rPr>
          <w:sz w:val="28"/>
          <w:szCs w:val="28"/>
        </w:rPr>
        <w:t xml:space="preserve"> līdz 2021</w:t>
      </w:r>
      <w:r w:rsidR="000C6323" w:rsidRPr="00435EE9">
        <w:rPr>
          <w:sz w:val="28"/>
          <w:szCs w:val="28"/>
        </w:rPr>
        <w:t>.</w:t>
      </w:r>
      <w:r w:rsidR="00F47789" w:rsidRPr="00435EE9">
        <w:rPr>
          <w:sz w:val="28"/>
          <w:szCs w:val="28"/>
        </w:rPr>
        <w:t> </w:t>
      </w:r>
      <w:r w:rsidR="000C6323" w:rsidRPr="00435EE9">
        <w:rPr>
          <w:sz w:val="28"/>
          <w:szCs w:val="28"/>
        </w:rPr>
        <w:t xml:space="preserve">gada </w:t>
      </w:r>
      <w:r w:rsidR="00CC4C97" w:rsidRPr="00435EE9">
        <w:rPr>
          <w:sz w:val="28"/>
          <w:szCs w:val="28"/>
        </w:rPr>
        <w:t>1.</w:t>
      </w:r>
      <w:r w:rsidR="000D7730" w:rsidRPr="00435EE9">
        <w:rPr>
          <w:sz w:val="28"/>
          <w:szCs w:val="28"/>
        </w:rPr>
        <w:t> </w:t>
      </w:r>
      <w:r w:rsidR="00CC4C97" w:rsidRPr="00435EE9">
        <w:rPr>
          <w:sz w:val="28"/>
          <w:szCs w:val="28"/>
        </w:rPr>
        <w:t>jūlijam</w:t>
      </w:r>
      <w:r w:rsidR="000C6323" w:rsidRPr="00435EE9">
        <w:rPr>
          <w:sz w:val="28"/>
          <w:szCs w:val="28"/>
        </w:rPr>
        <w:t xml:space="preserve"> iesniegt </w:t>
      </w:r>
      <w:r w:rsidR="00CC4C97" w:rsidRPr="00435EE9">
        <w:rPr>
          <w:sz w:val="28"/>
          <w:szCs w:val="28"/>
        </w:rPr>
        <w:t>Ministru kabinetā plāna ietekmes izvērtējumu.</w:t>
      </w:r>
    </w:p>
    <w:p w14:paraId="325EC62E" w14:textId="77777777" w:rsidR="00435EE9" w:rsidRPr="00435EE9" w:rsidRDefault="00435EE9" w:rsidP="00435EE9">
      <w:pPr>
        <w:pStyle w:val="ListParagraph"/>
        <w:ind w:left="0"/>
        <w:jc w:val="both"/>
        <w:rPr>
          <w:sz w:val="28"/>
          <w:szCs w:val="28"/>
        </w:rPr>
      </w:pPr>
    </w:p>
    <w:p w14:paraId="78E5AA73" w14:textId="77777777" w:rsidR="00435EE9" w:rsidRPr="00435EE9" w:rsidRDefault="00435EE9" w:rsidP="00435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8F285" w14:textId="77777777" w:rsidR="00435EE9" w:rsidRPr="00435EE9" w:rsidRDefault="00435EE9" w:rsidP="00435E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15C256" w14:textId="77777777" w:rsidR="00363249" w:rsidRDefault="00363249" w:rsidP="00FE22B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6CD31C4" w14:textId="77777777" w:rsidR="00363249" w:rsidRDefault="0036324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8FAE920" w14:textId="77777777" w:rsidR="00363249" w:rsidRPr="00DE283C" w:rsidRDefault="00363249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95BBC6C" w14:textId="77777777" w:rsidR="00435EE9" w:rsidRPr="00435EE9" w:rsidRDefault="00435EE9" w:rsidP="00435EE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582E42" w14:textId="77777777" w:rsidR="00435EE9" w:rsidRPr="00435EE9" w:rsidRDefault="00435EE9" w:rsidP="00435EE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4F38E91" w14:textId="77777777" w:rsidR="00435EE9" w:rsidRPr="00435EE9" w:rsidRDefault="00435EE9" w:rsidP="00435EE9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B11C6E" w14:textId="77777777" w:rsidR="00435EE9" w:rsidRPr="00435EE9" w:rsidRDefault="00435EE9" w:rsidP="00435EE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35EE9">
        <w:rPr>
          <w:sz w:val="28"/>
          <w:szCs w:val="28"/>
        </w:rPr>
        <w:t>Veselības ministre</w:t>
      </w:r>
      <w:r w:rsidRPr="00435EE9">
        <w:rPr>
          <w:sz w:val="28"/>
          <w:szCs w:val="28"/>
        </w:rPr>
        <w:tab/>
        <w:t>I. </w:t>
      </w:r>
      <w:proofErr w:type="spellStart"/>
      <w:r w:rsidRPr="00435EE9">
        <w:rPr>
          <w:sz w:val="28"/>
          <w:szCs w:val="28"/>
        </w:rPr>
        <w:t>Viņķele</w:t>
      </w:r>
      <w:proofErr w:type="spellEnd"/>
    </w:p>
    <w:sectPr w:rsidR="00435EE9" w:rsidRPr="00435EE9" w:rsidSect="00435E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BA47" w14:textId="77777777" w:rsidR="00153D84" w:rsidRDefault="00153D84" w:rsidP="003A680F">
      <w:pPr>
        <w:spacing w:after="0" w:line="240" w:lineRule="auto"/>
      </w:pPr>
      <w:r>
        <w:separator/>
      </w:r>
    </w:p>
  </w:endnote>
  <w:endnote w:type="continuationSeparator" w:id="0">
    <w:p w14:paraId="31A904CD" w14:textId="77777777" w:rsidR="00153D84" w:rsidRDefault="00153D84" w:rsidP="003A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93B1" w14:textId="77777777" w:rsidR="003A680F" w:rsidRPr="001D175A" w:rsidRDefault="000C6323">
    <w:pPr>
      <w:pStyle w:val="Footer"/>
      <w:rPr>
        <w:sz w:val="18"/>
        <w:szCs w:val="18"/>
      </w:rPr>
    </w:pPr>
    <w:r>
      <w:rPr>
        <w:rFonts w:ascii="Times New Roman" w:hAnsi="Times New Roman"/>
        <w:bCs/>
        <w:sz w:val="18"/>
        <w:szCs w:val="18"/>
        <w:lang w:eastAsia="lv-LV"/>
      </w:rPr>
      <w:t>LMrik_011018</w:t>
    </w:r>
    <w:r w:rsidR="000C669E">
      <w:rPr>
        <w:rFonts w:ascii="Times New Roman" w:hAnsi="Times New Roman"/>
        <w:bCs/>
        <w:sz w:val="18"/>
        <w:szCs w:val="18"/>
        <w:lang w:eastAsia="lv-LV"/>
      </w:rPr>
      <w:t xml:space="preserve">; </w:t>
    </w:r>
    <w:r w:rsidR="001D175A" w:rsidRPr="001D175A">
      <w:rPr>
        <w:rFonts w:ascii="Times New Roman" w:hAnsi="Times New Roman"/>
        <w:bCs/>
        <w:sz w:val="18"/>
        <w:szCs w:val="18"/>
      </w:rPr>
      <w:t>Par Darba aizsardz</w:t>
    </w:r>
    <w:r>
      <w:rPr>
        <w:rFonts w:ascii="Times New Roman" w:hAnsi="Times New Roman"/>
        <w:bCs/>
        <w:sz w:val="18"/>
        <w:szCs w:val="18"/>
      </w:rPr>
      <w:t>ības jomas attīstības plānu 2019.-2020</w:t>
    </w:r>
    <w:r w:rsidR="001D175A" w:rsidRPr="001D175A">
      <w:rPr>
        <w:rFonts w:ascii="Times New Roman" w:hAnsi="Times New Roman"/>
        <w:bCs/>
        <w:sz w:val="18"/>
        <w:szCs w:val="18"/>
      </w:rPr>
      <w:t>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C997" w14:textId="77777777" w:rsidR="003A680F" w:rsidRPr="00435EE9" w:rsidRDefault="00435EE9">
    <w:pPr>
      <w:pStyle w:val="Footer"/>
      <w:rPr>
        <w:sz w:val="16"/>
        <w:szCs w:val="16"/>
      </w:rPr>
    </w:pPr>
    <w:r w:rsidRPr="00435EE9">
      <w:rPr>
        <w:rFonts w:ascii="Times New Roman" w:hAnsi="Times New Roman"/>
        <w:bCs/>
        <w:sz w:val="16"/>
        <w:szCs w:val="16"/>
        <w:lang w:eastAsia="lv-LV"/>
      </w:rPr>
      <w:t>R1159_9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7469" w14:textId="77777777" w:rsidR="00153D84" w:rsidRDefault="00153D84" w:rsidP="003A680F">
      <w:pPr>
        <w:spacing w:after="0" w:line="240" w:lineRule="auto"/>
      </w:pPr>
      <w:r>
        <w:separator/>
      </w:r>
    </w:p>
  </w:footnote>
  <w:footnote w:type="continuationSeparator" w:id="0">
    <w:p w14:paraId="1265CC4B" w14:textId="77777777" w:rsidR="00153D84" w:rsidRDefault="00153D84" w:rsidP="003A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644F" w14:textId="77777777" w:rsidR="003A680F" w:rsidRDefault="003A680F">
    <w:pPr>
      <w:pStyle w:val="Header"/>
    </w:pPr>
  </w:p>
  <w:p w14:paraId="0F01FF26" w14:textId="77777777" w:rsidR="003A680F" w:rsidRDefault="003A680F">
    <w:pPr>
      <w:pStyle w:val="Header"/>
    </w:pPr>
  </w:p>
  <w:p w14:paraId="5AA5FD1D" w14:textId="77777777" w:rsidR="003A680F" w:rsidRDefault="003A6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AF94" w14:textId="77777777" w:rsidR="003A680F" w:rsidRPr="00435EE9" w:rsidRDefault="003A680F">
    <w:pPr>
      <w:pStyle w:val="Header"/>
      <w:rPr>
        <w:rFonts w:ascii="Times New Roman" w:hAnsi="Times New Roman" w:cs="Times New Roman"/>
        <w:sz w:val="28"/>
        <w:szCs w:val="28"/>
      </w:rPr>
    </w:pPr>
  </w:p>
  <w:p w14:paraId="7C946E78" w14:textId="77777777" w:rsidR="00435EE9" w:rsidRPr="00A142D0" w:rsidRDefault="00435EE9" w:rsidP="00501350">
    <w:pPr>
      <w:pStyle w:val="Header"/>
    </w:pPr>
    <w:r>
      <w:rPr>
        <w:noProof/>
      </w:rPr>
      <w:drawing>
        <wp:inline distT="0" distB="0" distL="0" distR="0" wp14:anchorId="343ACAFB" wp14:editId="4E89BB93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35"/>
    <w:rsid w:val="00043171"/>
    <w:rsid w:val="000A70CE"/>
    <w:rsid w:val="000B73C4"/>
    <w:rsid w:val="000C6323"/>
    <w:rsid w:val="000C669E"/>
    <w:rsid w:val="000D7730"/>
    <w:rsid w:val="000E2F3B"/>
    <w:rsid w:val="00144B36"/>
    <w:rsid w:val="00150BB5"/>
    <w:rsid w:val="00153D84"/>
    <w:rsid w:val="001A79D2"/>
    <w:rsid w:val="001D175A"/>
    <w:rsid w:val="00231D33"/>
    <w:rsid w:val="0023663F"/>
    <w:rsid w:val="00265776"/>
    <w:rsid w:val="0028102E"/>
    <w:rsid w:val="002B13F4"/>
    <w:rsid w:val="002E136B"/>
    <w:rsid w:val="0030463F"/>
    <w:rsid w:val="00353489"/>
    <w:rsid w:val="00363249"/>
    <w:rsid w:val="003A680F"/>
    <w:rsid w:val="003C7392"/>
    <w:rsid w:val="004352A5"/>
    <w:rsid w:val="00435EE9"/>
    <w:rsid w:val="00460664"/>
    <w:rsid w:val="004B31FB"/>
    <w:rsid w:val="004D6336"/>
    <w:rsid w:val="004E7AEE"/>
    <w:rsid w:val="00562E80"/>
    <w:rsid w:val="005643C2"/>
    <w:rsid w:val="005B473B"/>
    <w:rsid w:val="005C10E0"/>
    <w:rsid w:val="005D38E3"/>
    <w:rsid w:val="00622D2D"/>
    <w:rsid w:val="00624462"/>
    <w:rsid w:val="00673A78"/>
    <w:rsid w:val="006B0207"/>
    <w:rsid w:val="006B5D73"/>
    <w:rsid w:val="006D0828"/>
    <w:rsid w:val="006F0C1E"/>
    <w:rsid w:val="006F18F6"/>
    <w:rsid w:val="00810CA2"/>
    <w:rsid w:val="008214C1"/>
    <w:rsid w:val="00824884"/>
    <w:rsid w:val="00825DA6"/>
    <w:rsid w:val="008B04A8"/>
    <w:rsid w:val="008B33FC"/>
    <w:rsid w:val="008B5843"/>
    <w:rsid w:val="00900CDD"/>
    <w:rsid w:val="00937D2E"/>
    <w:rsid w:val="009541C9"/>
    <w:rsid w:val="0098797A"/>
    <w:rsid w:val="009906AC"/>
    <w:rsid w:val="009A23D1"/>
    <w:rsid w:val="009C0B4B"/>
    <w:rsid w:val="009F3655"/>
    <w:rsid w:val="00A124CF"/>
    <w:rsid w:val="00A12ECF"/>
    <w:rsid w:val="00AD6BA7"/>
    <w:rsid w:val="00C24894"/>
    <w:rsid w:val="00C40842"/>
    <w:rsid w:val="00C459A0"/>
    <w:rsid w:val="00CA6363"/>
    <w:rsid w:val="00CA64F2"/>
    <w:rsid w:val="00CC4C97"/>
    <w:rsid w:val="00D2181B"/>
    <w:rsid w:val="00E6017C"/>
    <w:rsid w:val="00E74735"/>
    <w:rsid w:val="00E855FD"/>
    <w:rsid w:val="00F31AAE"/>
    <w:rsid w:val="00F47789"/>
    <w:rsid w:val="00F910BD"/>
    <w:rsid w:val="00F9582C"/>
    <w:rsid w:val="00FA00B1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4EDDFAE"/>
  <w15:chartTrackingRefBased/>
  <w15:docId w15:val="{7ED27037-2B50-40AF-B30A-0FDA741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AAE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AA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F31A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F31A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31AA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31AAE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F31AAE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31AAE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8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80F"/>
  </w:style>
  <w:style w:type="paragraph" w:styleId="BalloonText">
    <w:name w:val="Balloon Text"/>
    <w:basedOn w:val="Normal"/>
    <w:link w:val="BalloonTextChar"/>
    <w:uiPriority w:val="99"/>
    <w:semiHidden/>
    <w:unhideWhenUsed/>
    <w:rsid w:val="00F4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8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iknoteik">
    <w:name w:val="lik_noteik"/>
    <w:basedOn w:val="Normal"/>
    <w:rsid w:val="002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23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3663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6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66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63F"/>
    <w:rPr>
      <w:sz w:val="16"/>
      <w:szCs w:val="16"/>
    </w:rPr>
  </w:style>
  <w:style w:type="paragraph" w:customStyle="1" w:styleId="H4">
    <w:name w:val="H4"/>
    <w:rsid w:val="0023663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5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3632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363249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C286-27E4-4849-8831-23F19AEF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Darba aizsardzības jomas attīstības plānu 2019.-2020.gadam</vt:lpstr>
      <vt:lpstr>Par Darba aizsardzības jomas attīstības plānu 2019.-2020.gadam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Darba aizsardzības jomas attīstības plānu 2019.-2020.gadam</dc:title>
  <dc:subject/>
  <dc:creator>mara.viksne@lm.gov.lv</dc:creator>
  <cp:keywords>Rīkojums</cp:keywords>
  <dc:description>Mara.Viksne@lm.gov.lv, 29740879</dc:description>
  <cp:lastModifiedBy>Leontine Babkina</cp:lastModifiedBy>
  <cp:revision>12</cp:revision>
  <cp:lastPrinted>2019-06-21T07:41:00Z</cp:lastPrinted>
  <dcterms:created xsi:type="dcterms:W3CDTF">2019-06-13T07:29:00Z</dcterms:created>
  <dcterms:modified xsi:type="dcterms:W3CDTF">2019-07-03T07:25:00Z</dcterms:modified>
</cp:coreProperties>
</file>