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AA" w:rsidRPr="00486B5F" w:rsidRDefault="008F72AA" w:rsidP="00405421">
      <w:pPr>
        <w:ind w:right="-886"/>
        <w:jc w:val="both"/>
      </w:pPr>
    </w:p>
    <w:p w:rsidR="00472DF0" w:rsidRDefault="00472DF0" w:rsidP="00405421">
      <w:pPr>
        <w:ind w:right="-886"/>
        <w:jc w:val="both"/>
      </w:pPr>
    </w:p>
    <w:p w:rsidR="00472DF0" w:rsidRPr="00472DF0" w:rsidRDefault="00472DF0" w:rsidP="00472DF0">
      <w:pPr>
        <w:keepNext/>
        <w:widowControl w:val="0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2019</w:t>
      </w:r>
      <w:r w:rsidRPr="00472DF0">
        <w:rPr>
          <w:bCs/>
          <w:iCs/>
          <w:sz w:val="28"/>
          <w:szCs w:val="28"/>
        </w:rPr>
        <w:t>.</w:t>
      </w:r>
      <w:r w:rsidR="007E6E72">
        <w:rPr>
          <w:bCs/>
          <w:iCs/>
          <w:sz w:val="28"/>
          <w:szCs w:val="28"/>
        </w:rPr>
        <w:t> </w:t>
      </w:r>
      <w:r w:rsidRPr="00472DF0">
        <w:rPr>
          <w:bCs/>
          <w:iCs/>
          <w:sz w:val="28"/>
          <w:szCs w:val="28"/>
        </w:rPr>
        <w:t>gada   .</w:t>
      </w:r>
      <w:r w:rsidR="007E6E72">
        <w:rPr>
          <w:bCs/>
          <w:iCs/>
          <w:sz w:val="28"/>
          <w:szCs w:val="28"/>
        </w:rPr>
        <w:t> </w:t>
      </w:r>
      <w:r w:rsidR="001946B3">
        <w:rPr>
          <w:bCs/>
          <w:iCs/>
          <w:sz w:val="28"/>
          <w:szCs w:val="28"/>
        </w:rPr>
        <w:t>jūnijā</w:t>
      </w:r>
      <w:r w:rsidRPr="00472DF0">
        <w:rPr>
          <w:bCs/>
          <w:iCs/>
          <w:sz w:val="28"/>
          <w:szCs w:val="28"/>
        </w:rPr>
        <w:tab/>
      </w:r>
      <w:r w:rsidRPr="00472DF0">
        <w:rPr>
          <w:bCs/>
          <w:iCs/>
          <w:sz w:val="28"/>
          <w:szCs w:val="28"/>
        </w:rPr>
        <w:tab/>
      </w:r>
      <w:r w:rsidRPr="00472DF0">
        <w:rPr>
          <w:bCs/>
          <w:iCs/>
          <w:sz w:val="28"/>
          <w:szCs w:val="28"/>
        </w:rPr>
        <w:tab/>
      </w:r>
      <w:r w:rsidRPr="00472DF0">
        <w:rPr>
          <w:bCs/>
          <w:iCs/>
          <w:sz w:val="28"/>
          <w:szCs w:val="28"/>
        </w:rPr>
        <w:tab/>
      </w:r>
      <w:r w:rsidRPr="00472DF0">
        <w:rPr>
          <w:bCs/>
          <w:iCs/>
          <w:sz w:val="28"/>
          <w:szCs w:val="28"/>
        </w:rPr>
        <w:tab/>
      </w:r>
      <w:r w:rsidRPr="00472DF0">
        <w:rPr>
          <w:bCs/>
          <w:iCs/>
          <w:sz w:val="28"/>
          <w:szCs w:val="28"/>
        </w:rPr>
        <w:tab/>
      </w:r>
      <w:r w:rsidR="00C81F3F">
        <w:rPr>
          <w:bCs/>
          <w:iCs/>
          <w:sz w:val="28"/>
          <w:szCs w:val="28"/>
        </w:rPr>
        <w:tab/>
      </w:r>
      <w:r w:rsidRPr="00472DF0">
        <w:rPr>
          <w:bCs/>
          <w:iCs/>
          <w:sz w:val="28"/>
          <w:szCs w:val="28"/>
        </w:rPr>
        <w:t>Noteikumi Nr.</w:t>
      </w:r>
    </w:p>
    <w:p w:rsidR="00472DF0" w:rsidRPr="00472DF0" w:rsidRDefault="00472DF0" w:rsidP="00472DF0">
      <w:pPr>
        <w:keepNext/>
        <w:widowControl w:val="0"/>
        <w:outlineLvl w:val="1"/>
        <w:rPr>
          <w:bCs/>
          <w:iCs/>
          <w:sz w:val="28"/>
          <w:szCs w:val="28"/>
        </w:rPr>
      </w:pPr>
      <w:r w:rsidRPr="00472DF0">
        <w:rPr>
          <w:bCs/>
          <w:iCs/>
          <w:sz w:val="28"/>
          <w:szCs w:val="28"/>
        </w:rPr>
        <w:t>Rīgā</w:t>
      </w:r>
      <w:r w:rsidRPr="00472DF0">
        <w:rPr>
          <w:bCs/>
          <w:iCs/>
          <w:sz w:val="28"/>
          <w:szCs w:val="28"/>
        </w:rPr>
        <w:tab/>
      </w:r>
      <w:r w:rsidRPr="00472DF0">
        <w:rPr>
          <w:bCs/>
          <w:iCs/>
          <w:sz w:val="28"/>
          <w:szCs w:val="28"/>
        </w:rPr>
        <w:tab/>
      </w:r>
      <w:r w:rsidRPr="00472DF0">
        <w:rPr>
          <w:bCs/>
          <w:iCs/>
          <w:sz w:val="28"/>
          <w:szCs w:val="28"/>
        </w:rPr>
        <w:tab/>
      </w:r>
      <w:r w:rsidRPr="00472DF0">
        <w:rPr>
          <w:bCs/>
          <w:iCs/>
          <w:sz w:val="28"/>
          <w:szCs w:val="28"/>
        </w:rPr>
        <w:tab/>
      </w:r>
      <w:r w:rsidRPr="00472DF0">
        <w:rPr>
          <w:bCs/>
          <w:iCs/>
          <w:sz w:val="28"/>
          <w:szCs w:val="28"/>
        </w:rPr>
        <w:tab/>
      </w:r>
      <w:r w:rsidRPr="00472DF0">
        <w:rPr>
          <w:bCs/>
          <w:iCs/>
          <w:sz w:val="28"/>
          <w:szCs w:val="28"/>
        </w:rPr>
        <w:tab/>
      </w:r>
      <w:r w:rsidRPr="00472DF0">
        <w:rPr>
          <w:bCs/>
          <w:iCs/>
          <w:sz w:val="28"/>
          <w:szCs w:val="28"/>
        </w:rPr>
        <w:tab/>
      </w:r>
      <w:r w:rsidRPr="00472DF0">
        <w:rPr>
          <w:bCs/>
          <w:iCs/>
          <w:sz w:val="28"/>
          <w:szCs w:val="28"/>
        </w:rPr>
        <w:tab/>
      </w:r>
      <w:r w:rsidRPr="00472DF0">
        <w:rPr>
          <w:bCs/>
          <w:iCs/>
          <w:sz w:val="28"/>
          <w:szCs w:val="28"/>
        </w:rPr>
        <w:tab/>
        <w:t xml:space="preserve">         </w:t>
      </w:r>
      <w:r w:rsidR="008D3292">
        <w:rPr>
          <w:bCs/>
          <w:iCs/>
          <w:sz w:val="28"/>
          <w:szCs w:val="28"/>
        </w:rPr>
        <w:t xml:space="preserve"> </w:t>
      </w:r>
      <w:r w:rsidRPr="00472DF0">
        <w:rPr>
          <w:bCs/>
          <w:iCs/>
          <w:sz w:val="28"/>
          <w:szCs w:val="28"/>
        </w:rPr>
        <w:t>(prot. Nr.</w:t>
      </w:r>
      <w:r w:rsidRPr="00472DF0">
        <w:rPr>
          <w:bCs/>
          <w:iCs/>
          <w:sz w:val="28"/>
          <w:szCs w:val="28"/>
        </w:rPr>
        <w:tab/>
        <w:t>.§)</w:t>
      </w:r>
    </w:p>
    <w:p w:rsidR="00472DF0" w:rsidRPr="00472DF0" w:rsidRDefault="00472DF0" w:rsidP="00472DF0">
      <w:pPr>
        <w:keepNext/>
        <w:widowControl w:val="0"/>
        <w:outlineLvl w:val="1"/>
        <w:rPr>
          <w:bCs/>
          <w:iCs/>
          <w:sz w:val="28"/>
          <w:szCs w:val="28"/>
        </w:rPr>
      </w:pPr>
    </w:p>
    <w:p w:rsidR="00472DF0" w:rsidRPr="00472DF0" w:rsidRDefault="00472DF0" w:rsidP="00472DF0">
      <w:pPr>
        <w:keepNext/>
        <w:widowControl w:val="0"/>
        <w:jc w:val="center"/>
        <w:outlineLvl w:val="1"/>
        <w:rPr>
          <w:b/>
          <w:bCs/>
          <w:iCs/>
          <w:sz w:val="28"/>
          <w:szCs w:val="28"/>
        </w:rPr>
      </w:pPr>
      <w:r w:rsidRPr="00472DF0">
        <w:rPr>
          <w:b/>
          <w:bCs/>
          <w:iCs/>
          <w:sz w:val="28"/>
          <w:szCs w:val="28"/>
        </w:rPr>
        <w:t>Grozījumi Ministru kabineta 2016</w:t>
      </w:r>
      <w:r>
        <w:rPr>
          <w:b/>
          <w:bCs/>
          <w:iCs/>
          <w:sz w:val="28"/>
          <w:szCs w:val="28"/>
        </w:rPr>
        <w:t>.</w:t>
      </w:r>
      <w:r w:rsidR="005E6A88">
        <w:rPr>
          <w:b/>
          <w:bCs/>
          <w:iCs/>
          <w:sz w:val="28"/>
          <w:szCs w:val="28"/>
        </w:rPr>
        <w:t> </w:t>
      </w:r>
      <w:r>
        <w:rPr>
          <w:b/>
          <w:bCs/>
          <w:iCs/>
          <w:sz w:val="28"/>
          <w:szCs w:val="28"/>
        </w:rPr>
        <w:t>gada 31.</w:t>
      </w:r>
      <w:r w:rsidR="005E6A88">
        <w:rPr>
          <w:b/>
          <w:bCs/>
          <w:iCs/>
          <w:sz w:val="28"/>
          <w:szCs w:val="28"/>
        </w:rPr>
        <w:t> </w:t>
      </w:r>
      <w:r>
        <w:rPr>
          <w:b/>
          <w:bCs/>
          <w:iCs/>
          <w:sz w:val="28"/>
          <w:szCs w:val="28"/>
        </w:rPr>
        <w:t>maija noteikumos Nr.</w:t>
      </w:r>
      <w:r w:rsidR="005E6A88">
        <w:rPr>
          <w:b/>
          <w:bCs/>
          <w:iCs/>
          <w:sz w:val="28"/>
          <w:szCs w:val="28"/>
        </w:rPr>
        <w:t> </w:t>
      </w:r>
      <w:r>
        <w:rPr>
          <w:b/>
          <w:bCs/>
          <w:iCs/>
          <w:sz w:val="28"/>
          <w:szCs w:val="28"/>
        </w:rPr>
        <w:t>337</w:t>
      </w:r>
      <w:r w:rsidRPr="00472DF0">
        <w:rPr>
          <w:b/>
          <w:bCs/>
          <w:iCs/>
          <w:sz w:val="28"/>
          <w:szCs w:val="28"/>
        </w:rPr>
        <w:t xml:space="preserve"> “Veterināro zāļu </w:t>
      </w:r>
      <w:r>
        <w:rPr>
          <w:b/>
          <w:bCs/>
          <w:iCs/>
          <w:sz w:val="28"/>
          <w:szCs w:val="28"/>
        </w:rPr>
        <w:t>marķēšanas</w:t>
      </w:r>
      <w:r w:rsidRPr="00472DF0">
        <w:rPr>
          <w:b/>
          <w:bCs/>
          <w:iCs/>
          <w:sz w:val="28"/>
          <w:szCs w:val="28"/>
        </w:rPr>
        <w:t xml:space="preserve"> noteikumi”</w:t>
      </w:r>
    </w:p>
    <w:p w:rsidR="00472DF0" w:rsidRPr="00472DF0" w:rsidRDefault="00472DF0" w:rsidP="00472DF0">
      <w:pPr>
        <w:keepNext/>
        <w:widowControl w:val="0"/>
        <w:outlineLvl w:val="1"/>
        <w:rPr>
          <w:bCs/>
          <w:iCs/>
          <w:sz w:val="28"/>
          <w:szCs w:val="28"/>
        </w:rPr>
      </w:pPr>
      <w:bookmarkStart w:id="0" w:name="_GoBack"/>
      <w:bookmarkEnd w:id="0"/>
    </w:p>
    <w:p w:rsidR="00472DF0" w:rsidRPr="00472DF0" w:rsidRDefault="00472DF0" w:rsidP="00472DF0">
      <w:pPr>
        <w:keepNext/>
        <w:widowControl w:val="0"/>
        <w:outlineLvl w:val="1"/>
        <w:rPr>
          <w:bCs/>
          <w:iCs/>
          <w:sz w:val="28"/>
          <w:szCs w:val="28"/>
        </w:rPr>
      </w:pPr>
    </w:p>
    <w:p w:rsidR="00472DF0" w:rsidRPr="00472DF0" w:rsidRDefault="00472DF0" w:rsidP="00472DF0">
      <w:pPr>
        <w:keepNext/>
        <w:widowControl w:val="0"/>
        <w:jc w:val="right"/>
        <w:outlineLvl w:val="1"/>
        <w:rPr>
          <w:bCs/>
          <w:iCs/>
          <w:sz w:val="28"/>
          <w:szCs w:val="28"/>
        </w:rPr>
      </w:pPr>
      <w:r w:rsidRPr="00472DF0">
        <w:rPr>
          <w:bCs/>
          <w:iCs/>
          <w:sz w:val="28"/>
          <w:szCs w:val="28"/>
        </w:rPr>
        <w:t>Izdoti saskaņā ar</w:t>
      </w:r>
    </w:p>
    <w:p w:rsidR="00472DF0" w:rsidRPr="00472DF0" w:rsidRDefault="00472DF0" w:rsidP="00472DF0">
      <w:pPr>
        <w:keepNext/>
        <w:widowControl w:val="0"/>
        <w:jc w:val="right"/>
        <w:outlineLvl w:val="1"/>
        <w:rPr>
          <w:bCs/>
          <w:iCs/>
          <w:sz w:val="28"/>
          <w:szCs w:val="28"/>
        </w:rPr>
      </w:pPr>
      <w:r w:rsidRPr="00472DF0">
        <w:rPr>
          <w:bCs/>
          <w:iCs/>
          <w:sz w:val="28"/>
          <w:szCs w:val="28"/>
        </w:rPr>
        <w:t>Farmācijas likuma</w:t>
      </w:r>
    </w:p>
    <w:p w:rsidR="00472DF0" w:rsidRPr="00472DF0" w:rsidRDefault="00472DF0" w:rsidP="00472DF0">
      <w:pPr>
        <w:widowControl w:val="0"/>
        <w:jc w:val="right"/>
        <w:outlineLvl w:val="1"/>
        <w:rPr>
          <w:bCs/>
          <w:iCs/>
          <w:sz w:val="28"/>
          <w:szCs w:val="28"/>
        </w:rPr>
      </w:pPr>
      <w:r w:rsidRPr="00472DF0">
        <w:rPr>
          <w:bCs/>
          <w:iCs/>
          <w:sz w:val="28"/>
          <w:szCs w:val="28"/>
        </w:rPr>
        <w:t>5.</w:t>
      </w:r>
      <w:r w:rsidR="00634D44">
        <w:t> </w:t>
      </w:r>
      <w:r w:rsidRPr="00472DF0">
        <w:rPr>
          <w:bCs/>
          <w:iCs/>
          <w:sz w:val="28"/>
          <w:szCs w:val="28"/>
        </w:rPr>
        <w:t xml:space="preserve">panta </w:t>
      </w:r>
      <w:r>
        <w:rPr>
          <w:bCs/>
          <w:iCs/>
          <w:sz w:val="28"/>
          <w:szCs w:val="28"/>
        </w:rPr>
        <w:t>3. un 12</w:t>
      </w:r>
      <w:r w:rsidRPr="00472DF0">
        <w:rPr>
          <w:bCs/>
          <w:iCs/>
          <w:sz w:val="28"/>
          <w:szCs w:val="28"/>
        </w:rPr>
        <w:t>.</w:t>
      </w:r>
      <w:r w:rsidR="00634D44">
        <w:rPr>
          <w:bCs/>
          <w:iCs/>
          <w:sz w:val="28"/>
          <w:szCs w:val="28"/>
        </w:rPr>
        <w:t> </w:t>
      </w:r>
      <w:r w:rsidRPr="00472DF0">
        <w:rPr>
          <w:bCs/>
          <w:iCs/>
          <w:sz w:val="28"/>
          <w:szCs w:val="28"/>
        </w:rPr>
        <w:t>punktu</w:t>
      </w:r>
    </w:p>
    <w:p w:rsidR="00472DF0" w:rsidRPr="00472DF0" w:rsidRDefault="00472DF0" w:rsidP="00472DF0">
      <w:pPr>
        <w:ind w:firstLine="720"/>
        <w:jc w:val="both"/>
        <w:rPr>
          <w:sz w:val="28"/>
          <w:szCs w:val="28"/>
        </w:rPr>
      </w:pPr>
    </w:p>
    <w:p w:rsidR="00472DF0" w:rsidRDefault="00472DF0" w:rsidP="00472DF0">
      <w:pPr>
        <w:ind w:firstLine="720"/>
        <w:jc w:val="both"/>
        <w:rPr>
          <w:sz w:val="28"/>
          <w:szCs w:val="28"/>
        </w:rPr>
      </w:pPr>
      <w:r w:rsidRPr="00472DF0">
        <w:rPr>
          <w:sz w:val="28"/>
          <w:szCs w:val="28"/>
        </w:rPr>
        <w:t>Izdarīt Ministru kabineta 2016</w:t>
      </w:r>
      <w:r>
        <w:rPr>
          <w:sz w:val="28"/>
          <w:szCs w:val="28"/>
        </w:rPr>
        <w:t>.</w:t>
      </w:r>
      <w:r w:rsidR="00634D44">
        <w:rPr>
          <w:sz w:val="28"/>
          <w:szCs w:val="28"/>
        </w:rPr>
        <w:t> </w:t>
      </w:r>
      <w:r>
        <w:rPr>
          <w:sz w:val="28"/>
          <w:szCs w:val="28"/>
        </w:rPr>
        <w:t>gada 31.</w:t>
      </w:r>
      <w:r w:rsidR="00634D44">
        <w:rPr>
          <w:sz w:val="28"/>
          <w:szCs w:val="28"/>
        </w:rPr>
        <w:t> </w:t>
      </w:r>
      <w:r>
        <w:rPr>
          <w:sz w:val="28"/>
          <w:szCs w:val="28"/>
        </w:rPr>
        <w:t>maija noteikumos Nr.</w:t>
      </w:r>
      <w:r w:rsidR="00634D44">
        <w:rPr>
          <w:sz w:val="28"/>
          <w:szCs w:val="28"/>
        </w:rPr>
        <w:t> </w:t>
      </w:r>
      <w:r>
        <w:rPr>
          <w:sz w:val="28"/>
          <w:szCs w:val="28"/>
        </w:rPr>
        <w:t>337</w:t>
      </w:r>
      <w:r w:rsidRPr="00472DF0">
        <w:rPr>
          <w:sz w:val="28"/>
          <w:szCs w:val="28"/>
        </w:rPr>
        <w:t xml:space="preserve"> </w:t>
      </w:r>
      <w:r w:rsidR="00634D44">
        <w:rPr>
          <w:sz w:val="28"/>
          <w:szCs w:val="28"/>
        </w:rPr>
        <w:t>“</w:t>
      </w:r>
      <w:r w:rsidRPr="00472DF0">
        <w:rPr>
          <w:sz w:val="28"/>
          <w:szCs w:val="28"/>
        </w:rPr>
        <w:t>Veterināro zāļu marķēšanas noteikumi</w:t>
      </w:r>
      <w:r w:rsidR="00634D44">
        <w:rPr>
          <w:sz w:val="28"/>
          <w:szCs w:val="28"/>
        </w:rPr>
        <w:t>”</w:t>
      </w:r>
      <w:r w:rsidRPr="00472DF0">
        <w:rPr>
          <w:sz w:val="28"/>
          <w:szCs w:val="28"/>
        </w:rPr>
        <w:t xml:space="preserve"> (Latvijas Vēstnesis, 2016, 107.</w:t>
      </w:r>
      <w:r w:rsidR="00634D44">
        <w:rPr>
          <w:sz w:val="28"/>
          <w:szCs w:val="28"/>
        </w:rPr>
        <w:t> </w:t>
      </w:r>
      <w:r w:rsidRPr="00472DF0">
        <w:rPr>
          <w:sz w:val="28"/>
          <w:szCs w:val="28"/>
        </w:rPr>
        <w:t>nr.) šādus grozījumus:</w:t>
      </w:r>
    </w:p>
    <w:p w:rsidR="00472DF0" w:rsidRPr="00472DF0" w:rsidRDefault="00472DF0" w:rsidP="00472DF0">
      <w:pPr>
        <w:ind w:firstLine="720"/>
        <w:jc w:val="both"/>
        <w:rPr>
          <w:sz w:val="28"/>
          <w:szCs w:val="28"/>
        </w:rPr>
      </w:pPr>
    </w:p>
    <w:p w:rsidR="00F74741" w:rsidRPr="00C81F3F" w:rsidRDefault="00F74741" w:rsidP="006F5F8D">
      <w:pPr>
        <w:pStyle w:val="Sarakstarindkopa"/>
        <w:numPr>
          <w:ilvl w:val="0"/>
          <w:numId w:val="24"/>
        </w:numPr>
        <w:jc w:val="both"/>
        <w:rPr>
          <w:sz w:val="28"/>
          <w:szCs w:val="28"/>
          <w:lang w:val="lv-LV"/>
        </w:rPr>
      </w:pPr>
      <w:r w:rsidRPr="006F5F8D">
        <w:rPr>
          <w:sz w:val="28"/>
          <w:szCs w:val="28"/>
          <w:lang w:val="lv-LV"/>
        </w:rPr>
        <w:t>Izteikt</w:t>
      </w:r>
      <w:r w:rsidR="00472DF0" w:rsidRPr="006F5F8D">
        <w:rPr>
          <w:sz w:val="28"/>
          <w:szCs w:val="28"/>
          <w:lang w:val="lv-LV"/>
        </w:rPr>
        <w:t xml:space="preserve"> 3.</w:t>
      </w:r>
      <w:r w:rsidR="0054259E" w:rsidRPr="006F5F8D">
        <w:rPr>
          <w:sz w:val="28"/>
          <w:szCs w:val="28"/>
          <w:lang w:val="lv-LV"/>
        </w:rPr>
        <w:t> </w:t>
      </w:r>
      <w:r w:rsidR="00472DF0" w:rsidRPr="006F5F8D">
        <w:rPr>
          <w:sz w:val="28"/>
          <w:szCs w:val="28"/>
          <w:lang w:val="lv-LV"/>
        </w:rPr>
        <w:t xml:space="preserve">punkta otro teikumu </w:t>
      </w:r>
      <w:r w:rsidRPr="006F5F8D">
        <w:rPr>
          <w:sz w:val="28"/>
          <w:szCs w:val="28"/>
          <w:lang w:val="lv-LV"/>
        </w:rPr>
        <w:t>šādā redakcijā:</w:t>
      </w:r>
    </w:p>
    <w:p w:rsidR="00EF6E21" w:rsidRPr="00C81F3F" w:rsidRDefault="00472DF0" w:rsidP="006F5F8D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C81F3F">
        <w:rPr>
          <w:sz w:val="28"/>
          <w:szCs w:val="28"/>
          <w:lang w:val="lv-LV"/>
        </w:rPr>
        <w:t>“</w:t>
      </w:r>
      <w:r w:rsidR="00F74741" w:rsidRPr="006F5F8D">
        <w:rPr>
          <w:sz w:val="28"/>
          <w:szCs w:val="28"/>
          <w:lang w:val="lv-LV"/>
        </w:rPr>
        <w:t xml:space="preserve">Ja </w:t>
      </w:r>
      <w:r w:rsidR="009637B0" w:rsidRPr="006C36AE">
        <w:rPr>
          <w:sz w:val="28"/>
          <w:szCs w:val="28"/>
          <w:lang w:val="lv-LV"/>
        </w:rPr>
        <w:t>Latvijā</w:t>
      </w:r>
      <w:r w:rsidR="009637B0" w:rsidRPr="009637B0">
        <w:rPr>
          <w:sz w:val="28"/>
          <w:szCs w:val="28"/>
          <w:lang w:val="lv-LV"/>
        </w:rPr>
        <w:t xml:space="preserve"> </w:t>
      </w:r>
      <w:r w:rsidR="006F5F8D">
        <w:rPr>
          <w:sz w:val="28"/>
          <w:szCs w:val="28"/>
          <w:lang w:val="lv-LV"/>
        </w:rPr>
        <w:t>ievestām</w:t>
      </w:r>
      <w:r w:rsidR="009637B0">
        <w:rPr>
          <w:sz w:val="28"/>
          <w:szCs w:val="28"/>
          <w:lang w:val="lv-LV"/>
        </w:rPr>
        <w:t xml:space="preserve"> </w:t>
      </w:r>
      <w:r w:rsidR="00F74741" w:rsidRPr="006F5F8D">
        <w:rPr>
          <w:sz w:val="28"/>
          <w:szCs w:val="28"/>
          <w:lang w:val="lv-LV"/>
        </w:rPr>
        <w:t xml:space="preserve">veterinārajām zālēm </w:t>
      </w:r>
      <w:r w:rsidR="006F5F8D">
        <w:rPr>
          <w:sz w:val="28"/>
          <w:szCs w:val="28"/>
          <w:lang w:val="lv-LV"/>
        </w:rPr>
        <w:t xml:space="preserve">informācija </w:t>
      </w:r>
      <w:r w:rsidR="00F74741" w:rsidRPr="006F5F8D">
        <w:rPr>
          <w:sz w:val="28"/>
          <w:szCs w:val="28"/>
          <w:lang w:val="lv-LV"/>
        </w:rPr>
        <w:t xml:space="preserve">marķējumā nav </w:t>
      </w:r>
      <w:r w:rsidR="006F5F8D">
        <w:rPr>
          <w:sz w:val="28"/>
          <w:szCs w:val="28"/>
          <w:lang w:val="lv-LV"/>
        </w:rPr>
        <w:t xml:space="preserve">norādīta </w:t>
      </w:r>
      <w:r w:rsidR="00F74741" w:rsidRPr="006F5F8D">
        <w:rPr>
          <w:sz w:val="28"/>
          <w:szCs w:val="28"/>
          <w:lang w:val="lv-LV"/>
        </w:rPr>
        <w:t>valsts valodā, pie zāļu iepakojuma piestiprina uzlīmi ar marķējuma tekstu valsts valodā, izņemot veterinārajām zālēm, ko ieved un uzglabā, lai izvestu uz citu valsti</w:t>
      </w:r>
      <w:r w:rsidR="006F5F8D">
        <w:rPr>
          <w:sz w:val="28"/>
          <w:szCs w:val="28"/>
          <w:lang w:val="lv-LV"/>
        </w:rPr>
        <w:t xml:space="preserve">  vai</w:t>
      </w:r>
      <w:r w:rsidR="00F74741" w:rsidRPr="006F5F8D">
        <w:rPr>
          <w:sz w:val="28"/>
          <w:szCs w:val="28"/>
          <w:lang w:val="lv-LV"/>
        </w:rPr>
        <w:t xml:space="preserve"> veterinārajām zālēm, ko ieved Latvijā, pamatojoties uz dienesta izsniegtu valstī nereģistrētu veterināro zāļu ievešanas un izplatīšanas vai lietošanas atļauju saskaņā ar normatīvajiem aktiem par veterināro zāļu izplatīšanu un kontroli</w:t>
      </w:r>
      <w:r w:rsidR="006F5F8D">
        <w:rPr>
          <w:sz w:val="28"/>
          <w:szCs w:val="28"/>
          <w:lang w:val="lv-LV"/>
        </w:rPr>
        <w:t xml:space="preserve">, vai šo noteikumu 21.punktā minētajā gadījumā </w:t>
      </w:r>
      <w:r w:rsidR="00F74741" w:rsidRPr="006F5F8D">
        <w:rPr>
          <w:sz w:val="28"/>
          <w:szCs w:val="28"/>
          <w:lang w:val="lv-LV"/>
        </w:rPr>
        <w:t>.</w:t>
      </w:r>
      <w:r w:rsidR="009637B0">
        <w:rPr>
          <w:sz w:val="28"/>
          <w:szCs w:val="28"/>
          <w:lang w:val="lv-LV"/>
        </w:rPr>
        <w:t>”</w:t>
      </w:r>
    </w:p>
    <w:p w:rsidR="00F74741" w:rsidRPr="00C81F3F" w:rsidRDefault="00F74741" w:rsidP="006F5F8D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="000747BA" w:rsidRDefault="00EF6E21" w:rsidP="006F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47BA">
        <w:rPr>
          <w:sz w:val="28"/>
          <w:szCs w:val="28"/>
        </w:rPr>
        <w:t>. Aizstāt 4.</w:t>
      </w:r>
      <w:r w:rsidR="0054259E">
        <w:rPr>
          <w:sz w:val="28"/>
          <w:szCs w:val="28"/>
        </w:rPr>
        <w:t> </w:t>
      </w:r>
      <w:r w:rsidR="000747BA">
        <w:rPr>
          <w:sz w:val="28"/>
          <w:szCs w:val="28"/>
        </w:rPr>
        <w:t>punkta pirmajā teikumā vārdu “marķējum</w:t>
      </w:r>
      <w:r w:rsidR="003C20AD">
        <w:rPr>
          <w:sz w:val="28"/>
          <w:szCs w:val="28"/>
        </w:rPr>
        <w:t>ā</w:t>
      </w:r>
      <w:r w:rsidR="000747BA">
        <w:rPr>
          <w:sz w:val="28"/>
          <w:szCs w:val="28"/>
        </w:rPr>
        <w:t>” ar vārdiem “marķējuma maket</w:t>
      </w:r>
      <w:r w:rsidR="003C20AD">
        <w:rPr>
          <w:sz w:val="28"/>
          <w:szCs w:val="28"/>
        </w:rPr>
        <w:t>ā</w:t>
      </w:r>
      <w:r w:rsidR="000747BA">
        <w:rPr>
          <w:sz w:val="28"/>
          <w:szCs w:val="28"/>
        </w:rPr>
        <w:t>”.</w:t>
      </w:r>
    </w:p>
    <w:p w:rsidR="000747BA" w:rsidRDefault="000747BA" w:rsidP="00472DF0">
      <w:pPr>
        <w:ind w:firstLine="720"/>
        <w:rPr>
          <w:sz w:val="28"/>
          <w:szCs w:val="28"/>
        </w:rPr>
      </w:pPr>
    </w:p>
    <w:p w:rsidR="009637B0" w:rsidRDefault="007E6E72" w:rsidP="000747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47BA">
        <w:rPr>
          <w:sz w:val="28"/>
          <w:szCs w:val="28"/>
        </w:rPr>
        <w:t xml:space="preserve">. </w:t>
      </w:r>
      <w:r w:rsidR="009637B0">
        <w:rPr>
          <w:sz w:val="28"/>
          <w:szCs w:val="28"/>
        </w:rPr>
        <w:t>Izteikt</w:t>
      </w:r>
      <w:r w:rsidR="000747BA">
        <w:rPr>
          <w:sz w:val="28"/>
          <w:szCs w:val="28"/>
        </w:rPr>
        <w:t xml:space="preserve"> </w:t>
      </w:r>
      <w:r w:rsidR="00C53AEC">
        <w:rPr>
          <w:sz w:val="28"/>
          <w:szCs w:val="28"/>
        </w:rPr>
        <w:t>6.</w:t>
      </w:r>
      <w:r w:rsidR="000747BA">
        <w:rPr>
          <w:sz w:val="28"/>
          <w:szCs w:val="28"/>
        </w:rPr>
        <w:t>5.</w:t>
      </w:r>
      <w:r w:rsidR="0054259E">
        <w:rPr>
          <w:sz w:val="28"/>
          <w:szCs w:val="28"/>
        </w:rPr>
        <w:t> </w:t>
      </w:r>
      <w:r w:rsidR="000747BA">
        <w:rPr>
          <w:sz w:val="28"/>
          <w:szCs w:val="28"/>
        </w:rPr>
        <w:t>apakšpunktu</w:t>
      </w:r>
      <w:r w:rsidR="009637B0">
        <w:rPr>
          <w:sz w:val="28"/>
          <w:szCs w:val="28"/>
        </w:rPr>
        <w:t xml:space="preserve"> šādā redakcijā:</w:t>
      </w:r>
    </w:p>
    <w:p w:rsidR="000747BA" w:rsidRDefault="009637B0" w:rsidP="000747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“6.5. </w:t>
      </w:r>
      <w:r w:rsidRPr="009637B0">
        <w:rPr>
          <w:sz w:val="28"/>
          <w:szCs w:val="28"/>
        </w:rPr>
        <w:t>indikācijas</w:t>
      </w:r>
      <w:r>
        <w:rPr>
          <w:sz w:val="28"/>
          <w:szCs w:val="28"/>
        </w:rPr>
        <w:t xml:space="preserve"> –</w:t>
      </w:r>
      <w:r w:rsidR="000747BA">
        <w:rPr>
          <w:sz w:val="28"/>
          <w:szCs w:val="28"/>
        </w:rPr>
        <w:t xml:space="preserve"> bezrecepšu zālēm</w:t>
      </w:r>
      <w:r>
        <w:rPr>
          <w:sz w:val="28"/>
          <w:szCs w:val="28"/>
        </w:rPr>
        <w:t>;</w:t>
      </w:r>
      <w:r w:rsidR="000747BA">
        <w:rPr>
          <w:sz w:val="28"/>
          <w:szCs w:val="28"/>
        </w:rPr>
        <w:t>”.</w:t>
      </w:r>
    </w:p>
    <w:p w:rsidR="000747BA" w:rsidRDefault="000747BA" w:rsidP="000747BA">
      <w:pPr>
        <w:ind w:firstLine="720"/>
        <w:jc w:val="both"/>
        <w:rPr>
          <w:sz w:val="28"/>
          <w:szCs w:val="28"/>
        </w:rPr>
      </w:pPr>
    </w:p>
    <w:p w:rsidR="000747BA" w:rsidRDefault="007E6E72" w:rsidP="000747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747BA">
        <w:rPr>
          <w:sz w:val="28"/>
          <w:szCs w:val="28"/>
        </w:rPr>
        <w:t xml:space="preserve">. Papildināt </w:t>
      </w:r>
      <w:r w:rsidR="000747BA" w:rsidRPr="000747BA">
        <w:rPr>
          <w:sz w:val="28"/>
          <w:szCs w:val="28"/>
        </w:rPr>
        <w:t xml:space="preserve">8. </w:t>
      </w:r>
      <w:r w:rsidR="000747BA">
        <w:rPr>
          <w:sz w:val="28"/>
          <w:szCs w:val="28"/>
        </w:rPr>
        <w:t>punktu aiz skaitļa “</w:t>
      </w:r>
      <w:r w:rsidR="000747BA" w:rsidRPr="000747BA">
        <w:rPr>
          <w:sz w:val="28"/>
          <w:szCs w:val="28"/>
        </w:rPr>
        <w:t>6.4.</w:t>
      </w:r>
      <w:r w:rsidR="000747BA">
        <w:rPr>
          <w:sz w:val="28"/>
          <w:szCs w:val="28"/>
        </w:rPr>
        <w:t>” ar skaitli “6.5.”.</w:t>
      </w:r>
    </w:p>
    <w:p w:rsidR="000747BA" w:rsidRDefault="000747BA" w:rsidP="000747BA">
      <w:pPr>
        <w:ind w:firstLine="720"/>
        <w:jc w:val="both"/>
        <w:rPr>
          <w:sz w:val="28"/>
          <w:szCs w:val="28"/>
        </w:rPr>
      </w:pPr>
    </w:p>
    <w:p w:rsidR="000747BA" w:rsidRDefault="007E6E72" w:rsidP="000747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47BA">
        <w:rPr>
          <w:sz w:val="28"/>
          <w:szCs w:val="28"/>
        </w:rPr>
        <w:t xml:space="preserve">. </w:t>
      </w:r>
      <w:r w:rsidR="00924275">
        <w:rPr>
          <w:sz w:val="28"/>
          <w:szCs w:val="28"/>
        </w:rPr>
        <w:t xml:space="preserve">Aizstāt </w:t>
      </w:r>
      <w:r w:rsidR="000747BA">
        <w:rPr>
          <w:sz w:val="28"/>
          <w:szCs w:val="28"/>
        </w:rPr>
        <w:t>12.</w:t>
      </w:r>
      <w:r w:rsidR="0054259E">
        <w:rPr>
          <w:sz w:val="28"/>
          <w:szCs w:val="28"/>
        </w:rPr>
        <w:t> </w:t>
      </w:r>
      <w:r w:rsidR="000747BA">
        <w:rPr>
          <w:sz w:val="28"/>
          <w:szCs w:val="28"/>
        </w:rPr>
        <w:t>punkt</w:t>
      </w:r>
      <w:r w:rsidR="00924275">
        <w:rPr>
          <w:sz w:val="28"/>
          <w:szCs w:val="28"/>
        </w:rPr>
        <w:t>ā vārdu un skaitli “un 11.7.” ar skaitļiem un vārdu “11.7. un 14.5.”</w:t>
      </w:r>
    </w:p>
    <w:p w:rsidR="00EF6E21" w:rsidRDefault="00EF6E21" w:rsidP="000747BA">
      <w:pPr>
        <w:ind w:firstLine="720"/>
        <w:jc w:val="both"/>
        <w:rPr>
          <w:sz w:val="28"/>
          <w:szCs w:val="28"/>
        </w:rPr>
      </w:pPr>
    </w:p>
    <w:p w:rsidR="000747BA" w:rsidRDefault="007E6E72" w:rsidP="000747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747BA">
        <w:rPr>
          <w:sz w:val="28"/>
          <w:szCs w:val="28"/>
        </w:rPr>
        <w:t>. Izteikt 14.</w:t>
      </w:r>
      <w:r w:rsidR="0054259E">
        <w:rPr>
          <w:sz w:val="28"/>
          <w:szCs w:val="28"/>
        </w:rPr>
        <w:t> </w:t>
      </w:r>
      <w:r w:rsidR="000747BA">
        <w:rPr>
          <w:sz w:val="28"/>
          <w:szCs w:val="28"/>
        </w:rPr>
        <w:t>punkta ievaddaļu un 14.1.</w:t>
      </w:r>
      <w:r w:rsidR="0054259E">
        <w:rPr>
          <w:sz w:val="28"/>
          <w:szCs w:val="28"/>
        </w:rPr>
        <w:t> </w:t>
      </w:r>
      <w:r w:rsidR="000747BA">
        <w:rPr>
          <w:sz w:val="28"/>
          <w:szCs w:val="28"/>
        </w:rPr>
        <w:t>apakšpunktu š</w:t>
      </w:r>
      <w:r w:rsidR="00C53AEC">
        <w:rPr>
          <w:sz w:val="28"/>
          <w:szCs w:val="28"/>
        </w:rPr>
        <w:t>ā</w:t>
      </w:r>
      <w:r w:rsidR="000747BA">
        <w:rPr>
          <w:sz w:val="28"/>
          <w:szCs w:val="28"/>
        </w:rPr>
        <w:t>dā redakcijā:</w:t>
      </w:r>
    </w:p>
    <w:p w:rsidR="000747BA" w:rsidRPr="000747BA" w:rsidRDefault="000747BA" w:rsidP="000747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0747BA">
        <w:rPr>
          <w:sz w:val="28"/>
          <w:szCs w:val="28"/>
        </w:rPr>
        <w:t>14. Blisteru jeb sloksnīšu un šo noteikumu 1</w:t>
      </w:r>
      <w:r>
        <w:rPr>
          <w:sz w:val="28"/>
          <w:szCs w:val="28"/>
        </w:rPr>
        <w:t>3.</w:t>
      </w:r>
      <w:r w:rsidR="0054259E">
        <w:rPr>
          <w:sz w:val="28"/>
          <w:szCs w:val="28"/>
        </w:rPr>
        <w:t> </w:t>
      </w:r>
      <w:r>
        <w:rPr>
          <w:sz w:val="28"/>
          <w:szCs w:val="28"/>
        </w:rPr>
        <w:t>punktā minētā nelielā primārā iepakojum</w:t>
      </w:r>
      <w:r w:rsidRPr="000747BA">
        <w:rPr>
          <w:sz w:val="28"/>
          <w:szCs w:val="28"/>
        </w:rPr>
        <w:t>a marķējumā norāda vismaz šādu informāciju:</w:t>
      </w:r>
    </w:p>
    <w:p w:rsidR="000747BA" w:rsidRDefault="000747BA" w:rsidP="000747BA">
      <w:pPr>
        <w:ind w:firstLine="720"/>
        <w:jc w:val="both"/>
        <w:rPr>
          <w:sz w:val="28"/>
          <w:szCs w:val="28"/>
        </w:rPr>
      </w:pPr>
      <w:r w:rsidRPr="000747BA">
        <w:rPr>
          <w:sz w:val="28"/>
          <w:szCs w:val="28"/>
        </w:rPr>
        <w:t>14.1. veterināro zāļu nosaukum</w:t>
      </w:r>
      <w:r w:rsidR="006F5F8D">
        <w:rPr>
          <w:sz w:val="28"/>
          <w:szCs w:val="28"/>
        </w:rPr>
        <w:t>s</w:t>
      </w:r>
      <w:r w:rsidRPr="000747BA">
        <w:rPr>
          <w:sz w:val="28"/>
          <w:szCs w:val="28"/>
        </w:rPr>
        <w:t xml:space="preserve"> un, ja nepieciešams, </w:t>
      </w:r>
      <w:r w:rsidR="006F5F8D">
        <w:rPr>
          <w:sz w:val="28"/>
          <w:szCs w:val="28"/>
        </w:rPr>
        <w:t>zāļu stiprums un zāļu forma</w:t>
      </w:r>
      <w:r w:rsidRPr="000747BA">
        <w:rPr>
          <w:sz w:val="28"/>
          <w:szCs w:val="28"/>
        </w:rPr>
        <w:t>;</w:t>
      </w:r>
      <w:r>
        <w:rPr>
          <w:sz w:val="28"/>
          <w:szCs w:val="28"/>
        </w:rPr>
        <w:t>”.</w:t>
      </w:r>
    </w:p>
    <w:p w:rsidR="000747BA" w:rsidRDefault="000747BA" w:rsidP="00EC493C">
      <w:pPr>
        <w:jc w:val="both"/>
        <w:rPr>
          <w:sz w:val="28"/>
          <w:szCs w:val="28"/>
        </w:rPr>
      </w:pPr>
    </w:p>
    <w:p w:rsidR="000747BA" w:rsidRDefault="007E6E72" w:rsidP="000747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0747BA">
        <w:rPr>
          <w:sz w:val="28"/>
          <w:szCs w:val="28"/>
        </w:rPr>
        <w:t xml:space="preserve">. </w:t>
      </w:r>
      <w:r w:rsidR="004017CC">
        <w:rPr>
          <w:sz w:val="28"/>
          <w:szCs w:val="28"/>
        </w:rPr>
        <w:t>Aizstāt 16.</w:t>
      </w:r>
      <w:r w:rsidR="0054259E">
        <w:rPr>
          <w:sz w:val="28"/>
          <w:szCs w:val="28"/>
        </w:rPr>
        <w:t> </w:t>
      </w:r>
      <w:r w:rsidR="004017CC">
        <w:rPr>
          <w:sz w:val="28"/>
          <w:szCs w:val="28"/>
        </w:rPr>
        <w:t>punktā vārdus un skaitli “</w:t>
      </w:r>
      <w:r w:rsidR="004017CC" w:rsidRPr="004017CC">
        <w:rPr>
          <w:sz w:val="28"/>
          <w:szCs w:val="28"/>
        </w:rPr>
        <w:t>pēc šo noteikumu 15.</w:t>
      </w:r>
      <w:r w:rsidR="0054259E">
        <w:rPr>
          <w:sz w:val="28"/>
          <w:szCs w:val="28"/>
        </w:rPr>
        <w:t> </w:t>
      </w:r>
      <w:r w:rsidR="004017CC" w:rsidRPr="004017CC">
        <w:rPr>
          <w:sz w:val="28"/>
          <w:szCs w:val="28"/>
        </w:rPr>
        <w:t>punktā minētā termiņa</w:t>
      </w:r>
      <w:r w:rsidR="004017CC">
        <w:rPr>
          <w:sz w:val="28"/>
          <w:szCs w:val="28"/>
        </w:rPr>
        <w:t>” ar vārdiem “</w:t>
      </w:r>
      <w:r w:rsidR="004017CC" w:rsidRPr="004017CC">
        <w:rPr>
          <w:sz w:val="28"/>
          <w:szCs w:val="28"/>
        </w:rPr>
        <w:t xml:space="preserve">vēlāk nekā </w:t>
      </w:r>
      <w:r w:rsidR="00EC493C">
        <w:rPr>
          <w:sz w:val="28"/>
          <w:szCs w:val="28"/>
        </w:rPr>
        <w:t xml:space="preserve">trīs </w:t>
      </w:r>
      <w:r w:rsidR="004017CC" w:rsidRPr="004017CC">
        <w:rPr>
          <w:sz w:val="28"/>
          <w:szCs w:val="28"/>
        </w:rPr>
        <w:t>mēnešu</w:t>
      </w:r>
      <w:r w:rsidR="00D92CEE">
        <w:rPr>
          <w:sz w:val="28"/>
          <w:szCs w:val="28"/>
        </w:rPr>
        <w:t>s pēc</w:t>
      </w:r>
      <w:r w:rsidR="004017CC" w:rsidRPr="004017CC">
        <w:rPr>
          <w:sz w:val="28"/>
          <w:szCs w:val="28"/>
        </w:rPr>
        <w:t xml:space="preserve"> lēmum</w:t>
      </w:r>
      <w:r w:rsidR="00D92CEE">
        <w:rPr>
          <w:sz w:val="28"/>
          <w:szCs w:val="28"/>
        </w:rPr>
        <w:t>a pieņemšanas</w:t>
      </w:r>
      <w:r w:rsidR="004017CC" w:rsidRPr="004017CC">
        <w:rPr>
          <w:sz w:val="28"/>
          <w:szCs w:val="28"/>
        </w:rPr>
        <w:t xml:space="preserve"> par veterināro zāļu reģistrācijas apliecības izsniegš</w:t>
      </w:r>
      <w:r w:rsidR="004017CC">
        <w:rPr>
          <w:sz w:val="28"/>
          <w:szCs w:val="28"/>
        </w:rPr>
        <w:t>anu vai izmaiņu apstiprināšanu</w:t>
      </w:r>
      <w:r w:rsidR="00115F70">
        <w:rPr>
          <w:sz w:val="28"/>
          <w:szCs w:val="28"/>
        </w:rPr>
        <w:t xml:space="preserve"> tajā</w:t>
      </w:r>
      <w:r w:rsidR="004017CC">
        <w:rPr>
          <w:sz w:val="28"/>
          <w:szCs w:val="28"/>
        </w:rPr>
        <w:t>”.</w:t>
      </w:r>
    </w:p>
    <w:p w:rsidR="004017CC" w:rsidRDefault="004017CC" w:rsidP="000747BA">
      <w:pPr>
        <w:ind w:firstLine="720"/>
        <w:jc w:val="both"/>
        <w:rPr>
          <w:sz w:val="28"/>
          <w:szCs w:val="28"/>
        </w:rPr>
      </w:pPr>
    </w:p>
    <w:p w:rsidR="004017CC" w:rsidRDefault="007E6E72" w:rsidP="000747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017CC">
        <w:rPr>
          <w:sz w:val="28"/>
          <w:szCs w:val="28"/>
        </w:rPr>
        <w:t>. Svītrot 20.</w:t>
      </w:r>
      <w:r w:rsidR="0054259E">
        <w:rPr>
          <w:sz w:val="28"/>
          <w:szCs w:val="28"/>
        </w:rPr>
        <w:t> </w:t>
      </w:r>
      <w:r w:rsidR="004017CC">
        <w:rPr>
          <w:sz w:val="28"/>
          <w:szCs w:val="28"/>
        </w:rPr>
        <w:t>punktā vārdus “un apstiprina instrukcijas maketu”.</w:t>
      </w:r>
    </w:p>
    <w:p w:rsidR="00EC493C" w:rsidRDefault="00EC493C" w:rsidP="000747BA">
      <w:pPr>
        <w:ind w:firstLine="720"/>
        <w:jc w:val="both"/>
        <w:rPr>
          <w:sz w:val="28"/>
          <w:szCs w:val="28"/>
        </w:rPr>
      </w:pPr>
    </w:p>
    <w:p w:rsidR="00EC493C" w:rsidRDefault="007E6E72" w:rsidP="00EC49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C493C">
        <w:rPr>
          <w:sz w:val="28"/>
          <w:szCs w:val="28"/>
        </w:rPr>
        <w:t>. Aizstāt 21.</w:t>
      </w:r>
      <w:r w:rsidR="0054259E">
        <w:rPr>
          <w:sz w:val="28"/>
          <w:szCs w:val="28"/>
        </w:rPr>
        <w:t> </w:t>
      </w:r>
      <w:r w:rsidR="00EC493C">
        <w:rPr>
          <w:sz w:val="28"/>
          <w:szCs w:val="28"/>
        </w:rPr>
        <w:t>punkt</w:t>
      </w:r>
      <w:r w:rsidR="00922FC8">
        <w:rPr>
          <w:sz w:val="28"/>
          <w:szCs w:val="28"/>
        </w:rPr>
        <w:t>a</w:t>
      </w:r>
      <w:r w:rsidR="00EC493C">
        <w:rPr>
          <w:sz w:val="28"/>
          <w:szCs w:val="28"/>
        </w:rPr>
        <w:t xml:space="preserve"> </w:t>
      </w:r>
      <w:r w:rsidR="00922FC8">
        <w:rPr>
          <w:sz w:val="28"/>
          <w:szCs w:val="28"/>
        </w:rPr>
        <w:t xml:space="preserve">otrajā teikumā </w:t>
      </w:r>
      <w:r w:rsidR="00EC493C">
        <w:rPr>
          <w:sz w:val="28"/>
          <w:szCs w:val="28"/>
        </w:rPr>
        <w:t>vārdus “</w:t>
      </w:r>
      <w:r w:rsidR="00EC493C" w:rsidRPr="004017CC">
        <w:rPr>
          <w:sz w:val="28"/>
          <w:szCs w:val="28"/>
        </w:rPr>
        <w:t>nodrošina veterinārajām zālēm pievienotās</w:t>
      </w:r>
      <w:r w:rsidR="00EC493C">
        <w:rPr>
          <w:sz w:val="28"/>
          <w:szCs w:val="28"/>
        </w:rPr>
        <w:t>” ar vārdiem “</w:t>
      </w:r>
      <w:r w:rsidR="00EC493C" w:rsidRPr="004017CC">
        <w:rPr>
          <w:sz w:val="28"/>
          <w:szCs w:val="28"/>
        </w:rPr>
        <w:t>katram veterināro zāļu iepakojumam pievieno</w:t>
      </w:r>
      <w:r w:rsidR="00EC493C">
        <w:rPr>
          <w:sz w:val="28"/>
          <w:szCs w:val="28"/>
        </w:rPr>
        <w:t>”.</w:t>
      </w:r>
    </w:p>
    <w:p w:rsidR="00580442" w:rsidRDefault="00580442" w:rsidP="00EC493C">
      <w:pPr>
        <w:jc w:val="both"/>
        <w:rPr>
          <w:sz w:val="28"/>
          <w:szCs w:val="28"/>
        </w:rPr>
      </w:pPr>
    </w:p>
    <w:p w:rsidR="00EF6E21" w:rsidRDefault="00EC493C" w:rsidP="005804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6E72">
        <w:rPr>
          <w:sz w:val="28"/>
          <w:szCs w:val="28"/>
        </w:rPr>
        <w:t>0</w:t>
      </w:r>
      <w:r w:rsidR="00580442">
        <w:rPr>
          <w:sz w:val="28"/>
          <w:szCs w:val="28"/>
        </w:rPr>
        <w:t>. Papildināt 23.</w:t>
      </w:r>
      <w:r w:rsidR="0054259E">
        <w:rPr>
          <w:sz w:val="28"/>
          <w:szCs w:val="28"/>
        </w:rPr>
        <w:t> </w:t>
      </w:r>
      <w:r w:rsidR="00580442">
        <w:rPr>
          <w:sz w:val="28"/>
          <w:szCs w:val="28"/>
        </w:rPr>
        <w:t>punktu aiz vārda “</w:t>
      </w:r>
      <w:r w:rsidR="00580442" w:rsidRPr="00580442">
        <w:rPr>
          <w:sz w:val="28"/>
          <w:szCs w:val="28"/>
        </w:rPr>
        <w:t>blakusparādības</w:t>
      </w:r>
      <w:r w:rsidR="003A419C">
        <w:rPr>
          <w:sz w:val="28"/>
          <w:szCs w:val="28"/>
        </w:rPr>
        <w:t>”</w:t>
      </w:r>
      <w:r w:rsidR="00580442">
        <w:rPr>
          <w:sz w:val="28"/>
          <w:szCs w:val="28"/>
        </w:rPr>
        <w:t>” ar vārdiem “</w:t>
      </w:r>
      <w:r w:rsidR="00580442" w:rsidRPr="00580442">
        <w:rPr>
          <w:sz w:val="28"/>
          <w:szCs w:val="28"/>
        </w:rPr>
        <w:t>izņemot šo not</w:t>
      </w:r>
      <w:r w:rsidR="007E6E72">
        <w:rPr>
          <w:sz w:val="28"/>
          <w:szCs w:val="28"/>
        </w:rPr>
        <w:t>ei</w:t>
      </w:r>
      <w:r w:rsidR="00580442" w:rsidRPr="00580442">
        <w:rPr>
          <w:sz w:val="28"/>
          <w:szCs w:val="28"/>
        </w:rPr>
        <w:t>kumu 24.</w:t>
      </w:r>
      <w:r w:rsidR="003A419C">
        <w:rPr>
          <w:sz w:val="28"/>
          <w:szCs w:val="28"/>
        </w:rPr>
        <w:t> </w:t>
      </w:r>
      <w:r w:rsidR="00580442" w:rsidRPr="00580442">
        <w:rPr>
          <w:sz w:val="28"/>
          <w:szCs w:val="28"/>
        </w:rPr>
        <w:t>punktā minēt</w:t>
      </w:r>
      <w:r w:rsidR="007E6E72">
        <w:rPr>
          <w:sz w:val="28"/>
          <w:szCs w:val="28"/>
        </w:rPr>
        <w:t>aj</w:t>
      </w:r>
      <w:r w:rsidR="00580442" w:rsidRPr="00580442">
        <w:rPr>
          <w:sz w:val="28"/>
          <w:szCs w:val="28"/>
        </w:rPr>
        <w:t>ā</w:t>
      </w:r>
      <w:r w:rsidR="00D92CEE">
        <w:rPr>
          <w:sz w:val="28"/>
          <w:szCs w:val="28"/>
        </w:rPr>
        <w:t>m</w:t>
      </w:r>
      <w:r w:rsidR="00580442" w:rsidRPr="00580442">
        <w:rPr>
          <w:sz w:val="28"/>
          <w:szCs w:val="28"/>
        </w:rPr>
        <w:t xml:space="preserve"> homeopātisk</w:t>
      </w:r>
      <w:r w:rsidR="007E6E72">
        <w:rPr>
          <w:sz w:val="28"/>
          <w:szCs w:val="28"/>
        </w:rPr>
        <w:t>aj</w:t>
      </w:r>
      <w:r w:rsidR="00580442" w:rsidRPr="00580442">
        <w:rPr>
          <w:sz w:val="28"/>
          <w:szCs w:val="28"/>
        </w:rPr>
        <w:t>ā</w:t>
      </w:r>
      <w:r w:rsidR="00D92CEE">
        <w:rPr>
          <w:sz w:val="28"/>
          <w:szCs w:val="28"/>
        </w:rPr>
        <w:t>m</w:t>
      </w:r>
      <w:r w:rsidR="00580442" w:rsidRPr="00580442">
        <w:rPr>
          <w:sz w:val="28"/>
          <w:szCs w:val="28"/>
        </w:rPr>
        <w:t xml:space="preserve"> veterinār</w:t>
      </w:r>
      <w:r w:rsidR="00E713B9">
        <w:rPr>
          <w:sz w:val="28"/>
          <w:szCs w:val="28"/>
        </w:rPr>
        <w:t>aj</w:t>
      </w:r>
      <w:r w:rsidR="00580442" w:rsidRPr="00580442">
        <w:rPr>
          <w:sz w:val="28"/>
          <w:szCs w:val="28"/>
        </w:rPr>
        <w:t>ā</w:t>
      </w:r>
      <w:r w:rsidR="00D92CEE">
        <w:rPr>
          <w:sz w:val="28"/>
          <w:szCs w:val="28"/>
        </w:rPr>
        <w:t>m</w:t>
      </w:r>
      <w:r w:rsidR="00580442" w:rsidRPr="00580442">
        <w:rPr>
          <w:sz w:val="28"/>
          <w:szCs w:val="28"/>
        </w:rPr>
        <w:t xml:space="preserve"> zāl</w:t>
      </w:r>
      <w:r w:rsidR="00D92CEE">
        <w:rPr>
          <w:sz w:val="28"/>
          <w:szCs w:val="28"/>
        </w:rPr>
        <w:t>ēm</w:t>
      </w:r>
      <w:r w:rsidR="00580442" w:rsidRPr="00580442">
        <w:rPr>
          <w:sz w:val="28"/>
          <w:szCs w:val="28"/>
        </w:rPr>
        <w:t>.</w:t>
      </w:r>
      <w:r w:rsidR="00580442">
        <w:rPr>
          <w:sz w:val="28"/>
          <w:szCs w:val="28"/>
        </w:rPr>
        <w:t>”</w:t>
      </w:r>
    </w:p>
    <w:p w:rsidR="00EC493C" w:rsidRDefault="00EC493C" w:rsidP="00580442">
      <w:pPr>
        <w:ind w:firstLine="720"/>
        <w:jc w:val="both"/>
        <w:rPr>
          <w:sz w:val="28"/>
          <w:szCs w:val="28"/>
        </w:rPr>
      </w:pPr>
    </w:p>
    <w:p w:rsidR="00EC493C" w:rsidRDefault="00EC493C" w:rsidP="00EC49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6E72">
        <w:rPr>
          <w:sz w:val="28"/>
          <w:szCs w:val="28"/>
        </w:rPr>
        <w:t>1</w:t>
      </w:r>
      <w:r>
        <w:rPr>
          <w:sz w:val="28"/>
          <w:szCs w:val="28"/>
        </w:rPr>
        <w:t>. Izteikt 25.9.</w:t>
      </w:r>
      <w:r w:rsidR="0054259E">
        <w:rPr>
          <w:sz w:val="28"/>
          <w:szCs w:val="28"/>
        </w:rPr>
        <w:t> </w:t>
      </w:r>
      <w:r>
        <w:rPr>
          <w:sz w:val="28"/>
          <w:szCs w:val="28"/>
        </w:rPr>
        <w:t>apakšpunktu šādā redakcijā;</w:t>
      </w:r>
    </w:p>
    <w:p w:rsidR="00EC493C" w:rsidRDefault="00EC493C" w:rsidP="00EC49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“25.9. </w:t>
      </w:r>
      <w:r w:rsidRPr="00EC493C">
        <w:rPr>
          <w:sz w:val="28"/>
          <w:szCs w:val="28"/>
        </w:rPr>
        <w:t>īpaši brīdinājumi par lietošanu</w:t>
      </w:r>
      <w:r w:rsidR="00D92CEE">
        <w:rPr>
          <w:sz w:val="28"/>
          <w:szCs w:val="28"/>
        </w:rPr>
        <w:t xml:space="preserve">, </w:t>
      </w:r>
      <w:r w:rsidRPr="00EC493C">
        <w:rPr>
          <w:sz w:val="28"/>
          <w:szCs w:val="28"/>
        </w:rPr>
        <w:t>ja tādi ir</w:t>
      </w:r>
      <w:r w:rsidR="00D92CEE">
        <w:rPr>
          <w:sz w:val="28"/>
          <w:szCs w:val="28"/>
        </w:rPr>
        <w:t>;</w:t>
      </w:r>
      <w:r>
        <w:rPr>
          <w:sz w:val="28"/>
          <w:szCs w:val="28"/>
        </w:rPr>
        <w:t>”.</w:t>
      </w:r>
    </w:p>
    <w:p w:rsidR="00EF6E21" w:rsidRDefault="00EF6E21" w:rsidP="00EF6E21">
      <w:pPr>
        <w:tabs>
          <w:tab w:val="center" w:pos="4153"/>
          <w:tab w:val="right" w:pos="8306"/>
        </w:tabs>
        <w:jc w:val="both"/>
        <w:rPr>
          <w:sz w:val="28"/>
          <w:szCs w:val="28"/>
        </w:rPr>
      </w:pPr>
    </w:p>
    <w:p w:rsidR="00EF6E21" w:rsidRDefault="00EF6E21" w:rsidP="00EF6E21">
      <w:pPr>
        <w:tabs>
          <w:tab w:val="center" w:pos="4153"/>
          <w:tab w:val="right" w:pos="8306"/>
        </w:tabs>
        <w:jc w:val="both"/>
        <w:rPr>
          <w:sz w:val="28"/>
          <w:szCs w:val="28"/>
        </w:rPr>
      </w:pPr>
    </w:p>
    <w:p w:rsidR="00EF6E21" w:rsidRPr="00EF6E21" w:rsidRDefault="00EF6E21" w:rsidP="00EF6E21">
      <w:pPr>
        <w:tabs>
          <w:tab w:val="center" w:pos="4153"/>
          <w:tab w:val="right" w:pos="8306"/>
        </w:tabs>
        <w:jc w:val="both"/>
        <w:rPr>
          <w:sz w:val="28"/>
          <w:szCs w:val="28"/>
        </w:rPr>
      </w:pPr>
    </w:p>
    <w:p w:rsidR="00EF6E21" w:rsidRPr="00EF6E21" w:rsidRDefault="00C81F3F" w:rsidP="00C81F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6E21">
        <w:rPr>
          <w:sz w:val="28"/>
          <w:szCs w:val="28"/>
        </w:rPr>
        <w:t>Ministru prezidents</w:t>
      </w:r>
      <w:r w:rsidR="00EF6E21">
        <w:rPr>
          <w:sz w:val="28"/>
          <w:szCs w:val="28"/>
        </w:rPr>
        <w:tab/>
      </w:r>
      <w:r w:rsidR="007E6E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A. K. </w:t>
      </w:r>
      <w:r w:rsidR="00EF6E21" w:rsidRPr="00EF6E21">
        <w:rPr>
          <w:sz w:val="28"/>
          <w:szCs w:val="28"/>
        </w:rPr>
        <w:t>Kariņš</w:t>
      </w:r>
    </w:p>
    <w:p w:rsidR="00EF6E21" w:rsidRPr="00EF6E21" w:rsidRDefault="00EF6E21" w:rsidP="00EF6E21">
      <w:pPr>
        <w:tabs>
          <w:tab w:val="center" w:pos="4153"/>
          <w:tab w:val="right" w:pos="8306"/>
        </w:tabs>
        <w:jc w:val="both"/>
        <w:rPr>
          <w:sz w:val="28"/>
          <w:szCs w:val="28"/>
        </w:rPr>
      </w:pPr>
    </w:p>
    <w:p w:rsidR="00EF6E21" w:rsidRPr="00EF6E21" w:rsidRDefault="00EF6E21" w:rsidP="00EF6E21">
      <w:pPr>
        <w:tabs>
          <w:tab w:val="center" w:pos="4153"/>
          <w:tab w:val="right" w:pos="8306"/>
        </w:tabs>
        <w:jc w:val="both"/>
        <w:rPr>
          <w:sz w:val="28"/>
          <w:szCs w:val="28"/>
        </w:rPr>
      </w:pPr>
    </w:p>
    <w:p w:rsidR="00EF6E21" w:rsidRPr="00EF6E21" w:rsidRDefault="00C81F3F" w:rsidP="00C81F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6E21">
        <w:rPr>
          <w:sz w:val="28"/>
          <w:szCs w:val="28"/>
        </w:rPr>
        <w:t>Zemkopības ministrs</w:t>
      </w:r>
      <w:r w:rsidR="007E6E72">
        <w:rPr>
          <w:sz w:val="28"/>
          <w:szCs w:val="28"/>
        </w:rPr>
        <w:tab/>
      </w:r>
      <w:r w:rsidR="00EF6E2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K. </w:t>
      </w:r>
      <w:r w:rsidR="00EF6E21" w:rsidRPr="00EF6E21">
        <w:rPr>
          <w:sz w:val="28"/>
          <w:szCs w:val="28"/>
        </w:rPr>
        <w:t>Gerhards</w:t>
      </w:r>
    </w:p>
    <w:p w:rsidR="00EF6E21" w:rsidRPr="00EF6E21" w:rsidRDefault="00EF6E21" w:rsidP="00EF6E21">
      <w:pPr>
        <w:tabs>
          <w:tab w:val="center" w:pos="4153"/>
          <w:tab w:val="right" w:pos="8306"/>
        </w:tabs>
        <w:jc w:val="both"/>
        <w:rPr>
          <w:sz w:val="28"/>
          <w:szCs w:val="28"/>
        </w:rPr>
      </w:pPr>
    </w:p>
    <w:p w:rsidR="006F2730" w:rsidRPr="00472DF0" w:rsidRDefault="006F2730" w:rsidP="00486B5F">
      <w:pPr>
        <w:tabs>
          <w:tab w:val="center" w:pos="4153"/>
          <w:tab w:val="right" w:pos="8306"/>
        </w:tabs>
        <w:jc w:val="both"/>
        <w:rPr>
          <w:sz w:val="28"/>
          <w:szCs w:val="28"/>
        </w:rPr>
      </w:pPr>
    </w:p>
    <w:sectPr w:rsidR="006F2730" w:rsidRPr="00472DF0" w:rsidSect="00C81F3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2E7" w:rsidRDefault="006862E7">
      <w:r>
        <w:separator/>
      </w:r>
    </w:p>
  </w:endnote>
  <w:endnote w:type="continuationSeparator" w:id="0">
    <w:p w:rsidR="006862E7" w:rsidRDefault="0068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haparral Pro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ED" w:rsidRDefault="004E2EED" w:rsidP="002F5522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E2EED" w:rsidRDefault="004E2EED" w:rsidP="000734EF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ED" w:rsidRPr="00C81F3F" w:rsidRDefault="00C81F3F" w:rsidP="00C81F3F">
    <w:pPr>
      <w:pStyle w:val="Kjene"/>
    </w:pPr>
    <w:r w:rsidRPr="00C81F3F">
      <w:rPr>
        <w:sz w:val="20"/>
        <w:szCs w:val="20"/>
        <w:lang w:val="lv-LV"/>
      </w:rPr>
      <w:t>ZMNot_260619_grozvetzal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ED" w:rsidRPr="00C81F3F" w:rsidRDefault="00C81F3F" w:rsidP="00C81F3F">
    <w:pPr>
      <w:pStyle w:val="Kjene"/>
    </w:pPr>
    <w:r w:rsidRPr="00C81F3F">
      <w:rPr>
        <w:sz w:val="20"/>
        <w:szCs w:val="20"/>
        <w:lang w:val="lv-LV"/>
      </w:rPr>
      <w:t>ZMNot_260619_grozvetzal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2E7" w:rsidRDefault="006862E7">
      <w:r>
        <w:separator/>
      </w:r>
    </w:p>
  </w:footnote>
  <w:footnote w:type="continuationSeparator" w:id="0">
    <w:p w:rsidR="006862E7" w:rsidRDefault="00686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ED" w:rsidRDefault="004E2EED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3292">
      <w:rPr>
        <w:noProof/>
      </w:rPr>
      <w:t>2</w:t>
    </w:r>
    <w:r>
      <w:rPr>
        <w:noProof/>
      </w:rPr>
      <w:fldChar w:fldCharType="end"/>
    </w:r>
  </w:p>
  <w:p w:rsidR="004E2EED" w:rsidRDefault="004E2EE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5A62"/>
    <w:multiLevelType w:val="hybridMultilevel"/>
    <w:tmpl w:val="1BBEC2BC"/>
    <w:lvl w:ilvl="0" w:tplc="5A7EF4E2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0ADE"/>
    <w:multiLevelType w:val="multilevel"/>
    <w:tmpl w:val="512EE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D25203"/>
    <w:multiLevelType w:val="multilevel"/>
    <w:tmpl w:val="FE141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654C2F"/>
    <w:multiLevelType w:val="hybridMultilevel"/>
    <w:tmpl w:val="5BF099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74634"/>
    <w:multiLevelType w:val="hybridMultilevel"/>
    <w:tmpl w:val="B8ECD8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167BD"/>
    <w:multiLevelType w:val="hybridMultilevel"/>
    <w:tmpl w:val="791A37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4524F"/>
    <w:multiLevelType w:val="hybridMultilevel"/>
    <w:tmpl w:val="4544AE0E"/>
    <w:lvl w:ilvl="0" w:tplc="3DF8BD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DF2AA0"/>
    <w:multiLevelType w:val="hybridMultilevel"/>
    <w:tmpl w:val="76307E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D35CF"/>
    <w:multiLevelType w:val="hybridMultilevel"/>
    <w:tmpl w:val="1FBA948C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1BAF"/>
    <w:multiLevelType w:val="hybridMultilevel"/>
    <w:tmpl w:val="EB6666AC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36C96"/>
    <w:multiLevelType w:val="hybridMultilevel"/>
    <w:tmpl w:val="FD5AE9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21A2C"/>
    <w:multiLevelType w:val="hybridMultilevel"/>
    <w:tmpl w:val="02EC74E4"/>
    <w:lvl w:ilvl="0" w:tplc="DBBAEF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82B9D"/>
    <w:multiLevelType w:val="multilevel"/>
    <w:tmpl w:val="A3A6A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115D29"/>
    <w:multiLevelType w:val="multilevel"/>
    <w:tmpl w:val="A3A6A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3117CB"/>
    <w:multiLevelType w:val="multilevel"/>
    <w:tmpl w:val="03CADD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982D88"/>
    <w:multiLevelType w:val="hybridMultilevel"/>
    <w:tmpl w:val="879844AE"/>
    <w:lvl w:ilvl="0" w:tplc="6AF2277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E30EB"/>
    <w:multiLevelType w:val="multilevel"/>
    <w:tmpl w:val="B7D05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3C66680"/>
    <w:multiLevelType w:val="hybridMultilevel"/>
    <w:tmpl w:val="D6A2A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F50FB"/>
    <w:multiLevelType w:val="hybridMultilevel"/>
    <w:tmpl w:val="D75C7F4C"/>
    <w:lvl w:ilvl="0" w:tplc="9DCE8D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87129"/>
    <w:multiLevelType w:val="hybridMultilevel"/>
    <w:tmpl w:val="55DE81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563D"/>
    <w:multiLevelType w:val="hybridMultilevel"/>
    <w:tmpl w:val="78D2B568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474CC"/>
    <w:multiLevelType w:val="hybridMultilevel"/>
    <w:tmpl w:val="4FA25E8A"/>
    <w:lvl w:ilvl="0" w:tplc="87509D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22FA6"/>
    <w:multiLevelType w:val="hybridMultilevel"/>
    <w:tmpl w:val="15F01A12"/>
    <w:lvl w:ilvl="0" w:tplc="C5D8A5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A51F1"/>
    <w:multiLevelType w:val="hybridMultilevel"/>
    <w:tmpl w:val="2C40204E"/>
    <w:lvl w:ilvl="0" w:tplc="2280D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5"/>
  </w:num>
  <w:num w:numId="5">
    <w:abstractNumId w:val="22"/>
  </w:num>
  <w:num w:numId="6">
    <w:abstractNumId w:val="20"/>
  </w:num>
  <w:num w:numId="7">
    <w:abstractNumId w:val="9"/>
  </w:num>
  <w:num w:numId="8">
    <w:abstractNumId w:val="8"/>
  </w:num>
  <w:num w:numId="9">
    <w:abstractNumId w:val="7"/>
  </w:num>
  <w:num w:numId="10">
    <w:abstractNumId w:val="15"/>
  </w:num>
  <w:num w:numId="11">
    <w:abstractNumId w:val="1"/>
  </w:num>
  <w:num w:numId="12">
    <w:abstractNumId w:val="4"/>
  </w:num>
  <w:num w:numId="13">
    <w:abstractNumId w:val="21"/>
  </w:num>
  <w:num w:numId="14">
    <w:abstractNumId w:val="0"/>
  </w:num>
  <w:num w:numId="15">
    <w:abstractNumId w:val="11"/>
  </w:num>
  <w:num w:numId="16">
    <w:abstractNumId w:val="18"/>
  </w:num>
  <w:num w:numId="17">
    <w:abstractNumId w:val="19"/>
  </w:num>
  <w:num w:numId="18">
    <w:abstractNumId w:val="12"/>
  </w:num>
  <w:num w:numId="19">
    <w:abstractNumId w:val="13"/>
  </w:num>
  <w:num w:numId="20">
    <w:abstractNumId w:val="16"/>
  </w:num>
  <w:num w:numId="21">
    <w:abstractNumId w:val="17"/>
  </w:num>
  <w:num w:numId="22">
    <w:abstractNumId w:val="10"/>
  </w:num>
  <w:num w:numId="23">
    <w:abstractNumId w:val="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F"/>
    <w:rsid w:val="00000B6D"/>
    <w:rsid w:val="0000223B"/>
    <w:rsid w:val="0000486F"/>
    <w:rsid w:val="00006037"/>
    <w:rsid w:val="0000625D"/>
    <w:rsid w:val="0000648F"/>
    <w:rsid w:val="000065C3"/>
    <w:rsid w:val="00007499"/>
    <w:rsid w:val="00007D3F"/>
    <w:rsid w:val="00012459"/>
    <w:rsid w:val="00015A34"/>
    <w:rsid w:val="00021776"/>
    <w:rsid w:val="00021860"/>
    <w:rsid w:val="00021AC4"/>
    <w:rsid w:val="00025CE9"/>
    <w:rsid w:val="00031557"/>
    <w:rsid w:val="0003324A"/>
    <w:rsid w:val="00036D46"/>
    <w:rsid w:val="00036FF7"/>
    <w:rsid w:val="00037CF8"/>
    <w:rsid w:val="00044FC0"/>
    <w:rsid w:val="00045095"/>
    <w:rsid w:val="0004561E"/>
    <w:rsid w:val="000474BF"/>
    <w:rsid w:val="00053E27"/>
    <w:rsid w:val="00055CA6"/>
    <w:rsid w:val="000635BC"/>
    <w:rsid w:val="000673EF"/>
    <w:rsid w:val="000718D9"/>
    <w:rsid w:val="000734EF"/>
    <w:rsid w:val="0007460A"/>
    <w:rsid w:val="000747BA"/>
    <w:rsid w:val="000821D8"/>
    <w:rsid w:val="00090608"/>
    <w:rsid w:val="00095071"/>
    <w:rsid w:val="00097C4E"/>
    <w:rsid w:val="00097DE3"/>
    <w:rsid w:val="000A2FB7"/>
    <w:rsid w:val="000A33A2"/>
    <w:rsid w:val="000A4715"/>
    <w:rsid w:val="000A4E53"/>
    <w:rsid w:val="000A53D4"/>
    <w:rsid w:val="000A7DC7"/>
    <w:rsid w:val="000B5BB6"/>
    <w:rsid w:val="000B758C"/>
    <w:rsid w:val="000C08A3"/>
    <w:rsid w:val="000C5AE0"/>
    <w:rsid w:val="000C7B07"/>
    <w:rsid w:val="000D27DB"/>
    <w:rsid w:val="000D31A0"/>
    <w:rsid w:val="000D665D"/>
    <w:rsid w:val="000E19F6"/>
    <w:rsid w:val="000E2BE7"/>
    <w:rsid w:val="000E6DFE"/>
    <w:rsid w:val="000F1942"/>
    <w:rsid w:val="000F19BA"/>
    <w:rsid w:val="000F3A31"/>
    <w:rsid w:val="000F433C"/>
    <w:rsid w:val="001053F2"/>
    <w:rsid w:val="00111580"/>
    <w:rsid w:val="0011240F"/>
    <w:rsid w:val="00112EB4"/>
    <w:rsid w:val="0011366C"/>
    <w:rsid w:val="0011590D"/>
    <w:rsid w:val="00115F70"/>
    <w:rsid w:val="001206C1"/>
    <w:rsid w:val="001220B7"/>
    <w:rsid w:val="00122B79"/>
    <w:rsid w:val="001251AC"/>
    <w:rsid w:val="00126907"/>
    <w:rsid w:val="00130BFE"/>
    <w:rsid w:val="00132629"/>
    <w:rsid w:val="001332D6"/>
    <w:rsid w:val="00135264"/>
    <w:rsid w:val="00135512"/>
    <w:rsid w:val="00136B5C"/>
    <w:rsid w:val="001374D1"/>
    <w:rsid w:val="0014011B"/>
    <w:rsid w:val="00140DF6"/>
    <w:rsid w:val="001414EE"/>
    <w:rsid w:val="00141E7A"/>
    <w:rsid w:val="0014510B"/>
    <w:rsid w:val="00145ECA"/>
    <w:rsid w:val="0014654B"/>
    <w:rsid w:val="00146D4C"/>
    <w:rsid w:val="0014742E"/>
    <w:rsid w:val="0015066D"/>
    <w:rsid w:val="001515A9"/>
    <w:rsid w:val="001515AC"/>
    <w:rsid w:val="00151B18"/>
    <w:rsid w:val="001536E0"/>
    <w:rsid w:val="0015437B"/>
    <w:rsid w:val="00155285"/>
    <w:rsid w:val="00157BEE"/>
    <w:rsid w:val="00161BE9"/>
    <w:rsid w:val="001620FC"/>
    <w:rsid w:val="00162293"/>
    <w:rsid w:val="0016301C"/>
    <w:rsid w:val="001639AD"/>
    <w:rsid w:val="00165BB0"/>
    <w:rsid w:val="00165E39"/>
    <w:rsid w:val="00167DA1"/>
    <w:rsid w:val="00170D51"/>
    <w:rsid w:val="00171F63"/>
    <w:rsid w:val="00173988"/>
    <w:rsid w:val="001870FE"/>
    <w:rsid w:val="00193D3E"/>
    <w:rsid w:val="001946B3"/>
    <w:rsid w:val="00195769"/>
    <w:rsid w:val="001A01D2"/>
    <w:rsid w:val="001A1572"/>
    <w:rsid w:val="001A5786"/>
    <w:rsid w:val="001A5FF4"/>
    <w:rsid w:val="001A72ED"/>
    <w:rsid w:val="001A79E7"/>
    <w:rsid w:val="001B0520"/>
    <w:rsid w:val="001B09FE"/>
    <w:rsid w:val="001B2202"/>
    <w:rsid w:val="001B37DA"/>
    <w:rsid w:val="001B49DC"/>
    <w:rsid w:val="001B5929"/>
    <w:rsid w:val="001B5D2A"/>
    <w:rsid w:val="001C482B"/>
    <w:rsid w:val="001C559C"/>
    <w:rsid w:val="001C7917"/>
    <w:rsid w:val="001C7D6A"/>
    <w:rsid w:val="001D2119"/>
    <w:rsid w:val="001D2551"/>
    <w:rsid w:val="001D282A"/>
    <w:rsid w:val="001D4102"/>
    <w:rsid w:val="001D44EC"/>
    <w:rsid w:val="001E4825"/>
    <w:rsid w:val="001E5841"/>
    <w:rsid w:val="001F203B"/>
    <w:rsid w:val="001F4DDC"/>
    <w:rsid w:val="001F5412"/>
    <w:rsid w:val="001F6498"/>
    <w:rsid w:val="002037B9"/>
    <w:rsid w:val="002038F9"/>
    <w:rsid w:val="002052C3"/>
    <w:rsid w:val="0020665A"/>
    <w:rsid w:val="0020771D"/>
    <w:rsid w:val="002101DD"/>
    <w:rsid w:val="00213BF0"/>
    <w:rsid w:val="00213E9A"/>
    <w:rsid w:val="00214174"/>
    <w:rsid w:val="002149DA"/>
    <w:rsid w:val="00215352"/>
    <w:rsid w:val="0021602E"/>
    <w:rsid w:val="0021727C"/>
    <w:rsid w:val="00221AA2"/>
    <w:rsid w:val="00223239"/>
    <w:rsid w:val="00224419"/>
    <w:rsid w:val="0022459D"/>
    <w:rsid w:val="00224788"/>
    <w:rsid w:val="0022496E"/>
    <w:rsid w:val="00225643"/>
    <w:rsid w:val="00226D40"/>
    <w:rsid w:val="002314DA"/>
    <w:rsid w:val="002314F3"/>
    <w:rsid w:val="002325A1"/>
    <w:rsid w:val="0023367B"/>
    <w:rsid w:val="0023633A"/>
    <w:rsid w:val="00237D1F"/>
    <w:rsid w:val="002402B8"/>
    <w:rsid w:val="0024183C"/>
    <w:rsid w:val="0024635E"/>
    <w:rsid w:val="0024784A"/>
    <w:rsid w:val="00250132"/>
    <w:rsid w:val="00251515"/>
    <w:rsid w:val="00252A39"/>
    <w:rsid w:val="002535E5"/>
    <w:rsid w:val="00257F16"/>
    <w:rsid w:val="002621CF"/>
    <w:rsid w:val="002626CC"/>
    <w:rsid w:val="00262D97"/>
    <w:rsid w:val="0026329A"/>
    <w:rsid w:val="00265326"/>
    <w:rsid w:val="00265CE1"/>
    <w:rsid w:val="00266BC7"/>
    <w:rsid w:val="0027066D"/>
    <w:rsid w:val="002715F4"/>
    <w:rsid w:val="0027573F"/>
    <w:rsid w:val="0027706B"/>
    <w:rsid w:val="00277689"/>
    <w:rsid w:val="00281F93"/>
    <w:rsid w:val="002820BD"/>
    <w:rsid w:val="0028226C"/>
    <w:rsid w:val="00284ADB"/>
    <w:rsid w:val="00285B5E"/>
    <w:rsid w:val="00286366"/>
    <w:rsid w:val="00290BE2"/>
    <w:rsid w:val="0029176E"/>
    <w:rsid w:val="002919B9"/>
    <w:rsid w:val="00293584"/>
    <w:rsid w:val="00294012"/>
    <w:rsid w:val="00294D10"/>
    <w:rsid w:val="00297A5B"/>
    <w:rsid w:val="002B0CFA"/>
    <w:rsid w:val="002B13A8"/>
    <w:rsid w:val="002B1A0E"/>
    <w:rsid w:val="002B6DDF"/>
    <w:rsid w:val="002C176E"/>
    <w:rsid w:val="002C28EF"/>
    <w:rsid w:val="002C6180"/>
    <w:rsid w:val="002D1DF1"/>
    <w:rsid w:val="002D2D91"/>
    <w:rsid w:val="002D50E8"/>
    <w:rsid w:val="002E0D94"/>
    <w:rsid w:val="002E2904"/>
    <w:rsid w:val="002E2E82"/>
    <w:rsid w:val="002E63D7"/>
    <w:rsid w:val="002F27B3"/>
    <w:rsid w:val="002F28C6"/>
    <w:rsid w:val="002F298A"/>
    <w:rsid w:val="002F2A6C"/>
    <w:rsid w:val="002F4C12"/>
    <w:rsid w:val="002F5522"/>
    <w:rsid w:val="002F5F59"/>
    <w:rsid w:val="002F6F9A"/>
    <w:rsid w:val="00304DDA"/>
    <w:rsid w:val="00311578"/>
    <w:rsid w:val="00312EE5"/>
    <w:rsid w:val="00317928"/>
    <w:rsid w:val="0032086E"/>
    <w:rsid w:val="003240DD"/>
    <w:rsid w:val="0032521C"/>
    <w:rsid w:val="003267F9"/>
    <w:rsid w:val="00332248"/>
    <w:rsid w:val="00332D39"/>
    <w:rsid w:val="003337D5"/>
    <w:rsid w:val="00335B01"/>
    <w:rsid w:val="00340C6F"/>
    <w:rsid w:val="0034697C"/>
    <w:rsid w:val="003473AB"/>
    <w:rsid w:val="003513EF"/>
    <w:rsid w:val="003544D1"/>
    <w:rsid w:val="003558F5"/>
    <w:rsid w:val="00355CE5"/>
    <w:rsid w:val="0035650A"/>
    <w:rsid w:val="00360603"/>
    <w:rsid w:val="00361C2C"/>
    <w:rsid w:val="0036298D"/>
    <w:rsid w:val="0036411E"/>
    <w:rsid w:val="003651F8"/>
    <w:rsid w:val="00365709"/>
    <w:rsid w:val="00365ECA"/>
    <w:rsid w:val="003662C4"/>
    <w:rsid w:val="00366E6F"/>
    <w:rsid w:val="00367EF2"/>
    <w:rsid w:val="00370294"/>
    <w:rsid w:val="00372D25"/>
    <w:rsid w:val="00376042"/>
    <w:rsid w:val="00376531"/>
    <w:rsid w:val="00380B4A"/>
    <w:rsid w:val="00383E97"/>
    <w:rsid w:val="00383FC2"/>
    <w:rsid w:val="003850C3"/>
    <w:rsid w:val="003864CC"/>
    <w:rsid w:val="003903A8"/>
    <w:rsid w:val="0039064B"/>
    <w:rsid w:val="00390A12"/>
    <w:rsid w:val="00390EB1"/>
    <w:rsid w:val="00392170"/>
    <w:rsid w:val="003955B7"/>
    <w:rsid w:val="003A419C"/>
    <w:rsid w:val="003A565B"/>
    <w:rsid w:val="003A77B5"/>
    <w:rsid w:val="003B19B9"/>
    <w:rsid w:val="003B1D6B"/>
    <w:rsid w:val="003B2687"/>
    <w:rsid w:val="003B5A94"/>
    <w:rsid w:val="003B650B"/>
    <w:rsid w:val="003C01A5"/>
    <w:rsid w:val="003C06B5"/>
    <w:rsid w:val="003C20AD"/>
    <w:rsid w:val="003C5A75"/>
    <w:rsid w:val="003C661D"/>
    <w:rsid w:val="003D0A53"/>
    <w:rsid w:val="003D1295"/>
    <w:rsid w:val="003D262C"/>
    <w:rsid w:val="003D304A"/>
    <w:rsid w:val="003D322C"/>
    <w:rsid w:val="003D54EF"/>
    <w:rsid w:val="003E5CC0"/>
    <w:rsid w:val="003F0740"/>
    <w:rsid w:val="003F4097"/>
    <w:rsid w:val="003F46C4"/>
    <w:rsid w:val="003F5322"/>
    <w:rsid w:val="003F6653"/>
    <w:rsid w:val="004017CC"/>
    <w:rsid w:val="00401BEA"/>
    <w:rsid w:val="00403E91"/>
    <w:rsid w:val="00405421"/>
    <w:rsid w:val="00405DC9"/>
    <w:rsid w:val="004063B3"/>
    <w:rsid w:val="00412FFC"/>
    <w:rsid w:val="004148C4"/>
    <w:rsid w:val="00414B49"/>
    <w:rsid w:val="0042004A"/>
    <w:rsid w:val="0042065B"/>
    <w:rsid w:val="004217C8"/>
    <w:rsid w:val="004227CE"/>
    <w:rsid w:val="00423B8F"/>
    <w:rsid w:val="0042429A"/>
    <w:rsid w:val="00424C86"/>
    <w:rsid w:val="00425941"/>
    <w:rsid w:val="00433F3F"/>
    <w:rsid w:val="00436FCE"/>
    <w:rsid w:val="00437C71"/>
    <w:rsid w:val="00442423"/>
    <w:rsid w:val="004442FF"/>
    <w:rsid w:val="004444F9"/>
    <w:rsid w:val="00445776"/>
    <w:rsid w:val="00446618"/>
    <w:rsid w:val="00446A18"/>
    <w:rsid w:val="004474F3"/>
    <w:rsid w:val="0044752B"/>
    <w:rsid w:val="00450A28"/>
    <w:rsid w:val="00450A2C"/>
    <w:rsid w:val="00450E26"/>
    <w:rsid w:val="00452E50"/>
    <w:rsid w:val="00460289"/>
    <w:rsid w:val="004618CA"/>
    <w:rsid w:val="004629D3"/>
    <w:rsid w:val="00472DF0"/>
    <w:rsid w:val="004743AE"/>
    <w:rsid w:val="00474CA4"/>
    <w:rsid w:val="00475F31"/>
    <w:rsid w:val="00476D39"/>
    <w:rsid w:val="004814A5"/>
    <w:rsid w:val="00481BC2"/>
    <w:rsid w:val="004832FB"/>
    <w:rsid w:val="00483AAD"/>
    <w:rsid w:val="00484E09"/>
    <w:rsid w:val="00486B5F"/>
    <w:rsid w:val="00491F96"/>
    <w:rsid w:val="00493B21"/>
    <w:rsid w:val="00493B4D"/>
    <w:rsid w:val="004962D3"/>
    <w:rsid w:val="004965D9"/>
    <w:rsid w:val="004A1060"/>
    <w:rsid w:val="004A1FCC"/>
    <w:rsid w:val="004A2E69"/>
    <w:rsid w:val="004A35D8"/>
    <w:rsid w:val="004A4F9A"/>
    <w:rsid w:val="004B00A9"/>
    <w:rsid w:val="004B118E"/>
    <w:rsid w:val="004B164F"/>
    <w:rsid w:val="004B19FF"/>
    <w:rsid w:val="004B4436"/>
    <w:rsid w:val="004B4F74"/>
    <w:rsid w:val="004B53CA"/>
    <w:rsid w:val="004B6464"/>
    <w:rsid w:val="004B6CC8"/>
    <w:rsid w:val="004B7762"/>
    <w:rsid w:val="004B7994"/>
    <w:rsid w:val="004C08A6"/>
    <w:rsid w:val="004C0944"/>
    <w:rsid w:val="004C4EE1"/>
    <w:rsid w:val="004C6ADC"/>
    <w:rsid w:val="004C6D61"/>
    <w:rsid w:val="004C7291"/>
    <w:rsid w:val="004D19D8"/>
    <w:rsid w:val="004D1F1B"/>
    <w:rsid w:val="004D3455"/>
    <w:rsid w:val="004D7A3A"/>
    <w:rsid w:val="004E1DE3"/>
    <w:rsid w:val="004E2EED"/>
    <w:rsid w:val="004E7329"/>
    <w:rsid w:val="004F4A9A"/>
    <w:rsid w:val="004F6CE0"/>
    <w:rsid w:val="0050211E"/>
    <w:rsid w:val="005029B7"/>
    <w:rsid w:val="005050B6"/>
    <w:rsid w:val="00505830"/>
    <w:rsid w:val="005073F6"/>
    <w:rsid w:val="005101F0"/>
    <w:rsid w:val="00510DB7"/>
    <w:rsid w:val="00512A4B"/>
    <w:rsid w:val="00512CCE"/>
    <w:rsid w:val="00512FEB"/>
    <w:rsid w:val="0051671F"/>
    <w:rsid w:val="00520AB1"/>
    <w:rsid w:val="00520E1D"/>
    <w:rsid w:val="0052185F"/>
    <w:rsid w:val="005247CA"/>
    <w:rsid w:val="0052763B"/>
    <w:rsid w:val="00531777"/>
    <w:rsid w:val="005339A0"/>
    <w:rsid w:val="00537CB0"/>
    <w:rsid w:val="00540741"/>
    <w:rsid w:val="0054237F"/>
    <w:rsid w:val="0054259E"/>
    <w:rsid w:val="005426E2"/>
    <w:rsid w:val="0054456B"/>
    <w:rsid w:val="005505B6"/>
    <w:rsid w:val="00550CFE"/>
    <w:rsid w:val="0055158A"/>
    <w:rsid w:val="00554323"/>
    <w:rsid w:val="0055508E"/>
    <w:rsid w:val="005558E0"/>
    <w:rsid w:val="00557EA1"/>
    <w:rsid w:val="00557EE6"/>
    <w:rsid w:val="00561935"/>
    <w:rsid w:val="00562F3C"/>
    <w:rsid w:val="00563286"/>
    <w:rsid w:val="00563631"/>
    <w:rsid w:val="00564201"/>
    <w:rsid w:val="005668F5"/>
    <w:rsid w:val="00566E13"/>
    <w:rsid w:val="00571021"/>
    <w:rsid w:val="00573139"/>
    <w:rsid w:val="00575EB1"/>
    <w:rsid w:val="005773C2"/>
    <w:rsid w:val="00577560"/>
    <w:rsid w:val="00580442"/>
    <w:rsid w:val="005816B3"/>
    <w:rsid w:val="00582EA8"/>
    <w:rsid w:val="00583901"/>
    <w:rsid w:val="00584FDC"/>
    <w:rsid w:val="005865DE"/>
    <w:rsid w:val="00590AA5"/>
    <w:rsid w:val="00593C81"/>
    <w:rsid w:val="005948C5"/>
    <w:rsid w:val="00595A13"/>
    <w:rsid w:val="005A04F4"/>
    <w:rsid w:val="005A5CCB"/>
    <w:rsid w:val="005B103D"/>
    <w:rsid w:val="005B1AE2"/>
    <w:rsid w:val="005B6410"/>
    <w:rsid w:val="005B7665"/>
    <w:rsid w:val="005C06C1"/>
    <w:rsid w:val="005C17D2"/>
    <w:rsid w:val="005C2134"/>
    <w:rsid w:val="005C2498"/>
    <w:rsid w:val="005C266C"/>
    <w:rsid w:val="005C4AE3"/>
    <w:rsid w:val="005C6612"/>
    <w:rsid w:val="005C7053"/>
    <w:rsid w:val="005C78A1"/>
    <w:rsid w:val="005E325C"/>
    <w:rsid w:val="005E3705"/>
    <w:rsid w:val="005E5B78"/>
    <w:rsid w:val="005E6A88"/>
    <w:rsid w:val="005E6DE8"/>
    <w:rsid w:val="005F09FF"/>
    <w:rsid w:val="005F0D94"/>
    <w:rsid w:val="005F1226"/>
    <w:rsid w:val="005F21D4"/>
    <w:rsid w:val="005F5502"/>
    <w:rsid w:val="005F5D2C"/>
    <w:rsid w:val="005F6799"/>
    <w:rsid w:val="005F6F74"/>
    <w:rsid w:val="00600EB1"/>
    <w:rsid w:val="00601740"/>
    <w:rsid w:val="00602860"/>
    <w:rsid w:val="006035E4"/>
    <w:rsid w:val="00603770"/>
    <w:rsid w:val="00603C8C"/>
    <w:rsid w:val="006051FB"/>
    <w:rsid w:val="00605B9A"/>
    <w:rsid w:val="00610F4E"/>
    <w:rsid w:val="00611966"/>
    <w:rsid w:val="0061202C"/>
    <w:rsid w:val="00612BED"/>
    <w:rsid w:val="006158A5"/>
    <w:rsid w:val="0061631D"/>
    <w:rsid w:val="006201B4"/>
    <w:rsid w:val="00625136"/>
    <w:rsid w:val="006274AA"/>
    <w:rsid w:val="0062751E"/>
    <w:rsid w:val="006348CB"/>
    <w:rsid w:val="00634D44"/>
    <w:rsid w:val="00635D60"/>
    <w:rsid w:val="00635D8B"/>
    <w:rsid w:val="006374D9"/>
    <w:rsid w:val="00637FEB"/>
    <w:rsid w:val="00642B1E"/>
    <w:rsid w:val="00642CD1"/>
    <w:rsid w:val="00644157"/>
    <w:rsid w:val="006458B9"/>
    <w:rsid w:val="00651E4B"/>
    <w:rsid w:val="00653E7A"/>
    <w:rsid w:val="006552AF"/>
    <w:rsid w:val="00655A35"/>
    <w:rsid w:val="00657129"/>
    <w:rsid w:val="00661CCD"/>
    <w:rsid w:val="00661F86"/>
    <w:rsid w:val="00665C0C"/>
    <w:rsid w:val="006663EA"/>
    <w:rsid w:val="00666892"/>
    <w:rsid w:val="00667A8A"/>
    <w:rsid w:val="00671CC2"/>
    <w:rsid w:val="00672D80"/>
    <w:rsid w:val="00673F6D"/>
    <w:rsid w:val="00674514"/>
    <w:rsid w:val="00676836"/>
    <w:rsid w:val="0067734A"/>
    <w:rsid w:val="00680A58"/>
    <w:rsid w:val="00680D8E"/>
    <w:rsid w:val="00681F0A"/>
    <w:rsid w:val="006862E7"/>
    <w:rsid w:val="006901A1"/>
    <w:rsid w:val="00690B47"/>
    <w:rsid w:val="00692D19"/>
    <w:rsid w:val="00693411"/>
    <w:rsid w:val="006938CB"/>
    <w:rsid w:val="00693FE4"/>
    <w:rsid w:val="00695C2A"/>
    <w:rsid w:val="00695CF2"/>
    <w:rsid w:val="0069694A"/>
    <w:rsid w:val="00696BFF"/>
    <w:rsid w:val="00697658"/>
    <w:rsid w:val="006A10BF"/>
    <w:rsid w:val="006A2987"/>
    <w:rsid w:val="006A2B9F"/>
    <w:rsid w:val="006A3102"/>
    <w:rsid w:val="006A3998"/>
    <w:rsid w:val="006B0327"/>
    <w:rsid w:val="006B077A"/>
    <w:rsid w:val="006B20BF"/>
    <w:rsid w:val="006B226D"/>
    <w:rsid w:val="006B281E"/>
    <w:rsid w:val="006B2A0E"/>
    <w:rsid w:val="006B6263"/>
    <w:rsid w:val="006C10CB"/>
    <w:rsid w:val="006C191B"/>
    <w:rsid w:val="006C19C1"/>
    <w:rsid w:val="006C448C"/>
    <w:rsid w:val="006C5C93"/>
    <w:rsid w:val="006C7047"/>
    <w:rsid w:val="006D1CAF"/>
    <w:rsid w:val="006D68A4"/>
    <w:rsid w:val="006E133B"/>
    <w:rsid w:val="006E265B"/>
    <w:rsid w:val="006E2ADE"/>
    <w:rsid w:val="006E2BF0"/>
    <w:rsid w:val="006E3E69"/>
    <w:rsid w:val="006E3FD1"/>
    <w:rsid w:val="006E50C6"/>
    <w:rsid w:val="006E5C41"/>
    <w:rsid w:val="006E62D0"/>
    <w:rsid w:val="006F2730"/>
    <w:rsid w:val="006F5F8D"/>
    <w:rsid w:val="006F6124"/>
    <w:rsid w:val="006F7144"/>
    <w:rsid w:val="00701C3D"/>
    <w:rsid w:val="00701D74"/>
    <w:rsid w:val="00703924"/>
    <w:rsid w:val="00704F68"/>
    <w:rsid w:val="007141E3"/>
    <w:rsid w:val="00721AD1"/>
    <w:rsid w:val="00724A64"/>
    <w:rsid w:val="007260CD"/>
    <w:rsid w:val="007263DF"/>
    <w:rsid w:val="00726EF3"/>
    <w:rsid w:val="00730FD8"/>
    <w:rsid w:val="00733470"/>
    <w:rsid w:val="00733C81"/>
    <w:rsid w:val="007341BB"/>
    <w:rsid w:val="00736297"/>
    <w:rsid w:val="0073675B"/>
    <w:rsid w:val="00745964"/>
    <w:rsid w:val="0075181F"/>
    <w:rsid w:val="007525AC"/>
    <w:rsid w:val="00752901"/>
    <w:rsid w:val="007571F2"/>
    <w:rsid w:val="00757C03"/>
    <w:rsid w:val="00761878"/>
    <w:rsid w:val="00762163"/>
    <w:rsid w:val="0076323B"/>
    <w:rsid w:val="00763E27"/>
    <w:rsid w:val="00764A71"/>
    <w:rsid w:val="00765742"/>
    <w:rsid w:val="00767DAA"/>
    <w:rsid w:val="007701E8"/>
    <w:rsid w:val="00770A5D"/>
    <w:rsid w:val="00770EB6"/>
    <w:rsid w:val="00772784"/>
    <w:rsid w:val="00772D55"/>
    <w:rsid w:val="00773906"/>
    <w:rsid w:val="00775106"/>
    <w:rsid w:val="00775EEA"/>
    <w:rsid w:val="00777DF5"/>
    <w:rsid w:val="00777F9F"/>
    <w:rsid w:val="00780999"/>
    <w:rsid w:val="00782E32"/>
    <w:rsid w:val="00783D09"/>
    <w:rsid w:val="00783FD8"/>
    <w:rsid w:val="00784D6A"/>
    <w:rsid w:val="007911A7"/>
    <w:rsid w:val="007953B5"/>
    <w:rsid w:val="00796B01"/>
    <w:rsid w:val="00797877"/>
    <w:rsid w:val="007A186E"/>
    <w:rsid w:val="007B02DB"/>
    <w:rsid w:val="007B1D8C"/>
    <w:rsid w:val="007B25C2"/>
    <w:rsid w:val="007B2F53"/>
    <w:rsid w:val="007B31C7"/>
    <w:rsid w:val="007B3A5C"/>
    <w:rsid w:val="007B5C56"/>
    <w:rsid w:val="007B7732"/>
    <w:rsid w:val="007B7806"/>
    <w:rsid w:val="007B79F2"/>
    <w:rsid w:val="007B7BA4"/>
    <w:rsid w:val="007C1EBA"/>
    <w:rsid w:val="007C31CB"/>
    <w:rsid w:val="007C58F0"/>
    <w:rsid w:val="007C6F34"/>
    <w:rsid w:val="007D19A2"/>
    <w:rsid w:val="007D26E0"/>
    <w:rsid w:val="007D6E5F"/>
    <w:rsid w:val="007E2624"/>
    <w:rsid w:val="007E39CE"/>
    <w:rsid w:val="007E466A"/>
    <w:rsid w:val="007E6E72"/>
    <w:rsid w:val="007F0E9D"/>
    <w:rsid w:val="007F2AAE"/>
    <w:rsid w:val="007F3827"/>
    <w:rsid w:val="007F429A"/>
    <w:rsid w:val="007F71DD"/>
    <w:rsid w:val="007F78EE"/>
    <w:rsid w:val="0080195F"/>
    <w:rsid w:val="008020F8"/>
    <w:rsid w:val="00802664"/>
    <w:rsid w:val="00803D92"/>
    <w:rsid w:val="00804498"/>
    <w:rsid w:val="0080629C"/>
    <w:rsid w:val="00806D63"/>
    <w:rsid w:val="008107E2"/>
    <w:rsid w:val="00811734"/>
    <w:rsid w:val="00812989"/>
    <w:rsid w:val="0082057D"/>
    <w:rsid w:val="00821347"/>
    <w:rsid w:val="00821705"/>
    <w:rsid w:val="008245B7"/>
    <w:rsid w:val="008320CC"/>
    <w:rsid w:val="00843FD4"/>
    <w:rsid w:val="0084663D"/>
    <w:rsid w:val="008520F2"/>
    <w:rsid w:val="0085210A"/>
    <w:rsid w:val="00852415"/>
    <w:rsid w:val="00852FA8"/>
    <w:rsid w:val="00853983"/>
    <w:rsid w:val="00854334"/>
    <w:rsid w:val="008548AF"/>
    <w:rsid w:val="00855651"/>
    <w:rsid w:val="00861AE3"/>
    <w:rsid w:val="00863E0E"/>
    <w:rsid w:val="00864AA6"/>
    <w:rsid w:val="0086577A"/>
    <w:rsid w:val="00865907"/>
    <w:rsid w:val="0086595B"/>
    <w:rsid w:val="00865D93"/>
    <w:rsid w:val="00866D0C"/>
    <w:rsid w:val="008679DC"/>
    <w:rsid w:val="00867E58"/>
    <w:rsid w:val="00867FAD"/>
    <w:rsid w:val="0087004A"/>
    <w:rsid w:val="00870854"/>
    <w:rsid w:val="00872DDE"/>
    <w:rsid w:val="00874619"/>
    <w:rsid w:val="00876D24"/>
    <w:rsid w:val="00882AF7"/>
    <w:rsid w:val="00883C7E"/>
    <w:rsid w:val="008866DE"/>
    <w:rsid w:val="008918A7"/>
    <w:rsid w:val="008922EB"/>
    <w:rsid w:val="008B02E2"/>
    <w:rsid w:val="008B0F52"/>
    <w:rsid w:val="008B3EA2"/>
    <w:rsid w:val="008C4202"/>
    <w:rsid w:val="008C4834"/>
    <w:rsid w:val="008C610B"/>
    <w:rsid w:val="008C63AF"/>
    <w:rsid w:val="008D1898"/>
    <w:rsid w:val="008D1CAF"/>
    <w:rsid w:val="008D2C4D"/>
    <w:rsid w:val="008D3292"/>
    <w:rsid w:val="008D6F7B"/>
    <w:rsid w:val="008D7477"/>
    <w:rsid w:val="008E08B4"/>
    <w:rsid w:val="008E174C"/>
    <w:rsid w:val="008E2F45"/>
    <w:rsid w:val="008E4699"/>
    <w:rsid w:val="008E492A"/>
    <w:rsid w:val="008E5669"/>
    <w:rsid w:val="008E68BA"/>
    <w:rsid w:val="008F04DA"/>
    <w:rsid w:val="008F158D"/>
    <w:rsid w:val="008F185F"/>
    <w:rsid w:val="008F5CFF"/>
    <w:rsid w:val="008F6F96"/>
    <w:rsid w:val="008F72AA"/>
    <w:rsid w:val="00901ACF"/>
    <w:rsid w:val="00901F74"/>
    <w:rsid w:val="0090365D"/>
    <w:rsid w:val="00904043"/>
    <w:rsid w:val="00906F8C"/>
    <w:rsid w:val="0091111B"/>
    <w:rsid w:val="00913156"/>
    <w:rsid w:val="00913201"/>
    <w:rsid w:val="0091442E"/>
    <w:rsid w:val="009157F8"/>
    <w:rsid w:val="0091714E"/>
    <w:rsid w:val="00920175"/>
    <w:rsid w:val="00922FC8"/>
    <w:rsid w:val="00924275"/>
    <w:rsid w:val="0092440B"/>
    <w:rsid w:val="009328E0"/>
    <w:rsid w:val="00932CFC"/>
    <w:rsid w:val="00932E67"/>
    <w:rsid w:val="00933257"/>
    <w:rsid w:val="0093563E"/>
    <w:rsid w:val="00937403"/>
    <w:rsid w:val="0093798B"/>
    <w:rsid w:val="00937D2A"/>
    <w:rsid w:val="00940014"/>
    <w:rsid w:val="0094166C"/>
    <w:rsid w:val="0094178F"/>
    <w:rsid w:val="009444FB"/>
    <w:rsid w:val="009454B7"/>
    <w:rsid w:val="0095095A"/>
    <w:rsid w:val="00951930"/>
    <w:rsid w:val="00953EC4"/>
    <w:rsid w:val="00955297"/>
    <w:rsid w:val="009621B7"/>
    <w:rsid w:val="009637B0"/>
    <w:rsid w:val="00963ACD"/>
    <w:rsid w:val="009648BC"/>
    <w:rsid w:val="009710C1"/>
    <w:rsid w:val="009723DA"/>
    <w:rsid w:val="00972E07"/>
    <w:rsid w:val="00974180"/>
    <w:rsid w:val="009755A1"/>
    <w:rsid w:val="009769D3"/>
    <w:rsid w:val="00976CA1"/>
    <w:rsid w:val="00977CED"/>
    <w:rsid w:val="009800F6"/>
    <w:rsid w:val="009804E3"/>
    <w:rsid w:val="0098146E"/>
    <w:rsid w:val="00985421"/>
    <w:rsid w:val="0098600F"/>
    <w:rsid w:val="009904AF"/>
    <w:rsid w:val="0099087B"/>
    <w:rsid w:val="00990C13"/>
    <w:rsid w:val="009913CA"/>
    <w:rsid w:val="00991508"/>
    <w:rsid w:val="00993991"/>
    <w:rsid w:val="00993C98"/>
    <w:rsid w:val="009A2C01"/>
    <w:rsid w:val="009A3DA9"/>
    <w:rsid w:val="009A400E"/>
    <w:rsid w:val="009B1F76"/>
    <w:rsid w:val="009B43CD"/>
    <w:rsid w:val="009B6262"/>
    <w:rsid w:val="009B72D5"/>
    <w:rsid w:val="009C12AE"/>
    <w:rsid w:val="009C15F2"/>
    <w:rsid w:val="009C2275"/>
    <w:rsid w:val="009D02BB"/>
    <w:rsid w:val="009D3D2C"/>
    <w:rsid w:val="009D49A3"/>
    <w:rsid w:val="009D6B0E"/>
    <w:rsid w:val="009E0D9E"/>
    <w:rsid w:val="009E2D86"/>
    <w:rsid w:val="009E4B23"/>
    <w:rsid w:val="009E659F"/>
    <w:rsid w:val="009E75C5"/>
    <w:rsid w:val="009F56A0"/>
    <w:rsid w:val="009F5F8D"/>
    <w:rsid w:val="00A01AD9"/>
    <w:rsid w:val="00A03105"/>
    <w:rsid w:val="00A06BC2"/>
    <w:rsid w:val="00A12294"/>
    <w:rsid w:val="00A129C7"/>
    <w:rsid w:val="00A13168"/>
    <w:rsid w:val="00A217F4"/>
    <w:rsid w:val="00A30A95"/>
    <w:rsid w:val="00A327C1"/>
    <w:rsid w:val="00A3407E"/>
    <w:rsid w:val="00A34244"/>
    <w:rsid w:val="00A3504B"/>
    <w:rsid w:val="00A37B7A"/>
    <w:rsid w:val="00A41404"/>
    <w:rsid w:val="00A44B3E"/>
    <w:rsid w:val="00A4612A"/>
    <w:rsid w:val="00A50740"/>
    <w:rsid w:val="00A50C1E"/>
    <w:rsid w:val="00A535A3"/>
    <w:rsid w:val="00A56165"/>
    <w:rsid w:val="00A601C2"/>
    <w:rsid w:val="00A61E03"/>
    <w:rsid w:val="00A658EB"/>
    <w:rsid w:val="00A67629"/>
    <w:rsid w:val="00A707B3"/>
    <w:rsid w:val="00A72744"/>
    <w:rsid w:val="00A73CE0"/>
    <w:rsid w:val="00A73D62"/>
    <w:rsid w:val="00A745B9"/>
    <w:rsid w:val="00A74A55"/>
    <w:rsid w:val="00A74B6C"/>
    <w:rsid w:val="00A75405"/>
    <w:rsid w:val="00A76228"/>
    <w:rsid w:val="00A77939"/>
    <w:rsid w:val="00A80578"/>
    <w:rsid w:val="00A83A69"/>
    <w:rsid w:val="00A85A6E"/>
    <w:rsid w:val="00A86777"/>
    <w:rsid w:val="00A91879"/>
    <w:rsid w:val="00A91EAA"/>
    <w:rsid w:val="00A92A84"/>
    <w:rsid w:val="00A93B5E"/>
    <w:rsid w:val="00A94EA2"/>
    <w:rsid w:val="00AA092F"/>
    <w:rsid w:val="00AA376F"/>
    <w:rsid w:val="00AB0BF8"/>
    <w:rsid w:val="00AB39B5"/>
    <w:rsid w:val="00AB3C95"/>
    <w:rsid w:val="00AC0F89"/>
    <w:rsid w:val="00AC4ED9"/>
    <w:rsid w:val="00AC6F72"/>
    <w:rsid w:val="00AD0E09"/>
    <w:rsid w:val="00AD214D"/>
    <w:rsid w:val="00AD232B"/>
    <w:rsid w:val="00AD2BE2"/>
    <w:rsid w:val="00AE0C70"/>
    <w:rsid w:val="00AE5545"/>
    <w:rsid w:val="00AE56C9"/>
    <w:rsid w:val="00AE5C15"/>
    <w:rsid w:val="00AE6EAD"/>
    <w:rsid w:val="00AE7E2F"/>
    <w:rsid w:val="00AF3BBF"/>
    <w:rsid w:val="00AF4363"/>
    <w:rsid w:val="00AF5B01"/>
    <w:rsid w:val="00AF5B91"/>
    <w:rsid w:val="00B07F95"/>
    <w:rsid w:val="00B101AA"/>
    <w:rsid w:val="00B111D6"/>
    <w:rsid w:val="00B117AA"/>
    <w:rsid w:val="00B1220D"/>
    <w:rsid w:val="00B1380D"/>
    <w:rsid w:val="00B14B39"/>
    <w:rsid w:val="00B20020"/>
    <w:rsid w:val="00B209F1"/>
    <w:rsid w:val="00B21910"/>
    <w:rsid w:val="00B22B87"/>
    <w:rsid w:val="00B232AC"/>
    <w:rsid w:val="00B236A1"/>
    <w:rsid w:val="00B248A4"/>
    <w:rsid w:val="00B2793B"/>
    <w:rsid w:val="00B27FD4"/>
    <w:rsid w:val="00B33711"/>
    <w:rsid w:val="00B34345"/>
    <w:rsid w:val="00B347DB"/>
    <w:rsid w:val="00B40A6A"/>
    <w:rsid w:val="00B4174C"/>
    <w:rsid w:val="00B43713"/>
    <w:rsid w:val="00B46FB8"/>
    <w:rsid w:val="00B475C6"/>
    <w:rsid w:val="00B50DFD"/>
    <w:rsid w:val="00B51CF4"/>
    <w:rsid w:val="00B552DC"/>
    <w:rsid w:val="00B5576E"/>
    <w:rsid w:val="00B55D5F"/>
    <w:rsid w:val="00B56D77"/>
    <w:rsid w:val="00B56EEE"/>
    <w:rsid w:val="00B61218"/>
    <w:rsid w:val="00B6186B"/>
    <w:rsid w:val="00B6190F"/>
    <w:rsid w:val="00B6276E"/>
    <w:rsid w:val="00B631F0"/>
    <w:rsid w:val="00B65285"/>
    <w:rsid w:val="00B65D13"/>
    <w:rsid w:val="00B71D76"/>
    <w:rsid w:val="00B74CCC"/>
    <w:rsid w:val="00B807BA"/>
    <w:rsid w:val="00B80C56"/>
    <w:rsid w:val="00B8163B"/>
    <w:rsid w:val="00B82210"/>
    <w:rsid w:val="00B834DE"/>
    <w:rsid w:val="00B836EA"/>
    <w:rsid w:val="00B84D75"/>
    <w:rsid w:val="00B86F2D"/>
    <w:rsid w:val="00B87024"/>
    <w:rsid w:val="00B953C5"/>
    <w:rsid w:val="00B955E5"/>
    <w:rsid w:val="00B95C0B"/>
    <w:rsid w:val="00B970C4"/>
    <w:rsid w:val="00BA04FA"/>
    <w:rsid w:val="00BA0A4D"/>
    <w:rsid w:val="00BA0D3B"/>
    <w:rsid w:val="00BA10C3"/>
    <w:rsid w:val="00BA3F56"/>
    <w:rsid w:val="00BA7FD1"/>
    <w:rsid w:val="00BB07CA"/>
    <w:rsid w:val="00BB0C0F"/>
    <w:rsid w:val="00BB2733"/>
    <w:rsid w:val="00BB5B8C"/>
    <w:rsid w:val="00BC0C98"/>
    <w:rsid w:val="00BC2BFD"/>
    <w:rsid w:val="00BC3E01"/>
    <w:rsid w:val="00BC7B38"/>
    <w:rsid w:val="00BD1D6A"/>
    <w:rsid w:val="00BD3740"/>
    <w:rsid w:val="00BE0BAF"/>
    <w:rsid w:val="00BE2C5C"/>
    <w:rsid w:val="00BE49F0"/>
    <w:rsid w:val="00BE574B"/>
    <w:rsid w:val="00BE64A6"/>
    <w:rsid w:val="00BE7B0E"/>
    <w:rsid w:val="00BF0CD1"/>
    <w:rsid w:val="00BF1A30"/>
    <w:rsid w:val="00BF4CE2"/>
    <w:rsid w:val="00BF703E"/>
    <w:rsid w:val="00BF7BEE"/>
    <w:rsid w:val="00C01301"/>
    <w:rsid w:val="00C01616"/>
    <w:rsid w:val="00C01F42"/>
    <w:rsid w:val="00C0274F"/>
    <w:rsid w:val="00C03378"/>
    <w:rsid w:val="00C0420E"/>
    <w:rsid w:val="00C048BD"/>
    <w:rsid w:val="00C12274"/>
    <w:rsid w:val="00C12AB9"/>
    <w:rsid w:val="00C13EB9"/>
    <w:rsid w:val="00C15585"/>
    <w:rsid w:val="00C16548"/>
    <w:rsid w:val="00C17E75"/>
    <w:rsid w:val="00C233DB"/>
    <w:rsid w:val="00C24096"/>
    <w:rsid w:val="00C31BE4"/>
    <w:rsid w:val="00C33702"/>
    <w:rsid w:val="00C34540"/>
    <w:rsid w:val="00C408E9"/>
    <w:rsid w:val="00C41D9F"/>
    <w:rsid w:val="00C423B5"/>
    <w:rsid w:val="00C43FF4"/>
    <w:rsid w:val="00C4476D"/>
    <w:rsid w:val="00C45BF4"/>
    <w:rsid w:val="00C53AEC"/>
    <w:rsid w:val="00C545DE"/>
    <w:rsid w:val="00C546D3"/>
    <w:rsid w:val="00C56C92"/>
    <w:rsid w:val="00C57247"/>
    <w:rsid w:val="00C5760C"/>
    <w:rsid w:val="00C60363"/>
    <w:rsid w:val="00C61F32"/>
    <w:rsid w:val="00C629EA"/>
    <w:rsid w:val="00C63F94"/>
    <w:rsid w:val="00C651AD"/>
    <w:rsid w:val="00C71721"/>
    <w:rsid w:val="00C71885"/>
    <w:rsid w:val="00C72BF8"/>
    <w:rsid w:val="00C72F3C"/>
    <w:rsid w:val="00C75C34"/>
    <w:rsid w:val="00C80425"/>
    <w:rsid w:val="00C81F3F"/>
    <w:rsid w:val="00C82DE8"/>
    <w:rsid w:val="00C83A2F"/>
    <w:rsid w:val="00C908B1"/>
    <w:rsid w:val="00C91281"/>
    <w:rsid w:val="00C916F0"/>
    <w:rsid w:val="00C93963"/>
    <w:rsid w:val="00C93C76"/>
    <w:rsid w:val="00C968BB"/>
    <w:rsid w:val="00CA0CF7"/>
    <w:rsid w:val="00CA1909"/>
    <w:rsid w:val="00CA3526"/>
    <w:rsid w:val="00CA5CB4"/>
    <w:rsid w:val="00CB0DF3"/>
    <w:rsid w:val="00CB5AF7"/>
    <w:rsid w:val="00CB5C7B"/>
    <w:rsid w:val="00CC3F7E"/>
    <w:rsid w:val="00CC4B70"/>
    <w:rsid w:val="00CC6146"/>
    <w:rsid w:val="00CC6866"/>
    <w:rsid w:val="00CC6FE4"/>
    <w:rsid w:val="00CD128D"/>
    <w:rsid w:val="00CD1543"/>
    <w:rsid w:val="00CD1891"/>
    <w:rsid w:val="00CD2194"/>
    <w:rsid w:val="00CD261A"/>
    <w:rsid w:val="00CD450A"/>
    <w:rsid w:val="00CD6298"/>
    <w:rsid w:val="00CD7447"/>
    <w:rsid w:val="00CE1CFB"/>
    <w:rsid w:val="00CE1ECE"/>
    <w:rsid w:val="00CE2DD3"/>
    <w:rsid w:val="00CE5CE4"/>
    <w:rsid w:val="00CE7E70"/>
    <w:rsid w:val="00CF25D2"/>
    <w:rsid w:val="00CF40BB"/>
    <w:rsid w:val="00CF6341"/>
    <w:rsid w:val="00D0244E"/>
    <w:rsid w:val="00D05F93"/>
    <w:rsid w:val="00D06337"/>
    <w:rsid w:val="00D10A5E"/>
    <w:rsid w:val="00D127DE"/>
    <w:rsid w:val="00D12A2A"/>
    <w:rsid w:val="00D12A94"/>
    <w:rsid w:val="00D14CE4"/>
    <w:rsid w:val="00D14FC3"/>
    <w:rsid w:val="00D3020D"/>
    <w:rsid w:val="00D339D4"/>
    <w:rsid w:val="00D35014"/>
    <w:rsid w:val="00D40700"/>
    <w:rsid w:val="00D41B8C"/>
    <w:rsid w:val="00D46123"/>
    <w:rsid w:val="00D50807"/>
    <w:rsid w:val="00D51717"/>
    <w:rsid w:val="00D57C80"/>
    <w:rsid w:val="00D57F63"/>
    <w:rsid w:val="00D621E4"/>
    <w:rsid w:val="00D62558"/>
    <w:rsid w:val="00D639CE"/>
    <w:rsid w:val="00D644A2"/>
    <w:rsid w:val="00D6535C"/>
    <w:rsid w:val="00D66932"/>
    <w:rsid w:val="00D66CDA"/>
    <w:rsid w:val="00D74DC6"/>
    <w:rsid w:val="00D75969"/>
    <w:rsid w:val="00D76A8A"/>
    <w:rsid w:val="00D82D7D"/>
    <w:rsid w:val="00D87A1F"/>
    <w:rsid w:val="00D92CEE"/>
    <w:rsid w:val="00D94446"/>
    <w:rsid w:val="00D94FCC"/>
    <w:rsid w:val="00DA0120"/>
    <w:rsid w:val="00DA065B"/>
    <w:rsid w:val="00DA372E"/>
    <w:rsid w:val="00DA3A96"/>
    <w:rsid w:val="00DB1701"/>
    <w:rsid w:val="00DB1739"/>
    <w:rsid w:val="00DB477C"/>
    <w:rsid w:val="00DB714C"/>
    <w:rsid w:val="00DC3F44"/>
    <w:rsid w:val="00DC403B"/>
    <w:rsid w:val="00DC5409"/>
    <w:rsid w:val="00DC5EB3"/>
    <w:rsid w:val="00DC6605"/>
    <w:rsid w:val="00DC7A41"/>
    <w:rsid w:val="00DD1281"/>
    <w:rsid w:val="00DD2399"/>
    <w:rsid w:val="00DD3803"/>
    <w:rsid w:val="00DD564A"/>
    <w:rsid w:val="00DD5FF6"/>
    <w:rsid w:val="00DE0E62"/>
    <w:rsid w:val="00DE486D"/>
    <w:rsid w:val="00DE50FF"/>
    <w:rsid w:val="00DE6190"/>
    <w:rsid w:val="00DE7542"/>
    <w:rsid w:val="00DF0191"/>
    <w:rsid w:val="00DF026C"/>
    <w:rsid w:val="00DF3B4C"/>
    <w:rsid w:val="00DF4338"/>
    <w:rsid w:val="00DF5397"/>
    <w:rsid w:val="00DF544C"/>
    <w:rsid w:val="00E0096C"/>
    <w:rsid w:val="00E00AE9"/>
    <w:rsid w:val="00E00CD2"/>
    <w:rsid w:val="00E01455"/>
    <w:rsid w:val="00E023FA"/>
    <w:rsid w:val="00E02467"/>
    <w:rsid w:val="00E02601"/>
    <w:rsid w:val="00E02918"/>
    <w:rsid w:val="00E033C4"/>
    <w:rsid w:val="00E0676B"/>
    <w:rsid w:val="00E123B9"/>
    <w:rsid w:val="00E127CE"/>
    <w:rsid w:val="00E150D9"/>
    <w:rsid w:val="00E15F68"/>
    <w:rsid w:val="00E160E3"/>
    <w:rsid w:val="00E2469A"/>
    <w:rsid w:val="00E30975"/>
    <w:rsid w:val="00E3363C"/>
    <w:rsid w:val="00E36075"/>
    <w:rsid w:val="00E37330"/>
    <w:rsid w:val="00E40620"/>
    <w:rsid w:val="00E407F9"/>
    <w:rsid w:val="00E40F79"/>
    <w:rsid w:val="00E506D8"/>
    <w:rsid w:val="00E52D1A"/>
    <w:rsid w:val="00E562E7"/>
    <w:rsid w:val="00E57698"/>
    <w:rsid w:val="00E578AD"/>
    <w:rsid w:val="00E6075D"/>
    <w:rsid w:val="00E62826"/>
    <w:rsid w:val="00E642C0"/>
    <w:rsid w:val="00E702BD"/>
    <w:rsid w:val="00E70DA5"/>
    <w:rsid w:val="00E713B9"/>
    <w:rsid w:val="00E721EA"/>
    <w:rsid w:val="00E74220"/>
    <w:rsid w:val="00E75C55"/>
    <w:rsid w:val="00E76451"/>
    <w:rsid w:val="00E825CC"/>
    <w:rsid w:val="00E8294F"/>
    <w:rsid w:val="00E85158"/>
    <w:rsid w:val="00E85F59"/>
    <w:rsid w:val="00E91597"/>
    <w:rsid w:val="00E920DF"/>
    <w:rsid w:val="00E94572"/>
    <w:rsid w:val="00E94912"/>
    <w:rsid w:val="00E95422"/>
    <w:rsid w:val="00E9665C"/>
    <w:rsid w:val="00E97FA4"/>
    <w:rsid w:val="00EA174B"/>
    <w:rsid w:val="00EA2DEB"/>
    <w:rsid w:val="00EA3C8D"/>
    <w:rsid w:val="00EA3CF9"/>
    <w:rsid w:val="00EA53AB"/>
    <w:rsid w:val="00EA74BD"/>
    <w:rsid w:val="00EB1BF4"/>
    <w:rsid w:val="00EB2AD0"/>
    <w:rsid w:val="00EB3A1C"/>
    <w:rsid w:val="00EB496B"/>
    <w:rsid w:val="00EB49E2"/>
    <w:rsid w:val="00EB5150"/>
    <w:rsid w:val="00EB71BA"/>
    <w:rsid w:val="00EC17FC"/>
    <w:rsid w:val="00EC3F9D"/>
    <w:rsid w:val="00EC493C"/>
    <w:rsid w:val="00EC592E"/>
    <w:rsid w:val="00EE4C1C"/>
    <w:rsid w:val="00EF4CEA"/>
    <w:rsid w:val="00EF4D73"/>
    <w:rsid w:val="00EF4F2C"/>
    <w:rsid w:val="00EF6BAB"/>
    <w:rsid w:val="00EF6E21"/>
    <w:rsid w:val="00F02E5A"/>
    <w:rsid w:val="00F0485E"/>
    <w:rsid w:val="00F14B83"/>
    <w:rsid w:val="00F1552D"/>
    <w:rsid w:val="00F23ACB"/>
    <w:rsid w:val="00F25370"/>
    <w:rsid w:val="00F3096F"/>
    <w:rsid w:val="00F34E58"/>
    <w:rsid w:val="00F354DB"/>
    <w:rsid w:val="00F368DE"/>
    <w:rsid w:val="00F3719A"/>
    <w:rsid w:val="00F4156B"/>
    <w:rsid w:val="00F4174C"/>
    <w:rsid w:val="00F430DD"/>
    <w:rsid w:val="00F43527"/>
    <w:rsid w:val="00F524B1"/>
    <w:rsid w:val="00F54FA7"/>
    <w:rsid w:val="00F56968"/>
    <w:rsid w:val="00F57EDE"/>
    <w:rsid w:val="00F60720"/>
    <w:rsid w:val="00F6157D"/>
    <w:rsid w:val="00F62492"/>
    <w:rsid w:val="00F62D9C"/>
    <w:rsid w:val="00F678BE"/>
    <w:rsid w:val="00F719C7"/>
    <w:rsid w:val="00F7213B"/>
    <w:rsid w:val="00F74741"/>
    <w:rsid w:val="00F84000"/>
    <w:rsid w:val="00F851AA"/>
    <w:rsid w:val="00F871FF"/>
    <w:rsid w:val="00F87375"/>
    <w:rsid w:val="00F906A0"/>
    <w:rsid w:val="00F93D7D"/>
    <w:rsid w:val="00F9482F"/>
    <w:rsid w:val="00F96533"/>
    <w:rsid w:val="00FA1C56"/>
    <w:rsid w:val="00FA3BAF"/>
    <w:rsid w:val="00FB1686"/>
    <w:rsid w:val="00FB513C"/>
    <w:rsid w:val="00FB5A03"/>
    <w:rsid w:val="00FB6570"/>
    <w:rsid w:val="00FB78DD"/>
    <w:rsid w:val="00FB7946"/>
    <w:rsid w:val="00FC02AD"/>
    <w:rsid w:val="00FC2995"/>
    <w:rsid w:val="00FC2BDA"/>
    <w:rsid w:val="00FC30F4"/>
    <w:rsid w:val="00FC4ECB"/>
    <w:rsid w:val="00FD2211"/>
    <w:rsid w:val="00FD544C"/>
    <w:rsid w:val="00FD55D1"/>
    <w:rsid w:val="00FE0CB5"/>
    <w:rsid w:val="00FE1874"/>
    <w:rsid w:val="00FE5718"/>
    <w:rsid w:val="00FE71A1"/>
    <w:rsid w:val="00FF0CE3"/>
    <w:rsid w:val="00FF1134"/>
    <w:rsid w:val="00FF2891"/>
    <w:rsid w:val="00FF4645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BFC4B44"/>
  <w15:docId w15:val="{CEEB560C-384D-4B2A-A4A9-DB149E85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C403B"/>
    <w:rPr>
      <w:sz w:val="24"/>
      <w:szCs w:val="24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27706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433F3F"/>
    <w:rPr>
      <w:strike w:val="0"/>
      <w:dstrike w:val="0"/>
      <w:color w:val="40407C"/>
      <w:u w:val="none"/>
      <w:effect w:val="none"/>
    </w:rPr>
  </w:style>
  <w:style w:type="paragraph" w:styleId="Paraststmeklis">
    <w:name w:val="Normal (Web)"/>
    <w:basedOn w:val="Parasts"/>
    <w:uiPriority w:val="99"/>
    <w:rsid w:val="00433F3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fontsize21">
    <w:name w:val="fontsize21"/>
    <w:rsid w:val="00433F3F"/>
    <w:rPr>
      <w:i/>
      <w:iCs/>
      <w:sz w:val="15"/>
      <w:szCs w:val="15"/>
    </w:rPr>
  </w:style>
  <w:style w:type="paragraph" w:customStyle="1" w:styleId="tvhtmlmktable">
    <w:name w:val="tv_html mk_table"/>
    <w:basedOn w:val="Parasts"/>
    <w:rsid w:val="00433F3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Kjene">
    <w:name w:val="footer"/>
    <w:basedOn w:val="Parasts"/>
    <w:link w:val="KjeneRakstz"/>
    <w:rsid w:val="000734EF"/>
    <w:pPr>
      <w:tabs>
        <w:tab w:val="center" w:pos="4153"/>
        <w:tab w:val="right" w:pos="8306"/>
      </w:tabs>
    </w:pPr>
    <w:rPr>
      <w:lang w:val="x-none" w:eastAsia="x-none"/>
    </w:rPr>
  </w:style>
  <w:style w:type="character" w:styleId="Lappusesnumurs">
    <w:name w:val="page number"/>
    <w:basedOn w:val="Noklusjumarindkopasfonts"/>
    <w:rsid w:val="000734EF"/>
  </w:style>
  <w:style w:type="paragraph" w:styleId="Galvene">
    <w:name w:val="header"/>
    <w:basedOn w:val="Parasts"/>
    <w:link w:val="GalveneRakstz"/>
    <w:uiPriority w:val="99"/>
    <w:rsid w:val="0080629C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naislab">
    <w:name w:val="naislab"/>
    <w:basedOn w:val="Parasts"/>
    <w:rsid w:val="00D339D4"/>
    <w:pPr>
      <w:spacing w:before="75" w:after="75"/>
      <w:jc w:val="right"/>
    </w:pPr>
  </w:style>
  <w:style w:type="paragraph" w:customStyle="1" w:styleId="naisf">
    <w:name w:val="naisf"/>
    <w:basedOn w:val="Parasts"/>
    <w:rsid w:val="00D339D4"/>
    <w:pPr>
      <w:spacing w:before="75" w:after="75"/>
      <w:ind w:firstLine="375"/>
      <w:jc w:val="both"/>
    </w:pPr>
  </w:style>
  <w:style w:type="paragraph" w:customStyle="1" w:styleId="naiskr">
    <w:name w:val="naiskr"/>
    <w:basedOn w:val="Parasts"/>
    <w:rsid w:val="00D339D4"/>
    <w:pPr>
      <w:spacing w:before="75" w:after="75"/>
    </w:pPr>
  </w:style>
  <w:style w:type="table" w:styleId="Reatabula">
    <w:name w:val="Table Grid"/>
    <w:basedOn w:val="Parastatabula"/>
    <w:rsid w:val="003F6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rsid w:val="008679DC"/>
    <w:rPr>
      <w:rFonts w:ascii="Tahoma" w:hAnsi="Tahoma"/>
      <w:sz w:val="16"/>
      <w:szCs w:val="16"/>
      <w:lang w:val="x-none" w:eastAsia="x-none"/>
    </w:rPr>
  </w:style>
  <w:style w:type="character" w:customStyle="1" w:styleId="BalontekstsRakstz">
    <w:name w:val="Balonteksts Rakstz."/>
    <w:link w:val="Balonteksts"/>
    <w:rsid w:val="008679DC"/>
    <w:rPr>
      <w:rFonts w:ascii="Tahoma" w:hAnsi="Tahoma" w:cs="Tahoma"/>
      <w:sz w:val="16"/>
      <w:szCs w:val="16"/>
    </w:rPr>
  </w:style>
  <w:style w:type="character" w:styleId="Komentraatsauce">
    <w:name w:val="annotation reference"/>
    <w:uiPriority w:val="99"/>
    <w:rsid w:val="00AD232B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AD232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D232B"/>
  </w:style>
  <w:style w:type="paragraph" w:styleId="Komentratma">
    <w:name w:val="annotation subject"/>
    <w:basedOn w:val="Komentrateksts"/>
    <w:next w:val="Komentrateksts"/>
    <w:link w:val="KomentratmaRakstz"/>
    <w:rsid w:val="00AD232B"/>
    <w:rPr>
      <w:b/>
      <w:bCs/>
      <w:lang w:val="x-none" w:eastAsia="x-none"/>
    </w:rPr>
  </w:style>
  <w:style w:type="character" w:customStyle="1" w:styleId="KomentratmaRakstz">
    <w:name w:val="Komentāra tēma Rakstz."/>
    <w:link w:val="Komentratma"/>
    <w:rsid w:val="00AD232B"/>
    <w:rPr>
      <w:b/>
      <w:bCs/>
    </w:rPr>
  </w:style>
  <w:style w:type="character" w:customStyle="1" w:styleId="GalveneRakstz">
    <w:name w:val="Galvene Rakstz."/>
    <w:link w:val="Galvene"/>
    <w:uiPriority w:val="99"/>
    <w:rsid w:val="00165E39"/>
    <w:rPr>
      <w:sz w:val="24"/>
      <w:szCs w:val="24"/>
    </w:rPr>
  </w:style>
  <w:style w:type="paragraph" w:customStyle="1" w:styleId="labojumupamats1">
    <w:name w:val="labojumu_pamats1"/>
    <w:basedOn w:val="Parasts"/>
    <w:rsid w:val="000C5AE0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customStyle="1" w:styleId="tv2131">
    <w:name w:val="tv2131"/>
    <w:basedOn w:val="Parasts"/>
    <w:rsid w:val="000C5AE0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Default">
    <w:name w:val="Default"/>
    <w:rsid w:val="00B50DFD"/>
    <w:pPr>
      <w:autoSpaceDE w:val="0"/>
      <w:autoSpaceDN w:val="0"/>
      <w:adjustRightInd w:val="0"/>
    </w:pPr>
    <w:rPr>
      <w:rFonts w:ascii="Chaparral Pro" w:hAnsi="Chaparral Pro" w:cs="Chaparral Pro"/>
      <w:color w:val="000000"/>
      <w:sz w:val="24"/>
      <w:szCs w:val="24"/>
    </w:rPr>
  </w:style>
  <w:style w:type="character" w:customStyle="1" w:styleId="KjeneRakstz">
    <w:name w:val="Kājene Rakstz."/>
    <w:link w:val="Kjene"/>
    <w:rsid w:val="00021AC4"/>
    <w:rPr>
      <w:sz w:val="24"/>
      <w:szCs w:val="24"/>
    </w:rPr>
  </w:style>
  <w:style w:type="character" w:customStyle="1" w:styleId="tvhtml">
    <w:name w:val="tv_html"/>
    <w:rsid w:val="00021AC4"/>
  </w:style>
  <w:style w:type="character" w:customStyle="1" w:styleId="spelle">
    <w:name w:val="spelle"/>
    <w:rsid w:val="005505B6"/>
  </w:style>
  <w:style w:type="character" w:customStyle="1" w:styleId="grame">
    <w:name w:val="grame"/>
    <w:rsid w:val="005505B6"/>
  </w:style>
  <w:style w:type="paragraph" w:styleId="Sarakstarindkopa">
    <w:name w:val="List Paragraph"/>
    <w:basedOn w:val="Parasts"/>
    <w:uiPriority w:val="99"/>
    <w:qFormat/>
    <w:rsid w:val="000A4E53"/>
    <w:pPr>
      <w:ind w:left="720"/>
      <w:contextualSpacing/>
    </w:pPr>
    <w:rPr>
      <w:lang w:val="en-US" w:eastAsia="en-US"/>
    </w:rPr>
  </w:style>
  <w:style w:type="paragraph" w:customStyle="1" w:styleId="title-doc-first2">
    <w:name w:val="title-doc-first2"/>
    <w:basedOn w:val="Parasts"/>
    <w:rsid w:val="00B55D5F"/>
    <w:pPr>
      <w:spacing w:before="120" w:line="312" w:lineRule="atLeast"/>
      <w:jc w:val="center"/>
    </w:pPr>
    <w:rPr>
      <w:rFonts w:eastAsia="Calibri"/>
      <w:b/>
      <w:bCs/>
    </w:rPr>
  </w:style>
  <w:style w:type="character" w:customStyle="1" w:styleId="Virsraksts2Rakstz">
    <w:name w:val="Virsraksts 2 Rakstz."/>
    <w:link w:val="Virsraksts2"/>
    <w:rsid w:val="0027706B"/>
    <w:rPr>
      <w:rFonts w:ascii="Arial" w:hAnsi="Arial" w:cs="Arial"/>
      <w:b/>
      <w:bCs/>
      <w:i/>
      <w:iCs/>
      <w:sz w:val="28"/>
      <w:szCs w:val="28"/>
    </w:rPr>
  </w:style>
  <w:style w:type="paragraph" w:styleId="Prskatjums">
    <w:name w:val="Revision"/>
    <w:hidden/>
    <w:uiPriority w:val="99"/>
    <w:semiHidden/>
    <w:rsid w:val="003558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8076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051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39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236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69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971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7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572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03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16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6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758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1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035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25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73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540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7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4838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24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13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34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27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28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52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6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679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04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7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91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9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979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3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73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2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62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97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04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61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6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85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94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3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20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698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82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357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0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642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6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6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69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49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37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188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75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313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118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19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095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44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3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8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50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156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907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62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520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98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308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483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22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412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8100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856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75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5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06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2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75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12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221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39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3629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3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67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722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4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496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300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274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95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9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4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53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6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90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041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3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50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583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48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167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68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53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4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0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24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17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6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6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2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72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931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0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30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4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192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927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52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09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0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609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64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383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005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394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9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548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3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03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07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6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871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9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48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924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88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84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9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2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570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910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40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38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6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2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843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1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89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887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90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0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00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417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04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5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217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535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0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22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4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21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64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205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619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7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5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599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560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40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57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807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913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29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800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33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56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16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5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72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057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553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03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7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77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105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86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53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7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017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422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072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0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87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18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9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90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717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5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77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3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5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0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712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104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049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81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78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3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832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573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0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301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67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38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7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57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1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6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20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0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747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439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76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6640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79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02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3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255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2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40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00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779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88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41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017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64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289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21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376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25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6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3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71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306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68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87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76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890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9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5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1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63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73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74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46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6082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28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7110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436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571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26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718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967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2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748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501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8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30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48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2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3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71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523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4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91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08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868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8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01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05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97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711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8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9972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281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467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62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63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922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928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42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6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3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43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1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11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1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658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898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05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56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068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906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79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63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5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425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5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28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287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80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4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66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44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2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044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53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804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52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183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5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484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897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506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78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3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1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7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4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2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50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67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9046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366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5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60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5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38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232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207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57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32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195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41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06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16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225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76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18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725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358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1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087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406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9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9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90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5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89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5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9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6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8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0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052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880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8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8217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6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4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78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238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068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0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982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22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5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0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5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19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927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348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66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97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2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0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137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93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249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6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843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825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0282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9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4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3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8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599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6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1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706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763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72278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761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994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4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17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792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0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9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77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2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48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7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73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9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63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95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90728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4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28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2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9262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57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50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635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9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3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3513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271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38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0009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2725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9372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02502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3607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0796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824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50693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8646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8742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0066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1861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0961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58215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931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04032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13952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47431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94661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03212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9702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3617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6109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3389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84064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1411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9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2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14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2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1162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16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66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93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60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5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59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54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50746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22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488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870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4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95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455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06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9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4202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63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6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68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5009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0319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68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2959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12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796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1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6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0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E1F9-ABAF-433D-8089-F007D407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1520</Words>
  <Characters>867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noteikumi Nr</vt:lpstr>
      <vt:lpstr>Ministru kabineta noteikumi Nr</vt:lpstr>
    </vt:vector>
  </TitlesOfParts>
  <Company>Zemkopības ministrija</Company>
  <LinksUpToDate>false</LinksUpToDate>
  <CharactersWithSpaces>2383</CharactersWithSpaces>
  <SharedDoc>false</SharedDoc>
  <HLinks>
    <vt:vector size="24" baseType="variant">
      <vt:variant>
        <vt:i4>1704026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http://eur-lex.europa.eu/LexUriServ/LexUriServ.do?uri=CONSLEG:2001L0082:20090807:LV:HTML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http://eur-lex.europa.eu/LexUriServ/LexUriServ.do?uri=OJ:L:2004:136:0058:01:LV:HTML</vt:lpwstr>
      </vt:variant>
      <vt:variant>
        <vt:lpwstr/>
      </vt:variant>
      <vt:variant>
        <vt:i4>1704026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http://eur-lex.europa.eu/LexUriServ/LexUriServ.do?uri=CONSLEG:2001L0082:20090807:LV:HTML</vt:lpwstr>
      </vt:variant>
      <vt:variant>
        <vt:lpwstr/>
      </vt:variant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http://pro.nais.lv/naiser/text.cfm?Ref=0101032007061900407&amp;Req=0101032007061900407&amp;Key=0103011997041032772&amp;Hash=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2016.gada 31.maija noteikumos Nr.337 “Veterināro zāļu marķēšanas noteikumi”” sākotnējās ietekmes novērtējuma ziņojums</dc:title>
  <dc:subject>Noteikumu projekts</dc:subject>
  <dc:creator>Inta Krauja</dc:creator>
  <cp:keywords/>
  <dc:description>Krauja 67027099_x000d_
inta.krauja@zm.gov.lv</dc:description>
  <cp:lastModifiedBy>Kristiāna Sebre</cp:lastModifiedBy>
  <cp:revision>34</cp:revision>
  <cp:lastPrinted>2019-06-17T08:11:00Z</cp:lastPrinted>
  <dcterms:created xsi:type="dcterms:W3CDTF">2016-04-18T07:12:00Z</dcterms:created>
  <dcterms:modified xsi:type="dcterms:W3CDTF">2019-06-26T08:00:00Z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-2014693711</vt:i4>
  </property>
</Properties>
</file>