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6CAB1" w14:textId="77777777" w:rsidR="00042203" w:rsidRPr="00F27065" w:rsidRDefault="00042203" w:rsidP="00042203">
      <w:pPr>
        <w:pStyle w:val="naislab"/>
        <w:spacing w:before="0" w:beforeAutospacing="0" w:after="0" w:afterAutospacing="0"/>
        <w:jc w:val="center"/>
        <w:rPr>
          <w:b/>
          <w:sz w:val="28"/>
          <w:lang w:val="lv-LV"/>
        </w:rPr>
      </w:pPr>
      <w:bookmarkStart w:id="0" w:name="OLE_LINK7"/>
      <w:bookmarkStart w:id="1" w:name="OLE_LINK8"/>
      <w:r w:rsidRPr="00F27065">
        <w:rPr>
          <w:b/>
          <w:sz w:val="28"/>
          <w:lang w:val="lv-LV"/>
        </w:rPr>
        <w:t>Likumprojekta</w:t>
      </w:r>
    </w:p>
    <w:p w14:paraId="405AA944" w14:textId="77777777" w:rsidR="00042203" w:rsidRPr="00F27065" w:rsidRDefault="00042203" w:rsidP="00042203">
      <w:pPr>
        <w:jc w:val="center"/>
        <w:rPr>
          <w:b/>
          <w:sz w:val="28"/>
          <w:lang w:val="lv-LV"/>
        </w:rPr>
      </w:pPr>
      <w:r w:rsidRPr="00F27065">
        <w:rPr>
          <w:b/>
          <w:bCs/>
          <w:sz w:val="28"/>
          <w:lang w:val="lv-LV"/>
        </w:rPr>
        <w:t>„</w:t>
      </w:r>
      <w:r w:rsidRPr="00F27065">
        <w:rPr>
          <w:b/>
          <w:sz w:val="28"/>
          <w:lang w:val="lv-LV"/>
        </w:rPr>
        <w:t>Grozījumi Pārtikas aprites uzraudzības likumā</w:t>
      </w:r>
      <w:r w:rsidRPr="00F27065">
        <w:rPr>
          <w:b/>
          <w:bCs/>
          <w:sz w:val="28"/>
          <w:lang w:val="lv-LV"/>
        </w:rPr>
        <w:t>”</w:t>
      </w:r>
    </w:p>
    <w:p w14:paraId="67F63B70" w14:textId="7BD1A0A8" w:rsidR="00757B05" w:rsidRPr="00F27065" w:rsidRDefault="00042203" w:rsidP="002D1F56">
      <w:pPr>
        <w:pStyle w:val="naisf"/>
        <w:spacing w:before="0" w:beforeAutospacing="0" w:after="0" w:afterAutospacing="0"/>
        <w:jc w:val="center"/>
        <w:rPr>
          <w:b/>
          <w:sz w:val="28"/>
          <w:lang w:val="lv-LV"/>
        </w:rPr>
      </w:pPr>
      <w:r w:rsidRPr="00F27065">
        <w:rPr>
          <w:b/>
          <w:sz w:val="28"/>
          <w:lang w:val="lv-LV"/>
        </w:rPr>
        <w:t xml:space="preserve">sākotnējās ietekmes novērtējuma </w:t>
      </w:r>
      <w:smartTag w:uri="schemas-tilde-lv/tildestengine" w:element="veidnes">
        <w:smartTagPr>
          <w:attr w:name="id" w:val="-1"/>
          <w:attr w:name="baseform" w:val="ziņojums"/>
          <w:attr w:name="text" w:val="ziņojums"/>
        </w:smartTagPr>
        <w:r w:rsidRPr="00F27065">
          <w:rPr>
            <w:b/>
            <w:sz w:val="28"/>
            <w:lang w:val="lv-LV"/>
          </w:rPr>
          <w:t>ziņojums</w:t>
        </w:r>
      </w:smartTag>
      <w:r w:rsidRPr="00F27065">
        <w:rPr>
          <w:b/>
          <w:bCs/>
          <w:sz w:val="28"/>
          <w:lang w:val="lv-LV"/>
        </w:rPr>
        <w:t xml:space="preserve"> (anotācija)</w:t>
      </w:r>
    </w:p>
    <w:p w14:paraId="4C280189" w14:textId="59AEBE29" w:rsidR="002D1F56" w:rsidRDefault="002D1F56" w:rsidP="005D73DE">
      <w:pPr>
        <w:pStyle w:val="naisf"/>
        <w:spacing w:before="0" w:beforeAutospacing="0" w:after="0" w:afterAutospacing="0"/>
        <w:rPr>
          <w:lang w:val="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4"/>
        <w:gridCol w:w="1729"/>
        <w:gridCol w:w="222"/>
        <w:gridCol w:w="7087"/>
      </w:tblGrid>
      <w:tr w:rsidR="002D1F56" w:rsidRPr="00D46E60" w14:paraId="67AAA33B" w14:textId="77777777" w:rsidTr="00D3033E">
        <w:tc>
          <w:tcPr>
            <w:tcW w:w="5000" w:type="pct"/>
            <w:gridSpan w:val="4"/>
            <w:tcBorders>
              <w:top w:val="single" w:sz="4" w:space="0" w:color="auto"/>
              <w:left w:val="single" w:sz="4" w:space="0" w:color="auto"/>
              <w:bottom w:val="single" w:sz="4" w:space="0" w:color="auto"/>
              <w:right w:val="single" w:sz="4" w:space="0" w:color="auto"/>
            </w:tcBorders>
            <w:vAlign w:val="center"/>
          </w:tcPr>
          <w:p w14:paraId="40DFE03F" w14:textId="77777777" w:rsidR="002D1F56" w:rsidRPr="00D46E60" w:rsidRDefault="002D1F56" w:rsidP="00900E67">
            <w:pPr>
              <w:jc w:val="center"/>
              <w:rPr>
                <w:b/>
                <w:bCs/>
                <w:lang w:val="lv-LV" w:eastAsia="lv-LV"/>
              </w:rPr>
            </w:pPr>
            <w:r w:rsidRPr="00D46E60">
              <w:rPr>
                <w:b/>
                <w:bCs/>
                <w:lang w:val="lv-LV" w:eastAsia="lv-LV"/>
              </w:rPr>
              <w:t>Tiesību akta projekta anotācijas kopsavilkums</w:t>
            </w:r>
          </w:p>
        </w:tc>
      </w:tr>
      <w:tr w:rsidR="002D1F56" w:rsidRPr="00F5195F" w14:paraId="7AC665A6" w14:textId="77777777" w:rsidTr="00D3033E">
        <w:tc>
          <w:tcPr>
            <w:tcW w:w="1150" w:type="pct"/>
            <w:gridSpan w:val="2"/>
            <w:shd w:val="clear" w:color="auto" w:fill="auto"/>
          </w:tcPr>
          <w:p w14:paraId="1845002D" w14:textId="77777777" w:rsidR="002D1F56" w:rsidRPr="000F2270" w:rsidRDefault="002D1F56" w:rsidP="00900E67">
            <w:pPr>
              <w:jc w:val="both"/>
              <w:rPr>
                <w:lang w:val="lv-LV" w:eastAsia="lv-LV"/>
              </w:rPr>
            </w:pPr>
            <w:r w:rsidRPr="000F2270">
              <w:rPr>
                <w:lang w:val="lv-LV"/>
              </w:rPr>
              <w:t>Mērķis, risinājums un projekta spēkā stāšanās laiks (500 zīmes bez atstarpēm)</w:t>
            </w:r>
          </w:p>
        </w:tc>
        <w:tc>
          <w:tcPr>
            <w:tcW w:w="3850" w:type="pct"/>
            <w:gridSpan w:val="2"/>
            <w:shd w:val="clear" w:color="auto" w:fill="auto"/>
          </w:tcPr>
          <w:p w14:paraId="2A248DD9" w14:textId="749E4BAD" w:rsidR="00EF01F9" w:rsidRPr="002D1F56" w:rsidRDefault="002D1F56" w:rsidP="00EF01F9">
            <w:pPr>
              <w:jc w:val="both"/>
              <w:rPr>
                <w:szCs w:val="22"/>
                <w:lang w:val="lv-LV"/>
              </w:rPr>
            </w:pPr>
            <w:r w:rsidRPr="00972998">
              <w:rPr>
                <w:bCs/>
                <w:lang w:val="lv-LV"/>
              </w:rPr>
              <w:t xml:space="preserve">Sagatavots </w:t>
            </w:r>
            <w:r w:rsidR="00972998" w:rsidRPr="00972998">
              <w:rPr>
                <w:bCs/>
                <w:lang w:val="lv-LV"/>
              </w:rPr>
              <w:t>l</w:t>
            </w:r>
            <w:r w:rsidR="00972998" w:rsidRPr="007C715D">
              <w:rPr>
                <w:bCs/>
                <w:lang w:val="lv-LV"/>
              </w:rPr>
              <w:t xml:space="preserve">ikumprojekts „Grozījumi </w:t>
            </w:r>
            <w:r w:rsidR="00972998" w:rsidRPr="007C715D">
              <w:rPr>
                <w:shd w:val="clear" w:color="auto" w:fill="FFFFFF"/>
                <w:lang w:val="lv-LV"/>
              </w:rPr>
              <w:t>Pārtikas aprites uzraudzības likumā” (turpmāk – likumprojekts</w:t>
            </w:r>
            <w:r w:rsidR="00972998" w:rsidRPr="0002626B">
              <w:rPr>
                <w:shd w:val="clear" w:color="auto" w:fill="FFFFFF"/>
                <w:lang w:val="lv-LV"/>
              </w:rPr>
              <w:t>)</w:t>
            </w:r>
            <w:r w:rsidRPr="0002626B">
              <w:rPr>
                <w:bCs/>
                <w:lang w:val="lv-LV"/>
              </w:rPr>
              <w:t>,</w:t>
            </w:r>
            <w:r w:rsidRPr="0002626B">
              <w:rPr>
                <w:szCs w:val="28"/>
                <w:lang w:val="lv-LV"/>
              </w:rPr>
              <w:t xml:space="preserve"> kura mērķis ir</w:t>
            </w:r>
            <w:r w:rsidR="0002626B" w:rsidRPr="0002626B">
              <w:rPr>
                <w:szCs w:val="28"/>
                <w:lang w:val="lv-LV"/>
              </w:rPr>
              <w:t xml:space="preserve"> īstenot</w:t>
            </w:r>
            <w:r w:rsidR="0002626B">
              <w:rPr>
                <w:szCs w:val="28"/>
                <w:lang w:val="lv-LV"/>
              </w:rPr>
              <w:t xml:space="preserve"> </w:t>
            </w:r>
            <w:r w:rsidR="00114DEA">
              <w:rPr>
                <w:szCs w:val="28"/>
                <w:lang w:val="lv-LV"/>
              </w:rPr>
              <w:t>A</w:t>
            </w:r>
            <w:r w:rsidR="0002626B" w:rsidRPr="00AD7F7E">
              <w:rPr>
                <w:lang w:val="lv-LV"/>
              </w:rPr>
              <w:t xml:space="preserve">dministratīvo </w:t>
            </w:r>
            <w:r w:rsidR="00114DEA">
              <w:rPr>
                <w:lang w:val="lv-LV"/>
              </w:rPr>
              <w:t xml:space="preserve">sodu </w:t>
            </w:r>
            <w:r w:rsidR="0002626B" w:rsidRPr="00AD7F7E">
              <w:rPr>
                <w:lang w:val="lv-LV"/>
              </w:rPr>
              <w:t>sistēma</w:t>
            </w:r>
            <w:r w:rsidR="00114DEA">
              <w:rPr>
                <w:lang w:val="lv-LV"/>
              </w:rPr>
              <w:t>s attīstības koncepcijā</w:t>
            </w:r>
            <w:r w:rsidR="0002626B">
              <w:rPr>
                <w:lang w:val="lv-LV"/>
              </w:rPr>
              <w:t xml:space="preserve"> (</w:t>
            </w:r>
            <w:r w:rsidR="00114DEA">
              <w:rPr>
                <w:lang w:val="lv-LV"/>
              </w:rPr>
              <w:t xml:space="preserve">apstiprināta ar </w:t>
            </w:r>
            <w:r w:rsidR="0002626B" w:rsidRPr="00241AD9">
              <w:rPr>
                <w:lang w:val="lv-LV"/>
              </w:rPr>
              <w:t xml:space="preserve">Ministru kabineta </w:t>
            </w:r>
            <w:r w:rsidR="0002626B" w:rsidRPr="007C715D">
              <w:rPr>
                <w:lang w:val="lv-LV"/>
              </w:rPr>
              <w:t>201</w:t>
            </w:r>
            <w:r w:rsidR="00114DEA">
              <w:rPr>
                <w:lang w:val="lv-LV"/>
              </w:rPr>
              <w:t>3</w:t>
            </w:r>
            <w:r w:rsidR="0002626B" w:rsidRPr="007C715D">
              <w:rPr>
                <w:lang w:val="lv-LV"/>
              </w:rPr>
              <w:t>.</w:t>
            </w:r>
            <w:r w:rsidR="0002626B">
              <w:rPr>
                <w:lang w:val="lv-LV"/>
              </w:rPr>
              <w:t> </w:t>
            </w:r>
            <w:r w:rsidR="0002626B" w:rsidRPr="007C715D">
              <w:rPr>
                <w:lang w:val="lv-LV"/>
              </w:rPr>
              <w:t xml:space="preserve">gada </w:t>
            </w:r>
            <w:r w:rsidR="00114DEA">
              <w:rPr>
                <w:lang w:val="lv-LV"/>
              </w:rPr>
              <w:t>4</w:t>
            </w:r>
            <w:r w:rsidR="0002626B" w:rsidRPr="007C715D">
              <w:rPr>
                <w:lang w:val="lv-LV"/>
              </w:rPr>
              <w:t>.</w:t>
            </w:r>
            <w:r w:rsidR="0002626B">
              <w:rPr>
                <w:lang w:val="lv-LV"/>
              </w:rPr>
              <w:t> </w:t>
            </w:r>
            <w:r w:rsidR="00114DEA">
              <w:rPr>
                <w:lang w:val="lv-LV"/>
              </w:rPr>
              <w:t>februāra</w:t>
            </w:r>
            <w:r w:rsidR="0002626B">
              <w:rPr>
                <w:lang w:val="lv-LV"/>
              </w:rPr>
              <w:t xml:space="preserve"> </w:t>
            </w:r>
            <w:r w:rsidR="00114DEA">
              <w:rPr>
                <w:lang w:val="lv-LV"/>
              </w:rPr>
              <w:t>rīkojumu Nr. 38</w:t>
            </w:r>
            <w:r w:rsidR="0002626B">
              <w:rPr>
                <w:lang w:val="lv-LV"/>
              </w:rPr>
              <w:t xml:space="preserve">) noteikto un normas par administratīvo atbildību pārtikas apritē ietvert </w:t>
            </w:r>
            <w:r w:rsidR="0002626B" w:rsidRPr="007C715D">
              <w:rPr>
                <w:shd w:val="clear" w:color="auto" w:fill="FFFFFF"/>
                <w:lang w:val="lv-LV"/>
              </w:rPr>
              <w:t xml:space="preserve">Pārtikas aprites uzraudzības </w:t>
            </w:r>
            <w:r w:rsidR="0002626B" w:rsidRPr="009F6E3D">
              <w:rPr>
                <w:shd w:val="clear" w:color="auto" w:fill="FFFFFF"/>
                <w:lang w:val="lv-LV"/>
              </w:rPr>
              <w:t>likumā</w:t>
            </w:r>
            <w:r w:rsidR="0002626B">
              <w:rPr>
                <w:shd w:val="clear" w:color="auto" w:fill="FFFFFF"/>
                <w:lang w:val="lv-LV"/>
              </w:rPr>
              <w:t>.</w:t>
            </w:r>
          </w:p>
          <w:p w14:paraId="57628CF5" w14:textId="63F89D64" w:rsidR="00DE6775" w:rsidRPr="000F2270" w:rsidRDefault="00DE6775" w:rsidP="0002626B">
            <w:pPr>
              <w:jc w:val="both"/>
              <w:rPr>
                <w:lang w:val="lv-LV"/>
              </w:rPr>
            </w:pPr>
            <w:r w:rsidRPr="007C715D">
              <w:rPr>
                <w:lang w:val="lv-LV" w:eastAsia="lv-LV"/>
              </w:rPr>
              <w:t>Likumprojekts</w:t>
            </w:r>
            <w:r>
              <w:rPr>
                <w:lang w:val="lv-LV" w:eastAsia="lv-LV"/>
              </w:rPr>
              <w:t xml:space="preserve"> </w:t>
            </w:r>
            <w:r w:rsidRPr="007C715D">
              <w:rPr>
                <w:lang w:val="lv-LV" w:eastAsia="lv-LV"/>
              </w:rPr>
              <w:t xml:space="preserve">stāsies spēkā vienlaikus ar </w:t>
            </w:r>
            <w:r>
              <w:rPr>
                <w:lang w:val="lv-LV"/>
              </w:rPr>
              <w:t>Administratīvās atbildības</w:t>
            </w:r>
            <w:r w:rsidRPr="007C715D">
              <w:rPr>
                <w:lang w:val="lv-LV"/>
              </w:rPr>
              <w:t xml:space="preserve"> likumu.</w:t>
            </w:r>
          </w:p>
        </w:tc>
      </w:tr>
      <w:bookmarkEnd w:id="0"/>
      <w:bookmarkEnd w:id="1"/>
      <w:tr w:rsidR="009535CF" w:rsidRPr="009535CF" w14:paraId="4C74DB74" w14:textId="77777777" w:rsidTr="00D3033E">
        <w:tc>
          <w:tcPr>
            <w:tcW w:w="5000" w:type="pct"/>
            <w:gridSpan w:val="4"/>
            <w:vAlign w:val="center"/>
          </w:tcPr>
          <w:p w14:paraId="6C53230F" w14:textId="77777777" w:rsidR="00A162FE" w:rsidRPr="009535CF" w:rsidRDefault="00A162FE" w:rsidP="005D73DE">
            <w:pPr>
              <w:jc w:val="center"/>
              <w:rPr>
                <w:b/>
                <w:bCs/>
                <w:lang w:val="lv-LV" w:eastAsia="lv-LV"/>
              </w:rPr>
            </w:pPr>
            <w:r w:rsidRPr="009535CF">
              <w:rPr>
                <w:b/>
                <w:bCs/>
                <w:lang w:val="lv-LV" w:eastAsia="lv-LV"/>
              </w:rPr>
              <w:t>I. Tiesību akta projekta izstrādes nepieciešamība</w:t>
            </w:r>
          </w:p>
        </w:tc>
      </w:tr>
      <w:tr w:rsidR="009535CF" w:rsidRPr="00D839EA" w14:paraId="055D7B19" w14:textId="77777777" w:rsidTr="00D3033E">
        <w:tc>
          <w:tcPr>
            <w:tcW w:w="239" w:type="pct"/>
          </w:tcPr>
          <w:p w14:paraId="3A13C549" w14:textId="77777777" w:rsidR="00A162FE" w:rsidRPr="009535CF" w:rsidRDefault="00A162FE" w:rsidP="00C21DCA">
            <w:pPr>
              <w:jc w:val="center"/>
              <w:rPr>
                <w:lang w:val="lv-LV" w:eastAsia="lv-LV"/>
              </w:rPr>
            </w:pPr>
            <w:r w:rsidRPr="009535CF">
              <w:rPr>
                <w:lang w:val="lv-LV" w:eastAsia="lv-LV"/>
              </w:rPr>
              <w:t>1.</w:t>
            </w:r>
          </w:p>
        </w:tc>
        <w:tc>
          <w:tcPr>
            <w:tcW w:w="1028" w:type="pct"/>
            <w:gridSpan w:val="2"/>
          </w:tcPr>
          <w:p w14:paraId="23845AB0" w14:textId="77777777" w:rsidR="00A162FE" w:rsidRPr="009535CF" w:rsidRDefault="00A162FE" w:rsidP="005D73DE">
            <w:pPr>
              <w:jc w:val="both"/>
              <w:rPr>
                <w:lang w:val="lv-LV" w:eastAsia="lv-LV"/>
              </w:rPr>
            </w:pPr>
            <w:r w:rsidRPr="009535CF">
              <w:rPr>
                <w:lang w:val="lv-LV" w:eastAsia="lv-LV"/>
              </w:rPr>
              <w:t>Pamatojums</w:t>
            </w:r>
          </w:p>
        </w:tc>
        <w:tc>
          <w:tcPr>
            <w:tcW w:w="3733" w:type="pct"/>
          </w:tcPr>
          <w:p w14:paraId="2797CB42" w14:textId="0A807769" w:rsidR="0041294A" w:rsidRPr="0041294A" w:rsidRDefault="003242CC" w:rsidP="00CB01AB">
            <w:pPr>
              <w:shd w:val="clear" w:color="auto" w:fill="FFFFFF"/>
              <w:jc w:val="both"/>
              <w:rPr>
                <w:lang w:val="lv-LV" w:eastAsia="lv-LV"/>
              </w:rPr>
            </w:pPr>
            <w:r w:rsidRPr="00241AD9">
              <w:rPr>
                <w:lang w:val="lv-LV"/>
              </w:rPr>
              <w:t xml:space="preserve">Ministru kabineta </w:t>
            </w:r>
            <w:r w:rsidR="00693DA1" w:rsidRPr="007C715D">
              <w:rPr>
                <w:lang w:val="lv-LV"/>
              </w:rPr>
              <w:t>2014.</w:t>
            </w:r>
            <w:r w:rsidR="00693DA1">
              <w:rPr>
                <w:lang w:val="lv-LV"/>
              </w:rPr>
              <w:t> </w:t>
            </w:r>
            <w:r w:rsidR="00693DA1" w:rsidRPr="007C715D">
              <w:rPr>
                <w:lang w:val="lv-LV"/>
              </w:rPr>
              <w:t>gada 22.</w:t>
            </w:r>
            <w:r w:rsidR="00693DA1">
              <w:rPr>
                <w:lang w:val="lv-LV"/>
              </w:rPr>
              <w:t> </w:t>
            </w:r>
            <w:r w:rsidR="00693DA1" w:rsidRPr="007C715D">
              <w:rPr>
                <w:lang w:val="lv-LV"/>
              </w:rPr>
              <w:t>aprīļa sēdes protokola Nr.</w:t>
            </w:r>
            <w:r w:rsidR="00693DA1">
              <w:rPr>
                <w:lang w:val="lv-LV"/>
              </w:rPr>
              <w:t> </w:t>
            </w:r>
            <w:r w:rsidR="00693DA1" w:rsidRPr="007C715D">
              <w:rPr>
                <w:lang w:val="lv-LV"/>
              </w:rPr>
              <w:t>24 26.</w:t>
            </w:r>
            <w:r w:rsidR="00693DA1">
              <w:rPr>
                <w:lang w:val="lv-LV"/>
              </w:rPr>
              <w:t> </w:t>
            </w:r>
            <w:r w:rsidRPr="00241AD9">
              <w:rPr>
                <w:lang w:val="lv-LV"/>
              </w:rPr>
              <w:t xml:space="preserve">§ </w:t>
            </w:r>
            <w:r w:rsidR="00851E65" w:rsidRPr="00241AD9">
              <w:rPr>
                <w:lang w:val="lv-LV"/>
              </w:rPr>
              <w:t>„</w:t>
            </w:r>
            <w:r w:rsidR="00851E65" w:rsidRPr="00241AD9">
              <w:rPr>
                <w:shd w:val="clear" w:color="auto" w:fill="FFFFFF"/>
                <w:lang w:val="lv-LV"/>
              </w:rPr>
              <w:t>Informatīvais ziņojums „Nozaru administratīvo pārkāpumu kodifikācijas ieviešanas sistēma””</w:t>
            </w:r>
            <w:r w:rsidR="00693DA1">
              <w:rPr>
                <w:shd w:val="clear" w:color="auto" w:fill="FFFFFF"/>
                <w:lang w:val="lv-LV"/>
              </w:rPr>
              <w:t xml:space="preserve"> </w:t>
            </w:r>
            <w:r w:rsidRPr="00241AD9">
              <w:rPr>
                <w:lang w:val="lv-LV"/>
              </w:rPr>
              <w:t>2.punkts.</w:t>
            </w:r>
          </w:p>
        </w:tc>
      </w:tr>
      <w:tr w:rsidR="009535CF" w:rsidRPr="00767D8C" w14:paraId="1CCF5242" w14:textId="77777777" w:rsidTr="00D3033E">
        <w:tc>
          <w:tcPr>
            <w:tcW w:w="239" w:type="pct"/>
          </w:tcPr>
          <w:p w14:paraId="6E481292" w14:textId="77777777" w:rsidR="00A162FE" w:rsidRPr="007C715D" w:rsidRDefault="00A162FE" w:rsidP="00C21DCA">
            <w:pPr>
              <w:jc w:val="center"/>
              <w:rPr>
                <w:lang w:val="lv-LV" w:eastAsia="lv-LV"/>
              </w:rPr>
            </w:pPr>
            <w:r w:rsidRPr="007C715D">
              <w:rPr>
                <w:lang w:val="lv-LV" w:eastAsia="lv-LV"/>
              </w:rPr>
              <w:t>2.</w:t>
            </w:r>
          </w:p>
        </w:tc>
        <w:tc>
          <w:tcPr>
            <w:tcW w:w="1028" w:type="pct"/>
            <w:gridSpan w:val="2"/>
          </w:tcPr>
          <w:p w14:paraId="5DFD567C" w14:textId="77777777" w:rsidR="00A162FE" w:rsidRPr="007C715D" w:rsidRDefault="00A162FE" w:rsidP="005D73DE">
            <w:pPr>
              <w:jc w:val="both"/>
              <w:rPr>
                <w:lang w:val="lv-LV" w:eastAsia="lv-LV"/>
              </w:rPr>
            </w:pPr>
            <w:r w:rsidRPr="007C715D">
              <w:rPr>
                <w:lang w:val="lv-LV" w:eastAsia="lv-LV"/>
              </w:rPr>
              <w:t xml:space="preserve">Pašreizējā situācija </w:t>
            </w:r>
            <w:r w:rsidR="006A073E" w:rsidRPr="007C715D">
              <w:rPr>
                <w:lang w:val="lv-LV"/>
              </w:rPr>
              <w:t>un problēmas, kuru risināšanai tiesību akta projekts izstrādāts, tiesiskā regulējuma mērķis un būtība</w:t>
            </w:r>
          </w:p>
        </w:tc>
        <w:tc>
          <w:tcPr>
            <w:tcW w:w="3733" w:type="pct"/>
            <w:shd w:val="clear" w:color="auto" w:fill="auto"/>
          </w:tcPr>
          <w:p w14:paraId="5AEBBF2B" w14:textId="4E36F2EE" w:rsidR="00394C4E" w:rsidRPr="007C715D" w:rsidRDefault="009F6E3D" w:rsidP="00394C4E">
            <w:pPr>
              <w:shd w:val="clear" w:color="auto" w:fill="FFFFFF"/>
              <w:jc w:val="both"/>
              <w:rPr>
                <w:lang w:val="lv-LV" w:eastAsia="lv-LV"/>
              </w:rPr>
            </w:pPr>
            <w:r>
              <w:rPr>
                <w:lang w:val="lv-LV"/>
              </w:rPr>
              <w:t xml:space="preserve">Saskaņā ar </w:t>
            </w:r>
            <w:r w:rsidR="00394C4E" w:rsidRPr="007C715D">
              <w:rPr>
                <w:lang w:val="lv-LV"/>
              </w:rPr>
              <w:t>Ministru kabineta 2014.</w:t>
            </w:r>
            <w:r w:rsidR="00693DA1">
              <w:rPr>
                <w:lang w:val="lv-LV"/>
              </w:rPr>
              <w:t> </w:t>
            </w:r>
            <w:r w:rsidR="00394C4E" w:rsidRPr="007C715D">
              <w:rPr>
                <w:lang w:val="lv-LV"/>
              </w:rPr>
              <w:t>gada 22.</w:t>
            </w:r>
            <w:r w:rsidR="00693DA1">
              <w:rPr>
                <w:lang w:val="lv-LV"/>
              </w:rPr>
              <w:t> </w:t>
            </w:r>
            <w:r w:rsidR="00394C4E" w:rsidRPr="007C715D">
              <w:rPr>
                <w:lang w:val="lv-LV"/>
              </w:rPr>
              <w:t>aprīļa sēdes protokola Nr.</w:t>
            </w:r>
            <w:r w:rsidR="00693DA1">
              <w:rPr>
                <w:lang w:val="lv-LV"/>
              </w:rPr>
              <w:t> </w:t>
            </w:r>
            <w:r w:rsidR="00394C4E" w:rsidRPr="007C715D">
              <w:rPr>
                <w:lang w:val="lv-LV"/>
              </w:rPr>
              <w:t>24 26.</w:t>
            </w:r>
            <w:r w:rsidR="00693DA1">
              <w:rPr>
                <w:lang w:val="lv-LV"/>
              </w:rPr>
              <w:t> </w:t>
            </w:r>
            <w:r w:rsidR="00394C4E" w:rsidRPr="007C715D">
              <w:rPr>
                <w:lang w:val="lv-LV"/>
              </w:rPr>
              <w:t>§ 2.</w:t>
            </w:r>
            <w:r w:rsidR="00CB01AB">
              <w:rPr>
                <w:lang w:val="lv-LV"/>
              </w:rPr>
              <w:t> </w:t>
            </w:r>
            <w:r w:rsidR="00394C4E" w:rsidRPr="007C715D">
              <w:rPr>
                <w:lang w:val="lv-LV"/>
              </w:rPr>
              <w:t>punkt</w:t>
            </w:r>
            <w:r>
              <w:rPr>
                <w:lang w:val="lv-LV"/>
              </w:rPr>
              <w:t>u</w:t>
            </w:r>
            <w:r w:rsidR="00394C4E" w:rsidRPr="007C715D">
              <w:rPr>
                <w:lang w:val="lv-LV"/>
              </w:rPr>
              <w:t xml:space="preserve"> </w:t>
            </w:r>
            <w:r>
              <w:rPr>
                <w:lang w:val="lv-LV"/>
              </w:rPr>
              <w:t>Zemkopības ministrijai uzdots</w:t>
            </w:r>
            <w:r w:rsidR="00394C4E" w:rsidRPr="007C715D">
              <w:rPr>
                <w:lang w:val="lv-LV"/>
              </w:rPr>
              <w:t xml:space="preserve"> </w:t>
            </w:r>
            <w:r>
              <w:rPr>
                <w:lang w:val="lv-LV"/>
              </w:rPr>
              <w:t xml:space="preserve">normas par administratīvo atbildību pārtikas apritē ietvert </w:t>
            </w:r>
            <w:r w:rsidRPr="007C715D">
              <w:rPr>
                <w:shd w:val="clear" w:color="auto" w:fill="FFFFFF"/>
                <w:lang w:val="lv-LV"/>
              </w:rPr>
              <w:t xml:space="preserve">Pārtikas aprites uzraudzības </w:t>
            </w:r>
            <w:r w:rsidRPr="009F6E3D">
              <w:rPr>
                <w:shd w:val="clear" w:color="auto" w:fill="FFFFFF"/>
                <w:lang w:val="lv-LV"/>
              </w:rPr>
              <w:t>likumā (turpmāk – likums)</w:t>
            </w:r>
            <w:r>
              <w:rPr>
                <w:shd w:val="clear" w:color="auto" w:fill="FFFFFF"/>
                <w:lang w:val="lv-LV"/>
              </w:rPr>
              <w:t>.</w:t>
            </w:r>
          </w:p>
          <w:p w14:paraId="3C6D0504" w14:textId="2E51A8A6" w:rsidR="00F24050" w:rsidRPr="00AD7F7E" w:rsidRDefault="002E08FD" w:rsidP="00394C4E">
            <w:pPr>
              <w:shd w:val="clear" w:color="auto" w:fill="FFFFFF"/>
              <w:jc w:val="both"/>
              <w:rPr>
                <w:lang w:val="lv-LV"/>
              </w:rPr>
            </w:pPr>
            <w:r>
              <w:rPr>
                <w:lang w:val="lv-LV"/>
              </w:rPr>
              <w:t xml:space="preserve">1. </w:t>
            </w:r>
            <w:r w:rsidR="00F24050" w:rsidRPr="00AD7F7E">
              <w:rPr>
                <w:lang w:val="lv-LV"/>
              </w:rPr>
              <w:t>I</w:t>
            </w:r>
            <w:r w:rsidR="00AA31E8" w:rsidRPr="00AD7F7E">
              <w:rPr>
                <w:lang w:val="lv-LV"/>
              </w:rPr>
              <w:t>nformatīvā ziņojuma „Nozaru administratīvo pārkāpumu kodifikācijas ieviešanas sistēma”</w:t>
            </w:r>
            <w:r w:rsidR="00F24050" w:rsidRPr="00AD7F7E">
              <w:rPr>
                <w:lang w:val="lv-LV"/>
              </w:rPr>
              <w:t xml:space="preserve"> 1. pielikumā uzskaitīt</w:t>
            </w:r>
            <w:r w:rsidR="008C0A45" w:rsidRPr="00AD7F7E">
              <w:rPr>
                <w:lang w:val="lv-LV"/>
              </w:rPr>
              <w:t>a</w:t>
            </w:r>
            <w:r w:rsidR="00F24050" w:rsidRPr="00AD7F7E">
              <w:rPr>
                <w:lang w:val="lv-LV"/>
              </w:rPr>
              <w:t xml:space="preserve">s šādas </w:t>
            </w:r>
            <w:r w:rsidR="00C16478" w:rsidRPr="00AD7F7E">
              <w:rPr>
                <w:bCs/>
                <w:lang w:val="lv-LV"/>
              </w:rPr>
              <w:t xml:space="preserve">Latvijas Administratīvo pārkāpumu kodeksa (turpmāk – kodekss) </w:t>
            </w:r>
            <w:r w:rsidR="00F24050" w:rsidRPr="00AD7F7E">
              <w:rPr>
                <w:lang w:val="lv-LV"/>
              </w:rPr>
              <w:t>normas</w:t>
            </w:r>
            <w:r w:rsidR="008C0A45" w:rsidRPr="00AD7F7E">
              <w:rPr>
                <w:lang w:val="lv-LV"/>
              </w:rPr>
              <w:t xml:space="preserve">, kuras </w:t>
            </w:r>
            <w:r w:rsidR="00A24B4B" w:rsidRPr="00AD7F7E">
              <w:rPr>
                <w:lang w:val="lv-LV"/>
              </w:rPr>
              <w:t>jā</w:t>
            </w:r>
            <w:r w:rsidR="008C0A45" w:rsidRPr="00AD7F7E">
              <w:rPr>
                <w:lang w:val="lv-LV"/>
              </w:rPr>
              <w:t>pārņem</w:t>
            </w:r>
            <w:r w:rsidR="00F24050" w:rsidRPr="00AD7F7E">
              <w:rPr>
                <w:lang w:val="lv-LV"/>
              </w:rPr>
              <w:t xml:space="preserve"> likumā:</w:t>
            </w:r>
          </w:p>
          <w:p w14:paraId="43437C54" w14:textId="7E78CE7C" w:rsidR="003E5837" w:rsidRPr="00AD7F7E" w:rsidRDefault="00EF57F5" w:rsidP="00394C4E">
            <w:pPr>
              <w:shd w:val="clear" w:color="auto" w:fill="FFFFFF"/>
              <w:jc w:val="both"/>
              <w:rPr>
                <w:bCs/>
                <w:lang w:val="lv-LV"/>
              </w:rPr>
            </w:pPr>
            <w:bookmarkStart w:id="2" w:name="bkm61"/>
            <w:bookmarkStart w:id="3" w:name="bkm59"/>
            <w:r w:rsidRPr="00AD7F7E">
              <w:rPr>
                <w:bCs/>
                <w:lang w:val="lv-LV"/>
              </w:rPr>
              <w:t xml:space="preserve">1) </w:t>
            </w:r>
            <w:r w:rsidR="003E5837" w:rsidRPr="00AD7F7E">
              <w:rPr>
                <w:bCs/>
                <w:lang w:val="lv-LV"/>
              </w:rPr>
              <w:t>42. pants</w:t>
            </w:r>
            <w:bookmarkEnd w:id="2"/>
            <w:r w:rsidR="008C0A45" w:rsidRPr="00AD7F7E">
              <w:rPr>
                <w:bCs/>
                <w:lang w:val="lv-LV"/>
              </w:rPr>
              <w:t xml:space="preserve"> – s</w:t>
            </w:r>
            <w:hyperlink r:id="rId8" w:tgtFrame="_top" w:tooltip="Epidemioloģiskās drošības likums" w:history="1">
              <w:r w:rsidR="003E5837" w:rsidRPr="00AD7F7E">
                <w:rPr>
                  <w:lang w:val="lv-LV"/>
                </w:rPr>
                <w:t>anitāri higiēnisko un sanitāri pretepidēmisko</w:t>
              </w:r>
            </w:hyperlink>
            <w:r w:rsidR="003E5837" w:rsidRPr="00AD7F7E">
              <w:rPr>
                <w:bCs/>
                <w:lang w:val="lv-LV"/>
              </w:rPr>
              <w:t xml:space="preserve"> noteikumu un normu pārkāpšana</w:t>
            </w:r>
            <w:r w:rsidR="008C0A45" w:rsidRPr="00AD7F7E">
              <w:rPr>
                <w:bCs/>
                <w:lang w:val="lv-LV"/>
              </w:rPr>
              <w:t>;</w:t>
            </w:r>
          </w:p>
          <w:p w14:paraId="0F05801B" w14:textId="30F72DF8" w:rsidR="00DF1EAE" w:rsidRPr="00AD7F7E" w:rsidRDefault="00EF57F5" w:rsidP="00394C4E">
            <w:pPr>
              <w:shd w:val="clear" w:color="auto" w:fill="FFFFFF"/>
              <w:jc w:val="both"/>
              <w:rPr>
                <w:lang w:val="lv-LV" w:eastAsia="lv-LV"/>
              </w:rPr>
            </w:pPr>
            <w:r w:rsidRPr="00AD7F7E">
              <w:rPr>
                <w:bCs/>
                <w:lang w:val="lv-LV"/>
              </w:rPr>
              <w:t xml:space="preserve">2) </w:t>
            </w:r>
            <w:r w:rsidR="00DF1EAE" w:rsidRPr="00AD7F7E">
              <w:rPr>
                <w:bCs/>
                <w:lang w:val="lv-LV"/>
              </w:rPr>
              <w:t>42.</w:t>
            </w:r>
            <w:r w:rsidR="00DF1EAE" w:rsidRPr="00AD7F7E">
              <w:rPr>
                <w:bCs/>
                <w:vertAlign w:val="superscript"/>
                <w:lang w:val="lv-LV"/>
              </w:rPr>
              <w:t>2</w:t>
            </w:r>
            <w:r w:rsidR="008C0A45" w:rsidRPr="00AD7F7E">
              <w:rPr>
                <w:bCs/>
                <w:lang w:val="lv-LV"/>
              </w:rPr>
              <w:t> pants –</w:t>
            </w:r>
            <w:r w:rsidR="00DF1EAE" w:rsidRPr="00AD7F7E">
              <w:rPr>
                <w:bCs/>
                <w:lang w:val="lv-LV"/>
              </w:rPr>
              <w:t xml:space="preserve"> </w:t>
            </w:r>
            <w:r w:rsidR="008C0A45" w:rsidRPr="00AD7F7E">
              <w:rPr>
                <w:bCs/>
                <w:lang w:val="lv-LV"/>
              </w:rPr>
              <w:t>h</w:t>
            </w:r>
            <w:r w:rsidR="00DF1EAE" w:rsidRPr="00AD7F7E">
              <w:rPr>
                <w:bCs/>
                <w:lang w:val="lv-LV"/>
              </w:rPr>
              <w:t>igiēnas prasību pārkāpšana, ievedot Latvijā kravas</w:t>
            </w:r>
            <w:bookmarkEnd w:id="3"/>
            <w:r w:rsidR="008C0A45" w:rsidRPr="00AD7F7E">
              <w:rPr>
                <w:bCs/>
                <w:lang w:val="lv-LV"/>
              </w:rPr>
              <w:t>;</w:t>
            </w:r>
          </w:p>
          <w:p w14:paraId="61103A43" w14:textId="659290E0" w:rsidR="005351C6" w:rsidRPr="00AD7F7E" w:rsidRDefault="008C0A45" w:rsidP="00394C4E">
            <w:pPr>
              <w:shd w:val="clear" w:color="auto" w:fill="FFFFFF"/>
              <w:jc w:val="both"/>
              <w:rPr>
                <w:bCs/>
                <w:lang w:val="lv-LV"/>
              </w:rPr>
            </w:pPr>
            <w:bookmarkStart w:id="4" w:name="bkm58"/>
            <w:r w:rsidRPr="00AD7F7E">
              <w:rPr>
                <w:bCs/>
                <w:lang w:val="lv-LV"/>
              </w:rPr>
              <w:t xml:space="preserve">3) </w:t>
            </w:r>
            <w:r w:rsidR="00DF1EAE" w:rsidRPr="00AD7F7E">
              <w:rPr>
                <w:bCs/>
                <w:lang w:val="lv-LV"/>
              </w:rPr>
              <w:t>43. pants</w:t>
            </w:r>
            <w:r w:rsidRPr="00AD7F7E">
              <w:rPr>
                <w:bCs/>
                <w:lang w:val="lv-LV"/>
              </w:rPr>
              <w:t xml:space="preserve"> – s</w:t>
            </w:r>
            <w:r w:rsidR="00DF1EAE" w:rsidRPr="00AD7F7E">
              <w:rPr>
                <w:bCs/>
                <w:lang w:val="lv-LV"/>
              </w:rPr>
              <w:t xml:space="preserve">anitāri higiēnisko un sanitāri pretepidēmisko noteikumu pārkāpšana </w:t>
            </w:r>
            <w:r w:rsidR="00F35222" w:rsidRPr="00AD7F7E">
              <w:rPr>
                <w:bCs/>
                <w:lang w:val="lv-LV"/>
              </w:rPr>
              <w:t>transport</w:t>
            </w:r>
            <w:bookmarkEnd w:id="4"/>
            <w:r w:rsidR="00D43D1D" w:rsidRPr="00AD7F7E">
              <w:rPr>
                <w:bCs/>
                <w:lang w:val="lv-LV"/>
              </w:rPr>
              <w:t>ā</w:t>
            </w:r>
            <w:r w:rsidRPr="00AD7F7E">
              <w:rPr>
                <w:bCs/>
                <w:lang w:val="lv-LV"/>
              </w:rPr>
              <w:t>;</w:t>
            </w:r>
          </w:p>
          <w:p w14:paraId="46980DDB" w14:textId="3BB6AE9A" w:rsidR="00F35222" w:rsidRPr="00AD7F7E" w:rsidRDefault="008C0A45" w:rsidP="00394C4E">
            <w:pPr>
              <w:shd w:val="clear" w:color="auto" w:fill="FFFFFF"/>
              <w:jc w:val="both"/>
              <w:rPr>
                <w:lang w:val="lv-LV" w:eastAsia="lv-LV"/>
              </w:rPr>
            </w:pPr>
            <w:r w:rsidRPr="00AD7F7E">
              <w:rPr>
                <w:bCs/>
                <w:lang w:val="lv-LV"/>
              </w:rPr>
              <w:t>4</w:t>
            </w:r>
            <w:r w:rsidR="00EF57F5" w:rsidRPr="00AD7F7E">
              <w:rPr>
                <w:bCs/>
                <w:lang w:val="lv-LV"/>
              </w:rPr>
              <w:t xml:space="preserve">) </w:t>
            </w:r>
            <w:r w:rsidR="00F35222" w:rsidRPr="00AD7F7E">
              <w:rPr>
                <w:bCs/>
                <w:lang w:val="lv-LV"/>
              </w:rPr>
              <w:t>103.</w:t>
            </w:r>
            <w:r w:rsidR="00F35222" w:rsidRPr="00AD7F7E">
              <w:rPr>
                <w:bCs/>
                <w:vertAlign w:val="superscript"/>
                <w:lang w:val="lv-LV"/>
              </w:rPr>
              <w:t>3 </w:t>
            </w:r>
            <w:r w:rsidR="00F35222" w:rsidRPr="00AD7F7E">
              <w:rPr>
                <w:bCs/>
                <w:lang w:val="lv-LV"/>
              </w:rPr>
              <w:t>pants</w:t>
            </w:r>
            <w:r w:rsidRPr="00AD7F7E">
              <w:rPr>
                <w:bCs/>
                <w:lang w:val="lv-LV"/>
              </w:rPr>
              <w:t xml:space="preserve"> –</w:t>
            </w:r>
            <w:r w:rsidR="00F35222" w:rsidRPr="00AD7F7E">
              <w:rPr>
                <w:bCs/>
                <w:lang w:val="lv-LV"/>
              </w:rPr>
              <w:t xml:space="preserve"> </w:t>
            </w:r>
            <w:r w:rsidRPr="00AD7F7E">
              <w:rPr>
                <w:bCs/>
                <w:lang w:val="lv-LV"/>
              </w:rPr>
              <w:t>p</w:t>
            </w:r>
            <w:r w:rsidR="00F35222" w:rsidRPr="00AD7F7E">
              <w:rPr>
                <w:bCs/>
                <w:lang w:val="lv-LV"/>
              </w:rPr>
              <w:t>ārtikas aprites prasību pārkāpšana</w:t>
            </w:r>
            <w:r w:rsidRPr="00AD7F7E">
              <w:rPr>
                <w:bCs/>
                <w:lang w:val="lv-LV"/>
              </w:rPr>
              <w:t>;</w:t>
            </w:r>
          </w:p>
          <w:p w14:paraId="52586B84" w14:textId="2EE749DF" w:rsidR="005351C6" w:rsidRPr="00AD7F7E" w:rsidRDefault="008C0A45" w:rsidP="00394C4E">
            <w:pPr>
              <w:shd w:val="clear" w:color="auto" w:fill="FFFFFF"/>
              <w:jc w:val="both"/>
              <w:rPr>
                <w:bCs/>
                <w:lang w:val="lv-LV"/>
              </w:rPr>
            </w:pPr>
            <w:r w:rsidRPr="00AD7F7E">
              <w:rPr>
                <w:bCs/>
                <w:lang w:val="lv-LV"/>
              </w:rPr>
              <w:t>5</w:t>
            </w:r>
            <w:r w:rsidR="00EF57F5" w:rsidRPr="00AD7F7E">
              <w:rPr>
                <w:bCs/>
                <w:lang w:val="lv-LV"/>
              </w:rPr>
              <w:t xml:space="preserve">) </w:t>
            </w:r>
            <w:r w:rsidR="004600EA" w:rsidRPr="00AD7F7E">
              <w:rPr>
                <w:bCs/>
                <w:lang w:val="lv-LV"/>
              </w:rPr>
              <w:t>108.</w:t>
            </w:r>
            <w:r w:rsidR="004600EA" w:rsidRPr="00AD7F7E">
              <w:rPr>
                <w:bCs/>
                <w:vertAlign w:val="superscript"/>
                <w:lang w:val="lv-LV"/>
              </w:rPr>
              <w:t>4</w:t>
            </w:r>
            <w:r w:rsidR="004600EA" w:rsidRPr="00AD7F7E">
              <w:rPr>
                <w:bCs/>
                <w:lang w:val="lv-LV"/>
              </w:rPr>
              <w:t> pants</w:t>
            </w:r>
            <w:r w:rsidRPr="00AD7F7E">
              <w:rPr>
                <w:bCs/>
                <w:lang w:val="lv-LV"/>
              </w:rPr>
              <w:t xml:space="preserve"> –</w:t>
            </w:r>
            <w:r w:rsidR="004600EA" w:rsidRPr="00AD7F7E">
              <w:rPr>
                <w:bCs/>
                <w:lang w:val="lv-LV"/>
              </w:rPr>
              <w:t xml:space="preserve"> </w:t>
            </w:r>
            <w:r w:rsidRPr="00AD7F7E">
              <w:rPr>
                <w:bCs/>
                <w:lang w:val="lv-LV"/>
              </w:rPr>
              <w:t>i</w:t>
            </w:r>
            <w:r w:rsidR="004600EA" w:rsidRPr="00AD7F7E">
              <w:rPr>
                <w:bCs/>
                <w:lang w:val="lv-LV"/>
              </w:rPr>
              <w:t>zvešanai, ievešanai un tranzītam noteikto veterināro un higiēnas prasību pārkāpšana</w:t>
            </w:r>
            <w:r w:rsidRPr="00AD7F7E">
              <w:rPr>
                <w:bCs/>
                <w:lang w:val="lv-LV"/>
              </w:rPr>
              <w:t>;</w:t>
            </w:r>
          </w:p>
          <w:p w14:paraId="25218271" w14:textId="34F7E178" w:rsidR="004600EA" w:rsidRPr="00AD7F7E" w:rsidRDefault="008C0A45" w:rsidP="00394C4E">
            <w:pPr>
              <w:shd w:val="clear" w:color="auto" w:fill="FFFFFF"/>
              <w:jc w:val="both"/>
              <w:rPr>
                <w:bCs/>
                <w:lang w:val="lv-LV"/>
              </w:rPr>
            </w:pPr>
            <w:r w:rsidRPr="00AD7F7E">
              <w:rPr>
                <w:bCs/>
                <w:lang w:val="lv-LV"/>
              </w:rPr>
              <w:t>6</w:t>
            </w:r>
            <w:r w:rsidR="00EF57F5" w:rsidRPr="00AD7F7E">
              <w:rPr>
                <w:bCs/>
                <w:lang w:val="lv-LV"/>
              </w:rPr>
              <w:t xml:space="preserve">) </w:t>
            </w:r>
            <w:r w:rsidR="005F5785" w:rsidRPr="00AD7F7E">
              <w:rPr>
                <w:bCs/>
                <w:lang w:val="lv-LV"/>
              </w:rPr>
              <w:t>108.</w:t>
            </w:r>
            <w:r w:rsidR="005F5785" w:rsidRPr="00AD7F7E">
              <w:rPr>
                <w:bCs/>
                <w:vertAlign w:val="superscript"/>
                <w:lang w:val="lv-LV"/>
              </w:rPr>
              <w:t>5</w:t>
            </w:r>
            <w:r w:rsidR="005F5785" w:rsidRPr="00AD7F7E">
              <w:rPr>
                <w:bCs/>
                <w:lang w:val="lv-LV"/>
              </w:rPr>
              <w:t> pants</w:t>
            </w:r>
            <w:r w:rsidRPr="00AD7F7E">
              <w:rPr>
                <w:bCs/>
                <w:lang w:val="lv-LV"/>
              </w:rPr>
              <w:t xml:space="preserve"> –</w:t>
            </w:r>
            <w:r w:rsidR="005F5785" w:rsidRPr="00AD7F7E">
              <w:rPr>
                <w:bCs/>
                <w:lang w:val="lv-LV"/>
              </w:rPr>
              <w:t xml:space="preserve"> </w:t>
            </w:r>
            <w:r w:rsidRPr="00AD7F7E">
              <w:rPr>
                <w:bCs/>
                <w:lang w:val="lv-LV"/>
              </w:rPr>
              <w:t>p</w:t>
            </w:r>
            <w:r w:rsidR="005F5785" w:rsidRPr="00AD7F7E">
              <w:rPr>
                <w:bCs/>
                <w:lang w:val="lv-LV"/>
              </w:rPr>
              <w:t>ašu patēriņam paredzētu dzīvnieku izcelsmes produktu ievešanas prasību pārkāpšana</w:t>
            </w:r>
            <w:r w:rsidRPr="00AD7F7E">
              <w:rPr>
                <w:bCs/>
                <w:lang w:val="lv-LV"/>
              </w:rPr>
              <w:t>;</w:t>
            </w:r>
          </w:p>
          <w:p w14:paraId="1195FA93" w14:textId="1DB02ADA" w:rsidR="00A96603" w:rsidRPr="00AD7F7E" w:rsidRDefault="008C0A45" w:rsidP="00394C4E">
            <w:pPr>
              <w:shd w:val="clear" w:color="auto" w:fill="FFFFFF"/>
              <w:jc w:val="both"/>
              <w:rPr>
                <w:bCs/>
                <w:lang w:val="lv-LV"/>
              </w:rPr>
            </w:pPr>
            <w:r w:rsidRPr="00AD7F7E">
              <w:rPr>
                <w:bCs/>
                <w:lang w:val="lv-LV"/>
              </w:rPr>
              <w:t>7</w:t>
            </w:r>
            <w:r w:rsidR="00EF57F5" w:rsidRPr="00AD7F7E">
              <w:rPr>
                <w:bCs/>
                <w:lang w:val="lv-LV"/>
              </w:rPr>
              <w:t xml:space="preserve">) </w:t>
            </w:r>
            <w:r w:rsidR="00A96603" w:rsidRPr="00AD7F7E">
              <w:rPr>
                <w:bCs/>
                <w:lang w:val="lv-LV"/>
              </w:rPr>
              <w:t>149.</w:t>
            </w:r>
            <w:r w:rsidR="00A96603" w:rsidRPr="00AD7F7E">
              <w:rPr>
                <w:bCs/>
                <w:vertAlign w:val="superscript"/>
                <w:lang w:val="lv-LV"/>
              </w:rPr>
              <w:t>35</w:t>
            </w:r>
            <w:r w:rsidR="00A96603" w:rsidRPr="00AD7F7E">
              <w:rPr>
                <w:bCs/>
                <w:lang w:val="lv-LV"/>
              </w:rPr>
              <w:t> pants</w:t>
            </w:r>
            <w:r w:rsidRPr="00AD7F7E">
              <w:rPr>
                <w:bCs/>
                <w:lang w:val="lv-LV"/>
              </w:rPr>
              <w:t xml:space="preserve"> –</w:t>
            </w:r>
            <w:r w:rsidR="00A96603" w:rsidRPr="00AD7F7E">
              <w:rPr>
                <w:bCs/>
                <w:lang w:val="lv-LV"/>
              </w:rPr>
              <w:t xml:space="preserve"> </w:t>
            </w:r>
            <w:r w:rsidRPr="00AD7F7E">
              <w:rPr>
                <w:bCs/>
                <w:lang w:val="lv-LV"/>
              </w:rPr>
              <w:t>ā</w:t>
            </w:r>
            <w:r w:rsidR="00A96603" w:rsidRPr="00AD7F7E">
              <w:rPr>
                <w:bCs/>
                <w:lang w:val="lv-LV"/>
              </w:rPr>
              <w:t>trbojīgu pārtikas produktu pārvadāšanas noteikumu pārkāpumi autotransportā</w:t>
            </w:r>
            <w:r w:rsidRPr="00AD7F7E">
              <w:rPr>
                <w:bCs/>
                <w:lang w:val="lv-LV"/>
              </w:rPr>
              <w:t>;</w:t>
            </w:r>
          </w:p>
          <w:p w14:paraId="41BAA4DB" w14:textId="02CB252C" w:rsidR="00D57FDC" w:rsidRPr="00AD7F7E" w:rsidRDefault="008C0A45" w:rsidP="00394C4E">
            <w:pPr>
              <w:shd w:val="clear" w:color="auto" w:fill="FFFFFF"/>
              <w:jc w:val="both"/>
              <w:rPr>
                <w:bCs/>
                <w:lang w:val="lv-LV"/>
              </w:rPr>
            </w:pPr>
            <w:r w:rsidRPr="00AD7F7E">
              <w:rPr>
                <w:bCs/>
                <w:lang w:val="lv-LV"/>
              </w:rPr>
              <w:t>8</w:t>
            </w:r>
            <w:r w:rsidR="00EF57F5" w:rsidRPr="00AD7F7E">
              <w:rPr>
                <w:bCs/>
                <w:lang w:val="lv-LV"/>
              </w:rPr>
              <w:t xml:space="preserve">) </w:t>
            </w:r>
            <w:r w:rsidR="00D57FDC" w:rsidRPr="00AD7F7E">
              <w:rPr>
                <w:bCs/>
                <w:lang w:val="lv-LV"/>
              </w:rPr>
              <w:t>155.</w:t>
            </w:r>
            <w:r w:rsidR="00D57FDC" w:rsidRPr="00AD7F7E">
              <w:rPr>
                <w:bCs/>
                <w:vertAlign w:val="superscript"/>
                <w:lang w:val="lv-LV"/>
              </w:rPr>
              <w:t>5 </w:t>
            </w:r>
            <w:r w:rsidR="00D57FDC" w:rsidRPr="00AD7F7E">
              <w:rPr>
                <w:bCs/>
                <w:lang w:val="lv-LV"/>
              </w:rPr>
              <w:t>pants</w:t>
            </w:r>
            <w:r w:rsidRPr="00AD7F7E">
              <w:rPr>
                <w:bCs/>
                <w:lang w:val="lv-LV"/>
              </w:rPr>
              <w:t xml:space="preserve"> –</w:t>
            </w:r>
            <w:r w:rsidR="00D57FDC" w:rsidRPr="00AD7F7E">
              <w:rPr>
                <w:bCs/>
                <w:lang w:val="lv-LV"/>
              </w:rPr>
              <w:t xml:space="preserve"> </w:t>
            </w:r>
            <w:r w:rsidRPr="00AD7F7E">
              <w:rPr>
                <w:bCs/>
                <w:lang w:val="lv-LV"/>
              </w:rPr>
              <w:t>p</w:t>
            </w:r>
            <w:r w:rsidR="00D57FDC" w:rsidRPr="00AD7F7E">
              <w:rPr>
                <w:bCs/>
                <w:lang w:val="lv-LV"/>
              </w:rPr>
              <w:t>reču derīguma termiņa neievērošana</w:t>
            </w:r>
            <w:r w:rsidRPr="00AD7F7E">
              <w:rPr>
                <w:bCs/>
                <w:lang w:val="lv-LV"/>
              </w:rPr>
              <w:t>;</w:t>
            </w:r>
          </w:p>
          <w:p w14:paraId="30533C07" w14:textId="69321A97" w:rsidR="00D57FDC" w:rsidRPr="00AD7F7E" w:rsidRDefault="008C0A45" w:rsidP="00394C4E">
            <w:pPr>
              <w:shd w:val="clear" w:color="auto" w:fill="FFFFFF"/>
              <w:jc w:val="both"/>
              <w:rPr>
                <w:bCs/>
                <w:lang w:val="lv-LV"/>
              </w:rPr>
            </w:pPr>
            <w:r w:rsidRPr="00AD7F7E">
              <w:rPr>
                <w:bCs/>
                <w:lang w:val="lv-LV"/>
              </w:rPr>
              <w:t>9</w:t>
            </w:r>
            <w:r w:rsidR="00EF57F5" w:rsidRPr="00AD7F7E">
              <w:rPr>
                <w:bCs/>
                <w:lang w:val="lv-LV"/>
              </w:rPr>
              <w:t xml:space="preserve">) </w:t>
            </w:r>
            <w:r w:rsidR="00B958AA" w:rsidRPr="00AD7F7E">
              <w:rPr>
                <w:bCs/>
                <w:lang w:val="lv-LV"/>
              </w:rPr>
              <w:t>166.</w:t>
            </w:r>
            <w:r w:rsidR="00B958AA" w:rsidRPr="00AD7F7E">
              <w:rPr>
                <w:bCs/>
                <w:vertAlign w:val="superscript"/>
                <w:lang w:val="lv-LV"/>
              </w:rPr>
              <w:t>2</w:t>
            </w:r>
            <w:r w:rsidR="00B958AA" w:rsidRPr="00AD7F7E">
              <w:rPr>
                <w:bCs/>
                <w:lang w:val="lv-LV"/>
              </w:rPr>
              <w:t> pants</w:t>
            </w:r>
            <w:r w:rsidRPr="00AD7F7E">
              <w:rPr>
                <w:bCs/>
                <w:lang w:val="lv-LV"/>
              </w:rPr>
              <w:t xml:space="preserve"> –</w:t>
            </w:r>
            <w:r w:rsidR="00B958AA" w:rsidRPr="00AD7F7E">
              <w:rPr>
                <w:bCs/>
                <w:lang w:val="lv-LV"/>
              </w:rPr>
              <w:t xml:space="preserve"> </w:t>
            </w:r>
            <w:r w:rsidRPr="00AD7F7E">
              <w:rPr>
                <w:bCs/>
                <w:lang w:val="lv-LV"/>
              </w:rPr>
              <w:t>k</w:t>
            </w:r>
            <w:r w:rsidR="00B958AA" w:rsidRPr="00AD7F7E">
              <w:rPr>
                <w:bCs/>
                <w:lang w:val="lv-LV"/>
              </w:rPr>
              <w:t>omercdarbība bez reģistrēšanas vai bez speciālās atļaujas (licences), izziņas vai atļaujas un komercdarbības veikšana, pārkāpjot speciālajā atļaujā (licencē), izziņā vai atļaujā minētos nosacījumus</w:t>
            </w:r>
            <w:r w:rsidRPr="00AD7F7E">
              <w:rPr>
                <w:bCs/>
                <w:lang w:val="lv-LV"/>
              </w:rPr>
              <w:t>;</w:t>
            </w:r>
          </w:p>
          <w:p w14:paraId="0432A38D" w14:textId="62EB9656" w:rsidR="001F52C5" w:rsidRPr="00AD7F7E" w:rsidRDefault="008C0A45" w:rsidP="00394C4E">
            <w:pPr>
              <w:shd w:val="clear" w:color="auto" w:fill="FFFFFF"/>
              <w:jc w:val="both"/>
              <w:rPr>
                <w:bCs/>
                <w:lang w:val="lv-LV"/>
              </w:rPr>
            </w:pPr>
            <w:r w:rsidRPr="00AD7F7E">
              <w:rPr>
                <w:bCs/>
                <w:lang w:val="lv-LV"/>
              </w:rPr>
              <w:t>10</w:t>
            </w:r>
            <w:r w:rsidR="00EF57F5" w:rsidRPr="00AD7F7E">
              <w:rPr>
                <w:bCs/>
                <w:lang w:val="lv-LV"/>
              </w:rPr>
              <w:t>)</w:t>
            </w:r>
            <w:r w:rsidR="00CD0706" w:rsidRPr="00AD7F7E">
              <w:rPr>
                <w:bCs/>
                <w:lang w:val="lv-LV"/>
              </w:rPr>
              <w:t xml:space="preserve"> </w:t>
            </w:r>
            <w:r w:rsidR="001F52C5" w:rsidRPr="00AD7F7E">
              <w:rPr>
                <w:bCs/>
                <w:lang w:val="lv-LV"/>
              </w:rPr>
              <w:t>166.</w:t>
            </w:r>
            <w:r w:rsidR="001F52C5" w:rsidRPr="00AD7F7E">
              <w:rPr>
                <w:bCs/>
                <w:vertAlign w:val="superscript"/>
                <w:lang w:val="lv-LV"/>
              </w:rPr>
              <w:t>14</w:t>
            </w:r>
            <w:r w:rsidR="001F52C5" w:rsidRPr="00AD7F7E">
              <w:rPr>
                <w:bCs/>
                <w:lang w:val="lv-LV"/>
              </w:rPr>
              <w:t> pants</w:t>
            </w:r>
            <w:r w:rsidRPr="00AD7F7E">
              <w:rPr>
                <w:bCs/>
                <w:lang w:val="lv-LV"/>
              </w:rPr>
              <w:t xml:space="preserve"> –</w:t>
            </w:r>
            <w:r w:rsidR="001F52C5" w:rsidRPr="00AD7F7E">
              <w:rPr>
                <w:bCs/>
                <w:lang w:val="lv-LV"/>
              </w:rPr>
              <w:t xml:space="preserve"> </w:t>
            </w:r>
            <w:r w:rsidR="007635A7" w:rsidRPr="00AD7F7E">
              <w:rPr>
                <w:bCs/>
                <w:lang w:val="lv-LV"/>
              </w:rPr>
              <w:t>v</w:t>
            </w:r>
            <w:r w:rsidR="001F52C5" w:rsidRPr="00AD7F7E">
              <w:rPr>
                <w:bCs/>
                <w:lang w:val="lv-LV"/>
              </w:rPr>
              <w:t>iltotu preču pārdošana</w:t>
            </w:r>
            <w:r w:rsidRPr="00AD7F7E">
              <w:rPr>
                <w:bCs/>
                <w:lang w:val="lv-LV"/>
              </w:rPr>
              <w:t>.</w:t>
            </w:r>
          </w:p>
          <w:p w14:paraId="3CDDFC62" w14:textId="68519E85" w:rsidR="002014A4" w:rsidRDefault="002E08FD" w:rsidP="002014A4">
            <w:pPr>
              <w:shd w:val="clear" w:color="auto" w:fill="FFFFFF"/>
              <w:jc w:val="both"/>
              <w:rPr>
                <w:lang w:val="lv-LV" w:eastAsia="lv-LV"/>
              </w:rPr>
            </w:pPr>
            <w:r>
              <w:rPr>
                <w:lang w:val="lv-LV"/>
              </w:rPr>
              <w:t xml:space="preserve">2. </w:t>
            </w:r>
            <w:r w:rsidR="002014A4" w:rsidRPr="007C715D">
              <w:rPr>
                <w:lang w:val="lv-LV"/>
              </w:rPr>
              <w:t>Ievērojot Ministru kabineta 2013.</w:t>
            </w:r>
            <w:r w:rsidR="002014A4">
              <w:rPr>
                <w:lang w:val="lv-LV"/>
              </w:rPr>
              <w:t> </w:t>
            </w:r>
            <w:r w:rsidR="002014A4" w:rsidRPr="007C715D">
              <w:rPr>
                <w:lang w:val="lv-LV"/>
              </w:rPr>
              <w:t>gada 4.</w:t>
            </w:r>
            <w:r w:rsidR="002014A4">
              <w:rPr>
                <w:lang w:val="lv-LV"/>
              </w:rPr>
              <w:t> </w:t>
            </w:r>
            <w:r w:rsidR="002014A4" w:rsidRPr="007C715D">
              <w:rPr>
                <w:lang w:val="lv-LV"/>
              </w:rPr>
              <w:t>februāra rīkojuma Nr.</w:t>
            </w:r>
            <w:r w:rsidR="002014A4">
              <w:rPr>
                <w:lang w:val="lv-LV"/>
              </w:rPr>
              <w:t> </w:t>
            </w:r>
            <w:r w:rsidR="002014A4" w:rsidRPr="007C715D">
              <w:rPr>
                <w:lang w:val="lv-LV"/>
              </w:rPr>
              <w:t>38 „Par Administratīvo sodu sistēmas attīstības koncepciju” 3.</w:t>
            </w:r>
            <w:r w:rsidR="002014A4">
              <w:rPr>
                <w:lang w:val="lv-LV"/>
              </w:rPr>
              <w:t> </w:t>
            </w:r>
            <w:r w:rsidR="002014A4" w:rsidRPr="007C715D">
              <w:rPr>
                <w:lang w:val="lv-LV"/>
              </w:rPr>
              <w:t xml:space="preserve">punktu un </w:t>
            </w:r>
            <w:r w:rsidR="002014A4">
              <w:rPr>
                <w:lang w:val="lv-LV"/>
              </w:rPr>
              <w:t xml:space="preserve">Pārtikas un veterinārā </w:t>
            </w:r>
            <w:r w:rsidR="002014A4" w:rsidRPr="007C715D">
              <w:rPr>
                <w:lang w:val="lv-LV"/>
              </w:rPr>
              <w:t xml:space="preserve">dienesta </w:t>
            </w:r>
            <w:r w:rsidR="002014A4">
              <w:rPr>
                <w:lang w:val="lv-LV"/>
              </w:rPr>
              <w:t xml:space="preserve">(turpmāk – dienests) </w:t>
            </w:r>
            <w:r w:rsidR="002014A4" w:rsidRPr="007C715D">
              <w:rPr>
                <w:lang w:val="lv-LV"/>
              </w:rPr>
              <w:t xml:space="preserve">rīcībā esošo statistiku par administratīvajiem pārkāpumiem pārtikas aprites jomā, tika izvērtēti visi kompetencē esošie administratīvie pārkāpumi atkarībā no nodarījuma bīstamības, sabiedriskā kaitīguma, nodarījuma sekām, nodarījuma aktualitātes un nodarījuma attiecināmības uz publiski tiesiskajām </w:t>
            </w:r>
            <w:r w:rsidR="002014A4" w:rsidRPr="007C715D">
              <w:rPr>
                <w:lang w:val="lv-LV"/>
              </w:rPr>
              <w:lastRenderedPageBreak/>
              <w:t>attiecībām.</w:t>
            </w:r>
            <w:r w:rsidR="00725FC4" w:rsidRPr="00725FC4">
              <w:rPr>
                <w:lang w:val="lv-LV" w:eastAsia="lv-LV"/>
              </w:rPr>
              <w:t xml:space="preserve"> </w:t>
            </w:r>
            <w:r w:rsidR="00E95015" w:rsidRPr="00880ACC">
              <w:rPr>
                <w:lang w:val="lv-LV" w:eastAsia="lv-LV"/>
              </w:rPr>
              <w:t xml:space="preserve">Likumprojekts ir sagatavots atbilstoši informatīvajā ziņojumā minētajām prasībām un rekomendācijām, kā arī Tieslietu ministrijas </w:t>
            </w:r>
            <w:r w:rsidR="00E95015" w:rsidRPr="00880ACC">
              <w:rPr>
                <w:lang w:val="lv-LV"/>
              </w:rPr>
              <w:t xml:space="preserve">Latvijas Administratīvo pārkāpumu kodeksa </w:t>
            </w:r>
            <w:r w:rsidR="00E95015" w:rsidRPr="00880ACC">
              <w:rPr>
                <w:lang w:val="lv-LV" w:eastAsia="lv-LV"/>
              </w:rPr>
              <w:t xml:space="preserve">pastāvīgās darba grupas ieteikumiem. </w:t>
            </w:r>
            <w:r w:rsidR="00725FC4" w:rsidRPr="00725FC4">
              <w:rPr>
                <w:lang w:val="lv-LV" w:eastAsia="lv-LV"/>
              </w:rPr>
              <w:t>Likumprojekts paredz piemērot administratīvo atbildību par būtiskiem un nenovēršamiem pārtikas aprites jomu regulējošo normatīvo aktu pārkāpumiem.</w:t>
            </w:r>
            <w:r w:rsidR="00E95015">
              <w:rPr>
                <w:lang w:val="lv-LV" w:eastAsia="lv-LV"/>
              </w:rPr>
              <w:t xml:space="preserve"> </w:t>
            </w:r>
            <w:r w:rsidR="00E95015" w:rsidRPr="00880ACC">
              <w:rPr>
                <w:lang w:val="lv-LV" w:eastAsia="lv-LV"/>
              </w:rPr>
              <w:t>Likumprojekta pieņemšana pilnībā nodrošinās informatīvajā ziņojumā minēto nostādņu ieviešanu un Ministru kabineta uzdevuma izpildi.</w:t>
            </w:r>
          </w:p>
          <w:p w14:paraId="1E3B5558" w14:textId="45321614" w:rsidR="00C013AF" w:rsidRPr="002C477A" w:rsidRDefault="00C013AF" w:rsidP="002014A4">
            <w:pPr>
              <w:shd w:val="clear" w:color="auto" w:fill="FFFFFF"/>
              <w:jc w:val="both"/>
              <w:rPr>
                <w:lang w:val="lv-LV"/>
              </w:rPr>
            </w:pPr>
            <w:r w:rsidRPr="002C477A">
              <w:rPr>
                <w:color w:val="000000"/>
                <w:shd w:val="clear" w:color="auto" w:fill="FFFFFF"/>
                <w:lang w:val="lv-LV"/>
              </w:rPr>
              <w:t xml:space="preserve">Ņemts vērā arī </w:t>
            </w:r>
            <w:r w:rsidRPr="002C477A">
              <w:rPr>
                <w:rFonts w:eastAsia="Calibri"/>
                <w:lang w:val="lv-LV"/>
              </w:rPr>
              <w:t>Eiropas Parlamenta un Padomes 2017. gada 15. marta regula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(turpmāk – Regula 2017/625)</w:t>
            </w:r>
            <w:r w:rsidR="002C477A" w:rsidRPr="002C477A">
              <w:rPr>
                <w:rFonts w:eastAsia="Calibri"/>
                <w:lang w:val="lv-LV"/>
              </w:rPr>
              <w:t>,</w:t>
            </w:r>
            <w:r w:rsidRPr="002C477A">
              <w:rPr>
                <w:color w:val="000000"/>
                <w:shd w:val="clear" w:color="auto" w:fill="FFFFFF"/>
                <w:lang w:val="lv-LV"/>
              </w:rPr>
              <w:t xml:space="preserve"> </w:t>
            </w:r>
            <w:r w:rsidR="002C477A" w:rsidRPr="002C477A">
              <w:rPr>
                <w:color w:val="000000"/>
                <w:shd w:val="clear" w:color="auto" w:fill="FFFFFF"/>
                <w:lang w:val="lv-LV"/>
              </w:rPr>
              <w:t>139</w:t>
            </w:r>
            <w:r w:rsidRPr="002C477A">
              <w:rPr>
                <w:color w:val="000000"/>
                <w:shd w:val="clear" w:color="auto" w:fill="FFFFFF"/>
                <w:lang w:val="lv-LV"/>
              </w:rPr>
              <w:t>.</w:t>
            </w:r>
            <w:r w:rsidR="002C477A" w:rsidRPr="002C477A">
              <w:rPr>
                <w:color w:val="000000"/>
                <w:shd w:val="clear" w:color="auto" w:fill="FFFFFF"/>
                <w:lang w:val="lv-LV"/>
              </w:rPr>
              <w:t> </w:t>
            </w:r>
            <w:r w:rsidRPr="002C477A">
              <w:rPr>
                <w:color w:val="000000"/>
                <w:shd w:val="clear" w:color="auto" w:fill="FFFFFF"/>
                <w:lang w:val="lv-LV"/>
              </w:rPr>
              <w:t>pant</w:t>
            </w:r>
            <w:r w:rsidR="002C477A" w:rsidRPr="002C477A">
              <w:rPr>
                <w:color w:val="000000"/>
                <w:shd w:val="clear" w:color="auto" w:fill="FFFFFF"/>
                <w:lang w:val="lv-LV"/>
              </w:rPr>
              <w:t>ā</w:t>
            </w:r>
            <w:r w:rsidRPr="002C477A">
              <w:rPr>
                <w:color w:val="000000"/>
                <w:shd w:val="clear" w:color="auto" w:fill="FFFFFF"/>
                <w:lang w:val="lv-LV"/>
              </w:rPr>
              <w:t xml:space="preserve"> un Eiropas Parlamenta un Padomes 200</w:t>
            </w:r>
            <w:r w:rsidR="002C477A" w:rsidRPr="002C477A">
              <w:rPr>
                <w:color w:val="000000"/>
                <w:shd w:val="clear" w:color="auto" w:fill="FFFFFF"/>
                <w:lang w:val="lv-LV"/>
              </w:rPr>
              <w:t>2</w:t>
            </w:r>
            <w:r w:rsidRPr="002C477A">
              <w:rPr>
                <w:color w:val="000000"/>
                <w:shd w:val="clear" w:color="auto" w:fill="FFFFFF"/>
                <w:lang w:val="lv-LV"/>
              </w:rPr>
              <w:t>.</w:t>
            </w:r>
            <w:r w:rsidR="002C477A" w:rsidRPr="002C477A">
              <w:rPr>
                <w:color w:val="000000"/>
                <w:shd w:val="clear" w:color="auto" w:fill="FFFFFF"/>
                <w:lang w:val="lv-LV"/>
              </w:rPr>
              <w:t> gada 28</w:t>
            </w:r>
            <w:r w:rsidRPr="002C477A">
              <w:rPr>
                <w:color w:val="000000"/>
                <w:shd w:val="clear" w:color="auto" w:fill="FFFFFF"/>
                <w:lang w:val="lv-LV"/>
              </w:rPr>
              <w:t>.</w:t>
            </w:r>
            <w:r w:rsidR="002C477A" w:rsidRPr="002C477A">
              <w:rPr>
                <w:color w:val="000000"/>
                <w:shd w:val="clear" w:color="auto" w:fill="FFFFFF"/>
                <w:lang w:val="lv-LV"/>
              </w:rPr>
              <w:t> </w:t>
            </w:r>
            <w:r w:rsidRPr="002C477A">
              <w:rPr>
                <w:color w:val="000000"/>
                <w:shd w:val="clear" w:color="auto" w:fill="FFFFFF"/>
                <w:lang w:val="lv-LV"/>
              </w:rPr>
              <w:t>janvāra</w:t>
            </w:r>
            <w:r w:rsidR="002C477A" w:rsidRPr="002C477A">
              <w:rPr>
                <w:color w:val="000000"/>
                <w:shd w:val="clear" w:color="auto" w:fill="FFFFFF"/>
                <w:lang w:val="lv-LV"/>
              </w:rPr>
              <w:t xml:space="preserve"> </w:t>
            </w:r>
            <w:r w:rsidRPr="002C477A">
              <w:rPr>
                <w:color w:val="000000"/>
                <w:shd w:val="clear" w:color="auto" w:fill="FFFFFF"/>
                <w:lang w:val="lv-LV"/>
              </w:rPr>
              <w:t xml:space="preserve">Regulas </w:t>
            </w:r>
            <w:r w:rsidR="002C477A" w:rsidRPr="002C477A">
              <w:rPr>
                <w:color w:val="000000"/>
                <w:shd w:val="clear" w:color="auto" w:fill="FFFFFF"/>
                <w:lang w:val="lv-LV"/>
              </w:rPr>
              <w:t xml:space="preserve">(EK) </w:t>
            </w:r>
            <w:r w:rsidRPr="002C477A">
              <w:rPr>
                <w:color w:val="000000"/>
                <w:shd w:val="clear" w:color="auto" w:fill="FFFFFF"/>
                <w:lang w:val="lv-LV"/>
              </w:rPr>
              <w:t>Nr.</w:t>
            </w:r>
            <w:r w:rsidR="002C477A" w:rsidRPr="002C477A">
              <w:rPr>
                <w:color w:val="000000"/>
                <w:shd w:val="clear" w:color="auto" w:fill="FFFFFF"/>
                <w:lang w:val="lv-LV"/>
              </w:rPr>
              <w:t> </w:t>
            </w:r>
            <w:r w:rsidRPr="002C477A">
              <w:rPr>
                <w:color w:val="000000"/>
                <w:shd w:val="clear" w:color="auto" w:fill="FFFFFF"/>
                <w:lang w:val="lv-LV"/>
              </w:rPr>
              <w:t>1</w:t>
            </w:r>
            <w:r w:rsidR="002C477A" w:rsidRPr="002C477A">
              <w:rPr>
                <w:color w:val="000000"/>
                <w:shd w:val="clear" w:color="auto" w:fill="FFFFFF"/>
                <w:lang w:val="lv-LV"/>
              </w:rPr>
              <w:t>78</w:t>
            </w:r>
            <w:r w:rsidRPr="002C477A">
              <w:rPr>
                <w:color w:val="000000"/>
                <w:shd w:val="clear" w:color="auto" w:fill="FFFFFF"/>
                <w:lang w:val="lv-LV"/>
              </w:rPr>
              <w:t>/200</w:t>
            </w:r>
            <w:r w:rsidR="002C477A" w:rsidRPr="002C477A">
              <w:rPr>
                <w:color w:val="000000"/>
                <w:shd w:val="clear" w:color="auto" w:fill="FFFFFF"/>
                <w:lang w:val="lv-LV"/>
              </w:rPr>
              <w:t>2</w:t>
            </w:r>
            <w:r w:rsidRPr="002C477A">
              <w:rPr>
                <w:color w:val="000000"/>
                <w:shd w:val="clear" w:color="auto" w:fill="FFFFFF"/>
                <w:lang w:val="lv-LV"/>
              </w:rPr>
              <w:t xml:space="preserve">, ar ko paredz </w:t>
            </w:r>
            <w:r w:rsidR="002C477A" w:rsidRPr="002C477A">
              <w:rPr>
                <w:color w:val="000000"/>
                <w:shd w:val="clear" w:color="auto" w:fill="FFFFFF"/>
                <w:lang w:val="lv-LV"/>
              </w:rPr>
              <w:t>pārtikas aprites tiesību aktu vispārīgus principus un</w:t>
            </w:r>
            <w:r w:rsidRPr="002C477A">
              <w:rPr>
                <w:color w:val="000000"/>
                <w:shd w:val="clear" w:color="auto" w:fill="FFFFFF"/>
                <w:lang w:val="lv-LV"/>
              </w:rPr>
              <w:t xml:space="preserve"> prasības,</w:t>
            </w:r>
            <w:r w:rsidR="002C477A" w:rsidRPr="002C477A">
              <w:rPr>
                <w:color w:val="000000"/>
                <w:shd w:val="clear" w:color="auto" w:fill="FFFFFF"/>
                <w:lang w:val="lv-LV"/>
              </w:rPr>
              <w:t xml:space="preserve"> izveido Eiropas Pārtikas nekaitīguma iestādi un paredz procedūras sai</w:t>
            </w:r>
            <w:r w:rsidR="002C477A">
              <w:rPr>
                <w:color w:val="000000"/>
                <w:shd w:val="clear" w:color="auto" w:fill="FFFFFF"/>
                <w:lang w:val="lv-LV"/>
              </w:rPr>
              <w:t>s</w:t>
            </w:r>
            <w:r w:rsidR="002C477A" w:rsidRPr="002C477A">
              <w:rPr>
                <w:color w:val="000000"/>
                <w:shd w:val="clear" w:color="auto" w:fill="FFFFFF"/>
                <w:lang w:val="lv-LV"/>
              </w:rPr>
              <w:t>tībā ar pārtikas nekaitīgumu</w:t>
            </w:r>
            <w:r w:rsidR="003E6A7F">
              <w:rPr>
                <w:color w:val="000000"/>
                <w:shd w:val="clear" w:color="auto" w:fill="FFFFFF"/>
                <w:lang w:val="lv-LV"/>
              </w:rPr>
              <w:t xml:space="preserve"> (turpmāk – Regula 178/2002)</w:t>
            </w:r>
            <w:r w:rsidR="002C477A" w:rsidRPr="002C477A">
              <w:rPr>
                <w:color w:val="000000"/>
                <w:shd w:val="clear" w:color="auto" w:fill="FFFFFF"/>
                <w:lang w:val="lv-LV"/>
              </w:rPr>
              <w:t>,</w:t>
            </w:r>
            <w:r w:rsidRPr="002C477A">
              <w:rPr>
                <w:color w:val="000000"/>
                <w:shd w:val="clear" w:color="auto" w:fill="FFFFFF"/>
                <w:lang w:val="lv-LV"/>
              </w:rPr>
              <w:t xml:space="preserve"> </w:t>
            </w:r>
            <w:r w:rsidR="002C477A" w:rsidRPr="002C477A">
              <w:rPr>
                <w:color w:val="000000"/>
                <w:shd w:val="clear" w:color="auto" w:fill="FFFFFF"/>
                <w:lang w:val="lv-LV"/>
              </w:rPr>
              <w:t>17</w:t>
            </w:r>
            <w:r w:rsidRPr="002C477A">
              <w:rPr>
                <w:color w:val="000000"/>
                <w:shd w:val="clear" w:color="auto" w:fill="FFFFFF"/>
                <w:lang w:val="lv-LV"/>
              </w:rPr>
              <w:t>.</w:t>
            </w:r>
            <w:r w:rsidR="002C477A" w:rsidRPr="002C477A">
              <w:rPr>
                <w:color w:val="000000"/>
                <w:shd w:val="clear" w:color="auto" w:fill="FFFFFF"/>
                <w:lang w:val="lv-LV"/>
              </w:rPr>
              <w:t> p</w:t>
            </w:r>
            <w:r w:rsidRPr="002C477A">
              <w:rPr>
                <w:color w:val="000000"/>
                <w:shd w:val="clear" w:color="auto" w:fill="FFFFFF"/>
                <w:lang w:val="lv-LV"/>
              </w:rPr>
              <w:t>ant</w:t>
            </w:r>
            <w:r w:rsidR="002C477A" w:rsidRPr="002C477A">
              <w:rPr>
                <w:color w:val="000000"/>
                <w:shd w:val="clear" w:color="auto" w:fill="FFFFFF"/>
                <w:lang w:val="lv-LV"/>
              </w:rPr>
              <w:t>a 2. punktā</w:t>
            </w:r>
            <w:r w:rsidRPr="002C477A">
              <w:rPr>
                <w:color w:val="000000"/>
                <w:shd w:val="clear" w:color="auto" w:fill="FFFFFF"/>
                <w:lang w:val="lv-LV"/>
              </w:rPr>
              <w:t xml:space="preserve"> noteiktais, ka dalībvalstīm jānosaka sankcijas par </w:t>
            </w:r>
            <w:r w:rsidR="003E6A7F">
              <w:rPr>
                <w:color w:val="000000"/>
                <w:shd w:val="clear" w:color="auto" w:fill="FFFFFF"/>
                <w:lang w:val="lv-LV"/>
              </w:rPr>
              <w:t>pārtikas aprites</w:t>
            </w:r>
            <w:r w:rsidRPr="002C477A">
              <w:rPr>
                <w:color w:val="000000"/>
                <w:shd w:val="clear" w:color="auto" w:fill="FFFFFF"/>
                <w:lang w:val="lv-LV"/>
              </w:rPr>
              <w:t xml:space="preserve"> jomas normatīvo aktu pārkāpšanu, kā arī tas, ka sankcijām jābūt </w:t>
            </w:r>
            <w:r w:rsidR="003E6A7F">
              <w:rPr>
                <w:color w:val="000000"/>
                <w:shd w:val="clear" w:color="auto" w:fill="FFFFFF"/>
                <w:lang w:val="lv-LV"/>
              </w:rPr>
              <w:t xml:space="preserve">iedarbīgām, </w:t>
            </w:r>
            <w:r w:rsidRPr="002C477A">
              <w:rPr>
                <w:color w:val="000000"/>
                <w:shd w:val="clear" w:color="auto" w:fill="FFFFFF"/>
                <w:lang w:val="lv-LV"/>
              </w:rPr>
              <w:t>samērīgām un preventīvām</w:t>
            </w:r>
            <w:r w:rsidRPr="002C477A">
              <w:rPr>
                <w:rFonts w:eastAsia="Arial Unicode MS"/>
                <w:color w:val="444444"/>
                <w:shd w:val="clear" w:color="auto" w:fill="FFFFFF"/>
                <w:lang w:val="lv-LV"/>
              </w:rPr>
              <w:t>.</w:t>
            </w:r>
          </w:p>
          <w:p w14:paraId="2F26E170" w14:textId="77777777" w:rsidR="002014A4" w:rsidRPr="007C715D" w:rsidRDefault="002014A4" w:rsidP="002014A4">
            <w:pPr>
              <w:tabs>
                <w:tab w:val="left" w:pos="1252"/>
              </w:tabs>
              <w:jc w:val="both"/>
              <w:rPr>
                <w:lang w:val="lv-LV"/>
              </w:rPr>
            </w:pPr>
            <w:r w:rsidRPr="002C477A">
              <w:rPr>
                <w:shd w:val="clear" w:color="auto" w:fill="FFFFFF"/>
                <w:lang w:val="lv-LV"/>
              </w:rPr>
              <w:t>Likumā</w:t>
            </w:r>
            <w:r w:rsidRPr="002C477A">
              <w:rPr>
                <w:lang w:val="lv-LV"/>
              </w:rPr>
              <w:t xml:space="preserve"> paredzēts iekļaut jaunu</w:t>
            </w:r>
            <w:r w:rsidRPr="007C715D">
              <w:rPr>
                <w:lang w:val="lv-LV"/>
              </w:rPr>
              <w:t xml:space="preserve"> nodaļu, kurā noteikta a</w:t>
            </w:r>
            <w:r w:rsidRPr="007C715D">
              <w:rPr>
                <w:bCs/>
                <w:lang w:val="lv-LV"/>
              </w:rPr>
              <w:t xml:space="preserve">dministratīvā atbildība pārtikas </w:t>
            </w:r>
            <w:r w:rsidRPr="00B50B0B">
              <w:rPr>
                <w:bCs/>
                <w:lang w:val="lv-LV"/>
              </w:rPr>
              <w:t xml:space="preserve">(tostarp materiālu un izstrādājumu, kas paredzēti saskarei ar pārtiku) </w:t>
            </w:r>
            <w:r w:rsidRPr="007C715D">
              <w:rPr>
                <w:bCs/>
                <w:lang w:val="lv-LV"/>
              </w:rPr>
              <w:t>aprites jomā</w:t>
            </w:r>
            <w:r w:rsidRPr="007C715D">
              <w:rPr>
                <w:lang w:val="lv-LV"/>
              </w:rPr>
              <w:t xml:space="preserve"> un kompetence sodu piemērošanā.</w:t>
            </w:r>
          </w:p>
          <w:p w14:paraId="0500B32C" w14:textId="74B37282" w:rsidR="00F00669" w:rsidRPr="0035667F" w:rsidRDefault="002E08FD" w:rsidP="0035667F">
            <w:pPr>
              <w:jc w:val="both"/>
              <w:rPr>
                <w:lang w:eastAsia="lv-LV"/>
              </w:rPr>
            </w:pPr>
            <w:r>
              <w:rPr>
                <w:bCs/>
                <w:lang w:val="lv-LV"/>
              </w:rPr>
              <w:t xml:space="preserve">3. </w:t>
            </w:r>
            <w:r w:rsidR="00C16478" w:rsidRPr="0035667F">
              <w:rPr>
                <w:bCs/>
                <w:lang w:val="lv-LV"/>
              </w:rPr>
              <w:t>Likumprojekts</w:t>
            </w:r>
            <w:r w:rsidR="00C16478" w:rsidRPr="0035667F">
              <w:rPr>
                <w:shd w:val="clear" w:color="auto" w:fill="FFFFFF"/>
                <w:lang w:val="lv-LV"/>
              </w:rPr>
              <w:t xml:space="preserve"> </w:t>
            </w:r>
            <w:r w:rsidR="00C16478" w:rsidRPr="0035667F">
              <w:rPr>
                <w:bCs/>
                <w:lang w:val="lv-LV"/>
              </w:rPr>
              <w:t>pārņem patlaban kodeksā noteiktās tiesību normas pārtikas aprites jomā</w:t>
            </w:r>
            <w:r w:rsidR="0035667F" w:rsidRPr="0035667F">
              <w:rPr>
                <w:bCs/>
                <w:lang w:val="lv-LV"/>
              </w:rPr>
              <w:t>:</w:t>
            </w:r>
          </w:p>
          <w:p w14:paraId="4E9944FE" w14:textId="5D6D368E" w:rsidR="004D66F0" w:rsidRPr="00AD7F7E" w:rsidRDefault="00F86C65" w:rsidP="004D66F0">
            <w:pPr>
              <w:shd w:val="clear" w:color="auto" w:fill="FFFFFF"/>
              <w:jc w:val="both"/>
              <w:rPr>
                <w:lang w:val="lv-LV" w:eastAsia="lv-LV"/>
              </w:rPr>
            </w:pPr>
            <w:r>
              <w:rPr>
                <w:bCs/>
                <w:lang w:val="lv-LV"/>
              </w:rPr>
              <w:t>1</w:t>
            </w:r>
            <w:r w:rsidR="004D66F0" w:rsidRPr="00AD7F7E">
              <w:rPr>
                <w:bCs/>
                <w:lang w:val="lv-LV"/>
              </w:rPr>
              <w:t>) 42.</w:t>
            </w:r>
            <w:r w:rsidR="004D66F0" w:rsidRPr="00AD7F7E">
              <w:rPr>
                <w:bCs/>
                <w:vertAlign w:val="superscript"/>
                <w:lang w:val="lv-LV"/>
              </w:rPr>
              <w:t>2</w:t>
            </w:r>
            <w:r w:rsidR="004D66F0" w:rsidRPr="00AD7F7E">
              <w:rPr>
                <w:bCs/>
                <w:lang w:val="lv-LV"/>
              </w:rPr>
              <w:t> pants – higiēnas prasību pārkāpšana, ievedot Latvijā kravas</w:t>
            </w:r>
            <w:r w:rsidR="00D30B3C">
              <w:rPr>
                <w:bCs/>
                <w:lang w:val="lv-LV"/>
              </w:rPr>
              <w:t>. L</w:t>
            </w:r>
            <w:r w:rsidR="0035667F">
              <w:rPr>
                <w:bCs/>
                <w:lang w:val="lv-LV"/>
              </w:rPr>
              <w:t>ikuma 33. pantā</w:t>
            </w:r>
            <w:r w:rsidR="00813D5F">
              <w:rPr>
                <w:bCs/>
                <w:lang w:val="lv-LV"/>
              </w:rPr>
              <w:t xml:space="preserve"> paredzēta atbildība par pārtikai noteikto higiēnas, nekaitīguma un kvalitātes prasību pārkāpšanu, kas nepārklājas ar prasībām, kādas noteiktas attiecībā uz preču muitošanu</w:t>
            </w:r>
            <w:r w:rsidR="001C465D">
              <w:rPr>
                <w:bCs/>
                <w:lang w:val="lv-LV"/>
              </w:rPr>
              <w:t>;</w:t>
            </w:r>
          </w:p>
          <w:p w14:paraId="26747D96" w14:textId="2952E6D2" w:rsidR="004D66F0" w:rsidRDefault="00F86C65" w:rsidP="004D66F0">
            <w:pPr>
              <w:shd w:val="clear" w:color="auto" w:fill="FFFFFF"/>
              <w:jc w:val="both"/>
              <w:rPr>
                <w:bCs/>
                <w:lang w:val="lv-LV"/>
              </w:rPr>
            </w:pPr>
            <w:r>
              <w:rPr>
                <w:bCs/>
                <w:lang w:val="lv-LV"/>
              </w:rPr>
              <w:t>2</w:t>
            </w:r>
            <w:r w:rsidR="004D66F0" w:rsidRPr="00AD7F7E">
              <w:rPr>
                <w:bCs/>
                <w:lang w:val="lv-LV"/>
              </w:rPr>
              <w:t>) 103.</w:t>
            </w:r>
            <w:r w:rsidR="004D66F0" w:rsidRPr="00AD7F7E">
              <w:rPr>
                <w:bCs/>
                <w:vertAlign w:val="superscript"/>
                <w:lang w:val="lv-LV"/>
              </w:rPr>
              <w:t>3 </w:t>
            </w:r>
            <w:r w:rsidR="004D66F0" w:rsidRPr="00AD7F7E">
              <w:rPr>
                <w:bCs/>
                <w:lang w:val="lv-LV"/>
              </w:rPr>
              <w:t>pants – pārt</w:t>
            </w:r>
            <w:r>
              <w:rPr>
                <w:bCs/>
                <w:lang w:val="lv-LV"/>
              </w:rPr>
              <w:t>ikas aprites prasību pārkāpšana:</w:t>
            </w:r>
          </w:p>
          <w:p w14:paraId="5A7B035C" w14:textId="36020DC5" w:rsidR="00C81F64" w:rsidRPr="001C0793" w:rsidRDefault="00F86C65" w:rsidP="004D66F0">
            <w:pPr>
              <w:shd w:val="clear" w:color="auto" w:fill="FFFFFF"/>
              <w:jc w:val="both"/>
              <w:rPr>
                <w:bCs/>
                <w:lang w:val="lv-LV"/>
              </w:rPr>
            </w:pPr>
            <w:r>
              <w:rPr>
                <w:bCs/>
                <w:lang w:val="lv-LV"/>
              </w:rPr>
              <w:t>a</w:t>
            </w:r>
            <w:r w:rsidRPr="001C0793">
              <w:rPr>
                <w:bCs/>
                <w:lang w:val="lv-LV"/>
              </w:rPr>
              <w:t>) pirmā daļa – atbildība p</w:t>
            </w:r>
            <w:r w:rsidRPr="001C0793">
              <w:rPr>
                <w:lang w:val="lv-LV"/>
              </w:rPr>
              <w:t>ar iesaistīšanos pārtikas apritē bez normatīvajos aktos noteiktās pārtikas uzņēmuma atzīšanas vai reģistrācijas, vai paziņojuma nosūtīšanas par īslaicīgu pakalpojumu veikšanu vai par nepaziņošanu par izmaiņām uzņēmuma darbībā</w:t>
            </w:r>
            <w:r w:rsidR="008D1C61">
              <w:rPr>
                <w:lang w:val="lv-LV"/>
              </w:rPr>
              <w:t xml:space="preserve">, kas paredzēta </w:t>
            </w:r>
            <w:r w:rsidR="008D1C61">
              <w:rPr>
                <w:bCs/>
                <w:lang w:val="lv-LV"/>
              </w:rPr>
              <w:t xml:space="preserve">Ministru </w:t>
            </w:r>
            <w:r w:rsidR="008D1C61" w:rsidRPr="008B1886">
              <w:rPr>
                <w:bCs/>
                <w:lang w:val="lv-LV"/>
              </w:rPr>
              <w:t xml:space="preserve">kabineta </w:t>
            </w:r>
            <w:r w:rsidR="008D1C61" w:rsidRPr="008B1886">
              <w:rPr>
                <w:bCs/>
                <w:iCs/>
                <w:lang w:val="lv-LV"/>
              </w:rPr>
              <w:t>2010. gada 2. februāra noteikumos Nr. 104 „Pārtikas uzņēmumu atzīšanas un reģistrācijas kārtība”</w:t>
            </w:r>
            <w:r w:rsidR="008D1C61">
              <w:rPr>
                <w:bCs/>
                <w:iCs/>
                <w:lang w:val="lv-LV"/>
              </w:rPr>
              <w:t>,</w:t>
            </w:r>
            <w:r w:rsidRPr="001C0793">
              <w:rPr>
                <w:lang w:val="lv-LV"/>
              </w:rPr>
              <w:t xml:space="preserve"> tiks noteikta likuma</w:t>
            </w:r>
            <w:r w:rsidR="00C81F64" w:rsidRPr="001C0793">
              <w:rPr>
                <w:bCs/>
                <w:lang w:val="lv-LV"/>
              </w:rPr>
              <w:t xml:space="preserve"> </w:t>
            </w:r>
            <w:r w:rsidRPr="001C0793">
              <w:rPr>
                <w:bCs/>
                <w:lang w:val="lv-LV"/>
              </w:rPr>
              <w:t xml:space="preserve">29. pantā. Paredzēts, ka </w:t>
            </w:r>
            <w:r w:rsidR="00E40274" w:rsidRPr="001C0793">
              <w:rPr>
                <w:bCs/>
                <w:lang w:val="lv-LV"/>
              </w:rPr>
              <w:t xml:space="preserve">turpmāk par šiem pārkāpumiem </w:t>
            </w:r>
            <w:r w:rsidRPr="001C0793">
              <w:rPr>
                <w:bCs/>
                <w:lang w:val="lv-LV"/>
              </w:rPr>
              <w:t xml:space="preserve">pārtikas uzņēmuma </w:t>
            </w:r>
            <w:r w:rsidRPr="001C0793">
              <w:rPr>
                <w:lang w:val="lv-LV"/>
              </w:rPr>
              <w:t>valdes loceklim</w:t>
            </w:r>
            <w:r w:rsidR="00284414" w:rsidRPr="001C0793">
              <w:rPr>
                <w:bCs/>
                <w:lang w:val="lv-LV"/>
              </w:rPr>
              <w:t xml:space="preserve"> </w:t>
            </w:r>
            <w:r w:rsidRPr="001C0793">
              <w:rPr>
                <w:bCs/>
                <w:lang w:val="lv-LV"/>
              </w:rPr>
              <w:t xml:space="preserve">varēs piemērot </w:t>
            </w:r>
            <w:r w:rsidR="00771C12">
              <w:rPr>
                <w:bCs/>
                <w:lang w:val="lv-LV"/>
              </w:rPr>
              <w:t xml:space="preserve">arī </w:t>
            </w:r>
            <w:r w:rsidRPr="001C0793">
              <w:rPr>
                <w:bCs/>
                <w:lang w:val="lv-LV"/>
              </w:rPr>
              <w:t>papildsodu –</w:t>
            </w:r>
            <w:r w:rsidR="00284414" w:rsidRPr="001C0793">
              <w:rPr>
                <w:bCs/>
                <w:lang w:val="lv-LV"/>
              </w:rPr>
              <w:t xml:space="preserve"> </w:t>
            </w:r>
            <w:r w:rsidR="00284414" w:rsidRPr="001C0793">
              <w:rPr>
                <w:lang w:val="lv-LV"/>
              </w:rPr>
              <w:t>atņemt tiesības ieņemt noteiktus amatus komercsabiedrībās uz laiku līdz trīs gadiem</w:t>
            </w:r>
            <w:r w:rsidRPr="001C0793">
              <w:rPr>
                <w:lang w:val="lv-LV"/>
              </w:rPr>
              <w:t>;</w:t>
            </w:r>
          </w:p>
          <w:p w14:paraId="2D179916" w14:textId="3C7BD91C" w:rsidR="00C81F64" w:rsidRPr="008D1C61" w:rsidRDefault="00F86C65" w:rsidP="004D66F0">
            <w:pPr>
              <w:shd w:val="clear" w:color="auto" w:fill="FFFFFF"/>
              <w:jc w:val="both"/>
              <w:rPr>
                <w:lang w:val="lv-LV"/>
              </w:rPr>
            </w:pPr>
            <w:r w:rsidRPr="001C0793">
              <w:rPr>
                <w:bCs/>
                <w:lang w:val="lv-LV"/>
              </w:rPr>
              <w:t xml:space="preserve">b) trešā daļa </w:t>
            </w:r>
            <w:r w:rsidR="00E40274" w:rsidRPr="001C0793">
              <w:rPr>
                <w:bCs/>
                <w:lang w:val="lv-LV"/>
              </w:rPr>
              <w:t>– atbildība p</w:t>
            </w:r>
            <w:r w:rsidR="00E40274" w:rsidRPr="001C0793">
              <w:rPr>
                <w:lang w:val="lv-LV"/>
              </w:rPr>
              <w:t xml:space="preserve">ar nepatiesas informācijas sniegšanu par pārtikas sastāvu, tās izcelsmes valsti vai vietu tiks noteikta likuma </w:t>
            </w:r>
            <w:r w:rsidR="00284414" w:rsidRPr="001C0793">
              <w:rPr>
                <w:bCs/>
                <w:lang w:val="lv-LV"/>
              </w:rPr>
              <w:t>30.</w:t>
            </w:r>
            <w:r w:rsidR="00E40274" w:rsidRPr="001C0793">
              <w:rPr>
                <w:bCs/>
                <w:lang w:val="lv-LV"/>
              </w:rPr>
              <w:t> </w:t>
            </w:r>
            <w:r w:rsidR="00284414" w:rsidRPr="001C0793">
              <w:rPr>
                <w:bCs/>
                <w:lang w:val="lv-LV"/>
              </w:rPr>
              <w:t>pant</w:t>
            </w:r>
            <w:r w:rsidR="00E40274" w:rsidRPr="001C0793">
              <w:rPr>
                <w:bCs/>
                <w:lang w:val="lv-LV"/>
              </w:rPr>
              <w:t>ā</w:t>
            </w:r>
            <w:r w:rsidR="00567D9A">
              <w:rPr>
                <w:bCs/>
                <w:lang w:val="lv-LV"/>
              </w:rPr>
              <w:t xml:space="preserve">, </w:t>
            </w:r>
            <w:r w:rsidR="00567D9A">
              <w:rPr>
                <w:bCs/>
                <w:lang w:val="lv-LV"/>
              </w:rPr>
              <w:lastRenderedPageBreak/>
              <w:t xml:space="preserve">papildus nosakot, ka atbildība paredzēta arī par </w:t>
            </w:r>
            <w:r w:rsidR="00567D9A">
              <w:rPr>
                <w:lang w:val="lv-LV"/>
              </w:rPr>
              <w:t>krāpniecisku darbību veikšanu</w:t>
            </w:r>
            <w:r w:rsidR="008D1C61">
              <w:rPr>
                <w:lang w:val="lv-LV"/>
              </w:rPr>
              <w:t xml:space="preserve">. </w:t>
            </w:r>
            <w:r w:rsidR="008D1C61" w:rsidRPr="008D1C61">
              <w:rPr>
                <w:lang w:val="lv-LV"/>
              </w:rPr>
              <w:t xml:space="preserve">Prasības noteiktas </w:t>
            </w:r>
            <w:r w:rsidR="008D1C61" w:rsidRPr="008D1C61">
              <w:rPr>
                <w:color w:val="414142"/>
                <w:shd w:val="clear" w:color="auto" w:fill="FFFFFF"/>
                <w:lang w:val="lv-LV"/>
              </w:rPr>
              <w:t>Eiro</w:t>
            </w:r>
            <w:r w:rsidR="008D1C61">
              <w:rPr>
                <w:color w:val="414142"/>
                <w:shd w:val="clear" w:color="auto" w:fill="FFFFFF"/>
                <w:lang w:val="lv-LV"/>
              </w:rPr>
              <w:t>pas Parlamenta un Padomes 2011. gada 25. </w:t>
            </w:r>
            <w:r w:rsidR="008D1C61" w:rsidRPr="008D1C61">
              <w:rPr>
                <w:color w:val="414142"/>
                <w:shd w:val="clear" w:color="auto" w:fill="FFFFFF"/>
                <w:lang w:val="lv-LV"/>
              </w:rPr>
              <w:t>oktobra Regulā (ES) Nr. </w:t>
            </w:r>
            <w:r w:rsidR="008D1C61" w:rsidRPr="008D1C61">
              <w:rPr>
                <w:shd w:val="clear" w:color="auto" w:fill="FFFFFF"/>
                <w:lang w:val="lv-LV"/>
              </w:rPr>
              <w:t>1169/2011</w:t>
            </w:r>
            <w:r w:rsidR="008D1C61">
              <w:rPr>
                <w:shd w:val="clear" w:color="auto" w:fill="FFFFFF"/>
                <w:lang w:val="lv-LV"/>
              </w:rPr>
              <w:t xml:space="preserve"> </w:t>
            </w:r>
            <w:r w:rsidR="008D1C61" w:rsidRPr="008D1C61">
              <w:rPr>
                <w:color w:val="414142"/>
                <w:shd w:val="clear" w:color="auto" w:fill="FFFFFF"/>
                <w:lang w:val="lv-LV"/>
              </w:rPr>
              <w:t>par pārtikas produktu informācijas sniegšanu patērētājiem un par grozījumiem Eiropas Parlamenta un Padomes Regulās (EK) Nr. </w:t>
            </w:r>
            <w:r w:rsidR="008D1C61" w:rsidRPr="008D1C61">
              <w:rPr>
                <w:shd w:val="clear" w:color="auto" w:fill="FFFFFF"/>
                <w:lang w:val="lv-LV"/>
              </w:rPr>
              <w:t>1924/2006</w:t>
            </w:r>
            <w:r w:rsidR="008D1C61">
              <w:rPr>
                <w:shd w:val="clear" w:color="auto" w:fill="FFFFFF"/>
                <w:lang w:val="lv-LV"/>
              </w:rPr>
              <w:t xml:space="preserve"> </w:t>
            </w:r>
            <w:r w:rsidR="008D1C61" w:rsidRPr="008D1C61">
              <w:rPr>
                <w:color w:val="414142"/>
                <w:shd w:val="clear" w:color="auto" w:fill="FFFFFF"/>
                <w:lang w:val="lv-LV"/>
              </w:rPr>
              <w:t>un (EK) Nr.</w:t>
            </w:r>
            <w:r w:rsidR="008D1C61">
              <w:rPr>
                <w:color w:val="414142"/>
                <w:shd w:val="clear" w:color="auto" w:fill="FFFFFF"/>
                <w:lang w:val="lv-LV"/>
              </w:rPr>
              <w:t> </w:t>
            </w:r>
            <w:r w:rsidR="008D1C61" w:rsidRPr="008D1C61">
              <w:rPr>
                <w:shd w:val="clear" w:color="auto" w:fill="FFFFFF"/>
                <w:lang w:val="lv-LV"/>
              </w:rPr>
              <w:t>1925/2006</w:t>
            </w:r>
            <w:r w:rsidR="008D1C61" w:rsidRPr="008D1C61">
              <w:rPr>
                <w:color w:val="414142"/>
                <w:shd w:val="clear" w:color="auto" w:fill="FFFFFF"/>
                <w:lang w:val="lv-LV"/>
              </w:rPr>
              <w:t>, un par Komisijas Direktīvas</w:t>
            </w:r>
            <w:r w:rsidR="008D1C61">
              <w:rPr>
                <w:color w:val="414142"/>
                <w:shd w:val="clear" w:color="auto" w:fill="FFFFFF"/>
                <w:lang w:val="lv-LV"/>
              </w:rPr>
              <w:t xml:space="preserve"> </w:t>
            </w:r>
            <w:r w:rsidR="008D1C61" w:rsidRPr="008D1C61">
              <w:rPr>
                <w:shd w:val="clear" w:color="auto" w:fill="FFFFFF"/>
                <w:lang w:val="lv-LV"/>
              </w:rPr>
              <w:t>87/250/EEK</w:t>
            </w:r>
            <w:r w:rsidR="008D1C61" w:rsidRPr="008D1C61">
              <w:rPr>
                <w:color w:val="414142"/>
                <w:shd w:val="clear" w:color="auto" w:fill="FFFFFF"/>
                <w:lang w:val="lv-LV"/>
              </w:rPr>
              <w:t>, Padomes Direktīvas</w:t>
            </w:r>
            <w:r w:rsidR="008D1C61">
              <w:rPr>
                <w:color w:val="414142"/>
                <w:shd w:val="clear" w:color="auto" w:fill="FFFFFF"/>
                <w:lang w:val="lv-LV"/>
              </w:rPr>
              <w:t xml:space="preserve"> </w:t>
            </w:r>
            <w:r w:rsidR="008D1C61" w:rsidRPr="008D1C61">
              <w:rPr>
                <w:shd w:val="clear" w:color="auto" w:fill="FFFFFF"/>
                <w:lang w:val="lv-LV"/>
              </w:rPr>
              <w:t>90/496/EEK</w:t>
            </w:r>
            <w:r w:rsidR="008D1C61" w:rsidRPr="008D1C61">
              <w:rPr>
                <w:color w:val="414142"/>
                <w:shd w:val="clear" w:color="auto" w:fill="FFFFFF"/>
                <w:lang w:val="lv-LV"/>
              </w:rPr>
              <w:t>, Komisijas Direktīvas</w:t>
            </w:r>
            <w:r w:rsidR="008D1C61">
              <w:rPr>
                <w:color w:val="414142"/>
                <w:shd w:val="clear" w:color="auto" w:fill="FFFFFF"/>
                <w:lang w:val="lv-LV"/>
              </w:rPr>
              <w:t xml:space="preserve"> </w:t>
            </w:r>
            <w:r w:rsidR="008D1C61" w:rsidRPr="008D1C61">
              <w:rPr>
                <w:shd w:val="clear" w:color="auto" w:fill="FFFFFF"/>
                <w:lang w:val="lv-LV"/>
              </w:rPr>
              <w:t>1999/10/EK</w:t>
            </w:r>
            <w:r w:rsidR="008D1C61" w:rsidRPr="008D1C61">
              <w:rPr>
                <w:color w:val="414142"/>
                <w:shd w:val="clear" w:color="auto" w:fill="FFFFFF"/>
                <w:lang w:val="lv-LV"/>
              </w:rPr>
              <w:t>, Eiropas Parlamenta un Padomes Direktīvas</w:t>
            </w:r>
            <w:r w:rsidR="008D1C61">
              <w:rPr>
                <w:color w:val="414142"/>
                <w:shd w:val="clear" w:color="auto" w:fill="FFFFFF"/>
                <w:lang w:val="lv-LV"/>
              </w:rPr>
              <w:t xml:space="preserve"> </w:t>
            </w:r>
            <w:r w:rsidR="008D1C61" w:rsidRPr="008D1C61">
              <w:rPr>
                <w:shd w:val="clear" w:color="auto" w:fill="FFFFFF"/>
                <w:lang w:val="lv-LV"/>
              </w:rPr>
              <w:t>2000/13/EK</w:t>
            </w:r>
            <w:r w:rsidR="008D1C61" w:rsidRPr="008D1C61">
              <w:rPr>
                <w:color w:val="414142"/>
                <w:shd w:val="clear" w:color="auto" w:fill="FFFFFF"/>
                <w:lang w:val="lv-LV"/>
              </w:rPr>
              <w:t>, Komisijas Direktīvu</w:t>
            </w:r>
            <w:r w:rsidR="008D1C61">
              <w:rPr>
                <w:color w:val="414142"/>
                <w:shd w:val="clear" w:color="auto" w:fill="FFFFFF"/>
                <w:lang w:val="lv-LV"/>
              </w:rPr>
              <w:t xml:space="preserve"> </w:t>
            </w:r>
            <w:r w:rsidR="008D1C61" w:rsidRPr="008D1C61">
              <w:rPr>
                <w:shd w:val="clear" w:color="auto" w:fill="FFFFFF"/>
                <w:lang w:val="lv-LV"/>
              </w:rPr>
              <w:t>2002/67/EK</w:t>
            </w:r>
            <w:r w:rsidR="008D1C61">
              <w:rPr>
                <w:color w:val="414142"/>
                <w:shd w:val="clear" w:color="auto" w:fill="FFFFFF"/>
                <w:lang w:val="lv-LV"/>
              </w:rPr>
              <w:t xml:space="preserve"> </w:t>
            </w:r>
            <w:r w:rsidR="008D1C61" w:rsidRPr="008D1C61">
              <w:rPr>
                <w:color w:val="414142"/>
                <w:shd w:val="clear" w:color="auto" w:fill="FFFFFF"/>
                <w:lang w:val="lv-LV"/>
              </w:rPr>
              <w:t>un</w:t>
            </w:r>
            <w:r w:rsidR="008D1C61">
              <w:rPr>
                <w:color w:val="414142"/>
                <w:shd w:val="clear" w:color="auto" w:fill="FFFFFF"/>
                <w:lang w:val="lv-LV"/>
              </w:rPr>
              <w:t xml:space="preserve"> </w:t>
            </w:r>
            <w:r w:rsidR="008D1C61" w:rsidRPr="008D1C61">
              <w:rPr>
                <w:shd w:val="clear" w:color="auto" w:fill="FFFFFF"/>
                <w:lang w:val="lv-LV"/>
              </w:rPr>
              <w:t>2008/5/EK</w:t>
            </w:r>
            <w:r w:rsidR="008D1C61">
              <w:rPr>
                <w:color w:val="414142"/>
                <w:shd w:val="clear" w:color="auto" w:fill="FFFFFF"/>
                <w:lang w:val="lv-LV"/>
              </w:rPr>
              <w:t xml:space="preserve"> </w:t>
            </w:r>
            <w:r w:rsidR="008D1C61" w:rsidRPr="008D1C61">
              <w:rPr>
                <w:color w:val="414142"/>
                <w:shd w:val="clear" w:color="auto" w:fill="FFFFFF"/>
                <w:lang w:val="lv-LV"/>
              </w:rPr>
              <w:t>un Komisijas Regulas (EK) Nr. </w:t>
            </w:r>
            <w:r w:rsidR="008D1C61" w:rsidRPr="008D1C61">
              <w:rPr>
                <w:shd w:val="clear" w:color="auto" w:fill="FFFFFF"/>
                <w:lang w:val="lv-LV"/>
              </w:rPr>
              <w:t>608/2004</w:t>
            </w:r>
            <w:r w:rsidR="008D1C61">
              <w:rPr>
                <w:color w:val="414142"/>
                <w:shd w:val="clear" w:color="auto" w:fill="FFFFFF"/>
                <w:lang w:val="lv-LV"/>
              </w:rPr>
              <w:t xml:space="preserve"> </w:t>
            </w:r>
            <w:r w:rsidR="008D1C61" w:rsidRPr="008D1C61">
              <w:rPr>
                <w:color w:val="414142"/>
                <w:shd w:val="clear" w:color="auto" w:fill="FFFFFF"/>
                <w:lang w:val="lv-LV"/>
              </w:rPr>
              <w:t xml:space="preserve">atcelšanu, kā arī normatīvajos aktos par </w:t>
            </w:r>
            <w:r w:rsidR="008D1C61">
              <w:rPr>
                <w:color w:val="414142"/>
                <w:shd w:val="clear" w:color="auto" w:fill="FFFFFF"/>
                <w:lang w:val="lv-LV"/>
              </w:rPr>
              <w:t xml:space="preserve">noteiktu pārtikas produktu </w:t>
            </w:r>
            <w:r w:rsidR="008D1C61" w:rsidRPr="008D1C61">
              <w:rPr>
                <w:color w:val="414142"/>
                <w:shd w:val="clear" w:color="auto" w:fill="FFFFFF"/>
                <w:lang w:val="lv-LV"/>
              </w:rPr>
              <w:t>marķē</w:t>
            </w:r>
            <w:r w:rsidR="008D1C61">
              <w:rPr>
                <w:color w:val="414142"/>
                <w:shd w:val="clear" w:color="auto" w:fill="FFFFFF"/>
                <w:lang w:val="lv-LV"/>
              </w:rPr>
              <w:t>šanu</w:t>
            </w:r>
            <w:r w:rsidR="00567D9A" w:rsidRPr="008D1C61">
              <w:rPr>
                <w:lang w:val="lv-LV"/>
              </w:rPr>
              <w:t>;</w:t>
            </w:r>
            <w:r w:rsidR="00BC439A" w:rsidRPr="008D1C61">
              <w:rPr>
                <w:lang w:val="lv-LV"/>
              </w:rPr>
              <w:t xml:space="preserve"> </w:t>
            </w:r>
          </w:p>
          <w:p w14:paraId="33F2F99A" w14:textId="48A2BBD3" w:rsidR="00C55CB4" w:rsidRPr="00AD7F7E" w:rsidRDefault="00CE01E3" w:rsidP="00C55CB4">
            <w:pPr>
              <w:shd w:val="clear" w:color="auto" w:fill="FFFFFF"/>
              <w:jc w:val="both"/>
              <w:rPr>
                <w:lang w:val="lv-LV" w:eastAsia="lv-LV"/>
              </w:rPr>
            </w:pPr>
            <w:r>
              <w:rPr>
                <w:lang w:val="lv-LV" w:eastAsia="lv-LV"/>
              </w:rPr>
              <w:t>c</w:t>
            </w:r>
            <w:r w:rsidR="00C55CB4">
              <w:rPr>
                <w:lang w:val="lv-LV" w:eastAsia="lv-LV"/>
              </w:rPr>
              <w:t xml:space="preserve">) </w:t>
            </w:r>
            <w:r w:rsidR="00567D9A">
              <w:rPr>
                <w:lang w:val="lv-LV" w:eastAsia="lv-LV"/>
              </w:rPr>
              <w:t xml:space="preserve">piektā daļa – </w:t>
            </w:r>
            <w:r>
              <w:rPr>
                <w:lang w:val="lv-LV" w:eastAsia="lv-LV"/>
              </w:rPr>
              <w:t xml:space="preserve">atbildība par </w:t>
            </w:r>
            <w:r w:rsidR="00567D9A">
              <w:rPr>
                <w:lang w:val="lv-LV" w:eastAsia="lv-LV"/>
              </w:rPr>
              <w:t>citi</w:t>
            </w:r>
            <w:r>
              <w:rPr>
                <w:lang w:val="lv-LV" w:eastAsia="lv-LV"/>
              </w:rPr>
              <w:t xml:space="preserve">em </w:t>
            </w:r>
            <w:r w:rsidRPr="00AD7F7E">
              <w:rPr>
                <w:bCs/>
                <w:lang w:val="lv-LV"/>
              </w:rPr>
              <w:t>103.</w:t>
            </w:r>
            <w:r w:rsidRPr="00AD7F7E">
              <w:rPr>
                <w:bCs/>
                <w:vertAlign w:val="superscript"/>
                <w:lang w:val="lv-LV"/>
              </w:rPr>
              <w:t>3</w:t>
            </w:r>
            <w:r>
              <w:rPr>
                <w:bCs/>
                <w:vertAlign w:val="superscript"/>
                <w:lang w:val="lv-LV"/>
              </w:rPr>
              <w:t> </w:t>
            </w:r>
            <w:r>
              <w:rPr>
                <w:lang w:val="lv-LV" w:eastAsia="lv-LV"/>
              </w:rPr>
              <w:t>pantā</w:t>
            </w:r>
            <w:r w:rsidR="00567D9A">
              <w:rPr>
                <w:lang w:val="lv-LV" w:eastAsia="lv-LV"/>
              </w:rPr>
              <w:t xml:space="preserve"> </w:t>
            </w:r>
            <w:r>
              <w:rPr>
                <w:lang w:val="lv-LV" w:eastAsia="lv-LV"/>
              </w:rPr>
              <w:t xml:space="preserve">neminētiem </w:t>
            </w:r>
            <w:r w:rsidR="00567D9A">
              <w:rPr>
                <w:lang w:val="lv-LV" w:eastAsia="lv-LV"/>
              </w:rPr>
              <w:t>pārkāpumi</w:t>
            </w:r>
            <w:r>
              <w:rPr>
                <w:lang w:val="lv-LV" w:eastAsia="lv-LV"/>
              </w:rPr>
              <w:t>em</w:t>
            </w:r>
            <w:r w:rsidR="00567D9A">
              <w:rPr>
                <w:lang w:val="lv-LV" w:eastAsia="lv-LV"/>
              </w:rPr>
              <w:t xml:space="preserve"> pārtikas apritē</w:t>
            </w:r>
            <w:r w:rsidR="00387F65">
              <w:rPr>
                <w:lang w:val="lv-LV" w:eastAsia="lv-LV"/>
              </w:rPr>
              <w:t xml:space="preserve">. Arī turpmāk nepieciešams saglabāt šādu normu, atbildību nosakot likuma </w:t>
            </w:r>
            <w:r w:rsidR="00C55CB4">
              <w:rPr>
                <w:lang w:val="lv-LV" w:eastAsia="lv-LV"/>
              </w:rPr>
              <w:t>3</w:t>
            </w:r>
            <w:r w:rsidR="00387F65">
              <w:rPr>
                <w:lang w:val="lv-LV" w:eastAsia="lv-LV"/>
              </w:rPr>
              <w:t xml:space="preserve">2. pantā, jo </w:t>
            </w:r>
            <w:r w:rsidR="004B63A9">
              <w:rPr>
                <w:lang w:val="lv-LV" w:eastAsia="lv-LV"/>
              </w:rPr>
              <w:t>prasības pārtikas apritē regulē plašs Eiropas Savienības un Latvijas Republikas normatīvo aktu loks un atbildību par konkrētu prasību pārkāpumiem ir lietderīgi noteikt tikai, ja tie būtiski ietekmē patērētājus;</w:t>
            </w:r>
          </w:p>
          <w:p w14:paraId="67970DCE" w14:textId="67F53374" w:rsidR="00387F65" w:rsidRPr="00AD7F7E" w:rsidRDefault="00387F65" w:rsidP="00387F65">
            <w:pPr>
              <w:shd w:val="clear" w:color="auto" w:fill="FFFFFF"/>
              <w:jc w:val="both"/>
              <w:rPr>
                <w:bCs/>
                <w:lang w:val="lv-LV"/>
              </w:rPr>
            </w:pPr>
            <w:r>
              <w:rPr>
                <w:bCs/>
                <w:lang w:val="lv-LV"/>
              </w:rPr>
              <w:t>3</w:t>
            </w:r>
            <w:r w:rsidRPr="00AD7F7E">
              <w:rPr>
                <w:bCs/>
                <w:lang w:val="lv-LV"/>
              </w:rPr>
              <w:t>) 155.</w:t>
            </w:r>
            <w:r w:rsidRPr="00AD7F7E">
              <w:rPr>
                <w:bCs/>
                <w:vertAlign w:val="superscript"/>
                <w:lang w:val="lv-LV"/>
              </w:rPr>
              <w:t>5 </w:t>
            </w:r>
            <w:r w:rsidRPr="00AD7F7E">
              <w:rPr>
                <w:bCs/>
                <w:lang w:val="lv-LV"/>
              </w:rPr>
              <w:t>pants – preču derīguma termiņa neievērošana</w:t>
            </w:r>
            <w:r w:rsidR="000C31C0">
              <w:rPr>
                <w:bCs/>
                <w:lang w:val="lv-LV"/>
              </w:rPr>
              <w:t>. A</w:t>
            </w:r>
            <w:r w:rsidR="003F3BCF">
              <w:rPr>
                <w:bCs/>
                <w:lang w:val="lv-LV"/>
              </w:rPr>
              <w:t xml:space="preserve">tbildība </w:t>
            </w:r>
            <w:r w:rsidR="000C31C0">
              <w:rPr>
                <w:bCs/>
                <w:lang w:val="lv-LV"/>
              </w:rPr>
              <w:t>par derīguma termiņu neievērošanu (likuma 11.</w:t>
            </w:r>
            <w:r w:rsidR="000C31C0" w:rsidRPr="000C31C0">
              <w:rPr>
                <w:bCs/>
                <w:vertAlign w:val="superscript"/>
                <w:lang w:val="lv-LV"/>
              </w:rPr>
              <w:t>2</w:t>
            </w:r>
            <w:r w:rsidR="000C31C0">
              <w:rPr>
                <w:bCs/>
                <w:lang w:val="lv-LV"/>
              </w:rPr>
              <w:t xml:space="preserve"> un 14. pants) </w:t>
            </w:r>
            <w:r w:rsidR="003F3BCF">
              <w:rPr>
                <w:bCs/>
                <w:lang w:val="lv-LV"/>
              </w:rPr>
              <w:t>noteikta likuma 32. pantā;</w:t>
            </w:r>
          </w:p>
          <w:p w14:paraId="0C26CD75" w14:textId="5B86382A" w:rsidR="00387F65" w:rsidRPr="008B1886" w:rsidRDefault="00387F65" w:rsidP="004D66F0">
            <w:pPr>
              <w:shd w:val="clear" w:color="auto" w:fill="FFFFFF"/>
              <w:jc w:val="both"/>
              <w:rPr>
                <w:bCs/>
                <w:lang w:val="lv-LV"/>
              </w:rPr>
            </w:pPr>
            <w:r>
              <w:rPr>
                <w:bCs/>
                <w:lang w:val="lv-LV"/>
              </w:rPr>
              <w:t xml:space="preserve">4) </w:t>
            </w:r>
            <w:r w:rsidRPr="00AD7F7E">
              <w:rPr>
                <w:bCs/>
                <w:lang w:val="lv-LV"/>
              </w:rPr>
              <w:t>166.</w:t>
            </w:r>
            <w:r w:rsidRPr="00AD7F7E">
              <w:rPr>
                <w:bCs/>
                <w:vertAlign w:val="superscript"/>
                <w:lang w:val="lv-LV"/>
              </w:rPr>
              <w:t>2</w:t>
            </w:r>
            <w:r w:rsidRPr="00AD7F7E">
              <w:rPr>
                <w:bCs/>
                <w:lang w:val="lv-LV"/>
              </w:rPr>
              <w:t xml:space="preserve"> pants – komercdarbība bez reģistrēšanas vai bez speciālās atļaujas (licences), izziņas vai atļaujas un komercdarbības veikšana, pārkāpjot speciālajā atļaujā (licencē), izziņā </w:t>
            </w:r>
            <w:r w:rsidR="003F3BCF">
              <w:rPr>
                <w:bCs/>
                <w:lang w:val="lv-LV"/>
              </w:rPr>
              <w:t xml:space="preserve">vai atļaujā minētos nosacījumus, </w:t>
            </w:r>
            <w:r w:rsidR="00D43945">
              <w:rPr>
                <w:bCs/>
                <w:lang w:val="lv-LV"/>
              </w:rPr>
              <w:t xml:space="preserve">atbildība </w:t>
            </w:r>
            <w:r w:rsidR="003F3BCF">
              <w:rPr>
                <w:bCs/>
                <w:lang w:val="lv-LV"/>
              </w:rPr>
              <w:t xml:space="preserve">par darbību pārtikas apritē bez reģistrēšanās paredzēta likuma </w:t>
            </w:r>
            <w:r>
              <w:rPr>
                <w:bCs/>
                <w:lang w:val="lv-LV"/>
              </w:rPr>
              <w:t>29. pant</w:t>
            </w:r>
            <w:r w:rsidR="003F3BCF">
              <w:rPr>
                <w:bCs/>
                <w:lang w:val="lv-LV"/>
              </w:rPr>
              <w:t>ā</w:t>
            </w:r>
            <w:r w:rsidR="008B1886">
              <w:rPr>
                <w:bCs/>
                <w:lang w:val="lv-LV"/>
              </w:rPr>
              <w:t xml:space="preserve">. Prasības pārtikas uzņēmumu reģistrācijai noteiktas Ministru </w:t>
            </w:r>
            <w:r w:rsidR="008B1886" w:rsidRPr="008B1886">
              <w:rPr>
                <w:bCs/>
                <w:lang w:val="lv-LV"/>
              </w:rPr>
              <w:t xml:space="preserve">kabineta </w:t>
            </w:r>
            <w:r w:rsidR="008B1886" w:rsidRPr="008B1886">
              <w:rPr>
                <w:bCs/>
                <w:iCs/>
                <w:lang w:val="lv-LV"/>
              </w:rPr>
              <w:t>2010. gada 2. februāra noteikumos Nr. 104 „Pārtikas uzņēmumu atzīšanas un reģistrācijas kārtība”</w:t>
            </w:r>
            <w:r w:rsidR="003F3BCF" w:rsidRPr="008B1886">
              <w:rPr>
                <w:bCs/>
                <w:lang w:val="lv-LV"/>
              </w:rPr>
              <w:t>;</w:t>
            </w:r>
          </w:p>
          <w:p w14:paraId="379AF182" w14:textId="4B851211" w:rsidR="00387F65" w:rsidRDefault="004D66F0" w:rsidP="004D66F0">
            <w:pPr>
              <w:shd w:val="clear" w:color="auto" w:fill="FFFFFF"/>
              <w:jc w:val="both"/>
              <w:rPr>
                <w:bCs/>
                <w:lang w:val="lv-LV"/>
              </w:rPr>
            </w:pPr>
            <w:r w:rsidRPr="008B1886">
              <w:rPr>
                <w:bCs/>
                <w:lang w:val="lv-LV"/>
              </w:rPr>
              <w:t xml:space="preserve">5) </w:t>
            </w:r>
            <w:r w:rsidR="00387F65" w:rsidRPr="008B1886">
              <w:rPr>
                <w:bCs/>
                <w:lang w:val="lv-LV"/>
              </w:rPr>
              <w:t>166.</w:t>
            </w:r>
            <w:r w:rsidR="00387F65" w:rsidRPr="008B1886">
              <w:rPr>
                <w:bCs/>
                <w:vertAlign w:val="superscript"/>
                <w:lang w:val="lv-LV"/>
              </w:rPr>
              <w:t>14</w:t>
            </w:r>
            <w:r w:rsidR="00387F65" w:rsidRPr="008B1886">
              <w:rPr>
                <w:bCs/>
                <w:lang w:val="lv-LV"/>
              </w:rPr>
              <w:t xml:space="preserve"> pants – </w:t>
            </w:r>
            <w:r w:rsidR="00EF0A87">
              <w:rPr>
                <w:bCs/>
                <w:lang w:val="lv-LV"/>
              </w:rPr>
              <w:t>viltotu preču pārdošana.</w:t>
            </w:r>
            <w:r w:rsidR="003F3BCF" w:rsidRPr="008B1886">
              <w:rPr>
                <w:bCs/>
                <w:lang w:val="lv-LV"/>
              </w:rPr>
              <w:t xml:space="preserve"> </w:t>
            </w:r>
            <w:r w:rsidR="00EF0A87">
              <w:rPr>
                <w:bCs/>
                <w:lang w:val="lv-LV"/>
              </w:rPr>
              <w:t>A</w:t>
            </w:r>
            <w:r w:rsidR="003F3BCF" w:rsidRPr="008B1886">
              <w:rPr>
                <w:bCs/>
                <w:lang w:val="lv-LV"/>
              </w:rPr>
              <w:t>tbildība</w:t>
            </w:r>
            <w:r w:rsidR="003F3BCF">
              <w:rPr>
                <w:bCs/>
                <w:lang w:val="lv-LV"/>
              </w:rPr>
              <w:t xml:space="preserve"> noteikta likuma </w:t>
            </w:r>
            <w:r w:rsidR="00387F65">
              <w:rPr>
                <w:bCs/>
                <w:lang w:val="lv-LV"/>
              </w:rPr>
              <w:t>30. pantā</w:t>
            </w:r>
            <w:r w:rsidR="00EF0A87">
              <w:rPr>
                <w:bCs/>
                <w:lang w:val="lv-LV"/>
              </w:rPr>
              <w:t>, jo saskaņā ar likuma 14. panta 5. punktu viltotas pārtikas preces atzīstamas par izplatīšanai nederīgām.</w:t>
            </w:r>
          </w:p>
          <w:p w14:paraId="09606401" w14:textId="401D7911" w:rsidR="00027E2C" w:rsidRDefault="002E08FD" w:rsidP="004D66F0">
            <w:pPr>
              <w:shd w:val="clear" w:color="auto" w:fill="FFFFFF"/>
              <w:jc w:val="both"/>
              <w:rPr>
                <w:bCs/>
                <w:lang w:val="lv-LV"/>
              </w:rPr>
            </w:pPr>
            <w:r>
              <w:rPr>
                <w:bCs/>
                <w:lang w:val="lv-LV"/>
              </w:rPr>
              <w:t xml:space="preserve">4. </w:t>
            </w:r>
            <w:r w:rsidR="003F3BCF">
              <w:rPr>
                <w:bCs/>
                <w:lang w:val="lv-LV"/>
              </w:rPr>
              <w:t>Likumā daļēji tiek pārņemta</w:t>
            </w:r>
            <w:r w:rsidR="00AB54AB">
              <w:rPr>
                <w:bCs/>
                <w:lang w:val="lv-LV"/>
              </w:rPr>
              <w:t>s šādas</w:t>
            </w:r>
            <w:r w:rsidR="003F3BCF">
              <w:rPr>
                <w:bCs/>
                <w:lang w:val="lv-LV"/>
              </w:rPr>
              <w:t xml:space="preserve"> kodeksa</w:t>
            </w:r>
            <w:r w:rsidR="00AB54AB">
              <w:rPr>
                <w:bCs/>
                <w:lang w:val="lv-LV"/>
              </w:rPr>
              <w:t xml:space="preserve"> normas</w:t>
            </w:r>
            <w:r w:rsidR="00027E2C">
              <w:rPr>
                <w:bCs/>
                <w:lang w:val="lv-LV"/>
              </w:rPr>
              <w:t>:</w:t>
            </w:r>
          </w:p>
          <w:p w14:paraId="042DF38A" w14:textId="43E3DE2F" w:rsidR="00027E2C" w:rsidRDefault="00AB54AB" w:rsidP="00027E2C">
            <w:pPr>
              <w:shd w:val="clear" w:color="auto" w:fill="FFFFFF"/>
              <w:jc w:val="both"/>
              <w:rPr>
                <w:bCs/>
                <w:lang w:val="lv-LV"/>
              </w:rPr>
            </w:pPr>
            <w:r>
              <w:rPr>
                <w:bCs/>
                <w:lang w:val="lv-LV"/>
              </w:rPr>
              <w:t>1</w:t>
            </w:r>
            <w:r w:rsidR="00027E2C" w:rsidRPr="00833251">
              <w:rPr>
                <w:bCs/>
                <w:lang w:val="lv-LV"/>
              </w:rPr>
              <w:t>) 108.</w:t>
            </w:r>
            <w:r w:rsidR="00027E2C" w:rsidRPr="00833251">
              <w:rPr>
                <w:bCs/>
                <w:vertAlign w:val="superscript"/>
                <w:lang w:val="lv-LV"/>
              </w:rPr>
              <w:t>4</w:t>
            </w:r>
            <w:r w:rsidR="00027E2C" w:rsidRPr="00833251">
              <w:rPr>
                <w:bCs/>
                <w:lang w:val="lv-LV"/>
              </w:rPr>
              <w:t> pants – izvešanai, ievešanai un tranzītam noteikto veterināro</w:t>
            </w:r>
            <w:r>
              <w:rPr>
                <w:bCs/>
                <w:lang w:val="lv-LV"/>
              </w:rPr>
              <w:t xml:space="preserve"> un higiēnas prasību pārkāpšana.</w:t>
            </w:r>
            <w:r w:rsidR="00027E2C" w:rsidRPr="00833251">
              <w:rPr>
                <w:bCs/>
                <w:lang w:val="lv-LV"/>
              </w:rPr>
              <w:t xml:space="preserve"> </w:t>
            </w:r>
            <w:r>
              <w:rPr>
                <w:bCs/>
                <w:lang w:val="lv-LV"/>
              </w:rPr>
              <w:t>A</w:t>
            </w:r>
            <w:r w:rsidR="00027E2C" w:rsidRPr="00833251">
              <w:rPr>
                <w:bCs/>
                <w:lang w:val="lv-LV"/>
              </w:rPr>
              <w:t xml:space="preserve">tbildība par veterināro prasību pārkāpšanu </w:t>
            </w:r>
            <w:r w:rsidR="00027E2C">
              <w:rPr>
                <w:bCs/>
                <w:lang w:val="lv-LV"/>
              </w:rPr>
              <w:t xml:space="preserve">tiks noteikta </w:t>
            </w:r>
            <w:r w:rsidR="00027E2C" w:rsidRPr="00833251">
              <w:rPr>
                <w:bCs/>
                <w:lang w:val="lv-LV"/>
              </w:rPr>
              <w:t>Veterinārmedicīnas likumā (Saeimas likumprojektu reģistra Nr. 120/Lp13</w:t>
            </w:r>
            <w:r>
              <w:rPr>
                <w:bCs/>
                <w:lang w:val="lv-LV"/>
              </w:rPr>
              <w:t>), p</w:t>
            </w:r>
            <w:r w:rsidR="00027E2C" w:rsidRPr="00833251">
              <w:rPr>
                <w:lang w:val="lv-LV"/>
              </w:rPr>
              <w:t xml:space="preserve">ar </w:t>
            </w:r>
            <w:r w:rsidR="00027E2C" w:rsidRPr="00833251">
              <w:rPr>
                <w:bCs/>
                <w:lang w:val="lv-LV"/>
              </w:rPr>
              <w:t>izvešanai, ievešanai un tranzītam noteikto higiēnas, prasību pārkāpumiem</w:t>
            </w:r>
            <w:r>
              <w:rPr>
                <w:bCs/>
                <w:lang w:val="lv-LV"/>
              </w:rPr>
              <w:t xml:space="preserve"> atbildība paredzēta likuma 33. pantā;</w:t>
            </w:r>
          </w:p>
          <w:p w14:paraId="7A862F43" w14:textId="326BD0D5" w:rsidR="00186570" w:rsidRPr="003F3BCF" w:rsidRDefault="00AB54AB" w:rsidP="004D66F0">
            <w:pPr>
              <w:shd w:val="clear" w:color="auto" w:fill="FFFFFF"/>
              <w:jc w:val="both"/>
              <w:rPr>
                <w:bCs/>
                <w:lang w:val="lv-LV"/>
              </w:rPr>
            </w:pPr>
            <w:r>
              <w:rPr>
                <w:bCs/>
                <w:lang w:val="lv-LV"/>
              </w:rPr>
              <w:t xml:space="preserve">2) </w:t>
            </w:r>
            <w:r w:rsidR="00186570" w:rsidRPr="00AD7F7E">
              <w:rPr>
                <w:bCs/>
                <w:lang w:val="lv-LV"/>
              </w:rPr>
              <w:t>149.</w:t>
            </w:r>
            <w:r w:rsidR="00186570" w:rsidRPr="00AD7F7E">
              <w:rPr>
                <w:bCs/>
                <w:vertAlign w:val="superscript"/>
                <w:lang w:val="lv-LV"/>
              </w:rPr>
              <w:t>35</w:t>
            </w:r>
            <w:r w:rsidR="00186570" w:rsidRPr="00AD7F7E">
              <w:rPr>
                <w:bCs/>
                <w:lang w:val="lv-LV"/>
              </w:rPr>
              <w:t> pant</w:t>
            </w:r>
            <w:r w:rsidR="003F3BCF">
              <w:rPr>
                <w:bCs/>
                <w:lang w:val="lv-LV"/>
              </w:rPr>
              <w:t>ā noteiktā norma par</w:t>
            </w:r>
            <w:r w:rsidR="00186570" w:rsidRPr="00AD7F7E">
              <w:rPr>
                <w:bCs/>
                <w:lang w:val="lv-LV"/>
              </w:rPr>
              <w:t xml:space="preserve"> ātrbojīgu pārtikas produktu pārvadāšanas noteikumu pārkāpumi</w:t>
            </w:r>
            <w:r w:rsidR="003F3BCF">
              <w:rPr>
                <w:bCs/>
                <w:lang w:val="lv-LV"/>
              </w:rPr>
              <w:t>em</w:t>
            </w:r>
            <w:r w:rsidR="00186570" w:rsidRPr="00AD7F7E">
              <w:rPr>
                <w:bCs/>
                <w:lang w:val="lv-LV"/>
              </w:rPr>
              <w:t xml:space="preserve"> </w:t>
            </w:r>
            <w:r w:rsidR="00186570" w:rsidRPr="003F3BCF">
              <w:rPr>
                <w:bCs/>
                <w:lang w:val="lv-LV"/>
              </w:rPr>
              <w:t>autotransportā</w:t>
            </w:r>
            <w:r w:rsidR="003F3BCF" w:rsidRPr="003F3BCF">
              <w:rPr>
                <w:bCs/>
                <w:lang w:val="lv-LV"/>
              </w:rPr>
              <w:t>.</w:t>
            </w:r>
            <w:r w:rsidR="00186570" w:rsidRPr="003F3BCF">
              <w:rPr>
                <w:lang w:val="lv-LV"/>
              </w:rPr>
              <w:t xml:space="preserve"> Par pārtikas produktiem noteiktā temperatūras režīma neievērošanu pārvadāšanas laikā piemēro</w:t>
            </w:r>
            <w:r w:rsidR="003F3BCF" w:rsidRPr="003F3BCF">
              <w:rPr>
                <w:lang w:val="lv-LV"/>
              </w:rPr>
              <w:t>s</w:t>
            </w:r>
            <w:r w:rsidR="00186570" w:rsidRPr="003F3BCF">
              <w:rPr>
                <w:lang w:val="lv-LV"/>
              </w:rPr>
              <w:t xml:space="preserve"> administratīv</w:t>
            </w:r>
            <w:r w:rsidR="003F3BCF" w:rsidRPr="003F3BCF">
              <w:rPr>
                <w:lang w:val="lv-LV"/>
              </w:rPr>
              <w:t>o sodu</w:t>
            </w:r>
            <w:r w:rsidR="00186570" w:rsidRPr="003F3BCF">
              <w:rPr>
                <w:lang w:val="lv-LV"/>
              </w:rPr>
              <w:t xml:space="preserve"> atbilstoši likuma 32. pantam </w:t>
            </w:r>
            <w:r w:rsidR="003F3BCF" w:rsidRPr="003F3BCF">
              <w:rPr>
                <w:lang w:val="lv-LV"/>
              </w:rPr>
              <w:t>(</w:t>
            </w:r>
            <w:r w:rsidR="00186570" w:rsidRPr="003F3BCF">
              <w:rPr>
                <w:lang w:val="lv-LV"/>
              </w:rPr>
              <w:t>par citiem pārkāpumiem pārtikas apritē</w:t>
            </w:r>
            <w:r w:rsidR="003F3BCF" w:rsidRPr="003F3BCF">
              <w:rPr>
                <w:lang w:val="lv-LV"/>
              </w:rPr>
              <w:t>)</w:t>
            </w:r>
            <w:r w:rsidR="00186570" w:rsidRPr="003F3BCF">
              <w:rPr>
                <w:lang w:val="lv-LV"/>
              </w:rPr>
              <w:t xml:space="preserve">. </w:t>
            </w:r>
            <w:r w:rsidR="00774D92">
              <w:rPr>
                <w:lang w:val="lv-LV"/>
              </w:rPr>
              <w:t xml:space="preserve">Prasība ievērot noteiktos temperatūras režīmus noteikta </w:t>
            </w:r>
            <w:r w:rsidR="00774D92" w:rsidRPr="008D1C61">
              <w:rPr>
                <w:color w:val="414142"/>
                <w:shd w:val="clear" w:color="auto" w:fill="FFFFFF"/>
                <w:lang w:val="lv-LV"/>
              </w:rPr>
              <w:t>Eiro</w:t>
            </w:r>
            <w:r w:rsidR="00774D92">
              <w:rPr>
                <w:color w:val="414142"/>
                <w:shd w:val="clear" w:color="auto" w:fill="FFFFFF"/>
                <w:lang w:val="lv-LV"/>
              </w:rPr>
              <w:t>pas Parlamenta un Padomes 2004. gada 29. aprīļa</w:t>
            </w:r>
            <w:r w:rsidR="00774D92" w:rsidRPr="008D1C61">
              <w:rPr>
                <w:color w:val="414142"/>
                <w:shd w:val="clear" w:color="auto" w:fill="FFFFFF"/>
                <w:lang w:val="lv-LV"/>
              </w:rPr>
              <w:t xml:space="preserve"> Regulā (</w:t>
            </w:r>
            <w:r w:rsidR="00774D92">
              <w:rPr>
                <w:color w:val="414142"/>
                <w:shd w:val="clear" w:color="auto" w:fill="FFFFFF"/>
                <w:lang w:val="lv-LV"/>
              </w:rPr>
              <w:t>EK</w:t>
            </w:r>
            <w:r w:rsidR="00774D92" w:rsidRPr="008D1C61">
              <w:rPr>
                <w:color w:val="414142"/>
                <w:shd w:val="clear" w:color="auto" w:fill="FFFFFF"/>
                <w:lang w:val="lv-LV"/>
              </w:rPr>
              <w:t>)</w:t>
            </w:r>
            <w:r w:rsidR="00774D92">
              <w:rPr>
                <w:color w:val="414142"/>
                <w:shd w:val="clear" w:color="auto" w:fill="FFFFFF"/>
                <w:lang w:val="lv-LV"/>
              </w:rPr>
              <w:t xml:space="preserve"> par pārtikas produktu higiēnu.</w:t>
            </w:r>
            <w:r w:rsidR="00774D92" w:rsidRPr="008D1C61">
              <w:rPr>
                <w:color w:val="414142"/>
                <w:shd w:val="clear" w:color="auto" w:fill="FFFFFF"/>
                <w:lang w:val="lv-LV"/>
              </w:rPr>
              <w:t xml:space="preserve"> </w:t>
            </w:r>
            <w:r w:rsidR="00186570" w:rsidRPr="003F3BCF">
              <w:rPr>
                <w:lang w:val="lv-LV"/>
              </w:rPr>
              <w:t>Savukārt pārvadāšanas iekārtu esamības un atbilstības pārbaude nav likuma kompetences jautājums.</w:t>
            </w:r>
          </w:p>
          <w:p w14:paraId="2553CA15" w14:textId="2DAAD5C0" w:rsidR="002E08FD" w:rsidRDefault="002E08FD" w:rsidP="00186570">
            <w:pPr>
              <w:shd w:val="clear" w:color="auto" w:fill="FFFFFF"/>
              <w:jc w:val="both"/>
              <w:rPr>
                <w:lang w:val="lv-LV"/>
              </w:rPr>
            </w:pPr>
            <w:r>
              <w:rPr>
                <w:bCs/>
                <w:lang w:val="lv-LV"/>
              </w:rPr>
              <w:t xml:space="preserve">5. </w:t>
            </w:r>
            <w:r w:rsidR="003F3BCF" w:rsidRPr="003F3BCF">
              <w:rPr>
                <w:bCs/>
                <w:lang w:val="lv-LV"/>
              </w:rPr>
              <w:t xml:space="preserve">Likumā tiek pārņemta arī kodeksa </w:t>
            </w:r>
            <w:r w:rsidR="00186570" w:rsidRPr="003F3BCF">
              <w:rPr>
                <w:bCs/>
                <w:lang w:val="lv-LV"/>
              </w:rPr>
              <w:t>166.</w:t>
            </w:r>
            <w:r w:rsidR="00186570" w:rsidRPr="003F3BCF">
              <w:rPr>
                <w:bCs/>
                <w:vertAlign w:val="superscript"/>
                <w:lang w:val="lv-LV"/>
              </w:rPr>
              <w:t>10</w:t>
            </w:r>
            <w:r w:rsidR="003F3BCF" w:rsidRPr="003F3BCF">
              <w:rPr>
                <w:bCs/>
                <w:lang w:val="lv-LV"/>
              </w:rPr>
              <w:t xml:space="preserve"> pantā noteiktā norma par atbildību</w:t>
            </w:r>
            <w:r w:rsidR="00186570" w:rsidRPr="003F3BCF">
              <w:rPr>
                <w:bCs/>
                <w:lang w:val="lv-LV"/>
              </w:rPr>
              <w:t xml:space="preserve"> </w:t>
            </w:r>
            <w:r w:rsidR="003F3BCF" w:rsidRPr="003F3BCF">
              <w:rPr>
                <w:bCs/>
                <w:lang w:val="lv-LV"/>
              </w:rPr>
              <w:t>pārsniedzot p</w:t>
            </w:r>
            <w:r w:rsidR="00186570" w:rsidRPr="003F3BCF">
              <w:rPr>
                <w:bCs/>
                <w:lang w:val="lv-LV"/>
              </w:rPr>
              <w:t>ieļaujam</w:t>
            </w:r>
            <w:r w:rsidR="003F3BCF" w:rsidRPr="003F3BCF">
              <w:rPr>
                <w:bCs/>
                <w:lang w:val="lv-LV"/>
              </w:rPr>
              <w:t>o</w:t>
            </w:r>
            <w:r w:rsidR="00186570" w:rsidRPr="003F3BCF">
              <w:rPr>
                <w:bCs/>
                <w:lang w:val="lv-LV"/>
              </w:rPr>
              <w:t xml:space="preserve"> bīstamo vielu daudzum</w:t>
            </w:r>
            <w:r w:rsidR="003F3BCF" w:rsidRPr="003F3BCF">
              <w:rPr>
                <w:bCs/>
                <w:lang w:val="lv-LV"/>
              </w:rPr>
              <w:t>u</w:t>
            </w:r>
            <w:r w:rsidR="00186570" w:rsidRPr="003F3BCF">
              <w:rPr>
                <w:bCs/>
                <w:lang w:val="lv-LV"/>
              </w:rPr>
              <w:t xml:space="preserve"> precēs</w:t>
            </w:r>
            <w:r w:rsidR="003F3BCF" w:rsidRPr="003F3BCF">
              <w:rPr>
                <w:bCs/>
                <w:lang w:val="lv-LV"/>
              </w:rPr>
              <w:t xml:space="preserve">, </w:t>
            </w:r>
            <w:r w:rsidR="00186570" w:rsidRPr="003F3BCF">
              <w:rPr>
                <w:lang w:val="lv-LV"/>
              </w:rPr>
              <w:t>31. pant</w:t>
            </w:r>
            <w:r w:rsidR="003F3BCF" w:rsidRPr="003F3BCF">
              <w:rPr>
                <w:lang w:val="lv-LV"/>
              </w:rPr>
              <w:t>ā nosakot sodu par</w:t>
            </w:r>
            <w:r w:rsidR="00186570" w:rsidRPr="003F3BCF">
              <w:rPr>
                <w:lang w:val="lv-LV"/>
              </w:rPr>
              <w:t xml:space="preserve"> pārtikas piesārņojuma prasībām neatbilstošas pārtikas vai drošuma prasībām neatbilstošu materiālu un izstrādājumu, kas paredzēti saskarei ar pārtiku, laišanu tirgū</w:t>
            </w:r>
            <w:r w:rsidR="003F3BCF" w:rsidRPr="003F3BCF">
              <w:rPr>
                <w:lang w:val="lv-LV"/>
              </w:rPr>
              <w:t>.</w:t>
            </w:r>
            <w:r w:rsidR="00D43945">
              <w:rPr>
                <w:lang w:val="lv-LV"/>
              </w:rPr>
              <w:t xml:space="preserve"> Piesārņojuma normas noteiktas Eiropas Savienības tieši piemērojamajos normatīvajos aktos.</w:t>
            </w:r>
          </w:p>
          <w:p w14:paraId="5417F6AD" w14:textId="003AC041" w:rsidR="00186570" w:rsidRPr="003F3BCF" w:rsidRDefault="002E08FD" w:rsidP="00186570">
            <w:pPr>
              <w:shd w:val="clear" w:color="auto" w:fill="FFFFFF"/>
              <w:jc w:val="both"/>
              <w:rPr>
                <w:bCs/>
                <w:lang w:val="lv-LV"/>
              </w:rPr>
            </w:pPr>
            <w:r>
              <w:rPr>
                <w:lang w:val="lv-LV"/>
              </w:rPr>
              <w:lastRenderedPageBreak/>
              <w:t xml:space="preserve">6. </w:t>
            </w:r>
            <w:r w:rsidR="00186570" w:rsidRPr="003F3BCF">
              <w:rPr>
                <w:color w:val="000000"/>
                <w:lang w:val="lv-LV" w:eastAsia="lv-LV"/>
              </w:rPr>
              <w:t>Likumprojekt</w:t>
            </w:r>
            <w:r w:rsidR="003B0F4B">
              <w:rPr>
                <w:color w:val="000000"/>
                <w:lang w:val="lv-LV" w:eastAsia="lv-LV"/>
              </w:rPr>
              <w:t>ā nav paredzēts</w:t>
            </w:r>
            <w:r w:rsidR="00186570" w:rsidRPr="003F3BCF">
              <w:rPr>
                <w:color w:val="000000"/>
                <w:lang w:val="lv-LV" w:eastAsia="lv-LV"/>
              </w:rPr>
              <w:t xml:space="preserve"> iekļaut </w:t>
            </w:r>
            <w:r w:rsidR="004C621D">
              <w:rPr>
                <w:color w:val="000000"/>
                <w:lang w:val="lv-LV" w:eastAsia="lv-LV"/>
              </w:rPr>
              <w:t xml:space="preserve">atsevišķus </w:t>
            </w:r>
            <w:r w:rsidR="00186570" w:rsidRPr="003F3BCF">
              <w:rPr>
                <w:color w:val="000000"/>
                <w:lang w:val="lv-LV" w:eastAsia="lv-LV"/>
              </w:rPr>
              <w:t xml:space="preserve">sodus, kas </w:t>
            </w:r>
            <w:r w:rsidR="00833251">
              <w:rPr>
                <w:color w:val="000000"/>
                <w:lang w:val="lv-LV" w:eastAsia="lv-LV"/>
              </w:rPr>
              <w:t>minēti i</w:t>
            </w:r>
            <w:r w:rsidR="00833251" w:rsidRPr="00AD7F7E">
              <w:rPr>
                <w:lang w:val="lv-LV"/>
              </w:rPr>
              <w:t>nformatīvā ziņojuma „Nozaru administratīvo pārkāpumu kodifikācijas ieviešanas sistēma” 1. pielikumā</w:t>
            </w:r>
            <w:r w:rsidR="00833251">
              <w:rPr>
                <w:lang w:val="lv-LV"/>
              </w:rPr>
              <w:t xml:space="preserve"> un</w:t>
            </w:r>
            <w:r w:rsidR="00833251" w:rsidRPr="00AD7F7E">
              <w:rPr>
                <w:lang w:val="lv-LV"/>
              </w:rPr>
              <w:t xml:space="preserve"> </w:t>
            </w:r>
            <w:r w:rsidR="00186570" w:rsidRPr="003F3BCF">
              <w:rPr>
                <w:color w:val="000000"/>
                <w:lang w:val="lv-LV" w:eastAsia="lv-LV"/>
              </w:rPr>
              <w:t>noteikti kodeksa:</w:t>
            </w:r>
          </w:p>
          <w:p w14:paraId="7AB349BF" w14:textId="6762C3A6" w:rsidR="00186570" w:rsidRPr="00833251" w:rsidRDefault="00186570" w:rsidP="003F3BCF">
            <w:pPr>
              <w:shd w:val="clear" w:color="auto" w:fill="FFFFFF"/>
              <w:jc w:val="both"/>
              <w:rPr>
                <w:lang w:val="lv-LV"/>
              </w:rPr>
            </w:pPr>
            <w:r>
              <w:rPr>
                <w:bCs/>
                <w:lang w:val="lv-LV"/>
              </w:rPr>
              <w:t>1</w:t>
            </w:r>
            <w:r w:rsidRPr="00833251">
              <w:rPr>
                <w:bCs/>
                <w:lang w:val="lv-LV"/>
              </w:rPr>
              <w:t xml:space="preserve">) </w:t>
            </w:r>
            <w:r w:rsidR="003F3BCF" w:rsidRPr="00833251">
              <w:rPr>
                <w:bCs/>
                <w:lang w:val="lv-LV"/>
              </w:rPr>
              <w:t>42. pantā</w:t>
            </w:r>
            <w:r w:rsidRPr="00833251">
              <w:rPr>
                <w:bCs/>
                <w:lang w:val="lv-LV"/>
              </w:rPr>
              <w:t xml:space="preserve"> – s</w:t>
            </w:r>
            <w:hyperlink r:id="rId9" w:tgtFrame="_top" w:tooltip="Epidemioloģiskās drošības likums" w:history="1">
              <w:r w:rsidRPr="00833251">
                <w:rPr>
                  <w:lang w:val="lv-LV"/>
                </w:rPr>
                <w:t>anitāri higiēnisko un sanitāri pretepidēmisko</w:t>
              </w:r>
            </w:hyperlink>
            <w:r w:rsidR="003F3BCF" w:rsidRPr="00833251">
              <w:rPr>
                <w:bCs/>
                <w:lang w:val="lv-LV"/>
              </w:rPr>
              <w:t xml:space="preserve"> noteikumu un normu pārkāpšana, jo šādi noteikumi nav saistīti ar</w:t>
            </w:r>
            <w:r w:rsidRPr="00833251">
              <w:rPr>
                <w:lang w:val="lv-LV"/>
              </w:rPr>
              <w:t xml:space="preserve"> pārtikas aprit</w:t>
            </w:r>
            <w:r w:rsidR="003F3BCF" w:rsidRPr="00833251">
              <w:rPr>
                <w:lang w:val="lv-LV"/>
              </w:rPr>
              <w:t>i</w:t>
            </w:r>
            <w:r w:rsidR="00F44FBC" w:rsidRPr="00833251">
              <w:rPr>
                <w:lang w:val="lv-LV"/>
              </w:rPr>
              <w:t xml:space="preserve">. Kodeksa </w:t>
            </w:r>
            <w:r w:rsidRPr="00833251">
              <w:rPr>
                <w:lang w:val="lv-LV"/>
              </w:rPr>
              <w:t>42. </w:t>
            </w:r>
            <w:r w:rsidR="00F44FBC" w:rsidRPr="00833251">
              <w:rPr>
                <w:lang w:val="lv-LV"/>
              </w:rPr>
              <w:t>pantā paredzēto pārkāpumu lietu izskatīšana arī patlaban nav dienesta kompetencē</w:t>
            </w:r>
            <w:r w:rsidRPr="00833251">
              <w:rPr>
                <w:lang w:val="lv-LV"/>
              </w:rPr>
              <w:t xml:space="preserve"> (</w:t>
            </w:r>
            <w:r w:rsidR="005233B5" w:rsidRPr="00833251">
              <w:rPr>
                <w:lang w:val="lv-LV"/>
              </w:rPr>
              <w:t xml:space="preserve">kodeksa </w:t>
            </w:r>
            <w:r w:rsidRPr="00833251">
              <w:rPr>
                <w:lang w:val="lv-LV"/>
              </w:rPr>
              <w:t>230. pants)</w:t>
            </w:r>
            <w:r w:rsidR="00F44FBC" w:rsidRPr="00833251">
              <w:rPr>
                <w:lang w:val="lv-LV"/>
              </w:rPr>
              <w:t>;</w:t>
            </w:r>
          </w:p>
          <w:p w14:paraId="4E386CA0" w14:textId="49AE74DE" w:rsidR="00186570" w:rsidRPr="00833251" w:rsidRDefault="00186570" w:rsidP="00F44FBC">
            <w:pPr>
              <w:shd w:val="clear" w:color="auto" w:fill="FFFFFF"/>
              <w:jc w:val="both"/>
              <w:rPr>
                <w:lang w:val="lv-LV"/>
              </w:rPr>
            </w:pPr>
            <w:r w:rsidRPr="00833251">
              <w:rPr>
                <w:bCs/>
                <w:lang w:val="lv-LV"/>
              </w:rPr>
              <w:t>2</w:t>
            </w:r>
            <w:r w:rsidR="00F44FBC" w:rsidRPr="00833251">
              <w:rPr>
                <w:bCs/>
                <w:lang w:val="lv-LV"/>
              </w:rPr>
              <w:t>) 43. pantā</w:t>
            </w:r>
            <w:r w:rsidRPr="00833251">
              <w:rPr>
                <w:bCs/>
                <w:lang w:val="lv-LV"/>
              </w:rPr>
              <w:t xml:space="preserve"> – sanitāri higiēnisko un sanitāri pretepidēmisko noteikumu pā</w:t>
            </w:r>
            <w:r w:rsidR="00F44FBC" w:rsidRPr="00833251">
              <w:rPr>
                <w:bCs/>
                <w:lang w:val="lv-LV"/>
              </w:rPr>
              <w:t xml:space="preserve">rkāpšana transportā. Šie noteikumi </w:t>
            </w:r>
            <w:r w:rsidR="00833251">
              <w:rPr>
                <w:bCs/>
                <w:lang w:val="lv-LV"/>
              </w:rPr>
              <w:t xml:space="preserve">nav </w:t>
            </w:r>
            <w:r w:rsidR="00F44FBC" w:rsidRPr="00833251">
              <w:rPr>
                <w:bCs/>
                <w:lang w:val="lv-LV"/>
              </w:rPr>
              <w:t>saistīti ar pārtikas apriti un dienesta kompetencē nav k</w:t>
            </w:r>
            <w:r w:rsidR="00F44FBC" w:rsidRPr="00833251">
              <w:rPr>
                <w:lang w:val="lv-LV"/>
              </w:rPr>
              <w:t>odeksa 4</w:t>
            </w:r>
            <w:r w:rsidR="005233B5" w:rsidRPr="00833251">
              <w:rPr>
                <w:lang w:val="lv-LV"/>
              </w:rPr>
              <w:t>3</w:t>
            </w:r>
            <w:r w:rsidR="00F44FBC" w:rsidRPr="00833251">
              <w:rPr>
                <w:lang w:val="lv-LV"/>
              </w:rPr>
              <w:t xml:space="preserve">. pantā paredzēto pārkāpumu lietu izskatīšana </w:t>
            </w:r>
            <w:r w:rsidRPr="00833251">
              <w:rPr>
                <w:lang w:val="lv-LV"/>
              </w:rPr>
              <w:t>(</w:t>
            </w:r>
            <w:r w:rsidR="005233B5" w:rsidRPr="00833251">
              <w:rPr>
                <w:lang w:val="lv-LV"/>
              </w:rPr>
              <w:t xml:space="preserve">kodeksa </w:t>
            </w:r>
            <w:r w:rsidRPr="00833251">
              <w:rPr>
                <w:lang w:val="lv-LV"/>
              </w:rPr>
              <w:t>230. pants)</w:t>
            </w:r>
            <w:r w:rsidR="005233B5" w:rsidRPr="00833251">
              <w:rPr>
                <w:lang w:val="lv-LV"/>
              </w:rPr>
              <w:t>;</w:t>
            </w:r>
          </w:p>
          <w:p w14:paraId="65584DF2" w14:textId="756C630D" w:rsidR="004B63A9" w:rsidRPr="00833251" w:rsidRDefault="005233B5" w:rsidP="004B63A9">
            <w:pPr>
              <w:shd w:val="clear" w:color="auto" w:fill="FFFFFF"/>
              <w:jc w:val="both"/>
              <w:rPr>
                <w:bCs/>
                <w:lang w:val="lv-LV"/>
              </w:rPr>
            </w:pPr>
            <w:r w:rsidRPr="00833251">
              <w:rPr>
                <w:bCs/>
                <w:lang w:val="lv-LV"/>
              </w:rPr>
              <w:t>3</w:t>
            </w:r>
            <w:r w:rsidR="004B63A9" w:rsidRPr="00833251">
              <w:rPr>
                <w:bCs/>
                <w:lang w:val="lv-LV"/>
              </w:rPr>
              <w:t>) 103.</w:t>
            </w:r>
            <w:r w:rsidR="004B63A9" w:rsidRPr="00833251">
              <w:rPr>
                <w:bCs/>
                <w:vertAlign w:val="superscript"/>
                <w:lang w:val="lv-LV"/>
              </w:rPr>
              <w:t>3 </w:t>
            </w:r>
            <w:r w:rsidR="004B63A9" w:rsidRPr="00833251">
              <w:rPr>
                <w:bCs/>
                <w:lang w:val="lv-LV"/>
              </w:rPr>
              <w:t xml:space="preserve">panta </w:t>
            </w:r>
            <w:r w:rsidRPr="00833251">
              <w:rPr>
                <w:bCs/>
                <w:lang w:val="lv-LV"/>
              </w:rPr>
              <w:t>otr</w:t>
            </w:r>
            <w:r w:rsidR="00833251">
              <w:rPr>
                <w:bCs/>
                <w:lang w:val="lv-LV"/>
              </w:rPr>
              <w:t>aj</w:t>
            </w:r>
            <w:r w:rsidRPr="00833251">
              <w:rPr>
                <w:bCs/>
                <w:lang w:val="lv-LV"/>
              </w:rPr>
              <w:t>ā, ceturt</w:t>
            </w:r>
            <w:r w:rsidR="00833251">
              <w:rPr>
                <w:bCs/>
                <w:lang w:val="lv-LV"/>
              </w:rPr>
              <w:t xml:space="preserve">ajā un </w:t>
            </w:r>
            <w:r w:rsidRPr="00833251">
              <w:rPr>
                <w:bCs/>
                <w:lang w:val="lv-LV"/>
              </w:rPr>
              <w:t>sest</w:t>
            </w:r>
            <w:r w:rsidR="00833251">
              <w:rPr>
                <w:bCs/>
                <w:lang w:val="lv-LV"/>
              </w:rPr>
              <w:t>aj</w:t>
            </w:r>
            <w:r w:rsidRPr="00833251">
              <w:rPr>
                <w:bCs/>
                <w:lang w:val="lv-LV"/>
              </w:rPr>
              <w:t>ā daļā, jo šajās panta daļās noteikti sodi par atkārtotu pārkāpumu izdarīšanu gada laikā;</w:t>
            </w:r>
          </w:p>
          <w:p w14:paraId="2763175E" w14:textId="3E6E66BE" w:rsidR="004D66F0" w:rsidRPr="00833251" w:rsidRDefault="00AB54AB" w:rsidP="004D66F0">
            <w:pPr>
              <w:shd w:val="clear" w:color="auto" w:fill="FFFFFF"/>
              <w:jc w:val="both"/>
              <w:rPr>
                <w:bCs/>
                <w:lang w:val="lv-LV"/>
              </w:rPr>
            </w:pPr>
            <w:r>
              <w:rPr>
                <w:bCs/>
                <w:lang w:val="lv-LV"/>
              </w:rPr>
              <w:t xml:space="preserve">4) </w:t>
            </w:r>
            <w:r w:rsidR="004D66F0" w:rsidRPr="00833251">
              <w:rPr>
                <w:bCs/>
                <w:lang w:val="lv-LV"/>
              </w:rPr>
              <w:t>108.</w:t>
            </w:r>
            <w:r w:rsidR="004D66F0" w:rsidRPr="00833251">
              <w:rPr>
                <w:bCs/>
                <w:vertAlign w:val="superscript"/>
                <w:lang w:val="lv-LV"/>
              </w:rPr>
              <w:t>5</w:t>
            </w:r>
            <w:r>
              <w:rPr>
                <w:bCs/>
                <w:lang w:val="lv-LV"/>
              </w:rPr>
              <w:t> pantā</w:t>
            </w:r>
            <w:r w:rsidR="004D66F0" w:rsidRPr="00833251">
              <w:rPr>
                <w:bCs/>
                <w:lang w:val="lv-LV"/>
              </w:rPr>
              <w:t xml:space="preserve"> – pašu patēriņam paredzētu dzīvnieku izcelsmes produktu ievešanas prasību pārkāpšana</w:t>
            </w:r>
            <w:r>
              <w:rPr>
                <w:bCs/>
                <w:lang w:val="lv-LV"/>
              </w:rPr>
              <w:t>, jo šī norma tiek pārņemta</w:t>
            </w:r>
            <w:r w:rsidR="00BD716C" w:rsidRPr="00833251">
              <w:rPr>
                <w:bCs/>
                <w:lang w:val="lv-LV"/>
              </w:rPr>
              <w:t xml:space="preserve"> </w:t>
            </w:r>
            <w:r w:rsidR="00833131" w:rsidRPr="00833251">
              <w:rPr>
                <w:bCs/>
                <w:lang w:val="lv-LV"/>
              </w:rPr>
              <w:t>Veterinārmedicīnas likumā (Saeimas likumprojektu reģistra Nr. 120/Lp13</w:t>
            </w:r>
            <w:r w:rsidR="00BD716C" w:rsidRPr="00833251">
              <w:rPr>
                <w:bCs/>
                <w:lang w:val="lv-LV"/>
              </w:rPr>
              <w:t>)</w:t>
            </w:r>
            <w:r>
              <w:rPr>
                <w:bCs/>
                <w:lang w:val="lv-LV"/>
              </w:rPr>
              <w:t>.</w:t>
            </w:r>
          </w:p>
          <w:p w14:paraId="38940647" w14:textId="46012636" w:rsidR="00DA13D6" w:rsidRPr="00E73E77" w:rsidRDefault="004C621D" w:rsidP="00394C4E">
            <w:pPr>
              <w:shd w:val="clear" w:color="auto" w:fill="FFFFFF"/>
              <w:jc w:val="both"/>
              <w:rPr>
                <w:bCs/>
                <w:sz w:val="32"/>
                <w:lang w:val="lv-LV"/>
              </w:rPr>
            </w:pPr>
            <w:r>
              <w:rPr>
                <w:szCs w:val="20"/>
                <w:lang w:val="lv-LV"/>
              </w:rPr>
              <w:t xml:space="preserve">7. </w:t>
            </w:r>
            <w:r w:rsidR="00D15F32" w:rsidRPr="00833251">
              <w:rPr>
                <w:szCs w:val="20"/>
                <w:lang w:val="lv-LV"/>
              </w:rPr>
              <w:t>P</w:t>
            </w:r>
            <w:r w:rsidR="00A631C3" w:rsidRPr="00833251">
              <w:rPr>
                <w:szCs w:val="20"/>
                <w:lang w:val="lv-LV"/>
              </w:rPr>
              <w:t xml:space="preserve">aredzēts, ka par atsevišķiem pārkāpumiem pārtikas apritē kā vienu no soda veidiem varēs piemērot brīdinājumu – par pārtikas piesārņojuma prasībām neatbilstošas pārtikas vai drošuma prasībām neatbilstošu materiālu un izstrādājumu, kas paredzēti saskarei ar pārtiku, laišanu tirgū; par pārkāpumiem, kas nav saistīti ar darbībām pārtikas apritē bez normatīvajos aktos noteiktās atzīšanas vai reģistrācijas, kā arī par nepatiesas informācijas sniegšanu par pārtikas sastāvu, tās izcelsmes </w:t>
            </w:r>
            <w:r w:rsidR="00A631C3" w:rsidRPr="00E73E77">
              <w:rPr>
                <w:szCs w:val="20"/>
                <w:lang w:val="lv-LV"/>
              </w:rPr>
              <w:t>valsti vai vietu, vai krāpniecību vai pārtikas viltošanu.</w:t>
            </w:r>
          </w:p>
          <w:p w14:paraId="1DBC9574" w14:textId="5B7E0BD5" w:rsidR="00DA13D6" w:rsidRPr="00E73E77" w:rsidRDefault="004C621D" w:rsidP="00394C4E">
            <w:pPr>
              <w:shd w:val="clear" w:color="auto" w:fill="FFFFFF"/>
              <w:jc w:val="both"/>
              <w:rPr>
                <w:bCs/>
                <w:lang w:val="lv-LV"/>
              </w:rPr>
            </w:pPr>
            <w:r w:rsidRPr="00E73E77">
              <w:rPr>
                <w:bCs/>
                <w:lang w:val="lv-LV"/>
              </w:rPr>
              <w:t xml:space="preserve">8. </w:t>
            </w:r>
            <w:r w:rsidRPr="00E73E77">
              <w:rPr>
                <w:lang w:val="lv-LV" w:eastAsia="lv-LV"/>
              </w:rPr>
              <w:t>Spēkā esošās</w:t>
            </w:r>
            <w:r w:rsidR="009040B3" w:rsidRPr="00E73E77">
              <w:rPr>
                <w:lang w:val="lv-LV" w:eastAsia="lv-LV"/>
              </w:rPr>
              <w:t xml:space="preserve"> </w:t>
            </w:r>
            <w:r w:rsidRPr="00E73E77">
              <w:rPr>
                <w:lang w:val="lv-LV" w:eastAsia="lv-LV"/>
              </w:rPr>
              <w:t>kodeksa normas</w:t>
            </w:r>
            <w:r w:rsidR="009040B3" w:rsidRPr="00E73E77">
              <w:rPr>
                <w:lang w:val="lv-LV" w:eastAsia="lv-LV"/>
              </w:rPr>
              <w:t xml:space="preserve"> paredz lielāku </w:t>
            </w:r>
            <w:r w:rsidRPr="00E73E77">
              <w:rPr>
                <w:lang w:val="lv-LV" w:eastAsia="lv-LV"/>
              </w:rPr>
              <w:t xml:space="preserve">naudas </w:t>
            </w:r>
            <w:r w:rsidR="009040B3" w:rsidRPr="00E73E77">
              <w:rPr>
                <w:lang w:val="lv-LV" w:eastAsia="lv-LV"/>
              </w:rPr>
              <w:t>soda apmēru gadījumos, kad pārkāpums izdarīts atkārtoti gada laikā. Likumprojekts neparedz sodus par atkārtotiem pārkāpumiem, tādēļ likumprojektā katram pārkāpumam ir paaugstināts maksimālā soda apmēra slieksnis.</w:t>
            </w:r>
            <w:r w:rsidR="00E73E77" w:rsidRPr="00E73E77">
              <w:rPr>
                <w:lang w:val="lv-LV" w:eastAsia="lv-LV"/>
              </w:rPr>
              <w:t xml:space="preserve"> Tāpat ir izvērtēts plānotais naudas sodu apmērs saistītā nozarē – dzīvnieku barības aprites uzraudzībā (likumprojekts „Grozījumi Dzīvnieku barības aprites likumā”, Saeimas </w:t>
            </w:r>
            <w:r w:rsidR="00E73E77" w:rsidRPr="00E73E77">
              <w:rPr>
                <w:bCs/>
                <w:lang w:val="lv-LV"/>
              </w:rPr>
              <w:t>likumprojektu reģistra Nr. 130/Lp13)</w:t>
            </w:r>
            <w:r w:rsidR="00E73E77" w:rsidRPr="00E73E77">
              <w:rPr>
                <w:lang w:val="lv-LV" w:eastAsia="lv-LV"/>
              </w:rPr>
              <w:t>, un p</w:t>
            </w:r>
            <w:r w:rsidR="009040B3" w:rsidRPr="00E73E77">
              <w:rPr>
                <w:bCs/>
                <w:lang w:val="lv-LV"/>
              </w:rPr>
              <w:t>ārskatīti noteiktie soda apmēri</w:t>
            </w:r>
            <w:r w:rsidR="00E73E77" w:rsidRPr="00E73E77">
              <w:rPr>
                <w:bCs/>
                <w:lang w:val="lv-LV"/>
              </w:rPr>
              <w:t xml:space="preserve"> par pārtikas aprites prasību pārkāpumiem</w:t>
            </w:r>
            <w:r w:rsidR="009040B3" w:rsidRPr="00E73E77">
              <w:rPr>
                <w:bCs/>
                <w:lang w:val="lv-LV"/>
              </w:rPr>
              <w:t>, lai tie būtu salīdzināmi ar sodiem par dzīvnieku barības apritē pieļautajiem pārkāpumiem</w:t>
            </w:r>
            <w:r w:rsidR="00E73E77" w:rsidRPr="00E73E77">
              <w:rPr>
                <w:bCs/>
                <w:lang w:val="lv-LV"/>
              </w:rPr>
              <w:t>.</w:t>
            </w:r>
          </w:p>
          <w:p w14:paraId="25B904E2" w14:textId="3CD65217" w:rsidR="005351C6" w:rsidRPr="00725FC4" w:rsidRDefault="00E73E77" w:rsidP="00394C4E">
            <w:pPr>
              <w:shd w:val="clear" w:color="auto" w:fill="FFFFFF"/>
              <w:jc w:val="both"/>
              <w:rPr>
                <w:rFonts w:ascii="Calibri" w:hAnsi="Calibri" w:cs="Calibri"/>
                <w:color w:val="FF0000"/>
                <w:sz w:val="22"/>
                <w:lang w:val="lv-LV" w:eastAsia="lv-LV"/>
              </w:rPr>
            </w:pPr>
            <w:r>
              <w:rPr>
                <w:lang w:val="lv-LV" w:eastAsia="lv-LV"/>
              </w:rPr>
              <w:t xml:space="preserve">9. </w:t>
            </w:r>
            <w:r w:rsidR="004E2180" w:rsidRPr="00725FC4">
              <w:rPr>
                <w:lang w:val="lv-LV"/>
              </w:rPr>
              <w:t>Administratīvo pārkāpumu procesu par pārkāpumiem pārtikas aprites jomā veiks dienests</w:t>
            </w:r>
            <w:r w:rsidR="00EC3B75" w:rsidRPr="00725FC4">
              <w:rPr>
                <w:lang w:val="lv-LV"/>
              </w:rPr>
              <w:t>,</w:t>
            </w:r>
            <w:r w:rsidR="00EC3B75" w:rsidRPr="00725FC4">
              <w:rPr>
                <w:lang w:val="lv-LV" w:eastAsia="lv-LV"/>
              </w:rPr>
              <w:t xml:space="preserve"> ņemot vērā iekšējās instrukcijas un vadlīnijas par sodu apmēra noteikšanas kritērijiem.</w:t>
            </w:r>
            <w:r w:rsidR="00FE3D24" w:rsidRPr="00725FC4">
              <w:rPr>
                <w:lang w:val="lv-LV" w:eastAsia="lv-LV"/>
              </w:rPr>
              <w:t xml:space="preserve"> </w:t>
            </w:r>
          </w:p>
          <w:p w14:paraId="3BF542D0" w14:textId="24CEC0F4" w:rsidR="008343C0" w:rsidRPr="00880ACC" w:rsidRDefault="00880ACC" w:rsidP="00592F64">
            <w:pPr>
              <w:shd w:val="clear" w:color="auto" w:fill="FFFFFF"/>
              <w:jc w:val="both"/>
              <w:rPr>
                <w:iCs/>
                <w:lang w:val="lv-LV"/>
              </w:rPr>
            </w:pPr>
            <w:r w:rsidRPr="00880ACC">
              <w:rPr>
                <w:lang w:val="lv-LV"/>
              </w:rPr>
              <w:t xml:space="preserve">10. </w:t>
            </w:r>
            <w:r w:rsidR="00475833" w:rsidRPr="00880ACC">
              <w:rPr>
                <w:lang w:val="lv-LV"/>
              </w:rPr>
              <w:t xml:space="preserve">Iekļaujot likumā normas par </w:t>
            </w:r>
            <w:r w:rsidR="00CF7776" w:rsidRPr="00880ACC">
              <w:rPr>
                <w:lang w:val="lv-LV"/>
              </w:rPr>
              <w:t>a</w:t>
            </w:r>
            <w:r w:rsidR="005351C6" w:rsidRPr="00880ACC">
              <w:rPr>
                <w:iCs/>
                <w:lang w:val="lv-LV"/>
              </w:rPr>
              <w:t>dministratīvo</w:t>
            </w:r>
            <w:r w:rsidR="00CF7776" w:rsidRPr="00880ACC">
              <w:rPr>
                <w:iCs/>
                <w:lang w:val="lv-LV"/>
              </w:rPr>
              <w:t xml:space="preserve"> atbildību pārtikas aprites jomā un kompetenci sodu piemērošanā, </w:t>
            </w:r>
            <w:r w:rsidR="008343C0" w:rsidRPr="00880ACC">
              <w:rPr>
                <w:iCs/>
                <w:lang w:val="lv-LV"/>
              </w:rPr>
              <w:t>likumā jāizdara šādi grozījumi:</w:t>
            </w:r>
          </w:p>
          <w:p w14:paraId="14B445BC" w14:textId="637952A4" w:rsidR="00C5165C" w:rsidRPr="00880ACC" w:rsidRDefault="008343C0" w:rsidP="00592F64">
            <w:pPr>
              <w:shd w:val="clear" w:color="auto" w:fill="FFFFFF"/>
              <w:jc w:val="both"/>
              <w:rPr>
                <w:lang w:val="lv-LV"/>
              </w:rPr>
            </w:pPr>
            <w:r w:rsidRPr="00880ACC">
              <w:rPr>
                <w:iCs/>
                <w:lang w:val="lv-LV"/>
              </w:rPr>
              <w:t xml:space="preserve">1) </w:t>
            </w:r>
            <w:r w:rsidR="00CF7776" w:rsidRPr="00880ACC">
              <w:rPr>
                <w:iCs/>
                <w:lang w:val="lv-LV"/>
              </w:rPr>
              <w:t xml:space="preserve">kā </w:t>
            </w:r>
            <w:r w:rsidR="00C5165C" w:rsidRPr="00880ACC">
              <w:rPr>
                <w:color w:val="000000"/>
                <w:lang w:val="lv-LV" w:eastAsia="lv-LV"/>
              </w:rPr>
              <w:t>Administratīvās atbildības likuma 115. panta pirmās daļas 20. punktu</w:t>
            </w:r>
            <w:r w:rsidR="00C5165C" w:rsidRPr="00880ACC">
              <w:rPr>
                <w:iCs/>
                <w:lang w:val="lv-LV"/>
              </w:rPr>
              <w:t xml:space="preserve"> </w:t>
            </w:r>
            <w:r w:rsidR="00CF7776" w:rsidRPr="00880ACC">
              <w:rPr>
                <w:iCs/>
                <w:lang w:val="lv-LV"/>
              </w:rPr>
              <w:t>dublējošu normu</w:t>
            </w:r>
            <w:r w:rsidR="00CF7776" w:rsidRPr="00880ACC">
              <w:rPr>
                <w:lang w:val="lv-LV"/>
              </w:rPr>
              <w:t xml:space="preserve"> no likuma n</w:t>
            </w:r>
            <w:r w:rsidR="0066503B" w:rsidRPr="00880ACC">
              <w:rPr>
                <w:lang w:val="lv-LV"/>
              </w:rPr>
              <w:t xml:space="preserve">epieciešams izslēgt </w:t>
            </w:r>
            <w:r w:rsidR="001657E2" w:rsidRPr="00880ACC">
              <w:rPr>
                <w:lang w:val="lv-LV"/>
              </w:rPr>
              <w:t xml:space="preserve">22. panta trešo daļu, kas nosaka, ka dienesta amatpersonas normatīvajos aktos noteiktajā kārtībā ir tiesīgas saukt vainīgās personas </w:t>
            </w:r>
            <w:r w:rsidR="00C5165C" w:rsidRPr="00880ACC">
              <w:rPr>
                <w:lang w:val="lv-LV"/>
              </w:rPr>
              <w:t>pie administratīvās atbildības;</w:t>
            </w:r>
          </w:p>
          <w:p w14:paraId="0056CBA6" w14:textId="7B536A01" w:rsidR="007C715D" w:rsidRPr="00E95015" w:rsidRDefault="00924340" w:rsidP="00E95015">
            <w:pPr>
              <w:shd w:val="clear" w:color="auto" w:fill="FFFFFF"/>
              <w:jc w:val="both"/>
              <w:rPr>
                <w:rFonts w:ascii="Calibri" w:hAnsi="Calibri" w:cs="Calibri"/>
                <w:color w:val="000000"/>
                <w:sz w:val="22"/>
                <w:lang w:val="lv-LV" w:eastAsia="lv-LV"/>
              </w:rPr>
            </w:pPr>
            <w:r w:rsidRPr="00880ACC">
              <w:rPr>
                <w:color w:val="000000"/>
                <w:lang w:val="lv-LV" w:eastAsia="lv-LV"/>
              </w:rPr>
              <w:t>2</w:t>
            </w:r>
            <w:r w:rsidR="00C5165C" w:rsidRPr="00880ACC">
              <w:rPr>
                <w:color w:val="000000"/>
                <w:lang w:val="lv-LV" w:eastAsia="lv-LV"/>
              </w:rPr>
              <w:t xml:space="preserve">) no likuma jāizslēdz </w:t>
            </w:r>
            <w:r w:rsidR="002769D7" w:rsidRPr="00880ACC">
              <w:rPr>
                <w:color w:val="000000"/>
                <w:lang w:val="lv-LV" w:eastAsia="lv-LV"/>
              </w:rPr>
              <w:t>26</w:t>
            </w:r>
            <w:r w:rsidR="00634849" w:rsidRPr="00880ACC">
              <w:rPr>
                <w:color w:val="000000"/>
                <w:lang w:val="lv-LV" w:eastAsia="lv-LV"/>
              </w:rPr>
              <w:t>.</w:t>
            </w:r>
            <w:r w:rsidR="00E35217" w:rsidRPr="00880ACC">
              <w:rPr>
                <w:color w:val="000000"/>
                <w:lang w:val="lv-LV" w:eastAsia="lv-LV"/>
              </w:rPr>
              <w:t> </w:t>
            </w:r>
            <w:r w:rsidR="00C5165C" w:rsidRPr="00880ACC">
              <w:rPr>
                <w:color w:val="000000"/>
                <w:lang w:val="lv-LV" w:eastAsia="lv-LV"/>
              </w:rPr>
              <w:t>pants</w:t>
            </w:r>
            <w:r w:rsidR="00EE551F" w:rsidRPr="00880ACC">
              <w:rPr>
                <w:color w:val="000000"/>
                <w:lang w:val="lv-LV" w:eastAsia="lv-LV"/>
              </w:rPr>
              <w:t>, kas nosaka, ka naudas līdzekļi, kas iegūti iekasējot naudas sodus un realizējot konfiscēto mantu, ieskaita valsts budžetā</w:t>
            </w:r>
            <w:r w:rsidR="00C5165C" w:rsidRPr="00880ACC">
              <w:rPr>
                <w:color w:val="000000"/>
                <w:lang w:val="lv-LV" w:eastAsia="lv-LV"/>
              </w:rPr>
              <w:t xml:space="preserve"> </w:t>
            </w:r>
            <w:r w:rsidR="00634849" w:rsidRPr="00880ACC">
              <w:rPr>
                <w:color w:val="000000"/>
                <w:lang w:val="lv-LV" w:eastAsia="lv-LV"/>
              </w:rPr>
              <w:t xml:space="preserve">tāpēc, ka </w:t>
            </w:r>
            <w:r w:rsidR="00EE551F" w:rsidRPr="00880ACC">
              <w:rPr>
                <w:color w:val="000000"/>
                <w:lang w:val="lv-LV" w:eastAsia="lv-LV"/>
              </w:rPr>
              <w:t xml:space="preserve">šīs normas ir noteiktas </w:t>
            </w:r>
            <w:r w:rsidR="00634849" w:rsidRPr="00880ACC">
              <w:rPr>
                <w:color w:val="000000"/>
                <w:lang w:val="lv-LV" w:eastAsia="lv-LV"/>
              </w:rPr>
              <w:t xml:space="preserve">Administratīvās atbildības likuma </w:t>
            </w:r>
            <w:r w:rsidR="00EE551F" w:rsidRPr="00880ACC">
              <w:rPr>
                <w:color w:val="000000"/>
                <w:lang w:val="lv-LV" w:eastAsia="lv-LV"/>
              </w:rPr>
              <w:t xml:space="preserve">83. pantā </w:t>
            </w:r>
            <w:r w:rsidR="00D43A19" w:rsidRPr="00880ACC">
              <w:rPr>
                <w:color w:val="000000"/>
                <w:lang w:val="lv-LV" w:eastAsia="lv-LV"/>
              </w:rPr>
              <w:t xml:space="preserve">un </w:t>
            </w:r>
            <w:r w:rsidR="00634849" w:rsidRPr="00880ACC">
              <w:rPr>
                <w:color w:val="000000"/>
                <w:lang w:val="lv-LV" w:eastAsia="lv-LV"/>
              </w:rPr>
              <w:t>263.</w:t>
            </w:r>
            <w:r w:rsidR="00D43A19" w:rsidRPr="00880ACC">
              <w:rPr>
                <w:color w:val="000000"/>
                <w:lang w:val="lv-LV" w:eastAsia="lv-LV"/>
              </w:rPr>
              <w:t> </w:t>
            </w:r>
            <w:r w:rsidR="00634849" w:rsidRPr="00880ACC">
              <w:rPr>
                <w:color w:val="000000"/>
                <w:lang w:val="lv-LV" w:eastAsia="lv-LV"/>
              </w:rPr>
              <w:t>panta sestajā daļā.</w:t>
            </w:r>
          </w:p>
        </w:tc>
      </w:tr>
      <w:tr w:rsidR="009535CF" w:rsidRPr="007C715D" w14:paraId="5476CABF" w14:textId="77777777" w:rsidTr="00D3033E">
        <w:tc>
          <w:tcPr>
            <w:tcW w:w="239" w:type="pct"/>
          </w:tcPr>
          <w:p w14:paraId="5893753C" w14:textId="77777777" w:rsidR="00A162FE" w:rsidRPr="007C715D" w:rsidRDefault="00A162FE" w:rsidP="00C21DCA">
            <w:pPr>
              <w:jc w:val="center"/>
              <w:rPr>
                <w:lang w:val="lv-LV" w:eastAsia="lv-LV"/>
              </w:rPr>
            </w:pPr>
            <w:r w:rsidRPr="007C715D">
              <w:rPr>
                <w:lang w:val="lv-LV" w:eastAsia="lv-LV"/>
              </w:rPr>
              <w:lastRenderedPageBreak/>
              <w:t>3.</w:t>
            </w:r>
          </w:p>
        </w:tc>
        <w:tc>
          <w:tcPr>
            <w:tcW w:w="1028" w:type="pct"/>
            <w:gridSpan w:val="2"/>
          </w:tcPr>
          <w:p w14:paraId="2C055D0F" w14:textId="1CFEF717" w:rsidR="00A162FE" w:rsidRPr="007C715D" w:rsidRDefault="006A073E" w:rsidP="005D73DE">
            <w:pPr>
              <w:jc w:val="both"/>
              <w:rPr>
                <w:lang w:val="lv-LV" w:eastAsia="lv-LV"/>
              </w:rPr>
            </w:pPr>
            <w:r w:rsidRPr="007C715D">
              <w:rPr>
                <w:lang w:val="lv-LV" w:eastAsia="lv-LV"/>
              </w:rPr>
              <w:t xml:space="preserve">Projekta izstrādē iesaistītās </w:t>
            </w:r>
            <w:r w:rsidRPr="006A0890">
              <w:rPr>
                <w:lang w:val="lv-LV" w:eastAsia="lv-LV"/>
              </w:rPr>
              <w:lastRenderedPageBreak/>
              <w:t>institūcijas</w:t>
            </w:r>
            <w:r w:rsidR="006A0890" w:rsidRPr="006A0890">
              <w:rPr>
                <w:lang w:val="lv-LV" w:eastAsia="lv-LV"/>
              </w:rPr>
              <w:t xml:space="preserve"> </w:t>
            </w:r>
            <w:r w:rsidR="006A0890" w:rsidRPr="006A0890">
              <w:rPr>
                <w:lang w:val="lv-LV"/>
              </w:rPr>
              <w:t>un publiskas personas kapitālsabiedrības</w:t>
            </w:r>
          </w:p>
        </w:tc>
        <w:tc>
          <w:tcPr>
            <w:tcW w:w="3733" w:type="pct"/>
          </w:tcPr>
          <w:p w14:paraId="64CFCF41" w14:textId="77777777" w:rsidR="00A162FE" w:rsidRPr="007C715D" w:rsidRDefault="00637D61" w:rsidP="005D73DE">
            <w:pPr>
              <w:jc w:val="both"/>
              <w:rPr>
                <w:lang w:val="lv-LV" w:eastAsia="lv-LV"/>
              </w:rPr>
            </w:pPr>
            <w:r w:rsidRPr="007C715D">
              <w:rPr>
                <w:lang w:val="lv-LV" w:eastAsia="lv-LV"/>
              </w:rPr>
              <w:lastRenderedPageBreak/>
              <w:t>Pārtikas un veterinārais dienests</w:t>
            </w:r>
            <w:r w:rsidR="005C6C6D" w:rsidRPr="007C715D">
              <w:rPr>
                <w:lang w:val="lv-LV" w:eastAsia="lv-LV"/>
              </w:rPr>
              <w:t>.</w:t>
            </w:r>
          </w:p>
          <w:p w14:paraId="134EE368" w14:textId="6F9F0982" w:rsidR="005C6C6D" w:rsidRPr="007C715D" w:rsidRDefault="005C6C6D" w:rsidP="00E95015">
            <w:pPr>
              <w:jc w:val="both"/>
              <w:rPr>
                <w:highlight w:val="yellow"/>
                <w:lang w:val="lv-LV" w:eastAsia="lv-LV"/>
              </w:rPr>
            </w:pPr>
            <w:r w:rsidRPr="007C715D">
              <w:rPr>
                <w:lang w:val="lv-LV"/>
              </w:rPr>
              <w:lastRenderedPageBreak/>
              <w:t>Likumprojekts 2016. gada 2</w:t>
            </w:r>
            <w:r w:rsidR="003120C2" w:rsidRPr="007C715D">
              <w:rPr>
                <w:lang w:val="lv-LV"/>
              </w:rPr>
              <w:t>7</w:t>
            </w:r>
            <w:r w:rsidRPr="007C715D">
              <w:rPr>
                <w:lang w:val="lv-LV"/>
              </w:rPr>
              <w:t>. </w:t>
            </w:r>
            <w:r w:rsidR="003120C2" w:rsidRPr="007C715D">
              <w:rPr>
                <w:lang w:val="lv-LV"/>
              </w:rPr>
              <w:t>oktobrī</w:t>
            </w:r>
            <w:r w:rsidRPr="007C715D">
              <w:rPr>
                <w:lang w:val="lv-LV"/>
              </w:rPr>
              <w:t xml:space="preserve"> izskatīts Tieslietu ministrijas Latvijas Administratīvo pārkāpumu kodeksa </w:t>
            </w:r>
            <w:r w:rsidR="007C715D" w:rsidRPr="007C715D">
              <w:rPr>
                <w:lang w:val="lv-LV" w:eastAsia="lv-LV"/>
              </w:rPr>
              <w:t xml:space="preserve">pastāvīgās </w:t>
            </w:r>
            <w:r w:rsidRPr="007C715D">
              <w:rPr>
                <w:lang w:val="lv-LV"/>
              </w:rPr>
              <w:t>darba grupas sēdē.</w:t>
            </w:r>
            <w:r w:rsidR="009E3B40">
              <w:rPr>
                <w:lang w:val="lv-LV"/>
              </w:rPr>
              <w:t xml:space="preserve"> Likumprojekts un anotācija precizēt</w:t>
            </w:r>
            <w:r w:rsidR="00E95015">
              <w:rPr>
                <w:lang w:val="lv-LV"/>
              </w:rPr>
              <w:t>a</w:t>
            </w:r>
            <w:r w:rsidR="009E3B40">
              <w:rPr>
                <w:lang w:val="lv-LV"/>
              </w:rPr>
              <w:t xml:space="preserve"> atbilstoši komisijas sēdē izteiktajiem ieteikumiem.</w:t>
            </w:r>
          </w:p>
        </w:tc>
      </w:tr>
      <w:tr w:rsidR="009535CF" w:rsidRPr="007C715D" w14:paraId="55DA7A1C" w14:textId="77777777" w:rsidTr="00D3033E">
        <w:tc>
          <w:tcPr>
            <w:tcW w:w="239" w:type="pct"/>
          </w:tcPr>
          <w:p w14:paraId="6C4CE38A" w14:textId="77777777" w:rsidR="00A162FE" w:rsidRPr="007C715D" w:rsidRDefault="00A162FE" w:rsidP="00C21DCA">
            <w:pPr>
              <w:jc w:val="center"/>
              <w:rPr>
                <w:lang w:val="lv-LV" w:eastAsia="lv-LV"/>
              </w:rPr>
            </w:pPr>
            <w:r w:rsidRPr="007C715D">
              <w:rPr>
                <w:lang w:val="lv-LV" w:eastAsia="lv-LV"/>
              </w:rPr>
              <w:lastRenderedPageBreak/>
              <w:t>4.</w:t>
            </w:r>
          </w:p>
        </w:tc>
        <w:tc>
          <w:tcPr>
            <w:tcW w:w="1028" w:type="pct"/>
            <w:gridSpan w:val="2"/>
          </w:tcPr>
          <w:p w14:paraId="5CC22363" w14:textId="77777777" w:rsidR="00A162FE" w:rsidRPr="007C715D" w:rsidRDefault="006A073E" w:rsidP="005D73DE">
            <w:pPr>
              <w:jc w:val="both"/>
              <w:rPr>
                <w:lang w:val="lv-LV" w:eastAsia="lv-LV"/>
              </w:rPr>
            </w:pPr>
            <w:r w:rsidRPr="007C715D">
              <w:rPr>
                <w:lang w:val="lv-LV" w:eastAsia="lv-LV"/>
              </w:rPr>
              <w:t>Cita informācija</w:t>
            </w:r>
          </w:p>
        </w:tc>
        <w:tc>
          <w:tcPr>
            <w:tcW w:w="3733" w:type="pct"/>
          </w:tcPr>
          <w:p w14:paraId="1ED4695B" w14:textId="77777777" w:rsidR="00A162FE" w:rsidRPr="007C715D" w:rsidRDefault="00D671BC" w:rsidP="005D73DE">
            <w:pPr>
              <w:jc w:val="both"/>
              <w:rPr>
                <w:lang w:val="lv-LV"/>
              </w:rPr>
            </w:pPr>
            <w:r w:rsidRPr="007C715D">
              <w:rPr>
                <w:lang w:val="lv-LV"/>
              </w:rPr>
              <w:t>Nav</w:t>
            </w:r>
          </w:p>
        </w:tc>
      </w:tr>
    </w:tbl>
    <w:p w14:paraId="398B6AE6" w14:textId="77777777" w:rsidR="00C21DCA" w:rsidRPr="007C715D" w:rsidRDefault="00C21DCA">
      <w:pPr>
        <w:rPr>
          <w:lang w:val="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4"/>
        <w:gridCol w:w="2532"/>
        <w:gridCol w:w="6506"/>
      </w:tblGrid>
      <w:tr w:rsidR="009535CF" w:rsidRPr="00767D8C" w14:paraId="3335B96D" w14:textId="77777777" w:rsidTr="00D3033E">
        <w:tc>
          <w:tcPr>
            <w:tcW w:w="5000" w:type="pct"/>
            <w:gridSpan w:val="3"/>
            <w:vAlign w:val="center"/>
          </w:tcPr>
          <w:p w14:paraId="3490D485" w14:textId="77777777" w:rsidR="00C85AF2" w:rsidRPr="007C715D" w:rsidRDefault="00C85AF2" w:rsidP="00DF02A2">
            <w:pPr>
              <w:jc w:val="center"/>
              <w:rPr>
                <w:b/>
                <w:bCs/>
                <w:lang w:val="lv-LV" w:eastAsia="lv-LV"/>
              </w:rPr>
            </w:pPr>
            <w:r w:rsidRPr="007C715D">
              <w:rPr>
                <w:b/>
                <w:lang w:val="lv-LV"/>
              </w:rPr>
              <w:t>II. Tiesību akta projekta ietekme uz sabiedrību,</w:t>
            </w:r>
            <w:r w:rsidRPr="007C715D">
              <w:rPr>
                <w:b/>
                <w:bCs/>
                <w:lang w:val="lv-LV"/>
              </w:rPr>
              <w:t xml:space="preserve"> tautsaimniecības attīstību un administratīvo slogu</w:t>
            </w:r>
          </w:p>
        </w:tc>
      </w:tr>
      <w:tr w:rsidR="009535CF" w:rsidRPr="00767D8C" w14:paraId="7451C11A" w14:textId="77777777" w:rsidTr="00D3033E">
        <w:tc>
          <w:tcPr>
            <w:tcW w:w="239" w:type="pct"/>
          </w:tcPr>
          <w:p w14:paraId="2F174C89" w14:textId="77777777" w:rsidR="00C85AF2" w:rsidRPr="009535CF" w:rsidRDefault="00C85AF2" w:rsidP="00DF02A2">
            <w:pPr>
              <w:jc w:val="center"/>
              <w:rPr>
                <w:lang w:val="lv-LV" w:eastAsia="lv-LV"/>
              </w:rPr>
            </w:pPr>
            <w:r w:rsidRPr="009535CF">
              <w:rPr>
                <w:lang w:val="lv-LV" w:eastAsia="lv-LV"/>
              </w:rPr>
              <w:t>1.</w:t>
            </w:r>
          </w:p>
        </w:tc>
        <w:tc>
          <w:tcPr>
            <w:tcW w:w="1334" w:type="pct"/>
          </w:tcPr>
          <w:p w14:paraId="2BDFF79E" w14:textId="77777777" w:rsidR="00C85AF2" w:rsidRPr="009535CF" w:rsidRDefault="00C85AF2" w:rsidP="00DF02A2">
            <w:pPr>
              <w:jc w:val="both"/>
              <w:rPr>
                <w:lang w:val="lv-LV"/>
              </w:rPr>
            </w:pPr>
            <w:r w:rsidRPr="009535CF">
              <w:rPr>
                <w:lang w:val="lv-LV"/>
              </w:rPr>
              <w:t>Sabiedrības mērķgrupas, kuras tiesiskais regulējums ietekmē vai varētu ietekmēt</w:t>
            </w:r>
          </w:p>
        </w:tc>
        <w:tc>
          <w:tcPr>
            <w:tcW w:w="3428" w:type="pct"/>
          </w:tcPr>
          <w:p w14:paraId="3FF21478" w14:textId="789F49F5" w:rsidR="00325961" w:rsidRDefault="006A11B2" w:rsidP="00912357">
            <w:pPr>
              <w:jc w:val="both"/>
              <w:rPr>
                <w:lang w:val="lv-LV"/>
              </w:rPr>
            </w:pPr>
            <w:r>
              <w:rPr>
                <w:lang w:val="lv-LV"/>
              </w:rPr>
              <w:t>Likum</w:t>
            </w:r>
            <w:r w:rsidR="00707308" w:rsidRPr="009535CF">
              <w:rPr>
                <w:lang w:val="lv-LV"/>
              </w:rPr>
              <w:t>projekta tiesiskais regulējums attiecas uz</w:t>
            </w:r>
            <w:r w:rsidR="00366623" w:rsidRPr="009535CF">
              <w:rPr>
                <w:lang w:val="lv-LV"/>
              </w:rPr>
              <w:t xml:space="preserve"> </w:t>
            </w:r>
            <w:r w:rsidR="0016095C" w:rsidRPr="009535CF">
              <w:rPr>
                <w:lang w:val="lv-LV"/>
              </w:rPr>
              <w:t>uzņēm</w:t>
            </w:r>
            <w:r w:rsidR="008605C8" w:rsidRPr="009535CF">
              <w:rPr>
                <w:lang w:val="lv-LV"/>
              </w:rPr>
              <w:t xml:space="preserve">umiem, </w:t>
            </w:r>
            <w:r w:rsidR="0016095C" w:rsidRPr="009535CF">
              <w:rPr>
                <w:iCs/>
                <w:lang w:val="lv-LV"/>
              </w:rPr>
              <w:t>k</w:t>
            </w:r>
            <w:r w:rsidR="005358F3" w:rsidRPr="009535CF">
              <w:rPr>
                <w:iCs/>
                <w:lang w:val="lv-LV"/>
              </w:rPr>
              <w:t>uri</w:t>
            </w:r>
            <w:r w:rsidR="0016095C" w:rsidRPr="009535CF">
              <w:rPr>
                <w:iCs/>
                <w:lang w:val="lv-LV"/>
              </w:rPr>
              <w:t xml:space="preserve"> </w:t>
            </w:r>
            <w:r w:rsidR="00964050" w:rsidRPr="009535CF">
              <w:rPr>
                <w:lang w:val="lv-LV"/>
              </w:rPr>
              <w:t xml:space="preserve">iesaistīti </w:t>
            </w:r>
            <w:r w:rsidR="00707308" w:rsidRPr="009535CF">
              <w:rPr>
                <w:lang w:val="lv-LV"/>
              </w:rPr>
              <w:t xml:space="preserve">pārtikas </w:t>
            </w:r>
            <w:r w:rsidR="008605C8" w:rsidRPr="009535CF">
              <w:rPr>
                <w:lang w:val="lv-LV"/>
              </w:rPr>
              <w:t xml:space="preserve">apritē. </w:t>
            </w:r>
            <w:r w:rsidR="00D30B3C" w:rsidRPr="000D2356">
              <w:rPr>
                <w:lang w:val="lv-LV"/>
              </w:rPr>
              <w:t>Patlaban Latvijā ir aptuveni 28 500 dienestā reģistrētu pārtikas uzņēmumu</w:t>
            </w:r>
            <w:r w:rsidR="008605C8" w:rsidRPr="00741B30">
              <w:rPr>
                <w:lang w:val="lv-LV"/>
              </w:rPr>
              <w:t>.</w:t>
            </w:r>
          </w:p>
          <w:p w14:paraId="5D8C8154" w14:textId="7AB04F02" w:rsidR="00B74592" w:rsidRPr="00F20365" w:rsidRDefault="00B74592" w:rsidP="00F20365">
            <w:pPr>
              <w:shd w:val="clear" w:color="auto" w:fill="FFFFFF"/>
              <w:jc w:val="both"/>
              <w:rPr>
                <w:rFonts w:ascii="Calibri" w:hAnsi="Calibri" w:cs="Calibri"/>
                <w:color w:val="000000"/>
                <w:sz w:val="22"/>
                <w:szCs w:val="22"/>
                <w:lang w:val="lv-LV" w:eastAsia="lv-LV"/>
              </w:rPr>
            </w:pPr>
            <w:r w:rsidRPr="00F20365">
              <w:rPr>
                <w:color w:val="000000"/>
                <w:lang w:val="lv-LV"/>
              </w:rPr>
              <w:t xml:space="preserve">Personas, kas būs pārkāpušas </w:t>
            </w:r>
            <w:r w:rsidR="00F20365" w:rsidRPr="00F20365">
              <w:rPr>
                <w:color w:val="000000"/>
                <w:lang w:val="lv-LV"/>
              </w:rPr>
              <w:t>Pārtikas aprites uzraudzības likuma</w:t>
            </w:r>
            <w:r w:rsidRPr="00F20365">
              <w:rPr>
                <w:color w:val="000000"/>
                <w:lang w:val="lv-LV"/>
              </w:rPr>
              <w:t xml:space="preserve"> vai citu </w:t>
            </w:r>
            <w:r w:rsidR="00F20365" w:rsidRPr="00F20365">
              <w:rPr>
                <w:color w:val="000000"/>
                <w:lang w:val="lv-LV"/>
              </w:rPr>
              <w:t>pārtikas aprites</w:t>
            </w:r>
            <w:r w:rsidRPr="00F20365">
              <w:rPr>
                <w:color w:val="000000"/>
                <w:lang w:val="lv-LV"/>
              </w:rPr>
              <w:t xml:space="preserve"> jomu regulējošo normatīvo aktu prasības.</w:t>
            </w:r>
          </w:p>
          <w:p w14:paraId="4A2B25B1" w14:textId="658D5D6D" w:rsidR="00B74592" w:rsidRPr="00F20365" w:rsidRDefault="00B74592" w:rsidP="00F20365">
            <w:pPr>
              <w:shd w:val="clear" w:color="auto" w:fill="FFFFFF"/>
              <w:jc w:val="both"/>
              <w:rPr>
                <w:rFonts w:ascii="Calibri" w:hAnsi="Calibri" w:cs="Calibri"/>
                <w:color w:val="000000"/>
                <w:sz w:val="22"/>
                <w:szCs w:val="22"/>
                <w:lang w:val="lv-LV"/>
              </w:rPr>
            </w:pPr>
            <w:r w:rsidRPr="00F20365">
              <w:rPr>
                <w:color w:val="000000"/>
                <w:lang w:val="lv-LV"/>
              </w:rPr>
              <w:t>Mērķgrupas aptuveno lielumu vai īpatsvaru nav iespējams noteikt, jo nevar paredzēt, cik personu neizpildīs attiecīgajos normatīvajos aktos noteiktās prasības.</w:t>
            </w:r>
          </w:p>
        </w:tc>
      </w:tr>
      <w:tr w:rsidR="009535CF" w:rsidRPr="00767D8C" w14:paraId="0E545FFF" w14:textId="77777777" w:rsidTr="00D3033E">
        <w:tc>
          <w:tcPr>
            <w:tcW w:w="239" w:type="pct"/>
          </w:tcPr>
          <w:p w14:paraId="7F69FF6C" w14:textId="77777777" w:rsidR="00C85AF2" w:rsidRPr="009535CF" w:rsidRDefault="00C85AF2" w:rsidP="00DF02A2">
            <w:pPr>
              <w:jc w:val="center"/>
              <w:rPr>
                <w:lang w:val="lv-LV" w:eastAsia="lv-LV"/>
              </w:rPr>
            </w:pPr>
            <w:r w:rsidRPr="009535CF">
              <w:rPr>
                <w:lang w:val="lv-LV" w:eastAsia="lv-LV"/>
              </w:rPr>
              <w:t>2.</w:t>
            </w:r>
          </w:p>
        </w:tc>
        <w:tc>
          <w:tcPr>
            <w:tcW w:w="1334" w:type="pct"/>
          </w:tcPr>
          <w:p w14:paraId="2078D18A" w14:textId="77777777" w:rsidR="00C85AF2" w:rsidRPr="009535CF" w:rsidRDefault="00C85AF2" w:rsidP="00DF02A2">
            <w:pPr>
              <w:widowControl w:val="0"/>
              <w:jc w:val="both"/>
              <w:rPr>
                <w:lang w:val="lv-LV"/>
              </w:rPr>
            </w:pPr>
            <w:r w:rsidRPr="009535CF">
              <w:rPr>
                <w:lang w:val="lv-LV"/>
              </w:rPr>
              <w:t>Tiesiskā regulējuma ietekme uz tautsaimniecību un administratīvo slogu</w:t>
            </w:r>
          </w:p>
        </w:tc>
        <w:tc>
          <w:tcPr>
            <w:tcW w:w="3428" w:type="pct"/>
          </w:tcPr>
          <w:p w14:paraId="092F7650" w14:textId="77777777" w:rsidR="00BF5A4E" w:rsidRPr="00BF5A4E" w:rsidRDefault="00BF5A4E" w:rsidP="00BF5A4E">
            <w:pPr>
              <w:jc w:val="both"/>
              <w:rPr>
                <w:lang w:val="lv-LV"/>
              </w:rPr>
            </w:pPr>
            <w:r w:rsidRPr="00BF5A4E">
              <w:rPr>
                <w:lang w:val="lv-LV"/>
              </w:rPr>
              <w:t>Likumprojekta tiesiskais regulējums nemaina likumprojektā noteikto administratīvo pārkāpumu subjektu tiesības un pienākumus, ne arī veicamās darbības.</w:t>
            </w:r>
          </w:p>
          <w:p w14:paraId="560B65FC" w14:textId="3DFC0A99" w:rsidR="00336645" w:rsidRPr="00775FB3" w:rsidRDefault="00336645" w:rsidP="007D574F">
            <w:pPr>
              <w:jc w:val="both"/>
              <w:rPr>
                <w:lang w:val="lv-LV"/>
              </w:rPr>
            </w:pPr>
          </w:p>
        </w:tc>
      </w:tr>
      <w:tr w:rsidR="009535CF" w:rsidRPr="009535CF" w14:paraId="1A37D650" w14:textId="77777777" w:rsidTr="00D3033E">
        <w:tc>
          <w:tcPr>
            <w:tcW w:w="239" w:type="pct"/>
          </w:tcPr>
          <w:p w14:paraId="55F37F3E" w14:textId="77777777" w:rsidR="00C85AF2" w:rsidRPr="009535CF" w:rsidRDefault="00C85AF2" w:rsidP="00DF02A2">
            <w:pPr>
              <w:jc w:val="center"/>
              <w:rPr>
                <w:lang w:val="lv-LV" w:eastAsia="lv-LV"/>
              </w:rPr>
            </w:pPr>
            <w:r w:rsidRPr="009535CF">
              <w:rPr>
                <w:lang w:val="lv-LV" w:eastAsia="lv-LV"/>
              </w:rPr>
              <w:t>3.</w:t>
            </w:r>
          </w:p>
        </w:tc>
        <w:tc>
          <w:tcPr>
            <w:tcW w:w="1334" w:type="pct"/>
          </w:tcPr>
          <w:p w14:paraId="796563E8" w14:textId="77777777" w:rsidR="00C85AF2" w:rsidRPr="009535CF" w:rsidRDefault="00C85AF2" w:rsidP="00DF02A2">
            <w:pPr>
              <w:pStyle w:val="Paraststmeklis"/>
              <w:spacing w:before="0" w:beforeAutospacing="0" w:after="0" w:afterAutospacing="0"/>
              <w:jc w:val="both"/>
              <w:rPr>
                <w:lang w:val="lv-LV"/>
              </w:rPr>
            </w:pPr>
            <w:r w:rsidRPr="009535CF">
              <w:rPr>
                <w:lang w:val="lv-LV"/>
              </w:rPr>
              <w:t>Administratīvo izmaksu monetārs novērtējums</w:t>
            </w:r>
          </w:p>
        </w:tc>
        <w:tc>
          <w:tcPr>
            <w:tcW w:w="3428" w:type="pct"/>
          </w:tcPr>
          <w:p w14:paraId="41B6BB2F" w14:textId="77777777" w:rsidR="00C85AF2" w:rsidRPr="009535CF" w:rsidRDefault="003F3E77" w:rsidP="00DF02A2">
            <w:pPr>
              <w:jc w:val="both"/>
              <w:rPr>
                <w:highlight w:val="yellow"/>
                <w:lang w:val="lv-LV" w:eastAsia="lv-LV"/>
              </w:rPr>
            </w:pPr>
            <w:r w:rsidRPr="009535CF">
              <w:rPr>
                <w:lang w:val="lv-LV" w:eastAsia="lv-LV"/>
              </w:rPr>
              <w:t>Projekts šo jomu neskar.</w:t>
            </w:r>
          </w:p>
        </w:tc>
      </w:tr>
      <w:tr w:rsidR="00930118" w:rsidRPr="009535CF" w14:paraId="4950F876" w14:textId="77777777" w:rsidTr="00D3033E">
        <w:tc>
          <w:tcPr>
            <w:tcW w:w="239" w:type="pct"/>
          </w:tcPr>
          <w:p w14:paraId="799808F0" w14:textId="6AFA03F7" w:rsidR="00930118" w:rsidRPr="009535CF" w:rsidRDefault="00930118" w:rsidP="00DF02A2">
            <w:pPr>
              <w:jc w:val="center"/>
              <w:rPr>
                <w:lang w:val="lv-LV" w:eastAsia="lv-LV"/>
              </w:rPr>
            </w:pPr>
            <w:r>
              <w:rPr>
                <w:lang w:val="lv-LV" w:eastAsia="lv-LV"/>
              </w:rPr>
              <w:t>4.</w:t>
            </w:r>
          </w:p>
        </w:tc>
        <w:tc>
          <w:tcPr>
            <w:tcW w:w="1334" w:type="pct"/>
          </w:tcPr>
          <w:p w14:paraId="589BD460" w14:textId="6033FDB9" w:rsidR="00930118" w:rsidRPr="009535CF" w:rsidRDefault="00930118" w:rsidP="00DF02A2">
            <w:pPr>
              <w:pStyle w:val="Paraststmeklis"/>
              <w:spacing w:before="0" w:beforeAutospacing="0" w:after="0" w:afterAutospacing="0"/>
              <w:jc w:val="both"/>
              <w:rPr>
                <w:lang w:val="lv-LV"/>
              </w:rPr>
            </w:pPr>
            <w:r w:rsidRPr="00930118">
              <w:rPr>
                <w:lang w:val="lv-LV"/>
              </w:rPr>
              <w:t>Atbilstības izmaksu monetārs novērtējums</w:t>
            </w:r>
          </w:p>
        </w:tc>
        <w:tc>
          <w:tcPr>
            <w:tcW w:w="3428" w:type="pct"/>
          </w:tcPr>
          <w:p w14:paraId="6D2F4402" w14:textId="783CA6D2" w:rsidR="00930118" w:rsidRPr="009535CF" w:rsidRDefault="00231288" w:rsidP="00DF02A2">
            <w:pPr>
              <w:jc w:val="both"/>
              <w:rPr>
                <w:lang w:val="lv-LV" w:eastAsia="lv-LV"/>
              </w:rPr>
            </w:pPr>
            <w:r w:rsidRPr="009535CF">
              <w:rPr>
                <w:lang w:val="lv-LV" w:eastAsia="lv-LV"/>
              </w:rPr>
              <w:t>Projekts šo jomu neskar.</w:t>
            </w:r>
          </w:p>
        </w:tc>
      </w:tr>
      <w:tr w:rsidR="00C85AF2" w:rsidRPr="009535CF" w14:paraId="3489426B" w14:textId="77777777" w:rsidTr="00D3033E">
        <w:tc>
          <w:tcPr>
            <w:tcW w:w="239" w:type="pct"/>
          </w:tcPr>
          <w:p w14:paraId="6B25858A" w14:textId="221CBCBC" w:rsidR="00C85AF2" w:rsidRPr="009535CF" w:rsidRDefault="00930118" w:rsidP="00DF02A2">
            <w:pPr>
              <w:jc w:val="center"/>
              <w:rPr>
                <w:lang w:val="lv-LV" w:eastAsia="lv-LV"/>
              </w:rPr>
            </w:pPr>
            <w:r>
              <w:rPr>
                <w:lang w:val="lv-LV" w:eastAsia="lv-LV"/>
              </w:rPr>
              <w:t>5</w:t>
            </w:r>
            <w:r w:rsidR="00C85AF2" w:rsidRPr="009535CF">
              <w:rPr>
                <w:lang w:val="lv-LV" w:eastAsia="lv-LV"/>
              </w:rPr>
              <w:t>.</w:t>
            </w:r>
          </w:p>
        </w:tc>
        <w:tc>
          <w:tcPr>
            <w:tcW w:w="1334" w:type="pct"/>
          </w:tcPr>
          <w:p w14:paraId="1980EE1B" w14:textId="77777777" w:rsidR="00C85AF2" w:rsidRPr="009535CF" w:rsidRDefault="00C85AF2" w:rsidP="00DF02A2">
            <w:pPr>
              <w:jc w:val="both"/>
              <w:rPr>
                <w:lang w:val="lv-LV"/>
              </w:rPr>
            </w:pPr>
            <w:r w:rsidRPr="009535CF">
              <w:rPr>
                <w:lang w:val="lv-LV"/>
              </w:rPr>
              <w:t>Cita informācija</w:t>
            </w:r>
          </w:p>
        </w:tc>
        <w:tc>
          <w:tcPr>
            <w:tcW w:w="3428" w:type="pct"/>
          </w:tcPr>
          <w:p w14:paraId="023B35BD" w14:textId="77777777" w:rsidR="00C85AF2" w:rsidRPr="009535CF" w:rsidRDefault="00C85AF2" w:rsidP="00DF02A2">
            <w:pPr>
              <w:jc w:val="both"/>
              <w:rPr>
                <w:lang w:val="lv-LV"/>
              </w:rPr>
            </w:pPr>
            <w:r w:rsidRPr="009535CF">
              <w:rPr>
                <w:lang w:val="lv-LV"/>
              </w:rPr>
              <w:t>Nav</w:t>
            </w:r>
          </w:p>
        </w:tc>
      </w:tr>
    </w:tbl>
    <w:p w14:paraId="10C5C38A" w14:textId="77777777" w:rsidR="00637747" w:rsidRPr="009535CF" w:rsidRDefault="00637747" w:rsidP="005D73DE">
      <w:pPr>
        <w:jc w:val="both"/>
        <w:rPr>
          <w:lang w:val="lv-LV" w:eastAsia="lv-LV"/>
        </w:rPr>
      </w:pPr>
    </w:p>
    <w:tbl>
      <w:tblPr>
        <w:tblW w:w="5221"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553"/>
        <w:gridCol w:w="900"/>
        <w:gridCol w:w="1167"/>
        <w:gridCol w:w="1167"/>
        <w:gridCol w:w="1167"/>
        <w:gridCol w:w="1167"/>
        <w:gridCol w:w="1167"/>
        <w:gridCol w:w="1167"/>
      </w:tblGrid>
      <w:tr w:rsidR="002F40DC" w:rsidRPr="00767D8C" w14:paraId="661768CB" w14:textId="77777777" w:rsidTr="00D3033E">
        <w:tc>
          <w:tcPr>
            <w:tcW w:w="5000" w:type="pct"/>
            <w:gridSpan w:val="8"/>
            <w:tcBorders>
              <w:top w:val="outset" w:sz="6" w:space="0" w:color="000000"/>
              <w:left w:val="outset" w:sz="6" w:space="0" w:color="000000"/>
              <w:bottom w:val="outset" w:sz="6" w:space="0" w:color="000000"/>
              <w:right w:val="outset" w:sz="6" w:space="0" w:color="000000"/>
            </w:tcBorders>
            <w:shd w:val="clear" w:color="auto" w:fill="auto"/>
            <w:hideMark/>
          </w:tcPr>
          <w:p w14:paraId="0A2C71D3" w14:textId="77777777" w:rsidR="002F40DC" w:rsidRPr="00D46E60" w:rsidRDefault="002F40DC" w:rsidP="00900E67">
            <w:pPr>
              <w:pStyle w:val="Paraststmeklis"/>
              <w:spacing w:before="0" w:beforeAutospacing="0" w:after="0" w:afterAutospacing="0"/>
              <w:jc w:val="center"/>
              <w:rPr>
                <w:b/>
                <w:bCs/>
                <w:lang w:val="lv-LV"/>
              </w:rPr>
            </w:pPr>
            <w:r w:rsidRPr="00D46E60">
              <w:rPr>
                <w:b/>
                <w:bCs/>
                <w:lang w:val="lv-LV"/>
              </w:rPr>
              <w:t>III. Tiesību akta projekta ietekme uz valsts budžetu un pašvaldību budžetiem</w:t>
            </w:r>
          </w:p>
        </w:tc>
      </w:tr>
      <w:tr w:rsidR="002F40DC" w:rsidRPr="00D0663C" w14:paraId="445BC651" w14:textId="77777777" w:rsidTr="00D3033E">
        <w:tc>
          <w:tcPr>
            <w:tcW w:w="821" w:type="pct"/>
            <w:vMerge w:val="restart"/>
            <w:tcBorders>
              <w:top w:val="outset" w:sz="6" w:space="0" w:color="000000"/>
              <w:left w:val="outset" w:sz="6" w:space="0" w:color="000000"/>
              <w:right w:val="outset" w:sz="6" w:space="0" w:color="000000"/>
            </w:tcBorders>
            <w:shd w:val="clear" w:color="auto" w:fill="auto"/>
            <w:vAlign w:val="center"/>
            <w:hideMark/>
          </w:tcPr>
          <w:p w14:paraId="2B1C15FB" w14:textId="77777777" w:rsidR="002F40DC" w:rsidRPr="00D46E60" w:rsidRDefault="002F40DC" w:rsidP="00900E67">
            <w:pPr>
              <w:pStyle w:val="Paraststmeklis"/>
              <w:spacing w:before="0" w:beforeAutospacing="0" w:after="0" w:afterAutospacing="0"/>
              <w:jc w:val="center"/>
              <w:rPr>
                <w:bCs/>
                <w:lang w:val="lv-LV"/>
              </w:rPr>
            </w:pPr>
            <w:r w:rsidRPr="00D46E60">
              <w:rPr>
                <w:bCs/>
                <w:lang w:val="lv-LV"/>
              </w:rPr>
              <w:t>Rādītāji</w:t>
            </w:r>
          </w:p>
        </w:tc>
        <w:tc>
          <w:tcPr>
            <w:tcW w:w="1093" w:type="pct"/>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83F6AD" w14:textId="2B96A10B" w:rsidR="002F40DC" w:rsidRPr="00D0663C" w:rsidRDefault="009E3B40" w:rsidP="00900E67">
            <w:pPr>
              <w:pStyle w:val="Paraststmeklis"/>
              <w:spacing w:before="0" w:beforeAutospacing="0" w:after="0" w:afterAutospacing="0"/>
              <w:jc w:val="center"/>
              <w:rPr>
                <w:bCs/>
                <w:lang w:val="lv-LV"/>
              </w:rPr>
            </w:pPr>
            <w:r>
              <w:rPr>
                <w:bCs/>
                <w:lang w:val="lv-LV"/>
              </w:rPr>
              <w:t>2019</w:t>
            </w:r>
            <w:r w:rsidR="00900E67">
              <w:rPr>
                <w:bCs/>
                <w:lang w:val="lv-LV"/>
              </w:rPr>
              <w:t>.</w:t>
            </w:r>
            <w:r w:rsidR="00B6729B">
              <w:rPr>
                <w:bCs/>
                <w:lang w:val="lv-LV"/>
              </w:rPr>
              <w:t> </w:t>
            </w:r>
            <w:r w:rsidR="002F40DC" w:rsidRPr="00D0663C">
              <w:rPr>
                <w:bCs/>
                <w:lang w:val="lv-LV"/>
              </w:rPr>
              <w:t>gads</w:t>
            </w:r>
          </w:p>
        </w:tc>
        <w:tc>
          <w:tcPr>
            <w:tcW w:w="3086"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9B4967" w14:textId="77777777" w:rsidR="002F40DC" w:rsidRPr="00D0663C" w:rsidRDefault="002F40DC" w:rsidP="00900E67">
            <w:pPr>
              <w:pStyle w:val="Paraststmeklis"/>
              <w:spacing w:before="0" w:beforeAutospacing="0" w:after="0" w:afterAutospacing="0"/>
              <w:jc w:val="center"/>
              <w:rPr>
                <w:lang w:val="lv-LV"/>
              </w:rPr>
            </w:pPr>
            <w:r w:rsidRPr="00D0663C">
              <w:rPr>
                <w:lang w:val="lv-LV"/>
              </w:rPr>
              <w:t>Turpmākie trīs gadi (</w:t>
            </w:r>
            <w:proofErr w:type="spellStart"/>
            <w:r w:rsidRPr="00D0663C">
              <w:rPr>
                <w:i/>
                <w:lang w:val="lv-LV"/>
              </w:rPr>
              <w:t>euro</w:t>
            </w:r>
            <w:proofErr w:type="spellEnd"/>
            <w:r w:rsidRPr="00D0663C">
              <w:rPr>
                <w:lang w:val="lv-LV"/>
              </w:rPr>
              <w:t>)</w:t>
            </w:r>
          </w:p>
        </w:tc>
      </w:tr>
      <w:tr w:rsidR="00B6729B" w:rsidRPr="00D0663C" w14:paraId="3A123C52" w14:textId="77777777" w:rsidTr="00D3033E">
        <w:tc>
          <w:tcPr>
            <w:tcW w:w="821" w:type="pct"/>
            <w:vMerge/>
            <w:tcBorders>
              <w:left w:val="outset" w:sz="6" w:space="0" w:color="000000"/>
              <w:right w:val="outset" w:sz="6" w:space="0" w:color="000000"/>
            </w:tcBorders>
            <w:shd w:val="clear" w:color="auto" w:fill="auto"/>
            <w:vAlign w:val="center"/>
            <w:hideMark/>
          </w:tcPr>
          <w:p w14:paraId="0FD3D95C" w14:textId="77777777" w:rsidR="00B6729B" w:rsidRPr="00D46E60" w:rsidRDefault="00B6729B" w:rsidP="00B6729B">
            <w:pPr>
              <w:rPr>
                <w:rFonts w:eastAsia="Arial Unicode MS"/>
                <w:b/>
                <w:bCs/>
                <w:lang w:val="lv-LV"/>
              </w:rPr>
            </w:pPr>
          </w:p>
        </w:tc>
        <w:tc>
          <w:tcPr>
            <w:tcW w:w="1093" w:type="pct"/>
            <w:gridSpan w:val="2"/>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466049" w14:textId="77777777" w:rsidR="00B6729B" w:rsidRPr="00D46E60" w:rsidRDefault="00B6729B" w:rsidP="00B6729B">
            <w:pPr>
              <w:rPr>
                <w:rFonts w:eastAsia="Arial Unicode MS"/>
                <w:b/>
                <w:bCs/>
                <w:lang w:val="lv-LV"/>
              </w:rPr>
            </w:pPr>
          </w:p>
        </w:tc>
        <w:tc>
          <w:tcPr>
            <w:tcW w:w="1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E89D66" w14:textId="2D6B0905" w:rsidR="00B6729B" w:rsidRPr="00B6729B" w:rsidRDefault="009E3B40" w:rsidP="00B6729B">
            <w:pPr>
              <w:pStyle w:val="Paraststmeklis"/>
              <w:spacing w:before="0" w:beforeAutospacing="0" w:after="0" w:afterAutospacing="0"/>
              <w:jc w:val="center"/>
              <w:rPr>
                <w:bCs/>
                <w:lang w:val="lv-LV"/>
              </w:rPr>
            </w:pPr>
            <w:r>
              <w:rPr>
                <w:bCs/>
                <w:lang w:val="lv-LV"/>
              </w:rPr>
              <w:t>2020</w:t>
            </w:r>
            <w:r w:rsidR="00B6729B" w:rsidRPr="00B6729B">
              <w:rPr>
                <w:bCs/>
                <w:lang w:val="lv-LV"/>
              </w:rPr>
              <w:t>.</w:t>
            </w:r>
          </w:p>
        </w:tc>
        <w:tc>
          <w:tcPr>
            <w:tcW w:w="1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EB1378" w14:textId="6E71673A" w:rsidR="00B6729B" w:rsidRPr="00B6729B" w:rsidRDefault="009E3B40" w:rsidP="00B6729B">
            <w:pPr>
              <w:pStyle w:val="Paraststmeklis"/>
              <w:spacing w:before="0" w:beforeAutospacing="0" w:after="0" w:afterAutospacing="0"/>
              <w:jc w:val="center"/>
              <w:rPr>
                <w:bCs/>
                <w:lang w:val="lv-LV"/>
              </w:rPr>
            </w:pPr>
            <w:r>
              <w:rPr>
                <w:bCs/>
                <w:lang w:val="lv-LV"/>
              </w:rPr>
              <w:t>2021</w:t>
            </w:r>
            <w:r w:rsidR="00B6729B" w:rsidRPr="00B6729B">
              <w:rPr>
                <w:bCs/>
                <w:lang w:val="lv-LV"/>
              </w:rPr>
              <w:t>.</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56AC07" w14:textId="657DD321" w:rsidR="00B6729B" w:rsidRPr="00D0663C" w:rsidRDefault="009E3B40" w:rsidP="00B6729B">
            <w:pPr>
              <w:pStyle w:val="Paraststmeklis"/>
              <w:spacing w:before="0" w:beforeAutospacing="0" w:after="0" w:afterAutospacing="0"/>
              <w:jc w:val="center"/>
              <w:rPr>
                <w:bCs/>
                <w:lang w:val="lv-LV"/>
              </w:rPr>
            </w:pPr>
            <w:r>
              <w:rPr>
                <w:bCs/>
                <w:lang w:val="lv-LV"/>
              </w:rPr>
              <w:t>2022</w:t>
            </w:r>
            <w:r w:rsidR="00B6729B">
              <w:rPr>
                <w:bCs/>
                <w:lang w:val="lv-LV"/>
              </w:rPr>
              <w:t>.</w:t>
            </w:r>
          </w:p>
        </w:tc>
      </w:tr>
      <w:tr w:rsidR="002F40DC" w:rsidRPr="008227A7" w14:paraId="2AFBF498" w14:textId="77777777" w:rsidTr="00D3033E">
        <w:tc>
          <w:tcPr>
            <w:tcW w:w="821" w:type="pct"/>
            <w:vMerge/>
            <w:tcBorders>
              <w:left w:val="outset" w:sz="6" w:space="0" w:color="000000"/>
              <w:bottom w:val="outset" w:sz="6" w:space="0" w:color="000000"/>
              <w:right w:val="outset" w:sz="6" w:space="0" w:color="000000"/>
            </w:tcBorders>
            <w:shd w:val="clear" w:color="auto" w:fill="auto"/>
            <w:vAlign w:val="center"/>
            <w:hideMark/>
          </w:tcPr>
          <w:p w14:paraId="68A0DCF8" w14:textId="77777777" w:rsidR="002F40DC" w:rsidRPr="00D46E60" w:rsidRDefault="002F40DC" w:rsidP="00900E67">
            <w:pPr>
              <w:rPr>
                <w:rFonts w:eastAsia="Arial Unicode MS"/>
                <w:b/>
                <w:bCs/>
                <w:lang w:val="lv-LV"/>
              </w:rPr>
            </w:pPr>
          </w:p>
        </w:tc>
        <w:tc>
          <w:tcPr>
            <w:tcW w:w="4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4A055C" w14:textId="77777777" w:rsidR="002F40DC" w:rsidRPr="00D46E60" w:rsidRDefault="002F40DC" w:rsidP="00900E67">
            <w:pPr>
              <w:pStyle w:val="Paraststmeklis"/>
              <w:spacing w:before="0" w:beforeAutospacing="0" w:after="0" w:afterAutospacing="0"/>
              <w:jc w:val="center"/>
              <w:rPr>
                <w:lang w:val="lv-LV"/>
              </w:rPr>
            </w:pPr>
            <w:r w:rsidRPr="00D46E60">
              <w:rPr>
                <w:lang w:val="lv-LV"/>
              </w:rPr>
              <w:t>saskaņā ar valsts budžetu kārtējam gadam</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BC9081" w14:textId="77777777" w:rsidR="002F40DC" w:rsidRPr="00D46E60" w:rsidRDefault="002F40DC" w:rsidP="00900E67">
            <w:pPr>
              <w:pStyle w:val="Paraststmeklis"/>
              <w:spacing w:before="0" w:beforeAutospacing="0" w:after="0" w:afterAutospacing="0"/>
              <w:jc w:val="center"/>
              <w:rPr>
                <w:lang w:val="lv-LV"/>
              </w:rPr>
            </w:pPr>
            <w:r w:rsidRPr="00D46E60">
              <w:rPr>
                <w:lang w:val="lv-LV"/>
              </w:rPr>
              <w:t>izmaiņas kārtējā gadā, salīdzinot ar valsts budžetu kārtējam gadam</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00AF41" w14:textId="77777777" w:rsidR="002F40DC" w:rsidRPr="00900E67" w:rsidRDefault="002F40DC" w:rsidP="00900E67">
            <w:pPr>
              <w:pStyle w:val="Paraststmeklis"/>
              <w:spacing w:before="0" w:beforeAutospacing="0" w:after="0" w:afterAutospacing="0"/>
              <w:jc w:val="center"/>
              <w:rPr>
                <w:lang w:val="lv-LV"/>
              </w:rPr>
            </w:pPr>
            <w:r w:rsidRPr="00900E67">
              <w:rPr>
                <w:lang w:val="lv-LV"/>
              </w:rPr>
              <w:t>saskaņā ar vidēja termiņa budžeta ietvaru</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6503D56" w14:textId="2F9B9804" w:rsidR="002F40DC" w:rsidRPr="00900E67" w:rsidRDefault="002F40DC" w:rsidP="00303180">
            <w:pPr>
              <w:pStyle w:val="Paraststmeklis"/>
              <w:spacing w:before="0" w:beforeAutospacing="0" w:after="0" w:afterAutospacing="0"/>
              <w:jc w:val="center"/>
              <w:rPr>
                <w:lang w:val="lv-LV"/>
              </w:rPr>
            </w:pPr>
            <w:r w:rsidRPr="00900E67">
              <w:rPr>
                <w:lang w:val="lv-LV"/>
              </w:rPr>
              <w:t xml:space="preserve">izmaiņas, salīdzinot ar vidēja termiņa budžeta ietvaru </w:t>
            </w:r>
            <w:r w:rsidR="009E3B40">
              <w:rPr>
                <w:lang w:val="lv-LV"/>
              </w:rPr>
              <w:t>2020</w:t>
            </w:r>
            <w:r w:rsidR="0053080C">
              <w:rPr>
                <w:lang w:val="lv-LV"/>
              </w:rPr>
              <w:t>.</w:t>
            </w:r>
            <w:r w:rsidRPr="00900E67">
              <w:rPr>
                <w:lang w:val="lv-LV"/>
              </w:rPr>
              <w:t xml:space="preserve"> gadam</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4DD54C" w14:textId="77777777" w:rsidR="002F40DC" w:rsidRPr="00900E67" w:rsidRDefault="002F40DC" w:rsidP="00900E67">
            <w:pPr>
              <w:pStyle w:val="Paraststmeklis"/>
              <w:spacing w:before="0" w:beforeAutospacing="0" w:after="0" w:afterAutospacing="0"/>
              <w:jc w:val="center"/>
              <w:rPr>
                <w:lang w:val="lv-LV"/>
              </w:rPr>
            </w:pPr>
            <w:r w:rsidRPr="00900E67">
              <w:rPr>
                <w:lang w:val="lv-LV"/>
              </w:rPr>
              <w:t>saskaņā ar vidēja termiņa budžeta ietvaru</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7FCA246" w14:textId="7D5F5E04" w:rsidR="002F40DC" w:rsidRPr="00900E67" w:rsidRDefault="002F40DC" w:rsidP="0053080C">
            <w:pPr>
              <w:pStyle w:val="Paraststmeklis"/>
              <w:spacing w:before="0" w:beforeAutospacing="0" w:after="0" w:afterAutospacing="0"/>
              <w:jc w:val="center"/>
              <w:rPr>
                <w:lang w:val="lv-LV"/>
              </w:rPr>
            </w:pPr>
            <w:r w:rsidRPr="00900E67">
              <w:rPr>
                <w:lang w:val="lv-LV"/>
              </w:rPr>
              <w:t xml:space="preserve">izmaiņas, salīdzinot ar vidēja termiņa budžeta ietvaru </w:t>
            </w:r>
            <w:r w:rsidR="009E3B40">
              <w:rPr>
                <w:lang w:val="lv-LV"/>
              </w:rPr>
              <w:t>2021</w:t>
            </w:r>
            <w:r w:rsidR="0053080C">
              <w:rPr>
                <w:lang w:val="lv-LV"/>
              </w:rPr>
              <w:t>.</w:t>
            </w:r>
            <w:r w:rsidRPr="00900E67">
              <w:rPr>
                <w:lang w:val="lv-LV"/>
              </w:rPr>
              <w:t xml:space="preserve"> gadam</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EA0CDB" w14:textId="5E947A17" w:rsidR="002F40DC" w:rsidRPr="00900E67" w:rsidRDefault="002F40DC" w:rsidP="0053080C">
            <w:pPr>
              <w:pStyle w:val="Paraststmeklis"/>
              <w:spacing w:before="0" w:beforeAutospacing="0" w:after="0" w:afterAutospacing="0"/>
              <w:jc w:val="center"/>
              <w:rPr>
                <w:lang w:val="lv-LV"/>
              </w:rPr>
            </w:pPr>
            <w:r w:rsidRPr="00900E67">
              <w:rPr>
                <w:lang w:val="lv-LV"/>
              </w:rPr>
              <w:t xml:space="preserve">izmaiņas, salīdzinot ar vidēja termiņa budžeta ietvaru </w:t>
            </w:r>
            <w:r w:rsidR="009E3B40">
              <w:rPr>
                <w:lang w:val="lv-LV"/>
              </w:rPr>
              <w:t>2021</w:t>
            </w:r>
            <w:r w:rsidR="0053080C">
              <w:rPr>
                <w:lang w:val="lv-LV"/>
              </w:rPr>
              <w:t>.</w:t>
            </w:r>
            <w:r w:rsidRPr="00900E67">
              <w:rPr>
                <w:lang w:val="lv-LV"/>
              </w:rPr>
              <w:t xml:space="preserve"> gadam</w:t>
            </w:r>
          </w:p>
        </w:tc>
      </w:tr>
      <w:tr w:rsidR="002F40DC" w:rsidRPr="00D46E60" w14:paraId="3AF30627"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E32631" w14:textId="77777777" w:rsidR="002F40DC" w:rsidRPr="00D46E60" w:rsidRDefault="002F40DC" w:rsidP="00900E67">
            <w:pPr>
              <w:pStyle w:val="Paraststmeklis"/>
              <w:spacing w:before="0" w:beforeAutospacing="0" w:after="0" w:afterAutospacing="0"/>
              <w:jc w:val="center"/>
              <w:rPr>
                <w:lang w:val="lv-LV"/>
              </w:rPr>
            </w:pPr>
            <w:r w:rsidRPr="00D46E60">
              <w:rPr>
                <w:lang w:val="lv-LV"/>
              </w:rPr>
              <w:t>1</w:t>
            </w:r>
          </w:p>
        </w:tc>
        <w:tc>
          <w:tcPr>
            <w:tcW w:w="47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3CD768" w14:textId="77777777" w:rsidR="002F40DC" w:rsidRPr="00D46E60" w:rsidRDefault="002F40DC" w:rsidP="00900E67">
            <w:pPr>
              <w:pStyle w:val="Paraststmeklis"/>
              <w:spacing w:before="0" w:beforeAutospacing="0" w:after="0" w:afterAutospacing="0"/>
              <w:jc w:val="center"/>
              <w:rPr>
                <w:lang w:val="lv-LV"/>
              </w:rPr>
            </w:pPr>
            <w:r w:rsidRPr="00D46E60">
              <w:rPr>
                <w:lang w:val="lv-LV"/>
              </w:rPr>
              <w:t>2</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206DB3" w14:textId="77777777" w:rsidR="002F40DC" w:rsidRPr="00D46E60" w:rsidRDefault="002F40DC" w:rsidP="00900E67">
            <w:pPr>
              <w:pStyle w:val="Paraststmeklis"/>
              <w:spacing w:before="0" w:beforeAutospacing="0" w:after="0" w:afterAutospacing="0"/>
              <w:jc w:val="center"/>
              <w:rPr>
                <w:lang w:val="lv-LV"/>
              </w:rPr>
            </w:pPr>
            <w:r w:rsidRPr="00D46E60">
              <w:rPr>
                <w:lang w:val="lv-LV"/>
              </w:rPr>
              <w:t>3</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1D395A" w14:textId="77777777" w:rsidR="002F40DC" w:rsidRPr="00D46E60" w:rsidRDefault="002F40DC" w:rsidP="00900E67">
            <w:pPr>
              <w:pStyle w:val="Paraststmeklis"/>
              <w:spacing w:before="0" w:beforeAutospacing="0" w:after="0" w:afterAutospacing="0"/>
              <w:jc w:val="center"/>
              <w:rPr>
                <w:lang w:val="lv-LV"/>
              </w:rPr>
            </w:pPr>
            <w:r w:rsidRPr="00D46E60">
              <w:rPr>
                <w:lang w:val="lv-LV"/>
              </w:rPr>
              <w:t>4</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F2E1CEB" w14:textId="77777777" w:rsidR="002F40DC" w:rsidRPr="00D46E60" w:rsidRDefault="002F40DC" w:rsidP="00900E67">
            <w:pPr>
              <w:pStyle w:val="Paraststmeklis"/>
              <w:spacing w:before="0" w:beforeAutospacing="0" w:after="0" w:afterAutospacing="0"/>
              <w:jc w:val="center"/>
              <w:rPr>
                <w:lang w:val="lv-LV"/>
              </w:rPr>
            </w:pPr>
            <w:r>
              <w:rPr>
                <w:lang w:val="lv-LV"/>
              </w:rPr>
              <w:t>5</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183A71" w14:textId="77777777" w:rsidR="002F40DC" w:rsidRPr="00D46E60" w:rsidRDefault="002F40DC" w:rsidP="00900E67">
            <w:pPr>
              <w:pStyle w:val="Paraststmeklis"/>
              <w:spacing w:before="0" w:beforeAutospacing="0" w:after="0" w:afterAutospacing="0"/>
              <w:jc w:val="center"/>
              <w:rPr>
                <w:lang w:val="lv-LV"/>
              </w:rPr>
            </w:pPr>
            <w:r>
              <w:rPr>
                <w:lang w:val="lv-LV"/>
              </w:rPr>
              <w:t>6</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786B714" w14:textId="77777777" w:rsidR="002F40DC" w:rsidRPr="00D46E60" w:rsidRDefault="002F40DC" w:rsidP="00900E67">
            <w:pPr>
              <w:pStyle w:val="Paraststmeklis"/>
              <w:spacing w:before="0" w:beforeAutospacing="0" w:after="0" w:afterAutospacing="0"/>
              <w:jc w:val="center"/>
              <w:rPr>
                <w:lang w:val="lv-LV"/>
              </w:rPr>
            </w:pPr>
            <w:r>
              <w:rPr>
                <w:lang w:val="lv-LV"/>
              </w:rPr>
              <w:t>7</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2A2C52" w14:textId="77777777" w:rsidR="002F40DC" w:rsidRPr="00D46E60" w:rsidRDefault="002F40DC" w:rsidP="00900E67">
            <w:pPr>
              <w:pStyle w:val="Paraststmeklis"/>
              <w:spacing w:before="0" w:beforeAutospacing="0" w:after="0" w:afterAutospacing="0"/>
              <w:jc w:val="center"/>
              <w:rPr>
                <w:lang w:val="lv-LV"/>
              </w:rPr>
            </w:pPr>
            <w:r>
              <w:rPr>
                <w:lang w:val="lv-LV"/>
              </w:rPr>
              <w:t>8</w:t>
            </w:r>
          </w:p>
        </w:tc>
      </w:tr>
      <w:tr w:rsidR="008007A6" w:rsidRPr="00D46E60" w14:paraId="1F5BCCA7"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183FE122" w14:textId="77777777" w:rsidR="008007A6" w:rsidRPr="00D46E60" w:rsidRDefault="008007A6" w:rsidP="008007A6">
            <w:pPr>
              <w:pStyle w:val="Paraststmeklis"/>
              <w:spacing w:before="0" w:beforeAutospacing="0" w:after="0" w:afterAutospacing="0"/>
              <w:jc w:val="both"/>
              <w:rPr>
                <w:lang w:val="lv-LV"/>
              </w:rPr>
            </w:pPr>
            <w:r w:rsidRPr="00D46E60">
              <w:rPr>
                <w:lang w:val="lv-LV"/>
              </w:rPr>
              <w:t>1. Budžeta ieņēmumi</w:t>
            </w:r>
          </w:p>
        </w:tc>
        <w:tc>
          <w:tcPr>
            <w:tcW w:w="476" w:type="pct"/>
            <w:tcBorders>
              <w:top w:val="outset" w:sz="6" w:space="0" w:color="000000"/>
              <w:left w:val="outset" w:sz="6" w:space="0" w:color="000000"/>
              <w:bottom w:val="outset" w:sz="6" w:space="0" w:color="000000"/>
              <w:right w:val="outset" w:sz="6" w:space="0" w:color="000000"/>
            </w:tcBorders>
            <w:shd w:val="clear" w:color="auto" w:fill="auto"/>
          </w:tcPr>
          <w:p w14:paraId="65AC9C75" w14:textId="71178DE5" w:rsidR="008007A6" w:rsidRPr="00D46E60" w:rsidRDefault="008007A6" w:rsidP="008007A6">
            <w:pPr>
              <w:jc w:val="center"/>
              <w:rPr>
                <w:b/>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9FB1CCE" w14:textId="4D075464" w:rsidR="008007A6" w:rsidRPr="00D46E60" w:rsidRDefault="00D82D00" w:rsidP="008007A6">
            <w:pPr>
              <w:jc w:val="center"/>
              <w:rPr>
                <w:b/>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18CDEAF" w14:textId="5FE4242E" w:rsidR="008007A6" w:rsidRPr="00D82D00" w:rsidRDefault="00B74592" w:rsidP="008007A6">
            <w:pPr>
              <w:jc w:val="center"/>
              <w:rPr>
                <w:b/>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4479CDE" w14:textId="778508BA" w:rsidR="008007A6" w:rsidRPr="00B74592" w:rsidRDefault="00D82D00" w:rsidP="008007A6">
            <w:pPr>
              <w:jc w:val="center"/>
              <w:rPr>
                <w:b/>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A59BA74" w14:textId="348F56B0" w:rsidR="008007A6" w:rsidRPr="00B74592" w:rsidRDefault="00D82D00" w:rsidP="008007A6">
            <w:pPr>
              <w:jc w:val="center"/>
              <w:rPr>
                <w:b/>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F52CAC3" w14:textId="39FF2FA3" w:rsidR="008007A6" w:rsidRPr="00B74592" w:rsidRDefault="00D82D00" w:rsidP="008007A6">
            <w:pPr>
              <w:jc w:val="center"/>
              <w:rPr>
                <w:b/>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6394D6B" w14:textId="665CDCD3" w:rsidR="008007A6" w:rsidRPr="00B74592" w:rsidRDefault="00D82D00" w:rsidP="008007A6">
            <w:pPr>
              <w:jc w:val="center"/>
              <w:rPr>
                <w:b/>
                <w:highlight w:val="yellow"/>
                <w:lang w:val="lv-LV"/>
              </w:rPr>
            </w:pPr>
            <w:r w:rsidRPr="00D82D00">
              <w:rPr>
                <w:color w:val="000000"/>
                <w:shd w:val="clear" w:color="auto" w:fill="FFFFFF"/>
                <w:lang w:val="lv-LV"/>
              </w:rPr>
              <w:t>nav precīzi aprēķināms</w:t>
            </w:r>
          </w:p>
        </w:tc>
      </w:tr>
      <w:tr w:rsidR="00D82D00" w:rsidRPr="00881B5D" w14:paraId="202B20FD"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1FC6E0C9" w14:textId="77777777" w:rsidR="00D82D00" w:rsidRPr="00D46E60" w:rsidRDefault="00D82D00" w:rsidP="00D82D00">
            <w:pPr>
              <w:pStyle w:val="Paraststmeklis"/>
              <w:spacing w:before="0" w:beforeAutospacing="0" w:after="0" w:afterAutospacing="0"/>
              <w:jc w:val="both"/>
              <w:rPr>
                <w:lang w:val="lv-LV"/>
              </w:rPr>
            </w:pPr>
            <w:r w:rsidRPr="00D46E60">
              <w:rPr>
                <w:lang w:val="lv-LV"/>
              </w:rPr>
              <w:t xml:space="preserve">1.1. valsts pamatbudžets, tai skaitā ieņēmumi no maksas pakalpojumiem </w:t>
            </w:r>
            <w:r w:rsidRPr="00D46E60">
              <w:rPr>
                <w:lang w:val="lv-LV"/>
              </w:rPr>
              <w:lastRenderedPageBreak/>
              <w:t>un citi pašu ieņēmumi</w:t>
            </w:r>
          </w:p>
        </w:tc>
        <w:tc>
          <w:tcPr>
            <w:tcW w:w="476" w:type="pct"/>
            <w:tcBorders>
              <w:top w:val="outset" w:sz="6" w:space="0" w:color="000000"/>
              <w:left w:val="outset" w:sz="6" w:space="0" w:color="000000"/>
              <w:bottom w:val="outset" w:sz="6" w:space="0" w:color="000000"/>
              <w:right w:val="outset" w:sz="6" w:space="0" w:color="000000"/>
            </w:tcBorders>
            <w:shd w:val="clear" w:color="auto" w:fill="auto"/>
          </w:tcPr>
          <w:p w14:paraId="2BAA48C0" w14:textId="34A72D41" w:rsidR="00D82D00" w:rsidRPr="00881B5D" w:rsidRDefault="00D82D00" w:rsidP="00D82D00">
            <w:pPr>
              <w:jc w:val="center"/>
              <w:rPr>
                <w:lang w:val="lv-LV"/>
              </w:rPr>
            </w:pPr>
            <w:r w:rsidRPr="009535CF">
              <w:rPr>
                <w:lang w:val="lv-LV"/>
              </w:rPr>
              <w:lastRenderedPageBreak/>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EB5BD66" w14:textId="1098F211" w:rsidR="00D82D00" w:rsidRPr="00881B5D" w:rsidRDefault="00D82D00" w:rsidP="00D82D00">
            <w:pPr>
              <w:jc w:val="center"/>
              <w:rPr>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D2FCF1D" w14:textId="61C98AD8" w:rsidR="00D82D00" w:rsidRPr="00B74592" w:rsidRDefault="00D82D00" w:rsidP="00D82D00">
            <w:pPr>
              <w:jc w:val="center"/>
              <w:rPr>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0E297C4E" w14:textId="3D0E8B2B" w:rsidR="00D82D00" w:rsidRPr="00B74592" w:rsidRDefault="00D82D00" w:rsidP="00D82D00">
            <w:pPr>
              <w:jc w:val="center"/>
              <w:rPr>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8927DF9" w14:textId="2F081127" w:rsidR="00D82D00" w:rsidRPr="00B74592" w:rsidRDefault="00D82D00" w:rsidP="00D82D00">
            <w:pPr>
              <w:jc w:val="center"/>
              <w:rPr>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6F797CA" w14:textId="48E3D8DD" w:rsidR="00D82D00" w:rsidRPr="00B74592" w:rsidRDefault="00D82D00" w:rsidP="00D82D00">
            <w:pPr>
              <w:jc w:val="center"/>
              <w:rPr>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3871485" w14:textId="665BD405" w:rsidR="00D82D00" w:rsidRPr="00B74592" w:rsidRDefault="00D82D00" w:rsidP="00D82D00">
            <w:pPr>
              <w:jc w:val="center"/>
              <w:rPr>
                <w:highlight w:val="yellow"/>
                <w:lang w:val="lv-LV"/>
              </w:rPr>
            </w:pPr>
            <w:r w:rsidRPr="00D82D00">
              <w:rPr>
                <w:color w:val="000000"/>
                <w:shd w:val="clear" w:color="auto" w:fill="FFFFFF"/>
                <w:lang w:val="lv-LV"/>
              </w:rPr>
              <w:t>nav precīzi aprēķināms</w:t>
            </w:r>
          </w:p>
        </w:tc>
      </w:tr>
      <w:tr w:rsidR="008007A6" w:rsidRPr="00D46E60" w14:paraId="48222819"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319D4854" w14:textId="77777777" w:rsidR="008007A6" w:rsidRPr="00D46E60" w:rsidRDefault="008007A6" w:rsidP="008007A6">
            <w:pPr>
              <w:pStyle w:val="Paraststmeklis"/>
              <w:spacing w:before="0" w:beforeAutospacing="0" w:after="0" w:afterAutospacing="0"/>
              <w:jc w:val="both"/>
              <w:rPr>
                <w:lang w:val="lv-LV"/>
              </w:rPr>
            </w:pPr>
            <w:r w:rsidRPr="00D46E60">
              <w:rPr>
                <w:lang w:val="lv-LV"/>
              </w:rPr>
              <w:t>1.2. valsts speciālais budžets</w:t>
            </w:r>
          </w:p>
        </w:tc>
        <w:tc>
          <w:tcPr>
            <w:tcW w:w="476" w:type="pct"/>
            <w:tcBorders>
              <w:top w:val="outset" w:sz="6" w:space="0" w:color="000000"/>
              <w:left w:val="outset" w:sz="6" w:space="0" w:color="000000"/>
              <w:bottom w:val="outset" w:sz="6" w:space="0" w:color="000000"/>
              <w:right w:val="outset" w:sz="6" w:space="0" w:color="000000"/>
            </w:tcBorders>
            <w:shd w:val="clear" w:color="auto" w:fill="auto"/>
          </w:tcPr>
          <w:p w14:paraId="79EC7DC0" w14:textId="409DEDCD"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00A13AA5" w14:textId="05B8B1E9"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4538436" w14:textId="198DE25B"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303F544" w14:textId="73318510" w:rsidR="008007A6" w:rsidRPr="00881B5D"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9E51B5A" w14:textId="4DCAA601"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55729E1" w14:textId="724F637B" w:rsidR="008007A6" w:rsidRPr="00881B5D"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BEE82F1" w14:textId="6AA84DD5" w:rsidR="008007A6" w:rsidRPr="00D46E60" w:rsidRDefault="008007A6" w:rsidP="008007A6">
            <w:pPr>
              <w:jc w:val="center"/>
              <w:rPr>
                <w:lang w:val="lv-LV"/>
              </w:rPr>
            </w:pPr>
            <w:r w:rsidRPr="009535CF">
              <w:rPr>
                <w:lang w:val="lv-LV"/>
              </w:rPr>
              <w:t>0</w:t>
            </w:r>
          </w:p>
        </w:tc>
      </w:tr>
      <w:tr w:rsidR="008007A6" w:rsidRPr="00D46E60" w14:paraId="43F8C78E" w14:textId="77777777" w:rsidTr="00D3033E">
        <w:trPr>
          <w:trHeight w:val="158"/>
        </w:trPr>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61692B09" w14:textId="77777777" w:rsidR="008007A6" w:rsidRPr="00D46E60" w:rsidRDefault="008007A6" w:rsidP="008007A6">
            <w:pPr>
              <w:pStyle w:val="Paraststmeklis"/>
              <w:spacing w:before="0" w:beforeAutospacing="0" w:after="0" w:afterAutospacing="0"/>
              <w:jc w:val="both"/>
              <w:rPr>
                <w:lang w:val="lv-LV"/>
              </w:rPr>
            </w:pPr>
            <w:r w:rsidRPr="00D46E60">
              <w:rPr>
                <w:lang w:val="lv-LV"/>
              </w:rPr>
              <w:t>1.3. pašvaldību budžets</w:t>
            </w:r>
          </w:p>
        </w:tc>
        <w:tc>
          <w:tcPr>
            <w:tcW w:w="476" w:type="pct"/>
            <w:tcBorders>
              <w:top w:val="outset" w:sz="6" w:space="0" w:color="000000"/>
              <w:left w:val="outset" w:sz="6" w:space="0" w:color="000000"/>
              <w:bottom w:val="outset" w:sz="6" w:space="0" w:color="000000"/>
              <w:right w:val="outset" w:sz="6" w:space="0" w:color="000000"/>
            </w:tcBorders>
            <w:shd w:val="clear" w:color="auto" w:fill="auto"/>
          </w:tcPr>
          <w:p w14:paraId="1AA4DDF3" w14:textId="1F7F9EC9"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1E37969" w14:textId="7DFB3C17"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EB58B95" w14:textId="2A3D2B9A"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5B8B630" w14:textId="07BE867E"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A3207DC" w14:textId="333A578E"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C645425" w14:textId="603DBCDF"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FFCE563" w14:textId="3B83B27E" w:rsidR="008007A6" w:rsidRPr="00D46E60" w:rsidRDefault="008007A6" w:rsidP="008007A6">
            <w:pPr>
              <w:jc w:val="center"/>
              <w:rPr>
                <w:lang w:val="lv-LV"/>
              </w:rPr>
            </w:pPr>
            <w:r w:rsidRPr="009535CF">
              <w:rPr>
                <w:lang w:val="lv-LV"/>
              </w:rPr>
              <w:t>0</w:t>
            </w:r>
          </w:p>
        </w:tc>
      </w:tr>
      <w:tr w:rsidR="008007A6" w:rsidRPr="00D46E60" w14:paraId="11231CEC"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3A0C5C17" w14:textId="77777777" w:rsidR="008007A6" w:rsidRPr="00D46E60" w:rsidRDefault="008007A6" w:rsidP="008007A6">
            <w:pPr>
              <w:pStyle w:val="Paraststmeklis"/>
              <w:spacing w:before="0" w:beforeAutospacing="0" w:after="0" w:afterAutospacing="0"/>
              <w:jc w:val="both"/>
              <w:rPr>
                <w:lang w:val="lv-LV"/>
              </w:rPr>
            </w:pPr>
            <w:r w:rsidRPr="00D46E60">
              <w:rPr>
                <w:lang w:val="lv-LV"/>
              </w:rPr>
              <w:t>2. Budžeta izdevumi</w:t>
            </w:r>
          </w:p>
        </w:tc>
        <w:tc>
          <w:tcPr>
            <w:tcW w:w="476" w:type="pct"/>
            <w:tcBorders>
              <w:top w:val="outset" w:sz="6" w:space="0" w:color="000000"/>
              <w:left w:val="outset" w:sz="6" w:space="0" w:color="000000"/>
              <w:bottom w:val="outset" w:sz="6" w:space="0" w:color="000000"/>
              <w:right w:val="outset" w:sz="6" w:space="0" w:color="000000"/>
            </w:tcBorders>
            <w:shd w:val="clear" w:color="auto" w:fill="auto"/>
          </w:tcPr>
          <w:p w14:paraId="0735BF77" w14:textId="466372CD" w:rsidR="008007A6" w:rsidRPr="00D46E60" w:rsidRDefault="008007A6" w:rsidP="008007A6">
            <w:pPr>
              <w:jc w:val="center"/>
              <w:rPr>
                <w:b/>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3FEFB4B" w14:textId="7037F2F1" w:rsidR="008007A6" w:rsidRPr="00D46E60" w:rsidRDefault="008007A6" w:rsidP="008007A6">
            <w:pPr>
              <w:jc w:val="center"/>
              <w:rPr>
                <w:b/>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7FB3586" w14:textId="2D700AE7" w:rsidR="008007A6" w:rsidRPr="00D46E60" w:rsidRDefault="008007A6" w:rsidP="008007A6">
            <w:pPr>
              <w:jc w:val="center"/>
              <w:rPr>
                <w:b/>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B41483E" w14:textId="3E5F036E" w:rsidR="008007A6" w:rsidRPr="00D46E60" w:rsidRDefault="008007A6" w:rsidP="008007A6">
            <w:pPr>
              <w:jc w:val="center"/>
              <w:rPr>
                <w:b/>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27D684F" w14:textId="5E135FB0" w:rsidR="008007A6" w:rsidRPr="00D46E60" w:rsidRDefault="008007A6" w:rsidP="008007A6">
            <w:pPr>
              <w:jc w:val="center"/>
              <w:rPr>
                <w:b/>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0178D38" w14:textId="284ABCC7" w:rsidR="008007A6" w:rsidRPr="00D46E60" w:rsidRDefault="008007A6" w:rsidP="008007A6">
            <w:pPr>
              <w:jc w:val="center"/>
              <w:rPr>
                <w:b/>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2917430" w14:textId="5638EFF7" w:rsidR="008007A6" w:rsidRPr="00D46E60" w:rsidRDefault="008007A6" w:rsidP="008007A6">
            <w:pPr>
              <w:jc w:val="center"/>
              <w:rPr>
                <w:b/>
                <w:lang w:val="lv-LV"/>
              </w:rPr>
            </w:pPr>
            <w:r w:rsidRPr="009535CF">
              <w:rPr>
                <w:lang w:val="lv-LV"/>
              </w:rPr>
              <w:t>0</w:t>
            </w:r>
          </w:p>
        </w:tc>
      </w:tr>
      <w:tr w:rsidR="008007A6" w:rsidRPr="00881B5D" w14:paraId="6B50E1DE"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0B194827" w14:textId="77777777" w:rsidR="008007A6" w:rsidRPr="00D46E60" w:rsidRDefault="008007A6" w:rsidP="008007A6">
            <w:pPr>
              <w:pStyle w:val="Paraststmeklis"/>
              <w:spacing w:before="0" w:beforeAutospacing="0" w:after="0" w:afterAutospacing="0"/>
              <w:jc w:val="both"/>
              <w:rPr>
                <w:lang w:val="lv-LV"/>
              </w:rPr>
            </w:pPr>
            <w:r w:rsidRPr="00D46E60">
              <w:rPr>
                <w:lang w:val="lv-LV"/>
              </w:rPr>
              <w:t>2.1. valsts pamatbudžets</w:t>
            </w:r>
          </w:p>
        </w:tc>
        <w:tc>
          <w:tcPr>
            <w:tcW w:w="476" w:type="pct"/>
            <w:tcBorders>
              <w:top w:val="outset" w:sz="6" w:space="0" w:color="000000"/>
              <w:left w:val="outset" w:sz="6" w:space="0" w:color="000000"/>
              <w:bottom w:val="outset" w:sz="6" w:space="0" w:color="000000"/>
              <w:right w:val="outset" w:sz="6" w:space="0" w:color="000000"/>
            </w:tcBorders>
            <w:shd w:val="clear" w:color="auto" w:fill="auto"/>
          </w:tcPr>
          <w:p w14:paraId="63F1BF68" w14:textId="615AB01E" w:rsidR="008007A6" w:rsidRPr="00881B5D"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C48DE4F" w14:textId="6F23637C" w:rsidR="008007A6" w:rsidRPr="00881B5D"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2855B43" w14:textId="3BAC7E2A" w:rsidR="008007A6" w:rsidRPr="00881B5D"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10AD5A8" w14:textId="6370DD4F" w:rsidR="008007A6" w:rsidRPr="00881B5D"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7B37056" w14:textId="7BE7078C" w:rsidR="008007A6" w:rsidRPr="00881B5D"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9E97912" w14:textId="69197C9E" w:rsidR="008007A6" w:rsidRPr="00881B5D"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CD67B9C" w14:textId="11CEB5DC" w:rsidR="008007A6" w:rsidRPr="00881B5D" w:rsidRDefault="008007A6" w:rsidP="008007A6">
            <w:pPr>
              <w:jc w:val="center"/>
              <w:rPr>
                <w:lang w:val="lv-LV"/>
              </w:rPr>
            </w:pPr>
            <w:r w:rsidRPr="009535CF">
              <w:rPr>
                <w:lang w:val="lv-LV"/>
              </w:rPr>
              <w:t>0</w:t>
            </w:r>
          </w:p>
        </w:tc>
      </w:tr>
      <w:tr w:rsidR="008007A6" w:rsidRPr="00D46E60" w14:paraId="32348085"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18F5E575" w14:textId="77777777" w:rsidR="008007A6" w:rsidRPr="00D46E60" w:rsidRDefault="008007A6" w:rsidP="008007A6">
            <w:pPr>
              <w:pStyle w:val="Paraststmeklis"/>
              <w:spacing w:before="0" w:beforeAutospacing="0" w:after="0" w:afterAutospacing="0"/>
              <w:jc w:val="both"/>
              <w:rPr>
                <w:lang w:val="lv-LV"/>
              </w:rPr>
            </w:pPr>
            <w:r w:rsidRPr="00D46E60">
              <w:rPr>
                <w:lang w:val="lv-LV"/>
              </w:rPr>
              <w:t>2.2. valsts speciālais budžets</w:t>
            </w:r>
          </w:p>
        </w:tc>
        <w:tc>
          <w:tcPr>
            <w:tcW w:w="476" w:type="pct"/>
            <w:tcBorders>
              <w:top w:val="outset" w:sz="6" w:space="0" w:color="000000"/>
              <w:left w:val="outset" w:sz="6" w:space="0" w:color="000000"/>
              <w:bottom w:val="outset" w:sz="6" w:space="0" w:color="000000"/>
              <w:right w:val="outset" w:sz="6" w:space="0" w:color="000000"/>
            </w:tcBorders>
            <w:shd w:val="clear" w:color="auto" w:fill="auto"/>
          </w:tcPr>
          <w:p w14:paraId="2C706AE2" w14:textId="42236115"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FC12E79" w14:textId="62504A41"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120D802" w14:textId="3D3D8178"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40BAEE6" w14:textId="7B9CBAF9"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0F419628" w14:textId="46BDCF41"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22A45E2" w14:textId="7AC4C08F"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0AC7E8A4" w14:textId="691C26E2" w:rsidR="008007A6" w:rsidRPr="00D46E60" w:rsidRDefault="008007A6" w:rsidP="008007A6">
            <w:pPr>
              <w:jc w:val="center"/>
              <w:rPr>
                <w:lang w:val="lv-LV"/>
              </w:rPr>
            </w:pPr>
            <w:r w:rsidRPr="009535CF">
              <w:rPr>
                <w:lang w:val="lv-LV"/>
              </w:rPr>
              <w:t>0</w:t>
            </w:r>
          </w:p>
        </w:tc>
      </w:tr>
      <w:tr w:rsidR="008007A6" w:rsidRPr="00D46E60" w14:paraId="62FB37AA"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233336D9" w14:textId="77777777" w:rsidR="008007A6" w:rsidRPr="00D46E60" w:rsidRDefault="008007A6" w:rsidP="008007A6">
            <w:pPr>
              <w:pStyle w:val="Paraststmeklis"/>
              <w:spacing w:before="0" w:beforeAutospacing="0" w:after="0" w:afterAutospacing="0"/>
              <w:jc w:val="both"/>
              <w:rPr>
                <w:lang w:val="lv-LV"/>
              </w:rPr>
            </w:pPr>
            <w:r w:rsidRPr="00D46E60">
              <w:rPr>
                <w:lang w:val="lv-LV"/>
              </w:rPr>
              <w:t>2.3. pašvaldību budžets</w:t>
            </w:r>
          </w:p>
        </w:tc>
        <w:tc>
          <w:tcPr>
            <w:tcW w:w="476" w:type="pct"/>
            <w:tcBorders>
              <w:top w:val="outset" w:sz="6" w:space="0" w:color="000000"/>
              <w:left w:val="outset" w:sz="6" w:space="0" w:color="000000"/>
              <w:bottom w:val="outset" w:sz="6" w:space="0" w:color="000000"/>
              <w:right w:val="outset" w:sz="6" w:space="0" w:color="000000"/>
            </w:tcBorders>
            <w:shd w:val="clear" w:color="auto" w:fill="auto"/>
          </w:tcPr>
          <w:p w14:paraId="7ECBF613" w14:textId="780C8C88"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1AC2F89" w14:textId="147834D8"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5A885B0" w14:textId="62900A9F"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D1DB8EE" w14:textId="4AF472E4"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84C7660" w14:textId="1EE87BB5"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08661AA5" w14:textId="57DE914A"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018D048" w14:textId="1078A91D" w:rsidR="008007A6" w:rsidRPr="00D46E60" w:rsidRDefault="008007A6" w:rsidP="008007A6">
            <w:pPr>
              <w:jc w:val="center"/>
              <w:rPr>
                <w:lang w:val="lv-LV"/>
              </w:rPr>
            </w:pPr>
            <w:r w:rsidRPr="009535CF">
              <w:rPr>
                <w:lang w:val="lv-LV"/>
              </w:rPr>
              <w:t>0</w:t>
            </w:r>
          </w:p>
        </w:tc>
      </w:tr>
      <w:tr w:rsidR="00D82D00" w:rsidRPr="00D46E60" w14:paraId="657A1743"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5A9368F8" w14:textId="77777777" w:rsidR="00D82D00" w:rsidRPr="00D46E60" w:rsidRDefault="00D82D00" w:rsidP="00D82D00">
            <w:pPr>
              <w:pStyle w:val="Paraststmeklis"/>
              <w:spacing w:before="0" w:beforeAutospacing="0" w:after="0" w:afterAutospacing="0"/>
              <w:jc w:val="both"/>
              <w:rPr>
                <w:lang w:val="lv-LV"/>
              </w:rPr>
            </w:pPr>
            <w:r w:rsidRPr="00D46E60">
              <w:rPr>
                <w:lang w:val="lv-LV"/>
              </w:rPr>
              <w:t>3. Finansiālā ietekme</w:t>
            </w:r>
          </w:p>
        </w:tc>
        <w:tc>
          <w:tcPr>
            <w:tcW w:w="476" w:type="pct"/>
            <w:tcBorders>
              <w:top w:val="outset" w:sz="6" w:space="0" w:color="000000"/>
              <w:left w:val="outset" w:sz="6" w:space="0" w:color="000000"/>
              <w:bottom w:val="outset" w:sz="6" w:space="0" w:color="000000"/>
              <w:right w:val="outset" w:sz="6" w:space="0" w:color="000000"/>
            </w:tcBorders>
            <w:shd w:val="clear" w:color="auto" w:fill="auto"/>
          </w:tcPr>
          <w:p w14:paraId="642EE7BB" w14:textId="68C099F0" w:rsidR="00D82D00" w:rsidRPr="00D46E60" w:rsidRDefault="00D82D00" w:rsidP="00D82D00">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67CD183" w14:textId="2F0028AE" w:rsidR="00D82D00" w:rsidRPr="00D46E60" w:rsidRDefault="00D82D00" w:rsidP="00D82D00">
            <w:pPr>
              <w:jc w:val="center"/>
              <w:rPr>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D7E93F7" w14:textId="79EBBB24" w:rsidR="00D82D00" w:rsidRPr="00D22313" w:rsidRDefault="00D82D00" w:rsidP="00D82D00">
            <w:pPr>
              <w:jc w:val="center"/>
              <w:rPr>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BFF2A7E" w14:textId="752E084A" w:rsidR="00D82D00" w:rsidRPr="00D22313" w:rsidRDefault="00D82D00" w:rsidP="00D82D00">
            <w:pPr>
              <w:jc w:val="center"/>
              <w:rPr>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70E13B8" w14:textId="7A18EE64" w:rsidR="00D82D00" w:rsidRPr="00D22313" w:rsidRDefault="00D82D00" w:rsidP="00D82D00">
            <w:pPr>
              <w:jc w:val="center"/>
              <w:rPr>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2173BB5" w14:textId="70DD6C99" w:rsidR="00D82D00" w:rsidRPr="00D22313" w:rsidRDefault="00D82D00" w:rsidP="00D82D00">
            <w:pPr>
              <w:jc w:val="center"/>
              <w:rPr>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05A5BA1" w14:textId="7297E841" w:rsidR="00D82D00" w:rsidRPr="00D22313" w:rsidRDefault="00D82D00" w:rsidP="00D82D00">
            <w:pPr>
              <w:jc w:val="center"/>
              <w:rPr>
                <w:highlight w:val="yellow"/>
                <w:lang w:val="lv-LV"/>
              </w:rPr>
            </w:pPr>
            <w:r w:rsidRPr="00D82D00">
              <w:rPr>
                <w:color w:val="000000"/>
                <w:shd w:val="clear" w:color="auto" w:fill="FFFFFF"/>
                <w:lang w:val="lv-LV"/>
              </w:rPr>
              <w:t>nav precīzi aprēķināms</w:t>
            </w:r>
          </w:p>
        </w:tc>
      </w:tr>
      <w:tr w:rsidR="00D82D00" w:rsidRPr="00D46E60" w14:paraId="579312EF"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17DB5523" w14:textId="77777777" w:rsidR="00D82D00" w:rsidRPr="00D46E60" w:rsidRDefault="00D82D00" w:rsidP="00D82D00">
            <w:pPr>
              <w:pStyle w:val="Paraststmeklis"/>
              <w:spacing w:before="0" w:beforeAutospacing="0" w:after="0" w:afterAutospacing="0"/>
              <w:jc w:val="both"/>
              <w:rPr>
                <w:lang w:val="lv-LV"/>
              </w:rPr>
            </w:pPr>
            <w:r w:rsidRPr="00D46E60">
              <w:rPr>
                <w:lang w:val="lv-LV"/>
              </w:rPr>
              <w:t>3.1. valsts pamatbudžets</w:t>
            </w:r>
          </w:p>
        </w:tc>
        <w:tc>
          <w:tcPr>
            <w:tcW w:w="476" w:type="pct"/>
            <w:tcBorders>
              <w:top w:val="outset" w:sz="6" w:space="0" w:color="000000"/>
              <w:left w:val="outset" w:sz="6" w:space="0" w:color="000000"/>
              <w:bottom w:val="outset" w:sz="6" w:space="0" w:color="000000"/>
              <w:right w:val="outset" w:sz="6" w:space="0" w:color="000000"/>
            </w:tcBorders>
            <w:shd w:val="clear" w:color="auto" w:fill="auto"/>
          </w:tcPr>
          <w:p w14:paraId="545DD37D" w14:textId="3FDE7949" w:rsidR="00D82D00" w:rsidRPr="00D46E60" w:rsidRDefault="00D82D00" w:rsidP="00D82D00">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E874FF5" w14:textId="1CA09E8B" w:rsidR="00D82D00" w:rsidRPr="00D46E60" w:rsidRDefault="00D82D00" w:rsidP="00D82D00">
            <w:pPr>
              <w:jc w:val="center"/>
              <w:rPr>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81332E9" w14:textId="1DB2632C" w:rsidR="00D82D00" w:rsidRPr="00D22313" w:rsidRDefault="00D82D00" w:rsidP="00D82D00">
            <w:pPr>
              <w:jc w:val="center"/>
              <w:rPr>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394E45F" w14:textId="320CFC26" w:rsidR="00D82D00" w:rsidRPr="00D22313" w:rsidRDefault="00D82D00" w:rsidP="00D82D00">
            <w:pPr>
              <w:jc w:val="center"/>
              <w:rPr>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209CE2D" w14:textId="1649578F" w:rsidR="00D82D00" w:rsidRPr="00D22313" w:rsidRDefault="00D82D00" w:rsidP="00D82D00">
            <w:pPr>
              <w:jc w:val="center"/>
              <w:rPr>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D3780FE" w14:textId="15928F43" w:rsidR="00D82D00" w:rsidRPr="00D22313" w:rsidRDefault="00D82D00" w:rsidP="00D82D00">
            <w:pPr>
              <w:jc w:val="center"/>
              <w:rPr>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55C78CC" w14:textId="2AEAC804" w:rsidR="00D82D00" w:rsidRPr="00D22313" w:rsidRDefault="00D82D00" w:rsidP="00D82D00">
            <w:pPr>
              <w:jc w:val="center"/>
              <w:rPr>
                <w:highlight w:val="yellow"/>
                <w:lang w:val="lv-LV"/>
              </w:rPr>
            </w:pPr>
            <w:r w:rsidRPr="00D82D00">
              <w:rPr>
                <w:color w:val="000000"/>
                <w:shd w:val="clear" w:color="auto" w:fill="FFFFFF"/>
                <w:lang w:val="lv-LV"/>
              </w:rPr>
              <w:t>nav precīzi aprēķināms</w:t>
            </w:r>
          </w:p>
        </w:tc>
      </w:tr>
      <w:tr w:rsidR="008007A6" w:rsidRPr="00D46E60" w14:paraId="7BA8497B"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404A3916" w14:textId="77777777" w:rsidR="008007A6" w:rsidRPr="00D46E60" w:rsidRDefault="008007A6" w:rsidP="008007A6">
            <w:pPr>
              <w:pStyle w:val="Paraststmeklis"/>
              <w:spacing w:before="0" w:beforeAutospacing="0" w:after="0" w:afterAutospacing="0"/>
              <w:jc w:val="both"/>
              <w:rPr>
                <w:lang w:val="lv-LV"/>
              </w:rPr>
            </w:pPr>
            <w:r w:rsidRPr="00D46E60">
              <w:rPr>
                <w:lang w:val="lv-LV"/>
              </w:rPr>
              <w:t>3.2. speciālais budžets</w:t>
            </w:r>
          </w:p>
        </w:tc>
        <w:tc>
          <w:tcPr>
            <w:tcW w:w="476" w:type="pct"/>
            <w:tcBorders>
              <w:top w:val="outset" w:sz="6" w:space="0" w:color="000000"/>
              <w:left w:val="outset" w:sz="6" w:space="0" w:color="000000"/>
              <w:bottom w:val="outset" w:sz="6" w:space="0" w:color="000000"/>
              <w:right w:val="outset" w:sz="6" w:space="0" w:color="000000"/>
            </w:tcBorders>
            <w:shd w:val="clear" w:color="auto" w:fill="auto"/>
          </w:tcPr>
          <w:p w14:paraId="7A7CC7CC" w14:textId="54DFAAFA"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009CFE7" w14:textId="081F4D7A"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3798EE2" w14:textId="33EBE48A"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96B5642" w14:textId="7BAB43D7"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05D8F9DF" w14:textId="74569AC5"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FF695F5" w14:textId="2D0076A2"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1E3CFD0" w14:textId="39A6A931" w:rsidR="008007A6" w:rsidRPr="00D46E60" w:rsidRDefault="008007A6" w:rsidP="008007A6">
            <w:pPr>
              <w:jc w:val="center"/>
              <w:rPr>
                <w:lang w:val="lv-LV"/>
              </w:rPr>
            </w:pPr>
            <w:r w:rsidRPr="009535CF">
              <w:rPr>
                <w:lang w:val="lv-LV"/>
              </w:rPr>
              <w:t>0</w:t>
            </w:r>
          </w:p>
        </w:tc>
      </w:tr>
      <w:tr w:rsidR="008007A6" w:rsidRPr="00D46E60" w14:paraId="4443240A"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0217FB9C" w14:textId="77777777" w:rsidR="008007A6" w:rsidRPr="00D46E60" w:rsidRDefault="008007A6" w:rsidP="008007A6">
            <w:pPr>
              <w:pStyle w:val="Paraststmeklis"/>
              <w:spacing w:before="0" w:beforeAutospacing="0" w:after="0" w:afterAutospacing="0"/>
              <w:jc w:val="both"/>
              <w:rPr>
                <w:lang w:val="lv-LV"/>
              </w:rPr>
            </w:pPr>
            <w:r w:rsidRPr="00D46E60">
              <w:rPr>
                <w:lang w:val="lv-LV"/>
              </w:rPr>
              <w:t>3.3. pašvaldību budžets</w:t>
            </w:r>
          </w:p>
        </w:tc>
        <w:tc>
          <w:tcPr>
            <w:tcW w:w="476" w:type="pct"/>
            <w:tcBorders>
              <w:top w:val="outset" w:sz="6" w:space="0" w:color="000000"/>
              <w:left w:val="outset" w:sz="6" w:space="0" w:color="000000"/>
              <w:bottom w:val="outset" w:sz="6" w:space="0" w:color="000000"/>
              <w:right w:val="outset" w:sz="6" w:space="0" w:color="000000"/>
            </w:tcBorders>
            <w:shd w:val="clear" w:color="auto" w:fill="auto"/>
          </w:tcPr>
          <w:p w14:paraId="6D1C2FF7" w14:textId="23AF2146"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D68FB95" w14:textId="397C6796"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F8886C6" w14:textId="749EAE3F"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3A75FAD" w14:textId="068F8F0A"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70E5288" w14:textId="4C6F38B1"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B80E759" w14:textId="05D3F9E6"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B382729" w14:textId="49B596CA" w:rsidR="008007A6" w:rsidRPr="00D46E60" w:rsidRDefault="008007A6" w:rsidP="008007A6">
            <w:pPr>
              <w:jc w:val="center"/>
              <w:rPr>
                <w:lang w:val="lv-LV"/>
              </w:rPr>
            </w:pPr>
            <w:r w:rsidRPr="009535CF">
              <w:rPr>
                <w:lang w:val="lv-LV"/>
              </w:rPr>
              <w:t>0</w:t>
            </w:r>
          </w:p>
        </w:tc>
      </w:tr>
      <w:tr w:rsidR="008007A6" w:rsidRPr="00D46E60" w14:paraId="20CB0B3C"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tcPr>
          <w:p w14:paraId="5ECA6CCC" w14:textId="77777777" w:rsidR="008007A6" w:rsidRPr="00D46E60" w:rsidRDefault="008007A6" w:rsidP="008007A6">
            <w:pPr>
              <w:pStyle w:val="Paraststmeklis"/>
              <w:spacing w:before="0" w:beforeAutospacing="0" w:after="0" w:afterAutospacing="0"/>
              <w:jc w:val="both"/>
              <w:rPr>
                <w:lang w:val="lv-LV"/>
              </w:rPr>
            </w:pPr>
            <w:r w:rsidRPr="00D46E60">
              <w:rPr>
                <w:lang w:val="lv-LV"/>
              </w:rPr>
              <w:t>4. Finanšu līdzekļi papildu izde</w:t>
            </w:r>
            <w:r w:rsidRPr="00D46E60">
              <w:rPr>
                <w:lang w:val="lv-LV"/>
              </w:rPr>
              <w:softHyphen/>
              <w:t>vumu finansēšanai (kompensējošu izdevumu samazinājumu norāda ar "+" zīmi)</w:t>
            </w:r>
          </w:p>
        </w:tc>
        <w:tc>
          <w:tcPr>
            <w:tcW w:w="476" w:type="pct"/>
            <w:tcBorders>
              <w:top w:val="outset" w:sz="6" w:space="0" w:color="000000"/>
              <w:left w:val="outset" w:sz="6" w:space="0" w:color="000000"/>
              <w:bottom w:val="outset" w:sz="6" w:space="0" w:color="000000"/>
              <w:right w:val="outset" w:sz="6" w:space="0" w:color="000000"/>
            </w:tcBorders>
            <w:shd w:val="clear" w:color="auto" w:fill="auto"/>
          </w:tcPr>
          <w:p w14:paraId="16BCADCC" w14:textId="109C35DA"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F641CDC" w14:textId="61DEB1C5"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EB41524" w14:textId="3756B9BE"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D9BCB29" w14:textId="15208C70"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CCDCFDD" w14:textId="1CB85312"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EAC47BF" w14:textId="3026A640"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2494AE6" w14:textId="5666A2FE" w:rsidR="008007A6" w:rsidRPr="00D46E60" w:rsidRDefault="008007A6" w:rsidP="008007A6">
            <w:pPr>
              <w:jc w:val="center"/>
              <w:rPr>
                <w:lang w:val="lv-LV"/>
              </w:rPr>
            </w:pPr>
            <w:r w:rsidRPr="009535CF">
              <w:rPr>
                <w:lang w:val="lv-LV"/>
              </w:rPr>
              <w:t>0</w:t>
            </w:r>
          </w:p>
        </w:tc>
      </w:tr>
      <w:tr w:rsidR="00D82D00" w:rsidRPr="00D46E60" w14:paraId="70069002"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287AC0AF" w14:textId="77777777" w:rsidR="00D82D00" w:rsidRPr="00D46E60" w:rsidRDefault="00D82D00" w:rsidP="00D82D00">
            <w:pPr>
              <w:pStyle w:val="Paraststmeklis"/>
              <w:spacing w:before="0" w:beforeAutospacing="0" w:after="0" w:afterAutospacing="0"/>
              <w:jc w:val="both"/>
              <w:rPr>
                <w:lang w:val="lv-LV"/>
              </w:rPr>
            </w:pPr>
            <w:r w:rsidRPr="00D46E60">
              <w:rPr>
                <w:lang w:val="lv-LV"/>
              </w:rPr>
              <w:t>5. Precizēta finansiālā ietekme</w:t>
            </w:r>
          </w:p>
        </w:tc>
        <w:tc>
          <w:tcPr>
            <w:tcW w:w="476"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083EC2C8" w14:textId="77777777" w:rsidR="00D82D00" w:rsidRPr="00D46E60" w:rsidRDefault="00D82D00" w:rsidP="00D82D00">
            <w:pPr>
              <w:pStyle w:val="Paraststmeklis"/>
              <w:spacing w:before="0" w:beforeAutospacing="0" w:after="0" w:afterAutospacing="0"/>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AC337E3" w14:textId="2CC1DEE4" w:rsidR="00D82D00" w:rsidRPr="00D46E60" w:rsidRDefault="00D82D00" w:rsidP="00D82D00">
            <w:pPr>
              <w:jc w:val="center"/>
              <w:rPr>
                <w:lang w:val="lv-LV"/>
              </w:rPr>
            </w:pPr>
            <w:r w:rsidRPr="00D82D00">
              <w:rPr>
                <w:color w:val="000000"/>
                <w:shd w:val="clear" w:color="auto" w:fill="FFFFFF"/>
                <w:lang w:val="lv-LV"/>
              </w:rPr>
              <w:t>nav precīzi aprēķināms</w:t>
            </w:r>
          </w:p>
        </w:tc>
        <w:tc>
          <w:tcPr>
            <w:tcW w:w="617" w:type="pct"/>
            <w:vMerge w:val="restart"/>
            <w:tcBorders>
              <w:top w:val="outset" w:sz="6" w:space="0" w:color="000000"/>
              <w:left w:val="outset" w:sz="6" w:space="0" w:color="000000"/>
              <w:right w:val="outset" w:sz="6" w:space="0" w:color="000000"/>
            </w:tcBorders>
            <w:shd w:val="clear" w:color="auto" w:fill="auto"/>
            <w:vAlign w:val="center"/>
          </w:tcPr>
          <w:p w14:paraId="5E43F95F" w14:textId="77777777" w:rsidR="00D82D00" w:rsidRPr="00D46E60" w:rsidRDefault="00D82D00" w:rsidP="00D82D00">
            <w:pPr>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0C29FA7" w14:textId="541B5EFD" w:rsidR="00D82D00" w:rsidRPr="00D22313" w:rsidRDefault="00D82D00" w:rsidP="00D82D00">
            <w:pPr>
              <w:jc w:val="center"/>
              <w:rPr>
                <w:highlight w:val="yellow"/>
                <w:lang w:val="lv-LV"/>
              </w:rPr>
            </w:pPr>
            <w:r w:rsidRPr="00D82D00">
              <w:rPr>
                <w:color w:val="000000"/>
                <w:shd w:val="clear" w:color="auto" w:fill="FFFFFF"/>
                <w:lang w:val="lv-LV"/>
              </w:rPr>
              <w:t>nav precīzi aprēķināms</w:t>
            </w:r>
          </w:p>
        </w:tc>
        <w:tc>
          <w:tcPr>
            <w:tcW w:w="617" w:type="pct"/>
            <w:vMerge w:val="restart"/>
            <w:tcBorders>
              <w:top w:val="outset" w:sz="6" w:space="0" w:color="000000"/>
              <w:left w:val="outset" w:sz="6" w:space="0" w:color="000000"/>
              <w:right w:val="outset" w:sz="6" w:space="0" w:color="000000"/>
            </w:tcBorders>
            <w:shd w:val="clear" w:color="auto" w:fill="auto"/>
            <w:vAlign w:val="center"/>
          </w:tcPr>
          <w:p w14:paraId="7573CA51" w14:textId="77777777" w:rsidR="00D82D00" w:rsidRPr="00D46E60" w:rsidRDefault="00D82D00" w:rsidP="00D82D00">
            <w:pPr>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62580FB" w14:textId="758E367B" w:rsidR="00D82D00" w:rsidRPr="00B865FF" w:rsidRDefault="00D82D00" w:rsidP="00D82D00">
            <w:pPr>
              <w:jc w:val="center"/>
              <w:rPr>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7D20B42" w14:textId="5B9FB3A4" w:rsidR="00D82D00" w:rsidRPr="00B865FF" w:rsidRDefault="00D82D00" w:rsidP="00D82D00">
            <w:pPr>
              <w:jc w:val="center"/>
              <w:rPr>
                <w:highlight w:val="yellow"/>
                <w:lang w:val="lv-LV"/>
              </w:rPr>
            </w:pPr>
            <w:r w:rsidRPr="00D82D00">
              <w:rPr>
                <w:color w:val="000000"/>
                <w:shd w:val="clear" w:color="auto" w:fill="FFFFFF"/>
                <w:lang w:val="lv-LV"/>
              </w:rPr>
              <w:t>nav precīzi aprēķināms</w:t>
            </w:r>
          </w:p>
        </w:tc>
      </w:tr>
      <w:tr w:rsidR="00D82D00" w:rsidRPr="00D46E60" w14:paraId="555428AE"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46CF7CEF" w14:textId="77777777" w:rsidR="00D82D00" w:rsidRPr="00D46E60" w:rsidRDefault="00D82D00" w:rsidP="00D82D00">
            <w:pPr>
              <w:pStyle w:val="Paraststmeklis"/>
              <w:spacing w:before="0" w:beforeAutospacing="0" w:after="0" w:afterAutospacing="0"/>
              <w:jc w:val="both"/>
              <w:rPr>
                <w:lang w:val="lv-LV"/>
              </w:rPr>
            </w:pPr>
            <w:r w:rsidRPr="00D46E60">
              <w:rPr>
                <w:lang w:val="lv-LV"/>
              </w:rPr>
              <w:t>5.1. valsts pamatbudžets</w:t>
            </w:r>
          </w:p>
        </w:tc>
        <w:tc>
          <w:tcPr>
            <w:tcW w:w="476"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F8BF5B" w14:textId="77777777" w:rsidR="00D82D00" w:rsidRPr="00D46E60" w:rsidRDefault="00D82D00" w:rsidP="00D82D00">
            <w:pPr>
              <w:jc w:val="center"/>
              <w:rPr>
                <w:rFonts w:eastAsia="Arial Unicode MS"/>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01D1DA6F" w14:textId="32403F14" w:rsidR="00D82D00" w:rsidRPr="00D46E60" w:rsidRDefault="00D82D00" w:rsidP="00D82D00">
            <w:pPr>
              <w:jc w:val="center"/>
              <w:rPr>
                <w:lang w:val="lv-LV"/>
              </w:rPr>
            </w:pPr>
            <w:r w:rsidRPr="00D82D00">
              <w:rPr>
                <w:color w:val="000000"/>
                <w:shd w:val="clear" w:color="auto" w:fill="FFFFFF"/>
                <w:lang w:val="lv-LV"/>
              </w:rPr>
              <w:t>nav precīzi aprēķināms</w:t>
            </w:r>
          </w:p>
        </w:tc>
        <w:tc>
          <w:tcPr>
            <w:tcW w:w="617" w:type="pct"/>
            <w:vMerge/>
            <w:tcBorders>
              <w:left w:val="outset" w:sz="6" w:space="0" w:color="000000"/>
              <w:right w:val="outset" w:sz="6" w:space="0" w:color="000000"/>
            </w:tcBorders>
            <w:shd w:val="clear" w:color="auto" w:fill="auto"/>
            <w:vAlign w:val="center"/>
          </w:tcPr>
          <w:p w14:paraId="6AB575AA" w14:textId="77777777" w:rsidR="00D82D00" w:rsidRPr="00D46E60" w:rsidRDefault="00D82D00" w:rsidP="00D82D00">
            <w:pPr>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E6FF471" w14:textId="6643F2DA" w:rsidR="00D82D00" w:rsidRPr="00D22313" w:rsidRDefault="00D82D00" w:rsidP="00D82D00">
            <w:pPr>
              <w:jc w:val="center"/>
              <w:rPr>
                <w:highlight w:val="yellow"/>
                <w:lang w:val="lv-LV"/>
              </w:rPr>
            </w:pPr>
            <w:r w:rsidRPr="00D82D00">
              <w:rPr>
                <w:color w:val="000000"/>
                <w:shd w:val="clear" w:color="auto" w:fill="FFFFFF"/>
                <w:lang w:val="lv-LV"/>
              </w:rPr>
              <w:t>nav precīzi aprēķināms</w:t>
            </w:r>
          </w:p>
        </w:tc>
        <w:tc>
          <w:tcPr>
            <w:tcW w:w="617" w:type="pct"/>
            <w:vMerge/>
            <w:tcBorders>
              <w:left w:val="outset" w:sz="6" w:space="0" w:color="000000"/>
              <w:right w:val="outset" w:sz="6" w:space="0" w:color="000000"/>
            </w:tcBorders>
            <w:shd w:val="clear" w:color="auto" w:fill="auto"/>
            <w:vAlign w:val="center"/>
          </w:tcPr>
          <w:p w14:paraId="3801834B" w14:textId="77777777" w:rsidR="00D82D00" w:rsidRPr="00D46E60" w:rsidRDefault="00D82D00" w:rsidP="00D82D00">
            <w:pPr>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D16B1D5" w14:textId="3434F50F" w:rsidR="00D82D00" w:rsidRPr="00B865FF" w:rsidRDefault="00D82D00" w:rsidP="00D82D00">
            <w:pPr>
              <w:jc w:val="center"/>
              <w:rPr>
                <w:highlight w:val="yellow"/>
                <w:lang w:val="lv-LV"/>
              </w:rPr>
            </w:pPr>
            <w:r w:rsidRPr="00D82D00">
              <w:rPr>
                <w:color w:val="000000"/>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AB10D32" w14:textId="6DB278E8" w:rsidR="00D82D00" w:rsidRPr="00B865FF" w:rsidRDefault="00D82D00" w:rsidP="00D82D00">
            <w:pPr>
              <w:jc w:val="center"/>
              <w:rPr>
                <w:highlight w:val="yellow"/>
                <w:lang w:val="lv-LV"/>
              </w:rPr>
            </w:pPr>
            <w:r w:rsidRPr="00D82D00">
              <w:rPr>
                <w:color w:val="000000"/>
                <w:shd w:val="clear" w:color="auto" w:fill="FFFFFF"/>
                <w:lang w:val="lv-LV"/>
              </w:rPr>
              <w:t>nav precīzi aprēķināms</w:t>
            </w:r>
          </w:p>
        </w:tc>
      </w:tr>
      <w:tr w:rsidR="008007A6" w:rsidRPr="00D46E60" w14:paraId="3A5EA065"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18A97C2C" w14:textId="77777777" w:rsidR="008007A6" w:rsidRPr="00D46E60" w:rsidRDefault="008007A6" w:rsidP="008007A6">
            <w:pPr>
              <w:pStyle w:val="Paraststmeklis"/>
              <w:spacing w:before="0" w:beforeAutospacing="0" w:after="0" w:afterAutospacing="0"/>
              <w:jc w:val="both"/>
              <w:rPr>
                <w:lang w:val="lv-LV"/>
              </w:rPr>
            </w:pPr>
            <w:r w:rsidRPr="00D46E60">
              <w:rPr>
                <w:lang w:val="lv-LV"/>
              </w:rPr>
              <w:t>5.2. speciālais budžets</w:t>
            </w:r>
          </w:p>
        </w:tc>
        <w:tc>
          <w:tcPr>
            <w:tcW w:w="476"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0D591C" w14:textId="77777777" w:rsidR="008007A6" w:rsidRPr="00D46E60" w:rsidRDefault="008007A6" w:rsidP="008007A6">
            <w:pPr>
              <w:jc w:val="center"/>
              <w:rPr>
                <w:rFonts w:eastAsia="Arial Unicode MS"/>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02058B1" w14:textId="6BC8621C" w:rsidR="008007A6" w:rsidRPr="00D46E60" w:rsidRDefault="008007A6" w:rsidP="008007A6">
            <w:pPr>
              <w:jc w:val="center"/>
              <w:rPr>
                <w:lang w:val="lv-LV"/>
              </w:rPr>
            </w:pPr>
            <w:r w:rsidRPr="009535CF">
              <w:rPr>
                <w:lang w:val="lv-LV"/>
              </w:rPr>
              <w:t>0</w:t>
            </w:r>
          </w:p>
        </w:tc>
        <w:tc>
          <w:tcPr>
            <w:tcW w:w="617" w:type="pct"/>
            <w:vMerge/>
            <w:tcBorders>
              <w:left w:val="outset" w:sz="6" w:space="0" w:color="000000"/>
              <w:right w:val="outset" w:sz="6" w:space="0" w:color="000000"/>
            </w:tcBorders>
            <w:shd w:val="clear" w:color="auto" w:fill="auto"/>
            <w:vAlign w:val="center"/>
          </w:tcPr>
          <w:p w14:paraId="03F7701F" w14:textId="77777777" w:rsidR="008007A6" w:rsidRPr="00D46E60" w:rsidRDefault="008007A6" w:rsidP="008007A6">
            <w:pPr>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695055E" w14:textId="191DEB4F" w:rsidR="008007A6" w:rsidRPr="00D46E60" w:rsidRDefault="008007A6" w:rsidP="008007A6">
            <w:pPr>
              <w:jc w:val="center"/>
              <w:rPr>
                <w:lang w:val="lv-LV"/>
              </w:rPr>
            </w:pPr>
            <w:r w:rsidRPr="009535CF">
              <w:rPr>
                <w:lang w:val="lv-LV"/>
              </w:rPr>
              <w:t>0</w:t>
            </w:r>
          </w:p>
        </w:tc>
        <w:tc>
          <w:tcPr>
            <w:tcW w:w="617" w:type="pct"/>
            <w:vMerge/>
            <w:tcBorders>
              <w:left w:val="outset" w:sz="6" w:space="0" w:color="000000"/>
              <w:right w:val="outset" w:sz="6" w:space="0" w:color="000000"/>
            </w:tcBorders>
            <w:shd w:val="clear" w:color="auto" w:fill="auto"/>
            <w:vAlign w:val="center"/>
          </w:tcPr>
          <w:p w14:paraId="5DFBB226" w14:textId="77777777" w:rsidR="008007A6" w:rsidRPr="00D46E60" w:rsidRDefault="008007A6" w:rsidP="008007A6">
            <w:pPr>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BEE5531" w14:textId="363FD245"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146F62B" w14:textId="6B37EC4F" w:rsidR="008007A6" w:rsidRPr="00D46E60" w:rsidRDefault="008007A6" w:rsidP="008007A6">
            <w:pPr>
              <w:jc w:val="center"/>
              <w:rPr>
                <w:lang w:val="lv-LV"/>
              </w:rPr>
            </w:pPr>
            <w:r w:rsidRPr="009535CF">
              <w:rPr>
                <w:lang w:val="lv-LV"/>
              </w:rPr>
              <w:t>0</w:t>
            </w:r>
          </w:p>
        </w:tc>
      </w:tr>
      <w:tr w:rsidR="008007A6" w:rsidRPr="00D46E60" w14:paraId="16A37DC6"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5B3C1530" w14:textId="77777777" w:rsidR="008007A6" w:rsidRPr="00D46E60" w:rsidRDefault="008007A6" w:rsidP="008007A6">
            <w:pPr>
              <w:pStyle w:val="Paraststmeklis"/>
              <w:spacing w:before="0" w:beforeAutospacing="0" w:after="0" w:afterAutospacing="0"/>
              <w:jc w:val="both"/>
              <w:rPr>
                <w:lang w:val="lv-LV"/>
              </w:rPr>
            </w:pPr>
            <w:r w:rsidRPr="00D46E60">
              <w:rPr>
                <w:lang w:val="lv-LV"/>
              </w:rPr>
              <w:t>5.3. pašvaldību budžets</w:t>
            </w:r>
          </w:p>
        </w:tc>
        <w:tc>
          <w:tcPr>
            <w:tcW w:w="476"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05ABC1" w14:textId="77777777" w:rsidR="008007A6" w:rsidRPr="00D46E60" w:rsidRDefault="008007A6" w:rsidP="008007A6">
            <w:pPr>
              <w:jc w:val="center"/>
              <w:rPr>
                <w:rFonts w:eastAsia="Arial Unicode MS"/>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39AD260" w14:textId="0168C184" w:rsidR="008007A6" w:rsidRPr="00D46E60" w:rsidRDefault="008007A6" w:rsidP="008007A6">
            <w:pPr>
              <w:jc w:val="center"/>
              <w:rPr>
                <w:lang w:val="lv-LV"/>
              </w:rPr>
            </w:pPr>
            <w:r w:rsidRPr="009535CF">
              <w:rPr>
                <w:lang w:val="lv-LV"/>
              </w:rPr>
              <w:t>0</w:t>
            </w:r>
          </w:p>
        </w:tc>
        <w:tc>
          <w:tcPr>
            <w:tcW w:w="617" w:type="pct"/>
            <w:vMerge/>
            <w:tcBorders>
              <w:left w:val="outset" w:sz="6" w:space="0" w:color="000000"/>
              <w:bottom w:val="outset" w:sz="6" w:space="0" w:color="000000"/>
              <w:right w:val="outset" w:sz="6" w:space="0" w:color="000000"/>
            </w:tcBorders>
            <w:shd w:val="clear" w:color="auto" w:fill="auto"/>
            <w:vAlign w:val="center"/>
          </w:tcPr>
          <w:p w14:paraId="35855663" w14:textId="77777777" w:rsidR="008007A6" w:rsidRPr="00D46E60" w:rsidRDefault="008007A6" w:rsidP="008007A6">
            <w:pPr>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74FDF91" w14:textId="2BD8FB4F" w:rsidR="008007A6" w:rsidRPr="00D46E60" w:rsidRDefault="008007A6" w:rsidP="008007A6">
            <w:pPr>
              <w:jc w:val="center"/>
              <w:rPr>
                <w:lang w:val="lv-LV"/>
              </w:rPr>
            </w:pPr>
            <w:r w:rsidRPr="009535CF">
              <w:rPr>
                <w:lang w:val="lv-LV"/>
              </w:rPr>
              <w:t>0</w:t>
            </w:r>
          </w:p>
        </w:tc>
        <w:tc>
          <w:tcPr>
            <w:tcW w:w="617" w:type="pct"/>
            <w:vMerge/>
            <w:tcBorders>
              <w:left w:val="outset" w:sz="6" w:space="0" w:color="000000"/>
              <w:bottom w:val="outset" w:sz="6" w:space="0" w:color="000000"/>
              <w:right w:val="outset" w:sz="6" w:space="0" w:color="000000"/>
            </w:tcBorders>
            <w:shd w:val="clear" w:color="auto" w:fill="auto"/>
            <w:vAlign w:val="center"/>
          </w:tcPr>
          <w:p w14:paraId="2E40A215" w14:textId="77777777" w:rsidR="008007A6" w:rsidRPr="00D46E60" w:rsidRDefault="008007A6" w:rsidP="008007A6">
            <w:pPr>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0096C265" w14:textId="49726E9E" w:rsidR="008007A6" w:rsidRPr="00D46E60" w:rsidRDefault="008007A6" w:rsidP="008007A6">
            <w:pPr>
              <w:jc w:val="center"/>
              <w:rPr>
                <w:lang w:val="lv-LV"/>
              </w:rPr>
            </w:pPr>
            <w:r w:rsidRPr="009535CF">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2AC4A19" w14:textId="5B7178C0" w:rsidR="008007A6" w:rsidRPr="00D46E60" w:rsidRDefault="008007A6" w:rsidP="008007A6">
            <w:pPr>
              <w:jc w:val="center"/>
              <w:rPr>
                <w:lang w:val="lv-LV"/>
              </w:rPr>
            </w:pPr>
            <w:r w:rsidRPr="009535CF">
              <w:rPr>
                <w:lang w:val="lv-LV"/>
              </w:rPr>
              <w:t>0</w:t>
            </w:r>
          </w:p>
        </w:tc>
      </w:tr>
      <w:tr w:rsidR="002F40DC" w:rsidRPr="00D46E60" w14:paraId="7C776821"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tcPr>
          <w:p w14:paraId="191CC7FF" w14:textId="77777777" w:rsidR="002F40DC" w:rsidRPr="00D46E60" w:rsidRDefault="002F40DC" w:rsidP="00900E67">
            <w:pPr>
              <w:pStyle w:val="Paraststmeklis"/>
              <w:spacing w:before="0" w:beforeAutospacing="0" w:after="0" w:afterAutospacing="0"/>
              <w:jc w:val="both"/>
              <w:rPr>
                <w:lang w:val="lv-LV"/>
              </w:rPr>
            </w:pPr>
            <w:r w:rsidRPr="00D46E60">
              <w:rPr>
                <w:lang w:val="lv-LV"/>
              </w:rPr>
              <w:t>6. Detalizēts ieņēmumu un izdevu</w:t>
            </w:r>
            <w:r w:rsidRPr="00D46E60">
              <w:rPr>
                <w:lang w:val="lv-LV"/>
              </w:rPr>
              <w:softHyphen/>
              <w:t xml:space="preserve">mu aprēķins (ja nepieciešams, </w:t>
            </w:r>
            <w:r w:rsidRPr="00D46E60">
              <w:rPr>
                <w:lang w:val="lv-LV"/>
              </w:rPr>
              <w:lastRenderedPageBreak/>
              <w:t>detalizētu ieņēmumu un izdevumu aprēķinu var pievienot anotācijas pielikumā)</w:t>
            </w:r>
          </w:p>
        </w:tc>
        <w:tc>
          <w:tcPr>
            <w:tcW w:w="4179" w:type="pct"/>
            <w:gridSpan w:val="7"/>
            <w:tcBorders>
              <w:top w:val="outset" w:sz="6" w:space="0" w:color="000000"/>
              <w:left w:val="outset" w:sz="6" w:space="0" w:color="000000"/>
              <w:bottom w:val="outset" w:sz="6" w:space="0" w:color="000000"/>
              <w:right w:val="outset" w:sz="6" w:space="0" w:color="000000"/>
            </w:tcBorders>
            <w:shd w:val="clear" w:color="auto" w:fill="auto"/>
          </w:tcPr>
          <w:p w14:paraId="0031402B" w14:textId="77777777" w:rsidR="002F40DC" w:rsidRPr="00D46E60" w:rsidRDefault="002F40DC" w:rsidP="005400F6">
            <w:pPr>
              <w:pStyle w:val="Paraststmeklis"/>
              <w:tabs>
                <w:tab w:val="left" w:pos="720"/>
              </w:tabs>
              <w:spacing w:before="0" w:beforeAutospacing="0" w:after="0" w:afterAutospacing="0"/>
              <w:jc w:val="both"/>
              <w:rPr>
                <w:lang w:val="lv-LV"/>
              </w:rPr>
            </w:pPr>
          </w:p>
        </w:tc>
      </w:tr>
      <w:tr w:rsidR="002F40DC" w:rsidRPr="00D46E60" w14:paraId="52D7A446"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0BE2AC85" w14:textId="77777777" w:rsidR="002F40DC" w:rsidRPr="00D46E60" w:rsidRDefault="002F40DC" w:rsidP="00900E67">
            <w:pPr>
              <w:jc w:val="both"/>
              <w:rPr>
                <w:lang w:val="lv-LV" w:eastAsia="lv-LV"/>
              </w:rPr>
            </w:pPr>
            <w:r w:rsidRPr="00D46E60">
              <w:rPr>
                <w:lang w:val="lv-LV"/>
              </w:rPr>
              <w:t>6.1. detalizēts ieņēmumu aprēķins</w:t>
            </w:r>
          </w:p>
        </w:tc>
        <w:tc>
          <w:tcPr>
            <w:tcW w:w="4179" w:type="pct"/>
            <w:gridSpan w:val="7"/>
            <w:vMerge w:val="restart"/>
            <w:tcBorders>
              <w:top w:val="outset" w:sz="6" w:space="0" w:color="000000"/>
              <w:left w:val="outset" w:sz="6" w:space="0" w:color="000000"/>
              <w:right w:val="outset" w:sz="6" w:space="0" w:color="000000"/>
            </w:tcBorders>
            <w:shd w:val="clear" w:color="auto" w:fill="auto"/>
            <w:vAlign w:val="center"/>
          </w:tcPr>
          <w:p w14:paraId="12013194" w14:textId="77777777" w:rsidR="002F40DC" w:rsidRPr="00D46E60" w:rsidRDefault="002F40DC" w:rsidP="00900E67">
            <w:pPr>
              <w:rPr>
                <w:lang w:val="lv-LV"/>
              </w:rPr>
            </w:pPr>
          </w:p>
        </w:tc>
      </w:tr>
      <w:tr w:rsidR="002F40DC" w:rsidRPr="00D46E60" w14:paraId="42F867D8"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35C60366" w14:textId="77777777" w:rsidR="002F40DC" w:rsidRPr="00D46E60" w:rsidRDefault="002F40DC" w:rsidP="00900E67">
            <w:pPr>
              <w:jc w:val="both"/>
              <w:rPr>
                <w:lang w:val="lv-LV"/>
              </w:rPr>
            </w:pPr>
            <w:r w:rsidRPr="00D46E60">
              <w:rPr>
                <w:lang w:val="lv-LV"/>
              </w:rPr>
              <w:t>6.2. detalizēts izdevumu aprēķins</w:t>
            </w:r>
          </w:p>
        </w:tc>
        <w:tc>
          <w:tcPr>
            <w:tcW w:w="4179" w:type="pct"/>
            <w:gridSpan w:val="7"/>
            <w:vMerge/>
            <w:tcBorders>
              <w:left w:val="outset" w:sz="6" w:space="0" w:color="000000"/>
              <w:bottom w:val="outset" w:sz="6" w:space="0" w:color="000000"/>
              <w:right w:val="outset" w:sz="6" w:space="0" w:color="000000"/>
            </w:tcBorders>
            <w:shd w:val="clear" w:color="auto" w:fill="auto"/>
            <w:vAlign w:val="center"/>
          </w:tcPr>
          <w:p w14:paraId="087D1E19" w14:textId="77777777" w:rsidR="002F40DC" w:rsidRPr="00D46E60" w:rsidRDefault="002F40DC" w:rsidP="00900E67">
            <w:pPr>
              <w:jc w:val="center"/>
              <w:rPr>
                <w:lang w:val="lv-LV"/>
              </w:rPr>
            </w:pPr>
          </w:p>
        </w:tc>
      </w:tr>
      <w:tr w:rsidR="002F40DC" w:rsidRPr="00D46E60" w14:paraId="7CE397C1"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tcPr>
          <w:p w14:paraId="4EB49D3D" w14:textId="77777777" w:rsidR="002F40DC" w:rsidRPr="002773F0" w:rsidRDefault="002F40DC" w:rsidP="00900E67">
            <w:pPr>
              <w:jc w:val="both"/>
              <w:rPr>
                <w:lang w:val="lv-LV"/>
              </w:rPr>
            </w:pPr>
            <w:r w:rsidRPr="002773F0">
              <w:rPr>
                <w:lang w:val="lv-LV"/>
              </w:rPr>
              <w:t>7. Amata vietu skaita izmaiņas</w:t>
            </w:r>
          </w:p>
        </w:tc>
        <w:tc>
          <w:tcPr>
            <w:tcW w:w="4179" w:type="pct"/>
            <w:gridSpan w:val="7"/>
            <w:tcBorders>
              <w:top w:val="outset" w:sz="6" w:space="0" w:color="000000"/>
              <w:left w:val="outset" w:sz="6" w:space="0" w:color="000000"/>
              <w:bottom w:val="outset" w:sz="6" w:space="0" w:color="000000"/>
              <w:right w:val="outset" w:sz="6" w:space="0" w:color="000000"/>
            </w:tcBorders>
            <w:shd w:val="clear" w:color="auto" w:fill="auto"/>
          </w:tcPr>
          <w:p w14:paraId="020109DA" w14:textId="3AA19FFC" w:rsidR="002F40DC" w:rsidRPr="00D46E60" w:rsidRDefault="002773F0" w:rsidP="00900E67">
            <w:pPr>
              <w:pStyle w:val="Paraststmeklis"/>
              <w:tabs>
                <w:tab w:val="left" w:pos="720"/>
              </w:tabs>
              <w:spacing w:before="0" w:beforeAutospacing="0" w:after="0" w:afterAutospacing="0"/>
              <w:jc w:val="both"/>
              <w:rPr>
                <w:lang w:val="lv-LV"/>
              </w:rPr>
            </w:pPr>
            <w:r w:rsidRPr="009535CF">
              <w:rPr>
                <w:lang w:val="lv-LV" w:eastAsia="lv-LV"/>
              </w:rPr>
              <w:t>Projekts šo jomu neskar.</w:t>
            </w:r>
          </w:p>
        </w:tc>
      </w:tr>
      <w:tr w:rsidR="002F40DC" w:rsidRPr="00767D8C" w14:paraId="0C4E7605" w14:textId="77777777" w:rsidTr="00D3033E">
        <w:tc>
          <w:tcPr>
            <w:tcW w:w="821" w:type="pct"/>
            <w:tcBorders>
              <w:top w:val="outset" w:sz="6" w:space="0" w:color="000000"/>
              <w:left w:val="outset" w:sz="6" w:space="0" w:color="000000"/>
              <w:bottom w:val="outset" w:sz="6" w:space="0" w:color="000000"/>
              <w:right w:val="outset" w:sz="6" w:space="0" w:color="000000"/>
            </w:tcBorders>
            <w:shd w:val="clear" w:color="auto" w:fill="auto"/>
            <w:hideMark/>
          </w:tcPr>
          <w:p w14:paraId="4241C3B9" w14:textId="77777777" w:rsidR="002F40DC" w:rsidRPr="00D46E60" w:rsidRDefault="002F40DC" w:rsidP="002F40DC">
            <w:pPr>
              <w:pStyle w:val="Paraststmeklis"/>
              <w:spacing w:before="0" w:beforeAutospacing="0" w:after="0" w:afterAutospacing="0"/>
              <w:rPr>
                <w:lang w:val="lv-LV"/>
              </w:rPr>
            </w:pPr>
            <w:r w:rsidRPr="00D46E60">
              <w:rPr>
                <w:lang w:val="lv-LV"/>
              </w:rPr>
              <w:t>8. Cita informācija</w:t>
            </w:r>
          </w:p>
        </w:tc>
        <w:tc>
          <w:tcPr>
            <w:tcW w:w="4179" w:type="pct"/>
            <w:gridSpan w:val="7"/>
            <w:tcBorders>
              <w:top w:val="outset" w:sz="6" w:space="0" w:color="000000"/>
              <w:left w:val="outset" w:sz="6" w:space="0" w:color="000000"/>
              <w:bottom w:val="outset" w:sz="6" w:space="0" w:color="000000"/>
              <w:right w:val="outset" w:sz="6" w:space="0" w:color="000000"/>
            </w:tcBorders>
            <w:shd w:val="clear" w:color="auto" w:fill="auto"/>
            <w:hideMark/>
          </w:tcPr>
          <w:p w14:paraId="38645CC9" w14:textId="77777777" w:rsidR="002F40DC" w:rsidRDefault="005400F6" w:rsidP="005400F6">
            <w:pPr>
              <w:jc w:val="both"/>
              <w:rPr>
                <w:color w:val="000000"/>
                <w:shd w:val="clear" w:color="auto" w:fill="FFFFFF"/>
                <w:lang w:val="lv-LV"/>
              </w:rPr>
            </w:pPr>
            <w:r w:rsidRPr="005400F6">
              <w:rPr>
                <w:color w:val="000000"/>
                <w:shd w:val="clear" w:color="auto" w:fill="FFFFFF"/>
                <w:lang w:val="lv-LV"/>
              </w:rPr>
              <w:t>Ieņēmumu ietekme uz valsts budžetu nav precīzi aprēķināma, jo sodu piemērošana nav tieši atkarīga no dienesta īstenotajiem pasākumiem. Soda piemērošana nav dienesta darbības uzdevums un mērķis. Sodu piemēro tikai gadījumos, kad persona nav ievērojusi normatīvā regulējumā noteiktās prasības.</w:t>
            </w:r>
          </w:p>
          <w:p w14:paraId="6FFE5D4E" w14:textId="55AD8FE7" w:rsidR="007C0AF0" w:rsidRPr="005400F6" w:rsidRDefault="007C0AF0" w:rsidP="005400F6">
            <w:pPr>
              <w:jc w:val="both"/>
              <w:rPr>
                <w:highlight w:val="yellow"/>
                <w:lang w:val="lv-LV"/>
              </w:rPr>
            </w:pPr>
            <w:r>
              <w:rPr>
                <w:color w:val="000000"/>
                <w:shd w:val="clear" w:color="auto" w:fill="FFFFFF"/>
                <w:lang w:val="lv-LV"/>
              </w:rPr>
              <w:t>Likumprojektā noteiktās funkcijas dienests nodrošinās no piešķirtajiem valsts budžeta līdzekļiem.</w:t>
            </w:r>
          </w:p>
        </w:tc>
      </w:tr>
    </w:tbl>
    <w:p w14:paraId="01A0DDF0" w14:textId="77777777" w:rsidR="002F40DC" w:rsidRPr="009535CF" w:rsidRDefault="002F40DC" w:rsidP="005D73DE">
      <w:pPr>
        <w:jc w:val="both"/>
        <w:rPr>
          <w:lang w:val="lv-LV" w:eastAsia="lv-LV"/>
        </w:rPr>
      </w:pPr>
    </w:p>
    <w:tbl>
      <w:tblPr>
        <w:tblW w:w="523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4"/>
      </w:tblGrid>
      <w:tr w:rsidR="009535CF" w:rsidRPr="00767D8C" w14:paraId="6C499CCF" w14:textId="77777777" w:rsidTr="00D3033E">
        <w:tc>
          <w:tcPr>
            <w:tcW w:w="5000" w:type="pct"/>
            <w:tcBorders>
              <w:top w:val="single" w:sz="4" w:space="0" w:color="auto"/>
              <w:left w:val="single" w:sz="4" w:space="0" w:color="auto"/>
              <w:bottom w:val="outset" w:sz="6" w:space="0" w:color="000000"/>
              <w:right w:val="single" w:sz="4" w:space="0" w:color="auto"/>
            </w:tcBorders>
          </w:tcPr>
          <w:p w14:paraId="1060CA9D" w14:textId="77777777" w:rsidR="00BB40A6" w:rsidRPr="00DF0EB3" w:rsidRDefault="006F53C6" w:rsidP="00DF0EB3">
            <w:pPr>
              <w:jc w:val="center"/>
              <w:rPr>
                <w:b/>
                <w:bCs/>
                <w:lang w:val="lv-LV"/>
              </w:rPr>
            </w:pPr>
            <w:r w:rsidRPr="00DF0EB3">
              <w:rPr>
                <w:b/>
                <w:bCs/>
                <w:lang w:val="lv-LV"/>
              </w:rPr>
              <w:t>I</w:t>
            </w:r>
            <w:r w:rsidR="00BB40A6" w:rsidRPr="00DF0EB3">
              <w:rPr>
                <w:b/>
                <w:bCs/>
                <w:lang w:val="lv-LV"/>
              </w:rPr>
              <w:t xml:space="preserve">V. </w:t>
            </w:r>
            <w:r w:rsidR="00BB40A6" w:rsidRPr="00DF0EB3">
              <w:rPr>
                <w:b/>
                <w:bCs/>
                <w:lang w:val="lv-LV" w:eastAsia="lv-LV"/>
              </w:rPr>
              <w:t>Tiesību akta projekta ietekme uz spēkā esošo tiesību normu sistēmu</w:t>
            </w:r>
          </w:p>
        </w:tc>
      </w:tr>
      <w:tr w:rsidR="00D3694B" w:rsidRPr="00D839EA" w14:paraId="2EC63C53" w14:textId="77777777" w:rsidTr="00D3033E">
        <w:tc>
          <w:tcPr>
            <w:tcW w:w="5000" w:type="pct"/>
            <w:tcBorders>
              <w:top w:val="single" w:sz="4" w:space="0" w:color="auto"/>
              <w:left w:val="single" w:sz="4" w:space="0" w:color="auto"/>
              <w:bottom w:val="outset" w:sz="6" w:space="0" w:color="000000"/>
              <w:right w:val="single" w:sz="4" w:space="0" w:color="auto"/>
            </w:tcBorders>
          </w:tcPr>
          <w:p w14:paraId="7C6E4E7E" w14:textId="7F5867CF" w:rsidR="00D3694B" w:rsidRPr="00DD0B88" w:rsidRDefault="00D3694B" w:rsidP="00DF0EB3">
            <w:pPr>
              <w:jc w:val="center"/>
              <w:rPr>
                <w:b/>
                <w:bCs/>
                <w:lang w:val="lv-LV"/>
              </w:rPr>
            </w:pPr>
            <w:r w:rsidRPr="00DD0B88">
              <w:rPr>
                <w:lang w:val="lv-LV"/>
              </w:rPr>
              <w:t>Projekts šo jomu neskar.</w:t>
            </w:r>
          </w:p>
        </w:tc>
      </w:tr>
    </w:tbl>
    <w:p w14:paraId="32119A11" w14:textId="77777777" w:rsidR="007132B5" w:rsidRPr="009535CF" w:rsidRDefault="007132B5" w:rsidP="007132B5">
      <w:pPr>
        <w:rPr>
          <w:vanish/>
          <w:lang w:val="lv-LV" w:eastAsia="lv-LV"/>
        </w:rPr>
      </w:pPr>
    </w:p>
    <w:p w14:paraId="68505457" w14:textId="77777777" w:rsidR="00B02ED1" w:rsidRPr="009D0C91" w:rsidRDefault="00B02ED1" w:rsidP="00C21DCA">
      <w:pPr>
        <w:jc w:val="both"/>
        <w:rPr>
          <w:lang w:val="lv-LV"/>
        </w:rPr>
      </w:pPr>
    </w:p>
    <w:tbl>
      <w:tblPr>
        <w:tblW w:w="523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
        <w:gridCol w:w="488"/>
        <w:gridCol w:w="2256"/>
        <w:gridCol w:w="657"/>
        <w:gridCol w:w="1454"/>
        <w:gridCol w:w="1967"/>
        <w:gridCol w:w="2666"/>
      </w:tblGrid>
      <w:tr w:rsidR="009535CF" w:rsidRPr="00C23176" w14:paraId="31665760" w14:textId="77777777" w:rsidTr="00D3033E">
        <w:tc>
          <w:tcPr>
            <w:tcW w:w="5000" w:type="pct"/>
            <w:gridSpan w:val="7"/>
            <w:tcBorders>
              <w:top w:val="single" w:sz="4" w:space="0" w:color="auto"/>
              <w:left w:val="single" w:sz="4" w:space="0" w:color="auto"/>
              <w:bottom w:val="outset" w:sz="6" w:space="0" w:color="000000"/>
              <w:right w:val="single" w:sz="4" w:space="0" w:color="auto"/>
            </w:tcBorders>
          </w:tcPr>
          <w:p w14:paraId="6CC08976" w14:textId="77777777" w:rsidR="00A67AFC" w:rsidRPr="00C23176" w:rsidRDefault="00A67AFC" w:rsidP="00D11E85">
            <w:pPr>
              <w:jc w:val="center"/>
              <w:rPr>
                <w:b/>
                <w:bCs/>
                <w:lang w:val="lv-LV"/>
              </w:rPr>
            </w:pPr>
            <w:r w:rsidRPr="00C23176">
              <w:rPr>
                <w:b/>
                <w:bCs/>
                <w:lang w:val="lv-LV"/>
              </w:rPr>
              <w:t>V. Tiesību akta projekta atbilstība Latvijas Republikas starptautiskajām saistībām</w:t>
            </w:r>
          </w:p>
        </w:tc>
      </w:tr>
      <w:tr w:rsidR="009535CF" w:rsidRPr="00D839EA" w14:paraId="7E4A1910" w14:textId="77777777" w:rsidTr="00D3033E">
        <w:tc>
          <w:tcPr>
            <w:tcW w:w="260" w:type="pct"/>
            <w:gridSpan w:val="2"/>
            <w:tcBorders>
              <w:top w:val="outset" w:sz="6" w:space="0" w:color="000000"/>
              <w:left w:val="outset" w:sz="6" w:space="0" w:color="000000"/>
              <w:bottom w:val="outset" w:sz="6" w:space="0" w:color="000000"/>
              <w:right w:val="outset" w:sz="6" w:space="0" w:color="000000"/>
            </w:tcBorders>
          </w:tcPr>
          <w:p w14:paraId="3E32B9BE" w14:textId="77777777" w:rsidR="00A67AFC" w:rsidRPr="00C23176" w:rsidRDefault="00A67AFC" w:rsidP="00D11E85">
            <w:pPr>
              <w:rPr>
                <w:lang w:val="lv-LV"/>
              </w:rPr>
            </w:pPr>
            <w:r w:rsidRPr="00C23176">
              <w:rPr>
                <w:lang w:val="lv-LV"/>
              </w:rPr>
              <w:t>1.</w:t>
            </w:r>
          </w:p>
        </w:tc>
        <w:tc>
          <w:tcPr>
            <w:tcW w:w="1534" w:type="pct"/>
            <w:gridSpan w:val="2"/>
            <w:tcBorders>
              <w:top w:val="outset" w:sz="6" w:space="0" w:color="000000"/>
              <w:left w:val="outset" w:sz="6" w:space="0" w:color="000000"/>
              <w:bottom w:val="outset" w:sz="6" w:space="0" w:color="000000"/>
              <w:right w:val="outset" w:sz="6" w:space="0" w:color="000000"/>
            </w:tcBorders>
          </w:tcPr>
          <w:p w14:paraId="3B0C8CE2" w14:textId="77777777" w:rsidR="00A67AFC" w:rsidRPr="00C23176" w:rsidRDefault="00A67AFC" w:rsidP="00D11E85">
            <w:pPr>
              <w:rPr>
                <w:lang w:val="lv-LV"/>
              </w:rPr>
            </w:pPr>
            <w:r w:rsidRPr="00C23176">
              <w:rPr>
                <w:lang w:val="lv-LV"/>
              </w:rPr>
              <w:t>Saistības pret Eiropas Savienību</w:t>
            </w:r>
          </w:p>
        </w:tc>
        <w:tc>
          <w:tcPr>
            <w:tcW w:w="3207" w:type="pct"/>
            <w:gridSpan w:val="3"/>
            <w:tcBorders>
              <w:top w:val="outset" w:sz="6" w:space="0" w:color="000000"/>
              <w:left w:val="outset" w:sz="6" w:space="0" w:color="000000"/>
              <w:bottom w:val="outset" w:sz="6" w:space="0" w:color="000000"/>
              <w:right w:val="outset" w:sz="6" w:space="0" w:color="000000"/>
            </w:tcBorders>
          </w:tcPr>
          <w:p w14:paraId="3C4CE75A" w14:textId="4D02823B" w:rsidR="00A67AFC" w:rsidRDefault="005565D7" w:rsidP="00115F50">
            <w:pPr>
              <w:jc w:val="both"/>
              <w:rPr>
                <w:rFonts w:eastAsia="Calibri"/>
                <w:lang w:val="lv-LV"/>
              </w:rPr>
            </w:pPr>
            <w:r>
              <w:rPr>
                <w:rFonts w:eastAsia="Calibri"/>
                <w:lang w:val="lv-LV"/>
              </w:rPr>
              <w:t xml:space="preserve">1) </w:t>
            </w:r>
            <w:r w:rsidR="00724C9D" w:rsidRPr="009D5E94">
              <w:rPr>
                <w:rFonts w:eastAsia="Calibri"/>
                <w:lang w:val="lv-LV"/>
              </w:rPr>
              <w:t>Regula 2017/62</w:t>
            </w:r>
            <w:r>
              <w:rPr>
                <w:rFonts w:eastAsia="Calibri"/>
                <w:lang w:val="lv-LV"/>
              </w:rPr>
              <w:t>5;</w:t>
            </w:r>
          </w:p>
          <w:p w14:paraId="6B85924A" w14:textId="7C313EBF" w:rsidR="005565D7" w:rsidRPr="00742F33" w:rsidRDefault="005565D7" w:rsidP="00115F50">
            <w:pPr>
              <w:jc w:val="both"/>
              <w:rPr>
                <w:lang w:val="lv-LV"/>
              </w:rPr>
            </w:pPr>
            <w:r>
              <w:rPr>
                <w:color w:val="000000"/>
                <w:shd w:val="clear" w:color="auto" w:fill="FFFFFF"/>
                <w:lang w:val="lv-LV"/>
              </w:rPr>
              <w:t>2) Regula 178/2002.</w:t>
            </w:r>
          </w:p>
        </w:tc>
      </w:tr>
      <w:tr w:rsidR="009535CF" w:rsidRPr="00C23176" w14:paraId="74F870EF" w14:textId="77777777" w:rsidTr="00D3033E">
        <w:tc>
          <w:tcPr>
            <w:tcW w:w="260" w:type="pct"/>
            <w:gridSpan w:val="2"/>
            <w:tcBorders>
              <w:top w:val="outset" w:sz="6" w:space="0" w:color="000000"/>
              <w:left w:val="outset" w:sz="6" w:space="0" w:color="000000"/>
              <w:bottom w:val="outset" w:sz="6" w:space="0" w:color="000000"/>
              <w:right w:val="outset" w:sz="6" w:space="0" w:color="000000"/>
            </w:tcBorders>
          </w:tcPr>
          <w:p w14:paraId="7BB08880" w14:textId="77777777" w:rsidR="00A67AFC" w:rsidRPr="00C23176" w:rsidRDefault="00A67AFC" w:rsidP="00D11E85">
            <w:pPr>
              <w:rPr>
                <w:lang w:val="lv-LV"/>
              </w:rPr>
            </w:pPr>
            <w:r w:rsidRPr="00C23176">
              <w:rPr>
                <w:lang w:val="lv-LV"/>
              </w:rPr>
              <w:t>2.</w:t>
            </w:r>
          </w:p>
        </w:tc>
        <w:tc>
          <w:tcPr>
            <w:tcW w:w="1534" w:type="pct"/>
            <w:gridSpan w:val="2"/>
            <w:tcBorders>
              <w:top w:val="outset" w:sz="6" w:space="0" w:color="000000"/>
              <w:left w:val="outset" w:sz="6" w:space="0" w:color="000000"/>
              <w:bottom w:val="outset" w:sz="6" w:space="0" w:color="000000"/>
              <w:right w:val="outset" w:sz="6" w:space="0" w:color="000000"/>
            </w:tcBorders>
          </w:tcPr>
          <w:p w14:paraId="3E7182EC" w14:textId="77777777" w:rsidR="00A67AFC" w:rsidRPr="00C23176" w:rsidRDefault="00A67AFC" w:rsidP="00D11E85">
            <w:pPr>
              <w:rPr>
                <w:lang w:val="lv-LV"/>
              </w:rPr>
            </w:pPr>
            <w:r w:rsidRPr="00C23176">
              <w:rPr>
                <w:lang w:val="lv-LV"/>
              </w:rPr>
              <w:t>Citas starptautiskās saistības</w:t>
            </w:r>
          </w:p>
        </w:tc>
        <w:tc>
          <w:tcPr>
            <w:tcW w:w="3207" w:type="pct"/>
            <w:gridSpan w:val="3"/>
            <w:tcBorders>
              <w:top w:val="outset" w:sz="6" w:space="0" w:color="000000"/>
              <w:left w:val="outset" w:sz="6" w:space="0" w:color="000000"/>
              <w:bottom w:val="outset" w:sz="6" w:space="0" w:color="000000"/>
              <w:right w:val="outset" w:sz="6" w:space="0" w:color="000000"/>
            </w:tcBorders>
          </w:tcPr>
          <w:p w14:paraId="23B86B48" w14:textId="77777777" w:rsidR="00A67AFC" w:rsidRPr="00C23176" w:rsidRDefault="00A67AFC" w:rsidP="00D11E85">
            <w:pPr>
              <w:rPr>
                <w:lang w:val="lv-LV"/>
              </w:rPr>
            </w:pPr>
            <w:r w:rsidRPr="00C23176">
              <w:rPr>
                <w:lang w:val="lv-LV"/>
              </w:rPr>
              <w:t>Projekts šo jomu neskar.</w:t>
            </w:r>
          </w:p>
        </w:tc>
      </w:tr>
      <w:tr w:rsidR="009535CF" w:rsidRPr="00C23176" w14:paraId="142A63B8" w14:textId="77777777" w:rsidTr="00D3033E">
        <w:tc>
          <w:tcPr>
            <w:tcW w:w="260" w:type="pct"/>
            <w:gridSpan w:val="2"/>
            <w:tcBorders>
              <w:top w:val="outset" w:sz="6" w:space="0" w:color="000000"/>
              <w:left w:val="outset" w:sz="6" w:space="0" w:color="000000"/>
              <w:bottom w:val="outset" w:sz="6" w:space="0" w:color="000000"/>
              <w:right w:val="outset" w:sz="6" w:space="0" w:color="000000"/>
            </w:tcBorders>
          </w:tcPr>
          <w:p w14:paraId="7A118179" w14:textId="77777777" w:rsidR="00A67AFC" w:rsidRPr="00C23176" w:rsidRDefault="00A67AFC" w:rsidP="00D11E85">
            <w:pPr>
              <w:rPr>
                <w:lang w:val="lv-LV"/>
              </w:rPr>
            </w:pPr>
            <w:r w:rsidRPr="00C23176">
              <w:rPr>
                <w:lang w:val="lv-LV"/>
              </w:rPr>
              <w:t>3.</w:t>
            </w:r>
          </w:p>
        </w:tc>
        <w:tc>
          <w:tcPr>
            <w:tcW w:w="1534" w:type="pct"/>
            <w:gridSpan w:val="2"/>
            <w:tcBorders>
              <w:top w:val="outset" w:sz="6" w:space="0" w:color="000000"/>
              <w:left w:val="outset" w:sz="6" w:space="0" w:color="000000"/>
              <w:bottom w:val="outset" w:sz="6" w:space="0" w:color="000000"/>
              <w:right w:val="outset" w:sz="6" w:space="0" w:color="000000"/>
            </w:tcBorders>
          </w:tcPr>
          <w:p w14:paraId="0CA0FA84" w14:textId="77777777" w:rsidR="00A67AFC" w:rsidRPr="00C23176" w:rsidRDefault="00A67AFC" w:rsidP="00D11E85">
            <w:pPr>
              <w:rPr>
                <w:lang w:val="lv-LV"/>
              </w:rPr>
            </w:pPr>
            <w:r w:rsidRPr="00C23176">
              <w:rPr>
                <w:lang w:val="lv-LV"/>
              </w:rPr>
              <w:t>Cita informācija</w:t>
            </w:r>
          </w:p>
        </w:tc>
        <w:tc>
          <w:tcPr>
            <w:tcW w:w="3207" w:type="pct"/>
            <w:gridSpan w:val="3"/>
            <w:tcBorders>
              <w:top w:val="outset" w:sz="6" w:space="0" w:color="000000"/>
              <w:left w:val="outset" w:sz="6" w:space="0" w:color="000000"/>
              <w:bottom w:val="outset" w:sz="6" w:space="0" w:color="000000"/>
              <w:right w:val="outset" w:sz="6" w:space="0" w:color="000000"/>
            </w:tcBorders>
          </w:tcPr>
          <w:p w14:paraId="16B761AA" w14:textId="77777777" w:rsidR="00A67AFC" w:rsidRPr="00C23176" w:rsidRDefault="00A67AFC" w:rsidP="00D11E85">
            <w:pPr>
              <w:rPr>
                <w:lang w:val="lv-LV"/>
              </w:rPr>
            </w:pPr>
            <w:r w:rsidRPr="00C23176">
              <w:rPr>
                <w:lang w:val="lv-LV"/>
              </w:rPr>
              <w:t>Nav.</w:t>
            </w:r>
          </w:p>
        </w:tc>
      </w:tr>
      <w:tr w:rsidR="009535CF" w:rsidRPr="00C23176" w14:paraId="1E84ED22" w14:textId="77777777" w:rsidTr="00D303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523"/>
          <w:jc w:val="center"/>
        </w:trPr>
        <w:tc>
          <w:tcPr>
            <w:tcW w:w="4997" w:type="pct"/>
            <w:gridSpan w:val="6"/>
            <w:vAlign w:val="center"/>
          </w:tcPr>
          <w:p w14:paraId="39403CB9" w14:textId="77777777" w:rsidR="00A67AFC" w:rsidRPr="00C23176" w:rsidRDefault="00A67AFC" w:rsidP="00D11E85">
            <w:pPr>
              <w:pStyle w:val="naisnod"/>
              <w:spacing w:before="0" w:after="0"/>
            </w:pPr>
            <w:r w:rsidRPr="00C23176">
              <w:t>1.tabula</w:t>
            </w:r>
          </w:p>
          <w:p w14:paraId="7066457E" w14:textId="77777777" w:rsidR="00A67AFC" w:rsidRPr="00C23176" w:rsidRDefault="00A67AFC" w:rsidP="00D11E85">
            <w:pPr>
              <w:pStyle w:val="naisnod"/>
              <w:spacing w:before="0" w:after="0"/>
              <w:rPr>
                <w:i/>
              </w:rPr>
            </w:pPr>
            <w:r w:rsidRPr="00C23176">
              <w:t>Tiesību akta projekta atbilstība ES tiesību aktiem</w:t>
            </w:r>
          </w:p>
        </w:tc>
      </w:tr>
      <w:tr w:rsidR="009535CF" w:rsidRPr="00C23176" w14:paraId="35AD448F" w14:textId="77777777" w:rsidTr="00D303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06"/>
          <w:jc w:val="center"/>
        </w:trPr>
        <w:tc>
          <w:tcPr>
            <w:tcW w:w="1445" w:type="pct"/>
            <w:gridSpan w:val="2"/>
            <w:vAlign w:val="center"/>
          </w:tcPr>
          <w:p w14:paraId="6C89FCA7" w14:textId="77777777" w:rsidR="00A67AFC" w:rsidRPr="00C23176" w:rsidRDefault="00A67AFC" w:rsidP="00D11E85">
            <w:pPr>
              <w:pStyle w:val="naiskr"/>
              <w:spacing w:before="0" w:beforeAutospacing="0" w:after="0" w:afterAutospacing="0"/>
              <w:ind w:hanging="10"/>
              <w:jc w:val="center"/>
            </w:pPr>
            <w:r w:rsidRPr="00C23176">
              <w:t>Attiecīgā ES tiesību akta datums, numurs un nosaukums</w:t>
            </w:r>
          </w:p>
        </w:tc>
        <w:tc>
          <w:tcPr>
            <w:tcW w:w="3552" w:type="pct"/>
            <w:gridSpan w:val="4"/>
          </w:tcPr>
          <w:p w14:paraId="53A3BD8F" w14:textId="77777777" w:rsidR="005565D7" w:rsidRDefault="005565D7" w:rsidP="005565D7">
            <w:pPr>
              <w:jc w:val="both"/>
              <w:rPr>
                <w:rFonts w:eastAsia="Calibri"/>
                <w:lang w:val="lv-LV"/>
              </w:rPr>
            </w:pPr>
            <w:r>
              <w:rPr>
                <w:rFonts w:eastAsia="Calibri"/>
                <w:lang w:val="lv-LV"/>
              </w:rPr>
              <w:t xml:space="preserve">1) </w:t>
            </w:r>
            <w:r w:rsidRPr="009D5E94">
              <w:rPr>
                <w:rFonts w:eastAsia="Calibri"/>
                <w:lang w:val="lv-LV"/>
              </w:rPr>
              <w:t>Regula 2017/62</w:t>
            </w:r>
            <w:r>
              <w:rPr>
                <w:rFonts w:eastAsia="Calibri"/>
                <w:lang w:val="lv-LV"/>
              </w:rPr>
              <w:t>5;</w:t>
            </w:r>
          </w:p>
          <w:p w14:paraId="04AE8191" w14:textId="4BABECD1" w:rsidR="00C23176" w:rsidRPr="00C23176" w:rsidRDefault="005565D7" w:rsidP="005565D7">
            <w:pPr>
              <w:pStyle w:val="naiskr"/>
              <w:spacing w:before="0" w:beforeAutospacing="0" w:after="0" w:afterAutospacing="0"/>
            </w:pPr>
            <w:r>
              <w:rPr>
                <w:color w:val="000000"/>
                <w:shd w:val="clear" w:color="auto" w:fill="FFFFFF"/>
              </w:rPr>
              <w:t>2) Regula 178/2002.</w:t>
            </w:r>
          </w:p>
        </w:tc>
      </w:tr>
      <w:tr w:rsidR="009535CF" w:rsidRPr="00C23176" w14:paraId="6A562C57" w14:textId="77777777" w:rsidTr="00D303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445" w:type="pct"/>
            <w:gridSpan w:val="2"/>
            <w:vAlign w:val="center"/>
          </w:tcPr>
          <w:p w14:paraId="532BF438" w14:textId="77777777" w:rsidR="00A67AFC" w:rsidRPr="00C23176" w:rsidRDefault="00A67AFC" w:rsidP="00D11E85">
            <w:pPr>
              <w:pStyle w:val="naiskr"/>
              <w:spacing w:before="0" w:beforeAutospacing="0" w:after="0" w:afterAutospacing="0"/>
              <w:jc w:val="center"/>
            </w:pPr>
            <w:r w:rsidRPr="00C23176">
              <w:t>A</w:t>
            </w:r>
          </w:p>
        </w:tc>
        <w:tc>
          <w:tcPr>
            <w:tcW w:w="1112" w:type="pct"/>
            <w:gridSpan w:val="2"/>
            <w:vAlign w:val="center"/>
          </w:tcPr>
          <w:p w14:paraId="5844F31E" w14:textId="77777777" w:rsidR="00A67AFC" w:rsidRPr="00C23176" w:rsidRDefault="00A67AFC" w:rsidP="00D11E85">
            <w:pPr>
              <w:pStyle w:val="naiskr"/>
              <w:spacing w:before="0" w:beforeAutospacing="0" w:after="0" w:afterAutospacing="0"/>
              <w:jc w:val="center"/>
            </w:pPr>
            <w:r w:rsidRPr="00C23176">
              <w:t>B</w:t>
            </w:r>
          </w:p>
        </w:tc>
        <w:tc>
          <w:tcPr>
            <w:tcW w:w="1036" w:type="pct"/>
            <w:vAlign w:val="center"/>
          </w:tcPr>
          <w:p w14:paraId="682F9984" w14:textId="77777777" w:rsidR="00A67AFC" w:rsidRPr="00C23176" w:rsidRDefault="00A67AFC" w:rsidP="00D11E85">
            <w:pPr>
              <w:pStyle w:val="naiskr"/>
              <w:spacing w:before="0" w:beforeAutospacing="0" w:after="0" w:afterAutospacing="0"/>
              <w:jc w:val="center"/>
            </w:pPr>
            <w:r w:rsidRPr="00C23176">
              <w:t>C</w:t>
            </w:r>
          </w:p>
        </w:tc>
        <w:tc>
          <w:tcPr>
            <w:tcW w:w="1404" w:type="pct"/>
            <w:vAlign w:val="center"/>
          </w:tcPr>
          <w:p w14:paraId="05215212" w14:textId="77777777" w:rsidR="00A67AFC" w:rsidRPr="00C23176" w:rsidRDefault="00A67AFC" w:rsidP="00D11E85">
            <w:pPr>
              <w:pStyle w:val="naiskr"/>
              <w:spacing w:before="0" w:beforeAutospacing="0" w:after="0" w:afterAutospacing="0"/>
              <w:jc w:val="center"/>
            </w:pPr>
            <w:r w:rsidRPr="00C23176">
              <w:t>D</w:t>
            </w:r>
          </w:p>
        </w:tc>
      </w:tr>
      <w:tr w:rsidR="009535CF" w:rsidRPr="00767D8C" w14:paraId="60D0037B" w14:textId="77777777" w:rsidTr="00D303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445" w:type="pct"/>
            <w:gridSpan w:val="2"/>
          </w:tcPr>
          <w:p w14:paraId="06F00177" w14:textId="77777777" w:rsidR="00075D5F" w:rsidRPr="00C23176" w:rsidRDefault="00075D5F" w:rsidP="00D11E85">
            <w:pPr>
              <w:pStyle w:val="naiskr"/>
              <w:spacing w:before="0" w:beforeAutospacing="0" w:after="0" w:afterAutospacing="0"/>
              <w:jc w:val="both"/>
            </w:pPr>
            <w:r w:rsidRPr="00C23176">
              <w:t>Attiecīgā ES tiesību akta panta numurs (uzskaitot katru tiesību akta vienību – pantu, daļu, punktu, apakšpunktu)</w:t>
            </w:r>
          </w:p>
        </w:tc>
        <w:tc>
          <w:tcPr>
            <w:tcW w:w="1112" w:type="pct"/>
            <w:gridSpan w:val="2"/>
          </w:tcPr>
          <w:p w14:paraId="4074EF5F" w14:textId="77777777" w:rsidR="00075D5F" w:rsidRPr="00C23176" w:rsidRDefault="00075D5F" w:rsidP="00D11E85">
            <w:pPr>
              <w:pStyle w:val="naiskr"/>
              <w:spacing w:before="0" w:beforeAutospacing="0" w:after="0" w:afterAutospacing="0"/>
              <w:jc w:val="both"/>
            </w:pPr>
            <w:r w:rsidRPr="00C23176">
              <w:t>Projekta vienība, kas pārņem vai ievieš katru šīs tabulas A ailē minēto ES tiesību akta vienību, vai tiesību akts, kur attiecīgā ES tiesību akta vienība pārņemta vai ieviesta</w:t>
            </w:r>
          </w:p>
        </w:tc>
        <w:tc>
          <w:tcPr>
            <w:tcW w:w="1036" w:type="pct"/>
          </w:tcPr>
          <w:p w14:paraId="610FF1BE" w14:textId="77777777" w:rsidR="00075D5F" w:rsidRPr="00C23176" w:rsidRDefault="00075D5F" w:rsidP="00D11E85">
            <w:pPr>
              <w:pStyle w:val="naiskr"/>
              <w:spacing w:before="0" w:beforeAutospacing="0" w:after="0" w:afterAutospacing="0"/>
              <w:jc w:val="both"/>
            </w:pPr>
            <w:r w:rsidRPr="00C23176">
              <w:t>Informācija par to, vai šīs tabulas A ailē minētās ES tiesību akta vienības tiek pārņemtas vai ieviestas pilnībā vai daļēji.</w:t>
            </w:r>
          </w:p>
          <w:p w14:paraId="3BB9E4E2" w14:textId="77777777" w:rsidR="00075D5F" w:rsidRPr="00C23176" w:rsidRDefault="00075D5F" w:rsidP="00D11E85">
            <w:pPr>
              <w:pStyle w:val="naiskr"/>
              <w:spacing w:before="0" w:beforeAutospacing="0" w:after="0" w:afterAutospacing="0"/>
              <w:jc w:val="both"/>
            </w:pPr>
            <w:r w:rsidRPr="00C23176">
              <w:t xml:space="preserve">Ja attiecīgā ES tiesību akta vienība </w:t>
            </w:r>
            <w:r w:rsidRPr="00C23176">
              <w:lastRenderedPageBreak/>
              <w:t>tiek pārņemta vai ieviesta daļēji,  sniedz attiecīgu skaidrojumu, kā arī precīzi norāda, kad un kādā veidā ES tiesību akta vienība tiks pārņemta vai ieviesta pilnībā.</w:t>
            </w:r>
          </w:p>
          <w:p w14:paraId="658E8A4A" w14:textId="77777777" w:rsidR="00075D5F" w:rsidRPr="00C23176" w:rsidRDefault="00075D5F" w:rsidP="00D11E85">
            <w:pPr>
              <w:pStyle w:val="naiskr"/>
              <w:spacing w:before="0" w:beforeAutospacing="0" w:after="0" w:afterAutospacing="0"/>
              <w:jc w:val="both"/>
            </w:pPr>
            <w:r w:rsidRPr="00C23176">
              <w:t>Norāda institūciju, kas ir atbildīga par šo saistību izpildi pilnībā</w:t>
            </w:r>
          </w:p>
        </w:tc>
        <w:tc>
          <w:tcPr>
            <w:tcW w:w="1404" w:type="pct"/>
            <w:vAlign w:val="center"/>
          </w:tcPr>
          <w:p w14:paraId="285C3112" w14:textId="77777777" w:rsidR="00075D5F" w:rsidRPr="00C23176" w:rsidRDefault="00075D5F" w:rsidP="00D11E85">
            <w:pPr>
              <w:pStyle w:val="naiskr"/>
              <w:spacing w:before="0" w:beforeAutospacing="0" w:after="0" w:afterAutospacing="0"/>
              <w:jc w:val="both"/>
            </w:pPr>
            <w:r w:rsidRPr="00C23176">
              <w:lastRenderedPageBreak/>
              <w:t>Informācija par to, vai šīs tabulas B ailē minētās projekta vienības paredz stingrākas prasības nekā šīs tabulas A ailē minētās ES tiesību akta vienības.</w:t>
            </w:r>
          </w:p>
          <w:p w14:paraId="73D34080" w14:textId="77777777" w:rsidR="00075D5F" w:rsidRPr="00C23176" w:rsidRDefault="00075D5F" w:rsidP="00D11E85">
            <w:pPr>
              <w:pStyle w:val="naiskr"/>
              <w:spacing w:before="0" w:beforeAutospacing="0" w:after="0" w:afterAutospacing="0"/>
              <w:jc w:val="both"/>
            </w:pPr>
            <w:r w:rsidRPr="00C23176">
              <w:t xml:space="preserve">Ja projekts satur stingrākas prasības nekā attiecīgais ES tiesību akts, norāda </w:t>
            </w:r>
            <w:r w:rsidRPr="00C23176">
              <w:lastRenderedPageBreak/>
              <w:t>pamatojumu un samērīgumu.</w:t>
            </w:r>
          </w:p>
          <w:p w14:paraId="0A5E5ADA" w14:textId="77777777" w:rsidR="00075D5F" w:rsidRPr="00C23176" w:rsidRDefault="00075D5F" w:rsidP="00D11E85">
            <w:pPr>
              <w:pStyle w:val="naiskr"/>
              <w:spacing w:before="0" w:beforeAutospacing="0" w:after="0" w:afterAutospacing="0"/>
              <w:jc w:val="both"/>
            </w:pPr>
            <w:r w:rsidRPr="00C23176">
              <w:t>Norāda iespējamās alternatīvas (t.sk. alternatīvas, kas neparedz tiesiskā regulējuma izstrādi) – kādos gadījumos būtu iespējams izvairīties no stingrāku prasību noteikšanas, nekā paredzēts attiecīgajos ES tiesību aktos</w:t>
            </w:r>
          </w:p>
        </w:tc>
      </w:tr>
      <w:tr w:rsidR="009535CF" w:rsidRPr="00C23176" w14:paraId="04D3B4B6" w14:textId="77777777" w:rsidTr="00D303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445" w:type="pct"/>
            <w:gridSpan w:val="2"/>
          </w:tcPr>
          <w:p w14:paraId="687735F5" w14:textId="77777777" w:rsidR="00A67AFC" w:rsidRDefault="00724C9D" w:rsidP="00866E64">
            <w:pPr>
              <w:pStyle w:val="naiskr"/>
              <w:spacing w:before="0" w:beforeAutospacing="0" w:after="0" w:afterAutospacing="0"/>
            </w:pPr>
            <w:r w:rsidRPr="009D5E94">
              <w:rPr>
                <w:rFonts w:eastAsia="Calibri"/>
              </w:rPr>
              <w:lastRenderedPageBreak/>
              <w:t>Regula</w:t>
            </w:r>
            <w:r>
              <w:rPr>
                <w:rFonts w:eastAsia="Calibri"/>
              </w:rPr>
              <w:t>s</w:t>
            </w:r>
            <w:r w:rsidRPr="009D5E94">
              <w:rPr>
                <w:rFonts w:eastAsia="Calibri"/>
              </w:rPr>
              <w:t xml:space="preserve"> 2017/625</w:t>
            </w:r>
            <w:r>
              <w:rPr>
                <w:rFonts w:eastAsia="Calibri"/>
              </w:rPr>
              <w:t xml:space="preserve"> </w:t>
            </w:r>
            <w:r w:rsidR="00866E64">
              <w:rPr>
                <w:rFonts w:eastAsia="Calibri"/>
              </w:rPr>
              <w:t>139</w:t>
            </w:r>
            <w:r w:rsidR="002259D0" w:rsidRPr="00866E64">
              <w:t>.</w:t>
            </w:r>
            <w:r w:rsidR="00C80D52" w:rsidRPr="00866E64">
              <w:t> </w:t>
            </w:r>
            <w:r w:rsidR="002259D0" w:rsidRPr="00866E64">
              <w:t>pants</w:t>
            </w:r>
            <w:r w:rsidR="005565D7">
              <w:t>;</w:t>
            </w:r>
          </w:p>
          <w:p w14:paraId="27227EEB" w14:textId="0D7AEF69" w:rsidR="005565D7" w:rsidRPr="004501A0" w:rsidRDefault="005565D7" w:rsidP="00866E64">
            <w:pPr>
              <w:pStyle w:val="naiskr"/>
              <w:spacing w:before="0" w:beforeAutospacing="0" w:after="0" w:afterAutospacing="0"/>
              <w:rPr>
                <w:bCs/>
                <w:shd w:val="clear" w:color="auto" w:fill="FFFFFF"/>
              </w:rPr>
            </w:pPr>
            <w:r>
              <w:rPr>
                <w:color w:val="000000"/>
                <w:shd w:val="clear" w:color="auto" w:fill="FFFFFF"/>
              </w:rPr>
              <w:t>Regulas 178/2002 17. panta 2. punkts</w:t>
            </w:r>
          </w:p>
        </w:tc>
        <w:tc>
          <w:tcPr>
            <w:tcW w:w="1112" w:type="pct"/>
            <w:gridSpan w:val="2"/>
          </w:tcPr>
          <w:p w14:paraId="716BD329" w14:textId="2DEBC14E" w:rsidR="00A67AFC" w:rsidRPr="00C23176" w:rsidRDefault="0055207F" w:rsidP="007F0719">
            <w:pPr>
              <w:pStyle w:val="naiskr"/>
              <w:spacing w:before="0" w:beforeAutospacing="0" w:after="0" w:afterAutospacing="0"/>
              <w:jc w:val="both"/>
            </w:pPr>
            <w:r w:rsidRPr="001D070B">
              <w:t xml:space="preserve">Likumprojekta </w:t>
            </w:r>
            <w:r w:rsidR="00724C9D">
              <w:t>3</w:t>
            </w:r>
            <w:r w:rsidRPr="001D070B">
              <w:t>.</w:t>
            </w:r>
            <w:r w:rsidR="001D070B">
              <w:t> </w:t>
            </w:r>
            <w:r w:rsidR="007F0719" w:rsidRPr="001D070B">
              <w:t>pants (likuma VII nodaļa</w:t>
            </w:r>
            <w:r w:rsidRPr="001D070B">
              <w:t>)</w:t>
            </w:r>
          </w:p>
        </w:tc>
        <w:tc>
          <w:tcPr>
            <w:tcW w:w="1036" w:type="pct"/>
          </w:tcPr>
          <w:p w14:paraId="5090CB46" w14:textId="77777777" w:rsidR="00A67AFC" w:rsidRPr="00C23176" w:rsidRDefault="00A67AFC" w:rsidP="00D11E85">
            <w:pPr>
              <w:pStyle w:val="naiskr"/>
              <w:spacing w:before="0" w:beforeAutospacing="0" w:after="0" w:afterAutospacing="0"/>
              <w:jc w:val="both"/>
            </w:pPr>
            <w:r w:rsidRPr="00C23176">
              <w:t>ES tiesību akta vienība tiek ieviesta pilnībā.</w:t>
            </w:r>
          </w:p>
        </w:tc>
        <w:tc>
          <w:tcPr>
            <w:tcW w:w="1404" w:type="pct"/>
          </w:tcPr>
          <w:p w14:paraId="5DD30E2D" w14:textId="77777777" w:rsidR="00A67AFC" w:rsidRPr="00C23176" w:rsidRDefault="0055207F" w:rsidP="00D11E85">
            <w:pPr>
              <w:pStyle w:val="naiskr"/>
              <w:spacing w:before="0" w:beforeAutospacing="0" w:after="0" w:afterAutospacing="0"/>
              <w:jc w:val="both"/>
            </w:pPr>
            <w:r>
              <w:t>Likum</w:t>
            </w:r>
            <w:r w:rsidR="00A67AFC" w:rsidRPr="00C23176">
              <w:t>projekts neparedz stingrākas prasības.</w:t>
            </w:r>
          </w:p>
        </w:tc>
      </w:tr>
      <w:tr w:rsidR="009535CF" w:rsidRPr="00C23176" w14:paraId="3EE4642E" w14:textId="77777777" w:rsidTr="00D303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81"/>
          <w:jc w:val="center"/>
        </w:trPr>
        <w:tc>
          <w:tcPr>
            <w:tcW w:w="1445" w:type="pct"/>
            <w:gridSpan w:val="2"/>
            <w:vAlign w:val="center"/>
          </w:tcPr>
          <w:p w14:paraId="48C84DDC" w14:textId="77777777" w:rsidR="0099055D" w:rsidRPr="00C23176" w:rsidRDefault="0099055D" w:rsidP="00D11E85">
            <w:pPr>
              <w:pStyle w:val="naiskr"/>
              <w:spacing w:before="0" w:beforeAutospacing="0" w:after="0" w:afterAutospacing="0"/>
              <w:jc w:val="both"/>
            </w:pPr>
            <w:r w:rsidRPr="00C23176">
              <w:t>Kā ir izmantota ES tiesību aktā paredzētā rīcības brīvība dalībvalstij pārņemt vai ieviest noteiktas ES tiesību akta normas. Kādēļ?</w:t>
            </w:r>
          </w:p>
        </w:tc>
        <w:tc>
          <w:tcPr>
            <w:tcW w:w="3552" w:type="pct"/>
            <w:gridSpan w:val="4"/>
            <w:shd w:val="clear" w:color="auto" w:fill="auto"/>
          </w:tcPr>
          <w:p w14:paraId="475FBD0D" w14:textId="77777777" w:rsidR="0099055D" w:rsidRPr="00C23176" w:rsidRDefault="007F0719" w:rsidP="00791379">
            <w:pPr>
              <w:pStyle w:val="naiskr"/>
              <w:spacing w:before="0" w:beforeAutospacing="0" w:after="0" w:afterAutospacing="0"/>
              <w:jc w:val="both"/>
            </w:pPr>
            <w:r w:rsidRPr="00C23176">
              <w:t>Projekts šo jomu neskar.</w:t>
            </w:r>
          </w:p>
        </w:tc>
      </w:tr>
      <w:tr w:rsidR="009535CF" w:rsidRPr="00C23176" w14:paraId="3503585F" w14:textId="77777777" w:rsidTr="00D303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13"/>
          <w:jc w:val="center"/>
        </w:trPr>
        <w:tc>
          <w:tcPr>
            <w:tcW w:w="1445" w:type="pct"/>
            <w:gridSpan w:val="2"/>
            <w:vAlign w:val="center"/>
          </w:tcPr>
          <w:p w14:paraId="5AE404FD" w14:textId="77777777" w:rsidR="0099055D" w:rsidRPr="00C23176" w:rsidRDefault="0099055D" w:rsidP="00D11E85">
            <w:pPr>
              <w:pStyle w:val="naiskr"/>
              <w:spacing w:before="0" w:beforeAutospacing="0" w:after="0" w:afterAutospacing="0"/>
              <w:jc w:val="both"/>
              <w:rPr>
                <w:i/>
              </w:rPr>
            </w:pPr>
            <w:r w:rsidRPr="00C23176">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52" w:type="pct"/>
            <w:gridSpan w:val="4"/>
          </w:tcPr>
          <w:p w14:paraId="78A0344D" w14:textId="77777777" w:rsidR="0099055D" w:rsidRPr="00C23176" w:rsidRDefault="008935DE" w:rsidP="00D11E85">
            <w:pPr>
              <w:pStyle w:val="naiskr"/>
              <w:spacing w:before="0" w:beforeAutospacing="0" w:after="0" w:afterAutospacing="0"/>
            </w:pPr>
            <w:r w:rsidRPr="00C23176">
              <w:t>Projekts šo jomu neskar.</w:t>
            </w:r>
          </w:p>
        </w:tc>
      </w:tr>
      <w:tr w:rsidR="009535CF" w:rsidRPr="009535CF" w14:paraId="38A95F7A" w14:textId="77777777" w:rsidTr="00D303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355"/>
          <w:jc w:val="center"/>
        </w:trPr>
        <w:tc>
          <w:tcPr>
            <w:tcW w:w="1445" w:type="pct"/>
            <w:gridSpan w:val="2"/>
          </w:tcPr>
          <w:p w14:paraId="5C620BA7" w14:textId="77777777" w:rsidR="00A67AFC" w:rsidRPr="00C23176" w:rsidRDefault="00A67AFC" w:rsidP="00D11E85">
            <w:pPr>
              <w:pStyle w:val="naiskr"/>
              <w:spacing w:before="0" w:beforeAutospacing="0" w:after="0" w:afterAutospacing="0"/>
              <w:jc w:val="both"/>
            </w:pPr>
            <w:r w:rsidRPr="00C23176">
              <w:t>Cita informācija</w:t>
            </w:r>
          </w:p>
        </w:tc>
        <w:tc>
          <w:tcPr>
            <w:tcW w:w="3552" w:type="pct"/>
            <w:gridSpan w:val="4"/>
          </w:tcPr>
          <w:p w14:paraId="3865E906" w14:textId="77777777" w:rsidR="00A67AFC" w:rsidRPr="009535CF" w:rsidRDefault="001613EA" w:rsidP="00D11E85">
            <w:pPr>
              <w:pStyle w:val="naiskr"/>
              <w:spacing w:before="0" w:beforeAutospacing="0" w:after="0" w:afterAutospacing="0"/>
            </w:pPr>
            <w:r w:rsidRPr="00C23176">
              <w:t>Nav</w:t>
            </w:r>
          </w:p>
        </w:tc>
      </w:tr>
    </w:tbl>
    <w:p w14:paraId="54C08C0F" w14:textId="77777777" w:rsidR="00593875" w:rsidRPr="009535CF" w:rsidRDefault="00593875" w:rsidP="00C21DCA">
      <w:pPr>
        <w:jc w:val="both"/>
        <w:rPr>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93"/>
      </w:tblGrid>
      <w:tr w:rsidR="009535CF" w:rsidRPr="009535CF" w14:paraId="5377EDB1" w14:textId="77777777" w:rsidTr="00D3033E">
        <w:trPr>
          <w:trHeight w:val="254"/>
        </w:trPr>
        <w:tc>
          <w:tcPr>
            <w:tcW w:w="9493" w:type="dxa"/>
            <w:shd w:val="clear" w:color="auto" w:fill="FFFFFF"/>
            <w:tcMar>
              <w:top w:w="28" w:type="dxa"/>
              <w:left w:w="28" w:type="dxa"/>
              <w:bottom w:w="28" w:type="dxa"/>
              <w:right w:w="28" w:type="dxa"/>
            </w:tcMar>
            <w:hideMark/>
          </w:tcPr>
          <w:p w14:paraId="79C9F2E3" w14:textId="77777777" w:rsidR="00F5170D" w:rsidRPr="009535CF" w:rsidRDefault="00F5170D">
            <w:pPr>
              <w:jc w:val="center"/>
              <w:rPr>
                <w:lang w:val="lv-LV" w:eastAsia="lv-LV"/>
              </w:rPr>
            </w:pPr>
            <w:r w:rsidRPr="009535CF">
              <w:rPr>
                <w:b/>
                <w:bCs/>
                <w:lang w:val="lv-LV"/>
              </w:rPr>
              <w:t>2.tabula</w:t>
            </w:r>
            <w:r w:rsidRPr="009535CF">
              <w:rPr>
                <w:b/>
                <w:bCs/>
                <w:lang w:val="lv-LV"/>
              </w:rPr>
              <w:br/>
              <w:t>Ar tiesību akta projektu izpildītās vai uzņemtās saistības, kas izriet no starptautiskajiem tiesību aktiem vai starptautiskas institūcijas vai organizācijas dokumentiem.</w:t>
            </w:r>
            <w:r w:rsidRPr="009535CF">
              <w:rPr>
                <w:b/>
                <w:bCs/>
                <w:lang w:val="lv-LV"/>
              </w:rPr>
              <w:br/>
              <w:t>Pasākumi šo saistību izpildei</w:t>
            </w:r>
          </w:p>
        </w:tc>
      </w:tr>
      <w:tr w:rsidR="009535CF" w:rsidRPr="009535CF" w14:paraId="393A8F4D" w14:textId="77777777" w:rsidTr="00D3033E">
        <w:trPr>
          <w:trHeight w:val="254"/>
        </w:trPr>
        <w:tc>
          <w:tcPr>
            <w:tcW w:w="9493" w:type="dxa"/>
            <w:shd w:val="clear" w:color="auto" w:fill="FFFFFF"/>
            <w:tcMar>
              <w:top w:w="28" w:type="dxa"/>
              <w:left w:w="28" w:type="dxa"/>
              <w:bottom w:w="28" w:type="dxa"/>
              <w:right w:w="28" w:type="dxa"/>
            </w:tcMar>
            <w:hideMark/>
          </w:tcPr>
          <w:p w14:paraId="3AE689A0" w14:textId="77777777" w:rsidR="00F5170D" w:rsidRPr="009535CF" w:rsidRDefault="00F5170D">
            <w:pPr>
              <w:jc w:val="center"/>
              <w:rPr>
                <w:lang w:val="lv-LV"/>
              </w:rPr>
            </w:pPr>
            <w:r w:rsidRPr="009535CF">
              <w:rPr>
                <w:i/>
                <w:iCs/>
                <w:lang w:val="lv-LV"/>
              </w:rPr>
              <w:t>Projekts šo jomu neskar.</w:t>
            </w:r>
          </w:p>
        </w:tc>
      </w:tr>
    </w:tbl>
    <w:p w14:paraId="16983E17" w14:textId="77777777" w:rsidR="00593875" w:rsidRPr="009535CF" w:rsidRDefault="00593875" w:rsidP="00C21DCA">
      <w:pPr>
        <w:jc w:val="both"/>
        <w:rPr>
          <w:lang w:val="lv-LV"/>
        </w:rPr>
      </w:pPr>
    </w:p>
    <w:tbl>
      <w:tblPr>
        <w:tblW w:w="9461"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2834"/>
        <w:gridCol w:w="6059"/>
      </w:tblGrid>
      <w:tr w:rsidR="009535CF" w:rsidRPr="00767D8C" w14:paraId="39F3C645" w14:textId="77777777" w:rsidTr="00D3033E">
        <w:tc>
          <w:tcPr>
            <w:tcW w:w="9461" w:type="dxa"/>
            <w:gridSpan w:val="3"/>
            <w:tcBorders>
              <w:top w:val="outset" w:sz="6" w:space="0" w:color="000000"/>
              <w:left w:val="outset" w:sz="6" w:space="0" w:color="000000"/>
              <w:bottom w:val="outset" w:sz="6" w:space="0" w:color="000000"/>
              <w:right w:val="outset" w:sz="6" w:space="0" w:color="000000"/>
            </w:tcBorders>
          </w:tcPr>
          <w:p w14:paraId="6992A5E9" w14:textId="77777777" w:rsidR="00E35982" w:rsidRPr="009535CF" w:rsidRDefault="00E35982" w:rsidP="005D73DE">
            <w:pPr>
              <w:jc w:val="center"/>
              <w:rPr>
                <w:b/>
                <w:bCs/>
                <w:lang w:val="lv-LV" w:eastAsia="lv-LV"/>
              </w:rPr>
            </w:pPr>
            <w:r w:rsidRPr="009535CF">
              <w:rPr>
                <w:b/>
                <w:bCs/>
                <w:lang w:val="lv-LV" w:eastAsia="lv-LV"/>
              </w:rPr>
              <w:t xml:space="preserve">VI. Sabiedrības līdzdalība </w:t>
            </w:r>
            <w:r w:rsidR="00AC0691" w:rsidRPr="009535CF">
              <w:rPr>
                <w:b/>
                <w:bCs/>
                <w:lang w:val="lv-LV"/>
              </w:rPr>
              <w:t>un komunikācijas aktivitātes</w:t>
            </w:r>
          </w:p>
        </w:tc>
      </w:tr>
      <w:tr w:rsidR="009535CF" w:rsidRPr="00767D8C" w14:paraId="588CCF96" w14:textId="77777777" w:rsidTr="00D30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580A0AC0" w14:textId="77777777" w:rsidR="0013088C" w:rsidRPr="009535CF" w:rsidRDefault="0013088C" w:rsidP="005D73DE">
            <w:pPr>
              <w:pStyle w:val="naiskr"/>
              <w:spacing w:before="0" w:beforeAutospacing="0" w:after="0" w:afterAutospacing="0"/>
            </w:pPr>
            <w:r w:rsidRPr="009535CF">
              <w:t>1.</w:t>
            </w:r>
          </w:p>
        </w:tc>
        <w:tc>
          <w:tcPr>
            <w:tcW w:w="2834" w:type="dxa"/>
          </w:tcPr>
          <w:p w14:paraId="144B3EBF" w14:textId="77777777" w:rsidR="0013088C" w:rsidRPr="009535CF" w:rsidRDefault="00A96BC5" w:rsidP="005D73DE">
            <w:pPr>
              <w:pStyle w:val="naiskr"/>
              <w:spacing w:before="0" w:beforeAutospacing="0" w:after="0" w:afterAutospacing="0"/>
              <w:jc w:val="both"/>
            </w:pPr>
            <w:r w:rsidRPr="009535CF">
              <w:t>Plānotās sabiedrības līdzdalības un komunikācijas aktivitātes saistībā ar projektu</w:t>
            </w:r>
          </w:p>
        </w:tc>
        <w:tc>
          <w:tcPr>
            <w:tcW w:w="6059" w:type="dxa"/>
          </w:tcPr>
          <w:p w14:paraId="25B2D472" w14:textId="77777777" w:rsidR="00AA1496" w:rsidRPr="009535CF" w:rsidRDefault="00A77648" w:rsidP="00A77648">
            <w:pPr>
              <w:jc w:val="both"/>
              <w:rPr>
                <w:lang w:val="lv-LV"/>
              </w:rPr>
            </w:pPr>
            <w:r>
              <w:rPr>
                <w:lang w:val="lv-LV"/>
              </w:rPr>
              <w:t>Likum</w:t>
            </w:r>
            <w:r w:rsidR="001C5075" w:rsidRPr="009535CF">
              <w:rPr>
                <w:lang w:val="lv-LV"/>
              </w:rPr>
              <w:t xml:space="preserve">projekts ievietots Zemkopības ministrijas tīmekļa vietnē </w:t>
            </w:r>
            <w:hyperlink r:id="rId10" w:history="1">
              <w:r w:rsidR="00BA21D0" w:rsidRPr="00394DC5">
                <w:rPr>
                  <w:rStyle w:val="Hipersaite"/>
                  <w:lang w:val="lv-LV"/>
                </w:rPr>
                <w:t>http://www.zm.gov.lv</w:t>
              </w:r>
            </w:hyperlink>
            <w:r w:rsidR="00BA21D0">
              <w:rPr>
                <w:lang w:val="lv-LV"/>
              </w:rPr>
              <w:t xml:space="preserve"> </w:t>
            </w:r>
            <w:r w:rsidR="004D4EE5" w:rsidRPr="009535CF">
              <w:rPr>
                <w:lang w:val="lv-LV"/>
              </w:rPr>
              <w:t xml:space="preserve">no </w:t>
            </w:r>
            <w:proofErr w:type="gramStart"/>
            <w:r w:rsidR="004D4EE5" w:rsidRPr="009D0C91">
              <w:rPr>
                <w:lang w:val="lv-LV"/>
              </w:rPr>
              <w:t>201</w:t>
            </w:r>
            <w:r w:rsidR="00567204" w:rsidRPr="009D0C91">
              <w:rPr>
                <w:lang w:val="lv-LV"/>
              </w:rPr>
              <w:t>6</w:t>
            </w:r>
            <w:r w:rsidR="004D4EE5" w:rsidRPr="009D0C91">
              <w:rPr>
                <w:lang w:val="lv-LV"/>
              </w:rPr>
              <w:t>.gada</w:t>
            </w:r>
            <w:proofErr w:type="gramEnd"/>
            <w:r w:rsidR="004D4EE5" w:rsidRPr="009D0C91">
              <w:rPr>
                <w:lang w:val="lv-LV"/>
              </w:rPr>
              <w:t xml:space="preserve"> </w:t>
            </w:r>
            <w:r w:rsidR="00A36780">
              <w:rPr>
                <w:lang w:val="lv-LV"/>
              </w:rPr>
              <w:t>22</w:t>
            </w:r>
            <w:r w:rsidR="004D4EE5" w:rsidRPr="009D0C91">
              <w:rPr>
                <w:lang w:val="lv-LV"/>
              </w:rPr>
              <w:t>.</w:t>
            </w:r>
            <w:r w:rsidR="00567204" w:rsidRPr="009D0C91">
              <w:rPr>
                <w:lang w:val="lv-LV"/>
              </w:rPr>
              <w:t>jūlija</w:t>
            </w:r>
            <w:r w:rsidR="004D4EE5" w:rsidRPr="009D0C91">
              <w:rPr>
                <w:lang w:val="lv-LV"/>
              </w:rPr>
              <w:t xml:space="preserve"> līdz </w:t>
            </w:r>
            <w:r w:rsidR="00D365DD" w:rsidRPr="0063238D">
              <w:rPr>
                <w:lang w:val="lv-LV"/>
              </w:rPr>
              <w:t>29</w:t>
            </w:r>
            <w:r w:rsidR="004D4EE5" w:rsidRPr="0063238D">
              <w:rPr>
                <w:lang w:val="lv-LV"/>
              </w:rPr>
              <w:t>.</w:t>
            </w:r>
            <w:r w:rsidR="00567204" w:rsidRPr="0063238D">
              <w:rPr>
                <w:lang w:val="lv-LV"/>
              </w:rPr>
              <w:t>jūlijam.</w:t>
            </w:r>
          </w:p>
        </w:tc>
      </w:tr>
      <w:tr w:rsidR="009535CF" w:rsidRPr="00767D8C" w14:paraId="6ED59A1F" w14:textId="77777777" w:rsidTr="00D30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2D0493D9" w14:textId="77777777" w:rsidR="0013088C" w:rsidRPr="009535CF" w:rsidRDefault="0013088C" w:rsidP="005D73DE">
            <w:pPr>
              <w:pStyle w:val="naiskr"/>
              <w:spacing w:before="0" w:beforeAutospacing="0" w:after="0" w:afterAutospacing="0"/>
            </w:pPr>
            <w:r w:rsidRPr="009535CF">
              <w:t>2.</w:t>
            </w:r>
          </w:p>
        </w:tc>
        <w:tc>
          <w:tcPr>
            <w:tcW w:w="2834" w:type="dxa"/>
          </w:tcPr>
          <w:p w14:paraId="23A8A3F5" w14:textId="77777777" w:rsidR="0013088C" w:rsidRPr="009535CF" w:rsidRDefault="0013088C" w:rsidP="005D73DE">
            <w:pPr>
              <w:pStyle w:val="naiskr"/>
              <w:spacing w:before="0" w:beforeAutospacing="0" w:after="0" w:afterAutospacing="0"/>
              <w:jc w:val="both"/>
            </w:pPr>
            <w:r w:rsidRPr="009535CF">
              <w:t>Sabiedrības līdzdalība projekta izstrādē</w:t>
            </w:r>
          </w:p>
        </w:tc>
        <w:tc>
          <w:tcPr>
            <w:tcW w:w="6059" w:type="dxa"/>
          </w:tcPr>
          <w:p w14:paraId="17A6A35B" w14:textId="77777777" w:rsidR="008B3922" w:rsidRPr="009535CF" w:rsidRDefault="00A77648" w:rsidP="00D33508">
            <w:pPr>
              <w:pStyle w:val="naiskr"/>
              <w:spacing w:before="0" w:beforeAutospacing="0" w:after="0" w:afterAutospacing="0"/>
              <w:jc w:val="both"/>
            </w:pPr>
            <w:r>
              <w:t>Likumprojekts</w:t>
            </w:r>
            <w:r w:rsidR="006B5B32" w:rsidRPr="009535CF">
              <w:t xml:space="preserve"> nosūtīts saskaņošanai biedrīb</w:t>
            </w:r>
            <w:r w:rsidR="00D33508">
              <w:t>ai</w:t>
            </w:r>
            <w:r w:rsidR="006B5B32" w:rsidRPr="009535CF">
              <w:t xml:space="preserve"> „</w:t>
            </w:r>
            <w:r w:rsidR="00EC2D2A" w:rsidRPr="009535CF">
              <w:t>Lauksaimnieku</w:t>
            </w:r>
            <w:r w:rsidR="007A18D4" w:rsidRPr="009535CF">
              <w:t xml:space="preserve"> organizāciju sadarbības padome”, „Zemnieku saeima”</w:t>
            </w:r>
            <w:r w:rsidR="00EC2D2A" w:rsidRPr="009535CF">
              <w:t xml:space="preserve"> un „Pārtikas uzņēmumu federācija”.</w:t>
            </w:r>
          </w:p>
        </w:tc>
      </w:tr>
      <w:tr w:rsidR="009535CF" w:rsidRPr="009535CF" w14:paraId="0C592452" w14:textId="77777777" w:rsidTr="00D30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13867CB8" w14:textId="77777777" w:rsidR="0013088C" w:rsidRPr="009535CF" w:rsidRDefault="0013088C" w:rsidP="005D73DE">
            <w:pPr>
              <w:pStyle w:val="naiskr"/>
              <w:spacing w:before="0" w:beforeAutospacing="0" w:after="0" w:afterAutospacing="0"/>
            </w:pPr>
            <w:r w:rsidRPr="009535CF">
              <w:lastRenderedPageBreak/>
              <w:t>3.</w:t>
            </w:r>
          </w:p>
        </w:tc>
        <w:tc>
          <w:tcPr>
            <w:tcW w:w="2834" w:type="dxa"/>
          </w:tcPr>
          <w:p w14:paraId="296B5039" w14:textId="77777777" w:rsidR="0013088C" w:rsidRPr="009535CF" w:rsidRDefault="0013088C" w:rsidP="005D73DE">
            <w:pPr>
              <w:pStyle w:val="naiskr"/>
              <w:spacing w:before="0" w:beforeAutospacing="0" w:after="0" w:afterAutospacing="0"/>
              <w:jc w:val="both"/>
            </w:pPr>
            <w:r w:rsidRPr="009535CF">
              <w:t>Sabiedrības līdzdalības rezultāti</w:t>
            </w:r>
          </w:p>
        </w:tc>
        <w:tc>
          <w:tcPr>
            <w:tcW w:w="6059" w:type="dxa"/>
          </w:tcPr>
          <w:p w14:paraId="14F16916" w14:textId="77777777" w:rsidR="008C4C87" w:rsidRPr="009535CF" w:rsidRDefault="003E5289" w:rsidP="00F461DA">
            <w:pPr>
              <w:jc w:val="both"/>
              <w:rPr>
                <w:lang w:val="lv-LV"/>
              </w:rPr>
            </w:pPr>
            <w:r>
              <w:rPr>
                <w:lang w:val="lv-LV"/>
              </w:rPr>
              <w:t>Iebildumi par likumprojektu nav saņemti.</w:t>
            </w:r>
          </w:p>
        </w:tc>
      </w:tr>
      <w:tr w:rsidR="009535CF" w:rsidRPr="009535CF" w14:paraId="736E5248" w14:textId="77777777" w:rsidTr="00D303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52D32186" w14:textId="77777777" w:rsidR="0013088C" w:rsidRPr="009535CF" w:rsidRDefault="00A96BC5" w:rsidP="005D73DE">
            <w:pPr>
              <w:pStyle w:val="naiskr"/>
              <w:spacing w:before="0" w:beforeAutospacing="0" w:after="0" w:afterAutospacing="0"/>
            </w:pPr>
            <w:r w:rsidRPr="009535CF">
              <w:t>4</w:t>
            </w:r>
            <w:r w:rsidR="0013088C" w:rsidRPr="009535CF">
              <w:t>.</w:t>
            </w:r>
          </w:p>
        </w:tc>
        <w:tc>
          <w:tcPr>
            <w:tcW w:w="2834" w:type="dxa"/>
          </w:tcPr>
          <w:p w14:paraId="08B9F351" w14:textId="77777777" w:rsidR="0013088C" w:rsidRPr="009535CF" w:rsidRDefault="0013088C" w:rsidP="005D73DE">
            <w:pPr>
              <w:pStyle w:val="naiskr"/>
              <w:spacing w:before="0" w:beforeAutospacing="0" w:after="0" w:afterAutospacing="0"/>
              <w:jc w:val="both"/>
            </w:pPr>
            <w:r w:rsidRPr="009535CF">
              <w:t>Cita informācija</w:t>
            </w:r>
          </w:p>
        </w:tc>
        <w:tc>
          <w:tcPr>
            <w:tcW w:w="6059" w:type="dxa"/>
          </w:tcPr>
          <w:p w14:paraId="60B81189" w14:textId="77777777" w:rsidR="0013088C" w:rsidRPr="009535CF" w:rsidRDefault="00583BFD" w:rsidP="005D73DE">
            <w:pPr>
              <w:pStyle w:val="naisc"/>
              <w:spacing w:before="0" w:beforeAutospacing="0" w:after="0" w:afterAutospacing="0"/>
              <w:jc w:val="left"/>
              <w:rPr>
                <w:sz w:val="24"/>
                <w:szCs w:val="24"/>
                <w:lang w:val="lv-LV"/>
              </w:rPr>
            </w:pPr>
            <w:r w:rsidRPr="009535CF">
              <w:rPr>
                <w:sz w:val="24"/>
                <w:szCs w:val="24"/>
                <w:lang w:val="lv-LV"/>
              </w:rPr>
              <w:t>Nav</w:t>
            </w:r>
          </w:p>
          <w:p w14:paraId="1085ADEF" w14:textId="77777777" w:rsidR="00173EC9" w:rsidRPr="009535CF" w:rsidRDefault="00173EC9" w:rsidP="005D73DE">
            <w:pPr>
              <w:pStyle w:val="naisc"/>
              <w:spacing w:before="0" w:beforeAutospacing="0" w:after="0" w:afterAutospacing="0"/>
              <w:jc w:val="left"/>
              <w:rPr>
                <w:sz w:val="24"/>
                <w:szCs w:val="24"/>
                <w:lang w:val="lv-LV"/>
              </w:rPr>
            </w:pPr>
          </w:p>
        </w:tc>
      </w:tr>
      <w:tr w:rsidR="009535CF" w:rsidRPr="009535CF" w14:paraId="3D61D97B" w14:textId="77777777" w:rsidTr="00D3033E">
        <w:tc>
          <w:tcPr>
            <w:tcW w:w="9461" w:type="dxa"/>
            <w:gridSpan w:val="3"/>
            <w:tcBorders>
              <w:top w:val="outset" w:sz="6" w:space="0" w:color="000000"/>
              <w:left w:val="outset" w:sz="6" w:space="0" w:color="000000"/>
              <w:bottom w:val="outset" w:sz="6" w:space="0" w:color="000000"/>
              <w:right w:val="outset" w:sz="6" w:space="0" w:color="000000"/>
            </w:tcBorders>
          </w:tcPr>
          <w:p w14:paraId="6A5797A7" w14:textId="77777777" w:rsidR="00A162FE" w:rsidRPr="009535CF" w:rsidRDefault="00A162FE" w:rsidP="005D73DE">
            <w:pPr>
              <w:jc w:val="center"/>
              <w:rPr>
                <w:b/>
                <w:bCs/>
                <w:lang w:val="lv-LV" w:eastAsia="lv-LV"/>
              </w:rPr>
            </w:pPr>
            <w:r w:rsidRPr="009535CF">
              <w:rPr>
                <w:b/>
                <w:bCs/>
                <w:lang w:val="lv-LV" w:eastAsia="lv-LV"/>
              </w:rPr>
              <w:t>VII. Tiesību akta projekta izpildes nodrošināšana un tās ietekme uz institūcijām</w:t>
            </w:r>
          </w:p>
        </w:tc>
      </w:tr>
      <w:tr w:rsidR="009535CF" w:rsidRPr="009535CF" w14:paraId="4C231560" w14:textId="77777777" w:rsidTr="00D3033E">
        <w:tc>
          <w:tcPr>
            <w:tcW w:w="568" w:type="dxa"/>
            <w:tcBorders>
              <w:top w:val="outset" w:sz="6" w:space="0" w:color="000000"/>
              <w:left w:val="outset" w:sz="6" w:space="0" w:color="000000"/>
              <w:bottom w:val="outset" w:sz="6" w:space="0" w:color="000000"/>
              <w:right w:val="outset" w:sz="6" w:space="0" w:color="000000"/>
            </w:tcBorders>
          </w:tcPr>
          <w:p w14:paraId="6DE1082A" w14:textId="77777777" w:rsidR="00E829A0" w:rsidRPr="009535CF" w:rsidRDefault="00E829A0" w:rsidP="005D73DE">
            <w:pPr>
              <w:rPr>
                <w:lang w:val="lv-LV" w:eastAsia="lv-LV"/>
              </w:rPr>
            </w:pPr>
            <w:r w:rsidRPr="009535CF">
              <w:rPr>
                <w:lang w:val="lv-LV" w:eastAsia="lv-LV"/>
              </w:rPr>
              <w:t>1.</w:t>
            </w:r>
          </w:p>
        </w:tc>
        <w:tc>
          <w:tcPr>
            <w:tcW w:w="2834" w:type="dxa"/>
            <w:tcBorders>
              <w:top w:val="outset" w:sz="6" w:space="0" w:color="000000"/>
              <w:left w:val="outset" w:sz="6" w:space="0" w:color="000000"/>
              <w:bottom w:val="outset" w:sz="6" w:space="0" w:color="000000"/>
              <w:right w:val="outset" w:sz="6" w:space="0" w:color="000000"/>
            </w:tcBorders>
          </w:tcPr>
          <w:p w14:paraId="6D033435" w14:textId="77777777" w:rsidR="00E829A0" w:rsidRPr="009535CF" w:rsidRDefault="00E829A0" w:rsidP="009E2709">
            <w:pPr>
              <w:jc w:val="both"/>
              <w:rPr>
                <w:lang w:val="lv-LV" w:eastAsia="lv-LV"/>
              </w:rPr>
            </w:pPr>
            <w:r w:rsidRPr="009535CF">
              <w:rPr>
                <w:lang w:val="lv-LV" w:eastAsia="lv-LV"/>
              </w:rPr>
              <w:t>Projekta izpildē iesaistītās institūcijas</w:t>
            </w:r>
          </w:p>
        </w:tc>
        <w:tc>
          <w:tcPr>
            <w:tcW w:w="6059" w:type="dxa"/>
            <w:tcBorders>
              <w:top w:val="outset" w:sz="6" w:space="0" w:color="000000"/>
              <w:left w:val="outset" w:sz="6" w:space="0" w:color="000000"/>
              <w:bottom w:val="outset" w:sz="6" w:space="0" w:color="000000"/>
              <w:right w:val="outset" w:sz="6" w:space="0" w:color="000000"/>
            </w:tcBorders>
          </w:tcPr>
          <w:p w14:paraId="2EF6C652" w14:textId="77777777" w:rsidR="00E829A0" w:rsidRPr="009535CF" w:rsidRDefault="00E829A0" w:rsidP="00A77648">
            <w:pPr>
              <w:pStyle w:val="Kjene"/>
              <w:tabs>
                <w:tab w:val="clear" w:pos="4153"/>
                <w:tab w:val="clear" w:pos="8306"/>
              </w:tabs>
              <w:snapToGrid/>
              <w:jc w:val="both"/>
              <w:rPr>
                <w:rFonts w:ascii="Times New Roman" w:hAnsi="Times New Roman"/>
                <w:sz w:val="24"/>
                <w:szCs w:val="24"/>
              </w:rPr>
            </w:pPr>
            <w:r w:rsidRPr="009535CF">
              <w:rPr>
                <w:rFonts w:ascii="Times New Roman" w:hAnsi="Times New Roman"/>
                <w:sz w:val="24"/>
                <w:szCs w:val="24"/>
              </w:rPr>
              <w:t>Pārtikas un veterinārais dienests</w:t>
            </w:r>
            <w:r w:rsidR="002A6467" w:rsidRPr="009535CF">
              <w:rPr>
                <w:rFonts w:ascii="Times New Roman" w:hAnsi="Times New Roman"/>
                <w:sz w:val="24"/>
                <w:szCs w:val="24"/>
              </w:rPr>
              <w:t>.</w:t>
            </w:r>
          </w:p>
        </w:tc>
      </w:tr>
      <w:tr w:rsidR="009535CF" w:rsidRPr="009535CF" w14:paraId="0972FE6C" w14:textId="77777777" w:rsidTr="00D3033E">
        <w:tc>
          <w:tcPr>
            <w:tcW w:w="568" w:type="dxa"/>
            <w:tcBorders>
              <w:top w:val="outset" w:sz="6" w:space="0" w:color="000000"/>
              <w:left w:val="outset" w:sz="6" w:space="0" w:color="000000"/>
              <w:bottom w:val="outset" w:sz="6" w:space="0" w:color="000000"/>
              <w:right w:val="outset" w:sz="6" w:space="0" w:color="000000"/>
            </w:tcBorders>
          </w:tcPr>
          <w:p w14:paraId="78F7D8B1" w14:textId="77777777" w:rsidR="00E829A0" w:rsidRPr="009535CF" w:rsidRDefault="00E829A0" w:rsidP="005D73DE">
            <w:pPr>
              <w:rPr>
                <w:lang w:val="lv-LV" w:eastAsia="lv-LV"/>
              </w:rPr>
            </w:pPr>
            <w:r w:rsidRPr="009535CF">
              <w:rPr>
                <w:lang w:val="lv-LV" w:eastAsia="lv-LV"/>
              </w:rPr>
              <w:t>2.</w:t>
            </w:r>
          </w:p>
        </w:tc>
        <w:tc>
          <w:tcPr>
            <w:tcW w:w="2834" w:type="dxa"/>
            <w:tcBorders>
              <w:top w:val="outset" w:sz="6" w:space="0" w:color="000000"/>
              <w:left w:val="outset" w:sz="6" w:space="0" w:color="000000"/>
              <w:bottom w:val="outset" w:sz="6" w:space="0" w:color="000000"/>
              <w:right w:val="outset" w:sz="6" w:space="0" w:color="000000"/>
            </w:tcBorders>
          </w:tcPr>
          <w:p w14:paraId="5740EFD1" w14:textId="77777777" w:rsidR="00E829A0" w:rsidRPr="009535CF" w:rsidRDefault="00E829A0" w:rsidP="009E2709">
            <w:pPr>
              <w:jc w:val="both"/>
              <w:rPr>
                <w:lang w:val="lv-LV"/>
              </w:rPr>
            </w:pPr>
            <w:r w:rsidRPr="009535CF">
              <w:rPr>
                <w:lang w:val="lv-LV"/>
              </w:rPr>
              <w:t xml:space="preserve">Projekta izpildes ietekme uz pārvaldes funkcijām un institucionālo struktūru. </w:t>
            </w:r>
          </w:p>
          <w:p w14:paraId="713D05F5" w14:textId="77777777" w:rsidR="00E829A0" w:rsidRPr="009535CF" w:rsidRDefault="00E829A0" w:rsidP="009E2709">
            <w:pPr>
              <w:ind w:firstLine="300"/>
              <w:jc w:val="both"/>
              <w:rPr>
                <w:lang w:val="lv-LV"/>
              </w:rPr>
            </w:pPr>
            <w:r w:rsidRPr="009535CF">
              <w:rPr>
                <w:lang w:val="lv-LV"/>
              </w:rPr>
              <w:t>Jaunu institūciju izveide, esošu institūciju likvidācija vai reorganizācija, to ietekme uz institūcijas cilvēkresursiem</w:t>
            </w:r>
          </w:p>
        </w:tc>
        <w:tc>
          <w:tcPr>
            <w:tcW w:w="6059" w:type="dxa"/>
            <w:tcBorders>
              <w:top w:val="outset" w:sz="6" w:space="0" w:color="000000"/>
              <w:left w:val="outset" w:sz="6" w:space="0" w:color="000000"/>
              <w:bottom w:val="outset" w:sz="6" w:space="0" w:color="000000"/>
              <w:right w:val="outset" w:sz="6" w:space="0" w:color="000000"/>
            </w:tcBorders>
          </w:tcPr>
          <w:p w14:paraId="4D1A6A76" w14:textId="2978593A" w:rsidR="00E829A0" w:rsidRPr="009535CF" w:rsidRDefault="00B60E3C" w:rsidP="00B60E3C">
            <w:pPr>
              <w:pStyle w:val="naiskr"/>
              <w:spacing w:before="0" w:beforeAutospacing="0" w:after="0" w:afterAutospacing="0"/>
              <w:jc w:val="both"/>
            </w:pPr>
            <w:r>
              <w:rPr>
                <w:iCs/>
              </w:rPr>
              <w:t>Likumprojekta izpilde neietekmēs dienesta funkcijas un struktūru</w:t>
            </w:r>
            <w:r w:rsidR="00E829A0" w:rsidRPr="009535CF">
              <w:t>.</w:t>
            </w:r>
          </w:p>
        </w:tc>
      </w:tr>
      <w:tr w:rsidR="005D73DE" w:rsidRPr="009535CF" w14:paraId="0AA4E6F5" w14:textId="77777777" w:rsidTr="00D3033E">
        <w:tc>
          <w:tcPr>
            <w:tcW w:w="568" w:type="dxa"/>
            <w:tcBorders>
              <w:top w:val="outset" w:sz="6" w:space="0" w:color="000000"/>
              <w:left w:val="outset" w:sz="6" w:space="0" w:color="000000"/>
              <w:bottom w:val="outset" w:sz="6" w:space="0" w:color="000000"/>
              <w:right w:val="outset" w:sz="6" w:space="0" w:color="000000"/>
            </w:tcBorders>
          </w:tcPr>
          <w:p w14:paraId="1B9728A3" w14:textId="77777777" w:rsidR="002C46AC" w:rsidRPr="009535CF" w:rsidRDefault="002C46AC" w:rsidP="005D73DE">
            <w:pPr>
              <w:rPr>
                <w:lang w:val="lv-LV" w:eastAsia="lv-LV"/>
              </w:rPr>
            </w:pPr>
            <w:r w:rsidRPr="009535CF">
              <w:rPr>
                <w:lang w:val="lv-LV" w:eastAsia="lv-LV"/>
              </w:rPr>
              <w:t>3.</w:t>
            </w:r>
          </w:p>
        </w:tc>
        <w:tc>
          <w:tcPr>
            <w:tcW w:w="2834" w:type="dxa"/>
            <w:tcBorders>
              <w:top w:val="outset" w:sz="6" w:space="0" w:color="000000"/>
              <w:left w:val="outset" w:sz="6" w:space="0" w:color="000000"/>
              <w:bottom w:val="outset" w:sz="6" w:space="0" w:color="000000"/>
              <w:right w:val="outset" w:sz="6" w:space="0" w:color="000000"/>
            </w:tcBorders>
          </w:tcPr>
          <w:p w14:paraId="10FEBFEC" w14:textId="77777777" w:rsidR="002C46AC" w:rsidRPr="009535CF" w:rsidRDefault="00713C15" w:rsidP="005D73DE">
            <w:pPr>
              <w:jc w:val="both"/>
              <w:rPr>
                <w:lang w:val="lv-LV" w:eastAsia="lv-LV"/>
              </w:rPr>
            </w:pPr>
            <w:r w:rsidRPr="009535CF">
              <w:rPr>
                <w:lang w:val="lv-LV" w:eastAsia="lv-LV"/>
              </w:rPr>
              <w:t>Cita informācija</w:t>
            </w:r>
          </w:p>
        </w:tc>
        <w:tc>
          <w:tcPr>
            <w:tcW w:w="6059" w:type="dxa"/>
            <w:tcBorders>
              <w:top w:val="outset" w:sz="6" w:space="0" w:color="000000"/>
              <w:left w:val="outset" w:sz="6" w:space="0" w:color="000000"/>
              <w:bottom w:val="outset" w:sz="6" w:space="0" w:color="000000"/>
              <w:right w:val="outset" w:sz="6" w:space="0" w:color="000000"/>
            </w:tcBorders>
          </w:tcPr>
          <w:p w14:paraId="181577E2" w14:textId="77777777" w:rsidR="002C46AC" w:rsidRPr="009535CF" w:rsidRDefault="00E829A0" w:rsidP="005D73DE">
            <w:pPr>
              <w:pStyle w:val="Kjene"/>
              <w:tabs>
                <w:tab w:val="clear" w:pos="4153"/>
                <w:tab w:val="clear" w:pos="8306"/>
              </w:tabs>
              <w:snapToGrid/>
              <w:jc w:val="both"/>
              <w:rPr>
                <w:rFonts w:ascii="Times New Roman" w:hAnsi="Times New Roman"/>
                <w:sz w:val="24"/>
                <w:szCs w:val="24"/>
              </w:rPr>
            </w:pPr>
            <w:r w:rsidRPr="009535CF">
              <w:rPr>
                <w:rFonts w:ascii="Times New Roman" w:hAnsi="Times New Roman"/>
                <w:sz w:val="24"/>
                <w:szCs w:val="24"/>
              </w:rPr>
              <w:t>Nav</w:t>
            </w:r>
          </w:p>
        </w:tc>
      </w:tr>
    </w:tbl>
    <w:p w14:paraId="733CEDE9" w14:textId="77777777" w:rsidR="00F83BA3" w:rsidRPr="009535CF" w:rsidRDefault="00F83BA3" w:rsidP="005D73DE">
      <w:pPr>
        <w:pStyle w:val="naisf"/>
        <w:spacing w:before="0" w:beforeAutospacing="0" w:after="0" w:afterAutospacing="0"/>
        <w:rPr>
          <w:lang w:val="lv-LV"/>
        </w:rPr>
      </w:pPr>
    </w:p>
    <w:p w14:paraId="03800A98" w14:textId="77777777" w:rsidR="00D17103" w:rsidRPr="009535CF" w:rsidRDefault="009E2709" w:rsidP="00E66CD0">
      <w:pPr>
        <w:pStyle w:val="naisf"/>
        <w:spacing w:before="0" w:beforeAutospacing="0" w:after="0" w:afterAutospacing="0"/>
        <w:rPr>
          <w:lang w:val="lv-LV"/>
        </w:rPr>
      </w:pPr>
      <w:r w:rsidRPr="009535CF">
        <w:rPr>
          <w:lang w:val="lv-LV"/>
        </w:rPr>
        <w:tab/>
      </w:r>
    </w:p>
    <w:p w14:paraId="622321F0" w14:textId="77777777" w:rsidR="00D17103" w:rsidRPr="009535CF" w:rsidRDefault="00D17103" w:rsidP="00D17103">
      <w:pPr>
        <w:pStyle w:val="Virsraksts1"/>
        <w:keepNext w:val="0"/>
        <w:widowControl w:val="0"/>
        <w:jc w:val="left"/>
        <w:rPr>
          <w:b w:val="0"/>
          <w:sz w:val="24"/>
        </w:rPr>
      </w:pPr>
    </w:p>
    <w:p w14:paraId="78D9E148" w14:textId="30A7C69D" w:rsidR="00A13CED" w:rsidRPr="00F4527D" w:rsidRDefault="007A0253" w:rsidP="00C75A73">
      <w:pPr>
        <w:ind w:firstLine="720"/>
        <w:jc w:val="both"/>
        <w:rPr>
          <w:sz w:val="28"/>
          <w:lang w:val="lv-LV"/>
        </w:rPr>
      </w:pPr>
      <w:r w:rsidRPr="00F4527D">
        <w:rPr>
          <w:sz w:val="28"/>
          <w:lang w:val="lv-LV"/>
        </w:rPr>
        <w:t>Zemkopības ministrs</w:t>
      </w:r>
      <w:r w:rsidR="00C75A73">
        <w:rPr>
          <w:sz w:val="28"/>
          <w:lang w:val="lv-LV"/>
        </w:rPr>
        <w:tab/>
      </w:r>
      <w:r w:rsidR="00C75A73">
        <w:rPr>
          <w:sz w:val="28"/>
          <w:lang w:val="lv-LV"/>
        </w:rPr>
        <w:tab/>
      </w:r>
      <w:r w:rsidR="00C75A73">
        <w:rPr>
          <w:sz w:val="28"/>
          <w:lang w:val="lv-LV"/>
        </w:rPr>
        <w:tab/>
      </w:r>
      <w:r w:rsidR="00C75A73">
        <w:rPr>
          <w:sz w:val="28"/>
          <w:lang w:val="lv-LV"/>
        </w:rPr>
        <w:tab/>
      </w:r>
      <w:r w:rsidR="00767D8C">
        <w:rPr>
          <w:sz w:val="28"/>
          <w:lang w:val="lv-LV"/>
        </w:rPr>
        <w:tab/>
      </w:r>
      <w:r w:rsidR="00F4527D">
        <w:rPr>
          <w:sz w:val="28"/>
          <w:lang w:val="lv-LV"/>
        </w:rPr>
        <w:tab/>
      </w:r>
      <w:r w:rsidR="00716A14" w:rsidRPr="00F4527D">
        <w:rPr>
          <w:sz w:val="28"/>
          <w:lang w:val="lv-LV"/>
        </w:rPr>
        <w:t>K</w:t>
      </w:r>
      <w:r w:rsidR="00767D8C">
        <w:rPr>
          <w:sz w:val="28"/>
          <w:lang w:val="lv-LV"/>
        </w:rPr>
        <w:t>.</w:t>
      </w:r>
      <w:r w:rsidR="00716A14" w:rsidRPr="00F4527D">
        <w:rPr>
          <w:sz w:val="28"/>
          <w:lang w:val="lv-LV"/>
        </w:rPr>
        <w:t xml:space="preserve"> Gerhards</w:t>
      </w:r>
    </w:p>
    <w:p w14:paraId="59A472FA" w14:textId="77777777" w:rsidR="002B24A9" w:rsidRPr="009535CF" w:rsidRDefault="002B24A9" w:rsidP="005D73DE">
      <w:pPr>
        <w:rPr>
          <w:lang w:val="lv-LV"/>
        </w:rPr>
      </w:pPr>
    </w:p>
    <w:p w14:paraId="4EC81DB8" w14:textId="77777777" w:rsidR="00173EC9" w:rsidRPr="009535CF" w:rsidRDefault="00173EC9" w:rsidP="005D73DE">
      <w:pPr>
        <w:jc w:val="both"/>
        <w:rPr>
          <w:lang w:val="lv-LV"/>
        </w:rPr>
      </w:pPr>
    </w:p>
    <w:p w14:paraId="6E28F322" w14:textId="77777777" w:rsidR="00173EC9" w:rsidRPr="009535CF" w:rsidRDefault="00173EC9" w:rsidP="005D73DE">
      <w:pPr>
        <w:jc w:val="both"/>
        <w:rPr>
          <w:lang w:val="lv-LV"/>
        </w:rPr>
      </w:pPr>
    </w:p>
    <w:p w14:paraId="340450A5" w14:textId="77777777" w:rsidR="00173EC9" w:rsidRPr="009535CF" w:rsidRDefault="00173EC9" w:rsidP="005D73DE">
      <w:pPr>
        <w:jc w:val="both"/>
        <w:rPr>
          <w:lang w:val="lv-LV"/>
        </w:rPr>
      </w:pPr>
    </w:p>
    <w:p w14:paraId="249695FF" w14:textId="77777777" w:rsidR="002E10EB" w:rsidRPr="009535CF" w:rsidRDefault="002E10EB" w:rsidP="005D73DE">
      <w:pPr>
        <w:jc w:val="both"/>
        <w:rPr>
          <w:lang w:val="lv-LV"/>
        </w:rPr>
      </w:pPr>
    </w:p>
    <w:p w14:paraId="40051920" w14:textId="77777777" w:rsidR="002E10EB" w:rsidRPr="009535CF" w:rsidRDefault="002E10EB" w:rsidP="005D73DE">
      <w:pPr>
        <w:jc w:val="both"/>
        <w:rPr>
          <w:lang w:val="lv-LV"/>
        </w:rPr>
      </w:pPr>
    </w:p>
    <w:p w14:paraId="1EA1B107" w14:textId="77777777" w:rsidR="002E10EB" w:rsidRPr="009535CF" w:rsidRDefault="002E10EB" w:rsidP="005D73DE">
      <w:pPr>
        <w:jc w:val="both"/>
        <w:rPr>
          <w:lang w:val="lv-LV"/>
        </w:rPr>
      </w:pPr>
    </w:p>
    <w:p w14:paraId="3C110933" w14:textId="77777777" w:rsidR="002E10EB" w:rsidRPr="009535CF" w:rsidRDefault="002E10EB" w:rsidP="005D73DE">
      <w:pPr>
        <w:jc w:val="both"/>
        <w:rPr>
          <w:lang w:val="lv-LV"/>
        </w:rPr>
      </w:pPr>
    </w:p>
    <w:p w14:paraId="749AB115" w14:textId="77777777" w:rsidR="003437D3" w:rsidRPr="009535CF" w:rsidRDefault="003437D3" w:rsidP="005D73DE">
      <w:pPr>
        <w:jc w:val="both"/>
        <w:rPr>
          <w:lang w:val="lv-LV"/>
        </w:rPr>
      </w:pPr>
    </w:p>
    <w:p w14:paraId="6D885E60" w14:textId="483E1A2D" w:rsidR="009D0C91" w:rsidRDefault="009D0C91" w:rsidP="005D73DE">
      <w:pPr>
        <w:jc w:val="both"/>
        <w:rPr>
          <w:lang w:val="lv-LV"/>
        </w:rPr>
      </w:pPr>
    </w:p>
    <w:p w14:paraId="117F174D" w14:textId="75FB6011" w:rsidR="00C75A73" w:rsidRDefault="00C75A73" w:rsidP="005D73DE">
      <w:pPr>
        <w:jc w:val="both"/>
        <w:rPr>
          <w:lang w:val="lv-LV"/>
        </w:rPr>
      </w:pPr>
    </w:p>
    <w:p w14:paraId="47A1620A" w14:textId="03D34D17" w:rsidR="00C75A73" w:rsidRDefault="00C75A73" w:rsidP="005D73DE">
      <w:pPr>
        <w:jc w:val="both"/>
        <w:rPr>
          <w:lang w:val="lv-LV"/>
        </w:rPr>
      </w:pPr>
    </w:p>
    <w:p w14:paraId="5C411B4F" w14:textId="5749A398" w:rsidR="00C75A73" w:rsidRDefault="00C75A73" w:rsidP="005D73DE">
      <w:pPr>
        <w:jc w:val="both"/>
        <w:rPr>
          <w:lang w:val="lv-LV"/>
        </w:rPr>
      </w:pPr>
    </w:p>
    <w:p w14:paraId="3F15D3CA" w14:textId="59AFF918" w:rsidR="00C75A73" w:rsidRDefault="00C75A73" w:rsidP="005D73DE">
      <w:pPr>
        <w:jc w:val="both"/>
        <w:rPr>
          <w:lang w:val="lv-LV"/>
        </w:rPr>
      </w:pPr>
    </w:p>
    <w:p w14:paraId="4EF3F2CC" w14:textId="1F99F666" w:rsidR="00C75A73" w:rsidRDefault="00C75A73" w:rsidP="005D73DE">
      <w:pPr>
        <w:jc w:val="both"/>
        <w:rPr>
          <w:lang w:val="lv-LV"/>
        </w:rPr>
      </w:pPr>
    </w:p>
    <w:p w14:paraId="708E7C52" w14:textId="3B85D3EB" w:rsidR="00C75A73" w:rsidRDefault="00C75A73" w:rsidP="005D73DE">
      <w:pPr>
        <w:jc w:val="both"/>
        <w:rPr>
          <w:lang w:val="lv-LV"/>
        </w:rPr>
      </w:pPr>
    </w:p>
    <w:p w14:paraId="181FBC8F" w14:textId="05EE8AB5" w:rsidR="00C75A73" w:rsidRDefault="00C75A73" w:rsidP="005D73DE">
      <w:pPr>
        <w:jc w:val="both"/>
        <w:rPr>
          <w:lang w:val="lv-LV"/>
        </w:rPr>
      </w:pPr>
    </w:p>
    <w:p w14:paraId="2B4BE8A5" w14:textId="60C36858" w:rsidR="00C75A73" w:rsidRDefault="00C75A73" w:rsidP="005D73DE">
      <w:pPr>
        <w:jc w:val="both"/>
        <w:rPr>
          <w:lang w:val="lv-LV"/>
        </w:rPr>
      </w:pPr>
    </w:p>
    <w:p w14:paraId="4386D135" w14:textId="49C01E64" w:rsidR="00C75A73" w:rsidRDefault="00C75A73" w:rsidP="005D73DE">
      <w:pPr>
        <w:jc w:val="both"/>
        <w:rPr>
          <w:lang w:val="lv-LV"/>
        </w:rPr>
      </w:pPr>
    </w:p>
    <w:p w14:paraId="6A5ACB3A" w14:textId="1E104503" w:rsidR="00C75A73" w:rsidRDefault="00C75A73" w:rsidP="005D73DE">
      <w:pPr>
        <w:jc w:val="both"/>
        <w:rPr>
          <w:lang w:val="lv-LV"/>
        </w:rPr>
      </w:pPr>
    </w:p>
    <w:p w14:paraId="7134377D" w14:textId="423C596E" w:rsidR="00C75A73" w:rsidRDefault="00C75A73" w:rsidP="005D73DE">
      <w:pPr>
        <w:jc w:val="both"/>
        <w:rPr>
          <w:lang w:val="lv-LV"/>
        </w:rPr>
      </w:pPr>
    </w:p>
    <w:p w14:paraId="2CF8D789" w14:textId="3FD07BEB" w:rsidR="00C75A73" w:rsidRDefault="00C75A73" w:rsidP="005D73DE">
      <w:pPr>
        <w:jc w:val="both"/>
        <w:rPr>
          <w:lang w:val="lv-LV"/>
        </w:rPr>
      </w:pPr>
    </w:p>
    <w:p w14:paraId="6B596E7A" w14:textId="059661B5" w:rsidR="00C75A73" w:rsidRDefault="00C75A73" w:rsidP="005D73DE">
      <w:pPr>
        <w:jc w:val="both"/>
        <w:rPr>
          <w:lang w:val="lv-LV"/>
        </w:rPr>
      </w:pPr>
    </w:p>
    <w:p w14:paraId="752F16F8" w14:textId="77777777" w:rsidR="00C75A73" w:rsidRDefault="00C75A73" w:rsidP="005D73DE">
      <w:pPr>
        <w:jc w:val="both"/>
        <w:rPr>
          <w:lang w:val="lv-LV"/>
        </w:rPr>
      </w:pPr>
    </w:p>
    <w:p w14:paraId="5118F9FE" w14:textId="6A63DA67" w:rsidR="007F0C3F" w:rsidRPr="00767D8C" w:rsidRDefault="00D85B39" w:rsidP="00D85B39">
      <w:pPr>
        <w:jc w:val="both"/>
        <w:rPr>
          <w:lang w:val="lv-LV"/>
        </w:rPr>
      </w:pPr>
      <w:r w:rsidRPr="00767D8C">
        <w:rPr>
          <w:lang w:val="lv-LV"/>
        </w:rPr>
        <w:t>Gurecka</w:t>
      </w:r>
      <w:r w:rsidR="00767D8C" w:rsidRPr="00767D8C">
        <w:rPr>
          <w:lang w:val="lv-LV"/>
        </w:rPr>
        <w:t xml:space="preserve"> </w:t>
      </w:r>
      <w:r w:rsidR="00DF19A6" w:rsidRPr="00767D8C">
        <w:rPr>
          <w:lang w:val="lv-LV"/>
        </w:rPr>
        <w:t>26614495</w:t>
      </w:r>
      <w:bookmarkStart w:id="5" w:name="_GoBack"/>
      <w:bookmarkEnd w:id="5"/>
    </w:p>
    <w:p w14:paraId="13672028" w14:textId="537BD7F7" w:rsidR="00C20792" w:rsidRPr="00767D8C" w:rsidRDefault="00767D8C" w:rsidP="00D85B39">
      <w:pPr>
        <w:jc w:val="both"/>
        <w:rPr>
          <w:lang w:val="lv-LV"/>
        </w:rPr>
      </w:pPr>
      <w:hyperlink r:id="rId11" w:history="1">
        <w:r w:rsidR="009535CF" w:rsidRPr="00767D8C">
          <w:rPr>
            <w:rStyle w:val="Hipersaite"/>
            <w:lang w:val="lv-LV"/>
          </w:rPr>
          <w:t>Linda.Gurecka@zm.gov.lv</w:t>
        </w:r>
      </w:hyperlink>
      <w:proofErr w:type="gramStart"/>
      <w:r w:rsidR="009535CF" w:rsidRPr="00767D8C">
        <w:rPr>
          <w:rStyle w:val="Hipersaite"/>
          <w:color w:val="auto"/>
          <w:lang w:val="lv-LV"/>
        </w:rPr>
        <w:t xml:space="preserve"> </w:t>
      </w:r>
      <w:r w:rsidR="007A0253" w:rsidRPr="00767D8C">
        <w:rPr>
          <w:lang w:val="lv-LV"/>
        </w:rPr>
        <w:t xml:space="preserve"> </w:t>
      </w:r>
      <w:proofErr w:type="gramEnd"/>
    </w:p>
    <w:sectPr w:rsidR="00C20792" w:rsidRPr="00767D8C" w:rsidSect="00767D8C">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9B914" w14:textId="77777777" w:rsidR="003F3BCF" w:rsidRDefault="003F3BCF">
      <w:r>
        <w:separator/>
      </w:r>
    </w:p>
  </w:endnote>
  <w:endnote w:type="continuationSeparator" w:id="0">
    <w:p w14:paraId="15692007" w14:textId="77777777" w:rsidR="003F3BCF" w:rsidRDefault="003F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EUAlbertina">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08A6" w14:textId="371CCA78" w:rsidR="003F3BCF" w:rsidRPr="00767D8C" w:rsidRDefault="00767D8C" w:rsidP="00767D8C">
    <w:pPr>
      <w:pStyle w:val="Kjene"/>
    </w:pPr>
    <w:r w:rsidRPr="00767D8C">
      <w:rPr>
        <w:sz w:val="20"/>
        <w:lang w:eastAsia="x-none"/>
      </w:rPr>
      <w:t>ZManot_160719_PAULadmin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8B38" w14:textId="14F2FFA6" w:rsidR="003F3BCF" w:rsidRPr="00767D8C" w:rsidRDefault="00767D8C" w:rsidP="00767D8C">
    <w:pPr>
      <w:pStyle w:val="Kjene"/>
    </w:pPr>
    <w:r w:rsidRPr="00767D8C">
      <w:rPr>
        <w:rFonts w:ascii="Times New Roman" w:hAnsi="Times New Roman"/>
        <w:sz w:val="20"/>
        <w:szCs w:val="24"/>
        <w:lang w:eastAsia="x-none"/>
      </w:rPr>
      <w:t>ZManot_160719_PAULadmin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19F85" w14:textId="77777777" w:rsidR="003F3BCF" w:rsidRDefault="003F3BCF">
      <w:r>
        <w:separator/>
      </w:r>
    </w:p>
  </w:footnote>
  <w:footnote w:type="continuationSeparator" w:id="0">
    <w:p w14:paraId="43F7E15E" w14:textId="77777777" w:rsidR="003F3BCF" w:rsidRDefault="003F3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F3675" w14:textId="77777777" w:rsidR="003F3BCF" w:rsidRDefault="003F3BC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AA91507" w14:textId="77777777" w:rsidR="003F3BCF" w:rsidRDefault="003F3BC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F3CA" w14:textId="16C2488B" w:rsidR="003F3BCF" w:rsidRDefault="003F3BC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67D8C">
      <w:rPr>
        <w:rStyle w:val="Lappusesnumurs"/>
        <w:noProof/>
      </w:rPr>
      <w:t>9</w:t>
    </w:r>
    <w:r>
      <w:rPr>
        <w:rStyle w:val="Lappusesnumurs"/>
      </w:rPr>
      <w:fldChar w:fldCharType="end"/>
    </w:r>
  </w:p>
  <w:p w14:paraId="0A8D7549" w14:textId="77777777" w:rsidR="003F3BCF" w:rsidRDefault="003F3BC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75F3BC1"/>
    <w:multiLevelType w:val="hybridMultilevel"/>
    <w:tmpl w:val="DA9E7E46"/>
    <w:lvl w:ilvl="0" w:tplc="B7282A6C">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6"/>
  </w:num>
  <w:num w:numId="5">
    <w:abstractNumId w:val="3"/>
  </w:num>
  <w:num w:numId="6">
    <w:abstractNumId w:val="1"/>
  </w:num>
  <w:num w:numId="7">
    <w:abstractNumId w:val="5"/>
  </w:num>
  <w:num w:numId="8">
    <w:abstractNumId w:val="4"/>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0DC6"/>
    <w:rsid w:val="000017B6"/>
    <w:rsid w:val="00001CFA"/>
    <w:rsid w:val="000030F6"/>
    <w:rsid w:val="00003470"/>
    <w:rsid w:val="00004B99"/>
    <w:rsid w:val="00010508"/>
    <w:rsid w:val="00011500"/>
    <w:rsid w:val="0001274B"/>
    <w:rsid w:val="00013D49"/>
    <w:rsid w:val="000168B7"/>
    <w:rsid w:val="00021385"/>
    <w:rsid w:val="00021C21"/>
    <w:rsid w:val="0002330F"/>
    <w:rsid w:val="00023E31"/>
    <w:rsid w:val="0002456C"/>
    <w:rsid w:val="000257EE"/>
    <w:rsid w:val="00025AEF"/>
    <w:rsid w:val="00026213"/>
    <w:rsid w:val="0002626B"/>
    <w:rsid w:val="00026803"/>
    <w:rsid w:val="00026D31"/>
    <w:rsid w:val="00026EC8"/>
    <w:rsid w:val="00027E2C"/>
    <w:rsid w:val="00030786"/>
    <w:rsid w:val="0003130D"/>
    <w:rsid w:val="000323C9"/>
    <w:rsid w:val="00032DD1"/>
    <w:rsid w:val="00032DD9"/>
    <w:rsid w:val="0003309C"/>
    <w:rsid w:val="0003375F"/>
    <w:rsid w:val="00034F8D"/>
    <w:rsid w:val="00035AEC"/>
    <w:rsid w:val="00037C03"/>
    <w:rsid w:val="00040105"/>
    <w:rsid w:val="00042203"/>
    <w:rsid w:val="00042AF6"/>
    <w:rsid w:val="00042DEB"/>
    <w:rsid w:val="00043427"/>
    <w:rsid w:val="00043915"/>
    <w:rsid w:val="000463AC"/>
    <w:rsid w:val="00046D95"/>
    <w:rsid w:val="00050441"/>
    <w:rsid w:val="000524A9"/>
    <w:rsid w:val="00053C16"/>
    <w:rsid w:val="00054536"/>
    <w:rsid w:val="00056869"/>
    <w:rsid w:val="00056991"/>
    <w:rsid w:val="00057FBC"/>
    <w:rsid w:val="00060966"/>
    <w:rsid w:val="00061FE0"/>
    <w:rsid w:val="00062DB3"/>
    <w:rsid w:val="00063E45"/>
    <w:rsid w:val="00064D47"/>
    <w:rsid w:val="00066C64"/>
    <w:rsid w:val="0006719B"/>
    <w:rsid w:val="000678BE"/>
    <w:rsid w:val="0007255F"/>
    <w:rsid w:val="00072622"/>
    <w:rsid w:val="00074423"/>
    <w:rsid w:val="00074D2A"/>
    <w:rsid w:val="00074E43"/>
    <w:rsid w:val="0007562F"/>
    <w:rsid w:val="00075C44"/>
    <w:rsid w:val="00075D5F"/>
    <w:rsid w:val="0007746D"/>
    <w:rsid w:val="00077705"/>
    <w:rsid w:val="00077EA4"/>
    <w:rsid w:val="00081283"/>
    <w:rsid w:val="000817A3"/>
    <w:rsid w:val="000827FB"/>
    <w:rsid w:val="000828B5"/>
    <w:rsid w:val="0008293B"/>
    <w:rsid w:val="00082B53"/>
    <w:rsid w:val="00082F5C"/>
    <w:rsid w:val="00083281"/>
    <w:rsid w:val="00083CAC"/>
    <w:rsid w:val="00084B5A"/>
    <w:rsid w:val="00084F22"/>
    <w:rsid w:val="00086093"/>
    <w:rsid w:val="0008664A"/>
    <w:rsid w:val="00087AD3"/>
    <w:rsid w:val="0009142B"/>
    <w:rsid w:val="000919A8"/>
    <w:rsid w:val="00091FE5"/>
    <w:rsid w:val="00092D56"/>
    <w:rsid w:val="00092FBC"/>
    <w:rsid w:val="00093E3F"/>
    <w:rsid w:val="00095AC3"/>
    <w:rsid w:val="00095D8C"/>
    <w:rsid w:val="00096D79"/>
    <w:rsid w:val="000A19E2"/>
    <w:rsid w:val="000A1D16"/>
    <w:rsid w:val="000A2AA7"/>
    <w:rsid w:val="000A2C3E"/>
    <w:rsid w:val="000A2CED"/>
    <w:rsid w:val="000A2F90"/>
    <w:rsid w:val="000A318A"/>
    <w:rsid w:val="000A3AF0"/>
    <w:rsid w:val="000A5652"/>
    <w:rsid w:val="000A67CD"/>
    <w:rsid w:val="000B0089"/>
    <w:rsid w:val="000B076F"/>
    <w:rsid w:val="000B2C7C"/>
    <w:rsid w:val="000B32EF"/>
    <w:rsid w:val="000B33A4"/>
    <w:rsid w:val="000B3CC3"/>
    <w:rsid w:val="000B3D3E"/>
    <w:rsid w:val="000B5EAD"/>
    <w:rsid w:val="000B709C"/>
    <w:rsid w:val="000B77B7"/>
    <w:rsid w:val="000B7AB8"/>
    <w:rsid w:val="000C0FA7"/>
    <w:rsid w:val="000C1E85"/>
    <w:rsid w:val="000C31C0"/>
    <w:rsid w:val="000C5D0D"/>
    <w:rsid w:val="000C6682"/>
    <w:rsid w:val="000C6DAC"/>
    <w:rsid w:val="000D0329"/>
    <w:rsid w:val="000D0616"/>
    <w:rsid w:val="000D1B13"/>
    <w:rsid w:val="000D2B36"/>
    <w:rsid w:val="000D3B4D"/>
    <w:rsid w:val="000D51C7"/>
    <w:rsid w:val="000D57DA"/>
    <w:rsid w:val="000E0640"/>
    <w:rsid w:val="000E3DB2"/>
    <w:rsid w:val="000E4067"/>
    <w:rsid w:val="000E47D5"/>
    <w:rsid w:val="000E5F80"/>
    <w:rsid w:val="000E6933"/>
    <w:rsid w:val="000E75D1"/>
    <w:rsid w:val="000E75D5"/>
    <w:rsid w:val="000E7918"/>
    <w:rsid w:val="000F01FC"/>
    <w:rsid w:val="000F0966"/>
    <w:rsid w:val="000F0E7C"/>
    <w:rsid w:val="000F2EB4"/>
    <w:rsid w:val="000F32C8"/>
    <w:rsid w:val="000F61B6"/>
    <w:rsid w:val="000F736E"/>
    <w:rsid w:val="00100B1F"/>
    <w:rsid w:val="00100FE3"/>
    <w:rsid w:val="001017AD"/>
    <w:rsid w:val="00101DE0"/>
    <w:rsid w:val="00101E0B"/>
    <w:rsid w:val="00103AD7"/>
    <w:rsid w:val="00103D1B"/>
    <w:rsid w:val="00104349"/>
    <w:rsid w:val="00105AE2"/>
    <w:rsid w:val="00105DD3"/>
    <w:rsid w:val="0010612F"/>
    <w:rsid w:val="00106E4A"/>
    <w:rsid w:val="00107BB6"/>
    <w:rsid w:val="0011125F"/>
    <w:rsid w:val="0011310D"/>
    <w:rsid w:val="00114D64"/>
    <w:rsid w:val="00114DEA"/>
    <w:rsid w:val="00115F50"/>
    <w:rsid w:val="00116784"/>
    <w:rsid w:val="001177FE"/>
    <w:rsid w:val="001178E3"/>
    <w:rsid w:val="001200D5"/>
    <w:rsid w:val="00121515"/>
    <w:rsid w:val="001266FD"/>
    <w:rsid w:val="001304F1"/>
    <w:rsid w:val="0013088C"/>
    <w:rsid w:val="00131D05"/>
    <w:rsid w:val="00132004"/>
    <w:rsid w:val="001324A4"/>
    <w:rsid w:val="001345CB"/>
    <w:rsid w:val="001347E9"/>
    <w:rsid w:val="00134880"/>
    <w:rsid w:val="00136C98"/>
    <w:rsid w:val="00136EAA"/>
    <w:rsid w:val="001370BB"/>
    <w:rsid w:val="00137B2C"/>
    <w:rsid w:val="00137BA1"/>
    <w:rsid w:val="00140B4C"/>
    <w:rsid w:val="0014129D"/>
    <w:rsid w:val="0014319C"/>
    <w:rsid w:val="00145433"/>
    <w:rsid w:val="001466B6"/>
    <w:rsid w:val="00150011"/>
    <w:rsid w:val="001508F7"/>
    <w:rsid w:val="0015254E"/>
    <w:rsid w:val="00153C68"/>
    <w:rsid w:val="00154954"/>
    <w:rsid w:val="00154AAD"/>
    <w:rsid w:val="00154F4B"/>
    <w:rsid w:val="0015551E"/>
    <w:rsid w:val="00155B89"/>
    <w:rsid w:val="001608F4"/>
    <w:rsid w:val="0016095C"/>
    <w:rsid w:val="001613EA"/>
    <w:rsid w:val="00162137"/>
    <w:rsid w:val="0016266C"/>
    <w:rsid w:val="00162B9D"/>
    <w:rsid w:val="00162E14"/>
    <w:rsid w:val="00164B42"/>
    <w:rsid w:val="00164C6B"/>
    <w:rsid w:val="00164E84"/>
    <w:rsid w:val="001657E2"/>
    <w:rsid w:val="001663CF"/>
    <w:rsid w:val="001665DD"/>
    <w:rsid w:val="00166CD1"/>
    <w:rsid w:val="00171315"/>
    <w:rsid w:val="00171B07"/>
    <w:rsid w:val="00171BA0"/>
    <w:rsid w:val="00173786"/>
    <w:rsid w:val="001739AD"/>
    <w:rsid w:val="00173EC9"/>
    <w:rsid w:val="001751F5"/>
    <w:rsid w:val="00176E50"/>
    <w:rsid w:val="00177B40"/>
    <w:rsid w:val="00177C18"/>
    <w:rsid w:val="00180772"/>
    <w:rsid w:val="00181D84"/>
    <w:rsid w:val="00182A5C"/>
    <w:rsid w:val="00182C1E"/>
    <w:rsid w:val="00183241"/>
    <w:rsid w:val="00183E7F"/>
    <w:rsid w:val="00186473"/>
    <w:rsid w:val="00186570"/>
    <w:rsid w:val="00190F4D"/>
    <w:rsid w:val="001919A5"/>
    <w:rsid w:val="00191D33"/>
    <w:rsid w:val="001942B7"/>
    <w:rsid w:val="00195A01"/>
    <w:rsid w:val="0019798B"/>
    <w:rsid w:val="001A10EA"/>
    <w:rsid w:val="001A1D98"/>
    <w:rsid w:val="001A3B92"/>
    <w:rsid w:val="001A3FFF"/>
    <w:rsid w:val="001A4443"/>
    <w:rsid w:val="001A6148"/>
    <w:rsid w:val="001A7C43"/>
    <w:rsid w:val="001B2F73"/>
    <w:rsid w:val="001B3B95"/>
    <w:rsid w:val="001B4882"/>
    <w:rsid w:val="001B7304"/>
    <w:rsid w:val="001C0793"/>
    <w:rsid w:val="001C09FC"/>
    <w:rsid w:val="001C0DC0"/>
    <w:rsid w:val="001C2A17"/>
    <w:rsid w:val="001C465D"/>
    <w:rsid w:val="001C4904"/>
    <w:rsid w:val="001C5075"/>
    <w:rsid w:val="001C5AF8"/>
    <w:rsid w:val="001C5F46"/>
    <w:rsid w:val="001C7CA2"/>
    <w:rsid w:val="001D06A3"/>
    <w:rsid w:val="001D070B"/>
    <w:rsid w:val="001D0B82"/>
    <w:rsid w:val="001D180D"/>
    <w:rsid w:val="001D3B7F"/>
    <w:rsid w:val="001D5DAF"/>
    <w:rsid w:val="001D77D5"/>
    <w:rsid w:val="001E0339"/>
    <w:rsid w:val="001E1407"/>
    <w:rsid w:val="001E14E1"/>
    <w:rsid w:val="001E264B"/>
    <w:rsid w:val="001E40A1"/>
    <w:rsid w:val="001E7670"/>
    <w:rsid w:val="001F1642"/>
    <w:rsid w:val="001F373B"/>
    <w:rsid w:val="001F49B2"/>
    <w:rsid w:val="001F5256"/>
    <w:rsid w:val="001F52C5"/>
    <w:rsid w:val="001F5C16"/>
    <w:rsid w:val="00201249"/>
    <w:rsid w:val="002014A4"/>
    <w:rsid w:val="002027AF"/>
    <w:rsid w:val="00203134"/>
    <w:rsid w:val="002034AB"/>
    <w:rsid w:val="002043DB"/>
    <w:rsid w:val="00205C1E"/>
    <w:rsid w:val="0020639A"/>
    <w:rsid w:val="00210E44"/>
    <w:rsid w:val="0021306B"/>
    <w:rsid w:val="00213415"/>
    <w:rsid w:val="0021364F"/>
    <w:rsid w:val="002234A1"/>
    <w:rsid w:val="00224654"/>
    <w:rsid w:val="00224CE4"/>
    <w:rsid w:val="002259D0"/>
    <w:rsid w:val="00230D6B"/>
    <w:rsid w:val="00231288"/>
    <w:rsid w:val="00231888"/>
    <w:rsid w:val="00231FBD"/>
    <w:rsid w:val="0023257C"/>
    <w:rsid w:val="0023303C"/>
    <w:rsid w:val="00234BAA"/>
    <w:rsid w:val="00235894"/>
    <w:rsid w:val="00240395"/>
    <w:rsid w:val="00241AD9"/>
    <w:rsid w:val="002427B1"/>
    <w:rsid w:val="00242CD1"/>
    <w:rsid w:val="00243178"/>
    <w:rsid w:val="00243F66"/>
    <w:rsid w:val="0024492F"/>
    <w:rsid w:val="00245B17"/>
    <w:rsid w:val="002465D1"/>
    <w:rsid w:val="00247350"/>
    <w:rsid w:val="00247ADA"/>
    <w:rsid w:val="00247BF7"/>
    <w:rsid w:val="00247C5B"/>
    <w:rsid w:val="00247D93"/>
    <w:rsid w:val="002509B6"/>
    <w:rsid w:val="00252CBC"/>
    <w:rsid w:val="00253178"/>
    <w:rsid w:val="0025527C"/>
    <w:rsid w:val="00255829"/>
    <w:rsid w:val="00260328"/>
    <w:rsid w:val="002606D3"/>
    <w:rsid w:val="00261CCD"/>
    <w:rsid w:val="00262617"/>
    <w:rsid w:val="0026607D"/>
    <w:rsid w:val="002669C3"/>
    <w:rsid w:val="00266FF5"/>
    <w:rsid w:val="00267A04"/>
    <w:rsid w:val="00270E29"/>
    <w:rsid w:val="00271270"/>
    <w:rsid w:val="00271A7F"/>
    <w:rsid w:val="00272625"/>
    <w:rsid w:val="002740B7"/>
    <w:rsid w:val="00274350"/>
    <w:rsid w:val="00274907"/>
    <w:rsid w:val="002757E3"/>
    <w:rsid w:val="00276098"/>
    <w:rsid w:val="002766EE"/>
    <w:rsid w:val="002769D7"/>
    <w:rsid w:val="00276D66"/>
    <w:rsid w:val="002773F0"/>
    <w:rsid w:val="00281011"/>
    <w:rsid w:val="00281E8A"/>
    <w:rsid w:val="00282F68"/>
    <w:rsid w:val="00283573"/>
    <w:rsid w:val="00284414"/>
    <w:rsid w:val="002849D1"/>
    <w:rsid w:val="002858B9"/>
    <w:rsid w:val="00286469"/>
    <w:rsid w:val="00286A5B"/>
    <w:rsid w:val="002876F4"/>
    <w:rsid w:val="00290E2F"/>
    <w:rsid w:val="002915A2"/>
    <w:rsid w:val="00291615"/>
    <w:rsid w:val="00294063"/>
    <w:rsid w:val="0029410D"/>
    <w:rsid w:val="00294367"/>
    <w:rsid w:val="00296369"/>
    <w:rsid w:val="0029700C"/>
    <w:rsid w:val="00297244"/>
    <w:rsid w:val="002A096C"/>
    <w:rsid w:val="002A16EB"/>
    <w:rsid w:val="002A1A23"/>
    <w:rsid w:val="002A227F"/>
    <w:rsid w:val="002A46BA"/>
    <w:rsid w:val="002A4E10"/>
    <w:rsid w:val="002A61D0"/>
    <w:rsid w:val="002A6467"/>
    <w:rsid w:val="002A7CB6"/>
    <w:rsid w:val="002A7DD8"/>
    <w:rsid w:val="002B1905"/>
    <w:rsid w:val="002B24A9"/>
    <w:rsid w:val="002B3D70"/>
    <w:rsid w:val="002B4F76"/>
    <w:rsid w:val="002B592C"/>
    <w:rsid w:val="002B67EE"/>
    <w:rsid w:val="002B7F1D"/>
    <w:rsid w:val="002C0839"/>
    <w:rsid w:val="002C11B3"/>
    <w:rsid w:val="002C2235"/>
    <w:rsid w:val="002C45E2"/>
    <w:rsid w:val="002C46AC"/>
    <w:rsid w:val="002C477A"/>
    <w:rsid w:val="002C59C1"/>
    <w:rsid w:val="002C71E0"/>
    <w:rsid w:val="002C72FB"/>
    <w:rsid w:val="002C7466"/>
    <w:rsid w:val="002D06D5"/>
    <w:rsid w:val="002D17E9"/>
    <w:rsid w:val="002D1A3D"/>
    <w:rsid w:val="002D1D38"/>
    <w:rsid w:val="002D1F56"/>
    <w:rsid w:val="002D4981"/>
    <w:rsid w:val="002D6F84"/>
    <w:rsid w:val="002E08FD"/>
    <w:rsid w:val="002E10EB"/>
    <w:rsid w:val="002E1E2F"/>
    <w:rsid w:val="002E284E"/>
    <w:rsid w:val="002E3FFA"/>
    <w:rsid w:val="002E5D12"/>
    <w:rsid w:val="002F01BA"/>
    <w:rsid w:val="002F0751"/>
    <w:rsid w:val="002F0C7E"/>
    <w:rsid w:val="002F10A4"/>
    <w:rsid w:val="002F10C7"/>
    <w:rsid w:val="002F19B5"/>
    <w:rsid w:val="002F248E"/>
    <w:rsid w:val="002F3142"/>
    <w:rsid w:val="002F35FD"/>
    <w:rsid w:val="002F3AD3"/>
    <w:rsid w:val="002F40DC"/>
    <w:rsid w:val="002F4716"/>
    <w:rsid w:val="002F4851"/>
    <w:rsid w:val="002F48D2"/>
    <w:rsid w:val="002F49A3"/>
    <w:rsid w:val="002F5003"/>
    <w:rsid w:val="002F5119"/>
    <w:rsid w:val="002F77F1"/>
    <w:rsid w:val="003007AC"/>
    <w:rsid w:val="00301A9F"/>
    <w:rsid w:val="003025C8"/>
    <w:rsid w:val="00303180"/>
    <w:rsid w:val="00303999"/>
    <w:rsid w:val="003074B4"/>
    <w:rsid w:val="003078B5"/>
    <w:rsid w:val="003078BF"/>
    <w:rsid w:val="00307BAB"/>
    <w:rsid w:val="003120C2"/>
    <w:rsid w:val="00312474"/>
    <w:rsid w:val="003124EE"/>
    <w:rsid w:val="003136A2"/>
    <w:rsid w:val="00315C3F"/>
    <w:rsid w:val="00316F2E"/>
    <w:rsid w:val="0031720E"/>
    <w:rsid w:val="003174AF"/>
    <w:rsid w:val="0032141D"/>
    <w:rsid w:val="003242CC"/>
    <w:rsid w:val="00325961"/>
    <w:rsid w:val="00325DD6"/>
    <w:rsid w:val="00326D8C"/>
    <w:rsid w:val="003309B4"/>
    <w:rsid w:val="00331C7A"/>
    <w:rsid w:val="0033350D"/>
    <w:rsid w:val="00333737"/>
    <w:rsid w:val="003353AA"/>
    <w:rsid w:val="00336645"/>
    <w:rsid w:val="00336EF7"/>
    <w:rsid w:val="00337C8F"/>
    <w:rsid w:val="003420C9"/>
    <w:rsid w:val="00342541"/>
    <w:rsid w:val="003431FA"/>
    <w:rsid w:val="003436A4"/>
    <w:rsid w:val="003437D3"/>
    <w:rsid w:val="00343E77"/>
    <w:rsid w:val="00344162"/>
    <w:rsid w:val="00346536"/>
    <w:rsid w:val="0034772F"/>
    <w:rsid w:val="00347FD4"/>
    <w:rsid w:val="00350D0C"/>
    <w:rsid w:val="00353D62"/>
    <w:rsid w:val="003552B9"/>
    <w:rsid w:val="003559CE"/>
    <w:rsid w:val="0035667F"/>
    <w:rsid w:val="00356699"/>
    <w:rsid w:val="00356DA0"/>
    <w:rsid w:val="00356E2C"/>
    <w:rsid w:val="003572B9"/>
    <w:rsid w:val="0036198C"/>
    <w:rsid w:val="00362B76"/>
    <w:rsid w:val="00363ADB"/>
    <w:rsid w:val="00366623"/>
    <w:rsid w:val="00366C0D"/>
    <w:rsid w:val="00366E84"/>
    <w:rsid w:val="0037053D"/>
    <w:rsid w:val="00370ED5"/>
    <w:rsid w:val="00370F96"/>
    <w:rsid w:val="00371C48"/>
    <w:rsid w:val="00373652"/>
    <w:rsid w:val="003750BF"/>
    <w:rsid w:val="003769E4"/>
    <w:rsid w:val="00376BBB"/>
    <w:rsid w:val="0038045D"/>
    <w:rsid w:val="00381A6C"/>
    <w:rsid w:val="00382167"/>
    <w:rsid w:val="00384564"/>
    <w:rsid w:val="00386887"/>
    <w:rsid w:val="0038793B"/>
    <w:rsid w:val="00387F65"/>
    <w:rsid w:val="00390386"/>
    <w:rsid w:val="00390C21"/>
    <w:rsid w:val="00394C4E"/>
    <w:rsid w:val="00394F91"/>
    <w:rsid w:val="00396612"/>
    <w:rsid w:val="00396735"/>
    <w:rsid w:val="003970C8"/>
    <w:rsid w:val="003A3087"/>
    <w:rsid w:val="003A4522"/>
    <w:rsid w:val="003A4AAD"/>
    <w:rsid w:val="003A58B9"/>
    <w:rsid w:val="003A5A85"/>
    <w:rsid w:val="003B0F4B"/>
    <w:rsid w:val="003B4687"/>
    <w:rsid w:val="003B6C47"/>
    <w:rsid w:val="003C001C"/>
    <w:rsid w:val="003C0D1B"/>
    <w:rsid w:val="003C2517"/>
    <w:rsid w:val="003C2B26"/>
    <w:rsid w:val="003C2C1B"/>
    <w:rsid w:val="003C40EB"/>
    <w:rsid w:val="003C4AC2"/>
    <w:rsid w:val="003C4FAD"/>
    <w:rsid w:val="003C55AD"/>
    <w:rsid w:val="003C7F18"/>
    <w:rsid w:val="003D0605"/>
    <w:rsid w:val="003D0D4F"/>
    <w:rsid w:val="003D1F11"/>
    <w:rsid w:val="003D2043"/>
    <w:rsid w:val="003D34D9"/>
    <w:rsid w:val="003D513A"/>
    <w:rsid w:val="003D62B2"/>
    <w:rsid w:val="003D676D"/>
    <w:rsid w:val="003E1930"/>
    <w:rsid w:val="003E1A05"/>
    <w:rsid w:val="003E36E3"/>
    <w:rsid w:val="003E5289"/>
    <w:rsid w:val="003E5755"/>
    <w:rsid w:val="003E5837"/>
    <w:rsid w:val="003E5B15"/>
    <w:rsid w:val="003E6A7F"/>
    <w:rsid w:val="003E745F"/>
    <w:rsid w:val="003E771E"/>
    <w:rsid w:val="003F02D7"/>
    <w:rsid w:val="003F0A8C"/>
    <w:rsid w:val="003F1B23"/>
    <w:rsid w:val="003F29A1"/>
    <w:rsid w:val="003F2F3C"/>
    <w:rsid w:val="003F3BCF"/>
    <w:rsid w:val="003F3E77"/>
    <w:rsid w:val="003F3FBE"/>
    <w:rsid w:val="003F4446"/>
    <w:rsid w:val="003F4C77"/>
    <w:rsid w:val="0040262E"/>
    <w:rsid w:val="00402AE9"/>
    <w:rsid w:val="004042FC"/>
    <w:rsid w:val="004047F4"/>
    <w:rsid w:val="004049E8"/>
    <w:rsid w:val="00405646"/>
    <w:rsid w:val="0040578E"/>
    <w:rsid w:val="0040663B"/>
    <w:rsid w:val="004067FF"/>
    <w:rsid w:val="004071C3"/>
    <w:rsid w:val="0041029E"/>
    <w:rsid w:val="00410684"/>
    <w:rsid w:val="0041159B"/>
    <w:rsid w:val="00411A5B"/>
    <w:rsid w:val="00412458"/>
    <w:rsid w:val="0041294A"/>
    <w:rsid w:val="00413A82"/>
    <w:rsid w:val="00414016"/>
    <w:rsid w:val="00415584"/>
    <w:rsid w:val="004160DB"/>
    <w:rsid w:val="0041773E"/>
    <w:rsid w:val="00420471"/>
    <w:rsid w:val="004205FA"/>
    <w:rsid w:val="004208C4"/>
    <w:rsid w:val="00421F53"/>
    <w:rsid w:val="0042283D"/>
    <w:rsid w:val="00423F4E"/>
    <w:rsid w:val="004249A6"/>
    <w:rsid w:val="00424AE1"/>
    <w:rsid w:val="0042741C"/>
    <w:rsid w:val="00427A0C"/>
    <w:rsid w:val="0043027F"/>
    <w:rsid w:val="00430B69"/>
    <w:rsid w:val="004311F3"/>
    <w:rsid w:val="0043194B"/>
    <w:rsid w:val="00431C7D"/>
    <w:rsid w:val="004326DF"/>
    <w:rsid w:val="00433382"/>
    <w:rsid w:val="00433524"/>
    <w:rsid w:val="00434D29"/>
    <w:rsid w:val="004364EB"/>
    <w:rsid w:val="00437C04"/>
    <w:rsid w:val="004412D9"/>
    <w:rsid w:val="00443182"/>
    <w:rsid w:val="0044545F"/>
    <w:rsid w:val="00445AE4"/>
    <w:rsid w:val="00445CE5"/>
    <w:rsid w:val="004477F4"/>
    <w:rsid w:val="004501A0"/>
    <w:rsid w:val="0045210E"/>
    <w:rsid w:val="00453031"/>
    <w:rsid w:val="00454E19"/>
    <w:rsid w:val="004550E6"/>
    <w:rsid w:val="00456600"/>
    <w:rsid w:val="00456C1C"/>
    <w:rsid w:val="00457FF3"/>
    <w:rsid w:val="004600EA"/>
    <w:rsid w:val="00460952"/>
    <w:rsid w:val="004618A2"/>
    <w:rsid w:val="0046268C"/>
    <w:rsid w:val="00462D8D"/>
    <w:rsid w:val="0046446B"/>
    <w:rsid w:val="004645B8"/>
    <w:rsid w:val="00467FF3"/>
    <w:rsid w:val="004702C0"/>
    <w:rsid w:val="0047033E"/>
    <w:rsid w:val="004706C4"/>
    <w:rsid w:val="004727CF"/>
    <w:rsid w:val="00472E85"/>
    <w:rsid w:val="00473AB2"/>
    <w:rsid w:val="00473DBB"/>
    <w:rsid w:val="00474501"/>
    <w:rsid w:val="00474A28"/>
    <w:rsid w:val="00475833"/>
    <w:rsid w:val="00480136"/>
    <w:rsid w:val="0048030D"/>
    <w:rsid w:val="00480D9E"/>
    <w:rsid w:val="00481203"/>
    <w:rsid w:val="004813EF"/>
    <w:rsid w:val="00484C1D"/>
    <w:rsid w:val="0048533B"/>
    <w:rsid w:val="0048641E"/>
    <w:rsid w:val="00486E70"/>
    <w:rsid w:val="00486F47"/>
    <w:rsid w:val="00487675"/>
    <w:rsid w:val="004878C7"/>
    <w:rsid w:val="00487CE5"/>
    <w:rsid w:val="00490A06"/>
    <w:rsid w:val="00490E75"/>
    <w:rsid w:val="0049221B"/>
    <w:rsid w:val="0049284E"/>
    <w:rsid w:val="0049485B"/>
    <w:rsid w:val="00497E35"/>
    <w:rsid w:val="004A070A"/>
    <w:rsid w:val="004A19ED"/>
    <w:rsid w:val="004A2158"/>
    <w:rsid w:val="004A4BC4"/>
    <w:rsid w:val="004A54FF"/>
    <w:rsid w:val="004A62E4"/>
    <w:rsid w:val="004A65B6"/>
    <w:rsid w:val="004A6D44"/>
    <w:rsid w:val="004A7293"/>
    <w:rsid w:val="004B0C51"/>
    <w:rsid w:val="004B3171"/>
    <w:rsid w:val="004B5AD7"/>
    <w:rsid w:val="004B6054"/>
    <w:rsid w:val="004B63A9"/>
    <w:rsid w:val="004B6F89"/>
    <w:rsid w:val="004B72CA"/>
    <w:rsid w:val="004B7338"/>
    <w:rsid w:val="004C07F8"/>
    <w:rsid w:val="004C1820"/>
    <w:rsid w:val="004C277C"/>
    <w:rsid w:val="004C4BAD"/>
    <w:rsid w:val="004C4FC3"/>
    <w:rsid w:val="004C5C71"/>
    <w:rsid w:val="004C621D"/>
    <w:rsid w:val="004D0202"/>
    <w:rsid w:val="004D0365"/>
    <w:rsid w:val="004D093A"/>
    <w:rsid w:val="004D0B59"/>
    <w:rsid w:val="004D0DB9"/>
    <w:rsid w:val="004D120C"/>
    <w:rsid w:val="004D1704"/>
    <w:rsid w:val="004D1DCF"/>
    <w:rsid w:val="004D283F"/>
    <w:rsid w:val="004D29AD"/>
    <w:rsid w:val="004D2FD5"/>
    <w:rsid w:val="004D3559"/>
    <w:rsid w:val="004D414B"/>
    <w:rsid w:val="004D4B60"/>
    <w:rsid w:val="004D4EE5"/>
    <w:rsid w:val="004D4FEF"/>
    <w:rsid w:val="004D66F0"/>
    <w:rsid w:val="004E083A"/>
    <w:rsid w:val="004E0EE1"/>
    <w:rsid w:val="004E0F9E"/>
    <w:rsid w:val="004E202E"/>
    <w:rsid w:val="004E2180"/>
    <w:rsid w:val="004E29EF"/>
    <w:rsid w:val="004E6C4F"/>
    <w:rsid w:val="004E78C9"/>
    <w:rsid w:val="004E7E2B"/>
    <w:rsid w:val="004F158A"/>
    <w:rsid w:val="004F1BDB"/>
    <w:rsid w:val="004F276A"/>
    <w:rsid w:val="004F2EFC"/>
    <w:rsid w:val="004F407F"/>
    <w:rsid w:val="004F48EF"/>
    <w:rsid w:val="004F6188"/>
    <w:rsid w:val="004F7459"/>
    <w:rsid w:val="005016CF"/>
    <w:rsid w:val="00502FC8"/>
    <w:rsid w:val="005038E6"/>
    <w:rsid w:val="005046AC"/>
    <w:rsid w:val="005048A0"/>
    <w:rsid w:val="00504D62"/>
    <w:rsid w:val="00505064"/>
    <w:rsid w:val="0050582A"/>
    <w:rsid w:val="00506458"/>
    <w:rsid w:val="005077CF"/>
    <w:rsid w:val="00507A3B"/>
    <w:rsid w:val="00507E40"/>
    <w:rsid w:val="0051051E"/>
    <w:rsid w:val="00512A7E"/>
    <w:rsid w:val="0051661B"/>
    <w:rsid w:val="00517314"/>
    <w:rsid w:val="00517EC0"/>
    <w:rsid w:val="005206CF"/>
    <w:rsid w:val="00521C50"/>
    <w:rsid w:val="005233B5"/>
    <w:rsid w:val="00526F5F"/>
    <w:rsid w:val="0053080C"/>
    <w:rsid w:val="00533980"/>
    <w:rsid w:val="00533D91"/>
    <w:rsid w:val="005351C6"/>
    <w:rsid w:val="005358F3"/>
    <w:rsid w:val="0053651B"/>
    <w:rsid w:val="00536C83"/>
    <w:rsid w:val="00537316"/>
    <w:rsid w:val="005400F6"/>
    <w:rsid w:val="005402D9"/>
    <w:rsid w:val="005403CF"/>
    <w:rsid w:val="005416E3"/>
    <w:rsid w:val="00541ED4"/>
    <w:rsid w:val="00542321"/>
    <w:rsid w:val="005433EB"/>
    <w:rsid w:val="005434A2"/>
    <w:rsid w:val="00544675"/>
    <w:rsid w:val="005448AB"/>
    <w:rsid w:val="00545BDE"/>
    <w:rsid w:val="00550CD0"/>
    <w:rsid w:val="00551121"/>
    <w:rsid w:val="00551DD5"/>
    <w:rsid w:val="0055207F"/>
    <w:rsid w:val="00552C28"/>
    <w:rsid w:val="00555E7B"/>
    <w:rsid w:val="005565D7"/>
    <w:rsid w:val="00556FB2"/>
    <w:rsid w:val="00557CE1"/>
    <w:rsid w:val="005601FE"/>
    <w:rsid w:val="00563687"/>
    <w:rsid w:val="00567204"/>
    <w:rsid w:val="00567B70"/>
    <w:rsid w:val="00567D9A"/>
    <w:rsid w:val="00571E48"/>
    <w:rsid w:val="00572BC9"/>
    <w:rsid w:val="0057449E"/>
    <w:rsid w:val="00575B15"/>
    <w:rsid w:val="00581A16"/>
    <w:rsid w:val="005820CE"/>
    <w:rsid w:val="00583BFD"/>
    <w:rsid w:val="00584C4B"/>
    <w:rsid w:val="005857AF"/>
    <w:rsid w:val="0058589D"/>
    <w:rsid w:val="005858F2"/>
    <w:rsid w:val="00585BD7"/>
    <w:rsid w:val="00585EF5"/>
    <w:rsid w:val="00591B88"/>
    <w:rsid w:val="00592F64"/>
    <w:rsid w:val="00593875"/>
    <w:rsid w:val="00594AD8"/>
    <w:rsid w:val="005A0465"/>
    <w:rsid w:val="005A061F"/>
    <w:rsid w:val="005A0978"/>
    <w:rsid w:val="005A0DAC"/>
    <w:rsid w:val="005A3B29"/>
    <w:rsid w:val="005A6628"/>
    <w:rsid w:val="005A6AF8"/>
    <w:rsid w:val="005A6BED"/>
    <w:rsid w:val="005A71C2"/>
    <w:rsid w:val="005A7D0E"/>
    <w:rsid w:val="005B023C"/>
    <w:rsid w:val="005B0543"/>
    <w:rsid w:val="005B16AE"/>
    <w:rsid w:val="005B1741"/>
    <w:rsid w:val="005B1B7C"/>
    <w:rsid w:val="005B34A4"/>
    <w:rsid w:val="005B413F"/>
    <w:rsid w:val="005B4287"/>
    <w:rsid w:val="005B6F87"/>
    <w:rsid w:val="005B7245"/>
    <w:rsid w:val="005B772E"/>
    <w:rsid w:val="005C2CC0"/>
    <w:rsid w:val="005C5BDC"/>
    <w:rsid w:val="005C6538"/>
    <w:rsid w:val="005C6C6D"/>
    <w:rsid w:val="005C7AAB"/>
    <w:rsid w:val="005D2108"/>
    <w:rsid w:val="005D29F6"/>
    <w:rsid w:val="005D619A"/>
    <w:rsid w:val="005D6ED8"/>
    <w:rsid w:val="005D73DE"/>
    <w:rsid w:val="005D7AA5"/>
    <w:rsid w:val="005E14A7"/>
    <w:rsid w:val="005E2038"/>
    <w:rsid w:val="005E3685"/>
    <w:rsid w:val="005E3C44"/>
    <w:rsid w:val="005E3DE9"/>
    <w:rsid w:val="005E5056"/>
    <w:rsid w:val="005E61B9"/>
    <w:rsid w:val="005F1986"/>
    <w:rsid w:val="005F548A"/>
    <w:rsid w:val="005F5785"/>
    <w:rsid w:val="00602628"/>
    <w:rsid w:val="006047E6"/>
    <w:rsid w:val="00604DA3"/>
    <w:rsid w:val="00613168"/>
    <w:rsid w:val="00614287"/>
    <w:rsid w:val="00614414"/>
    <w:rsid w:val="0061691D"/>
    <w:rsid w:val="00616F2F"/>
    <w:rsid w:val="00616FA0"/>
    <w:rsid w:val="00620830"/>
    <w:rsid w:val="006208EC"/>
    <w:rsid w:val="00620FF4"/>
    <w:rsid w:val="0062238B"/>
    <w:rsid w:val="00624CFE"/>
    <w:rsid w:val="00624DF4"/>
    <w:rsid w:val="00624E81"/>
    <w:rsid w:val="006310BB"/>
    <w:rsid w:val="006316D3"/>
    <w:rsid w:val="00631891"/>
    <w:rsid w:val="0063238D"/>
    <w:rsid w:val="00633C24"/>
    <w:rsid w:val="00634084"/>
    <w:rsid w:val="006342C4"/>
    <w:rsid w:val="00634701"/>
    <w:rsid w:val="00634849"/>
    <w:rsid w:val="00636F05"/>
    <w:rsid w:val="00637747"/>
    <w:rsid w:val="00637B6E"/>
    <w:rsid w:val="00637D61"/>
    <w:rsid w:val="006409CE"/>
    <w:rsid w:val="00642218"/>
    <w:rsid w:val="006449B6"/>
    <w:rsid w:val="00645761"/>
    <w:rsid w:val="00647145"/>
    <w:rsid w:val="0064756A"/>
    <w:rsid w:val="00651925"/>
    <w:rsid w:val="00651AB3"/>
    <w:rsid w:val="0065367A"/>
    <w:rsid w:val="00653C1C"/>
    <w:rsid w:val="00654A1F"/>
    <w:rsid w:val="00655815"/>
    <w:rsid w:val="00655ACE"/>
    <w:rsid w:val="00655EBB"/>
    <w:rsid w:val="00656C23"/>
    <w:rsid w:val="00657962"/>
    <w:rsid w:val="00660CB0"/>
    <w:rsid w:val="0066452D"/>
    <w:rsid w:val="0066503B"/>
    <w:rsid w:val="006662B5"/>
    <w:rsid w:val="00666989"/>
    <w:rsid w:val="006725F0"/>
    <w:rsid w:val="00672814"/>
    <w:rsid w:val="0067321A"/>
    <w:rsid w:val="00673642"/>
    <w:rsid w:val="00674A6F"/>
    <w:rsid w:val="00674D4F"/>
    <w:rsid w:val="00674D5D"/>
    <w:rsid w:val="00675331"/>
    <w:rsid w:val="0067536D"/>
    <w:rsid w:val="0067597C"/>
    <w:rsid w:val="00677712"/>
    <w:rsid w:val="00680B20"/>
    <w:rsid w:val="00680E5A"/>
    <w:rsid w:val="0068171E"/>
    <w:rsid w:val="00681AA8"/>
    <w:rsid w:val="00681F32"/>
    <w:rsid w:val="00683A17"/>
    <w:rsid w:val="00684DF8"/>
    <w:rsid w:val="00685DE0"/>
    <w:rsid w:val="0069022D"/>
    <w:rsid w:val="0069043D"/>
    <w:rsid w:val="00691239"/>
    <w:rsid w:val="00691BD9"/>
    <w:rsid w:val="00691CB0"/>
    <w:rsid w:val="00692411"/>
    <w:rsid w:val="006924BF"/>
    <w:rsid w:val="006926DB"/>
    <w:rsid w:val="00692D16"/>
    <w:rsid w:val="00692F5C"/>
    <w:rsid w:val="00693DA1"/>
    <w:rsid w:val="006947F1"/>
    <w:rsid w:val="00694E67"/>
    <w:rsid w:val="0069612C"/>
    <w:rsid w:val="00696562"/>
    <w:rsid w:val="006A073E"/>
    <w:rsid w:val="006A0890"/>
    <w:rsid w:val="006A11B2"/>
    <w:rsid w:val="006A160D"/>
    <w:rsid w:val="006A1F3F"/>
    <w:rsid w:val="006A3CD4"/>
    <w:rsid w:val="006A592A"/>
    <w:rsid w:val="006A5D14"/>
    <w:rsid w:val="006A60D6"/>
    <w:rsid w:val="006A699B"/>
    <w:rsid w:val="006A729F"/>
    <w:rsid w:val="006A737A"/>
    <w:rsid w:val="006B07C9"/>
    <w:rsid w:val="006B08AF"/>
    <w:rsid w:val="006B0A0D"/>
    <w:rsid w:val="006B0AC4"/>
    <w:rsid w:val="006B0D5C"/>
    <w:rsid w:val="006B1642"/>
    <w:rsid w:val="006B2C94"/>
    <w:rsid w:val="006B3F60"/>
    <w:rsid w:val="006B581B"/>
    <w:rsid w:val="006B5B32"/>
    <w:rsid w:val="006B6730"/>
    <w:rsid w:val="006B6769"/>
    <w:rsid w:val="006B7B67"/>
    <w:rsid w:val="006B7EA9"/>
    <w:rsid w:val="006C0014"/>
    <w:rsid w:val="006C046B"/>
    <w:rsid w:val="006C0A3A"/>
    <w:rsid w:val="006C172A"/>
    <w:rsid w:val="006C21FF"/>
    <w:rsid w:val="006C6551"/>
    <w:rsid w:val="006D22C6"/>
    <w:rsid w:val="006D2F6A"/>
    <w:rsid w:val="006D42DC"/>
    <w:rsid w:val="006D43D2"/>
    <w:rsid w:val="006D4AD9"/>
    <w:rsid w:val="006D5174"/>
    <w:rsid w:val="006E0585"/>
    <w:rsid w:val="006E3915"/>
    <w:rsid w:val="006E4A20"/>
    <w:rsid w:val="006E63AB"/>
    <w:rsid w:val="006E6F98"/>
    <w:rsid w:val="006F049B"/>
    <w:rsid w:val="006F0B9D"/>
    <w:rsid w:val="006F4812"/>
    <w:rsid w:val="006F53C6"/>
    <w:rsid w:val="006F630C"/>
    <w:rsid w:val="006F7C24"/>
    <w:rsid w:val="00701896"/>
    <w:rsid w:val="00701EAF"/>
    <w:rsid w:val="00702195"/>
    <w:rsid w:val="00703C2C"/>
    <w:rsid w:val="0070501C"/>
    <w:rsid w:val="007053F2"/>
    <w:rsid w:val="00705B9B"/>
    <w:rsid w:val="0070665A"/>
    <w:rsid w:val="00707308"/>
    <w:rsid w:val="00707F0C"/>
    <w:rsid w:val="00710403"/>
    <w:rsid w:val="00710984"/>
    <w:rsid w:val="0071112B"/>
    <w:rsid w:val="007119A1"/>
    <w:rsid w:val="00711B91"/>
    <w:rsid w:val="00711FA0"/>
    <w:rsid w:val="00712168"/>
    <w:rsid w:val="00712B0E"/>
    <w:rsid w:val="007132B5"/>
    <w:rsid w:val="007136BC"/>
    <w:rsid w:val="007136FA"/>
    <w:rsid w:val="00713C15"/>
    <w:rsid w:val="00713D3B"/>
    <w:rsid w:val="0071439A"/>
    <w:rsid w:val="007144EE"/>
    <w:rsid w:val="00714A46"/>
    <w:rsid w:val="00716A14"/>
    <w:rsid w:val="00722BB7"/>
    <w:rsid w:val="007231F3"/>
    <w:rsid w:val="00723EB9"/>
    <w:rsid w:val="007242DF"/>
    <w:rsid w:val="007247AE"/>
    <w:rsid w:val="00724C9D"/>
    <w:rsid w:val="00724D06"/>
    <w:rsid w:val="00725D38"/>
    <w:rsid w:val="00725FC4"/>
    <w:rsid w:val="007264EF"/>
    <w:rsid w:val="00726C07"/>
    <w:rsid w:val="00727092"/>
    <w:rsid w:val="007270D1"/>
    <w:rsid w:val="00731A44"/>
    <w:rsid w:val="007325AC"/>
    <w:rsid w:val="00733FEB"/>
    <w:rsid w:val="007343C9"/>
    <w:rsid w:val="007358F1"/>
    <w:rsid w:val="0073720E"/>
    <w:rsid w:val="00740C49"/>
    <w:rsid w:val="007410CE"/>
    <w:rsid w:val="00741B30"/>
    <w:rsid w:val="00741C8B"/>
    <w:rsid w:val="007428FC"/>
    <w:rsid w:val="00742C06"/>
    <w:rsid w:val="00742F33"/>
    <w:rsid w:val="00742F49"/>
    <w:rsid w:val="007443E2"/>
    <w:rsid w:val="0074461B"/>
    <w:rsid w:val="00744CBE"/>
    <w:rsid w:val="00744E91"/>
    <w:rsid w:val="007473F9"/>
    <w:rsid w:val="00750AF4"/>
    <w:rsid w:val="00751995"/>
    <w:rsid w:val="00751C2C"/>
    <w:rsid w:val="00752674"/>
    <w:rsid w:val="007565EA"/>
    <w:rsid w:val="00756A79"/>
    <w:rsid w:val="00757B05"/>
    <w:rsid w:val="00761B27"/>
    <w:rsid w:val="00763168"/>
    <w:rsid w:val="007635A7"/>
    <w:rsid w:val="007650D7"/>
    <w:rsid w:val="007652EA"/>
    <w:rsid w:val="00766002"/>
    <w:rsid w:val="00766A72"/>
    <w:rsid w:val="007671F2"/>
    <w:rsid w:val="0076750E"/>
    <w:rsid w:val="007677EC"/>
    <w:rsid w:val="00767D8C"/>
    <w:rsid w:val="00770130"/>
    <w:rsid w:val="00770D17"/>
    <w:rsid w:val="00771C12"/>
    <w:rsid w:val="00772A5E"/>
    <w:rsid w:val="00773867"/>
    <w:rsid w:val="00773A0C"/>
    <w:rsid w:val="007744FF"/>
    <w:rsid w:val="00774566"/>
    <w:rsid w:val="00774D92"/>
    <w:rsid w:val="00775249"/>
    <w:rsid w:val="00775801"/>
    <w:rsid w:val="00775F62"/>
    <w:rsid w:val="00775FB3"/>
    <w:rsid w:val="007762A2"/>
    <w:rsid w:val="00777CDC"/>
    <w:rsid w:val="00780F76"/>
    <w:rsid w:val="0078183B"/>
    <w:rsid w:val="00782D80"/>
    <w:rsid w:val="00784B4A"/>
    <w:rsid w:val="00784E48"/>
    <w:rsid w:val="00785231"/>
    <w:rsid w:val="00785299"/>
    <w:rsid w:val="00790F3B"/>
    <w:rsid w:val="007911B6"/>
    <w:rsid w:val="00791379"/>
    <w:rsid w:val="007920FA"/>
    <w:rsid w:val="007924FC"/>
    <w:rsid w:val="00792AE6"/>
    <w:rsid w:val="0079657E"/>
    <w:rsid w:val="00797514"/>
    <w:rsid w:val="007A0253"/>
    <w:rsid w:val="007A0796"/>
    <w:rsid w:val="007A1125"/>
    <w:rsid w:val="007A18D4"/>
    <w:rsid w:val="007A23A1"/>
    <w:rsid w:val="007A2810"/>
    <w:rsid w:val="007A3791"/>
    <w:rsid w:val="007A3B9F"/>
    <w:rsid w:val="007A3D5D"/>
    <w:rsid w:val="007A43F6"/>
    <w:rsid w:val="007A514C"/>
    <w:rsid w:val="007A5B59"/>
    <w:rsid w:val="007A6FA0"/>
    <w:rsid w:val="007B27A8"/>
    <w:rsid w:val="007B3584"/>
    <w:rsid w:val="007B45FD"/>
    <w:rsid w:val="007B4D27"/>
    <w:rsid w:val="007B5392"/>
    <w:rsid w:val="007B665B"/>
    <w:rsid w:val="007C0A91"/>
    <w:rsid w:val="007C0AF0"/>
    <w:rsid w:val="007C1935"/>
    <w:rsid w:val="007C1BEA"/>
    <w:rsid w:val="007C3E31"/>
    <w:rsid w:val="007C46BA"/>
    <w:rsid w:val="007C4B74"/>
    <w:rsid w:val="007C715D"/>
    <w:rsid w:val="007C77C6"/>
    <w:rsid w:val="007D0664"/>
    <w:rsid w:val="007D0E73"/>
    <w:rsid w:val="007D188D"/>
    <w:rsid w:val="007D3421"/>
    <w:rsid w:val="007D4B35"/>
    <w:rsid w:val="007D4BDE"/>
    <w:rsid w:val="007D574F"/>
    <w:rsid w:val="007D62BD"/>
    <w:rsid w:val="007D6496"/>
    <w:rsid w:val="007D677C"/>
    <w:rsid w:val="007D6FDC"/>
    <w:rsid w:val="007D7C06"/>
    <w:rsid w:val="007E0E3C"/>
    <w:rsid w:val="007E234A"/>
    <w:rsid w:val="007E2F36"/>
    <w:rsid w:val="007E321E"/>
    <w:rsid w:val="007E515D"/>
    <w:rsid w:val="007E56C1"/>
    <w:rsid w:val="007E6A41"/>
    <w:rsid w:val="007E6C81"/>
    <w:rsid w:val="007E6EAF"/>
    <w:rsid w:val="007E6FC7"/>
    <w:rsid w:val="007F0719"/>
    <w:rsid w:val="007F0C3F"/>
    <w:rsid w:val="007F0F6C"/>
    <w:rsid w:val="007F11E2"/>
    <w:rsid w:val="007F1D38"/>
    <w:rsid w:val="007F4B4B"/>
    <w:rsid w:val="007F63F5"/>
    <w:rsid w:val="007F7D05"/>
    <w:rsid w:val="008007A6"/>
    <w:rsid w:val="00801836"/>
    <w:rsid w:val="00803ADE"/>
    <w:rsid w:val="00804310"/>
    <w:rsid w:val="00805453"/>
    <w:rsid w:val="00805F8C"/>
    <w:rsid w:val="008071B2"/>
    <w:rsid w:val="00807460"/>
    <w:rsid w:val="00810825"/>
    <w:rsid w:val="00810D6E"/>
    <w:rsid w:val="00811084"/>
    <w:rsid w:val="00811825"/>
    <w:rsid w:val="0081203D"/>
    <w:rsid w:val="00813764"/>
    <w:rsid w:val="00813C57"/>
    <w:rsid w:val="00813D5F"/>
    <w:rsid w:val="0081417E"/>
    <w:rsid w:val="00814C6A"/>
    <w:rsid w:val="00815551"/>
    <w:rsid w:val="00815553"/>
    <w:rsid w:val="008173F0"/>
    <w:rsid w:val="00817D0D"/>
    <w:rsid w:val="008202C5"/>
    <w:rsid w:val="008208D0"/>
    <w:rsid w:val="008220EA"/>
    <w:rsid w:val="0082265D"/>
    <w:rsid w:val="00822F01"/>
    <w:rsid w:val="008231FE"/>
    <w:rsid w:val="008256BF"/>
    <w:rsid w:val="00827C5E"/>
    <w:rsid w:val="00830E68"/>
    <w:rsid w:val="00833131"/>
    <w:rsid w:val="00833251"/>
    <w:rsid w:val="00833431"/>
    <w:rsid w:val="008343C0"/>
    <w:rsid w:val="00835193"/>
    <w:rsid w:val="00835540"/>
    <w:rsid w:val="00835C4C"/>
    <w:rsid w:val="00836F29"/>
    <w:rsid w:val="00843128"/>
    <w:rsid w:val="00843A64"/>
    <w:rsid w:val="00843DF3"/>
    <w:rsid w:val="00843FD1"/>
    <w:rsid w:val="0084563D"/>
    <w:rsid w:val="00846711"/>
    <w:rsid w:val="00846F1D"/>
    <w:rsid w:val="00847AE8"/>
    <w:rsid w:val="00851123"/>
    <w:rsid w:val="00851E65"/>
    <w:rsid w:val="00853873"/>
    <w:rsid w:val="00854598"/>
    <w:rsid w:val="00855C15"/>
    <w:rsid w:val="00856738"/>
    <w:rsid w:val="00856DA5"/>
    <w:rsid w:val="008605C8"/>
    <w:rsid w:val="008638FF"/>
    <w:rsid w:val="00863961"/>
    <w:rsid w:val="0086556F"/>
    <w:rsid w:val="008665A4"/>
    <w:rsid w:val="00866E64"/>
    <w:rsid w:val="0086732B"/>
    <w:rsid w:val="00867EB5"/>
    <w:rsid w:val="0087012A"/>
    <w:rsid w:val="0087074A"/>
    <w:rsid w:val="008711B1"/>
    <w:rsid w:val="00872599"/>
    <w:rsid w:val="00872E8D"/>
    <w:rsid w:val="00875E5C"/>
    <w:rsid w:val="008762A7"/>
    <w:rsid w:val="00877AFB"/>
    <w:rsid w:val="00880407"/>
    <w:rsid w:val="00880ACC"/>
    <w:rsid w:val="008812A5"/>
    <w:rsid w:val="00881F41"/>
    <w:rsid w:val="00881F47"/>
    <w:rsid w:val="008823DF"/>
    <w:rsid w:val="00882550"/>
    <w:rsid w:val="00882845"/>
    <w:rsid w:val="008828B3"/>
    <w:rsid w:val="00883249"/>
    <w:rsid w:val="00883A11"/>
    <w:rsid w:val="00883BFB"/>
    <w:rsid w:val="008849BC"/>
    <w:rsid w:val="008872B7"/>
    <w:rsid w:val="0088733F"/>
    <w:rsid w:val="0088745A"/>
    <w:rsid w:val="00887C72"/>
    <w:rsid w:val="0089170D"/>
    <w:rsid w:val="00892DFD"/>
    <w:rsid w:val="00892F79"/>
    <w:rsid w:val="008935DE"/>
    <w:rsid w:val="00894957"/>
    <w:rsid w:val="00895210"/>
    <w:rsid w:val="0089539C"/>
    <w:rsid w:val="008962F5"/>
    <w:rsid w:val="008A4B6E"/>
    <w:rsid w:val="008A54A5"/>
    <w:rsid w:val="008A5E23"/>
    <w:rsid w:val="008A7B93"/>
    <w:rsid w:val="008B0F1E"/>
    <w:rsid w:val="008B1886"/>
    <w:rsid w:val="008B248C"/>
    <w:rsid w:val="008B3922"/>
    <w:rsid w:val="008B43B4"/>
    <w:rsid w:val="008C0A45"/>
    <w:rsid w:val="008C16A5"/>
    <w:rsid w:val="008C33A0"/>
    <w:rsid w:val="008C4C87"/>
    <w:rsid w:val="008C4EAD"/>
    <w:rsid w:val="008C66DE"/>
    <w:rsid w:val="008C6F66"/>
    <w:rsid w:val="008D05D4"/>
    <w:rsid w:val="008D1C61"/>
    <w:rsid w:val="008D28CB"/>
    <w:rsid w:val="008D336F"/>
    <w:rsid w:val="008D3438"/>
    <w:rsid w:val="008D47BA"/>
    <w:rsid w:val="008D5101"/>
    <w:rsid w:val="008D5DC0"/>
    <w:rsid w:val="008D7201"/>
    <w:rsid w:val="008D7205"/>
    <w:rsid w:val="008D7832"/>
    <w:rsid w:val="008D7C17"/>
    <w:rsid w:val="008D7CB8"/>
    <w:rsid w:val="008D7E12"/>
    <w:rsid w:val="008E0C51"/>
    <w:rsid w:val="008E1329"/>
    <w:rsid w:val="008E28DC"/>
    <w:rsid w:val="008E384F"/>
    <w:rsid w:val="008E3B6E"/>
    <w:rsid w:val="008E4991"/>
    <w:rsid w:val="008E4D21"/>
    <w:rsid w:val="008E6DCD"/>
    <w:rsid w:val="008E76CE"/>
    <w:rsid w:val="008E7C94"/>
    <w:rsid w:val="008F0DDD"/>
    <w:rsid w:val="008F1AE1"/>
    <w:rsid w:val="008F239E"/>
    <w:rsid w:val="008F2C2C"/>
    <w:rsid w:val="008F2C3C"/>
    <w:rsid w:val="008F3459"/>
    <w:rsid w:val="008F3942"/>
    <w:rsid w:val="008F4D6C"/>
    <w:rsid w:val="008F7098"/>
    <w:rsid w:val="009003B8"/>
    <w:rsid w:val="00900E67"/>
    <w:rsid w:val="009040B3"/>
    <w:rsid w:val="00907D8C"/>
    <w:rsid w:val="00910114"/>
    <w:rsid w:val="00911A1A"/>
    <w:rsid w:val="00912357"/>
    <w:rsid w:val="0091319D"/>
    <w:rsid w:val="0091356D"/>
    <w:rsid w:val="00914514"/>
    <w:rsid w:val="0091499A"/>
    <w:rsid w:val="0091545F"/>
    <w:rsid w:val="0091570B"/>
    <w:rsid w:val="00915777"/>
    <w:rsid w:val="00916AA9"/>
    <w:rsid w:val="00922501"/>
    <w:rsid w:val="00922CC4"/>
    <w:rsid w:val="00922CC9"/>
    <w:rsid w:val="0092335B"/>
    <w:rsid w:val="00924340"/>
    <w:rsid w:val="00925676"/>
    <w:rsid w:val="009278E8"/>
    <w:rsid w:val="00930118"/>
    <w:rsid w:val="00930331"/>
    <w:rsid w:val="0093042D"/>
    <w:rsid w:val="00930777"/>
    <w:rsid w:val="00933742"/>
    <w:rsid w:val="009340A8"/>
    <w:rsid w:val="00934D0B"/>
    <w:rsid w:val="00936668"/>
    <w:rsid w:val="00937C89"/>
    <w:rsid w:val="009402E4"/>
    <w:rsid w:val="00942028"/>
    <w:rsid w:val="009438F0"/>
    <w:rsid w:val="009456AA"/>
    <w:rsid w:val="0094583B"/>
    <w:rsid w:val="00945AD3"/>
    <w:rsid w:val="00945EFB"/>
    <w:rsid w:val="009465D3"/>
    <w:rsid w:val="00946A18"/>
    <w:rsid w:val="0095029E"/>
    <w:rsid w:val="00951A15"/>
    <w:rsid w:val="00952E78"/>
    <w:rsid w:val="009535CF"/>
    <w:rsid w:val="00953D50"/>
    <w:rsid w:val="00953DCC"/>
    <w:rsid w:val="00954A83"/>
    <w:rsid w:val="0095687C"/>
    <w:rsid w:val="00957931"/>
    <w:rsid w:val="0096030D"/>
    <w:rsid w:val="0096052A"/>
    <w:rsid w:val="009611E2"/>
    <w:rsid w:val="00962D0E"/>
    <w:rsid w:val="00962D51"/>
    <w:rsid w:val="00964050"/>
    <w:rsid w:val="00964D36"/>
    <w:rsid w:val="00965105"/>
    <w:rsid w:val="00965921"/>
    <w:rsid w:val="00965F99"/>
    <w:rsid w:val="00966184"/>
    <w:rsid w:val="00967B46"/>
    <w:rsid w:val="00970789"/>
    <w:rsid w:val="0097195C"/>
    <w:rsid w:val="00972998"/>
    <w:rsid w:val="00975D4C"/>
    <w:rsid w:val="009766F7"/>
    <w:rsid w:val="00976D02"/>
    <w:rsid w:val="009816F5"/>
    <w:rsid w:val="00981B57"/>
    <w:rsid w:val="0098228C"/>
    <w:rsid w:val="0098399E"/>
    <w:rsid w:val="009864EC"/>
    <w:rsid w:val="00987283"/>
    <w:rsid w:val="0099055D"/>
    <w:rsid w:val="0099066A"/>
    <w:rsid w:val="0099390A"/>
    <w:rsid w:val="00996A3D"/>
    <w:rsid w:val="009A0922"/>
    <w:rsid w:val="009A1282"/>
    <w:rsid w:val="009A24CA"/>
    <w:rsid w:val="009A3482"/>
    <w:rsid w:val="009A49E1"/>
    <w:rsid w:val="009A4B89"/>
    <w:rsid w:val="009A6705"/>
    <w:rsid w:val="009A678E"/>
    <w:rsid w:val="009A7AFC"/>
    <w:rsid w:val="009B3779"/>
    <w:rsid w:val="009B3D43"/>
    <w:rsid w:val="009B4377"/>
    <w:rsid w:val="009B4F7D"/>
    <w:rsid w:val="009B7FF9"/>
    <w:rsid w:val="009C06BC"/>
    <w:rsid w:val="009C19D3"/>
    <w:rsid w:val="009C2A21"/>
    <w:rsid w:val="009C3A42"/>
    <w:rsid w:val="009C6B02"/>
    <w:rsid w:val="009C7611"/>
    <w:rsid w:val="009C7745"/>
    <w:rsid w:val="009D0C91"/>
    <w:rsid w:val="009D0D27"/>
    <w:rsid w:val="009D1490"/>
    <w:rsid w:val="009D2A06"/>
    <w:rsid w:val="009D379B"/>
    <w:rsid w:val="009D3A54"/>
    <w:rsid w:val="009D6967"/>
    <w:rsid w:val="009E04D3"/>
    <w:rsid w:val="009E1934"/>
    <w:rsid w:val="009E1A9A"/>
    <w:rsid w:val="009E2709"/>
    <w:rsid w:val="009E3692"/>
    <w:rsid w:val="009E3B40"/>
    <w:rsid w:val="009E70F4"/>
    <w:rsid w:val="009E76E9"/>
    <w:rsid w:val="009F211B"/>
    <w:rsid w:val="009F3D1F"/>
    <w:rsid w:val="009F4C7E"/>
    <w:rsid w:val="009F56C0"/>
    <w:rsid w:val="009F5B68"/>
    <w:rsid w:val="009F6E3D"/>
    <w:rsid w:val="009F6F74"/>
    <w:rsid w:val="00A01405"/>
    <w:rsid w:val="00A02244"/>
    <w:rsid w:val="00A02454"/>
    <w:rsid w:val="00A06C99"/>
    <w:rsid w:val="00A07DDC"/>
    <w:rsid w:val="00A113CA"/>
    <w:rsid w:val="00A11955"/>
    <w:rsid w:val="00A122C9"/>
    <w:rsid w:val="00A13CED"/>
    <w:rsid w:val="00A14303"/>
    <w:rsid w:val="00A162FE"/>
    <w:rsid w:val="00A1776A"/>
    <w:rsid w:val="00A17941"/>
    <w:rsid w:val="00A17DD9"/>
    <w:rsid w:val="00A2013F"/>
    <w:rsid w:val="00A203E6"/>
    <w:rsid w:val="00A20B75"/>
    <w:rsid w:val="00A20EA9"/>
    <w:rsid w:val="00A220DD"/>
    <w:rsid w:val="00A22819"/>
    <w:rsid w:val="00A2455F"/>
    <w:rsid w:val="00A24B4B"/>
    <w:rsid w:val="00A260D9"/>
    <w:rsid w:val="00A262F2"/>
    <w:rsid w:val="00A26A95"/>
    <w:rsid w:val="00A26D42"/>
    <w:rsid w:val="00A26DEF"/>
    <w:rsid w:val="00A32976"/>
    <w:rsid w:val="00A330A0"/>
    <w:rsid w:val="00A3317E"/>
    <w:rsid w:val="00A36780"/>
    <w:rsid w:val="00A37939"/>
    <w:rsid w:val="00A40717"/>
    <w:rsid w:val="00A40DCB"/>
    <w:rsid w:val="00A43061"/>
    <w:rsid w:val="00A44457"/>
    <w:rsid w:val="00A44EA9"/>
    <w:rsid w:val="00A469A7"/>
    <w:rsid w:val="00A50A60"/>
    <w:rsid w:val="00A50BAE"/>
    <w:rsid w:val="00A50FB3"/>
    <w:rsid w:val="00A53250"/>
    <w:rsid w:val="00A604F2"/>
    <w:rsid w:val="00A613E2"/>
    <w:rsid w:val="00A618F6"/>
    <w:rsid w:val="00A631C3"/>
    <w:rsid w:val="00A6353D"/>
    <w:rsid w:val="00A67AFC"/>
    <w:rsid w:val="00A700F5"/>
    <w:rsid w:val="00A7096E"/>
    <w:rsid w:val="00A7308B"/>
    <w:rsid w:val="00A7445D"/>
    <w:rsid w:val="00A74861"/>
    <w:rsid w:val="00A74DE3"/>
    <w:rsid w:val="00A75531"/>
    <w:rsid w:val="00A75833"/>
    <w:rsid w:val="00A7681E"/>
    <w:rsid w:val="00A76A85"/>
    <w:rsid w:val="00A77648"/>
    <w:rsid w:val="00A8008A"/>
    <w:rsid w:val="00A80C6D"/>
    <w:rsid w:val="00A820E0"/>
    <w:rsid w:val="00A82758"/>
    <w:rsid w:val="00A82960"/>
    <w:rsid w:val="00A83040"/>
    <w:rsid w:val="00A83A70"/>
    <w:rsid w:val="00A8466D"/>
    <w:rsid w:val="00A84A94"/>
    <w:rsid w:val="00A853C9"/>
    <w:rsid w:val="00A856EA"/>
    <w:rsid w:val="00A867C0"/>
    <w:rsid w:val="00A87BC5"/>
    <w:rsid w:val="00A90B4D"/>
    <w:rsid w:val="00A92A68"/>
    <w:rsid w:val="00A92FD6"/>
    <w:rsid w:val="00A93DB2"/>
    <w:rsid w:val="00A95A1F"/>
    <w:rsid w:val="00A95BDF"/>
    <w:rsid w:val="00A96603"/>
    <w:rsid w:val="00A96BC5"/>
    <w:rsid w:val="00A97C2F"/>
    <w:rsid w:val="00AA00D7"/>
    <w:rsid w:val="00AA1496"/>
    <w:rsid w:val="00AA31E8"/>
    <w:rsid w:val="00AA4363"/>
    <w:rsid w:val="00AA4615"/>
    <w:rsid w:val="00AA50DE"/>
    <w:rsid w:val="00AA5FBC"/>
    <w:rsid w:val="00AA70B3"/>
    <w:rsid w:val="00AA72CD"/>
    <w:rsid w:val="00AB37B8"/>
    <w:rsid w:val="00AB3E2D"/>
    <w:rsid w:val="00AB54AB"/>
    <w:rsid w:val="00AB5A60"/>
    <w:rsid w:val="00AB7490"/>
    <w:rsid w:val="00AC0691"/>
    <w:rsid w:val="00AC2439"/>
    <w:rsid w:val="00AC4C95"/>
    <w:rsid w:val="00AC6B5A"/>
    <w:rsid w:val="00AC7264"/>
    <w:rsid w:val="00AC73C7"/>
    <w:rsid w:val="00AD3618"/>
    <w:rsid w:val="00AD3AF0"/>
    <w:rsid w:val="00AD3FDA"/>
    <w:rsid w:val="00AD5AF3"/>
    <w:rsid w:val="00AD7C07"/>
    <w:rsid w:val="00AD7F7E"/>
    <w:rsid w:val="00AE02A3"/>
    <w:rsid w:val="00AE16BD"/>
    <w:rsid w:val="00AE30FC"/>
    <w:rsid w:val="00AE3ECB"/>
    <w:rsid w:val="00AE500B"/>
    <w:rsid w:val="00AF0813"/>
    <w:rsid w:val="00AF1735"/>
    <w:rsid w:val="00AF4543"/>
    <w:rsid w:val="00AF4E55"/>
    <w:rsid w:val="00AF61E3"/>
    <w:rsid w:val="00AF66A5"/>
    <w:rsid w:val="00B006B6"/>
    <w:rsid w:val="00B00ADB"/>
    <w:rsid w:val="00B01566"/>
    <w:rsid w:val="00B02802"/>
    <w:rsid w:val="00B02ED1"/>
    <w:rsid w:val="00B03835"/>
    <w:rsid w:val="00B04412"/>
    <w:rsid w:val="00B05949"/>
    <w:rsid w:val="00B07CB1"/>
    <w:rsid w:val="00B10FD8"/>
    <w:rsid w:val="00B1108D"/>
    <w:rsid w:val="00B14407"/>
    <w:rsid w:val="00B15754"/>
    <w:rsid w:val="00B158D4"/>
    <w:rsid w:val="00B15F4F"/>
    <w:rsid w:val="00B20B5B"/>
    <w:rsid w:val="00B2259A"/>
    <w:rsid w:val="00B226E6"/>
    <w:rsid w:val="00B22EB3"/>
    <w:rsid w:val="00B23671"/>
    <w:rsid w:val="00B24147"/>
    <w:rsid w:val="00B24B83"/>
    <w:rsid w:val="00B2516E"/>
    <w:rsid w:val="00B25718"/>
    <w:rsid w:val="00B25C20"/>
    <w:rsid w:val="00B25EAC"/>
    <w:rsid w:val="00B30A8C"/>
    <w:rsid w:val="00B3133E"/>
    <w:rsid w:val="00B323B8"/>
    <w:rsid w:val="00B32C1D"/>
    <w:rsid w:val="00B3698C"/>
    <w:rsid w:val="00B36DAD"/>
    <w:rsid w:val="00B37113"/>
    <w:rsid w:val="00B407C8"/>
    <w:rsid w:val="00B40B98"/>
    <w:rsid w:val="00B42144"/>
    <w:rsid w:val="00B427F3"/>
    <w:rsid w:val="00B47275"/>
    <w:rsid w:val="00B47338"/>
    <w:rsid w:val="00B47B5C"/>
    <w:rsid w:val="00B501C3"/>
    <w:rsid w:val="00B50388"/>
    <w:rsid w:val="00B50B0B"/>
    <w:rsid w:val="00B50FB0"/>
    <w:rsid w:val="00B51624"/>
    <w:rsid w:val="00B52ACB"/>
    <w:rsid w:val="00B5488C"/>
    <w:rsid w:val="00B54FFB"/>
    <w:rsid w:val="00B55EA8"/>
    <w:rsid w:val="00B5642C"/>
    <w:rsid w:val="00B56D80"/>
    <w:rsid w:val="00B6023B"/>
    <w:rsid w:val="00B60E3C"/>
    <w:rsid w:val="00B63B5F"/>
    <w:rsid w:val="00B64EEF"/>
    <w:rsid w:val="00B64F6B"/>
    <w:rsid w:val="00B65FEE"/>
    <w:rsid w:val="00B66D04"/>
    <w:rsid w:val="00B67002"/>
    <w:rsid w:val="00B6728E"/>
    <w:rsid w:val="00B6729B"/>
    <w:rsid w:val="00B67566"/>
    <w:rsid w:val="00B71D8C"/>
    <w:rsid w:val="00B723ED"/>
    <w:rsid w:val="00B736F5"/>
    <w:rsid w:val="00B74592"/>
    <w:rsid w:val="00B749AB"/>
    <w:rsid w:val="00B75342"/>
    <w:rsid w:val="00B75F5C"/>
    <w:rsid w:val="00B77BE8"/>
    <w:rsid w:val="00B81E43"/>
    <w:rsid w:val="00B82F71"/>
    <w:rsid w:val="00B8481E"/>
    <w:rsid w:val="00B84E28"/>
    <w:rsid w:val="00B85613"/>
    <w:rsid w:val="00B85F3C"/>
    <w:rsid w:val="00B865FF"/>
    <w:rsid w:val="00B87389"/>
    <w:rsid w:val="00B90FB8"/>
    <w:rsid w:val="00B9264A"/>
    <w:rsid w:val="00B935D8"/>
    <w:rsid w:val="00B940C9"/>
    <w:rsid w:val="00B9449B"/>
    <w:rsid w:val="00B94DEC"/>
    <w:rsid w:val="00B958AA"/>
    <w:rsid w:val="00B970DC"/>
    <w:rsid w:val="00BA21D0"/>
    <w:rsid w:val="00BA299F"/>
    <w:rsid w:val="00BA2FEA"/>
    <w:rsid w:val="00BA32DE"/>
    <w:rsid w:val="00BA33B1"/>
    <w:rsid w:val="00BA3C5D"/>
    <w:rsid w:val="00BA3E1C"/>
    <w:rsid w:val="00BA3F73"/>
    <w:rsid w:val="00BA41FC"/>
    <w:rsid w:val="00BA61BA"/>
    <w:rsid w:val="00BA6631"/>
    <w:rsid w:val="00BA7758"/>
    <w:rsid w:val="00BB1671"/>
    <w:rsid w:val="00BB1C4D"/>
    <w:rsid w:val="00BB2A87"/>
    <w:rsid w:val="00BB2CA5"/>
    <w:rsid w:val="00BB30B8"/>
    <w:rsid w:val="00BB40A6"/>
    <w:rsid w:val="00BB4490"/>
    <w:rsid w:val="00BB4D9B"/>
    <w:rsid w:val="00BB5197"/>
    <w:rsid w:val="00BC0D6B"/>
    <w:rsid w:val="00BC15F0"/>
    <w:rsid w:val="00BC1700"/>
    <w:rsid w:val="00BC33D0"/>
    <w:rsid w:val="00BC34B6"/>
    <w:rsid w:val="00BC439A"/>
    <w:rsid w:val="00BC7BCD"/>
    <w:rsid w:val="00BD03CE"/>
    <w:rsid w:val="00BD44C9"/>
    <w:rsid w:val="00BD452D"/>
    <w:rsid w:val="00BD5018"/>
    <w:rsid w:val="00BD6039"/>
    <w:rsid w:val="00BD6E6E"/>
    <w:rsid w:val="00BD716C"/>
    <w:rsid w:val="00BD7395"/>
    <w:rsid w:val="00BE26B5"/>
    <w:rsid w:val="00BE2EDE"/>
    <w:rsid w:val="00BE4408"/>
    <w:rsid w:val="00BE594B"/>
    <w:rsid w:val="00BE5D93"/>
    <w:rsid w:val="00BE7E71"/>
    <w:rsid w:val="00BE7F09"/>
    <w:rsid w:val="00BF08DE"/>
    <w:rsid w:val="00BF0A8C"/>
    <w:rsid w:val="00BF0AB8"/>
    <w:rsid w:val="00BF37B2"/>
    <w:rsid w:val="00BF407A"/>
    <w:rsid w:val="00BF431E"/>
    <w:rsid w:val="00BF4400"/>
    <w:rsid w:val="00BF49C9"/>
    <w:rsid w:val="00BF5803"/>
    <w:rsid w:val="00BF5A4E"/>
    <w:rsid w:val="00C00901"/>
    <w:rsid w:val="00C013AF"/>
    <w:rsid w:val="00C018B4"/>
    <w:rsid w:val="00C01D97"/>
    <w:rsid w:val="00C020B4"/>
    <w:rsid w:val="00C0292C"/>
    <w:rsid w:val="00C03DD6"/>
    <w:rsid w:val="00C07263"/>
    <w:rsid w:val="00C11917"/>
    <w:rsid w:val="00C11C1B"/>
    <w:rsid w:val="00C11CE8"/>
    <w:rsid w:val="00C11E8B"/>
    <w:rsid w:val="00C124C7"/>
    <w:rsid w:val="00C135BF"/>
    <w:rsid w:val="00C14693"/>
    <w:rsid w:val="00C146DA"/>
    <w:rsid w:val="00C14814"/>
    <w:rsid w:val="00C155EA"/>
    <w:rsid w:val="00C157DB"/>
    <w:rsid w:val="00C16478"/>
    <w:rsid w:val="00C2033C"/>
    <w:rsid w:val="00C20792"/>
    <w:rsid w:val="00C21A02"/>
    <w:rsid w:val="00C21DCA"/>
    <w:rsid w:val="00C22A36"/>
    <w:rsid w:val="00C22FAC"/>
    <w:rsid w:val="00C23008"/>
    <w:rsid w:val="00C23176"/>
    <w:rsid w:val="00C24FF0"/>
    <w:rsid w:val="00C25B5A"/>
    <w:rsid w:val="00C30D24"/>
    <w:rsid w:val="00C31253"/>
    <w:rsid w:val="00C313BE"/>
    <w:rsid w:val="00C31B18"/>
    <w:rsid w:val="00C32AD6"/>
    <w:rsid w:val="00C32D09"/>
    <w:rsid w:val="00C33C92"/>
    <w:rsid w:val="00C41D53"/>
    <w:rsid w:val="00C44509"/>
    <w:rsid w:val="00C445FD"/>
    <w:rsid w:val="00C4477E"/>
    <w:rsid w:val="00C44913"/>
    <w:rsid w:val="00C44D18"/>
    <w:rsid w:val="00C44D1B"/>
    <w:rsid w:val="00C467D3"/>
    <w:rsid w:val="00C47F77"/>
    <w:rsid w:val="00C50C7E"/>
    <w:rsid w:val="00C510E2"/>
    <w:rsid w:val="00C5165C"/>
    <w:rsid w:val="00C53289"/>
    <w:rsid w:val="00C5388E"/>
    <w:rsid w:val="00C546BB"/>
    <w:rsid w:val="00C55582"/>
    <w:rsid w:val="00C55CB4"/>
    <w:rsid w:val="00C55D2E"/>
    <w:rsid w:val="00C60365"/>
    <w:rsid w:val="00C6073B"/>
    <w:rsid w:val="00C61538"/>
    <w:rsid w:val="00C61A54"/>
    <w:rsid w:val="00C61E61"/>
    <w:rsid w:val="00C62561"/>
    <w:rsid w:val="00C63C55"/>
    <w:rsid w:val="00C71547"/>
    <w:rsid w:val="00C715FC"/>
    <w:rsid w:val="00C7191B"/>
    <w:rsid w:val="00C72178"/>
    <w:rsid w:val="00C727B6"/>
    <w:rsid w:val="00C75A73"/>
    <w:rsid w:val="00C76CD0"/>
    <w:rsid w:val="00C77515"/>
    <w:rsid w:val="00C80D52"/>
    <w:rsid w:val="00C81F64"/>
    <w:rsid w:val="00C82307"/>
    <w:rsid w:val="00C852D1"/>
    <w:rsid w:val="00C85AF2"/>
    <w:rsid w:val="00C86BD2"/>
    <w:rsid w:val="00C8717F"/>
    <w:rsid w:val="00C87AFB"/>
    <w:rsid w:val="00C87B21"/>
    <w:rsid w:val="00C90766"/>
    <w:rsid w:val="00C9138E"/>
    <w:rsid w:val="00C913D8"/>
    <w:rsid w:val="00C92446"/>
    <w:rsid w:val="00C9293F"/>
    <w:rsid w:val="00C932A5"/>
    <w:rsid w:val="00C9386D"/>
    <w:rsid w:val="00C93C7D"/>
    <w:rsid w:val="00C95CB0"/>
    <w:rsid w:val="00C961F6"/>
    <w:rsid w:val="00C96A52"/>
    <w:rsid w:val="00C96B76"/>
    <w:rsid w:val="00C96CDC"/>
    <w:rsid w:val="00CA0ADB"/>
    <w:rsid w:val="00CA1F22"/>
    <w:rsid w:val="00CA3554"/>
    <w:rsid w:val="00CA3D30"/>
    <w:rsid w:val="00CA4571"/>
    <w:rsid w:val="00CB01AB"/>
    <w:rsid w:val="00CB0289"/>
    <w:rsid w:val="00CB1453"/>
    <w:rsid w:val="00CB2125"/>
    <w:rsid w:val="00CB23B1"/>
    <w:rsid w:val="00CB2E57"/>
    <w:rsid w:val="00CB3495"/>
    <w:rsid w:val="00CB3C4A"/>
    <w:rsid w:val="00CB4237"/>
    <w:rsid w:val="00CB55C2"/>
    <w:rsid w:val="00CB575A"/>
    <w:rsid w:val="00CB6193"/>
    <w:rsid w:val="00CB696A"/>
    <w:rsid w:val="00CB6F1D"/>
    <w:rsid w:val="00CC005F"/>
    <w:rsid w:val="00CC19B3"/>
    <w:rsid w:val="00CC26BC"/>
    <w:rsid w:val="00CC3D2D"/>
    <w:rsid w:val="00CC55EC"/>
    <w:rsid w:val="00CC5A4B"/>
    <w:rsid w:val="00CC6D1C"/>
    <w:rsid w:val="00CC709B"/>
    <w:rsid w:val="00CD02E8"/>
    <w:rsid w:val="00CD0706"/>
    <w:rsid w:val="00CD2FB9"/>
    <w:rsid w:val="00CD3C3D"/>
    <w:rsid w:val="00CD4E19"/>
    <w:rsid w:val="00CD5AA6"/>
    <w:rsid w:val="00CD5C37"/>
    <w:rsid w:val="00CE01E3"/>
    <w:rsid w:val="00CE1685"/>
    <w:rsid w:val="00CE1C82"/>
    <w:rsid w:val="00CE1E71"/>
    <w:rsid w:val="00CE2A89"/>
    <w:rsid w:val="00CE3027"/>
    <w:rsid w:val="00CE39D9"/>
    <w:rsid w:val="00CE5B0F"/>
    <w:rsid w:val="00CE6072"/>
    <w:rsid w:val="00CE6EB4"/>
    <w:rsid w:val="00CE6F05"/>
    <w:rsid w:val="00CF2337"/>
    <w:rsid w:val="00CF2D54"/>
    <w:rsid w:val="00CF32C2"/>
    <w:rsid w:val="00CF5F92"/>
    <w:rsid w:val="00CF6123"/>
    <w:rsid w:val="00CF748E"/>
    <w:rsid w:val="00CF7776"/>
    <w:rsid w:val="00CF77C2"/>
    <w:rsid w:val="00D005C1"/>
    <w:rsid w:val="00D0116A"/>
    <w:rsid w:val="00D016CE"/>
    <w:rsid w:val="00D03D95"/>
    <w:rsid w:val="00D04281"/>
    <w:rsid w:val="00D042D0"/>
    <w:rsid w:val="00D05F12"/>
    <w:rsid w:val="00D06584"/>
    <w:rsid w:val="00D06796"/>
    <w:rsid w:val="00D069FC"/>
    <w:rsid w:val="00D1050C"/>
    <w:rsid w:val="00D10BAF"/>
    <w:rsid w:val="00D11E85"/>
    <w:rsid w:val="00D12371"/>
    <w:rsid w:val="00D12966"/>
    <w:rsid w:val="00D133F1"/>
    <w:rsid w:val="00D1432E"/>
    <w:rsid w:val="00D15F32"/>
    <w:rsid w:val="00D17103"/>
    <w:rsid w:val="00D17E16"/>
    <w:rsid w:val="00D17F4D"/>
    <w:rsid w:val="00D20510"/>
    <w:rsid w:val="00D2074C"/>
    <w:rsid w:val="00D21018"/>
    <w:rsid w:val="00D22313"/>
    <w:rsid w:val="00D2546F"/>
    <w:rsid w:val="00D25A3E"/>
    <w:rsid w:val="00D26A01"/>
    <w:rsid w:val="00D26A1D"/>
    <w:rsid w:val="00D26D45"/>
    <w:rsid w:val="00D27E52"/>
    <w:rsid w:val="00D3033E"/>
    <w:rsid w:val="00D30B3C"/>
    <w:rsid w:val="00D31091"/>
    <w:rsid w:val="00D31E5B"/>
    <w:rsid w:val="00D32183"/>
    <w:rsid w:val="00D33508"/>
    <w:rsid w:val="00D34840"/>
    <w:rsid w:val="00D34862"/>
    <w:rsid w:val="00D365DD"/>
    <w:rsid w:val="00D3694B"/>
    <w:rsid w:val="00D37265"/>
    <w:rsid w:val="00D412A3"/>
    <w:rsid w:val="00D43945"/>
    <w:rsid w:val="00D43A19"/>
    <w:rsid w:val="00D43D1D"/>
    <w:rsid w:val="00D4441D"/>
    <w:rsid w:val="00D45515"/>
    <w:rsid w:val="00D509B4"/>
    <w:rsid w:val="00D52BBF"/>
    <w:rsid w:val="00D533EA"/>
    <w:rsid w:val="00D54624"/>
    <w:rsid w:val="00D54A09"/>
    <w:rsid w:val="00D54AA4"/>
    <w:rsid w:val="00D57613"/>
    <w:rsid w:val="00D57816"/>
    <w:rsid w:val="00D57FDC"/>
    <w:rsid w:val="00D60B64"/>
    <w:rsid w:val="00D622A6"/>
    <w:rsid w:val="00D62B78"/>
    <w:rsid w:val="00D63049"/>
    <w:rsid w:val="00D63CF0"/>
    <w:rsid w:val="00D6499C"/>
    <w:rsid w:val="00D65147"/>
    <w:rsid w:val="00D671BC"/>
    <w:rsid w:val="00D67372"/>
    <w:rsid w:val="00D708D3"/>
    <w:rsid w:val="00D70937"/>
    <w:rsid w:val="00D70B5F"/>
    <w:rsid w:val="00D730D2"/>
    <w:rsid w:val="00D749A7"/>
    <w:rsid w:val="00D74DA3"/>
    <w:rsid w:val="00D7509A"/>
    <w:rsid w:val="00D75468"/>
    <w:rsid w:val="00D757FB"/>
    <w:rsid w:val="00D75F1A"/>
    <w:rsid w:val="00D76273"/>
    <w:rsid w:val="00D778DF"/>
    <w:rsid w:val="00D82D00"/>
    <w:rsid w:val="00D832DE"/>
    <w:rsid w:val="00D839EA"/>
    <w:rsid w:val="00D850E8"/>
    <w:rsid w:val="00D85B39"/>
    <w:rsid w:val="00D85F84"/>
    <w:rsid w:val="00D861C7"/>
    <w:rsid w:val="00D86FF2"/>
    <w:rsid w:val="00D87BAC"/>
    <w:rsid w:val="00D87C45"/>
    <w:rsid w:val="00D90589"/>
    <w:rsid w:val="00D91817"/>
    <w:rsid w:val="00D92523"/>
    <w:rsid w:val="00D9475E"/>
    <w:rsid w:val="00D947C6"/>
    <w:rsid w:val="00D96580"/>
    <w:rsid w:val="00D97434"/>
    <w:rsid w:val="00DA138A"/>
    <w:rsid w:val="00DA13D6"/>
    <w:rsid w:val="00DA4A27"/>
    <w:rsid w:val="00DA5CBE"/>
    <w:rsid w:val="00DB023D"/>
    <w:rsid w:val="00DB57D4"/>
    <w:rsid w:val="00DB6141"/>
    <w:rsid w:val="00DB6521"/>
    <w:rsid w:val="00DB6661"/>
    <w:rsid w:val="00DB6892"/>
    <w:rsid w:val="00DB6E53"/>
    <w:rsid w:val="00DC1E01"/>
    <w:rsid w:val="00DC5B88"/>
    <w:rsid w:val="00DC5DA0"/>
    <w:rsid w:val="00DC5E91"/>
    <w:rsid w:val="00DC707E"/>
    <w:rsid w:val="00DD06EE"/>
    <w:rsid w:val="00DD0B88"/>
    <w:rsid w:val="00DD0C44"/>
    <w:rsid w:val="00DD1D3A"/>
    <w:rsid w:val="00DD4605"/>
    <w:rsid w:val="00DD4BEF"/>
    <w:rsid w:val="00DD4DBC"/>
    <w:rsid w:val="00DD60C1"/>
    <w:rsid w:val="00DE180C"/>
    <w:rsid w:val="00DE295E"/>
    <w:rsid w:val="00DE36D3"/>
    <w:rsid w:val="00DE5976"/>
    <w:rsid w:val="00DE5FE6"/>
    <w:rsid w:val="00DE6046"/>
    <w:rsid w:val="00DE6775"/>
    <w:rsid w:val="00DE74D3"/>
    <w:rsid w:val="00DE768B"/>
    <w:rsid w:val="00DF02A2"/>
    <w:rsid w:val="00DF07CF"/>
    <w:rsid w:val="00DF0EB3"/>
    <w:rsid w:val="00DF1481"/>
    <w:rsid w:val="00DF162F"/>
    <w:rsid w:val="00DF19A6"/>
    <w:rsid w:val="00DF1EAE"/>
    <w:rsid w:val="00DF2CB4"/>
    <w:rsid w:val="00DF330D"/>
    <w:rsid w:val="00DF3406"/>
    <w:rsid w:val="00DF34C1"/>
    <w:rsid w:val="00DF3C7F"/>
    <w:rsid w:val="00DF4D99"/>
    <w:rsid w:val="00DF7713"/>
    <w:rsid w:val="00DF7C16"/>
    <w:rsid w:val="00E00CF7"/>
    <w:rsid w:val="00E01B29"/>
    <w:rsid w:val="00E028BD"/>
    <w:rsid w:val="00E029E7"/>
    <w:rsid w:val="00E0428B"/>
    <w:rsid w:val="00E06F9B"/>
    <w:rsid w:val="00E1426B"/>
    <w:rsid w:val="00E14CDF"/>
    <w:rsid w:val="00E161F7"/>
    <w:rsid w:val="00E16B46"/>
    <w:rsid w:val="00E2125C"/>
    <w:rsid w:val="00E2130A"/>
    <w:rsid w:val="00E2273F"/>
    <w:rsid w:val="00E22EFF"/>
    <w:rsid w:val="00E2318E"/>
    <w:rsid w:val="00E34C56"/>
    <w:rsid w:val="00E34D2F"/>
    <w:rsid w:val="00E34F56"/>
    <w:rsid w:val="00E351EE"/>
    <w:rsid w:val="00E35217"/>
    <w:rsid w:val="00E35982"/>
    <w:rsid w:val="00E35ACA"/>
    <w:rsid w:val="00E36952"/>
    <w:rsid w:val="00E36E68"/>
    <w:rsid w:val="00E37FE3"/>
    <w:rsid w:val="00E4002B"/>
    <w:rsid w:val="00E40274"/>
    <w:rsid w:val="00E40BD9"/>
    <w:rsid w:val="00E423CE"/>
    <w:rsid w:val="00E437B8"/>
    <w:rsid w:val="00E43936"/>
    <w:rsid w:val="00E43B91"/>
    <w:rsid w:val="00E46A87"/>
    <w:rsid w:val="00E4715A"/>
    <w:rsid w:val="00E473FE"/>
    <w:rsid w:val="00E510D7"/>
    <w:rsid w:val="00E52158"/>
    <w:rsid w:val="00E545F1"/>
    <w:rsid w:val="00E56B01"/>
    <w:rsid w:val="00E57F7B"/>
    <w:rsid w:val="00E61540"/>
    <w:rsid w:val="00E61AD5"/>
    <w:rsid w:val="00E63114"/>
    <w:rsid w:val="00E63175"/>
    <w:rsid w:val="00E63439"/>
    <w:rsid w:val="00E63C3E"/>
    <w:rsid w:val="00E65765"/>
    <w:rsid w:val="00E657EB"/>
    <w:rsid w:val="00E65EDE"/>
    <w:rsid w:val="00E664C7"/>
    <w:rsid w:val="00E66CD0"/>
    <w:rsid w:val="00E678E0"/>
    <w:rsid w:val="00E73750"/>
    <w:rsid w:val="00E73DA7"/>
    <w:rsid w:val="00E73E77"/>
    <w:rsid w:val="00E75EC4"/>
    <w:rsid w:val="00E76D2B"/>
    <w:rsid w:val="00E76D6E"/>
    <w:rsid w:val="00E800E6"/>
    <w:rsid w:val="00E80231"/>
    <w:rsid w:val="00E81221"/>
    <w:rsid w:val="00E82721"/>
    <w:rsid w:val="00E82751"/>
    <w:rsid w:val="00E82880"/>
    <w:rsid w:val="00E829A0"/>
    <w:rsid w:val="00E850A5"/>
    <w:rsid w:val="00E85136"/>
    <w:rsid w:val="00E85698"/>
    <w:rsid w:val="00E8584F"/>
    <w:rsid w:val="00E86B8E"/>
    <w:rsid w:val="00E90845"/>
    <w:rsid w:val="00E92415"/>
    <w:rsid w:val="00E924B7"/>
    <w:rsid w:val="00E933B5"/>
    <w:rsid w:val="00E94076"/>
    <w:rsid w:val="00E94440"/>
    <w:rsid w:val="00E94E94"/>
    <w:rsid w:val="00E95015"/>
    <w:rsid w:val="00E952E0"/>
    <w:rsid w:val="00E95CED"/>
    <w:rsid w:val="00E96623"/>
    <w:rsid w:val="00E96929"/>
    <w:rsid w:val="00E9758A"/>
    <w:rsid w:val="00E975A7"/>
    <w:rsid w:val="00EA2490"/>
    <w:rsid w:val="00EA2C74"/>
    <w:rsid w:val="00EA4AD5"/>
    <w:rsid w:val="00EA5D29"/>
    <w:rsid w:val="00EA665F"/>
    <w:rsid w:val="00EA6817"/>
    <w:rsid w:val="00EA74D6"/>
    <w:rsid w:val="00EA7637"/>
    <w:rsid w:val="00EA77E3"/>
    <w:rsid w:val="00EA7FA1"/>
    <w:rsid w:val="00EB078B"/>
    <w:rsid w:val="00EB1C1A"/>
    <w:rsid w:val="00EB269F"/>
    <w:rsid w:val="00EB2749"/>
    <w:rsid w:val="00EB346F"/>
    <w:rsid w:val="00EB395A"/>
    <w:rsid w:val="00EB4DFC"/>
    <w:rsid w:val="00EB59AA"/>
    <w:rsid w:val="00EB64BA"/>
    <w:rsid w:val="00EB6920"/>
    <w:rsid w:val="00EB69A1"/>
    <w:rsid w:val="00EB6A46"/>
    <w:rsid w:val="00EB722D"/>
    <w:rsid w:val="00EB73E8"/>
    <w:rsid w:val="00EC155B"/>
    <w:rsid w:val="00EC1939"/>
    <w:rsid w:val="00EC2D2A"/>
    <w:rsid w:val="00EC3691"/>
    <w:rsid w:val="00EC39D3"/>
    <w:rsid w:val="00EC3B75"/>
    <w:rsid w:val="00EC4276"/>
    <w:rsid w:val="00EC48B8"/>
    <w:rsid w:val="00EC4C20"/>
    <w:rsid w:val="00EC60D4"/>
    <w:rsid w:val="00EC74AC"/>
    <w:rsid w:val="00ED4FE3"/>
    <w:rsid w:val="00ED5EEE"/>
    <w:rsid w:val="00ED6F2A"/>
    <w:rsid w:val="00ED7BD7"/>
    <w:rsid w:val="00EE023F"/>
    <w:rsid w:val="00EE0E6E"/>
    <w:rsid w:val="00EE0FD8"/>
    <w:rsid w:val="00EE296B"/>
    <w:rsid w:val="00EE34B2"/>
    <w:rsid w:val="00EE551F"/>
    <w:rsid w:val="00EE5A45"/>
    <w:rsid w:val="00EE5B15"/>
    <w:rsid w:val="00EE5B1D"/>
    <w:rsid w:val="00EE6AA3"/>
    <w:rsid w:val="00EE6FEB"/>
    <w:rsid w:val="00EF01F9"/>
    <w:rsid w:val="00EF0A87"/>
    <w:rsid w:val="00EF16FB"/>
    <w:rsid w:val="00EF22FA"/>
    <w:rsid w:val="00EF38B3"/>
    <w:rsid w:val="00EF3C41"/>
    <w:rsid w:val="00EF5244"/>
    <w:rsid w:val="00EF57F5"/>
    <w:rsid w:val="00EF66F8"/>
    <w:rsid w:val="00F00669"/>
    <w:rsid w:val="00F01AFC"/>
    <w:rsid w:val="00F040F5"/>
    <w:rsid w:val="00F0454C"/>
    <w:rsid w:val="00F046FA"/>
    <w:rsid w:val="00F07E7C"/>
    <w:rsid w:val="00F10386"/>
    <w:rsid w:val="00F10CA9"/>
    <w:rsid w:val="00F11CC5"/>
    <w:rsid w:val="00F13546"/>
    <w:rsid w:val="00F15953"/>
    <w:rsid w:val="00F15B4A"/>
    <w:rsid w:val="00F1629C"/>
    <w:rsid w:val="00F20365"/>
    <w:rsid w:val="00F20FEC"/>
    <w:rsid w:val="00F21D44"/>
    <w:rsid w:val="00F23068"/>
    <w:rsid w:val="00F2380C"/>
    <w:rsid w:val="00F238D5"/>
    <w:rsid w:val="00F24050"/>
    <w:rsid w:val="00F27065"/>
    <w:rsid w:val="00F27286"/>
    <w:rsid w:val="00F2763C"/>
    <w:rsid w:val="00F30358"/>
    <w:rsid w:val="00F31BD0"/>
    <w:rsid w:val="00F3263E"/>
    <w:rsid w:val="00F32B1E"/>
    <w:rsid w:val="00F336E2"/>
    <w:rsid w:val="00F34B64"/>
    <w:rsid w:val="00F35222"/>
    <w:rsid w:val="00F363E9"/>
    <w:rsid w:val="00F4158F"/>
    <w:rsid w:val="00F431E3"/>
    <w:rsid w:val="00F43267"/>
    <w:rsid w:val="00F44AA9"/>
    <w:rsid w:val="00F44FBC"/>
    <w:rsid w:val="00F4527D"/>
    <w:rsid w:val="00F461DA"/>
    <w:rsid w:val="00F5170D"/>
    <w:rsid w:val="00F517A7"/>
    <w:rsid w:val="00F53357"/>
    <w:rsid w:val="00F53ADF"/>
    <w:rsid w:val="00F57AC9"/>
    <w:rsid w:val="00F57B84"/>
    <w:rsid w:val="00F629B9"/>
    <w:rsid w:val="00F6310B"/>
    <w:rsid w:val="00F6312D"/>
    <w:rsid w:val="00F63643"/>
    <w:rsid w:val="00F639BB"/>
    <w:rsid w:val="00F64F2F"/>
    <w:rsid w:val="00F65BB3"/>
    <w:rsid w:val="00F66321"/>
    <w:rsid w:val="00F67876"/>
    <w:rsid w:val="00F67FA1"/>
    <w:rsid w:val="00F70706"/>
    <w:rsid w:val="00F72274"/>
    <w:rsid w:val="00F776DA"/>
    <w:rsid w:val="00F80B27"/>
    <w:rsid w:val="00F80D92"/>
    <w:rsid w:val="00F83BA3"/>
    <w:rsid w:val="00F86C65"/>
    <w:rsid w:val="00F8738D"/>
    <w:rsid w:val="00F87437"/>
    <w:rsid w:val="00F902F6"/>
    <w:rsid w:val="00F9180B"/>
    <w:rsid w:val="00F924E2"/>
    <w:rsid w:val="00F9556A"/>
    <w:rsid w:val="00F959A2"/>
    <w:rsid w:val="00F95C7C"/>
    <w:rsid w:val="00F966CC"/>
    <w:rsid w:val="00F968F6"/>
    <w:rsid w:val="00F96A27"/>
    <w:rsid w:val="00F9721D"/>
    <w:rsid w:val="00F973B4"/>
    <w:rsid w:val="00FA020C"/>
    <w:rsid w:val="00FA02B3"/>
    <w:rsid w:val="00FA08DA"/>
    <w:rsid w:val="00FA28CA"/>
    <w:rsid w:val="00FA2FBB"/>
    <w:rsid w:val="00FA3D0A"/>
    <w:rsid w:val="00FA53DE"/>
    <w:rsid w:val="00FA5411"/>
    <w:rsid w:val="00FA59D5"/>
    <w:rsid w:val="00FA6BDD"/>
    <w:rsid w:val="00FA7C2D"/>
    <w:rsid w:val="00FB0DFB"/>
    <w:rsid w:val="00FB12AC"/>
    <w:rsid w:val="00FB20CF"/>
    <w:rsid w:val="00FB3B0F"/>
    <w:rsid w:val="00FB4839"/>
    <w:rsid w:val="00FB692B"/>
    <w:rsid w:val="00FB6B3F"/>
    <w:rsid w:val="00FB7A12"/>
    <w:rsid w:val="00FC1248"/>
    <w:rsid w:val="00FC13D5"/>
    <w:rsid w:val="00FC1AAF"/>
    <w:rsid w:val="00FC25E0"/>
    <w:rsid w:val="00FC2652"/>
    <w:rsid w:val="00FC34D9"/>
    <w:rsid w:val="00FC43A2"/>
    <w:rsid w:val="00FC5669"/>
    <w:rsid w:val="00FC57DF"/>
    <w:rsid w:val="00FC58EA"/>
    <w:rsid w:val="00FC674E"/>
    <w:rsid w:val="00FC73F6"/>
    <w:rsid w:val="00FD0941"/>
    <w:rsid w:val="00FD1137"/>
    <w:rsid w:val="00FD194D"/>
    <w:rsid w:val="00FD1AE2"/>
    <w:rsid w:val="00FD1D47"/>
    <w:rsid w:val="00FD247B"/>
    <w:rsid w:val="00FD2630"/>
    <w:rsid w:val="00FD27DC"/>
    <w:rsid w:val="00FD3CB9"/>
    <w:rsid w:val="00FD51CF"/>
    <w:rsid w:val="00FD61A0"/>
    <w:rsid w:val="00FE10B2"/>
    <w:rsid w:val="00FE13C3"/>
    <w:rsid w:val="00FE2455"/>
    <w:rsid w:val="00FE2D06"/>
    <w:rsid w:val="00FE395D"/>
    <w:rsid w:val="00FE3BBD"/>
    <w:rsid w:val="00FE3D24"/>
    <w:rsid w:val="00FE4BA9"/>
    <w:rsid w:val="00FE59D8"/>
    <w:rsid w:val="00FE6202"/>
    <w:rsid w:val="00FE6570"/>
    <w:rsid w:val="00FE72BC"/>
    <w:rsid w:val="00FF1788"/>
    <w:rsid w:val="00FF2716"/>
    <w:rsid w:val="00FF3355"/>
    <w:rsid w:val="00FF3AAE"/>
    <w:rsid w:val="00FF4F28"/>
    <w:rsid w:val="00FF568C"/>
    <w:rsid w:val="00FF692F"/>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7105"/>
    <o:shapelayout v:ext="edit">
      <o:idmap v:ext="edit" data="1"/>
    </o:shapelayout>
  </w:shapeDefaults>
  <w:decimalSymbol w:val=","/>
  <w:listSeparator w:val=";"/>
  <w14:docId w14:val="0866F0D2"/>
  <w15:docId w15:val="{FB9CE223-E865-4B07-8CFC-180A3288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link w:val="Virsraksts3Rakstz"/>
    <w:uiPriority w:val="99"/>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uiPriority w:val="99"/>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uiPriority w:val="99"/>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920FA"/>
  </w:style>
  <w:style w:type="character" w:customStyle="1" w:styleId="Virsraksts3Rakstz">
    <w:name w:val="Virsraksts 3 Rakstz."/>
    <w:link w:val="Virsraksts3"/>
    <w:uiPriority w:val="99"/>
    <w:rsid w:val="00042203"/>
    <w:rPr>
      <w:sz w:val="28"/>
      <w:szCs w:val="24"/>
      <w:lang w:eastAsia="en-US"/>
    </w:rPr>
  </w:style>
  <w:style w:type="character" w:customStyle="1" w:styleId="apple-converted-space">
    <w:name w:val="apple-converted-space"/>
    <w:basedOn w:val="Noklusjumarindkopasfonts"/>
    <w:rsid w:val="00032DD9"/>
  </w:style>
  <w:style w:type="paragraph" w:customStyle="1" w:styleId="Parasts1">
    <w:name w:val="Parasts1"/>
    <w:qFormat/>
    <w:rsid w:val="00C00901"/>
    <w:rPr>
      <w:lang w:val="en-US" w:eastAsia="en-US"/>
    </w:rPr>
  </w:style>
  <w:style w:type="paragraph" w:customStyle="1" w:styleId="Default">
    <w:name w:val="Default"/>
    <w:basedOn w:val="Parasts"/>
    <w:rsid w:val="00D90589"/>
    <w:pPr>
      <w:autoSpaceDE w:val="0"/>
      <w:autoSpaceDN w:val="0"/>
    </w:pPr>
    <w:rPr>
      <w:rFonts w:ascii="EUAlbertina" w:eastAsiaTheme="minorHAnsi" w:hAnsi="EUAlbertina"/>
      <w:color w:val="00000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152986035">
      <w:bodyDiv w:val="1"/>
      <w:marLeft w:val="0"/>
      <w:marRight w:val="0"/>
      <w:marTop w:val="0"/>
      <w:marBottom w:val="0"/>
      <w:divBdr>
        <w:top w:val="none" w:sz="0" w:space="0" w:color="auto"/>
        <w:left w:val="none" w:sz="0" w:space="0" w:color="auto"/>
        <w:bottom w:val="none" w:sz="0" w:space="0" w:color="auto"/>
        <w:right w:val="none" w:sz="0" w:space="0" w:color="auto"/>
      </w:divBdr>
    </w:div>
    <w:div w:id="231552012">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608509888">
      <w:bodyDiv w:val="1"/>
      <w:marLeft w:val="0"/>
      <w:marRight w:val="0"/>
      <w:marTop w:val="0"/>
      <w:marBottom w:val="0"/>
      <w:divBdr>
        <w:top w:val="none" w:sz="0" w:space="0" w:color="auto"/>
        <w:left w:val="none" w:sz="0" w:space="0" w:color="auto"/>
        <w:bottom w:val="none" w:sz="0" w:space="0" w:color="auto"/>
        <w:right w:val="none" w:sz="0" w:space="0" w:color="auto"/>
      </w:divBdr>
    </w:div>
    <w:div w:id="753090655">
      <w:bodyDiv w:val="1"/>
      <w:marLeft w:val="0"/>
      <w:marRight w:val="0"/>
      <w:marTop w:val="0"/>
      <w:marBottom w:val="0"/>
      <w:divBdr>
        <w:top w:val="none" w:sz="0" w:space="0" w:color="auto"/>
        <w:left w:val="none" w:sz="0" w:space="0" w:color="auto"/>
        <w:bottom w:val="none" w:sz="0" w:space="0" w:color="auto"/>
        <w:right w:val="none" w:sz="0" w:space="0" w:color="auto"/>
      </w:divBdr>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043594">
      <w:bodyDiv w:val="1"/>
      <w:marLeft w:val="0"/>
      <w:marRight w:val="0"/>
      <w:marTop w:val="0"/>
      <w:marBottom w:val="0"/>
      <w:divBdr>
        <w:top w:val="none" w:sz="0" w:space="0" w:color="auto"/>
        <w:left w:val="none" w:sz="0" w:space="0" w:color="auto"/>
        <w:bottom w:val="none" w:sz="0" w:space="0" w:color="auto"/>
        <w:right w:val="none" w:sz="0" w:space="0" w:color="auto"/>
      </w:divBdr>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22253748">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359819909">
      <w:bodyDiv w:val="1"/>
      <w:marLeft w:val="0"/>
      <w:marRight w:val="0"/>
      <w:marTop w:val="0"/>
      <w:marBottom w:val="0"/>
      <w:divBdr>
        <w:top w:val="none" w:sz="0" w:space="0" w:color="auto"/>
        <w:left w:val="none" w:sz="0" w:space="0" w:color="auto"/>
        <w:bottom w:val="none" w:sz="0" w:space="0" w:color="auto"/>
        <w:right w:val="none" w:sz="0" w:space="0" w:color="auto"/>
      </w:divBdr>
    </w:div>
    <w:div w:id="1402172169">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79553907">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1986012075">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10401793">
      <w:bodyDiv w:val="1"/>
      <w:marLeft w:val="0"/>
      <w:marRight w:val="0"/>
      <w:marTop w:val="0"/>
      <w:marBottom w:val="0"/>
      <w:divBdr>
        <w:top w:val="none" w:sz="0" w:space="0" w:color="auto"/>
        <w:left w:val="none" w:sz="0" w:space="0" w:color="auto"/>
        <w:bottom w:val="none" w:sz="0" w:space="0" w:color="auto"/>
        <w:right w:val="none" w:sz="0" w:space="0" w:color="auto"/>
      </w:divBdr>
    </w:div>
    <w:div w:id="20737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327021984120732769&amp;Req=0327021984120732769&amp;Key=0103011997121132774&amp;Has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recka@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pro.nais.lv/naiser/text.cfm?Ref=0327021984120732769&amp;Req=0327021984120732769&amp;Key=0103011997121132774&amp;Has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E424-669E-4894-B659-B35DBE1F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9</Pages>
  <Words>2633</Words>
  <Characters>18151</Characters>
  <Application>Microsoft Office Word</Application>
  <DocSecurity>0</DocSecurity>
  <Lines>151</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MK 08.10.2013. noteikumos Nr.1083</vt:lpstr>
      <vt:lpstr>Grozījumi MK 08.10.2013. noteikumos Nr.1083</vt:lpstr>
    </vt:vector>
  </TitlesOfParts>
  <Company>Zemkopības ministrija</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dc:title>
  <dc:subject>anotācija</dc:subject>
  <dc:creator>Linda Gurecka</dc:creator>
  <dc:description>Linda.Gurecka@zm.gov.lv
t.67027063</dc:description>
  <cp:lastModifiedBy>Kristiāna Sebre</cp:lastModifiedBy>
  <cp:revision>262</cp:revision>
  <cp:lastPrinted>2010-10-15T13:18:00Z</cp:lastPrinted>
  <dcterms:created xsi:type="dcterms:W3CDTF">2016-08-01T12:07:00Z</dcterms:created>
  <dcterms:modified xsi:type="dcterms:W3CDTF">2019-07-16T07:12:00Z</dcterms:modified>
</cp:coreProperties>
</file>