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226B" w14:textId="77777777" w:rsidR="00B20EDB" w:rsidRPr="00B20EDB" w:rsidRDefault="00B20EDB" w:rsidP="00F9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F6432" w14:textId="77777777" w:rsidR="00B20EDB" w:rsidRPr="00B20EDB" w:rsidRDefault="00B20EDB" w:rsidP="00F9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EEE14" w14:textId="38DA663C" w:rsidR="00F92122" w:rsidRPr="00CD7905" w:rsidRDefault="00F9212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E57F17" w:rsidRPr="00E57F17">
        <w:rPr>
          <w:rFonts w:ascii="Times New Roman" w:hAnsi="Times New Roman" w:cs="Times New Roman"/>
          <w:sz w:val="28"/>
          <w:szCs w:val="28"/>
        </w:rPr>
        <w:t>14. augustā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E57F17">
        <w:rPr>
          <w:rFonts w:ascii="Times New Roman" w:hAnsi="Times New Roman"/>
          <w:sz w:val="28"/>
          <w:szCs w:val="28"/>
        </w:rPr>
        <w:t> 390</w:t>
      </w:r>
    </w:p>
    <w:p w14:paraId="57402A8A" w14:textId="45DA702B" w:rsidR="00F92122" w:rsidRPr="00CD7905" w:rsidRDefault="00F9212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E57F17">
        <w:rPr>
          <w:rFonts w:ascii="Times New Roman" w:hAnsi="Times New Roman"/>
          <w:sz w:val="28"/>
          <w:szCs w:val="28"/>
        </w:rPr>
        <w:t>34</w:t>
      </w:r>
      <w:r w:rsidRPr="00CD7905">
        <w:rPr>
          <w:rFonts w:ascii="Times New Roman" w:hAnsi="Times New Roman"/>
          <w:sz w:val="28"/>
          <w:szCs w:val="28"/>
        </w:rPr>
        <w:t> </w:t>
      </w:r>
      <w:r w:rsidR="00E57F17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E3151E5" w14:textId="73EB5593" w:rsidR="00B20EDB" w:rsidRPr="00B20EDB" w:rsidRDefault="00B20EDB" w:rsidP="00F9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61527" w14:textId="04A63792" w:rsidR="00B20EDB" w:rsidRPr="00B20EDB" w:rsidRDefault="00B20EDB" w:rsidP="00F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534636839"/>
      <w:bookmarkStart w:id="2" w:name="_Hlk519063646"/>
      <w:r w:rsidRPr="00005727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137247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Pr="00005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nekustamā īpašuma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domājam</w:t>
      </w:r>
      <w:r w:rsidR="00124190">
        <w:rPr>
          <w:rFonts w:ascii="Times New Roman" w:eastAsia="Times New Roman" w:hAnsi="Times New Roman" w:cs="Times New Roman"/>
          <w:b/>
          <w:bCs/>
          <w:sz w:val="28"/>
          <w:szCs w:val="28"/>
        </w:rPr>
        <w:t>ās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daļ</w:t>
      </w:r>
      <w:r w:rsidR="00124190"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 w:rsidRPr="00B20E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Raiņa ielā 27, Daugavpilī</w:t>
      </w:r>
      <w:r w:rsidR="009D57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20EDB">
        <w:rPr>
          <w:rFonts w:ascii="Times New Roman" w:eastAsia="Times New Roman" w:hAnsi="Times New Roman" w:cs="Times New Roman"/>
          <w:b/>
          <w:sz w:val="28"/>
          <w:szCs w:val="28"/>
        </w:rPr>
        <w:t xml:space="preserve"> nodošanu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Daugavpils pilsētas</w:t>
      </w:r>
      <w:r w:rsidRPr="00B20EDB">
        <w:rPr>
          <w:rFonts w:ascii="Times New Roman" w:eastAsia="Times New Roman" w:hAnsi="Times New Roman" w:cs="Times New Roman"/>
          <w:b/>
          <w:sz w:val="28"/>
          <w:szCs w:val="28"/>
        </w:rPr>
        <w:t xml:space="preserve"> pašvaldības īpašumā</w:t>
      </w:r>
    </w:p>
    <w:bookmarkEnd w:id="1"/>
    <w:p w14:paraId="1C963BEE" w14:textId="77777777" w:rsidR="00B20EDB" w:rsidRPr="00B20EDB" w:rsidRDefault="00B20EDB" w:rsidP="00F9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14:paraId="4A85ED3B" w14:textId="6CEAAE8D" w:rsidR="00B20EDB" w:rsidRPr="00B20EDB" w:rsidRDefault="00B20EDB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EDB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atļaut Finanšu ministrijai nodot bez atlīdzības </w:t>
      </w:r>
      <w:r w:rsidR="00CC0365" w:rsidRPr="00CC0365">
        <w:rPr>
          <w:rFonts w:ascii="Times New Roman" w:eastAsia="Times New Roman" w:hAnsi="Times New Roman" w:cs="Times New Roman"/>
          <w:sz w:val="28"/>
          <w:szCs w:val="28"/>
        </w:rPr>
        <w:t>Daugavpils pilsētas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 xml:space="preserve"> pašvaldības īpašumā </w:t>
      </w:r>
      <w:r w:rsidR="009D5769">
        <w:rPr>
          <w:rFonts w:ascii="Times New Roman" w:hAnsi="Times New Roman" w:cs="Times New Roman"/>
          <w:sz w:val="28"/>
          <w:szCs w:val="28"/>
        </w:rPr>
        <w:t>1/4</w:t>
      </w:r>
      <w:r w:rsidR="00CC0365" w:rsidRPr="00CC0365">
        <w:rPr>
          <w:rFonts w:ascii="Times New Roman" w:hAnsi="Times New Roman" w:cs="Times New Roman"/>
          <w:sz w:val="28"/>
          <w:szCs w:val="28"/>
        </w:rPr>
        <w:t xml:space="preserve"> domājamo daļu no nekustamā īpašuma (nekustamā īpašuma kadastra </w:t>
      </w:r>
      <w:r w:rsidR="009D5769">
        <w:rPr>
          <w:rFonts w:ascii="Times New Roman" w:hAnsi="Times New Roman" w:cs="Times New Roman"/>
          <w:sz w:val="28"/>
          <w:szCs w:val="28"/>
        </w:rPr>
        <w:t>Nr. </w:t>
      </w:r>
      <w:r w:rsidR="00CC0365" w:rsidRPr="00CC0365">
        <w:rPr>
          <w:rFonts w:ascii="Times New Roman" w:hAnsi="Times New Roman" w:cs="Times New Roman"/>
          <w:sz w:val="28"/>
          <w:szCs w:val="28"/>
        </w:rPr>
        <w:t>0500</w:t>
      </w:r>
      <w:r w:rsidR="009D5769">
        <w:rPr>
          <w:rFonts w:ascii="Times New Roman" w:hAnsi="Times New Roman" w:cs="Times New Roman"/>
          <w:sz w:val="28"/>
          <w:szCs w:val="28"/>
        </w:rPr>
        <w:t> </w:t>
      </w:r>
      <w:r w:rsidR="00CC0365" w:rsidRPr="00CC0365">
        <w:rPr>
          <w:rFonts w:ascii="Times New Roman" w:hAnsi="Times New Roman" w:cs="Times New Roman"/>
          <w:sz w:val="28"/>
          <w:szCs w:val="28"/>
        </w:rPr>
        <w:t>001</w:t>
      </w:r>
      <w:r w:rsidR="009D5769">
        <w:rPr>
          <w:rFonts w:ascii="Times New Roman" w:hAnsi="Times New Roman" w:cs="Times New Roman"/>
          <w:sz w:val="28"/>
          <w:szCs w:val="28"/>
        </w:rPr>
        <w:t> </w:t>
      </w:r>
      <w:r w:rsidR="00CC0365" w:rsidRPr="00CC0365">
        <w:rPr>
          <w:rFonts w:ascii="Times New Roman" w:hAnsi="Times New Roman" w:cs="Times New Roman"/>
          <w:sz w:val="28"/>
          <w:szCs w:val="28"/>
        </w:rPr>
        <w:t xml:space="preserve">8201) </w:t>
      </w:r>
      <w:r w:rsidR="00F92122">
        <w:rPr>
          <w:rFonts w:ascii="Times New Roman" w:hAnsi="Times New Roman" w:cs="Times New Roman"/>
          <w:sz w:val="28"/>
          <w:szCs w:val="28"/>
        </w:rPr>
        <w:t>–</w:t>
      </w:r>
      <w:r w:rsidR="00CC0365" w:rsidRPr="00CC0365">
        <w:rPr>
          <w:rFonts w:ascii="Times New Roman" w:hAnsi="Times New Roman" w:cs="Times New Roman"/>
          <w:sz w:val="28"/>
          <w:szCs w:val="28"/>
        </w:rPr>
        <w:t xml:space="preserve"> zemes vienības 0,1416 ha platībā (zemes vienības kadastra apzīmējums 0500</w:t>
      </w:r>
      <w:r w:rsidR="009D5769">
        <w:rPr>
          <w:rFonts w:ascii="Times New Roman" w:hAnsi="Times New Roman" w:cs="Times New Roman"/>
          <w:sz w:val="28"/>
          <w:szCs w:val="28"/>
        </w:rPr>
        <w:t> </w:t>
      </w:r>
      <w:r w:rsidR="00CC0365" w:rsidRPr="00CC0365">
        <w:rPr>
          <w:rFonts w:ascii="Times New Roman" w:hAnsi="Times New Roman" w:cs="Times New Roman"/>
          <w:sz w:val="28"/>
          <w:szCs w:val="28"/>
        </w:rPr>
        <w:t>001</w:t>
      </w:r>
      <w:r w:rsidR="009D5769">
        <w:rPr>
          <w:rFonts w:ascii="Times New Roman" w:hAnsi="Times New Roman" w:cs="Times New Roman"/>
          <w:sz w:val="28"/>
          <w:szCs w:val="28"/>
        </w:rPr>
        <w:t> </w:t>
      </w:r>
      <w:r w:rsidR="00CC0365" w:rsidRPr="00CC0365">
        <w:rPr>
          <w:rFonts w:ascii="Times New Roman" w:hAnsi="Times New Roman" w:cs="Times New Roman"/>
          <w:sz w:val="28"/>
          <w:szCs w:val="28"/>
        </w:rPr>
        <w:t xml:space="preserve">8201) </w:t>
      </w:r>
      <w:r w:rsidR="009D5769">
        <w:rPr>
          <w:rFonts w:ascii="Times New Roman" w:hAnsi="Times New Roman" w:cs="Times New Roman"/>
          <w:sz w:val="28"/>
          <w:szCs w:val="28"/>
        </w:rPr>
        <w:t xml:space="preserve">– </w:t>
      </w:r>
      <w:r w:rsidR="00CC0365" w:rsidRPr="00CC0365">
        <w:rPr>
          <w:rFonts w:ascii="Times New Roman" w:eastAsia="Times New Roman" w:hAnsi="Times New Roman" w:cs="Times New Roman"/>
          <w:sz w:val="28"/>
          <w:szCs w:val="28"/>
        </w:rPr>
        <w:t>Raiņa ielā 27, Daugavpilī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>, kas ierakstīt</w:t>
      </w:r>
      <w:r w:rsidR="00623799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 xml:space="preserve"> zemesgrāmatā uz valsts vārda Finanšu ministrijas personā</w:t>
      </w:r>
      <w:r w:rsidR="009E2F5D">
        <w:rPr>
          <w:rFonts w:ascii="Times New Roman" w:eastAsia="Times New Roman" w:hAnsi="Times New Roman" w:cs="Times New Roman"/>
          <w:sz w:val="28"/>
          <w:szCs w:val="28"/>
        </w:rPr>
        <w:t xml:space="preserve"> (turpmāk – nekustamais īpašums)</w:t>
      </w:r>
      <w:r w:rsidRPr="00B20EDB">
        <w:rPr>
          <w:rFonts w:ascii="Times New Roman" w:eastAsia="Times New Roman" w:hAnsi="Times New Roman" w:cs="Times New Roman"/>
          <w:sz w:val="28"/>
          <w:szCs w:val="28"/>
        </w:rPr>
        <w:t>, lai saskaņā ar likuma "Par pašvaldībām" 15. panta pirmo daļu to izmantotu pašvaldības autonomo funkciju īstenošanai.</w:t>
      </w:r>
    </w:p>
    <w:p w14:paraId="27A4BD6E" w14:textId="77777777" w:rsidR="00F92122" w:rsidRDefault="00F92122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ACD20" w14:textId="53ACCF97" w:rsidR="00B20EDB" w:rsidRPr="00876FBE" w:rsidRDefault="00B20EDB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BE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="00CC0365" w:rsidRPr="00876FBE">
        <w:rPr>
          <w:rFonts w:ascii="Times New Roman" w:eastAsia="Times New Roman" w:hAnsi="Times New Roman" w:cs="Times New Roman"/>
          <w:sz w:val="28"/>
          <w:szCs w:val="28"/>
        </w:rPr>
        <w:t xml:space="preserve">Daugavpils pilsētas </w:t>
      </w:r>
      <w:r w:rsidRPr="00876FBE">
        <w:rPr>
          <w:rFonts w:ascii="Times New Roman" w:eastAsia="Times New Roman" w:hAnsi="Times New Roman" w:cs="Times New Roman"/>
          <w:sz w:val="28"/>
          <w:szCs w:val="28"/>
        </w:rPr>
        <w:t>pašvaldībai nekustamo īpašumu bez atlīdzības nodot valstij, ja tas vairs netiek izmantots šā rīkojuma 1. punktā minēto funkciju īstenošanai.</w:t>
      </w:r>
    </w:p>
    <w:p w14:paraId="11EE34AD" w14:textId="77777777" w:rsidR="00F92122" w:rsidRDefault="00F92122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BEC2F" w14:textId="7603FC2D" w:rsidR="00B20EDB" w:rsidRPr="00876FBE" w:rsidRDefault="00B20EDB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BE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C0365" w:rsidRPr="00876FBE">
        <w:rPr>
          <w:rFonts w:ascii="Times New Roman" w:eastAsia="Times New Roman" w:hAnsi="Times New Roman" w:cs="Times New Roman"/>
          <w:sz w:val="28"/>
          <w:szCs w:val="28"/>
        </w:rPr>
        <w:t xml:space="preserve">Daugavpils pilsētas </w:t>
      </w:r>
      <w:r w:rsidRPr="00876FBE">
        <w:rPr>
          <w:rFonts w:ascii="Times New Roman" w:eastAsia="Times New Roman" w:hAnsi="Times New Roman" w:cs="Times New Roman"/>
          <w:sz w:val="28"/>
          <w:szCs w:val="28"/>
        </w:rPr>
        <w:t>pašvaldībai, nostiprinot zemesgrāmatā īpašuma tiesības uz nekustamo īpašumu:</w:t>
      </w:r>
    </w:p>
    <w:p w14:paraId="0A30C3AF" w14:textId="3596DDB5" w:rsidR="00B20EDB" w:rsidRPr="00876FBE" w:rsidRDefault="00B20EDB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BE">
        <w:rPr>
          <w:rFonts w:ascii="Times New Roman" w:eastAsia="Times New Roman" w:hAnsi="Times New Roman" w:cs="Times New Roman"/>
          <w:sz w:val="28"/>
          <w:szCs w:val="28"/>
        </w:rPr>
        <w:t xml:space="preserve">3.1. norādīt, ka īpašuma tiesības nostiprinātas uz laiku, kamēr </w:t>
      </w:r>
      <w:r w:rsidR="00CC0365" w:rsidRPr="00876FBE">
        <w:rPr>
          <w:rFonts w:ascii="Times New Roman" w:eastAsia="Times New Roman" w:hAnsi="Times New Roman" w:cs="Times New Roman"/>
          <w:sz w:val="28"/>
          <w:szCs w:val="28"/>
        </w:rPr>
        <w:t xml:space="preserve">Daugavpils pilsētas </w:t>
      </w:r>
      <w:r w:rsidRPr="00876FBE">
        <w:rPr>
          <w:rFonts w:ascii="Times New Roman" w:eastAsia="Times New Roman" w:hAnsi="Times New Roman" w:cs="Times New Roman"/>
          <w:sz w:val="28"/>
          <w:szCs w:val="28"/>
        </w:rPr>
        <w:t>pašvaldība nodrošina šā rīkojuma 1. punktā minēto funkciju īstenošanu;</w:t>
      </w:r>
    </w:p>
    <w:p w14:paraId="0BCFC6AD" w14:textId="77777777" w:rsidR="00B20EDB" w:rsidRPr="00876FBE" w:rsidRDefault="00B20EDB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BE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6EDC4660" w14:textId="77777777" w:rsidR="00F92122" w:rsidRDefault="00F92122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68E42" w14:textId="5FC09B5B" w:rsidR="00B20EDB" w:rsidRPr="00B20EDB" w:rsidRDefault="00B20EDB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BE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088C2EF4" w14:textId="7B14DAF4" w:rsidR="00B20EDB" w:rsidRDefault="00B20EDB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0CE3B" w14:textId="665B4348" w:rsidR="00F92122" w:rsidRDefault="00F92122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11332" w14:textId="77777777" w:rsidR="00F92122" w:rsidRPr="00B20EDB" w:rsidRDefault="00F92122" w:rsidP="00F9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6001D" w14:textId="77777777" w:rsidR="00F92122" w:rsidRPr="00DE283C" w:rsidRDefault="00F92122" w:rsidP="00F9212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4BF4F86" w14:textId="77777777" w:rsidR="00F92122" w:rsidRPr="009D5769" w:rsidRDefault="00F92122" w:rsidP="00F921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EC2E1B7" w14:textId="33BA508A" w:rsidR="00F92122" w:rsidRPr="009D5769" w:rsidRDefault="00F92122" w:rsidP="00F921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DB07CC7" w14:textId="77777777" w:rsidR="00F92122" w:rsidRPr="009D5769" w:rsidRDefault="00F92122" w:rsidP="00F9212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AB03661" w14:textId="4DDAF48F" w:rsidR="00B20EDB" w:rsidRPr="00F92122" w:rsidRDefault="00F92122" w:rsidP="00F9212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B20EDB" w:rsidRPr="00F92122" w:rsidSect="00F921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CD2D" w14:textId="77777777" w:rsidR="00CC0365" w:rsidRDefault="00CC0365" w:rsidP="00CC0365">
      <w:pPr>
        <w:spacing w:after="0" w:line="240" w:lineRule="auto"/>
      </w:pPr>
      <w:r>
        <w:separator/>
      </w:r>
    </w:p>
  </w:endnote>
  <w:endnote w:type="continuationSeparator" w:id="0">
    <w:p w14:paraId="0B47B3AE" w14:textId="77777777" w:rsidR="00CC0365" w:rsidRDefault="00CC0365" w:rsidP="00CC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D05B" w14:textId="77777777" w:rsidR="00D91A1F" w:rsidRPr="00D91A1F" w:rsidRDefault="001958E6" w:rsidP="00D91A1F">
    <w:pPr>
      <w:pStyle w:val="Footer"/>
    </w:pPr>
    <w:r w:rsidRPr="003F44CE">
      <w:rPr>
        <w:sz w:val="20"/>
        <w:lang w:val="lv-LV"/>
      </w:rPr>
      <w:t>FMRik_</w:t>
    </w:r>
    <w:r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2D0A" w14:textId="3EC0870B" w:rsidR="00F92122" w:rsidRPr="00F92122" w:rsidRDefault="00F92122">
    <w:pPr>
      <w:pStyle w:val="Footer"/>
      <w:rPr>
        <w:sz w:val="16"/>
        <w:szCs w:val="16"/>
        <w:lang w:val="lv-LV"/>
      </w:rPr>
    </w:pPr>
    <w:r w:rsidRPr="00F92122">
      <w:rPr>
        <w:sz w:val="16"/>
        <w:szCs w:val="16"/>
        <w:lang w:val="lv-LV"/>
      </w:rPr>
      <w:t>R1366_9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DD97" w14:textId="77777777" w:rsidR="00CC0365" w:rsidRDefault="00CC0365" w:rsidP="00CC0365">
      <w:pPr>
        <w:spacing w:after="0" w:line="240" w:lineRule="auto"/>
      </w:pPr>
      <w:r>
        <w:separator/>
      </w:r>
    </w:p>
  </w:footnote>
  <w:footnote w:type="continuationSeparator" w:id="0">
    <w:p w14:paraId="38D20B5E" w14:textId="77777777" w:rsidR="00CC0365" w:rsidRDefault="00CC0365" w:rsidP="00CC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4102" w14:textId="77777777" w:rsidR="0090545C" w:rsidRDefault="001958E6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AA9A4" w14:textId="77777777" w:rsidR="0090545C" w:rsidRDefault="00937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088D" w14:textId="072C6994" w:rsidR="0090545C" w:rsidRDefault="001958E6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1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7AEF47" w14:textId="77777777" w:rsidR="0090545C" w:rsidRDefault="00937390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2BBA" w14:textId="77777777" w:rsidR="00F92122" w:rsidRPr="003629D6" w:rsidRDefault="00F92122">
    <w:pPr>
      <w:pStyle w:val="Header"/>
      <w:rPr>
        <w:szCs w:val="24"/>
      </w:rPr>
    </w:pPr>
  </w:p>
  <w:p w14:paraId="1020ECC5" w14:textId="7C2D688F" w:rsidR="00F92122" w:rsidRPr="00F92122" w:rsidRDefault="00F92122">
    <w:pPr>
      <w:pStyle w:val="Header"/>
    </w:pPr>
    <w:r>
      <w:rPr>
        <w:noProof/>
      </w:rPr>
      <w:drawing>
        <wp:inline distT="0" distB="0" distL="0" distR="0" wp14:anchorId="32739344" wp14:editId="16E577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DB"/>
    <w:rsid w:val="001113AF"/>
    <w:rsid w:val="00124190"/>
    <w:rsid w:val="00137247"/>
    <w:rsid w:val="001830CA"/>
    <w:rsid w:val="001958E6"/>
    <w:rsid w:val="00623799"/>
    <w:rsid w:val="00876FBE"/>
    <w:rsid w:val="00937390"/>
    <w:rsid w:val="009D5769"/>
    <w:rsid w:val="009E2F5D"/>
    <w:rsid w:val="00A05A84"/>
    <w:rsid w:val="00AB2F53"/>
    <w:rsid w:val="00B20EDB"/>
    <w:rsid w:val="00CC0365"/>
    <w:rsid w:val="00E27374"/>
    <w:rsid w:val="00E57F17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EBC62"/>
  <w15:chartTrackingRefBased/>
  <w15:docId w15:val="{00FCEEEA-962B-4EFA-875E-B8DB1467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20E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B20E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20ED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B20EDB"/>
  </w:style>
  <w:style w:type="character" w:styleId="Hyperlink">
    <w:name w:val="Hyperlink"/>
    <w:basedOn w:val="DefaultParagraphFont"/>
    <w:uiPriority w:val="99"/>
    <w:semiHidden/>
    <w:unhideWhenUsed/>
    <w:rsid w:val="00E27374"/>
    <w:rPr>
      <w:color w:val="0563C1"/>
      <w:u w:val="single"/>
    </w:rPr>
  </w:style>
  <w:style w:type="paragraph" w:customStyle="1" w:styleId="Body">
    <w:name w:val="Body"/>
    <w:rsid w:val="00F921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0999-E6CE-436F-B9F5-C50D355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domājamo daļu Raiņa ielā 27, Daugavpilī  nodošanu Daugavpils pilsētas pašvaldības īpašumā</vt:lpstr>
    </vt:vector>
  </TitlesOfParts>
  <Company>FM (VNĪ)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domājamo daļu Raiņa ielā 27, Daugavpilī  nodošanu Daugavpils pilsētas pašvaldības īpašumā</dc:title>
  <dc:subject>MK rīkojuma projekts</dc:subject>
  <dc:creator>Arta Tupiņa</dc:creator>
  <cp:keywords/>
  <dc:description>arta.tupina@vni.lv , 67024679</dc:description>
  <cp:lastModifiedBy>Leontine Babkina</cp:lastModifiedBy>
  <cp:revision>14</cp:revision>
  <cp:lastPrinted>2019-08-06T08:07:00Z</cp:lastPrinted>
  <dcterms:created xsi:type="dcterms:W3CDTF">2019-05-21T07:24:00Z</dcterms:created>
  <dcterms:modified xsi:type="dcterms:W3CDTF">2019-08-15T09:20:00Z</dcterms:modified>
</cp:coreProperties>
</file>