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AE6AEA" w14:textId="77777777" w:rsidR="00CE0F9C" w:rsidRPr="00151386" w:rsidRDefault="00CE0F9C" w:rsidP="00CE0F9C">
      <w:pPr>
        <w:jc w:val="right"/>
        <w:rPr>
          <w:i/>
          <w:sz w:val="28"/>
          <w:szCs w:val="28"/>
        </w:rPr>
      </w:pPr>
      <w:bookmarkStart w:id="0" w:name="_GoBack"/>
      <w:bookmarkEnd w:id="0"/>
      <w:r w:rsidRPr="00151386">
        <w:rPr>
          <w:i/>
          <w:sz w:val="28"/>
          <w:szCs w:val="28"/>
        </w:rPr>
        <w:t>Projekts</w:t>
      </w:r>
    </w:p>
    <w:p w14:paraId="74485312" w14:textId="77777777" w:rsidR="00CE0F9C" w:rsidRPr="00151386" w:rsidRDefault="00CE0F9C" w:rsidP="00CE0F9C">
      <w:pPr>
        <w:jc w:val="right"/>
        <w:rPr>
          <w:sz w:val="28"/>
          <w:szCs w:val="28"/>
        </w:rPr>
      </w:pPr>
    </w:p>
    <w:p w14:paraId="15A7BEFF" w14:textId="77777777" w:rsidR="00CE0F9C" w:rsidRPr="00151386" w:rsidRDefault="00CE0F9C" w:rsidP="00CE0F9C">
      <w:pPr>
        <w:pBdr>
          <w:bottom w:val="single" w:sz="12" w:space="1" w:color="000000"/>
        </w:pBdr>
        <w:jc w:val="center"/>
        <w:rPr>
          <w:sz w:val="28"/>
          <w:szCs w:val="28"/>
        </w:rPr>
      </w:pPr>
      <w:r w:rsidRPr="00151386">
        <w:rPr>
          <w:sz w:val="28"/>
          <w:szCs w:val="28"/>
        </w:rPr>
        <w:t>LATVIJAS REPUBLIKAS MINISTRU KABINETA SĒDES PROTOKOLLĒMUMS</w:t>
      </w:r>
    </w:p>
    <w:p w14:paraId="5F56EE03" w14:textId="77777777" w:rsidR="00CE0F9C" w:rsidRPr="00151386" w:rsidRDefault="00CE0F9C" w:rsidP="00CE0F9C">
      <w:pPr>
        <w:tabs>
          <w:tab w:val="center" w:pos="4153"/>
          <w:tab w:val="right" w:pos="8306"/>
        </w:tabs>
        <w:rPr>
          <w:sz w:val="28"/>
          <w:szCs w:val="28"/>
        </w:rPr>
      </w:pPr>
    </w:p>
    <w:p w14:paraId="24F5DDD5" w14:textId="1884D8D4" w:rsidR="00CE0F9C" w:rsidRPr="00151386" w:rsidRDefault="00CE0F9C" w:rsidP="00CE0F9C">
      <w:pPr>
        <w:rPr>
          <w:sz w:val="28"/>
          <w:szCs w:val="28"/>
        </w:rPr>
      </w:pPr>
      <w:r w:rsidRPr="00151386">
        <w:rPr>
          <w:sz w:val="28"/>
          <w:szCs w:val="28"/>
        </w:rPr>
        <w:t>Rīgā</w:t>
      </w:r>
      <w:r w:rsidRPr="00151386">
        <w:rPr>
          <w:sz w:val="28"/>
          <w:szCs w:val="28"/>
        </w:rPr>
        <w:tab/>
      </w:r>
      <w:r w:rsidRPr="00151386">
        <w:rPr>
          <w:sz w:val="28"/>
          <w:szCs w:val="28"/>
        </w:rPr>
        <w:tab/>
      </w:r>
      <w:r w:rsidRPr="00151386">
        <w:rPr>
          <w:sz w:val="28"/>
          <w:szCs w:val="28"/>
        </w:rPr>
        <w:tab/>
      </w:r>
      <w:r w:rsidRPr="00151386">
        <w:rPr>
          <w:sz w:val="28"/>
          <w:szCs w:val="28"/>
        </w:rPr>
        <w:tab/>
      </w:r>
      <w:r w:rsidRPr="00151386">
        <w:rPr>
          <w:sz w:val="28"/>
          <w:szCs w:val="28"/>
        </w:rPr>
        <w:tab/>
      </w:r>
      <w:r w:rsidRPr="00151386">
        <w:rPr>
          <w:sz w:val="28"/>
          <w:szCs w:val="28"/>
        </w:rPr>
        <w:tab/>
        <w:t>Nr.</w:t>
      </w:r>
      <w:r w:rsidRPr="00151386">
        <w:rPr>
          <w:sz w:val="28"/>
          <w:szCs w:val="28"/>
        </w:rPr>
        <w:tab/>
      </w:r>
      <w:r w:rsidRPr="00151386">
        <w:rPr>
          <w:sz w:val="28"/>
          <w:szCs w:val="28"/>
        </w:rPr>
        <w:tab/>
        <w:t>2019. gada ___._________</w:t>
      </w:r>
    </w:p>
    <w:p w14:paraId="074BE7B5" w14:textId="77777777" w:rsidR="00CE0F9C" w:rsidRPr="00151386" w:rsidRDefault="00CE0F9C" w:rsidP="00CE0F9C">
      <w:pPr>
        <w:jc w:val="center"/>
        <w:rPr>
          <w:sz w:val="28"/>
          <w:szCs w:val="28"/>
        </w:rPr>
      </w:pPr>
    </w:p>
    <w:p w14:paraId="0604CE7E" w14:textId="77777777" w:rsidR="00CE0F9C" w:rsidRPr="00151386" w:rsidRDefault="00CE0F9C" w:rsidP="00CE0F9C">
      <w:pPr>
        <w:jc w:val="center"/>
        <w:rPr>
          <w:sz w:val="28"/>
          <w:szCs w:val="28"/>
        </w:rPr>
      </w:pPr>
      <w:r w:rsidRPr="00151386">
        <w:rPr>
          <w:sz w:val="28"/>
          <w:szCs w:val="28"/>
        </w:rPr>
        <w:t>.§</w:t>
      </w:r>
    </w:p>
    <w:p w14:paraId="0172730C" w14:textId="77777777" w:rsidR="00CE0F9C" w:rsidRPr="00151386" w:rsidRDefault="00CE0F9C" w:rsidP="00CE0F9C">
      <w:pPr>
        <w:pStyle w:val="NoSpacing"/>
        <w:jc w:val="center"/>
        <w:rPr>
          <w:rFonts w:ascii="Times New Roman" w:hAnsi="Times New Roman"/>
          <w:b/>
          <w:sz w:val="28"/>
          <w:szCs w:val="28"/>
        </w:rPr>
      </w:pPr>
      <w:r w:rsidRPr="00151386">
        <w:rPr>
          <w:rFonts w:ascii="Times New Roman" w:hAnsi="Times New Roman"/>
          <w:b/>
          <w:sz w:val="28"/>
          <w:szCs w:val="28"/>
        </w:rPr>
        <w:t>Informatīvais ziņojums</w:t>
      </w:r>
    </w:p>
    <w:p w14:paraId="1EB43A79" w14:textId="4DEFD016" w:rsidR="00CE0F9C" w:rsidRPr="00151386" w:rsidRDefault="00CE0F9C" w:rsidP="00CE0F9C">
      <w:pPr>
        <w:pStyle w:val="NoSpacing"/>
        <w:jc w:val="center"/>
        <w:rPr>
          <w:rFonts w:ascii="Times New Roman" w:hAnsi="Times New Roman"/>
          <w:b/>
          <w:sz w:val="28"/>
          <w:szCs w:val="28"/>
        </w:rPr>
      </w:pPr>
      <w:r w:rsidRPr="00151386">
        <w:rPr>
          <w:rFonts w:ascii="Times New Roman" w:hAnsi="Times New Roman"/>
          <w:b/>
          <w:sz w:val="28"/>
          <w:szCs w:val="28"/>
        </w:rPr>
        <w:t>“Darba vidē balstīta studiju programma skolotāju sagatavošanai: īstenošana un attīstība”</w:t>
      </w:r>
    </w:p>
    <w:p w14:paraId="033406C2" w14:textId="77777777" w:rsidR="00CE0F9C" w:rsidRPr="00151386" w:rsidRDefault="00CE0F9C" w:rsidP="00CE0F9C">
      <w:pPr>
        <w:ind w:firstLine="567"/>
        <w:jc w:val="both"/>
        <w:rPr>
          <w:b/>
          <w:sz w:val="28"/>
          <w:szCs w:val="28"/>
        </w:rPr>
      </w:pPr>
      <w:r w:rsidRPr="00151386">
        <w:rPr>
          <w:b/>
          <w:sz w:val="28"/>
          <w:szCs w:val="28"/>
        </w:rPr>
        <w:t xml:space="preserve"> </w:t>
      </w:r>
    </w:p>
    <w:p w14:paraId="7DF3F470" w14:textId="77777777" w:rsidR="00CE0F9C" w:rsidRPr="00151386" w:rsidRDefault="00CE0F9C" w:rsidP="00CE0F9C">
      <w:pPr>
        <w:jc w:val="center"/>
        <w:rPr>
          <w:sz w:val="28"/>
          <w:szCs w:val="28"/>
        </w:rPr>
      </w:pPr>
      <w:r w:rsidRPr="00151386">
        <w:rPr>
          <w:sz w:val="28"/>
          <w:szCs w:val="28"/>
        </w:rPr>
        <w:t>_____________________________________________________</w:t>
      </w:r>
    </w:p>
    <w:p w14:paraId="12F5587A" w14:textId="77777777" w:rsidR="00CE0F9C" w:rsidRPr="00151386" w:rsidRDefault="00CE0F9C" w:rsidP="00CE0F9C">
      <w:pPr>
        <w:jc w:val="center"/>
        <w:rPr>
          <w:sz w:val="28"/>
          <w:szCs w:val="28"/>
        </w:rPr>
      </w:pPr>
      <w:r w:rsidRPr="00151386">
        <w:rPr>
          <w:sz w:val="28"/>
          <w:szCs w:val="28"/>
        </w:rPr>
        <w:t>(...)</w:t>
      </w:r>
    </w:p>
    <w:p w14:paraId="695002C8" w14:textId="77777777" w:rsidR="00CE0F9C" w:rsidRPr="00151386" w:rsidRDefault="00CE0F9C" w:rsidP="00CE0F9C">
      <w:pPr>
        <w:jc w:val="both"/>
        <w:rPr>
          <w:sz w:val="28"/>
          <w:szCs w:val="28"/>
        </w:rPr>
      </w:pPr>
    </w:p>
    <w:p w14:paraId="3D8790EB" w14:textId="77777777" w:rsidR="00CE0F9C" w:rsidRPr="00151386" w:rsidRDefault="00CE0F9C" w:rsidP="00CE0F9C">
      <w:pPr>
        <w:jc w:val="both"/>
        <w:rPr>
          <w:sz w:val="28"/>
          <w:szCs w:val="28"/>
        </w:rPr>
      </w:pPr>
    </w:p>
    <w:p w14:paraId="0F00DD93" w14:textId="77777777" w:rsidR="00CE0F9C" w:rsidRPr="00151386" w:rsidRDefault="00CE0F9C" w:rsidP="00CE0F9C">
      <w:pPr>
        <w:pStyle w:val="ListParagraph"/>
        <w:numPr>
          <w:ilvl w:val="0"/>
          <w:numId w:val="1"/>
        </w:numPr>
        <w:spacing w:after="240"/>
        <w:ind w:left="284" w:hanging="284"/>
        <w:contextualSpacing w:val="0"/>
        <w:jc w:val="both"/>
        <w:rPr>
          <w:sz w:val="28"/>
          <w:szCs w:val="28"/>
        </w:rPr>
      </w:pPr>
      <w:r w:rsidRPr="00151386">
        <w:rPr>
          <w:sz w:val="28"/>
          <w:szCs w:val="28"/>
        </w:rPr>
        <w:t>Pieņemt zināšanai iesniegto informatīvo ziņojumu.</w:t>
      </w:r>
    </w:p>
    <w:p w14:paraId="7BB0EB13" w14:textId="749D17F5" w:rsidR="00CE0F9C" w:rsidRPr="00151386" w:rsidRDefault="00CE0F9C" w:rsidP="00CE0F9C">
      <w:pPr>
        <w:pStyle w:val="ListParagraph"/>
        <w:numPr>
          <w:ilvl w:val="0"/>
          <w:numId w:val="1"/>
        </w:numPr>
        <w:spacing w:after="240"/>
        <w:ind w:left="284" w:hanging="284"/>
        <w:contextualSpacing w:val="0"/>
        <w:jc w:val="both"/>
        <w:rPr>
          <w:sz w:val="28"/>
          <w:szCs w:val="28"/>
        </w:rPr>
      </w:pPr>
      <w:r w:rsidRPr="00151386">
        <w:rPr>
          <w:sz w:val="28"/>
          <w:szCs w:val="28"/>
        </w:rPr>
        <w:t xml:space="preserve">Atbalstīt papildu Eiropas Sociālā fonda finansējuma un valsts budžeta līdzfinansējuma piešķiršanu  2 317 719 EUR apmērā darba vidē balstītas studiju programmas skolotāju sagatavošanai.  </w:t>
      </w:r>
      <w:bookmarkStart w:id="1" w:name="_Hlk13689047"/>
      <w:r w:rsidRPr="00151386">
        <w:rPr>
          <w:sz w:val="28"/>
          <w:szCs w:val="28"/>
        </w:rPr>
        <w:t xml:space="preserve">Minēto Eiropas Sociālā fonda finansējumu un valsts budžeta līdzfinansējumu nodrošināt no SAM 8.2.1. otrās kārtas ietvaros pieejamā finansējuma atlikuma 454 006 EUR apmērā, SAM 8.2.1. rezerves finansējuma 672 534 EUR apmērā un SAM 8.2.3. rezerves finansējuma, 1 191 179 EUR apmērā, pārdalot uz SAM 8.2.1. pirmo kārtu. Normatīvajā regulējumā noteikt izmaksu </w:t>
      </w:r>
      <w:proofErr w:type="spellStart"/>
      <w:r w:rsidRPr="00151386">
        <w:rPr>
          <w:sz w:val="28"/>
          <w:szCs w:val="28"/>
        </w:rPr>
        <w:t>attiecināmības</w:t>
      </w:r>
      <w:proofErr w:type="spellEnd"/>
      <w:r w:rsidRPr="00151386">
        <w:rPr>
          <w:sz w:val="28"/>
          <w:szCs w:val="28"/>
        </w:rPr>
        <w:t xml:space="preserve"> periodu no 2019. gada 1. jūlija.</w:t>
      </w:r>
    </w:p>
    <w:p w14:paraId="4E7DA989" w14:textId="36CB0D71" w:rsidR="00CE0F9C" w:rsidRPr="00151386" w:rsidRDefault="00CE0F9C" w:rsidP="00CE0F9C">
      <w:pPr>
        <w:pStyle w:val="ListParagraph"/>
        <w:numPr>
          <w:ilvl w:val="0"/>
          <w:numId w:val="1"/>
        </w:numPr>
        <w:spacing w:after="240"/>
        <w:ind w:left="284" w:hanging="284"/>
        <w:contextualSpacing w:val="0"/>
        <w:jc w:val="both"/>
        <w:rPr>
          <w:sz w:val="28"/>
          <w:szCs w:val="28"/>
        </w:rPr>
      </w:pPr>
      <w:r w:rsidRPr="00151386">
        <w:rPr>
          <w:sz w:val="28"/>
          <w:szCs w:val="28"/>
        </w:rPr>
        <w:t>Ministrijai nodrošināt atbilstošu grozījumu sagatavošanu Ministru kabineta (MK) 2018. gada 9. janvāra noteikumos Nr. 27 “Darbības programmas “Izaugsme un nodarbinātība” SAM 8.2.1. “Samazināt studiju programmu fragmentāciju un stiprināt resursu koplietošanu” pirmās un otrās projektu iesniegumu atlases kārtas īstenošanas noteikumi”.</w:t>
      </w:r>
      <w:bookmarkEnd w:id="1"/>
    </w:p>
    <w:p w14:paraId="74839001" w14:textId="77777777" w:rsidR="00CE0F9C" w:rsidRPr="00151386" w:rsidRDefault="00CE0F9C" w:rsidP="00CE0F9C">
      <w:pPr>
        <w:pStyle w:val="ListParagraph"/>
        <w:numPr>
          <w:ilvl w:val="0"/>
          <w:numId w:val="1"/>
        </w:numPr>
        <w:spacing w:after="240"/>
        <w:ind w:left="284" w:hanging="284"/>
        <w:contextualSpacing w:val="0"/>
        <w:jc w:val="both"/>
        <w:rPr>
          <w:sz w:val="28"/>
          <w:szCs w:val="28"/>
        </w:rPr>
      </w:pPr>
      <w:r w:rsidRPr="00151386">
        <w:rPr>
          <w:sz w:val="28"/>
          <w:szCs w:val="28"/>
        </w:rPr>
        <w:t>Ministrijai nodrošināt atbilstošu grozījumu sagatavošanu MK 2018. gada 9. janvāra noteikumos Nr. 26 “Darbības programmas “Izaugsme un nodarbinātība” SAM 8.2.3.  “Nodrošināt labāku pārvaldību augstākās izglītības institūcijās” īstenošanas noteikumi”, pārdalot nepieciešamo finansējumu 1 191 179 EUR apmērā uz SAM 8.2.1. pirmo kārtu.</w:t>
      </w:r>
    </w:p>
    <w:p w14:paraId="7B04C638" w14:textId="77777777" w:rsidR="00CE0F9C" w:rsidRPr="00151386" w:rsidRDefault="00CE0F9C" w:rsidP="00CE0F9C">
      <w:pPr>
        <w:pStyle w:val="ListParagraph"/>
        <w:numPr>
          <w:ilvl w:val="0"/>
          <w:numId w:val="1"/>
        </w:numPr>
        <w:spacing w:after="240"/>
        <w:ind w:left="284" w:hanging="284"/>
        <w:contextualSpacing w:val="0"/>
        <w:jc w:val="both"/>
        <w:rPr>
          <w:sz w:val="28"/>
          <w:szCs w:val="28"/>
        </w:rPr>
      </w:pPr>
      <w:r w:rsidRPr="00151386">
        <w:rPr>
          <w:sz w:val="28"/>
          <w:szCs w:val="28"/>
        </w:rPr>
        <w:t>Ministrijai nodrošināt atbilstošu grozījumu sagatavošanu MK 2004. gada 24. augusta noteikumos Nr. 740 “Noteikumi par stipendijām”, kā arī līdz 2022. gada 1. jūlijam veikt visus nepieciešamos grozījumus normatīvajā regulējumā.</w:t>
      </w:r>
      <w:r w:rsidRPr="00151386">
        <w:rPr>
          <w:color w:val="000000" w:themeColor="text1"/>
        </w:rPr>
        <w:t xml:space="preserve">  </w:t>
      </w:r>
    </w:p>
    <w:p w14:paraId="79F2EE7B" w14:textId="77777777" w:rsidR="00CE0F9C" w:rsidRPr="00151386" w:rsidRDefault="00CE0F9C" w:rsidP="00CE0F9C">
      <w:pPr>
        <w:pStyle w:val="ListParagraph"/>
        <w:numPr>
          <w:ilvl w:val="0"/>
          <w:numId w:val="1"/>
        </w:numPr>
        <w:spacing w:after="240"/>
        <w:ind w:left="284" w:hanging="284"/>
        <w:contextualSpacing w:val="0"/>
        <w:jc w:val="both"/>
        <w:rPr>
          <w:sz w:val="28"/>
          <w:szCs w:val="28"/>
        </w:rPr>
      </w:pPr>
      <w:r w:rsidRPr="00151386">
        <w:rPr>
          <w:sz w:val="28"/>
          <w:szCs w:val="28"/>
        </w:rPr>
        <w:t>Ministrijai nodrošināt, ka, sākot ar 2022./2023. ak. gadu, valsts budžeta vietas aprēķins darba vidē balstītas studiju programmas skolotāju sagatavošanai tiek veikts pēc aktuālajām izmaksām.</w:t>
      </w:r>
    </w:p>
    <w:p w14:paraId="06F853E0" w14:textId="77777777" w:rsidR="00CE0F9C" w:rsidRPr="00151386" w:rsidRDefault="00CE0F9C" w:rsidP="00CE0F9C">
      <w:pPr>
        <w:pStyle w:val="ListParagraph"/>
        <w:numPr>
          <w:ilvl w:val="0"/>
          <w:numId w:val="1"/>
        </w:numPr>
        <w:spacing w:after="240"/>
        <w:ind w:left="284" w:hanging="284"/>
        <w:contextualSpacing w:val="0"/>
        <w:jc w:val="both"/>
        <w:rPr>
          <w:sz w:val="28"/>
          <w:szCs w:val="28"/>
        </w:rPr>
      </w:pPr>
      <w:r w:rsidRPr="00151386">
        <w:rPr>
          <w:sz w:val="28"/>
          <w:szCs w:val="28"/>
        </w:rPr>
        <w:lastRenderedPageBreak/>
        <w:t>Atbalstīt, ka, sākot ar 2022./2023. ak. gadu, studiju programmas finansēšana pilnā apjomā tiek nodrošināta  no valsts budžeta.</w:t>
      </w:r>
    </w:p>
    <w:p w14:paraId="0FF7F99E" w14:textId="6C8A0BEC" w:rsidR="00CE0F9C" w:rsidRPr="00151386" w:rsidRDefault="00CE0F9C" w:rsidP="00CE0F9C">
      <w:pPr>
        <w:pStyle w:val="ListParagraph"/>
        <w:numPr>
          <w:ilvl w:val="0"/>
          <w:numId w:val="1"/>
        </w:numPr>
        <w:spacing w:after="240"/>
        <w:ind w:left="284" w:hanging="284"/>
        <w:contextualSpacing w:val="0"/>
        <w:jc w:val="both"/>
        <w:rPr>
          <w:sz w:val="28"/>
          <w:szCs w:val="28"/>
        </w:rPr>
      </w:pPr>
      <w:r w:rsidRPr="00151386">
        <w:rPr>
          <w:sz w:val="28"/>
          <w:szCs w:val="28"/>
        </w:rPr>
        <w:t>Noteikt, ka ministrija iesniedz ziņojumu MK līdz 2022. gada 1. aprīlim par programmas aprobācijas rezultātiem un turpmāk nepieciešamo rīcību.</w:t>
      </w:r>
    </w:p>
    <w:p w14:paraId="1E90A9D9" w14:textId="77777777" w:rsidR="00CE0F9C" w:rsidRPr="00151386" w:rsidRDefault="00CE0F9C" w:rsidP="00CE0F9C">
      <w:pPr>
        <w:pStyle w:val="ListParagraph"/>
        <w:numPr>
          <w:ilvl w:val="0"/>
          <w:numId w:val="1"/>
        </w:numPr>
        <w:spacing w:after="240"/>
        <w:ind w:left="284" w:hanging="284"/>
        <w:contextualSpacing w:val="0"/>
        <w:jc w:val="both"/>
        <w:rPr>
          <w:sz w:val="28"/>
          <w:szCs w:val="28"/>
        </w:rPr>
      </w:pPr>
      <w:r w:rsidRPr="00151386">
        <w:rPr>
          <w:sz w:val="28"/>
          <w:szCs w:val="28"/>
        </w:rPr>
        <w:t>Jautājums par papildus nepieciešamo finansējumu 125 000 EUR apmērā 2020.gadam, 250 000 EUR apmērā 2021.gadam, 871 946 EUR  apmērā 2022.gadam un 1 357 951 EUR apmērā 2023.gadam un turpmāk, lai nodrošinātu valsts budžeta finansējuma piešķiršanu jaunas darba vidē balstītas studiju programmas īstenošanai 100 budžeta vietām, kā arī pēc Eiropas Sociālā fonda  projekta noslēgšanās, sākot ar 2022./2023. akadēmisko gadu, nodrošinātu studiju programmas finansēšanu pilnā apjomā, izskatāms likumprojekta "Par vidēja termiņa budžeta ietvaru 2020., 2021. un 2022.gadam" un likumprojekta "Par valsts budžetu 2020.gadam" sagatavošanas procesā kopā ar visu ministriju un citu valsts pārvaldes iestāžu prioritāro pasākumu pieprasījumiem.</w:t>
      </w:r>
    </w:p>
    <w:p w14:paraId="0D6F1EEC" w14:textId="77777777" w:rsidR="00CE0F9C" w:rsidRPr="00151386" w:rsidRDefault="00CE0F9C" w:rsidP="00CE0F9C">
      <w:pPr>
        <w:spacing w:after="240"/>
        <w:ind w:left="284" w:hanging="284"/>
        <w:jc w:val="both"/>
        <w:rPr>
          <w:sz w:val="28"/>
          <w:szCs w:val="28"/>
        </w:rPr>
      </w:pPr>
    </w:p>
    <w:p w14:paraId="7B020C56" w14:textId="77777777" w:rsidR="00CE0F9C" w:rsidRPr="00151386" w:rsidRDefault="00CE0F9C" w:rsidP="00CE0F9C">
      <w:pPr>
        <w:spacing w:after="120"/>
        <w:ind w:firstLine="720"/>
        <w:jc w:val="both"/>
        <w:rPr>
          <w:sz w:val="28"/>
          <w:szCs w:val="28"/>
        </w:rPr>
      </w:pPr>
    </w:p>
    <w:p w14:paraId="2EB0A343" w14:textId="77777777" w:rsidR="00CE0F9C" w:rsidRPr="00151386" w:rsidRDefault="00CE0F9C" w:rsidP="00CE0F9C">
      <w:pPr>
        <w:jc w:val="both"/>
        <w:rPr>
          <w:sz w:val="28"/>
          <w:szCs w:val="28"/>
        </w:rPr>
      </w:pPr>
      <w:r w:rsidRPr="00151386">
        <w:rPr>
          <w:sz w:val="28"/>
          <w:szCs w:val="28"/>
        </w:rPr>
        <w:t>Ministru prezidents</w:t>
      </w:r>
      <w:r w:rsidRPr="00151386">
        <w:rPr>
          <w:sz w:val="28"/>
          <w:szCs w:val="28"/>
        </w:rPr>
        <w:tab/>
      </w:r>
      <w:r w:rsidRPr="00151386">
        <w:rPr>
          <w:sz w:val="28"/>
          <w:szCs w:val="28"/>
        </w:rPr>
        <w:tab/>
      </w:r>
      <w:r w:rsidRPr="00151386">
        <w:rPr>
          <w:sz w:val="28"/>
          <w:szCs w:val="28"/>
        </w:rPr>
        <w:tab/>
      </w:r>
      <w:r w:rsidRPr="00151386">
        <w:rPr>
          <w:sz w:val="28"/>
          <w:szCs w:val="28"/>
        </w:rPr>
        <w:tab/>
      </w:r>
      <w:r w:rsidRPr="00151386">
        <w:rPr>
          <w:sz w:val="28"/>
          <w:szCs w:val="28"/>
        </w:rPr>
        <w:tab/>
      </w:r>
      <w:r w:rsidRPr="00151386">
        <w:rPr>
          <w:sz w:val="28"/>
          <w:szCs w:val="28"/>
        </w:rPr>
        <w:tab/>
        <w:t>Arturs Krišjānis Kariņš</w:t>
      </w:r>
    </w:p>
    <w:p w14:paraId="31EB98D6" w14:textId="266D67F6" w:rsidR="00CE0F9C" w:rsidRPr="00151386" w:rsidRDefault="00CE0F9C" w:rsidP="00CE0F9C">
      <w:pPr>
        <w:ind w:firstLine="720"/>
        <w:jc w:val="both"/>
        <w:rPr>
          <w:sz w:val="28"/>
          <w:szCs w:val="28"/>
        </w:rPr>
      </w:pPr>
    </w:p>
    <w:p w14:paraId="4E3A0FD9" w14:textId="77777777" w:rsidR="00CE0F9C" w:rsidRPr="00151386" w:rsidRDefault="00CE0F9C" w:rsidP="00CE0F9C">
      <w:pPr>
        <w:ind w:firstLine="720"/>
        <w:jc w:val="both"/>
        <w:rPr>
          <w:sz w:val="28"/>
          <w:szCs w:val="28"/>
        </w:rPr>
      </w:pPr>
    </w:p>
    <w:p w14:paraId="365319D7" w14:textId="77777777" w:rsidR="00CE0F9C" w:rsidRPr="00151386" w:rsidRDefault="00CE0F9C" w:rsidP="00CE0F9C">
      <w:pPr>
        <w:jc w:val="both"/>
        <w:rPr>
          <w:sz w:val="28"/>
          <w:szCs w:val="28"/>
        </w:rPr>
      </w:pPr>
    </w:p>
    <w:p w14:paraId="2D132D9D" w14:textId="77777777" w:rsidR="00CE0F9C" w:rsidRPr="00151386" w:rsidRDefault="00CE0F9C" w:rsidP="00CE0F9C">
      <w:pPr>
        <w:jc w:val="both"/>
        <w:rPr>
          <w:b/>
          <w:sz w:val="28"/>
          <w:szCs w:val="28"/>
        </w:rPr>
      </w:pPr>
      <w:r w:rsidRPr="00151386">
        <w:rPr>
          <w:sz w:val="28"/>
          <w:szCs w:val="28"/>
        </w:rPr>
        <w:t>Valsts kancelejas direktors</w:t>
      </w:r>
      <w:r w:rsidRPr="00151386">
        <w:rPr>
          <w:sz w:val="28"/>
          <w:szCs w:val="28"/>
        </w:rPr>
        <w:tab/>
      </w:r>
      <w:r w:rsidRPr="00151386">
        <w:rPr>
          <w:sz w:val="28"/>
          <w:szCs w:val="28"/>
        </w:rPr>
        <w:tab/>
      </w:r>
      <w:r w:rsidRPr="00151386">
        <w:rPr>
          <w:sz w:val="28"/>
          <w:szCs w:val="28"/>
        </w:rPr>
        <w:tab/>
      </w:r>
      <w:r w:rsidRPr="00151386">
        <w:rPr>
          <w:sz w:val="28"/>
          <w:szCs w:val="28"/>
        </w:rPr>
        <w:tab/>
      </w:r>
      <w:r w:rsidRPr="00151386">
        <w:rPr>
          <w:sz w:val="28"/>
          <w:szCs w:val="28"/>
        </w:rPr>
        <w:tab/>
        <w:t xml:space="preserve">Jānis </w:t>
      </w:r>
      <w:proofErr w:type="spellStart"/>
      <w:r w:rsidRPr="00151386">
        <w:rPr>
          <w:sz w:val="28"/>
          <w:szCs w:val="28"/>
        </w:rPr>
        <w:t>Citskovskis</w:t>
      </w:r>
      <w:proofErr w:type="spellEnd"/>
    </w:p>
    <w:p w14:paraId="53C9B813" w14:textId="77777777" w:rsidR="00CE0F9C" w:rsidRPr="00151386" w:rsidRDefault="00CE0F9C" w:rsidP="00CE0F9C">
      <w:pPr>
        <w:ind w:firstLine="540"/>
        <w:jc w:val="both"/>
        <w:rPr>
          <w:b/>
          <w:sz w:val="28"/>
          <w:szCs w:val="28"/>
        </w:rPr>
      </w:pPr>
    </w:p>
    <w:p w14:paraId="7CA79B26" w14:textId="247EDC9D" w:rsidR="00CE0F9C" w:rsidRPr="00151386" w:rsidRDefault="00CE0F9C" w:rsidP="00CE0F9C">
      <w:pPr>
        <w:ind w:firstLine="540"/>
        <w:jc w:val="both"/>
        <w:rPr>
          <w:b/>
          <w:sz w:val="28"/>
          <w:szCs w:val="28"/>
        </w:rPr>
      </w:pPr>
    </w:p>
    <w:p w14:paraId="31E23247" w14:textId="77777777" w:rsidR="00CE0F9C" w:rsidRPr="00151386" w:rsidRDefault="00CE0F9C" w:rsidP="00CE0F9C">
      <w:pPr>
        <w:ind w:firstLine="540"/>
        <w:jc w:val="both"/>
        <w:rPr>
          <w:b/>
          <w:sz w:val="28"/>
          <w:szCs w:val="28"/>
        </w:rPr>
      </w:pPr>
    </w:p>
    <w:p w14:paraId="76CD582E" w14:textId="2B60BA58" w:rsidR="00CE0F9C" w:rsidRPr="00151386" w:rsidRDefault="00CE0F9C" w:rsidP="00CE0F9C">
      <w:pPr>
        <w:rPr>
          <w:sz w:val="28"/>
          <w:szCs w:val="28"/>
        </w:rPr>
      </w:pPr>
      <w:r w:rsidRPr="00151386">
        <w:rPr>
          <w:sz w:val="28"/>
          <w:szCs w:val="28"/>
        </w:rPr>
        <w:t xml:space="preserve">Izglītības un zinātnes ministre        </w:t>
      </w:r>
      <w:r w:rsidRPr="00151386">
        <w:rPr>
          <w:sz w:val="28"/>
          <w:szCs w:val="28"/>
        </w:rPr>
        <w:tab/>
      </w:r>
      <w:r w:rsidRPr="00151386">
        <w:rPr>
          <w:sz w:val="28"/>
          <w:szCs w:val="28"/>
        </w:rPr>
        <w:tab/>
      </w:r>
      <w:r w:rsidRPr="00151386">
        <w:rPr>
          <w:sz w:val="28"/>
          <w:szCs w:val="28"/>
        </w:rPr>
        <w:tab/>
      </w:r>
      <w:r w:rsidRPr="00151386">
        <w:rPr>
          <w:sz w:val="28"/>
          <w:szCs w:val="28"/>
        </w:rPr>
        <w:tab/>
        <w:t>Ilga Šuplinska</w:t>
      </w:r>
    </w:p>
    <w:p w14:paraId="3EBCDD97" w14:textId="4DAF8CF5" w:rsidR="00CE0F9C" w:rsidRPr="00151386" w:rsidRDefault="00CE0F9C" w:rsidP="00CE0F9C">
      <w:pPr>
        <w:rPr>
          <w:sz w:val="28"/>
          <w:szCs w:val="28"/>
        </w:rPr>
      </w:pPr>
    </w:p>
    <w:p w14:paraId="62BF7190" w14:textId="77777777" w:rsidR="00CE0F9C" w:rsidRPr="00151386" w:rsidRDefault="00CE0F9C" w:rsidP="00CE0F9C">
      <w:pPr>
        <w:rPr>
          <w:sz w:val="28"/>
          <w:szCs w:val="28"/>
        </w:rPr>
      </w:pPr>
    </w:p>
    <w:p w14:paraId="0998BA7A" w14:textId="77777777" w:rsidR="00CE0F9C" w:rsidRPr="00151386" w:rsidRDefault="00CE0F9C" w:rsidP="00CE0F9C">
      <w:pPr>
        <w:rPr>
          <w:sz w:val="28"/>
          <w:szCs w:val="28"/>
        </w:rPr>
      </w:pPr>
    </w:p>
    <w:p w14:paraId="6E8DAD83" w14:textId="77777777" w:rsidR="00CE0F9C" w:rsidRPr="00151386" w:rsidRDefault="00CE0F9C" w:rsidP="00CE0F9C">
      <w:pPr>
        <w:rPr>
          <w:sz w:val="28"/>
          <w:szCs w:val="28"/>
        </w:rPr>
      </w:pPr>
      <w:r w:rsidRPr="00151386">
        <w:rPr>
          <w:sz w:val="28"/>
          <w:szCs w:val="28"/>
        </w:rPr>
        <w:t>Vīzē:</w:t>
      </w:r>
    </w:p>
    <w:p w14:paraId="4C467B9E" w14:textId="77777777" w:rsidR="00CE0F9C" w:rsidRPr="00151386" w:rsidRDefault="00CE0F9C" w:rsidP="00CE0F9C">
      <w:pPr>
        <w:rPr>
          <w:sz w:val="28"/>
          <w:szCs w:val="28"/>
        </w:rPr>
      </w:pPr>
      <w:r w:rsidRPr="00151386">
        <w:rPr>
          <w:sz w:val="28"/>
          <w:szCs w:val="28"/>
        </w:rPr>
        <w:t>Valsts sekretāre</w:t>
      </w:r>
      <w:r w:rsidRPr="00151386">
        <w:rPr>
          <w:sz w:val="28"/>
          <w:szCs w:val="28"/>
        </w:rPr>
        <w:tab/>
      </w:r>
      <w:r w:rsidRPr="00151386">
        <w:rPr>
          <w:sz w:val="28"/>
          <w:szCs w:val="28"/>
        </w:rPr>
        <w:tab/>
      </w:r>
      <w:r w:rsidRPr="00151386">
        <w:rPr>
          <w:sz w:val="28"/>
          <w:szCs w:val="28"/>
        </w:rPr>
        <w:tab/>
      </w:r>
      <w:r w:rsidRPr="00151386">
        <w:rPr>
          <w:sz w:val="28"/>
          <w:szCs w:val="28"/>
        </w:rPr>
        <w:tab/>
      </w:r>
      <w:r w:rsidRPr="00151386">
        <w:rPr>
          <w:sz w:val="28"/>
          <w:szCs w:val="28"/>
        </w:rPr>
        <w:tab/>
      </w:r>
      <w:r w:rsidRPr="00151386">
        <w:rPr>
          <w:sz w:val="28"/>
          <w:szCs w:val="28"/>
        </w:rPr>
        <w:tab/>
      </w:r>
      <w:r w:rsidRPr="00151386">
        <w:rPr>
          <w:sz w:val="28"/>
          <w:szCs w:val="28"/>
        </w:rPr>
        <w:tab/>
        <w:t>Līga Lejiņa</w:t>
      </w:r>
    </w:p>
    <w:p w14:paraId="47012E25" w14:textId="77777777" w:rsidR="00CE0F9C" w:rsidRPr="00151386" w:rsidRDefault="00CE0F9C" w:rsidP="00CE0F9C">
      <w:pPr>
        <w:rPr>
          <w:sz w:val="28"/>
          <w:szCs w:val="28"/>
        </w:rPr>
      </w:pPr>
    </w:p>
    <w:p w14:paraId="1DA17F94" w14:textId="77777777" w:rsidR="00CE0F9C" w:rsidRPr="00151386" w:rsidRDefault="00CE0F9C" w:rsidP="00CE0F9C">
      <w:pPr>
        <w:rPr>
          <w:sz w:val="28"/>
          <w:szCs w:val="28"/>
        </w:rPr>
      </w:pPr>
    </w:p>
    <w:p w14:paraId="1D84E930" w14:textId="77777777" w:rsidR="00CE0F9C" w:rsidRPr="00151386" w:rsidRDefault="00CE0F9C" w:rsidP="00CE0F9C">
      <w:pPr>
        <w:jc w:val="both"/>
        <w:rPr>
          <w:sz w:val="20"/>
          <w:szCs w:val="20"/>
        </w:rPr>
      </w:pPr>
    </w:p>
    <w:p w14:paraId="644FF1CB" w14:textId="77777777" w:rsidR="00CE0F9C" w:rsidRPr="00151386" w:rsidRDefault="00CE0F9C" w:rsidP="00CE0F9C">
      <w:pPr>
        <w:jc w:val="both"/>
        <w:rPr>
          <w:sz w:val="20"/>
          <w:szCs w:val="20"/>
        </w:rPr>
      </w:pPr>
    </w:p>
    <w:p w14:paraId="01DDDBB6" w14:textId="77777777" w:rsidR="00CE0F9C" w:rsidRDefault="00CE0F9C" w:rsidP="00CE0F9C">
      <w:pPr>
        <w:jc w:val="both"/>
        <w:rPr>
          <w:sz w:val="20"/>
          <w:szCs w:val="20"/>
        </w:rPr>
      </w:pPr>
    </w:p>
    <w:p w14:paraId="4109C843" w14:textId="77777777" w:rsidR="00CE0F9C" w:rsidRPr="00151386" w:rsidRDefault="00CE0F9C" w:rsidP="00CE0F9C">
      <w:pPr>
        <w:jc w:val="both"/>
        <w:rPr>
          <w:sz w:val="20"/>
          <w:szCs w:val="20"/>
        </w:rPr>
      </w:pPr>
    </w:p>
    <w:p w14:paraId="2F547733" w14:textId="77777777" w:rsidR="00CE0F9C" w:rsidRPr="00151386" w:rsidRDefault="00CE0F9C" w:rsidP="00CE0F9C">
      <w:pPr>
        <w:jc w:val="both"/>
        <w:rPr>
          <w:sz w:val="20"/>
          <w:szCs w:val="20"/>
        </w:rPr>
      </w:pPr>
      <w:r>
        <w:rPr>
          <w:sz w:val="20"/>
          <w:szCs w:val="20"/>
        </w:rPr>
        <w:t>419</w:t>
      </w:r>
    </w:p>
    <w:p w14:paraId="5AC4DB65" w14:textId="77777777" w:rsidR="00CE0F9C" w:rsidRPr="00151386" w:rsidRDefault="00CE0F9C" w:rsidP="00CE0F9C">
      <w:pPr>
        <w:jc w:val="both"/>
        <w:rPr>
          <w:sz w:val="20"/>
          <w:szCs w:val="20"/>
        </w:rPr>
      </w:pPr>
      <w:bookmarkStart w:id="2" w:name="1fob9te" w:colFirst="0" w:colLast="0"/>
      <w:bookmarkStart w:id="3" w:name="3znysh7" w:colFirst="0" w:colLast="0"/>
      <w:bookmarkEnd w:id="2"/>
      <w:bookmarkEnd w:id="3"/>
      <w:r w:rsidRPr="00151386">
        <w:rPr>
          <w:sz w:val="20"/>
          <w:szCs w:val="20"/>
        </w:rPr>
        <w:t>D. Jansone, 67047785</w:t>
      </w:r>
    </w:p>
    <w:p w14:paraId="4D219858" w14:textId="77777777" w:rsidR="00CE0F9C" w:rsidRPr="00151386" w:rsidRDefault="00CE0F9C" w:rsidP="00CE0F9C">
      <w:pPr>
        <w:jc w:val="both"/>
        <w:rPr>
          <w:sz w:val="20"/>
          <w:szCs w:val="20"/>
        </w:rPr>
      </w:pPr>
      <w:r w:rsidRPr="00151386">
        <w:rPr>
          <w:sz w:val="20"/>
          <w:szCs w:val="20"/>
        </w:rPr>
        <w:t>Dace</w:t>
      </w:r>
      <w:hyperlink r:id="rId7">
        <w:r w:rsidRPr="00151386">
          <w:rPr>
            <w:sz w:val="20"/>
            <w:szCs w:val="20"/>
          </w:rPr>
          <w:t>.</w:t>
        </w:r>
      </w:hyperlink>
      <w:hyperlink r:id="rId8">
        <w:r w:rsidRPr="00151386">
          <w:rPr>
            <w:sz w:val="20"/>
            <w:szCs w:val="20"/>
          </w:rPr>
          <w:t>Jansone</w:t>
        </w:r>
      </w:hyperlink>
      <w:hyperlink r:id="rId9">
        <w:r w:rsidRPr="00151386">
          <w:rPr>
            <w:sz w:val="20"/>
            <w:szCs w:val="20"/>
          </w:rPr>
          <w:t>@izm.gov.lv</w:t>
        </w:r>
      </w:hyperlink>
      <w:r w:rsidRPr="00151386">
        <w:rPr>
          <w:sz w:val="20"/>
          <w:szCs w:val="20"/>
        </w:rPr>
        <w:t xml:space="preserve">      </w:t>
      </w:r>
    </w:p>
    <w:p w14:paraId="14AF3DF6" w14:textId="77777777" w:rsidR="00CE0F9C" w:rsidRPr="00151386" w:rsidRDefault="00CE0F9C" w:rsidP="00CE0F9C">
      <w:pPr>
        <w:jc w:val="both"/>
        <w:rPr>
          <w:sz w:val="20"/>
          <w:szCs w:val="20"/>
        </w:rPr>
      </w:pPr>
      <w:r w:rsidRPr="00151386">
        <w:rPr>
          <w:sz w:val="20"/>
          <w:szCs w:val="20"/>
        </w:rPr>
        <w:t>B. Kukjalko, 26498364</w:t>
      </w:r>
    </w:p>
    <w:p w14:paraId="21E8C7EE" w14:textId="77777777" w:rsidR="00CE0F9C" w:rsidRPr="00151386" w:rsidRDefault="00CE0F9C" w:rsidP="00CE0F9C">
      <w:pPr>
        <w:jc w:val="both"/>
        <w:rPr>
          <w:sz w:val="20"/>
          <w:szCs w:val="20"/>
        </w:rPr>
      </w:pPr>
      <w:r w:rsidRPr="00151386">
        <w:rPr>
          <w:sz w:val="20"/>
          <w:szCs w:val="20"/>
        </w:rPr>
        <w:t>Brigita.Kukjalko@izm.gov.lv</w:t>
      </w:r>
    </w:p>
    <w:p w14:paraId="22A0B2EA" w14:textId="77777777" w:rsidR="00CE0F9C" w:rsidRPr="00151386" w:rsidRDefault="00CE0F9C" w:rsidP="00CE0F9C">
      <w:pPr>
        <w:jc w:val="both"/>
        <w:rPr>
          <w:sz w:val="20"/>
          <w:szCs w:val="20"/>
        </w:rPr>
      </w:pPr>
      <w:r w:rsidRPr="00151386">
        <w:rPr>
          <w:sz w:val="20"/>
          <w:szCs w:val="20"/>
        </w:rPr>
        <w:t>I. Kalva,</w:t>
      </w:r>
      <w:r w:rsidRPr="00151386">
        <w:rPr>
          <w:rFonts w:ascii="Helvetica" w:hAnsi="Helvetica"/>
          <w:sz w:val="21"/>
          <w:szCs w:val="21"/>
          <w:shd w:val="clear" w:color="auto" w:fill="FFFFFF"/>
        </w:rPr>
        <w:t xml:space="preserve"> </w:t>
      </w:r>
      <w:r w:rsidRPr="00151386">
        <w:rPr>
          <w:sz w:val="20"/>
          <w:szCs w:val="20"/>
        </w:rPr>
        <w:t>67047941</w:t>
      </w:r>
    </w:p>
    <w:p w14:paraId="57A81CE4" w14:textId="3949ABCF" w:rsidR="008020CA" w:rsidRPr="00CE0F9C" w:rsidRDefault="00CE0F9C" w:rsidP="00CE0F9C">
      <w:pPr>
        <w:jc w:val="both"/>
      </w:pPr>
      <w:r w:rsidRPr="00151386">
        <w:rPr>
          <w:sz w:val="20"/>
          <w:szCs w:val="20"/>
        </w:rPr>
        <w:t>inese.kalva@izm.gov.lv</w:t>
      </w:r>
    </w:p>
    <w:sectPr w:rsidR="008020CA" w:rsidRPr="00CE0F9C">
      <w:headerReference w:type="default" r:id="rId10"/>
      <w:footerReference w:type="default" r:id="rId11"/>
      <w:footerReference w:type="first" r:id="rId12"/>
      <w:pgSz w:w="11906" w:h="16838"/>
      <w:pgMar w:top="567" w:right="1134" w:bottom="1134"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30945" w14:textId="77777777" w:rsidR="008660D3" w:rsidRDefault="008660D3">
      <w:r>
        <w:separator/>
      </w:r>
    </w:p>
  </w:endnote>
  <w:endnote w:type="continuationSeparator" w:id="0">
    <w:p w14:paraId="022F9FC0" w14:textId="77777777" w:rsidR="008660D3" w:rsidRDefault="008660D3">
      <w:r>
        <w:continuationSeparator/>
      </w:r>
    </w:p>
  </w:endnote>
  <w:endnote w:type="continuationNotice" w:id="1">
    <w:p w14:paraId="23983B17" w14:textId="77777777" w:rsidR="008660D3" w:rsidRDefault="00866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1476" w14:textId="2B8C4CCA" w:rsidR="00CE0F9C" w:rsidRDefault="00CE0F9C" w:rsidP="00182660">
    <w:pPr>
      <w:jc w:val="both"/>
      <w:rPr>
        <w:sz w:val="20"/>
        <w:szCs w:val="20"/>
      </w:rPr>
    </w:pPr>
    <w:r w:rsidRPr="00D61E72">
      <w:rPr>
        <w:sz w:val="20"/>
        <w:szCs w:val="20"/>
      </w:rPr>
      <w:t>IZMprot_</w:t>
    </w:r>
    <w:r w:rsidR="00962C9A">
      <w:rPr>
        <w:sz w:val="20"/>
        <w:szCs w:val="20"/>
      </w:rPr>
      <w:t>30</w:t>
    </w:r>
    <w:r w:rsidRPr="00D61E72">
      <w:rPr>
        <w:sz w:val="20"/>
        <w:szCs w:val="20"/>
      </w:rPr>
      <w:t>072019_skolot_sagatav</w:t>
    </w:r>
    <w:r w:rsidRPr="00342B88">
      <w:rPr>
        <w:sz w:val="20"/>
        <w:szCs w:val="20"/>
      </w:rPr>
      <w:t xml:space="preserve">; </w:t>
    </w:r>
    <w:r w:rsidRPr="00202FF3">
      <w:rPr>
        <w:sz w:val="20"/>
        <w:szCs w:val="20"/>
      </w:rPr>
      <w:t xml:space="preserve">Protokollēmums “Informatīvais ziņojums </w:t>
    </w:r>
    <w:r w:rsidRPr="00D61E72">
      <w:rPr>
        <w:sz w:val="20"/>
        <w:szCs w:val="20"/>
      </w:rPr>
      <w:t>“Darba vidē balstīta studiju programma skolotāju sagatavošanai: īstenošana un attīstība””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3AF5" w14:textId="77777777" w:rsidR="00CE0F9C" w:rsidRDefault="00CE0F9C" w:rsidP="008F795C">
    <w:pPr>
      <w:jc w:val="both"/>
      <w:rPr>
        <w:sz w:val="20"/>
        <w:szCs w:val="20"/>
      </w:rPr>
    </w:pPr>
  </w:p>
  <w:p w14:paraId="658D7A7D" w14:textId="7C436D54" w:rsidR="00CE0F9C" w:rsidRPr="008F795C" w:rsidRDefault="00CE0F9C" w:rsidP="008F795C">
    <w:pPr>
      <w:jc w:val="both"/>
      <w:rPr>
        <w:sz w:val="20"/>
        <w:szCs w:val="20"/>
      </w:rPr>
    </w:pPr>
    <w:r w:rsidRPr="00D61E72">
      <w:rPr>
        <w:sz w:val="20"/>
        <w:szCs w:val="20"/>
      </w:rPr>
      <w:t>IZMprot_1</w:t>
    </w:r>
    <w:r>
      <w:rPr>
        <w:sz w:val="20"/>
        <w:szCs w:val="20"/>
      </w:rPr>
      <w:t>2</w:t>
    </w:r>
    <w:r w:rsidRPr="00D61E72">
      <w:rPr>
        <w:sz w:val="20"/>
        <w:szCs w:val="20"/>
      </w:rPr>
      <w:t>072019_skolot_sagatav</w:t>
    </w:r>
    <w:r w:rsidRPr="00342B88">
      <w:rPr>
        <w:sz w:val="20"/>
        <w:szCs w:val="20"/>
      </w:rPr>
      <w:t xml:space="preserve">; </w:t>
    </w:r>
    <w:r w:rsidRPr="00202FF3">
      <w:rPr>
        <w:sz w:val="20"/>
        <w:szCs w:val="20"/>
      </w:rPr>
      <w:t xml:space="preserve">Protokollēmums “Informatīvais ziņojums </w:t>
    </w:r>
    <w:r w:rsidRPr="00D61E72">
      <w:rPr>
        <w:sz w:val="20"/>
        <w:szCs w:val="20"/>
      </w:rPr>
      <w:t>“Darba vidē balstīta studiju programma skolotāju sagatavošanai: īstenošana un attīstība””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2FB52" w14:textId="77777777" w:rsidR="008660D3" w:rsidRDefault="008660D3">
      <w:r>
        <w:separator/>
      </w:r>
    </w:p>
  </w:footnote>
  <w:footnote w:type="continuationSeparator" w:id="0">
    <w:p w14:paraId="219B2A00" w14:textId="77777777" w:rsidR="008660D3" w:rsidRDefault="008660D3">
      <w:r>
        <w:continuationSeparator/>
      </w:r>
    </w:p>
  </w:footnote>
  <w:footnote w:type="continuationNotice" w:id="1">
    <w:p w14:paraId="1AECFAEC" w14:textId="77777777" w:rsidR="008660D3" w:rsidRDefault="008660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DF10" w14:textId="4E23E2B7" w:rsidR="00CE0F9C" w:rsidRDefault="00CE0F9C">
    <w:pPr>
      <w:tabs>
        <w:tab w:val="center" w:pos="4153"/>
        <w:tab w:val="right" w:pos="8306"/>
      </w:tabs>
      <w:spacing w:before="709"/>
      <w:jc w:val="center"/>
    </w:pPr>
    <w:r>
      <w:fldChar w:fldCharType="begin"/>
    </w:r>
    <w:r>
      <w:instrText>PAGE</w:instrText>
    </w:r>
    <w:r>
      <w:fldChar w:fldCharType="separate"/>
    </w:r>
    <w:r w:rsidR="002E6847">
      <w:rPr>
        <w:noProof/>
      </w:rPr>
      <w:t>2</w:t>
    </w:r>
    <w:r>
      <w:fldChar w:fldCharType="end"/>
    </w:r>
  </w:p>
  <w:p w14:paraId="319A49EC" w14:textId="77777777" w:rsidR="00CE0F9C" w:rsidRDefault="00CE0F9C">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27299"/>
    <w:multiLevelType w:val="hybridMultilevel"/>
    <w:tmpl w:val="38AA58D8"/>
    <w:lvl w:ilvl="0" w:tplc="78DC0124">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94B8C"/>
    <w:multiLevelType w:val="hybridMultilevel"/>
    <w:tmpl w:val="4CDAA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EE268E"/>
    <w:multiLevelType w:val="hybridMultilevel"/>
    <w:tmpl w:val="840066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A662C33"/>
    <w:multiLevelType w:val="hybridMultilevel"/>
    <w:tmpl w:val="AE022B7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CA"/>
    <w:rsid w:val="000454A8"/>
    <w:rsid w:val="000602D4"/>
    <w:rsid w:val="000663F9"/>
    <w:rsid w:val="000839EE"/>
    <w:rsid w:val="000C3BEF"/>
    <w:rsid w:val="000F489F"/>
    <w:rsid w:val="000F76C5"/>
    <w:rsid w:val="00101413"/>
    <w:rsid w:val="001121D4"/>
    <w:rsid w:val="00121873"/>
    <w:rsid w:val="00145F0C"/>
    <w:rsid w:val="00160C0E"/>
    <w:rsid w:val="0016405B"/>
    <w:rsid w:val="00182660"/>
    <w:rsid w:val="002028E7"/>
    <w:rsid w:val="00202FF3"/>
    <w:rsid w:val="00247418"/>
    <w:rsid w:val="00264144"/>
    <w:rsid w:val="00284AC1"/>
    <w:rsid w:val="00293B54"/>
    <w:rsid w:val="002D2271"/>
    <w:rsid w:val="002D3119"/>
    <w:rsid w:val="002E6847"/>
    <w:rsid w:val="00307148"/>
    <w:rsid w:val="00325E21"/>
    <w:rsid w:val="00342B88"/>
    <w:rsid w:val="00391940"/>
    <w:rsid w:val="004340C5"/>
    <w:rsid w:val="0048630D"/>
    <w:rsid w:val="004933D2"/>
    <w:rsid w:val="004B1A6E"/>
    <w:rsid w:val="00515DB9"/>
    <w:rsid w:val="00536635"/>
    <w:rsid w:val="00536CED"/>
    <w:rsid w:val="00566C6D"/>
    <w:rsid w:val="005C5D97"/>
    <w:rsid w:val="005D59F5"/>
    <w:rsid w:val="005E3920"/>
    <w:rsid w:val="005E61B9"/>
    <w:rsid w:val="005F1C71"/>
    <w:rsid w:val="00667536"/>
    <w:rsid w:val="00685570"/>
    <w:rsid w:val="006B3DEC"/>
    <w:rsid w:val="006D5F2F"/>
    <w:rsid w:val="006E42B8"/>
    <w:rsid w:val="007336E7"/>
    <w:rsid w:val="00733FE7"/>
    <w:rsid w:val="00743486"/>
    <w:rsid w:val="00760CE3"/>
    <w:rsid w:val="007C7019"/>
    <w:rsid w:val="008020CA"/>
    <w:rsid w:val="00824EBC"/>
    <w:rsid w:val="0083298F"/>
    <w:rsid w:val="00855A9A"/>
    <w:rsid w:val="00862AB5"/>
    <w:rsid w:val="008660D3"/>
    <w:rsid w:val="00872C88"/>
    <w:rsid w:val="008C2A63"/>
    <w:rsid w:val="008C5D5A"/>
    <w:rsid w:val="008C6F00"/>
    <w:rsid w:val="008F795C"/>
    <w:rsid w:val="00900EC9"/>
    <w:rsid w:val="00931DAD"/>
    <w:rsid w:val="00962C9A"/>
    <w:rsid w:val="00977C42"/>
    <w:rsid w:val="00987D84"/>
    <w:rsid w:val="009D0539"/>
    <w:rsid w:val="009D33CE"/>
    <w:rsid w:val="009E6E8B"/>
    <w:rsid w:val="009F0F09"/>
    <w:rsid w:val="00A220AE"/>
    <w:rsid w:val="00A5570E"/>
    <w:rsid w:val="00A637DC"/>
    <w:rsid w:val="00A742A2"/>
    <w:rsid w:val="00AA11E9"/>
    <w:rsid w:val="00AC235B"/>
    <w:rsid w:val="00AC65E5"/>
    <w:rsid w:val="00B060BD"/>
    <w:rsid w:val="00B15E96"/>
    <w:rsid w:val="00B43D1F"/>
    <w:rsid w:val="00BA6C41"/>
    <w:rsid w:val="00BD2B74"/>
    <w:rsid w:val="00BF2B9B"/>
    <w:rsid w:val="00C03034"/>
    <w:rsid w:val="00C2054E"/>
    <w:rsid w:val="00C3572C"/>
    <w:rsid w:val="00C564C3"/>
    <w:rsid w:val="00CC3B98"/>
    <w:rsid w:val="00CE0F9C"/>
    <w:rsid w:val="00CF0CF8"/>
    <w:rsid w:val="00D13C3A"/>
    <w:rsid w:val="00D20818"/>
    <w:rsid w:val="00D277FE"/>
    <w:rsid w:val="00D61E72"/>
    <w:rsid w:val="00D63382"/>
    <w:rsid w:val="00D714CD"/>
    <w:rsid w:val="00D72454"/>
    <w:rsid w:val="00DC3E98"/>
    <w:rsid w:val="00DC6732"/>
    <w:rsid w:val="00DD37A6"/>
    <w:rsid w:val="00E31391"/>
    <w:rsid w:val="00E3311B"/>
    <w:rsid w:val="00E60B0D"/>
    <w:rsid w:val="00E9255C"/>
    <w:rsid w:val="00EE1DB0"/>
    <w:rsid w:val="00EE5BC4"/>
    <w:rsid w:val="00F10744"/>
    <w:rsid w:val="00F14529"/>
    <w:rsid w:val="00F222FB"/>
    <w:rsid w:val="00F31A7E"/>
    <w:rsid w:val="00F444B5"/>
    <w:rsid w:val="00F44FD7"/>
    <w:rsid w:val="00F61227"/>
    <w:rsid w:val="00F70296"/>
    <w:rsid w:val="00F7470D"/>
    <w:rsid w:val="00F7647B"/>
    <w:rsid w:val="00F837D5"/>
    <w:rsid w:val="00F83D74"/>
    <w:rsid w:val="00FE0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DECEE"/>
  <w15:docId w15:val="{7422C789-CF3D-437F-A34A-73D4FBE9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color w:val="FF0000"/>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82660"/>
    <w:pPr>
      <w:tabs>
        <w:tab w:val="center" w:pos="4153"/>
        <w:tab w:val="right" w:pos="8306"/>
      </w:tabs>
    </w:pPr>
  </w:style>
  <w:style w:type="character" w:customStyle="1" w:styleId="HeaderChar">
    <w:name w:val="Header Char"/>
    <w:basedOn w:val="DefaultParagraphFont"/>
    <w:link w:val="Header"/>
    <w:uiPriority w:val="99"/>
    <w:rsid w:val="00182660"/>
  </w:style>
  <w:style w:type="paragraph" w:styleId="Footer">
    <w:name w:val="footer"/>
    <w:basedOn w:val="Normal"/>
    <w:link w:val="FooterChar"/>
    <w:uiPriority w:val="99"/>
    <w:unhideWhenUsed/>
    <w:rsid w:val="00182660"/>
    <w:pPr>
      <w:tabs>
        <w:tab w:val="center" w:pos="4153"/>
        <w:tab w:val="right" w:pos="8306"/>
      </w:tabs>
    </w:pPr>
  </w:style>
  <w:style w:type="character" w:customStyle="1" w:styleId="FooterChar">
    <w:name w:val="Footer Char"/>
    <w:basedOn w:val="DefaultParagraphFont"/>
    <w:link w:val="Footer"/>
    <w:uiPriority w:val="99"/>
    <w:rsid w:val="00182660"/>
  </w:style>
  <w:style w:type="paragraph" w:styleId="BalloonText">
    <w:name w:val="Balloon Text"/>
    <w:basedOn w:val="Normal"/>
    <w:link w:val="BalloonTextChar"/>
    <w:uiPriority w:val="99"/>
    <w:semiHidden/>
    <w:unhideWhenUsed/>
    <w:rsid w:val="00855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A9A"/>
    <w:rPr>
      <w:rFonts w:ascii="Segoe UI" w:hAnsi="Segoe UI" w:cs="Segoe UI"/>
      <w:sz w:val="18"/>
      <w:szCs w:val="18"/>
    </w:rPr>
  </w:style>
  <w:style w:type="paragraph" w:styleId="ListParagraph">
    <w:name w:val="List Paragraph"/>
    <w:aliases w:val="2,H&amp;P List Paragraph,Strip,2 heading,Saraksta rindkopa1,Normal bullet 2,Bullet list,List Paragraph1,Akapit z listą BS,Saraksta rindkopa,References,Colorful List - Accent 12"/>
    <w:basedOn w:val="Normal"/>
    <w:link w:val="ListParagraphChar"/>
    <w:uiPriority w:val="34"/>
    <w:qFormat/>
    <w:rsid w:val="002D2271"/>
    <w:pPr>
      <w:widowControl/>
      <w:ind w:left="720"/>
      <w:contextualSpacing/>
    </w:pPr>
    <w:rPr>
      <w:color w:val="auto"/>
    </w:rPr>
  </w:style>
  <w:style w:type="character" w:styleId="CommentReference">
    <w:name w:val="annotation reference"/>
    <w:basedOn w:val="DefaultParagraphFont"/>
    <w:uiPriority w:val="99"/>
    <w:semiHidden/>
    <w:unhideWhenUsed/>
    <w:rsid w:val="002D2271"/>
    <w:rPr>
      <w:sz w:val="16"/>
      <w:szCs w:val="16"/>
    </w:rPr>
  </w:style>
  <w:style w:type="paragraph" w:styleId="CommentText">
    <w:name w:val="annotation text"/>
    <w:basedOn w:val="Normal"/>
    <w:link w:val="CommentTextChar"/>
    <w:uiPriority w:val="99"/>
    <w:semiHidden/>
    <w:unhideWhenUsed/>
    <w:rsid w:val="002D2271"/>
    <w:pPr>
      <w:spacing w:after="200"/>
    </w:pPr>
    <w:rPr>
      <w:rFonts w:ascii="Calibri" w:eastAsia="Calibri" w:hAnsi="Calibri"/>
      <w:color w:val="auto"/>
      <w:sz w:val="20"/>
      <w:szCs w:val="20"/>
      <w:lang w:val="en-US" w:eastAsia="en-US"/>
    </w:rPr>
  </w:style>
  <w:style w:type="character" w:customStyle="1" w:styleId="CommentTextChar">
    <w:name w:val="Comment Text Char"/>
    <w:basedOn w:val="DefaultParagraphFont"/>
    <w:link w:val="CommentText"/>
    <w:uiPriority w:val="99"/>
    <w:semiHidden/>
    <w:rsid w:val="002D2271"/>
    <w:rPr>
      <w:rFonts w:ascii="Calibri" w:eastAsia="Calibri" w:hAnsi="Calibri"/>
      <w:color w:val="auto"/>
      <w:sz w:val="20"/>
      <w:szCs w:val="20"/>
      <w:lang w:val="en-US" w:eastAsia="en-US"/>
    </w:rPr>
  </w:style>
  <w:style w:type="paragraph" w:styleId="NoSpacing">
    <w:name w:val="No Spacing"/>
    <w:uiPriority w:val="1"/>
    <w:qFormat/>
    <w:rsid w:val="002D2271"/>
    <w:pPr>
      <w:widowControl/>
    </w:pPr>
    <w:rPr>
      <w:rFonts w:ascii="Calibri" w:eastAsia="Calibri" w:hAnsi="Calibri"/>
      <w:color w:val="auto"/>
      <w:sz w:val="22"/>
      <w:szCs w:val="22"/>
      <w:lang w:eastAsia="en-US"/>
    </w:rPr>
  </w:style>
  <w:style w:type="paragraph" w:styleId="CommentSubject">
    <w:name w:val="annotation subject"/>
    <w:basedOn w:val="CommentText"/>
    <w:next w:val="CommentText"/>
    <w:link w:val="CommentSubjectChar"/>
    <w:uiPriority w:val="99"/>
    <w:semiHidden/>
    <w:unhideWhenUsed/>
    <w:rsid w:val="00E9255C"/>
    <w:pPr>
      <w:spacing w:after="0"/>
    </w:pPr>
    <w:rPr>
      <w:rFonts w:ascii="Times New Roman" w:eastAsia="Times New Roman" w:hAnsi="Times New Roman"/>
      <w:b/>
      <w:bCs/>
      <w:color w:val="000000"/>
      <w:lang w:val="lv-LV" w:eastAsia="lv-LV"/>
    </w:rPr>
  </w:style>
  <w:style w:type="character" w:customStyle="1" w:styleId="CommentSubjectChar">
    <w:name w:val="Comment Subject Char"/>
    <w:basedOn w:val="CommentTextChar"/>
    <w:link w:val="CommentSubject"/>
    <w:uiPriority w:val="99"/>
    <w:semiHidden/>
    <w:rsid w:val="00E9255C"/>
    <w:rPr>
      <w:rFonts w:ascii="Calibri" w:eastAsia="Calibri" w:hAnsi="Calibri"/>
      <w:b/>
      <w:bCs/>
      <w:color w:val="auto"/>
      <w:sz w:val="20"/>
      <w:szCs w:val="20"/>
      <w:lang w:val="en-US" w:eastAsia="en-US"/>
    </w:rPr>
  </w:style>
  <w:style w:type="character" w:customStyle="1" w:styleId="ListParagraphChar">
    <w:name w:val="List Paragraph Char"/>
    <w:aliases w:val="2 Char,H&amp;P List Paragraph Char,Strip Char,2 heading Char,Saraksta rindkopa1 Char,Normal bullet 2 Char,Bullet list Char,List Paragraph1 Char,Akapit z listą BS Char,Saraksta rindkopa Char,References Char,Colorful List - Accent 12 Char"/>
    <w:link w:val="ListParagraph"/>
    <w:uiPriority w:val="34"/>
    <w:qFormat/>
    <w:rsid w:val="0026414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reimane@iz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Treimane@iz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a.Treiman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2245</Words>
  <Characters>1281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Ieva Strēle</cp:lastModifiedBy>
  <cp:revision>2</cp:revision>
  <cp:lastPrinted>2017-11-16T08:53:00Z</cp:lastPrinted>
  <dcterms:created xsi:type="dcterms:W3CDTF">2019-08-13T08:42:00Z</dcterms:created>
  <dcterms:modified xsi:type="dcterms:W3CDTF">2019-08-13T08:42:00Z</dcterms:modified>
</cp:coreProperties>
</file>