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3754B172" w:rsidR="00837B7F" w:rsidRPr="00280ECE" w:rsidRDefault="00335F93" w:rsidP="00837B7F">
      <w:r w:rsidRPr="00280ECE">
        <w:t>201</w:t>
      </w:r>
      <w:r w:rsidR="008B041A" w:rsidRPr="00280ECE">
        <w:t>9</w:t>
      </w:r>
      <w:r w:rsidR="00837B7F" w:rsidRPr="00280ECE">
        <w:t xml:space="preserve">.gada   </w:t>
      </w:r>
      <w:r w:rsidR="00837B7F" w:rsidRPr="00280ECE">
        <w:tab/>
      </w:r>
      <w:r w:rsidR="00837B7F" w:rsidRPr="00280ECE">
        <w:tab/>
      </w:r>
      <w:r w:rsidR="00837B7F" w:rsidRPr="00280ECE">
        <w:tab/>
      </w:r>
      <w:r w:rsidR="00837B7F" w:rsidRPr="00280ECE">
        <w:tab/>
      </w:r>
      <w:r w:rsidR="00837B7F" w:rsidRPr="00280ECE">
        <w:tab/>
      </w:r>
      <w:r w:rsidR="00837B7F" w:rsidRPr="00280ECE">
        <w:tab/>
      </w:r>
      <w:r w:rsidR="00837B7F" w:rsidRPr="00280ECE">
        <w:tab/>
      </w:r>
      <w:r w:rsidR="00837B7F" w:rsidRPr="00280ECE">
        <w:tab/>
        <w:t>Noteikumi Nr.</w:t>
      </w:r>
    </w:p>
    <w:p w14:paraId="65109F0F" w14:textId="7F250477" w:rsidR="00837B7F" w:rsidRPr="00280ECE" w:rsidRDefault="00837B7F" w:rsidP="00837B7F">
      <w:pPr>
        <w:ind w:right="32"/>
      </w:pPr>
      <w:r w:rsidRPr="00280ECE">
        <w:t>Rīgā</w:t>
      </w:r>
      <w:r w:rsidRPr="00280ECE">
        <w:tab/>
      </w:r>
      <w:r w:rsidRPr="00280ECE">
        <w:tab/>
      </w:r>
      <w:r w:rsidRPr="00280ECE">
        <w:tab/>
      </w:r>
      <w:r w:rsidRPr="00280ECE">
        <w:tab/>
      </w:r>
      <w:r w:rsidRPr="00280ECE">
        <w:tab/>
      </w:r>
      <w:r w:rsidRPr="00280ECE">
        <w:tab/>
      </w:r>
      <w:r w:rsidRPr="00280ECE">
        <w:tab/>
      </w:r>
      <w:r w:rsidRPr="00280ECE">
        <w:tab/>
      </w:r>
      <w:r w:rsidRPr="00280ECE">
        <w:tab/>
        <w:t>(prot. Nr.   .§)</w:t>
      </w:r>
    </w:p>
    <w:p w14:paraId="49B2F863" w14:textId="77777777" w:rsidR="00837B7F" w:rsidRPr="00280ECE" w:rsidRDefault="00837B7F" w:rsidP="00837B7F">
      <w:pPr>
        <w:pStyle w:val="NormalWeb"/>
        <w:spacing w:before="0" w:after="0"/>
        <w:jc w:val="both"/>
        <w:rPr>
          <w:b/>
          <w:bCs/>
        </w:rPr>
      </w:pPr>
    </w:p>
    <w:p w14:paraId="580D0F55" w14:textId="77777777" w:rsidR="003830A0" w:rsidRPr="00280ECE" w:rsidRDefault="003830A0" w:rsidP="00CB66CE">
      <w:pPr>
        <w:jc w:val="center"/>
        <w:rPr>
          <w:b/>
        </w:rPr>
      </w:pPr>
    </w:p>
    <w:p w14:paraId="71EFC40E" w14:textId="38B021CA" w:rsidR="00CB66CE" w:rsidRPr="00280ECE" w:rsidRDefault="00456869" w:rsidP="00CB66CE">
      <w:pPr>
        <w:jc w:val="center"/>
        <w:rPr>
          <w:b/>
        </w:rPr>
      </w:pPr>
      <w:r w:rsidRPr="00280ECE">
        <w:rPr>
          <w:b/>
        </w:rPr>
        <w:t>Grozījumi Ministru kabineta 2016. gada 1. marta noteikumos Nr.</w:t>
      </w:r>
      <w:r w:rsidR="00FF5734" w:rsidRPr="00280ECE">
        <w:rPr>
          <w:b/>
        </w:rPr>
        <w:t xml:space="preserve"> </w:t>
      </w:r>
      <w:r w:rsidRPr="00280ECE">
        <w:rPr>
          <w:b/>
        </w:rPr>
        <w:t>12</w:t>
      </w:r>
      <w:r w:rsidR="00507746" w:rsidRPr="00280ECE">
        <w:rPr>
          <w:b/>
        </w:rPr>
        <w:t>7</w:t>
      </w:r>
      <w:r w:rsidRPr="00280ECE">
        <w:rPr>
          <w:b/>
        </w:rPr>
        <w:t xml:space="preserve"> “</w:t>
      </w:r>
      <w:r w:rsidR="00E6682A" w:rsidRPr="00280ECE">
        <w:rPr>
          <w:b/>
        </w:rPr>
        <w:t>Darbības programmas “Izaugsme un nodarbinātība” 7.3.1. specifiskā atbalsta mērķa “Uzlabot darba drošību, it īpaši bīstamo nozaru uzņēmumos” īstenošanas noteikumi”</w:t>
      </w:r>
    </w:p>
    <w:p w14:paraId="164141FA" w14:textId="77777777" w:rsidR="00CB66CE" w:rsidRPr="00280ECE" w:rsidRDefault="00CB66CE" w:rsidP="00CB66CE">
      <w:pPr>
        <w:pStyle w:val="naislab"/>
        <w:spacing w:before="0" w:after="0"/>
      </w:pPr>
    </w:p>
    <w:p w14:paraId="608CD515" w14:textId="77777777" w:rsidR="00CB66CE" w:rsidRPr="00280ECE" w:rsidRDefault="00CB66CE" w:rsidP="00374FD2">
      <w:pPr>
        <w:pStyle w:val="naislab"/>
        <w:spacing w:before="0" w:after="0"/>
        <w:rPr>
          <w:i/>
        </w:rPr>
      </w:pPr>
      <w:r w:rsidRPr="00280ECE">
        <w:rPr>
          <w:i/>
        </w:rPr>
        <w:t>Izdoti saskaņā ar</w:t>
      </w:r>
    </w:p>
    <w:p w14:paraId="15D7687D" w14:textId="77777777" w:rsidR="00CB66CE" w:rsidRPr="00280ECE" w:rsidRDefault="00CB66CE" w:rsidP="00374FD2">
      <w:pPr>
        <w:pStyle w:val="naislab"/>
        <w:spacing w:before="0" w:after="0"/>
        <w:rPr>
          <w:i/>
        </w:rPr>
      </w:pPr>
      <w:r w:rsidRPr="00280ECE">
        <w:rPr>
          <w:i/>
        </w:rPr>
        <w:t>Eiropas Savienības struktūrfondu un</w:t>
      </w:r>
    </w:p>
    <w:p w14:paraId="03D03F6F" w14:textId="39877112" w:rsidR="00335FC1" w:rsidRPr="00280ECE" w:rsidRDefault="00CB66CE" w:rsidP="00374FD2">
      <w:pPr>
        <w:pStyle w:val="naislab"/>
        <w:spacing w:before="0" w:after="0"/>
        <w:rPr>
          <w:i/>
        </w:rPr>
      </w:pPr>
      <w:r w:rsidRPr="00280ECE">
        <w:rPr>
          <w:i/>
        </w:rPr>
        <w:t xml:space="preserve">Kohēzijas fonda </w:t>
      </w:r>
      <w:r w:rsidR="00335FC1" w:rsidRPr="00280ECE">
        <w:rPr>
          <w:i/>
        </w:rPr>
        <w:t>2014.</w:t>
      </w:r>
      <w:r w:rsidR="00FF5734" w:rsidRPr="00280ECE">
        <w:rPr>
          <w:i/>
        </w:rPr>
        <w:t xml:space="preserve"> </w:t>
      </w:r>
      <w:r w:rsidR="00335FC1" w:rsidRPr="00280ECE">
        <w:rPr>
          <w:i/>
        </w:rPr>
        <w:t>–</w:t>
      </w:r>
      <w:r w:rsidR="00FF5734" w:rsidRPr="00280ECE">
        <w:rPr>
          <w:i/>
        </w:rPr>
        <w:t xml:space="preserve"> </w:t>
      </w:r>
      <w:r w:rsidR="00335FC1" w:rsidRPr="00280ECE">
        <w:rPr>
          <w:i/>
        </w:rPr>
        <w:t>2020.</w:t>
      </w:r>
      <w:r w:rsidR="00FF5734" w:rsidRPr="00280ECE">
        <w:rPr>
          <w:i/>
        </w:rPr>
        <w:t xml:space="preserve"> </w:t>
      </w:r>
      <w:r w:rsidR="00335FC1" w:rsidRPr="00280ECE">
        <w:rPr>
          <w:i/>
        </w:rPr>
        <w:t>gada plānošanas perioda</w:t>
      </w:r>
    </w:p>
    <w:p w14:paraId="671E2564" w14:textId="40AFCFE2" w:rsidR="00CB66CE" w:rsidRPr="00280ECE" w:rsidRDefault="00335FC1" w:rsidP="00374FD2">
      <w:pPr>
        <w:pStyle w:val="naislab"/>
        <w:spacing w:before="0" w:after="0"/>
        <w:rPr>
          <w:i/>
        </w:rPr>
      </w:pPr>
      <w:r w:rsidRPr="00280ECE">
        <w:rPr>
          <w:i/>
        </w:rPr>
        <w:t xml:space="preserve">vadības likuma 20.panta </w:t>
      </w:r>
      <w:r w:rsidR="00E7586E" w:rsidRPr="00280ECE">
        <w:rPr>
          <w:i/>
        </w:rPr>
        <w:t xml:space="preserve">6. un </w:t>
      </w:r>
      <w:r w:rsidRPr="00280ECE">
        <w:rPr>
          <w:i/>
        </w:rPr>
        <w:t>13.</w:t>
      </w:r>
      <w:r w:rsidR="00FF5734" w:rsidRPr="00280ECE">
        <w:rPr>
          <w:i/>
        </w:rPr>
        <w:t xml:space="preserve"> </w:t>
      </w:r>
      <w:r w:rsidRPr="00280ECE">
        <w:rPr>
          <w:i/>
        </w:rPr>
        <w:t>punktu</w:t>
      </w:r>
    </w:p>
    <w:p w14:paraId="0A8D63A5" w14:textId="77777777" w:rsidR="00837B7F" w:rsidRPr="00280ECE" w:rsidRDefault="00837B7F" w:rsidP="00837B7F">
      <w:pPr>
        <w:pStyle w:val="naisf"/>
        <w:spacing w:before="0" w:after="0"/>
        <w:ind w:firstLine="900"/>
      </w:pPr>
    </w:p>
    <w:p w14:paraId="7E51CC53" w14:textId="77777777" w:rsidR="0089722A" w:rsidRPr="00280ECE" w:rsidRDefault="00A40F77" w:rsidP="0089722A">
      <w:pPr>
        <w:ind w:firstLine="567"/>
        <w:jc w:val="both"/>
      </w:pPr>
      <w:r w:rsidRPr="00280ECE">
        <w:t>Izdarīt</w:t>
      </w:r>
      <w:r w:rsidR="00E94484" w:rsidRPr="00280ECE">
        <w:t xml:space="preserve"> </w:t>
      </w:r>
      <w:r w:rsidR="00CB66CE" w:rsidRPr="00280ECE">
        <w:t xml:space="preserve">Ministru kabineta </w:t>
      </w:r>
      <w:r w:rsidR="00F30353" w:rsidRPr="00280ECE">
        <w:t>201</w:t>
      </w:r>
      <w:r w:rsidR="00456869" w:rsidRPr="00280ECE">
        <w:t>6</w:t>
      </w:r>
      <w:r w:rsidR="00F30353" w:rsidRPr="00280ECE">
        <w:t>. gada</w:t>
      </w:r>
      <w:r w:rsidR="00D84BF6" w:rsidRPr="00280ECE">
        <w:t xml:space="preserve"> 1</w:t>
      </w:r>
      <w:r w:rsidR="00456869" w:rsidRPr="00280ECE">
        <w:t>. mart</w:t>
      </w:r>
      <w:r w:rsidR="00D84BF6" w:rsidRPr="00280ECE">
        <w:t>a noteikumos Nr.</w:t>
      </w:r>
      <w:r w:rsidR="00FF5734" w:rsidRPr="00280ECE">
        <w:t xml:space="preserve"> </w:t>
      </w:r>
      <w:r w:rsidR="00456869" w:rsidRPr="00280ECE">
        <w:t>12</w:t>
      </w:r>
      <w:r w:rsidR="00507746" w:rsidRPr="00280ECE">
        <w:t>7</w:t>
      </w:r>
      <w:r w:rsidR="00D84BF6" w:rsidRPr="00280ECE">
        <w:t xml:space="preserve"> </w:t>
      </w:r>
      <w:r w:rsidR="00456869" w:rsidRPr="00280ECE">
        <w:t>“</w:t>
      </w:r>
      <w:r w:rsidR="00CB773A" w:rsidRPr="00280ECE">
        <w:t>Darbības programmas “Izaugsme un nodarbinātība” 7.3.1. specifiskā atbalsta mērķa “Uzlabot darba drošību, it īpaši bīstamo nozaru uzņēmumos” īstenošanas noteikumi</w:t>
      </w:r>
      <w:r w:rsidR="00456869" w:rsidRPr="00280ECE">
        <w:t>”</w:t>
      </w:r>
      <w:r w:rsidR="00CB66CE" w:rsidRPr="00280ECE">
        <w:t xml:space="preserve"> (Latvijas Vēstnesis, 20</w:t>
      </w:r>
      <w:r w:rsidR="00575263" w:rsidRPr="00280ECE">
        <w:t>1</w:t>
      </w:r>
      <w:r w:rsidR="00456869" w:rsidRPr="00280ECE">
        <w:t>6</w:t>
      </w:r>
      <w:r w:rsidR="00CB66CE" w:rsidRPr="00280ECE">
        <w:t xml:space="preserve">, </w:t>
      </w:r>
      <w:r w:rsidR="00456869" w:rsidRPr="00280ECE">
        <w:t>44</w:t>
      </w:r>
      <w:r w:rsidR="00131B51" w:rsidRPr="00280ECE">
        <w:t>.</w:t>
      </w:r>
      <w:r w:rsidR="00CB66CE" w:rsidRPr="00280ECE">
        <w:t>nr.</w:t>
      </w:r>
      <w:r w:rsidR="00A63E5C" w:rsidRPr="00280ECE">
        <w:t>;</w:t>
      </w:r>
      <w:r w:rsidR="009C4DA8" w:rsidRPr="00280ECE">
        <w:t xml:space="preserve"> 2017, 178.nr.</w:t>
      </w:r>
      <w:r w:rsidR="001252F8" w:rsidRPr="00280ECE">
        <w:t>; 2018, 182.nr.</w:t>
      </w:r>
      <w:r w:rsidR="00CB66CE" w:rsidRPr="00280ECE">
        <w:t xml:space="preserve">) </w:t>
      </w:r>
      <w:r w:rsidR="009823F7" w:rsidRPr="00280ECE">
        <w:t>šādus grozījumus:</w:t>
      </w:r>
    </w:p>
    <w:p w14:paraId="7D240F87" w14:textId="77777777" w:rsidR="0089722A" w:rsidRPr="00280ECE" w:rsidRDefault="0089722A" w:rsidP="0089722A">
      <w:pPr>
        <w:ind w:firstLine="567"/>
        <w:jc w:val="both"/>
      </w:pPr>
    </w:p>
    <w:p w14:paraId="2E97F0C9" w14:textId="77777777" w:rsidR="005F2551" w:rsidRPr="007B4D6A" w:rsidRDefault="00BC5433" w:rsidP="005F2551">
      <w:pPr>
        <w:ind w:firstLine="567"/>
        <w:jc w:val="both"/>
      </w:pPr>
      <w:r w:rsidRPr="007B4D6A">
        <w:t xml:space="preserve">1. </w:t>
      </w:r>
      <w:r w:rsidR="0089722A" w:rsidRPr="007B4D6A">
        <w:t>Izteikt 16.4.2. apakšpunktu šādā redakcijā:</w:t>
      </w:r>
    </w:p>
    <w:p w14:paraId="75019421" w14:textId="2B82B831" w:rsidR="0089722A" w:rsidRPr="007B4D6A" w:rsidRDefault="0089722A" w:rsidP="005F2551">
      <w:pPr>
        <w:ind w:firstLine="567"/>
        <w:jc w:val="both"/>
      </w:pPr>
      <w:r w:rsidRPr="007B4D6A">
        <w:t>“</w:t>
      </w:r>
      <w:r w:rsidRPr="007B4D6A">
        <w:rPr>
          <w:rFonts w:eastAsia="Times New Roman"/>
        </w:rPr>
        <w:t xml:space="preserve">16.4.2. </w:t>
      </w:r>
      <w:r w:rsidR="005F2551" w:rsidRPr="007B4D6A">
        <w:rPr>
          <w:rFonts w:eastAsia="Times New Roman"/>
        </w:rPr>
        <w:t>konsultatīvais atbalsts (konsultācijas darba devējiem, laboratoriskie mērījumi, darba aizsardzības speciālistu un uzticības personu apmācības);</w:t>
      </w:r>
      <w:r w:rsidRPr="007B4D6A">
        <w:t>”.</w:t>
      </w:r>
    </w:p>
    <w:p w14:paraId="5E20C893" w14:textId="2ABB92C2" w:rsidR="0089722A" w:rsidRPr="007B4D6A" w:rsidRDefault="0089722A" w:rsidP="0089722A">
      <w:pPr>
        <w:ind w:firstLine="567"/>
        <w:jc w:val="both"/>
      </w:pPr>
    </w:p>
    <w:p w14:paraId="576E11A9" w14:textId="519C7ABA" w:rsidR="005F2551" w:rsidRPr="00B954C4" w:rsidRDefault="0089722A" w:rsidP="0073335C">
      <w:pPr>
        <w:ind w:firstLine="567"/>
        <w:jc w:val="both"/>
      </w:pPr>
      <w:r w:rsidRPr="00B954C4">
        <w:t xml:space="preserve">2. </w:t>
      </w:r>
      <w:r w:rsidR="005F2551" w:rsidRPr="00B954C4">
        <w:t xml:space="preserve">Aizstāt </w:t>
      </w:r>
      <w:r w:rsidR="0073335C" w:rsidRPr="00B954C4">
        <w:t>19.1. apakšpunkt</w:t>
      </w:r>
      <w:r w:rsidR="005F2551" w:rsidRPr="00B954C4">
        <w:t>ā skaitli “250” ar skaitli “500”.</w:t>
      </w:r>
    </w:p>
    <w:p w14:paraId="0D4150EE" w14:textId="1DCA6925" w:rsidR="0073335C" w:rsidRPr="00B954C4" w:rsidRDefault="0073335C" w:rsidP="0073335C">
      <w:pPr>
        <w:ind w:firstLine="567"/>
        <w:jc w:val="both"/>
      </w:pPr>
    </w:p>
    <w:p w14:paraId="2D2DAE51" w14:textId="6D621CE7" w:rsidR="00B954C4" w:rsidRPr="005F3737" w:rsidRDefault="005F2551" w:rsidP="00B954C4">
      <w:pPr>
        <w:ind w:firstLine="567"/>
        <w:jc w:val="both"/>
      </w:pPr>
      <w:r w:rsidRPr="005F3737">
        <w:t xml:space="preserve">3. </w:t>
      </w:r>
      <w:r w:rsidR="00B954C4" w:rsidRPr="005F3737">
        <w:t>Izteikt</w:t>
      </w:r>
      <w:r w:rsidR="00CF53CE" w:rsidRPr="005F3737">
        <w:t xml:space="preserve"> </w:t>
      </w:r>
      <w:r w:rsidRPr="005F3737">
        <w:t>30.1.</w:t>
      </w:r>
      <w:r w:rsidR="00B954C4" w:rsidRPr="005F3737">
        <w:t xml:space="preserve"> </w:t>
      </w:r>
      <w:r w:rsidRPr="005F3737">
        <w:t>apakšpunktu</w:t>
      </w:r>
      <w:r w:rsidR="00B954C4" w:rsidRPr="005F3737">
        <w:t xml:space="preserve"> šādā redakcijā:</w:t>
      </w:r>
    </w:p>
    <w:p w14:paraId="43648843" w14:textId="77777777" w:rsidR="00B954C4" w:rsidRPr="005F3737" w:rsidRDefault="00B954C4" w:rsidP="00B954C4">
      <w:pPr>
        <w:ind w:firstLine="567"/>
        <w:jc w:val="both"/>
      </w:pPr>
      <w:r w:rsidRPr="005F3737">
        <w:t>“</w:t>
      </w:r>
      <w:r w:rsidRPr="005F3737">
        <w:rPr>
          <w:rFonts w:eastAsia="Times New Roman"/>
        </w:rPr>
        <w:t>30.1. finansējuma saņēmējs, kas veic:</w:t>
      </w:r>
    </w:p>
    <w:p w14:paraId="08F9A0F4" w14:textId="77777777" w:rsidR="00B954C4" w:rsidRPr="005F3737" w:rsidRDefault="00B954C4" w:rsidP="00B954C4">
      <w:pPr>
        <w:ind w:firstLine="567"/>
        <w:jc w:val="both"/>
      </w:pPr>
      <w:r w:rsidRPr="005F3737">
        <w:rPr>
          <w:rFonts w:eastAsia="Times New Roman"/>
        </w:rPr>
        <w:t>30.1.1.</w:t>
      </w:r>
      <w:r w:rsidRPr="005F3737">
        <w:t xml:space="preserve"> </w:t>
      </w:r>
      <w:r w:rsidRPr="005F3737">
        <w:rPr>
          <w:rFonts w:eastAsia="Times New Roman"/>
        </w:rPr>
        <w:t>situācijas izpēti (pirmspārbaudi) un sagatavo sākotnējo novērtējumu uzņēmumos, kas atbilst šo noteikumu 30.</w:t>
      </w:r>
      <w:r w:rsidRPr="005F3737">
        <w:rPr>
          <w:rFonts w:eastAsia="Times New Roman"/>
          <w:vertAlign w:val="superscript"/>
        </w:rPr>
        <w:t>3</w:t>
      </w:r>
      <w:r w:rsidRPr="005F3737">
        <w:rPr>
          <w:rFonts w:eastAsia="Times New Roman"/>
        </w:rPr>
        <w:t xml:space="preserve"> punktā minētajiem nosacījumiem;</w:t>
      </w:r>
    </w:p>
    <w:p w14:paraId="41CDAA08" w14:textId="236D12F9" w:rsidR="0073335C" w:rsidRPr="00B954C4" w:rsidRDefault="00B954C4" w:rsidP="00B954C4">
      <w:pPr>
        <w:ind w:firstLine="567"/>
        <w:jc w:val="both"/>
      </w:pPr>
      <w:r w:rsidRPr="005F3737">
        <w:rPr>
          <w:rFonts w:eastAsia="Times New Roman"/>
        </w:rPr>
        <w:t xml:space="preserve">30.1.2. </w:t>
      </w:r>
      <w:r w:rsidR="00390D50" w:rsidRPr="005F3737">
        <w:rPr>
          <w:rFonts w:eastAsia="Times New Roman"/>
        </w:rPr>
        <w:t>darba aizsardzības prasību ieviešanas izvērtējumu (pēcpārbaudi) uzņēmumos, izņemot gadījumus, ja uzņēmumi ir saņēmuši tikai šo noteikumu 16.4.2. apakšpunktā minēto atbalstu darba aizsardzības speciālistu un uzticības personu apmācībām</w:t>
      </w:r>
      <w:r w:rsidRPr="005F3737">
        <w:rPr>
          <w:rFonts w:eastAsia="Times New Roman"/>
        </w:rPr>
        <w:t>;</w:t>
      </w:r>
      <w:r w:rsidRPr="005F3737">
        <w:t>”.</w:t>
      </w:r>
    </w:p>
    <w:p w14:paraId="5F280329" w14:textId="77777777" w:rsidR="005F2551" w:rsidRPr="00280ECE" w:rsidRDefault="005F2551" w:rsidP="0073335C">
      <w:pPr>
        <w:ind w:firstLine="567"/>
        <w:jc w:val="both"/>
      </w:pPr>
    </w:p>
    <w:p w14:paraId="03C43B57" w14:textId="6737CE71" w:rsidR="007B4D6A" w:rsidRDefault="0073335C" w:rsidP="007B4D6A">
      <w:pPr>
        <w:ind w:firstLine="567"/>
        <w:jc w:val="both"/>
      </w:pPr>
      <w:r w:rsidRPr="00280ECE">
        <w:t xml:space="preserve">4. Papildināt noteikumus ar </w:t>
      </w:r>
      <w:r w:rsidR="005F2551">
        <w:rPr>
          <w:rFonts w:eastAsia="Times New Roman"/>
        </w:rPr>
        <w:t>30</w:t>
      </w:r>
      <w:r w:rsidRPr="00280ECE">
        <w:rPr>
          <w:rFonts w:eastAsia="Times New Roman"/>
        </w:rPr>
        <w:t>.</w:t>
      </w:r>
      <w:r w:rsidRPr="00280ECE">
        <w:rPr>
          <w:rFonts w:eastAsia="Times New Roman"/>
          <w:vertAlign w:val="superscript"/>
        </w:rPr>
        <w:t>1</w:t>
      </w:r>
      <w:r w:rsidRPr="00280ECE">
        <w:t xml:space="preserve">, </w:t>
      </w:r>
      <w:r w:rsidR="005F2551">
        <w:t>30</w:t>
      </w:r>
      <w:r w:rsidRPr="00280ECE">
        <w:t>.</w:t>
      </w:r>
      <w:r w:rsidRPr="00280ECE">
        <w:rPr>
          <w:vertAlign w:val="superscript"/>
        </w:rPr>
        <w:t>2</w:t>
      </w:r>
      <w:r w:rsidRPr="00280ECE">
        <w:t xml:space="preserve">, </w:t>
      </w:r>
      <w:r w:rsidR="005F2551">
        <w:t>30</w:t>
      </w:r>
      <w:r w:rsidRPr="00280ECE">
        <w:t>.</w:t>
      </w:r>
      <w:r w:rsidRPr="00280ECE">
        <w:rPr>
          <w:vertAlign w:val="superscript"/>
        </w:rPr>
        <w:t>3</w:t>
      </w:r>
      <w:r w:rsidRPr="00280ECE">
        <w:t xml:space="preserve">, </w:t>
      </w:r>
      <w:r w:rsidR="005F2551">
        <w:t>30</w:t>
      </w:r>
      <w:r w:rsidRPr="00280ECE">
        <w:t>.</w:t>
      </w:r>
      <w:r w:rsidRPr="00280ECE">
        <w:rPr>
          <w:vertAlign w:val="superscript"/>
        </w:rPr>
        <w:t>4</w:t>
      </w:r>
      <w:r w:rsidRPr="00280ECE">
        <w:t xml:space="preserve"> un </w:t>
      </w:r>
      <w:r w:rsidR="005F2551">
        <w:t>30</w:t>
      </w:r>
      <w:r w:rsidRPr="00280ECE">
        <w:t>.</w:t>
      </w:r>
      <w:r w:rsidRPr="00280ECE">
        <w:rPr>
          <w:vertAlign w:val="superscript"/>
        </w:rPr>
        <w:t>5</w:t>
      </w:r>
      <w:r w:rsidRPr="00280ECE">
        <w:t xml:space="preserve"> punktu šādā redakcijā:</w:t>
      </w:r>
    </w:p>
    <w:p w14:paraId="1A04E5FD" w14:textId="327E495A" w:rsidR="007B4D6A" w:rsidRDefault="0073335C" w:rsidP="007B4D6A">
      <w:pPr>
        <w:ind w:firstLine="567"/>
        <w:jc w:val="both"/>
      </w:pPr>
      <w:r w:rsidRPr="007B4D6A">
        <w:t>“</w:t>
      </w:r>
      <w:bookmarkStart w:id="0" w:name="_Hlk15457064"/>
      <w:r w:rsidR="007B4D6A">
        <w:rPr>
          <w:rFonts w:eastAsia="Times New Roman"/>
        </w:rPr>
        <w:t>30</w:t>
      </w:r>
      <w:r w:rsidR="007B4D6A" w:rsidRPr="00B87820">
        <w:rPr>
          <w:rFonts w:eastAsia="Times New Roman"/>
        </w:rPr>
        <w:t>.</w:t>
      </w:r>
      <w:r w:rsidR="007B4D6A" w:rsidRPr="00B87820">
        <w:rPr>
          <w:rFonts w:eastAsia="Times New Roman"/>
          <w:vertAlign w:val="superscript"/>
        </w:rPr>
        <w:t>1</w:t>
      </w:r>
      <w:bookmarkEnd w:id="0"/>
      <w:r w:rsidR="007B4D6A" w:rsidRPr="00B87820">
        <w:rPr>
          <w:rFonts w:eastAsia="Times New Roman"/>
        </w:rPr>
        <w:t xml:space="preserve"> Lai piet</w:t>
      </w:r>
      <w:r w:rsidR="00AB7B98">
        <w:rPr>
          <w:rFonts w:eastAsia="Times New Roman"/>
        </w:rPr>
        <w:t>ei</w:t>
      </w:r>
      <w:r w:rsidR="007B4D6A" w:rsidRPr="00B87820">
        <w:rPr>
          <w:rFonts w:eastAsia="Times New Roman"/>
        </w:rPr>
        <w:t>ktos šo noteikumu 16.4.2. apakšpunktā minētajam atbalstam, uzņēmum</w:t>
      </w:r>
      <w:r w:rsidR="007B4D6A">
        <w:rPr>
          <w:rFonts w:eastAsia="Times New Roman"/>
        </w:rPr>
        <w:t>s</w:t>
      </w:r>
      <w:r w:rsidR="007B4D6A" w:rsidRPr="00B87820">
        <w:rPr>
          <w:rFonts w:eastAsia="Times New Roman"/>
        </w:rPr>
        <w:t xml:space="preserve"> iesniedz finansējuma saņēmējam pieteikumu </w:t>
      </w:r>
      <w:r w:rsidR="007B4D6A">
        <w:rPr>
          <w:rFonts w:eastAsia="Times New Roman"/>
        </w:rPr>
        <w:t>atbalsta saņemšanai</w:t>
      </w:r>
      <w:r w:rsidR="007B4D6A" w:rsidRPr="00B87820">
        <w:rPr>
          <w:rFonts w:eastAsia="Times New Roman"/>
        </w:rPr>
        <w:t xml:space="preserve">, kas sagatavots atbilstoši finansējuma saņēmēja tīmekļvietnē publicētajam pieteikuma veidlapas paraugam un pieteikuma veidlapas aizpildīšanas vadlīnijām. Finansējuma saņēmējs savā tīmekļvietnē publicē arī citus </w:t>
      </w:r>
      <w:r w:rsidR="007B4D6A">
        <w:rPr>
          <w:rFonts w:eastAsia="Times New Roman"/>
        </w:rPr>
        <w:t xml:space="preserve">uzņēmumam </w:t>
      </w:r>
      <w:r w:rsidR="007B4D6A" w:rsidRPr="00B87820">
        <w:rPr>
          <w:rFonts w:eastAsia="Times New Roman"/>
        </w:rPr>
        <w:t>nepieciešamos dokumentus un informāciju.</w:t>
      </w:r>
    </w:p>
    <w:p w14:paraId="58E33858" w14:textId="0A16C994" w:rsidR="007B4D6A" w:rsidRDefault="007B4D6A" w:rsidP="007B4D6A">
      <w:pPr>
        <w:spacing w:before="120"/>
        <w:ind w:firstLine="567"/>
        <w:jc w:val="both"/>
      </w:pPr>
      <w:r>
        <w:rPr>
          <w:rFonts w:eastAsia="Times New Roman"/>
        </w:rPr>
        <w:t>30</w:t>
      </w:r>
      <w:r w:rsidRPr="00B87820">
        <w:rPr>
          <w:rFonts w:eastAsia="Times New Roman"/>
        </w:rPr>
        <w:t>.</w:t>
      </w:r>
      <w:r w:rsidRPr="00B87820">
        <w:rPr>
          <w:rFonts w:eastAsia="Times New Roman"/>
          <w:vertAlign w:val="superscript"/>
        </w:rPr>
        <w:t>2</w:t>
      </w:r>
      <w:r w:rsidRPr="00B87820">
        <w:rPr>
          <w:rFonts w:eastAsia="Times New Roman"/>
        </w:rPr>
        <w:t xml:space="preserve"> </w:t>
      </w:r>
      <w:r w:rsidRPr="00B87820">
        <w:rPr>
          <w:shd w:val="clear" w:color="auto" w:fill="FFFFFF"/>
        </w:rPr>
        <w:t>Finansējuma saņēmēj</w:t>
      </w:r>
      <w:r>
        <w:rPr>
          <w:shd w:val="clear" w:color="auto" w:fill="FFFFFF"/>
        </w:rPr>
        <w:t>a izveidota komisija</w:t>
      </w:r>
      <w:r w:rsidRPr="00B87820">
        <w:rPr>
          <w:shd w:val="clear" w:color="auto" w:fill="FFFFFF"/>
        </w:rPr>
        <w:t xml:space="preserve"> </w:t>
      </w:r>
      <w:r>
        <w:rPr>
          <w:shd w:val="clear" w:color="auto" w:fill="FFFFFF"/>
        </w:rPr>
        <w:t xml:space="preserve">viena </w:t>
      </w:r>
      <w:r w:rsidRPr="00B87820">
        <w:rPr>
          <w:shd w:val="clear" w:color="auto" w:fill="FFFFFF"/>
        </w:rPr>
        <w:t>mēneš</w:t>
      </w:r>
      <w:r>
        <w:rPr>
          <w:shd w:val="clear" w:color="auto" w:fill="FFFFFF"/>
        </w:rPr>
        <w:t>a</w:t>
      </w:r>
      <w:r w:rsidRPr="00B87820">
        <w:rPr>
          <w:shd w:val="clear" w:color="auto" w:fill="FFFFFF"/>
        </w:rPr>
        <w:t xml:space="preserve"> laikā pēc šo noteikumu </w:t>
      </w:r>
      <w:r>
        <w:rPr>
          <w:rFonts w:eastAsia="Times New Roman"/>
        </w:rPr>
        <w:t>30</w:t>
      </w:r>
      <w:r w:rsidRPr="00B87820">
        <w:rPr>
          <w:rFonts w:eastAsia="Times New Roman"/>
        </w:rPr>
        <w:t>.</w:t>
      </w:r>
      <w:r w:rsidRPr="00B87820">
        <w:rPr>
          <w:rFonts w:eastAsia="Times New Roman"/>
          <w:vertAlign w:val="superscript"/>
        </w:rPr>
        <w:t>1</w:t>
      </w:r>
      <w:r w:rsidRPr="00B87820">
        <w:rPr>
          <w:rFonts w:eastAsia="Times New Roman"/>
        </w:rPr>
        <w:t xml:space="preserve"> </w:t>
      </w:r>
      <w:r w:rsidRPr="00B87820">
        <w:rPr>
          <w:shd w:val="clear" w:color="auto" w:fill="FFFFFF"/>
        </w:rPr>
        <w:t xml:space="preserve">punktā minētā pieteikuma saņemšanas pieņem lēmumu par </w:t>
      </w:r>
      <w:r>
        <w:rPr>
          <w:shd w:val="clear" w:color="auto" w:fill="FFFFFF"/>
        </w:rPr>
        <w:t xml:space="preserve">šo noteikumu 16.4.2. apakšpunktā minētā </w:t>
      </w:r>
      <w:r w:rsidRPr="00B87820">
        <w:rPr>
          <w:shd w:val="clear" w:color="auto" w:fill="FFFFFF"/>
        </w:rPr>
        <w:t xml:space="preserve">atbalsta piešķiršanu </w:t>
      </w:r>
      <w:r>
        <w:rPr>
          <w:shd w:val="clear" w:color="auto" w:fill="FFFFFF"/>
        </w:rPr>
        <w:t>uzņēmumam</w:t>
      </w:r>
      <w:r w:rsidR="00011210" w:rsidRPr="0052286C">
        <w:rPr>
          <w:shd w:val="clear" w:color="auto" w:fill="FFFFFF"/>
        </w:rPr>
        <w:t>, prioritāri atbalstot mikrouzņēmumus, mazos un vidējos uzņēmumus ar nodarbināto skaitu līdz 50 nodarbinātajiem,</w:t>
      </w:r>
      <w:r w:rsidRPr="0052286C">
        <w:rPr>
          <w:shd w:val="clear" w:color="auto" w:fill="FFFFFF"/>
        </w:rPr>
        <w:t xml:space="preserve"> vai</w:t>
      </w:r>
      <w:r w:rsidRPr="00B87820">
        <w:rPr>
          <w:shd w:val="clear" w:color="auto" w:fill="FFFFFF"/>
        </w:rPr>
        <w:t xml:space="preserve"> att</w:t>
      </w:r>
      <w:r>
        <w:rPr>
          <w:shd w:val="clear" w:color="auto" w:fill="FFFFFF"/>
        </w:rPr>
        <w:t>ei</w:t>
      </w:r>
      <w:r w:rsidRPr="00B87820">
        <w:rPr>
          <w:shd w:val="clear" w:color="auto" w:fill="FFFFFF"/>
        </w:rPr>
        <w:t xml:space="preserve">kumu </w:t>
      </w:r>
      <w:r>
        <w:rPr>
          <w:shd w:val="clear" w:color="auto" w:fill="FFFFFF"/>
        </w:rPr>
        <w:t xml:space="preserve">to </w:t>
      </w:r>
      <w:r w:rsidRPr="00B87820">
        <w:rPr>
          <w:shd w:val="clear" w:color="auto" w:fill="FFFFFF"/>
        </w:rPr>
        <w:t xml:space="preserve">piešķirt. </w:t>
      </w:r>
      <w:r w:rsidRPr="00B27FC6">
        <w:rPr>
          <w:shd w:val="clear" w:color="auto" w:fill="FFFFFF"/>
        </w:rPr>
        <w:t>Ja tiek pieņemts lēmums par atbalsta piešķiršanu, finansējuma saņēmējs ar uzņēmumu slēdz līgumu.</w:t>
      </w:r>
    </w:p>
    <w:p w14:paraId="263F4B15" w14:textId="3C6FB4A9" w:rsidR="007B4D6A" w:rsidRDefault="007B4D6A" w:rsidP="007B4D6A">
      <w:pPr>
        <w:spacing w:before="120"/>
        <w:ind w:firstLine="567"/>
        <w:jc w:val="both"/>
      </w:pPr>
      <w:r>
        <w:rPr>
          <w:rFonts w:eastAsia="Times New Roman"/>
        </w:rPr>
        <w:t>30</w:t>
      </w:r>
      <w:r w:rsidRPr="00B87820">
        <w:rPr>
          <w:rFonts w:eastAsia="Times New Roman"/>
        </w:rPr>
        <w:t>.</w:t>
      </w:r>
      <w:r>
        <w:rPr>
          <w:rFonts w:eastAsia="Times New Roman"/>
          <w:vertAlign w:val="superscript"/>
        </w:rPr>
        <w:t>3</w:t>
      </w:r>
      <w:r w:rsidRPr="00B87820">
        <w:rPr>
          <w:rFonts w:eastAsia="Times New Roman"/>
        </w:rPr>
        <w:t xml:space="preserve"> </w:t>
      </w:r>
      <w:r w:rsidRPr="002031A9">
        <w:rPr>
          <w:shd w:val="clear" w:color="auto" w:fill="FFFFFF"/>
        </w:rPr>
        <w:t xml:space="preserve">Šo noteikumu </w:t>
      </w:r>
      <w:r>
        <w:rPr>
          <w:rFonts w:eastAsia="Times New Roman"/>
        </w:rPr>
        <w:t>30</w:t>
      </w:r>
      <w:r w:rsidRPr="00C611C9">
        <w:rPr>
          <w:rFonts w:eastAsia="Times New Roman"/>
        </w:rPr>
        <w:t>.</w:t>
      </w:r>
      <w:r w:rsidRPr="00C611C9">
        <w:rPr>
          <w:rFonts w:eastAsia="Times New Roman"/>
          <w:vertAlign w:val="superscript"/>
        </w:rPr>
        <w:t>2</w:t>
      </w:r>
      <w:r w:rsidRPr="00C611C9">
        <w:rPr>
          <w:shd w:val="clear" w:color="auto" w:fill="FFFFFF"/>
        </w:rPr>
        <w:t xml:space="preserve"> </w:t>
      </w:r>
      <w:r>
        <w:rPr>
          <w:shd w:val="clear" w:color="auto" w:fill="FFFFFF"/>
        </w:rPr>
        <w:t>apakš</w:t>
      </w:r>
      <w:r w:rsidRPr="00C611C9">
        <w:rPr>
          <w:shd w:val="clear" w:color="auto" w:fill="FFFFFF"/>
        </w:rPr>
        <w:t>punktā minēto lēmumu par atbalsta piešķiršanu pieņem</w:t>
      </w:r>
      <w:r w:rsidRPr="002031A9">
        <w:rPr>
          <w:shd w:val="clear" w:color="auto" w:fill="FFFFFF"/>
        </w:rPr>
        <w:t>, ja uzņēmums:</w:t>
      </w:r>
    </w:p>
    <w:p w14:paraId="2B46F6E9" w14:textId="357A1D52" w:rsidR="007B4D6A" w:rsidRDefault="007B4D6A" w:rsidP="007B4D6A">
      <w:pPr>
        <w:ind w:firstLine="737"/>
        <w:jc w:val="both"/>
        <w:rPr>
          <w:shd w:val="clear" w:color="auto" w:fill="FFFFFF"/>
        </w:rPr>
      </w:pPr>
      <w:r>
        <w:rPr>
          <w:rFonts w:eastAsia="Times New Roman"/>
        </w:rPr>
        <w:t>30</w:t>
      </w:r>
      <w:r w:rsidRPr="00B87820">
        <w:rPr>
          <w:rFonts w:eastAsia="Times New Roman"/>
        </w:rPr>
        <w:t>.</w:t>
      </w:r>
      <w:r>
        <w:rPr>
          <w:rFonts w:eastAsia="Times New Roman"/>
          <w:vertAlign w:val="superscript"/>
        </w:rPr>
        <w:t>3</w:t>
      </w:r>
      <w:r w:rsidRPr="002031A9">
        <w:rPr>
          <w:shd w:val="clear" w:color="auto" w:fill="FFFFFF"/>
        </w:rPr>
        <w:t xml:space="preserve">1. ir reģistrēts Latvijas Republikā un atbilst </w:t>
      </w:r>
      <w:r w:rsidR="00AB7B98">
        <w:rPr>
          <w:shd w:val="clear" w:color="auto" w:fill="FFFFFF"/>
        </w:rPr>
        <w:t>mikrouzņēmuma</w:t>
      </w:r>
      <w:r w:rsidRPr="002031A9">
        <w:rPr>
          <w:shd w:val="clear" w:color="auto" w:fill="FFFFFF"/>
        </w:rPr>
        <w:t xml:space="preserve">, mazā vai vidējā uzņēmuma statusam saskaņā ar </w:t>
      </w:r>
      <w:r w:rsidRPr="00A91E40">
        <w:rPr>
          <w:shd w:val="clear" w:color="auto" w:fill="FFFFFF"/>
        </w:rPr>
        <w:t xml:space="preserve">Komisijas 2014. gada 17. jūnija Regulas (ES) Nr. 651/2014, </w:t>
      </w:r>
      <w:r w:rsidRPr="00A91E40">
        <w:rPr>
          <w:shd w:val="clear" w:color="auto" w:fill="FFFFFF"/>
        </w:rPr>
        <w:lastRenderedPageBreak/>
        <w:t>ar ko noteiktas atbalsta kategorijas atzīst par saderīgām ar iekšējo tirgu, piemērojot Līguma 107. un 108. pantu, 1. pielikumā ietvert</w:t>
      </w:r>
      <w:r>
        <w:rPr>
          <w:shd w:val="clear" w:color="auto" w:fill="FFFFFF"/>
        </w:rPr>
        <w:t xml:space="preserve">o </w:t>
      </w:r>
      <w:r w:rsidRPr="00A91E40">
        <w:rPr>
          <w:shd w:val="clear" w:color="auto" w:fill="FFFFFF"/>
        </w:rPr>
        <w:t>definīcij</w:t>
      </w:r>
      <w:r>
        <w:rPr>
          <w:shd w:val="clear" w:color="auto" w:fill="FFFFFF"/>
        </w:rPr>
        <w:t>u</w:t>
      </w:r>
      <w:r w:rsidRPr="002031A9">
        <w:rPr>
          <w:shd w:val="clear" w:color="auto" w:fill="FFFFFF"/>
        </w:rPr>
        <w:t>;</w:t>
      </w:r>
    </w:p>
    <w:p w14:paraId="11AC359A" w14:textId="77777777" w:rsidR="007B4D6A" w:rsidRDefault="007B4D6A" w:rsidP="007B4D6A">
      <w:pPr>
        <w:ind w:firstLine="737"/>
        <w:jc w:val="both"/>
      </w:pPr>
      <w:r>
        <w:rPr>
          <w:rFonts w:eastAsia="Times New Roman"/>
        </w:rPr>
        <w:t>30</w:t>
      </w:r>
      <w:r w:rsidRPr="00B87820">
        <w:rPr>
          <w:rFonts w:eastAsia="Times New Roman"/>
        </w:rPr>
        <w:t>.</w:t>
      </w:r>
      <w:r>
        <w:rPr>
          <w:rFonts w:eastAsia="Times New Roman"/>
          <w:vertAlign w:val="superscript"/>
        </w:rPr>
        <w:t>3</w:t>
      </w:r>
      <w:r w:rsidRPr="002031A9">
        <w:rPr>
          <w:shd w:val="clear" w:color="auto" w:fill="FFFFFF"/>
        </w:rPr>
        <w:t xml:space="preserve">2. atbilstoši vispārējās ekonomiskās darbības klasifikācijai NACE veic kādu no </w:t>
      </w:r>
      <w:r>
        <w:rPr>
          <w:shd w:val="clear" w:color="auto" w:fill="FFFFFF"/>
        </w:rPr>
        <w:t xml:space="preserve">normatīvajos aktos par </w:t>
      </w:r>
      <w:r w:rsidRPr="002031A9">
        <w:t>komercdarbības veidiem, kuros darba devējs iesaista kompetentu institūciju</w:t>
      </w:r>
      <w:r>
        <w:t>, noteiktajiem komercdarbības veidiem</w:t>
      </w:r>
      <w:r w:rsidRPr="002031A9">
        <w:t>;</w:t>
      </w:r>
    </w:p>
    <w:p w14:paraId="268FB966" w14:textId="77777777" w:rsidR="007B4D6A" w:rsidRDefault="007B4D6A" w:rsidP="007B4D6A">
      <w:pPr>
        <w:ind w:firstLine="737"/>
        <w:jc w:val="both"/>
        <w:rPr>
          <w:shd w:val="clear" w:color="auto" w:fill="FFFFFF"/>
        </w:rPr>
      </w:pPr>
      <w:r>
        <w:rPr>
          <w:rFonts w:eastAsia="Times New Roman"/>
        </w:rPr>
        <w:t>30</w:t>
      </w:r>
      <w:r w:rsidRPr="00B87820">
        <w:rPr>
          <w:rFonts w:eastAsia="Times New Roman"/>
        </w:rPr>
        <w:t>.</w:t>
      </w:r>
      <w:r>
        <w:rPr>
          <w:rFonts w:eastAsia="Times New Roman"/>
          <w:vertAlign w:val="superscript"/>
        </w:rPr>
        <w:t>3</w:t>
      </w:r>
      <w:r w:rsidRPr="002031A9">
        <w:t xml:space="preserve">3. </w:t>
      </w:r>
      <w:r w:rsidRPr="00BB6189">
        <w:rPr>
          <w:shd w:val="clear" w:color="auto" w:fill="FFFFFF"/>
        </w:rPr>
        <w:t>nodarbina vismaz vienu darbinieku uz darba līguma pamata;</w:t>
      </w:r>
    </w:p>
    <w:p w14:paraId="31E6164C" w14:textId="77777777" w:rsidR="007B4D6A" w:rsidRPr="008D5C12" w:rsidRDefault="007B4D6A" w:rsidP="007B4D6A">
      <w:pPr>
        <w:ind w:firstLine="737"/>
        <w:jc w:val="both"/>
        <w:rPr>
          <w:shd w:val="clear" w:color="auto" w:fill="FFFFFF"/>
        </w:rPr>
      </w:pPr>
      <w:r>
        <w:rPr>
          <w:rFonts w:eastAsia="Times New Roman"/>
        </w:rPr>
        <w:t>30</w:t>
      </w:r>
      <w:r w:rsidRPr="00B87820">
        <w:rPr>
          <w:rFonts w:eastAsia="Times New Roman"/>
        </w:rPr>
        <w:t>.</w:t>
      </w:r>
      <w:r>
        <w:rPr>
          <w:rFonts w:eastAsia="Times New Roman"/>
          <w:vertAlign w:val="superscript"/>
        </w:rPr>
        <w:t>3</w:t>
      </w:r>
      <w:r w:rsidRPr="002031A9">
        <w:rPr>
          <w:shd w:val="clear" w:color="auto" w:fill="FFFFFF"/>
        </w:rPr>
        <w:t xml:space="preserve">4. </w:t>
      </w:r>
      <w:r w:rsidRPr="008D5C12">
        <w:rPr>
          <w:shd w:val="clear" w:color="auto" w:fill="FFFFFF"/>
        </w:rPr>
        <w:t xml:space="preserve">nav veicis vai tam ir neatbilstošs darba vides riska </w:t>
      </w:r>
      <w:bookmarkStart w:id="1" w:name="_Hlk7440672"/>
      <w:r w:rsidRPr="008D5C12">
        <w:rPr>
          <w:shd w:val="clear" w:color="auto" w:fill="FFFFFF"/>
        </w:rPr>
        <w:t>novērtējums atbilstoši normatīvajos aktos par darba vides iekšējās uzraudzības veikšanas kārtību</w:t>
      </w:r>
      <w:bookmarkEnd w:id="1"/>
      <w:r w:rsidRPr="008D5C12">
        <w:t xml:space="preserve"> </w:t>
      </w:r>
      <w:r w:rsidRPr="008D5C12">
        <w:rPr>
          <w:shd w:val="clear" w:color="auto" w:fill="FFFFFF"/>
        </w:rPr>
        <w:t>noteiktajām prasībām, izņemot, ja uzņēmums piesakās šo noteikumu 16.4.2. apakšpunktā minētajam atbalstam darba aizsardzības speciālistu un uzticības personu apmācībām;</w:t>
      </w:r>
    </w:p>
    <w:p w14:paraId="23C3C7AB" w14:textId="77777777" w:rsidR="007B4D6A" w:rsidRPr="008D5C12" w:rsidRDefault="007B4D6A" w:rsidP="007B4D6A">
      <w:pPr>
        <w:ind w:firstLine="737"/>
        <w:jc w:val="both"/>
        <w:rPr>
          <w:shd w:val="clear" w:color="auto" w:fill="FFFFFF"/>
        </w:rPr>
      </w:pPr>
      <w:r w:rsidRPr="008D5C12">
        <w:rPr>
          <w:rFonts w:eastAsia="Times New Roman"/>
        </w:rPr>
        <w:t>30.</w:t>
      </w:r>
      <w:r w:rsidRPr="008D5C12">
        <w:rPr>
          <w:rFonts w:eastAsia="Times New Roman"/>
          <w:vertAlign w:val="superscript"/>
        </w:rPr>
        <w:t>3</w:t>
      </w:r>
      <w:r w:rsidRPr="008D5C12">
        <w:rPr>
          <w:shd w:val="clear" w:color="auto" w:fill="FFFFFF"/>
        </w:rPr>
        <w:t>5. nav saņēmis bezmaksas darba vides risku novērtējumu Eiropas Savienības fondu ietvaros vai atkārtoti piesakās tādam atbalsta veidam, ko uzņēmums nav saņēmis specifiskā atbalsta ietvaros;</w:t>
      </w:r>
    </w:p>
    <w:p w14:paraId="414747D3" w14:textId="7D4D9115" w:rsidR="007B4D6A" w:rsidRPr="008D5C12" w:rsidRDefault="007B4D6A" w:rsidP="007B4D6A">
      <w:pPr>
        <w:ind w:firstLine="737"/>
        <w:jc w:val="both"/>
      </w:pPr>
      <w:r w:rsidRPr="008D5C12">
        <w:rPr>
          <w:rFonts w:eastAsia="Times New Roman"/>
        </w:rPr>
        <w:t>30.</w:t>
      </w:r>
      <w:r w:rsidRPr="008D5C12">
        <w:rPr>
          <w:rFonts w:eastAsia="Times New Roman"/>
          <w:vertAlign w:val="superscript"/>
        </w:rPr>
        <w:t xml:space="preserve">3 </w:t>
      </w:r>
      <w:r w:rsidRPr="008D5C12">
        <w:rPr>
          <w:shd w:val="clear" w:color="auto" w:fill="FFFFFF"/>
        </w:rPr>
        <w:t>6. atbilst šo noteikumu 30.</w:t>
      </w:r>
      <w:r w:rsidRPr="008D5C12">
        <w:rPr>
          <w:shd w:val="clear" w:color="auto" w:fill="FFFFFF"/>
          <w:vertAlign w:val="superscript"/>
        </w:rPr>
        <w:t>3</w:t>
      </w:r>
      <w:r w:rsidRPr="008D5C12">
        <w:rPr>
          <w:shd w:val="clear" w:color="auto" w:fill="FFFFFF"/>
        </w:rPr>
        <w:t xml:space="preserve"> punktā minētajiem nosacījumiem un atkarībā no šo noteikumu 16.4.2. apakšpunktā minētā atbalsta veida, kuram uzņēmums piesakās, papildus ievēro šādus nosacījumus: </w:t>
      </w:r>
    </w:p>
    <w:p w14:paraId="049A0EA6" w14:textId="77777777" w:rsidR="007B4D6A" w:rsidRPr="008D5C12" w:rsidRDefault="007B4D6A" w:rsidP="007B4D6A">
      <w:pPr>
        <w:ind w:firstLine="964"/>
        <w:jc w:val="both"/>
        <w:rPr>
          <w:rFonts w:eastAsia="Times New Roman"/>
        </w:rPr>
      </w:pPr>
      <w:r w:rsidRPr="008D5C12">
        <w:rPr>
          <w:rFonts w:eastAsia="Times New Roman"/>
        </w:rPr>
        <w:t>30.</w:t>
      </w:r>
      <w:r w:rsidRPr="008D5C12">
        <w:rPr>
          <w:rFonts w:eastAsia="Times New Roman"/>
          <w:vertAlign w:val="superscript"/>
        </w:rPr>
        <w:t xml:space="preserve">3 </w:t>
      </w:r>
      <w:r w:rsidRPr="008D5C12">
        <w:rPr>
          <w:shd w:val="clear" w:color="auto" w:fill="FFFFFF"/>
        </w:rPr>
        <w:t xml:space="preserve">6.1. piesakoties šo noteikumu 16.4.2.apakšpunktā minētajam atbalstam laboratoriskajiem mērījumiem, uzņēmumam ir piešķirts šo noteikumu </w:t>
      </w:r>
      <w:r w:rsidRPr="008D5C12">
        <w:rPr>
          <w:rFonts w:eastAsia="Times New Roman"/>
        </w:rPr>
        <w:t>16.4.2. apakšpunktā minētais atbalsts – konsultācijas darba devējam un tā ietvaros konstatēts, ka uzņēmumam ir nepieciešams veikt darba vides laboratoriskos mērījumus;</w:t>
      </w:r>
    </w:p>
    <w:p w14:paraId="3FA82820" w14:textId="3EDBF7EC" w:rsidR="007B4D6A" w:rsidRDefault="007B4D6A" w:rsidP="007B4D6A">
      <w:pPr>
        <w:ind w:firstLine="964"/>
        <w:jc w:val="both"/>
      </w:pPr>
      <w:r w:rsidRPr="008D5C12">
        <w:rPr>
          <w:rFonts w:eastAsia="Times New Roman"/>
        </w:rPr>
        <w:t>30.</w:t>
      </w:r>
      <w:r w:rsidRPr="008D5C12">
        <w:rPr>
          <w:rFonts w:eastAsia="Times New Roman"/>
          <w:vertAlign w:val="superscript"/>
        </w:rPr>
        <w:t xml:space="preserve">3 </w:t>
      </w:r>
      <w:r w:rsidRPr="008D5C12">
        <w:rPr>
          <w:shd w:val="clear" w:color="auto" w:fill="FFFFFF"/>
        </w:rPr>
        <w:t>6.2. piesakoties šo</w:t>
      </w:r>
      <w:r w:rsidRPr="008D5C12">
        <w:rPr>
          <w:rFonts w:eastAsia="Times New Roman"/>
        </w:rPr>
        <w:t xml:space="preserve"> noteikumu 16.4.2. apakšpunktā minētajam atbalstam darba aizsardzības speciālistu apmācībām, uzņēmumā atbilstoši normatīvajiem aktiem par darba vides iekšējās uzraudzības veikšanas kārtību ir veikts darba vides riska novērtējums un izstrādāts darba aizsardzības pasākum</w:t>
      </w:r>
      <w:r w:rsidR="00D32F67">
        <w:rPr>
          <w:rFonts w:eastAsia="Times New Roman"/>
        </w:rPr>
        <w:t>u</w:t>
      </w:r>
      <w:r w:rsidRPr="008D5C12">
        <w:rPr>
          <w:rFonts w:eastAsia="Times New Roman"/>
        </w:rPr>
        <w:t xml:space="preserve"> plāns, vai attiecībā uz uzņēmumu finansējuma saņēmējs ir pieņēmis lēmumu par šo noteikumu 16.4.2.apakšpunktā minētā atbalsta – konsultācijas darba devējam piešķiršanu un uzņēmumā</w:t>
      </w:r>
      <w:r w:rsidRPr="008D5C12">
        <w:t xml:space="preserve"> ir viens līdz desmit nodarbinātie;</w:t>
      </w:r>
    </w:p>
    <w:p w14:paraId="3ECC375C" w14:textId="2C8D66D3" w:rsidR="007B4D6A" w:rsidRDefault="007B4D6A" w:rsidP="007B4D6A">
      <w:pPr>
        <w:ind w:firstLine="964"/>
        <w:jc w:val="both"/>
      </w:pPr>
      <w:r>
        <w:rPr>
          <w:rFonts w:eastAsia="Times New Roman"/>
        </w:rPr>
        <w:t>30</w:t>
      </w:r>
      <w:r w:rsidRPr="00B87820">
        <w:rPr>
          <w:rFonts w:eastAsia="Times New Roman"/>
        </w:rPr>
        <w:t>.</w:t>
      </w:r>
      <w:r>
        <w:rPr>
          <w:rFonts w:eastAsia="Times New Roman"/>
          <w:vertAlign w:val="superscript"/>
        </w:rPr>
        <w:t xml:space="preserve">3 </w:t>
      </w:r>
      <w:r>
        <w:rPr>
          <w:shd w:val="clear" w:color="auto" w:fill="FFFFFF"/>
        </w:rPr>
        <w:t>6.3.</w:t>
      </w:r>
      <w:r w:rsidRPr="0042609C">
        <w:rPr>
          <w:shd w:val="clear" w:color="auto" w:fill="FFFFFF"/>
        </w:rPr>
        <w:t xml:space="preserve"> </w:t>
      </w:r>
      <w:r>
        <w:rPr>
          <w:shd w:val="clear" w:color="auto" w:fill="FFFFFF"/>
        </w:rPr>
        <w:t>piesakoties</w:t>
      </w:r>
      <w:r w:rsidRPr="0042609C">
        <w:rPr>
          <w:rFonts w:eastAsia="Times New Roman"/>
        </w:rPr>
        <w:t xml:space="preserve"> </w:t>
      </w:r>
      <w:r w:rsidRPr="00830E7F">
        <w:rPr>
          <w:rFonts w:eastAsia="Times New Roman"/>
        </w:rPr>
        <w:t>šo noteikumu 16.4.2.apakšpunktā minēt</w:t>
      </w:r>
      <w:r>
        <w:rPr>
          <w:rFonts w:eastAsia="Times New Roman"/>
        </w:rPr>
        <w:t xml:space="preserve">ajam </w:t>
      </w:r>
      <w:r w:rsidRPr="00DA5799">
        <w:rPr>
          <w:rFonts w:eastAsia="Times New Roman"/>
        </w:rPr>
        <w:t>atbalst</w:t>
      </w:r>
      <w:r>
        <w:rPr>
          <w:rFonts w:eastAsia="Times New Roman"/>
        </w:rPr>
        <w:t xml:space="preserve">am </w:t>
      </w:r>
      <w:r w:rsidRPr="00F07C09">
        <w:t>uzticības personu apmācībām</w:t>
      </w:r>
      <w:r>
        <w:t xml:space="preserve">, </w:t>
      </w:r>
      <w:r w:rsidRPr="002031A9">
        <w:t xml:space="preserve">uzņēmumā atbilstoši </w:t>
      </w:r>
      <w:r w:rsidRPr="00F9112D">
        <w:t>normatīvaj</w:t>
      </w:r>
      <w:r>
        <w:t>iem</w:t>
      </w:r>
      <w:r w:rsidRPr="00F9112D">
        <w:t xml:space="preserve"> akt</w:t>
      </w:r>
      <w:r>
        <w:t>iem</w:t>
      </w:r>
      <w:r w:rsidRPr="00F9112D">
        <w:t xml:space="preserve"> par darba vides iekšējās uzraudzības veikšanas kārtību </w:t>
      </w:r>
      <w:r w:rsidRPr="00A2399D">
        <w:t>ir veikts darba vides riska novērtējums un izstrādāts darba aizsardzības pasākum</w:t>
      </w:r>
      <w:r w:rsidR="00D32F67">
        <w:t>u</w:t>
      </w:r>
      <w:r w:rsidRPr="00A2399D">
        <w:t xml:space="preserve"> plāns, ir izveidota darba aizsardzības organizatoriskā struktūra atbilstoši Darba aizsardzības likuma 9.panta prasībām un pieteikuma iesniegšanas </w:t>
      </w:r>
      <w:r>
        <w:t>dienā</w:t>
      </w:r>
      <w:r w:rsidRPr="00A2399D">
        <w:t xml:space="preserve"> uzņēmumā ir ievēlēta uzticības persona atbilstoši </w:t>
      </w:r>
      <w:r>
        <w:t>normatīvajiem aktiem par u</w:t>
      </w:r>
      <w:r w:rsidRPr="00F9112D">
        <w:t>zticības personu ievēlēšanas un darbības kārtīb</w:t>
      </w:r>
      <w:r>
        <w:t>u;</w:t>
      </w:r>
    </w:p>
    <w:p w14:paraId="54392E51" w14:textId="19BD1803" w:rsidR="007B4D6A" w:rsidRDefault="007B4D6A" w:rsidP="007B4D6A">
      <w:pPr>
        <w:ind w:firstLine="964"/>
        <w:jc w:val="both"/>
      </w:pPr>
      <w:r>
        <w:rPr>
          <w:rFonts w:eastAsia="Times New Roman"/>
        </w:rPr>
        <w:t>30</w:t>
      </w:r>
      <w:r w:rsidRPr="00B87820">
        <w:rPr>
          <w:rFonts w:eastAsia="Times New Roman"/>
        </w:rPr>
        <w:t>.</w:t>
      </w:r>
      <w:r>
        <w:rPr>
          <w:rFonts w:eastAsia="Times New Roman"/>
          <w:vertAlign w:val="superscript"/>
        </w:rPr>
        <w:t xml:space="preserve">3 </w:t>
      </w:r>
      <w:r>
        <w:rPr>
          <w:shd w:val="clear" w:color="auto" w:fill="FFFFFF"/>
        </w:rPr>
        <w:t>6.</w:t>
      </w:r>
      <w:r>
        <w:rPr>
          <w:rFonts w:eastAsia="Times New Roman"/>
        </w:rPr>
        <w:t>4.</w:t>
      </w:r>
      <w:r w:rsidRPr="00A2399D">
        <w:t xml:space="preserve"> </w:t>
      </w:r>
      <w:r w:rsidRPr="00830E7F">
        <w:rPr>
          <w:rFonts w:eastAsia="Times New Roman"/>
        </w:rPr>
        <w:t>šo noteikumu 16.4.2. apakšpunktā minēt</w:t>
      </w:r>
      <w:r>
        <w:rPr>
          <w:rFonts w:eastAsia="Times New Roman"/>
        </w:rPr>
        <w:t>o</w:t>
      </w:r>
      <w:r w:rsidRPr="00830E7F">
        <w:rPr>
          <w:rFonts w:eastAsia="Times New Roman"/>
        </w:rPr>
        <w:t xml:space="preserve"> </w:t>
      </w:r>
      <w:r w:rsidRPr="00DA5799">
        <w:rPr>
          <w:rFonts w:eastAsia="Times New Roman"/>
        </w:rPr>
        <w:t>atbalst</w:t>
      </w:r>
      <w:r>
        <w:rPr>
          <w:rFonts w:eastAsia="Times New Roman"/>
        </w:rPr>
        <w:t xml:space="preserve">u – </w:t>
      </w:r>
      <w:r w:rsidRPr="00540143">
        <w:rPr>
          <w:rFonts w:eastAsia="Times New Roman"/>
        </w:rPr>
        <w:t xml:space="preserve">darba aizsardzības speciālistu un uzticības personu apmācības </w:t>
      </w:r>
      <w:r>
        <w:rPr>
          <w:rFonts w:eastAsia="Times New Roman"/>
        </w:rPr>
        <w:t xml:space="preserve">var saņemt viens uzņēmuma darbinieks, kas norīkots uz darba aizsardzības </w:t>
      </w:r>
      <w:r w:rsidRPr="00A2399D">
        <w:t>speciālistu apmācībām</w:t>
      </w:r>
      <w:r>
        <w:t>,</w:t>
      </w:r>
      <w:r w:rsidRPr="00A2399D">
        <w:t xml:space="preserve"> un vien</w:t>
      </w:r>
      <w:r>
        <w:t>s</w:t>
      </w:r>
      <w:r w:rsidRPr="00A2399D">
        <w:t xml:space="preserve"> darbiniek</w:t>
      </w:r>
      <w:r>
        <w:t>s</w:t>
      </w:r>
      <w:r w:rsidRPr="00A2399D">
        <w:t>, kas norīkots uz uzticības personu apmācībām</w:t>
      </w:r>
      <w:r>
        <w:t>.</w:t>
      </w:r>
    </w:p>
    <w:p w14:paraId="596DB757" w14:textId="430976F0" w:rsidR="0073335C" w:rsidRPr="00280ECE" w:rsidRDefault="00BD3321" w:rsidP="007B4D6A">
      <w:pPr>
        <w:spacing w:before="120"/>
        <w:ind w:firstLine="567"/>
        <w:jc w:val="both"/>
        <w:rPr>
          <w:shd w:val="clear" w:color="auto" w:fill="FFFFFF"/>
        </w:rPr>
      </w:pPr>
      <w:r>
        <w:rPr>
          <w:rFonts w:eastAsia="Times New Roman"/>
        </w:rPr>
        <w:t>30</w:t>
      </w:r>
      <w:r w:rsidR="0073335C" w:rsidRPr="00280ECE">
        <w:rPr>
          <w:rFonts w:eastAsia="Times New Roman"/>
        </w:rPr>
        <w:t>.</w:t>
      </w:r>
      <w:r w:rsidR="0073335C" w:rsidRPr="00280ECE">
        <w:rPr>
          <w:rFonts w:eastAsia="Times New Roman"/>
          <w:vertAlign w:val="superscript"/>
        </w:rPr>
        <w:t xml:space="preserve">4 </w:t>
      </w:r>
      <w:r w:rsidR="0073335C" w:rsidRPr="00280ECE">
        <w:rPr>
          <w:shd w:val="clear" w:color="auto" w:fill="FFFFFF"/>
        </w:rPr>
        <w:t xml:space="preserve"> Šo noteikumu </w:t>
      </w:r>
      <w:r w:rsidR="0073335C" w:rsidRPr="00280ECE">
        <w:rPr>
          <w:rFonts w:eastAsia="Times New Roman"/>
        </w:rPr>
        <w:t>16.4.2. apakš</w:t>
      </w:r>
      <w:r w:rsidR="0073335C" w:rsidRPr="00280ECE">
        <w:rPr>
          <w:shd w:val="clear" w:color="auto" w:fill="FFFFFF"/>
        </w:rPr>
        <w:t>punktā minēto atbalstu piešķir vienā uzņēmuma norādītajā saimnieciskās darbības veikšanas vietā (adresē).</w:t>
      </w:r>
    </w:p>
    <w:p w14:paraId="2F152BF3" w14:textId="62F7BC8F" w:rsidR="0073335C" w:rsidRPr="00280ECE" w:rsidRDefault="007B4D6A" w:rsidP="007B4D6A">
      <w:pPr>
        <w:spacing w:before="120"/>
        <w:ind w:firstLine="567"/>
        <w:jc w:val="both"/>
        <w:rPr>
          <w:shd w:val="clear" w:color="auto" w:fill="FFFFFF"/>
        </w:rPr>
      </w:pPr>
      <w:r>
        <w:rPr>
          <w:rFonts w:eastAsia="Times New Roman"/>
        </w:rPr>
        <w:t>30</w:t>
      </w:r>
      <w:r w:rsidR="0073335C" w:rsidRPr="00280ECE">
        <w:rPr>
          <w:rFonts w:eastAsia="Times New Roman"/>
        </w:rPr>
        <w:t>.</w:t>
      </w:r>
      <w:r w:rsidR="0073335C" w:rsidRPr="00280ECE">
        <w:rPr>
          <w:rFonts w:eastAsia="Times New Roman"/>
          <w:vertAlign w:val="superscript"/>
        </w:rPr>
        <w:t xml:space="preserve">5 </w:t>
      </w:r>
      <w:r w:rsidR="0073335C" w:rsidRPr="00280ECE">
        <w:rPr>
          <w:shd w:val="clear" w:color="auto" w:fill="FFFFFF"/>
        </w:rPr>
        <w:t xml:space="preserve"> </w:t>
      </w:r>
      <w:r w:rsidR="00BD3321">
        <w:rPr>
          <w:shd w:val="clear" w:color="auto" w:fill="FFFFFF"/>
        </w:rPr>
        <w:t xml:space="preserve">Šo noteikumu </w:t>
      </w:r>
      <w:r w:rsidR="00BD3321">
        <w:rPr>
          <w:rFonts w:eastAsia="Times New Roman"/>
        </w:rPr>
        <w:t>30</w:t>
      </w:r>
      <w:r w:rsidR="00BD3321" w:rsidRPr="00B87820">
        <w:rPr>
          <w:rFonts w:eastAsia="Times New Roman"/>
        </w:rPr>
        <w:t>.</w:t>
      </w:r>
      <w:r w:rsidR="00BD3321" w:rsidRPr="00B87820">
        <w:rPr>
          <w:rFonts w:eastAsia="Times New Roman"/>
          <w:vertAlign w:val="superscript"/>
        </w:rPr>
        <w:t>2</w:t>
      </w:r>
      <w:r w:rsidR="00BD3321" w:rsidRPr="00B87820">
        <w:rPr>
          <w:rFonts w:eastAsia="Times New Roman"/>
        </w:rPr>
        <w:t xml:space="preserve"> </w:t>
      </w:r>
      <w:r w:rsidR="00BD3321" w:rsidRPr="00B87820">
        <w:rPr>
          <w:shd w:val="clear" w:color="auto" w:fill="FFFFFF"/>
        </w:rPr>
        <w:t>punktā minēto lēmumu viena mēneša laikā var apstrīdēt, iesniedzot attiecīgu iesniegumu Valsts darba inspekcijas direktoram. Valsts darba inspekcijas direktora lēmumu var pārsūdzēt Administratīvajā rajona tiesā</w:t>
      </w:r>
      <w:r w:rsidR="00BD3321">
        <w:rPr>
          <w:shd w:val="clear" w:color="auto" w:fill="FFFFFF"/>
        </w:rPr>
        <w:t xml:space="preserve"> Administratīvā procesa likumā noteiktajā kārtībā</w:t>
      </w:r>
      <w:r w:rsidR="0073335C" w:rsidRPr="00280ECE">
        <w:rPr>
          <w:shd w:val="clear" w:color="auto" w:fill="FFFFFF"/>
        </w:rPr>
        <w:t>.”</w:t>
      </w:r>
    </w:p>
    <w:p w14:paraId="027495F7" w14:textId="77777777" w:rsidR="00BD3321" w:rsidRDefault="00BD3321" w:rsidP="002C3D91">
      <w:pPr>
        <w:ind w:firstLine="567"/>
        <w:jc w:val="both"/>
      </w:pPr>
    </w:p>
    <w:p w14:paraId="7FDF1B78" w14:textId="1A8BDB9B" w:rsidR="002C3D91" w:rsidRPr="007B4D6A" w:rsidRDefault="00BD3321" w:rsidP="002C3D91">
      <w:pPr>
        <w:ind w:firstLine="567"/>
        <w:jc w:val="both"/>
      </w:pPr>
      <w:r w:rsidRPr="007B4D6A">
        <w:t>5</w:t>
      </w:r>
      <w:r w:rsidR="002C3D91" w:rsidRPr="007B4D6A">
        <w:t xml:space="preserve">. Aizstāt 44.2. apakšpunktā vārdus un skaitļus “Nr. 1408/2013 3. panta 2.punktā” ar vārdiem un skaitļiem “Nr. 1408/2013 3. panta </w:t>
      </w:r>
      <w:r w:rsidR="002C3D91" w:rsidRPr="007B4D6A">
        <w:rPr>
          <w:rFonts w:eastAsia="Times New Roman"/>
        </w:rPr>
        <w:t>3.a punktā</w:t>
      </w:r>
      <w:r w:rsidR="002C3D91" w:rsidRPr="007B4D6A">
        <w:t>”.</w:t>
      </w:r>
    </w:p>
    <w:p w14:paraId="29F47179" w14:textId="21B1EAFA" w:rsidR="002C3D91" w:rsidRPr="007B4D6A" w:rsidRDefault="002C3D91" w:rsidP="002C3D91">
      <w:pPr>
        <w:ind w:firstLine="567"/>
        <w:jc w:val="both"/>
      </w:pPr>
    </w:p>
    <w:p w14:paraId="0CC7F3C4" w14:textId="77777777" w:rsidR="00BD3321" w:rsidRPr="007B4D6A" w:rsidRDefault="00BD3321" w:rsidP="00BD3321">
      <w:pPr>
        <w:ind w:firstLine="567"/>
        <w:jc w:val="both"/>
        <w:rPr>
          <w:rFonts w:eastAsia="Times New Roman"/>
        </w:rPr>
      </w:pPr>
      <w:r w:rsidRPr="007B4D6A">
        <w:rPr>
          <w:rFonts w:eastAsia="Times New Roman"/>
        </w:rPr>
        <w:t>6. Izteikt 47. punktu šādā redakcijā:</w:t>
      </w:r>
    </w:p>
    <w:p w14:paraId="4921C3F8" w14:textId="77777777" w:rsidR="00BD3321" w:rsidRPr="007B4D6A" w:rsidRDefault="00BD3321" w:rsidP="00BD3321">
      <w:pPr>
        <w:ind w:firstLine="567"/>
        <w:jc w:val="both"/>
        <w:rPr>
          <w:rFonts w:eastAsia="Times New Roman"/>
        </w:rPr>
      </w:pPr>
      <w:r w:rsidRPr="007B4D6A">
        <w:rPr>
          <w:rFonts w:eastAsia="Times New Roman"/>
        </w:rPr>
        <w:t>“47. Lēmumu par </w:t>
      </w:r>
      <w:r w:rsidRPr="007B4D6A">
        <w:rPr>
          <w:rFonts w:eastAsia="Times New Roman"/>
          <w:i/>
          <w:iCs/>
        </w:rPr>
        <w:t>de minimis</w:t>
      </w:r>
      <w:r w:rsidRPr="007B4D6A">
        <w:rPr>
          <w:rFonts w:eastAsia="Times New Roman"/>
        </w:rPr>
        <w:t> atbalsta piešķiršanu var pieņemt saskaņā ar:</w:t>
      </w:r>
    </w:p>
    <w:p w14:paraId="55C127D3" w14:textId="77777777" w:rsidR="00BD3321" w:rsidRPr="007B4D6A" w:rsidRDefault="00BD3321" w:rsidP="00BD3321">
      <w:pPr>
        <w:ind w:firstLine="567"/>
        <w:jc w:val="both"/>
        <w:rPr>
          <w:rFonts w:eastAsia="Times New Roman"/>
        </w:rPr>
      </w:pPr>
      <w:r w:rsidRPr="007B4D6A">
        <w:rPr>
          <w:rFonts w:eastAsia="Times New Roman"/>
        </w:rPr>
        <w:lastRenderedPageBreak/>
        <w:t>47.1. Komisijas regulu Nr. 1407/2013 un Komisijas regulu Nr. 717/2014 –  līdz šo regulu darbības beigām vai līdz 2021. gada 30. jūnijam;</w:t>
      </w:r>
    </w:p>
    <w:p w14:paraId="32D46D0E" w14:textId="5509AF49" w:rsidR="00BD3321" w:rsidRPr="007B4D6A" w:rsidRDefault="00BD3321" w:rsidP="00BD3321">
      <w:pPr>
        <w:ind w:firstLine="567"/>
        <w:jc w:val="both"/>
        <w:rPr>
          <w:rFonts w:eastAsia="Times New Roman"/>
        </w:rPr>
      </w:pPr>
      <w:r w:rsidRPr="007B4D6A">
        <w:rPr>
          <w:rFonts w:eastAsia="Times New Roman"/>
        </w:rPr>
        <w:t>47.2. Komisijas regulu Nr. 1408/2013 – līdz šīs regulas darbības beigām vai līdz 2027. gada 31. decembrim saskaņā ar Komisijas regulas Nr. 1408/2013 8. pantu.”</w:t>
      </w:r>
    </w:p>
    <w:p w14:paraId="0BD03214" w14:textId="77777777" w:rsidR="00BD3321" w:rsidRPr="007B4D6A" w:rsidRDefault="00BD3321" w:rsidP="002C3D91">
      <w:pPr>
        <w:ind w:firstLine="567"/>
        <w:jc w:val="both"/>
      </w:pPr>
    </w:p>
    <w:p w14:paraId="4AB7B172" w14:textId="77777777" w:rsidR="00BD3321" w:rsidRPr="00C416F7" w:rsidRDefault="00BD3321" w:rsidP="00BD3321">
      <w:pPr>
        <w:ind w:firstLine="567"/>
        <w:jc w:val="both"/>
      </w:pPr>
      <w:r w:rsidRPr="00C416F7">
        <w:t>7</w:t>
      </w:r>
      <w:r w:rsidR="002C3D91" w:rsidRPr="00C416F7">
        <w:t xml:space="preserve">. Papildināt noteikumus ar </w:t>
      </w:r>
      <w:r w:rsidR="002C3D91" w:rsidRPr="00C416F7">
        <w:rPr>
          <w:rFonts w:eastAsia="Times New Roman"/>
        </w:rPr>
        <w:t>4</w:t>
      </w:r>
      <w:r w:rsidRPr="00C416F7">
        <w:rPr>
          <w:rFonts w:eastAsia="Times New Roman"/>
        </w:rPr>
        <w:t>7</w:t>
      </w:r>
      <w:r w:rsidR="002C3D91" w:rsidRPr="00C416F7">
        <w:rPr>
          <w:rFonts w:eastAsia="Times New Roman"/>
        </w:rPr>
        <w:t>.</w:t>
      </w:r>
      <w:r w:rsidR="002C3D91" w:rsidRPr="00C416F7">
        <w:rPr>
          <w:rFonts w:eastAsia="Times New Roman"/>
          <w:vertAlign w:val="superscript"/>
        </w:rPr>
        <w:t>1</w:t>
      </w:r>
      <w:r w:rsidR="002C3D91" w:rsidRPr="00C416F7">
        <w:t xml:space="preserve"> punktu šādā redakcijā:</w:t>
      </w:r>
    </w:p>
    <w:p w14:paraId="63108645" w14:textId="0342116E" w:rsidR="00BD3321" w:rsidRPr="00C416F7" w:rsidRDefault="002C3D91" w:rsidP="00BD3321">
      <w:pPr>
        <w:ind w:firstLine="567"/>
        <w:jc w:val="both"/>
      </w:pPr>
      <w:r w:rsidRPr="00C416F7">
        <w:t>“</w:t>
      </w:r>
      <w:bookmarkStart w:id="2" w:name="_Hlk15457866"/>
      <w:r w:rsidR="00BD3321" w:rsidRPr="00C416F7">
        <w:rPr>
          <w:rFonts w:eastAsia="Times New Roman"/>
        </w:rPr>
        <w:t>47.</w:t>
      </w:r>
      <w:r w:rsidR="00BD3321" w:rsidRPr="00C416F7">
        <w:rPr>
          <w:rFonts w:eastAsia="Times New Roman"/>
          <w:vertAlign w:val="superscript"/>
        </w:rPr>
        <w:t>1</w:t>
      </w:r>
      <w:r w:rsidR="00BD3321" w:rsidRPr="00C416F7">
        <w:rPr>
          <w:rFonts w:eastAsia="Times New Roman"/>
        </w:rPr>
        <w:t xml:space="preserve"> Par </w:t>
      </w:r>
      <w:r w:rsidR="00BD3321" w:rsidRPr="00C416F7">
        <w:rPr>
          <w:rFonts w:eastAsia="Times New Roman"/>
          <w:i/>
          <w:iCs/>
        </w:rPr>
        <w:t>de minimis</w:t>
      </w:r>
      <w:r w:rsidR="00BD3321" w:rsidRPr="00C416F7">
        <w:rPr>
          <w:rFonts w:eastAsia="Times New Roman"/>
        </w:rPr>
        <w:t xml:space="preserve"> atbalsta piešķiršanas brīdi uzskata:</w:t>
      </w:r>
    </w:p>
    <w:p w14:paraId="076E8AAB" w14:textId="2D37D4EE" w:rsidR="00BD3321" w:rsidRPr="00C416F7" w:rsidRDefault="00BD3321" w:rsidP="00BD3321">
      <w:pPr>
        <w:ind w:firstLine="567"/>
        <w:jc w:val="both"/>
      </w:pPr>
      <w:r w:rsidRPr="00C416F7">
        <w:rPr>
          <w:rFonts w:eastAsia="Times New Roman"/>
        </w:rPr>
        <w:t>47.</w:t>
      </w:r>
      <w:r w:rsidRPr="00C416F7">
        <w:rPr>
          <w:rFonts w:eastAsia="Times New Roman"/>
          <w:vertAlign w:val="superscript"/>
        </w:rPr>
        <w:t>1</w:t>
      </w:r>
      <w:r w:rsidRPr="00C416F7">
        <w:rPr>
          <w:rFonts w:eastAsia="Times New Roman"/>
        </w:rPr>
        <w:t>1. šo noteikumu 14.</w:t>
      </w:r>
      <w:r w:rsidR="0080260A" w:rsidRPr="00C416F7">
        <w:rPr>
          <w:rFonts w:eastAsia="Times New Roman"/>
        </w:rPr>
        <w:t xml:space="preserve"> </w:t>
      </w:r>
      <w:r w:rsidRPr="00C416F7">
        <w:rPr>
          <w:rFonts w:eastAsia="Times New Roman"/>
        </w:rPr>
        <w:t>punktā minētā sadarbība līguma spēkā stāšanās dienu;</w:t>
      </w:r>
    </w:p>
    <w:p w14:paraId="7B4F7574" w14:textId="7B076EEF" w:rsidR="002C3D91" w:rsidRPr="00280ECE" w:rsidRDefault="00BD3321" w:rsidP="00BD3321">
      <w:pPr>
        <w:ind w:firstLine="567"/>
        <w:jc w:val="both"/>
        <w:rPr>
          <w:rFonts w:eastAsia="Times New Roman"/>
        </w:rPr>
      </w:pPr>
      <w:r w:rsidRPr="00C416F7">
        <w:rPr>
          <w:rFonts w:eastAsia="Times New Roman"/>
        </w:rPr>
        <w:t>47.</w:t>
      </w:r>
      <w:r w:rsidRPr="00C416F7">
        <w:rPr>
          <w:rFonts w:eastAsia="Times New Roman"/>
          <w:vertAlign w:val="superscript"/>
        </w:rPr>
        <w:t>1</w:t>
      </w:r>
      <w:r w:rsidRPr="00C416F7">
        <w:rPr>
          <w:rFonts w:eastAsia="Times New Roman"/>
        </w:rPr>
        <w:t xml:space="preserve">2. šo noteikumu 16.4.2. apakšpunktā minētajam atbalstam – šo noteikumu </w:t>
      </w:r>
      <w:r w:rsidR="0080260A" w:rsidRPr="00C416F7">
        <w:rPr>
          <w:rFonts w:eastAsia="Times New Roman"/>
        </w:rPr>
        <w:t>30</w:t>
      </w:r>
      <w:r w:rsidRPr="00C416F7">
        <w:rPr>
          <w:rFonts w:eastAsia="Times New Roman"/>
        </w:rPr>
        <w:t>.</w:t>
      </w:r>
      <w:r w:rsidRPr="00C416F7">
        <w:rPr>
          <w:rFonts w:eastAsia="Times New Roman"/>
          <w:vertAlign w:val="superscript"/>
        </w:rPr>
        <w:t>2</w:t>
      </w:r>
      <w:r w:rsidRPr="00C416F7">
        <w:rPr>
          <w:rFonts w:eastAsia="Times New Roman"/>
        </w:rPr>
        <w:t xml:space="preserve"> punktā minētā lēmuma par atbalsta piešķiršanu spēkā stāšanās dienu.</w:t>
      </w:r>
      <w:bookmarkEnd w:id="2"/>
      <w:r w:rsidR="002C3D91" w:rsidRPr="00C416F7">
        <w:rPr>
          <w:rFonts w:eastAsia="Times New Roman"/>
        </w:rPr>
        <w:t>”</w:t>
      </w:r>
    </w:p>
    <w:p w14:paraId="455FED5C" w14:textId="0C21C21C" w:rsidR="00601906" w:rsidRPr="00280ECE" w:rsidRDefault="00601906" w:rsidP="003E3DE5">
      <w:pPr>
        <w:ind w:firstLine="567"/>
        <w:jc w:val="both"/>
        <w:rPr>
          <w:rFonts w:eastAsia="Times New Roman"/>
        </w:rPr>
      </w:pPr>
    </w:p>
    <w:p w14:paraId="73F8A208" w14:textId="246CF715" w:rsidR="00E249AB" w:rsidRPr="00280ECE" w:rsidRDefault="00E249AB" w:rsidP="006C6409">
      <w:pPr>
        <w:pStyle w:val="naisf"/>
        <w:spacing w:before="0" w:after="0"/>
      </w:pPr>
    </w:p>
    <w:p w14:paraId="0142AB6E" w14:textId="0A54B5A3" w:rsidR="00E249AB" w:rsidRDefault="00E249AB" w:rsidP="006C6409">
      <w:pPr>
        <w:pStyle w:val="naisf"/>
        <w:spacing w:before="0" w:after="0"/>
      </w:pPr>
    </w:p>
    <w:p w14:paraId="6EC8D181" w14:textId="291A30E9" w:rsidR="007B4D6A" w:rsidRDefault="007B4D6A" w:rsidP="006C6409">
      <w:pPr>
        <w:pStyle w:val="naisf"/>
        <w:spacing w:before="0" w:after="0"/>
      </w:pPr>
    </w:p>
    <w:p w14:paraId="6CD3159C" w14:textId="78F0FFFF" w:rsidR="007B4D6A" w:rsidRDefault="007B4D6A" w:rsidP="006C6409">
      <w:pPr>
        <w:pStyle w:val="naisf"/>
        <w:spacing w:before="0" w:after="0"/>
      </w:pPr>
    </w:p>
    <w:p w14:paraId="5099E36E" w14:textId="77777777" w:rsidR="007B4D6A" w:rsidRPr="00280ECE" w:rsidRDefault="007B4D6A" w:rsidP="006C6409">
      <w:pPr>
        <w:pStyle w:val="naisf"/>
        <w:spacing w:before="0" w:after="0"/>
      </w:pPr>
    </w:p>
    <w:p w14:paraId="56833E4E" w14:textId="77777777" w:rsidR="00A933BD" w:rsidRPr="00280ECE" w:rsidRDefault="00A933BD" w:rsidP="006C6409">
      <w:pPr>
        <w:pStyle w:val="naisf"/>
        <w:spacing w:before="0" w:after="0"/>
      </w:pPr>
    </w:p>
    <w:p w14:paraId="4FADA996" w14:textId="77777777" w:rsidR="0033423C" w:rsidRPr="00280ECE" w:rsidRDefault="0033423C" w:rsidP="006C6409">
      <w:pPr>
        <w:pStyle w:val="naisf"/>
        <w:spacing w:before="0" w:after="0"/>
      </w:pPr>
    </w:p>
    <w:p w14:paraId="4FAB649D" w14:textId="5235689A" w:rsidR="0089722A" w:rsidRPr="00280ECE" w:rsidRDefault="0089722A" w:rsidP="0089722A">
      <w:pPr>
        <w:jc w:val="both"/>
        <w:rPr>
          <w:rFonts w:eastAsia="Times New Roman"/>
        </w:rPr>
      </w:pPr>
      <w:r w:rsidRPr="00280ECE">
        <w:rPr>
          <w:rFonts w:eastAsia="Times New Roman"/>
        </w:rPr>
        <w:t>Ministru prezidents</w:t>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t>A. K. Kariņš</w:t>
      </w:r>
    </w:p>
    <w:p w14:paraId="7D3FB013" w14:textId="3AB6CE4D" w:rsidR="0089722A" w:rsidRDefault="0089722A" w:rsidP="0089722A">
      <w:pPr>
        <w:jc w:val="both"/>
        <w:rPr>
          <w:rFonts w:eastAsia="Times New Roman"/>
        </w:rPr>
      </w:pPr>
    </w:p>
    <w:p w14:paraId="12152390" w14:textId="77777777" w:rsidR="007B4D6A" w:rsidRPr="00280ECE" w:rsidRDefault="007B4D6A" w:rsidP="0089722A">
      <w:pPr>
        <w:jc w:val="both"/>
        <w:rPr>
          <w:rFonts w:eastAsia="Times New Roman"/>
        </w:rPr>
      </w:pPr>
    </w:p>
    <w:p w14:paraId="16CC6843" w14:textId="77777777" w:rsidR="0089722A" w:rsidRPr="00280ECE" w:rsidRDefault="0089722A" w:rsidP="0089722A">
      <w:pPr>
        <w:jc w:val="both"/>
        <w:rPr>
          <w:rFonts w:eastAsia="Times New Roman"/>
        </w:rPr>
      </w:pPr>
      <w:bookmarkStart w:id="3" w:name="_Hlk5093144"/>
    </w:p>
    <w:p w14:paraId="3BA55EDF" w14:textId="0B963D55" w:rsidR="0089722A" w:rsidRDefault="0089722A" w:rsidP="0089722A">
      <w:pPr>
        <w:jc w:val="both"/>
        <w:rPr>
          <w:rFonts w:eastAsia="Times New Roman"/>
        </w:rPr>
      </w:pPr>
    </w:p>
    <w:p w14:paraId="1DBB941D" w14:textId="77777777" w:rsidR="001071B6" w:rsidRPr="00280ECE" w:rsidRDefault="001071B6" w:rsidP="0089722A">
      <w:pPr>
        <w:jc w:val="both"/>
        <w:rPr>
          <w:rFonts w:eastAsia="Times New Roman"/>
        </w:rPr>
      </w:pPr>
    </w:p>
    <w:p w14:paraId="159C211A" w14:textId="77777777" w:rsidR="00E249AB" w:rsidRPr="00280ECE" w:rsidRDefault="00E249AB" w:rsidP="0089722A">
      <w:pPr>
        <w:jc w:val="both"/>
        <w:rPr>
          <w:rFonts w:eastAsia="Times New Roman"/>
        </w:rPr>
      </w:pPr>
    </w:p>
    <w:p w14:paraId="0F52CF54" w14:textId="65FAC2BF" w:rsidR="0089722A" w:rsidRPr="00280ECE" w:rsidRDefault="0089722A" w:rsidP="0089722A">
      <w:pPr>
        <w:jc w:val="both"/>
        <w:rPr>
          <w:rFonts w:eastAsia="Times New Roman"/>
        </w:rPr>
      </w:pPr>
      <w:r w:rsidRPr="00280ECE">
        <w:rPr>
          <w:rFonts w:eastAsia="Times New Roman"/>
        </w:rPr>
        <w:t>Labklājības ministre</w:t>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r>
      <w:r w:rsidRPr="00280ECE">
        <w:rPr>
          <w:rFonts w:eastAsia="Times New Roman"/>
        </w:rPr>
        <w:tab/>
        <w:t>R. Petraviča</w:t>
      </w:r>
    </w:p>
    <w:bookmarkEnd w:id="3"/>
    <w:p w14:paraId="5291AC96" w14:textId="77777777" w:rsidR="00991570" w:rsidRPr="00280ECE" w:rsidRDefault="00991570" w:rsidP="00E818F2">
      <w:pPr>
        <w:jc w:val="both"/>
        <w:rPr>
          <w:sz w:val="16"/>
        </w:rPr>
      </w:pPr>
    </w:p>
    <w:p w14:paraId="11212815" w14:textId="77777777" w:rsidR="0033423C" w:rsidRPr="00280ECE" w:rsidRDefault="0033423C" w:rsidP="000E632F">
      <w:pPr>
        <w:jc w:val="both"/>
        <w:rPr>
          <w:sz w:val="16"/>
          <w:szCs w:val="18"/>
        </w:rPr>
      </w:pPr>
    </w:p>
    <w:p w14:paraId="6B6D5852" w14:textId="77777777" w:rsidR="0033423C" w:rsidRPr="00280ECE" w:rsidRDefault="0033423C" w:rsidP="000E632F">
      <w:pPr>
        <w:jc w:val="both"/>
        <w:rPr>
          <w:sz w:val="16"/>
          <w:szCs w:val="18"/>
        </w:rPr>
      </w:pPr>
    </w:p>
    <w:p w14:paraId="6D193577" w14:textId="21AEAD73" w:rsidR="0033423C" w:rsidRPr="00280ECE" w:rsidRDefault="0033423C" w:rsidP="000E632F">
      <w:pPr>
        <w:jc w:val="both"/>
        <w:rPr>
          <w:sz w:val="16"/>
          <w:szCs w:val="18"/>
        </w:rPr>
      </w:pPr>
    </w:p>
    <w:p w14:paraId="4540E7CC" w14:textId="660960D6" w:rsidR="00E249AB" w:rsidRPr="00280ECE" w:rsidRDefault="00E249AB" w:rsidP="000E632F">
      <w:pPr>
        <w:jc w:val="both"/>
        <w:rPr>
          <w:sz w:val="16"/>
          <w:szCs w:val="18"/>
        </w:rPr>
      </w:pPr>
    </w:p>
    <w:p w14:paraId="10D4E8E2" w14:textId="402DD2C9" w:rsidR="00E249AB" w:rsidRDefault="00E249AB" w:rsidP="000E632F">
      <w:pPr>
        <w:jc w:val="both"/>
        <w:rPr>
          <w:sz w:val="16"/>
          <w:szCs w:val="18"/>
        </w:rPr>
      </w:pPr>
    </w:p>
    <w:p w14:paraId="38FC2FFA" w14:textId="3DC9642F" w:rsidR="001071B6" w:rsidRDefault="001071B6" w:rsidP="000E632F">
      <w:pPr>
        <w:jc w:val="both"/>
        <w:rPr>
          <w:sz w:val="16"/>
          <w:szCs w:val="18"/>
        </w:rPr>
      </w:pPr>
    </w:p>
    <w:p w14:paraId="72153B29" w14:textId="338B76CD" w:rsidR="001071B6" w:rsidRDefault="001071B6" w:rsidP="000E632F">
      <w:pPr>
        <w:jc w:val="both"/>
        <w:rPr>
          <w:sz w:val="16"/>
          <w:szCs w:val="18"/>
        </w:rPr>
      </w:pPr>
    </w:p>
    <w:p w14:paraId="08596753" w14:textId="68DD8E40" w:rsidR="001071B6" w:rsidRDefault="001071B6" w:rsidP="000E632F">
      <w:pPr>
        <w:jc w:val="both"/>
        <w:rPr>
          <w:sz w:val="16"/>
          <w:szCs w:val="18"/>
        </w:rPr>
      </w:pPr>
    </w:p>
    <w:p w14:paraId="16A728CF" w14:textId="25D554D5" w:rsidR="001071B6" w:rsidRDefault="001071B6" w:rsidP="000E632F">
      <w:pPr>
        <w:jc w:val="both"/>
        <w:rPr>
          <w:sz w:val="16"/>
          <w:szCs w:val="18"/>
        </w:rPr>
      </w:pPr>
    </w:p>
    <w:p w14:paraId="04243BBC" w14:textId="7D14524A" w:rsidR="001071B6" w:rsidRDefault="001071B6" w:rsidP="000E632F">
      <w:pPr>
        <w:jc w:val="both"/>
        <w:rPr>
          <w:sz w:val="16"/>
          <w:szCs w:val="18"/>
        </w:rPr>
      </w:pPr>
    </w:p>
    <w:p w14:paraId="61EC211C" w14:textId="3ABF1CCB" w:rsidR="00E249AB" w:rsidRPr="00280ECE" w:rsidRDefault="00E249AB" w:rsidP="000E632F">
      <w:pPr>
        <w:jc w:val="both"/>
        <w:rPr>
          <w:sz w:val="16"/>
          <w:szCs w:val="18"/>
        </w:rPr>
      </w:pPr>
    </w:p>
    <w:p w14:paraId="50C0679E" w14:textId="00540A5E" w:rsidR="00E249AB" w:rsidRPr="00280ECE" w:rsidRDefault="00E249AB" w:rsidP="000E632F">
      <w:pPr>
        <w:jc w:val="both"/>
        <w:rPr>
          <w:sz w:val="16"/>
          <w:szCs w:val="18"/>
        </w:rPr>
      </w:pPr>
    </w:p>
    <w:p w14:paraId="331E7631" w14:textId="32A8F891" w:rsidR="00E249AB" w:rsidRPr="00280ECE" w:rsidRDefault="00E249AB" w:rsidP="000E632F">
      <w:pPr>
        <w:jc w:val="both"/>
        <w:rPr>
          <w:sz w:val="16"/>
          <w:szCs w:val="18"/>
        </w:rPr>
      </w:pPr>
    </w:p>
    <w:p w14:paraId="17548E79" w14:textId="5E8A7E9E" w:rsidR="00E249AB" w:rsidRDefault="00E249AB" w:rsidP="000E632F">
      <w:pPr>
        <w:jc w:val="both"/>
        <w:rPr>
          <w:sz w:val="16"/>
          <w:szCs w:val="18"/>
        </w:rPr>
      </w:pPr>
    </w:p>
    <w:p w14:paraId="02285170" w14:textId="5FC8E797" w:rsidR="007B4D6A" w:rsidRDefault="007B4D6A" w:rsidP="000E632F">
      <w:pPr>
        <w:jc w:val="both"/>
        <w:rPr>
          <w:sz w:val="16"/>
          <w:szCs w:val="18"/>
        </w:rPr>
      </w:pPr>
    </w:p>
    <w:p w14:paraId="396964A6" w14:textId="1B470827" w:rsidR="007B4D6A" w:rsidRDefault="007B4D6A" w:rsidP="000E632F">
      <w:pPr>
        <w:jc w:val="both"/>
        <w:rPr>
          <w:sz w:val="16"/>
          <w:szCs w:val="18"/>
        </w:rPr>
      </w:pPr>
    </w:p>
    <w:p w14:paraId="0F107D76" w14:textId="06A9E1AD" w:rsidR="007B4D6A" w:rsidRDefault="007B4D6A" w:rsidP="000E632F">
      <w:pPr>
        <w:jc w:val="both"/>
        <w:rPr>
          <w:sz w:val="16"/>
          <w:szCs w:val="18"/>
        </w:rPr>
      </w:pPr>
    </w:p>
    <w:p w14:paraId="3E435A1A" w14:textId="5001F8A5" w:rsidR="007B4D6A" w:rsidRDefault="007B4D6A" w:rsidP="000E632F">
      <w:pPr>
        <w:jc w:val="both"/>
        <w:rPr>
          <w:sz w:val="16"/>
          <w:szCs w:val="18"/>
        </w:rPr>
      </w:pPr>
    </w:p>
    <w:p w14:paraId="76ACA7A8" w14:textId="4E367B39" w:rsidR="007B4D6A" w:rsidRDefault="007B4D6A" w:rsidP="000E632F">
      <w:pPr>
        <w:jc w:val="both"/>
        <w:rPr>
          <w:sz w:val="16"/>
          <w:szCs w:val="18"/>
        </w:rPr>
      </w:pPr>
    </w:p>
    <w:p w14:paraId="1B222994" w14:textId="08A1CD83" w:rsidR="007B4D6A" w:rsidRDefault="007B4D6A" w:rsidP="000E632F">
      <w:pPr>
        <w:jc w:val="both"/>
        <w:rPr>
          <w:sz w:val="16"/>
          <w:szCs w:val="18"/>
        </w:rPr>
      </w:pPr>
    </w:p>
    <w:p w14:paraId="4255DDA7" w14:textId="732518F2" w:rsidR="007B4D6A" w:rsidRDefault="007B4D6A" w:rsidP="000E632F">
      <w:pPr>
        <w:jc w:val="both"/>
        <w:rPr>
          <w:sz w:val="16"/>
          <w:szCs w:val="18"/>
        </w:rPr>
      </w:pPr>
    </w:p>
    <w:p w14:paraId="713AEE7A" w14:textId="7CDBB42E" w:rsidR="007B4D6A" w:rsidRDefault="007B4D6A" w:rsidP="000E632F">
      <w:pPr>
        <w:jc w:val="both"/>
        <w:rPr>
          <w:sz w:val="16"/>
          <w:szCs w:val="18"/>
        </w:rPr>
      </w:pPr>
    </w:p>
    <w:p w14:paraId="139C3E47" w14:textId="77777777" w:rsidR="007B4D6A" w:rsidRDefault="007B4D6A" w:rsidP="000E632F">
      <w:pPr>
        <w:jc w:val="both"/>
        <w:rPr>
          <w:sz w:val="16"/>
          <w:szCs w:val="18"/>
        </w:rPr>
      </w:pPr>
    </w:p>
    <w:p w14:paraId="2EB850BF" w14:textId="6FFE6D80" w:rsidR="007B4D6A" w:rsidRDefault="007B4D6A" w:rsidP="000E632F">
      <w:pPr>
        <w:jc w:val="both"/>
        <w:rPr>
          <w:sz w:val="16"/>
          <w:szCs w:val="18"/>
        </w:rPr>
      </w:pPr>
    </w:p>
    <w:p w14:paraId="0EBBB799" w14:textId="527F11DE" w:rsidR="007B4D6A" w:rsidRDefault="007B4D6A" w:rsidP="000E632F">
      <w:pPr>
        <w:jc w:val="both"/>
        <w:rPr>
          <w:sz w:val="16"/>
          <w:szCs w:val="18"/>
        </w:rPr>
      </w:pPr>
    </w:p>
    <w:p w14:paraId="6FDD4EB5" w14:textId="18216686" w:rsidR="007B4D6A" w:rsidRDefault="007B4D6A" w:rsidP="000E632F">
      <w:pPr>
        <w:jc w:val="both"/>
        <w:rPr>
          <w:sz w:val="16"/>
          <w:szCs w:val="18"/>
        </w:rPr>
      </w:pPr>
    </w:p>
    <w:p w14:paraId="5466E464" w14:textId="77777777" w:rsidR="007B4D6A" w:rsidRPr="00280ECE" w:rsidRDefault="007B4D6A" w:rsidP="000E632F">
      <w:pPr>
        <w:jc w:val="both"/>
        <w:rPr>
          <w:sz w:val="16"/>
          <w:szCs w:val="18"/>
        </w:rPr>
      </w:pPr>
    </w:p>
    <w:p w14:paraId="38DD965C" w14:textId="27DE18DF" w:rsidR="00E249AB" w:rsidRPr="00280ECE" w:rsidRDefault="00E249AB" w:rsidP="000E632F">
      <w:pPr>
        <w:jc w:val="both"/>
        <w:rPr>
          <w:sz w:val="16"/>
          <w:szCs w:val="18"/>
        </w:rPr>
      </w:pPr>
    </w:p>
    <w:p w14:paraId="0E6CE780" w14:textId="02F9CDBB" w:rsidR="00E249AB" w:rsidRPr="00280ECE" w:rsidRDefault="00E249AB" w:rsidP="000E632F">
      <w:pPr>
        <w:jc w:val="both"/>
        <w:rPr>
          <w:sz w:val="16"/>
          <w:szCs w:val="18"/>
        </w:rPr>
      </w:pPr>
    </w:p>
    <w:p w14:paraId="44562333" w14:textId="37913213" w:rsidR="00E249AB" w:rsidRPr="00280ECE" w:rsidRDefault="00E249AB" w:rsidP="000E632F">
      <w:pPr>
        <w:jc w:val="both"/>
        <w:rPr>
          <w:sz w:val="16"/>
          <w:szCs w:val="18"/>
        </w:rPr>
      </w:pPr>
    </w:p>
    <w:p w14:paraId="583AC583" w14:textId="61B81EC9" w:rsidR="00E249AB" w:rsidRPr="00280ECE" w:rsidRDefault="00E249AB" w:rsidP="000E632F">
      <w:pPr>
        <w:jc w:val="both"/>
        <w:rPr>
          <w:sz w:val="16"/>
          <w:szCs w:val="18"/>
        </w:rPr>
      </w:pPr>
    </w:p>
    <w:p w14:paraId="6F81E9F2" w14:textId="65F8DC74" w:rsidR="00E249AB" w:rsidRPr="00280ECE" w:rsidRDefault="00E249AB" w:rsidP="000E632F">
      <w:pPr>
        <w:jc w:val="both"/>
        <w:rPr>
          <w:sz w:val="16"/>
          <w:szCs w:val="18"/>
        </w:rPr>
      </w:pPr>
    </w:p>
    <w:p w14:paraId="172E2B94" w14:textId="614A93A5" w:rsidR="00E249AB" w:rsidRPr="00280ECE" w:rsidRDefault="00E249AB" w:rsidP="000E632F">
      <w:pPr>
        <w:jc w:val="both"/>
        <w:rPr>
          <w:sz w:val="16"/>
          <w:szCs w:val="18"/>
        </w:rPr>
      </w:pPr>
    </w:p>
    <w:p w14:paraId="435D6203" w14:textId="77777777" w:rsidR="0033423C" w:rsidRPr="002731A8" w:rsidRDefault="0033423C" w:rsidP="000E632F">
      <w:pPr>
        <w:jc w:val="both"/>
        <w:rPr>
          <w:sz w:val="16"/>
          <w:szCs w:val="18"/>
        </w:rPr>
      </w:pPr>
    </w:p>
    <w:p w14:paraId="0E70EE08" w14:textId="77777777" w:rsidR="000E632F" w:rsidRPr="002731A8" w:rsidRDefault="000E632F" w:rsidP="000E632F">
      <w:pPr>
        <w:jc w:val="both"/>
        <w:rPr>
          <w:sz w:val="16"/>
          <w:szCs w:val="18"/>
        </w:rPr>
      </w:pPr>
      <w:r w:rsidRPr="002731A8">
        <w:rPr>
          <w:sz w:val="16"/>
          <w:szCs w:val="18"/>
        </w:rPr>
        <w:t>R.Kudļa, 67021630</w:t>
      </w:r>
    </w:p>
    <w:p w14:paraId="1F4782EA" w14:textId="41902805" w:rsidR="003B1325" w:rsidRPr="002731A8" w:rsidRDefault="000E632F" w:rsidP="000E632F">
      <w:pPr>
        <w:jc w:val="both"/>
        <w:rPr>
          <w:sz w:val="16"/>
        </w:rPr>
      </w:pPr>
      <w:r w:rsidRPr="002731A8">
        <w:rPr>
          <w:sz w:val="16"/>
          <w:szCs w:val="18"/>
        </w:rPr>
        <w:t>Rudolfs.Kudla@lm.gov.lv</w:t>
      </w:r>
    </w:p>
    <w:sectPr w:rsidR="003B1325" w:rsidRPr="002731A8" w:rsidSect="001071B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0EDD" w14:textId="77777777" w:rsidR="00320EFA" w:rsidRDefault="00320EFA">
      <w:r>
        <w:separator/>
      </w:r>
    </w:p>
  </w:endnote>
  <w:endnote w:type="continuationSeparator" w:id="0">
    <w:p w14:paraId="11BC2CC8" w14:textId="77777777" w:rsidR="00320EFA" w:rsidRDefault="0032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DE9C" w14:textId="77777777" w:rsidR="00E62B94" w:rsidRDefault="00E6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69079894" w:rsidR="000715C4" w:rsidRPr="00A933BD" w:rsidRDefault="00A933BD" w:rsidP="00A933BD">
    <w:pPr>
      <w:pStyle w:val="Footer"/>
    </w:pPr>
    <w:r w:rsidRPr="008B041A">
      <w:rPr>
        <w:sz w:val="16"/>
        <w:szCs w:val="20"/>
      </w:rPr>
      <w:t>LMNot_MKN127groz_</w:t>
    </w:r>
    <w:r w:rsidR="00DB5B5B">
      <w:rPr>
        <w:sz w:val="16"/>
        <w:szCs w:val="20"/>
      </w:rPr>
      <w:t>12</w:t>
    </w:r>
    <w:bookmarkStart w:id="4" w:name="_GoBack"/>
    <w:bookmarkEnd w:id="4"/>
    <w:r w:rsidR="00F77311">
      <w:rPr>
        <w:sz w:val="16"/>
        <w:szCs w:val="20"/>
      </w:rPr>
      <w:t>08</w:t>
    </w:r>
    <w:r w:rsidRPr="008B041A">
      <w:rPr>
        <w:sz w:val="16"/>
        <w:szCs w:val="20"/>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7582CBF6" w:rsidR="000715C4" w:rsidRPr="008B041A" w:rsidRDefault="008B041A" w:rsidP="008B041A">
    <w:pPr>
      <w:pStyle w:val="Footer"/>
    </w:pPr>
    <w:r w:rsidRPr="008B041A">
      <w:rPr>
        <w:sz w:val="16"/>
        <w:szCs w:val="20"/>
      </w:rPr>
      <w:t>LMNot_MKN127groz_</w:t>
    </w:r>
    <w:r w:rsidR="00DB5B5B">
      <w:rPr>
        <w:sz w:val="16"/>
        <w:szCs w:val="20"/>
      </w:rPr>
      <w:t>12</w:t>
    </w:r>
    <w:r w:rsidR="00F77311">
      <w:rPr>
        <w:sz w:val="16"/>
        <w:szCs w:val="20"/>
      </w:rPr>
      <w:t>08</w:t>
    </w:r>
    <w:r w:rsidRPr="008B041A">
      <w:rPr>
        <w:sz w:val="16"/>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334CA" w14:textId="77777777" w:rsidR="00320EFA" w:rsidRDefault="00320EFA">
      <w:r>
        <w:separator/>
      </w:r>
    </w:p>
  </w:footnote>
  <w:footnote w:type="continuationSeparator" w:id="0">
    <w:p w14:paraId="1D1F8C45" w14:textId="77777777" w:rsidR="00320EFA" w:rsidRDefault="00320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0715C4" w:rsidRDefault="00071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7FD6D6BD" w:rsidR="000715C4" w:rsidRDefault="000715C4"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2F1C">
      <w:rPr>
        <w:rStyle w:val="PageNumber"/>
        <w:noProof/>
      </w:rPr>
      <w:t>2</w:t>
    </w:r>
    <w:r>
      <w:rPr>
        <w:rStyle w:val="PageNumber"/>
      </w:rPr>
      <w:fldChar w:fldCharType="end"/>
    </w:r>
  </w:p>
  <w:p w14:paraId="4413CE3F" w14:textId="77777777" w:rsidR="000715C4" w:rsidRPr="00F0097E" w:rsidRDefault="000715C4" w:rsidP="00F0097E">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CF51" w14:textId="77777777" w:rsidR="00E62B94" w:rsidRDefault="00E6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615D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54614A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8"/>
  </w:num>
  <w:num w:numId="4">
    <w:abstractNumId w:val="6"/>
  </w:num>
  <w:num w:numId="5">
    <w:abstractNumId w:val="9"/>
  </w:num>
  <w:num w:numId="6">
    <w:abstractNumId w:val="1"/>
  </w:num>
  <w:num w:numId="7">
    <w:abstractNumId w:val="5"/>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2C7A"/>
    <w:rsid w:val="00003CB3"/>
    <w:rsid w:val="00004D96"/>
    <w:rsid w:val="00004FA2"/>
    <w:rsid w:val="00005125"/>
    <w:rsid w:val="000054CE"/>
    <w:rsid w:val="00005CBE"/>
    <w:rsid w:val="00010516"/>
    <w:rsid w:val="00010844"/>
    <w:rsid w:val="00011210"/>
    <w:rsid w:val="00012074"/>
    <w:rsid w:val="00012773"/>
    <w:rsid w:val="0001446D"/>
    <w:rsid w:val="0001501F"/>
    <w:rsid w:val="000154C8"/>
    <w:rsid w:val="00015BC5"/>
    <w:rsid w:val="00016AF3"/>
    <w:rsid w:val="00017E10"/>
    <w:rsid w:val="0002192B"/>
    <w:rsid w:val="0002228A"/>
    <w:rsid w:val="00023970"/>
    <w:rsid w:val="0002552B"/>
    <w:rsid w:val="000270A6"/>
    <w:rsid w:val="000276E3"/>
    <w:rsid w:val="000278FE"/>
    <w:rsid w:val="00035D25"/>
    <w:rsid w:val="00036A0F"/>
    <w:rsid w:val="00036D25"/>
    <w:rsid w:val="0004046D"/>
    <w:rsid w:val="00041220"/>
    <w:rsid w:val="000430C7"/>
    <w:rsid w:val="00043769"/>
    <w:rsid w:val="0004615C"/>
    <w:rsid w:val="00047904"/>
    <w:rsid w:val="0005190B"/>
    <w:rsid w:val="000528ED"/>
    <w:rsid w:val="00052FDB"/>
    <w:rsid w:val="000530CC"/>
    <w:rsid w:val="000541D7"/>
    <w:rsid w:val="000547A5"/>
    <w:rsid w:val="000579B2"/>
    <w:rsid w:val="00057D31"/>
    <w:rsid w:val="00060AC6"/>
    <w:rsid w:val="00064E4E"/>
    <w:rsid w:val="00066C01"/>
    <w:rsid w:val="00067495"/>
    <w:rsid w:val="00070928"/>
    <w:rsid w:val="000715C4"/>
    <w:rsid w:val="00071AA9"/>
    <w:rsid w:val="00072D1F"/>
    <w:rsid w:val="00075367"/>
    <w:rsid w:val="00075A59"/>
    <w:rsid w:val="00076427"/>
    <w:rsid w:val="00077A03"/>
    <w:rsid w:val="00080E86"/>
    <w:rsid w:val="00081012"/>
    <w:rsid w:val="00082B5F"/>
    <w:rsid w:val="0008398D"/>
    <w:rsid w:val="0008476E"/>
    <w:rsid w:val="0008493B"/>
    <w:rsid w:val="000850A7"/>
    <w:rsid w:val="00086AE0"/>
    <w:rsid w:val="00091AEB"/>
    <w:rsid w:val="00091CA5"/>
    <w:rsid w:val="00091EBE"/>
    <w:rsid w:val="00093AC9"/>
    <w:rsid w:val="0009713D"/>
    <w:rsid w:val="000A105B"/>
    <w:rsid w:val="000A22A4"/>
    <w:rsid w:val="000A6A16"/>
    <w:rsid w:val="000A762C"/>
    <w:rsid w:val="000B0188"/>
    <w:rsid w:val="000B25C2"/>
    <w:rsid w:val="000B464D"/>
    <w:rsid w:val="000B4BE6"/>
    <w:rsid w:val="000B550C"/>
    <w:rsid w:val="000B5579"/>
    <w:rsid w:val="000B57C1"/>
    <w:rsid w:val="000B5901"/>
    <w:rsid w:val="000B7D78"/>
    <w:rsid w:val="000C537F"/>
    <w:rsid w:val="000D3B59"/>
    <w:rsid w:val="000D74A5"/>
    <w:rsid w:val="000D7FF2"/>
    <w:rsid w:val="000E19FF"/>
    <w:rsid w:val="000E2437"/>
    <w:rsid w:val="000E382D"/>
    <w:rsid w:val="000E632F"/>
    <w:rsid w:val="000E6760"/>
    <w:rsid w:val="000F0EC7"/>
    <w:rsid w:val="000F4BB3"/>
    <w:rsid w:val="000F533E"/>
    <w:rsid w:val="000F5954"/>
    <w:rsid w:val="000F5F44"/>
    <w:rsid w:val="000F6857"/>
    <w:rsid w:val="00100C08"/>
    <w:rsid w:val="0010143F"/>
    <w:rsid w:val="00101AC0"/>
    <w:rsid w:val="00104533"/>
    <w:rsid w:val="0010479C"/>
    <w:rsid w:val="00105D54"/>
    <w:rsid w:val="001071B6"/>
    <w:rsid w:val="001078B5"/>
    <w:rsid w:val="00110179"/>
    <w:rsid w:val="00110B7F"/>
    <w:rsid w:val="00110BD8"/>
    <w:rsid w:val="00111617"/>
    <w:rsid w:val="00112393"/>
    <w:rsid w:val="00115A77"/>
    <w:rsid w:val="00120662"/>
    <w:rsid w:val="00124836"/>
    <w:rsid w:val="00124A1A"/>
    <w:rsid w:val="001250F8"/>
    <w:rsid w:val="001252F8"/>
    <w:rsid w:val="0012616A"/>
    <w:rsid w:val="001278EF"/>
    <w:rsid w:val="0013194C"/>
    <w:rsid w:val="00131B51"/>
    <w:rsid w:val="00133642"/>
    <w:rsid w:val="00134BD6"/>
    <w:rsid w:val="00140792"/>
    <w:rsid w:val="0014185B"/>
    <w:rsid w:val="00142C48"/>
    <w:rsid w:val="001438E0"/>
    <w:rsid w:val="001439D7"/>
    <w:rsid w:val="00147C36"/>
    <w:rsid w:val="0015020E"/>
    <w:rsid w:val="001515E6"/>
    <w:rsid w:val="001537CD"/>
    <w:rsid w:val="00155B45"/>
    <w:rsid w:val="00156744"/>
    <w:rsid w:val="00165799"/>
    <w:rsid w:val="00167328"/>
    <w:rsid w:val="001710EB"/>
    <w:rsid w:val="0017235D"/>
    <w:rsid w:val="00172DB7"/>
    <w:rsid w:val="001731CE"/>
    <w:rsid w:val="00174025"/>
    <w:rsid w:val="00182824"/>
    <w:rsid w:val="00183DCE"/>
    <w:rsid w:val="00185558"/>
    <w:rsid w:val="0018686A"/>
    <w:rsid w:val="00187FDD"/>
    <w:rsid w:val="00192C32"/>
    <w:rsid w:val="00193D33"/>
    <w:rsid w:val="001945A4"/>
    <w:rsid w:val="00194E83"/>
    <w:rsid w:val="00197A2C"/>
    <w:rsid w:val="001A1156"/>
    <w:rsid w:val="001A2FB3"/>
    <w:rsid w:val="001A4604"/>
    <w:rsid w:val="001A49FE"/>
    <w:rsid w:val="001A78E0"/>
    <w:rsid w:val="001A7B94"/>
    <w:rsid w:val="001A7D3C"/>
    <w:rsid w:val="001A7ECE"/>
    <w:rsid w:val="001B1B54"/>
    <w:rsid w:val="001B54F6"/>
    <w:rsid w:val="001B64F4"/>
    <w:rsid w:val="001B7BE4"/>
    <w:rsid w:val="001C2813"/>
    <w:rsid w:val="001C352C"/>
    <w:rsid w:val="001C4377"/>
    <w:rsid w:val="001C4692"/>
    <w:rsid w:val="001C6471"/>
    <w:rsid w:val="001C794E"/>
    <w:rsid w:val="001D25D6"/>
    <w:rsid w:val="001D31B8"/>
    <w:rsid w:val="001D3414"/>
    <w:rsid w:val="001D5B94"/>
    <w:rsid w:val="001E318C"/>
    <w:rsid w:val="001E3B21"/>
    <w:rsid w:val="001E43F8"/>
    <w:rsid w:val="001E44A1"/>
    <w:rsid w:val="001E4741"/>
    <w:rsid w:val="001E595C"/>
    <w:rsid w:val="001E5CDE"/>
    <w:rsid w:val="001F3D70"/>
    <w:rsid w:val="001F6AFB"/>
    <w:rsid w:val="001F6F31"/>
    <w:rsid w:val="001F7BE0"/>
    <w:rsid w:val="0020290C"/>
    <w:rsid w:val="00205962"/>
    <w:rsid w:val="00205B69"/>
    <w:rsid w:val="002062D0"/>
    <w:rsid w:val="00206360"/>
    <w:rsid w:val="00206D1A"/>
    <w:rsid w:val="00210430"/>
    <w:rsid w:val="00211654"/>
    <w:rsid w:val="00212FD7"/>
    <w:rsid w:val="002135A0"/>
    <w:rsid w:val="0021384D"/>
    <w:rsid w:val="00216B79"/>
    <w:rsid w:val="00224BB9"/>
    <w:rsid w:val="00226744"/>
    <w:rsid w:val="002306A7"/>
    <w:rsid w:val="00232499"/>
    <w:rsid w:val="002339C5"/>
    <w:rsid w:val="00235A9A"/>
    <w:rsid w:val="00237ACD"/>
    <w:rsid w:val="0024198D"/>
    <w:rsid w:val="002461E3"/>
    <w:rsid w:val="0024715F"/>
    <w:rsid w:val="00252698"/>
    <w:rsid w:val="00253EC8"/>
    <w:rsid w:val="0025416B"/>
    <w:rsid w:val="00256EEA"/>
    <w:rsid w:val="00262141"/>
    <w:rsid w:val="00272E11"/>
    <w:rsid w:val="002731A8"/>
    <w:rsid w:val="00273D02"/>
    <w:rsid w:val="0027446E"/>
    <w:rsid w:val="00275AD1"/>
    <w:rsid w:val="00276564"/>
    <w:rsid w:val="00277CB9"/>
    <w:rsid w:val="00280ECE"/>
    <w:rsid w:val="00282181"/>
    <w:rsid w:val="002838B9"/>
    <w:rsid w:val="00283F11"/>
    <w:rsid w:val="0028481D"/>
    <w:rsid w:val="002864A7"/>
    <w:rsid w:val="00290F09"/>
    <w:rsid w:val="002924C8"/>
    <w:rsid w:val="002928A4"/>
    <w:rsid w:val="0029395C"/>
    <w:rsid w:val="00293A81"/>
    <w:rsid w:val="00294992"/>
    <w:rsid w:val="00294AF5"/>
    <w:rsid w:val="00294D52"/>
    <w:rsid w:val="002A02EA"/>
    <w:rsid w:val="002A0D2D"/>
    <w:rsid w:val="002A3197"/>
    <w:rsid w:val="002A32D0"/>
    <w:rsid w:val="002A3A19"/>
    <w:rsid w:val="002A6002"/>
    <w:rsid w:val="002A76DF"/>
    <w:rsid w:val="002A79A8"/>
    <w:rsid w:val="002A7F8E"/>
    <w:rsid w:val="002B0ACB"/>
    <w:rsid w:val="002B28FA"/>
    <w:rsid w:val="002B31B7"/>
    <w:rsid w:val="002B7BC4"/>
    <w:rsid w:val="002C2536"/>
    <w:rsid w:val="002C2E45"/>
    <w:rsid w:val="002C3D91"/>
    <w:rsid w:val="002C431B"/>
    <w:rsid w:val="002C454F"/>
    <w:rsid w:val="002C6B43"/>
    <w:rsid w:val="002C6E61"/>
    <w:rsid w:val="002C7310"/>
    <w:rsid w:val="002D1C09"/>
    <w:rsid w:val="002D645F"/>
    <w:rsid w:val="002D70C3"/>
    <w:rsid w:val="002D7C5D"/>
    <w:rsid w:val="002D7D43"/>
    <w:rsid w:val="002E0F80"/>
    <w:rsid w:val="002E1491"/>
    <w:rsid w:val="002E1A37"/>
    <w:rsid w:val="002E2BBB"/>
    <w:rsid w:val="002E5349"/>
    <w:rsid w:val="002E6C1A"/>
    <w:rsid w:val="002F3397"/>
    <w:rsid w:val="002F50A4"/>
    <w:rsid w:val="002F756F"/>
    <w:rsid w:val="0030022A"/>
    <w:rsid w:val="003017D0"/>
    <w:rsid w:val="00301E4B"/>
    <w:rsid w:val="00302296"/>
    <w:rsid w:val="003029D2"/>
    <w:rsid w:val="00302D18"/>
    <w:rsid w:val="00303634"/>
    <w:rsid w:val="00304845"/>
    <w:rsid w:val="00304FC3"/>
    <w:rsid w:val="00312153"/>
    <w:rsid w:val="00313DB2"/>
    <w:rsid w:val="00315B91"/>
    <w:rsid w:val="00316065"/>
    <w:rsid w:val="00316E7D"/>
    <w:rsid w:val="0032027C"/>
    <w:rsid w:val="00320EFA"/>
    <w:rsid w:val="003210BD"/>
    <w:rsid w:val="00322957"/>
    <w:rsid w:val="003241D8"/>
    <w:rsid w:val="003262ED"/>
    <w:rsid w:val="0032675C"/>
    <w:rsid w:val="00326B81"/>
    <w:rsid w:val="003270C0"/>
    <w:rsid w:val="00330FE3"/>
    <w:rsid w:val="00331DCA"/>
    <w:rsid w:val="0033342E"/>
    <w:rsid w:val="0033423C"/>
    <w:rsid w:val="00335F93"/>
    <w:rsid w:val="00335FC1"/>
    <w:rsid w:val="003442D9"/>
    <w:rsid w:val="00345FC9"/>
    <w:rsid w:val="00355C09"/>
    <w:rsid w:val="003636B2"/>
    <w:rsid w:val="00363D79"/>
    <w:rsid w:val="003675AD"/>
    <w:rsid w:val="00372E5D"/>
    <w:rsid w:val="00374FD2"/>
    <w:rsid w:val="003829FD"/>
    <w:rsid w:val="003830A0"/>
    <w:rsid w:val="003867F7"/>
    <w:rsid w:val="00390D50"/>
    <w:rsid w:val="00394D1B"/>
    <w:rsid w:val="00397CD7"/>
    <w:rsid w:val="003A0E4D"/>
    <w:rsid w:val="003A2CCF"/>
    <w:rsid w:val="003A34AF"/>
    <w:rsid w:val="003A4EFA"/>
    <w:rsid w:val="003A5031"/>
    <w:rsid w:val="003A6FA5"/>
    <w:rsid w:val="003B1325"/>
    <w:rsid w:val="003B1DD5"/>
    <w:rsid w:val="003B447B"/>
    <w:rsid w:val="003B66CD"/>
    <w:rsid w:val="003C1AFD"/>
    <w:rsid w:val="003C1FAF"/>
    <w:rsid w:val="003C6919"/>
    <w:rsid w:val="003D12D5"/>
    <w:rsid w:val="003D21E7"/>
    <w:rsid w:val="003D2602"/>
    <w:rsid w:val="003D32D8"/>
    <w:rsid w:val="003D3BB4"/>
    <w:rsid w:val="003E006C"/>
    <w:rsid w:val="003E1AA8"/>
    <w:rsid w:val="003E2CEE"/>
    <w:rsid w:val="003E385D"/>
    <w:rsid w:val="003E3DE5"/>
    <w:rsid w:val="003E7228"/>
    <w:rsid w:val="003F00D7"/>
    <w:rsid w:val="003F7C82"/>
    <w:rsid w:val="0040570E"/>
    <w:rsid w:val="00410393"/>
    <w:rsid w:val="004106FE"/>
    <w:rsid w:val="004161FB"/>
    <w:rsid w:val="00421D69"/>
    <w:rsid w:val="004233E7"/>
    <w:rsid w:val="00426552"/>
    <w:rsid w:val="00430525"/>
    <w:rsid w:val="004318F9"/>
    <w:rsid w:val="00433082"/>
    <w:rsid w:val="00434803"/>
    <w:rsid w:val="00435904"/>
    <w:rsid w:val="004378C8"/>
    <w:rsid w:val="00441D58"/>
    <w:rsid w:val="00441F09"/>
    <w:rsid w:val="00443D74"/>
    <w:rsid w:val="004453E9"/>
    <w:rsid w:val="00445DCE"/>
    <w:rsid w:val="004476F9"/>
    <w:rsid w:val="00450714"/>
    <w:rsid w:val="00450AE8"/>
    <w:rsid w:val="00450E7D"/>
    <w:rsid w:val="00456869"/>
    <w:rsid w:val="00460D4F"/>
    <w:rsid w:val="004610AA"/>
    <w:rsid w:val="004610CA"/>
    <w:rsid w:val="00461222"/>
    <w:rsid w:val="00461FFD"/>
    <w:rsid w:val="00465ABE"/>
    <w:rsid w:val="004665BB"/>
    <w:rsid w:val="00471F08"/>
    <w:rsid w:val="004721D0"/>
    <w:rsid w:val="00473B5B"/>
    <w:rsid w:val="00474DD5"/>
    <w:rsid w:val="0047604B"/>
    <w:rsid w:val="004769AC"/>
    <w:rsid w:val="004842DA"/>
    <w:rsid w:val="00484569"/>
    <w:rsid w:val="004845CF"/>
    <w:rsid w:val="004850E2"/>
    <w:rsid w:val="00486E04"/>
    <w:rsid w:val="004879EE"/>
    <w:rsid w:val="00490008"/>
    <w:rsid w:val="00491CDA"/>
    <w:rsid w:val="0049424B"/>
    <w:rsid w:val="00494790"/>
    <w:rsid w:val="00494DB5"/>
    <w:rsid w:val="00495637"/>
    <w:rsid w:val="00495B59"/>
    <w:rsid w:val="00496507"/>
    <w:rsid w:val="00497203"/>
    <w:rsid w:val="004977D2"/>
    <w:rsid w:val="004A1D99"/>
    <w:rsid w:val="004A6B56"/>
    <w:rsid w:val="004B3C7A"/>
    <w:rsid w:val="004B56C4"/>
    <w:rsid w:val="004B744C"/>
    <w:rsid w:val="004B7B8B"/>
    <w:rsid w:val="004C0C60"/>
    <w:rsid w:val="004C1339"/>
    <w:rsid w:val="004C4710"/>
    <w:rsid w:val="004C4F0F"/>
    <w:rsid w:val="004C4F36"/>
    <w:rsid w:val="004C5038"/>
    <w:rsid w:val="004C6689"/>
    <w:rsid w:val="004C72FD"/>
    <w:rsid w:val="004C74F8"/>
    <w:rsid w:val="004D27F1"/>
    <w:rsid w:val="004D2FE2"/>
    <w:rsid w:val="004D49C3"/>
    <w:rsid w:val="004D6148"/>
    <w:rsid w:val="004E051D"/>
    <w:rsid w:val="004E1946"/>
    <w:rsid w:val="004E3654"/>
    <w:rsid w:val="004E66C5"/>
    <w:rsid w:val="004E6C46"/>
    <w:rsid w:val="004E6D03"/>
    <w:rsid w:val="004E6D3F"/>
    <w:rsid w:val="004E70F4"/>
    <w:rsid w:val="004E73AA"/>
    <w:rsid w:val="004F4BCC"/>
    <w:rsid w:val="00500C48"/>
    <w:rsid w:val="00500D61"/>
    <w:rsid w:val="0050456D"/>
    <w:rsid w:val="00504F91"/>
    <w:rsid w:val="0050569D"/>
    <w:rsid w:val="00506549"/>
    <w:rsid w:val="00507160"/>
    <w:rsid w:val="0050726C"/>
    <w:rsid w:val="005076C2"/>
    <w:rsid w:val="00507746"/>
    <w:rsid w:val="00510329"/>
    <w:rsid w:val="00511862"/>
    <w:rsid w:val="0051277A"/>
    <w:rsid w:val="00512AD1"/>
    <w:rsid w:val="00513A6C"/>
    <w:rsid w:val="00514354"/>
    <w:rsid w:val="00514DC7"/>
    <w:rsid w:val="00516078"/>
    <w:rsid w:val="00517C1C"/>
    <w:rsid w:val="005217E8"/>
    <w:rsid w:val="0052286C"/>
    <w:rsid w:val="00522E7C"/>
    <w:rsid w:val="005241FD"/>
    <w:rsid w:val="00525AE6"/>
    <w:rsid w:val="00526B4F"/>
    <w:rsid w:val="005274F7"/>
    <w:rsid w:val="00527B4B"/>
    <w:rsid w:val="0053026F"/>
    <w:rsid w:val="00540E73"/>
    <w:rsid w:val="00551794"/>
    <w:rsid w:val="00551AA2"/>
    <w:rsid w:val="005526DE"/>
    <w:rsid w:val="00552DD4"/>
    <w:rsid w:val="00553770"/>
    <w:rsid w:val="005574AB"/>
    <w:rsid w:val="005577BD"/>
    <w:rsid w:val="00557AD7"/>
    <w:rsid w:val="005603BE"/>
    <w:rsid w:val="00560C57"/>
    <w:rsid w:val="00562E02"/>
    <w:rsid w:val="00562FEA"/>
    <w:rsid w:val="00575263"/>
    <w:rsid w:val="00575EF2"/>
    <w:rsid w:val="0057756F"/>
    <w:rsid w:val="00577E67"/>
    <w:rsid w:val="0058035A"/>
    <w:rsid w:val="005804E3"/>
    <w:rsid w:val="00582029"/>
    <w:rsid w:val="00582B95"/>
    <w:rsid w:val="0058328F"/>
    <w:rsid w:val="00586549"/>
    <w:rsid w:val="005932F4"/>
    <w:rsid w:val="00593347"/>
    <w:rsid w:val="00593ACC"/>
    <w:rsid w:val="00594484"/>
    <w:rsid w:val="0059678B"/>
    <w:rsid w:val="00596F06"/>
    <w:rsid w:val="005971D7"/>
    <w:rsid w:val="005A0CE2"/>
    <w:rsid w:val="005A0FE6"/>
    <w:rsid w:val="005A1005"/>
    <w:rsid w:val="005A1879"/>
    <w:rsid w:val="005A525C"/>
    <w:rsid w:val="005A6371"/>
    <w:rsid w:val="005B0DB7"/>
    <w:rsid w:val="005B35CE"/>
    <w:rsid w:val="005B48FA"/>
    <w:rsid w:val="005B6204"/>
    <w:rsid w:val="005B62A6"/>
    <w:rsid w:val="005B77A7"/>
    <w:rsid w:val="005C19FF"/>
    <w:rsid w:val="005C2208"/>
    <w:rsid w:val="005C3BE7"/>
    <w:rsid w:val="005C5BED"/>
    <w:rsid w:val="005C7F1C"/>
    <w:rsid w:val="005D0C6D"/>
    <w:rsid w:val="005D2270"/>
    <w:rsid w:val="005D690D"/>
    <w:rsid w:val="005D750B"/>
    <w:rsid w:val="005D7653"/>
    <w:rsid w:val="005E0CE3"/>
    <w:rsid w:val="005E2070"/>
    <w:rsid w:val="005E21AD"/>
    <w:rsid w:val="005E2A59"/>
    <w:rsid w:val="005E3644"/>
    <w:rsid w:val="005E3EC9"/>
    <w:rsid w:val="005E40BA"/>
    <w:rsid w:val="005E4C0C"/>
    <w:rsid w:val="005E65BB"/>
    <w:rsid w:val="005E70E4"/>
    <w:rsid w:val="005E7AF7"/>
    <w:rsid w:val="005F0705"/>
    <w:rsid w:val="005F2551"/>
    <w:rsid w:val="005F36CD"/>
    <w:rsid w:val="005F3737"/>
    <w:rsid w:val="005F50BA"/>
    <w:rsid w:val="006001F2"/>
    <w:rsid w:val="00600664"/>
    <w:rsid w:val="00600F9F"/>
    <w:rsid w:val="00601906"/>
    <w:rsid w:val="006027E2"/>
    <w:rsid w:val="00603768"/>
    <w:rsid w:val="00604A76"/>
    <w:rsid w:val="006053AF"/>
    <w:rsid w:val="006072BB"/>
    <w:rsid w:val="0060773D"/>
    <w:rsid w:val="00614C56"/>
    <w:rsid w:val="00615A8E"/>
    <w:rsid w:val="006176F6"/>
    <w:rsid w:val="00620E69"/>
    <w:rsid w:val="006220F5"/>
    <w:rsid w:val="00622CCB"/>
    <w:rsid w:val="0062545D"/>
    <w:rsid w:val="006267F2"/>
    <w:rsid w:val="00626CDF"/>
    <w:rsid w:val="00630AAD"/>
    <w:rsid w:val="00631638"/>
    <w:rsid w:val="006338EC"/>
    <w:rsid w:val="00633920"/>
    <w:rsid w:val="006347BA"/>
    <w:rsid w:val="006351BB"/>
    <w:rsid w:val="006363E5"/>
    <w:rsid w:val="00637350"/>
    <w:rsid w:val="006374B1"/>
    <w:rsid w:val="00640DFF"/>
    <w:rsid w:val="00641391"/>
    <w:rsid w:val="0064155D"/>
    <w:rsid w:val="0064233B"/>
    <w:rsid w:val="00655DD8"/>
    <w:rsid w:val="00657347"/>
    <w:rsid w:val="00661263"/>
    <w:rsid w:val="0066229D"/>
    <w:rsid w:val="00664621"/>
    <w:rsid w:val="00664B34"/>
    <w:rsid w:val="00665FC6"/>
    <w:rsid w:val="0066690C"/>
    <w:rsid w:val="006679C8"/>
    <w:rsid w:val="00667FFC"/>
    <w:rsid w:val="006726D1"/>
    <w:rsid w:val="006728A8"/>
    <w:rsid w:val="00674D88"/>
    <w:rsid w:val="00676A37"/>
    <w:rsid w:val="0067715F"/>
    <w:rsid w:val="0068173A"/>
    <w:rsid w:val="00682E27"/>
    <w:rsid w:val="00685D21"/>
    <w:rsid w:val="006873AC"/>
    <w:rsid w:val="00691C3D"/>
    <w:rsid w:val="0069582D"/>
    <w:rsid w:val="00695927"/>
    <w:rsid w:val="00696168"/>
    <w:rsid w:val="006A0B6F"/>
    <w:rsid w:val="006A1956"/>
    <w:rsid w:val="006A1DB7"/>
    <w:rsid w:val="006A2641"/>
    <w:rsid w:val="006A2F8F"/>
    <w:rsid w:val="006A34E7"/>
    <w:rsid w:val="006A432E"/>
    <w:rsid w:val="006A43D1"/>
    <w:rsid w:val="006A450A"/>
    <w:rsid w:val="006A5992"/>
    <w:rsid w:val="006A6598"/>
    <w:rsid w:val="006B1D0E"/>
    <w:rsid w:val="006B2360"/>
    <w:rsid w:val="006B42E6"/>
    <w:rsid w:val="006B5185"/>
    <w:rsid w:val="006B5AB1"/>
    <w:rsid w:val="006C10E7"/>
    <w:rsid w:val="006C12F8"/>
    <w:rsid w:val="006C1F1F"/>
    <w:rsid w:val="006C2AED"/>
    <w:rsid w:val="006C3905"/>
    <w:rsid w:val="006C4740"/>
    <w:rsid w:val="006C6409"/>
    <w:rsid w:val="006C6EE4"/>
    <w:rsid w:val="006D0E14"/>
    <w:rsid w:val="006D36BC"/>
    <w:rsid w:val="006D3AFE"/>
    <w:rsid w:val="006D52B6"/>
    <w:rsid w:val="006D5ABF"/>
    <w:rsid w:val="006E31E6"/>
    <w:rsid w:val="006E381F"/>
    <w:rsid w:val="006E62FC"/>
    <w:rsid w:val="006F049A"/>
    <w:rsid w:val="006F7E2D"/>
    <w:rsid w:val="00701C93"/>
    <w:rsid w:val="00702CFF"/>
    <w:rsid w:val="00702FD1"/>
    <w:rsid w:val="00703C4B"/>
    <w:rsid w:val="00703DF5"/>
    <w:rsid w:val="0070617E"/>
    <w:rsid w:val="007079DC"/>
    <w:rsid w:val="00710821"/>
    <w:rsid w:val="007113C2"/>
    <w:rsid w:val="0071437F"/>
    <w:rsid w:val="00714C7F"/>
    <w:rsid w:val="00714DB2"/>
    <w:rsid w:val="00715EB4"/>
    <w:rsid w:val="00717956"/>
    <w:rsid w:val="00717FF8"/>
    <w:rsid w:val="007201BF"/>
    <w:rsid w:val="00720394"/>
    <w:rsid w:val="00721366"/>
    <w:rsid w:val="00723904"/>
    <w:rsid w:val="00723A56"/>
    <w:rsid w:val="007262D9"/>
    <w:rsid w:val="007310BE"/>
    <w:rsid w:val="00732037"/>
    <w:rsid w:val="00732AF2"/>
    <w:rsid w:val="0073335C"/>
    <w:rsid w:val="0073407D"/>
    <w:rsid w:val="00735DBF"/>
    <w:rsid w:val="007369E5"/>
    <w:rsid w:val="00737200"/>
    <w:rsid w:val="00737630"/>
    <w:rsid w:val="0073772A"/>
    <w:rsid w:val="007413A2"/>
    <w:rsid w:val="00742F58"/>
    <w:rsid w:val="00744702"/>
    <w:rsid w:val="007455E0"/>
    <w:rsid w:val="0075137D"/>
    <w:rsid w:val="0075157F"/>
    <w:rsid w:val="00754693"/>
    <w:rsid w:val="007547F4"/>
    <w:rsid w:val="007560F9"/>
    <w:rsid w:val="007605BF"/>
    <w:rsid w:val="00760655"/>
    <w:rsid w:val="00762E3F"/>
    <w:rsid w:val="007637EF"/>
    <w:rsid w:val="00764D3E"/>
    <w:rsid w:val="007652EB"/>
    <w:rsid w:val="00771A95"/>
    <w:rsid w:val="00772B51"/>
    <w:rsid w:val="007757AF"/>
    <w:rsid w:val="00775859"/>
    <w:rsid w:val="00775D4D"/>
    <w:rsid w:val="00776CE7"/>
    <w:rsid w:val="00780426"/>
    <w:rsid w:val="00786371"/>
    <w:rsid w:val="00791327"/>
    <w:rsid w:val="00792202"/>
    <w:rsid w:val="00792476"/>
    <w:rsid w:val="007925F0"/>
    <w:rsid w:val="00793030"/>
    <w:rsid w:val="007935FC"/>
    <w:rsid w:val="007939A3"/>
    <w:rsid w:val="0079403E"/>
    <w:rsid w:val="00794746"/>
    <w:rsid w:val="00795324"/>
    <w:rsid w:val="00796741"/>
    <w:rsid w:val="00796FB7"/>
    <w:rsid w:val="007A3F37"/>
    <w:rsid w:val="007A621C"/>
    <w:rsid w:val="007B04FE"/>
    <w:rsid w:val="007B1344"/>
    <w:rsid w:val="007B1538"/>
    <w:rsid w:val="007B43B7"/>
    <w:rsid w:val="007B4D6A"/>
    <w:rsid w:val="007B628C"/>
    <w:rsid w:val="007C1BE2"/>
    <w:rsid w:val="007C3EC0"/>
    <w:rsid w:val="007D02FF"/>
    <w:rsid w:val="007D25D3"/>
    <w:rsid w:val="007D3584"/>
    <w:rsid w:val="007D3A93"/>
    <w:rsid w:val="007D5F52"/>
    <w:rsid w:val="007E5C91"/>
    <w:rsid w:val="007E60AE"/>
    <w:rsid w:val="007E6883"/>
    <w:rsid w:val="007E7118"/>
    <w:rsid w:val="007F19B8"/>
    <w:rsid w:val="007F247D"/>
    <w:rsid w:val="007F3462"/>
    <w:rsid w:val="007F50BE"/>
    <w:rsid w:val="007F7A00"/>
    <w:rsid w:val="0080260A"/>
    <w:rsid w:val="008034B9"/>
    <w:rsid w:val="0081096F"/>
    <w:rsid w:val="00811FF2"/>
    <w:rsid w:val="008127DD"/>
    <w:rsid w:val="00812D84"/>
    <w:rsid w:val="00812FE2"/>
    <w:rsid w:val="008131B1"/>
    <w:rsid w:val="0081579D"/>
    <w:rsid w:val="00816B27"/>
    <w:rsid w:val="00816B3F"/>
    <w:rsid w:val="008211BA"/>
    <w:rsid w:val="008274B3"/>
    <w:rsid w:val="008307D5"/>
    <w:rsid w:val="00830D3A"/>
    <w:rsid w:val="008330E7"/>
    <w:rsid w:val="0083435D"/>
    <w:rsid w:val="008348B9"/>
    <w:rsid w:val="00835916"/>
    <w:rsid w:val="00836878"/>
    <w:rsid w:val="0083776F"/>
    <w:rsid w:val="00837B7F"/>
    <w:rsid w:val="00837D9B"/>
    <w:rsid w:val="00842BD0"/>
    <w:rsid w:val="00843314"/>
    <w:rsid w:val="0084484E"/>
    <w:rsid w:val="00844C1D"/>
    <w:rsid w:val="00844EA2"/>
    <w:rsid w:val="008459A8"/>
    <w:rsid w:val="00847325"/>
    <w:rsid w:val="00850ED3"/>
    <w:rsid w:val="00851794"/>
    <w:rsid w:val="00855AFA"/>
    <w:rsid w:val="00856643"/>
    <w:rsid w:val="008566A6"/>
    <w:rsid w:val="00860C9D"/>
    <w:rsid w:val="008616E3"/>
    <w:rsid w:val="00862A03"/>
    <w:rsid w:val="008664F3"/>
    <w:rsid w:val="0086717A"/>
    <w:rsid w:val="00871121"/>
    <w:rsid w:val="00871CF9"/>
    <w:rsid w:val="00872466"/>
    <w:rsid w:val="0087374C"/>
    <w:rsid w:val="008755BC"/>
    <w:rsid w:val="00877383"/>
    <w:rsid w:val="008777F1"/>
    <w:rsid w:val="00881F30"/>
    <w:rsid w:val="00885332"/>
    <w:rsid w:val="0089239F"/>
    <w:rsid w:val="00894F53"/>
    <w:rsid w:val="0089561B"/>
    <w:rsid w:val="0089722A"/>
    <w:rsid w:val="008A09D5"/>
    <w:rsid w:val="008A0F19"/>
    <w:rsid w:val="008A178B"/>
    <w:rsid w:val="008A2725"/>
    <w:rsid w:val="008A4AD7"/>
    <w:rsid w:val="008A776C"/>
    <w:rsid w:val="008B041A"/>
    <w:rsid w:val="008B33B9"/>
    <w:rsid w:val="008B489B"/>
    <w:rsid w:val="008B53A7"/>
    <w:rsid w:val="008B7ACC"/>
    <w:rsid w:val="008B7B1D"/>
    <w:rsid w:val="008C41E5"/>
    <w:rsid w:val="008C5977"/>
    <w:rsid w:val="008C63B7"/>
    <w:rsid w:val="008C7016"/>
    <w:rsid w:val="008C72AC"/>
    <w:rsid w:val="008D0661"/>
    <w:rsid w:val="008D0812"/>
    <w:rsid w:val="008D17D7"/>
    <w:rsid w:val="008D28E0"/>
    <w:rsid w:val="008D40E1"/>
    <w:rsid w:val="008D55CB"/>
    <w:rsid w:val="008D5C12"/>
    <w:rsid w:val="008D61B5"/>
    <w:rsid w:val="008D7484"/>
    <w:rsid w:val="008E4EFB"/>
    <w:rsid w:val="008E7A6F"/>
    <w:rsid w:val="008E7E91"/>
    <w:rsid w:val="008F0EA6"/>
    <w:rsid w:val="008F1FDF"/>
    <w:rsid w:val="0090019B"/>
    <w:rsid w:val="0090029B"/>
    <w:rsid w:val="00900656"/>
    <w:rsid w:val="00900802"/>
    <w:rsid w:val="00900E87"/>
    <w:rsid w:val="00901957"/>
    <w:rsid w:val="00905138"/>
    <w:rsid w:val="00906B83"/>
    <w:rsid w:val="00911D48"/>
    <w:rsid w:val="0091281F"/>
    <w:rsid w:val="0091707B"/>
    <w:rsid w:val="009201B4"/>
    <w:rsid w:val="00921107"/>
    <w:rsid w:val="009253C4"/>
    <w:rsid w:val="00926020"/>
    <w:rsid w:val="009278A7"/>
    <w:rsid w:val="00935641"/>
    <w:rsid w:val="009362A6"/>
    <w:rsid w:val="009364B0"/>
    <w:rsid w:val="009366A5"/>
    <w:rsid w:val="0093742E"/>
    <w:rsid w:val="009403B6"/>
    <w:rsid w:val="00940697"/>
    <w:rsid w:val="00941844"/>
    <w:rsid w:val="00942A31"/>
    <w:rsid w:val="009434AE"/>
    <w:rsid w:val="0094595A"/>
    <w:rsid w:val="00947BD2"/>
    <w:rsid w:val="009508ED"/>
    <w:rsid w:val="009516D6"/>
    <w:rsid w:val="00951C2B"/>
    <w:rsid w:val="0095236A"/>
    <w:rsid w:val="0095284C"/>
    <w:rsid w:val="0095290D"/>
    <w:rsid w:val="00956DC9"/>
    <w:rsid w:val="00960550"/>
    <w:rsid w:val="00961F0D"/>
    <w:rsid w:val="00963155"/>
    <w:rsid w:val="00964489"/>
    <w:rsid w:val="009646F8"/>
    <w:rsid w:val="00964FFE"/>
    <w:rsid w:val="00965DCB"/>
    <w:rsid w:val="00971000"/>
    <w:rsid w:val="00971392"/>
    <w:rsid w:val="00971869"/>
    <w:rsid w:val="00971E38"/>
    <w:rsid w:val="00973478"/>
    <w:rsid w:val="009749E3"/>
    <w:rsid w:val="00975043"/>
    <w:rsid w:val="00975732"/>
    <w:rsid w:val="0097585F"/>
    <w:rsid w:val="00977CFF"/>
    <w:rsid w:val="00981FA8"/>
    <w:rsid w:val="0098214C"/>
    <w:rsid w:val="009823F7"/>
    <w:rsid w:val="00982BDA"/>
    <w:rsid w:val="0098396E"/>
    <w:rsid w:val="00983BFC"/>
    <w:rsid w:val="009866A4"/>
    <w:rsid w:val="009869DA"/>
    <w:rsid w:val="00986B78"/>
    <w:rsid w:val="00991570"/>
    <w:rsid w:val="0099186A"/>
    <w:rsid w:val="00991EBF"/>
    <w:rsid w:val="00996C20"/>
    <w:rsid w:val="009A4EC9"/>
    <w:rsid w:val="009A6D12"/>
    <w:rsid w:val="009A6E1A"/>
    <w:rsid w:val="009B1593"/>
    <w:rsid w:val="009B2365"/>
    <w:rsid w:val="009C132F"/>
    <w:rsid w:val="009C4C59"/>
    <w:rsid w:val="009C4DA8"/>
    <w:rsid w:val="009C4E2D"/>
    <w:rsid w:val="009C5305"/>
    <w:rsid w:val="009C55ED"/>
    <w:rsid w:val="009C7C33"/>
    <w:rsid w:val="009D5499"/>
    <w:rsid w:val="009D7615"/>
    <w:rsid w:val="009E403D"/>
    <w:rsid w:val="009E4522"/>
    <w:rsid w:val="009E635B"/>
    <w:rsid w:val="009E646E"/>
    <w:rsid w:val="009F1E30"/>
    <w:rsid w:val="009F5402"/>
    <w:rsid w:val="009F6B9D"/>
    <w:rsid w:val="00A01A19"/>
    <w:rsid w:val="00A01A85"/>
    <w:rsid w:val="00A077DE"/>
    <w:rsid w:val="00A10A65"/>
    <w:rsid w:val="00A15584"/>
    <w:rsid w:val="00A17ACC"/>
    <w:rsid w:val="00A222F1"/>
    <w:rsid w:val="00A23547"/>
    <w:rsid w:val="00A30569"/>
    <w:rsid w:val="00A33C7A"/>
    <w:rsid w:val="00A359D0"/>
    <w:rsid w:val="00A40AE6"/>
    <w:rsid w:val="00A40F77"/>
    <w:rsid w:val="00A42F1C"/>
    <w:rsid w:val="00A4315E"/>
    <w:rsid w:val="00A44B41"/>
    <w:rsid w:val="00A4503C"/>
    <w:rsid w:val="00A4771E"/>
    <w:rsid w:val="00A504E3"/>
    <w:rsid w:val="00A50801"/>
    <w:rsid w:val="00A51D8B"/>
    <w:rsid w:val="00A5307F"/>
    <w:rsid w:val="00A54EBA"/>
    <w:rsid w:val="00A57879"/>
    <w:rsid w:val="00A61A1C"/>
    <w:rsid w:val="00A621E8"/>
    <w:rsid w:val="00A62B00"/>
    <w:rsid w:val="00A6351B"/>
    <w:rsid w:val="00A63E5C"/>
    <w:rsid w:val="00A646E7"/>
    <w:rsid w:val="00A65099"/>
    <w:rsid w:val="00A67B27"/>
    <w:rsid w:val="00A7252E"/>
    <w:rsid w:val="00A72D0F"/>
    <w:rsid w:val="00A73F3C"/>
    <w:rsid w:val="00A74171"/>
    <w:rsid w:val="00A75F21"/>
    <w:rsid w:val="00A76945"/>
    <w:rsid w:val="00A76CF3"/>
    <w:rsid w:val="00A76FCE"/>
    <w:rsid w:val="00A8216E"/>
    <w:rsid w:val="00A823DE"/>
    <w:rsid w:val="00A830F2"/>
    <w:rsid w:val="00A857E1"/>
    <w:rsid w:val="00A85D7A"/>
    <w:rsid w:val="00A86292"/>
    <w:rsid w:val="00A864A9"/>
    <w:rsid w:val="00A87751"/>
    <w:rsid w:val="00A92179"/>
    <w:rsid w:val="00A933BD"/>
    <w:rsid w:val="00A9378A"/>
    <w:rsid w:val="00A94C2D"/>
    <w:rsid w:val="00A96E75"/>
    <w:rsid w:val="00A97670"/>
    <w:rsid w:val="00AA02DD"/>
    <w:rsid w:val="00AA1658"/>
    <w:rsid w:val="00AA1DA0"/>
    <w:rsid w:val="00AA3C2D"/>
    <w:rsid w:val="00AA4614"/>
    <w:rsid w:val="00AA5593"/>
    <w:rsid w:val="00AA6BF1"/>
    <w:rsid w:val="00AA7BB3"/>
    <w:rsid w:val="00AA7F63"/>
    <w:rsid w:val="00AB373E"/>
    <w:rsid w:val="00AB6A0C"/>
    <w:rsid w:val="00AB77FE"/>
    <w:rsid w:val="00AB7B98"/>
    <w:rsid w:val="00AB7D10"/>
    <w:rsid w:val="00AC234C"/>
    <w:rsid w:val="00AC2434"/>
    <w:rsid w:val="00AC7876"/>
    <w:rsid w:val="00AC7C5E"/>
    <w:rsid w:val="00AD0478"/>
    <w:rsid w:val="00AD0FB0"/>
    <w:rsid w:val="00AD13F2"/>
    <w:rsid w:val="00AD175F"/>
    <w:rsid w:val="00AD18CB"/>
    <w:rsid w:val="00AD1AD8"/>
    <w:rsid w:val="00AD1EA5"/>
    <w:rsid w:val="00AD5B53"/>
    <w:rsid w:val="00AE13F2"/>
    <w:rsid w:val="00AE13F9"/>
    <w:rsid w:val="00AE374B"/>
    <w:rsid w:val="00AE4438"/>
    <w:rsid w:val="00AE51F2"/>
    <w:rsid w:val="00AE64D6"/>
    <w:rsid w:val="00AE6B28"/>
    <w:rsid w:val="00AE7285"/>
    <w:rsid w:val="00AE7908"/>
    <w:rsid w:val="00AE7D46"/>
    <w:rsid w:val="00AF0D0F"/>
    <w:rsid w:val="00AF2F87"/>
    <w:rsid w:val="00AF33A9"/>
    <w:rsid w:val="00AF3B08"/>
    <w:rsid w:val="00AF4E39"/>
    <w:rsid w:val="00AF55C6"/>
    <w:rsid w:val="00AF6250"/>
    <w:rsid w:val="00AF6603"/>
    <w:rsid w:val="00AF7DF6"/>
    <w:rsid w:val="00B002FB"/>
    <w:rsid w:val="00B028CE"/>
    <w:rsid w:val="00B0367F"/>
    <w:rsid w:val="00B07922"/>
    <w:rsid w:val="00B07BEA"/>
    <w:rsid w:val="00B14818"/>
    <w:rsid w:val="00B148F2"/>
    <w:rsid w:val="00B16055"/>
    <w:rsid w:val="00B1767C"/>
    <w:rsid w:val="00B17A7E"/>
    <w:rsid w:val="00B222C0"/>
    <w:rsid w:val="00B25423"/>
    <w:rsid w:val="00B265E5"/>
    <w:rsid w:val="00B3100B"/>
    <w:rsid w:val="00B3120E"/>
    <w:rsid w:val="00B334BD"/>
    <w:rsid w:val="00B34694"/>
    <w:rsid w:val="00B40040"/>
    <w:rsid w:val="00B44C07"/>
    <w:rsid w:val="00B46613"/>
    <w:rsid w:val="00B469E6"/>
    <w:rsid w:val="00B51A88"/>
    <w:rsid w:val="00B52E7A"/>
    <w:rsid w:val="00B532D0"/>
    <w:rsid w:val="00B53ABD"/>
    <w:rsid w:val="00B563AA"/>
    <w:rsid w:val="00B57433"/>
    <w:rsid w:val="00B604A1"/>
    <w:rsid w:val="00B627A5"/>
    <w:rsid w:val="00B66E4B"/>
    <w:rsid w:val="00B66FAB"/>
    <w:rsid w:val="00B70822"/>
    <w:rsid w:val="00B716DE"/>
    <w:rsid w:val="00B716E5"/>
    <w:rsid w:val="00B7347B"/>
    <w:rsid w:val="00B765A7"/>
    <w:rsid w:val="00B80F60"/>
    <w:rsid w:val="00B83BE6"/>
    <w:rsid w:val="00B8408F"/>
    <w:rsid w:val="00B84BA5"/>
    <w:rsid w:val="00B8585E"/>
    <w:rsid w:val="00B85EDB"/>
    <w:rsid w:val="00B86AFC"/>
    <w:rsid w:val="00B90361"/>
    <w:rsid w:val="00B919C0"/>
    <w:rsid w:val="00B94ECC"/>
    <w:rsid w:val="00B954C4"/>
    <w:rsid w:val="00B95AE0"/>
    <w:rsid w:val="00B95B8F"/>
    <w:rsid w:val="00BA0F72"/>
    <w:rsid w:val="00BA2012"/>
    <w:rsid w:val="00BA3E9E"/>
    <w:rsid w:val="00BA56AE"/>
    <w:rsid w:val="00BA5E93"/>
    <w:rsid w:val="00BA7B27"/>
    <w:rsid w:val="00BB1B56"/>
    <w:rsid w:val="00BB4729"/>
    <w:rsid w:val="00BB67B9"/>
    <w:rsid w:val="00BB6EA1"/>
    <w:rsid w:val="00BC453E"/>
    <w:rsid w:val="00BC5433"/>
    <w:rsid w:val="00BC644B"/>
    <w:rsid w:val="00BC6A23"/>
    <w:rsid w:val="00BD01DC"/>
    <w:rsid w:val="00BD0463"/>
    <w:rsid w:val="00BD10DF"/>
    <w:rsid w:val="00BD1589"/>
    <w:rsid w:val="00BD3321"/>
    <w:rsid w:val="00BD4D9F"/>
    <w:rsid w:val="00BD6B49"/>
    <w:rsid w:val="00BD6BC1"/>
    <w:rsid w:val="00BE0FC6"/>
    <w:rsid w:val="00BE55E0"/>
    <w:rsid w:val="00BE5EB0"/>
    <w:rsid w:val="00BF274D"/>
    <w:rsid w:val="00BF372B"/>
    <w:rsid w:val="00C00AA0"/>
    <w:rsid w:val="00C00B9B"/>
    <w:rsid w:val="00C01C53"/>
    <w:rsid w:val="00C03FF0"/>
    <w:rsid w:val="00C058E1"/>
    <w:rsid w:val="00C05D60"/>
    <w:rsid w:val="00C06086"/>
    <w:rsid w:val="00C10870"/>
    <w:rsid w:val="00C118C9"/>
    <w:rsid w:val="00C1340C"/>
    <w:rsid w:val="00C13E44"/>
    <w:rsid w:val="00C176EC"/>
    <w:rsid w:val="00C17829"/>
    <w:rsid w:val="00C17AF7"/>
    <w:rsid w:val="00C20B15"/>
    <w:rsid w:val="00C22348"/>
    <w:rsid w:val="00C22655"/>
    <w:rsid w:val="00C227B4"/>
    <w:rsid w:val="00C261DA"/>
    <w:rsid w:val="00C276C0"/>
    <w:rsid w:val="00C30AAB"/>
    <w:rsid w:val="00C33311"/>
    <w:rsid w:val="00C33495"/>
    <w:rsid w:val="00C40AA6"/>
    <w:rsid w:val="00C4111A"/>
    <w:rsid w:val="00C415B5"/>
    <w:rsid w:val="00C416F7"/>
    <w:rsid w:val="00C4671B"/>
    <w:rsid w:val="00C46797"/>
    <w:rsid w:val="00C479AF"/>
    <w:rsid w:val="00C52484"/>
    <w:rsid w:val="00C52D71"/>
    <w:rsid w:val="00C555CD"/>
    <w:rsid w:val="00C56534"/>
    <w:rsid w:val="00C5783A"/>
    <w:rsid w:val="00C603D0"/>
    <w:rsid w:val="00C60FA5"/>
    <w:rsid w:val="00C63964"/>
    <w:rsid w:val="00C64535"/>
    <w:rsid w:val="00C656A3"/>
    <w:rsid w:val="00C66E23"/>
    <w:rsid w:val="00C67AC6"/>
    <w:rsid w:val="00C733FC"/>
    <w:rsid w:val="00C734B6"/>
    <w:rsid w:val="00C737BA"/>
    <w:rsid w:val="00C74DB7"/>
    <w:rsid w:val="00C76327"/>
    <w:rsid w:val="00C768A8"/>
    <w:rsid w:val="00C7722F"/>
    <w:rsid w:val="00C774A6"/>
    <w:rsid w:val="00C856DE"/>
    <w:rsid w:val="00C85DB8"/>
    <w:rsid w:val="00C9030A"/>
    <w:rsid w:val="00C915A7"/>
    <w:rsid w:val="00C93305"/>
    <w:rsid w:val="00C93870"/>
    <w:rsid w:val="00C959E3"/>
    <w:rsid w:val="00C963EC"/>
    <w:rsid w:val="00C971E2"/>
    <w:rsid w:val="00C97D0A"/>
    <w:rsid w:val="00CA2B9F"/>
    <w:rsid w:val="00CB0223"/>
    <w:rsid w:val="00CB04AD"/>
    <w:rsid w:val="00CB4435"/>
    <w:rsid w:val="00CB6136"/>
    <w:rsid w:val="00CB66CE"/>
    <w:rsid w:val="00CB6981"/>
    <w:rsid w:val="00CB773A"/>
    <w:rsid w:val="00CC18C1"/>
    <w:rsid w:val="00CC19D8"/>
    <w:rsid w:val="00CC3374"/>
    <w:rsid w:val="00CC5F6B"/>
    <w:rsid w:val="00CC6CDB"/>
    <w:rsid w:val="00CD386D"/>
    <w:rsid w:val="00CD4261"/>
    <w:rsid w:val="00CD527C"/>
    <w:rsid w:val="00CD5F2B"/>
    <w:rsid w:val="00CD62F0"/>
    <w:rsid w:val="00CD6813"/>
    <w:rsid w:val="00CD6E59"/>
    <w:rsid w:val="00CD71AC"/>
    <w:rsid w:val="00CE0A96"/>
    <w:rsid w:val="00CE184F"/>
    <w:rsid w:val="00CE21A0"/>
    <w:rsid w:val="00CE4DCB"/>
    <w:rsid w:val="00CE5D26"/>
    <w:rsid w:val="00CE6938"/>
    <w:rsid w:val="00CE7AC8"/>
    <w:rsid w:val="00CF01AC"/>
    <w:rsid w:val="00CF19CF"/>
    <w:rsid w:val="00CF1E54"/>
    <w:rsid w:val="00CF2D67"/>
    <w:rsid w:val="00CF3E19"/>
    <w:rsid w:val="00CF53CE"/>
    <w:rsid w:val="00CF76F7"/>
    <w:rsid w:val="00D00D57"/>
    <w:rsid w:val="00D018F8"/>
    <w:rsid w:val="00D02868"/>
    <w:rsid w:val="00D035F1"/>
    <w:rsid w:val="00D109E4"/>
    <w:rsid w:val="00D132D2"/>
    <w:rsid w:val="00D14744"/>
    <w:rsid w:val="00D15B11"/>
    <w:rsid w:val="00D15F5F"/>
    <w:rsid w:val="00D1699D"/>
    <w:rsid w:val="00D17B1D"/>
    <w:rsid w:val="00D17CB8"/>
    <w:rsid w:val="00D27987"/>
    <w:rsid w:val="00D30A58"/>
    <w:rsid w:val="00D323AF"/>
    <w:rsid w:val="00D32F67"/>
    <w:rsid w:val="00D4066E"/>
    <w:rsid w:val="00D43674"/>
    <w:rsid w:val="00D453CC"/>
    <w:rsid w:val="00D46273"/>
    <w:rsid w:val="00D5299D"/>
    <w:rsid w:val="00D62E31"/>
    <w:rsid w:val="00D633B5"/>
    <w:rsid w:val="00D63948"/>
    <w:rsid w:val="00D703D7"/>
    <w:rsid w:val="00D706C1"/>
    <w:rsid w:val="00D70AAB"/>
    <w:rsid w:val="00D710BF"/>
    <w:rsid w:val="00D71360"/>
    <w:rsid w:val="00D745F3"/>
    <w:rsid w:val="00D80A9C"/>
    <w:rsid w:val="00D817AC"/>
    <w:rsid w:val="00D81B32"/>
    <w:rsid w:val="00D82BC7"/>
    <w:rsid w:val="00D8441C"/>
    <w:rsid w:val="00D84BF6"/>
    <w:rsid w:val="00D8649D"/>
    <w:rsid w:val="00D9634D"/>
    <w:rsid w:val="00D974C7"/>
    <w:rsid w:val="00DA0859"/>
    <w:rsid w:val="00DA26F6"/>
    <w:rsid w:val="00DA278E"/>
    <w:rsid w:val="00DA2884"/>
    <w:rsid w:val="00DB0FDA"/>
    <w:rsid w:val="00DB218B"/>
    <w:rsid w:val="00DB3521"/>
    <w:rsid w:val="00DB48EF"/>
    <w:rsid w:val="00DB4B77"/>
    <w:rsid w:val="00DB5B5B"/>
    <w:rsid w:val="00DC0F78"/>
    <w:rsid w:val="00DC1AE4"/>
    <w:rsid w:val="00DC1EC5"/>
    <w:rsid w:val="00DC25C1"/>
    <w:rsid w:val="00DC280E"/>
    <w:rsid w:val="00DC3916"/>
    <w:rsid w:val="00DC6075"/>
    <w:rsid w:val="00DC6942"/>
    <w:rsid w:val="00DD130C"/>
    <w:rsid w:val="00DD2B45"/>
    <w:rsid w:val="00DD2CEE"/>
    <w:rsid w:val="00DD3BDA"/>
    <w:rsid w:val="00DD5DF6"/>
    <w:rsid w:val="00DD7182"/>
    <w:rsid w:val="00DD7427"/>
    <w:rsid w:val="00DE1061"/>
    <w:rsid w:val="00DE1DBB"/>
    <w:rsid w:val="00DE56E5"/>
    <w:rsid w:val="00DE64A6"/>
    <w:rsid w:val="00DE668D"/>
    <w:rsid w:val="00DE6B1F"/>
    <w:rsid w:val="00DF158B"/>
    <w:rsid w:val="00DF3068"/>
    <w:rsid w:val="00DF79E8"/>
    <w:rsid w:val="00E01CDA"/>
    <w:rsid w:val="00E02124"/>
    <w:rsid w:val="00E021D4"/>
    <w:rsid w:val="00E03CF4"/>
    <w:rsid w:val="00E0599E"/>
    <w:rsid w:val="00E10558"/>
    <w:rsid w:val="00E117CA"/>
    <w:rsid w:val="00E12E23"/>
    <w:rsid w:val="00E12FCD"/>
    <w:rsid w:val="00E15F5B"/>
    <w:rsid w:val="00E16324"/>
    <w:rsid w:val="00E16AFD"/>
    <w:rsid w:val="00E20308"/>
    <w:rsid w:val="00E2066D"/>
    <w:rsid w:val="00E217BB"/>
    <w:rsid w:val="00E22407"/>
    <w:rsid w:val="00E22FE9"/>
    <w:rsid w:val="00E249AB"/>
    <w:rsid w:val="00E26356"/>
    <w:rsid w:val="00E269DF"/>
    <w:rsid w:val="00E3003F"/>
    <w:rsid w:val="00E315D6"/>
    <w:rsid w:val="00E31BEF"/>
    <w:rsid w:val="00E32655"/>
    <w:rsid w:val="00E327AE"/>
    <w:rsid w:val="00E33AD9"/>
    <w:rsid w:val="00E3690F"/>
    <w:rsid w:val="00E37826"/>
    <w:rsid w:val="00E37B95"/>
    <w:rsid w:val="00E41176"/>
    <w:rsid w:val="00E41B91"/>
    <w:rsid w:val="00E42B7B"/>
    <w:rsid w:val="00E45029"/>
    <w:rsid w:val="00E46455"/>
    <w:rsid w:val="00E501B5"/>
    <w:rsid w:val="00E50349"/>
    <w:rsid w:val="00E51123"/>
    <w:rsid w:val="00E53C80"/>
    <w:rsid w:val="00E60889"/>
    <w:rsid w:val="00E61A8F"/>
    <w:rsid w:val="00E62B94"/>
    <w:rsid w:val="00E640F5"/>
    <w:rsid w:val="00E6682A"/>
    <w:rsid w:val="00E67BFA"/>
    <w:rsid w:val="00E67C31"/>
    <w:rsid w:val="00E72528"/>
    <w:rsid w:val="00E7335A"/>
    <w:rsid w:val="00E73504"/>
    <w:rsid w:val="00E74B3D"/>
    <w:rsid w:val="00E7586E"/>
    <w:rsid w:val="00E806C2"/>
    <w:rsid w:val="00E81219"/>
    <w:rsid w:val="00E818F2"/>
    <w:rsid w:val="00E82CB7"/>
    <w:rsid w:val="00E833B4"/>
    <w:rsid w:val="00E91AEF"/>
    <w:rsid w:val="00E94484"/>
    <w:rsid w:val="00E9465C"/>
    <w:rsid w:val="00EA01D0"/>
    <w:rsid w:val="00EA1C07"/>
    <w:rsid w:val="00EA41A1"/>
    <w:rsid w:val="00EA7D6F"/>
    <w:rsid w:val="00EB146D"/>
    <w:rsid w:val="00EB1EF7"/>
    <w:rsid w:val="00EB2ECF"/>
    <w:rsid w:val="00EB3C68"/>
    <w:rsid w:val="00EB73EB"/>
    <w:rsid w:val="00EC00EE"/>
    <w:rsid w:val="00EC0CBE"/>
    <w:rsid w:val="00EC1C4E"/>
    <w:rsid w:val="00EC4ECD"/>
    <w:rsid w:val="00EC711A"/>
    <w:rsid w:val="00ED2794"/>
    <w:rsid w:val="00ED5D56"/>
    <w:rsid w:val="00EE270A"/>
    <w:rsid w:val="00EE4596"/>
    <w:rsid w:val="00EE589D"/>
    <w:rsid w:val="00EE6F15"/>
    <w:rsid w:val="00EE7D7F"/>
    <w:rsid w:val="00EF0248"/>
    <w:rsid w:val="00EF1638"/>
    <w:rsid w:val="00EF2575"/>
    <w:rsid w:val="00EF5367"/>
    <w:rsid w:val="00F0097E"/>
    <w:rsid w:val="00F03D72"/>
    <w:rsid w:val="00F05B92"/>
    <w:rsid w:val="00F06969"/>
    <w:rsid w:val="00F129C0"/>
    <w:rsid w:val="00F22067"/>
    <w:rsid w:val="00F235D7"/>
    <w:rsid w:val="00F26472"/>
    <w:rsid w:val="00F2718C"/>
    <w:rsid w:val="00F30353"/>
    <w:rsid w:val="00F30AE7"/>
    <w:rsid w:val="00F35AF8"/>
    <w:rsid w:val="00F37F4F"/>
    <w:rsid w:val="00F4017D"/>
    <w:rsid w:val="00F403D5"/>
    <w:rsid w:val="00F40CCD"/>
    <w:rsid w:val="00F40FD3"/>
    <w:rsid w:val="00F43FB4"/>
    <w:rsid w:val="00F47DF0"/>
    <w:rsid w:val="00F505E0"/>
    <w:rsid w:val="00F50D9F"/>
    <w:rsid w:val="00F50E97"/>
    <w:rsid w:val="00F515F3"/>
    <w:rsid w:val="00F52FD1"/>
    <w:rsid w:val="00F542A9"/>
    <w:rsid w:val="00F544A7"/>
    <w:rsid w:val="00F54F69"/>
    <w:rsid w:val="00F551E3"/>
    <w:rsid w:val="00F55C75"/>
    <w:rsid w:val="00F56D5B"/>
    <w:rsid w:val="00F60736"/>
    <w:rsid w:val="00F61739"/>
    <w:rsid w:val="00F63B24"/>
    <w:rsid w:val="00F64653"/>
    <w:rsid w:val="00F66279"/>
    <w:rsid w:val="00F6679B"/>
    <w:rsid w:val="00F6766A"/>
    <w:rsid w:val="00F676EC"/>
    <w:rsid w:val="00F724A7"/>
    <w:rsid w:val="00F75A2D"/>
    <w:rsid w:val="00F75B1E"/>
    <w:rsid w:val="00F77311"/>
    <w:rsid w:val="00F77AB1"/>
    <w:rsid w:val="00F804C4"/>
    <w:rsid w:val="00F80592"/>
    <w:rsid w:val="00F808AE"/>
    <w:rsid w:val="00F82590"/>
    <w:rsid w:val="00F850FA"/>
    <w:rsid w:val="00F910C5"/>
    <w:rsid w:val="00F926D5"/>
    <w:rsid w:val="00F940F2"/>
    <w:rsid w:val="00F94E1D"/>
    <w:rsid w:val="00F977EB"/>
    <w:rsid w:val="00FA00B7"/>
    <w:rsid w:val="00FA2438"/>
    <w:rsid w:val="00FA3202"/>
    <w:rsid w:val="00FA4014"/>
    <w:rsid w:val="00FA7249"/>
    <w:rsid w:val="00FA7290"/>
    <w:rsid w:val="00FB267D"/>
    <w:rsid w:val="00FB2CE3"/>
    <w:rsid w:val="00FB5E4B"/>
    <w:rsid w:val="00FB7250"/>
    <w:rsid w:val="00FB761C"/>
    <w:rsid w:val="00FC0868"/>
    <w:rsid w:val="00FC21BD"/>
    <w:rsid w:val="00FC2444"/>
    <w:rsid w:val="00FC4C3C"/>
    <w:rsid w:val="00FC4D1A"/>
    <w:rsid w:val="00FC6AF0"/>
    <w:rsid w:val="00FD04BA"/>
    <w:rsid w:val="00FD1C76"/>
    <w:rsid w:val="00FD2E8D"/>
    <w:rsid w:val="00FD4306"/>
    <w:rsid w:val="00FD5862"/>
    <w:rsid w:val="00FD5B75"/>
    <w:rsid w:val="00FE0254"/>
    <w:rsid w:val="00FE0BF1"/>
    <w:rsid w:val="00FE1364"/>
    <w:rsid w:val="00FE3071"/>
    <w:rsid w:val="00FE3A3C"/>
    <w:rsid w:val="00FE59D9"/>
    <w:rsid w:val="00FE6817"/>
    <w:rsid w:val="00FE6855"/>
    <w:rsid w:val="00FE72B9"/>
    <w:rsid w:val="00FE7E0F"/>
    <w:rsid w:val="00FF1AB5"/>
    <w:rsid w:val="00FF5734"/>
    <w:rsid w:val="00FF7571"/>
    <w:rsid w:val="00FF7F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rsid w:val="001C352C"/>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paragraph" w:styleId="FootnoteText">
    <w:name w:val="footnote text"/>
    <w:basedOn w:val="Normal"/>
    <w:link w:val="FootnoteTextChar"/>
    <w:semiHidden/>
    <w:unhideWhenUsed/>
    <w:rsid w:val="00082B5F"/>
    <w:rPr>
      <w:sz w:val="20"/>
      <w:szCs w:val="20"/>
    </w:rPr>
  </w:style>
  <w:style w:type="character" w:customStyle="1" w:styleId="FootnoteTextChar">
    <w:name w:val="Footnote Text Char"/>
    <w:basedOn w:val="DefaultParagraphFont"/>
    <w:link w:val="FootnoteText"/>
    <w:semiHidden/>
    <w:rsid w:val="00082B5F"/>
  </w:style>
  <w:style w:type="character" w:styleId="FootnoteReference">
    <w:name w:val="footnote reference"/>
    <w:basedOn w:val="DefaultParagraphFont"/>
    <w:semiHidden/>
    <w:unhideWhenUsed/>
    <w:rsid w:val="00082B5F"/>
    <w:rPr>
      <w:vertAlign w:val="superscript"/>
    </w:rPr>
  </w:style>
  <w:style w:type="paragraph" w:customStyle="1" w:styleId="CharCharRakstzRakstzCharChar">
    <w:name w:val="Char Char Rakstz. Rakstz. Char Char"/>
    <w:basedOn w:val="Normal"/>
    <w:next w:val="Normal"/>
    <w:rsid w:val="005D690D"/>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62367">
      <w:bodyDiv w:val="1"/>
      <w:marLeft w:val="0"/>
      <w:marRight w:val="0"/>
      <w:marTop w:val="0"/>
      <w:marBottom w:val="0"/>
      <w:divBdr>
        <w:top w:val="none" w:sz="0" w:space="0" w:color="auto"/>
        <w:left w:val="none" w:sz="0" w:space="0" w:color="auto"/>
        <w:bottom w:val="none" w:sz="0" w:space="0" w:color="auto"/>
        <w:right w:val="none" w:sz="0" w:space="0" w:color="auto"/>
      </w:divBdr>
      <w:divsChild>
        <w:div w:id="818230603">
          <w:marLeft w:val="0"/>
          <w:marRight w:val="0"/>
          <w:marTop w:val="0"/>
          <w:marBottom w:val="0"/>
          <w:divBdr>
            <w:top w:val="none" w:sz="0" w:space="0" w:color="auto"/>
            <w:left w:val="none" w:sz="0" w:space="0" w:color="auto"/>
            <w:bottom w:val="none" w:sz="0" w:space="0" w:color="auto"/>
            <w:right w:val="none" w:sz="0" w:space="0" w:color="auto"/>
          </w:divBdr>
        </w:div>
      </w:divsChild>
    </w:div>
    <w:div w:id="216013288">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152120">
      <w:bodyDiv w:val="1"/>
      <w:marLeft w:val="0"/>
      <w:marRight w:val="0"/>
      <w:marTop w:val="0"/>
      <w:marBottom w:val="0"/>
      <w:divBdr>
        <w:top w:val="none" w:sz="0" w:space="0" w:color="auto"/>
        <w:left w:val="none" w:sz="0" w:space="0" w:color="auto"/>
        <w:bottom w:val="none" w:sz="0" w:space="0" w:color="auto"/>
        <w:right w:val="none" w:sz="0" w:space="0" w:color="auto"/>
      </w:divBdr>
    </w:div>
    <w:div w:id="95043095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20676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2EA4-F96D-4DF3-8EAD-E94D3C59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867</Words>
  <Characters>6137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6991</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
  <dc:description/>
  <cp:lastModifiedBy>Rudolfs Kudla</cp:lastModifiedBy>
  <cp:revision>173</cp:revision>
  <cp:lastPrinted>2019-07-31T10:51:00Z</cp:lastPrinted>
  <dcterms:created xsi:type="dcterms:W3CDTF">2017-04-28T07:52:00Z</dcterms:created>
  <dcterms:modified xsi:type="dcterms:W3CDTF">2019-08-12T07:22:00Z</dcterms:modified>
</cp:coreProperties>
</file>