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BA02" w14:textId="41C09D1E" w:rsidR="001F375C" w:rsidRDefault="001F375C" w:rsidP="001F375C">
      <w:pPr>
        <w:jc w:val="center"/>
        <w:outlineLvl w:val="0"/>
        <w:rPr>
          <w:b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3"/>
      <w:bookmarkStart w:id="5" w:name="OLE_LINK4"/>
      <w:r w:rsidRPr="00FA5301">
        <w:rPr>
          <w:b/>
        </w:rPr>
        <w:t xml:space="preserve">Ministru kabineta rīkojuma projekta </w:t>
      </w:r>
      <w:r w:rsidRPr="00ED3BFE">
        <w:rPr>
          <w:b/>
        </w:rPr>
        <w:t xml:space="preserve">„Par Valsts dzelzceļa tehniskās inspekcijas </w:t>
      </w:r>
      <w:r w:rsidR="00C54199">
        <w:rPr>
          <w:b/>
        </w:rPr>
        <w:t>2020</w:t>
      </w:r>
      <w:r w:rsidRPr="00ED3BFE">
        <w:rPr>
          <w:b/>
        </w:rPr>
        <w:t>.</w:t>
      </w:r>
      <w:r>
        <w:rPr>
          <w:b/>
        </w:rPr>
        <w:t> </w:t>
      </w:r>
      <w:r w:rsidRPr="00ED3BFE">
        <w:rPr>
          <w:b/>
        </w:rPr>
        <w:t xml:space="preserve">gada budžeta apstiprināšanu” sākotnējās ietekmes novērtējuma </w:t>
      </w:r>
      <w:smartTag w:uri="schemas-tilde-lv/tildestengine" w:element="veidnes">
        <w:smartTagPr>
          <w:attr w:name="id" w:val="-1"/>
          <w:attr w:name="baseform" w:val="zi￲ojums"/>
          <w:attr w:name="text" w:val="ziņojums"/>
        </w:smartTagPr>
        <w:r w:rsidRPr="00ED3BFE">
          <w:rPr>
            <w:b/>
          </w:rPr>
          <w:t>ziņojums</w:t>
        </w:r>
      </w:smartTag>
      <w:r w:rsidRPr="00ED3BFE">
        <w:rPr>
          <w:b/>
        </w:rPr>
        <w:t xml:space="preserve"> (anotācija)</w:t>
      </w:r>
    </w:p>
    <w:p w14:paraId="1558500F" w14:textId="4EAB79C9" w:rsidR="00B603A6" w:rsidRDefault="00B603A6" w:rsidP="001F375C">
      <w:pPr>
        <w:jc w:val="center"/>
        <w:outlineLvl w:val="0"/>
        <w:rPr>
          <w:b/>
        </w:rPr>
      </w:pPr>
    </w:p>
    <w:tbl>
      <w:tblPr>
        <w:tblStyle w:val="TableGrid1"/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B603A6" w:rsidRPr="001644F2" w14:paraId="16A1944F" w14:textId="77777777" w:rsidTr="00B603A6">
        <w:tc>
          <w:tcPr>
            <w:tcW w:w="9214" w:type="dxa"/>
            <w:gridSpan w:val="2"/>
            <w:vAlign w:val="center"/>
          </w:tcPr>
          <w:p w14:paraId="1D8F1EE9" w14:textId="77777777" w:rsidR="00B603A6" w:rsidRPr="00683D46" w:rsidRDefault="00B603A6" w:rsidP="00CC54E6">
            <w:pPr>
              <w:jc w:val="center"/>
              <w:rPr>
                <w:b/>
              </w:rPr>
            </w:pPr>
            <w:r>
              <w:rPr>
                <w:bCs/>
              </w:rPr>
              <w:tab/>
            </w:r>
            <w:r w:rsidRPr="00683D46">
              <w:rPr>
                <w:b/>
                <w:bCs/>
                <w:iCs/>
                <w:lang w:val="sv-SE"/>
              </w:rPr>
              <w:t>Tiesību akta projekta anotācijas kopsavilkums</w:t>
            </w:r>
          </w:p>
        </w:tc>
      </w:tr>
      <w:tr w:rsidR="008279E8" w:rsidRPr="00B603A6" w14:paraId="7DDECF5A" w14:textId="77777777" w:rsidTr="008279E8">
        <w:trPr>
          <w:trHeight w:val="1339"/>
        </w:trPr>
        <w:tc>
          <w:tcPr>
            <w:tcW w:w="3686" w:type="dxa"/>
          </w:tcPr>
          <w:p w14:paraId="3EA12FF1" w14:textId="751DCB36" w:rsidR="008279E8" w:rsidRPr="00B603A6" w:rsidRDefault="008279E8" w:rsidP="00CC54E6">
            <w:pPr>
              <w:jc w:val="both"/>
              <w:rPr>
                <w:iCs/>
                <w:lang w:val="sv-SE"/>
              </w:rPr>
            </w:pPr>
            <w:r w:rsidRPr="00B603A6">
              <w:rPr>
                <w:iCs/>
                <w:lang w:val="sv-SE"/>
              </w:rPr>
              <w:t>Mērķis, risinājums un projekta spēkā stāšanās laiks (500 zīmes bez atstarpēm)</w:t>
            </w:r>
          </w:p>
        </w:tc>
        <w:tc>
          <w:tcPr>
            <w:tcW w:w="5528" w:type="dxa"/>
          </w:tcPr>
          <w:p w14:paraId="48B90AC4" w14:textId="4ED025E5" w:rsidR="008279E8" w:rsidRPr="00B603A6" w:rsidRDefault="008279E8" w:rsidP="008279E8">
            <w:pPr>
              <w:tabs>
                <w:tab w:val="left" w:pos="5137"/>
              </w:tabs>
              <w:ind w:left="27" w:right="164" w:firstLine="13"/>
              <w:jc w:val="both"/>
            </w:pPr>
            <w:r w:rsidRPr="00B603A6">
              <w:t>Nav attiecināms atbilstoši Ministru kabineta 2009. gada 15. decembra instrukcijas Nr.19 “Tiesību akta projekta sākotnējās ietekmes izvērtēšanas kārtība” 5.</w:t>
            </w:r>
            <w:r w:rsidRPr="00B603A6">
              <w:rPr>
                <w:vertAlign w:val="superscript"/>
              </w:rPr>
              <w:t xml:space="preserve">1 </w:t>
            </w:r>
            <w:r w:rsidRPr="00B603A6">
              <w:t>punktam.</w:t>
            </w:r>
          </w:p>
        </w:tc>
      </w:tr>
    </w:tbl>
    <w:p w14:paraId="296F5CB6" w14:textId="77777777" w:rsidR="00B603A6" w:rsidRPr="00B603A6" w:rsidRDefault="00B603A6" w:rsidP="00B603A6">
      <w:pPr>
        <w:jc w:val="center"/>
        <w:rPr>
          <w:b/>
          <w:bCs/>
          <w:color w:val="000000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"/>
        <w:gridCol w:w="3050"/>
        <w:gridCol w:w="5555"/>
      </w:tblGrid>
      <w:tr w:rsidR="00B603A6" w:rsidRPr="00B603A6" w14:paraId="4E8F40A3" w14:textId="77777777" w:rsidTr="008279E8">
        <w:trPr>
          <w:trHeight w:val="419"/>
        </w:trPr>
        <w:tc>
          <w:tcPr>
            <w:tcW w:w="9185" w:type="dxa"/>
            <w:gridSpan w:val="3"/>
          </w:tcPr>
          <w:p w14:paraId="30447D7F" w14:textId="77777777" w:rsidR="00B603A6" w:rsidRPr="00B603A6" w:rsidRDefault="00B603A6" w:rsidP="00CC54E6">
            <w:pPr>
              <w:ind w:left="57" w:right="57"/>
              <w:jc w:val="center"/>
              <w:rPr>
                <w:b/>
                <w:bCs/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I. Tiesību akta projekta izstrādes nepieciešamība</w:t>
            </w:r>
          </w:p>
        </w:tc>
      </w:tr>
      <w:tr w:rsidR="008279E8" w:rsidRPr="00B603A6" w14:paraId="42A16A14" w14:textId="77777777" w:rsidTr="008279E8">
        <w:trPr>
          <w:trHeight w:val="415"/>
        </w:trPr>
        <w:tc>
          <w:tcPr>
            <w:tcW w:w="580" w:type="dxa"/>
          </w:tcPr>
          <w:p w14:paraId="38D8DAD3" w14:textId="5027AA8E" w:rsidR="008279E8" w:rsidRPr="00B603A6" w:rsidRDefault="008279E8" w:rsidP="00CC54E6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50" w:type="dxa"/>
          </w:tcPr>
          <w:p w14:paraId="724FA4DE" w14:textId="1F97ECC6" w:rsidR="008279E8" w:rsidRPr="00B603A6" w:rsidRDefault="008279E8" w:rsidP="00CC54E6">
            <w:pPr>
              <w:tabs>
                <w:tab w:val="left" w:pos="170"/>
              </w:tabs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Pamatojums</w:t>
            </w:r>
          </w:p>
        </w:tc>
        <w:tc>
          <w:tcPr>
            <w:tcW w:w="5555" w:type="dxa"/>
          </w:tcPr>
          <w:p w14:paraId="7474DF24" w14:textId="5F7E4206" w:rsidR="008279E8" w:rsidRPr="00B603A6" w:rsidRDefault="008279E8" w:rsidP="008279E8">
            <w:pPr>
              <w:ind w:left="57" w:right="109"/>
              <w:jc w:val="both"/>
            </w:pPr>
            <w:r w:rsidRPr="00B603A6">
              <w:rPr>
                <w:bCs/>
                <w:iCs/>
              </w:rPr>
              <w:t>Likum</w:t>
            </w:r>
            <w:r w:rsidR="00804015">
              <w:rPr>
                <w:bCs/>
                <w:iCs/>
              </w:rPr>
              <w:t>a</w:t>
            </w:r>
            <w:r w:rsidRPr="00B603A6">
              <w:rPr>
                <w:bCs/>
                <w:iCs/>
              </w:rPr>
              <w:t xml:space="preserve"> par budžetu un finanšu vadību 41. panta </w:t>
            </w:r>
            <w:r w:rsidRPr="00B603A6">
              <w:rPr>
                <w:bCs/>
              </w:rPr>
              <w:t>1.</w:t>
            </w:r>
            <w:r w:rsidRPr="00B603A6">
              <w:rPr>
                <w:bCs/>
                <w:vertAlign w:val="superscript"/>
              </w:rPr>
              <w:t xml:space="preserve">1 </w:t>
            </w:r>
            <w:r w:rsidRPr="00B603A6">
              <w:rPr>
                <w:bCs/>
              </w:rPr>
              <w:t>daļ</w:t>
            </w:r>
            <w:r w:rsidR="00804015">
              <w:rPr>
                <w:bCs/>
              </w:rPr>
              <w:t>a</w:t>
            </w:r>
            <w:r w:rsidRPr="00B603A6">
              <w:rPr>
                <w:bCs/>
              </w:rPr>
              <w:t xml:space="preserve"> un Dzelzceļa likuma 33. panta piekt</w:t>
            </w:r>
            <w:r w:rsidR="00804015">
              <w:rPr>
                <w:bCs/>
              </w:rPr>
              <w:t>ā</w:t>
            </w:r>
            <w:r w:rsidRPr="00B603A6">
              <w:rPr>
                <w:bCs/>
              </w:rPr>
              <w:t xml:space="preserve"> daļ</w:t>
            </w:r>
            <w:r w:rsidR="00804015">
              <w:rPr>
                <w:bCs/>
              </w:rPr>
              <w:t>a</w:t>
            </w:r>
            <w:r w:rsidRPr="00B603A6">
              <w:rPr>
                <w:bCs/>
              </w:rPr>
              <w:t>.</w:t>
            </w:r>
          </w:p>
        </w:tc>
      </w:tr>
      <w:tr w:rsidR="00B603A6" w:rsidRPr="00B603A6" w14:paraId="48DE7477" w14:textId="77777777" w:rsidTr="008279E8">
        <w:trPr>
          <w:trHeight w:val="415"/>
        </w:trPr>
        <w:tc>
          <w:tcPr>
            <w:tcW w:w="580" w:type="dxa"/>
          </w:tcPr>
          <w:p w14:paraId="3BDFE55D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2.</w:t>
            </w:r>
          </w:p>
          <w:p w14:paraId="176EE559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3050" w:type="dxa"/>
          </w:tcPr>
          <w:p w14:paraId="14614287" w14:textId="77777777" w:rsidR="00B603A6" w:rsidRPr="00B603A6" w:rsidRDefault="00B603A6" w:rsidP="00CC54E6">
            <w:pPr>
              <w:tabs>
                <w:tab w:val="left" w:pos="170"/>
              </w:tabs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Pašreizējā situācija un problēmas, kuru risināšanai tiesību akta projekts izstrādāts, tiesiskā regulējuma mērķis un būtība</w:t>
            </w:r>
          </w:p>
          <w:p w14:paraId="7241FB8C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</w:p>
        </w:tc>
        <w:tc>
          <w:tcPr>
            <w:tcW w:w="5555" w:type="dxa"/>
          </w:tcPr>
          <w:p w14:paraId="0B99A644" w14:textId="70C341B3" w:rsidR="00B603A6" w:rsidRPr="00B603A6" w:rsidRDefault="00804015" w:rsidP="008279E8">
            <w:pPr>
              <w:ind w:left="57" w:right="109"/>
              <w:jc w:val="both"/>
            </w:pPr>
            <w:r w:rsidRPr="00B603A6">
              <w:rPr>
                <w:bCs/>
              </w:rPr>
              <w:t xml:space="preserve">Ministru kabineta rīkojuma projekts „Par Valsts dzelzceļa tehniskās inspekcijas </w:t>
            </w:r>
            <w:r w:rsidRPr="00B603A6">
              <w:t xml:space="preserve">2020. gada </w:t>
            </w:r>
            <w:r w:rsidRPr="00B603A6">
              <w:rPr>
                <w:bCs/>
              </w:rPr>
              <w:t xml:space="preserve">budžeta apstiprināšanu” (turpmāk – Projekts) sagatavots saskaņā </w:t>
            </w:r>
            <w:r>
              <w:t>ar</w:t>
            </w:r>
            <w:r w:rsidRPr="00B603A6">
              <w:t xml:space="preserve"> </w:t>
            </w:r>
            <w:r w:rsidRPr="00B603A6">
              <w:rPr>
                <w:color w:val="000000"/>
              </w:rPr>
              <w:t xml:space="preserve">Dzelzceļa likuma </w:t>
            </w:r>
            <w:r w:rsidRPr="00B603A6">
              <w:t>33. panta piekto daļu</w:t>
            </w:r>
            <w:r>
              <w:t xml:space="preserve">, ņemot vērā to, ka no </w:t>
            </w:r>
            <w:r w:rsidRPr="00B603A6">
              <w:t xml:space="preserve">2010. gada 1. janvāra Valsts dzelzceļa tehniskā inspekcija (turpmāk </w:t>
            </w:r>
            <w:r w:rsidR="003B2595">
              <w:t xml:space="preserve">- </w:t>
            </w:r>
            <w:r w:rsidRPr="00B603A6">
              <w:t xml:space="preserve">Inspekcija) ir </w:t>
            </w:r>
            <w:r w:rsidRPr="00B603A6">
              <w:rPr>
                <w:color w:val="000000"/>
              </w:rPr>
              <w:t>budžeta nefinansēta valsts pārvaldes iestāde</w:t>
            </w:r>
            <w:r w:rsidRPr="00B603A6">
              <w:t xml:space="preserve">, kura tiek </w:t>
            </w:r>
            <w:r w:rsidRPr="00B603A6">
              <w:rPr>
                <w:color w:val="000000"/>
              </w:rPr>
              <w:t>finansēta no publiskās lietošanas dzelzceļa infrastruktūras finansējuma</w:t>
            </w:r>
            <w:r w:rsidR="00676769" w:rsidRPr="00B603A6">
              <w:t xml:space="preserve">, </w:t>
            </w:r>
            <w:r>
              <w:t xml:space="preserve">Inspekcijai </w:t>
            </w:r>
            <w:r w:rsidR="00676769" w:rsidRPr="00B603A6">
              <w:t>ik gadu no Dzelzceļa likuma 10.</w:t>
            </w:r>
            <w:r w:rsidR="00676769">
              <w:t xml:space="preserve"> </w:t>
            </w:r>
            <w:r w:rsidR="00676769" w:rsidRPr="00B603A6">
              <w:t>panta otrās daļas 1. un 2.</w:t>
            </w:r>
            <w:r w:rsidR="00676769">
              <w:t xml:space="preserve"> </w:t>
            </w:r>
            <w:r w:rsidR="00676769" w:rsidRPr="00B603A6">
              <w:t>punktā noteiktajiem finansēšanas avotiem piešķir finansējumu 0,43 procentu apmērā no kopējā dzelzceļa infrastruktūras finansējuma apjoma par iepriekšējo gadu.</w:t>
            </w:r>
            <w:r w:rsidR="00676769">
              <w:t xml:space="preserve"> </w:t>
            </w:r>
          </w:p>
          <w:p w14:paraId="208C2C43" w14:textId="03BFD656" w:rsidR="00B603A6" w:rsidRPr="00B603A6" w:rsidRDefault="00B603A6" w:rsidP="008279E8">
            <w:pPr>
              <w:ind w:left="57" w:right="109"/>
              <w:jc w:val="both"/>
            </w:pPr>
            <w:r w:rsidRPr="00B603A6">
              <w:t>Dzelzceļa likuma Pārejas noteikumu 49. punktā noteikts, ka 2020. un 2021. gadā finansējums Valsts dzelzceļa tehniskajai inspekcijai nedrīkst būt mazāks par finansējumu, kāds attiecīgi piešķirts 2015.</w:t>
            </w:r>
            <w:r w:rsidR="00781175">
              <w:t xml:space="preserve"> </w:t>
            </w:r>
            <w:r w:rsidRPr="00B603A6">
              <w:t>gadam un reizināts ar koeficientu 1,1 jeb (607 866 EUR) un reizināts ar koeficientu 1,1 (668 653 EUR).</w:t>
            </w:r>
          </w:p>
          <w:p w14:paraId="3C8ACA9A" w14:textId="44E9EF41" w:rsidR="00B603A6" w:rsidRPr="00B603A6" w:rsidRDefault="00B603A6" w:rsidP="008279E8">
            <w:pPr>
              <w:autoSpaceDE w:val="0"/>
              <w:autoSpaceDN w:val="0"/>
              <w:adjustRightInd w:val="0"/>
              <w:ind w:left="57" w:right="109"/>
              <w:jc w:val="both"/>
            </w:pPr>
            <w:r w:rsidRPr="00B603A6">
              <w:t xml:space="preserve">Ar </w:t>
            </w:r>
            <w:r w:rsidR="003B2595">
              <w:t>Projektu</w:t>
            </w:r>
            <w:r w:rsidRPr="00B603A6">
              <w:t xml:space="preserve"> tiks apstiprināti Valsts dzelzceļa tehniskās inspekcijas 2020.</w:t>
            </w:r>
            <w:r w:rsidR="00781175">
              <w:t xml:space="preserve"> </w:t>
            </w:r>
            <w:r w:rsidRPr="00B603A6">
              <w:t>gada budžeta ieņēmumi un izdevumi 668</w:t>
            </w:r>
            <w:r w:rsidR="00CC752E">
              <w:t xml:space="preserve"> </w:t>
            </w:r>
            <w:r w:rsidRPr="00B603A6">
              <w:t xml:space="preserve">653 EUR apmērā. </w:t>
            </w:r>
          </w:p>
          <w:p w14:paraId="367541B4" w14:textId="4AEDD7D0" w:rsidR="00B603A6" w:rsidRPr="00B603A6" w:rsidRDefault="00B603A6" w:rsidP="008279E8">
            <w:pPr>
              <w:ind w:left="57" w:right="109"/>
              <w:jc w:val="both"/>
              <w:rPr>
                <w:color w:val="000000"/>
              </w:rPr>
            </w:pPr>
            <w:r w:rsidRPr="00B603A6">
              <w:t>No piešķirtā 668</w:t>
            </w:r>
            <w:r w:rsidR="00CC752E">
              <w:t xml:space="preserve"> </w:t>
            </w:r>
            <w:r w:rsidRPr="00B603A6">
              <w:t>653 EUR finansējuma 2020. gadam</w:t>
            </w:r>
            <w:r w:rsidR="003B2595">
              <w:t xml:space="preserve"> –</w:t>
            </w:r>
            <w:r w:rsidRPr="00B603A6">
              <w:t xml:space="preserve"> 663</w:t>
            </w:r>
            <w:r w:rsidR="003B2595">
              <w:t> </w:t>
            </w:r>
            <w:r w:rsidRPr="00B603A6">
              <w:t>653</w:t>
            </w:r>
            <w:r w:rsidR="003B2595">
              <w:t xml:space="preserve"> </w:t>
            </w:r>
            <w:r w:rsidRPr="00B603A6">
              <w:t>EUR paredzēti kārtējo izdevumu segšanai, tai skaitā 550</w:t>
            </w:r>
            <w:r w:rsidR="00CC752E">
              <w:t xml:space="preserve"> </w:t>
            </w:r>
            <w:r w:rsidRPr="00B603A6">
              <w:t>739 EUR darbinieku atlīdzībai, precēm un pakalpojumiem 112</w:t>
            </w:r>
            <w:r w:rsidR="003B2595">
              <w:t> </w:t>
            </w:r>
            <w:r w:rsidRPr="00B603A6">
              <w:t>914</w:t>
            </w:r>
            <w:r w:rsidR="003B2595">
              <w:t xml:space="preserve"> </w:t>
            </w:r>
            <w:r w:rsidRPr="00B603A6">
              <w:t>EUR. Kapitāliem izdevumiem paredzēti 5000 EUR</w:t>
            </w:r>
            <w:r w:rsidR="003B2595">
              <w:t>.</w:t>
            </w:r>
            <w:r w:rsidRPr="00B603A6">
              <w:rPr>
                <w:color w:val="000000"/>
              </w:rPr>
              <w:t xml:space="preserve"> </w:t>
            </w:r>
          </w:p>
          <w:p w14:paraId="4D0BA111" w14:textId="319359BF" w:rsidR="00B603A6" w:rsidRPr="00B603A6" w:rsidRDefault="00B603A6" w:rsidP="008279E8">
            <w:pPr>
              <w:ind w:left="57" w:right="109"/>
              <w:jc w:val="both"/>
            </w:pPr>
            <w:r w:rsidRPr="00B603A6">
              <w:t xml:space="preserve">Pamatojoties uz Ministru kabineta 2015.gada 28.aprīļa  instrukcijas Nr.3 “Kārtība, kādā izstrādā un aktualizē institūcijas darbības stratēģiju un novērtē tās ieviešanu” 22. punktu, pievienojam </w:t>
            </w:r>
            <w:r w:rsidR="003B2595">
              <w:t>tīmekļa vietni</w:t>
            </w:r>
            <w:r w:rsidRPr="00B603A6">
              <w:t>, kurā iespējams aplūkot Valsts dzelzceļa tehniskās inspekcijas darbības stratēģij</w:t>
            </w:r>
            <w:r w:rsidR="003B2595">
              <w:t>u</w:t>
            </w:r>
            <w:r w:rsidRPr="00B603A6">
              <w:t>:</w:t>
            </w:r>
          </w:p>
          <w:p w14:paraId="183BE163" w14:textId="718E5C35" w:rsidR="00B603A6" w:rsidRPr="00B603A6" w:rsidRDefault="003B2595" w:rsidP="008279E8">
            <w:pPr>
              <w:ind w:left="57" w:right="109"/>
              <w:jc w:val="both"/>
              <w:rPr>
                <w:color w:val="000000"/>
              </w:rPr>
            </w:pPr>
            <w:hyperlink r:id="rId8" w:history="1">
              <w:r w:rsidR="00B603A6" w:rsidRPr="00B603A6">
                <w:rPr>
                  <w:rStyle w:val="Hyperlink"/>
                  <w:color w:val="auto"/>
                </w:rPr>
                <w:t>http://www.vdzti.gov.lv/index.php?id=442&amp;&amp;top=266</w:t>
              </w:r>
            </w:hyperlink>
            <w:r w:rsidR="00B603A6" w:rsidRPr="00B603A6">
              <w:t xml:space="preserve">. </w:t>
            </w:r>
          </w:p>
          <w:p w14:paraId="2FFE465F" w14:textId="3C17521A" w:rsidR="00B603A6" w:rsidRPr="00B603A6" w:rsidRDefault="00B603A6" w:rsidP="00CC54E6">
            <w:pPr>
              <w:pStyle w:val="ListParagraph"/>
              <w:tabs>
                <w:tab w:val="left" w:pos="354"/>
              </w:tabs>
              <w:ind w:left="71" w:right="57"/>
              <w:jc w:val="both"/>
              <w:rPr>
                <w:color w:val="000000"/>
              </w:rPr>
            </w:pPr>
          </w:p>
        </w:tc>
      </w:tr>
      <w:tr w:rsidR="00B603A6" w:rsidRPr="00B603A6" w14:paraId="504C37F3" w14:textId="77777777" w:rsidTr="008279E8">
        <w:trPr>
          <w:trHeight w:val="476"/>
        </w:trPr>
        <w:tc>
          <w:tcPr>
            <w:tcW w:w="580" w:type="dxa"/>
          </w:tcPr>
          <w:p w14:paraId="1926DDC9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lastRenderedPageBreak/>
              <w:t>3.</w:t>
            </w:r>
          </w:p>
        </w:tc>
        <w:tc>
          <w:tcPr>
            <w:tcW w:w="3050" w:type="dxa"/>
          </w:tcPr>
          <w:p w14:paraId="031738B9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Projekta izstrādē iesaistītās institūcijas un publiskas personas kapitālsabiedrības</w:t>
            </w:r>
          </w:p>
        </w:tc>
        <w:tc>
          <w:tcPr>
            <w:tcW w:w="5555" w:type="dxa"/>
          </w:tcPr>
          <w:p w14:paraId="2CE7B65F" w14:textId="15468D4F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 xml:space="preserve">Satiksmes ministrija, Valsts dzelzceļa tehniskā inspekcija. </w:t>
            </w:r>
          </w:p>
        </w:tc>
      </w:tr>
      <w:tr w:rsidR="00B603A6" w:rsidRPr="0014329A" w14:paraId="3287D223" w14:textId="77777777" w:rsidTr="008279E8">
        <w:tc>
          <w:tcPr>
            <w:tcW w:w="580" w:type="dxa"/>
          </w:tcPr>
          <w:p w14:paraId="170B432A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4.</w:t>
            </w:r>
          </w:p>
        </w:tc>
        <w:tc>
          <w:tcPr>
            <w:tcW w:w="3050" w:type="dxa"/>
          </w:tcPr>
          <w:p w14:paraId="261C6C97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Cita informācija</w:t>
            </w:r>
          </w:p>
        </w:tc>
        <w:tc>
          <w:tcPr>
            <w:tcW w:w="5555" w:type="dxa"/>
          </w:tcPr>
          <w:p w14:paraId="2B7E9787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Nav</w:t>
            </w:r>
          </w:p>
        </w:tc>
      </w:tr>
    </w:tbl>
    <w:p w14:paraId="1F95561E" w14:textId="77777777" w:rsidR="00B603A6" w:rsidRPr="00E82963" w:rsidRDefault="00B603A6" w:rsidP="00B603A6">
      <w:pPr>
        <w:jc w:val="both"/>
        <w:rPr>
          <w:color w:val="000000"/>
          <w:highlight w:val="yellow"/>
        </w:rPr>
      </w:pPr>
    </w:p>
    <w:tbl>
      <w:tblPr>
        <w:tblW w:w="9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209"/>
      </w:tblGrid>
      <w:tr w:rsidR="00B603A6" w:rsidRPr="00B603A6" w14:paraId="382B1A84" w14:textId="77777777" w:rsidTr="00CC54E6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F1588BA" w14:textId="77777777" w:rsidR="00B603A6" w:rsidRPr="00B603A6" w:rsidRDefault="00B603A6" w:rsidP="00CC54E6">
            <w:pPr>
              <w:jc w:val="center"/>
              <w:rPr>
                <w:b/>
                <w:bCs/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II. Tiesību akta projekta ietekme uz sabiedrību, tautsaimniecības attīstību un administratīvo slogu</w:t>
            </w:r>
          </w:p>
        </w:tc>
      </w:tr>
      <w:tr w:rsidR="00B603A6" w:rsidRPr="00B603A6" w14:paraId="20653F60" w14:textId="77777777" w:rsidTr="00CC54E6">
        <w:tc>
          <w:tcPr>
            <w:tcW w:w="9209" w:type="dxa"/>
            <w:tcBorders>
              <w:top w:val="outset" w:sz="6" w:space="0" w:color="000000"/>
              <w:bottom w:val="outset" w:sz="6" w:space="0" w:color="000000"/>
            </w:tcBorders>
          </w:tcPr>
          <w:p w14:paraId="68A516B6" w14:textId="77777777" w:rsidR="00B603A6" w:rsidRPr="00B603A6" w:rsidRDefault="00B603A6" w:rsidP="00CC54E6">
            <w:pPr>
              <w:jc w:val="center"/>
              <w:rPr>
                <w:color w:val="000000"/>
              </w:rPr>
            </w:pPr>
            <w:r w:rsidRPr="00B603A6">
              <w:rPr>
                <w:color w:val="000000"/>
              </w:rPr>
              <w:t>Projekts šo jomu neskar.</w:t>
            </w:r>
          </w:p>
        </w:tc>
      </w:tr>
    </w:tbl>
    <w:p w14:paraId="673D17FF" w14:textId="77777777" w:rsidR="00B603A6" w:rsidRPr="00B603A6" w:rsidRDefault="00B603A6" w:rsidP="00B603A6">
      <w:pPr>
        <w:jc w:val="both"/>
        <w:rPr>
          <w:color w:val="000000"/>
        </w:rPr>
      </w:pPr>
    </w:p>
    <w:tbl>
      <w:tblPr>
        <w:tblW w:w="514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5"/>
      </w:tblGrid>
      <w:tr w:rsidR="00B603A6" w:rsidRPr="00B603A6" w14:paraId="6370F3D1" w14:textId="77777777" w:rsidTr="008279E8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CE6E79" w14:textId="77777777" w:rsidR="00B603A6" w:rsidRPr="00B603A6" w:rsidRDefault="00B603A6" w:rsidP="00CC54E6">
            <w:pPr>
              <w:ind w:firstLine="300"/>
              <w:jc w:val="center"/>
              <w:rPr>
                <w:b/>
                <w:bCs/>
              </w:rPr>
            </w:pPr>
            <w:r w:rsidRPr="00B603A6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B603A6" w:rsidRPr="00B603A6" w14:paraId="50A72D18" w14:textId="77777777" w:rsidTr="008279E8">
        <w:trPr>
          <w:trHeight w:val="34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468D49" w14:textId="77777777" w:rsidR="00B603A6" w:rsidRPr="00B603A6" w:rsidRDefault="00B603A6" w:rsidP="00CC54E6">
            <w:pPr>
              <w:ind w:firstLine="301"/>
              <w:jc w:val="center"/>
              <w:rPr>
                <w:bCs/>
              </w:rPr>
            </w:pPr>
            <w:r w:rsidRPr="00B603A6">
              <w:rPr>
                <w:bCs/>
              </w:rPr>
              <w:t>Projekts šo jomu neskar.</w:t>
            </w:r>
          </w:p>
        </w:tc>
      </w:tr>
    </w:tbl>
    <w:p w14:paraId="3879CA0F" w14:textId="77777777" w:rsidR="00B603A6" w:rsidRPr="00B603A6" w:rsidRDefault="00B603A6" w:rsidP="00B603A6">
      <w:pPr>
        <w:jc w:val="both"/>
        <w:rPr>
          <w:color w:val="000000"/>
        </w:rPr>
      </w:pPr>
    </w:p>
    <w:tbl>
      <w:tblPr>
        <w:tblW w:w="5141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5"/>
      </w:tblGrid>
      <w:tr w:rsidR="00B603A6" w:rsidRPr="00B603A6" w14:paraId="25EEAD57" w14:textId="77777777" w:rsidTr="008279E8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498135" w14:textId="77777777" w:rsidR="00B603A6" w:rsidRPr="00B603A6" w:rsidRDefault="00B603A6" w:rsidP="00CC54E6">
            <w:pPr>
              <w:ind w:firstLine="300"/>
              <w:jc w:val="center"/>
              <w:rPr>
                <w:b/>
                <w:bCs/>
              </w:rPr>
            </w:pPr>
            <w:r w:rsidRPr="00B603A6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B603A6" w:rsidRPr="00B603A6" w14:paraId="59793410" w14:textId="77777777" w:rsidTr="008279E8">
        <w:trPr>
          <w:trHeight w:val="35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7CA956" w14:textId="77777777" w:rsidR="00B603A6" w:rsidRPr="00B603A6" w:rsidRDefault="00B603A6" w:rsidP="00CC54E6">
            <w:pPr>
              <w:ind w:firstLine="301"/>
              <w:jc w:val="center"/>
              <w:rPr>
                <w:bCs/>
              </w:rPr>
            </w:pPr>
            <w:r w:rsidRPr="00B603A6">
              <w:rPr>
                <w:bCs/>
              </w:rPr>
              <w:t>Projekts šo jomu neskar.</w:t>
            </w:r>
          </w:p>
        </w:tc>
      </w:tr>
    </w:tbl>
    <w:p w14:paraId="19CF3244" w14:textId="77777777" w:rsidR="00B603A6" w:rsidRPr="00B603A6" w:rsidRDefault="00B603A6" w:rsidP="00B603A6">
      <w:pPr>
        <w:jc w:val="both"/>
        <w:rPr>
          <w:color w:val="000000"/>
        </w:rPr>
      </w:pP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9206"/>
      </w:tblGrid>
      <w:tr w:rsidR="00B603A6" w:rsidRPr="00B603A6" w14:paraId="63057EAC" w14:textId="77777777" w:rsidTr="008279E8">
        <w:tc>
          <w:tcPr>
            <w:tcW w:w="9206" w:type="dxa"/>
            <w:tcBorders>
              <w:top w:val="outset" w:sz="6" w:space="0" w:color="auto"/>
              <w:bottom w:val="outset" w:sz="6" w:space="0" w:color="auto"/>
            </w:tcBorders>
          </w:tcPr>
          <w:p w14:paraId="3CC8161F" w14:textId="77777777" w:rsidR="00B603A6" w:rsidRPr="00B603A6" w:rsidRDefault="00B603A6" w:rsidP="00CC54E6">
            <w:pPr>
              <w:jc w:val="center"/>
              <w:rPr>
                <w:b/>
                <w:bCs/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V. Tiesību akta projekta atbilstība Latvijas Republikas starptautiskajām saistībām</w:t>
            </w:r>
          </w:p>
        </w:tc>
      </w:tr>
      <w:tr w:rsidR="00B603A6" w:rsidRPr="00B603A6" w14:paraId="06ACA7FF" w14:textId="77777777" w:rsidTr="008279E8">
        <w:trPr>
          <w:trHeight w:val="218"/>
        </w:trPr>
        <w:tc>
          <w:tcPr>
            <w:tcW w:w="9206" w:type="dxa"/>
            <w:tcBorders>
              <w:top w:val="outset" w:sz="6" w:space="0" w:color="auto"/>
              <w:bottom w:val="outset" w:sz="6" w:space="0" w:color="auto"/>
            </w:tcBorders>
          </w:tcPr>
          <w:p w14:paraId="64D97D66" w14:textId="77777777" w:rsidR="00B603A6" w:rsidRPr="00B603A6" w:rsidRDefault="00B603A6" w:rsidP="00CC54E6">
            <w:pPr>
              <w:ind w:right="57"/>
              <w:jc w:val="center"/>
              <w:rPr>
                <w:color w:val="000000"/>
              </w:rPr>
            </w:pPr>
            <w:r w:rsidRPr="00B603A6">
              <w:rPr>
                <w:color w:val="000000"/>
              </w:rPr>
              <w:t>Projekts šo jomu neskar.</w:t>
            </w:r>
          </w:p>
        </w:tc>
      </w:tr>
    </w:tbl>
    <w:p w14:paraId="28B5915E" w14:textId="77777777" w:rsidR="00B603A6" w:rsidRPr="00B603A6" w:rsidRDefault="00B603A6" w:rsidP="00B603A6">
      <w:pPr>
        <w:jc w:val="both"/>
        <w:rPr>
          <w:rFonts w:ascii="Arial" w:hAnsi="Arial" w:cs="Arial"/>
          <w:color w:val="414142"/>
        </w:rPr>
      </w:pPr>
      <w:r w:rsidRPr="00B603A6">
        <w:rPr>
          <w:rFonts w:ascii="Arial" w:hAnsi="Arial" w:cs="Arial"/>
          <w:color w:val="414142"/>
          <w:shd w:val="clear" w:color="auto" w:fill="FFFFFF"/>
        </w:rPr>
        <w:t> 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9"/>
      </w:tblGrid>
      <w:tr w:rsidR="00B603A6" w:rsidRPr="00B603A6" w14:paraId="235F5B1D" w14:textId="77777777" w:rsidTr="00CC54E6">
        <w:trPr>
          <w:trHeight w:val="421"/>
        </w:trPr>
        <w:tc>
          <w:tcPr>
            <w:tcW w:w="9209" w:type="dxa"/>
          </w:tcPr>
          <w:p w14:paraId="589691AC" w14:textId="77777777" w:rsidR="00B603A6" w:rsidRPr="00B603A6" w:rsidRDefault="00B603A6" w:rsidP="00CC54E6">
            <w:pPr>
              <w:ind w:left="57" w:right="57"/>
              <w:jc w:val="center"/>
              <w:rPr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VI. Sabiedrības līdzdalība un komunikācijas aktivitātes</w:t>
            </w:r>
          </w:p>
        </w:tc>
      </w:tr>
      <w:tr w:rsidR="00B603A6" w:rsidRPr="00B603A6" w14:paraId="0A47A5ED" w14:textId="77777777" w:rsidTr="00CC54E6">
        <w:trPr>
          <w:trHeight w:val="342"/>
        </w:trPr>
        <w:tc>
          <w:tcPr>
            <w:tcW w:w="9209" w:type="dxa"/>
          </w:tcPr>
          <w:p w14:paraId="1C372308" w14:textId="77777777" w:rsidR="00B603A6" w:rsidRPr="00B603A6" w:rsidRDefault="00B603A6" w:rsidP="00CC54E6">
            <w:pPr>
              <w:shd w:val="clear" w:color="auto" w:fill="FFFFFF"/>
              <w:jc w:val="center"/>
              <w:rPr>
                <w:color w:val="000000"/>
              </w:rPr>
            </w:pPr>
            <w:r w:rsidRPr="00B603A6">
              <w:rPr>
                <w:color w:val="000000"/>
              </w:rPr>
              <w:t>Projekts šo jomu neskar.</w:t>
            </w:r>
          </w:p>
        </w:tc>
      </w:tr>
    </w:tbl>
    <w:p w14:paraId="79B53B87" w14:textId="77777777" w:rsidR="00B603A6" w:rsidRPr="00B603A6" w:rsidRDefault="00B603A6" w:rsidP="00B603A6">
      <w:pPr>
        <w:jc w:val="both"/>
        <w:rPr>
          <w:color w:val="000000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"/>
        <w:gridCol w:w="2636"/>
        <w:gridCol w:w="6095"/>
      </w:tblGrid>
      <w:tr w:rsidR="00B603A6" w:rsidRPr="00B603A6" w14:paraId="444995B4" w14:textId="77777777" w:rsidTr="008279E8">
        <w:trPr>
          <w:trHeight w:val="381"/>
        </w:trPr>
        <w:tc>
          <w:tcPr>
            <w:tcW w:w="9209" w:type="dxa"/>
            <w:gridSpan w:val="3"/>
          </w:tcPr>
          <w:p w14:paraId="38B9A05B" w14:textId="77777777" w:rsidR="00B603A6" w:rsidRPr="00B603A6" w:rsidRDefault="00B603A6" w:rsidP="00CC54E6">
            <w:pPr>
              <w:ind w:left="57" w:right="57"/>
              <w:jc w:val="center"/>
              <w:rPr>
                <w:color w:val="000000"/>
              </w:rPr>
            </w:pPr>
            <w:r w:rsidRPr="00B603A6">
              <w:rPr>
                <w:b/>
                <w:bCs/>
                <w:color w:val="000000"/>
              </w:rPr>
              <w:t>VII. Tiesību akta projekta izpildes nodrošināšana un tās ietekme uz institūcijām</w:t>
            </w:r>
          </w:p>
        </w:tc>
      </w:tr>
      <w:tr w:rsidR="00B603A6" w:rsidRPr="00B603A6" w14:paraId="21FD2D0D" w14:textId="77777777" w:rsidTr="008279E8">
        <w:trPr>
          <w:trHeight w:val="427"/>
        </w:trPr>
        <w:tc>
          <w:tcPr>
            <w:tcW w:w="478" w:type="dxa"/>
          </w:tcPr>
          <w:p w14:paraId="560101A4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1.</w:t>
            </w:r>
          </w:p>
        </w:tc>
        <w:tc>
          <w:tcPr>
            <w:tcW w:w="2636" w:type="dxa"/>
          </w:tcPr>
          <w:p w14:paraId="7FA8D5F4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Projekta izpildē iesaistītās institūcijas</w:t>
            </w:r>
          </w:p>
        </w:tc>
        <w:tc>
          <w:tcPr>
            <w:tcW w:w="6095" w:type="dxa"/>
          </w:tcPr>
          <w:p w14:paraId="0B24E8A1" w14:textId="516FB0F4" w:rsidR="00B603A6" w:rsidRPr="00B603A6" w:rsidRDefault="00B603A6" w:rsidP="00CC54E6">
            <w:pPr>
              <w:shd w:val="clear" w:color="auto" w:fill="FFFFFF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Valsts dzelzceļa tehniskā inspekcija.</w:t>
            </w:r>
          </w:p>
        </w:tc>
      </w:tr>
      <w:tr w:rsidR="00B603A6" w:rsidRPr="00B603A6" w14:paraId="692DD357" w14:textId="77777777" w:rsidTr="008279E8">
        <w:trPr>
          <w:trHeight w:val="2400"/>
        </w:trPr>
        <w:tc>
          <w:tcPr>
            <w:tcW w:w="478" w:type="dxa"/>
          </w:tcPr>
          <w:p w14:paraId="08B606EB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2.</w:t>
            </w:r>
          </w:p>
        </w:tc>
        <w:tc>
          <w:tcPr>
            <w:tcW w:w="2636" w:type="dxa"/>
          </w:tcPr>
          <w:p w14:paraId="4A342BE1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Projekta izpildes ietekme uz pār</w:t>
            </w:r>
            <w:r w:rsidRPr="00B603A6">
              <w:rPr>
                <w:color w:val="000000"/>
              </w:rPr>
              <w:softHyphen/>
              <w:t>valdes funkcijām un institucionālo struktūru.</w:t>
            </w:r>
          </w:p>
          <w:p w14:paraId="4E842DA8" w14:textId="77777777" w:rsidR="00B603A6" w:rsidRPr="00B603A6" w:rsidRDefault="00B603A6" w:rsidP="00CC54E6">
            <w:pPr>
              <w:ind w:left="57" w:right="57"/>
              <w:jc w:val="both"/>
            </w:pPr>
            <w:r w:rsidRPr="00B603A6">
              <w:rPr>
                <w:color w:val="000000"/>
              </w:rPr>
              <w:t>Jaunu institūciju izveide, esošu institūciju likvidācija vai reorga</w:t>
            </w:r>
            <w:r w:rsidRPr="00B603A6">
              <w:rPr>
                <w:color w:val="000000"/>
              </w:rPr>
              <w:softHyphen/>
              <w:t>nizācija, to ietekme uz institūcijas cilvēkresursiem</w:t>
            </w:r>
          </w:p>
        </w:tc>
        <w:tc>
          <w:tcPr>
            <w:tcW w:w="6095" w:type="dxa"/>
          </w:tcPr>
          <w:p w14:paraId="3FD8547B" w14:textId="368492DE" w:rsidR="00B603A6" w:rsidRPr="00B603A6" w:rsidRDefault="00B603A6" w:rsidP="00CC54E6">
            <w:pPr>
              <w:shd w:val="clear" w:color="auto" w:fill="FFFFFF"/>
              <w:spacing w:before="100" w:beforeAutospacing="1"/>
              <w:jc w:val="both"/>
              <w:rPr>
                <w:color w:val="000000"/>
              </w:rPr>
            </w:pPr>
            <w:r w:rsidRPr="00B603A6">
              <w:rPr>
                <w:shd w:val="clear" w:color="auto" w:fill="FFFFFF"/>
              </w:rPr>
              <w:t>Projekta izpilde neietekmē Valsts dzelzceļa tehniskās inspekcijas funkcijas un uzdevumus un t</w:t>
            </w:r>
            <w:r w:rsidRPr="00B603A6">
              <w:t>ai pieejamos cilvēkresursus. Saistībā ar Projekta izpildi nav nepieciešams veidot jaunas institūcijas, likvidēt vai reorganizēt esošās.</w:t>
            </w:r>
          </w:p>
        </w:tc>
      </w:tr>
      <w:tr w:rsidR="00B603A6" w:rsidRPr="0014329A" w14:paraId="2AEEC0AD" w14:textId="77777777" w:rsidTr="008279E8">
        <w:trPr>
          <w:trHeight w:val="402"/>
        </w:trPr>
        <w:tc>
          <w:tcPr>
            <w:tcW w:w="478" w:type="dxa"/>
          </w:tcPr>
          <w:p w14:paraId="1E119696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3.</w:t>
            </w:r>
          </w:p>
        </w:tc>
        <w:tc>
          <w:tcPr>
            <w:tcW w:w="2636" w:type="dxa"/>
          </w:tcPr>
          <w:p w14:paraId="23CAB423" w14:textId="77777777" w:rsidR="00B603A6" w:rsidRPr="00B603A6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Cita informācija</w:t>
            </w:r>
          </w:p>
        </w:tc>
        <w:tc>
          <w:tcPr>
            <w:tcW w:w="6095" w:type="dxa"/>
          </w:tcPr>
          <w:p w14:paraId="326D6CAC" w14:textId="77777777" w:rsidR="00B603A6" w:rsidRPr="00E82963" w:rsidRDefault="00B603A6" w:rsidP="00CC54E6">
            <w:pPr>
              <w:ind w:left="57" w:right="57"/>
              <w:jc w:val="both"/>
              <w:rPr>
                <w:color w:val="000000"/>
              </w:rPr>
            </w:pPr>
            <w:r w:rsidRPr="00B603A6">
              <w:rPr>
                <w:color w:val="000000"/>
              </w:rPr>
              <w:t>Nav.</w:t>
            </w:r>
          </w:p>
        </w:tc>
      </w:tr>
    </w:tbl>
    <w:p w14:paraId="24627D8C" w14:textId="77777777" w:rsidR="00B603A6" w:rsidRDefault="00B603A6" w:rsidP="00B603A6">
      <w:pPr>
        <w:spacing w:after="120" w:line="259" w:lineRule="auto"/>
        <w:jc w:val="both"/>
      </w:pPr>
    </w:p>
    <w:p w14:paraId="71772F62" w14:textId="77777777" w:rsidR="00B603A6" w:rsidRPr="00E82963" w:rsidRDefault="00B603A6" w:rsidP="00B603A6">
      <w:pPr>
        <w:spacing w:after="120" w:line="259" w:lineRule="auto"/>
        <w:jc w:val="both"/>
      </w:pPr>
      <w:r w:rsidRPr="00E82963">
        <w:t>Satiksmes ministrs</w:t>
      </w:r>
      <w:r w:rsidRPr="00E82963">
        <w:tab/>
      </w:r>
      <w:r w:rsidRPr="00E82963">
        <w:tab/>
      </w:r>
      <w:r w:rsidRPr="00E82963">
        <w:tab/>
      </w:r>
      <w:r w:rsidRPr="00E82963">
        <w:tab/>
      </w:r>
      <w:r w:rsidRPr="00E82963">
        <w:tab/>
      </w:r>
      <w:r w:rsidRPr="00E82963">
        <w:tab/>
      </w:r>
      <w:r w:rsidRPr="00E82963">
        <w:tab/>
      </w:r>
      <w:r w:rsidRPr="00E82963">
        <w:tab/>
      </w:r>
      <w:r>
        <w:t>T. Linkaits</w:t>
      </w:r>
    </w:p>
    <w:p w14:paraId="0461C668" w14:textId="77777777" w:rsidR="00B603A6" w:rsidRDefault="00B603A6" w:rsidP="00B603A6">
      <w:pPr>
        <w:tabs>
          <w:tab w:val="left" w:pos="6521"/>
          <w:tab w:val="left" w:pos="6804"/>
        </w:tabs>
        <w:jc w:val="both"/>
      </w:pPr>
    </w:p>
    <w:p w14:paraId="4993F6C4" w14:textId="3E48AFD2" w:rsidR="001C4660" w:rsidRDefault="00B603A6" w:rsidP="000F2890">
      <w:pPr>
        <w:outlineLvl w:val="0"/>
      </w:pPr>
      <w:r w:rsidRPr="00850A4E">
        <w:t xml:space="preserve">Vīza: valsts sekretāra </w:t>
      </w:r>
      <w:proofErr w:type="spellStart"/>
      <w:r w:rsidRPr="00850A4E">
        <w:t>p.i</w:t>
      </w:r>
      <w:proofErr w:type="spellEnd"/>
      <w:r w:rsidRPr="00850A4E">
        <w:t>.</w:t>
      </w:r>
      <w:bookmarkEnd w:id="0"/>
      <w:bookmarkEnd w:id="1"/>
      <w:bookmarkEnd w:id="2"/>
      <w:bookmarkEnd w:id="3"/>
      <w:bookmarkEnd w:id="4"/>
      <w:bookmarkEnd w:id="5"/>
      <w:r w:rsidR="000F2890">
        <w:tab/>
      </w:r>
      <w:r w:rsidR="000F2890">
        <w:tab/>
      </w:r>
      <w:r w:rsidR="003B2595">
        <w:tab/>
      </w:r>
      <w:bookmarkStart w:id="6" w:name="_GoBack"/>
      <w:bookmarkEnd w:id="6"/>
      <w:r w:rsidR="000F2890">
        <w:tab/>
      </w:r>
      <w:r w:rsidR="000F2890">
        <w:tab/>
      </w:r>
      <w:r w:rsidR="000F2890">
        <w:tab/>
      </w:r>
      <w:r w:rsidR="000F2890">
        <w:tab/>
        <w:t>Dž. Innusa</w:t>
      </w:r>
    </w:p>
    <w:p w14:paraId="47A2C9D1" w14:textId="77777777" w:rsidR="001C4660" w:rsidRDefault="001C4660" w:rsidP="00EA414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sectPr w:rsidR="001C4660" w:rsidSect="00C7248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7E42" w14:textId="77777777" w:rsidR="00C7381A" w:rsidRDefault="00C7381A">
      <w:r>
        <w:separator/>
      </w:r>
    </w:p>
  </w:endnote>
  <w:endnote w:type="continuationSeparator" w:id="0">
    <w:p w14:paraId="52ACD562" w14:textId="77777777" w:rsidR="00C7381A" w:rsidRDefault="00C7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A496" w14:textId="77777777" w:rsidR="00B603A6" w:rsidRDefault="00B603A6" w:rsidP="00B603A6">
    <w:pPr>
      <w:pStyle w:val="Footer"/>
      <w:rPr>
        <w:sz w:val="20"/>
        <w:szCs w:val="20"/>
      </w:rPr>
    </w:pPr>
  </w:p>
  <w:p w14:paraId="2CA2111D" w14:textId="6FF3E3D5" w:rsidR="00B603A6" w:rsidRDefault="00B603A6" w:rsidP="00B603A6">
    <w:pPr>
      <w:pStyle w:val="Footer"/>
      <w:rPr>
        <w:sz w:val="20"/>
        <w:szCs w:val="20"/>
      </w:rPr>
    </w:pPr>
    <w:r w:rsidRPr="00B603A6">
      <w:rPr>
        <w:sz w:val="20"/>
        <w:szCs w:val="20"/>
      </w:rPr>
      <w:t>SMAnot_140819_VDZTI_2020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0A93" w14:textId="41363E9A" w:rsidR="00B603A6" w:rsidRPr="00B603A6" w:rsidRDefault="00B603A6">
    <w:pPr>
      <w:pStyle w:val="Footer"/>
      <w:rPr>
        <w:sz w:val="20"/>
        <w:szCs w:val="20"/>
      </w:rPr>
    </w:pPr>
    <w:r w:rsidRPr="00B603A6">
      <w:rPr>
        <w:sz w:val="20"/>
        <w:szCs w:val="20"/>
      </w:rPr>
      <w:t>SMAnot_140819_VDZTI_2020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C017D" w14:textId="77777777" w:rsidR="00C7381A" w:rsidRDefault="00C7381A">
      <w:r>
        <w:separator/>
      </w:r>
    </w:p>
  </w:footnote>
  <w:footnote w:type="continuationSeparator" w:id="0">
    <w:p w14:paraId="47E12BAE" w14:textId="77777777" w:rsidR="00C7381A" w:rsidRDefault="00C7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8699" w14:textId="77777777" w:rsidR="009C4030" w:rsidRDefault="00655496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19DF6" w14:textId="77777777" w:rsidR="009C4030" w:rsidRDefault="009C4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4186" w14:textId="77777777" w:rsidR="009C4030" w:rsidRDefault="00655496" w:rsidP="001925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0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7C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9A648F" w14:textId="77777777" w:rsidR="009C4030" w:rsidRDefault="009C4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15D4"/>
    <w:multiLevelType w:val="hybridMultilevel"/>
    <w:tmpl w:val="828CA0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1A6"/>
    <w:rsid w:val="000024B0"/>
    <w:rsid w:val="000073B1"/>
    <w:rsid w:val="00010277"/>
    <w:rsid w:val="00013586"/>
    <w:rsid w:val="00014117"/>
    <w:rsid w:val="000146CB"/>
    <w:rsid w:val="00015844"/>
    <w:rsid w:val="00016601"/>
    <w:rsid w:val="00017B10"/>
    <w:rsid w:val="0002117B"/>
    <w:rsid w:val="00023814"/>
    <w:rsid w:val="000249CB"/>
    <w:rsid w:val="00024B42"/>
    <w:rsid w:val="00024D77"/>
    <w:rsid w:val="00025727"/>
    <w:rsid w:val="00030E34"/>
    <w:rsid w:val="00031AD4"/>
    <w:rsid w:val="00031D6F"/>
    <w:rsid w:val="00032087"/>
    <w:rsid w:val="00034860"/>
    <w:rsid w:val="00035FEE"/>
    <w:rsid w:val="0004286D"/>
    <w:rsid w:val="0004311C"/>
    <w:rsid w:val="0004466E"/>
    <w:rsid w:val="000551AE"/>
    <w:rsid w:val="00056EFB"/>
    <w:rsid w:val="00056FC6"/>
    <w:rsid w:val="00060EA4"/>
    <w:rsid w:val="00063B45"/>
    <w:rsid w:val="00063C9C"/>
    <w:rsid w:val="00064BA3"/>
    <w:rsid w:val="00065022"/>
    <w:rsid w:val="00067894"/>
    <w:rsid w:val="00067D34"/>
    <w:rsid w:val="000718D8"/>
    <w:rsid w:val="00074553"/>
    <w:rsid w:val="00077EE3"/>
    <w:rsid w:val="00083FB3"/>
    <w:rsid w:val="000904F3"/>
    <w:rsid w:val="00090859"/>
    <w:rsid w:val="000958B4"/>
    <w:rsid w:val="00096633"/>
    <w:rsid w:val="000A1E3A"/>
    <w:rsid w:val="000A1F83"/>
    <w:rsid w:val="000A57C7"/>
    <w:rsid w:val="000A78B5"/>
    <w:rsid w:val="000A7CAE"/>
    <w:rsid w:val="000A7CD2"/>
    <w:rsid w:val="000B00C1"/>
    <w:rsid w:val="000B387D"/>
    <w:rsid w:val="000B6237"/>
    <w:rsid w:val="000B640D"/>
    <w:rsid w:val="000B7174"/>
    <w:rsid w:val="000C0E00"/>
    <w:rsid w:val="000D1B17"/>
    <w:rsid w:val="000E1DAE"/>
    <w:rsid w:val="000E2E67"/>
    <w:rsid w:val="000E4266"/>
    <w:rsid w:val="000E5876"/>
    <w:rsid w:val="000E59A2"/>
    <w:rsid w:val="000F02B4"/>
    <w:rsid w:val="000F1EBE"/>
    <w:rsid w:val="000F2890"/>
    <w:rsid w:val="000F5F65"/>
    <w:rsid w:val="00102821"/>
    <w:rsid w:val="001037A3"/>
    <w:rsid w:val="00105E9A"/>
    <w:rsid w:val="001064A5"/>
    <w:rsid w:val="00106C7E"/>
    <w:rsid w:val="001075DC"/>
    <w:rsid w:val="00112E10"/>
    <w:rsid w:val="00113CC5"/>
    <w:rsid w:val="001164B2"/>
    <w:rsid w:val="00121040"/>
    <w:rsid w:val="001233DE"/>
    <w:rsid w:val="00123579"/>
    <w:rsid w:val="00124EBC"/>
    <w:rsid w:val="001329AD"/>
    <w:rsid w:val="00136E2A"/>
    <w:rsid w:val="001379DD"/>
    <w:rsid w:val="00143F9E"/>
    <w:rsid w:val="00144BBE"/>
    <w:rsid w:val="0014516D"/>
    <w:rsid w:val="00155C18"/>
    <w:rsid w:val="00160B75"/>
    <w:rsid w:val="0016253E"/>
    <w:rsid w:val="001626A1"/>
    <w:rsid w:val="00162E4F"/>
    <w:rsid w:val="001647A4"/>
    <w:rsid w:val="001667CE"/>
    <w:rsid w:val="001704AC"/>
    <w:rsid w:val="001752BE"/>
    <w:rsid w:val="001764B1"/>
    <w:rsid w:val="00180F5D"/>
    <w:rsid w:val="00185AA3"/>
    <w:rsid w:val="00186618"/>
    <w:rsid w:val="00191DE1"/>
    <w:rsid w:val="00191E52"/>
    <w:rsid w:val="00192142"/>
    <w:rsid w:val="00192580"/>
    <w:rsid w:val="001A18EE"/>
    <w:rsid w:val="001A299D"/>
    <w:rsid w:val="001A3242"/>
    <w:rsid w:val="001B2BCD"/>
    <w:rsid w:val="001B2E1F"/>
    <w:rsid w:val="001B310C"/>
    <w:rsid w:val="001B56C3"/>
    <w:rsid w:val="001B6F0E"/>
    <w:rsid w:val="001C4660"/>
    <w:rsid w:val="001C6282"/>
    <w:rsid w:val="001D255C"/>
    <w:rsid w:val="001D2B11"/>
    <w:rsid w:val="001D3F33"/>
    <w:rsid w:val="001D45DC"/>
    <w:rsid w:val="001D5C58"/>
    <w:rsid w:val="001E047E"/>
    <w:rsid w:val="001E07E0"/>
    <w:rsid w:val="001E61B4"/>
    <w:rsid w:val="001F375C"/>
    <w:rsid w:val="001F60E1"/>
    <w:rsid w:val="001F6CA4"/>
    <w:rsid w:val="0020275D"/>
    <w:rsid w:val="00205E6E"/>
    <w:rsid w:val="0020666C"/>
    <w:rsid w:val="002122D5"/>
    <w:rsid w:val="00214F2F"/>
    <w:rsid w:val="00215646"/>
    <w:rsid w:val="002213F7"/>
    <w:rsid w:val="002226E3"/>
    <w:rsid w:val="00226570"/>
    <w:rsid w:val="00226CF4"/>
    <w:rsid w:val="00227EE1"/>
    <w:rsid w:val="0023019E"/>
    <w:rsid w:val="00231CB2"/>
    <w:rsid w:val="00232FD9"/>
    <w:rsid w:val="00235969"/>
    <w:rsid w:val="00236F7E"/>
    <w:rsid w:val="0023720E"/>
    <w:rsid w:val="00237924"/>
    <w:rsid w:val="00242566"/>
    <w:rsid w:val="00243618"/>
    <w:rsid w:val="00245A62"/>
    <w:rsid w:val="00251C23"/>
    <w:rsid w:val="00251DAA"/>
    <w:rsid w:val="002530BD"/>
    <w:rsid w:val="0025366B"/>
    <w:rsid w:val="00254641"/>
    <w:rsid w:val="00256250"/>
    <w:rsid w:val="00260F93"/>
    <w:rsid w:val="002617AD"/>
    <w:rsid w:val="0026494C"/>
    <w:rsid w:val="0027114C"/>
    <w:rsid w:val="00274F3F"/>
    <w:rsid w:val="002814CE"/>
    <w:rsid w:val="002814EC"/>
    <w:rsid w:val="00283284"/>
    <w:rsid w:val="00283E3C"/>
    <w:rsid w:val="00286D3B"/>
    <w:rsid w:val="00287BCE"/>
    <w:rsid w:val="0029047E"/>
    <w:rsid w:val="002974F0"/>
    <w:rsid w:val="002A32E5"/>
    <w:rsid w:val="002A6E69"/>
    <w:rsid w:val="002B0F61"/>
    <w:rsid w:val="002B130A"/>
    <w:rsid w:val="002B3224"/>
    <w:rsid w:val="002B4DA0"/>
    <w:rsid w:val="002B7B94"/>
    <w:rsid w:val="002C2157"/>
    <w:rsid w:val="002C2A58"/>
    <w:rsid w:val="002C3999"/>
    <w:rsid w:val="002C5A5F"/>
    <w:rsid w:val="002D07D4"/>
    <w:rsid w:val="002D3084"/>
    <w:rsid w:val="002D564D"/>
    <w:rsid w:val="002D62F0"/>
    <w:rsid w:val="002E7D40"/>
    <w:rsid w:val="002F0AA8"/>
    <w:rsid w:val="002F5727"/>
    <w:rsid w:val="0030066B"/>
    <w:rsid w:val="0030123F"/>
    <w:rsid w:val="00304A06"/>
    <w:rsid w:val="003075B3"/>
    <w:rsid w:val="00311662"/>
    <w:rsid w:val="00311A18"/>
    <w:rsid w:val="00312C20"/>
    <w:rsid w:val="00313111"/>
    <w:rsid w:val="003176B1"/>
    <w:rsid w:val="0032007C"/>
    <w:rsid w:val="00320893"/>
    <w:rsid w:val="00322760"/>
    <w:rsid w:val="00323978"/>
    <w:rsid w:val="00326F95"/>
    <w:rsid w:val="00327859"/>
    <w:rsid w:val="00331F5B"/>
    <w:rsid w:val="00334BFA"/>
    <w:rsid w:val="00345110"/>
    <w:rsid w:val="003455A9"/>
    <w:rsid w:val="003504BD"/>
    <w:rsid w:val="00353144"/>
    <w:rsid w:val="003546EF"/>
    <w:rsid w:val="00354EFB"/>
    <w:rsid w:val="00360978"/>
    <w:rsid w:val="00361041"/>
    <w:rsid w:val="00361BAE"/>
    <w:rsid w:val="00363363"/>
    <w:rsid w:val="0036634D"/>
    <w:rsid w:val="00371243"/>
    <w:rsid w:val="0037163F"/>
    <w:rsid w:val="00373A46"/>
    <w:rsid w:val="00375BFD"/>
    <w:rsid w:val="0038139D"/>
    <w:rsid w:val="0038157D"/>
    <w:rsid w:val="00384529"/>
    <w:rsid w:val="003858FE"/>
    <w:rsid w:val="003908C9"/>
    <w:rsid w:val="00391FA6"/>
    <w:rsid w:val="00392C97"/>
    <w:rsid w:val="003961E8"/>
    <w:rsid w:val="00396E06"/>
    <w:rsid w:val="003A2968"/>
    <w:rsid w:val="003A2A53"/>
    <w:rsid w:val="003A54C6"/>
    <w:rsid w:val="003B02EC"/>
    <w:rsid w:val="003B1CC9"/>
    <w:rsid w:val="003B24B2"/>
    <w:rsid w:val="003B2595"/>
    <w:rsid w:val="003B395E"/>
    <w:rsid w:val="003B6FEF"/>
    <w:rsid w:val="003C0082"/>
    <w:rsid w:val="003C3840"/>
    <w:rsid w:val="003C52ED"/>
    <w:rsid w:val="003D1359"/>
    <w:rsid w:val="003D1581"/>
    <w:rsid w:val="003D2171"/>
    <w:rsid w:val="003D28BE"/>
    <w:rsid w:val="003D3CDE"/>
    <w:rsid w:val="003D4BB0"/>
    <w:rsid w:val="003D54E8"/>
    <w:rsid w:val="003E4F64"/>
    <w:rsid w:val="003F6068"/>
    <w:rsid w:val="003F7409"/>
    <w:rsid w:val="003F7898"/>
    <w:rsid w:val="00400EFB"/>
    <w:rsid w:val="004026DC"/>
    <w:rsid w:val="00402B69"/>
    <w:rsid w:val="004058E5"/>
    <w:rsid w:val="00405E3B"/>
    <w:rsid w:val="00406D7F"/>
    <w:rsid w:val="00411EA8"/>
    <w:rsid w:val="00413542"/>
    <w:rsid w:val="00414F00"/>
    <w:rsid w:val="00414F96"/>
    <w:rsid w:val="00414FDA"/>
    <w:rsid w:val="004222C5"/>
    <w:rsid w:val="00431BAD"/>
    <w:rsid w:val="0043386D"/>
    <w:rsid w:val="00433AE5"/>
    <w:rsid w:val="00435A10"/>
    <w:rsid w:val="00435BA3"/>
    <w:rsid w:val="00437A63"/>
    <w:rsid w:val="0044101A"/>
    <w:rsid w:val="0044418C"/>
    <w:rsid w:val="00444893"/>
    <w:rsid w:val="00445170"/>
    <w:rsid w:val="00446277"/>
    <w:rsid w:val="00447F10"/>
    <w:rsid w:val="00452F35"/>
    <w:rsid w:val="004561FF"/>
    <w:rsid w:val="004572E4"/>
    <w:rsid w:val="00462BD7"/>
    <w:rsid w:val="004633FF"/>
    <w:rsid w:val="004647BF"/>
    <w:rsid w:val="00466572"/>
    <w:rsid w:val="0047056A"/>
    <w:rsid w:val="00473648"/>
    <w:rsid w:val="00474AC4"/>
    <w:rsid w:val="00474F11"/>
    <w:rsid w:val="004770C6"/>
    <w:rsid w:val="00481CCD"/>
    <w:rsid w:val="00494292"/>
    <w:rsid w:val="00494999"/>
    <w:rsid w:val="00495496"/>
    <w:rsid w:val="0049676E"/>
    <w:rsid w:val="00497252"/>
    <w:rsid w:val="00497B3D"/>
    <w:rsid w:val="004A2958"/>
    <w:rsid w:val="004A5B92"/>
    <w:rsid w:val="004B5D00"/>
    <w:rsid w:val="004C2DBE"/>
    <w:rsid w:val="004D7FF8"/>
    <w:rsid w:val="004E0EC1"/>
    <w:rsid w:val="004E28E4"/>
    <w:rsid w:val="004E2B28"/>
    <w:rsid w:val="004E5223"/>
    <w:rsid w:val="004F44F9"/>
    <w:rsid w:val="004F4D4D"/>
    <w:rsid w:val="004F6393"/>
    <w:rsid w:val="004F6A12"/>
    <w:rsid w:val="004F6F0F"/>
    <w:rsid w:val="00506C66"/>
    <w:rsid w:val="00514677"/>
    <w:rsid w:val="00514B41"/>
    <w:rsid w:val="00515E62"/>
    <w:rsid w:val="00516730"/>
    <w:rsid w:val="00517C89"/>
    <w:rsid w:val="00520F40"/>
    <w:rsid w:val="005235AA"/>
    <w:rsid w:val="00530A0A"/>
    <w:rsid w:val="00530C1E"/>
    <w:rsid w:val="00531022"/>
    <w:rsid w:val="005325B1"/>
    <w:rsid w:val="00533EC8"/>
    <w:rsid w:val="00534DAE"/>
    <w:rsid w:val="00542019"/>
    <w:rsid w:val="005424AE"/>
    <w:rsid w:val="00542713"/>
    <w:rsid w:val="00543505"/>
    <w:rsid w:val="005440BF"/>
    <w:rsid w:val="0054446E"/>
    <w:rsid w:val="00545E68"/>
    <w:rsid w:val="00546480"/>
    <w:rsid w:val="00550355"/>
    <w:rsid w:val="005525EA"/>
    <w:rsid w:val="0055382B"/>
    <w:rsid w:val="00554449"/>
    <w:rsid w:val="00555F71"/>
    <w:rsid w:val="00564DC2"/>
    <w:rsid w:val="00566BEB"/>
    <w:rsid w:val="005672EB"/>
    <w:rsid w:val="00570FA0"/>
    <w:rsid w:val="0057220F"/>
    <w:rsid w:val="00575862"/>
    <w:rsid w:val="00595CD4"/>
    <w:rsid w:val="005A38B4"/>
    <w:rsid w:val="005A4AAC"/>
    <w:rsid w:val="005A5422"/>
    <w:rsid w:val="005B0AC6"/>
    <w:rsid w:val="005B0C09"/>
    <w:rsid w:val="005B1C69"/>
    <w:rsid w:val="005B3CB5"/>
    <w:rsid w:val="005B6811"/>
    <w:rsid w:val="005C0F41"/>
    <w:rsid w:val="005C1996"/>
    <w:rsid w:val="005C24AA"/>
    <w:rsid w:val="005C3F57"/>
    <w:rsid w:val="005C44C8"/>
    <w:rsid w:val="005C7B32"/>
    <w:rsid w:val="005D11A5"/>
    <w:rsid w:val="005D2B22"/>
    <w:rsid w:val="005D474C"/>
    <w:rsid w:val="005D74E6"/>
    <w:rsid w:val="005E06BF"/>
    <w:rsid w:val="005E155D"/>
    <w:rsid w:val="005E471E"/>
    <w:rsid w:val="005E5C02"/>
    <w:rsid w:val="005E6F01"/>
    <w:rsid w:val="005E7573"/>
    <w:rsid w:val="005E7B96"/>
    <w:rsid w:val="005F0E89"/>
    <w:rsid w:val="005F192F"/>
    <w:rsid w:val="005F3E30"/>
    <w:rsid w:val="005F7F47"/>
    <w:rsid w:val="006000AA"/>
    <w:rsid w:val="00603C7B"/>
    <w:rsid w:val="00606AA4"/>
    <w:rsid w:val="0061196C"/>
    <w:rsid w:val="006122D8"/>
    <w:rsid w:val="00613D1C"/>
    <w:rsid w:val="00620B4B"/>
    <w:rsid w:val="0062173C"/>
    <w:rsid w:val="00622DFE"/>
    <w:rsid w:val="00623D6B"/>
    <w:rsid w:val="00625361"/>
    <w:rsid w:val="006260B5"/>
    <w:rsid w:val="00627545"/>
    <w:rsid w:val="00627A11"/>
    <w:rsid w:val="00630558"/>
    <w:rsid w:val="006306B7"/>
    <w:rsid w:val="006307FB"/>
    <w:rsid w:val="00631004"/>
    <w:rsid w:val="00633AAC"/>
    <w:rsid w:val="00634643"/>
    <w:rsid w:val="00635E83"/>
    <w:rsid w:val="00636F38"/>
    <w:rsid w:val="006410B5"/>
    <w:rsid w:val="0064221D"/>
    <w:rsid w:val="006437C1"/>
    <w:rsid w:val="006453D5"/>
    <w:rsid w:val="00654FCF"/>
    <w:rsid w:val="00655496"/>
    <w:rsid w:val="00660ABB"/>
    <w:rsid w:val="006632C3"/>
    <w:rsid w:val="0066677F"/>
    <w:rsid w:val="006675CD"/>
    <w:rsid w:val="00672154"/>
    <w:rsid w:val="006739DA"/>
    <w:rsid w:val="00675BF1"/>
    <w:rsid w:val="00676769"/>
    <w:rsid w:val="00682877"/>
    <w:rsid w:val="00687295"/>
    <w:rsid w:val="00690AB0"/>
    <w:rsid w:val="00693404"/>
    <w:rsid w:val="0069501A"/>
    <w:rsid w:val="006A0B55"/>
    <w:rsid w:val="006B34E6"/>
    <w:rsid w:val="006B44B6"/>
    <w:rsid w:val="006B7730"/>
    <w:rsid w:val="006C617F"/>
    <w:rsid w:val="006C7092"/>
    <w:rsid w:val="006D20B9"/>
    <w:rsid w:val="006D2DC1"/>
    <w:rsid w:val="006D4525"/>
    <w:rsid w:val="006D5C21"/>
    <w:rsid w:val="006E2665"/>
    <w:rsid w:val="006E4348"/>
    <w:rsid w:val="006F199B"/>
    <w:rsid w:val="006F5408"/>
    <w:rsid w:val="006F61A6"/>
    <w:rsid w:val="006F71D9"/>
    <w:rsid w:val="0070095D"/>
    <w:rsid w:val="00705DA9"/>
    <w:rsid w:val="00722E0B"/>
    <w:rsid w:val="00733ABE"/>
    <w:rsid w:val="00735E2D"/>
    <w:rsid w:val="00736BDE"/>
    <w:rsid w:val="007402C4"/>
    <w:rsid w:val="007418BF"/>
    <w:rsid w:val="00746709"/>
    <w:rsid w:val="0075055A"/>
    <w:rsid w:val="00753A6C"/>
    <w:rsid w:val="0076203E"/>
    <w:rsid w:val="007622A6"/>
    <w:rsid w:val="007622E1"/>
    <w:rsid w:val="007635E5"/>
    <w:rsid w:val="00763A3F"/>
    <w:rsid w:val="00771448"/>
    <w:rsid w:val="007725BB"/>
    <w:rsid w:val="007726B4"/>
    <w:rsid w:val="007739B2"/>
    <w:rsid w:val="0077451E"/>
    <w:rsid w:val="00776494"/>
    <w:rsid w:val="00781175"/>
    <w:rsid w:val="007814E6"/>
    <w:rsid w:val="00782854"/>
    <w:rsid w:val="00782D3B"/>
    <w:rsid w:val="00791B9B"/>
    <w:rsid w:val="00792DF5"/>
    <w:rsid w:val="007967D5"/>
    <w:rsid w:val="007A0DF3"/>
    <w:rsid w:val="007B071F"/>
    <w:rsid w:val="007B205A"/>
    <w:rsid w:val="007B33D1"/>
    <w:rsid w:val="007B4100"/>
    <w:rsid w:val="007B598C"/>
    <w:rsid w:val="007C4D57"/>
    <w:rsid w:val="007C50A7"/>
    <w:rsid w:val="007D237E"/>
    <w:rsid w:val="007D2AD1"/>
    <w:rsid w:val="007D2DD8"/>
    <w:rsid w:val="007D372D"/>
    <w:rsid w:val="007D4146"/>
    <w:rsid w:val="007D70FE"/>
    <w:rsid w:val="007E0BF8"/>
    <w:rsid w:val="007E1495"/>
    <w:rsid w:val="007E15CC"/>
    <w:rsid w:val="007E2DA3"/>
    <w:rsid w:val="007E3F07"/>
    <w:rsid w:val="007E5DB3"/>
    <w:rsid w:val="007E73D6"/>
    <w:rsid w:val="007E74E6"/>
    <w:rsid w:val="007F1B04"/>
    <w:rsid w:val="007F26D1"/>
    <w:rsid w:val="007F2B59"/>
    <w:rsid w:val="007F2F56"/>
    <w:rsid w:val="007F5EC6"/>
    <w:rsid w:val="007F6CF5"/>
    <w:rsid w:val="008020A5"/>
    <w:rsid w:val="008033C1"/>
    <w:rsid w:val="008033C2"/>
    <w:rsid w:val="00804015"/>
    <w:rsid w:val="00811E8C"/>
    <w:rsid w:val="008143E8"/>
    <w:rsid w:val="00814FA6"/>
    <w:rsid w:val="00820069"/>
    <w:rsid w:val="00824CDD"/>
    <w:rsid w:val="008275F3"/>
    <w:rsid w:val="008279E8"/>
    <w:rsid w:val="00833436"/>
    <w:rsid w:val="008355FD"/>
    <w:rsid w:val="00836BB3"/>
    <w:rsid w:val="00836EEE"/>
    <w:rsid w:val="00843D25"/>
    <w:rsid w:val="00845887"/>
    <w:rsid w:val="00846475"/>
    <w:rsid w:val="00853986"/>
    <w:rsid w:val="00861460"/>
    <w:rsid w:val="00863F43"/>
    <w:rsid w:val="00864935"/>
    <w:rsid w:val="00864B76"/>
    <w:rsid w:val="00867E57"/>
    <w:rsid w:val="0087126E"/>
    <w:rsid w:val="00874F6D"/>
    <w:rsid w:val="00877173"/>
    <w:rsid w:val="00880367"/>
    <w:rsid w:val="00880D8F"/>
    <w:rsid w:val="00886A51"/>
    <w:rsid w:val="008877BF"/>
    <w:rsid w:val="00891CA2"/>
    <w:rsid w:val="008966AF"/>
    <w:rsid w:val="00897C58"/>
    <w:rsid w:val="008A3BF5"/>
    <w:rsid w:val="008A4705"/>
    <w:rsid w:val="008A6223"/>
    <w:rsid w:val="008A7FB8"/>
    <w:rsid w:val="008B066D"/>
    <w:rsid w:val="008B44B5"/>
    <w:rsid w:val="008B4D46"/>
    <w:rsid w:val="008B5DEA"/>
    <w:rsid w:val="008B62D5"/>
    <w:rsid w:val="008B6454"/>
    <w:rsid w:val="008C2706"/>
    <w:rsid w:val="008C5D69"/>
    <w:rsid w:val="008C7729"/>
    <w:rsid w:val="008D5235"/>
    <w:rsid w:val="008E1525"/>
    <w:rsid w:val="008E3C00"/>
    <w:rsid w:val="008E50DE"/>
    <w:rsid w:val="008F001B"/>
    <w:rsid w:val="008F07D8"/>
    <w:rsid w:val="008F341E"/>
    <w:rsid w:val="008F5691"/>
    <w:rsid w:val="008F6603"/>
    <w:rsid w:val="00900FF6"/>
    <w:rsid w:val="0090155B"/>
    <w:rsid w:val="0090312B"/>
    <w:rsid w:val="0090367D"/>
    <w:rsid w:val="00905CA7"/>
    <w:rsid w:val="009060C8"/>
    <w:rsid w:val="00913ED0"/>
    <w:rsid w:val="00914C55"/>
    <w:rsid w:val="009167EB"/>
    <w:rsid w:val="00922358"/>
    <w:rsid w:val="009254E0"/>
    <w:rsid w:val="00926870"/>
    <w:rsid w:val="00927467"/>
    <w:rsid w:val="00931593"/>
    <w:rsid w:val="00933C27"/>
    <w:rsid w:val="00934B8C"/>
    <w:rsid w:val="00940E66"/>
    <w:rsid w:val="009460B8"/>
    <w:rsid w:val="00955B71"/>
    <w:rsid w:val="00963BF3"/>
    <w:rsid w:val="009654A1"/>
    <w:rsid w:val="00967402"/>
    <w:rsid w:val="00967C71"/>
    <w:rsid w:val="00972FD8"/>
    <w:rsid w:val="009754A9"/>
    <w:rsid w:val="00977430"/>
    <w:rsid w:val="009809FF"/>
    <w:rsid w:val="009818D5"/>
    <w:rsid w:val="00983474"/>
    <w:rsid w:val="00984C9C"/>
    <w:rsid w:val="00994CF8"/>
    <w:rsid w:val="0099518D"/>
    <w:rsid w:val="00995F82"/>
    <w:rsid w:val="00997780"/>
    <w:rsid w:val="009A1785"/>
    <w:rsid w:val="009A6CBD"/>
    <w:rsid w:val="009A768C"/>
    <w:rsid w:val="009B0131"/>
    <w:rsid w:val="009B2366"/>
    <w:rsid w:val="009B4BCF"/>
    <w:rsid w:val="009C0627"/>
    <w:rsid w:val="009C087C"/>
    <w:rsid w:val="009C2FBF"/>
    <w:rsid w:val="009C4030"/>
    <w:rsid w:val="009C42EE"/>
    <w:rsid w:val="009C6E95"/>
    <w:rsid w:val="009D19A6"/>
    <w:rsid w:val="009D5530"/>
    <w:rsid w:val="009E1B9A"/>
    <w:rsid w:val="009E2FF0"/>
    <w:rsid w:val="009E408F"/>
    <w:rsid w:val="009E5725"/>
    <w:rsid w:val="009E68D0"/>
    <w:rsid w:val="009F26AB"/>
    <w:rsid w:val="009F31B3"/>
    <w:rsid w:val="009F7582"/>
    <w:rsid w:val="00A032D9"/>
    <w:rsid w:val="00A04875"/>
    <w:rsid w:val="00A103F9"/>
    <w:rsid w:val="00A1148A"/>
    <w:rsid w:val="00A12BA4"/>
    <w:rsid w:val="00A12E5C"/>
    <w:rsid w:val="00A142D2"/>
    <w:rsid w:val="00A14724"/>
    <w:rsid w:val="00A16797"/>
    <w:rsid w:val="00A2594B"/>
    <w:rsid w:val="00A309D7"/>
    <w:rsid w:val="00A30A55"/>
    <w:rsid w:val="00A30F39"/>
    <w:rsid w:val="00A31587"/>
    <w:rsid w:val="00A31B82"/>
    <w:rsid w:val="00A352D2"/>
    <w:rsid w:val="00A36347"/>
    <w:rsid w:val="00A37574"/>
    <w:rsid w:val="00A3763B"/>
    <w:rsid w:val="00A37DC4"/>
    <w:rsid w:val="00A4554D"/>
    <w:rsid w:val="00A46888"/>
    <w:rsid w:val="00A61240"/>
    <w:rsid w:val="00A617D2"/>
    <w:rsid w:val="00A63C1B"/>
    <w:rsid w:val="00A65EBF"/>
    <w:rsid w:val="00A71E11"/>
    <w:rsid w:val="00A745B3"/>
    <w:rsid w:val="00A77CA8"/>
    <w:rsid w:val="00A80194"/>
    <w:rsid w:val="00A8237B"/>
    <w:rsid w:val="00A85408"/>
    <w:rsid w:val="00A85EA8"/>
    <w:rsid w:val="00A92A71"/>
    <w:rsid w:val="00A93F02"/>
    <w:rsid w:val="00A95BB9"/>
    <w:rsid w:val="00A978ED"/>
    <w:rsid w:val="00AA51F5"/>
    <w:rsid w:val="00AB22ED"/>
    <w:rsid w:val="00AB4E0D"/>
    <w:rsid w:val="00AC1636"/>
    <w:rsid w:val="00AC795B"/>
    <w:rsid w:val="00AD46FD"/>
    <w:rsid w:val="00AD71E8"/>
    <w:rsid w:val="00AE0F20"/>
    <w:rsid w:val="00AE0F31"/>
    <w:rsid w:val="00AE2498"/>
    <w:rsid w:val="00AE3652"/>
    <w:rsid w:val="00AF1C4D"/>
    <w:rsid w:val="00AF2C18"/>
    <w:rsid w:val="00AF6D41"/>
    <w:rsid w:val="00B01462"/>
    <w:rsid w:val="00B07D41"/>
    <w:rsid w:val="00B11034"/>
    <w:rsid w:val="00B16251"/>
    <w:rsid w:val="00B16632"/>
    <w:rsid w:val="00B20CDE"/>
    <w:rsid w:val="00B228FC"/>
    <w:rsid w:val="00B22DAE"/>
    <w:rsid w:val="00B233CF"/>
    <w:rsid w:val="00B23CBA"/>
    <w:rsid w:val="00B24207"/>
    <w:rsid w:val="00B242C2"/>
    <w:rsid w:val="00B25526"/>
    <w:rsid w:val="00B266C2"/>
    <w:rsid w:val="00B2742D"/>
    <w:rsid w:val="00B32826"/>
    <w:rsid w:val="00B32C9A"/>
    <w:rsid w:val="00B35317"/>
    <w:rsid w:val="00B37D6E"/>
    <w:rsid w:val="00B455C3"/>
    <w:rsid w:val="00B45745"/>
    <w:rsid w:val="00B4657A"/>
    <w:rsid w:val="00B4663C"/>
    <w:rsid w:val="00B50954"/>
    <w:rsid w:val="00B603A6"/>
    <w:rsid w:val="00B63240"/>
    <w:rsid w:val="00B63657"/>
    <w:rsid w:val="00B755E4"/>
    <w:rsid w:val="00B76B40"/>
    <w:rsid w:val="00B77C81"/>
    <w:rsid w:val="00B82CD8"/>
    <w:rsid w:val="00B82E11"/>
    <w:rsid w:val="00B83CC6"/>
    <w:rsid w:val="00B86F8B"/>
    <w:rsid w:val="00B90AF3"/>
    <w:rsid w:val="00B91C7F"/>
    <w:rsid w:val="00B939A9"/>
    <w:rsid w:val="00B9465C"/>
    <w:rsid w:val="00B94947"/>
    <w:rsid w:val="00B95F92"/>
    <w:rsid w:val="00B96F95"/>
    <w:rsid w:val="00BA5434"/>
    <w:rsid w:val="00BB46BD"/>
    <w:rsid w:val="00BB54F6"/>
    <w:rsid w:val="00BB630D"/>
    <w:rsid w:val="00BB6C00"/>
    <w:rsid w:val="00BC0213"/>
    <w:rsid w:val="00BC0746"/>
    <w:rsid w:val="00BC4B32"/>
    <w:rsid w:val="00BC6220"/>
    <w:rsid w:val="00BD101A"/>
    <w:rsid w:val="00BD1C62"/>
    <w:rsid w:val="00BD3364"/>
    <w:rsid w:val="00BD4812"/>
    <w:rsid w:val="00BD4BF2"/>
    <w:rsid w:val="00BD6343"/>
    <w:rsid w:val="00BD66EC"/>
    <w:rsid w:val="00BE4853"/>
    <w:rsid w:val="00BE4FF5"/>
    <w:rsid w:val="00BF4184"/>
    <w:rsid w:val="00C0412E"/>
    <w:rsid w:val="00C04F76"/>
    <w:rsid w:val="00C05C1E"/>
    <w:rsid w:val="00C161D6"/>
    <w:rsid w:val="00C237C5"/>
    <w:rsid w:val="00C24181"/>
    <w:rsid w:val="00C31484"/>
    <w:rsid w:val="00C35C57"/>
    <w:rsid w:val="00C40CE6"/>
    <w:rsid w:val="00C412B2"/>
    <w:rsid w:val="00C46A22"/>
    <w:rsid w:val="00C525E7"/>
    <w:rsid w:val="00C54199"/>
    <w:rsid w:val="00C55D4D"/>
    <w:rsid w:val="00C578B0"/>
    <w:rsid w:val="00C57B2D"/>
    <w:rsid w:val="00C60F47"/>
    <w:rsid w:val="00C63AC6"/>
    <w:rsid w:val="00C6402B"/>
    <w:rsid w:val="00C64933"/>
    <w:rsid w:val="00C67B19"/>
    <w:rsid w:val="00C708CD"/>
    <w:rsid w:val="00C7248C"/>
    <w:rsid w:val="00C7381A"/>
    <w:rsid w:val="00C74337"/>
    <w:rsid w:val="00C76886"/>
    <w:rsid w:val="00C7792F"/>
    <w:rsid w:val="00C8108E"/>
    <w:rsid w:val="00C845F3"/>
    <w:rsid w:val="00C9059C"/>
    <w:rsid w:val="00C905F0"/>
    <w:rsid w:val="00C93FA8"/>
    <w:rsid w:val="00C94809"/>
    <w:rsid w:val="00C97171"/>
    <w:rsid w:val="00CA3FBD"/>
    <w:rsid w:val="00CA57A2"/>
    <w:rsid w:val="00CA6170"/>
    <w:rsid w:val="00CA75CD"/>
    <w:rsid w:val="00CB068C"/>
    <w:rsid w:val="00CB2A99"/>
    <w:rsid w:val="00CB30BB"/>
    <w:rsid w:val="00CB3363"/>
    <w:rsid w:val="00CB5CB0"/>
    <w:rsid w:val="00CB6753"/>
    <w:rsid w:val="00CC419E"/>
    <w:rsid w:val="00CC58FE"/>
    <w:rsid w:val="00CC752E"/>
    <w:rsid w:val="00CD216B"/>
    <w:rsid w:val="00CD5CF7"/>
    <w:rsid w:val="00CE05C1"/>
    <w:rsid w:val="00CE591D"/>
    <w:rsid w:val="00CE5AB1"/>
    <w:rsid w:val="00CF01E0"/>
    <w:rsid w:val="00CF3DB2"/>
    <w:rsid w:val="00CF50ED"/>
    <w:rsid w:val="00CF5B83"/>
    <w:rsid w:val="00CF6472"/>
    <w:rsid w:val="00CF66C0"/>
    <w:rsid w:val="00CF70CB"/>
    <w:rsid w:val="00D0220C"/>
    <w:rsid w:val="00D03C9A"/>
    <w:rsid w:val="00D05BB2"/>
    <w:rsid w:val="00D12F57"/>
    <w:rsid w:val="00D13F62"/>
    <w:rsid w:val="00D14F30"/>
    <w:rsid w:val="00D253C7"/>
    <w:rsid w:val="00D26BE8"/>
    <w:rsid w:val="00D32DD2"/>
    <w:rsid w:val="00D33D58"/>
    <w:rsid w:val="00D3445A"/>
    <w:rsid w:val="00D35F7C"/>
    <w:rsid w:val="00D37386"/>
    <w:rsid w:val="00D37718"/>
    <w:rsid w:val="00D37EE7"/>
    <w:rsid w:val="00D42452"/>
    <w:rsid w:val="00D43DAB"/>
    <w:rsid w:val="00D43E4A"/>
    <w:rsid w:val="00D53709"/>
    <w:rsid w:val="00D6387F"/>
    <w:rsid w:val="00D64699"/>
    <w:rsid w:val="00D650CB"/>
    <w:rsid w:val="00D663EA"/>
    <w:rsid w:val="00D73C57"/>
    <w:rsid w:val="00D75DEF"/>
    <w:rsid w:val="00D766FE"/>
    <w:rsid w:val="00D870AA"/>
    <w:rsid w:val="00D87226"/>
    <w:rsid w:val="00D87AFB"/>
    <w:rsid w:val="00DA09D2"/>
    <w:rsid w:val="00DA1BF6"/>
    <w:rsid w:val="00DA1CF5"/>
    <w:rsid w:val="00DA30D1"/>
    <w:rsid w:val="00DA66A9"/>
    <w:rsid w:val="00DB044B"/>
    <w:rsid w:val="00DB5DCB"/>
    <w:rsid w:val="00DC3268"/>
    <w:rsid w:val="00DC564C"/>
    <w:rsid w:val="00DC71CA"/>
    <w:rsid w:val="00DD3B26"/>
    <w:rsid w:val="00DD52FD"/>
    <w:rsid w:val="00DD60F8"/>
    <w:rsid w:val="00DE051C"/>
    <w:rsid w:val="00DE0B58"/>
    <w:rsid w:val="00DE7B36"/>
    <w:rsid w:val="00DF204D"/>
    <w:rsid w:val="00DF27D6"/>
    <w:rsid w:val="00DF2AF2"/>
    <w:rsid w:val="00E062AD"/>
    <w:rsid w:val="00E1193C"/>
    <w:rsid w:val="00E11CCF"/>
    <w:rsid w:val="00E12E9A"/>
    <w:rsid w:val="00E14E4A"/>
    <w:rsid w:val="00E15D5D"/>
    <w:rsid w:val="00E20D8F"/>
    <w:rsid w:val="00E231B3"/>
    <w:rsid w:val="00E2544E"/>
    <w:rsid w:val="00E2582C"/>
    <w:rsid w:val="00E27A08"/>
    <w:rsid w:val="00E350DA"/>
    <w:rsid w:val="00E45816"/>
    <w:rsid w:val="00E45AB9"/>
    <w:rsid w:val="00E50432"/>
    <w:rsid w:val="00E55315"/>
    <w:rsid w:val="00E572B8"/>
    <w:rsid w:val="00E5761D"/>
    <w:rsid w:val="00E636EA"/>
    <w:rsid w:val="00E64416"/>
    <w:rsid w:val="00E64CDC"/>
    <w:rsid w:val="00E656BF"/>
    <w:rsid w:val="00E656E5"/>
    <w:rsid w:val="00E67016"/>
    <w:rsid w:val="00E72D92"/>
    <w:rsid w:val="00E737DF"/>
    <w:rsid w:val="00E75695"/>
    <w:rsid w:val="00E8469F"/>
    <w:rsid w:val="00E84940"/>
    <w:rsid w:val="00E85D14"/>
    <w:rsid w:val="00E9553C"/>
    <w:rsid w:val="00E971BB"/>
    <w:rsid w:val="00EA0078"/>
    <w:rsid w:val="00EA1848"/>
    <w:rsid w:val="00EA215B"/>
    <w:rsid w:val="00EA400E"/>
    <w:rsid w:val="00EA414E"/>
    <w:rsid w:val="00EA7C0E"/>
    <w:rsid w:val="00EB08AA"/>
    <w:rsid w:val="00EB107E"/>
    <w:rsid w:val="00EB2FB4"/>
    <w:rsid w:val="00EB3ECD"/>
    <w:rsid w:val="00EB780B"/>
    <w:rsid w:val="00EC1DC9"/>
    <w:rsid w:val="00EC57D8"/>
    <w:rsid w:val="00EC6114"/>
    <w:rsid w:val="00EC66EE"/>
    <w:rsid w:val="00ED4037"/>
    <w:rsid w:val="00ED4D4D"/>
    <w:rsid w:val="00EE021F"/>
    <w:rsid w:val="00EE063E"/>
    <w:rsid w:val="00EE15E6"/>
    <w:rsid w:val="00EE2DD2"/>
    <w:rsid w:val="00EE2F2C"/>
    <w:rsid w:val="00EF0B31"/>
    <w:rsid w:val="00EF2989"/>
    <w:rsid w:val="00EF3DB0"/>
    <w:rsid w:val="00EF5B23"/>
    <w:rsid w:val="00EF6190"/>
    <w:rsid w:val="00F04AE6"/>
    <w:rsid w:val="00F05FCB"/>
    <w:rsid w:val="00F14712"/>
    <w:rsid w:val="00F14AB7"/>
    <w:rsid w:val="00F15CB2"/>
    <w:rsid w:val="00F24425"/>
    <w:rsid w:val="00F250C0"/>
    <w:rsid w:val="00F271D7"/>
    <w:rsid w:val="00F27761"/>
    <w:rsid w:val="00F31411"/>
    <w:rsid w:val="00F33BC1"/>
    <w:rsid w:val="00F35A54"/>
    <w:rsid w:val="00F36E41"/>
    <w:rsid w:val="00F40374"/>
    <w:rsid w:val="00F41121"/>
    <w:rsid w:val="00F45203"/>
    <w:rsid w:val="00F454F3"/>
    <w:rsid w:val="00F4730E"/>
    <w:rsid w:val="00F5149C"/>
    <w:rsid w:val="00F57EC9"/>
    <w:rsid w:val="00F60224"/>
    <w:rsid w:val="00F60AF3"/>
    <w:rsid w:val="00F61C69"/>
    <w:rsid w:val="00F645A3"/>
    <w:rsid w:val="00F71C0A"/>
    <w:rsid w:val="00F77102"/>
    <w:rsid w:val="00F77915"/>
    <w:rsid w:val="00F91CEB"/>
    <w:rsid w:val="00F91D4B"/>
    <w:rsid w:val="00F938C5"/>
    <w:rsid w:val="00F93F87"/>
    <w:rsid w:val="00F9409E"/>
    <w:rsid w:val="00FA1FD0"/>
    <w:rsid w:val="00FA335C"/>
    <w:rsid w:val="00FA553F"/>
    <w:rsid w:val="00FA7175"/>
    <w:rsid w:val="00FB491D"/>
    <w:rsid w:val="00FB4E37"/>
    <w:rsid w:val="00FB6382"/>
    <w:rsid w:val="00FC00A0"/>
    <w:rsid w:val="00FC0FD9"/>
    <w:rsid w:val="00FC3F91"/>
    <w:rsid w:val="00FC4F6D"/>
    <w:rsid w:val="00FD7373"/>
    <w:rsid w:val="00FE6343"/>
    <w:rsid w:val="00FE7870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D4B742"/>
  <w15:docId w15:val="{6583902B-B03F-4F26-BD3E-5C2E8EC0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B5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2A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66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84940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naiskr">
    <w:name w:val="naiskr"/>
    <w:basedOn w:val="Normal"/>
    <w:rsid w:val="00E84940"/>
    <w:pPr>
      <w:spacing w:before="100" w:beforeAutospacing="1" w:after="100" w:afterAutospacing="1"/>
    </w:pPr>
    <w:rPr>
      <w:lang w:val="en-GB" w:eastAsia="en-US"/>
    </w:rPr>
  </w:style>
  <w:style w:type="paragraph" w:styleId="Header">
    <w:name w:val="header"/>
    <w:basedOn w:val="Normal"/>
    <w:rsid w:val="00EC61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C61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114"/>
  </w:style>
  <w:style w:type="character" w:styleId="Hyperlink">
    <w:name w:val="Hyperlink"/>
    <w:rsid w:val="007F6CF5"/>
    <w:rPr>
      <w:color w:val="0000FF"/>
      <w:u w:val="single"/>
    </w:rPr>
  </w:style>
  <w:style w:type="paragraph" w:styleId="BalloonText">
    <w:name w:val="Balloon Text"/>
    <w:basedOn w:val="Normal"/>
    <w:semiHidden/>
    <w:rsid w:val="005E7B9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C5D69"/>
    <w:rPr>
      <w:rFonts w:ascii="Courier New" w:hAnsi="Courier New" w:cs="Courier New"/>
      <w:sz w:val="20"/>
      <w:szCs w:val="20"/>
    </w:rPr>
  </w:style>
  <w:style w:type="paragraph" w:customStyle="1" w:styleId="tvhtmlmktable">
    <w:name w:val="tv_html mk_table"/>
    <w:basedOn w:val="Normal"/>
    <w:rsid w:val="0078285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eading3Char">
    <w:name w:val="Heading 3 Char"/>
    <w:link w:val="Heading3"/>
    <w:uiPriority w:val="9"/>
    <w:rsid w:val="00186618"/>
    <w:rPr>
      <w:b/>
      <w:bCs/>
      <w:sz w:val="27"/>
      <w:szCs w:val="27"/>
    </w:rPr>
  </w:style>
  <w:style w:type="paragraph" w:customStyle="1" w:styleId="naisnod">
    <w:name w:val="naisnod"/>
    <w:basedOn w:val="Normal"/>
    <w:rsid w:val="0018661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42019"/>
    <w:pPr>
      <w:jc w:val="both"/>
    </w:pPr>
    <w:rPr>
      <w:sz w:val="28"/>
      <w:szCs w:val="20"/>
    </w:rPr>
  </w:style>
  <w:style w:type="character" w:customStyle="1" w:styleId="BodyTextChar">
    <w:name w:val="Body Text Char"/>
    <w:link w:val="BodyText"/>
    <w:rsid w:val="00542019"/>
    <w:rPr>
      <w:sz w:val="28"/>
    </w:rPr>
  </w:style>
  <w:style w:type="character" w:styleId="CommentReference">
    <w:name w:val="annotation reference"/>
    <w:rsid w:val="00542019"/>
    <w:rPr>
      <w:sz w:val="16"/>
      <w:szCs w:val="16"/>
    </w:rPr>
  </w:style>
  <w:style w:type="paragraph" w:customStyle="1" w:styleId="tv213">
    <w:name w:val="tv213"/>
    <w:basedOn w:val="Normal"/>
    <w:rsid w:val="005538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55382B"/>
    <w:pPr>
      <w:ind w:left="720"/>
      <w:contextualSpacing/>
    </w:pPr>
  </w:style>
  <w:style w:type="character" w:styleId="Strong">
    <w:name w:val="Strong"/>
    <w:basedOn w:val="DefaultParagraphFont"/>
    <w:qFormat/>
    <w:rsid w:val="007F1B04"/>
    <w:rPr>
      <w:b/>
      <w:bCs/>
    </w:rPr>
  </w:style>
  <w:style w:type="paragraph" w:styleId="NormalWeb">
    <w:name w:val="Normal (Web)"/>
    <w:basedOn w:val="Normal"/>
    <w:rsid w:val="00C05C1E"/>
    <w:pPr>
      <w:spacing w:before="75" w:after="75"/>
    </w:pPr>
    <w:rPr>
      <w:rFonts w:eastAsia="SimSun"/>
      <w:noProof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2C2A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5E1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55D"/>
  </w:style>
  <w:style w:type="paragraph" w:styleId="BodyText2">
    <w:name w:val="Body Text 2"/>
    <w:basedOn w:val="Normal"/>
    <w:link w:val="BodyText2Char"/>
    <w:rsid w:val="001F37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375C"/>
    <w:rPr>
      <w:sz w:val="24"/>
      <w:szCs w:val="24"/>
    </w:rPr>
  </w:style>
  <w:style w:type="character" w:styleId="FootnoteReference">
    <w:name w:val="footnote reference"/>
    <w:basedOn w:val="DefaultParagraphFont"/>
    <w:rsid w:val="00BD1C62"/>
    <w:rPr>
      <w:vertAlign w:val="superscript"/>
    </w:rPr>
  </w:style>
  <w:style w:type="table" w:customStyle="1" w:styleId="TableGrid1">
    <w:name w:val="Table Grid1"/>
    <w:basedOn w:val="TableNormal"/>
    <w:next w:val="TableGrid"/>
    <w:rsid w:val="00B6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6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60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534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0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3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8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91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22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0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0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zti.gov.lv/index.php?id=442&amp;&amp;top=2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0810-CF63-4FDE-80EF-46C302D6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2487</Words>
  <Characters>1418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dzelzceļa tehniskās inspekcijas 2020. gada budžeta apstiprināšanu”</vt:lpstr>
      <vt:lpstr>Grozījumi Ministru kabineta 2008.gada 10.marta noteikumos Nr.168 „Noteikumi par drošības sertifikāta A daļas un B daļas izsniegšanas, apturēšanas un anulēšanas kārtību un kritērijiem”</vt:lpstr>
    </vt:vector>
  </TitlesOfParts>
  <Company>Satiksmes Ministrija</Company>
  <LinksUpToDate>false</LinksUpToDate>
  <CharactersWithSpaces>3898</CharactersWithSpaces>
  <SharedDoc>false</SharedDoc>
  <HLinks>
    <vt:vector size="18" baseType="variant"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http://pro.nais.lv/naiser/esdoc.cfm?esid=32001L0014</vt:lpwstr>
      </vt:variant>
      <vt:variant>
        <vt:lpwstr/>
      </vt:variant>
      <vt:variant>
        <vt:i4>7471230</vt:i4>
      </vt:variant>
      <vt:variant>
        <vt:i4>8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  <vt:variant>
        <vt:i4>7471230</vt:i4>
      </vt:variant>
      <vt:variant>
        <vt:i4>5</vt:i4>
      </vt:variant>
      <vt:variant>
        <vt:i4>0</vt:i4>
      </vt:variant>
      <vt:variant>
        <vt:i4>5</vt:i4>
      </vt:variant>
      <vt:variant>
        <vt:lpwstr>http://likumi.lv/doc.php?id=172807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dzelzceļa tehniskās inspekcijas 2020. gada budžeta apstiprināšanu”</dc:title>
  <dc:subject>Projekta anotācija</dc:subject>
  <dc:creator>J.Zālītis</dc:creator>
  <cp:keywords>Anotācija</cp:keywords>
  <dc:description>Balaša 67028071
Santa.Balaša@sam.gov.lv</dc:description>
  <cp:lastModifiedBy>Baiba Jirgena</cp:lastModifiedBy>
  <cp:revision>29</cp:revision>
  <cp:lastPrinted>2014-06-02T07:02:00Z</cp:lastPrinted>
  <dcterms:created xsi:type="dcterms:W3CDTF">2016-07-27T05:35:00Z</dcterms:created>
  <dcterms:modified xsi:type="dcterms:W3CDTF">2019-08-19T08:34:00Z</dcterms:modified>
</cp:coreProperties>
</file>