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2E5" w:rsidR="00584A0C" w:rsidP="00AA55D3" w:rsidRDefault="00DD05B6" w14:paraId="1F77A052" w14:textId="77777777">
      <w:pPr>
        <w:pStyle w:val="tv2121"/>
        <w:spacing w:before="0" w:line="240" w:lineRule="auto"/>
        <w:rPr>
          <w:rFonts w:ascii="Times New Roman" w:hAnsi="Times New Roman"/>
          <w:sz w:val="24"/>
          <w:szCs w:val="24"/>
        </w:rPr>
      </w:pPr>
      <w:bookmarkStart w:name="372832" w:id="0"/>
      <w:r w:rsidRPr="001A52E5">
        <w:rPr>
          <w:rFonts w:ascii="Times New Roman" w:hAnsi="Times New Roman"/>
          <w:sz w:val="24"/>
          <w:szCs w:val="24"/>
        </w:rPr>
        <w:t>Ministru kabineta noteikumu projekta „</w:t>
      </w:r>
      <w:r w:rsidRPr="001A52E5" w:rsidR="00B15DE2">
        <w:rPr>
          <w:rFonts w:ascii="Times New Roman" w:hAnsi="Times New Roman"/>
          <w:sz w:val="24"/>
          <w:szCs w:val="24"/>
        </w:rPr>
        <w:t>Grozījumi Ministru kabineta 2010.gada 9.marta noteikumos Nr.227 “Noteikumi par kārtību, kādā pasta komersants izmaksā atlīdzību par iekšzemes pasta sūtījumu nozaudēšanu, to satura bojājumu vai iztrūkumu”</w:t>
      </w:r>
      <w:r w:rsidRPr="001A52E5">
        <w:rPr>
          <w:rFonts w:ascii="Times New Roman" w:hAnsi="Times New Roman"/>
          <w:sz w:val="24"/>
          <w:szCs w:val="24"/>
        </w:rPr>
        <w:t>”</w:t>
      </w:r>
      <w:r w:rsidRPr="001A52E5" w:rsidR="00935018">
        <w:rPr>
          <w:rFonts w:ascii="Times New Roman" w:hAnsi="Times New Roman"/>
          <w:sz w:val="24"/>
          <w:szCs w:val="24"/>
        </w:rPr>
        <w:t xml:space="preserve"> </w:t>
      </w:r>
      <w:r w:rsidRPr="001A52E5" w:rsidR="00584A0C">
        <w:rPr>
          <w:rFonts w:ascii="Times New Roman" w:hAnsi="Times New Roman"/>
          <w:sz w:val="24"/>
          <w:szCs w:val="24"/>
        </w:rPr>
        <w:t>sākotnējās ietekmes novērtējuma ziņojums (anotācija)</w:t>
      </w:r>
      <w:bookmarkEnd w:id="0"/>
    </w:p>
    <w:p w:rsidRPr="001A52E5" w:rsidR="00B1681C" w:rsidP="00AA55D3" w:rsidRDefault="00B1681C" w14:paraId="4B4E225C" w14:textId="77777777">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3"/>
        <w:gridCol w:w="6428"/>
      </w:tblGrid>
      <w:tr w:rsidRPr="001A52E5" w:rsidR="004F2F64" w:rsidTr="00B1681C" w14:paraId="04E23BB8" w14:textId="77777777">
        <w:tc>
          <w:tcPr>
            <w:tcW w:w="9180" w:type="dxa"/>
            <w:gridSpan w:val="2"/>
          </w:tcPr>
          <w:p w:rsidRPr="001A52E5" w:rsidR="004F2F64" w:rsidP="00AA55D3" w:rsidRDefault="004F2F64" w14:paraId="0F890296" w14:textId="77777777">
            <w:pPr>
              <w:jc w:val="center"/>
              <w:rPr>
                <w:rFonts w:ascii="Times New Roman" w:hAnsi="Times New Roman" w:cs="Times New Roman"/>
                <w:b/>
                <w:bCs/>
                <w:iCs/>
                <w:sz w:val="24"/>
                <w:szCs w:val="24"/>
              </w:rPr>
            </w:pPr>
            <w:r w:rsidRPr="001A52E5">
              <w:rPr>
                <w:rFonts w:ascii="Times New Roman" w:hAnsi="Times New Roman" w:cs="Times New Roman"/>
                <w:b/>
                <w:bCs/>
                <w:iCs/>
                <w:sz w:val="24"/>
                <w:szCs w:val="24"/>
              </w:rPr>
              <w:t>Tiesību akta projekta anotācijas kopsavilkums</w:t>
            </w:r>
          </w:p>
          <w:p w:rsidRPr="001A52E5" w:rsidR="004F2F64" w:rsidP="00AA55D3" w:rsidRDefault="004F2F64" w14:paraId="1634DBD5" w14:textId="77777777">
            <w:pPr>
              <w:jc w:val="center"/>
              <w:rPr>
                <w:rFonts w:ascii="Times New Roman" w:hAnsi="Times New Roman" w:cs="Times New Roman"/>
                <w:b/>
                <w:sz w:val="24"/>
                <w:szCs w:val="24"/>
              </w:rPr>
            </w:pPr>
          </w:p>
        </w:tc>
      </w:tr>
      <w:tr w:rsidRPr="001A52E5" w:rsidR="004F2F64" w:rsidTr="00B1681C" w14:paraId="14122E8B" w14:textId="77777777">
        <w:tc>
          <w:tcPr>
            <w:tcW w:w="2660" w:type="dxa"/>
          </w:tcPr>
          <w:p w:rsidRPr="001A52E5" w:rsidR="004F2F64" w:rsidP="00AA55D3" w:rsidRDefault="004F2F64" w14:paraId="7619C44D" w14:textId="77777777">
            <w:pPr>
              <w:rPr>
                <w:rFonts w:ascii="Times New Roman" w:hAnsi="Times New Roman" w:cs="Times New Roman"/>
                <w:b/>
                <w:sz w:val="24"/>
                <w:szCs w:val="24"/>
              </w:rPr>
            </w:pPr>
            <w:r w:rsidRPr="001A52E5">
              <w:rPr>
                <w:rFonts w:ascii="Times New Roman" w:hAnsi="Times New Roman" w:cs="Times New Roman"/>
                <w:iCs/>
                <w:sz w:val="24"/>
                <w:szCs w:val="24"/>
              </w:rPr>
              <w:t>Mērķis, risinājums un projekta spēkā stāšanās laiks (500 zīmes bez atstarpēm)</w:t>
            </w:r>
          </w:p>
        </w:tc>
        <w:tc>
          <w:tcPr>
            <w:tcW w:w="6520" w:type="dxa"/>
          </w:tcPr>
          <w:p w:rsidRPr="001A52E5" w:rsidR="00E444FF" w:rsidP="00CC0B48" w:rsidRDefault="00FC524E" w14:paraId="558CC298" w14:textId="77777777">
            <w:pPr>
              <w:pStyle w:val="Heading3"/>
              <w:shd w:val="clear" w:color="auto" w:fill="FFFFFF"/>
              <w:spacing w:before="0" w:beforeAutospacing="0" w:after="0" w:afterAutospacing="0"/>
              <w:ind w:right="142"/>
              <w:jc w:val="both"/>
              <w:outlineLvl w:val="2"/>
              <w:rPr>
                <w:b w:val="0"/>
                <w:sz w:val="24"/>
                <w:szCs w:val="24"/>
              </w:rPr>
            </w:pPr>
            <w:r w:rsidRPr="001A52E5">
              <w:rPr>
                <w:b w:val="0"/>
                <w:sz w:val="24"/>
                <w:szCs w:val="24"/>
              </w:rPr>
              <w:t>Nav attiecināms</w:t>
            </w:r>
            <w:r w:rsidRPr="001A52E5" w:rsidR="002A23F7">
              <w:rPr>
                <w:b w:val="0"/>
                <w:sz w:val="24"/>
                <w:szCs w:val="24"/>
              </w:rPr>
              <w:t xml:space="preserve"> atbilstoši Ministru kabineta 2009.gada 15.decembra instrukcijas Nr.19 “Tiesību akta projekta sākotnējās ietekmes izvērtēšanas kārtība” 5. </w:t>
            </w:r>
            <w:r w:rsidRPr="001A52E5" w:rsidR="00C35B71">
              <w:rPr>
                <w:sz w:val="24"/>
                <w:szCs w:val="24"/>
                <w:vertAlign w:val="superscript"/>
              </w:rPr>
              <w:t>1</w:t>
            </w:r>
            <w:r w:rsidRPr="001A52E5" w:rsidR="00C35B71">
              <w:rPr>
                <w:sz w:val="24"/>
                <w:szCs w:val="24"/>
              </w:rPr>
              <w:t xml:space="preserve"> </w:t>
            </w:r>
            <w:r w:rsidRPr="001A52E5" w:rsidR="002A23F7">
              <w:rPr>
                <w:b w:val="0"/>
                <w:sz w:val="24"/>
                <w:szCs w:val="24"/>
              </w:rPr>
              <w:t xml:space="preserve"> punktam</w:t>
            </w:r>
            <w:r w:rsidRPr="001A52E5">
              <w:rPr>
                <w:b w:val="0"/>
                <w:sz w:val="24"/>
                <w:szCs w:val="24"/>
              </w:rPr>
              <w:t>.</w:t>
            </w:r>
          </w:p>
        </w:tc>
      </w:tr>
    </w:tbl>
    <w:p w:rsidRPr="001A52E5" w:rsidR="00B1681C" w:rsidP="00AA55D3" w:rsidRDefault="00B1681C" w14:paraId="18903E80" w14:textId="77777777">
      <w:pPr>
        <w:pStyle w:val="naisf"/>
        <w:spacing w:before="0" w:beforeAutospacing="0" w:after="0" w:afterAutospacing="0"/>
        <w:jc w:val="right"/>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5"/>
        <w:gridCol w:w="2089"/>
        <w:gridCol w:w="6547"/>
      </w:tblGrid>
      <w:tr w:rsidRPr="001A52E5" w:rsidR="00204112" w:rsidTr="00935018" w14:paraId="3A89EF9D" w14:textId="77777777">
        <w:trPr>
          <w:trHeight w:val="419"/>
        </w:trPr>
        <w:tc>
          <w:tcPr>
            <w:tcW w:w="5000" w:type="pct"/>
            <w:gridSpan w:val="3"/>
            <w:vAlign w:val="center"/>
          </w:tcPr>
          <w:p w:rsidRPr="001A52E5" w:rsidR="00DA6C86" w:rsidP="00AA55D3" w:rsidRDefault="00DA6C86" w14:paraId="70BA6A39" w14:textId="77777777">
            <w:pPr>
              <w:pStyle w:val="naisnod"/>
              <w:spacing w:before="0" w:beforeAutospacing="0" w:after="0" w:afterAutospacing="0"/>
              <w:ind w:left="57" w:right="57"/>
              <w:jc w:val="center"/>
              <w:rPr>
                <w:b/>
              </w:rPr>
            </w:pPr>
            <w:r w:rsidRPr="001A52E5">
              <w:rPr>
                <w:b/>
              </w:rPr>
              <w:t>I. Tiesību akta projekta izstrādes nepieciešamība</w:t>
            </w:r>
          </w:p>
        </w:tc>
      </w:tr>
      <w:tr w:rsidRPr="001A52E5" w:rsidR="00204112" w:rsidTr="00935018" w14:paraId="4031A6B8" w14:textId="77777777">
        <w:trPr>
          <w:trHeight w:val="415"/>
        </w:trPr>
        <w:tc>
          <w:tcPr>
            <w:tcW w:w="234" w:type="pct"/>
          </w:tcPr>
          <w:p w:rsidRPr="001A52E5" w:rsidR="00DA6C86" w:rsidP="00AA55D3" w:rsidRDefault="00DA6C86" w14:paraId="58BA2AE2" w14:textId="77777777">
            <w:pPr>
              <w:pStyle w:val="naiskr"/>
              <w:spacing w:before="0" w:beforeAutospacing="0" w:after="0" w:afterAutospacing="0"/>
              <w:ind w:left="57" w:right="57"/>
              <w:jc w:val="center"/>
            </w:pPr>
            <w:r w:rsidRPr="001A52E5">
              <w:t>1.</w:t>
            </w:r>
          </w:p>
        </w:tc>
        <w:tc>
          <w:tcPr>
            <w:tcW w:w="1153" w:type="pct"/>
          </w:tcPr>
          <w:p w:rsidRPr="001A52E5" w:rsidR="00DA6C86" w:rsidP="00AA55D3" w:rsidRDefault="00DA6C86" w14:paraId="790BF990" w14:textId="77777777">
            <w:pPr>
              <w:pStyle w:val="naiskr"/>
              <w:spacing w:before="0" w:beforeAutospacing="0" w:after="0" w:afterAutospacing="0"/>
              <w:ind w:left="57" w:right="57"/>
            </w:pPr>
            <w:r w:rsidRPr="001A52E5">
              <w:t>Pamatojums</w:t>
            </w:r>
          </w:p>
        </w:tc>
        <w:tc>
          <w:tcPr>
            <w:tcW w:w="3614" w:type="pct"/>
          </w:tcPr>
          <w:p w:rsidRPr="001A52E5" w:rsidR="00FC524E" w:rsidP="00CC0B48" w:rsidRDefault="002A23F7" w14:paraId="5B7204DE" w14:textId="77777777">
            <w:pPr>
              <w:spacing w:after="0" w:line="240" w:lineRule="auto"/>
              <w:ind w:left="143" w:right="142"/>
              <w:jc w:val="both"/>
              <w:rPr>
                <w:rFonts w:ascii="Times New Roman" w:hAnsi="Times New Roman" w:cs="Times New Roman"/>
                <w:sz w:val="24"/>
                <w:szCs w:val="24"/>
                <w:highlight w:val="yellow"/>
                <w:shd w:val="clear" w:color="auto" w:fill="FFFFFF"/>
              </w:rPr>
            </w:pPr>
            <w:r w:rsidRPr="001A52E5">
              <w:rPr>
                <w:rFonts w:ascii="Times New Roman" w:hAnsi="Times New Roman" w:cs="Times New Roman"/>
                <w:sz w:val="24"/>
                <w:szCs w:val="24"/>
                <w:shd w:val="clear" w:color="auto" w:fill="FFFFFF"/>
              </w:rPr>
              <w:t xml:space="preserve">Ministru kabineta 2018.gada 6.marta sēdes </w:t>
            </w:r>
            <w:proofErr w:type="spellStart"/>
            <w:r w:rsidRPr="001A52E5">
              <w:rPr>
                <w:rFonts w:ascii="Times New Roman" w:hAnsi="Times New Roman" w:cs="Times New Roman"/>
                <w:sz w:val="24"/>
                <w:szCs w:val="24"/>
                <w:shd w:val="clear" w:color="auto" w:fill="FFFFFF"/>
              </w:rPr>
              <w:t>protokollēmuma</w:t>
            </w:r>
            <w:proofErr w:type="spellEnd"/>
            <w:r w:rsidRPr="001A52E5">
              <w:rPr>
                <w:rFonts w:ascii="Times New Roman" w:hAnsi="Times New Roman" w:cs="Times New Roman"/>
                <w:sz w:val="24"/>
                <w:szCs w:val="24"/>
                <w:shd w:val="clear" w:color="auto" w:fill="FFFFFF"/>
              </w:rPr>
              <w:t xml:space="preserve"> (prot. Nr.14, 40.§) 3.punkts.</w:t>
            </w:r>
          </w:p>
        </w:tc>
      </w:tr>
      <w:tr w:rsidRPr="001A52E5" w:rsidR="00204112" w:rsidTr="00935018" w14:paraId="395FF758" w14:textId="77777777">
        <w:trPr>
          <w:trHeight w:val="472"/>
        </w:trPr>
        <w:tc>
          <w:tcPr>
            <w:tcW w:w="234" w:type="pct"/>
          </w:tcPr>
          <w:p w:rsidRPr="001A52E5" w:rsidR="00DA6C86" w:rsidP="00AA55D3" w:rsidRDefault="00DA6C86" w14:paraId="4BD5B42A" w14:textId="77777777">
            <w:pPr>
              <w:pStyle w:val="naiskr"/>
              <w:spacing w:before="0" w:beforeAutospacing="0" w:after="0" w:afterAutospacing="0"/>
              <w:ind w:left="57" w:right="57"/>
              <w:jc w:val="center"/>
            </w:pPr>
            <w:r w:rsidRPr="001A52E5">
              <w:t>2.</w:t>
            </w:r>
          </w:p>
        </w:tc>
        <w:tc>
          <w:tcPr>
            <w:tcW w:w="1153" w:type="pct"/>
          </w:tcPr>
          <w:p w:rsidRPr="001A52E5" w:rsidR="00DA6C86" w:rsidP="00AA55D3" w:rsidRDefault="00502937" w14:paraId="606D887F" w14:textId="77777777">
            <w:pPr>
              <w:pStyle w:val="naiskr"/>
              <w:tabs>
                <w:tab w:val="left" w:pos="170"/>
              </w:tabs>
              <w:spacing w:before="0" w:beforeAutospacing="0" w:after="0" w:afterAutospacing="0"/>
              <w:ind w:left="57" w:right="57"/>
            </w:pPr>
            <w:r w:rsidRPr="001A52E5">
              <w:t>Pašreizējā situācija un problēmas, kuru risināšanai tiesību akta projekts izstrādāts, tiesiskā regulējuma mērķis un būtība</w:t>
            </w:r>
          </w:p>
        </w:tc>
        <w:tc>
          <w:tcPr>
            <w:tcW w:w="3614" w:type="pct"/>
          </w:tcPr>
          <w:p w:rsidRPr="001A52E5" w:rsidR="002A23F7" w:rsidP="005F257E" w:rsidRDefault="002A23F7" w14:paraId="651A56C9" w14:textId="77777777">
            <w:pPr>
              <w:pStyle w:val="Heading3"/>
              <w:shd w:val="clear" w:color="auto" w:fill="FFFFFF"/>
              <w:spacing w:before="0" w:beforeAutospacing="0" w:after="0" w:afterAutospacing="0"/>
              <w:ind w:left="142" w:right="142" w:firstLine="170"/>
              <w:jc w:val="both"/>
              <w:rPr>
                <w:b w:val="0"/>
                <w:bCs w:val="0"/>
                <w:sz w:val="24"/>
                <w:szCs w:val="24"/>
              </w:rPr>
            </w:pPr>
            <w:r w:rsidRPr="001A52E5">
              <w:rPr>
                <w:b w:val="0"/>
                <w:bCs w:val="0"/>
                <w:sz w:val="24"/>
                <w:szCs w:val="24"/>
              </w:rPr>
              <w:t>Ministru kabineta noteikumu projekts „Grozījumi Ministru kabineta 2010.gada 9.marta noteikumos Nr.227 “Noteikumi par kārtību, kādā pasta komersants izmaksā atlīdzību par iekšzemes pasta sūtījumu nozaudēšanu, to satura bojājumu vai iztrūkumu”” (turpmāk -</w:t>
            </w:r>
            <w:r w:rsidRPr="001A52E5" w:rsidR="0083447D">
              <w:rPr>
                <w:b w:val="0"/>
                <w:bCs w:val="0"/>
                <w:sz w:val="24"/>
                <w:szCs w:val="24"/>
              </w:rPr>
              <w:t xml:space="preserve"> </w:t>
            </w:r>
            <w:r w:rsidRPr="001A52E5">
              <w:rPr>
                <w:b w:val="0"/>
                <w:bCs w:val="0"/>
                <w:sz w:val="24"/>
                <w:szCs w:val="24"/>
              </w:rPr>
              <w:t xml:space="preserve">noteikumu projekts) izstrādāts, lai izpildītu Ministru kabineta 2018.gada 6.marta sēdes </w:t>
            </w:r>
            <w:proofErr w:type="spellStart"/>
            <w:r w:rsidRPr="001A52E5">
              <w:rPr>
                <w:b w:val="0"/>
                <w:bCs w:val="0"/>
                <w:sz w:val="24"/>
                <w:szCs w:val="24"/>
              </w:rPr>
              <w:t>protokollēmuma</w:t>
            </w:r>
            <w:proofErr w:type="spellEnd"/>
            <w:r w:rsidRPr="001A52E5">
              <w:rPr>
                <w:b w:val="0"/>
                <w:bCs w:val="0"/>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rsidRPr="001A52E5" w:rsidR="001C2534" w:rsidP="005F257E" w:rsidRDefault="002A23F7" w14:paraId="3E805761" w14:textId="30A9FACA">
            <w:pPr>
              <w:pStyle w:val="Heading3"/>
              <w:shd w:val="clear" w:color="auto" w:fill="FFFFFF"/>
              <w:spacing w:before="0" w:beforeAutospacing="0" w:after="0" w:afterAutospacing="0"/>
              <w:ind w:left="142" w:right="142" w:firstLine="170"/>
              <w:jc w:val="both"/>
              <w:rPr>
                <w:b w:val="0"/>
                <w:bCs w:val="0"/>
                <w:sz w:val="24"/>
                <w:szCs w:val="24"/>
              </w:rPr>
            </w:pPr>
            <w:r w:rsidRPr="001A52E5">
              <w:rPr>
                <w:b w:val="0"/>
                <w:bCs w:val="0"/>
                <w:sz w:val="24"/>
                <w:szCs w:val="24"/>
              </w:rPr>
              <w:t xml:space="preserve">2016.gada 27.aprīlī tika pieņemta </w:t>
            </w:r>
            <w:r w:rsidRPr="001A52E5" w:rsidR="00045CAC">
              <w:rPr>
                <w:b w:val="0"/>
                <w:bCs w:val="0"/>
                <w:sz w:val="24"/>
                <w:szCs w:val="24"/>
              </w:rPr>
              <w:t>Eiropas Parlamenta un Padomes regula (ES) 2016/679 par fizisku personu aizsardzību attiecībā uz personas datu apstrādi un šādu datu brīvu apriti un ar ko atceļ Direktīvu 95/46/EK (Vispārīgā datu aizsardzības regula) (turpmāk - Regula Nr.(ES)2016/679)</w:t>
            </w:r>
            <w:r w:rsidRPr="001A52E5">
              <w:rPr>
                <w:b w:val="0"/>
                <w:bCs w:val="0"/>
                <w:sz w:val="24"/>
                <w:szCs w:val="24"/>
              </w:rPr>
              <w:t xml:space="preserve">, kurā tiek aktualizēti jau pastāvošie principi, izveidojot vienotus personas datu aizsardzības noteikumus, kas būtu spēkā visā Eiropas Savienības teritorijā. </w:t>
            </w:r>
            <w:r w:rsidR="00E66153">
              <w:t xml:space="preserve"> </w:t>
            </w:r>
            <w:r w:rsidRPr="00E66153" w:rsidR="00E66153">
              <w:rPr>
                <w:b w:val="0"/>
                <w:bCs w:val="0"/>
                <w:sz w:val="24"/>
                <w:szCs w:val="24"/>
              </w:rPr>
              <w:t>Regula Nr.(ES)2016/679</w:t>
            </w:r>
            <w:r w:rsidR="00E66153">
              <w:rPr>
                <w:b w:val="0"/>
                <w:bCs w:val="0"/>
                <w:sz w:val="24"/>
                <w:szCs w:val="24"/>
              </w:rPr>
              <w:t xml:space="preserve"> </w:t>
            </w:r>
            <w:r w:rsidRPr="001A52E5" w:rsidR="001C2534">
              <w:rPr>
                <w:b w:val="0"/>
                <w:bCs w:val="0"/>
                <w:sz w:val="24"/>
                <w:szCs w:val="24"/>
              </w:rPr>
              <w:t>ir tieši piemērojama Eiropas Savienības dalībvalstīs.</w:t>
            </w:r>
          </w:p>
          <w:p w:rsidRPr="001A52E5" w:rsidR="00BD688B" w:rsidP="00FB7504" w:rsidRDefault="001C2534" w14:paraId="583E25E6" w14:textId="2FB5B49C">
            <w:pPr>
              <w:pStyle w:val="Heading3"/>
              <w:shd w:val="clear" w:color="auto" w:fill="FFFFFF"/>
              <w:spacing w:before="0" w:beforeAutospacing="0" w:after="0" w:afterAutospacing="0"/>
              <w:ind w:left="142" w:right="142" w:firstLine="170"/>
              <w:jc w:val="both"/>
              <w:rPr>
                <w:b w:val="0"/>
                <w:bCs w:val="0"/>
                <w:sz w:val="24"/>
                <w:szCs w:val="24"/>
              </w:rPr>
            </w:pPr>
            <w:r w:rsidRPr="001A52E5">
              <w:rPr>
                <w:b w:val="0"/>
                <w:bCs w:val="0"/>
                <w:sz w:val="24"/>
                <w:szCs w:val="24"/>
              </w:rPr>
              <w:t xml:space="preserve">Lai saskaņā ar Regulas Nr.(ES)2016/679 prasībām radītu tiesiskus priekšnoteikumus fiziskās personas datu aizsardzības sistēmas izveidošanai nacionālajā līmenī, paredzot šim nolūkam nepieciešamās institūcijas, nosakot to kompetenci un darbības pamatprincipus, kā arī reglamentējot datu aizsardzības speciālistu darbību un datu apstrādes un brīvas aprites noteikumus, </w:t>
            </w:r>
            <w:r w:rsidRPr="001A52E5" w:rsidR="002A23F7">
              <w:rPr>
                <w:b w:val="0"/>
                <w:bCs w:val="0"/>
                <w:sz w:val="24"/>
                <w:szCs w:val="24"/>
              </w:rPr>
              <w:t xml:space="preserve">2018.gada 21.jūnijā ir pieņemts Fizisko personu datu apstrādes likums, kas stājās spēkā 2018.gada 5.jūlijā. </w:t>
            </w:r>
            <w:r w:rsidR="00272958">
              <w:rPr>
                <w:b w:val="0"/>
                <w:bCs w:val="0"/>
                <w:sz w:val="24"/>
                <w:szCs w:val="24"/>
              </w:rPr>
              <w:t>N</w:t>
            </w:r>
            <w:r w:rsidRPr="001A52E5" w:rsidR="005254B1">
              <w:rPr>
                <w:b w:val="0"/>
                <w:bCs w:val="0"/>
                <w:sz w:val="24"/>
                <w:szCs w:val="24"/>
              </w:rPr>
              <w:t>oteikumu p</w:t>
            </w:r>
            <w:r w:rsidRPr="001A52E5" w:rsidR="00FC524E">
              <w:rPr>
                <w:b w:val="0"/>
                <w:bCs w:val="0"/>
                <w:sz w:val="24"/>
                <w:szCs w:val="24"/>
              </w:rPr>
              <w:t xml:space="preserve">rojekts izstrādāts, lai </w:t>
            </w:r>
            <w:r w:rsidRPr="001A52E5" w:rsidR="00BD688B">
              <w:rPr>
                <w:b w:val="0"/>
                <w:bCs w:val="0"/>
                <w:sz w:val="24"/>
                <w:szCs w:val="24"/>
              </w:rPr>
              <w:t>nodrošin</w:t>
            </w:r>
            <w:r w:rsidRPr="001A52E5" w:rsidR="002A23F7">
              <w:rPr>
                <w:b w:val="0"/>
                <w:bCs w:val="0"/>
                <w:sz w:val="24"/>
                <w:szCs w:val="24"/>
              </w:rPr>
              <w:t>ātu</w:t>
            </w:r>
            <w:r w:rsidRPr="001A52E5" w:rsidR="00FC524E">
              <w:rPr>
                <w:b w:val="0"/>
                <w:bCs w:val="0"/>
                <w:sz w:val="24"/>
                <w:szCs w:val="24"/>
              </w:rPr>
              <w:t xml:space="preserve"> </w:t>
            </w:r>
            <w:r w:rsidRPr="001A52E5" w:rsidR="00BD688B">
              <w:rPr>
                <w:b w:val="0"/>
                <w:bCs w:val="0"/>
                <w:sz w:val="24"/>
                <w:szCs w:val="24"/>
              </w:rPr>
              <w:t>Ministru kabineta 2010.gada 9.marta noteikumu Nr.227 “Noteikumi par kārtību, kādā pasta komersants izmaksā atlīdzību par iekšzemes pasta sūtījumu nozaudēšanu, to satura bojājumu vai iztrūkumu” (turpmāk -</w:t>
            </w:r>
            <w:r w:rsidRPr="001A52E5" w:rsidR="0083447D">
              <w:rPr>
                <w:b w:val="0"/>
                <w:bCs w:val="0"/>
                <w:sz w:val="24"/>
                <w:szCs w:val="24"/>
              </w:rPr>
              <w:t xml:space="preserve"> </w:t>
            </w:r>
            <w:r w:rsidRPr="001A52E5" w:rsidR="00BD688B">
              <w:rPr>
                <w:b w:val="0"/>
                <w:bCs w:val="0"/>
                <w:sz w:val="24"/>
                <w:szCs w:val="24"/>
              </w:rPr>
              <w:t xml:space="preserve">noteikumi Nr.227) atbilstību </w:t>
            </w:r>
            <w:r w:rsidRPr="001A52E5" w:rsidR="002A23F7">
              <w:rPr>
                <w:b w:val="0"/>
                <w:bCs w:val="0"/>
                <w:sz w:val="24"/>
                <w:szCs w:val="24"/>
              </w:rPr>
              <w:t xml:space="preserve"> Fizisko personu datu apstrādes likuma un Regulas Nr.(ES)2016/679 </w:t>
            </w:r>
            <w:r w:rsidRPr="001A52E5" w:rsidR="00BD688B">
              <w:rPr>
                <w:b w:val="0"/>
                <w:bCs w:val="0"/>
                <w:sz w:val="24"/>
                <w:szCs w:val="24"/>
              </w:rPr>
              <w:t>prasībām.</w:t>
            </w:r>
          </w:p>
          <w:p w:rsidRPr="001A52E5" w:rsidR="006736B1" w:rsidP="00FB7504" w:rsidRDefault="00035E6F" w14:paraId="453DBC12" w14:textId="72EE5ABC">
            <w:pPr>
              <w:pStyle w:val="Heading3"/>
              <w:shd w:val="clear" w:color="auto" w:fill="FFFFFF"/>
              <w:spacing w:before="0" w:beforeAutospacing="0" w:after="0" w:afterAutospacing="0"/>
              <w:ind w:left="142" w:right="142" w:firstLine="173"/>
              <w:jc w:val="both"/>
              <w:rPr>
                <w:b w:val="0"/>
                <w:bCs w:val="0"/>
                <w:sz w:val="24"/>
                <w:szCs w:val="24"/>
              </w:rPr>
            </w:pPr>
            <w:r>
              <w:rPr>
                <w:b w:val="0"/>
                <w:bCs w:val="0"/>
                <w:sz w:val="24"/>
                <w:szCs w:val="24"/>
              </w:rPr>
              <w:lastRenderedPageBreak/>
              <w:t>N</w:t>
            </w:r>
            <w:r w:rsidR="009F359B">
              <w:rPr>
                <w:b w:val="0"/>
                <w:bCs w:val="0"/>
                <w:sz w:val="24"/>
                <w:szCs w:val="24"/>
              </w:rPr>
              <w:t>oteikumi Nr.227</w:t>
            </w:r>
            <w:r w:rsidR="00E66153">
              <w:rPr>
                <w:b w:val="0"/>
                <w:bCs w:val="0"/>
                <w:sz w:val="24"/>
                <w:szCs w:val="24"/>
              </w:rPr>
              <w:t xml:space="preserve"> </w:t>
            </w:r>
            <w:r w:rsidRPr="001A52E5" w:rsidR="00BD688B">
              <w:rPr>
                <w:b w:val="0"/>
                <w:bCs w:val="0"/>
                <w:sz w:val="24"/>
                <w:szCs w:val="24"/>
              </w:rPr>
              <w:t>2.punkts nosaka informācijas</w:t>
            </w:r>
            <w:r w:rsidR="009F359B">
              <w:rPr>
                <w:b w:val="0"/>
                <w:bCs w:val="0"/>
                <w:sz w:val="24"/>
                <w:szCs w:val="24"/>
              </w:rPr>
              <w:t xml:space="preserve">, </w:t>
            </w:r>
            <w:r w:rsidRPr="001A52E5" w:rsidR="00BD688B">
              <w:rPr>
                <w:b w:val="0"/>
                <w:bCs w:val="0"/>
                <w:sz w:val="24"/>
                <w:szCs w:val="24"/>
              </w:rPr>
              <w:t xml:space="preserve">kas jānorāda iesniegumā par atlīdzības saņemšanu, </w:t>
            </w:r>
            <w:r w:rsidRPr="001A52E5" w:rsidR="00CB0C5F">
              <w:rPr>
                <w:b w:val="0"/>
                <w:bCs w:val="0"/>
                <w:sz w:val="24"/>
                <w:szCs w:val="24"/>
              </w:rPr>
              <w:t xml:space="preserve">apjomu, </w:t>
            </w:r>
            <w:r w:rsidR="009F359B">
              <w:rPr>
                <w:b w:val="0"/>
                <w:bCs w:val="0"/>
                <w:sz w:val="24"/>
                <w:szCs w:val="24"/>
              </w:rPr>
              <w:t>j</w:t>
            </w:r>
            <w:r w:rsidRPr="00E66153" w:rsidR="00E66153">
              <w:rPr>
                <w:b w:val="0"/>
                <w:bCs w:val="0"/>
                <w:sz w:val="24"/>
                <w:szCs w:val="24"/>
              </w:rPr>
              <w:t xml:space="preserve">a ir nozaudēts iekšzemes pasta sūtījums vai konstatēts tā satura bojājums vai iztrūkums, </w:t>
            </w:r>
            <w:r w:rsidRPr="001A52E5" w:rsidR="00BD688B">
              <w:rPr>
                <w:b w:val="0"/>
                <w:bCs w:val="0"/>
                <w:sz w:val="24"/>
                <w:szCs w:val="24"/>
              </w:rPr>
              <w:t>tostarp</w:t>
            </w:r>
            <w:r w:rsidRPr="001A52E5" w:rsidR="00CB0C5F">
              <w:rPr>
                <w:b w:val="0"/>
                <w:bCs w:val="0"/>
                <w:sz w:val="24"/>
                <w:szCs w:val="24"/>
              </w:rPr>
              <w:t xml:space="preserve"> </w:t>
            </w:r>
            <w:r w:rsidR="009F359B">
              <w:rPr>
                <w:b w:val="0"/>
                <w:bCs w:val="0"/>
                <w:sz w:val="24"/>
                <w:szCs w:val="24"/>
              </w:rPr>
              <w:t xml:space="preserve">noteikumu Nr.227 </w:t>
            </w:r>
            <w:r w:rsidRPr="001A52E5" w:rsidR="001C2534">
              <w:rPr>
                <w:b w:val="0"/>
                <w:bCs w:val="0"/>
                <w:sz w:val="24"/>
                <w:szCs w:val="24"/>
              </w:rPr>
              <w:t>2.1.apakšpunkts no</w:t>
            </w:r>
            <w:r w:rsidR="009F359B">
              <w:rPr>
                <w:b w:val="0"/>
                <w:bCs w:val="0"/>
                <w:sz w:val="24"/>
                <w:szCs w:val="24"/>
              </w:rPr>
              <w:t>teic</w:t>
            </w:r>
            <w:r w:rsidRPr="001A52E5" w:rsidR="001C2534">
              <w:rPr>
                <w:b w:val="0"/>
                <w:bCs w:val="0"/>
                <w:sz w:val="24"/>
                <w:szCs w:val="24"/>
              </w:rPr>
              <w:t xml:space="preserve">, </w:t>
            </w:r>
            <w:r w:rsidRPr="001A52E5" w:rsidR="00CB0C5F">
              <w:rPr>
                <w:b w:val="0"/>
                <w:bCs w:val="0"/>
                <w:sz w:val="24"/>
                <w:szCs w:val="24"/>
              </w:rPr>
              <w:t>ka</w:t>
            </w:r>
            <w:r w:rsidRPr="001A52E5" w:rsidR="00BD688B">
              <w:rPr>
                <w:b w:val="0"/>
                <w:bCs w:val="0"/>
                <w:sz w:val="24"/>
                <w:szCs w:val="24"/>
              </w:rPr>
              <w:t xml:space="preserve"> </w:t>
            </w:r>
            <w:r w:rsidRPr="001A52E5" w:rsidR="00CB0C5F">
              <w:rPr>
                <w:b w:val="0"/>
                <w:bCs w:val="0"/>
                <w:sz w:val="24"/>
                <w:szCs w:val="24"/>
              </w:rPr>
              <w:t xml:space="preserve">jānorāda arī </w:t>
            </w:r>
            <w:r w:rsidRPr="001A52E5" w:rsidR="00BD688B">
              <w:rPr>
                <w:b w:val="0"/>
                <w:bCs w:val="0"/>
                <w:sz w:val="24"/>
                <w:szCs w:val="24"/>
              </w:rPr>
              <w:t>informācij</w:t>
            </w:r>
            <w:r w:rsidRPr="001A52E5" w:rsidR="00CB0C5F">
              <w:rPr>
                <w:b w:val="0"/>
                <w:bCs w:val="0"/>
                <w:sz w:val="24"/>
                <w:szCs w:val="24"/>
              </w:rPr>
              <w:t>a</w:t>
            </w:r>
            <w:r w:rsidRPr="001A52E5" w:rsidR="00BD688B">
              <w:rPr>
                <w:b w:val="0"/>
                <w:bCs w:val="0"/>
                <w:sz w:val="24"/>
                <w:szCs w:val="24"/>
              </w:rPr>
              <w:t xml:space="preserve"> par iesniedzēju</w:t>
            </w:r>
            <w:r w:rsidRPr="001A52E5" w:rsidR="006736B1">
              <w:rPr>
                <w:b w:val="0"/>
                <w:bCs w:val="0"/>
                <w:sz w:val="24"/>
                <w:szCs w:val="24"/>
              </w:rPr>
              <w:t>, bet nav norādīts informācijas apjoms</w:t>
            </w:r>
            <w:r w:rsidRPr="001A52E5" w:rsidR="00BD688B">
              <w:rPr>
                <w:b w:val="0"/>
                <w:bCs w:val="0"/>
                <w:sz w:val="24"/>
                <w:szCs w:val="24"/>
              </w:rPr>
              <w:t xml:space="preserve">. </w:t>
            </w:r>
          </w:p>
          <w:p w:rsidRPr="001A52E5" w:rsidR="006736B1" w:rsidP="005F257E" w:rsidRDefault="00C11024" w14:paraId="6C64E6C3" w14:textId="77777777">
            <w:pPr>
              <w:pStyle w:val="Heading3"/>
              <w:shd w:val="clear" w:color="auto" w:fill="FFFFFF"/>
              <w:spacing w:before="0" w:beforeAutospacing="0" w:after="0" w:afterAutospacing="0"/>
              <w:ind w:left="142" w:right="142" w:firstLine="311"/>
              <w:jc w:val="both"/>
              <w:rPr>
                <w:b w:val="0"/>
                <w:bCs w:val="0"/>
                <w:sz w:val="24"/>
                <w:szCs w:val="24"/>
              </w:rPr>
            </w:pPr>
            <w:r w:rsidRPr="001A52E5">
              <w:rPr>
                <w:b w:val="0"/>
                <w:bCs w:val="0"/>
                <w:sz w:val="24"/>
                <w:szCs w:val="24"/>
              </w:rPr>
              <w:t xml:space="preserve">Lai </w:t>
            </w:r>
            <w:r w:rsidRPr="001A52E5" w:rsidR="00474DE6">
              <w:rPr>
                <w:b w:val="0"/>
                <w:bCs w:val="0"/>
                <w:sz w:val="24"/>
                <w:szCs w:val="24"/>
              </w:rPr>
              <w:t>novērstu Regulas Nr.(ES) 2016/679</w:t>
            </w:r>
            <w:r w:rsidRPr="001A52E5">
              <w:rPr>
                <w:b w:val="0"/>
                <w:bCs w:val="0"/>
                <w:sz w:val="24"/>
                <w:szCs w:val="24"/>
              </w:rPr>
              <w:t xml:space="preserve"> pārkāpumus, </w:t>
            </w:r>
            <w:r w:rsidRPr="001A52E5" w:rsidR="005A49A0">
              <w:rPr>
                <w:b w:val="0"/>
                <w:bCs w:val="0"/>
                <w:sz w:val="24"/>
                <w:szCs w:val="24"/>
              </w:rPr>
              <w:t xml:space="preserve">kas izriet no </w:t>
            </w:r>
            <w:r w:rsidRPr="001A52E5">
              <w:rPr>
                <w:b w:val="0"/>
                <w:bCs w:val="0"/>
                <w:sz w:val="24"/>
                <w:szCs w:val="24"/>
              </w:rPr>
              <w:t>pārmērīg</w:t>
            </w:r>
            <w:r w:rsidRPr="001A52E5" w:rsidR="005A49A0">
              <w:rPr>
                <w:b w:val="0"/>
                <w:bCs w:val="0"/>
                <w:sz w:val="24"/>
                <w:szCs w:val="24"/>
              </w:rPr>
              <w:t>as</w:t>
            </w:r>
            <w:r w:rsidRPr="001A52E5">
              <w:rPr>
                <w:b w:val="0"/>
                <w:bCs w:val="0"/>
                <w:sz w:val="24"/>
                <w:szCs w:val="24"/>
              </w:rPr>
              <w:t xml:space="preserve"> informācij</w:t>
            </w:r>
            <w:r w:rsidRPr="001A52E5" w:rsidR="005A49A0">
              <w:rPr>
                <w:b w:val="0"/>
                <w:bCs w:val="0"/>
                <w:sz w:val="24"/>
                <w:szCs w:val="24"/>
              </w:rPr>
              <w:t>as</w:t>
            </w:r>
            <w:r w:rsidRPr="001A52E5">
              <w:rPr>
                <w:b w:val="0"/>
                <w:bCs w:val="0"/>
                <w:sz w:val="24"/>
                <w:szCs w:val="24"/>
              </w:rPr>
              <w:t xml:space="preserve"> </w:t>
            </w:r>
            <w:r w:rsidRPr="001A52E5" w:rsidR="005A49A0">
              <w:rPr>
                <w:b w:val="0"/>
                <w:bCs w:val="0"/>
                <w:sz w:val="24"/>
                <w:szCs w:val="24"/>
              </w:rPr>
              <w:t xml:space="preserve">pieprasīšanas </w:t>
            </w:r>
            <w:r w:rsidRPr="001A52E5">
              <w:rPr>
                <w:b w:val="0"/>
                <w:bCs w:val="0"/>
                <w:sz w:val="24"/>
                <w:szCs w:val="24"/>
              </w:rPr>
              <w:t xml:space="preserve">un izslēgtu klientu iespējamās pretenzijas par personas datu </w:t>
            </w:r>
            <w:r w:rsidRPr="001A52E5" w:rsidR="00474DE6">
              <w:rPr>
                <w:b w:val="0"/>
                <w:bCs w:val="0"/>
                <w:sz w:val="24"/>
                <w:szCs w:val="24"/>
              </w:rPr>
              <w:t xml:space="preserve">prettiesisku </w:t>
            </w:r>
            <w:r w:rsidRPr="001A52E5">
              <w:rPr>
                <w:b w:val="0"/>
                <w:bCs w:val="0"/>
                <w:sz w:val="24"/>
                <w:szCs w:val="24"/>
              </w:rPr>
              <w:t xml:space="preserve">pieprasīšanu, </w:t>
            </w:r>
            <w:r w:rsidRPr="001A52E5" w:rsidR="002C0ACB">
              <w:rPr>
                <w:b w:val="0"/>
                <w:bCs w:val="0"/>
                <w:sz w:val="24"/>
                <w:szCs w:val="24"/>
              </w:rPr>
              <w:t xml:space="preserve">noteikumu Nr.227 </w:t>
            </w:r>
            <w:r w:rsidRPr="001A52E5">
              <w:rPr>
                <w:b w:val="0"/>
                <w:bCs w:val="0"/>
                <w:sz w:val="24"/>
                <w:szCs w:val="24"/>
              </w:rPr>
              <w:t>2.1.</w:t>
            </w:r>
            <w:r w:rsidRPr="001A52E5" w:rsidR="002C0ACB">
              <w:rPr>
                <w:b w:val="0"/>
                <w:bCs w:val="0"/>
                <w:sz w:val="24"/>
                <w:szCs w:val="24"/>
              </w:rPr>
              <w:t>apakš</w:t>
            </w:r>
            <w:r w:rsidRPr="001A52E5">
              <w:rPr>
                <w:b w:val="0"/>
                <w:bCs w:val="0"/>
                <w:sz w:val="24"/>
                <w:szCs w:val="24"/>
              </w:rPr>
              <w:t xml:space="preserve">punkts tiks papildināts ar </w:t>
            </w:r>
            <w:r w:rsidRPr="001A52E5" w:rsidR="00BD688B">
              <w:rPr>
                <w:b w:val="0"/>
                <w:bCs w:val="0"/>
                <w:sz w:val="24"/>
                <w:szCs w:val="24"/>
              </w:rPr>
              <w:t xml:space="preserve">konkrētiem datiem, </w:t>
            </w:r>
            <w:r w:rsidRPr="001A52E5">
              <w:rPr>
                <w:b w:val="0"/>
                <w:bCs w:val="0"/>
                <w:sz w:val="24"/>
                <w:szCs w:val="24"/>
              </w:rPr>
              <w:t>kas iesniedzējam jānorāda iesniegumā</w:t>
            </w:r>
            <w:r w:rsidRPr="001A52E5" w:rsidR="00BD688B">
              <w:rPr>
                <w:b w:val="0"/>
                <w:bCs w:val="0"/>
                <w:sz w:val="24"/>
                <w:szCs w:val="24"/>
              </w:rPr>
              <w:t xml:space="preserve"> </w:t>
            </w:r>
            <w:r w:rsidRPr="001A52E5" w:rsidR="006736B1">
              <w:rPr>
                <w:b w:val="0"/>
                <w:bCs w:val="0"/>
                <w:sz w:val="24"/>
                <w:szCs w:val="24"/>
              </w:rPr>
              <w:t>par personu –</w:t>
            </w:r>
            <w:r w:rsidRPr="001A52E5" w:rsidR="00474DE6">
              <w:rPr>
                <w:b w:val="0"/>
                <w:bCs w:val="0"/>
                <w:sz w:val="24"/>
                <w:szCs w:val="24"/>
              </w:rPr>
              <w:t xml:space="preserve"> </w:t>
            </w:r>
            <w:r w:rsidRPr="001A52E5" w:rsidR="006736B1">
              <w:rPr>
                <w:b w:val="0"/>
                <w:bCs w:val="0"/>
                <w:sz w:val="24"/>
                <w:szCs w:val="24"/>
              </w:rPr>
              <w:t xml:space="preserve">fiziskai personai - </w:t>
            </w:r>
            <w:r w:rsidRPr="001A52E5" w:rsidR="00BD688B">
              <w:rPr>
                <w:b w:val="0"/>
                <w:bCs w:val="0"/>
                <w:sz w:val="24"/>
                <w:szCs w:val="24"/>
              </w:rPr>
              <w:t>vārd</w:t>
            </w:r>
            <w:r w:rsidRPr="001A52E5" w:rsidR="00474DE6">
              <w:rPr>
                <w:b w:val="0"/>
                <w:bCs w:val="0"/>
                <w:sz w:val="24"/>
                <w:szCs w:val="24"/>
              </w:rPr>
              <w:t>s</w:t>
            </w:r>
            <w:r w:rsidRPr="001A52E5" w:rsidR="00BD688B">
              <w:rPr>
                <w:b w:val="0"/>
                <w:bCs w:val="0"/>
                <w:sz w:val="24"/>
                <w:szCs w:val="24"/>
              </w:rPr>
              <w:t>, uzvārd</w:t>
            </w:r>
            <w:r w:rsidRPr="001A52E5" w:rsidR="00474DE6">
              <w:rPr>
                <w:b w:val="0"/>
                <w:bCs w:val="0"/>
                <w:sz w:val="24"/>
                <w:szCs w:val="24"/>
              </w:rPr>
              <w:t>s</w:t>
            </w:r>
            <w:r w:rsidRPr="001A52E5" w:rsidR="00BD688B">
              <w:rPr>
                <w:b w:val="0"/>
                <w:bCs w:val="0"/>
                <w:sz w:val="24"/>
                <w:szCs w:val="24"/>
              </w:rPr>
              <w:t>, adres</w:t>
            </w:r>
            <w:r w:rsidRPr="001A52E5" w:rsidR="00474DE6">
              <w:rPr>
                <w:b w:val="0"/>
                <w:bCs w:val="0"/>
                <w:sz w:val="24"/>
                <w:szCs w:val="24"/>
              </w:rPr>
              <w:t>e</w:t>
            </w:r>
            <w:r w:rsidRPr="001A52E5" w:rsidR="006736B1">
              <w:rPr>
                <w:b w:val="0"/>
                <w:bCs w:val="0"/>
                <w:sz w:val="24"/>
                <w:szCs w:val="24"/>
              </w:rPr>
              <w:t>, bet juridiskai personai – personas ar pārstāvības tiesībām vārdu, uzvārdu, amatu, juridiskās personas nosaukumu, reģistrācijas numuru un adresi.</w:t>
            </w:r>
          </w:p>
          <w:p w:rsidRPr="001A52E5" w:rsidR="00780B23" w:rsidP="005F257E" w:rsidRDefault="00780B23" w14:paraId="75F5BA14" w14:textId="77777777">
            <w:pPr>
              <w:pStyle w:val="Heading3"/>
              <w:shd w:val="clear" w:color="auto" w:fill="FFFFFF"/>
              <w:spacing w:before="0" w:beforeAutospacing="0" w:after="0" w:afterAutospacing="0"/>
              <w:ind w:left="142" w:right="142" w:firstLine="311"/>
              <w:jc w:val="both"/>
              <w:rPr>
                <w:b w:val="0"/>
                <w:bCs w:val="0"/>
                <w:sz w:val="24"/>
                <w:szCs w:val="24"/>
              </w:rPr>
            </w:pPr>
            <w:r w:rsidRPr="001A52E5">
              <w:rPr>
                <w:b w:val="0"/>
                <w:bCs w:val="0"/>
                <w:sz w:val="24"/>
                <w:szCs w:val="24"/>
              </w:rPr>
              <w:t>Pasta likuma 44.pants nosaka gadījumus, kuros pasta komersants ir materiāli atbildīgs par pasta sūtījumiem.</w:t>
            </w:r>
          </w:p>
          <w:p w:rsidRPr="001A52E5" w:rsidR="006736B1" w:rsidP="005F257E" w:rsidRDefault="00205F8B" w14:paraId="6EF07930" w14:textId="77777777">
            <w:pPr>
              <w:pStyle w:val="Heading3"/>
              <w:shd w:val="clear" w:color="auto" w:fill="FFFFFF"/>
              <w:spacing w:before="0" w:beforeAutospacing="0" w:after="0" w:afterAutospacing="0"/>
              <w:ind w:left="142" w:right="142" w:firstLine="311"/>
              <w:jc w:val="both"/>
              <w:rPr>
                <w:b w:val="0"/>
                <w:bCs w:val="0"/>
                <w:sz w:val="24"/>
                <w:szCs w:val="24"/>
              </w:rPr>
            </w:pPr>
            <w:r w:rsidRPr="001A52E5">
              <w:rPr>
                <w:b w:val="0"/>
                <w:bCs w:val="0"/>
                <w:sz w:val="24"/>
                <w:szCs w:val="24"/>
              </w:rPr>
              <w:t>Saskaņā ar Ministru kabineta 2010.gada 27.aprīļa noteikumu Nr.392 “Noteikumi par kārtību, kādā adresāta un sūtītāja adrese norādāma uz pasta sūtījuma” 2.punktu uz</w:t>
            </w:r>
            <w:r w:rsidRPr="001A52E5" w:rsidR="003B4549">
              <w:rPr>
                <w:b w:val="0"/>
                <w:bCs w:val="0"/>
                <w:sz w:val="24"/>
                <w:szCs w:val="24"/>
              </w:rPr>
              <w:t xml:space="preserve"> pasta sūtījuma norāda adresāta un sūtītāja </w:t>
            </w:r>
            <w:r w:rsidRPr="001A52E5">
              <w:rPr>
                <w:b w:val="0"/>
                <w:bCs w:val="0"/>
                <w:sz w:val="24"/>
                <w:szCs w:val="24"/>
              </w:rPr>
              <w:t>vārdu un uzvārdu vai nosaukumu, kā arī</w:t>
            </w:r>
            <w:r w:rsidRPr="001A52E5">
              <w:t xml:space="preserve"> </w:t>
            </w:r>
            <w:r w:rsidRPr="001A52E5">
              <w:rPr>
                <w:b w:val="0"/>
                <w:bCs w:val="0"/>
                <w:sz w:val="24"/>
                <w:szCs w:val="24"/>
              </w:rPr>
              <w:t>adresi, kas saskaņā ar adresācijas sistēmas noteikumiem identificē adresāta un sūtītāja atrašanās vietu. Minētās informācijas norādīšanu uz pasta sūtījuma paredz arī Pasaules pasta konvencija, kas Latvijai ir saistoša.</w:t>
            </w:r>
            <w:r w:rsidRPr="001A52E5" w:rsidR="00780B23">
              <w:rPr>
                <w:b w:val="0"/>
                <w:bCs w:val="0"/>
                <w:sz w:val="24"/>
                <w:szCs w:val="24"/>
              </w:rPr>
              <w:t xml:space="preserve"> Šī informācija ir nepieciešama, lai varētu piegādāt pasta sūtījumu adresātam, vai nosūtīt atpakaļ sūtītājam, ja pasta sūtījumu nevar piegādāt, kā arī sasaistīt konkrēto pasta sūtījumu ar sūtītāju un adresātu pretenziju izskatīšanas gadījumos.</w:t>
            </w:r>
          </w:p>
          <w:p w:rsidRPr="001A52E5" w:rsidR="0092513D" w:rsidP="005F257E" w:rsidRDefault="0092513D" w14:paraId="1A66243F" w14:textId="77777777">
            <w:pPr>
              <w:pStyle w:val="Heading3"/>
              <w:shd w:val="clear" w:color="auto" w:fill="FFFFFF"/>
              <w:spacing w:before="0" w:beforeAutospacing="0" w:after="0" w:afterAutospacing="0"/>
              <w:ind w:left="143" w:right="142" w:firstLine="311"/>
              <w:jc w:val="both"/>
              <w:rPr>
                <w:b w:val="0"/>
                <w:bCs w:val="0"/>
                <w:sz w:val="24"/>
                <w:szCs w:val="24"/>
              </w:rPr>
            </w:pPr>
            <w:r w:rsidRPr="001A52E5">
              <w:rPr>
                <w:b w:val="0"/>
                <w:bCs w:val="0"/>
                <w:sz w:val="24"/>
                <w:szCs w:val="24"/>
              </w:rPr>
              <w:t>Lai izmaksātu atlīdzību kādai personai, pasta komersantam ir jāpārliecinās, ka atlīdzības pieprasītājam ir tādas tiesības. Pasta likuma 46.pants nosaka gadījumus, kad sūtītājam un adresātam  ir tiesības uz atlīdzību.</w:t>
            </w:r>
            <w:r w:rsidRPr="001A52E5" w:rsidR="00780B23">
              <w:rPr>
                <w:b w:val="0"/>
                <w:bCs w:val="0"/>
                <w:sz w:val="24"/>
                <w:szCs w:val="24"/>
              </w:rPr>
              <w:t xml:space="preserve"> Lai izmaksātu atlīdzību par juridiskas personas pasta sūtījumu, nepieciešams pārliecināties, ka personai, kura iesniedz pieteikumu, ir tiesības pārstāvēt juridisko personu.</w:t>
            </w:r>
          </w:p>
          <w:p w:rsidRPr="001A52E5" w:rsidR="00205F8B" w:rsidP="00FB7504" w:rsidRDefault="00780B23" w14:paraId="3A219B02" w14:textId="51580089">
            <w:pPr>
              <w:pStyle w:val="Heading3"/>
              <w:shd w:val="clear" w:color="auto" w:fill="FFFFFF"/>
              <w:spacing w:before="0" w:beforeAutospacing="0" w:after="0" w:afterAutospacing="0"/>
              <w:ind w:left="143" w:right="142" w:firstLine="311"/>
              <w:jc w:val="both"/>
              <w:rPr>
                <w:b w:val="0"/>
                <w:bCs w:val="0"/>
                <w:sz w:val="24"/>
                <w:szCs w:val="24"/>
              </w:rPr>
            </w:pPr>
            <w:r w:rsidRPr="001A52E5">
              <w:rPr>
                <w:b w:val="0"/>
                <w:bCs w:val="0"/>
                <w:sz w:val="24"/>
                <w:szCs w:val="24"/>
              </w:rPr>
              <w:t>Tādējādi noteikumu projektā norādītā informācija ir minimāli nepieciešama, kas ļauj identificēt, ka iesnieguma iesniedzējs ir  sūtītājs</w:t>
            </w:r>
            <w:r w:rsidRPr="001A52E5" w:rsidR="005F257E">
              <w:rPr>
                <w:b w:val="0"/>
                <w:bCs w:val="0"/>
                <w:sz w:val="24"/>
                <w:szCs w:val="24"/>
              </w:rPr>
              <w:t xml:space="preserve"> vai </w:t>
            </w:r>
            <w:r w:rsidRPr="001A52E5">
              <w:rPr>
                <w:b w:val="0"/>
                <w:bCs w:val="0"/>
                <w:sz w:val="24"/>
                <w:szCs w:val="24"/>
              </w:rPr>
              <w:t>adresāts un tai ir tiesības uz atlīdzību.</w:t>
            </w:r>
          </w:p>
          <w:p w:rsidRPr="001A52E5" w:rsidR="006736B1" w:rsidP="005F257E" w:rsidRDefault="003B4549" w14:paraId="36448035" w14:textId="311431F9">
            <w:pPr>
              <w:pStyle w:val="Heading3"/>
              <w:shd w:val="clear" w:color="auto" w:fill="FFFFFF"/>
              <w:spacing w:before="0" w:beforeAutospacing="0" w:after="0" w:afterAutospacing="0"/>
              <w:ind w:left="143" w:right="142" w:firstLine="311"/>
              <w:jc w:val="both"/>
              <w:rPr>
                <w:b w:val="0"/>
                <w:bCs w:val="0"/>
                <w:sz w:val="24"/>
                <w:szCs w:val="24"/>
              </w:rPr>
            </w:pPr>
            <w:r w:rsidRPr="001A52E5">
              <w:rPr>
                <w:b w:val="0"/>
                <w:bCs w:val="0"/>
                <w:sz w:val="24"/>
                <w:szCs w:val="24"/>
              </w:rPr>
              <w:t xml:space="preserve"> Noteikumu Nr.227 2.4. apakšpunkts paredz norādīt izmaksas veidu un saskaņā ar šo noteikumu 4.punktu pasta komersants ne vēlāk kā mēneša laikā pēc iesnieguma saņemšanas pieņem lēmumu par atlīdzības piešķiršanu vai atteikumu izmaksāt atlīdzību, pamatojot atteikuma iemeslus. Par pieņemto lēmumu pasta komersants rakstiski paziņo iesnieguma iesniedzējam. Saskaņā ar noteikumu </w:t>
            </w:r>
            <w:r w:rsidR="009F359B">
              <w:rPr>
                <w:b w:val="0"/>
                <w:bCs w:val="0"/>
                <w:sz w:val="24"/>
                <w:szCs w:val="24"/>
              </w:rPr>
              <w:t xml:space="preserve">Nr.227 </w:t>
            </w:r>
            <w:r w:rsidRPr="001A52E5">
              <w:rPr>
                <w:b w:val="0"/>
                <w:bCs w:val="0"/>
                <w:sz w:val="24"/>
                <w:szCs w:val="24"/>
              </w:rPr>
              <w:t>14.punktu pasta komersants atlīdzību izmaksā skaidrā naudā pasta komersanta noteiktajā atlīdzības izmaksas vietā vai pārskaita atlīdzības saņēmēja norādītajā kredītiestādes kontā vai pasta norēķinu sistēmas kontā.</w:t>
            </w:r>
          </w:p>
          <w:p w:rsidRPr="001A52E5" w:rsidR="00205F8B" w:rsidP="005F257E" w:rsidRDefault="003B4549" w14:paraId="7CF73AFB" w14:textId="77777777">
            <w:pPr>
              <w:pStyle w:val="Heading3"/>
              <w:shd w:val="clear" w:color="auto" w:fill="FFFFFF"/>
              <w:spacing w:before="0" w:beforeAutospacing="0" w:after="0" w:afterAutospacing="0"/>
              <w:ind w:left="143" w:right="142" w:firstLine="311"/>
              <w:jc w:val="both"/>
              <w:rPr>
                <w:b w:val="0"/>
                <w:bCs w:val="0"/>
                <w:sz w:val="24"/>
                <w:szCs w:val="24"/>
              </w:rPr>
            </w:pPr>
            <w:r w:rsidRPr="001A52E5">
              <w:rPr>
                <w:b w:val="0"/>
                <w:bCs w:val="0"/>
                <w:sz w:val="24"/>
                <w:szCs w:val="24"/>
              </w:rPr>
              <w:t xml:space="preserve">Ja persona pieprasa izmaksāt atlīdzību skaidrā naudā, tad pasta komersants izmaksā </w:t>
            </w:r>
            <w:r w:rsidRPr="001A52E5" w:rsidR="00205F8B">
              <w:rPr>
                <w:b w:val="0"/>
                <w:bCs w:val="0"/>
                <w:sz w:val="24"/>
                <w:szCs w:val="24"/>
              </w:rPr>
              <w:t xml:space="preserve">to pasta pakalpojumu sniegšanas vietā, kas apkalpo teritoriju, kur </w:t>
            </w:r>
            <w:bookmarkStart w:name="_GoBack" w:id="1"/>
            <w:bookmarkEnd w:id="1"/>
            <w:r w:rsidRPr="001A52E5" w:rsidR="00205F8B">
              <w:rPr>
                <w:b w:val="0"/>
                <w:bCs w:val="0"/>
                <w:sz w:val="24"/>
                <w:szCs w:val="24"/>
              </w:rPr>
              <w:t xml:space="preserve">atrodas iesniedzēja adrese. Ja persona vēlas </w:t>
            </w:r>
            <w:r w:rsidRPr="001A52E5" w:rsidR="00205F8B">
              <w:rPr>
                <w:b w:val="0"/>
                <w:bCs w:val="0"/>
                <w:sz w:val="24"/>
                <w:szCs w:val="24"/>
              </w:rPr>
              <w:lastRenderedPageBreak/>
              <w:t>saņemt naudu ar pārskaitījumu, būtu nepieciešams papildus noskaidrot konta numuru.</w:t>
            </w:r>
          </w:p>
          <w:p w:rsidRPr="001A52E5" w:rsidR="00BD688B" w:rsidP="005F257E" w:rsidRDefault="003B4549" w14:paraId="339EA532" w14:textId="77777777">
            <w:pPr>
              <w:pStyle w:val="Heading3"/>
              <w:shd w:val="clear" w:color="auto" w:fill="FFFFFF"/>
              <w:spacing w:before="0" w:beforeAutospacing="0" w:after="0" w:afterAutospacing="0"/>
              <w:ind w:left="143" w:right="142" w:firstLine="311"/>
              <w:jc w:val="both"/>
              <w:rPr>
                <w:b w:val="0"/>
                <w:bCs w:val="0"/>
                <w:sz w:val="24"/>
                <w:szCs w:val="24"/>
              </w:rPr>
            </w:pPr>
            <w:r w:rsidRPr="001A52E5">
              <w:rPr>
                <w:b w:val="0"/>
                <w:bCs w:val="0"/>
                <w:sz w:val="24"/>
                <w:szCs w:val="24"/>
              </w:rPr>
              <w:t>Lai vienkāršotu saziņas procesu, tiek precizēts noteikumu Nr</w:t>
            </w:r>
            <w:r w:rsidRPr="001A52E5" w:rsidR="005F257E">
              <w:rPr>
                <w:b w:val="0"/>
                <w:bCs w:val="0"/>
                <w:sz w:val="24"/>
                <w:szCs w:val="24"/>
              </w:rPr>
              <w:t>.</w:t>
            </w:r>
            <w:r w:rsidRPr="001A52E5">
              <w:rPr>
                <w:b w:val="0"/>
                <w:bCs w:val="0"/>
                <w:sz w:val="24"/>
                <w:szCs w:val="24"/>
              </w:rPr>
              <w:t>227 2.4.apakšpunkts, paredzot konta numuru norādīt jau iesniegumā par atlīdzību,</w:t>
            </w:r>
            <w:r w:rsidRPr="001A52E5" w:rsidR="00AA55D3">
              <w:rPr>
                <w:b w:val="0"/>
                <w:bCs w:val="0"/>
                <w:sz w:val="24"/>
                <w:szCs w:val="24"/>
              </w:rPr>
              <w:t xml:space="preserve"> lai saskaņā ar normatīvo aktu prasībām maksājumu pakalpojumu jomā veiktu </w:t>
            </w:r>
            <w:r w:rsidRPr="001A52E5" w:rsidR="001C2534">
              <w:rPr>
                <w:b w:val="0"/>
                <w:bCs w:val="0"/>
                <w:sz w:val="24"/>
                <w:szCs w:val="24"/>
              </w:rPr>
              <w:t>naudas pārskaitījumu uz norādīto kontu.</w:t>
            </w:r>
          </w:p>
          <w:p w:rsidRPr="001A52E5" w:rsidR="001C2534" w:rsidP="005F257E" w:rsidRDefault="001C2534" w14:paraId="68344C4C" w14:textId="77777777">
            <w:pPr>
              <w:pStyle w:val="Heading3"/>
              <w:shd w:val="clear" w:color="auto" w:fill="FFFFFF"/>
              <w:spacing w:before="0" w:beforeAutospacing="0" w:after="0" w:afterAutospacing="0"/>
              <w:ind w:left="143" w:right="142"/>
              <w:jc w:val="both"/>
              <w:rPr>
                <w:b w:val="0"/>
                <w:bCs w:val="0"/>
                <w:sz w:val="24"/>
                <w:szCs w:val="24"/>
              </w:rPr>
            </w:pPr>
          </w:p>
        </w:tc>
      </w:tr>
      <w:tr w:rsidRPr="001A52E5" w:rsidR="00204112" w:rsidTr="00935018" w14:paraId="0CA1C6D2" w14:textId="77777777">
        <w:trPr>
          <w:trHeight w:val="476"/>
        </w:trPr>
        <w:tc>
          <w:tcPr>
            <w:tcW w:w="234" w:type="pct"/>
          </w:tcPr>
          <w:p w:rsidRPr="001A52E5" w:rsidR="00DA6C86" w:rsidP="00AA55D3" w:rsidRDefault="00DA6C86" w14:paraId="31A0CED9" w14:textId="77777777">
            <w:pPr>
              <w:pStyle w:val="naiskr"/>
              <w:spacing w:before="0" w:beforeAutospacing="0" w:after="0" w:afterAutospacing="0"/>
              <w:ind w:left="57" w:right="57"/>
              <w:jc w:val="center"/>
            </w:pPr>
            <w:r w:rsidRPr="001A52E5">
              <w:lastRenderedPageBreak/>
              <w:t>3.</w:t>
            </w:r>
          </w:p>
        </w:tc>
        <w:tc>
          <w:tcPr>
            <w:tcW w:w="1153" w:type="pct"/>
          </w:tcPr>
          <w:p w:rsidRPr="001A52E5" w:rsidR="00DA6C86" w:rsidP="00AA55D3" w:rsidRDefault="00DA6C86" w14:paraId="012C398C" w14:textId="77777777">
            <w:pPr>
              <w:pStyle w:val="naiskr"/>
              <w:spacing w:before="0" w:beforeAutospacing="0" w:after="0" w:afterAutospacing="0"/>
              <w:ind w:left="57" w:right="57"/>
            </w:pPr>
            <w:r w:rsidRPr="001A52E5">
              <w:t>Projekta izstrādē iesaistītās institūcijas</w:t>
            </w:r>
            <w:r w:rsidRPr="001A52E5" w:rsidR="00CB0C5F">
              <w:t xml:space="preserve"> un publiskas personas kapitālsabiedrības</w:t>
            </w:r>
          </w:p>
        </w:tc>
        <w:tc>
          <w:tcPr>
            <w:tcW w:w="3614" w:type="pct"/>
          </w:tcPr>
          <w:p w:rsidRPr="001A52E5" w:rsidR="00646BDB" w:rsidP="00AA55D3" w:rsidRDefault="001C103E" w14:paraId="18A853C1" w14:textId="77777777">
            <w:pPr>
              <w:spacing w:after="0" w:line="240" w:lineRule="auto"/>
              <w:ind w:left="57" w:right="57"/>
              <w:jc w:val="both"/>
              <w:rPr>
                <w:rFonts w:ascii="Times New Roman" w:hAnsi="Times New Roman" w:cs="Times New Roman"/>
                <w:sz w:val="24"/>
                <w:szCs w:val="24"/>
              </w:rPr>
            </w:pPr>
            <w:r w:rsidRPr="001A52E5">
              <w:rPr>
                <w:rFonts w:ascii="Times New Roman" w:hAnsi="Times New Roman" w:cs="Times New Roman"/>
                <w:sz w:val="24"/>
                <w:szCs w:val="24"/>
              </w:rPr>
              <w:t>Satiksmes mi</w:t>
            </w:r>
            <w:r w:rsidRPr="001A52E5" w:rsidR="006B261E">
              <w:rPr>
                <w:rFonts w:ascii="Times New Roman" w:hAnsi="Times New Roman" w:cs="Times New Roman"/>
                <w:sz w:val="24"/>
                <w:szCs w:val="24"/>
              </w:rPr>
              <w:t xml:space="preserve">nistrija </w:t>
            </w:r>
          </w:p>
        </w:tc>
      </w:tr>
      <w:tr w:rsidRPr="001A52E5" w:rsidR="00204112" w:rsidTr="00935018" w14:paraId="1BD2CE36" w14:textId="77777777">
        <w:tc>
          <w:tcPr>
            <w:tcW w:w="234" w:type="pct"/>
          </w:tcPr>
          <w:p w:rsidRPr="001A52E5" w:rsidR="00DA6C86" w:rsidP="00AA55D3" w:rsidRDefault="00DA6C86" w14:paraId="35550BA4" w14:textId="77777777">
            <w:pPr>
              <w:pStyle w:val="naiskr"/>
              <w:spacing w:before="0" w:beforeAutospacing="0" w:after="0" w:afterAutospacing="0"/>
              <w:ind w:left="57" w:right="57"/>
              <w:jc w:val="center"/>
            </w:pPr>
            <w:r w:rsidRPr="001A52E5">
              <w:t>4.</w:t>
            </w:r>
          </w:p>
        </w:tc>
        <w:tc>
          <w:tcPr>
            <w:tcW w:w="1153" w:type="pct"/>
          </w:tcPr>
          <w:p w:rsidRPr="001A52E5" w:rsidR="00DA6C86" w:rsidP="00AA55D3" w:rsidRDefault="00DA6C86" w14:paraId="1AAC6E41" w14:textId="77777777">
            <w:pPr>
              <w:pStyle w:val="naiskr"/>
              <w:spacing w:before="0" w:beforeAutospacing="0" w:after="0" w:afterAutospacing="0"/>
              <w:ind w:left="57" w:right="57"/>
            </w:pPr>
            <w:r w:rsidRPr="001A52E5">
              <w:t>Cita informācija</w:t>
            </w:r>
          </w:p>
        </w:tc>
        <w:tc>
          <w:tcPr>
            <w:tcW w:w="3614" w:type="pct"/>
          </w:tcPr>
          <w:p w:rsidRPr="001A52E5" w:rsidR="00DA6C86" w:rsidP="00AA55D3" w:rsidRDefault="007253C1" w14:paraId="640E835F" w14:textId="77777777">
            <w:pPr>
              <w:spacing w:after="0" w:line="240" w:lineRule="auto"/>
              <w:ind w:left="57"/>
              <w:rPr>
                <w:rFonts w:ascii="Times New Roman" w:hAnsi="Times New Roman" w:cs="Times New Roman"/>
                <w:sz w:val="24"/>
                <w:szCs w:val="24"/>
              </w:rPr>
            </w:pPr>
            <w:r w:rsidRPr="001A52E5">
              <w:rPr>
                <w:rFonts w:ascii="Times New Roman" w:hAnsi="Times New Roman" w:cs="Times New Roman"/>
                <w:sz w:val="24"/>
                <w:szCs w:val="24"/>
              </w:rPr>
              <w:t>Nav</w:t>
            </w:r>
            <w:r w:rsidRPr="001A52E5" w:rsidR="001C103E">
              <w:rPr>
                <w:rFonts w:ascii="Times New Roman" w:hAnsi="Times New Roman" w:cs="Times New Roman"/>
                <w:sz w:val="24"/>
                <w:szCs w:val="24"/>
              </w:rPr>
              <w:t>.</w:t>
            </w:r>
          </w:p>
        </w:tc>
      </w:tr>
    </w:tbl>
    <w:p w:rsidRPr="001A52E5" w:rsidR="00C94748" w:rsidP="00AA55D3" w:rsidRDefault="00C94748" w14:paraId="013D9EA0" w14:textId="77777777">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3"/>
        <w:gridCol w:w="6524"/>
      </w:tblGrid>
      <w:tr w:rsidRPr="001A52E5" w:rsidR="00204112" w:rsidTr="0040646B" w14:paraId="7C2DD5E0" w14:textId="77777777">
        <w:trPr>
          <w:trHeight w:val="556"/>
        </w:trPr>
        <w:tc>
          <w:tcPr>
            <w:tcW w:w="9208" w:type="dxa"/>
            <w:gridSpan w:val="3"/>
            <w:vAlign w:val="center"/>
          </w:tcPr>
          <w:p w:rsidRPr="001A52E5" w:rsidR="00DA6C86" w:rsidP="00AA55D3" w:rsidRDefault="00DA6C86" w14:paraId="33FB0BA9" w14:textId="77777777">
            <w:pPr>
              <w:pStyle w:val="naisnod"/>
              <w:spacing w:before="0" w:beforeAutospacing="0" w:after="0" w:afterAutospacing="0"/>
              <w:ind w:left="57" w:right="57"/>
              <w:jc w:val="center"/>
              <w:rPr>
                <w:b/>
              </w:rPr>
            </w:pPr>
            <w:r w:rsidRPr="001A52E5">
              <w:rPr>
                <w:b/>
              </w:rPr>
              <w:t>II. Tiesību akta projekta ietekme uz sabiedrību, tautsaimniecības attīstību</w:t>
            </w:r>
          </w:p>
          <w:p w:rsidRPr="001A52E5" w:rsidR="00DA6C86" w:rsidP="00AA55D3" w:rsidRDefault="00DA6C86" w14:paraId="40FB1A54" w14:textId="77777777">
            <w:pPr>
              <w:pStyle w:val="naisnod"/>
              <w:spacing w:before="0" w:beforeAutospacing="0" w:after="0" w:afterAutospacing="0"/>
              <w:ind w:left="57" w:right="57"/>
              <w:jc w:val="center"/>
              <w:rPr>
                <w:b/>
              </w:rPr>
            </w:pPr>
            <w:r w:rsidRPr="001A52E5">
              <w:rPr>
                <w:b/>
              </w:rPr>
              <w:t>un administratīvo slogu</w:t>
            </w:r>
          </w:p>
        </w:tc>
      </w:tr>
      <w:tr w:rsidRPr="001A52E5" w:rsidR="00204112" w:rsidTr="0040646B" w14:paraId="55F4E99B" w14:textId="77777777">
        <w:trPr>
          <w:trHeight w:val="467"/>
        </w:trPr>
        <w:tc>
          <w:tcPr>
            <w:tcW w:w="431" w:type="dxa"/>
          </w:tcPr>
          <w:p w:rsidRPr="001A52E5" w:rsidR="00DA6C86" w:rsidP="00AA55D3" w:rsidRDefault="00DA6C86" w14:paraId="0572F44E" w14:textId="77777777">
            <w:pPr>
              <w:pStyle w:val="naiskr"/>
              <w:spacing w:before="0" w:beforeAutospacing="0" w:after="0" w:afterAutospacing="0"/>
              <w:ind w:left="57" w:right="57"/>
              <w:jc w:val="both"/>
            </w:pPr>
            <w:r w:rsidRPr="001A52E5">
              <w:t>1.</w:t>
            </w:r>
          </w:p>
        </w:tc>
        <w:tc>
          <w:tcPr>
            <w:tcW w:w="2253" w:type="dxa"/>
          </w:tcPr>
          <w:p w:rsidRPr="001A52E5" w:rsidR="00DA6C86" w:rsidP="00AA55D3" w:rsidRDefault="00DA6C86" w14:paraId="2613069D" w14:textId="77777777">
            <w:pPr>
              <w:pStyle w:val="naiskr"/>
              <w:spacing w:before="0" w:beforeAutospacing="0" w:after="0" w:afterAutospacing="0"/>
              <w:ind w:left="57" w:right="57"/>
            </w:pPr>
            <w:r w:rsidRPr="001A52E5">
              <w:t>Sabiedrības mērķgrupas, kuras tiesiskais regulējums ietekmē vai varētu ietekmēt</w:t>
            </w:r>
          </w:p>
        </w:tc>
        <w:tc>
          <w:tcPr>
            <w:tcW w:w="6520" w:type="dxa"/>
          </w:tcPr>
          <w:p w:rsidRPr="001A52E5" w:rsidR="00FF5541" w:rsidP="00AA55D3" w:rsidRDefault="009F7480" w14:paraId="42F18A4E" w14:textId="77777777">
            <w:pPr>
              <w:shd w:val="clear" w:color="auto" w:fill="FFFFFF"/>
              <w:spacing w:after="0" w:line="240" w:lineRule="auto"/>
              <w:ind w:left="57" w:right="57"/>
              <w:jc w:val="both"/>
              <w:rPr>
                <w:rFonts w:ascii="Times New Roman" w:hAnsi="Times New Roman" w:eastAsia="Times New Roman" w:cs="Times New Roman"/>
                <w:sz w:val="24"/>
                <w:szCs w:val="24"/>
              </w:rPr>
            </w:pPr>
            <w:bookmarkStart w:name="p21" w:id="2"/>
            <w:bookmarkEnd w:id="2"/>
            <w:r w:rsidRPr="001A52E5">
              <w:rPr>
                <w:rFonts w:ascii="Times New Roman" w:hAnsi="Times New Roman" w:eastAsia="Times New Roman" w:cs="Times New Roman"/>
                <w:sz w:val="24"/>
                <w:szCs w:val="24"/>
              </w:rPr>
              <w:t>Latvija</w:t>
            </w:r>
            <w:r w:rsidRPr="001A52E5" w:rsidR="00D6139C">
              <w:rPr>
                <w:rFonts w:ascii="Times New Roman" w:hAnsi="Times New Roman" w:eastAsia="Times New Roman" w:cs="Times New Roman"/>
                <w:sz w:val="24"/>
                <w:szCs w:val="24"/>
              </w:rPr>
              <w:t>s</w:t>
            </w:r>
            <w:r w:rsidRPr="001A52E5">
              <w:rPr>
                <w:rFonts w:ascii="Times New Roman" w:hAnsi="Times New Roman" w:eastAsia="Times New Roman" w:cs="Times New Roman"/>
                <w:sz w:val="24"/>
                <w:szCs w:val="24"/>
              </w:rPr>
              <w:t xml:space="preserve"> Republikas privātās personas, pasta komersanti</w:t>
            </w:r>
            <w:r w:rsidRPr="001A52E5" w:rsidR="00FF5541">
              <w:rPr>
                <w:rFonts w:ascii="Times New Roman" w:hAnsi="Times New Roman" w:eastAsia="Times New Roman" w:cs="Times New Roman"/>
                <w:sz w:val="24"/>
                <w:szCs w:val="24"/>
              </w:rPr>
              <w:t>:</w:t>
            </w:r>
          </w:p>
          <w:p w:rsidRPr="001A52E5" w:rsidR="009F7480" w:rsidP="00AA55D3" w:rsidRDefault="00FF5541" w14:paraId="4753A0F0" w14:textId="77777777">
            <w:pPr>
              <w:shd w:val="clear" w:color="auto" w:fill="FFFFFF"/>
              <w:spacing w:after="0" w:line="240" w:lineRule="auto"/>
              <w:ind w:left="57" w:right="57"/>
              <w:jc w:val="both"/>
              <w:rPr>
                <w:rFonts w:ascii="Times New Roman" w:hAnsi="Times New Roman" w:cs="Times New Roman"/>
                <w:sz w:val="24"/>
                <w:szCs w:val="24"/>
              </w:rPr>
            </w:pPr>
            <w:r w:rsidRPr="001A52E5">
              <w:rPr>
                <w:rFonts w:ascii="Times New Roman" w:hAnsi="Times New Roman" w:eastAsia="Times New Roman" w:cs="Times New Roman"/>
                <w:sz w:val="24"/>
                <w:szCs w:val="24"/>
              </w:rPr>
              <w:t xml:space="preserve">- </w:t>
            </w:r>
            <w:r w:rsidRPr="001A52E5" w:rsidR="009F7480">
              <w:rPr>
                <w:rFonts w:ascii="Times New Roman" w:hAnsi="Times New Roman" w:eastAsia="Times New Roman" w:cs="Times New Roman"/>
                <w:sz w:val="24"/>
                <w:szCs w:val="24"/>
              </w:rPr>
              <w:t>201</w:t>
            </w:r>
            <w:r w:rsidRPr="001A52E5" w:rsidR="002752F8">
              <w:rPr>
                <w:rFonts w:ascii="Times New Roman" w:hAnsi="Times New Roman" w:eastAsia="Times New Roman" w:cs="Times New Roman"/>
                <w:sz w:val="24"/>
                <w:szCs w:val="24"/>
              </w:rPr>
              <w:t>9</w:t>
            </w:r>
            <w:r w:rsidRPr="001A52E5" w:rsidR="009F7480">
              <w:rPr>
                <w:rFonts w:ascii="Times New Roman" w:hAnsi="Times New Roman" w:eastAsia="Times New Roman" w:cs="Times New Roman"/>
                <w:sz w:val="24"/>
                <w:szCs w:val="24"/>
              </w:rPr>
              <w:t xml:space="preserve">.gada </w:t>
            </w:r>
            <w:r w:rsidRPr="001A52E5" w:rsidR="001C2534">
              <w:rPr>
                <w:rFonts w:ascii="Times New Roman" w:hAnsi="Times New Roman" w:eastAsia="Times New Roman" w:cs="Times New Roman"/>
                <w:sz w:val="24"/>
                <w:szCs w:val="24"/>
              </w:rPr>
              <w:t>1</w:t>
            </w:r>
            <w:r w:rsidRPr="001A52E5" w:rsidR="00AA55D3">
              <w:rPr>
                <w:rFonts w:ascii="Times New Roman" w:hAnsi="Times New Roman" w:eastAsia="Times New Roman" w:cs="Times New Roman"/>
                <w:sz w:val="24"/>
                <w:szCs w:val="24"/>
              </w:rPr>
              <w:t>7</w:t>
            </w:r>
            <w:r w:rsidRPr="001A52E5" w:rsidR="001C103E">
              <w:rPr>
                <w:rFonts w:ascii="Times New Roman" w:hAnsi="Times New Roman" w:eastAsia="Times New Roman" w:cs="Times New Roman"/>
                <w:sz w:val="24"/>
                <w:szCs w:val="24"/>
              </w:rPr>
              <w:t>.</w:t>
            </w:r>
            <w:r w:rsidRPr="001A52E5" w:rsidR="001C2534">
              <w:rPr>
                <w:rFonts w:ascii="Times New Roman" w:hAnsi="Times New Roman" w:eastAsia="Times New Roman" w:cs="Times New Roman"/>
                <w:sz w:val="24"/>
                <w:szCs w:val="24"/>
              </w:rPr>
              <w:t>jūnija</w:t>
            </w:r>
            <w:r w:rsidRPr="001A52E5" w:rsidR="009F7480">
              <w:rPr>
                <w:rFonts w:ascii="Times New Roman" w:hAnsi="Times New Roman" w:eastAsia="Times New Roman" w:cs="Times New Roman"/>
                <w:sz w:val="24"/>
                <w:szCs w:val="24"/>
              </w:rPr>
              <w:t xml:space="preserve"> Sabiedrisko pakalpojumu regulēšanas komisijā </w:t>
            </w:r>
            <w:r w:rsidRPr="001A52E5" w:rsidR="00023533">
              <w:rPr>
                <w:rFonts w:ascii="Times New Roman" w:hAnsi="Times New Roman" w:eastAsia="Times New Roman" w:cs="Times New Roman"/>
                <w:sz w:val="24"/>
                <w:szCs w:val="24"/>
              </w:rPr>
              <w:t>ir</w:t>
            </w:r>
            <w:r w:rsidRPr="001A52E5" w:rsidR="009F7480">
              <w:rPr>
                <w:rFonts w:ascii="Times New Roman" w:hAnsi="Times New Roman" w:eastAsia="Times New Roman" w:cs="Times New Roman"/>
                <w:sz w:val="24"/>
                <w:szCs w:val="24"/>
              </w:rPr>
              <w:t xml:space="preserve"> reģistrēti</w:t>
            </w:r>
            <w:r w:rsidRPr="001A52E5" w:rsidR="001C103E">
              <w:rPr>
                <w:rFonts w:ascii="Times New Roman" w:hAnsi="Times New Roman" w:eastAsia="Times New Roman" w:cs="Times New Roman"/>
                <w:sz w:val="24"/>
                <w:szCs w:val="24"/>
              </w:rPr>
              <w:t xml:space="preserve"> </w:t>
            </w:r>
            <w:r w:rsidRPr="001A52E5" w:rsidR="00B1681C">
              <w:rPr>
                <w:rFonts w:ascii="Times New Roman" w:hAnsi="Times New Roman" w:eastAsia="Times New Roman" w:cs="Times New Roman"/>
                <w:sz w:val="24"/>
                <w:szCs w:val="24"/>
              </w:rPr>
              <w:t>7</w:t>
            </w:r>
            <w:r w:rsidRPr="001A52E5" w:rsidR="001C2534">
              <w:rPr>
                <w:rFonts w:ascii="Times New Roman" w:hAnsi="Times New Roman" w:eastAsia="Times New Roman" w:cs="Times New Roman"/>
                <w:sz w:val="24"/>
                <w:szCs w:val="24"/>
              </w:rPr>
              <w:t>7</w:t>
            </w:r>
            <w:r w:rsidRPr="001A52E5" w:rsidR="009F7480">
              <w:rPr>
                <w:rFonts w:ascii="Times New Roman" w:hAnsi="Times New Roman" w:eastAsia="Times New Roman" w:cs="Times New Roman"/>
                <w:sz w:val="24"/>
                <w:szCs w:val="24"/>
              </w:rPr>
              <w:t xml:space="preserve"> pasta komersanti</w:t>
            </w:r>
            <w:r w:rsidRPr="001A52E5">
              <w:rPr>
                <w:rFonts w:ascii="Times New Roman" w:hAnsi="Times New Roman" w:eastAsia="Times New Roman" w:cs="Times New Roman"/>
                <w:sz w:val="24"/>
                <w:szCs w:val="24"/>
              </w:rPr>
              <w:t>;</w:t>
            </w:r>
          </w:p>
          <w:p w:rsidRPr="001A52E5" w:rsidR="004747B6" w:rsidP="000A7403" w:rsidRDefault="00FF5541" w14:paraId="6E51DF6A" w14:textId="77777777">
            <w:pPr>
              <w:shd w:val="clear" w:color="auto" w:fill="FFFFFF"/>
              <w:spacing w:after="0" w:line="240" w:lineRule="auto"/>
              <w:ind w:left="57" w:right="57"/>
              <w:jc w:val="both"/>
              <w:rPr>
                <w:rFonts w:ascii="Times New Roman" w:hAnsi="Times New Roman" w:cs="Times New Roman"/>
                <w:sz w:val="24"/>
                <w:szCs w:val="24"/>
              </w:rPr>
            </w:pPr>
            <w:r w:rsidRPr="001A52E5">
              <w:rPr>
                <w:rFonts w:ascii="Times New Roman" w:hAnsi="Times New Roman" w:cs="Times New Roman"/>
                <w:sz w:val="24"/>
                <w:szCs w:val="24"/>
              </w:rPr>
              <w:t>- k</w:t>
            </w:r>
            <w:r w:rsidRPr="001A52E5" w:rsidR="001C103E">
              <w:rPr>
                <w:rFonts w:ascii="Times New Roman" w:hAnsi="Times New Roman" w:cs="Times New Roman"/>
                <w:sz w:val="24"/>
                <w:szCs w:val="24"/>
              </w:rPr>
              <w:t xml:space="preserve">onkrētu mērķgrupu, kuru skars jaunais regulējums, grūti </w:t>
            </w:r>
            <w:r w:rsidRPr="001A52E5" w:rsidR="000A7403">
              <w:rPr>
                <w:rFonts w:ascii="Times New Roman" w:hAnsi="Times New Roman" w:cs="Times New Roman"/>
                <w:sz w:val="24"/>
                <w:szCs w:val="24"/>
              </w:rPr>
              <w:t>prognozēt</w:t>
            </w:r>
            <w:r w:rsidRPr="001A52E5" w:rsidR="001C103E">
              <w:rPr>
                <w:rFonts w:ascii="Times New Roman" w:hAnsi="Times New Roman" w:cs="Times New Roman"/>
                <w:sz w:val="24"/>
                <w:szCs w:val="24"/>
              </w:rPr>
              <w:t xml:space="preserve">, jo </w:t>
            </w:r>
            <w:r w:rsidRPr="001A52E5" w:rsidR="00976D87">
              <w:rPr>
                <w:rFonts w:ascii="Times New Roman" w:hAnsi="Times New Roman" w:cs="Times New Roman"/>
                <w:sz w:val="24"/>
                <w:szCs w:val="24"/>
              </w:rPr>
              <w:t>pasta</w:t>
            </w:r>
            <w:r w:rsidRPr="001A52E5" w:rsidR="001C103E">
              <w:rPr>
                <w:rFonts w:ascii="Times New Roman" w:hAnsi="Times New Roman" w:cs="Times New Roman"/>
                <w:sz w:val="24"/>
                <w:szCs w:val="24"/>
              </w:rPr>
              <w:t xml:space="preserve"> sūtījum</w:t>
            </w:r>
            <w:r w:rsidRPr="001A52E5" w:rsidR="000132B5">
              <w:rPr>
                <w:rFonts w:ascii="Times New Roman" w:hAnsi="Times New Roman" w:cs="Times New Roman"/>
                <w:sz w:val="24"/>
                <w:szCs w:val="24"/>
              </w:rPr>
              <w:t>u</w:t>
            </w:r>
            <w:r w:rsidRPr="001A52E5" w:rsidR="001C103E">
              <w:rPr>
                <w:rFonts w:ascii="Times New Roman" w:hAnsi="Times New Roman" w:cs="Times New Roman"/>
                <w:sz w:val="24"/>
                <w:szCs w:val="24"/>
              </w:rPr>
              <w:t xml:space="preserve"> saņemšana var būt aktuāla ikvienam valsts iedzīvotājam</w:t>
            </w:r>
            <w:r w:rsidRPr="001A52E5" w:rsidR="00EA13A1">
              <w:rPr>
                <w:rFonts w:ascii="Times New Roman" w:hAnsi="Times New Roman" w:cs="Times New Roman"/>
                <w:sz w:val="24"/>
                <w:szCs w:val="24"/>
              </w:rPr>
              <w:t>, institūcijām un uzņēmumiem</w:t>
            </w:r>
            <w:r w:rsidRPr="001A52E5" w:rsidR="001C103E">
              <w:rPr>
                <w:rFonts w:ascii="Times New Roman" w:hAnsi="Times New Roman" w:cs="Times New Roman"/>
                <w:sz w:val="24"/>
                <w:szCs w:val="24"/>
              </w:rPr>
              <w:t>.</w:t>
            </w:r>
          </w:p>
        </w:tc>
      </w:tr>
      <w:tr w:rsidRPr="001A52E5" w:rsidR="00204112" w:rsidTr="0040646B" w14:paraId="536821C0" w14:textId="77777777">
        <w:trPr>
          <w:trHeight w:val="523"/>
        </w:trPr>
        <w:tc>
          <w:tcPr>
            <w:tcW w:w="431" w:type="dxa"/>
          </w:tcPr>
          <w:p w:rsidRPr="001A52E5" w:rsidR="00DA6C86" w:rsidP="00AA55D3" w:rsidRDefault="00DA6C86" w14:paraId="2FB2C224" w14:textId="77777777">
            <w:pPr>
              <w:pStyle w:val="naiskr"/>
              <w:spacing w:before="0" w:beforeAutospacing="0" w:after="0" w:afterAutospacing="0"/>
              <w:ind w:left="57" w:right="57"/>
              <w:jc w:val="both"/>
            </w:pPr>
            <w:r w:rsidRPr="001A52E5">
              <w:t>2.</w:t>
            </w:r>
          </w:p>
        </w:tc>
        <w:tc>
          <w:tcPr>
            <w:tcW w:w="2253" w:type="dxa"/>
          </w:tcPr>
          <w:p w:rsidRPr="001A52E5" w:rsidR="00DA6C86" w:rsidP="00AA55D3" w:rsidRDefault="00DA6C86" w14:paraId="77CEA8F4" w14:textId="77777777">
            <w:pPr>
              <w:pStyle w:val="naiskr"/>
              <w:spacing w:before="0" w:beforeAutospacing="0" w:after="0" w:afterAutospacing="0"/>
              <w:ind w:left="57" w:right="57"/>
            </w:pPr>
            <w:r w:rsidRPr="001A52E5">
              <w:t xml:space="preserve">Tiesiskā regulējuma ietekme </w:t>
            </w:r>
            <w:r w:rsidRPr="001A52E5" w:rsidR="00A413B2">
              <w:t>uz tautsaimniecību un administratīvo slogu</w:t>
            </w:r>
          </w:p>
        </w:tc>
        <w:tc>
          <w:tcPr>
            <w:tcW w:w="6520" w:type="dxa"/>
          </w:tcPr>
          <w:p w:rsidRPr="001A52E5" w:rsidR="00FB64C4" w:rsidP="00AA55D3" w:rsidRDefault="000A7403" w14:paraId="4E349C97" w14:textId="77777777">
            <w:pPr>
              <w:shd w:val="clear" w:color="auto" w:fill="FFFFFF"/>
              <w:spacing w:after="0" w:line="240" w:lineRule="auto"/>
              <w:ind w:left="57" w:right="57"/>
              <w:rPr>
                <w:rFonts w:ascii="Times New Roman" w:hAnsi="Times New Roman" w:cs="Times New Roman"/>
                <w:sz w:val="24"/>
                <w:szCs w:val="24"/>
              </w:rPr>
            </w:pPr>
            <w:r w:rsidRPr="001A52E5">
              <w:rPr>
                <w:rFonts w:ascii="Times New Roman" w:hAnsi="Times New Roman" w:eastAsia="Times New Roman" w:cs="Times New Roman"/>
                <w:sz w:val="24"/>
                <w:szCs w:val="24"/>
              </w:rPr>
              <w:t xml:space="preserve">Projekts šo jomu neskar. </w:t>
            </w:r>
          </w:p>
        </w:tc>
      </w:tr>
      <w:tr w:rsidRPr="001A52E5" w:rsidR="00204112" w:rsidTr="0040646B" w14:paraId="49B5FDAA" w14:textId="77777777">
        <w:trPr>
          <w:trHeight w:val="523"/>
        </w:trPr>
        <w:tc>
          <w:tcPr>
            <w:tcW w:w="431" w:type="dxa"/>
          </w:tcPr>
          <w:p w:rsidRPr="001A52E5" w:rsidR="00DA6C86" w:rsidP="00AA55D3" w:rsidRDefault="00A413B2" w14:paraId="5CE394DF" w14:textId="77777777">
            <w:pPr>
              <w:pStyle w:val="naiskr"/>
              <w:spacing w:before="0" w:beforeAutospacing="0" w:after="0" w:afterAutospacing="0"/>
              <w:ind w:left="57" w:right="57"/>
              <w:jc w:val="both"/>
            </w:pPr>
            <w:r w:rsidRPr="001A52E5">
              <w:t>3</w:t>
            </w:r>
            <w:r w:rsidRPr="001A52E5" w:rsidR="00DA6C86">
              <w:t>.</w:t>
            </w:r>
          </w:p>
        </w:tc>
        <w:tc>
          <w:tcPr>
            <w:tcW w:w="2253" w:type="dxa"/>
          </w:tcPr>
          <w:p w:rsidRPr="001A52E5" w:rsidR="00DA6C86" w:rsidP="00AA55D3" w:rsidRDefault="00A413B2" w14:paraId="21D30BDA" w14:textId="77777777">
            <w:pPr>
              <w:pStyle w:val="naiskr"/>
              <w:spacing w:before="0" w:beforeAutospacing="0" w:after="0" w:afterAutospacing="0"/>
              <w:ind w:left="57" w:right="57"/>
            </w:pPr>
            <w:r w:rsidRPr="001A52E5">
              <w:t>Administratīvo izmaksu monetārs novērtējums</w:t>
            </w:r>
          </w:p>
        </w:tc>
        <w:tc>
          <w:tcPr>
            <w:tcW w:w="6520" w:type="dxa"/>
          </w:tcPr>
          <w:p w:rsidRPr="001A52E5" w:rsidR="001C103E" w:rsidP="00AA55D3" w:rsidRDefault="005E428F" w14:paraId="387A5FB2" w14:textId="77777777">
            <w:pPr>
              <w:shd w:val="clear" w:color="auto" w:fill="FFFFFF"/>
              <w:spacing w:after="0" w:line="240" w:lineRule="auto"/>
              <w:ind w:left="57" w:right="57"/>
              <w:jc w:val="both"/>
              <w:rPr>
                <w:rFonts w:ascii="Times New Roman" w:hAnsi="Times New Roman" w:cs="Times New Roman"/>
                <w:sz w:val="24"/>
                <w:szCs w:val="24"/>
              </w:rPr>
            </w:pPr>
            <w:r w:rsidRPr="001A52E5">
              <w:rPr>
                <w:rFonts w:ascii="Times New Roman" w:hAnsi="Times New Roman" w:cs="Times New Roman"/>
                <w:sz w:val="24"/>
                <w:szCs w:val="24"/>
              </w:rPr>
              <w:t>Projekts šo jomu neskar</w:t>
            </w:r>
            <w:r w:rsidRPr="001A52E5" w:rsidR="00617AEF">
              <w:rPr>
                <w:rFonts w:ascii="Times New Roman" w:hAnsi="Times New Roman" w:cs="Times New Roman"/>
                <w:sz w:val="24"/>
                <w:szCs w:val="24"/>
              </w:rPr>
              <w:t>.</w:t>
            </w:r>
            <w:r w:rsidRPr="001A52E5">
              <w:rPr>
                <w:rFonts w:ascii="Times New Roman" w:hAnsi="Times New Roman" w:cs="Times New Roman"/>
                <w:sz w:val="24"/>
                <w:szCs w:val="24"/>
              </w:rPr>
              <w:t xml:space="preserve"> </w:t>
            </w:r>
          </w:p>
        </w:tc>
      </w:tr>
      <w:tr w:rsidRPr="001A52E5" w:rsidR="00932F55" w:rsidTr="0040646B" w14:paraId="7D200BB6" w14:textId="77777777">
        <w:trPr>
          <w:trHeight w:val="357"/>
        </w:trPr>
        <w:tc>
          <w:tcPr>
            <w:tcW w:w="431" w:type="dxa"/>
          </w:tcPr>
          <w:p w:rsidRPr="001A52E5" w:rsidR="00932F55" w:rsidP="00AA55D3" w:rsidRDefault="00932F55" w14:paraId="65D13FF7" w14:textId="77777777">
            <w:pPr>
              <w:pStyle w:val="naiskr"/>
              <w:spacing w:before="0" w:beforeAutospacing="0" w:after="0" w:afterAutospacing="0"/>
              <w:ind w:left="57" w:right="57"/>
              <w:jc w:val="both"/>
            </w:pPr>
            <w:r w:rsidRPr="001A52E5">
              <w:t>4.</w:t>
            </w:r>
          </w:p>
        </w:tc>
        <w:tc>
          <w:tcPr>
            <w:tcW w:w="2253" w:type="dxa"/>
          </w:tcPr>
          <w:p w:rsidRPr="001A52E5" w:rsidR="00932F55" w:rsidP="00AA55D3" w:rsidRDefault="00932F55" w14:paraId="278FE570" w14:textId="77777777">
            <w:pPr>
              <w:pStyle w:val="naiskr"/>
              <w:spacing w:before="0" w:beforeAutospacing="0" w:after="0" w:afterAutospacing="0"/>
              <w:ind w:left="57" w:right="57"/>
            </w:pPr>
            <w:r w:rsidRPr="001A52E5">
              <w:rPr>
                <w:color w:val="000000"/>
                <w:lang w:eastAsia="ar-SA"/>
              </w:rPr>
              <w:t>Atbilstības izmaksu monetārs novērtējums</w:t>
            </w:r>
          </w:p>
        </w:tc>
        <w:tc>
          <w:tcPr>
            <w:tcW w:w="6520" w:type="dxa"/>
          </w:tcPr>
          <w:p w:rsidRPr="001A52E5" w:rsidR="00932F55" w:rsidP="00AA55D3" w:rsidRDefault="00932F55" w14:paraId="5661B315" w14:textId="77777777">
            <w:pPr>
              <w:shd w:val="clear" w:color="auto" w:fill="FFFFFF"/>
              <w:spacing w:after="0" w:line="240" w:lineRule="auto"/>
              <w:ind w:left="57" w:right="57"/>
              <w:jc w:val="both"/>
              <w:rPr>
                <w:rFonts w:ascii="Times New Roman" w:hAnsi="Times New Roman" w:cs="Times New Roman"/>
                <w:sz w:val="24"/>
                <w:szCs w:val="24"/>
              </w:rPr>
            </w:pPr>
            <w:r w:rsidRPr="001A52E5">
              <w:rPr>
                <w:rFonts w:ascii="Times New Roman" w:hAnsi="Times New Roman" w:eastAsia="Times New Roman" w:cs="Times New Roman"/>
                <w:color w:val="000000"/>
                <w:sz w:val="24"/>
                <w:szCs w:val="24"/>
                <w:lang w:eastAsia="ar-SA"/>
              </w:rPr>
              <w:t>Projekts šo jomu neskar.</w:t>
            </w:r>
          </w:p>
        </w:tc>
      </w:tr>
      <w:tr w:rsidRPr="001A52E5" w:rsidR="00204112" w:rsidTr="0040646B" w14:paraId="450EC27F" w14:textId="77777777">
        <w:trPr>
          <w:trHeight w:val="357"/>
        </w:trPr>
        <w:tc>
          <w:tcPr>
            <w:tcW w:w="431" w:type="dxa"/>
          </w:tcPr>
          <w:p w:rsidRPr="001A52E5" w:rsidR="00DA6C86" w:rsidP="00AA55D3" w:rsidRDefault="00932F55" w14:paraId="516E3236" w14:textId="77777777">
            <w:pPr>
              <w:pStyle w:val="naiskr"/>
              <w:spacing w:before="0" w:beforeAutospacing="0" w:after="0" w:afterAutospacing="0"/>
              <w:ind w:left="57" w:right="57"/>
              <w:jc w:val="both"/>
            </w:pPr>
            <w:r w:rsidRPr="001A52E5">
              <w:t>5.</w:t>
            </w:r>
          </w:p>
        </w:tc>
        <w:tc>
          <w:tcPr>
            <w:tcW w:w="2253" w:type="dxa"/>
          </w:tcPr>
          <w:p w:rsidRPr="001A52E5" w:rsidR="00DA6C86" w:rsidP="00AA55D3" w:rsidRDefault="00A413B2" w14:paraId="0B892D71" w14:textId="77777777">
            <w:pPr>
              <w:pStyle w:val="naiskr"/>
              <w:spacing w:before="0" w:beforeAutospacing="0" w:after="0" w:afterAutospacing="0"/>
              <w:ind w:left="57" w:right="57"/>
            </w:pPr>
            <w:r w:rsidRPr="001A52E5">
              <w:t>Cita informācija</w:t>
            </w:r>
          </w:p>
        </w:tc>
        <w:tc>
          <w:tcPr>
            <w:tcW w:w="6520" w:type="dxa"/>
          </w:tcPr>
          <w:p w:rsidRPr="001A52E5" w:rsidR="00E146F6" w:rsidP="00AA55D3" w:rsidRDefault="001C103E" w14:paraId="28A10A24" w14:textId="77777777">
            <w:pPr>
              <w:shd w:val="clear" w:color="auto" w:fill="FFFFFF"/>
              <w:spacing w:after="0" w:line="240" w:lineRule="auto"/>
              <w:ind w:left="57" w:right="57"/>
              <w:jc w:val="both"/>
              <w:rPr>
                <w:rFonts w:ascii="Times New Roman" w:hAnsi="Times New Roman" w:cs="Times New Roman"/>
                <w:sz w:val="24"/>
                <w:szCs w:val="24"/>
              </w:rPr>
            </w:pPr>
            <w:r w:rsidRPr="001A52E5">
              <w:rPr>
                <w:rFonts w:ascii="Times New Roman" w:hAnsi="Times New Roman" w:cs="Times New Roman"/>
                <w:sz w:val="24"/>
                <w:szCs w:val="24"/>
              </w:rPr>
              <w:t>Nav.</w:t>
            </w:r>
          </w:p>
        </w:tc>
      </w:tr>
    </w:tbl>
    <w:p w:rsidRPr="001A52E5" w:rsidR="00932F55" w:rsidP="00AA55D3" w:rsidRDefault="00932F55" w14:paraId="62485D8C" w14:textId="77777777">
      <w:pPr>
        <w:spacing w:after="0" w:line="240" w:lineRule="auto"/>
        <w:rPr>
          <w:rFonts w:ascii="Times New Roman" w:hAnsi="Times New Roman" w:eastAsia="Times New Roman" w:cs="Times New Roman"/>
          <w:sz w:val="24"/>
          <w:szCs w:val="24"/>
          <w:lang w:eastAsia="en-US"/>
        </w:rPr>
      </w:pPr>
    </w:p>
    <w:p w:rsidRPr="001A52E5" w:rsidR="007C4631" w:rsidP="00AA55D3" w:rsidRDefault="007C4631" w14:paraId="0D39B4C8"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A52E5" w:rsidR="00932F55" w:rsidTr="0040646B" w14:paraId="15C2EBBE" w14:textId="77777777">
        <w:tc>
          <w:tcPr>
            <w:tcW w:w="5000" w:type="pct"/>
            <w:tcBorders>
              <w:top w:val="single" w:color="auto" w:sz="4" w:space="0"/>
              <w:left w:val="single" w:color="auto" w:sz="4" w:space="0"/>
              <w:bottom w:val="single" w:color="auto" w:sz="4" w:space="0"/>
              <w:right w:val="single" w:color="auto" w:sz="4" w:space="0"/>
            </w:tcBorders>
            <w:vAlign w:val="center"/>
          </w:tcPr>
          <w:p w:rsidRPr="001A52E5" w:rsidR="00932F55" w:rsidP="00AA55D3" w:rsidRDefault="00932F55" w14:paraId="79D905DD" w14:textId="77777777">
            <w:pPr>
              <w:spacing w:after="0" w:line="240" w:lineRule="auto"/>
              <w:jc w:val="center"/>
              <w:rPr>
                <w:rFonts w:ascii="Times New Roman" w:hAnsi="Times New Roman" w:eastAsia="Times New Roman" w:cs="Times New Roman"/>
                <w:b/>
                <w:bCs/>
                <w:sz w:val="24"/>
                <w:szCs w:val="24"/>
                <w:lang w:eastAsia="en-US"/>
              </w:rPr>
            </w:pPr>
            <w:r w:rsidRPr="001A52E5">
              <w:rPr>
                <w:rFonts w:ascii="Times New Roman" w:hAnsi="Times New Roman" w:eastAsia="Times New Roman" w:cs="Times New Roman"/>
                <w:b/>
                <w:bCs/>
                <w:sz w:val="24"/>
                <w:szCs w:val="24"/>
                <w:lang w:eastAsia="en-US"/>
              </w:rPr>
              <w:t>III. Tiesību akta projekta ietekme uz valsts budžetu un pašvaldību budžetiem</w:t>
            </w:r>
          </w:p>
        </w:tc>
      </w:tr>
      <w:tr w:rsidRPr="001A52E5" w:rsidR="00932F55" w:rsidTr="0040646B" w14:paraId="6C37105A" w14:textId="77777777">
        <w:tc>
          <w:tcPr>
            <w:tcW w:w="5000" w:type="pct"/>
            <w:tcBorders>
              <w:top w:val="single" w:color="auto" w:sz="4" w:space="0"/>
              <w:left w:val="single" w:color="auto" w:sz="4" w:space="0"/>
              <w:bottom w:val="outset" w:color="000000" w:sz="6" w:space="0"/>
              <w:right w:val="single" w:color="auto" w:sz="4" w:space="0"/>
            </w:tcBorders>
            <w:vAlign w:val="center"/>
          </w:tcPr>
          <w:p w:rsidRPr="001A52E5" w:rsidR="00932F55" w:rsidP="00AA55D3" w:rsidRDefault="00932F55" w14:paraId="71DAA69F" w14:textId="77777777">
            <w:pPr>
              <w:spacing w:after="0" w:line="240" w:lineRule="auto"/>
              <w:jc w:val="center"/>
              <w:rPr>
                <w:rFonts w:ascii="Times New Roman" w:hAnsi="Times New Roman" w:eastAsia="Times New Roman" w:cs="Times New Roman"/>
                <w:bCs/>
                <w:sz w:val="24"/>
                <w:szCs w:val="24"/>
                <w:lang w:eastAsia="en-US"/>
              </w:rPr>
            </w:pPr>
            <w:r w:rsidRPr="001A52E5">
              <w:rPr>
                <w:rFonts w:ascii="Times New Roman" w:hAnsi="Times New Roman" w:eastAsia="Times New Roman" w:cs="Times New Roman"/>
                <w:bCs/>
                <w:sz w:val="24"/>
                <w:szCs w:val="24"/>
                <w:lang w:eastAsia="en-US"/>
              </w:rPr>
              <w:t>Projekts šo jomu neskar.</w:t>
            </w:r>
          </w:p>
        </w:tc>
      </w:tr>
    </w:tbl>
    <w:p w:rsidRPr="001A52E5" w:rsidR="00932F55" w:rsidP="00AA55D3" w:rsidRDefault="00932F55" w14:paraId="177B50CC" w14:textId="77777777">
      <w:pPr>
        <w:spacing w:after="0" w:line="240" w:lineRule="auto"/>
        <w:rPr>
          <w:rFonts w:ascii="Times New Roman" w:hAnsi="Times New Roman" w:eastAsia="Times New Roman" w:cs="Times New Roman"/>
          <w:sz w:val="24"/>
          <w:szCs w:val="24"/>
          <w:lang w:eastAsia="en-US"/>
        </w:rPr>
      </w:pPr>
    </w:p>
    <w:p w:rsidRPr="001A52E5" w:rsidR="007C4631" w:rsidP="00AA55D3" w:rsidRDefault="007C4631" w14:paraId="70D75E93"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A52E5" w:rsidR="00932F55" w:rsidTr="0040646B" w14:paraId="630220AD" w14:textId="77777777">
        <w:tc>
          <w:tcPr>
            <w:tcW w:w="5000" w:type="pct"/>
            <w:tcBorders>
              <w:top w:val="single" w:color="auto" w:sz="4" w:space="0"/>
              <w:left w:val="single" w:color="auto" w:sz="4" w:space="0"/>
              <w:bottom w:val="single" w:color="auto" w:sz="4" w:space="0"/>
              <w:right w:val="single" w:color="auto" w:sz="4" w:space="0"/>
            </w:tcBorders>
            <w:vAlign w:val="center"/>
          </w:tcPr>
          <w:p w:rsidRPr="001A52E5" w:rsidR="00932F55" w:rsidP="00AA55D3" w:rsidRDefault="00932F55" w14:paraId="11541DA6" w14:textId="77777777">
            <w:pPr>
              <w:spacing w:after="0" w:line="240" w:lineRule="auto"/>
              <w:jc w:val="center"/>
              <w:rPr>
                <w:rFonts w:ascii="Times New Roman" w:hAnsi="Times New Roman" w:eastAsia="Times New Roman" w:cs="Times New Roman"/>
                <w:b/>
                <w:bCs/>
                <w:sz w:val="24"/>
                <w:szCs w:val="24"/>
                <w:lang w:eastAsia="en-US"/>
              </w:rPr>
            </w:pPr>
            <w:r w:rsidRPr="001A52E5">
              <w:rPr>
                <w:rFonts w:ascii="Times New Roman" w:hAnsi="Times New Roman" w:eastAsia="Times New Roman" w:cs="Times New Roman"/>
                <w:b/>
                <w:bCs/>
                <w:sz w:val="24"/>
                <w:szCs w:val="24"/>
                <w:lang w:eastAsia="en-US"/>
              </w:rPr>
              <w:t>IV. Tiesību akta projekta ietekme uz spēkā esošo tiesību normu sistēmu</w:t>
            </w:r>
          </w:p>
        </w:tc>
      </w:tr>
      <w:tr w:rsidRPr="001A52E5" w:rsidR="0040646B" w:rsidTr="0040646B" w14:paraId="69425038" w14:textId="77777777">
        <w:tc>
          <w:tcPr>
            <w:tcW w:w="5000" w:type="pct"/>
            <w:tcBorders>
              <w:top w:val="single" w:color="auto" w:sz="4" w:space="0"/>
              <w:left w:val="single" w:color="auto" w:sz="4" w:space="0"/>
              <w:bottom w:val="single" w:color="auto" w:sz="4" w:space="0"/>
              <w:right w:val="single" w:color="auto" w:sz="4" w:space="0"/>
            </w:tcBorders>
            <w:vAlign w:val="center"/>
          </w:tcPr>
          <w:p w:rsidRPr="001A52E5" w:rsidR="0040646B" w:rsidP="00AA55D3" w:rsidRDefault="0040646B" w14:paraId="63AC6F9A" w14:textId="77777777">
            <w:pPr>
              <w:spacing w:after="0" w:line="240" w:lineRule="auto"/>
              <w:jc w:val="center"/>
              <w:rPr>
                <w:rFonts w:ascii="Times New Roman" w:hAnsi="Times New Roman" w:eastAsia="Times New Roman" w:cs="Times New Roman"/>
                <w:b/>
                <w:bCs/>
                <w:sz w:val="24"/>
                <w:szCs w:val="24"/>
                <w:lang w:eastAsia="en-US"/>
              </w:rPr>
            </w:pPr>
            <w:r w:rsidRPr="001A52E5">
              <w:rPr>
                <w:rFonts w:ascii="Times New Roman" w:hAnsi="Times New Roman" w:eastAsia="Times New Roman" w:cs="Times New Roman"/>
                <w:bCs/>
                <w:sz w:val="24"/>
                <w:szCs w:val="24"/>
                <w:lang w:eastAsia="en-US"/>
              </w:rPr>
              <w:t>Projekts šo jomu neskar.</w:t>
            </w:r>
          </w:p>
        </w:tc>
      </w:tr>
    </w:tbl>
    <w:p w:rsidRPr="001A52E5" w:rsidR="00932F55" w:rsidP="00AA55D3" w:rsidRDefault="00932F55" w14:paraId="300C560D" w14:textId="77777777">
      <w:pPr>
        <w:spacing w:after="0" w:line="240" w:lineRule="auto"/>
        <w:rPr>
          <w:rFonts w:ascii="Times New Roman" w:hAnsi="Times New Roman" w:eastAsia="Times New Roman" w:cs="Times New Roman"/>
          <w:sz w:val="24"/>
          <w:szCs w:val="24"/>
          <w:lang w:eastAsia="en-US"/>
        </w:rPr>
      </w:pPr>
    </w:p>
    <w:p w:rsidRPr="001A52E5" w:rsidR="007C4631" w:rsidP="00AA55D3" w:rsidRDefault="007C4631" w14:paraId="644E052A"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A52E5" w:rsidR="00932F55" w:rsidTr="0040646B" w14:paraId="62895FCF" w14:textId="77777777">
        <w:tc>
          <w:tcPr>
            <w:tcW w:w="5000" w:type="pct"/>
            <w:tcBorders>
              <w:top w:val="single" w:color="auto" w:sz="4" w:space="0"/>
              <w:left w:val="single" w:color="auto" w:sz="4" w:space="0"/>
              <w:bottom w:val="single" w:color="auto" w:sz="4" w:space="0"/>
              <w:right w:val="single" w:color="auto" w:sz="4" w:space="0"/>
            </w:tcBorders>
            <w:vAlign w:val="center"/>
          </w:tcPr>
          <w:p w:rsidRPr="001A52E5" w:rsidR="00932F55" w:rsidP="00AA55D3" w:rsidRDefault="00932F55" w14:paraId="2029114C" w14:textId="77777777">
            <w:pPr>
              <w:spacing w:after="0" w:line="240" w:lineRule="auto"/>
              <w:jc w:val="center"/>
              <w:rPr>
                <w:rFonts w:ascii="Times New Roman" w:hAnsi="Times New Roman" w:eastAsia="Times New Roman" w:cs="Times New Roman"/>
                <w:b/>
                <w:bCs/>
                <w:sz w:val="24"/>
                <w:szCs w:val="24"/>
                <w:lang w:eastAsia="en-US"/>
              </w:rPr>
            </w:pPr>
            <w:r w:rsidRPr="001A52E5">
              <w:rPr>
                <w:rFonts w:ascii="Times New Roman" w:hAnsi="Times New Roman" w:eastAsia="Times New Roman" w:cs="Times New Roman"/>
                <w:b/>
                <w:bCs/>
                <w:sz w:val="24"/>
                <w:szCs w:val="24"/>
                <w:lang w:eastAsia="en-US"/>
              </w:rPr>
              <w:t>V. Tiesību akta projekta atbilstība Latvijas Republikas starptautiskajām saistībām</w:t>
            </w:r>
          </w:p>
        </w:tc>
      </w:tr>
      <w:tr w:rsidRPr="001A52E5" w:rsidR="00932F55" w:rsidTr="0040646B" w14:paraId="270E4BB2" w14:textId="77777777">
        <w:tc>
          <w:tcPr>
            <w:tcW w:w="5000" w:type="pct"/>
            <w:tcBorders>
              <w:top w:val="single" w:color="auto" w:sz="4" w:space="0"/>
              <w:left w:val="single" w:color="auto" w:sz="4" w:space="0"/>
              <w:bottom w:val="outset" w:color="000000" w:sz="6" w:space="0"/>
              <w:right w:val="single" w:color="auto" w:sz="4" w:space="0"/>
            </w:tcBorders>
            <w:vAlign w:val="center"/>
          </w:tcPr>
          <w:p w:rsidRPr="001A52E5" w:rsidR="00932F55" w:rsidP="00AA55D3" w:rsidRDefault="00932F55" w14:paraId="4B2D61D0" w14:textId="77777777">
            <w:pPr>
              <w:spacing w:after="0" w:line="240" w:lineRule="auto"/>
              <w:jc w:val="center"/>
              <w:rPr>
                <w:rFonts w:ascii="Times New Roman" w:hAnsi="Times New Roman" w:eastAsia="Times New Roman" w:cs="Times New Roman"/>
                <w:bCs/>
                <w:sz w:val="24"/>
                <w:szCs w:val="24"/>
                <w:lang w:eastAsia="en-US"/>
              </w:rPr>
            </w:pPr>
            <w:r w:rsidRPr="001A52E5">
              <w:rPr>
                <w:rFonts w:ascii="Times New Roman" w:hAnsi="Times New Roman" w:eastAsia="Times New Roman" w:cs="Times New Roman"/>
                <w:bCs/>
                <w:sz w:val="24"/>
                <w:szCs w:val="24"/>
                <w:lang w:eastAsia="en-US"/>
              </w:rPr>
              <w:t>Projekts šo jomu neskar.</w:t>
            </w:r>
          </w:p>
        </w:tc>
      </w:tr>
    </w:tbl>
    <w:p w:rsidRPr="001A52E5" w:rsidR="007C4631" w:rsidP="007C4631" w:rsidRDefault="007C4631" w14:paraId="6A7AAB0D" w14:textId="77777777">
      <w:pPr>
        <w:spacing w:after="0" w:line="240" w:lineRule="auto"/>
        <w:rPr>
          <w:rFonts w:ascii="Times New Roman" w:hAnsi="Times New Roman" w:eastAsia="Times New Roman" w:cs="Times New Roman"/>
          <w:sz w:val="24"/>
          <w:szCs w:val="24"/>
          <w:lang w:eastAsia="en-US"/>
        </w:rPr>
      </w:pPr>
    </w:p>
    <w:p w:rsidRPr="001A52E5" w:rsidR="007C4631" w:rsidDel="009D1634" w:rsidP="007C4631" w:rsidRDefault="007C4631" w14:paraId="7F01052F" w14:textId="77777777">
      <w:pPr>
        <w:spacing w:after="0" w:line="240" w:lineRule="auto"/>
        <w:rPr>
          <w:rFonts w:ascii="Times New Roman" w:hAnsi="Times New Roman" w:cs="Times New Roman"/>
          <w:sz w:val="24"/>
          <w:szCs w:val="24"/>
        </w:rPr>
      </w:pPr>
    </w:p>
    <w:tbl>
      <w:tblPr>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88"/>
        <w:gridCol w:w="2825"/>
        <w:gridCol w:w="5933"/>
      </w:tblGrid>
      <w:tr w:rsidRPr="001A52E5" w:rsidR="00204112" w:rsidTr="0040646B" w14:paraId="1DF8478C" w14:textId="77777777">
        <w:trPr>
          <w:trHeight w:val="421"/>
          <w:jc w:val="center"/>
        </w:trPr>
        <w:tc>
          <w:tcPr>
            <w:tcW w:w="9146" w:type="dxa"/>
            <w:gridSpan w:val="3"/>
            <w:vAlign w:val="center"/>
          </w:tcPr>
          <w:p w:rsidRPr="001A52E5" w:rsidR="00DA6C86" w:rsidP="00AA55D3" w:rsidRDefault="00DA6C86" w14:paraId="6530D8C1" w14:textId="77777777">
            <w:pPr>
              <w:pStyle w:val="naisnod"/>
              <w:spacing w:before="0" w:beforeAutospacing="0" w:after="0" w:afterAutospacing="0"/>
              <w:ind w:left="57" w:right="57"/>
              <w:jc w:val="center"/>
            </w:pPr>
            <w:r w:rsidRPr="001A52E5">
              <w:rPr>
                <w:b/>
              </w:rPr>
              <w:t>VI. Sabiedrības līdzdalība un komunikācijas aktivitātes</w:t>
            </w:r>
          </w:p>
        </w:tc>
      </w:tr>
      <w:tr w:rsidRPr="001A52E5" w:rsidR="00204112" w:rsidTr="0040646B" w14:paraId="2CA5F3EC" w14:textId="77777777">
        <w:trPr>
          <w:trHeight w:val="553"/>
          <w:jc w:val="center"/>
        </w:trPr>
        <w:tc>
          <w:tcPr>
            <w:tcW w:w="388" w:type="dxa"/>
          </w:tcPr>
          <w:p w:rsidRPr="001A52E5" w:rsidR="00D43313" w:rsidP="00AA55D3" w:rsidRDefault="00D43313" w14:paraId="58DD7AC2" w14:textId="77777777">
            <w:pPr>
              <w:spacing w:after="0" w:line="240" w:lineRule="auto"/>
              <w:ind w:left="57" w:right="57"/>
              <w:jc w:val="both"/>
              <w:rPr>
                <w:rFonts w:ascii="Times New Roman" w:hAnsi="Times New Roman" w:cs="Times New Roman"/>
                <w:bCs/>
                <w:sz w:val="24"/>
                <w:szCs w:val="24"/>
              </w:rPr>
            </w:pPr>
            <w:r w:rsidRPr="001A52E5">
              <w:rPr>
                <w:rFonts w:ascii="Times New Roman" w:hAnsi="Times New Roman" w:cs="Times New Roman"/>
                <w:bCs/>
                <w:sz w:val="24"/>
                <w:szCs w:val="24"/>
              </w:rPr>
              <w:lastRenderedPageBreak/>
              <w:t>1.</w:t>
            </w:r>
          </w:p>
        </w:tc>
        <w:tc>
          <w:tcPr>
            <w:tcW w:w="2825" w:type="dxa"/>
          </w:tcPr>
          <w:p w:rsidRPr="001A52E5" w:rsidR="00D43313" w:rsidP="00AA55D3" w:rsidRDefault="00D43313" w14:paraId="43BB4775" w14:textId="77777777">
            <w:pPr>
              <w:tabs>
                <w:tab w:val="left" w:pos="170"/>
              </w:tabs>
              <w:spacing w:after="0" w:line="240" w:lineRule="auto"/>
              <w:ind w:left="57" w:right="57"/>
              <w:rPr>
                <w:rFonts w:ascii="Times New Roman" w:hAnsi="Times New Roman" w:cs="Times New Roman"/>
                <w:sz w:val="24"/>
                <w:szCs w:val="24"/>
              </w:rPr>
            </w:pPr>
            <w:r w:rsidRPr="001A52E5">
              <w:rPr>
                <w:rFonts w:ascii="Times New Roman" w:hAnsi="Times New Roman" w:cs="Times New Roman"/>
                <w:sz w:val="24"/>
                <w:szCs w:val="24"/>
              </w:rPr>
              <w:t>Plānotās sabiedrības līdzdalības un komunikācijas aktivitātes saistībā ar projektu</w:t>
            </w:r>
          </w:p>
        </w:tc>
        <w:tc>
          <w:tcPr>
            <w:tcW w:w="5933" w:type="dxa"/>
          </w:tcPr>
          <w:p w:rsidR="005056E1" w:rsidP="005056E1" w:rsidRDefault="005056E1" w14:paraId="527F4F9D" w14:textId="77777777">
            <w:pPr>
              <w:shd w:val="clear" w:color="auto" w:fill="FFFFFF"/>
              <w:spacing w:after="0" w:line="240" w:lineRule="auto"/>
              <w:ind w:left="188" w:right="144"/>
              <w:jc w:val="both"/>
              <w:rPr>
                <w:rFonts w:ascii="Times New Roman" w:hAnsi="Times New Roman" w:cs="Times New Roman"/>
                <w:sz w:val="24"/>
                <w:szCs w:val="24"/>
              </w:rPr>
            </w:pPr>
            <w:bookmarkStart w:name="p61" w:id="3"/>
            <w:bookmarkStart w:name="_Hlk2689689" w:id="4"/>
            <w:bookmarkEnd w:id="3"/>
            <w:r w:rsidRPr="001A52E5">
              <w:rPr>
                <w:rFonts w:ascii="Times New Roman" w:hAnsi="Times New Roman" w:cs="Times New Roman"/>
                <w:sz w:val="24"/>
                <w:szCs w:val="24"/>
              </w:rPr>
              <w:t>Atbilstoši Ministru kabineta 2009.gada 25.augusta noteikumiem Nr.970 „Sabiedrības līdzdalības kārtība attīstības plānošanas procesā” 7.4.</w:t>
            </w:r>
            <w:r w:rsidRPr="001A52E5">
              <w:rPr>
                <w:rFonts w:ascii="Times New Roman" w:hAnsi="Times New Roman" w:cs="Times New Roman"/>
                <w:sz w:val="24"/>
                <w:szCs w:val="24"/>
                <w:vertAlign w:val="superscript"/>
              </w:rPr>
              <w:t>1</w:t>
            </w:r>
            <w:r w:rsidRPr="001A52E5">
              <w:rPr>
                <w:rFonts w:ascii="Times New Roman" w:hAnsi="Times New Roman" w:cs="Times New Roman"/>
                <w:sz w:val="24"/>
                <w:szCs w:val="24"/>
              </w:rPr>
              <w:t xml:space="preserve"> apakšpunktam sabiedrībai tika dota iespēja rakstiski sniegt viedokli par noteikumu projektu tā izstrādes stadijā. </w:t>
            </w:r>
            <w:bookmarkEnd w:id="4"/>
          </w:p>
          <w:p w:rsidRPr="001A52E5" w:rsidR="00D43313" w:rsidP="005056E1" w:rsidRDefault="00D43313" w14:paraId="61D7BE21" w14:textId="77777777">
            <w:pPr>
              <w:shd w:val="clear" w:color="auto" w:fill="FFFFFF"/>
              <w:spacing w:after="0" w:line="240" w:lineRule="auto"/>
              <w:ind w:left="188" w:right="144"/>
              <w:jc w:val="both"/>
              <w:rPr>
                <w:rFonts w:ascii="Times New Roman" w:hAnsi="Times New Roman" w:cs="Times New Roman"/>
                <w:sz w:val="24"/>
                <w:szCs w:val="24"/>
                <w:highlight w:val="yellow"/>
              </w:rPr>
            </w:pPr>
          </w:p>
        </w:tc>
      </w:tr>
      <w:tr w:rsidRPr="001A52E5" w:rsidR="00204112" w:rsidTr="0040646B" w14:paraId="0C06BFCB" w14:textId="77777777">
        <w:trPr>
          <w:trHeight w:val="339"/>
          <w:jc w:val="center"/>
        </w:trPr>
        <w:tc>
          <w:tcPr>
            <w:tcW w:w="388" w:type="dxa"/>
          </w:tcPr>
          <w:p w:rsidRPr="001A52E5" w:rsidR="00D43313" w:rsidP="00AA55D3" w:rsidRDefault="00D43313" w14:paraId="758B7FD8" w14:textId="77777777">
            <w:pPr>
              <w:spacing w:after="0" w:line="240" w:lineRule="auto"/>
              <w:ind w:left="57" w:right="57"/>
              <w:jc w:val="both"/>
              <w:rPr>
                <w:rFonts w:ascii="Times New Roman" w:hAnsi="Times New Roman" w:cs="Times New Roman"/>
                <w:bCs/>
                <w:sz w:val="24"/>
                <w:szCs w:val="24"/>
              </w:rPr>
            </w:pPr>
            <w:r w:rsidRPr="001A52E5">
              <w:rPr>
                <w:rFonts w:ascii="Times New Roman" w:hAnsi="Times New Roman" w:cs="Times New Roman"/>
                <w:bCs/>
                <w:sz w:val="24"/>
                <w:szCs w:val="24"/>
              </w:rPr>
              <w:t>2.</w:t>
            </w:r>
          </w:p>
        </w:tc>
        <w:tc>
          <w:tcPr>
            <w:tcW w:w="2825" w:type="dxa"/>
          </w:tcPr>
          <w:p w:rsidRPr="001A52E5" w:rsidR="00D43313" w:rsidP="00AA55D3" w:rsidRDefault="00D43313" w14:paraId="03B47CE1" w14:textId="77777777">
            <w:pPr>
              <w:spacing w:after="0" w:line="240" w:lineRule="auto"/>
              <w:ind w:left="57" w:right="57"/>
              <w:rPr>
                <w:rFonts w:ascii="Times New Roman" w:hAnsi="Times New Roman" w:cs="Times New Roman"/>
                <w:sz w:val="24"/>
                <w:szCs w:val="24"/>
              </w:rPr>
            </w:pPr>
            <w:r w:rsidRPr="001A52E5">
              <w:rPr>
                <w:rFonts w:ascii="Times New Roman" w:hAnsi="Times New Roman" w:cs="Times New Roman"/>
                <w:sz w:val="24"/>
                <w:szCs w:val="24"/>
              </w:rPr>
              <w:t>Sabiedrības līdzdalība projekta izstrādē</w:t>
            </w:r>
          </w:p>
        </w:tc>
        <w:tc>
          <w:tcPr>
            <w:tcW w:w="5933" w:type="dxa"/>
          </w:tcPr>
          <w:p w:rsidRPr="001A52E5" w:rsidR="005056E1" w:rsidP="005056E1" w:rsidRDefault="005056E1" w14:paraId="7CE031A1" w14:textId="3EAE9798">
            <w:pPr>
              <w:shd w:val="clear" w:color="auto" w:fill="FFFFFF"/>
              <w:spacing w:after="0" w:line="240" w:lineRule="auto"/>
              <w:ind w:left="188" w:right="144"/>
              <w:jc w:val="both"/>
              <w:rPr>
                <w:rFonts w:ascii="Times New Roman" w:hAnsi="Times New Roman" w:cs="Times New Roman"/>
                <w:sz w:val="24"/>
                <w:szCs w:val="24"/>
              </w:rPr>
            </w:pPr>
            <w:bookmarkStart w:name="p62" w:id="5"/>
            <w:bookmarkEnd w:id="5"/>
            <w:r w:rsidRPr="001A52E5">
              <w:rPr>
                <w:rFonts w:ascii="Times New Roman" w:hAnsi="Times New Roman" w:cs="Times New Roman"/>
                <w:sz w:val="24"/>
                <w:szCs w:val="24"/>
              </w:rPr>
              <w:t>Paziņojums par līdzdalības iespējām tiesību akta izstrādes procesā 2019.gada 7.martā</w:t>
            </w:r>
            <w:r>
              <w:rPr>
                <w:rFonts w:ascii="Times New Roman" w:hAnsi="Times New Roman" w:cs="Times New Roman"/>
                <w:sz w:val="24"/>
                <w:szCs w:val="24"/>
              </w:rPr>
              <w:t xml:space="preserve"> tika </w:t>
            </w:r>
            <w:r w:rsidRPr="001A52E5">
              <w:rPr>
                <w:rFonts w:ascii="Times New Roman" w:hAnsi="Times New Roman" w:cs="Times New Roman"/>
                <w:sz w:val="24"/>
                <w:szCs w:val="24"/>
              </w:rPr>
              <w:t xml:space="preserve">ievietots Satiksmes ministrijas tīmekļa vietnē </w:t>
            </w:r>
            <w:r w:rsidRPr="005056E1">
              <w:rPr>
                <w:rFonts w:ascii="Times New Roman" w:hAnsi="Times New Roman" w:cs="Times New Roman"/>
                <w:sz w:val="24"/>
                <w:szCs w:val="24"/>
              </w:rPr>
              <w:t>http://www.sam.gov.lv/satmin/content/?cat=553</w:t>
            </w:r>
            <w:r w:rsidRPr="001A52E5">
              <w:rPr>
                <w:rFonts w:ascii="Times New Roman" w:hAnsi="Times New Roman" w:cs="Times New Roman"/>
                <w:sz w:val="24"/>
                <w:szCs w:val="24"/>
              </w:rPr>
              <w:t>.</w:t>
            </w:r>
          </w:p>
          <w:p w:rsidRPr="001A52E5" w:rsidR="005056E1" w:rsidP="000A7403" w:rsidRDefault="005056E1" w14:paraId="3E277D82" w14:textId="5535926F">
            <w:pPr>
              <w:shd w:val="clear" w:color="auto" w:fill="FFFFFF"/>
              <w:spacing w:after="0" w:line="240" w:lineRule="auto"/>
              <w:ind w:left="188" w:right="144"/>
              <w:jc w:val="both"/>
              <w:rPr>
                <w:rFonts w:ascii="Times New Roman" w:hAnsi="Times New Roman" w:cs="Times New Roman"/>
                <w:sz w:val="24"/>
                <w:szCs w:val="24"/>
              </w:rPr>
            </w:pPr>
          </w:p>
        </w:tc>
      </w:tr>
      <w:tr w:rsidRPr="001A52E5" w:rsidR="00204112" w:rsidTr="0040646B" w14:paraId="2361AB11" w14:textId="77777777">
        <w:trPr>
          <w:trHeight w:val="476"/>
          <w:jc w:val="center"/>
        </w:trPr>
        <w:tc>
          <w:tcPr>
            <w:tcW w:w="388" w:type="dxa"/>
          </w:tcPr>
          <w:p w:rsidRPr="001A52E5" w:rsidR="00DA6C86" w:rsidP="00AA55D3" w:rsidRDefault="00DA6C86" w14:paraId="79F880DF" w14:textId="77777777">
            <w:pPr>
              <w:spacing w:after="0" w:line="240" w:lineRule="auto"/>
              <w:ind w:left="57" w:right="57"/>
              <w:jc w:val="both"/>
              <w:rPr>
                <w:rFonts w:ascii="Times New Roman" w:hAnsi="Times New Roman" w:cs="Times New Roman"/>
                <w:bCs/>
                <w:sz w:val="24"/>
                <w:szCs w:val="24"/>
              </w:rPr>
            </w:pPr>
            <w:r w:rsidRPr="001A52E5">
              <w:rPr>
                <w:rFonts w:ascii="Times New Roman" w:hAnsi="Times New Roman" w:cs="Times New Roman"/>
                <w:bCs/>
                <w:sz w:val="24"/>
                <w:szCs w:val="24"/>
              </w:rPr>
              <w:t>3.</w:t>
            </w:r>
          </w:p>
        </w:tc>
        <w:tc>
          <w:tcPr>
            <w:tcW w:w="2825" w:type="dxa"/>
          </w:tcPr>
          <w:p w:rsidRPr="001A52E5" w:rsidR="00DA6C86" w:rsidP="00AA55D3" w:rsidRDefault="00DA6C86" w14:paraId="4D74D8B5" w14:textId="77777777">
            <w:pPr>
              <w:spacing w:after="0" w:line="240" w:lineRule="auto"/>
              <w:ind w:left="57" w:right="57"/>
              <w:rPr>
                <w:rFonts w:ascii="Times New Roman" w:hAnsi="Times New Roman" w:cs="Times New Roman"/>
                <w:sz w:val="24"/>
                <w:szCs w:val="24"/>
              </w:rPr>
            </w:pPr>
            <w:r w:rsidRPr="001A52E5">
              <w:rPr>
                <w:rFonts w:ascii="Times New Roman" w:hAnsi="Times New Roman" w:cs="Times New Roman"/>
                <w:sz w:val="24"/>
                <w:szCs w:val="24"/>
              </w:rPr>
              <w:t>Sabiedrības līdzdalības rezultāti</w:t>
            </w:r>
          </w:p>
        </w:tc>
        <w:tc>
          <w:tcPr>
            <w:tcW w:w="5933" w:type="dxa"/>
          </w:tcPr>
          <w:p w:rsidRPr="001A52E5" w:rsidR="00DD05B6" w:rsidP="000A7403" w:rsidRDefault="000A7403" w14:paraId="16AA6E99" w14:textId="77777777">
            <w:pPr>
              <w:shd w:val="clear" w:color="auto" w:fill="FFFFFF"/>
              <w:spacing w:after="0" w:line="240" w:lineRule="auto"/>
              <w:ind w:left="169"/>
              <w:jc w:val="both"/>
              <w:rPr>
                <w:rFonts w:ascii="Times New Roman" w:hAnsi="Times New Roman" w:cs="Times New Roman"/>
                <w:sz w:val="24"/>
                <w:szCs w:val="24"/>
              </w:rPr>
            </w:pPr>
            <w:r w:rsidRPr="001A52E5">
              <w:rPr>
                <w:rFonts w:ascii="Times New Roman" w:hAnsi="Times New Roman" w:cs="Times New Roman"/>
                <w:sz w:val="24"/>
                <w:szCs w:val="24"/>
              </w:rPr>
              <w:t>Sabiedrības līdzdalības laikā p</w:t>
            </w:r>
            <w:r w:rsidRPr="001A52E5" w:rsidR="009D724F">
              <w:rPr>
                <w:rFonts w:ascii="Times New Roman" w:hAnsi="Times New Roman" w:cs="Times New Roman"/>
                <w:sz w:val="24"/>
                <w:szCs w:val="24"/>
              </w:rPr>
              <w:t>riekšlikumi n</w:t>
            </w:r>
            <w:r w:rsidRPr="001A52E5">
              <w:rPr>
                <w:rFonts w:ascii="Times New Roman" w:hAnsi="Times New Roman" w:cs="Times New Roman"/>
                <w:sz w:val="24"/>
                <w:szCs w:val="24"/>
              </w:rPr>
              <w:t>etika</w:t>
            </w:r>
            <w:r w:rsidRPr="001A52E5" w:rsidR="009D724F">
              <w:rPr>
                <w:rFonts w:ascii="Times New Roman" w:hAnsi="Times New Roman" w:cs="Times New Roman"/>
                <w:sz w:val="24"/>
                <w:szCs w:val="24"/>
              </w:rPr>
              <w:t xml:space="preserve"> saņemti</w:t>
            </w:r>
            <w:r w:rsidRPr="001A52E5" w:rsidR="00617AEF">
              <w:rPr>
                <w:rFonts w:ascii="Times New Roman" w:hAnsi="Times New Roman" w:cs="Times New Roman"/>
                <w:sz w:val="24"/>
                <w:szCs w:val="24"/>
              </w:rPr>
              <w:t>.</w:t>
            </w:r>
          </w:p>
        </w:tc>
      </w:tr>
      <w:tr w:rsidRPr="001A52E5" w:rsidR="00204112" w:rsidTr="0040646B" w14:paraId="01E84A78" w14:textId="77777777">
        <w:trPr>
          <w:trHeight w:val="476"/>
          <w:jc w:val="center"/>
        </w:trPr>
        <w:tc>
          <w:tcPr>
            <w:tcW w:w="388" w:type="dxa"/>
          </w:tcPr>
          <w:p w:rsidRPr="001A52E5" w:rsidR="00DA6C86" w:rsidP="00AA55D3" w:rsidRDefault="004D6D5B" w14:paraId="74EC6997" w14:textId="77777777">
            <w:pPr>
              <w:spacing w:after="0" w:line="240" w:lineRule="auto"/>
              <w:ind w:left="57" w:right="57"/>
              <w:jc w:val="both"/>
              <w:rPr>
                <w:rFonts w:ascii="Times New Roman" w:hAnsi="Times New Roman" w:cs="Times New Roman"/>
                <w:bCs/>
                <w:sz w:val="24"/>
                <w:szCs w:val="24"/>
              </w:rPr>
            </w:pPr>
            <w:r w:rsidRPr="001A52E5">
              <w:rPr>
                <w:rFonts w:ascii="Times New Roman" w:hAnsi="Times New Roman" w:cs="Times New Roman"/>
                <w:bCs/>
                <w:sz w:val="24"/>
                <w:szCs w:val="24"/>
              </w:rPr>
              <w:t>4.</w:t>
            </w:r>
          </w:p>
        </w:tc>
        <w:tc>
          <w:tcPr>
            <w:tcW w:w="2825" w:type="dxa"/>
          </w:tcPr>
          <w:p w:rsidRPr="001A52E5" w:rsidR="00DA6C86" w:rsidP="00AA55D3" w:rsidRDefault="00DA6C86" w14:paraId="2C9BAB76" w14:textId="77777777">
            <w:pPr>
              <w:spacing w:after="0" w:line="240" w:lineRule="auto"/>
              <w:ind w:left="57" w:right="57"/>
              <w:rPr>
                <w:rFonts w:ascii="Times New Roman" w:hAnsi="Times New Roman" w:cs="Times New Roman"/>
                <w:sz w:val="24"/>
                <w:szCs w:val="24"/>
              </w:rPr>
            </w:pPr>
            <w:r w:rsidRPr="001A52E5">
              <w:rPr>
                <w:rFonts w:ascii="Times New Roman" w:hAnsi="Times New Roman" w:cs="Times New Roman"/>
                <w:sz w:val="24"/>
                <w:szCs w:val="24"/>
              </w:rPr>
              <w:t>Cita informācija</w:t>
            </w:r>
          </w:p>
        </w:tc>
        <w:tc>
          <w:tcPr>
            <w:tcW w:w="5933" w:type="dxa"/>
          </w:tcPr>
          <w:p w:rsidRPr="001A52E5" w:rsidR="00DA6C86" w:rsidP="00AA55D3" w:rsidRDefault="00380812" w14:paraId="6B0D8D08" w14:textId="77777777">
            <w:pPr>
              <w:spacing w:after="0" w:line="240" w:lineRule="auto"/>
              <w:ind w:left="169" w:right="57"/>
              <w:jc w:val="both"/>
              <w:rPr>
                <w:rFonts w:ascii="Times New Roman" w:hAnsi="Times New Roman" w:cs="Times New Roman"/>
                <w:sz w:val="24"/>
                <w:szCs w:val="24"/>
              </w:rPr>
            </w:pPr>
            <w:r w:rsidRPr="001A52E5">
              <w:rPr>
                <w:rFonts w:ascii="Times New Roman" w:hAnsi="Times New Roman" w:cs="Times New Roman"/>
                <w:sz w:val="24"/>
                <w:szCs w:val="24"/>
              </w:rPr>
              <w:t>Nav</w:t>
            </w:r>
            <w:r w:rsidRPr="001A52E5" w:rsidR="004970F8">
              <w:rPr>
                <w:rFonts w:ascii="Times New Roman" w:hAnsi="Times New Roman" w:cs="Times New Roman"/>
                <w:sz w:val="24"/>
                <w:szCs w:val="24"/>
              </w:rPr>
              <w:t>.</w:t>
            </w:r>
          </w:p>
        </w:tc>
      </w:tr>
    </w:tbl>
    <w:p w:rsidRPr="001A52E5" w:rsidR="00932F55" w:rsidP="00AA55D3" w:rsidRDefault="00932F55" w14:paraId="477D9A10" w14:textId="77777777">
      <w:pPr>
        <w:spacing w:after="0" w:line="240" w:lineRule="auto"/>
        <w:rPr>
          <w:rFonts w:ascii="Times New Roman" w:hAnsi="Times New Roman" w:eastAsia="Times New Roman" w:cs="Times New Roman"/>
          <w:sz w:val="24"/>
          <w:szCs w:val="24"/>
          <w:lang w:eastAsia="en-US"/>
        </w:rPr>
      </w:pPr>
    </w:p>
    <w:p w:rsidRPr="001A52E5" w:rsidR="007C4631" w:rsidP="00AA55D3" w:rsidRDefault="007C4631" w14:paraId="388C21B2" w14:textId="77777777">
      <w:pPr>
        <w:spacing w:after="0" w:line="240" w:lineRule="auto"/>
        <w:rPr>
          <w:rFonts w:ascii="Times New Roman" w:hAnsi="Times New Roman" w:eastAsia="Times New Roman" w:cs="Times New Roman"/>
          <w:sz w:val="24"/>
          <w:szCs w:val="24"/>
          <w:lang w:eastAsia="en-US"/>
        </w:rPr>
      </w:pPr>
    </w:p>
    <w:tbl>
      <w:tblPr>
        <w:tblW w:w="5045"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36"/>
      </w:tblGrid>
      <w:tr w:rsidRPr="001A52E5" w:rsidR="00932F55" w:rsidTr="0040646B" w14:paraId="4E053195" w14:textId="77777777">
        <w:tc>
          <w:tcPr>
            <w:tcW w:w="5000" w:type="pct"/>
            <w:tcBorders>
              <w:top w:val="outset" w:color="000000" w:sz="6" w:space="0"/>
              <w:left w:val="outset" w:color="000000" w:sz="6" w:space="0"/>
              <w:bottom w:val="outset" w:color="000000" w:sz="6" w:space="0"/>
              <w:right w:val="outset" w:color="000000" w:sz="6" w:space="0"/>
            </w:tcBorders>
          </w:tcPr>
          <w:p w:rsidRPr="001A52E5" w:rsidR="00932F55" w:rsidP="00AA55D3" w:rsidRDefault="00932F55" w14:paraId="72F577E3" w14:textId="77777777">
            <w:pPr>
              <w:spacing w:after="0" w:line="240" w:lineRule="auto"/>
              <w:jc w:val="center"/>
              <w:rPr>
                <w:rFonts w:ascii="Times New Roman" w:hAnsi="Times New Roman" w:eastAsia="Times New Roman" w:cs="Times New Roman"/>
                <w:b/>
                <w:bCs/>
                <w:sz w:val="24"/>
                <w:szCs w:val="24"/>
                <w:lang w:eastAsia="en-US"/>
              </w:rPr>
            </w:pPr>
            <w:r w:rsidRPr="001A52E5">
              <w:rPr>
                <w:rFonts w:ascii="Times New Roman" w:hAnsi="Times New Roman" w:eastAsia="Times New Roman" w:cs="Times New Roman"/>
                <w:sz w:val="24"/>
                <w:szCs w:val="24"/>
                <w:lang w:eastAsia="en-US"/>
              </w:rPr>
              <w:br w:type="page"/>
            </w:r>
            <w:r w:rsidRPr="001A52E5">
              <w:rPr>
                <w:rFonts w:ascii="Times New Roman" w:hAnsi="Times New Roman" w:eastAsia="Times New Roman" w:cs="Times New Roman"/>
                <w:b/>
                <w:bCs/>
                <w:sz w:val="24"/>
                <w:szCs w:val="24"/>
                <w:lang w:eastAsia="en-US"/>
              </w:rPr>
              <w:t>VII. Tiesību akta projekta izpildes nodrošināšana un tās ietekme uz institūcijām</w:t>
            </w:r>
          </w:p>
        </w:tc>
      </w:tr>
      <w:tr w:rsidRPr="001A52E5" w:rsidR="007C4631" w:rsidTr="007C4631" w14:paraId="53D6E590" w14:textId="77777777">
        <w:tc>
          <w:tcPr>
            <w:tcW w:w="5000" w:type="pct"/>
            <w:tcBorders>
              <w:top w:val="outset" w:color="000000" w:sz="6" w:space="0"/>
              <w:left w:val="outset" w:color="000000" w:sz="6" w:space="0"/>
              <w:bottom w:val="outset" w:color="000000" w:sz="6" w:space="0"/>
              <w:right w:val="outset" w:color="000000" w:sz="6" w:space="0"/>
            </w:tcBorders>
          </w:tcPr>
          <w:p w:rsidRPr="001A52E5" w:rsidR="007C4631" w:rsidP="007C4631" w:rsidRDefault="007C4631" w14:paraId="384BED2F" w14:textId="77777777">
            <w:pPr>
              <w:spacing w:after="0" w:line="240" w:lineRule="auto"/>
              <w:jc w:val="center"/>
              <w:rPr>
                <w:rFonts w:ascii="Times New Roman" w:hAnsi="Times New Roman" w:eastAsia="Times New Roman" w:cs="Times New Roman"/>
                <w:sz w:val="24"/>
                <w:szCs w:val="24"/>
                <w:lang w:eastAsia="en-US"/>
              </w:rPr>
            </w:pPr>
            <w:r w:rsidRPr="001A52E5">
              <w:rPr>
                <w:rFonts w:ascii="Times New Roman" w:hAnsi="Times New Roman" w:eastAsia="Times New Roman" w:cs="Times New Roman"/>
                <w:sz w:val="24"/>
                <w:szCs w:val="24"/>
                <w:lang w:eastAsia="en-US"/>
              </w:rPr>
              <w:t>Projekts šo jomu neskar.</w:t>
            </w:r>
          </w:p>
        </w:tc>
      </w:tr>
    </w:tbl>
    <w:p w:rsidRPr="001A52E5" w:rsidR="00932F55" w:rsidP="00AA55D3" w:rsidRDefault="00932F55" w14:paraId="763195B5" w14:textId="77777777">
      <w:pPr>
        <w:spacing w:after="0" w:line="240" w:lineRule="auto"/>
        <w:rPr>
          <w:rFonts w:ascii="Times New Roman" w:hAnsi="Times New Roman" w:eastAsia="Times New Roman" w:cs="Times New Roman"/>
          <w:sz w:val="24"/>
          <w:szCs w:val="24"/>
          <w:lang w:eastAsia="en-US"/>
        </w:rPr>
      </w:pPr>
    </w:p>
    <w:p w:rsidRPr="001A52E5" w:rsidR="007C4631" w:rsidP="00AA55D3" w:rsidRDefault="007C4631" w14:paraId="67493D22" w14:textId="77777777">
      <w:pPr>
        <w:spacing w:after="0" w:line="240" w:lineRule="auto"/>
        <w:rPr>
          <w:rFonts w:ascii="Times New Roman" w:hAnsi="Times New Roman" w:eastAsia="Times New Roman" w:cs="Times New Roman"/>
          <w:sz w:val="24"/>
          <w:szCs w:val="24"/>
          <w:lang w:eastAsia="en-US"/>
        </w:rPr>
      </w:pPr>
    </w:p>
    <w:p w:rsidRPr="001A52E5" w:rsidR="00DD05B6" w:rsidP="00AA55D3" w:rsidRDefault="00DD05B6" w14:paraId="7FBB2F45" w14:textId="77777777">
      <w:pPr>
        <w:pStyle w:val="ListParagraph"/>
        <w:spacing w:after="0" w:line="240" w:lineRule="auto"/>
        <w:ind w:left="357"/>
        <w:jc w:val="both"/>
        <w:rPr>
          <w:rFonts w:ascii="Times New Roman" w:hAnsi="Times New Roman" w:cs="Times New Roman"/>
          <w:sz w:val="24"/>
          <w:szCs w:val="24"/>
        </w:rPr>
      </w:pPr>
    </w:p>
    <w:p w:rsidRPr="001A52E5" w:rsidR="00D66BF3" w:rsidP="00AA55D3" w:rsidRDefault="00D66BF3" w14:paraId="4B1155D0" w14:textId="77777777">
      <w:pPr>
        <w:suppressAutoHyphens/>
        <w:spacing w:after="0" w:line="240" w:lineRule="auto"/>
        <w:rPr>
          <w:rFonts w:ascii="Times New Roman" w:hAnsi="Times New Roman" w:eastAsia="Times New Roman" w:cs="Times New Roman"/>
          <w:sz w:val="24"/>
          <w:szCs w:val="24"/>
          <w:lang w:eastAsia="ar-SA"/>
        </w:rPr>
      </w:pPr>
      <w:r w:rsidRPr="001A52E5">
        <w:rPr>
          <w:rFonts w:ascii="Times New Roman" w:hAnsi="Times New Roman" w:eastAsia="Times New Roman" w:cs="Times New Roman"/>
          <w:sz w:val="24"/>
          <w:szCs w:val="24"/>
          <w:lang w:eastAsia="ar-SA"/>
        </w:rPr>
        <w:t>Satiksmes ministrs</w:t>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sidR="009D724F">
        <w:rPr>
          <w:rFonts w:ascii="Times New Roman" w:hAnsi="Times New Roman" w:eastAsia="Times New Roman" w:cs="Times New Roman"/>
          <w:sz w:val="24"/>
          <w:szCs w:val="24"/>
          <w:lang w:eastAsia="ar-SA"/>
        </w:rPr>
        <w:tab/>
      </w:r>
      <w:proofErr w:type="spellStart"/>
      <w:r w:rsidRPr="001A52E5" w:rsidR="002752F8">
        <w:rPr>
          <w:rFonts w:ascii="Times New Roman" w:hAnsi="Times New Roman" w:eastAsia="Times New Roman" w:cs="Times New Roman"/>
          <w:sz w:val="24"/>
          <w:szCs w:val="24"/>
          <w:lang w:eastAsia="ar-SA"/>
        </w:rPr>
        <w:t>T.Linkaits</w:t>
      </w:r>
      <w:proofErr w:type="spellEnd"/>
    </w:p>
    <w:p w:rsidRPr="001A52E5" w:rsidR="00D66BF3" w:rsidP="00AA55D3" w:rsidRDefault="00D66BF3" w14:paraId="7315EE31" w14:textId="77777777">
      <w:pPr>
        <w:tabs>
          <w:tab w:val="center" w:pos="4153"/>
          <w:tab w:val="right" w:pos="8306"/>
        </w:tabs>
        <w:suppressAutoHyphens/>
        <w:spacing w:after="0" w:line="240" w:lineRule="auto"/>
        <w:rPr>
          <w:rFonts w:ascii="Times New Roman" w:hAnsi="Times New Roman" w:eastAsia="Times New Roman" w:cs="Times New Roman"/>
          <w:sz w:val="24"/>
          <w:szCs w:val="24"/>
          <w:lang w:eastAsia="ar-SA"/>
        </w:rPr>
      </w:pPr>
    </w:p>
    <w:p w:rsidRPr="001A52E5" w:rsidR="00D66BF3" w:rsidP="00AA55D3" w:rsidRDefault="00B32201" w14:paraId="2B5FC1A4" w14:textId="77777777">
      <w:pPr>
        <w:suppressAutoHyphens/>
        <w:spacing w:after="0" w:line="240" w:lineRule="auto"/>
        <w:jc w:val="both"/>
        <w:rPr>
          <w:rFonts w:ascii="Times New Roman" w:hAnsi="Times New Roman" w:eastAsia="Times New Roman" w:cs="Times New Roman"/>
          <w:sz w:val="24"/>
          <w:szCs w:val="24"/>
          <w:lang w:eastAsia="ar-SA"/>
        </w:rPr>
      </w:pPr>
      <w:r w:rsidRPr="001A52E5">
        <w:rPr>
          <w:rFonts w:ascii="Times New Roman" w:hAnsi="Times New Roman" w:eastAsia="Times New Roman" w:cs="Times New Roman"/>
          <w:sz w:val="24"/>
          <w:szCs w:val="24"/>
          <w:lang w:eastAsia="ar-SA"/>
        </w:rPr>
        <w:t xml:space="preserve">Vīza: </w:t>
      </w:r>
      <w:r w:rsidRPr="001A52E5" w:rsidR="005B5BD0">
        <w:rPr>
          <w:rFonts w:ascii="Times New Roman" w:hAnsi="Times New Roman" w:eastAsia="Times New Roman" w:cs="Times New Roman"/>
          <w:sz w:val="24"/>
          <w:szCs w:val="24"/>
          <w:lang w:eastAsia="ar-SA"/>
        </w:rPr>
        <w:t>v</w:t>
      </w:r>
      <w:r w:rsidRPr="001A52E5">
        <w:rPr>
          <w:rFonts w:ascii="Times New Roman" w:hAnsi="Times New Roman" w:eastAsia="Times New Roman" w:cs="Times New Roman"/>
          <w:sz w:val="24"/>
          <w:szCs w:val="24"/>
          <w:lang w:eastAsia="ar-SA"/>
        </w:rPr>
        <w:t>alsts sekretār</w:t>
      </w:r>
      <w:r w:rsidRPr="001A52E5" w:rsidR="009D724F">
        <w:rPr>
          <w:rFonts w:ascii="Times New Roman" w:hAnsi="Times New Roman" w:eastAsia="Times New Roman" w:cs="Times New Roman"/>
          <w:sz w:val="24"/>
          <w:szCs w:val="24"/>
          <w:lang w:eastAsia="ar-SA"/>
        </w:rPr>
        <w:t xml:space="preserve">a </w:t>
      </w:r>
      <w:proofErr w:type="spellStart"/>
      <w:r w:rsidRPr="001A52E5" w:rsidR="001C2534">
        <w:rPr>
          <w:rFonts w:ascii="Times New Roman" w:hAnsi="Times New Roman" w:eastAsia="Times New Roman" w:cs="Times New Roman"/>
          <w:sz w:val="24"/>
          <w:szCs w:val="24"/>
          <w:lang w:eastAsia="ar-SA"/>
        </w:rPr>
        <w:t>p.i</w:t>
      </w:r>
      <w:proofErr w:type="spellEnd"/>
      <w:r w:rsidRPr="001A52E5" w:rsidR="001C2534">
        <w:rPr>
          <w:rFonts w:ascii="Times New Roman" w:hAnsi="Times New Roman" w:eastAsia="Times New Roman" w:cs="Times New Roman"/>
          <w:sz w:val="24"/>
          <w:szCs w:val="24"/>
          <w:lang w:eastAsia="ar-SA"/>
        </w:rPr>
        <w:t>.</w:t>
      </w:r>
      <w:r w:rsidRPr="001A52E5" w:rsidR="00030FCF">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r w:rsidRPr="001A52E5">
        <w:rPr>
          <w:rFonts w:ascii="Times New Roman" w:hAnsi="Times New Roman" w:eastAsia="Times New Roman" w:cs="Times New Roman"/>
          <w:sz w:val="24"/>
          <w:szCs w:val="24"/>
          <w:lang w:eastAsia="ar-SA"/>
        </w:rPr>
        <w:tab/>
      </w:r>
      <w:proofErr w:type="spellStart"/>
      <w:r w:rsidRPr="001A52E5" w:rsidR="009D724F">
        <w:rPr>
          <w:rFonts w:ascii="Times New Roman" w:hAnsi="Times New Roman" w:eastAsia="Times New Roman" w:cs="Times New Roman"/>
          <w:sz w:val="24"/>
          <w:szCs w:val="24"/>
          <w:lang w:eastAsia="ar-SA"/>
        </w:rPr>
        <w:t>Dž.Innusa</w:t>
      </w:r>
      <w:proofErr w:type="spellEnd"/>
    </w:p>
    <w:p w:rsidRPr="001A52E5" w:rsidR="00D66BF3" w:rsidP="00AA55D3" w:rsidRDefault="00D66BF3" w14:paraId="13948387" w14:textId="77777777">
      <w:pPr>
        <w:suppressAutoHyphens/>
        <w:spacing w:after="0" w:line="240" w:lineRule="auto"/>
        <w:jc w:val="both"/>
        <w:rPr>
          <w:rFonts w:ascii="Times New Roman" w:hAnsi="Times New Roman" w:eastAsia="Times New Roman" w:cs="Times New Roman"/>
          <w:sz w:val="24"/>
          <w:szCs w:val="24"/>
          <w:lang w:eastAsia="ar-SA"/>
        </w:rPr>
      </w:pPr>
    </w:p>
    <w:sectPr w:rsidRPr="001A52E5" w:rsidR="00D66BF3" w:rsidSect="00CC0B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A2AC" w14:textId="77777777" w:rsidR="00FE1D40" w:rsidRDefault="00FE1D40" w:rsidP="004369B2">
      <w:pPr>
        <w:spacing w:after="0" w:line="240" w:lineRule="auto"/>
      </w:pPr>
      <w:r>
        <w:separator/>
      </w:r>
    </w:p>
  </w:endnote>
  <w:endnote w:type="continuationSeparator" w:id="0">
    <w:p w14:paraId="2AB46842" w14:textId="77777777" w:rsidR="00FE1D40" w:rsidRDefault="00FE1D4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E692"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0E8" w14:textId="553227E9" w:rsidR="00B1681C" w:rsidRPr="00B1681C" w:rsidRDefault="00B1681C">
    <w:pPr>
      <w:pStyle w:val="Footer"/>
      <w:rPr>
        <w:rFonts w:ascii="Times New Roman" w:hAnsi="Times New Roman" w:cs="Times New Roman"/>
        <w:sz w:val="20"/>
        <w:szCs w:val="20"/>
      </w:rPr>
    </w:pPr>
    <w:r>
      <w:rPr>
        <w:rFonts w:ascii="Times New Roman" w:hAnsi="Times New Roman" w:cs="Times New Roman"/>
        <w:sz w:val="20"/>
        <w:szCs w:val="20"/>
      </w:rPr>
      <w:t>SMAnot_</w:t>
    </w:r>
    <w:r w:rsidR="001A52E5">
      <w:rPr>
        <w:rFonts w:ascii="Times New Roman" w:hAnsi="Times New Roman" w:cs="Times New Roman"/>
        <w:sz w:val="20"/>
        <w:szCs w:val="20"/>
      </w:rPr>
      <w:t>1007</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groz227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0ACA" w14:textId="1789973B"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w:t>
    </w:r>
    <w:r w:rsidR="001A52E5">
      <w:rPr>
        <w:rFonts w:ascii="Times New Roman" w:hAnsi="Times New Roman" w:cs="Times New Roman"/>
        <w:sz w:val="20"/>
        <w:szCs w:val="20"/>
      </w:rPr>
      <w:t>1007</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8871" w14:textId="77777777" w:rsidR="00FE1D40" w:rsidRDefault="00FE1D40" w:rsidP="004369B2">
      <w:pPr>
        <w:spacing w:after="0" w:line="240" w:lineRule="auto"/>
      </w:pPr>
      <w:r>
        <w:separator/>
      </w:r>
    </w:p>
  </w:footnote>
  <w:footnote w:type="continuationSeparator" w:id="0">
    <w:p w14:paraId="2EFBB509" w14:textId="77777777" w:rsidR="00FE1D40" w:rsidRDefault="00FE1D40"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1D36" w:rsidR="00894B09" w:rsidRDefault="00894B09" w14:paraId="22B0F730" w14:textId="77777777">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85725"/>
      <w:docPartObj>
        <w:docPartGallery w:val="Page Numbers (Top of Page)"/>
        <w:docPartUnique/>
      </w:docPartObj>
    </w:sdtPr>
    <w:sdtEndPr>
      <w:rPr>
        <w:noProof/>
      </w:rPr>
    </w:sdtEndPr>
    <w:sdtContent>
      <w:p w:rsidR="00CC0B48" w:rsidRDefault="00CC0B48" w14:paraId="1257DCA1" w14:textId="68C6D731">
        <w:pPr>
          <w:pStyle w:val="Header"/>
          <w:jc w:val="center"/>
        </w:pPr>
        <w:r>
          <w:fldChar w:fldCharType="begin"/>
        </w:r>
        <w:r>
          <w:instrText xml:space="preserve"> PAGE   \* MERGEFORMAT </w:instrText>
        </w:r>
        <w:r>
          <w:fldChar w:fldCharType="separate"/>
        </w:r>
        <w:r w:rsidR="00272958">
          <w:rPr>
            <w:noProof/>
          </w:rPr>
          <w:t>2</w:t>
        </w:r>
        <w:r>
          <w:rPr>
            <w:noProof/>
          </w:rPr>
          <w:fldChar w:fldCharType="end"/>
        </w:r>
      </w:p>
    </w:sdtContent>
  </w:sdt>
  <w:p w:rsidRPr="00171D36" w:rsidR="00894B09" w:rsidRDefault="00894B09" w14:paraId="4FB7D1F2" w14:textId="77777777">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48" w:rsidRDefault="00CC0B48" w14:paraId="33849C96" w14:textId="77777777">
    <w:pPr>
      <w:pStyle w:val="Header"/>
      <w:jc w:val="center"/>
    </w:pPr>
  </w:p>
  <w:p w:rsidR="00894B09" w:rsidP="00171D36" w:rsidRDefault="00894B09" w14:paraId="017802F5"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2A"/>
    <w:rsid w:val="000066F2"/>
    <w:rsid w:val="000132B5"/>
    <w:rsid w:val="000134D1"/>
    <w:rsid w:val="00013DA3"/>
    <w:rsid w:val="00023533"/>
    <w:rsid w:val="00023723"/>
    <w:rsid w:val="00030FCF"/>
    <w:rsid w:val="00032A07"/>
    <w:rsid w:val="00034F6A"/>
    <w:rsid w:val="00035E6F"/>
    <w:rsid w:val="00045CAC"/>
    <w:rsid w:val="00047C66"/>
    <w:rsid w:val="00056305"/>
    <w:rsid w:val="000627FE"/>
    <w:rsid w:val="00062FE4"/>
    <w:rsid w:val="0006508E"/>
    <w:rsid w:val="00070D92"/>
    <w:rsid w:val="00071243"/>
    <w:rsid w:val="00071906"/>
    <w:rsid w:val="00071AD4"/>
    <w:rsid w:val="000A3A53"/>
    <w:rsid w:val="000A6B02"/>
    <w:rsid w:val="000A7403"/>
    <w:rsid w:val="000B7CBB"/>
    <w:rsid w:val="000C674A"/>
    <w:rsid w:val="000C7217"/>
    <w:rsid w:val="000D184D"/>
    <w:rsid w:val="000D41E8"/>
    <w:rsid w:val="000E6CAF"/>
    <w:rsid w:val="00101A93"/>
    <w:rsid w:val="001028F2"/>
    <w:rsid w:val="00106E13"/>
    <w:rsid w:val="00107988"/>
    <w:rsid w:val="0012659F"/>
    <w:rsid w:val="0013023A"/>
    <w:rsid w:val="00133320"/>
    <w:rsid w:val="001343C0"/>
    <w:rsid w:val="00165956"/>
    <w:rsid w:val="00166EA2"/>
    <w:rsid w:val="001719E3"/>
    <w:rsid w:val="00171D36"/>
    <w:rsid w:val="00175420"/>
    <w:rsid w:val="00184133"/>
    <w:rsid w:val="00187FA5"/>
    <w:rsid w:val="001A52E5"/>
    <w:rsid w:val="001A6A7F"/>
    <w:rsid w:val="001A7D41"/>
    <w:rsid w:val="001B2D57"/>
    <w:rsid w:val="001B42C1"/>
    <w:rsid w:val="001C103E"/>
    <w:rsid w:val="001C144E"/>
    <w:rsid w:val="001C2534"/>
    <w:rsid w:val="001C499F"/>
    <w:rsid w:val="001D0E62"/>
    <w:rsid w:val="001E0C5A"/>
    <w:rsid w:val="001E4F58"/>
    <w:rsid w:val="001E69FC"/>
    <w:rsid w:val="0020233E"/>
    <w:rsid w:val="00204112"/>
    <w:rsid w:val="00205DB2"/>
    <w:rsid w:val="00205F8B"/>
    <w:rsid w:val="00206258"/>
    <w:rsid w:val="002121D7"/>
    <w:rsid w:val="0023149A"/>
    <w:rsid w:val="00232B4D"/>
    <w:rsid w:val="00234A68"/>
    <w:rsid w:val="00235345"/>
    <w:rsid w:val="002441D0"/>
    <w:rsid w:val="00272958"/>
    <w:rsid w:val="00274308"/>
    <w:rsid w:val="002752F8"/>
    <w:rsid w:val="00280188"/>
    <w:rsid w:val="00284D83"/>
    <w:rsid w:val="00285418"/>
    <w:rsid w:val="002909AD"/>
    <w:rsid w:val="0029664A"/>
    <w:rsid w:val="002A23F7"/>
    <w:rsid w:val="002C0ACB"/>
    <w:rsid w:val="002C3769"/>
    <w:rsid w:val="002C5BB1"/>
    <w:rsid w:val="002F6BD0"/>
    <w:rsid w:val="00305E8A"/>
    <w:rsid w:val="00310E53"/>
    <w:rsid w:val="0031152D"/>
    <w:rsid w:val="00325324"/>
    <w:rsid w:val="0033368B"/>
    <w:rsid w:val="00343428"/>
    <w:rsid w:val="00351F36"/>
    <w:rsid w:val="00352DF3"/>
    <w:rsid w:val="003654AA"/>
    <w:rsid w:val="00380812"/>
    <w:rsid w:val="003855FF"/>
    <w:rsid w:val="00386316"/>
    <w:rsid w:val="0039446F"/>
    <w:rsid w:val="003A1663"/>
    <w:rsid w:val="003B1968"/>
    <w:rsid w:val="003B4549"/>
    <w:rsid w:val="003B5B11"/>
    <w:rsid w:val="003C04B5"/>
    <w:rsid w:val="003C1031"/>
    <w:rsid w:val="003D4F41"/>
    <w:rsid w:val="003D65E3"/>
    <w:rsid w:val="003D6B28"/>
    <w:rsid w:val="003E0897"/>
    <w:rsid w:val="003E1193"/>
    <w:rsid w:val="003E6377"/>
    <w:rsid w:val="00405BC6"/>
    <w:rsid w:val="0040646B"/>
    <w:rsid w:val="00414B5E"/>
    <w:rsid w:val="004246AB"/>
    <w:rsid w:val="00427F59"/>
    <w:rsid w:val="0043316C"/>
    <w:rsid w:val="004369B2"/>
    <w:rsid w:val="00444F92"/>
    <w:rsid w:val="0044749C"/>
    <w:rsid w:val="004544D2"/>
    <w:rsid w:val="004559B1"/>
    <w:rsid w:val="00467FE6"/>
    <w:rsid w:val="004747B6"/>
    <w:rsid w:val="00474DE6"/>
    <w:rsid w:val="00492774"/>
    <w:rsid w:val="004970F8"/>
    <w:rsid w:val="004A30A9"/>
    <w:rsid w:val="004B056A"/>
    <w:rsid w:val="004C187A"/>
    <w:rsid w:val="004C67B2"/>
    <w:rsid w:val="004D561A"/>
    <w:rsid w:val="004D6D5B"/>
    <w:rsid w:val="004E2314"/>
    <w:rsid w:val="004F12C2"/>
    <w:rsid w:val="004F1F14"/>
    <w:rsid w:val="004F2C94"/>
    <w:rsid w:val="004F2F64"/>
    <w:rsid w:val="004F527E"/>
    <w:rsid w:val="004F6353"/>
    <w:rsid w:val="005012A6"/>
    <w:rsid w:val="00502937"/>
    <w:rsid w:val="00503049"/>
    <w:rsid w:val="0050499F"/>
    <w:rsid w:val="005056E1"/>
    <w:rsid w:val="005119D6"/>
    <w:rsid w:val="00517601"/>
    <w:rsid w:val="00524E56"/>
    <w:rsid w:val="005254B1"/>
    <w:rsid w:val="005307DD"/>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48AB"/>
    <w:rsid w:val="00596F47"/>
    <w:rsid w:val="005A49A0"/>
    <w:rsid w:val="005B22B7"/>
    <w:rsid w:val="005B5BD0"/>
    <w:rsid w:val="005B66B8"/>
    <w:rsid w:val="005C2DF1"/>
    <w:rsid w:val="005E428F"/>
    <w:rsid w:val="005E6A88"/>
    <w:rsid w:val="005F257E"/>
    <w:rsid w:val="005F3251"/>
    <w:rsid w:val="005F62E2"/>
    <w:rsid w:val="005F73B9"/>
    <w:rsid w:val="00606636"/>
    <w:rsid w:val="006112F6"/>
    <w:rsid w:val="00617AEF"/>
    <w:rsid w:val="00646BDB"/>
    <w:rsid w:val="0065400D"/>
    <w:rsid w:val="006562E0"/>
    <w:rsid w:val="00662CA0"/>
    <w:rsid w:val="00665314"/>
    <w:rsid w:val="00665490"/>
    <w:rsid w:val="0067092B"/>
    <w:rsid w:val="006736B1"/>
    <w:rsid w:val="00681AC8"/>
    <w:rsid w:val="006856B6"/>
    <w:rsid w:val="00686DA3"/>
    <w:rsid w:val="006878C6"/>
    <w:rsid w:val="006A7F89"/>
    <w:rsid w:val="006B142D"/>
    <w:rsid w:val="006B261E"/>
    <w:rsid w:val="006B2DC9"/>
    <w:rsid w:val="006B35D0"/>
    <w:rsid w:val="006E2085"/>
    <w:rsid w:val="006E412A"/>
    <w:rsid w:val="006F4F3F"/>
    <w:rsid w:val="00700A10"/>
    <w:rsid w:val="007059C6"/>
    <w:rsid w:val="00721279"/>
    <w:rsid w:val="007253C1"/>
    <w:rsid w:val="0073620D"/>
    <w:rsid w:val="007367C4"/>
    <w:rsid w:val="0074508A"/>
    <w:rsid w:val="00752A06"/>
    <w:rsid w:val="00753A6D"/>
    <w:rsid w:val="00754342"/>
    <w:rsid w:val="00756A78"/>
    <w:rsid w:val="0075790A"/>
    <w:rsid w:val="00771A61"/>
    <w:rsid w:val="0077458D"/>
    <w:rsid w:val="007758EF"/>
    <w:rsid w:val="00776E44"/>
    <w:rsid w:val="00780B23"/>
    <w:rsid w:val="00780F05"/>
    <w:rsid w:val="0078310E"/>
    <w:rsid w:val="00786848"/>
    <w:rsid w:val="00793413"/>
    <w:rsid w:val="00795BDA"/>
    <w:rsid w:val="00796885"/>
    <w:rsid w:val="00796E59"/>
    <w:rsid w:val="007A3F28"/>
    <w:rsid w:val="007A4496"/>
    <w:rsid w:val="007B1676"/>
    <w:rsid w:val="007B2372"/>
    <w:rsid w:val="007B7B6C"/>
    <w:rsid w:val="007C1C61"/>
    <w:rsid w:val="007C2883"/>
    <w:rsid w:val="007C4631"/>
    <w:rsid w:val="007C4A96"/>
    <w:rsid w:val="007C7070"/>
    <w:rsid w:val="007D03DA"/>
    <w:rsid w:val="007F19C3"/>
    <w:rsid w:val="007F32B9"/>
    <w:rsid w:val="00801D43"/>
    <w:rsid w:val="008023D7"/>
    <w:rsid w:val="00816043"/>
    <w:rsid w:val="008310F4"/>
    <w:rsid w:val="008313C7"/>
    <w:rsid w:val="00834421"/>
    <w:rsid w:val="0083447D"/>
    <w:rsid w:val="00836902"/>
    <w:rsid w:val="00844B59"/>
    <w:rsid w:val="00865C2B"/>
    <w:rsid w:val="00866C5F"/>
    <w:rsid w:val="00867B1D"/>
    <w:rsid w:val="008709DE"/>
    <w:rsid w:val="008769A0"/>
    <w:rsid w:val="00876B5D"/>
    <w:rsid w:val="008833EC"/>
    <w:rsid w:val="00894B09"/>
    <w:rsid w:val="008A337F"/>
    <w:rsid w:val="008A5837"/>
    <w:rsid w:val="008A7536"/>
    <w:rsid w:val="008C1BFE"/>
    <w:rsid w:val="008C434C"/>
    <w:rsid w:val="008E731F"/>
    <w:rsid w:val="008F04F9"/>
    <w:rsid w:val="008F3FB9"/>
    <w:rsid w:val="00901B16"/>
    <w:rsid w:val="00905BCF"/>
    <w:rsid w:val="00906D29"/>
    <w:rsid w:val="00907095"/>
    <w:rsid w:val="0091146E"/>
    <w:rsid w:val="00920261"/>
    <w:rsid w:val="0092231D"/>
    <w:rsid w:val="0092513D"/>
    <w:rsid w:val="009253C9"/>
    <w:rsid w:val="009310B9"/>
    <w:rsid w:val="00932F55"/>
    <w:rsid w:val="00933EBA"/>
    <w:rsid w:val="00934722"/>
    <w:rsid w:val="00935018"/>
    <w:rsid w:val="0093521B"/>
    <w:rsid w:val="00940D95"/>
    <w:rsid w:val="00942B9F"/>
    <w:rsid w:val="00943A83"/>
    <w:rsid w:val="009535FC"/>
    <w:rsid w:val="00955714"/>
    <w:rsid w:val="00955D91"/>
    <w:rsid w:val="00965B97"/>
    <w:rsid w:val="00966AE4"/>
    <w:rsid w:val="00976D87"/>
    <w:rsid w:val="00983615"/>
    <w:rsid w:val="00993009"/>
    <w:rsid w:val="00993F2A"/>
    <w:rsid w:val="009A0A1E"/>
    <w:rsid w:val="009A3179"/>
    <w:rsid w:val="009A5736"/>
    <w:rsid w:val="009D724F"/>
    <w:rsid w:val="009E7B4D"/>
    <w:rsid w:val="009F21E6"/>
    <w:rsid w:val="009F359B"/>
    <w:rsid w:val="009F7480"/>
    <w:rsid w:val="00A003B5"/>
    <w:rsid w:val="00A02881"/>
    <w:rsid w:val="00A127ED"/>
    <w:rsid w:val="00A228F6"/>
    <w:rsid w:val="00A23B32"/>
    <w:rsid w:val="00A271C7"/>
    <w:rsid w:val="00A413B2"/>
    <w:rsid w:val="00A51AE5"/>
    <w:rsid w:val="00A54E12"/>
    <w:rsid w:val="00A55113"/>
    <w:rsid w:val="00A6009E"/>
    <w:rsid w:val="00A63BE3"/>
    <w:rsid w:val="00A71A97"/>
    <w:rsid w:val="00A81FC5"/>
    <w:rsid w:val="00A87078"/>
    <w:rsid w:val="00A87ABE"/>
    <w:rsid w:val="00AA21AA"/>
    <w:rsid w:val="00AA55D3"/>
    <w:rsid w:val="00AB4526"/>
    <w:rsid w:val="00AB5683"/>
    <w:rsid w:val="00AB57D0"/>
    <w:rsid w:val="00AD473A"/>
    <w:rsid w:val="00AE54F6"/>
    <w:rsid w:val="00AF57D0"/>
    <w:rsid w:val="00B1096C"/>
    <w:rsid w:val="00B1286E"/>
    <w:rsid w:val="00B15DE2"/>
    <w:rsid w:val="00B1681C"/>
    <w:rsid w:val="00B25A66"/>
    <w:rsid w:val="00B25D36"/>
    <w:rsid w:val="00B32201"/>
    <w:rsid w:val="00B34110"/>
    <w:rsid w:val="00B666B2"/>
    <w:rsid w:val="00B70707"/>
    <w:rsid w:val="00B824EA"/>
    <w:rsid w:val="00B83993"/>
    <w:rsid w:val="00B96385"/>
    <w:rsid w:val="00B96A6C"/>
    <w:rsid w:val="00B97607"/>
    <w:rsid w:val="00B97A36"/>
    <w:rsid w:val="00BA3C33"/>
    <w:rsid w:val="00BB5B31"/>
    <w:rsid w:val="00BC210D"/>
    <w:rsid w:val="00BD1148"/>
    <w:rsid w:val="00BD2436"/>
    <w:rsid w:val="00BD688B"/>
    <w:rsid w:val="00BE1116"/>
    <w:rsid w:val="00BF0792"/>
    <w:rsid w:val="00C03198"/>
    <w:rsid w:val="00C03E09"/>
    <w:rsid w:val="00C05026"/>
    <w:rsid w:val="00C06CF0"/>
    <w:rsid w:val="00C10625"/>
    <w:rsid w:val="00C11024"/>
    <w:rsid w:val="00C2261F"/>
    <w:rsid w:val="00C31B0F"/>
    <w:rsid w:val="00C34A63"/>
    <w:rsid w:val="00C35B71"/>
    <w:rsid w:val="00C40C4E"/>
    <w:rsid w:val="00C4170B"/>
    <w:rsid w:val="00C42615"/>
    <w:rsid w:val="00C47345"/>
    <w:rsid w:val="00C56BAA"/>
    <w:rsid w:val="00C61269"/>
    <w:rsid w:val="00C624CB"/>
    <w:rsid w:val="00C65499"/>
    <w:rsid w:val="00C7379D"/>
    <w:rsid w:val="00C7447B"/>
    <w:rsid w:val="00C9046E"/>
    <w:rsid w:val="00C930BD"/>
    <w:rsid w:val="00C94748"/>
    <w:rsid w:val="00C947C2"/>
    <w:rsid w:val="00C948AD"/>
    <w:rsid w:val="00C95529"/>
    <w:rsid w:val="00CA3FE6"/>
    <w:rsid w:val="00CA6915"/>
    <w:rsid w:val="00CB0C5F"/>
    <w:rsid w:val="00CB67F0"/>
    <w:rsid w:val="00CC0B48"/>
    <w:rsid w:val="00CC525F"/>
    <w:rsid w:val="00CC68FE"/>
    <w:rsid w:val="00CC730E"/>
    <w:rsid w:val="00CC745B"/>
    <w:rsid w:val="00CD013E"/>
    <w:rsid w:val="00CD1B47"/>
    <w:rsid w:val="00CD3F2A"/>
    <w:rsid w:val="00CD6F61"/>
    <w:rsid w:val="00CE3FB0"/>
    <w:rsid w:val="00CF0360"/>
    <w:rsid w:val="00CF227F"/>
    <w:rsid w:val="00CF6995"/>
    <w:rsid w:val="00D01D49"/>
    <w:rsid w:val="00D06EA2"/>
    <w:rsid w:val="00D13708"/>
    <w:rsid w:val="00D20B1B"/>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05E9"/>
    <w:rsid w:val="00D76ED0"/>
    <w:rsid w:val="00D870D7"/>
    <w:rsid w:val="00D96D1B"/>
    <w:rsid w:val="00DA5A1C"/>
    <w:rsid w:val="00DA6C86"/>
    <w:rsid w:val="00DB37E2"/>
    <w:rsid w:val="00DC023D"/>
    <w:rsid w:val="00DC0370"/>
    <w:rsid w:val="00DC1273"/>
    <w:rsid w:val="00DC12A3"/>
    <w:rsid w:val="00DD05B6"/>
    <w:rsid w:val="00DD49B6"/>
    <w:rsid w:val="00DE002F"/>
    <w:rsid w:val="00DE4554"/>
    <w:rsid w:val="00DE6610"/>
    <w:rsid w:val="00DF300E"/>
    <w:rsid w:val="00E0686D"/>
    <w:rsid w:val="00E146F6"/>
    <w:rsid w:val="00E208B9"/>
    <w:rsid w:val="00E224E3"/>
    <w:rsid w:val="00E43215"/>
    <w:rsid w:val="00E444FF"/>
    <w:rsid w:val="00E544F6"/>
    <w:rsid w:val="00E57FCE"/>
    <w:rsid w:val="00E60E6E"/>
    <w:rsid w:val="00E641C2"/>
    <w:rsid w:val="00E66153"/>
    <w:rsid w:val="00E72CE0"/>
    <w:rsid w:val="00E75B9E"/>
    <w:rsid w:val="00E82DCB"/>
    <w:rsid w:val="00E96220"/>
    <w:rsid w:val="00EA13A1"/>
    <w:rsid w:val="00EA6DDF"/>
    <w:rsid w:val="00EB57EB"/>
    <w:rsid w:val="00EB5B74"/>
    <w:rsid w:val="00EC100E"/>
    <w:rsid w:val="00ED77D1"/>
    <w:rsid w:val="00ED7D50"/>
    <w:rsid w:val="00EE1D30"/>
    <w:rsid w:val="00EE24A7"/>
    <w:rsid w:val="00EE2F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862CE"/>
    <w:rsid w:val="00F9141E"/>
    <w:rsid w:val="00F9283B"/>
    <w:rsid w:val="00F92F50"/>
    <w:rsid w:val="00F96A75"/>
    <w:rsid w:val="00FA2F18"/>
    <w:rsid w:val="00FA7429"/>
    <w:rsid w:val="00FB4E2E"/>
    <w:rsid w:val="00FB64C4"/>
    <w:rsid w:val="00FB665E"/>
    <w:rsid w:val="00FB7504"/>
    <w:rsid w:val="00FC02B0"/>
    <w:rsid w:val="00FC183C"/>
    <w:rsid w:val="00FC45E1"/>
    <w:rsid w:val="00FC524E"/>
    <w:rsid w:val="00FC5432"/>
    <w:rsid w:val="00FC6921"/>
    <w:rsid w:val="00FD26BC"/>
    <w:rsid w:val="00FD2B16"/>
    <w:rsid w:val="00FE114F"/>
    <w:rsid w:val="00FE1D40"/>
    <w:rsid w:val="00FE478C"/>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7A52F"/>
  <w15:docId w15:val="{76473147-C929-4CC1-855B-2967AB9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paragraph" w:customStyle="1" w:styleId="RakstzRakstzRakstzRakstz0">
    <w:name w:val="Rakstz. Rakstz. Rakstz. Rakstz."/>
    <w:basedOn w:val="Normal"/>
    <w:rsid w:val="007C4631"/>
    <w:pPr>
      <w:spacing w:before="40" w:after="0" w:line="240" w:lineRule="auto"/>
    </w:pPr>
    <w:rPr>
      <w:rFonts w:ascii="Times New Roman" w:eastAsia="Times New Roman" w:hAnsi="Times New Roman" w:cs="Times New Roman"/>
      <w:sz w:val="28"/>
      <w:szCs w:val="20"/>
      <w:lang w:eastAsia="en-US"/>
    </w:rPr>
  </w:style>
  <w:style w:type="paragraph" w:styleId="Revision">
    <w:name w:val="Revision"/>
    <w:hidden/>
    <w:uiPriority w:val="99"/>
    <w:semiHidden/>
    <w:rsid w:val="00D7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AA61-97F2-4FF3-BBB5-152E00E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5376</Words>
  <Characters>3065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9.marta noteikumos Nr.227 “Noteikumi par kārtību, kādā pasta komersants izmaksā atlīdzību par iekšzemes pasta sūtījumu nozaudēšanu, to satura bojājumu vai iztrūkumu”” sākotnējās i</vt:lpstr>
    </vt:vector>
  </TitlesOfParts>
  <Company>Satiksmes minisrtrija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9.marta noteikumos Nr.227 “Noteikumi par kārtību, kādā pasta komersants izmaksā atlīdzību par iekšzemes pasta sūtījumu nozaudēšanu, to satura bojājumu vai iztrūkumu”” sākotnējās ietekmes novērtējuma ziņojums (anotācija)</dc:title>
  <dc:subject>anotācija</dc:subject>
  <dc:creator>Inese Pakule</dc:creator>
  <dc:description>inese.pakule@sam.gov.lv;
tel. 67028115</dc:description>
  <cp:lastModifiedBy>Baiba Jirgena</cp:lastModifiedBy>
  <cp:revision>9</cp:revision>
  <cp:lastPrinted>2019-03-29T10:00:00Z</cp:lastPrinted>
  <dcterms:created xsi:type="dcterms:W3CDTF">2019-07-10T04:58:00Z</dcterms:created>
  <dcterms:modified xsi:type="dcterms:W3CDTF">2019-07-22T14:20:00Z</dcterms:modified>
</cp:coreProperties>
</file>