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29F74" w14:textId="160C13B4" w:rsidR="005F223A" w:rsidRPr="007F6347" w:rsidRDefault="00094501" w:rsidP="000151B5">
      <w:pPr>
        <w:jc w:val="right"/>
        <w:rPr>
          <w:i/>
          <w:color w:val="000000"/>
          <w:sz w:val="28"/>
          <w:szCs w:val="28"/>
        </w:rPr>
      </w:pPr>
      <w:bookmarkStart w:id="0" w:name="_GoBack"/>
      <w:bookmarkEnd w:id="0"/>
      <w:r w:rsidRPr="007F6347">
        <w:rPr>
          <w:i/>
          <w:color w:val="000000"/>
          <w:sz w:val="28"/>
          <w:szCs w:val="28"/>
        </w:rPr>
        <w:t>Likumprojekts</w:t>
      </w:r>
    </w:p>
    <w:p w14:paraId="781C1993" w14:textId="4193497A" w:rsidR="00094501" w:rsidRPr="00781E5B" w:rsidRDefault="00094501" w:rsidP="00087AB8">
      <w:pPr>
        <w:rPr>
          <w:bCs/>
          <w:color w:val="000000"/>
        </w:rPr>
      </w:pPr>
    </w:p>
    <w:p w14:paraId="6A313A22" w14:textId="176563BC" w:rsidR="0094734E" w:rsidRDefault="00862E79" w:rsidP="001C5916">
      <w:pPr>
        <w:jc w:val="center"/>
        <w:rPr>
          <w:i/>
          <w:color w:val="000000"/>
          <w:sz w:val="28"/>
          <w:szCs w:val="28"/>
        </w:rPr>
      </w:pPr>
      <w:r w:rsidRPr="007F6347">
        <w:rPr>
          <w:b/>
          <w:color w:val="000000"/>
          <w:sz w:val="28"/>
          <w:szCs w:val="28"/>
        </w:rPr>
        <w:t xml:space="preserve">Fiziskās personas atbrīvošanas no </w:t>
      </w:r>
      <w:r w:rsidR="000C386A" w:rsidRPr="007F6347">
        <w:rPr>
          <w:b/>
          <w:color w:val="000000"/>
          <w:sz w:val="28"/>
          <w:szCs w:val="28"/>
        </w:rPr>
        <w:t>parād</w:t>
      </w:r>
      <w:r w:rsidRPr="007F6347">
        <w:rPr>
          <w:b/>
          <w:color w:val="000000"/>
          <w:sz w:val="28"/>
          <w:szCs w:val="28"/>
        </w:rPr>
        <w:t>saistībām</w:t>
      </w:r>
      <w:r w:rsidR="004238C3" w:rsidRPr="007F6347">
        <w:rPr>
          <w:b/>
          <w:color w:val="000000"/>
          <w:sz w:val="28"/>
          <w:szCs w:val="28"/>
        </w:rPr>
        <w:t xml:space="preserve"> likums</w:t>
      </w:r>
    </w:p>
    <w:p w14:paraId="5F184441" w14:textId="77777777" w:rsidR="006F052F" w:rsidRPr="00781E5B" w:rsidRDefault="006F052F" w:rsidP="00087AB8">
      <w:pPr>
        <w:jc w:val="center"/>
        <w:rPr>
          <w:i/>
          <w:color w:val="000000"/>
        </w:rPr>
      </w:pPr>
    </w:p>
    <w:p w14:paraId="1E7E1E1B" w14:textId="45938D79" w:rsidR="004419E5" w:rsidRPr="007F6347" w:rsidRDefault="00D55260" w:rsidP="00087AB8">
      <w:pPr>
        <w:jc w:val="center"/>
        <w:rPr>
          <w:b/>
          <w:bCs/>
          <w:color w:val="000000"/>
          <w:sz w:val="28"/>
          <w:szCs w:val="28"/>
        </w:rPr>
      </w:pPr>
      <w:r w:rsidRPr="007F6347">
        <w:rPr>
          <w:b/>
          <w:color w:val="000000"/>
          <w:sz w:val="28"/>
          <w:szCs w:val="28"/>
        </w:rPr>
        <w:t>I</w:t>
      </w:r>
      <w:r w:rsidR="005238CC" w:rsidRPr="007F6347">
        <w:rPr>
          <w:b/>
          <w:color w:val="000000"/>
          <w:sz w:val="28"/>
          <w:szCs w:val="28"/>
        </w:rPr>
        <w:t> </w:t>
      </w:r>
      <w:r w:rsidR="006B1C5A" w:rsidRPr="007F6347">
        <w:rPr>
          <w:b/>
          <w:color w:val="000000"/>
          <w:sz w:val="28"/>
          <w:szCs w:val="28"/>
        </w:rPr>
        <w:t>nodaļa</w:t>
      </w:r>
      <w:r w:rsidR="008E724F">
        <w:rPr>
          <w:b/>
          <w:color w:val="000000"/>
          <w:sz w:val="28"/>
          <w:szCs w:val="28"/>
        </w:rPr>
        <w:br/>
      </w:r>
      <w:r w:rsidR="004419E5" w:rsidRPr="007F6347">
        <w:rPr>
          <w:b/>
          <w:bCs/>
          <w:color w:val="000000"/>
          <w:sz w:val="28"/>
          <w:szCs w:val="28"/>
        </w:rPr>
        <w:t>Vispārīgie noteikumi</w:t>
      </w:r>
    </w:p>
    <w:p w14:paraId="6EFF982D" w14:textId="12A390C2" w:rsidR="00BB3BB8" w:rsidRPr="00781E5B" w:rsidRDefault="00BB3BB8" w:rsidP="0032604A">
      <w:pPr>
        <w:rPr>
          <w:b/>
          <w:bCs/>
          <w:color w:val="000000"/>
        </w:rPr>
      </w:pPr>
    </w:p>
    <w:p w14:paraId="5E7DD98D" w14:textId="76C5859B" w:rsidR="00BB3BB8" w:rsidRPr="007F6347" w:rsidRDefault="0032604A" w:rsidP="00AB465B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7F6347">
        <w:rPr>
          <w:b/>
          <w:bCs/>
          <w:color w:val="000000"/>
          <w:sz w:val="28"/>
          <w:szCs w:val="28"/>
        </w:rPr>
        <w:t>1</w:t>
      </w:r>
      <w:r w:rsidR="00BB3BB8" w:rsidRPr="007F6347">
        <w:rPr>
          <w:b/>
          <w:bCs/>
          <w:color w:val="000000"/>
          <w:sz w:val="28"/>
          <w:szCs w:val="28"/>
        </w:rPr>
        <w:t>.</w:t>
      </w:r>
      <w:r w:rsidR="00392AD6" w:rsidRPr="007F6347">
        <w:rPr>
          <w:b/>
          <w:bCs/>
          <w:color w:val="000000"/>
          <w:sz w:val="28"/>
          <w:szCs w:val="28"/>
        </w:rPr>
        <w:t> </w:t>
      </w:r>
      <w:r w:rsidR="00BB3BB8" w:rsidRPr="007F6347">
        <w:rPr>
          <w:b/>
          <w:bCs/>
          <w:color w:val="000000"/>
          <w:sz w:val="28"/>
          <w:szCs w:val="28"/>
        </w:rPr>
        <w:t>pants. Likuma mērķis</w:t>
      </w:r>
    </w:p>
    <w:p w14:paraId="1D0FE2F2" w14:textId="59BDE69B" w:rsidR="00271E02" w:rsidRPr="000555E6" w:rsidRDefault="00271E02" w:rsidP="00D02DCC">
      <w:pPr>
        <w:ind w:firstLine="720"/>
        <w:jc w:val="both"/>
        <w:rPr>
          <w:i/>
          <w:color w:val="000000"/>
          <w:sz w:val="28"/>
          <w:szCs w:val="28"/>
          <w:u w:val="single"/>
        </w:rPr>
      </w:pPr>
      <w:r w:rsidRPr="007F6347">
        <w:rPr>
          <w:color w:val="000000"/>
          <w:sz w:val="28"/>
          <w:szCs w:val="28"/>
        </w:rPr>
        <w:t>Likuma mērķis ir</w:t>
      </w:r>
      <w:r w:rsidR="006C1E53" w:rsidRPr="007F6347">
        <w:rPr>
          <w:color w:val="000000"/>
          <w:sz w:val="28"/>
          <w:szCs w:val="28"/>
        </w:rPr>
        <w:t xml:space="preserve"> atbrīvot fizisko personu no </w:t>
      </w:r>
      <w:r w:rsidR="005712D2">
        <w:rPr>
          <w:color w:val="000000"/>
          <w:sz w:val="28"/>
          <w:szCs w:val="28"/>
        </w:rPr>
        <w:t xml:space="preserve">likumā noteiktajām </w:t>
      </w:r>
      <w:r w:rsidR="006C1E53" w:rsidRPr="007F6347">
        <w:rPr>
          <w:color w:val="000000"/>
          <w:sz w:val="28"/>
          <w:szCs w:val="28"/>
        </w:rPr>
        <w:t>parādsaistībām,</w:t>
      </w:r>
      <w:r w:rsidRPr="007F6347">
        <w:rPr>
          <w:color w:val="000000"/>
          <w:sz w:val="28"/>
          <w:szCs w:val="28"/>
        </w:rPr>
        <w:t xml:space="preserve"> </w:t>
      </w:r>
      <w:r w:rsidR="00D02DCC" w:rsidRPr="007F6347">
        <w:rPr>
          <w:color w:val="000000"/>
          <w:sz w:val="28"/>
          <w:szCs w:val="28"/>
        </w:rPr>
        <w:t>veicin</w:t>
      </w:r>
      <w:r w:rsidR="006C1E53" w:rsidRPr="007F6347">
        <w:rPr>
          <w:color w:val="000000"/>
          <w:sz w:val="28"/>
          <w:szCs w:val="28"/>
        </w:rPr>
        <w:t>o</w:t>
      </w:r>
      <w:r w:rsidR="00D02DCC" w:rsidRPr="007F6347">
        <w:rPr>
          <w:color w:val="000000"/>
          <w:sz w:val="28"/>
          <w:szCs w:val="28"/>
        </w:rPr>
        <w:t>t maksātspējas atjaunošanu un finanšu pratības</w:t>
      </w:r>
      <w:r w:rsidR="00FF7889">
        <w:rPr>
          <w:color w:val="000000"/>
          <w:sz w:val="28"/>
          <w:szCs w:val="28"/>
        </w:rPr>
        <w:t xml:space="preserve"> stiprināšanu, </w:t>
      </w:r>
      <w:r w:rsidR="00FF7889" w:rsidRPr="007F6347">
        <w:rPr>
          <w:color w:val="000000"/>
          <w:sz w:val="28"/>
          <w:szCs w:val="28"/>
        </w:rPr>
        <w:t>piemērojot likumā noteiktos principus un tiesiskos risinājumus</w:t>
      </w:r>
      <w:r w:rsidR="00FF7889">
        <w:rPr>
          <w:color w:val="000000"/>
          <w:sz w:val="28"/>
          <w:szCs w:val="28"/>
        </w:rPr>
        <w:t xml:space="preserve">, tādējādi sekmējot personas </w:t>
      </w:r>
      <w:r w:rsidR="009C0318">
        <w:rPr>
          <w:color w:val="000000"/>
          <w:sz w:val="28"/>
          <w:szCs w:val="28"/>
        </w:rPr>
        <w:t>līdzdalīb</w:t>
      </w:r>
      <w:r w:rsidR="00FF7889">
        <w:rPr>
          <w:color w:val="000000"/>
          <w:sz w:val="28"/>
          <w:szCs w:val="28"/>
        </w:rPr>
        <w:t>u</w:t>
      </w:r>
      <w:r w:rsidR="009C0318">
        <w:rPr>
          <w:color w:val="000000"/>
          <w:sz w:val="28"/>
          <w:szCs w:val="28"/>
        </w:rPr>
        <w:t xml:space="preserve"> ekonomiskajā vidē</w:t>
      </w:r>
      <w:r w:rsidR="00D02DCC" w:rsidRPr="007F6347">
        <w:rPr>
          <w:color w:val="000000"/>
          <w:sz w:val="28"/>
          <w:szCs w:val="28"/>
        </w:rPr>
        <w:t>.</w:t>
      </w:r>
    </w:p>
    <w:p w14:paraId="058226E6" w14:textId="77777777" w:rsidR="004419E5" w:rsidRPr="00431C25" w:rsidRDefault="004419E5" w:rsidP="00AB465B">
      <w:pPr>
        <w:ind w:firstLine="720"/>
        <w:jc w:val="both"/>
        <w:rPr>
          <w:bCs/>
          <w:color w:val="000000"/>
          <w:sz w:val="28"/>
          <w:szCs w:val="28"/>
        </w:rPr>
      </w:pPr>
    </w:p>
    <w:p w14:paraId="6D1AF5E2" w14:textId="02633735" w:rsidR="006B1C5A" w:rsidRPr="007F6347" w:rsidRDefault="0032604A" w:rsidP="00AB465B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7F6347">
        <w:rPr>
          <w:b/>
          <w:bCs/>
          <w:color w:val="000000"/>
          <w:sz w:val="28"/>
          <w:szCs w:val="28"/>
        </w:rPr>
        <w:t>2</w:t>
      </w:r>
      <w:r w:rsidR="006B1C5A" w:rsidRPr="007F6347">
        <w:rPr>
          <w:b/>
          <w:bCs/>
          <w:color w:val="000000"/>
          <w:sz w:val="28"/>
          <w:szCs w:val="28"/>
        </w:rPr>
        <w:t>.</w:t>
      </w:r>
      <w:r w:rsidR="00392AD6" w:rsidRPr="007F6347">
        <w:rPr>
          <w:b/>
          <w:bCs/>
          <w:color w:val="000000"/>
          <w:sz w:val="28"/>
          <w:szCs w:val="28"/>
        </w:rPr>
        <w:t> </w:t>
      </w:r>
      <w:r w:rsidR="006B1C5A" w:rsidRPr="007F6347">
        <w:rPr>
          <w:b/>
          <w:bCs/>
          <w:color w:val="000000"/>
          <w:sz w:val="28"/>
          <w:szCs w:val="28"/>
        </w:rPr>
        <w:t>pants</w:t>
      </w:r>
      <w:r w:rsidR="00392AD6" w:rsidRPr="007F6347">
        <w:rPr>
          <w:b/>
          <w:bCs/>
          <w:color w:val="000000"/>
          <w:sz w:val="28"/>
          <w:szCs w:val="28"/>
        </w:rPr>
        <w:t>.</w:t>
      </w:r>
      <w:r w:rsidR="006B1C5A" w:rsidRPr="007F6347">
        <w:rPr>
          <w:b/>
          <w:bCs/>
          <w:color w:val="000000"/>
          <w:sz w:val="28"/>
          <w:szCs w:val="28"/>
        </w:rPr>
        <w:t xml:space="preserve"> Likuma darbības joma</w:t>
      </w:r>
    </w:p>
    <w:p w14:paraId="6EF28CAC" w14:textId="2EFA1CD7" w:rsidR="00397E72" w:rsidRPr="00FA162A" w:rsidRDefault="00621453" w:rsidP="00395CFE">
      <w:pPr>
        <w:ind w:firstLine="720"/>
        <w:jc w:val="both"/>
        <w:rPr>
          <w:i/>
          <w:color w:val="000000" w:themeColor="text1"/>
          <w:sz w:val="28"/>
          <w:szCs w:val="28"/>
          <w:u w:val="single"/>
        </w:rPr>
      </w:pPr>
      <w:r w:rsidRPr="007F6347">
        <w:rPr>
          <w:color w:val="000000"/>
          <w:sz w:val="28"/>
          <w:szCs w:val="28"/>
        </w:rPr>
        <w:t>Likums attiecas uz fizisko personu</w:t>
      </w:r>
      <w:r w:rsidR="0082366A" w:rsidRPr="007F6347">
        <w:rPr>
          <w:color w:val="000000"/>
          <w:sz w:val="28"/>
          <w:szCs w:val="28"/>
        </w:rPr>
        <w:t xml:space="preserve">, kurai nav iespēju nokārtot parādsaistības, kurām iestājies izpildes </w:t>
      </w:r>
      <w:r w:rsidR="008B0A60">
        <w:rPr>
          <w:color w:val="000000"/>
          <w:sz w:val="28"/>
          <w:szCs w:val="28"/>
        </w:rPr>
        <w:t>pienākums</w:t>
      </w:r>
      <w:r w:rsidR="0082366A" w:rsidRPr="007F6347">
        <w:rPr>
          <w:color w:val="000000"/>
          <w:sz w:val="28"/>
          <w:szCs w:val="28"/>
        </w:rPr>
        <w:t xml:space="preserve">, </w:t>
      </w:r>
      <w:r w:rsidR="00AC51AC">
        <w:rPr>
          <w:color w:val="000000"/>
          <w:sz w:val="28"/>
          <w:szCs w:val="28"/>
        </w:rPr>
        <w:t>bet kur</w:t>
      </w:r>
      <w:r w:rsidR="00362B27">
        <w:rPr>
          <w:color w:val="000000"/>
          <w:sz w:val="28"/>
          <w:szCs w:val="28"/>
        </w:rPr>
        <w:t>ai</w:t>
      </w:r>
      <w:r w:rsidR="00AC51AC">
        <w:rPr>
          <w:color w:val="000000"/>
          <w:sz w:val="28"/>
          <w:szCs w:val="28"/>
        </w:rPr>
        <w:t xml:space="preserve"> </w:t>
      </w:r>
      <w:r w:rsidR="0019427E">
        <w:rPr>
          <w:color w:val="000000"/>
          <w:sz w:val="28"/>
          <w:szCs w:val="28"/>
        </w:rPr>
        <w:t xml:space="preserve">nav </w:t>
      </w:r>
      <w:r w:rsidR="005F439B">
        <w:rPr>
          <w:color w:val="000000"/>
          <w:sz w:val="28"/>
          <w:szCs w:val="28"/>
        </w:rPr>
        <w:t xml:space="preserve">piemērojams </w:t>
      </w:r>
      <w:r w:rsidR="00A755A8">
        <w:rPr>
          <w:color w:val="000000"/>
          <w:sz w:val="28"/>
          <w:szCs w:val="28"/>
        </w:rPr>
        <w:t>Maksātnespējas likumā</w:t>
      </w:r>
      <w:r w:rsidR="009E0B01" w:rsidRPr="007F6347">
        <w:rPr>
          <w:color w:val="000000"/>
          <w:sz w:val="28"/>
          <w:szCs w:val="28"/>
        </w:rPr>
        <w:t xml:space="preserve"> </w:t>
      </w:r>
      <w:r w:rsidR="0019427E">
        <w:rPr>
          <w:color w:val="000000"/>
          <w:sz w:val="28"/>
          <w:szCs w:val="28"/>
        </w:rPr>
        <w:t xml:space="preserve">noteiktais </w:t>
      </w:r>
      <w:r w:rsidR="00587C11" w:rsidRPr="007F6347">
        <w:rPr>
          <w:color w:val="000000"/>
          <w:sz w:val="28"/>
          <w:szCs w:val="28"/>
        </w:rPr>
        <w:t>fiziskās personas maksātnespējas proces</w:t>
      </w:r>
      <w:r w:rsidR="0019427E">
        <w:rPr>
          <w:color w:val="000000"/>
          <w:sz w:val="28"/>
          <w:szCs w:val="28"/>
        </w:rPr>
        <w:t>s</w:t>
      </w:r>
      <w:r w:rsidR="00587C11" w:rsidRPr="007F6347">
        <w:rPr>
          <w:color w:val="000000"/>
          <w:sz w:val="28"/>
          <w:szCs w:val="28"/>
        </w:rPr>
        <w:t>.</w:t>
      </w:r>
    </w:p>
    <w:p w14:paraId="2155303E" w14:textId="77777777" w:rsidR="004419E5" w:rsidRPr="00431C25" w:rsidRDefault="004419E5" w:rsidP="00AB465B">
      <w:pPr>
        <w:ind w:firstLine="720"/>
        <w:jc w:val="both"/>
        <w:rPr>
          <w:bCs/>
          <w:color w:val="000000"/>
          <w:sz w:val="28"/>
          <w:szCs w:val="28"/>
        </w:rPr>
      </w:pPr>
    </w:p>
    <w:p w14:paraId="5C2880BB" w14:textId="1EFF280D" w:rsidR="00E041D9" w:rsidRPr="007F6347" w:rsidRDefault="009205F6" w:rsidP="00AB465B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b/>
          <w:bCs/>
          <w:color w:val="000000"/>
          <w:sz w:val="28"/>
          <w:szCs w:val="28"/>
        </w:rPr>
        <w:t>3</w:t>
      </w:r>
      <w:r w:rsidR="00E041D9" w:rsidRPr="007F6347">
        <w:rPr>
          <w:b/>
          <w:bCs/>
          <w:color w:val="000000"/>
          <w:sz w:val="28"/>
          <w:szCs w:val="28"/>
        </w:rPr>
        <w:t>. pants</w:t>
      </w:r>
      <w:r w:rsidR="00392AD6" w:rsidRPr="007F6347">
        <w:rPr>
          <w:b/>
          <w:bCs/>
          <w:color w:val="000000"/>
          <w:sz w:val="28"/>
          <w:szCs w:val="28"/>
        </w:rPr>
        <w:t>.</w:t>
      </w:r>
      <w:r w:rsidR="00E041D9" w:rsidRPr="007F6347">
        <w:rPr>
          <w:b/>
          <w:bCs/>
          <w:color w:val="000000"/>
          <w:sz w:val="28"/>
          <w:szCs w:val="28"/>
        </w:rPr>
        <w:t xml:space="preserve"> </w:t>
      </w:r>
      <w:r w:rsidR="00C76268" w:rsidRPr="007F6347">
        <w:rPr>
          <w:b/>
          <w:bCs/>
          <w:color w:val="000000"/>
          <w:sz w:val="28"/>
          <w:szCs w:val="28"/>
        </w:rPr>
        <w:t xml:space="preserve">Fiziskās personas atbrīvošana no </w:t>
      </w:r>
      <w:r w:rsidR="00687291" w:rsidRPr="007F6347">
        <w:rPr>
          <w:b/>
          <w:bCs/>
          <w:color w:val="000000"/>
          <w:sz w:val="28"/>
          <w:szCs w:val="28"/>
        </w:rPr>
        <w:t>parād</w:t>
      </w:r>
      <w:r w:rsidR="00C76268" w:rsidRPr="007F6347">
        <w:rPr>
          <w:b/>
          <w:bCs/>
          <w:color w:val="000000"/>
          <w:sz w:val="28"/>
          <w:szCs w:val="28"/>
        </w:rPr>
        <w:t>saistībām</w:t>
      </w:r>
    </w:p>
    <w:p w14:paraId="18DF6758" w14:textId="3C9E2B78" w:rsidR="00C76268" w:rsidRPr="007F6347" w:rsidRDefault="00D655D7" w:rsidP="00BD0DA2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t>(1) </w:t>
      </w:r>
      <w:r w:rsidR="00BD0DA2" w:rsidRPr="007F6347">
        <w:rPr>
          <w:color w:val="000000"/>
          <w:sz w:val="28"/>
          <w:szCs w:val="28"/>
        </w:rPr>
        <w:t xml:space="preserve">Fiziskās personas atbrīvošana no </w:t>
      </w:r>
      <w:r w:rsidR="0082366A" w:rsidRPr="007F6347">
        <w:rPr>
          <w:color w:val="000000"/>
          <w:sz w:val="28"/>
          <w:szCs w:val="28"/>
        </w:rPr>
        <w:t>parād</w:t>
      </w:r>
      <w:r w:rsidR="00BD0DA2" w:rsidRPr="007F6347">
        <w:rPr>
          <w:color w:val="000000"/>
          <w:sz w:val="28"/>
          <w:szCs w:val="28"/>
        </w:rPr>
        <w:t>saistībā</w:t>
      </w:r>
      <w:r w:rsidR="0064505C" w:rsidRPr="007F6347">
        <w:rPr>
          <w:color w:val="000000"/>
          <w:sz w:val="28"/>
          <w:szCs w:val="28"/>
        </w:rPr>
        <w:t>m</w:t>
      </w:r>
      <w:r w:rsidR="00BD0DA2" w:rsidRPr="007F6347">
        <w:rPr>
          <w:color w:val="000000"/>
          <w:sz w:val="28"/>
          <w:szCs w:val="28"/>
        </w:rPr>
        <w:t xml:space="preserve"> ir tiesiska rakstura pasākumu kopums, kura mērķis ir dot iespēju </w:t>
      </w:r>
      <w:r w:rsidR="001475A1">
        <w:rPr>
          <w:color w:val="000000"/>
          <w:sz w:val="28"/>
          <w:szCs w:val="28"/>
        </w:rPr>
        <w:t>fiziskai personai</w:t>
      </w:r>
      <w:r w:rsidR="00BD0DA2" w:rsidRPr="007F6347">
        <w:rPr>
          <w:color w:val="000000"/>
          <w:sz w:val="28"/>
          <w:szCs w:val="28"/>
        </w:rPr>
        <w:t>, kura</w:t>
      </w:r>
      <w:r w:rsidR="001475A1">
        <w:rPr>
          <w:color w:val="000000"/>
          <w:sz w:val="28"/>
          <w:szCs w:val="28"/>
        </w:rPr>
        <w:t>s</w:t>
      </w:r>
      <w:r w:rsidR="00BD0DA2" w:rsidRPr="007F6347">
        <w:rPr>
          <w:color w:val="000000"/>
          <w:sz w:val="28"/>
          <w:szCs w:val="28"/>
        </w:rPr>
        <w:t xml:space="preserve"> </w:t>
      </w:r>
      <w:r w:rsidR="001475A1">
        <w:rPr>
          <w:color w:val="000000"/>
          <w:sz w:val="28"/>
          <w:szCs w:val="28"/>
        </w:rPr>
        <w:t>aktīvi</w:t>
      </w:r>
      <w:r w:rsidR="00BD0DA2" w:rsidRPr="007F6347">
        <w:rPr>
          <w:color w:val="000000"/>
          <w:sz w:val="28"/>
          <w:szCs w:val="28"/>
        </w:rPr>
        <w:t xml:space="preserve"> un ienākumi nav pietiekami visu saistību segšanai</w:t>
      </w:r>
      <w:r w:rsidR="005F439B">
        <w:rPr>
          <w:color w:val="000000"/>
          <w:sz w:val="28"/>
          <w:szCs w:val="28"/>
        </w:rPr>
        <w:t xml:space="preserve"> tās sociālā un ekonomiskā stāvokļa dēļ</w:t>
      </w:r>
      <w:r w:rsidR="00BD0DA2" w:rsidRPr="007F6347">
        <w:rPr>
          <w:color w:val="000000"/>
          <w:sz w:val="28"/>
          <w:szCs w:val="28"/>
        </w:rPr>
        <w:t>, tikt atbrīvota</w:t>
      </w:r>
      <w:r w:rsidR="001475A1">
        <w:rPr>
          <w:color w:val="000000"/>
          <w:sz w:val="28"/>
          <w:szCs w:val="28"/>
        </w:rPr>
        <w:t>i</w:t>
      </w:r>
      <w:r w:rsidR="00BD0DA2" w:rsidRPr="007F6347">
        <w:rPr>
          <w:color w:val="000000"/>
          <w:sz w:val="28"/>
          <w:szCs w:val="28"/>
        </w:rPr>
        <w:t xml:space="preserve"> no </w:t>
      </w:r>
      <w:r w:rsidR="000C63EA">
        <w:rPr>
          <w:color w:val="000000"/>
          <w:sz w:val="28"/>
          <w:szCs w:val="28"/>
        </w:rPr>
        <w:t xml:space="preserve">šajā likumā noteiktām </w:t>
      </w:r>
      <w:r w:rsidR="002328FF" w:rsidRPr="007F6347">
        <w:rPr>
          <w:color w:val="000000"/>
          <w:sz w:val="28"/>
          <w:szCs w:val="28"/>
        </w:rPr>
        <w:t>parād</w:t>
      </w:r>
      <w:r w:rsidR="00BD0DA2" w:rsidRPr="007F6347">
        <w:rPr>
          <w:color w:val="000000"/>
          <w:sz w:val="28"/>
          <w:szCs w:val="28"/>
        </w:rPr>
        <w:t>saistībām</w:t>
      </w:r>
      <w:r w:rsidR="00AF5D9B" w:rsidRPr="007F6347">
        <w:rPr>
          <w:color w:val="000000"/>
          <w:sz w:val="28"/>
          <w:szCs w:val="28"/>
        </w:rPr>
        <w:t xml:space="preserve"> un stiprināt </w:t>
      </w:r>
      <w:r w:rsidR="00FF7889">
        <w:rPr>
          <w:color w:val="000000"/>
          <w:sz w:val="28"/>
          <w:szCs w:val="28"/>
        </w:rPr>
        <w:t xml:space="preserve">tās </w:t>
      </w:r>
      <w:r w:rsidR="00AF5D9B" w:rsidRPr="007F6347">
        <w:rPr>
          <w:color w:val="000000"/>
          <w:sz w:val="28"/>
          <w:szCs w:val="28"/>
        </w:rPr>
        <w:t>finanšu pratību.</w:t>
      </w:r>
    </w:p>
    <w:p w14:paraId="3082122F" w14:textId="2184167F" w:rsidR="00BB3BB8" w:rsidRDefault="00D655D7" w:rsidP="00EB297C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t xml:space="preserve">(2) Fiziskās personas atbrīvošanu no </w:t>
      </w:r>
      <w:r w:rsidR="00687291" w:rsidRPr="007F6347">
        <w:rPr>
          <w:color w:val="000000"/>
          <w:sz w:val="28"/>
          <w:szCs w:val="28"/>
        </w:rPr>
        <w:t>parād</w:t>
      </w:r>
      <w:r w:rsidRPr="007F6347">
        <w:rPr>
          <w:color w:val="000000"/>
          <w:sz w:val="28"/>
          <w:szCs w:val="28"/>
        </w:rPr>
        <w:t>saistībām katra fiziskā persona var izmantot vienu reizi</w:t>
      </w:r>
      <w:r w:rsidR="001475A1">
        <w:rPr>
          <w:color w:val="000000"/>
          <w:sz w:val="28"/>
          <w:szCs w:val="28"/>
        </w:rPr>
        <w:t xml:space="preserve"> arī tad, ja tā </w:t>
      </w:r>
      <w:r w:rsidR="002B058D">
        <w:rPr>
          <w:color w:val="000000"/>
          <w:sz w:val="28"/>
          <w:szCs w:val="28"/>
        </w:rPr>
        <w:t xml:space="preserve">pēc pieteikuma iesniegšanas </w:t>
      </w:r>
      <w:r w:rsidR="001475A1">
        <w:rPr>
          <w:color w:val="000000"/>
          <w:sz w:val="28"/>
          <w:szCs w:val="28"/>
        </w:rPr>
        <w:t>nav saņēmusi atbrīvošanu no parādsaistībām</w:t>
      </w:r>
      <w:r w:rsidR="00931651">
        <w:rPr>
          <w:color w:val="000000"/>
          <w:sz w:val="28"/>
          <w:szCs w:val="28"/>
        </w:rPr>
        <w:t xml:space="preserve"> vai atbrīvošana no parādsaistībām vēlāk atcelta</w:t>
      </w:r>
      <w:r w:rsidRPr="007F6347">
        <w:rPr>
          <w:color w:val="000000"/>
          <w:sz w:val="28"/>
          <w:szCs w:val="28"/>
        </w:rPr>
        <w:t>.</w:t>
      </w:r>
    </w:p>
    <w:p w14:paraId="42185EA3" w14:textId="77777777" w:rsidR="00EB297C" w:rsidRPr="007F6347" w:rsidRDefault="00EB297C" w:rsidP="00EB297C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09005BE3" w14:textId="30FD2360" w:rsidR="00D51688" w:rsidRPr="007F6347" w:rsidRDefault="003F462F" w:rsidP="00AB465B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b/>
          <w:color w:val="000000"/>
          <w:sz w:val="28"/>
          <w:szCs w:val="28"/>
        </w:rPr>
        <w:t>4</w:t>
      </w:r>
      <w:r w:rsidR="00D51688" w:rsidRPr="007F6347">
        <w:rPr>
          <w:b/>
          <w:color w:val="000000"/>
          <w:sz w:val="28"/>
          <w:szCs w:val="28"/>
        </w:rPr>
        <w:t>. pants</w:t>
      </w:r>
      <w:r w:rsidR="00D55260" w:rsidRPr="007F6347">
        <w:rPr>
          <w:color w:val="000000"/>
          <w:sz w:val="28"/>
          <w:szCs w:val="28"/>
        </w:rPr>
        <w:t xml:space="preserve">. </w:t>
      </w:r>
      <w:r w:rsidR="00C76268" w:rsidRPr="007F6347">
        <w:rPr>
          <w:b/>
          <w:bCs/>
          <w:color w:val="000000"/>
          <w:sz w:val="28"/>
          <w:szCs w:val="28"/>
        </w:rPr>
        <w:t>Piemērojamie principi</w:t>
      </w:r>
    </w:p>
    <w:p w14:paraId="6A128371" w14:textId="4F4D3013" w:rsidR="000D51A2" w:rsidRPr="007F6347" w:rsidRDefault="00DA6D27" w:rsidP="00DA6D27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t>(</w:t>
      </w:r>
      <w:r w:rsidR="00CD022E">
        <w:rPr>
          <w:color w:val="000000"/>
          <w:sz w:val="28"/>
          <w:szCs w:val="28"/>
        </w:rPr>
        <w:t>1</w:t>
      </w:r>
      <w:r w:rsidRPr="007F6347">
        <w:rPr>
          <w:color w:val="000000"/>
          <w:sz w:val="28"/>
          <w:szCs w:val="28"/>
        </w:rPr>
        <w:t xml:space="preserve">) Atklātības princips – lai nodrošinātu uzticamību, informācijai par parādnieka finansiālo stāvokli ir jābūt pieejamai visām iesaistītajām personām, tādējādi veicinot šo personu interešu ievērošanu un </w:t>
      </w:r>
      <w:r w:rsidR="00A21C7E" w:rsidRPr="007F6347">
        <w:rPr>
          <w:color w:val="000000"/>
          <w:sz w:val="28"/>
          <w:szCs w:val="28"/>
        </w:rPr>
        <w:t xml:space="preserve">atbrīvošanas no </w:t>
      </w:r>
      <w:r w:rsidR="0094199C" w:rsidRPr="007F6347">
        <w:rPr>
          <w:color w:val="000000"/>
          <w:sz w:val="28"/>
          <w:szCs w:val="28"/>
        </w:rPr>
        <w:t>parād</w:t>
      </w:r>
      <w:r w:rsidR="00A21C7E" w:rsidRPr="007F6347">
        <w:rPr>
          <w:color w:val="000000"/>
          <w:sz w:val="28"/>
          <w:szCs w:val="28"/>
        </w:rPr>
        <w:t>saistībām</w:t>
      </w:r>
      <w:r w:rsidRPr="007F6347">
        <w:rPr>
          <w:color w:val="000000"/>
          <w:sz w:val="28"/>
          <w:szCs w:val="28"/>
        </w:rPr>
        <w:t xml:space="preserve"> mērķu </w:t>
      </w:r>
      <w:r w:rsidR="00A21C7E" w:rsidRPr="007F6347">
        <w:rPr>
          <w:color w:val="000000"/>
          <w:sz w:val="28"/>
          <w:szCs w:val="28"/>
        </w:rPr>
        <w:t>sasniegšanu.</w:t>
      </w:r>
      <w:r w:rsidR="00121921" w:rsidRPr="007F6347">
        <w:rPr>
          <w:color w:val="000000"/>
          <w:sz w:val="28"/>
          <w:szCs w:val="28"/>
        </w:rPr>
        <w:t xml:space="preserve"> Izņēmums ir informācija, kuras neierobežota izpaušana varētu kaitēt </w:t>
      </w:r>
      <w:r w:rsidR="00343505" w:rsidRPr="007F6347">
        <w:rPr>
          <w:color w:val="000000"/>
          <w:sz w:val="28"/>
          <w:szCs w:val="28"/>
        </w:rPr>
        <w:t>parādnieka vai kreditoru likumīgajām interesēm.</w:t>
      </w:r>
    </w:p>
    <w:p w14:paraId="11D39549" w14:textId="3B326B01" w:rsidR="00343505" w:rsidRDefault="00343505" w:rsidP="00DA6D27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t>(</w:t>
      </w:r>
      <w:r w:rsidR="00CD022E">
        <w:rPr>
          <w:color w:val="000000"/>
          <w:sz w:val="28"/>
          <w:szCs w:val="28"/>
        </w:rPr>
        <w:t>2</w:t>
      </w:r>
      <w:r w:rsidRPr="007F6347">
        <w:rPr>
          <w:color w:val="000000"/>
          <w:sz w:val="28"/>
          <w:szCs w:val="28"/>
        </w:rPr>
        <w:t>) Labticības princips – iesaistītajām personām savas tiesības jāizmanto un pienākumi jāizpilda labā ticībā. Parādnieks un kreditors nedrīkst izmantot procesu, lai netaisnīgi iedzīvotos.</w:t>
      </w:r>
    </w:p>
    <w:p w14:paraId="4DEC6B66" w14:textId="27AFDB7F" w:rsidR="003C4E22" w:rsidRDefault="003C4E22" w:rsidP="00DA6D2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CD022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 w:rsidR="001C5916">
        <w:rPr>
          <w:color w:val="000000"/>
          <w:sz w:val="28"/>
          <w:szCs w:val="28"/>
        </w:rPr>
        <w:t> </w:t>
      </w:r>
      <w:r w:rsidR="0016436D"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 xml:space="preserve">enovēršamas atbildības princips </w:t>
      </w:r>
      <w:r w:rsidR="00FF21E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FF21E2">
        <w:rPr>
          <w:color w:val="000000"/>
          <w:sz w:val="28"/>
          <w:szCs w:val="28"/>
        </w:rPr>
        <w:t xml:space="preserve">iesaistītās personas </w:t>
      </w:r>
      <w:r w:rsidR="008D5C1D">
        <w:rPr>
          <w:color w:val="000000"/>
          <w:sz w:val="28"/>
          <w:szCs w:val="28"/>
        </w:rPr>
        <w:t xml:space="preserve">sniedz </w:t>
      </w:r>
      <w:r w:rsidR="00B363EB">
        <w:rPr>
          <w:color w:val="000000"/>
          <w:sz w:val="28"/>
          <w:szCs w:val="28"/>
        </w:rPr>
        <w:t>tikai paties</w:t>
      </w:r>
      <w:r w:rsidR="000C63EA">
        <w:rPr>
          <w:color w:val="000000"/>
          <w:sz w:val="28"/>
          <w:szCs w:val="28"/>
        </w:rPr>
        <w:t>u</w:t>
      </w:r>
      <w:r w:rsidR="00B363EB">
        <w:rPr>
          <w:color w:val="000000"/>
          <w:sz w:val="28"/>
          <w:szCs w:val="28"/>
        </w:rPr>
        <w:t xml:space="preserve"> </w:t>
      </w:r>
      <w:r w:rsidR="00B47FBD">
        <w:rPr>
          <w:color w:val="000000"/>
          <w:sz w:val="28"/>
          <w:szCs w:val="28"/>
        </w:rPr>
        <w:t>informāciju</w:t>
      </w:r>
      <w:r w:rsidR="006B608C">
        <w:rPr>
          <w:color w:val="000000"/>
          <w:sz w:val="28"/>
          <w:szCs w:val="28"/>
        </w:rPr>
        <w:t xml:space="preserve">. Par </w:t>
      </w:r>
      <w:r w:rsidR="00987500">
        <w:rPr>
          <w:color w:val="000000"/>
          <w:sz w:val="28"/>
          <w:szCs w:val="28"/>
        </w:rPr>
        <w:t xml:space="preserve">apzināti </w:t>
      </w:r>
      <w:r w:rsidR="006B608C">
        <w:rPr>
          <w:color w:val="000000"/>
          <w:sz w:val="28"/>
          <w:szCs w:val="28"/>
        </w:rPr>
        <w:t>nepatiesa</w:t>
      </w:r>
      <w:r w:rsidR="000C2FD7">
        <w:rPr>
          <w:color w:val="000000"/>
          <w:sz w:val="28"/>
          <w:szCs w:val="28"/>
        </w:rPr>
        <w:t xml:space="preserve"> pieteikuma</w:t>
      </w:r>
      <w:r w:rsidR="00E056F6">
        <w:rPr>
          <w:color w:val="000000"/>
          <w:sz w:val="28"/>
          <w:szCs w:val="28"/>
        </w:rPr>
        <w:t xml:space="preserve"> iesniegšanu</w:t>
      </w:r>
      <w:r w:rsidR="006278E2">
        <w:rPr>
          <w:color w:val="000000"/>
          <w:sz w:val="28"/>
          <w:szCs w:val="28"/>
        </w:rPr>
        <w:t xml:space="preserve"> un par zināmu faktu un lietas apstākļu apzinātu noklusēšanu </w:t>
      </w:r>
      <w:r w:rsidR="00E037AD">
        <w:rPr>
          <w:color w:val="000000"/>
          <w:sz w:val="28"/>
          <w:szCs w:val="28"/>
        </w:rPr>
        <w:t xml:space="preserve">iesaistītās personas </w:t>
      </w:r>
      <w:r w:rsidR="001C2F39">
        <w:rPr>
          <w:color w:val="000000"/>
          <w:sz w:val="28"/>
          <w:szCs w:val="28"/>
        </w:rPr>
        <w:t>ir saucamas pie kriminālatbildības.</w:t>
      </w:r>
    </w:p>
    <w:p w14:paraId="79107D92" w14:textId="77777777" w:rsidR="006F052F" w:rsidRDefault="006F052F" w:rsidP="00781E5B">
      <w:pPr>
        <w:rPr>
          <w:b/>
          <w:color w:val="000000"/>
          <w:sz w:val="28"/>
          <w:szCs w:val="28"/>
        </w:rPr>
      </w:pPr>
    </w:p>
    <w:p w14:paraId="3B0E42FE" w14:textId="41A88559" w:rsidR="005F223A" w:rsidRPr="007F6347" w:rsidRDefault="008315C4" w:rsidP="00397FE7">
      <w:pPr>
        <w:jc w:val="center"/>
        <w:rPr>
          <w:color w:val="000000"/>
          <w:sz w:val="28"/>
          <w:szCs w:val="28"/>
        </w:rPr>
      </w:pPr>
      <w:r w:rsidRPr="007F6347">
        <w:rPr>
          <w:b/>
          <w:color w:val="000000"/>
          <w:sz w:val="28"/>
          <w:szCs w:val="28"/>
        </w:rPr>
        <w:t>II</w:t>
      </w:r>
      <w:r w:rsidR="005238CC" w:rsidRPr="007F6347">
        <w:rPr>
          <w:b/>
          <w:color w:val="000000"/>
          <w:sz w:val="28"/>
          <w:szCs w:val="28"/>
        </w:rPr>
        <w:t> </w:t>
      </w:r>
      <w:r w:rsidR="000625B6" w:rsidRPr="007F6347">
        <w:rPr>
          <w:b/>
          <w:color w:val="000000"/>
          <w:sz w:val="28"/>
          <w:szCs w:val="28"/>
        </w:rPr>
        <w:t>nodaļa</w:t>
      </w:r>
      <w:r w:rsidR="008E724F">
        <w:rPr>
          <w:b/>
          <w:color w:val="000000"/>
          <w:sz w:val="28"/>
          <w:szCs w:val="28"/>
        </w:rPr>
        <w:br/>
      </w:r>
      <w:r w:rsidR="006F052F">
        <w:rPr>
          <w:b/>
          <w:color w:val="000000"/>
          <w:sz w:val="28"/>
          <w:szCs w:val="28"/>
        </w:rPr>
        <w:t>Pamatnosacījumi</w:t>
      </w:r>
      <w:r w:rsidR="006F052F" w:rsidRPr="007F6347">
        <w:rPr>
          <w:b/>
          <w:color w:val="000000"/>
          <w:sz w:val="28"/>
          <w:szCs w:val="28"/>
        </w:rPr>
        <w:t xml:space="preserve"> </w:t>
      </w:r>
      <w:r w:rsidR="006F052F">
        <w:rPr>
          <w:b/>
          <w:color w:val="000000"/>
          <w:sz w:val="28"/>
          <w:szCs w:val="28"/>
        </w:rPr>
        <w:t>f</w:t>
      </w:r>
      <w:r w:rsidR="001154A0" w:rsidRPr="007F6347">
        <w:rPr>
          <w:b/>
          <w:color w:val="000000"/>
          <w:sz w:val="28"/>
          <w:szCs w:val="28"/>
        </w:rPr>
        <w:t>iziskās personas atbrīvoš</w:t>
      </w:r>
      <w:r w:rsidR="00B37D1D" w:rsidRPr="007F6347">
        <w:rPr>
          <w:b/>
          <w:color w:val="000000"/>
          <w:sz w:val="28"/>
          <w:szCs w:val="28"/>
        </w:rPr>
        <w:t>ana</w:t>
      </w:r>
      <w:r w:rsidR="006F052F">
        <w:rPr>
          <w:b/>
          <w:color w:val="000000"/>
          <w:sz w:val="28"/>
          <w:szCs w:val="28"/>
        </w:rPr>
        <w:t>i</w:t>
      </w:r>
      <w:r w:rsidR="001154A0" w:rsidRPr="007F6347">
        <w:rPr>
          <w:b/>
          <w:color w:val="000000"/>
          <w:sz w:val="28"/>
          <w:szCs w:val="28"/>
        </w:rPr>
        <w:t xml:space="preserve"> no </w:t>
      </w:r>
      <w:r w:rsidR="0094199C" w:rsidRPr="007F6347">
        <w:rPr>
          <w:b/>
          <w:color w:val="000000"/>
          <w:sz w:val="28"/>
          <w:szCs w:val="28"/>
        </w:rPr>
        <w:t>parād</w:t>
      </w:r>
      <w:r w:rsidR="001154A0" w:rsidRPr="007F6347">
        <w:rPr>
          <w:b/>
          <w:color w:val="000000"/>
          <w:sz w:val="28"/>
          <w:szCs w:val="28"/>
        </w:rPr>
        <w:t>saistībām</w:t>
      </w:r>
      <w:r w:rsidR="000E4BCE">
        <w:rPr>
          <w:b/>
          <w:color w:val="000000"/>
          <w:sz w:val="28"/>
          <w:szCs w:val="28"/>
        </w:rPr>
        <w:t xml:space="preserve"> </w:t>
      </w:r>
    </w:p>
    <w:p w14:paraId="2D2CE04B" w14:textId="77777777" w:rsidR="00524299" w:rsidRPr="007F6347" w:rsidRDefault="00524299" w:rsidP="00AB465B">
      <w:pPr>
        <w:ind w:firstLine="720"/>
        <w:jc w:val="center"/>
        <w:rPr>
          <w:color w:val="000000"/>
          <w:sz w:val="28"/>
          <w:szCs w:val="28"/>
        </w:rPr>
      </w:pPr>
    </w:p>
    <w:p w14:paraId="2DA564CE" w14:textId="41A319E5" w:rsidR="004419E5" w:rsidRPr="007F6347" w:rsidRDefault="006145E9" w:rsidP="00AB465B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b/>
          <w:color w:val="000000"/>
          <w:sz w:val="28"/>
          <w:szCs w:val="28"/>
        </w:rPr>
        <w:t>5</w:t>
      </w:r>
      <w:r w:rsidR="004419E5" w:rsidRPr="007F6347">
        <w:rPr>
          <w:b/>
          <w:color w:val="000000"/>
          <w:sz w:val="28"/>
          <w:szCs w:val="28"/>
        </w:rPr>
        <w:t>. pants</w:t>
      </w:r>
      <w:r w:rsidR="00D55260" w:rsidRPr="007F6347">
        <w:rPr>
          <w:color w:val="000000"/>
          <w:sz w:val="28"/>
          <w:szCs w:val="28"/>
        </w:rPr>
        <w:t xml:space="preserve">. </w:t>
      </w:r>
      <w:r w:rsidR="00F47385" w:rsidRPr="007F6347">
        <w:rPr>
          <w:b/>
          <w:bCs/>
          <w:color w:val="000000"/>
          <w:sz w:val="28"/>
          <w:szCs w:val="28"/>
        </w:rPr>
        <w:t xml:space="preserve">Fiziskās personas atbrīvošanas no </w:t>
      </w:r>
      <w:r w:rsidR="0094199C" w:rsidRPr="007F6347">
        <w:rPr>
          <w:b/>
          <w:bCs/>
          <w:color w:val="000000"/>
          <w:sz w:val="28"/>
          <w:szCs w:val="28"/>
        </w:rPr>
        <w:t>parād</w:t>
      </w:r>
      <w:r w:rsidR="00F47385" w:rsidRPr="007F6347">
        <w:rPr>
          <w:b/>
          <w:bCs/>
          <w:color w:val="000000"/>
          <w:sz w:val="28"/>
          <w:szCs w:val="28"/>
        </w:rPr>
        <w:t>saistībām subjekti</w:t>
      </w:r>
    </w:p>
    <w:p w14:paraId="3D18F838" w14:textId="38ED066E" w:rsidR="008164A5" w:rsidRPr="007F6347" w:rsidRDefault="00746B2F" w:rsidP="00AB465B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t xml:space="preserve">(1) Fiziskās personas atbrīvošanas no </w:t>
      </w:r>
      <w:r w:rsidR="0094199C" w:rsidRPr="007F6347">
        <w:rPr>
          <w:color w:val="000000"/>
          <w:sz w:val="28"/>
          <w:szCs w:val="28"/>
        </w:rPr>
        <w:t>parād</w:t>
      </w:r>
      <w:r w:rsidRPr="007F6347">
        <w:rPr>
          <w:color w:val="000000"/>
          <w:sz w:val="28"/>
          <w:szCs w:val="28"/>
        </w:rPr>
        <w:t>saistībām subjekts var būt fiziskā persona</w:t>
      </w:r>
      <w:r w:rsidR="000C63EA">
        <w:rPr>
          <w:color w:val="000000"/>
          <w:sz w:val="28"/>
          <w:szCs w:val="28"/>
        </w:rPr>
        <w:t xml:space="preserve"> (turpmāk – parādnieks)</w:t>
      </w:r>
      <w:r w:rsidR="00B607D1" w:rsidRPr="007F6347">
        <w:rPr>
          <w:color w:val="000000"/>
          <w:sz w:val="28"/>
          <w:szCs w:val="28"/>
        </w:rPr>
        <w:t>:</w:t>
      </w:r>
    </w:p>
    <w:p w14:paraId="754BC888" w14:textId="33F67AE1" w:rsidR="005F439B" w:rsidRDefault="008164A5" w:rsidP="00AB465B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t>1) </w:t>
      </w:r>
      <w:r w:rsidR="00746B2F" w:rsidRPr="007F6347">
        <w:rPr>
          <w:color w:val="000000"/>
          <w:sz w:val="28"/>
          <w:szCs w:val="28"/>
        </w:rPr>
        <w:t>kura</w:t>
      </w:r>
      <w:r w:rsidR="007C6DD3">
        <w:rPr>
          <w:color w:val="000000"/>
          <w:sz w:val="28"/>
          <w:szCs w:val="28"/>
        </w:rPr>
        <w:t xml:space="preserve"> atbilst vienai no šādām pazīmēm</w:t>
      </w:r>
      <w:r w:rsidR="005F439B">
        <w:rPr>
          <w:color w:val="000000"/>
          <w:sz w:val="28"/>
          <w:szCs w:val="28"/>
        </w:rPr>
        <w:t>:</w:t>
      </w:r>
    </w:p>
    <w:p w14:paraId="64AD80E8" w14:textId="71A7CCBB" w:rsidR="005F439B" w:rsidRDefault="005F439B" w:rsidP="00AB465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a) </w:t>
      </w:r>
      <w:r w:rsidR="007C6DD3">
        <w:rPr>
          <w:color w:val="000000"/>
          <w:sz w:val="28"/>
          <w:szCs w:val="28"/>
        </w:rPr>
        <w:t xml:space="preserve">tā </w:t>
      </w:r>
      <w:r w:rsidR="00746B2F" w:rsidRPr="007F6347">
        <w:rPr>
          <w:color w:val="000000"/>
          <w:sz w:val="28"/>
          <w:szCs w:val="28"/>
        </w:rPr>
        <w:t xml:space="preserve">pēdējos </w:t>
      </w:r>
      <w:r w:rsidR="0000580A">
        <w:rPr>
          <w:color w:val="000000"/>
          <w:sz w:val="28"/>
          <w:szCs w:val="28"/>
        </w:rPr>
        <w:t>divpadsmit</w:t>
      </w:r>
      <w:r w:rsidR="0000580A" w:rsidRPr="007F6347">
        <w:rPr>
          <w:color w:val="000000"/>
          <w:sz w:val="28"/>
          <w:szCs w:val="28"/>
        </w:rPr>
        <w:t xml:space="preserve"> </w:t>
      </w:r>
      <w:r w:rsidR="00746B2F" w:rsidRPr="007F6347">
        <w:rPr>
          <w:color w:val="000000"/>
          <w:sz w:val="28"/>
          <w:szCs w:val="28"/>
        </w:rPr>
        <w:t>mēnešus ir bijusi Latvijas Republikas nodokļu maksātājs</w:t>
      </w:r>
      <w:r w:rsidR="001C5916">
        <w:rPr>
          <w:color w:val="000000"/>
          <w:sz w:val="28"/>
          <w:szCs w:val="28"/>
        </w:rPr>
        <w:t>,</w:t>
      </w:r>
      <w:r w:rsidR="00404952" w:rsidRPr="007F6347">
        <w:rPr>
          <w:color w:val="000000"/>
          <w:sz w:val="28"/>
          <w:szCs w:val="28"/>
        </w:rPr>
        <w:t xml:space="preserve"> </w:t>
      </w:r>
    </w:p>
    <w:p w14:paraId="01F75DD4" w14:textId="29E95ABD" w:rsidR="008164A5" w:rsidRPr="007F6347" w:rsidRDefault="005F439B" w:rsidP="00AB465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b) </w:t>
      </w:r>
      <w:r w:rsidR="00BC6CA4">
        <w:rPr>
          <w:color w:val="000000"/>
          <w:sz w:val="28"/>
          <w:szCs w:val="28"/>
        </w:rPr>
        <w:t>t</w:t>
      </w:r>
      <w:r w:rsidR="002C150D" w:rsidRPr="007F6347">
        <w:rPr>
          <w:color w:val="000000"/>
          <w:sz w:val="28"/>
          <w:szCs w:val="28"/>
        </w:rPr>
        <w:t xml:space="preserve">ai pēdējos </w:t>
      </w:r>
      <w:r w:rsidR="00194C4D">
        <w:rPr>
          <w:color w:val="000000"/>
          <w:sz w:val="28"/>
          <w:szCs w:val="28"/>
        </w:rPr>
        <w:t>divpadsmit</w:t>
      </w:r>
      <w:r w:rsidR="00194C4D" w:rsidRPr="007F6347">
        <w:rPr>
          <w:color w:val="000000"/>
          <w:sz w:val="28"/>
          <w:szCs w:val="28"/>
        </w:rPr>
        <w:t xml:space="preserve"> </w:t>
      </w:r>
      <w:r w:rsidR="002C150D" w:rsidRPr="007F6347">
        <w:rPr>
          <w:color w:val="000000"/>
          <w:sz w:val="28"/>
          <w:szCs w:val="28"/>
        </w:rPr>
        <w:t xml:space="preserve">mēnešus ir bijusi deklarētā dzīvesvieta </w:t>
      </w:r>
      <w:r w:rsidR="002B5E6A" w:rsidRPr="007F6347">
        <w:rPr>
          <w:color w:val="000000"/>
          <w:sz w:val="28"/>
          <w:szCs w:val="28"/>
        </w:rPr>
        <w:t>Latvijas Republikā</w:t>
      </w:r>
      <w:r w:rsidR="0050262E">
        <w:rPr>
          <w:color w:val="000000"/>
          <w:sz w:val="28"/>
          <w:szCs w:val="28"/>
        </w:rPr>
        <w:t xml:space="preserve">, ja tā </w:t>
      </w:r>
      <w:r w:rsidR="002B5E6A" w:rsidRPr="007F6347">
        <w:rPr>
          <w:color w:val="000000"/>
          <w:sz w:val="28"/>
          <w:szCs w:val="28"/>
        </w:rPr>
        <w:t xml:space="preserve">saņem sociālos maksājumus no Latvijas Republikas valsts </w:t>
      </w:r>
      <w:r w:rsidR="007C0AB5">
        <w:rPr>
          <w:color w:val="000000"/>
          <w:sz w:val="28"/>
          <w:szCs w:val="28"/>
        </w:rPr>
        <w:t xml:space="preserve">vai pašvaldības </w:t>
      </w:r>
      <w:r w:rsidR="002B5E6A" w:rsidRPr="007F6347">
        <w:rPr>
          <w:color w:val="000000"/>
          <w:sz w:val="28"/>
          <w:szCs w:val="28"/>
        </w:rPr>
        <w:t>budžeta līdzekļiem</w:t>
      </w:r>
      <w:r w:rsidR="008164A5" w:rsidRPr="007F6347">
        <w:rPr>
          <w:color w:val="000000"/>
          <w:sz w:val="28"/>
          <w:szCs w:val="28"/>
        </w:rPr>
        <w:t>;</w:t>
      </w:r>
    </w:p>
    <w:p w14:paraId="005E2B00" w14:textId="5FF1D56F" w:rsidR="00EB297C" w:rsidRDefault="008164A5" w:rsidP="00AB465B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t xml:space="preserve">2) kuras </w:t>
      </w:r>
      <w:bookmarkStart w:id="1" w:name="_Hlk527387120"/>
      <w:r w:rsidR="00CB5D4B" w:rsidRPr="00870F2C">
        <w:rPr>
          <w:color w:val="000000" w:themeColor="text1"/>
          <w:sz w:val="28"/>
          <w:szCs w:val="28"/>
        </w:rPr>
        <w:t>vidējie</w:t>
      </w:r>
      <w:r w:rsidR="00AF0B1F">
        <w:rPr>
          <w:color w:val="000000" w:themeColor="text1"/>
          <w:sz w:val="28"/>
          <w:szCs w:val="28"/>
        </w:rPr>
        <w:t xml:space="preserve"> </w:t>
      </w:r>
      <w:r w:rsidRPr="00870F2C">
        <w:rPr>
          <w:color w:val="000000" w:themeColor="text1"/>
          <w:sz w:val="28"/>
          <w:szCs w:val="28"/>
        </w:rPr>
        <w:t>ienākumi</w:t>
      </w:r>
      <w:r w:rsidR="00C11388">
        <w:rPr>
          <w:color w:val="000000" w:themeColor="text1"/>
          <w:sz w:val="28"/>
          <w:szCs w:val="28"/>
        </w:rPr>
        <w:t xml:space="preserve"> </w:t>
      </w:r>
      <w:r w:rsidR="00810A1A">
        <w:rPr>
          <w:color w:val="000000" w:themeColor="text1"/>
          <w:sz w:val="28"/>
          <w:szCs w:val="28"/>
        </w:rPr>
        <w:t xml:space="preserve">mēnesī </w:t>
      </w:r>
      <w:r w:rsidR="00C11388">
        <w:rPr>
          <w:color w:val="000000" w:themeColor="text1"/>
          <w:sz w:val="28"/>
          <w:szCs w:val="28"/>
        </w:rPr>
        <w:t xml:space="preserve">(neskaitot tās summas, uz kurām atbilstoši Civilprocesa likumam </w:t>
      </w:r>
      <w:r w:rsidR="00810A1A">
        <w:rPr>
          <w:color w:val="000000" w:themeColor="text1"/>
          <w:sz w:val="28"/>
          <w:szCs w:val="28"/>
        </w:rPr>
        <w:t>nevar vērst piedziņu)</w:t>
      </w:r>
      <w:r w:rsidRPr="00870F2C">
        <w:rPr>
          <w:color w:val="000000" w:themeColor="text1"/>
          <w:sz w:val="28"/>
          <w:szCs w:val="28"/>
        </w:rPr>
        <w:t xml:space="preserve"> </w:t>
      </w:r>
      <w:r w:rsidRPr="007F6347">
        <w:rPr>
          <w:color w:val="000000"/>
          <w:sz w:val="28"/>
          <w:szCs w:val="28"/>
        </w:rPr>
        <w:t xml:space="preserve">pēdējo </w:t>
      </w:r>
      <w:r w:rsidR="000D66F8">
        <w:rPr>
          <w:color w:val="000000"/>
          <w:sz w:val="28"/>
          <w:szCs w:val="28"/>
        </w:rPr>
        <w:t>divpadsmit</w:t>
      </w:r>
      <w:r w:rsidR="000D66F8" w:rsidRPr="007F6347">
        <w:rPr>
          <w:color w:val="000000"/>
          <w:sz w:val="28"/>
          <w:szCs w:val="28"/>
        </w:rPr>
        <w:t xml:space="preserve"> </w:t>
      </w:r>
      <w:r w:rsidRPr="007F6347">
        <w:rPr>
          <w:color w:val="000000"/>
          <w:sz w:val="28"/>
          <w:szCs w:val="28"/>
        </w:rPr>
        <w:t xml:space="preserve">mēnešu laikā </w:t>
      </w:r>
      <w:r w:rsidR="00CB5D4B" w:rsidRPr="007F6347">
        <w:rPr>
          <w:color w:val="000000"/>
          <w:sz w:val="28"/>
          <w:szCs w:val="28"/>
        </w:rPr>
        <w:t>nesasniedz</w:t>
      </w:r>
      <w:r w:rsidR="00614719">
        <w:rPr>
          <w:color w:val="000000"/>
          <w:sz w:val="28"/>
          <w:szCs w:val="28"/>
        </w:rPr>
        <w:t>a</w:t>
      </w:r>
      <w:r w:rsidR="00CB5D4B" w:rsidRPr="007F6347">
        <w:rPr>
          <w:color w:val="000000"/>
          <w:sz w:val="28"/>
          <w:szCs w:val="28"/>
        </w:rPr>
        <w:t xml:space="preserve"> valstī noteiktās minimālās mēneša darba algas apmēru normālā darba laika ietvaros </w:t>
      </w:r>
      <w:r w:rsidR="009723CD">
        <w:rPr>
          <w:color w:val="000000"/>
          <w:sz w:val="28"/>
          <w:szCs w:val="28"/>
        </w:rPr>
        <w:t xml:space="preserve">pieteikuma par fiziskās personas atbrīvošanu no parādsaistībām </w:t>
      </w:r>
      <w:r w:rsidR="00FF7889">
        <w:rPr>
          <w:color w:val="000000"/>
          <w:sz w:val="28"/>
          <w:szCs w:val="28"/>
        </w:rPr>
        <w:t xml:space="preserve">iesniegšanas </w:t>
      </w:r>
      <w:r w:rsidR="00CB5D4B" w:rsidRPr="007F6347">
        <w:rPr>
          <w:color w:val="000000"/>
          <w:sz w:val="28"/>
          <w:szCs w:val="28"/>
        </w:rPr>
        <w:t>dienā</w:t>
      </w:r>
      <w:bookmarkEnd w:id="1"/>
      <w:r w:rsidR="00D655D7" w:rsidRPr="007F6347">
        <w:rPr>
          <w:color w:val="000000"/>
          <w:sz w:val="28"/>
          <w:szCs w:val="28"/>
        </w:rPr>
        <w:t>;</w:t>
      </w:r>
    </w:p>
    <w:p w14:paraId="287BAE32" w14:textId="5D0E2198" w:rsidR="00841F54" w:rsidRPr="007F6347" w:rsidRDefault="00AF0AA5" w:rsidP="00AB465B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t>3</w:t>
      </w:r>
      <w:r w:rsidR="00D655D7" w:rsidRPr="007F6347">
        <w:rPr>
          <w:color w:val="000000"/>
          <w:sz w:val="28"/>
          <w:szCs w:val="28"/>
        </w:rPr>
        <w:t>) kurai nav kreditoru, kuru prasījuma tiesības pret parādnieku ir nodrošinātas ar komercķīlu, zemesgrāmatā vai kuģu reģistrā reģistrētu hipotēku uz</w:t>
      </w:r>
      <w:r w:rsidR="006B1B2B">
        <w:rPr>
          <w:color w:val="000000"/>
          <w:sz w:val="28"/>
          <w:szCs w:val="28"/>
        </w:rPr>
        <w:t xml:space="preserve"> parādnieka vai</w:t>
      </w:r>
      <w:r w:rsidR="00D655D7" w:rsidRPr="007F6347">
        <w:rPr>
          <w:color w:val="000000"/>
          <w:sz w:val="28"/>
          <w:szCs w:val="28"/>
        </w:rPr>
        <w:t xml:space="preserve"> </w:t>
      </w:r>
      <w:r w:rsidR="00472AB0">
        <w:rPr>
          <w:color w:val="000000"/>
          <w:sz w:val="28"/>
          <w:szCs w:val="28"/>
        </w:rPr>
        <w:t>trešās personas</w:t>
      </w:r>
      <w:r w:rsidR="00D655D7" w:rsidRPr="007F6347">
        <w:rPr>
          <w:color w:val="000000"/>
          <w:sz w:val="28"/>
          <w:szCs w:val="28"/>
        </w:rPr>
        <w:t xml:space="preserve"> mantu</w:t>
      </w:r>
      <w:r w:rsidR="00841F54" w:rsidRPr="007F6347">
        <w:rPr>
          <w:color w:val="000000"/>
          <w:sz w:val="28"/>
          <w:szCs w:val="28"/>
        </w:rPr>
        <w:t>;</w:t>
      </w:r>
    </w:p>
    <w:p w14:paraId="28FB2033" w14:textId="7C5CC389" w:rsidR="00B23468" w:rsidRDefault="00CD022E" w:rsidP="00AB465B">
      <w:pPr>
        <w:ind w:firstLine="720"/>
        <w:jc w:val="both"/>
        <w:rPr>
          <w:color w:val="000000"/>
          <w:sz w:val="28"/>
          <w:szCs w:val="28"/>
        </w:rPr>
      </w:pPr>
      <w:r w:rsidRPr="006F052F">
        <w:rPr>
          <w:color w:val="000000"/>
          <w:sz w:val="28"/>
          <w:szCs w:val="28"/>
        </w:rPr>
        <w:t>4</w:t>
      </w:r>
      <w:r w:rsidR="00A922AC" w:rsidRPr="006F052F">
        <w:rPr>
          <w:color w:val="000000"/>
          <w:sz w:val="28"/>
          <w:szCs w:val="28"/>
        </w:rPr>
        <w:t xml:space="preserve">) kurai nav </w:t>
      </w:r>
      <w:r w:rsidR="002C16B8" w:rsidRPr="006F052F">
        <w:rPr>
          <w:color w:val="000000"/>
          <w:sz w:val="28"/>
          <w:szCs w:val="28"/>
        </w:rPr>
        <w:t>parād</w:t>
      </w:r>
      <w:r w:rsidR="00A922AC" w:rsidRPr="006F052F">
        <w:rPr>
          <w:color w:val="000000"/>
          <w:sz w:val="28"/>
          <w:szCs w:val="28"/>
        </w:rPr>
        <w:t>saistības vai aktīvi ārpus Latvijas Republikas</w:t>
      </w:r>
      <w:r w:rsidR="00B23468" w:rsidRPr="006F052F">
        <w:rPr>
          <w:color w:val="000000"/>
          <w:sz w:val="28"/>
          <w:szCs w:val="28"/>
        </w:rPr>
        <w:t>;</w:t>
      </w:r>
    </w:p>
    <w:p w14:paraId="2BD68008" w14:textId="51B7EC29" w:rsidR="00522ED0" w:rsidRPr="007F6347" w:rsidRDefault="00CD022E" w:rsidP="00AB465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23468">
        <w:rPr>
          <w:color w:val="000000"/>
          <w:sz w:val="28"/>
          <w:szCs w:val="28"/>
        </w:rPr>
        <w:t>)</w:t>
      </w:r>
      <w:r w:rsidR="00917A55">
        <w:rPr>
          <w:color w:val="000000"/>
          <w:sz w:val="28"/>
          <w:szCs w:val="28"/>
        </w:rPr>
        <w:t> </w:t>
      </w:r>
      <w:r w:rsidR="00B23468">
        <w:rPr>
          <w:color w:val="000000"/>
          <w:sz w:val="28"/>
          <w:szCs w:val="28"/>
        </w:rPr>
        <w:t>kura</w:t>
      </w:r>
      <w:r w:rsidR="000C63EA">
        <w:rPr>
          <w:color w:val="000000"/>
          <w:sz w:val="28"/>
          <w:szCs w:val="28"/>
        </w:rPr>
        <w:t>i</w:t>
      </w:r>
      <w:r w:rsidR="00B23468">
        <w:rPr>
          <w:color w:val="000000"/>
          <w:sz w:val="28"/>
          <w:szCs w:val="28"/>
        </w:rPr>
        <w:t xml:space="preserve"> pēdējo trīs gadu laikā</w:t>
      </w:r>
      <w:r w:rsidR="00B23468" w:rsidRPr="00480AB9">
        <w:t xml:space="preserve"> </w:t>
      </w:r>
      <w:r w:rsidR="00B23468" w:rsidRPr="00480AB9">
        <w:rPr>
          <w:color w:val="000000"/>
          <w:sz w:val="28"/>
          <w:szCs w:val="28"/>
        </w:rPr>
        <w:t xml:space="preserve">pirms pieteikuma </w:t>
      </w:r>
      <w:r w:rsidR="00DC7D53" w:rsidRPr="007F6347">
        <w:rPr>
          <w:color w:val="000000"/>
          <w:sz w:val="28"/>
          <w:szCs w:val="28"/>
        </w:rPr>
        <w:t>par fiziskās personas atbrīvošanu no parādsaistībām</w:t>
      </w:r>
      <w:r w:rsidR="00DC7D53" w:rsidRPr="00480AB9">
        <w:rPr>
          <w:color w:val="000000"/>
          <w:sz w:val="28"/>
          <w:szCs w:val="28"/>
        </w:rPr>
        <w:t xml:space="preserve"> </w:t>
      </w:r>
      <w:r w:rsidR="00B23468" w:rsidRPr="00480AB9">
        <w:rPr>
          <w:color w:val="000000"/>
          <w:sz w:val="28"/>
          <w:szCs w:val="28"/>
        </w:rPr>
        <w:t>iesniegšanas</w:t>
      </w:r>
      <w:r w:rsidR="00B23468">
        <w:rPr>
          <w:color w:val="000000"/>
          <w:sz w:val="28"/>
          <w:szCs w:val="28"/>
        </w:rPr>
        <w:t xml:space="preserve"> </w:t>
      </w:r>
      <w:r w:rsidR="009C06A4">
        <w:rPr>
          <w:color w:val="000000"/>
          <w:sz w:val="28"/>
          <w:szCs w:val="28"/>
        </w:rPr>
        <w:t xml:space="preserve">vismaz </w:t>
      </w:r>
      <w:r w:rsidR="00C418C4">
        <w:rPr>
          <w:color w:val="000000"/>
          <w:sz w:val="28"/>
          <w:szCs w:val="28"/>
        </w:rPr>
        <w:t xml:space="preserve">trīs mēnešus </w:t>
      </w:r>
      <w:r w:rsidR="00C76B82">
        <w:rPr>
          <w:color w:val="000000"/>
          <w:sz w:val="28"/>
          <w:szCs w:val="28"/>
        </w:rPr>
        <w:t xml:space="preserve">ir bijis </w:t>
      </w:r>
      <w:r w:rsidR="00AA17C4">
        <w:rPr>
          <w:color w:val="000000"/>
          <w:sz w:val="28"/>
          <w:szCs w:val="28"/>
        </w:rPr>
        <w:t>trūcīgās vai maznodrošinātās</w:t>
      </w:r>
      <w:r w:rsidR="00C76B82">
        <w:rPr>
          <w:color w:val="000000"/>
          <w:sz w:val="28"/>
          <w:szCs w:val="28"/>
        </w:rPr>
        <w:t xml:space="preserve"> personas statuss</w:t>
      </w:r>
      <w:r w:rsidR="00814622" w:rsidRPr="007F6347">
        <w:rPr>
          <w:color w:val="000000"/>
          <w:sz w:val="28"/>
          <w:szCs w:val="28"/>
        </w:rPr>
        <w:t>.</w:t>
      </w:r>
    </w:p>
    <w:p w14:paraId="5EFA7627" w14:textId="77777777" w:rsidR="00ED364C" w:rsidRPr="007F6347" w:rsidRDefault="0065653E" w:rsidP="00AB465B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t>(2) </w:t>
      </w:r>
      <w:r w:rsidR="0094199C" w:rsidRPr="007F6347">
        <w:rPr>
          <w:color w:val="000000"/>
          <w:sz w:val="28"/>
          <w:szCs w:val="28"/>
        </w:rPr>
        <w:t>P</w:t>
      </w:r>
      <w:r w:rsidR="00ED364C" w:rsidRPr="007F6347">
        <w:rPr>
          <w:color w:val="000000"/>
          <w:sz w:val="28"/>
          <w:szCs w:val="28"/>
        </w:rPr>
        <w:t>arādnieka aizbildnis vai aizgādnis īsteno parādnieka tiesības un pienākumus saskaņā ar Civillikuma prasībām.</w:t>
      </w:r>
    </w:p>
    <w:p w14:paraId="42152E22" w14:textId="7BD68BB4" w:rsidR="00524299" w:rsidRDefault="00ED364C" w:rsidP="00431C25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t xml:space="preserve">(3) Fiziskās personas atbrīvošana no </w:t>
      </w:r>
      <w:r w:rsidR="0094199C" w:rsidRPr="007F6347">
        <w:rPr>
          <w:color w:val="000000"/>
          <w:sz w:val="28"/>
          <w:szCs w:val="28"/>
        </w:rPr>
        <w:t>parād</w:t>
      </w:r>
      <w:r w:rsidRPr="007F6347">
        <w:rPr>
          <w:color w:val="000000"/>
          <w:sz w:val="28"/>
          <w:szCs w:val="28"/>
        </w:rPr>
        <w:t xml:space="preserve">saistībām nav piemērojama </w:t>
      </w:r>
      <w:r w:rsidR="00DF4BB1" w:rsidRPr="00DF4BB1">
        <w:rPr>
          <w:color w:val="000000"/>
          <w:sz w:val="28"/>
          <w:szCs w:val="28"/>
        </w:rPr>
        <w:t>Latvijas Republikas Uzņēmumu reģistra vestajos reģistros reģistrēt</w:t>
      </w:r>
      <w:r w:rsidR="008A1517">
        <w:rPr>
          <w:color w:val="000000"/>
          <w:sz w:val="28"/>
          <w:szCs w:val="28"/>
        </w:rPr>
        <w:t>am</w:t>
      </w:r>
      <w:r w:rsidR="00DF4BB1" w:rsidRPr="00DF4BB1">
        <w:rPr>
          <w:color w:val="000000"/>
          <w:sz w:val="28"/>
          <w:szCs w:val="28"/>
        </w:rPr>
        <w:t xml:space="preserve"> subjekt</w:t>
      </w:r>
      <w:r w:rsidR="008A1517">
        <w:rPr>
          <w:color w:val="000000"/>
          <w:sz w:val="28"/>
          <w:szCs w:val="28"/>
        </w:rPr>
        <w:t>am</w:t>
      </w:r>
      <w:r w:rsidR="00DF4BB1" w:rsidRPr="00DF4BB1">
        <w:rPr>
          <w:color w:val="000000"/>
          <w:sz w:val="28"/>
          <w:szCs w:val="28"/>
        </w:rPr>
        <w:t xml:space="preserve"> vai Valsts ieņēmumu dienesta nodokļu maksātāju reģistrā kā saimnieciskās darbības veicēj</w:t>
      </w:r>
      <w:r w:rsidR="001819B7">
        <w:rPr>
          <w:color w:val="000000"/>
          <w:sz w:val="28"/>
          <w:szCs w:val="28"/>
        </w:rPr>
        <w:t>am</w:t>
      </w:r>
      <w:r w:rsidR="00DF4BB1" w:rsidRPr="00DF4BB1">
        <w:rPr>
          <w:color w:val="000000"/>
          <w:sz w:val="28"/>
          <w:szCs w:val="28"/>
        </w:rPr>
        <w:t xml:space="preserve"> reģistrētai personai</w:t>
      </w:r>
      <w:r w:rsidR="00FC787E">
        <w:rPr>
          <w:color w:val="000000"/>
          <w:sz w:val="28"/>
          <w:szCs w:val="28"/>
        </w:rPr>
        <w:t>, kurai</w:t>
      </w:r>
      <w:r w:rsidR="00052989">
        <w:rPr>
          <w:color w:val="000000"/>
          <w:sz w:val="28"/>
          <w:szCs w:val="28"/>
        </w:rPr>
        <w:t xml:space="preserve"> ir sociālo maksājumu saistības par nodarbinātajām personām</w:t>
      </w:r>
      <w:r w:rsidRPr="007F6347">
        <w:rPr>
          <w:color w:val="000000"/>
          <w:sz w:val="28"/>
          <w:szCs w:val="28"/>
        </w:rPr>
        <w:t>.</w:t>
      </w:r>
    </w:p>
    <w:p w14:paraId="4A9ACBF2" w14:textId="77777777" w:rsidR="00431C25" w:rsidRPr="00431C25" w:rsidRDefault="00431C25" w:rsidP="00431C25">
      <w:pPr>
        <w:ind w:firstLine="720"/>
        <w:jc w:val="both"/>
        <w:rPr>
          <w:color w:val="000000"/>
          <w:sz w:val="28"/>
          <w:szCs w:val="28"/>
        </w:rPr>
      </w:pPr>
    </w:p>
    <w:p w14:paraId="41979ED3" w14:textId="0F75B4ED" w:rsidR="00E9600F" w:rsidRPr="007F6347" w:rsidRDefault="006145E9" w:rsidP="00E9600F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b/>
          <w:color w:val="000000"/>
          <w:sz w:val="28"/>
          <w:szCs w:val="28"/>
        </w:rPr>
        <w:t>6</w:t>
      </w:r>
      <w:r w:rsidR="00E9600F" w:rsidRPr="007F6347">
        <w:rPr>
          <w:b/>
          <w:color w:val="000000"/>
          <w:sz w:val="28"/>
          <w:szCs w:val="28"/>
        </w:rPr>
        <w:t>. pants</w:t>
      </w:r>
      <w:r w:rsidR="00E9600F" w:rsidRPr="007F6347">
        <w:rPr>
          <w:color w:val="000000"/>
          <w:sz w:val="28"/>
          <w:szCs w:val="28"/>
        </w:rPr>
        <w:t xml:space="preserve">. </w:t>
      </w:r>
      <w:r w:rsidR="002B058D" w:rsidRPr="002B058D">
        <w:rPr>
          <w:b/>
          <w:bCs/>
          <w:color w:val="000000"/>
          <w:sz w:val="28"/>
          <w:szCs w:val="28"/>
        </w:rPr>
        <w:t>Nosacījumi f</w:t>
      </w:r>
      <w:r w:rsidR="00E9600F" w:rsidRPr="002B058D">
        <w:rPr>
          <w:b/>
          <w:bCs/>
          <w:color w:val="000000"/>
          <w:sz w:val="28"/>
          <w:szCs w:val="28"/>
        </w:rPr>
        <w:t>iziskās</w:t>
      </w:r>
      <w:r w:rsidR="00E9600F" w:rsidRPr="007F6347">
        <w:rPr>
          <w:b/>
          <w:bCs/>
          <w:color w:val="000000"/>
          <w:sz w:val="28"/>
          <w:szCs w:val="28"/>
        </w:rPr>
        <w:t xml:space="preserve"> personas atbrīvošana</w:t>
      </w:r>
      <w:r w:rsidR="002B058D">
        <w:rPr>
          <w:b/>
          <w:bCs/>
          <w:color w:val="000000"/>
          <w:sz w:val="28"/>
          <w:szCs w:val="28"/>
        </w:rPr>
        <w:t>i</w:t>
      </w:r>
      <w:r w:rsidR="00E9600F" w:rsidRPr="007F6347">
        <w:rPr>
          <w:b/>
          <w:bCs/>
          <w:color w:val="000000"/>
          <w:sz w:val="28"/>
          <w:szCs w:val="28"/>
        </w:rPr>
        <w:t xml:space="preserve"> no </w:t>
      </w:r>
      <w:r w:rsidR="0094199C" w:rsidRPr="007F6347">
        <w:rPr>
          <w:b/>
          <w:bCs/>
          <w:color w:val="000000"/>
          <w:sz w:val="28"/>
          <w:szCs w:val="28"/>
        </w:rPr>
        <w:t>parād</w:t>
      </w:r>
      <w:r w:rsidR="00E9600F" w:rsidRPr="007F6347">
        <w:rPr>
          <w:b/>
          <w:bCs/>
          <w:color w:val="000000"/>
          <w:sz w:val="28"/>
          <w:szCs w:val="28"/>
        </w:rPr>
        <w:t>saistībām</w:t>
      </w:r>
    </w:p>
    <w:p w14:paraId="31DF01DE" w14:textId="77777777" w:rsidR="00CF1B58" w:rsidRDefault="00E46766" w:rsidP="00AC01A4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t>(1) </w:t>
      </w:r>
      <w:r w:rsidR="0047516B" w:rsidRPr="007F6347">
        <w:rPr>
          <w:color w:val="000000"/>
          <w:sz w:val="28"/>
          <w:szCs w:val="28"/>
        </w:rPr>
        <w:t>Parādniekam var piemērot fiziskās personas atbrīvošanu no parādsaistībām, ja</w:t>
      </w:r>
      <w:r w:rsidR="00C36AB7" w:rsidRPr="007F6347">
        <w:rPr>
          <w:color w:val="000000"/>
          <w:sz w:val="28"/>
          <w:szCs w:val="28"/>
        </w:rPr>
        <w:t xml:space="preserve"> </w:t>
      </w:r>
      <w:r w:rsidR="00CF1B58">
        <w:rPr>
          <w:color w:val="000000"/>
          <w:sz w:val="28"/>
          <w:szCs w:val="28"/>
        </w:rPr>
        <w:t xml:space="preserve">vienlaikus izpildās šādi </w:t>
      </w:r>
      <w:r w:rsidR="00CF1B58" w:rsidRPr="00781E5B">
        <w:rPr>
          <w:color w:val="000000"/>
          <w:sz w:val="28"/>
          <w:szCs w:val="28"/>
        </w:rPr>
        <w:t>nosacījumi:</w:t>
      </w:r>
    </w:p>
    <w:p w14:paraId="51AA7913" w14:textId="3DAE2596" w:rsidR="00CF1B58" w:rsidRDefault="00CF1B58" w:rsidP="00AC01A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="00C36AB7" w:rsidRPr="007F6347">
        <w:rPr>
          <w:color w:val="000000"/>
          <w:sz w:val="28"/>
          <w:szCs w:val="28"/>
        </w:rPr>
        <w:t>šai personai nav iespēj</w:t>
      </w:r>
      <w:r w:rsidR="00063260">
        <w:rPr>
          <w:color w:val="000000"/>
          <w:sz w:val="28"/>
          <w:szCs w:val="28"/>
        </w:rPr>
        <w:t>as</w:t>
      </w:r>
      <w:r w:rsidR="00C36AB7" w:rsidRPr="007F6347">
        <w:rPr>
          <w:color w:val="000000"/>
          <w:sz w:val="28"/>
          <w:szCs w:val="28"/>
        </w:rPr>
        <w:t xml:space="preserve"> nokārtot parādsaistības, kurām iestājies izpildes </w:t>
      </w:r>
      <w:r>
        <w:rPr>
          <w:color w:val="000000"/>
          <w:sz w:val="28"/>
          <w:szCs w:val="28"/>
        </w:rPr>
        <w:t>pienākums;</w:t>
      </w:r>
    </w:p>
    <w:p w14:paraId="421E8781" w14:textId="085B62F7" w:rsidR="00AC01A4" w:rsidRPr="007F6347" w:rsidRDefault="00CF1B58" w:rsidP="00AC01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="0010700A">
        <w:rPr>
          <w:color w:val="000000"/>
          <w:sz w:val="28"/>
          <w:szCs w:val="28"/>
        </w:rPr>
        <w:t xml:space="preserve">visu </w:t>
      </w:r>
      <w:r>
        <w:rPr>
          <w:color w:val="000000"/>
          <w:sz w:val="28"/>
          <w:szCs w:val="28"/>
        </w:rPr>
        <w:t>parādsaistību</w:t>
      </w:r>
      <w:r w:rsidR="00AC01A4" w:rsidRPr="007F6347">
        <w:rPr>
          <w:color w:val="000000"/>
          <w:sz w:val="28"/>
          <w:szCs w:val="28"/>
        </w:rPr>
        <w:t xml:space="preserve"> </w:t>
      </w:r>
      <w:r w:rsidR="0010700A">
        <w:rPr>
          <w:color w:val="000000"/>
          <w:sz w:val="28"/>
          <w:szCs w:val="28"/>
        </w:rPr>
        <w:t xml:space="preserve">pamatparāda </w:t>
      </w:r>
      <w:r w:rsidR="00A267C1">
        <w:rPr>
          <w:color w:val="000000"/>
          <w:sz w:val="28"/>
          <w:szCs w:val="28"/>
        </w:rPr>
        <w:t>un blakus saistību</w:t>
      </w:r>
      <w:r w:rsidR="0010700A">
        <w:rPr>
          <w:color w:val="000000"/>
          <w:sz w:val="28"/>
          <w:szCs w:val="28"/>
        </w:rPr>
        <w:t xml:space="preserve"> kopējais </w:t>
      </w:r>
      <w:r w:rsidR="00AC01A4" w:rsidRPr="007F6347">
        <w:rPr>
          <w:color w:val="000000"/>
          <w:sz w:val="28"/>
          <w:szCs w:val="28"/>
        </w:rPr>
        <w:t>apmērs pārsniedz 2000 </w:t>
      </w:r>
      <w:r w:rsidR="00AC01A4" w:rsidRPr="006F21EC">
        <w:rPr>
          <w:i/>
          <w:iCs/>
          <w:color w:val="000000"/>
          <w:sz w:val="28"/>
          <w:szCs w:val="28"/>
        </w:rPr>
        <w:t>e</w:t>
      </w:r>
      <w:r w:rsidR="006F21EC">
        <w:rPr>
          <w:i/>
          <w:iCs/>
          <w:color w:val="000000"/>
          <w:sz w:val="28"/>
          <w:szCs w:val="28"/>
        </w:rPr>
        <w:t>u</w:t>
      </w:r>
      <w:r w:rsidR="00AC01A4" w:rsidRPr="006F21EC">
        <w:rPr>
          <w:i/>
          <w:iCs/>
          <w:color w:val="000000"/>
          <w:sz w:val="28"/>
          <w:szCs w:val="28"/>
        </w:rPr>
        <w:t>ro</w:t>
      </w:r>
      <w:r w:rsidR="00AC01A4" w:rsidRPr="007F6347">
        <w:rPr>
          <w:color w:val="000000"/>
          <w:sz w:val="28"/>
          <w:szCs w:val="28"/>
        </w:rPr>
        <w:t>, bet nepārsniedz 5000 </w:t>
      </w:r>
      <w:r w:rsidR="00AC01A4" w:rsidRPr="006F21EC">
        <w:rPr>
          <w:i/>
          <w:iCs/>
          <w:color w:val="000000"/>
          <w:sz w:val="28"/>
          <w:szCs w:val="28"/>
        </w:rPr>
        <w:t>e</w:t>
      </w:r>
      <w:r w:rsidR="006F21EC">
        <w:rPr>
          <w:i/>
          <w:iCs/>
          <w:color w:val="000000"/>
          <w:sz w:val="28"/>
          <w:szCs w:val="28"/>
        </w:rPr>
        <w:t>u</w:t>
      </w:r>
      <w:r w:rsidR="00AC01A4" w:rsidRPr="006F21EC">
        <w:rPr>
          <w:i/>
          <w:iCs/>
          <w:color w:val="000000"/>
          <w:sz w:val="28"/>
          <w:szCs w:val="28"/>
        </w:rPr>
        <w:t>ro</w:t>
      </w:r>
      <w:r w:rsidR="00AC01A4" w:rsidRPr="007F6347">
        <w:rPr>
          <w:color w:val="000000"/>
          <w:sz w:val="28"/>
          <w:szCs w:val="28"/>
        </w:rPr>
        <w:t>.</w:t>
      </w:r>
    </w:p>
    <w:p w14:paraId="70B4E1A3" w14:textId="5F4263BC" w:rsidR="0053163F" w:rsidRPr="007F6347" w:rsidRDefault="00E46766" w:rsidP="00393469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t>(2) </w:t>
      </w:r>
      <w:r w:rsidR="0053163F" w:rsidRPr="007F6347">
        <w:rPr>
          <w:color w:val="000000"/>
          <w:sz w:val="28"/>
          <w:szCs w:val="28"/>
        </w:rPr>
        <w:t xml:space="preserve">Šā </w:t>
      </w:r>
      <w:r w:rsidRPr="007F6347">
        <w:rPr>
          <w:color w:val="000000"/>
          <w:sz w:val="28"/>
          <w:szCs w:val="28"/>
        </w:rPr>
        <w:t>panta pirmā</w:t>
      </w:r>
      <w:r w:rsidR="00CF1B58">
        <w:rPr>
          <w:color w:val="000000"/>
          <w:sz w:val="28"/>
          <w:szCs w:val="28"/>
        </w:rPr>
        <w:t>s</w:t>
      </w:r>
      <w:r w:rsidRPr="007F6347">
        <w:rPr>
          <w:color w:val="000000"/>
          <w:sz w:val="28"/>
          <w:szCs w:val="28"/>
        </w:rPr>
        <w:t xml:space="preserve"> daļ</w:t>
      </w:r>
      <w:r w:rsidR="00CF1B58">
        <w:rPr>
          <w:color w:val="000000"/>
          <w:sz w:val="28"/>
          <w:szCs w:val="28"/>
        </w:rPr>
        <w:t>as 2. punktā</w:t>
      </w:r>
      <w:r w:rsidRPr="007F6347">
        <w:rPr>
          <w:color w:val="000000"/>
          <w:sz w:val="28"/>
          <w:szCs w:val="28"/>
        </w:rPr>
        <w:t xml:space="preserve"> </w:t>
      </w:r>
      <w:r w:rsidR="00EC7C02">
        <w:rPr>
          <w:color w:val="000000"/>
          <w:sz w:val="28"/>
          <w:szCs w:val="28"/>
        </w:rPr>
        <w:t>minēt</w:t>
      </w:r>
      <w:r w:rsidR="00B76776">
        <w:rPr>
          <w:color w:val="000000"/>
          <w:sz w:val="28"/>
          <w:szCs w:val="28"/>
        </w:rPr>
        <w:t>ā</w:t>
      </w:r>
      <w:r w:rsidR="005858D5">
        <w:rPr>
          <w:color w:val="000000"/>
          <w:sz w:val="28"/>
          <w:szCs w:val="28"/>
        </w:rPr>
        <w:t>s</w:t>
      </w:r>
      <w:r w:rsidR="00EC7C02">
        <w:rPr>
          <w:color w:val="000000"/>
          <w:sz w:val="28"/>
          <w:szCs w:val="28"/>
        </w:rPr>
        <w:t xml:space="preserve"> </w:t>
      </w:r>
      <w:r w:rsidR="00A07544">
        <w:rPr>
          <w:color w:val="000000"/>
          <w:sz w:val="28"/>
          <w:szCs w:val="28"/>
        </w:rPr>
        <w:t>parādsaistīb</w:t>
      </w:r>
      <w:r w:rsidR="005858D5">
        <w:rPr>
          <w:color w:val="000000"/>
          <w:sz w:val="28"/>
          <w:szCs w:val="28"/>
        </w:rPr>
        <w:t xml:space="preserve">as </w:t>
      </w:r>
      <w:r w:rsidR="00CB3D45">
        <w:rPr>
          <w:color w:val="000000"/>
          <w:sz w:val="28"/>
          <w:szCs w:val="28"/>
        </w:rPr>
        <w:t xml:space="preserve">ir </w:t>
      </w:r>
      <w:r w:rsidR="00E82F37">
        <w:rPr>
          <w:color w:val="000000"/>
          <w:sz w:val="28"/>
          <w:szCs w:val="28"/>
        </w:rPr>
        <w:t>radušās</w:t>
      </w:r>
      <w:r w:rsidR="00AD6D04">
        <w:rPr>
          <w:color w:val="000000"/>
          <w:sz w:val="28"/>
          <w:szCs w:val="28"/>
        </w:rPr>
        <w:t xml:space="preserve"> no</w:t>
      </w:r>
      <w:r w:rsidR="000B64DF">
        <w:rPr>
          <w:color w:val="000000"/>
          <w:sz w:val="28"/>
          <w:szCs w:val="28"/>
        </w:rPr>
        <w:t>:</w:t>
      </w:r>
    </w:p>
    <w:p w14:paraId="66411403" w14:textId="1F33CD07" w:rsidR="0053163F" w:rsidRPr="007F6347" w:rsidRDefault="0053163F" w:rsidP="00393469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t>1) </w:t>
      </w:r>
      <w:r w:rsidR="003D780E" w:rsidRPr="004351C9">
        <w:rPr>
          <w:color w:val="000000"/>
          <w:sz w:val="28"/>
          <w:szCs w:val="28"/>
        </w:rPr>
        <w:t>kredītiestāde</w:t>
      </w:r>
      <w:r w:rsidR="00AD6D04">
        <w:rPr>
          <w:color w:val="000000"/>
          <w:sz w:val="28"/>
          <w:szCs w:val="28"/>
        </w:rPr>
        <w:t>s</w:t>
      </w:r>
      <w:r w:rsidR="003D780E" w:rsidRPr="004351C9">
        <w:rPr>
          <w:color w:val="000000"/>
          <w:sz w:val="28"/>
          <w:szCs w:val="28"/>
        </w:rPr>
        <w:t>, krājaizdevu sabiedrība</w:t>
      </w:r>
      <w:r w:rsidR="00AD6D04">
        <w:rPr>
          <w:color w:val="000000"/>
          <w:sz w:val="28"/>
          <w:szCs w:val="28"/>
        </w:rPr>
        <w:t>s</w:t>
      </w:r>
      <w:r w:rsidR="003D780E" w:rsidRPr="004351C9">
        <w:rPr>
          <w:color w:val="000000"/>
          <w:sz w:val="28"/>
          <w:szCs w:val="28"/>
        </w:rPr>
        <w:t xml:space="preserve"> vai kapitālsabiedrība</w:t>
      </w:r>
      <w:r w:rsidR="00AD6D04">
        <w:rPr>
          <w:color w:val="000000"/>
          <w:sz w:val="28"/>
          <w:szCs w:val="28"/>
        </w:rPr>
        <w:t>s</w:t>
      </w:r>
      <w:r w:rsidR="003D780E" w:rsidRPr="004351C9">
        <w:rPr>
          <w:color w:val="000000"/>
          <w:sz w:val="28"/>
          <w:szCs w:val="28"/>
        </w:rPr>
        <w:t>, kura saskaņā ar licenci drīkst sniegt kreditēšanas pakalpojumus patērētājam</w:t>
      </w:r>
      <w:r w:rsidR="00F5477C">
        <w:rPr>
          <w:color w:val="000000"/>
          <w:sz w:val="28"/>
          <w:szCs w:val="28"/>
        </w:rPr>
        <w:t>, izsniegta aizdevuma</w:t>
      </w:r>
      <w:r w:rsidR="00142084">
        <w:rPr>
          <w:color w:val="000000"/>
          <w:sz w:val="28"/>
          <w:szCs w:val="28"/>
        </w:rPr>
        <w:t>;</w:t>
      </w:r>
    </w:p>
    <w:p w14:paraId="1CB9C576" w14:textId="2AAD740F" w:rsidR="008B2021" w:rsidRDefault="0010700A" w:rsidP="005316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3163F" w:rsidRPr="007F6347">
        <w:rPr>
          <w:color w:val="000000"/>
          <w:sz w:val="28"/>
          <w:szCs w:val="28"/>
        </w:rPr>
        <w:t>) </w:t>
      </w:r>
      <w:r w:rsidR="003D780E" w:rsidRPr="004351C9">
        <w:rPr>
          <w:color w:val="000000"/>
          <w:sz w:val="28"/>
          <w:szCs w:val="28"/>
        </w:rPr>
        <w:t>tādas juridiskas personas piedāvātas preces vai pakalpojuma cenas nesamaksāšanas, ja par to bija piedāvāts norēķināties</w:t>
      </w:r>
      <w:r w:rsidR="00B76776">
        <w:rPr>
          <w:color w:val="000000"/>
          <w:sz w:val="28"/>
          <w:szCs w:val="28"/>
        </w:rPr>
        <w:t>:</w:t>
      </w:r>
      <w:r w:rsidR="003D780E" w:rsidRPr="007F6347">
        <w:rPr>
          <w:color w:val="000000"/>
          <w:sz w:val="28"/>
          <w:szCs w:val="28"/>
        </w:rPr>
        <w:t xml:space="preserve"> </w:t>
      </w:r>
    </w:p>
    <w:p w14:paraId="5C413542" w14:textId="20845375" w:rsidR="00153324" w:rsidRDefault="00153324" w:rsidP="008B2021">
      <w:pPr>
        <w:ind w:left="7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a)</w:t>
      </w:r>
      <w:r w:rsidR="006F052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atliktā</w:t>
      </w:r>
      <w:r w:rsidR="00680D73">
        <w:rPr>
          <w:color w:val="000000"/>
          <w:sz w:val="28"/>
          <w:szCs w:val="28"/>
        </w:rPr>
        <w:t xml:space="preserve"> </w:t>
      </w:r>
      <w:r w:rsidR="00680D73" w:rsidRPr="004351C9">
        <w:rPr>
          <w:color w:val="000000"/>
          <w:sz w:val="28"/>
          <w:szCs w:val="28"/>
        </w:rPr>
        <w:t>maksājuma, aizdevuma vai citas tamlīdzīgas finansiālas vienošanās veidā, nepiesaistot trešās personas finansējumu</w:t>
      </w:r>
      <w:r w:rsidR="00A15FCF">
        <w:rPr>
          <w:color w:val="000000"/>
          <w:sz w:val="28"/>
          <w:szCs w:val="28"/>
        </w:rPr>
        <w:t>,</w:t>
      </w:r>
    </w:p>
    <w:p w14:paraId="06208872" w14:textId="7ADB7C8A" w:rsidR="00345E3C" w:rsidRDefault="00153324" w:rsidP="008B2021">
      <w:pPr>
        <w:ind w:left="7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b)</w:t>
      </w:r>
      <w:r w:rsidR="006F052F">
        <w:rPr>
          <w:color w:val="000000"/>
          <w:sz w:val="28"/>
          <w:szCs w:val="28"/>
        </w:rPr>
        <w:t> </w:t>
      </w:r>
      <w:r w:rsidRPr="004351C9">
        <w:rPr>
          <w:color w:val="000000"/>
          <w:sz w:val="28"/>
          <w:szCs w:val="28"/>
        </w:rPr>
        <w:t>ar tāda kreditēšanas līguma starpniecību, saskaņā ar kuru netiek maksāti procenti vai citi papildu maksājumi</w:t>
      </w:r>
      <w:r w:rsidR="00345E3C">
        <w:rPr>
          <w:color w:val="000000"/>
          <w:sz w:val="28"/>
          <w:szCs w:val="28"/>
        </w:rPr>
        <w:t>.</w:t>
      </w:r>
    </w:p>
    <w:p w14:paraId="4F281287" w14:textId="7299C237" w:rsidR="002C288A" w:rsidRPr="00CA79B7" w:rsidRDefault="002C288A" w:rsidP="00294029">
      <w:pPr>
        <w:ind w:firstLine="720"/>
        <w:jc w:val="both"/>
        <w:rPr>
          <w:color w:val="000000"/>
          <w:sz w:val="32"/>
          <w:szCs w:val="32"/>
        </w:rPr>
      </w:pPr>
    </w:p>
    <w:p w14:paraId="0690B52E" w14:textId="2FCD36D2" w:rsidR="00E9600F" w:rsidRPr="007F6347" w:rsidRDefault="006145E9" w:rsidP="00E9600F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b/>
          <w:color w:val="000000"/>
          <w:sz w:val="28"/>
          <w:szCs w:val="28"/>
        </w:rPr>
        <w:t>7</w:t>
      </w:r>
      <w:r w:rsidR="00E9600F" w:rsidRPr="007F6347">
        <w:rPr>
          <w:b/>
          <w:color w:val="000000"/>
          <w:sz w:val="28"/>
          <w:szCs w:val="28"/>
        </w:rPr>
        <w:t>. pants</w:t>
      </w:r>
      <w:r w:rsidR="00E9600F" w:rsidRPr="007F6347">
        <w:rPr>
          <w:color w:val="000000"/>
          <w:sz w:val="28"/>
          <w:szCs w:val="28"/>
        </w:rPr>
        <w:t xml:space="preserve">. </w:t>
      </w:r>
      <w:r w:rsidR="00393469" w:rsidRPr="007F6347">
        <w:rPr>
          <w:b/>
          <w:bCs/>
          <w:color w:val="000000"/>
          <w:sz w:val="28"/>
          <w:szCs w:val="28"/>
        </w:rPr>
        <w:t xml:space="preserve">Fiziskās personas atbrīvošanas no </w:t>
      </w:r>
      <w:r w:rsidR="0094199C" w:rsidRPr="007F6347">
        <w:rPr>
          <w:b/>
          <w:bCs/>
          <w:color w:val="000000"/>
          <w:sz w:val="28"/>
          <w:szCs w:val="28"/>
        </w:rPr>
        <w:t>parād</w:t>
      </w:r>
      <w:r w:rsidR="00393469" w:rsidRPr="007F6347">
        <w:rPr>
          <w:b/>
          <w:bCs/>
          <w:color w:val="000000"/>
          <w:sz w:val="28"/>
          <w:szCs w:val="28"/>
        </w:rPr>
        <w:t xml:space="preserve">saistībām </w:t>
      </w:r>
      <w:r w:rsidR="000D47FF" w:rsidRPr="007F6347">
        <w:rPr>
          <w:b/>
          <w:bCs/>
          <w:color w:val="000000"/>
          <w:sz w:val="28"/>
          <w:szCs w:val="28"/>
        </w:rPr>
        <w:t xml:space="preserve">piemērošanas </w:t>
      </w:r>
      <w:r w:rsidR="00393469" w:rsidRPr="007F6347">
        <w:rPr>
          <w:b/>
          <w:bCs/>
          <w:color w:val="000000"/>
          <w:sz w:val="28"/>
          <w:szCs w:val="28"/>
        </w:rPr>
        <w:t>ierobežojum</w:t>
      </w:r>
      <w:r w:rsidRPr="007F6347">
        <w:rPr>
          <w:b/>
          <w:bCs/>
          <w:color w:val="000000"/>
          <w:sz w:val="28"/>
          <w:szCs w:val="28"/>
        </w:rPr>
        <w:t>i</w:t>
      </w:r>
    </w:p>
    <w:p w14:paraId="67587AE2" w14:textId="29FE7D94" w:rsidR="00C05CA1" w:rsidRPr="007F6347" w:rsidRDefault="00841F54" w:rsidP="00E9600F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t xml:space="preserve">Fiziskās personas atbrīvošana no </w:t>
      </w:r>
      <w:r w:rsidR="0094199C" w:rsidRPr="007F6347">
        <w:rPr>
          <w:color w:val="000000"/>
          <w:sz w:val="28"/>
          <w:szCs w:val="28"/>
        </w:rPr>
        <w:t>parād</w:t>
      </w:r>
      <w:r w:rsidRPr="007F6347">
        <w:rPr>
          <w:color w:val="000000"/>
          <w:sz w:val="28"/>
          <w:szCs w:val="28"/>
        </w:rPr>
        <w:t>saistībām nav piemērojama personai</w:t>
      </w:r>
      <w:r w:rsidR="00C05CA1" w:rsidRPr="007F6347">
        <w:rPr>
          <w:color w:val="000000"/>
          <w:sz w:val="28"/>
          <w:szCs w:val="28"/>
        </w:rPr>
        <w:t>:</w:t>
      </w:r>
    </w:p>
    <w:p w14:paraId="08B38FAF" w14:textId="7B762F0B" w:rsidR="00167F94" w:rsidRPr="007F6347" w:rsidRDefault="00C05CA1" w:rsidP="00167F94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t xml:space="preserve">1) kura jau ir tikusi atbrīvota </w:t>
      </w:r>
      <w:r w:rsidR="005E7987" w:rsidRPr="007F6347">
        <w:rPr>
          <w:color w:val="000000"/>
          <w:sz w:val="28"/>
          <w:szCs w:val="28"/>
        </w:rPr>
        <w:t xml:space="preserve">vai </w:t>
      </w:r>
      <w:r w:rsidR="00625F31">
        <w:rPr>
          <w:color w:val="000000"/>
          <w:sz w:val="28"/>
          <w:szCs w:val="28"/>
        </w:rPr>
        <w:t>tai ir</w:t>
      </w:r>
      <w:r w:rsidR="005E7987" w:rsidRPr="007F6347">
        <w:rPr>
          <w:color w:val="000000"/>
          <w:sz w:val="28"/>
          <w:szCs w:val="28"/>
        </w:rPr>
        <w:t xml:space="preserve"> noraidī</w:t>
      </w:r>
      <w:r w:rsidR="00625F31">
        <w:rPr>
          <w:color w:val="000000"/>
          <w:sz w:val="28"/>
          <w:szCs w:val="28"/>
        </w:rPr>
        <w:t>ts</w:t>
      </w:r>
      <w:r w:rsidR="005E7987" w:rsidRPr="007F6347">
        <w:rPr>
          <w:color w:val="000000"/>
          <w:sz w:val="28"/>
          <w:szCs w:val="28"/>
        </w:rPr>
        <w:t xml:space="preserve"> pieteikum</w:t>
      </w:r>
      <w:r w:rsidR="00625F31">
        <w:rPr>
          <w:color w:val="000000"/>
          <w:sz w:val="28"/>
          <w:szCs w:val="28"/>
        </w:rPr>
        <w:t>s</w:t>
      </w:r>
      <w:r w:rsidR="005E7987" w:rsidRPr="007F6347">
        <w:rPr>
          <w:color w:val="000000"/>
          <w:sz w:val="28"/>
          <w:szCs w:val="28"/>
        </w:rPr>
        <w:t xml:space="preserve"> par atbrīvošanu </w:t>
      </w:r>
      <w:r w:rsidR="00234FF0" w:rsidRPr="007F6347">
        <w:rPr>
          <w:color w:val="000000"/>
          <w:sz w:val="28"/>
          <w:szCs w:val="28"/>
        </w:rPr>
        <w:t>no parādsaistībām šajā likumā noteiktajā kārtībā</w:t>
      </w:r>
      <w:r w:rsidR="00167F94">
        <w:rPr>
          <w:color w:val="000000"/>
          <w:sz w:val="28"/>
          <w:szCs w:val="28"/>
        </w:rPr>
        <w:t xml:space="preserve">, arī tad, ja </w:t>
      </w:r>
      <w:r w:rsidR="00A636E1">
        <w:rPr>
          <w:color w:val="000000"/>
          <w:sz w:val="28"/>
          <w:szCs w:val="28"/>
        </w:rPr>
        <w:t xml:space="preserve">fiziskās personas atbrīvošana no parādsaistībām </w:t>
      </w:r>
      <w:r w:rsidR="00167F94">
        <w:rPr>
          <w:color w:val="000000"/>
          <w:sz w:val="28"/>
          <w:szCs w:val="28"/>
        </w:rPr>
        <w:t>vēlāk</w:t>
      </w:r>
      <w:r w:rsidR="00A636E1">
        <w:rPr>
          <w:color w:val="000000"/>
          <w:sz w:val="28"/>
          <w:szCs w:val="28"/>
        </w:rPr>
        <w:t xml:space="preserve"> atcelta</w:t>
      </w:r>
      <w:r w:rsidR="00234FF0" w:rsidRPr="007F6347">
        <w:rPr>
          <w:color w:val="000000"/>
          <w:sz w:val="28"/>
          <w:szCs w:val="28"/>
        </w:rPr>
        <w:t>;</w:t>
      </w:r>
    </w:p>
    <w:p w14:paraId="7883542A" w14:textId="50EB75D9" w:rsidR="00E9600F" w:rsidRPr="007F6347" w:rsidRDefault="00C05CA1" w:rsidP="00A922AC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t>2) </w:t>
      </w:r>
      <w:r w:rsidR="00841F54" w:rsidRPr="007F6347">
        <w:rPr>
          <w:color w:val="000000"/>
          <w:sz w:val="28"/>
          <w:szCs w:val="28"/>
        </w:rPr>
        <w:t>uz kuru attiecināmi</w:t>
      </w:r>
      <w:r w:rsidR="00A755A8">
        <w:rPr>
          <w:color w:val="000000"/>
          <w:sz w:val="28"/>
          <w:szCs w:val="28"/>
        </w:rPr>
        <w:t xml:space="preserve"> Maksātnespējas likuma 130. pantā</w:t>
      </w:r>
      <w:r w:rsidR="0063441B">
        <w:rPr>
          <w:color w:val="000000"/>
          <w:sz w:val="28"/>
          <w:szCs w:val="28"/>
        </w:rPr>
        <w:t xml:space="preserve"> </w:t>
      </w:r>
      <w:r w:rsidR="00841F54" w:rsidRPr="007F6347">
        <w:rPr>
          <w:color w:val="000000"/>
          <w:sz w:val="28"/>
          <w:szCs w:val="28"/>
        </w:rPr>
        <w:t>minētie ierobežojumi</w:t>
      </w:r>
      <w:r w:rsidR="000C386A" w:rsidRPr="007F6347">
        <w:rPr>
          <w:color w:val="000000"/>
          <w:sz w:val="28"/>
          <w:szCs w:val="28"/>
        </w:rPr>
        <w:t>.</w:t>
      </w:r>
    </w:p>
    <w:p w14:paraId="0C304CF7" w14:textId="77777777" w:rsidR="00CB6495" w:rsidRPr="007F6347" w:rsidRDefault="00CB6495" w:rsidP="00E9600F">
      <w:pPr>
        <w:ind w:firstLine="720"/>
        <w:jc w:val="both"/>
        <w:rPr>
          <w:color w:val="000000"/>
          <w:sz w:val="28"/>
          <w:szCs w:val="28"/>
        </w:rPr>
      </w:pPr>
    </w:p>
    <w:p w14:paraId="34055BD3" w14:textId="65E09EE9" w:rsidR="00CB6495" w:rsidRPr="009B03DA" w:rsidRDefault="006145E9" w:rsidP="00CB6495">
      <w:pPr>
        <w:ind w:firstLine="720"/>
        <w:jc w:val="both"/>
        <w:rPr>
          <w:color w:val="000000"/>
          <w:sz w:val="28"/>
          <w:szCs w:val="28"/>
          <w:u w:val="single"/>
        </w:rPr>
      </w:pPr>
      <w:r w:rsidRPr="007F6347">
        <w:rPr>
          <w:b/>
          <w:color w:val="000000"/>
          <w:sz w:val="28"/>
          <w:szCs w:val="28"/>
        </w:rPr>
        <w:t>8</w:t>
      </w:r>
      <w:r w:rsidR="00CB6495" w:rsidRPr="007F6347">
        <w:rPr>
          <w:b/>
          <w:color w:val="000000"/>
          <w:sz w:val="28"/>
          <w:szCs w:val="28"/>
        </w:rPr>
        <w:t>. pants</w:t>
      </w:r>
      <w:r w:rsidR="00CB6495" w:rsidRPr="007F6347">
        <w:rPr>
          <w:color w:val="000000"/>
          <w:sz w:val="28"/>
          <w:szCs w:val="28"/>
        </w:rPr>
        <w:t xml:space="preserve">. </w:t>
      </w:r>
      <w:r w:rsidR="00CB6495" w:rsidRPr="007F6347">
        <w:rPr>
          <w:b/>
          <w:color w:val="000000"/>
          <w:sz w:val="28"/>
          <w:szCs w:val="28"/>
        </w:rPr>
        <w:t xml:space="preserve">Fiziskās personas atbrīvošanas no </w:t>
      </w:r>
      <w:r w:rsidR="00AD1040" w:rsidRPr="007F6347">
        <w:rPr>
          <w:b/>
          <w:color w:val="000000"/>
          <w:sz w:val="28"/>
          <w:szCs w:val="28"/>
        </w:rPr>
        <w:t>parād</w:t>
      </w:r>
      <w:r w:rsidR="00CB6495" w:rsidRPr="007F6347">
        <w:rPr>
          <w:b/>
          <w:color w:val="000000"/>
          <w:sz w:val="28"/>
          <w:szCs w:val="28"/>
        </w:rPr>
        <w:t>saistībām publicitāte</w:t>
      </w:r>
    </w:p>
    <w:p w14:paraId="4E4A8D4B" w14:textId="0FBCA887" w:rsidR="0026466F" w:rsidRPr="007F6347" w:rsidRDefault="00F235C5" w:rsidP="00CB6495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t>(1) </w:t>
      </w:r>
      <w:r w:rsidR="0026466F" w:rsidRPr="007F6347">
        <w:rPr>
          <w:color w:val="000000"/>
          <w:sz w:val="28"/>
          <w:szCs w:val="28"/>
        </w:rPr>
        <w:t xml:space="preserve">Atbildīgā iestāde </w:t>
      </w:r>
      <w:r w:rsidR="00374342" w:rsidRPr="007F6347">
        <w:rPr>
          <w:color w:val="000000"/>
          <w:sz w:val="28"/>
          <w:szCs w:val="28"/>
        </w:rPr>
        <w:t>maksātnespējas reģistrā par fiziskās personas atbrīvošan</w:t>
      </w:r>
      <w:r w:rsidR="00D70933">
        <w:rPr>
          <w:color w:val="000000"/>
          <w:sz w:val="28"/>
          <w:szCs w:val="28"/>
        </w:rPr>
        <w:t>u</w:t>
      </w:r>
      <w:r w:rsidR="00374342" w:rsidRPr="007F6347">
        <w:rPr>
          <w:color w:val="000000"/>
          <w:sz w:val="28"/>
          <w:szCs w:val="28"/>
        </w:rPr>
        <w:t xml:space="preserve"> no parādsaistībām ieraksta šādas ziņas:</w:t>
      </w:r>
    </w:p>
    <w:p w14:paraId="2F05C165" w14:textId="4004E2EF" w:rsidR="00374342" w:rsidRPr="007F6347" w:rsidRDefault="00374342" w:rsidP="00CB6495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t>1) parādnieka vārd</w:t>
      </w:r>
      <w:r w:rsidR="002E1B02">
        <w:rPr>
          <w:color w:val="000000"/>
          <w:sz w:val="28"/>
          <w:szCs w:val="28"/>
        </w:rPr>
        <w:t>u</w:t>
      </w:r>
      <w:r w:rsidRPr="007F6347">
        <w:rPr>
          <w:color w:val="000000"/>
          <w:sz w:val="28"/>
          <w:szCs w:val="28"/>
        </w:rPr>
        <w:t>, uzvārd</w:t>
      </w:r>
      <w:r w:rsidR="002E1B02">
        <w:rPr>
          <w:color w:val="000000"/>
          <w:sz w:val="28"/>
          <w:szCs w:val="28"/>
        </w:rPr>
        <w:t>u</w:t>
      </w:r>
      <w:r w:rsidRPr="007F6347">
        <w:rPr>
          <w:color w:val="000000"/>
          <w:sz w:val="28"/>
          <w:szCs w:val="28"/>
        </w:rPr>
        <w:t xml:space="preserve"> un personas kod</w:t>
      </w:r>
      <w:r w:rsidR="002E1B02">
        <w:rPr>
          <w:color w:val="000000"/>
          <w:sz w:val="28"/>
          <w:szCs w:val="28"/>
        </w:rPr>
        <w:t>u</w:t>
      </w:r>
      <w:r w:rsidR="00E93617">
        <w:rPr>
          <w:color w:val="000000"/>
          <w:sz w:val="28"/>
          <w:szCs w:val="28"/>
        </w:rPr>
        <w:t xml:space="preserve"> (</w:t>
      </w:r>
      <w:r w:rsidR="00E93617" w:rsidRPr="00E93617">
        <w:rPr>
          <w:color w:val="000000"/>
          <w:sz w:val="28"/>
          <w:szCs w:val="28"/>
        </w:rPr>
        <w:t>ja personai nav personas koda, — dzimšanas datumu, personu apliecinoša dokumenta numuru, izdošanas datumu, valsti un institūciju, kas dokumentu izdevusi</w:t>
      </w:r>
      <w:r w:rsidR="00E93617">
        <w:rPr>
          <w:color w:val="000000"/>
          <w:sz w:val="28"/>
          <w:szCs w:val="28"/>
        </w:rPr>
        <w:t>)</w:t>
      </w:r>
      <w:r w:rsidRPr="007F6347">
        <w:rPr>
          <w:color w:val="000000"/>
          <w:sz w:val="28"/>
          <w:szCs w:val="28"/>
        </w:rPr>
        <w:t>;</w:t>
      </w:r>
    </w:p>
    <w:p w14:paraId="60F3793B" w14:textId="328E761F" w:rsidR="00374342" w:rsidRPr="007F6347" w:rsidRDefault="00374342" w:rsidP="00CB6495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t>2) datum</w:t>
      </w:r>
      <w:r w:rsidR="002E1B02">
        <w:rPr>
          <w:color w:val="000000"/>
          <w:sz w:val="28"/>
          <w:szCs w:val="28"/>
        </w:rPr>
        <w:t>u</w:t>
      </w:r>
      <w:r w:rsidRPr="007F6347">
        <w:rPr>
          <w:color w:val="000000"/>
          <w:sz w:val="28"/>
          <w:szCs w:val="28"/>
        </w:rPr>
        <w:t xml:space="preserve">, kad </w:t>
      </w:r>
      <w:r w:rsidR="005909A0">
        <w:rPr>
          <w:color w:val="000000"/>
          <w:sz w:val="28"/>
          <w:szCs w:val="28"/>
        </w:rPr>
        <w:t>pieņemts</w:t>
      </w:r>
      <w:r w:rsidRPr="007F6347">
        <w:rPr>
          <w:color w:val="000000"/>
          <w:sz w:val="28"/>
          <w:szCs w:val="28"/>
        </w:rPr>
        <w:t xml:space="preserve"> </w:t>
      </w:r>
      <w:r w:rsidR="00D91B57">
        <w:rPr>
          <w:color w:val="000000"/>
          <w:sz w:val="28"/>
          <w:szCs w:val="28"/>
        </w:rPr>
        <w:t xml:space="preserve">pieteikums par </w:t>
      </w:r>
      <w:r w:rsidRPr="007F6347">
        <w:rPr>
          <w:color w:val="000000"/>
          <w:sz w:val="28"/>
          <w:szCs w:val="28"/>
        </w:rPr>
        <w:t>fiziskās personas atbrīvošan</w:t>
      </w:r>
      <w:r w:rsidR="00D91B57">
        <w:rPr>
          <w:color w:val="000000"/>
          <w:sz w:val="28"/>
          <w:szCs w:val="28"/>
        </w:rPr>
        <w:t>u</w:t>
      </w:r>
      <w:r w:rsidRPr="007F6347">
        <w:rPr>
          <w:color w:val="000000"/>
          <w:sz w:val="28"/>
          <w:szCs w:val="28"/>
        </w:rPr>
        <w:t xml:space="preserve"> no parādsaistībām</w:t>
      </w:r>
      <w:r w:rsidR="00717905" w:rsidRPr="007F6347">
        <w:rPr>
          <w:color w:val="000000"/>
          <w:sz w:val="28"/>
          <w:szCs w:val="28"/>
        </w:rPr>
        <w:t>;</w:t>
      </w:r>
    </w:p>
    <w:p w14:paraId="1800983B" w14:textId="2709D1DB" w:rsidR="00AC5EEA" w:rsidRDefault="00717905" w:rsidP="00CB6495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t>3) </w:t>
      </w:r>
      <w:r w:rsidR="00D91B57">
        <w:rPr>
          <w:color w:val="000000"/>
          <w:sz w:val="28"/>
          <w:szCs w:val="28"/>
        </w:rPr>
        <w:t xml:space="preserve">pieteikuma par </w:t>
      </w:r>
      <w:r w:rsidR="00B9098F" w:rsidRPr="007F6347">
        <w:rPr>
          <w:color w:val="000000"/>
          <w:sz w:val="28"/>
          <w:szCs w:val="28"/>
        </w:rPr>
        <w:t>fiziskās personas atbrīvošan</w:t>
      </w:r>
      <w:r w:rsidR="00D91B57">
        <w:rPr>
          <w:color w:val="000000"/>
          <w:sz w:val="28"/>
          <w:szCs w:val="28"/>
        </w:rPr>
        <w:t>u</w:t>
      </w:r>
      <w:r w:rsidR="00B9098F" w:rsidRPr="007F6347">
        <w:rPr>
          <w:color w:val="000000"/>
          <w:sz w:val="28"/>
          <w:szCs w:val="28"/>
        </w:rPr>
        <w:t xml:space="preserve"> no parādsaistībām </w:t>
      </w:r>
      <w:r w:rsidR="005909A0">
        <w:rPr>
          <w:color w:val="000000"/>
          <w:sz w:val="28"/>
          <w:szCs w:val="28"/>
        </w:rPr>
        <w:t>izskatīšanas rezultāt</w:t>
      </w:r>
      <w:r w:rsidR="002E1B02">
        <w:rPr>
          <w:color w:val="000000"/>
          <w:sz w:val="28"/>
          <w:szCs w:val="28"/>
        </w:rPr>
        <w:t>u</w:t>
      </w:r>
      <w:r w:rsidR="00FA5ECE">
        <w:rPr>
          <w:color w:val="000000"/>
          <w:sz w:val="28"/>
          <w:szCs w:val="28"/>
        </w:rPr>
        <w:t xml:space="preserve"> (</w:t>
      </w:r>
      <w:r w:rsidR="00B82BFC">
        <w:rPr>
          <w:color w:val="000000"/>
          <w:sz w:val="28"/>
          <w:szCs w:val="28"/>
        </w:rPr>
        <w:t xml:space="preserve">parādnieks </w:t>
      </w:r>
      <w:r w:rsidR="004A0295">
        <w:rPr>
          <w:color w:val="000000"/>
          <w:sz w:val="28"/>
          <w:szCs w:val="28"/>
        </w:rPr>
        <w:t>atbrīvot</w:t>
      </w:r>
      <w:r w:rsidR="00B82BFC">
        <w:rPr>
          <w:color w:val="000000"/>
          <w:sz w:val="28"/>
          <w:szCs w:val="28"/>
        </w:rPr>
        <w:t>s</w:t>
      </w:r>
      <w:r w:rsidR="004A0295">
        <w:rPr>
          <w:color w:val="000000"/>
          <w:sz w:val="28"/>
          <w:szCs w:val="28"/>
        </w:rPr>
        <w:t xml:space="preserve"> no parādsaistībām</w:t>
      </w:r>
      <w:r w:rsidR="008233AA">
        <w:rPr>
          <w:color w:val="000000"/>
          <w:sz w:val="28"/>
          <w:szCs w:val="28"/>
        </w:rPr>
        <w:t xml:space="preserve">, </w:t>
      </w:r>
      <w:r w:rsidR="00B82BFC">
        <w:rPr>
          <w:color w:val="000000"/>
          <w:sz w:val="28"/>
          <w:szCs w:val="28"/>
        </w:rPr>
        <w:t xml:space="preserve">parādnieks </w:t>
      </w:r>
      <w:r w:rsidR="003677F5">
        <w:rPr>
          <w:color w:val="000000"/>
          <w:sz w:val="28"/>
          <w:szCs w:val="28"/>
        </w:rPr>
        <w:t>nav atbrīvot</w:t>
      </w:r>
      <w:r w:rsidR="00B82BFC">
        <w:rPr>
          <w:color w:val="000000"/>
          <w:sz w:val="28"/>
          <w:szCs w:val="28"/>
        </w:rPr>
        <w:t>s</w:t>
      </w:r>
      <w:r w:rsidR="003677F5">
        <w:rPr>
          <w:color w:val="000000"/>
          <w:sz w:val="28"/>
          <w:szCs w:val="28"/>
        </w:rPr>
        <w:t xml:space="preserve"> no parādsaistīb</w:t>
      </w:r>
      <w:r w:rsidR="00FC6FBE">
        <w:rPr>
          <w:color w:val="000000"/>
          <w:sz w:val="28"/>
          <w:szCs w:val="28"/>
        </w:rPr>
        <w:t>ām</w:t>
      </w:r>
      <w:r w:rsidR="00FA5ECE">
        <w:rPr>
          <w:color w:val="000000"/>
          <w:sz w:val="28"/>
          <w:szCs w:val="28"/>
        </w:rPr>
        <w:t>)</w:t>
      </w:r>
      <w:r w:rsidR="00B17DB1">
        <w:rPr>
          <w:color w:val="000000"/>
          <w:sz w:val="28"/>
          <w:szCs w:val="28"/>
        </w:rPr>
        <w:t xml:space="preserve">, </w:t>
      </w:r>
      <w:r w:rsidR="00AC5EEA">
        <w:rPr>
          <w:color w:val="000000"/>
          <w:sz w:val="28"/>
          <w:szCs w:val="28"/>
        </w:rPr>
        <w:t>tai skaitā norādot:</w:t>
      </w:r>
    </w:p>
    <w:p w14:paraId="5D694358" w14:textId="0F826B73" w:rsidR="00AC5EEA" w:rsidRDefault="00AC5EEA" w:rsidP="00CB649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a) </w:t>
      </w:r>
      <w:r w:rsidR="00243029">
        <w:rPr>
          <w:color w:val="000000"/>
          <w:sz w:val="28"/>
          <w:szCs w:val="28"/>
        </w:rPr>
        <w:t xml:space="preserve"> </w:t>
      </w:r>
      <w:r w:rsidR="00864413">
        <w:rPr>
          <w:color w:val="000000"/>
          <w:sz w:val="28"/>
          <w:szCs w:val="28"/>
        </w:rPr>
        <w:t xml:space="preserve">notariālā akta </w:t>
      </w:r>
      <w:r w:rsidR="003779E4">
        <w:rPr>
          <w:color w:val="000000"/>
          <w:sz w:val="28"/>
          <w:szCs w:val="28"/>
        </w:rPr>
        <w:t>datum</w:t>
      </w:r>
      <w:r w:rsidR="00DF419B">
        <w:rPr>
          <w:color w:val="000000"/>
          <w:sz w:val="28"/>
          <w:szCs w:val="28"/>
        </w:rPr>
        <w:t>u</w:t>
      </w:r>
      <w:r w:rsidR="00A15FCF">
        <w:rPr>
          <w:color w:val="000000"/>
          <w:sz w:val="28"/>
          <w:szCs w:val="28"/>
        </w:rPr>
        <w:t>,</w:t>
      </w:r>
    </w:p>
    <w:p w14:paraId="3DF198AA" w14:textId="1960DA3F" w:rsidR="00591A9D" w:rsidRDefault="00AC5EEA" w:rsidP="00CB649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b) </w:t>
      </w:r>
      <w:r w:rsidR="00864413">
        <w:rPr>
          <w:color w:val="000000"/>
          <w:sz w:val="28"/>
          <w:szCs w:val="28"/>
        </w:rPr>
        <w:t xml:space="preserve">notariālā akta </w:t>
      </w:r>
      <w:r w:rsidR="003779E4">
        <w:rPr>
          <w:color w:val="000000"/>
          <w:sz w:val="28"/>
          <w:szCs w:val="28"/>
        </w:rPr>
        <w:t>numur</w:t>
      </w:r>
      <w:r w:rsidR="00DF419B">
        <w:rPr>
          <w:color w:val="000000"/>
          <w:sz w:val="28"/>
          <w:szCs w:val="28"/>
        </w:rPr>
        <w:t>u</w:t>
      </w:r>
      <w:r w:rsidR="00A15FCF">
        <w:rPr>
          <w:color w:val="000000"/>
          <w:sz w:val="28"/>
          <w:szCs w:val="28"/>
        </w:rPr>
        <w:t>,</w:t>
      </w:r>
    </w:p>
    <w:p w14:paraId="4320C668" w14:textId="33A15098" w:rsidR="008D5F98" w:rsidRPr="007F6347" w:rsidRDefault="00591A9D" w:rsidP="00CB649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c) </w:t>
      </w:r>
      <w:r w:rsidR="00110004">
        <w:rPr>
          <w:color w:val="000000"/>
          <w:sz w:val="28"/>
          <w:szCs w:val="28"/>
        </w:rPr>
        <w:t>zvērināta notāra</w:t>
      </w:r>
      <w:r w:rsidR="00C40AA4">
        <w:rPr>
          <w:color w:val="000000"/>
          <w:sz w:val="28"/>
          <w:szCs w:val="28"/>
        </w:rPr>
        <w:t xml:space="preserve">, kas taisījis notariālo aktu, vārdu, uzvārdu un </w:t>
      </w:r>
      <w:r w:rsidR="00106555">
        <w:rPr>
          <w:color w:val="000000"/>
          <w:sz w:val="28"/>
          <w:szCs w:val="28"/>
        </w:rPr>
        <w:t xml:space="preserve">amata </w:t>
      </w:r>
      <w:r w:rsidR="00C40AA4" w:rsidRPr="00C40AA4">
        <w:rPr>
          <w:color w:val="000000"/>
          <w:sz w:val="28"/>
          <w:szCs w:val="28"/>
        </w:rPr>
        <w:t>viet</w:t>
      </w:r>
      <w:r w:rsidR="00106555">
        <w:rPr>
          <w:color w:val="000000"/>
          <w:sz w:val="28"/>
          <w:szCs w:val="28"/>
        </w:rPr>
        <w:t>u</w:t>
      </w:r>
      <w:r w:rsidR="00C40AA4" w:rsidRPr="00C40AA4">
        <w:rPr>
          <w:color w:val="000000"/>
          <w:sz w:val="28"/>
          <w:szCs w:val="28"/>
        </w:rPr>
        <w:t xml:space="preserve"> (attiecīgās apgabaltiesas darbības teritorij</w:t>
      </w:r>
      <w:r w:rsidR="00106555">
        <w:rPr>
          <w:color w:val="000000"/>
          <w:sz w:val="28"/>
          <w:szCs w:val="28"/>
        </w:rPr>
        <w:t>u</w:t>
      </w:r>
      <w:r w:rsidR="00C40AA4" w:rsidRPr="00C40AA4">
        <w:rPr>
          <w:color w:val="000000"/>
          <w:sz w:val="28"/>
          <w:szCs w:val="28"/>
        </w:rPr>
        <w:t>)</w:t>
      </w:r>
      <w:r w:rsidR="007511F7">
        <w:rPr>
          <w:color w:val="000000"/>
          <w:sz w:val="28"/>
          <w:szCs w:val="28"/>
        </w:rPr>
        <w:t>;</w:t>
      </w:r>
    </w:p>
    <w:p w14:paraId="31D2B263" w14:textId="168A7911" w:rsidR="002757F3" w:rsidRPr="007F6347" w:rsidRDefault="00B56D16" w:rsidP="00CB649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53407" w:rsidRPr="007F6347">
        <w:rPr>
          <w:color w:val="000000"/>
          <w:sz w:val="28"/>
          <w:szCs w:val="28"/>
        </w:rPr>
        <w:t>) </w:t>
      </w:r>
      <w:r w:rsidR="00D03653" w:rsidRPr="007F6347">
        <w:rPr>
          <w:color w:val="000000"/>
          <w:sz w:val="28"/>
          <w:szCs w:val="28"/>
        </w:rPr>
        <w:t>ja attiecināms, datum</w:t>
      </w:r>
      <w:r w:rsidR="002E1B02">
        <w:rPr>
          <w:color w:val="000000"/>
          <w:sz w:val="28"/>
          <w:szCs w:val="28"/>
        </w:rPr>
        <w:t>u</w:t>
      </w:r>
      <w:r w:rsidR="00D03653" w:rsidRPr="007F6347">
        <w:rPr>
          <w:color w:val="000000"/>
          <w:sz w:val="28"/>
          <w:szCs w:val="28"/>
        </w:rPr>
        <w:t xml:space="preserve">, kad </w:t>
      </w:r>
      <w:r w:rsidR="009D5105">
        <w:rPr>
          <w:color w:val="000000"/>
          <w:sz w:val="28"/>
          <w:szCs w:val="28"/>
        </w:rPr>
        <w:t>pieņemts</w:t>
      </w:r>
      <w:r w:rsidR="00D03653" w:rsidRPr="007F6347">
        <w:rPr>
          <w:color w:val="000000"/>
          <w:sz w:val="28"/>
          <w:szCs w:val="28"/>
        </w:rPr>
        <w:t xml:space="preserve"> tiesas </w:t>
      </w:r>
      <w:r w:rsidR="000C199C">
        <w:rPr>
          <w:color w:val="000000"/>
          <w:sz w:val="28"/>
          <w:szCs w:val="28"/>
        </w:rPr>
        <w:t>spriedums</w:t>
      </w:r>
      <w:r w:rsidR="000C199C" w:rsidRPr="007F6347">
        <w:rPr>
          <w:color w:val="000000"/>
          <w:sz w:val="28"/>
          <w:szCs w:val="28"/>
        </w:rPr>
        <w:t xml:space="preserve"> </w:t>
      </w:r>
      <w:r w:rsidR="00D03653" w:rsidRPr="007F6347">
        <w:rPr>
          <w:color w:val="000000"/>
          <w:sz w:val="28"/>
          <w:szCs w:val="28"/>
        </w:rPr>
        <w:t xml:space="preserve">par </w:t>
      </w:r>
      <w:r w:rsidR="00971497" w:rsidRPr="007F6347">
        <w:rPr>
          <w:color w:val="000000"/>
          <w:sz w:val="28"/>
          <w:szCs w:val="28"/>
        </w:rPr>
        <w:t xml:space="preserve">fiziskās personas </w:t>
      </w:r>
      <w:r w:rsidR="00D03653" w:rsidRPr="007F6347">
        <w:rPr>
          <w:color w:val="000000"/>
          <w:sz w:val="28"/>
          <w:szCs w:val="28"/>
        </w:rPr>
        <w:t>atbrīvošanas no parādsaistībām atcelšanu</w:t>
      </w:r>
      <w:r w:rsidR="0000423B">
        <w:rPr>
          <w:color w:val="000000"/>
          <w:sz w:val="28"/>
          <w:szCs w:val="28"/>
        </w:rPr>
        <w:t xml:space="preserve">, tai skaitā norādot </w:t>
      </w:r>
      <w:r w:rsidR="000C199C">
        <w:rPr>
          <w:color w:val="000000"/>
          <w:sz w:val="28"/>
          <w:szCs w:val="28"/>
        </w:rPr>
        <w:t xml:space="preserve">sprieduma </w:t>
      </w:r>
      <w:r w:rsidR="00C41D34">
        <w:rPr>
          <w:color w:val="000000"/>
          <w:sz w:val="28"/>
          <w:szCs w:val="28"/>
        </w:rPr>
        <w:t>datumu</w:t>
      </w:r>
      <w:r w:rsidR="009A060F">
        <w:rPr>
          <w:color w:val="000000"/>
          <w:sz w:val="28"/>
          <w:szCs w:val="28"/>
        </w:rPr>
        <w:t xml:space="preserve">, lietas </w:t>
      </w:r>
      <w:r w:rsidR="00C41D34">
        <w:rPr>
          <w:color w:val="000000"/>
          <w:sz w:val="28"/>
          <w:szCs w:val="28"/>
        </w:rPr>
        <w:t>numuru un tiesas nosaukumu</w:t>
      </w:r>
      <w:r w:rsidR="00D03653" w:rsidRPr="007F6347">
        <w:rPr>
          <w:color w:val="000000"/>
          <w:sz w:val="28"/>
          <w:szCs w:val="28"/>
        </w:rPr>
        <w:t>;</w:t>
      </w:r>
    </w:p>
    <w:p w14:paraId="1F39B4F6" w14:textId="698A8BA8" w:rsidR="006F073C" w:rsidRPr="007F6347" w:rsidRDefault="00B56D16" w:rsidP="00CB649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757F3" w:rsidRPr="007F6347">
        <w:rPr>
          <w:color w:val="000000"/>
          <w:sz w:val="28"/>
          <w:szCs w:val="28"/>
        </w:rPr>
        <w:t>) </w:t>
      </w:r>
      <w:r w:rsidR="00D53407" w:rsidRPr="007F6347">
        <w:rPr>
          <w:color w:val="000000"/>
          <w:sz w:val="28"/>
          <w:szCs w:val="28"/>
        </w:rPr>
        <w:t>ieraksta izdarīšanas datum</w:t>
      </w:r>
      <w:r w:rsidR="002E1B02">
        <w:rPr>
          <w:color w:val="000000"/>
          <w:sz w:val="28"/>
          <w:szCs w:val="28"/>
        </w:rPr>
        <w:t>u</w:t>
      </w:r>
      <w:r w:rsidR="00D53407" w:rsidRPr="007F6347">
        <w:rPr>
          <w:color w:val="000000"/>
          <w:sz w:val="28"/>
          <w:szCs w:val="28"/>
        </w:rPr>
        <w:t>.</w:t>
      </w:r>
    </w:p>
    <w:p w14:paraId="4AC8739A" w14:textId="346A1407" w:rsidR="00D53407" w:rsidRPr="007F6347" w:rsidRDefault="00D53407" w:rsidP="00CB6495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t>(2) Šā panta pirmajā daļā minētās ziņas var tikt publicētas arī citos reģistros, informācijas sistēmās vai datubāzēs.</w:t>
      </w:r>
    </w:p>
    <w:p w14:paraId="1FA5EE1B" w14:textId="77777777" w:rsidR="003920D1" w:rsidRPr="007F6347" w:rsidRDefault="00D53407" w:rsidP="00CB6495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t>(3) Šā panta pirmajā daļā minētās ziņas publisko maksātnespējas reģistrā</w:t>
      </w:r>
      <w:r w:rsidR="003920D1" w:rsidRPr="007F6347">
        <w:rPr>
          <w:color w:val="000000"/>
          <w:sz w:val="28"/>
          <w:szCs w:val="28"/>
        </w:rPr>
        <w:t>:</w:t>
      </w:r>
    </w:p>
    <w:p w14:paraId="62F90A9C" w14:textId="3A2B0C2F" w:rsidR="003920D1" w:rsidRPr="007F6347" w:rsidRDefault="003920D1" w:rsidP="00CB6495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t>1) </w:t>
      </w:r>
      <w:r w:rsidR="00581C8A">
        <w:rPr>
          <w:color w:val="000000"/>
          <w:sz w:val="28"/>
          <w:szCs w:val="28"/>
        </w:rPr>
        <w:t xml:space="preserve">no </w:t>
      </w:r>
      <w:r w:rsidR="00837976">
        <w:rPr>
          <w:color w:val="000000"/>
          <w:sz w:val="28"/>
          <w:szCs w:val="28"/>
        </w:rPr>
        <w:t>dienas, kad izdarīts ieraksts</w:t>
      </w:r>
      <w:r w:rsidR="00581C8A">
        <w:rPr>
          <w:color w:val="000000"/>
          <w:sz w:val="28"/>
          <w:szCs w:val="28"/>
        </w:rPr>
        <w:t xml:space="preserve"> par </w:t>
      </w:r>
      <w:r w:rsidR="00BB5EB9" w:rsidRPr="007F6347">
        <w:rPr>
          <w:color w:val="000000"/>
          <w:sz w:val="28"/>
          <w:szCs w:val="28"/>
        </w:rPr>
        <w:t>fiziskās personas atbrīvošanas no parādsaistībām</w:t>
      </w:r>
      <w:r w:rsidR="00581C8A">
        <w:rPr>
          <w:color w:val="000000"/>
          <w:sz w:val="28"/>
          <w:szCs w:val="28"/>
        </w:rPr>
        <w:t xml:space="preserve"> pieteikuma pieņemšan</w:t>
      </w:r>
      <w:r w:rsidR="00837976">
        <w:rPr>
          <w:color w:val="000000"/>
          <w:sz w:val="28"/>
          <w:szCs w:val="28"/>
        </w:rPr>
        <w:t xml:space="preserve">u, līdz dienai, kad izdarīts ieraksts par </w:t>
      </w:r>
      <w:r w:rsidR="00B93FCA">
        <w:rPr>
          <w:color w:val="000000"/>
          <w:sz w:val="28"/>
          <w:szCs w:val="28"/>
        </w:rPr>
        <w:t>fiziskās personas atbrīvošanas no parādsaistībām pieteikuma izskatīšanas rezultātu</w:t>
      </w:r>
      <w:r w:rsidR="0012143F">
        <w:rPr>
          <w:color w:val="000000"/>
          <w:sz w:val="28"/>
          <w:szCs w:val="28"/>
        </w:rPr>
        <w:t>;</w:t>
      </w:r>
    </w:p>
    <w:p w14:paraId="648F2E47" w14:textId="031C8AE5" w:rsidR="00D53407" w:rsidRDefault="003920D1" w:rsidP="00CB6495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t>2) </w:t>
      </w:r>
      <w:r w:rsidR="00250879">
        <w:rPr>
          <w:color w:val="000000"/>
          <w:sz w:val="28"/>
          <w:szCs w:val="28"/>
        </w:rPr>
        <w:t>divus</w:t>
      </w:r>
      <w:r w:rsidR="00023AB5">
        <w:rPr>
          <w:color w:val="000000"/>
          <w:sz w:val="28"/>
          <w:szCs w:val="28"/>
        </w:rPr>
        <w:t xml:space="preserve"> gadu</w:t>
      </w:r>
      <w:r w:rsidR="00250879">
        <w:rPr>
          <w:color w:val="000000"/>
          <w:sz w:val="28"/>
          <w:szCs w:val="28"/>
        </w:rPr>
        <w:t>s</w:t>
      </w:r>
      <w:r w:rsidR="00BB5EB9" w:rsidRPr="007F6347">
        <w:rPr>
          <w:color w:val="000000"/>
          <w:sz w:val="28"/>
          <w:szCs w:val="28"/>
        </w:rPr>
        <w:t xml:space="preserve"> pēc ieraksta par </w:t>
      </w:r>
      <w:r w:rsidR="00263E51" w:rsidRPr="007F6347">
        <w:rPr>
          <w:color w:val="000000"/>
          <w:sz w:val="28"/>
          <w:szCs w:val="28"/>
        </w:rPr>
        <w:t>fiziskās personas atbrīvošan</w:t>
      </w:r>
      <w:r w:rsidR="00FF7889">
        <w:rPr>
          <w:color w:val="000000"/>
          <w:sz w:val="28"/>
          <w:szCs w:val="28"/>
        </w:rPr>
        <w:t>as</w:t>
      </w:r>
      <w:r w:rsidR="00263E51" w:rsidRPr="007F6347">
        <w:rPr>
          <w:color w:val="000000"/>
          <w:sz w:val="28"/>
          <w:szCs w:val="28"/>
        </w:rPr>
        <w:t xml:space="preserve"> </w:t>
      </w:r>
      <w:r w:rsidR="00497224" w:rsidRPr="007F6347">
        <w:rPr>
          <w:color w:val="000000"/>
          <w:sz w:val="28"/>
          <w:szCs w:val="28"/>
        </w:rPr>
        <w:t>no parādsaistībām</w:t>
      </w:r>
      <w:r w:rsidR="00FF7889">
        <w:rPr>
          <w:color w:val="000000"/>
          <w:sz w:val="28"/>
          <w:szCs w:val="28"/>
        </w:rPr>
        <w:t xml:space="preserve"> pieteikuma izskatīšanas rezultāt</w:t>
      </w:r>
      <w:r w:rsidR="003A3BA8">
        <w:rPr>
          <w:color w:val="000000"/>
          <w:sz w:val="28"/>
          <w:szCs w:val="28"/>
        </w:rPr>
        <w:t>u</w:t>
      </w:r>
      <w:r w:rsidR="00FF7889">
        <w:rPr>
          <w:color w:val="000000"/>
          <w:sz w:val="28"/>
          <w:szCs w:val="28"/>
        </w:rPr>
        <w:t xml:space="preserve"> </w:t>
      </w:r>
      <w:r w:rsidR="002757F3" w:rsidRPr="007F6347">
        <w:rPr>
          <w:color w:val="000000"/>
          <w:sz w:val="28"/>
          <w:szCs w:val="28"/>
        </w:rPr>
        <w:t>izdarīšanas dienas</w:t>
      </w:r>
      <w:r w:rsidR="00766E2A">
        <w:rPr>
          <w:color w:val="000000"/>
          <w:sz w:val="28"/>
          <w:szCs w:val="28"/>
        </w:rPr>
        <w:t xml:space="preserve">, ja </w:t>
      </w:r>
      <w:r w:rsidR="00B82BFC">
        <w:rPr>
          <w:color w:val="000000"/>
          <w:sz w:val="28"/>
          <w:szCs w:val="28"/>
        </w:rPr>
        <w:t xml:space="preserve">parādnieks </w:t>
      </w:r>
      <w:r w:rsidR="00D93074" w:rsidRPr="007F6347">
        <w:rPr>
          <w:color w:val="000000"/>
          <w:sz w:val="28"/>
          <w:szCs w:val="28"/>
        </w:rPr>
        <w:t>atbrīvo</w:t>
      </w:r>
      <w:r w:rsidR="004938FF">
        <w:rPr>
          <w:color w:val="000000"/>
          <w:sz w:val="28"/>
          <w:szCs w:val="28"/>
        </w:rPr>
        <w:t>t</w:t>
      </w:r>
      <w:r w:rsidR="00B82BFC">
        <w:rPr>
          <w:color w:val="000000"/>
          <w:sz w:val="28"/>
          <w:szCs w:val="28"/>
        </w:rPr>
        <w:t>s</w:t>
      </w:r>
      <w:r w:rsidR="00D93074" w:rsidRPr="007F6347">
        <w:rPr>
          <w:color w:val="000000"/>
          <w:sz w:val="28"/>
          <w:szCs w:val="28"/>
        </w:rPr>
        <w:t xml:space="preserve"> no parādsaistībām</w:t>
      </w:r>
      <w:r w:rsidR="00023AB5">
        <w:rPr>
          <w:color w:val="000000"/>
          <w:sz w:val="28"/>
          <w:szCs w:val="28"/>
        </w:rPr>
        <w:t>;</w:t>
      </w:r>
    </w:p>
    <w:p w14:paraId="35D61671" w14:textId="15AE0961" w:rsidR="00766E2A" w:rsidRDefault="00023AB5" w:rsidP="00CB649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 </w:t>
      </w:r>
      <w:r w:rsidR="00124CE0">
        <w:rPr>
          <w:color w:val="000000"/>
          <w:sz w:val="28"/>
          <w:szCs w:val="28"/>
        </w:rPr>
        <w:t>vienu gadu</w:t>
      </w:r>
      <w:r w:rsidR="00124CE0" w:rsidRPr="007F6347">
        <w:rPr>
          <w:color w:val="000000"/>
          <w:sz w:val="28"/>
          <w:szCs w:val="28"/>
        </w:rPr>
        <w:t xml:space="preserve"> pēc ieraksta par fiziskās personas atbrīvošan</w:t>
      </w:r>
      <w:r w:rsidR="00FF7889">
        <w:rPr>
          <w:color w:val="000000"/>
          <w:sz w:val="28"/>
          <w:szCs w:val="28"/>
        </w:rPr>
        <w:t>as</w:t>
      </w:r>
      <w:r w:rsidR="00124CE0" w:rsidRPr="007F6347">
        <w:rPr>
          <w:color w:val="000000"/>
          <w:sz w:val="28"/>
          <w:szCs w:val="28"/>
        </w:rPr>
        <w:t xml:space="preserve"> no parādsaistībām </w:t>
      </w:r>
      <w:r w:rsidR="00FF7889">
        <w:rPr>
          <w:color w:val="000000"/>
          <w:sz w:val="28"/>
          <w:szCs w:val="28"/>
        </w:rPr>
        <w:t xml:space="preserve">pieteikuma </w:t>
      </w:r>
      <w:r w:rsidR="00124CE0">
        <w:rPr>
          <w:color w:val="000000"/>
          <w:sz w:val="28"/>
          <w:szCs w:val="28"/>
        </w:rPr>
        <w:t>izskatīšanas rezultāt</w:t>
      </w:r>
      <w:r w:rsidR="003A3BA8">
        <w:rPr>
          <w:color w:val="000000"/>
          <w:sz w:val="28"/>
          <w:szCs w:val="28"/>
        </w:rPr>
        <w:t>u</w:t>
      </w:r>
      <w:r w:rsidR="00124CE0" w:rsidRPr="007F6347">
        <w:rPr>
          <w:color w:val="000000"/>
          <w:sz w:val="28"/>
          <w:szCs w:val="28"/>
        </w:rPr>
        <w:t xml:space="preserve"> izdarīšanas dienas</w:t>
      </w:r>
      <w:r w:rsidR="00124CE0">
        <w:rPr>
          <w:color w:val="000000"/>
          <w:sz w:val="28"/>
          <w:szCs w:val="28"/>
        </w:rPr>
        <w:t xml:space="preserve">, ja </w:t>
      </w:r>
      <w:r w:rsidR="00B82BFC">
        <w:rPr>
          <w:color w:val="000000"/>
          <w:sz w:val="28"/>
          <w:szCs w:val="28"/>
        </w:rPr>
        <w:t>parādnieks</w:t>
      </w:r>
      <w:r w:rsidR="00124CE0" w:rsidRPr="007F6347">
        <w:rPr>
          <w:color w:val="000000"/>
          <w:sz w:val="28"/>
          <w:szCs w:val="28"/>
        </w:rPr>
        <w:t xml:space="preserve"> </w:t>
      </w:r>
      <w:r w:rsidR="004938FF">
        <w:rPr>
          <w:color w:val="000000"/>
          <w:sz w:val="28"/>
          <w:szCs w:val="28"/>
        </w:rPr>
        <w:t xml:space="preserve">nav </w:t>
      </w:r>
      <w:r w:rsidR="00124CE0" w:rsidRPr="007F6347">
        <w:rPr>
          <w:color w:val="000000"/>
          <w:sz w:val="28"/>
          <w:szCs w:val="28"/>
        </w:rPr>
        <w:t>atbrīvo</w:t>
      </w:r>
      <w:r w:rsidR="004938FF">
        <w:rPr>
          <w:color w:val="000000"/>
          <w:sz w:val="28"/>
          <w:szCs w:val="28"/>
        </w:rPr>
        <w:t>t</w:t>
      </w:r>
      <w:r w:rsidR="00B82BFC">
        <w:rPr>
          <w:color w:val="000000"/>
          <w:sz w:val="28"/>
          <w:szCs w:val="28"/>
        </w:rPr>
        <w:t>s</w:t>
      </w:r>
      <w:r w:rsidR="00124CE0" w:rsidRPr="007F6347">
        <w:rPr>
          <w:color w:val="000000"/>
          <w:sz w:val="28"/>
          <w:szCs w:val="28"/>
        </w:rPr>
        <w:t xml:space="preserve"> no parādsaistībām</w:t>
      </w:r>
      <w:r w:rsidR="00FE102F">
        <w:rPr>
          <w:color w:val="000000"/>
          <w:sz w:val="28"/>
          <w:szCs w:val="28"/>
        </w:rPr>
        <w:t>;</w:t>
      </w:r>
    </w:p>
    <w:p w14:paraId="0B1F9A70" w14:textId="5381BA98" w:rsidR="00023AB5" w:rsidRPr="007F6347" w:rsidRDefault="00766E2A" w:rsidP="00CB649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 ja attiecināms, </w:t>
      </w:r>
      <w:r w:rsidR="000874C5">
        <w:rPr>
          <w:color w:val="000000"/>
          <w:sz w:val="28"/>
          <w:szCs w:val="28"/>
        </w:rPr>
        <w:t>divus gadus</w:t>
      </w:r>
      <w:r w:rsidR="00023AB5" w:rsidRPr="007F6347">
        <w:rPr>
          <w:color w:val="000000"/>
          <w:sz w:val="28"/>
          <w:szCs w:val="28"/>
        </w:rPr>
        <w:t xml:space="preserve"> pēc ieraksta par datum</w:t>
      </w:r>
      <w:r w:rsidR="002B058D">
        <w:rPr>
          <w:color w:val="000000"/>
          <w:sz w:val="28"/>
          <w:szCs w:val="28"/>
        </w:rPr>
        <w:t>u</w:t>
      </w:r>
      <w:r w:rsidR="00023AB5" w:rsidRPr="007F6347">
        <w:rPr>
          <w:color w:val="000000"/>
          <w:sz w:val="28"/>
          <w:szCs w:val="28"/>
        </w:rPr>
        <w:t xml:space="preserve">, kad stājies spēkā tiesas </w:t>
      </w:r>
      <w:r w:rsidR="000C199C">
        <w:rPr>
          <w:color w:val="000000"/>
          <w:sz w:val="28"/>
          <w:szCs w:val="28"/>
        </w:rPr>
        <w:t>spriedums</w:t>
      </w:r>
      <w:r w:rsidR="000C199C" w:rsidRPr="007F6347">
        <w:rPr>
          <w:color w:val="000000"/>
          <w:sz w:val="28"/>
          <w:szCs w:val="28"/>
        </w:rPr>
        <w:t xml:space="preserve"> </w:t>
      </w:r>
      <w:r w:rsidR="00023AB5" w:rsidRPr="007F6347">
        <w:rPr>
          <w:color w:val="000000"/>
          <w:sz w:val="28"/>
          <w:szCs w:val="28"/>
        </w:rPr>
        <w:t>par fiziskās personas atbrīvošanas no parādsaistībām atcelšanu</w:t>
      </w:r>
      <w:r w:rsidR="00C663D7">
        <w:rPr>
          <w:color w:val="000000"/>
          <w:sz w:val="28"/>
          <w:szCs w:val="28"/>
        </w:rPr>
        <w:t>,</w:t>
      </w:r>
      <w:r w:rsidR="005C05BF">
        <w:rPr>
          <w:color w:val="000000"/>
          <w:sz w:val="28"/>
          <w:szCs w:val="28"/>
        </w:rPr>
        <w:t xml:space="preserve"> izdarīšanas dienas.</w:t>
      </w:r>
      <w:r w:rsidR="00130E88">
        <w:rPr>
          <w:color w:val="000000"/>
          <w:sz w:val="28"/>
          <w:szCs w:val="28"/>
        </w:rPr>
        <w:t xml:space="preserve"> Ja tiesas spriedums stājas spēkā pēc </w:t>
      </w:r>
      <w:r w:rsidR="00D45B2B">
        <w:rPr>
          <w:color w:val="000000"/>
          <w:sz w:val="28"/>
          <w:szCs w:val="28"/>
        </w:rPr>
        <w:t xml:space="preserve">šīs daļas 2. punktā noteiktā termiņa beigām, maksātnespējas reģistrā tiek atjaunoti </w:t>
      </w:r>
      <w:r w:rsidR="00F6709F">
        <w:rPr>
          <w:color w:val="000000"/>
          <w:sz w:val="28"/>
          <w:szCs w:val="28"/>
        </w:rPr>
        <w:t>ieraksti par šā panta pirmajā daļā minētajām ziņām.</w:t>
      </w:r>
    </w:p>
    <w:p w14:paraId="25D50D57" w14:textId="4E9DA96A" w:rsidR="00931206" w:rsidRDefault="00E30605" w:rsidP="00A15FCF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t>(4) </w:t>
      </w:r>
      <w:r w:rsidR="002757F3" w:rsidRPr="007F6347">
        <w:rPr>
          <w:color w:val="000000"/>
          <w:sz w:val="28"/>
          <w:szCs w:val="28"/>
        </w:rPr>
        <w:t xml:space="preserve">Atbildīgā iestāde maksātnespējas reģistrā </w:t>
      </w:r>
      <w:r w:rsidR="0020178E" w:rsidRPr="007F6347">
        <w:rPr>
          <w:color w:val="000000"/>
          <w:sz w:val="28"/>
          <w:szCs w:val="28"/>
        </w:rPr>
        <w:t>šā panta pirmajā daļā minētās ziņas glabā līdz brīdim, kad tiek konstatēts, ka fiziskā persona ir mirusi.</w:t>
      </w:r>
    </w:p>
    <w:p w14:paraId="21C799D2" w14:textId="77777777" w:rsidR="006F052F" w:rsidRPr="00781E5B" w:rsidRDefault="006F052F" w:rsidP="00931206">
      <w:pPr>
        <w:ind w:firstLine="720"/>
        <w:jc w:val="both"/>
        <w:rPr>
          <w:color w:val="000000"/>
          <w:sz w:val="22"/>
          <w:szCs w:val="22"/>
        </w:rPr>
      </w:pPr>
    </w:p>
    <w:p w14:paraId="7050409E" w14:textId="1A4AC65C" w:rsidR="000E4BCE" w:rsidRPr="007F6347" w:rsidRDefault="000E4BCE" w:rsidP="00781E5B">
      <w:pPr>
        <w:jc w:val="center"/>
        <w:rPr>
          <w:color w:val="000000"/>
          <w:sz w:val="28"/>
          <w:szCs w:val="28"/>
        </w:rPr>
      </w:pPr>
      <w:r w:rsidRPr="007F6347">
        <w:rPr>
          <w:b/>
          <w:color w:val="000000"/>
          <w:sz w:val="28"/>
          <w:szCs w:val="28"/>
        </w:rPr>
        <w:t>I</w:t>
      </w:r>
      <w:r>
        <w:rPr>
          <w:b/>
          <w:color w:val="000000"/>
          <w:sz w:val="28"/>
          <w:szCs w:val="28"/>
        </w:rPr>
        <w:t>I</w:t>
      </w:r>
      <w:r w:rsidRPr="007F6347">
        <w:rPr>
          <w:b/>
          <w:color w:val="000000"/>
          <w:sz w:val="28"/>
          <w:szCs w:val="28"/>
        </w:rPr>
        <w:t>I nodaļa</w:t>
      </w:r>
      <w:r w:rsidR="008E724F">
        <w:rPr>
          <w:b/>
          <w:color w:val="000000"/>
          <w:sz w:val="28"/>
          <w:szCs w:val="28"/>
        </w:rPr>
        <w:br/>
      </w:r>
      <w:r w:rsidR="006F052F">
        <w:rPr>
          <w:b/>
          <w:color w:val="000000"/>
          <w:sz w:val="28"/>
          <w:szCs w:val="28"/>
        </w:rPr>
        <w:t>Kārtība</w:t>
      </w:r>
      <w:r w:rsidR="006F052F" w:rsidRPr="007F6347">
        <w:rPr>
          <w:b/>
          <w:color w:val="000000"/>
          <w:sz w:val="28"/>
          <w:szCs w:val="28"/>
        </w:rPr>
        <w:t xml:space="preserve"> </w:t>
      </w:r>
      <w:r w:rsidR="006F052F">
        <w:rPr>
          <w:b/>
          <w:color w:val="000000"/>
          <w:sz w:val="28"/>
          <w:szCs w:val="28"/>
        </w:rPr>
        <w:t>f</w:t>
      </w:r>
      <w:r w:rsidRPr="007F6347">
        <w:rPr>
          <w:b/>
          <w:color w:val="000000"/>
          <w:sz w:val="28"/>
          <w:szCs w:val="28"/>
        </w:rPr>
        <w:t>iziskās personas atbrīvošana</w:t>
      </w:r>
      <w:r w:rsidR="006F052F">
        <w:rPr>
          <w:b/>
          <w:color w:val="000000"/>
          <w:sz w:val="28"/>
          <w:szCs w:val="28"/>
        </w:rPr>
        <w:t>i</w:t>
      </w:r>
      <w:r w:rsidRPr="007F6347">
        <w:rPr>
          <w:b/>
          <w:color w:val="000000"/>
          <w:sz w:val="28"/>
          <w:szCs w:val="28"/>
        </w:rPr>
        <w:t xml:space="preserve"> no parādsaistībām</w:t>
      </w:r>
      <w:r>
        <w:rPr>
          <w:b/>
          <w:color w:val="000000"/>
          <w:sz w:val="28"/>
          <w:szCs w:val="28"/>
        </w:rPr>
        <w:t xml:space="preserve"> </w:t>
      </w:r>
    </w:p>
    <w:p w14:paraId="51CBCE0E" w14:textId="77777777" w:rsidR="000E4BCE" w:rsidRPr="00781E5B" w:rsidRDefault="000E4BCE" w:rsidP="000E4BCE">
      <w:pPr>
        <w:ind w:firstLine="720"/>
        <w:jc w:val="center"/>
        <w:rPr>
          <w:color w:val="000000"/>
          <w:sz w:val="22"/>
          <w:szCs w:val="22"/>
        </w:rPr>
      </w:pPr>
    </w:p>
    <w:p w14:paraId="5B1892EE" w14:textId="77777777" w:rsidR="00931206" w:rsidRDefault="006145E9" w:rsidP="006145E9">
      <w:pPr>
        <w:ind w:firstLine="720"/>
        <w:jc w:val="both"/>
        <w:rPr>
          <w:b/>
          <w:color w:val="000000"/>
          <w:sz w:val="28"/>
          <w:szCs w:val="28"/>
        </w:rPr>
      </w:pPr>
      <w:r w:rsidRPr="007F6347">
        <w:rPr>
          <w:b/>
          <w:color w:val="000000"/>
          <w:sz w:val="28"/>
          <w:szCs w:val="28"/>
        </w:rPr>
        <w:t>9. pants</w:t>
      </w:r>
      <w:r w:rsidRPr="007F6347">
        <w:rPr>
          <w:color w:val="000000"/>
          <w:sz w:val="28"/>
          <w:szCs w:val="28"/>
        </w:rPr>
        <w:t xml:space="preserve">. </w:t>
      </w:r>
      <w:r w:rsidRPr="007F6347">
        <w:rPr>
          <w:b/>
          <w:color w:val="000000"/>
          <w:sz w:val="28"/>
          <w:szCs w:val="28"/>
        </w:rPr>
        <w:t xml:space="preserve">Fiziskās personas atbrīvošanas no parādsaistībām </w:t>
      </w:r>
      <w:r w:rsidR="006D791A" w:rsidRPr="007F6347">
        <w:rPr>
          <w:b/>
          <w:color w:val="000000"/>
          <w:sz w:val="28"/>
          <w:szCs w:val="28"/>
        </w:rPr>
        <w:t>pieteikuma iesniegšana</w:t>
      </w:r>
    </w:p>
    <w:p w14:paraId="37B03410" w14:textId="759519B7" w:rsidR="006145E9" w:rsidRPr="007F6347" w:rsidRDefault="006145E9" w:rsidP="006145E9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t>(1) </w:t>
      </w:r>
      <w:r w:rsidR="000209A8" w:rsidRPr="007F6347">
        <w:rPr>
          <w:color w:val="000000"/>
          <w:sz w:val="28"/>
          <w:szCs w:val="28"/>
        </w:rPr>
        <w:t>Parādnieks var iesniegt pieteikumu par fiziskās personas atbrīvošanu no parādsaistībām</w:t>
      </w:r>
      <w:r w:rsidR="0054729E">
        <w:rPr>
          <w:color w:val="000000"/>
          <w:sz w:val="28"/>
          <w:szCs w:val="28"/>
        </w:rPr>
        <w:t xml:space="preserve"> (turpmāk – pieteikums)</w:t>
      </w:r>
      <w:r w:rsidR="000209A8" w:rsidRPr="007F6347">
        <w:rPr>
          <w:color w:val="000000"/>
          <w:sz w:val="28"/>
          <w:szCs w:val="28"/>
        </w:rPr>
        <w:t xml:space="preserve">, ja </w:t>
      </w:r>
      <w:r w:rsidR="008D37D8" w:rsidRPr="007F6347">
        <w:rPr>
          <w:color w:val="000000"/>
          <w:sz w:val="28"/>
          <w:szCs w:val="28"/>
        </w:rPr>
        <w:t xml:space="preserve">pastāv šā likuma 6. panta pirmajā </w:t>
      </w:r>
      <w:r w:rsidR="00C663D7">
        <w:rPr>
          <w:color w:val="000000"/>
          <w:sz w:val="28"/>
          <w:szCs w:val="28"/>
        </w:rPr>
        <w:t xml:space="preserve">un otrajā </w:t>
      </w:r>
      <w:r w:rsidR="008D37D8" w:rsidRPr="007F6347">
        <w:rPr>
          <w:color w:val="000000"/>
          <w:sz w:val="28"/>
          <w:szCs w:val="28"/>
        </w:rPr>
        <w:t>daļā noteiktā</w:t>
      </w:r>
      <w:r w:rsidR="00A34CFD">
        <w:rPr>
          <w:color w:val="000000"/>
          <w:sz w:val="28"/>
          <w:szCs w:val="28"/>
        </w:rPr>
        <w:t>s</w:t>
      </w:r>
      <w:r w:rsidR="008D37D8" w:rsidRPr="007F6347">
        <w:rPr>
          <w:color w:val="000000"/>
          <w:sz w:val="28"/>
          <w:szCs w:val="28"/>
        </w:rPr>
        <w:t xml:space="preserve"> pazīme</w:t>
      </w:r>
      <w:r w:rsidR="00A34CFD">
        <w:rPr>
          <w:color w:val="000000"/>
          <w:sz w:val="28"/>
          <w:szCs w:val="28"/>
        </w:rPr>
        <w:t>s</w:t>
      </w:r>
      <w:r w:rsidR="008D37D8" w:rsidRPr="007F6347">
        <w:rPr>
          <w:color w:val="000000"/>
          <w:sz w:val="28"/>
          <w:szCs w:val="28"/>
        </w:rPr>
        <w:t>.</w:t>
      </w:r>
    </w:p>
    <w:p w14:paraId="29DDED7F" w14:textId="24F611CC" w:rsidR="00FB6AC7" w:rsidRDefault="008D37D8" w:rsidP="007C6867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t>(2) </w:t>
      </w:r>
      <w:r w:rsidR="0054729E">
        <w:rPr>
          <w:color w:val="000000"/>
          <w:sz w:val="28"/>
          <w:szCs w:val="28"/>
        </w:rPr>
        <w:t>P</w:t>
      </w:r>
      <w:r w:rsidR="00FB6AC7" w:rsidRPr="007F6347">
        <w:rPr>
          <w:color w:val="000000"/>
          <w:sz w:val="28"/>
          <w:szCs w:val="28"/>
        </w:rPr>
        <w:t>ieteikumu</w:t>
      </w:r>
      <w:r w:rsidR="00115500">
        <w:rPr>
          <w:color w:val="000000"/>
          <w:sz w:val="28"/>
          <w:szCs w:val="28"/>
        </w:rPr>
        <w:t>, kas sagatavots atbilstoši šā likuma pielikumam,</w:t>
      </w:r>
      <w:r w:rsidR="00FB6AC7" w:rsidRPr="007F6347">
        <w:rPr>
          <w:color w:val="000000"/>
          <w:sz w:val="28"/>
          <w:szCs w:val="28"/>
        </w:rPr>
        <w:t xml:space="preserve"> iesniedz </w:t>
      </w:r>
      <w:r w:rsidR="00E10AAF">
        <w:rPr>
          <w:color w:val="000000"/>
          <w:sz w:val="28"/>
          <w:szCs w:val="28"/>
        </w:rPr>
        <w:t>zvērinātam notāram</w:t>
      </w:r>
      <w:r w:rsidR="00783692" w:rsidRPr="007F6347">
        <w:rPr>
          <w:color w:val="000000"/>
          <w:sz w:val="28"/>
          <w:szCs w:val="28"/>
        </w:rPr>
        <w:t xml:space="preserve"> pēc parādnieka </w:t>
      </w:r>
      <w:r w:rsidR="00DC140A">
        <w:rPr>
          <w:color w:val="000000"/>
          <w:sz w:val="28"/>
          <w:szCs w:val="28"/>
        </w:rPr>
        <w:t>deklarētās dzīvesvietas, bet, ja tādas nav, – pēc dzīvesvietas</w:t>
      </w:r>
      <w:r w:rsidR="00FB6AC7" w:rsidRPr="007F6347">
        <w:rPr>
          <w:color w:val="000000"/>
          <w:sz w:val="28"/>
          <w:szCs w:val="28"/>
        </w:rPr>
        <w:t>.</w:t>
      </w:r>
      <w:r w:rsidR="008B6A59">
        <w:rPr>
          <w:color w:val="000000"/>
          <w:sz w:val="28"/>
          <w:szCs w:val="28"/>
        </w:rPr>
        <w:t xml:space="preserve"> Pieteikumam pievieno </w:t>
      </w:r>
      <w:r w:rsidR="003F46AF">
        <w:rPr>
          <w:color w:val="000000"/>
          <w:sz w:val="28"/>
          <w:szCs w:val="28"/>
        </w:rPr>
        <w:t>dokumentus, kas pamato tajā norādītos apstākļus</w:t>
      </w:r>
      <w:r w:rsidR="00C11357">
        <w:rPr>
          <w:color w:val="000000"/>
          <w:sz w:val="28"/>
          <w:szCs w:val="28"/>
        </w:rPr>
        <w:t>. Iesniedzot pieteikumu, parādnieks veic</w:t>
      </w:r>
      <w:r w:rsidR="002F1C58">
        <w:rPr>
          <w:color w:val="000000"/>
          <w:sz w:val="28"/>
          <w:szCs w:val="28"/>
        </w:rPr>
        <w:t xml:space="preserve"> </w:t>
      </w:r>
      <w:r w:rsidR="00622D36">
        <w:rPr>
          <w:color w:val="000000"/>
          <w:sz w:val="28"/>
          <w:szCs w:val="28"/>
        </w:rPr>
        <w:t>normatīvajos aktos</w:t>
      </w:r>
      <w:r w:rsidR="002F1C58">
        <w:rPr>
          <w:color w:val="000000"/>
          <w:sz w:val="28"/>
          <w:szCs w:val="28"/>
        </w:rPr>
        <w:t xml:space="preserve"> noteikt</w:t>
      </w:r>
      <w:r w:rsidR="00622D36">
        <w:rPr>
          <w:color w:val="000000"/>
          <w:sz w:val="28"/>
          <w:szCs w:val="28"/>
        </w:rPr>
        <w:t>ās</w:t>
      </w:r>
      <w:r w:rsidR="002F1C58">
        <w:rPr>
          <w:color w:val="000000"/>
          <w:sz w:val="28"/>
          <w:szCs w:val="28"/>
        </w:rPr>
        <w:t xml:space="preserve"> zv</w:t>
      </w:r>
      <w:r w:rsidR="00622D36">
        <w:rPr>
          <w:color w:val="000000"/>
          <w:sz w:val="28"/>
          <w:szCs w:val="28"/>
        </w:rPr>
        <w:t>ērināta n</w:t>
      </w:r>
      <w:r w:rsidR="002F1C58">
        <w:rPr>
          <w:color w:val="000000"/>
          <w:sz w:val="28"/>
          <w:szCs w:val="28"/>
        </w:rPr>
        <w:t>otāra</w:t>
      </w:r>
      <w:r w:rsidR="00981EAD">
        <w:rPr>
          <w:color w:val="000000"/>
          <w:sz w:val="28"/>
          <w:szCs w:val="28"/>
        </w:rPr>
        <w:t xml:space="preserve"> </w:t>
      </w:r>
      <w:r w:rsidR="00FE48D5">
        <w:rPr>
          <w:color w:val="000000"/>
          <w:sz w:val="28"/>
          <w:szCs w:val="28"/>
        </w:rPr>
        <w:t xml:space="preserve">atlīdzības takses </w:t>
      </w:r>
      <w:r w:rsidR="00B9400F">
        <w:rPr>
          <w:color w:val="000000"/>
          <w:sz w:val="28"/>
          <w:szCs w:val="28"/>
        </w:rPr>
        <w:t xml:space="preserve">un valsts nodevas par notariālo darbību izpildi </w:t>
      </w:r>
      <w:r w:rsidR="001B368A">
        <w:rPr>
          <w:color w:val="000000"/>
          <w:sz w:val="28"/>
          <w:szCs w:val="28"/>
        </w:rPr>
        <w:t>samaksu</w:t>
      </w:r>
      <w:r w:rsidR="003F46AF">
        <w:rPr>
          <w:color w:val="000000"/>
          <w:sz w:val="28"/>
          <w:szCs w:val="28"/>
        </w:rPr>
        <w:t>.</w:t>
      </w:r>
    </w:p>
    <w:p w14:paraId="067BF392" w14:textId="5A0580CB" w:rsidR="00E20BCA" w:rsidRDefault="00686644" w:rsidP="00FB6AC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(3) </w:t>
      </w:r>
      <w:r w:rsidR="00B82BFC">
        <w:rPr>
          <w:color w:val="000000"/>
          <w:sz w:val="28"/>
          <w:szCs w:val="28"/>
        </w:rPr>
        <w:t>Parādnieks</w:t>
      </w:r>
      <w:r w:rsidR="00E20BCA">
        <w:rPr>
          <w:color w:val="000000"/>
          <w:sz w:val="28"/>
          <w:szCs w:val="28"/>
        </w:rPr>
        <w:t xml:space="preserve"> ir tiesīg</w:t>
      </w:r>
      <w:r w:rsidR="00B82BFC">
        <w:rPr>
          <w:color w:val="000000"/>
          <w:sz w:val="28"/>
          <w:szCs w:val="28"/>
        </w:rPr>
        <w:t>s</w:t>
      </w:r>
      <w:r w:rsidR="00E20BCA">
        <w:rPr>
          <w:color w:val="000000"/>
          <w:sz w:val="28"/>
          <w:szCs w:val="28"/>
        </w:rPr>
        <w:t xml:space="preserve"> atsaukt pieteikumu līdz tā pieņemšanai šā likuma 10. panta pirmajā daļā noteiktajā termiņā.</w:t>
      </w:r>
    </w:p>
    <w:p w14:paraId="4E02091F" w14:textId="3C8EBCE3" w:rsidR="00686644" w:rsidRPr="007F6347" w:rsidRDefault="00E20BCA" w:rsidP="00FB6AC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(4) </w:t>
      </w:r>
      <w:r w:rsidR="00B153B6">
        <w:rPr>
          <w:color w:val="000000"/>
          <w:sz w:val="28"/>
          <w:szCs w:val="28"/>
        </w:rPr>
        <w:t xml:space="preserve">Pēc fiziskās personas lūguma </w:t>
      </w:r>
      <w:r w:rsidR="00FE48D5">
        <w:rPr>
          <w:color w:val="000000"/>
          <w:sz w:val="28"/>
          <w:szCs w:val="28"/>
        </w:rPr>
        <w:t>zvērināts notārs</w:t>
      </w:r>
      <w:r w:rsidR="00686644">
        <w:rPr>
          <w:color w:val="000000"/>
          <w:sz w:val="28"/>
          <w:szCs w:val="28"/>
        </w:rPr>
        <w:t xml:space="preserve"> </w:t>
      </w:r>
      <w:r w:rsidR="00B153B6">
        <w:rPr>
          <w:color w:val="000000"/>
          <w:sz w:val="28"/>
          <w:szCs w:val="28"/>
        </w:rPr>
        <w:t xml:space="preserve">ir tiesīgs </w:t>
      </w:r>
      <w:r w:rsidR="00686644">
        <w:rPr>
          <w:color w:val="000000"/>
          <w:sz w:val="28"/>
          <w:szCs w:val="28"/>
        </w:rPr>
        <w:t>tā iespēju robežās snie</w:t>
      </w:r>
      <w:r w:rsidR="00B153B6">
        <w:rPr>
          <w:color w:val="000000"/>
          <w:sz w:val="28"/>
          <w:szCs w:val="28"/>
        </w:rPr>
        <w:t>gt</w:t>
      </w:r>
      <w:r w:rsidR="00686644">
        <w:rPr>
          <w:color w:val="000000"/>
          <w:sz w:val="28"/>
          <w:szCs w:val="28"/>
        </w:rPr>
        <w:t xml:space="preserve"> informatīvu atbalstu pieteikuma sagatavošanā.</w:t>
      </w:r>
    </w:p>
    <w:p w14:paraId="154BAACF" w14:textId="77777777" w:rsidR="006F052F" w:rsidRPr="00781E5B" w:rsidRDefault="006F052F" w:rsidP="00FB6AC7">
      <w:pPr>
        <w:ind w:firstLine="720"/>
        <w:jc w:val="both"/>
        <w:rPr>
          <w:color w:val="000000"/>
          <w:sz w:val="22"/>
          <w:szCs w:val="22"/>
        </w:rPr>
      </w:pPr>
    </w:p>
    <w:p w14:paraId="17B72D49" w14:textId="77777777" w:rsidR="00E95BFE" w:rsidRDefault="008A4255" w:rsidP="00FB6AC7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10. pants. </w:t>
      </w:r>
      <w:r w:rsidR="007F6347" w:rsidRPr="00D926B2">
        <w:rPr>
          <w:b/>
          <w:color w:val="000000"/>
          <w:sz w:val="28"/>
          <w:szCs w:val="28"/>
        </w:rPr>
        <w:t xml:space="preserve">Pieteikuma </w:t>
      </w:r>
      <w:r w:rsidR="00C47FF6" w:rsidRPr="00D926B2">
        <w:rPr>
          <w:b/>
          <w:color w:val="000000"/>
          <w:sz w:val="28"/>
          <w:szCs w:val="28"/>
        </w:rPr>
        <w:t>pieņemšanas</w:t>
      </w:r>
      <w:r w:rsidR="007F6347" w:rsidRPr="00D926B2">
        <w:rPr>
          <w:b/>
          <w:color w:val="000000"/>
          <w:sz w:val="28"/>
          <w:szCs w:val="28"/>
        </w:rPr>
        <w:t xml:space="preserve"> kārtība</w:t>
      </w:r>
    </w:p>
    <w:p w14:paraId="0DAF3F11" w14:textId="4AF12476" w:rsidR="00F719F6" w:rsidRDefault="005065CD" w:rsidP="00FB6AC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(1) </w:t>
      </w:r>
      <w:r w:rsidR="00F2180F">
        <w:rPr>
          <w:color w:val="000000"/>
          <w:sz w:val="28"/>
          <w:szCs w:val="28"/>
        </w:rPr>
        <w:t>Zvērināts notārs</w:t>
      </w:r>
      <w:r w:rsidR="00686644">
        <w:rPr>
          <w:color w:val="000000"/>
          <w:sz w:val="28"/>
          <w:szCs w:val="28"/>
        </w:rPr>
        <w:t xml:space="preserve"> </w:t>
      </w:r>
      <w:r w:rsidR="00D4122F">
        <w:rPr>
          <w:color w:val="000000"/>
          <w:sz w:val="28"/>
          <w:szCs w:val="28"/>
        </w:rPr>
        <w:t xml:space="preserve">14 dienu laikā izvērtē pieteikumu un to pieņem, </w:t>
      </w:r>
      <w:r w:rsidR="00763B5A">
        <w:rPr>
          <w:color w:val="000000"/>
          <w:sz w:val="28"/>
          <w:szCs w:val="28"/>
        </w:rPr>
        <w:t>ja dienā, kad lemj par pieteikuma pieņemšanu, parādniekam nav konstatējama ne</w:t>
      </w:r>
      <w:r w:rsidR="00D4122F">
        <w:rPr>
          <w:color w:val="000000"/>
          <w:sz w:val="28"/>
          <w:szCs w:val="28"/>
        </w:rPr>
        <w:t>atbilst</w:t>
      </w:r>
      <w:r w:rsidR="00763B5A">
        <w:rPr>
          <w:color w:val="000000"/>
          <w:sz w:val="28"/>
          <w:szCs w:val="28"/>
        </w:rPr>
        <w:t>ība</w:t>
      </w:r>
      <w:r w:rsidR="00D4122F">
        <w:rPr>
          <w:color w:val="000000"/>
          <w:sz w:val="28"/>
          <w:szCs w:val="28"/>
        </w:rPr>
        <w:t xml:space="preserve"> </w:t>
      </w:r>
      <w:r w:rsidR="00763B5A">
        <w:rPr>
          <w:color w:val="000000"/>
          <w:sz w:val="28"/>
          <w:szCs w:val="28"/>
        </w:rPr>
        <w:t xml:space="preserve">kādai no </w:t>
      </w:r>
      <w:r w:rsidR="00D4122F">
        <w:rPr>
          <w:color w:val="000000"/>
          <w:sz w:val="28"/>
          <w:szCs w:val="28"/>
        </w:rPr>
        <w:t>šajā likumā noteiktajām prasībām</w:t>
      </w:r>
      <w:r w:rsidR="00763B5A">
        <w:rPr>
          <w:color w:val="000000"/>
          <w:sz w:val="28"/>
          <w:szCs w:val="28"/>
        </w:rPr>
        <w:t xml:space="preserve"> vai ierobežojumiem</w:t>
      </w:r>
      <w:r w:rsidR="00D4122F">
        <w:rPr>
          <w:color w:val="000000"/>
          <w:sz w:val="28"/>
          <w:szCs w:val="28"/>
        </w:rPr>
        <w:t>.</w:t>
      </w:r>
    </w:p>
    <w:p w14:paraId="2551224C" w14:textId="17E98C08" w:rsidR="005065CD" w:rsidRDefault="005065CD" w:rsidP="00FB6AC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(2) Ja pieteikums neatbilst kādai no prasībām</w:t>
      </w:r>
      <w:r w:rsidR="0034302C">
        <w:rPr>
          <w:color w:val="000000"/>
          <w:sz w:val="28"/>
          <w:szCs w:val="28"/>
        </w:rPr>
        <w:t xml:space="preserve"> vai pastāv ierobežojumi</w:t>
      </w:r>
      <w:r>
        <w:rPr>
          <w:color w:val="000000"/>
          <w:sz w:val="28"/>
          <w:szCs w:val="28"/>
        </w:rPr>
        <w:t xml:space="preserve">, </w:t>
      </w:r>
      <w:r w:rsidR="00F2180F">
        <w:rPr>
          <w:color w:val="000000"/>
          <w:sz w:val="28"/>
          <w:szCs w:val="28"/>
        </w:rPr>
        <w:t>zvērināts notārs</w:t>
      </w:r>
      <w:r>
        <w:rPr>
          <w:color w:val="000000"/>
          <w:sz w:val="28"/>
          <w:szCs w:val="28"/>
        </w:rPr>
        <w:t xml:space="preserve"> pieteikumu </w:t>
      </w:r>
      <w:r w:rsidR="00B9400F">
        <w:rPr>
          <w:color w:val="000000"/>
          <w:sz w:val="28"/>
          <w:szCs w:val="28"/>
        </w:rPr>
        <w:t>atgriež atpakaļ</w:t>
      </w:r>
      <w:r w:rsidR="004B3EFB">
        <w:rPr>
          <w:color w:val="000000"/>
          <w:sz w:val="28"/>
          <w:szCs w:val="28"/>
        </w:rPr>
        <w:t xml:space="preserve"> iesniedzējam</w:t>
      </w:r>
      <w:r>
        <w:rPr>
          <w:color w:val="000000"/>
          <w:sz w:val="28"/>
          <w:szCs w:val="28"/>
        </w:rPr>
        <w:t>.</w:t>
      </w:r>
    </w:p>
    <w:p w14:paraId="0E59B1C1" w14:textId="3802BDDE" w:rsidR="005231D6" w:rsidRPr="007F6347" w:rsidRDefault="005231D6" w:rsidP="00FB6AC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(3) </w:t>
      </w:r>
      <w:r w:rsidR="00B82BFC">
        <w:rPr>
          <w:color w:val="000000"/>
          <w:sz w:val="28"/>
          <w:szCs w:val="28"/>
        </w:rPr>
        <w:t>Parādnieks</w:t>
      </w:r>
      <w:r w:rsidR="001C15C3">
        <w:rPr>
          <w:color w:val="000000"/>
          <w:sz w:val="28"/>
          <w:szCs w:val="28"/>
        </w:rPr>
        <w:t xml:space="preserve"> ir tiesīg</w:t>
      </w:r>
      <w:r w:rsidR="003A3BA8">
        <w:rPr>
          <w:color w:val="000000"/>
          <w:sz w:val="28"/>
          <w:szCs w:val="28"/>
        </w:rPr>
        <w:t>s</w:t>
      </w:r>
      <w:r w:rsidR="001C15C3">
        <w:rPr>
          <w:color w:val="000000"/>
          <w:sz w:val="28"/>
          <w:szCs w:val="28"/>
        </w:rPr>
        <w:t xml:space="preserve"> </w:t>
      </w:r>
      <w:r w:rsidR="008F4926" w:rsidRPr="008F4926">
        <w:rPr>
          <w:color w:val="000000"/>
          <w:sz w:val="28"/>
          <w:szCs w:val="28"/>
        </w:rPr>
        <w:t>30</w:t>
      </w:r>
      <w:r w:rsidR="008F4926">
        <w:rPr>
          <w:color w:val="000000"/>
          <w:sz w:val="28"/>
          <w:szCs w:val="28"/>
        </w:rPr>
        <w:t> </w:t>
      </w:r>
      <w:r w:rsidR="008F4926" w:rsidRPr="008F4926">
        <w:rPr>
          <w:color w:val="000000"/>
          <w:sz w:val="28"/>
          <w:szCs w:val="28"/>
        </w:rPr>
        <w:t xml:space="preserve">dienu laikā no </w:t>
      </w:r>
      <w:r w:rsidR="008F4926">
        <w:rPr>
          <w:color w:val="000000"/>
          <w:sz w:val="28"/>
          <w:szCs w:val="28"/>
        </w:rPr>
        <w:t>atteikuma</w:t>
      </w:r>
      <w:r w:rsidR="00924005">
        <w:rPr>
          <w:color w:val="000000"/>
          <w:sz w:val="28"/>
          <w:szCs w:val="28"/>
        </w:rPr>
        <w:t xml:space="preserve"> par pieteikuma pieņemšanu</w:t>
      </w:r>
      <w:r w:rsidR="008F4926" w:rsidRPr="008F4926">
        <w:rPr>
          <w:color w:val="000000"/>
          <w:sz w:val="28"/>
          <w:szCs w:val="28"/>
        </w:rPr>
        <w:t xml:space="preserve"> paziņošanas dienas</w:t>
      </w:r>
      <w:r w:rsidR="008F4926">
        <w:rPr>
          <w:color w:val="000000"/>
          <w:sz w:val="28"/>
          <w:szCs w:val="28"/>
        </w:rPr>
        <w:t xml:space="preserve"> </w:t>
      </w:r>
      <w:r w:rsidR="001C15C3">
        <w:rPr>
          <w:color w:val="000000"/>
          <w:sz w:val="28"/>
          <w:szCs w:val="28"/>
        </w:rPr>
        <w:t xml:space="preserve">iesniegt tiesā sūdzību par </w:t>
      </w:r>
      <w:r w:rsidR="00CB1EA9">
        <w:rPr>
          <w:color w:val="000000"/>
          <w:sz w:val="28"/>
          <w:szCs w:val="28"/>
        </w:rPr>
        <w:t>atteikumu pieņemt pieteikumu.</w:t>
      </w:r>
      <w:r w:rsidR="008F4926" w:rsidRPr="008F4926">
        <w:rPr>
          <w:color w:val="000000"/>
          <w:sz w:val="28"/>
          <w:szCs w:val="28"/>
        </w:rPr>
        <w:t xml:space="preserve"> </w:t>
      </w:r>
    </w:p>
    <w:p w14:paraId="47240FD6" w14:textId="77777777" w:rsidR="0001120C" w:rsidRPr="00781E5B" w:rsidRDefault="0001120C" w:rsidP="006145E9">
      <w:pPr>
        <w:ind w:firstLine="720"/>
        <w:jc w:val="both"/>
        <w:rPr>
          <w:color w:val="000000"/>
          <w:sz w:val="20"/>
          <w:szCs w:val="20"/>
        </w:rPr>
      </w:pPr>
    </w:p>
    <w:p w14:paraId="7D915BD3" w14:textId="77777777" w:rsidR="00B53ACF" w:rsidRDefault="00F963C1" w:rsidP="009F1BB5">
      <w:pPr>
        <w:ind w:firstLine="720"/>
        <w:jc w:val="both"/>
        <w:rPr>
          <w:b/>
          <w:color w:val="000000"/>
          <w:sz w:val="28"/>
          <w:szCs w:val="28"/>
        </w:rPr>
      </w:pPr>
      <w:r w:rsidRPr="007F6347">
        <w:rPr>
          <w:b/>
          <w:color w:val="000000"/>
          <w:sz w:val="28"/>
          <w:szCs w:val="28"/>
        </w:rPr>
        <w:t>1</w:t>
      </w:r>
      <w:r w:rsidR="000204AF">
        <w:rPr>
          <w:b/>
          <w:color w:val="000000"/>
          <w:sz w:val="28"/>
          <w:szCs w:val="28"/>
        </w:rPr>
        <w:t>1</w:t>
      </w:r>
      <w:r w:rsidRPr="007F6347">
        <w:rPr>
          <w:b/>
          <w:color w:val="000000"/>
          <w:sz w:val="28"/>
          <w:szCs w:val="28"/>
        </w:rPr>
        <w:t xml:space="preserve">. pants. </w:t>
      </w:r>
      <w:r w:rsidR="00ED4D2A">
        <w:rPr>
          <w:b/>
          <w:color w:val="000000"/>
          <w:sz w:val="28"/>
          <w:szCs w:val="28"/>
        </w:rPr>
        <w:t>P</w:t>
      </w:r>
      <w:r w:rsidR="004F221E">
        <w:rPr>
          <w:b/>
          <w:color w:val="000000"/>
          <w:sz w:val="28"/>
          <w:szCs w:val="28"/>
        </w:rPr>
        <w:t>ieteikuma p</w:t>
      </w:r>
      <w:r w:rsidR="00ED4D2A">
        <w:rPr>
          <w:b/>
          <w:color w:val="000000"/>
          <w:sz w:val="28"/>
          <w:szCs w:val="28"/>
        </w:rPr>
        <w:t>ieņemšanas</w:t>
      </w:r>
      <w:r w:rsidRPr="007F6347">
        <w:rPr>
          <w:b/>
          <w:color w:val="000000"/>
          <w:sz w:val="28"/>
          <w:szCs w:val="28"/>
        </w:rPr>
        <w:t xml:space="preserve"> sekas</w:t>
      </w:r>
    </w:p>
    <w:p w14:paraId="7DA9DD3F" w14:textId="7899BA9C" w:rsidR="007F37DF" w:rsidRDefault="00CD4C88" w:rsidP="009F1BB5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t xml:space="preserve">(1) Pēc </w:t>
      </w:r>
      <w:r w:rsidR="004B3EFB">
        <w:rPr>
          <w:color w:val="000000"/>
          <w:sz w:val="28"/>
          <w:szCs w:val="28"/>
        </w:rPr>
        <w:t>pieteikuma pieņemšanas</w:t>
      </w:r>
      <w:r w:rsidRPr="007F6347">
        <w:rPr>
          <w:color w:val="000000"/>
          <w:sz w:val="28"/>
          <w:szCs w:val="28"/>
        </w:rPr>
        <w:t>:</w:t>
      </w:r>
    </w:p>
    <w:p w14:paraId="555C9BFD" w14:textId="71F24BAB" w:rsidR="002D3D79" w:rsidRDefault="009F1BB5" w:rsidP="009F1BB5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t>1)</w:t>
      </w:r>
      <w:r w:rsidR="00CD4C88" w:rsidRPr="007F6347">
        <w:rPr>
          <w:color w:val="000000"/>
          <w:sz w:val="28"/>
          <w:szCs w:val="28"/>
        </w:rPr>
        <w:t> </w:t>
      </w:r>
      <w:r w:rsidR="003E2DA6">
        <w:rPr>
          <w:color w:val="000000"/>
          <w:sz w:val="28"/>
          <w:szCs w:val="28"/>
        </w:rPr>
        <w:t xml:space="preserve">attiecībā uz pieteikumā norādītajām parādsaistībām </w:t>
      </w:r>
      <w:r w:rsidRPr="007F6347">
        <w:rPr>
          <w:color w:val="000000"/>
          <w:sz w:val="28"/>
          <w:szCs w:val="28"/>
        </w:rPr>
        <w:t>aptur izpildu lietvedīb</w:t>
      </w:r>
      <w:r w:rsidR="002D3D79">
        <w:rPr>
          <w:color w:val="000000"/>
          <w:sz w:val="28"/>
          <w:szCs w:val="28"/>
        </w:rPr>
        <w:t>u</w:t>
      </w:r>
      <w:r w:rsidRPr="007F6347">
        <w:rPr>
          <w:color w:val="000000"/>
          <w:sz w:val="28"/>
          <w:szCs w:val="28"/>
        </w:rPr>
        <w:t xml:space="preserve"> lietās par piespriesto, bet nepiedzīto summu piedziņu un lietās par parādnieka saistību izpildīšanu tiesas ceļā;</w:t>
      </w:r>
    </w:p>
    <w:p w14:paraId="78BEC6C0" w14:textId="11792B51" w:rsidR="009F1BB5" w:rsidRDefault="009F1BB5" w:rsidP="009F1BB5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lastRenderedPageBreak/>
        <w:t>2)</w:t>
      </w:r>
      <w:r w:rsidR="00B01F64" w:rsidRPr="007F6347">
        <w:rPr>
          <w:color w:val="000000"/>
          <w:sz w:val="28"/>
          <w:szCs w:val="28"/>
        </w:rPr>
        <w:t> </w:t>
      </w:r>
      <w:r w:rsidR="00A31C78">
        <w:rPr>
          <w:color w:val="000000"/>
          <w:sz w:val="28"/>
          <w:szCs w:val="28"/>
        </w:rPr>
        <w:t xml:space="preserve">attiecībā uz pieteikumā norādītajām parādsaistībām </w:t>
      </w:r>
      <w:r w:rsidRPr="007F6347">
        <w:rPr>
          <w:color w:val="000000"/>
          <w:sz w:val="28"/>
          <w:szCs w:val="28"/>
        </w:rPr>
        <w:t>apstājas aizdevuma (kredīta) lietošanas procentu pieaugums, likumisko procentu pieaugums, līgumsoda pieaugums (tajā skaitā procentos izteikta līgumsoda pieaugums), nokavējuma naudas pieaugums</w:t>
      </w:r>
      <w:r w:rsidR="00014856">
        <w:rPr>
          <w:color w:val="000000"/>
          <w:sz w:val="28"/>
          <w:szCs w:val="28"/>
        </w:rPr>
        <w:t>;</w:t>
      </w:r>
    </w:p>
    <w:p w14:paraId="4EFBF26A" w14:textId="414AD00C" w:rsidR="00CD6D4E" w:rsidRDefault="00E05FE6" w:rsidP="009F1BB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</w:t>
      </w:r>
      <w:r w:rsidR="00D2712D">
        <w:rPr>
          <w:color w:val="000000"/>
          <w:sz w:val="28"/>
          <w:szCs w:val="28"/>
        </w:rPr>
        <w:t>parādniekam liegts uzņemties jaunas saistības</w:t>
      </w:r>
      <w:r w:rsidR="003D3D35">
        <w:rPr>
          <w:color w:val="000000"/>
          <w:sz w:val="28"/>
          <w:szCs w:val="28"/>
        </w:rPr>
        <w:t>.</w:t>
      </w:r>
    </w:p>
    <w:p w14:paraId="428F76EB" w14:textId="4A2E3638" w:rsidR="009F1BB5" w:rsidRDefault="009F1BB5" w:rsidP="004F221E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t>(</w:t>
      </w:r>
      <w:r w:rsidR="00D36215" w:rsidRPr="007F6347">
        <w:rPr>
          <w:color w:val="000000"/>
          <w:sz w:val="28"/>
          <w:szCs w:val="28"/>
        </w:rPr>
        <w:t>2</w:t>
      </w:r>
      <w:r w:rsidRPr="007F6347">
        <w:rPr>
          <w:color w:val="000000"/>
          <w:sz w:val="28"/>
          <w:szCs w:val="28"/>
        </w:rPr>
        <w:t>)</w:t>
      </w:r>
      <w:r w:rsidR="00D36215" w:rsidRPr="007F6347">
        <w:rPr>
          <w:color w:val="000000"/>
          <w:sz w:val="28"/>
          <w:szCs w:val="28"/>
        </w:rPr>
        <w:t> </w:t>
      </w:r>
      <w:r w:rsidR="00A87463">
        <w:rPr>
          <w:color w:val="000000"/>
          <w:sz w:val="28"/>
          <w:szCs w:val="28"/>
        </w:rPr>
        <w:t xml:space="preserve">Paziņojumu par </w:t>
      </w:r>
      <w:r w:rsidR="00993704">
        <w:rPr>
          <w:color w:val="000000"/>
          <w:sz w:val="28"/>
          <w:szCs w:val="28"/>
        </w:rPr>
        <w:t>pieteikuma pieņemšanu</w:t>
      </w:r>
      <w:r w:rsidR="00F85102">
        <w:rPr>
          <w:color w:val="000000"/>
          <w:sz w:val="28"/>
          <w:szCs w:val="28"/>
        </w:rPr>
        <w:t xml:space="preserve"> </w:t>
      </w:r>
      <w:r w:rsidR="002B07A6">
        <w:rPr>
          <w:color w:val="000000"/>
          <w:sz w:val="28"/>
          <w:szCs w:val="28"/>
        </w:rPr>
        <w:t>zvērināts notārs</w:t>
      </w:r>
      <w:r w:rsidR="00CD0D76">
        <w:rPr>
          <w:color w:val="000000"/>
          <w:sz w:val="28"/>
          <w:szCs w:val="28"/>
        </w:rPr>
        <w:t xml:space="preserve"> nekavējoties nosūta:</w:t>
      </w:r>
    </w:p>
    <w:p w14:paraId="26F1EDFE" w14:textId="0CB06F0F" w:rsidR="00CD0D76" w:rsidRDefault="00CD0D76" w:rsidP="004F22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="005F4641">
        <w:rPr>
          <w:color w:val="000000"/>
          <w:sz w:val="28"/>
          <w:szCs w:val="28"/>
        </w:rPr>
        <w:t>parādniekam;</w:t>
      </w:r>
    </w:p>
    <w:p w14:paraId="67A143FA" w14:textId="6499E87E" w:rsidR="005F4641" w:rsidRDefault="005F4641" w:rsidP="004F22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pieteikumā norādītajiem kreditoriem;</w:t>
      </w:r>
    </w:p>
    <w:p w14:paraId="5D2CB5D7" w14:textId="1BB93BAC" w:rsidR="005F4641" w:rsidRDefault="005F4641" w:rsidP="004F22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</w:t>
      </w:r>
      <w:r w:rsidR="008A21FC">
        <w:rPr>
          <w:color w:val="000000"/>
          <w:sz w:val="28"/>
          <w:szCs w:val="28"/>
        </w:rPr>
        <w:t>atbildīgajai iestādei, kas veic ierakstus maksātnespējas reģistrā;</w:t>
      </w:r>
    </w:p>
    <w:p w14:paraId="199E7D12" w14:textId="12BAF04D" w:rsidR="008A21FC" w:rsidRDefault="00E96EF7" w:rsidP="004F22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70F37">
        <w:rPr>
          <w:color w:val="000000"/>
          <w:sz w:val="28"/>
          <w:szCs w:val="28"/>
        </w:rPr>
        <w:t xml:space="preserve">) zvērinātam tiesu izpildītājam, </w:t>
      </w:r>
      <w:r w:rsidR="00D24C0F">
        <w:rPr>
          <w:color w:val="000000"/>
          <w:sz w:val="28"/>
          <w:szCs w:val="28"/>
        </w:rPr>
        <w:t>kura lietvedībā</w:t>
      </w:r>
      <w:r w:rsidR="00571A51">
        <w:rPr>
          <w:color w:val="000000"/>
          <w:sz w:val="28"/>
          <w:szCs w:val="28"/>
        </w:rPr>
        <w:t xml:space="preserve"> ir izpildu lieta pret parādnieku</w:t>
      </w:r>
      <w:r w:rsidR="008A21FC">
        <w:rPr>
          <w:color w:val="000000"/>
          <w:sz w:val="28"/>
          <w:szCs w:val="28"/>
        </w:rPr>
        <w:t>.</w:t>
      </w:r>
    </w:p>
    <w:p w14:paraId="6272F478" w14:textId="77777777" w:rsidR="00E96EF7" w:rsidRDefault="004F221E" w:rsidP="00E17BBF">
      <w:pPr>
        <w:ind w:firstLine="720"/>
        <w:jc w:val="both"/>
        <w:rPr>
          <w:color w:val="000000"/>
          <w:sz w:val="28"/>
          <w:szCs w:val="28"/>
        </w:rPr>
      </w:pPr>
      <w:r w:rsidRPr="004F221E">
        <w:rPr>
          <w:color w:val="000000"/>
          <w:sz w:val="28"/>
          <w:szCs w:val="28"/>
        </w:rPr>
        <w:t>(3)</w:t>
      </w:r>
      <w:r>
        <w:rPr>
          <w:color w:val="000000"/>
          <w:sz w:val="28"/>
          <w:szCs w:val="28"/>
        </w:rPr>
        <w:t> </w:t>
      </w:r>
      <w:r w:rsidR="00812B9E">
        <w:rPr>
          <w:color w:val="000000"/>
          <w:sz w:val="28"/>
          <w:szCs w:val="28"/>
        </w:rPr>
        <w:t>Parādniekam ir pienākums</w:t>
      </w:r>
      <w:r w:rsidR="00E96EF7">
        <w:rPr>
          <w:color w:val="000000"/>
          <w:sz w:val="28"/>
          <w:szCs w:val="28"/>
        </w:rPr>
        <w:t>:</w:t>
      </w:r>
    </w:p>
    <w:p w14:paraId="33F24823" w14:textId="65DACCFC" w:rsidR="007E5B79" w:rsidRDefault="00E96EF7" w:rsidP="00E17BB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="00812B9E">
        <w:rPr>
          <w:color w:val="000000"/>
          <w:sz w:val="28"/>
          <w:szCs w:val="28"/>
        </w:rPr>
        <w:t xml:space="preserve">iesniegt </w:t>
      </w:r>
      <w:r w:rsidR="009252B2">
        <w:rPr>
          <w:color w:val="000000"/>
          <w:sz w:val="28"/>
          <w:szCs w:val="28"/>
        </w:rPr>
        <w:t>zvērinātam notāram</w:t>
      </w:r>
      <w:r w:rsidR="00812B9E">
        <w:rPr>
          <w:color w:val="000000"/>
          <w:sz w:val="28"/>
          <w:szCs w:val="28"/>
        </w:rPr>
        <w:t xml:space="preserve"> </w:t>
      </w:r>
      <w:r w:rsidR="000662D7">
        <w:rPr>
          <w:color w:val="000000"/>
          <w:sz w:val="28"/>
          <w:szCs w:val="28"/>
        </w:rPr>
        <w:t>Nodarbinātības valsts aģentūras izziņu par finanšu pratības kursu sekmīgu apguvi s</w:t>
      </w:r>
      <w:r w:rsidR="00AC6C9F">
        <w:rPr>
          <w:color w:val="000000"/>
          <w:sz w:val="28"/>
          <w:szCs w:val="28"/>
        </w:rPr>
        <w:t xml:space="preserve">ešu mēnešu laikā no dienas, kad maksātnespējas reģistrā izdarīts ieraksts par </w:t>
      </w:r>
      <w:r w:rsidR="00F7526B">
        <w:rPr>
          <w:color w:val="000000"/>
          <w:sz w:val="28"/>
          <w:szCs w:val="28"/>
        </w:rPr>
        <w:t>pieteikuma pieņemšanu</w:t>
      </w:r>
      <w:r>
        <w:rPr>
          <w:color w:val="000000"/>
          <w:sz w:val="28"/>
          <w:szCs w:val="28"/>
        </w:rPr>
        <w:t>;</w:t>
      </w:r>
    </w:p>
    <w:p w14:paraId="093998C3" w14:textId="77777777" w:rsidR="004C10D3" w:rsidRDefault="00E96EF7" w:rsidP="00E17BB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veikt kārtējos maksājumus</w:t>
      </w:r>
      <w:r w:rsidR="004C10D3">
        <w:rPr>
          <w:color w:val="000000"/>
          <w:sz w:val="28"/>
          <w:szCs w:val="28"/>
        </w:rPr>
        <w:t>;</w:t>
      </w:r>
    </w:p>
    <w:p w14:paraId="50F9EAFB" w14:textId="16362D88" w:rsidR="00E96EF7" w:rsidRDefault="004C10D3" w:rsidP="00E17BB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zvērinātam notāram sniegt informāciju, kas nepieciešama pieteikuma izskatīšanai</w:t>
      </w:r>
      <w:r w:rsidR="00E96EF7">
        <w:rPr>
          <w:color w:val="000000"/>
          <w:sz w:val="28"/>
          <w:szCs w:val="28"/>
        </w:rPr>
        <w:t>.</w:t>
      </w:r>
    </w:p>
    <w:p w14:paraId="41147DE3" w14:textId="571BDE2A" w:rsidR="003D3D35" w:rsidRDefault="003D3D35" w:rsidP="003D3D3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(4) Parādnieks</w:t>
      </w:r>
      <w:r w:rsidR="00742F4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42F4B">
        <w:rPr>
          <w:color w:val="000000"/>
          <w:sz w:val="28"/>
          <w:szCs w:val="28"/>
        </w:rPr>
        <w:t xml:space="preserve">ievērojot šā likuma 6. pantā noteikto, </w:t>
      </w:r>
      <w:r>
        <w:rPr>
          <w:color w:val="000000"/>
          <w:sz w:val="28"/>
          <w:szCs w:val="28"/>
        </w:rPr>
        <w:t xml:space="preserve">ir tiesīgs divu mēnešu laikā </w:t>
      </w:r>
      <w:r w:rsidR="006823D2">
        <w:rPr>
          <w:color w:val="000000"/>
          <w:sz w:val="28"/>
          <w:szCs w:val="28"/>
        </w:rPr>
        <w:t xml:space="preserve">pēc pieteikuma pieņemšanas </w:t>
      </w:r>
      <w:r w:rsidR="00E8368A">
        <w:rPr>
          <w:color w:val="000000"/>
          <w:sz w:val="28"/>
          <w:szCs w:val="28"/>
        </w:rPr>
        <w:t xml:space="preserve">precizēt </w:t>
      </w:r>
      <w:r>
        <w:rPr>
          <w:color w:val="000000"/>
          <w:sz w:val="28"/>
          <w:szCs w:val="28"/>
        </w:rPr>
        <w:t>pieteikumā norādītās parādsaistības, iesniedzot rakstisku iesniegumu zvērinātam notāram, kurš pieņēmis pieteikumu.</w:t>
      </w:r>
      <w:r w:rsidR="0028130F">
        <w:rPr>
          <w:color w:val="000000"/>
          <w:sz w:val="28"/>
          <w:szCs w:val="28"/>
        </w:rPr>
        <w:t xml:space="preserve"> Zvērināts notārs mēneša laikā </w:t>
      </w:r>
      <w:r w:rsidR="002202B5">
        <w:rPr>
          <w:color w:val="000000"/>
          <w:sz w:val="28"/>
          <w:szCs w:val="28"/>
        </w:rPr>
        <w:t xml:space="preserve">no iesnieguma saņemšanas </w:t>
      </w:r>
      <w:r w:rsidR="00BF6FAA">
        <w:rPr>
          <w:color w:val="000000"/>
          <w:sz w:val="28"/>
          <w:szCs w:val="28"/>
        </w:rPr>
        <w:t xml:space="preserve">to izvērtē </w:t>
      </w:r>
      <w:r w:rsidR="00A67D4E">
        <w:rPr>
          <w:color w:val="000000"/>
          <w:sz w:val="28"/>
          <w:szCs w:val="28"/>
        </w:rPr>
        <w:t xml:space="preserve">un </w:t>
      </w:r>
      <w:r w:rsidR="002202B5">
        <w:rPr>
          <w:color w:val="000000"/>
          <w:sz w:val="28"/>
          <w:szCs w:val="28"/>
        </w:rPr>
        <w:t>izlemj</w:t>
      </w:r>
      <w:r w:rsidR="00CB7B7B">
        <w:rPr>
          <w:color w:val="000000"/>
          <w:sz w:val="28"/>
          <w:szCs w:val="28"/>
        </w:rPr>
        <w:t>, vai pieteikums</w:t>
      </w:r>
      <w:r w:rsidR="00C22F33">
        <w:rPr>
          <w:color w:val="000000"/>
          <w:sz w:val="28"/>
          <w:szCs w:val="28"/>
        </w:rPr>
        <w:t xml:space="preserve"> ir attiecīgi precizējams</w:t>
      </w:r>
      <w:r w:rsidR="00CB7B7B">
        <w:rPr>
          <w:color w:val="000000"/>
          <w:sz w:val="28"/>
          <w:szCs w:val="28"/>
        </w:rPr>
        <w:t>.</w:t>
      </w:r>
    </w:p>
    <w:p w14:paraId="2873337D" w14:textId="084BA0A9" w:rsidR="00E96A7F" w:rsidRPr="007F6347" w:rsidRDefault="00E96A7F" w:rsidP="003D3D3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(5) </w:t>
      </w:r>
      <w:r w:rsidR="004A0656">
        <w:rPr>
          <w:color w:val="000000"/>
          <w:sz w:val="28"/>
          <w:szCs w:val="28"/>
        </w:rPr>
        <w:t>Ja šā panta ceturtajā daļā noteiktajā kārtībā zvērināts notārs apmierinājis lūgumu p</w:t>
      </w:r>
      <w:r w:rsidR="00C22F33">
        <w:rPr>
          <w:color w:val="000000"/>
          <w:sz w:val="28"/>
          <w:szCs w:val="28"/>
        </w:rPr>
        <w:t xml:space="preserve">recizēt </w:t>
      </w:r>
      <w:r w:rsidR="004A0656">
        <w:rPr>
          <w:color w:val="000000"/>
          <w:sz w:val="28"/>
          <w:szCs w:val="28"/>
        </w:rPr>
        <w:t>pieteikumu</w:t>
      </w:r>
      <w:r w:rsidR="00B702AA">
        <w:rPr>
          <w:color w:val="000000"/>
          <w:sz w:val="28"/>
          <w:szCs w:val="28"/>
        </w:rPr>
        <w:t xml:space="preserve">, zvērināts notārs paziņojumu par pieteikuma </w:t>
      </w:r>
      <w:r w:rsidR="008639F9">
        <w:rPr>
          <w:color w:val="000000"/>
          <w:sz w:val="28"/>
          <w:szCs w:val="28"/>
        </w:rPr>
        <w:t xml:space="preserve">precizēšanu </w:t>
      </w:r>
      <w:r w:rsidR="00482FE9">
        <w:rPr>
          <w:color w:val="000000"/>
          <w:sz w:val="28"/>
          <w:szCs w:val="28"/>
        </w:rPr>
        <w:t xml:space="preserve">nosūta </w:t>
      </w:r>
      <w:r w:rsidR="00697ABA">
        <w:rPr>
          <w:color w:val="000000"/>
          <w:sz w:val="28"/>
          <w:szCs w:val="28"/>
        </w:rPr>
        <w:t>parādniekam</w:t>
      </w:r>
      <w:r w:rsidR="00482FE9">
        <w:rPr>
          <w:color w:val="000000"/>
          <w:sz w:val="28"/>
          <w:szCs w:val="28"/>
        </w:rPr>
        <w:t>, kreditoram</w:t>
      </w:r>
      <w:r w:rsidR="00697ABA">
        <w:rPr>
          <w:color w:val="000000"/>
          <w:sz w:val="28"/>
          <w:szCs w:val="28"/>
        </w:rPr>
        <w:t xml:space="preserve"> </w:t>
      </w:r>
      <w:r w:rsidR="00901FEE">
        <w:rPr>
          <w:color w:val="000000"/>
          <w:sz w:val="28"/>
          <w:szCs w:val="28"/>
        </w:rPr>
        <w:t>un zvērinātam tiesu izpildītājam</w:t>
      </w:r>
      <w:r w:rsidR="009F40C0">
        <w:rPr>
          <w:color w:val="000000"/>
          <w:sz w:val="28"/>
          <w:szCs w:val="28"/>
        </w:rPr>
        <w:t>. L</w:t>
      </w:r>
      <w:r w:rsidR="00AF203C">
        <w:rPr>
          <w:color w:val="000000"/>
          <w:sz w:val="28"/>
          <w:szCs w:val="28"/>
        </w:rPr>
        <w:t>ūgums</w:t>
      </w:r>
      <w:r w:rsidR="009F40C0">
        <w:rPr>
          <w:color w:val="000000"/>
          <w:sz w:val="28"/>
          <w:szCs w:val="28"/>
        </w:rPr>
        <w:t xml:space="preserve"> par pieteikuma p</w:t>
      </w:r>
      <w:r w:rsidR="008B62F0">
        <w:rPr>
          <w:color w:val="000000"/>
          <w:sz w:val="28"/>
          <w:szCs w:val="28"/>
        </w:rPr>
        <w:t>recizēšanu</w:t>
      </w:r>
      <w:r w:rsidR="009F40C0">
        <w:rPr>
          <w:color w:val="000000"/>
          <w:sz w:val="28"/>
          <w:szCs w:val="28"/>
        </w:rPr>
        <w:t xml:space="preserve"> kļūst par pieteikuma neatņemamu sastāvdaļu.</w:t>
      </w:r>
    </w:p>
    <w:p w14:paraId="165CD0AD" w14:textId="7848C485" w:rsidR="00742F4B" w:rsidRDefault="00BE4EDB" w:rsidP="00E17BB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E96A7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) </w:t>
      </w:r>
      <w:r w:rsidR="00A67D4E">
        <w:rPr>
          <w:color w:val="000000"/>
          <w:sz w:val="28"/>
          <w:szCs w:val="28"/>
        </w:rPr>
        <w:t>Ja šā panta ceturta</w:t>
      </w:r>
      <w:r w:rsidR="00727793">
        <w:rPr>
          <w:color w:val="000000"/>
          <w:sz w:val="28"/>
          <w:szCs w:val="28"/>
        </w:rPr>
        <w:t>jā daļā noteiktajā kārtībā zvērināts notārs noraidījis lūgumu p</w:t>
      </w:r>
      <w:r w:rsidR="008B62F0">
        <w:rPr>
          <w:color w:val="000000"/>
          <w:sz w:val="28"/>
          <w:szCs w:val="28"/>
        </w:rPr>
        <w:t>recizēt</w:t>
      </w:r>
      <w:r w:rsidR="00727793">
        <w:rPr>
          <w:color w:val="000000"/>
          <w:sz w:val="28"/>
          <w:szCs w:val="28"/>
        </w:rPr>
        <w:t xml:space="preserve"> pieteikumu, parādnieks</w:t>
      </w:r>
      <w:r w:rsidR="00A67D4E">
        <w:rPr>
          <w:color w:val="000000"/>
          <w:sz w:val="28"/>
          <w:szCs w:val="28"/>
        </w:rPr>
        <w:t xml:space="preserve"> ir tiesīg</w:t>
      </w:r>
      <w:r w:rsidR="00727793">
        <w:rPr>
          <w:color w:val="000000"/>
          <w:sz w:val="28"/>
          <w:szCs w:val="28"/>
        </w:rPr>
        <w:t>s</w:t>
      </w:r>
      <w:r w:rsidR="00A67D4E">
        <w:rPr>
          <w:color w:val="000000"/>
          <w:sz w:val="28"/>
          <w:szCs w:val="28"/>
        </w:rPr>
        <w:t xml:space="preserve"> </w:t>
      </w:r>
      <w:r w:rsidR="00A67D4E" w:rsidRPr="008F4926">
        <w:rPr>
          <w:color w:val="000000"/>
          <w:sz w:val="28"/>
          <w:szCs w:val="28"/>
        </w:rPr>
        <w:t>30</w:t>
      </w:r>
      <w:r w:rsidR="00A67D4E">
        <w:rPr>
          <w:color w:val="000000"/>
          <w:sz w:val="28"/>
          <w:szCs w:val="28"/>
        </w:rPr>
        <w:t> </w:t>
      </w:r>
      <w:r w:rsidR="00A67D4E" w:rsidRPr="008F4926">
        <w:rPr>
          <w:color w:val="000000"/>
          <w:sz w:val="28"/>
          <w:szCs w:val="28"/>
        </w:rPr>
        <w:t xml:space="preserve">dienu laikā no </w:t>
      </w:r>
      <w:r w:rsidR="00A67D4E">
        <w:rPr>
          <w:color w:val="000000"/>
          <w:sz w:val="28"/>
          <w:szCs w:val="28"/>
        </w:rPr>
        <w:t xml:space="preserve">atteikuma par pieteikuma </w:t>
      </w:r>
      <w:r w:rsidR="0009788D">
        <w:rPr>
          <w:color w:val="000000"/>
          <w:sz w:val="28"/>
          <w:szCs w:val="28"/>
        </w:rPr>
        <w:t>precizēšanu</w:t>
      </w:r>
      <w:r w:rsidR="0009788D" w:rsidRPr="008F4926">
        <w:rPr>
          <w:color w:val="000000"/>
          <w:sz w:val="28"/>
          <w:szCs w:val="28"/>
        </w:rPr>
        <w:t xml:space="preserve"> </w:t>
      </w:r>
      <w:r w:rsidR="00A67D4E" w:rsidRPr="008F4926">
        <w:rPr>
          <w:color w:val="000000"/>
          <w:sz w:val="28"/>
          <w:szCs w:val="28"/>
        </w:rPr>
        <w:t>paziņošanas dienas</w:t>
      </w:r>
      <w:r w:rsidR="00A67D4E">
        <w:rPr>
          <w:color w:val="000000"/>
          <w:sz w:val="28"/>
          <w:szCs w:val="28"/>
        </w:rPr>
        <w:t xml:space="preserve"> iesniegt tiesā sūdzību par atteikumu </w:t>
      </w:r>
      <w:r w:rsidR="00E96A7F">
        <w:rPr>
          <w:color w:val="000000"/>
          <w:sz w:val="28"/>
          <w:szCs w:val="28"/>
        </w:rPr>
        <w:t>p</w:t>
      </w:r>
      <w:r w:rsidR="008B62F0">
        <w:rPr>
          <w:color w:val="000000"/>
          <w:sz w:val="28"/>
          <w:szCs w:val="28"/>
        </w:rPr>
        <w:t xml:space="preserve">recizēt </w:t>
      </w:r>
      <w:r w:rsidR="00A67D4E">
        <w:rPr>
          <w:color w:val="000000"/>
          <w:sz w:val="28"/>
          <w:szCs w:val="28"/>
        </w:rPr>
        <w:t>pieteikumu.</w:t>
      </w:r>
    </w:p>
    <w:p w14:paraId="2D6700DB" w14:textId="648A7436" w:rsidR="00191947" w:rsidRPr="007F6347" w:rsidRDefault="007E5B79" w:rsidP="001C591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E96A7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) </w:t>
      </w:r>
      <w:r w:rsidR="00A87463">
        <w:rPr>
          <w:color w:val="000000"/>
          <w:sz w:val="28"/>
          <w:szCs w:val="28"/>
        </w:rPr>
        <w:t xml:space="preserve">Kreditoriem </w:t>
      </w:r>
      <w:r w:rsidR="00E17BBF">
        <w:rPr>
          <w:color w:val="000000"/>
          <w:sz w:val="28"/>
          <w:szCs w:val="28"/>
        </w:rPr>
        <w:t>ir tiesības šā panta trešā</w:t>
      </w:r>
      <w:r w:rsidR="00B20455">
        <w:rPr>
          <w:color w:val="000000"/>
          <w:sz w:val="28"/>
          <w:szCs w:val="28"/>
        </w:rPr>
        <w:t>s</w:t>
      </w:r>
      <w:r w:rsidR="00E17BBF">
        <w:rPr>
          <w:color w:val="000000"/>
          <w:sz w:val="28"/>
          <w:szCs w:val="28"/>
        </w:rPr>
        <w:t xml:space="preserve"> daļ</w:t>
      </w:r>
      <w:r w:rsidR="00B20455">
        <w:rPr>
          <w:color w:val="000000"/>
          <w:sz w:val="28"/>
          <w:szCs w:val="28"/>
        </w:rPr>
        <w:t>as 1.</w:t>
      </w:r>
      <w:r w:rsidR="001C5916">
        <w:rPr>
          <w:color w:val="000000"/>
          <w:sz w:val="28"/>
          <w:szCs w:val="28"/>
        </w:rPr>
        <w:t> </w:t>
      </w:r>
      <w:r w:rsidR="00B20455">
        <w:rPr>
          <w:color w:val="000000"/>
          <w:sz w:val="28"/>
          <w:szCs w:val="28"/>
        </w:rPr>
        <w:t>punktā</w:t>
      </w:r>
      <w:r w:rsidR="00E17BBF">
        <w:rPr>
          <w:color w:val="000000"/>
          <w:sz w:val="28"/>
          <w:szCs w:val="28"/>
        </w:rPr>
        <w:t xml:space="preserve"> </w:t>
      </w:r>
      <w:r w:rsidR="00010FE1">
        <w:rPr>
          <w:color w:val="000000"/>
          <w:sz w:val="28"/>
          <w:szCs w:val="28"/>
        </w:rPr>
        <w:t xml:space="preserve">noteiktajā termiņā iesniegt </w:t>
      </w:r>
      <w:r w:rsidR="009252B2">
        <w:rPr>
          <w:color w:val="000000"/>
          <w:sz w:val="28"/>
          <w:szCs w:val="28"/>
        </w:rPr>
        <w:t>zvērinātam notāram</w:t>
      </w:r>
      <w:r w:rsidR="00AB61EC">
        <w:rPr>
          <w:color w:val="000000"/>
          <w:sz w:val="28"/>
          <w:szCs w:val="28"/>
        </w:rPr>
        <w:t xml:space="preserve"> </w:t>
      </w:r>
      <w:r w:rsidR="00BA7837">
        <w:rPr>
          <w:color w:val="000000"/>
          <w:sz w:val="28"/>
          <w:szCs w:val="28"/>
        </w:rPr>
        <w:t xml:space="preserve">pamatotus </w:t>
      </w:r>
      <w:r w:rsidR="00010FE1">
        <w:rPr>
          <w:color w:val="000000"/>
          <w:sz w:val="28"/>
          <w:szCs w:val="28"/>
        </w:rPr>
        <w:t xml:space="preserve">iebildumus par </w:t>
      </w:r>
      <w:r w:rsidR="00997DA3">
        <w:rPr>
          <w:color w:val="000000"/>
          <w:sz w:val="28"/>
          <w:szCs w:val="28"/>
        </w:rPr>
        <w:t xml:space="preserve">pieteikumā norādīto </w:t>
      </w:r>
      <w:r w:rsidR="00424EA9">
        <w:rPr>
          <w:color w:val="000000"/>
          <w:sz w:val="28"/>
          <w:szCs w:val="28"/>
        </w:rPr>
        <w:t>saistībā ar attiecīgā</w:t>
      </w:r>
      <w:r w:rsidR="00B80465">
        <w:rPr>
          <w:color w:val="000000"/>
          <w:sz w:val="28"/>
          <w:szCs w:val="28"/>
        </w:rPr>
        <w:t xml:space="preserve"> kreditora prasījumu, kas ietverts pieteikumā</w:t>
      </w:r>
      <w:r w:rsidR="006B11EB">
        <w:rPr>
          <w:color w:val="000000"/>
          <w:sz w:val="28"/>
          <w:szCs w:val="28"/>
        </w:rPr>
        <w:t xml:space="preserve">, </w:t>
      </w:r>
      <w:r w:rsidR="00010FE1">
        <w:rPr>
          <w:color w:val="000000"/>
          <w:sz w:val="28"/>
          <w:szCs w:val="28"/>
        </w:rPr>
        <w:t xml:space="preserve">tos vienlaikus nosūtot arī parādniekam. </w:t>
      </w:r>
      <w:r w:rsidR="0009788D">
        <w:rPr>
          <w:color w:val="000000"/>
          <w:sz w:val="28"/>
          <w:szCs w:val="28"/>
        </w:rPr>
        <w:t>Pieteikumā norādītajiem k</w:t>
      </w:r>
      <w:r w:rsidR="00010FE1">
        <w:rPr>
          <w:color w:val="000000"/>
          <w:sz w:val="28"/>
          <w:szCs w:val="28"/>
        </w:rPr>
        <w:t xml:space="preserve">reditoriem, </w:t>
      </w:r>
      <w:r w:rsidR="00A87463">
        <w:rPr>
          <w:color w:val="000000"/>
          <w:sz w:val="28"/>
          <w:szCs w:val="28"/>
        </w:rPr>
        <w:t xml:space="preserve">ierodoties </w:t>
      </w:r>
      <w:r w:rsidR="001E1E9F">
        <w:rPr>
          <w:color w:val="000000"/>
          <w:sz w:val="28"/>
          <w:szCs w:val="28"/>
        </w:rPr>
        <w:t>pie zvērināta notāra</w:t>
      </w:r>
      <w:r w:rsidR="00A87463">
        <w:rPr>
          <w:color w:val="000000"/>
          <w:sz w:val="28"/>
          <w:szCs w:val="28"/>
        </w:rPr>
        <w:t xml:space="preserve">, </w:t>
      </w:r>
      <w:r w:rsidR="00600EE8">
        <w:rPr>
          <w:color w:val="000000"/>
          <w:sz w:val="28"/>
          <w:szCs w:val="28"/>
        </w:rPr>
        <w:t>ir tiesības iepazīties ar pieteikumu</w:t>
      </w:r>
      <w:r w:rsidR="00BA1FC7">
        <w:rPr>
          <w:color w:val="000000"/>
          <w:sz w:val="28"/>
          <w:szCs w:val="28"/>
        </w:rPr>
        <w:t>, izņemot</w:t>
      </w:r>
      <w:r w:rsidR="00BA1FC7" w:rsidRPr="00BA1FC7">
        <w:rPr>
          <w:color w:val="000000"/>
          <w:sz w:val="28"/>
          <w:szCs w:val="28"/>
        </w:rPr>
        <w:t xml:space="preserve"> </w:t>
      </w:r>
      <w:r w:rsidR="00BA1FC7" w:rsidRPr="007F6347">
        <w:rPr>
          <w:color w:val="000000"/>
          <w:sz w:val="28"/>
          <w:szCs w:val="28"/>
        </w:rPr>
        <w:t>informācij</w:t>
      </w:r>
      <w:r w:rsidR="00BA1FC7">
        <w:rPr>
          <w:color w:val="000000"/>
          <w:sz w:val="28"/>
          <w:szCs w:val="28"/>
        </w:rPr>
        <w:t>u</w:t>
      </w:r>
      <w:r w:rsidR="00BA1FC7" w:rsidRPr="007F6347">
        <w:rPr>
          <w:color w:val="000000"/>
          <w:sz w:val="28"/>
          <w:szCs w:val="28"/>
        </w:rPr>
        <w:t>, kuras neierobežota izpaušana varētu kaitēt parādnieka vai kreditoru likumīgajām interesēm</w:t>
      </w:r>
      <w:r w:rsidR="00930828">
        <w:rPr>
          <w:color w:val="000000"/>
          <w:sz w:val="28"/>
          <w:szCs w:val="28"/>
        </w:rPr>
        <w:t xml:space="preserve">, ja vien kreditors nav </w:t>
      </w:r>
      <w:r w:rsidR="005426C8">
        <w:rPr>
          <w:color w:val="000000"/>
          <w:sz w:val="28"/>
          <w:szCs w:val="28"/>
        </w:rPr>
        <w:t>motivēj</w:t>
      </w:r>
      <w:r w:rsidR="00930828">
        <w:rPr>
          <w:color w:val="000000"/>
          <w:sz w:val="28"/>
          <w:szCs w:val="28"/>
        </w:rPr>
        <w:t>is</w:t>
      </w:r>
      <w:r w:rsidR="005426C8">
        <w:rPr>
          <w:color w:val="000000"/>
          <w:sz w:val="28"/>
          <w:szCs w:val="28"/>
        </w:rPr>
        <w:t xml:space="preserve"> tā interesi.</w:t>
      </w:r>
    </w:p>
    <w:p w14:paraId="2520E811" w14:textId="77777777" w:rsidR="00A15FCF" w:rsidRDefault="00A15FCF" w:rsidP="00C4674B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p w14:paraId="35A77D5E" w14:textId="201D7512" w:rsidR="00C4674B" w:rsidRDefault="00C4674B" w:rsidP="00C4674B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7F6347">
        <w:rPr>
          <w:b/>
          <w:color w:val="000000" w:themeColor="text1"/>
          <w:sz w:val="28"/>
          <w:szCs w:val="28"/>
        </w:rPr>
        <w:t>1</w:t>
      </w:r>
      <w:r w:rsidR="00D413CA">
        <w:rPr>
          <w:b/>
          <w:color w:val="000000" w:themeColor="text1"/>
          <w:sz w:val="28"/>
          <w:szCs w:val="28"/>
        </w:rPr>
        <w:t>2</w:t>
      </w:r>
      <w:r w:rsidRPr="007F6347">
        <w:rPr>
          <w:b/>
          <w:color w:val="000000" w:themeColor="text1"/>
          <w:sz w:val="28"/>
          <w:szCs w:val="28"/>
        </w:rPr>
        <w:t>. pants. Finanšu pratības kursi</w:t>
      </w:r>
    </w:p>
    <w:p w14:paraId="485D4AF1" w14:textId="00695E92" w:rsidR="005409FC" w:rsidRDefault="008D3A88" w:rsidP="006145E9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lastRenderedPageBreak/>
        <w:t>(</w:t>
      </w:r>
      <w:r w:rsidR="008C4DBA" w:rsidRPr="007F6347">
        <w:rPr>
          <w:color w:val="000000"/>
          <w:sz w:val="28"/>
          <w:szCs w:val="28"/>
        </w:rPr>
        <w:t xml:space="preserve">1) Pēc </w:t>
      </w:r>
      <w:r w:rsidR="00033972">
        <w:rPr>
          <w:color w:val="000000"/>
          <w:sz w:val="28"/>
          <w:szCs w:val="28"/>
        </w:rPr>
        <w:t xml:space="preserve">pieteikuma pieņemšanas </w:t>
      </w:r>
      <w:r w:rsidR="004B1CBE" w:rsidRPr="007F6347">
        <w:rPr>
          <w:color w:val="000000"/>
          <w:sz w:val="28"/>
          <w:szCs w:val="28"/>
        </w:rPr>
        <w:t xml:space="preserve">parādniekam ir pienākums </w:t>
      </w:r>
      <w:r w:rsidR="00A9513D" w:rsidRPr="007F6347">
        <w:rPr>
          <w:color w:val="000000"/>
          <w:sz w:val="28"/>
          <w:szCs w:val="28"/>
        </w:rPr>
        <w:t>apgūt finanšu pratības kursus.</w:t>
      </w:r>
      <w:r w:rsidR="00FA4ED4">
        <w:rPr>
          <w:color w:val="000000"/>
          <w:sz w:val="28"/>
          <w:szCs w:val="28"/>
        </w:rPr>
        <w:t xml:space="preserve"> To saturu </w:t>
      </w:r>
      <w:r w:rsidR="00033972">
        <w:rPr>
          <w:color w:val="000000"/>
          <w:sz w:val="28"/>
          <w:szCs w:val="28"/>
        </w:rPr>
        <w:t xml:space="preserve">nosaka </w:t>
      </w:r>
      <w:r w:rsidR="00FA4ED4">
        <w:rPr>
          <w:color w:val="000000"/>
          <w:sz w:val="28"/>
          <w:szCs w:val="28"/>
        </w:rPr>
        <w:t>un pieejamību nodrošina Nodarbinātības valsts aģentūra.</w:t>
      </w:r>
    </w:p>
    <w:p w14:paraId="03871533" w14:textId="70A1EF01" w:rsidR="004B1BF8" w:rsidRDefault="009F1BB5" w:rsidP="006145E9">
      <w:pPr>
        <w:ind w:firstLine="720"/>
        <w:jc w:val="both"/>
        <w:rPr>
          <w:color w:val="000000" w:themeColor="text1"/>
          <w:sz w:val="28"/>
          <w:szCs w:val="28"/>
        </w:rPr>
      </w:pPr>
      <w:r w:rsidRPr="007F6347">
        <w:rPr>
          <w:color w:val="000000"/>
          <w:sz w:val="28"/>
          <w:szCs w:val="28"/>
        </w:rPr>
        <w:t>(2) </w:t>
      </w:r>
      <w:r w:rsidR="00305FA8" w:rsidRPr="009B5AAD">
        <w:rPr>
          <w:color w:val="000000" w:themeColor="text1"/>
          <w:sz w:val="28"/>
          <w:szCs w:val="28"/>
        </w:rPr>
        <w:t xml:space="preserve">Finanšu pratības kursu apguvē parādnieki </w:t>
      </w:r>
      <w:r w:rsidR="009B5AAD">
        <w:rPr>
          <w:color w:val="000000" w:themeColor="text1"/>
          <w:sz w:val="28"/>
          <w:szCs w:val="28"/>
        </w:rPr>
        <w:t xml:space="preserve">ierobežotā apjomā </w:t>
      </w:r>
      <w:r w:rsidR="00305FA8" w:rsidRPr="009B5AAD">
        <w:rPr>
          <w:color w:val="000000" w:themeColor="text1"/>
          <w:sz w:val="28"/>
          <w:szCs w:val="28"/>
        </w:rPr>
        <w:t>ir pielīdzinā</w:t>
      </w:r>
      <w:r w:rsidR="00226F38">
        <w:rPr>
          <w:color w:val="000000" w:themeColor="text1"/>
          <w:sz w:val="28"/>
          <w:szCs w:val="28"/>
        </w:rPr>
        <w:t>t</w:t>
      </w:r>
      <w:r w:rsidR="00305FA8" w:rsidRPr="009B5AAD">
        <w:rPr>
          <w:color w:val="000000" w:themeColor="text1"/>
          <w:sz w:val="28"/>
          <w:szCs w:val="28"/>
        </w:rPr>
        <w:t xml:space="preserve">i </w:t>
      </w:r>
      <w:r w:rsidR="001505AB">
        <w:rPr>
          <w:color w:val="000000" w:themeColor="text1"/>
          <w:sz w:val="28"/>
          <w:szCs w:val="28"/>
        </w:rPr>
        <w:t xml:space="preserve">personām, kurām piešķirts </w:t>
      </w:r>
      <w:r w:rsidR="00305FA8" w:rsidRPr="009B5AAD">
        <w:rPr>
          <w:color w:val="000000" w:themeColor="text1"/>
          <w:sz w:val="28"/>
          <w:szCs w:val="28"/>
        </w:rPr>
        <w:t>bezdarbniek</w:t>
      </w:r>
      <w:r w:rsidR="004B1BF8">
        <w:rPr>
          <w:color w:val="000000" w:themeColor="text1"/>
          <w:sz w:val="28"/>
          <w:szCs w:val="28"/>
        </w:rPr>
        <w:t>a statuss</w:t>
      </w:r>
      <w:r w:rsidR="009B5AAD" w:rsidRPr="009B5AAD">
        <w:rPr>
          <w:color w:val="000000" w:themeColor="text1"/>
          <w:sz w:val="28"/>
          <w:szCs w:val="28"/>
        </w:rPr>
        <w:t>.</w:t>
      </w:r>
    </w:p>
    <w:p w14:paraId="2640FC36" w14:textId="516DD544" w:rsidR="00C47FF6" w:rsidRDefault="00CD5F63" w:rsidP="006145E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(3) </w:t>
      </w:r>
      <w:r w:rsidR="00264B0C">
        <w:rPr>
          <w:color w:val="000000" w:themeColor="text1"/>
          <w:sz w:val="28"/>
          <w:szCs w:val="28"/>
        </w:rPr>
        <w:t>Pēc finanšu pratības kursu sekmīgas apguves Nodarbinātības valsts aģentūra izsniedz parādniekam</w:t>
      </w:r>
      <w:r w:rsidR="00063800">
        <w:rPr>
          <w:color w:val="000000" w:themeColor="text1"/>
          <w:sz w:val="28"/>
          <w:szCs w:val="28"/>
        </w:rPr>
        <w:t xml:space="preserve"> pēc tā pieprasījuma</w:t>
      </w:r>
      <w:r w:rsidR="00264B0C">
        <w:rPr>
          <w:color w:val="000000" w:themeColor="text1"/>
          <w:sz w:val="28"/>
          <w:szCs w:val="28"/>
        </w:rPr>
        <w:t xml:space="preserve"> izziņu par sekmīgu</w:t>
      </w:r>
      <w:r w:rsidR="000643A3">
        <w:rPr>
          <w:color w:val="000000" w:themeColor="text1"/>
          <w:sz w:val="28"/>
          <w:szCs w:val="28"/>
        </w:rPr>
        <w:t xml:space="preserve"> finanšu pratības kursu apguvi.</w:t>
      </w:r>
    </w:p>
    <w:p w14:paraId="35A7652B" w14:textId="77777777" w:rsidR="00CD5F63" w:rsidRPr="00781E5B" w:rsidRDefault="00CD5F63" w:rsidP="006145E9">
      <w:pPr>
        <w:ind w:firstLine="720"/>
        <w:jc w:val="both"/>
        <w:rPr>
          <w:color w:val="000000" w:themeColor="text1"/>
        </w:rPr>
      </w:pPr>
    </w:p>
    <w:p w14:paraId="4B5167DE" w14:textId="1B1C0DA1" w:rsidR="003A070F" w:rsidRDefault="002626A6" w:rsidP="006145E9">
      <w:pPr>
        <w:ind w:firstLine="72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D413CA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 xml:space="preserve">. pants. </w:t>
      </w:r>
      <w:r w:rsidR="00C47FF6" w:rsidRPr="00D926B2">
        <w:rPr>
          <w:b/>
          <w:color w:val="000000" w:themeColor="text1"/>
          <w:sz w:val="28"/>
          <w:szCs w:val="28"/>
        </w:rPr>
        <w:t>Pieteikuma izskatīšana</w:t>
      </w:r>
      <w:r w:rsidR="002E1B02">
        <w:rPr>
          <w:b/>
          <w:color w:val="000000" w:themeColor="text1"/>
          <w:sz w:val="28"/>
          <w:szCs w:val="28"/>
        </w:rPr>
        <w:t xml:space="preserve">s </w:t>
      </w:r>
      <w:r w:rsidR="00CA2584">
        <w:rPr>
          <w:b/>
          <w:color w:val="000000" w:themeColor="text1"/>
          <w:sz w:val="28"/>
          <w:szCs w:val="28"/>
        </w:rPr>
        <w:t>kārtīb</w:t>
      </w:r>
      <w:r w:rsidR="002E1B02">
        <w:rPr>
          <w:b/>
          <w:color w:val="000000" w:themeColor="text1"/>
          <w:sz w:val="28"/>
          <w:szCs w:val="28"/>
        </w:rPr>
        <w:t>a</w:t>
      </w:r>
    </w:p>
    <w:p w14:paraId="498EE9D4" w14:textId="52B8F69A" w:rsidR="003A438C" w:rsidRDefault="00FB7B5B" w:rsidP="006145E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(1) </w:t>
      </w:r>
      <w:r w:rsidR="003A438C">
        <w:rPr>
          <w:color w:val="000000" w:themeColor="text1"/>
          <w:sz w:val="28"/>
          <w:szCs w:val="28"/>
        </w:rPr>
        <w:t>Mēneša laikā pēc šā likuma 11. panta treš</w:t>
      </w:r>
      <w:r w:rsidR="00074AB1">
        <w:rPr>
          <w:color w:val="000000" w:themeColor="text1"/>
          <w:sz w:val="28"/>
          <w:szCs w:val="28"/>
        </w:rPr>
        <w:t>ās daļas 1. punktā</w:t>
      </w:r>
      <w:r w:rsidR="003A438C">
        <w:rPr>
          <w:color w:val="000000" w:themeColor="text1"/>
          <w:sz w:val="28"/>
          <w:szCs w:val="28"/>
        </w:rPr>
        <w:t xml:space="preserve"> noteiktā termiņa beigām </w:t>
      </w:r>
      <w:r w:rsidR="00063800">
        <w:rPr>
          <w:color w:val="000000" w:themeColor="text1"/>
          <w:sz w:val="28"/>
          <w:szCs w:val="28"/>
        </w:rPr>
        <w:t>zvērināts notārs</w:t>
      </w:r>
      <w:r w:rsidR="003A438C">
        <w:rPr>
          <w:color w:val="000000" w:themeColor="text1"/>
          <w:sz w:val="28"/>
          <w:szCs w:val="28"/>
        </w:rPr>
        <w:t xml:space="preserve"> izvērtē, vai:</w:t>
      </w:r>
    </w:p>
    <w:p w14:paraId="6E175E8A" w14:textId="2E991575" w:rsidR="003A438C" w:rsidRDefault="003A438C" w:rsidP="003A438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 parādnieks ir </w:t>
      </w:r>
      <w:r w:rsidR="0096685D">
        <w:rPr>
          <w:color w:val="000000" w:themeColor="text1"/>
          <w:sz w:val="28"/>
          <w:szCs w:val="28"/>
        </w:rPr>
        <w:t>izpildījis šā likuma 11. panta trešajā daļā noteiktos pienākumus</w:t>
      </w:r>
      <w:r w:rsidR="001C5916">
        <w:rPr>
          <w:color w:val="000000" w:themeColor="text1"/>
          <w:sz w:val="28"/>
          <w:szCs w:val="28"/>
        </w:rPr>
        <w:t>;</w:t>
      </w:r>
    </w:p>
    <w:p w14:paraId="03AE94FA" w14:textId="41D8FB2D" w:rsidR="007F47EA" w:rsidRDefault="003A438C" w:rsidP="003A438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 nav </w:t>
      </w:r>
      <w:r w:rsidR="0096685D">
        <w:rPr>
          <w:color w:val="000000" w:themeColor="text1"/>
          <w:sz w:val="28"/>
          <w:szCs w:val="28"/>
        </w:rPr>
        <w:t xml:space="preserve">neatrisinātu </w:t>
      </w:r>
      <w:r>
        <w:rPr>
          <w:color w:val="000000" w:themeColor="text1"/>
          <w:sz w:val="28"/>
          <w:szCs w:val="28"/>
        </w:rPr>
        <w:t>kreditoru iebildumu</w:t>
      </w:r>
      <w:r w:rsidR="001C5916">
        <w:rPr>
          <w:color w:val="000000" w:themeColor="text1"/>
          <w:sz w:val="28"/>
          <w:szCs w:val="28"/>
        </w:rPr>
        <w:t>;</w:t>
      </w:r>
    </w:p>
    <w:p w14:paraId="1192C2BB" w14:textId="1637CA35" w:rsidR="003A438C" w:rsidRDefault="007F47EA" w:rsidP="003A438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 </w:t>
      </w:r>
      <w:r w:rsidR="00074AB1">
        <w:rPr>
          <w:color w:val="000000" w:themeColor="text1"/>
          <w:sz w:val="28"/>
          <w:szCs w:val="28"/>
        </w:rPr>
        <w:t>ne</w:t>
      </w:r>
      <w:r w:rsidR="00C47D12">
        <w:rPr>
          <w:color w:val="000000" w:themeColor="text1"/>
          <w:sz w:val="28"/>
          <w:szCs w:val="28"/>
        </w:rPr>
        <w:t xml:space="preserve">pastāv </w:t>
      </w:r>
      <w:r w:rsidR="00957EBE">
        <w:rPr>
          <w:color w:val="000000" w:themeColor="text1"/>
          <w:sz w:val="28"/>
          <w:szCs w:val="28"/>
        </w:rPr>
        <w:t xml:space="preserve">citi </w:t>
      </w:r>
      <w:r w:rsidR="00C47D12">
        <w:rPr>
          <w:color w:val="000000" w:themeColor="text1"/>
          <w:sz w:val="28"/>
          <w:szCs w:val="28"/>
        </w:rPr>
        <w:t>šķēršļi</w:t>
      </w:r>
      <w:r w:rsidR="00B82BFC">
        <w:rPr>
          <w:color w:val="000000" w:themeColor="text1"/>
          <w:sz w:val="28"/>
          <w:szCs w:val="28"/>
        </w:rPr>
        <w:t xml:space="preserve"> parādnieka </w:t>
      </w:r>
      <w:r w:rsidR="00C47D12">
        <w:rPr>
          <w:color w:val="000000" w:themeColor="text1"/>
          <w:sz w:val="28"/>
          <w:szCs w:val="28"/>
        </w:rPr>
        <w:t>atbrīvošanai no parādsaistībām</w:t>
      </w:r>
      <w:r w:rsidR="003A438C">
        <w:rPr>
          <w:color w:val="000000" w:themeColor="text1"/>
          <w:sz w:val="28"/>
          <w:szCs w:val="28"/>
        </w:rPr>
        <w:t>.</w:t>
      </w:r>
    </w:p>
    <w:p w14:paraId="5FFA666A" w14:textId="09CB89B0" w:rsidR="00A971FC" w:rsidRDefault="00C33845" w:rsidP="00CA79B7">
      <w:pPr>
        <w:pStyle w:val="naisf"/>
        <w:tabs>
          <w:tab w:val="left" w:pos="781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(2) Ja </w:t>
      </w:r>
      <w:r w:rsidR="00A75B64">
        <w:rPr>
          <w:color w:val="000000" w:themeColor="text1"/>
          <w:sz w:val="28"/>
          <w:szCs w:val="28"/>
        </w:rPr>
        <w:t xml:space="preserve">zvērināts notārs konstatē, ka </w:t>
      </w:r>
      <w:r>
        <w:rPr>
          <w:color w:val="000000" w:themeColor="text1"/>
          <w:sz w:val="28"/>
          <w:szCs w:val="28"/>
        </w:rPr>
        <w:t xml:space="preserve">parādnieks ir izpildījis šā likuma 11. panta trešajā daļā noteiktos pienākumus un nav neatrisinātu kreditoru iebildumu, </w:t>
      </w:r>
      <w:r w:rsidR="007F47EA">
        <w:rPr>
          <w:color w:val="000000" w:themeColor="text1"/>
          <w:sz w:val="28"/>
          <w:szCs w:val="28"/>
        </w:rPr>
        <w:t xml:space="preserve">kā arī nepastāv </w:t>
      </w:r>
      <w:r w:rsidR="00957EBE">
        <w:rPr>
          <w:color w:val="000000" w:themeColor="text1"/>
          <w:sz w:val="28"/>
          <w:szCs w:val="28"/>
        </w:rPr>
        <w:t xml:space="preserve">citi </w:t>
      </w:r>
      <w:r w:rsidR="007F47EA">
        <w:rPr>
          <w:color w:val="000000" w:themeColor="text1"/>
          <w:sz w:val="28"/>
          <w:szCs w:val="28"/>
        </w:rPr>
        <w:t>šķēršļi</w:t>
      </w:r>
      <w:r w:rsidR="00B82BFC">
        <w:rPr>
          <w:color w:val="000000" w:themeColor="text1"/>
          <w:sz w:val="28"/>
          <w:szCs w:val="28"/>
        </w:rPr>
        <w:t xml:space="preserve"> parādnieka </w:t>
      </w:r>
      <w:r w:rsidR="007F47EA">
        <w:rPr>
          <w:color w:val="000000" w:themeColor="text1"/>
          <w:sz w:val="28"/>
          <w:szCs w:val="28"/>
        </w:rPr>
        <w:t>atbrīvošanai</w:t>
      </w:r>
      <w:r w:rsidR="00D01BB1">
        <w:rPr>
          <w:color w:val="000000" w:themeColor="text1"/>
          <w:sz w:val="28"/>
          <w:szCs w:val="28"/>
        </w:rPr>
        <w:t xml:space="preserve"> no parādsaistībām</w:t>
      </w:r>
      <w:r w:rsidR="00C47D12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zvērināts notārs </w:t>
      </w:r>
      <w:r w:rsidR="00DC611D">
        <w:rPr>
          <w:color w:val="000000" w:themeColor="text1"/>
          <w:sz w:val="28"/>
          <w:szCs w:val="28"/>
        </w:rPr>
        <w:t xml:space="preserve">sastāda notariālo aktu </w:t>
      </w:r>
      <w:r w:rsidR="007F47EA">
        <w:rPr>
          <w:color w:val="000000" w:themeColor="text1"/>
          <w:sz w:val="28"/>
          <w:szCs w:val="28"/>
        </w:rPr>
        <w:t xml:space="preserve">par </w:t>
      </w:r>
      <w:r w:rsidR="00B82BFC">
        <w:rPr>
          <w:color w:val="000000" w:themeColor="text1"/>
          <w:sz w:val="28"/>
          <w:szCs w:val="28"/>
        </w:rPr>
        <w:t>parādnieka</w:t>
      </w:r>
      <w:r w:rsidR="007F47EA">
        <w:rPr>
          <w:color w:val="000000" w:themeColor="text1"/>
          <w:sz w:val="28"/>
          <w:szCs w:val="28"/>
        </w:rPr>
        <w:t xml:space="preserve"> atbrīvošanu no </w:t>
      </w:r>
      <w:r w:rsidR="00C47D12">
        <w:rPr>
          <w:color w:val="000000" w:themeColor="text1"/>
          <w:sz w:val="28"/>
          <w:szCs w:val="28"/>
        </w:rPr>
        <w:t>parādsaistībām.</w:t>
      </w:r>
      <w:r w:rsidR="008C72F6">
        <w:rPr>
          <w:color w:val="000000" w:themeColor="text1"/>
          <w:sz w:val="28"/>
          <w:szCs w:val="28"/>
        </w:rPr>
        <w:t xml:space="preserve"> </w:t>
      </w:r>
      <w:r w:rsidR="006C13A7">
        <w:rPr>
          <w:color w:val="000000"/>
          <w:sz w:val="28"/>
          <w:szCs w:val="28"/>
        </w:rPr>
        <w:t>Zvērināts notārs notariālo aktu</w:t>
      </w:r>
      <w:r w:rsidR="00A971FC">
        <w:rPr>
          <w:color w:val="000000"/>
          <w:sz w:val="28"/>
          <w:szCs w:val="28"/>
        </w:rPr>
        <w:t xml:space="preserve"> nosūta:</w:t>
      </w:r>
    </w:p>
    <w:p w14:paraId="2437E180" w14:textId="77777777" w:rsidR="00A971FC" w:rsidRDefault="00A971FC" w:rsidP="00A971FC">
      <w:pPr>
        <w:pStyle w:val="naisf"/>
        <w:tabs>
          <w:tab w:val="left" w:pos="781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parādniekam;</w:t>
      </w:r>
    </w:p>
    <w:p w14:paraId="0ED2C20C" w14:textId="77777777" w:rsidR="00A971FC" w:rsidRDefault="00A971FC" w:rsidP="00A971FC">
      <w:pPr>
        <w:pStyle w:val="naisf"/>
        <w:tabs>
          <w:tab w:val="left" w:pos="1213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 atbildīgajai iestādei, kas veic ierakstus maksātnespējas reģistrā;</w:t>
      </w:r>
    </w:p>
    <w:p w14:paraId="466AF1F8" w14:textId="6F934B87" w:rsidR="00A971FC" w:rsidRDefault="00A971FC" w:rsidP="00A971FC">
      <w:pPr>
        <w:pStyle w:val="naisf"/>
        <w:tabs>
          <w:tab w:val="left" w:pos="1213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 sociālajam dienestam</w:t>
      </w:r>
      <w:r w:rsidR="003E7707">
        <w:rPr>
          <w:color w:val="000000" w:themeColor="text1"/>
          <w:sz w:val="28"/>
          <w:szCs w:val="28"/>
        </w:rPr>
        <w:t xml:space="preserve"> pēc parādnieka</w:t>
      </w:r>
      <w:r w:rsidR="003E7707" w:rsidRPr="003E7707">
        <w:rPr>
          <w:color w:val="000000"/>
          <w:sz w:val="28"/>
          <w:szCs w:val="28"/>
        </w:rPr>
        <w:t xml:space="preserve"> </w:t>
      </w:r>
      <w:r w:rsidR="003E7707">
        <w:rPr>
          <w:color w:val="000000"/>
          <w:sz w:val="28"/>
          <w:szCs w:val="28"/>
        </w:rPr>
        <w:t>deklarētās dzīvesvietas, bet, ja tādas nav, – pēc dzīvesvietas</w:t>
      </w:r>
      <w:r>
        <w:rPr>
          <w:color w:val="000000" w:themeColor="text1"/>
          <w:sz w:val="28"/>
          <w:szCs w:val="28"/>
        </w:rPr>
        <w:t>;</w:t>
      </w:r>
    </w:p>
    <w:p w14:paraId="0FD185FF" w14:textId="019AB30E" w:rsidR="00A971FC" w:rsidRDefault="00A971FC" w:rsidP="00A971FC">
      <w:pPr>
        <w:pStyle w:val="naisf"/>
        <w:tabs>
          <w:tab w:val="left" w:pos="121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 zvērinātam tiesu izpildītājam, </w:t>
      </w:r>
      <w:r>
        <w:rPr>
          <w:color w:val="000000"/>
          <w:sz w:val="28"/>
          <w:szCs w:val="28"/>
        </w:rPr>
        <w:t>kura lietvedībā ir izpildu lieta pret parādnieku</w:t>
      </w:r>
      <w:r>
        <w:rPr>
          <w:color w:val="000000" w:themeColor="text1"/>
          <w:sz w:val="28"/>
          <w:szCs w:val="28"/>
        </w:rPr>
        <w:t>.</w:t>
      </w:r>
    </w:p>
    <w:p w14:paraId="7A1812EF" w14:textId="2E7C5095" w:rsidR="002D0B87" w:rsidRDefault="00970759" w:rsidP="00CA79B7">
      <w:pPr>
        <w:pStyle w:val="naisf"/>
        <w:tabs>
          <w:tab w:val="left" w:pos="781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(3) Ja </w:t>
      </w:r>
      <w:r w:rsidR="00A75B64">
        <w:rPr>
          <w:color w:val="000000" w:themeColor="text1"/>
          <w:sz w:val="28"/>
          <w:szCs w:val="28"/>
        </w:rPr>
        <w:t xml:space="preserve">zvērināts notārs konstatē, ka </w:t>
      </w:r>
      <w:r>
        <w:rPr>
          <w:color w:val="000000" w:themeColor="text1"/>
          <w:sz w:val="28"/>
          <w:szCs w:val="28"/>
        </w:rPr>
        <w:t xml:space="preserve">parādnieks nav izpildījis </w:t>
      </w:r>
      <w:r w:rsidR="00957EBE">
        <w:rPr>
          <w:color w:val="000000" w:themeColor="text1"/>
          <w:sz w:val="28"/>
          <w:szCs w:val="28"/>
        </w:rPr>
        <w:t>šā likuma 11. panta trešajā daļā noteiktos pienākumus vai pastāv citi šķēršļi</w:t>
      </w:r>
      <w:r w:rsidR="00B82BFC">
        <w:rPr>
          <w:color w:val="000000" w:themeColor="text1"/>
          <w:sz w:val="28"/>
          <w:szCs w:val="28"/>
        </w:rPr>
        <w:t xml:space="preserve"> parādnieka </w:t>
      </w:r>
      <w:r w:rsidR="00957EBE">
        <w:rPr>
          <w:color w:val="000000" w:themeColor="text1"/>
          <w:sz w:val="28"/>
          <w:szCs w:val="28"/>
        </w:rPr>
        <w:t>atbrīvošanai no parād</w:t>
      </w:r>
      <w:r w:rsidR="00D01BB1">
        <w:rPr>
          <w:color w:val="000000" w:themeColor="text1"/>
          <w:sz w:val="28"/>
          <w:szCs w:val="28"/>
        </w:rPr>
        <w:t>saistībām, zvērināts notārs taisa</w:t>
      </w:r>
      <w:r w:rsidR="00B82BFC">
        <w:rPr>
          <w:color w:val="000000" w:themeColor="text1"/>
          <w:sz w:val="28"/>
          <w:szCs w:val="28"/>
        </w:rPr>
        <w:t xml:space="preserve"> </w:t>
      </w:r>
      <w:r w:rsidR="00704B1A">
        <w:rPr>
          <w:color w:val="000000" w:themeColor="text1"/>
          <w:sz w:val="28"/>
          <w:szCs w:val="28"/>
        </w:rPr>
        <w:t xml:space="preserve">atteikumu atbrīvot </w:t>
      </w:r>
      <w:r w:rsidR="00B82BFC">
        <w:rPr>
          <w:color w:val="000000" w:themeColor="text1"/>
          <w:sz w:val="28"/>
          <w:szCs w:val="28"/>
        </w:rPr>
        <w:t xml:space="preserve">parādnieku </w:t>
      </w:r>
      <w:r w:rsidR="00D01BB1">
        <w:rPr>
          <w:color w:val="000000" w:themeColor="text1"/>
          <w:sz w:val="28"/>
          <w:szCs w:val="28"/>
        </w:rPr>
        <w:t>no parādsaistībām</w:t>
      </w:r>
      <w:r w:rsidR="00474637">
        <w:rPr>
          <w:color w:val="000000" w:themeColor="text1"/>
          <w:sz w:val="28"/>
          <w:szCs w:val="28"/>
        </w:rPr>
        <w:t>.</w:t>
      </w:r>
      <w:r w:rsidR="002D0B87">
        <w:rPr>
          <w:color w:val="000000" w:themeColor="text1"/>
          <w:sz w:val="28"/>
          <w:szCs w:val="28"/>
        </w:rPr>
        <w:t xml:space="preserve"> </w:t>
      </w:r>
      <w:r w:rsidR="002D0B87">
        <w:rPr>
          <w:color w:val="000000"/>
          <w:sz w:val="28"/>
          <w:szCs w:val="28"/>
        </w:rPr>
        <w:t xml:space="preserve">Zvērināts notārs </w:t>
      </w:r>
      <w:r w:rsidR="00AF203C">
        <w:rPr>
          <w:color w:val="000000"/>
          <w:sz w:val="28"/>
          <w:szCs w:val="28"/>
        </w:rPr>
        <w:t xml:space="preserve">atteikumu </w:t>
      </w:r>
      <w:r w:rsidR="002D0B87">
        <w:rPr>
          <w:color w:val="000000"/>
          <w:sz w:val="28"/>
          <w:szCs w:val="28"/>
        </w:rPr>
        <w:t>nosūta:</w:t>
      </w:r>
    </w:p>
    <w:p w14:paraId="089B55EF" w14:textId="77777777" w:rsidR="002D0B87" w:rsidRDefault="002D0B87" w:rsidP="002D0B87">
      <w:pPr>
        <w:pStyle w:val="naisf"/>
        <w:tabs>
          <w:tab w:val="left" w:pos="781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parādniekam;</w:t>
      </w:r>
    </w:p>
    <w:p w14:paraId="4A3C7615" w14:textId="77777777" w:rsidR="002D0B87" w:rsidRDefault="002D0B87" w:rsidP="002D0B87">
      <w:pPr>
        <w:pStyle w:val="naisf"/>
        <w:tabs>
          <w:tab w:val="left" w:pos="1213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 atbildīgajai iestādei, kas veic ierakstus maksātnespējas reģistrā;</w:t>
      </w:r>
    </w:p>
    <w:p w14:paraId="424E032E" w14:textId="071D9E92" w:rsidR="006B08BA" w:rsidRDefault="002D0B87" w:rsidP="002D0B8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 zvērinātam tiesu izpildītājam, </w:t>
      </w:r>
      <w:r>
        <w:rPr>
          <w:color w:val="000000"/>
          <w:sz w:val="28"/>
          <w:szCs w:val="28"/>
        </w:rPr>
        <w:t>kura lietvedībā ir izpildu lieta pret parādnieku</w:t>
      </w:r>
      <w:r>
        <w:rPr>
          <w:color w:val="000000" w:themeColor="text1"/>
          <w:sz w:val="28"/>
          <w:szCs w:val="28"/>
        </w:rPr>
        <w:t>.</w:t>
      </w:r>
    </w:p>
    <w:p w14:paraId="7DC04F75" w14:textId="53EFE0B3" w:rsidR="00185B55" w:rsidRDefault="00185B55" w:rsidP="002D0B8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(4) </w:t>
      </w:r>
      <w:r>
        <w:rPr>
          <w:color w:val="000000"/>
          <w:sz w:val="28"/>
          <w:szCs w:val="28"/>
        </w:rPr>
        <w:t xml:space="preserve">Par šā panta trešajā daļā </w:t>
      </w:r>
      <w:r w:rsidR="00167981" w:rsidRPr="00CA79B7">
        <w:rPr>
          <w:sz w:val="28"/>
          <w:szCs w:val="28"/>
        </w:rPr>
        <w:t xml:space="preserve">minēto </w:t>
      </w:r>
      <w:r w:rsidR="00AF203C">
        <w:rPr>
          <w:sz w:val="28"/>
          <w:szCs w:val="28"/>
        </w:rPr>
        <w:t>atteikumu</w:t>
      </w:r>
      <w:r w:rsidR="00167981" w:rsidRPr="00CA79B7">
        <w:rPr>
          <w:sz w:val="28"/>
          <w:szCs w:val="28"/>
        </w:rPr>
        <w:t xml:space="preserve"> parādnieks ir tiesīgs</w:t>
      </w:r>
      <w:r w:rsidR="00775612">
        <w:rPr>
          <w:sz w:val="28"/>
          <w:szCs w:val="28"/>
        </w:rPr>
        <w:t xml:space="preserve"> 30</w:t>
      </w:r>
      <w:r w:rsidR="00167981" w:rsidRPr="00CA79B7">
        <w:rPr>
          <w:sz w:val="28"/>
          <w:szCs w:val="28"/>
        </w:rPr>
        <w:t xml:space="preserve"> dienu laikā iesniegt sūdzību rajona (pilsētas) tiesā Civilprocesa likumā noteiktajā kārtībā.</w:t>
      </w:r>
    </w:p>
    <w:p w14:paraId="4ABCD52B" w14:textId="494AA7E4" w:rsidR="00335B83" w:rsidRPr="00781E5B" w:rsidRDefault="00335B83" w:rsidP="006145E9">
      <w:pPr>
        <w:ind w:firstLine="720"/>
        <w:jc w:val="both"/>
        <w:rPr>
          <w:color w:val="000000"/>
        </w:rPr>
      </w:pPr>
    </w:p>
    <w:p w14:paraId="3BA3B615" w14:textId="77777777" w:rsidR="006F052F" w:rsidRDefault="00335B83" w:rsidP="004E5479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857220">
        <w:rPr>
          <w:b/>
          <w:color w:val="000000" w:themeColor="text1"/>
          <w:sz w:val="28"/>
          <w:szCs w:val="28"/>
        </w:rPr>
        <w:t>14. pants. Pieteikuma izskatīšana</w:t>
      </w:r>
      <w:r w:rsidR="00857220">
        <w:rPr>
          <w:b/>
          <w:color w:val="000000" w:themeColor="text1"/>
          <w:sz w:val="28"/>
          <w:szCs w:val="28"/>
        </w:rPr>
        <w:t>s atlikšana</w:t>
      </w:r>
    </w:p>
    <w:p w14:paraId="66581555" w14:textId="128D141B" w:rsidR="006046F1" w:rsidRPr="00CA79B7" w:rsidRDefault="008708F8" w:rsidP="004E5479">
      <w:pPr>
        <w:ind w:firstLine="720"/>
        <w:jc w:val="both"/>
        <w:rPr>
          <w:color w:val="000000" w:themeColor="text1"/>
          <w:sz w:val="28"/>
          <w:szCs w:val="28"/>
        </w:rPr>
      </w:pPr>
      <w:r w:rsidRPr="00857220">
        <w:rPr>
          <w:color w:val="000000" w:themeColor="text1"/>
          <w:sz w:val="28"/>
          <w:szCs w:val="28"/>
        </w:rPr>
        <w:t>(1) Ja</w:t>
      </w:r>
      <w:r w:rsidR="006F052F">
        <w:rPr>
          <w:color w:val="000000" w:themeColor="text1"/>
          <w:sz w:val="28"/>
          <w:szCs w:val="28"/>
        </w:rPr>
        <w:t xml:space="preserve"> </w:t>
      </w:r>
      <w:r w:rsidR="006F052F" w:rsidRPr="00857220">
        <w:rPr>
          <w:color w:val="000000" w:themeColor="text1"/>
          <w:sz w:val="28"/>
          <w:szCs w:val="28"/>
        </w:rPr>
        <w:t>zvērināts notārs konstatē, ka parādnieks ir izpildījis šā likuma 11. panta trešajā daļā noteiktos pienākumus un nepastāv citi šķēršļi</w:t>
      </w:r>
      <w:r w:rsidR="006F052F">
        <w:rPr>
          <w:color w:val="000000" w:themeColor="text1"/>
          <w:sz w:val="28"/>
          <w:szCs w:val="28"/>
        </w:rPr>
        <w:t xml:space="preserve"> parādnieka </w:t>
      </w:r>
      <w:r w:rsidR="006F052F" w:rsidRPr="00857220">
        <w:rPr>
          <w:color w:val="000000" w:themeColor="text1"/>
          <w:sz w:val="28"/>
          <w:szCs w:val="28"/>
        </w:rPr>
        <w:t>atbrīvošanai no parādsaistībām, taču ir neatrisināti kreditoru iebildumi,</w:t>
      </w:r>
      <w:r w:rsidR="006F052F">
        <w:rPr>
          <w:color w:val="000000" w:themeColor="text1"/>
          <w:sz w:val="28"/>
          <w:szCs w:val="28"/>
        </w:rPr>
        <w:t xml:space="preserve"> kuru pamatā ir strīds par tiesībām,</w:t>
      </w:r>
      <w:r w:rsidR="006F052F" w:rsidRPr="00857220">
        <w:rPr>
          <w:color w:val="000000" w:themeColor="text1"/>
          <w:sz w:val="28"/>
          <w:szCs w:val="28"/>
        </w:rPr>
        <w:t xml:space="preserve"> zvērināts notārs </w:t>
      </w:r>
      <w:r w:rsidR="006F052F">
        <w:rPr>
          <w:color w:val="000000" w:themeColor="text1"/>
          <w:sz w:val="28"/>
          <w:szCs w:val="28"/>
        </w:rPr>
        <w:t xml:space="preserve">nosaka termiņu, ne garāku par vienu </w:t>
      </w:r>
      <w:r w:rsidR="006F052F">
        <w:rPr>
          <w:color w:val="000000" w:themeColor="text1"/>
          <w:sz w:val="28"/>
          <w:szCs w:val="28"/>
        </w:rPr>
        <w:lastRenderedPageBreak/>
        <w:t xml:space="preserve">mēnesi, kādā kreditors var celt prasību tiesā, par prasības celšanu informējot zvērinātu notāru. Ja norādītajā termiņā prasība nav celta, zvērināts notārs izskata </w:t>
      </w:r>
      <w:r w:rsidR="006F052F" w:rsidRPr="00857220">
        <w:rPr>
          <w:color w:val="000000" w:themeColor="text1"/>
          <w:sz w:val="28"/>
          <w:szCs w:val="28"/>
        </w:rPr>
        <w:t>pieteikumu</w:t>
      </w:r>
      <w:r w:rsidR="006F052F">
        <w:rPr>
          <w:color w:val="000000" w:themeColor="text1"/>
          <w:sz w:val="28"/>
          <w:szCs w:val="28"/>
        </w:rPr>
        <w:t xml:space="preserve">, balstoties uz tā rīcībā esošiem </w:t>
      </w:r>
      <w:r w:rsidR="006F052F" w:rsidRPr="00CA79B7">
        <w:rPr>
          <w:color w:val="000000" w:themeColor="text1"/>
          <w:sz w:val="28"/>
          <w:szCs w:val="28"/>
        </w:rPr>
        <w:t>materiāl</w:t>
      </w:r>
      <w:r w:rsidR="006F052F">
        <w:rPr>
          <w:color w:val="000000" w:themeColor="text1"/>
          <w:sz w:val="28"/>
          <w:szCs w:val="28"/>
        </w:rPr>
        <w:t>iem</w:t>
      </w:r>
      <w:bookmarkStart w:id="2" w:name="OLE_LINK1"/>
      <w:bookmarkStart w:id="3" w:name="OLE_LINK2"/>
      <w:r w:rsidR="004E5479">
        <w:rPr>
          <w:color w:val="000000" w:themeColor="text1"/>
          <w:sz w:val="28"/>
          <w:szCs w:val="28"/>
        </w:rPr>
        <w:t xml:space="preserve"> </w:t>
      </w:r>
      <w:bookmarkEnd w:id="2"/>
      <w:bookmarkEnd w:id="3"/>
    </w:p>
    <w:p w14:paraId="6D937D3C" w14:textId="1E438B3E" w:rsidR="008708F8" w:rsidRPr="00857220" w:rsidRDefault="008708F8" w:rsidP="006145E9">
      <w:pPr>
        <w:ind w:firstLine="720"/>
        <w:jc w:val="both"/>
        <w:rPr>
          <w:color w:val="000000" w:themeColor="text1"/>
          <w:sz w:val="28"/>
          <w:szCs w:val="28"/>
        </w:rPr>
      </w:pPr>
      <w:r w:rsidRPr="00857220">
        <w:rPr>
          <w:color w:val="000000" w:themeColor="text1"/>
          <w:sz w:val="28"/>
          <w:szCs w:val="28"/>
        </w:rPr>
        <w:t>(2) </w:t>
      </w:r>
      <w:r w:rsidR="006F54D4">
        <w:rPr>
          <w:color w:val="000000" w:themeColor="text1"/>
          <w:sz w:val="28"/>
          <w:szCs w:val="28"/>
        </w:rPr>
        <w:t>Parādnieku</w:t>
      </w:r>
      <w:r w:rsidR="000B0192" w:rsidRPr="00857220">
        <w:rPr>
          <w:color w:val="000000" w:themeColor="text1"/>
          <w:sz w:val="28"/>
          <w:szCs w:val="28"/>
        </w:rPr>
        <w:t xml:space="preserve"> atbrīvo no parādsaistībām, ja kreditora iebildumi nav pamatoti </w:t>
      </w:r>
      <w:r w:rsidR="00D16362">
        <w:rPr>
          <w:color w:val="000000" w:themeColor="text1"/>
          <w:sz w:val="28"/>
          <w:szCs w:val="28"/>
        </w:rPr>
        <w:t xml:space="preserve">vai kreditors zvērināta notāra noteiktajā termiņā nav cēlis prasību tiesā pret parādnieku atbilstoši šā panta pirmajai daļai, </w:t>
      </w:r>
      <w:r w:rsidR="000B0192" w:rsidRPr="00857220">
        <w:rPr>
          <w:color w:val="000000" w:themeColor="text1"/>
          <w:sz w:val="28"/>
          <w:szCs w:val="28"/>
        </w:rPr>
        <w:t xml:space="preserve">un nepastāv citi šķēršļi </w:t>
      </w:r>
      <w:r w:rsidR="00E91081">
        <w:rPr>
          <w:color w:val="000000" w:themeColor="text1"/>
          <w:sz w:val="28"/>
          <w:szCs w:val="28"/>
        </w:rPr>
        <w:t>parādnieka</w:t>
      </w:r>
      <w:r w:rsidR="000B0192" w:rsidRPr="00857220">
        <w:rPr>
          <w:color w:val="000000" w:themeColor="text1"/>
          <w:sz w:val="28"/>
          <w:szCs w:val="28"/>
        </w:rPr>
        <w:t xml:space="preserve"> atbrīvošanai no parādsaistībām.</w:t>
      </w:r>
    </w:p>
    <w:p w14:paraId="0E881B80" w14:textId="54CD5E68" w:rsidR="006B4BE1" w:rsidRDefault="00FF3C25" w:rsidP="006145E9">
      <w:pPr>
        <w:ind w:firstLine="720"/>
        <w:jc w:val="both"/>
        <w:rPr>
          <w:color w:val="000000" w:themeColor="text1"/>
          <w:sz w:val="28"/>
          <w:szCs w:val="28"/>
        </w:rPr>
      </w:pPr>
      <w:r w:rsidRPr="00857220">
        <w:rPr>
          <w:color w:val="000000" w:themeColor="text1"/>
          <w:sz w:val="28"/>
          <w:szCs w:val="28"/>
        </w:rPr>
        <w:t>(3) </w:t>
      </w:r>
      <w:r w:rsidR="00E91081">
        <w:rPr>
          <w:color w:val="000000" w:themeColor="text1"/>
          <w:sz w:val="28"/>
          <w:szCs w:val="28"/>
        </w:rPr>
        <w:t>P</w:t>
      </w:r>
      <w:r w:rsidR="007954E2">
        <w:rPr>
          <w:color w:val="000000" w:themeColor="text1"/>
          <w:sz w:val="28"/>
          <w:szCs w:val="28"/>
        </w:rPr>
        <w:t xml:space="preserve">ieteikuma izskatīšana tiek apturēta līdz brīdim, kad tiesā ir </w:t>
      </w:r>
      <w:r w:rsidR="00A60119">
        <w:rPr>
          <w:color w:val="000000" w:themeColor="text1"/>
          <w:sz w:val="28"/>
          <w:szCs w:val="28"/>
        </w:rPr>
        <w:t>izlemta lieta</w:t>
      </w:r>
      <w:r w:rsidR="006D7E99">
        <w:rPr>
          <w:color w:val="000000" w:themeColor="text1"/>
          <w:sz w:val="28"/>
          <w:szCs w:val="28"/>
        </w:rPr>
        <w:t>, kas ierosināta</w:t>
      </w:r>
      <w:r w:rsidR="00795663">
        <w:rPr>
          <w:color w:val="000000" w:themeColor="text1"/>
          <w:sz w:val="28"/>
          <w:szCs w:val="28"/>
        </w:rPr>
        <w:t xml:space="preserve"> </w:t>
      </w:r>
      <w:r w:rsidR="00794318" w:rsidRPr="00857220">
        <w:rPr>
          <w:color w:val="000000" w:themeColor="text1"/>
          <w:sz w:val="28"/>
          <w:szCs w:val="28"/>
        </w:rPr>
        <w:t>u</w:t>
      </w:r>
      <w:r w:rsidR="00795663">
        <w:rPr>
          <w:color w:val="000000" w:themeColor="text1"/>
          <w:sz w:val="28"/>
          <w:szCs w:val="28"/>
        </w:rPr>
        <w:t xml:space="preserve">z kreditora pieteikuma pamata atbilstoši šā panta pirmajai daļai. </w:t>
      </w:r>
    </w:p>
    <w:p w14:paraId="41D827AD" w14:textId="035D0EE4" w:rsidR="007F7AB5" w:rsidRDefault="00FF3C25" w:rsidP="001C5916">
      <w:pPr>
        <w:ind w:firstLine="720"/>
        <w:jc w:val="both"/>
        <w:rPr>
          <w:color w:val="000000" w:themeColor="text1"/>
          <w:sz w:val="28"/>
          <w:szCs w:val="28"/>
        </w:rPr>
      </w:pPr>
      <w:r w:rsidRPr="00857220">
        <w:rPr>
          <w:color w:val="000000" w:themeColor="text1"/>
          <w:sz w:val="28"/>
          <w:szCs w:val="28"/>
        </w:rPr>
        <w:t>(4) </w:t>
      </w:r>
      <w:r w:rsidR="006F54D4">
        <w:rPr>
          <w:color w:val="000000" w:themeColor="text1"/>
          <w:sz w:val="28"/>
          <w:szCs w:val="28"/>
        </w:rPr>
        <w:t>Parādnieku</w:t>
      </w:r>
      <w:r w:rsidR="005234B9" w:rsidRPr="00857220">
        <w:rPr>
          <w:color w:val="000000" w:themeColor="text1"/>
          <w:sz w:val="28"/>
          <w:szCs w:val="28"/>
        </w:rPr>
        <w:t xml:space="preserve"> </w:t>
      </w:r>
      <w:r w:rsidR="001531BE" w:rsidRPr="00857220">
        <w:rPr>
          <w:color w:val="000000" w:themeColor="text1"/>
          <w:sz w:val="28"/>
          <w:szCs w:val="28"/>
        </w:rPr>
        <w:t xml:space="preserve">neatbrīvo no parādsaistībām, ja </w:t>
      </w:r>
      <w:r w:rsidRPr="00857220">
        <w:rPr>
          <w:color w:val="000000" w:themeColor="text1"/>
          <w:sz w:val="28"/>
          <w:szCs w:val="28"/>
        </w:rPr>
        <w:t>pastāv</w:t>
      </w:r>
      <w:r w:rsidR="00AF3598" w:rsidRPr="00857220">
        <w:rPr>
          <w:color w:val="000000" w:themeColor="text1"/>
          <w:sz w:val="28"/>
          <w:szCs w:val="28"/>
        </w:rPr>
        <w:t xml:space="preserve"> šķēršļ</w:t>
      </w:r>
      <w:r w:rsidRPr="00857220">
        <w:rPr>
          <w:color w:val="000000" w:themeColor="text1"/>
          <w:sz w:val="28"/>
          <w:szCs w:val="28"/>
        </w:rPr>
        <w:t>i</w:t>
      </w:r>
      <w:r w:rsidR="00AF3598" w:rsidRPr="00857220">
        <w:rPr>
          <w:color w:val="000000" w:themeColor="text1"/>
          <w:sz w:val="28"/>
          <w:szCs w:val="28"/>
        </w:rPr>
        <w:t xml:space="preserve"> </w:t>
      </w:r>
      <w:r w:rsidR="006F54D4">
        <w:rPr>
          <w:color w:val="000000" w:themeColor="text1"/>
          <w:sz w:val="28"/>
          <w:szCs w:val="28"/>
        </w:rPr>
        <w:t>parādnieka</w:t>
      </w:r>
      <w:r w:rsidR="00AF3598" w:rsidRPr="00857220">
        <w:rPr>
          <w:color w:val="000000" w:themeColor="text1"/>
          <w:sz w:val="28"/>
          <w:szCs w:val="28"/>
        </w:rPr>
        <w:t xml:space="preserve"> atbrīvošanai no parādsaistībām.</w:t>
      </w:r>
    </w:p>
    <w:p w14:paraId="7BD3EFA2" w14:textId="77777777" w:rsidR="006F052F" w:rsidRPr="00781E5B" w:rsidRDefault="006F052F" w:rsidP="006145E9">
      <w:pPr>
        <w:ind w:firstLine="720"/>
        <w:jc w:val="both"/>
        <w:rPr>
          <w:color w:val="000000" w:themeColor="text1"/>
        </w:rPr>
      </w:pPr>
    </w:p>
    <w:p w14:paraId="30884F67" w14:textId="34C538E5" w:rsidR="000625B6" w:rsidRPr="007F6347" w:rsidRDefault="00D55260" w:rsidP="00087AB8">
      <w:pPr>
        <w:jc w:val="center"/>
        <w:rPr>
          <w:b/>
          <w:color w:val="000000"/>
          <w:sz w:val="28"/>
          <w:szCs w:val="28"/>
        </w:rPr>
      </w:pPr>
      <w:r w:rsidRPr="007F6347">
        <w:rPr>
          <w:b/>
          <w:color w:val="000000"/>
          <w:sz w:val="28"/>
          <w:szCs w:val="28"/>
        </w:rPr>
        <w:t>I</w:t>
      </w:r>
      <w:r w:rsidR="00191D2E">
        <w:rPr>
          <w:b/>
          <w:color w:val="000000"/>
          <w:sz w:val="28"/>
          <w:szCs w:val="28"/>
        </w:rPr>
        <w:t>V</w:t>
      </w:r>
      <w:r w:rsidR="005238CC" w:rsidRPr="007F6347">
        <w:rPr>
          <w:b/>
          <w:color w:val="000000"/>
          <w:sz w:val="28"/>
          <w:szCs w:val="28"/>
        </w:rPr>
        <w:t> </w:t>
      </w:r>
      <w:r w:rsidR="000625B6" w:rsidRPr="007F6347">
        <w:rPr>
          <w:b/>
          <w:color w:val="000000"/>
          <w:sz w:val="28"/>
          <w:szCs w:val="28"/>
        </w:rPr>
        <w:t>nodaļa</w:t>
      </w:r>
      <w:r w:rsidR="008E724F">
        <w:rPr>
          <w:b/>
          <w:color w:val="000000"/>
          <w:sz w:val="28"/>
          <w:szCs w:val="28"/>
        </w:rPr>
        <w:br/>
      </w:r>
      <w:r w:rsidR="00F47385" w:rsidRPr="007F6347">
        <w:rPr>
          <w:b/>
          <w:color w:val="000000"/>
          <w:sz w:val="28"/>
          <w:szCs w:val="28"/>
        </w:rPr>
        <w:t xml:space="preserve">Fiziskās personas atbrīvošanas no </w:t>
      </w:r>
      <w:r w:rsidR="00AD1040" w:rsidRPr="007F6347">
        <w:rPr>
          <w:b/>
          <w:color w:val="000000"/>
          <w:sz w:val="28"/>
          <w:szCs w:val="28"/>
        </w:rPr>
        <w:t>parād</w:t>
      </w:r>
      <w:r w:rsidR="00F47385" w:rsidRPr="007F6347">
        <w:rPr>
          <w:b/>
          <w:color w:val="000000"/>
          <w:sz w:val="28"/>
          <w:szCs w:val="28"/>
        </w:rPr>
        <w:t>saistībām sekas</w:t>
      </w:r>
      <w:r w:rsidR="00CF3F34">
        <w:rPr>
          <w:b/>
          <w:color w:val="000000"/>
          <w:sz w:val="28"/>
          <w:szCs w:val="28"/>
        </w:rPr>
        <w:t xml:space="preserve"> un </w:t>
      </w:r>
      <w:r w:rsidR="005943EA">
        <w:rPr>
          <w:b/>
          <w:color w:val="000000"/>
          <w:sz w:val="28"/>
          <w:szCs w:val="28"/>
        </w:rPr>
        <w:t>fiziskās personas atbrīvošanas no parādsaistībām</w:t>
      </w:r>
      <w:r w:rsidR="00CF3F34">
        <w:rPr>
          <w:b/>
          <w:color w:val="000000"/>
          <w:sz w:val="28"/>
          <w:szCs w:val="28"/>
        </w:rPr>
        <w:t xml:space="preserve"> atcelšana</w:t>
      </w:r>
    </w:p>
    <w:p w14:paraId="39C0B869" w14:textId="77777777" w:rsidR="00D76215" w:rsidRPr="007F6347" w:rsidRDefault="00D76215" w:rsidP="00F47385">
      <w:pPr>
        <w:ind w:firstLine="720"/>
        <w:jc w:val="both"/>
        <w:rPr>
          <w:b/>
          <w:color w:val="000000"/>
          <w:sz w:val="28"/>
          <w:szCs w:val="28"/>
        </w:rPr>
      </w:pPr>
    </w:p>
    <w:p w14:paraId="316F581B" w14:textId="4D9FB617" w:rsidR="00F47385" w:rsidRPr="007F6347" w:rsidRDefault="00CB6495" w:rsidP="00F47385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b/>
          <w:color w:val="000000"/>
          <w:sz w:val="28"/>
          <w:szCs w:val="28"/>
        </w:rPr>
        <w:t>1</w:t>
      </w:r>
      <w:r w:rsidR="00335B83">
        <w:rPr>
          <w:b/>
          <w:color w:val="000000"/>
          <w:sz w:val="28"/>
          <w:szCs w:val="28"/>
        </w:rPr>
        <w:t>5</w:t>
      </w:r>
      <w:r w:rsidR="00F47385" w:rsidRPr="007F6347">
        <w:rPr>
          <w:b/>
          <w:color w:val="000000"/>
          <w:sz w:val="28"/>
          <w:szCs w:val="28"/>
        </w:rPr>
        <w:t>. pants</w:t>
      </w:r>
      <w:r w:rsidR="00F47385" w:rsidRPr="007F6347">
        <w:rPr>
          <w:color w:val="000000"/>
          <w:sz w:val="28"/>
          <w:szCs w:val="28"/>
        </w:rPr>
        <w:t xml:space="preserve">. </w:t>
      </w:r>
      <w:r w:rsidRPr="007F6347">
        <w:rPr>
          <w:b/>
          <w:color w:val="000000"/>
          <w:sz w:val="28"/>
          <w:szCs w:val="28"/>
        </w:rPr>
        <w:t xml:space="preserve">Fiziskās personas atbrīvošanas no </w:t>
      </w:r>
      <w:r w:rsidR="00AD1040" w:rsidRPr="007F6347">
        <w:rPr>
          <w:b/>
          <w:color w:val="000000"/>
          <w:sz w:val="28"/>
          <w:szCs w:val="28"/>
        </w:rPr>
        <w:t>parād</w:t>
      </w:r>
      <w:r w:rsidRPr="007F6347">
        <w:rPr>
          <w:b/>
          <w:color w:val="000000"/>
          <w:sz w:val="28"/>
          <w:szCs w:val="28"/>
        </w:rPr>
        <w:t>saistībām sekas</w:t>
      </w:r>
    </w:p>
    <w:p w14:paraId="1D382BA9" w14:textId="5AF9714E" w:rsidR="00CB6495" w:rsidRPr="007F6347" w:rsidRDefault="00F47385" w:rsidP="00F47385">
      <w:pPr>
        <w:ind w:firstLine="720"/>
        <w:jc w:val="both"/>
        <w:rPr>
          <w:color w:val="000000"/>
          <w:sz w:val="28"/>
          <w:szCs w:val="28"/>
        </w:rPr>
      </w:pPr>
      <w:r w:rsidRPr="00FB7B5B">
        <w:rPr>
          <w:color w:val="000000" w:themeColor="text1"/>
          <w:sz w:val="28"/>
          <w:szCs w:val="28"/>
        </w:rPr>
        <w:t>(1) </w:t>
      </w:r>
      <w:r w:rsidR="00CB6495" w:rsidRPr="00FB7B5B">
        <w:rPr>
          <w:color w:val="000000" w:themeColor="text1"/>
          <w:sz w:val="28"/>
          <w:szCs w:val="28"/>
        </w:rPr>
        <w:t xml:space="preserve">Parādnieks atbrīvojams no tām </w:t>
      </w:r>
      <w:r w:rsidR="00AD1040" w:rsidRPr="00FB7B5B">
        <w:rPr>
          <w:color w:val="000000" w:themeColor="text1"/>
          <w:sz w:val="28"/>
          <w:szCs w:val="28"/>
        </w:rPr>
        <w:t>parād</w:t>
      </w:r>
      <w:r w:rsidR="00CB6495" w:rsidRPr="00FB7B5B">
        <w:rPr>
          <w:color w:val="000000" w:themeColor="text1"/>
          <w:sz w:val="28"/>
          <w:szCs w:val="28"/>
        </w:rPr>
        <w:t>saistībām, kas norādītas pieteikumā</w:t>
      </w:r>
      <w:r w:rsidR="00607F10">
        <w:rPr>
          <w:color w:val="000000" w:themeColor="text1"/>
          <w:sz w:val="28"/>
          <w:szCs w:val="28"/>
        </w:rPr>
        <w:t>.</w:t>
      </w:r>
    </w:p>
    <w:p w14:paraId="215D8A4A" w14:textId="0B4DE11E" w:rsidR="0065293E" w:rsidRPr="007F6347" w:rsidRDefault="0065293E" w:rsidP="00F47385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t>(</w:t>
      </w:r>
      <w:r w:rsidR="005653AE">
        <w:rPr>
          <w:color w:val="000000"/>
          <w:sz w:val="28"/>
          <w:szCs w:val="28"/>
        </w:rPr>
        <w:t>2</w:t>
      </w:r>
      <w:r w:rsidRPr="007F6347">
        <w:rPr>
          <w:color w:val="000000"/>
          <w:sz w:val="28"/>
          <w:szCs w:val="28"/>
        </w:rPr>
        <w:t xml:space="preserve">) Ja </w:t>
      </w:r>
      <w:r w:rsidR="00886679" w:rsidRPr="007F6347">
        <w:rPr>
          <w:color w:val="000000"/>
          <w:sz w:val="28"/>
          <w:szCs w:val="28"/>
        </w:rPr>
        <w:t xml:space="preserve">parādnieks netiek atbrīvots no parādsaistībām, tad </w:t>
      </w:r>
      <w:r w:rsidR="00D27AEA" w:rsidRPr="007F6347">
        <w:rPr>
          <w:color w:val="000000"/>
          <w:sz w:val="28"/>
          <w:szCs w:val="28"/>
        </w:rPr>
        <w:t>parādsaistībām pieskaita tās summas, k</w:t>
      </w:r>
      <w:r w:rsidR="009F6144" w:rsidRPr="007F6347">
        <w:rPr>
          <w:color w:val="000000"/>
          <w:sz w:val="28"/>
          <w:szCs w:val="28"/>
        </w:rPr>
        <w:t>uru skaitījums tika apturēts saskaņā ar šā likuma 1</w:t>
      </w:r>
      <w:r w:rsidR="00DF60F0">
        <w:rPr>
          <w:color w:val="000000"/>
          <w:sz w:val="28"/>
          <w:szCs w:val="28"/>
        </w:rPr>
        <w:t>1</w:t>
      </w:r>
      <w:r w:rsidR="009F6144" w:rsidRPr="007F6347">
        <w:rPr>
          <w:color w:val="000000"/>
          <w:sz w:val="28"/>
          <w:szCs w:val="28"/>
        </w:rPr>
        <w:t>. panta pirmās daļas 2. punktu.</w:t>
      </w:r>
    </w:p>
    <w:p w14:paraId="1F97D5B0" w14:textId="77777777" w:rsidR="00CB6495" w:rsidRPr="00781E5B" w:rsidRDefault="00CB6495" w:rsidP="00F47385">
      <w:pPr>
        <w:ind w:firstLine="720"/>
        <w:jc w:val="both"/>
        <w:rPr>
          <w:color w:val="000000"/>
        </w:rPr>
      </w:pPr>
    </w:p>
    <w:p w14:paraId="1EED86A0" w14:textId="7F06691C" w:rsidR="00CB6495" w:rsidRDefault="00CB6495" w:rsidP="00CB6495">
      <w:pPr>
        <w:ind w:firstLine="720"/>
        <w:jc w:val="both"/>
        <w:rPr>
          <w:b/>
          <w:color w:val="000000"/>
          <w:sz w:val="28"/>
          <w:szCs w:val="28"/>
        </w:rPr>
      </w:pPr>
      <w:r w:rsidRPr="007F6347">
        <w:rPr>
          <w:b/>
          <w:color w:val="000000"/>
          <w:sz w:val="28"/>
          <w:szCs w:val="28"/>
        </w:rPr>
        <w:t>1</w:t>
      </w:r>
      <w:r w:rsidR="00335B83">
        <w:rPr>
          <w:b/>
          <w:color w:val="000000"/>
          <w:sz w:val="28"/>
          <w:szCs w:val="28"/>
        </w:rPr>
        <w:t>6</w:t>
      </w:r>
      <w:r w:rsidRPr="007F6347">
        <w:rPr>
          <w:b/>
          <w:color w:val="000000"/>
          <w:sz w:val="28"/>
          <w:szCs w:val="28"/>
        </w:rPr>
        <w:t>. pants</w:t>
      </w:r>
      <w:r w:rsidRPr="007F6347">
        <w:rPr>
          <w:color w:val="000000"/>
          <w:sz w:val="28"/>
          <w:szCs w:val="28"/>
        </w:rPr>
        <w:t xml:space="preserve">. </w:t>
      </w:r>
      <w:r w:rsidRPr="007F6347">
        <w:rPr>
          <w:b/>
          <w:color w:val="000000"/>
          <w:sz w:val="28"/>
          <w:szCs w:val="28"/>
        </w:rPr>
        <w:t>Pienākum</w:t>
      </w:r>
      <w:r w:rsidR="00D44696" w:rsidRPr="007F6347">
        <w:rPr>
          <w:b/>
          <w:color w:val="000000"/>
          <w:sz w:val="28"/>
          <w:szCs w:val="28"/>
        </w:rPr>
        <w:t>i un ierobežojumi, kas izriet no</w:t>
      </w:r>
      <w:r w:rsidRPr="007F6347">
        <w:rPr>
          <w:b/>
          <w:color w:val="000000"/>
          <w:sz w:val="28"/>
          <w:szCs w:val="28"/>
        </w:rPr>
        <w:t xml:space="preserve"> fiziskās personas atbrīvošanas no </w:t>
      </w:r>
      <w:r w:rsidR="0094199C" w:rsidRPr="007F6347">
        <w:rPr>
          <w:b/>
          <w:color w:val="000000"/>
          <w:sz w:val="28"/>
          <w:szCs w:val="28"/>
        </w:rPr>
        <w:t>parād</w:t>
      </w:r>
      <w:r w:rsidRPr="007F6347">
        <w:rPr>
          <w:b/>
          <w:color w:val="000000"/>
          <w:sz w:val="28"/>
          <w:szCs w:val="28"/>
        </w:rPr>
        <w:t>saistībām</w:t>
      </w:r>
    </w:p>
    <w:p w14:paraId="34F89E58" w14:textId="1E248626" w:rsidR="006A3B8E" w:rsidRPr="007F6347" w:rsidRDefault="00902A6B" w:rsidP="00995A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(1) </w:t>
      </w:r>
      <w:r w:rsidR="00CB6495" w:rsidRPr="007F6347">
        <w:rPr>
          <w:color w:val="000000"/>
          <w:sz w:val="28"/>
          <w:szCs w:val="28"/>
        </w:rPr>
        <w:t xml:space="preserve">Pēc tam, kad </w:t>
      </w:r>
      <w:r w:rsidR="006F54D4">
        <w:rPr>
          <w:color w:val="000000"/>
          <w:sz w:val="28"/>
          <w:szCs w:val="28"/>
        </w:rPr>
        <w:t>parādnieks</w:t>
      </w:r>
      <w:r w:rsidR="001D6FD1">
        <w:rPr>
          <w:color w:val="000000"/>
          <w:sz w:val="28"/>
          <w:szCs w:val="28"/>
        </w:rPr>
        <w:t xml:space="preserve"> ir atbrīvot</w:t>
      </w:r>
      <w:r w:rsidR="00E91081">
        <w:rPr>
          <w:color w:val="000000"/>
          <w:sz w:val="28"/>
          <w:szCs w:val="28"/>
        </w:rPr>
        <w:t>s</w:t>
      </w:r>
      <w:r w:rsidR="00995AF0" w:rsidRPr="007F6347">
        <w:rPr>
          <w:color w:val="000000"/>
          <w:sz w:val="28"/>
          <w:szCs w:val="28"/>
        </w:rPr>
        <w:t xml:space="preserve"> no </w:t>
      </w:r>
      <w:r w:rsidR="0094199C" w:rsidRPr="007F6347">
        <w:rPr>
          <w:color w:val="000000"/>
          <w:sz w:val="28"/>
          <w:szCs w:val="28"/>
        </w:rPr>
        <w:t>parād</w:t>
      </w:r>
      <w:r w:rsidR="00995AF0" w:rsidRPr="007F6347">
        <w:rPr>
          <w:color w:val="000000"/>
          <w:sz w:val="28"/>
          <w:szCs w:val="28"/>
        </w:rPr>
        <w:t xml:space="preserve">saistībām, </w:t>
      </w:r>
      <w:r w:rsidR="0097194B">
        <w:rPr>
          <w:color w:val="000000"/>
          <w:sz w:val="28"/>
          <w:szCs w:val="28"/>
        </w:rPr>
        <w:t>ta</w:t>
      </w:r>
      <w:r w:rsidR="006F54D4">
        <w:rPr>
          <w:color w:val="000000"/>
          <w:sz w:val="28"/>
          <w:szCs w:val="28"/>
        </w:rPr>
        <w:t>m</w:t>
      </w:r>
      <w:r w:rsidR="00995AF0" w:rsidRPr="007F6347">
        <w:rPr>
          <w:color w:val="000000"/>
          <w:sz w:val="28"/>
          <w:szCs w:val="28"/>
        </w:rPr>
        <w:t xml:space="preserve"> ir</w:t>
      </w:r>
      <w:r>
        <w:rPr>
          <w:color w:val="000000"/>
          <w:sz w:val="28"/>
          <w:szCs w:val="28"/>
        </w:rPr>
        <w:t xml:space="preserve"> šādi pienākumi:</w:t>
      </w:r>
    </w:p>
    <w:p w14:paraId="01014156" w14:textId="4ACF1B41" w:rsidR="00D44696" w:rsidRDefault="006A3B8E" w:rsidP="00995AF0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t>1) </w:t>
      </w:r>
      <w:r w:rsidR="00995AF0" w:rsidRPr="007F6347">
        <w:rPr>
          <w:color w:val="000000"/>
          <w:sz w:val="28"/>
          <w:szCs w:val="28"/>
        </w:rPr>
        <w:t xml:space="preserve">turpināt segt parādsaistības, no kurām </w:t>
      </w:r>
      <w:r w:rsidR="00E91081">
        <w:rPr>
          <w:color w:val="000000"/>
          <w:sz w:val="28"/>
          <w:szCs w:val="28"/>
        </w:rPr>
        <w:t xml:space="preserve">parādnieks </w:t>
      </w:r>
      <w:r w:rsidR="009C0318">
        <w:rPr>
          <w:color w:val="000000"/>
          <w:sz w:val="28"/>
          <w:szCs w:val="28"/>
        </w:rPr>
        <w:t>nav</w:t>
      </w:r>
      <w:r w:rsidR="00995AF0" w:rsidRPr="007F6347">
        <w:rPr>
          <w:color w:val="000000"/>
          <w:sz w:val="28"/>
          <w:szCs w:val="28"/>
        </w:rPr>
        <w:t xml:space="preserve"> atbrīvot</w:t>
      </w:r>
      <w:r w:rsidR="00E91081">
        <w:rPr>
          <w:color w:val="000000"/>
          <w:sz w:val="28"/>
          <w:szCs w:val="28"/>
        </w:rPr>
        <w:t>s</w:t>
      </w:r>
      <w:r w:rsidR="00503358">
        <w:rPr>
          <w:color w:val="000000"/>
          <w:sz w:val="28"/>
          <w:szCs w:val="28"/>
        </w:rPr>
        <w:t xml:space="preserve">, un </w:t>
      </w:r>
      <w:r w:rsidR="008A4D1E">
        <w:rPr>
          <w:color w:val="000000"/>
          <w:sz w:val="28"/>
          <w:szCs w:val="28"/>
        </w:rPr>
        <w:t xml:space="preserve">kārtējās </w:t>
      </w:r>
      <w:r w:rsidR="00503358">
        <w:rPr>
          <w:color w:val="000000"/>
          <w:sz w:val="28"/>
          <w:szCs w:val="28"/>
        </w:rPr>
        <w:t>saistības</w:t>
      </w:r>
      <w:r w:rsidRPr="007F6347">
        <w:rPr>
          <w:color w:val="000000"/>
          <w:sz w:val="28"/>
          <w:szCs w:val="28"/>
        </w:rPr>
        <w:t>;</w:t>
      </w:r>
    </w:p>
    <w:p w14:paraId="6F83DED8" w14:textId="199131E3" w:rsidR="00902A6B" w:rsidRDefault="00902A6B" w:rsidP="00995A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="00721CC4">
        <w:rPr>
          <w:color w:val="000000"/>
          <w:sz w:val="28"/>
          <w:szCs w:val="28"/>
        </w:rPr>
        <w:t xml:space="preserve">divus gadus </w:t>
      </w:r>
      <w:r w:rsidR="002B7EEB">
        <w:rPr>
          <w:color w:val="000000"/>
          <w:sz w:val="28"/>
          <w:szCs w:val="28"/>
        </w:rPr>
        <w:t xml:space="preserve">no </w:t>
      </w:r>
      <w:r w:rsidR="004854FB" w:rsidRPr="007F6347">
        <w:rPr>
          <w:color w:val="000000"/>
          <w:sz w:val="28"/>
          <w:szCs w:val="28"/>
        </w:rPr>
        <w:t>ieraksta par fiziskās personas atbrīvošanu no parādsaistībām izdarīšanas dienas</w:t>
      </w:r>
      <w:r w:rsidR="004854FB">
        <w:rPr>
          <w:color w:val="000000"/>
          <w:sz w:val="28"/>
          <w:szCs w:val="28"/>
        </w:rPr>
        <w:t xml:space="preserve"> maksātnespējas reģistrā</w:t>
      </w:r>
      <w:r w:rsidR="006E72EE">
        <w:rPr>
          <w:color w:val="000000"/>
          <w:sz w:val="28"/>
          <w:szCs w:val="28"/>
        </w:rPr>
        <w:t xml:space="preserve"> </w:t>
      </w:r>
      <w:r w:rsidR="004A043D">
        <w:rPr>
          <w:color w:val="000000"/>
          <w:sz w:val="28"/>
          <w:szCs w:val="28"/>
        </w:rPr>
        <w:t xml:space="preserve">reizi ceturksnī ierasties sociālajā dienestā, lai informētu par savas finansiālās situācijas </w:t>
      </w:r>
      <w:r w:rsidR="00BA3289">
        <w:rPr>
          <w:color w:val="000000"/>
          <w:sz w:val="28"/>
          <w:szCs w:val="28"/>
        </w:rPr>
        <w:t>uzlabošanai veiktajiem pasākumiem</w:t>
      </w:r>
      <w:r w:rsidR="00D515D2">
        <w:rPr>
          <w:color w:val="000000"/>
          <w:sz w:val="28"/>
          <w:szCs w:val="28"/>
        </w:rPr>
        <w:t>;</w:t>
      </w:r>
    </w:p>
    <w:p w14:paraId="61DA79BD" w14:textId="3E9F564A" w:rsidR="00D515D2" w:rsidRDefault="00D515D2" w:rsidP="00995A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 ja nesastāv darba tiesiskajās </w:t>
      </w:r>
      <w:r w:rsidR="00F60AF7">
        <w:rPr>
          <w:color w:val="000000"/>
          <w:sz w:val="28"/>
          <w:szCs w:val="28"/>
        </w:rPr>
        <w:t xml:space="preserve">vai tām līdzvērtīgās </w:t>
      </w:r>
      <w:r>
        <w:rPr>
          <w:color w:val="000000"/>
          <w:sz w:val="28"/>
          <w:szCs w:val="28"/>
        </w:rPr>
        <w:t>attiecībās</w:t>
      </w:r>
      <w:r w:rsidR="009C0318">
        <w:rPr>
          <w:color w:val="000000"/>
          <w:sz w:val="28"/>
          <w:szCs w:val="28"/>
        </w:rPr>
        <w:t xml:space="preserve"> vai neveic patstāvīgu saimniecisko darbību</w:t>
      </w:r>
      <w:r>
        <w:rPr>
          <w:color w:val="000000"/>
          <w:sz w:val="28"/>
          <w:szCs w:val="28"/>
        </w:rPr>
        <w:t xml:space="preserve"> un ja objektīvi iespējams, </w:t>
      </w:r>
      <w:r w:rsidR="00FA0DAB">
        <w:rPr>
          <w:color w:val="000000"/>
          <w:sz w:val="28"/>
          <w:szCs w:val="28"/>
        </w:rPr>
        <w:t xml:space="preserve">uzsāk darba tiesiskās </w:t>
      </w:r>
      <w:r w:rsidR="00F60AF7">
        <w:rPr>
          <w:color w:val="000000"/>
          <w:sz w:val="28"/>
          <w:szCs w:val="28"/>
        </w:rPr>
        <w:t>vai tām</w:t>
      </w:r>
      <w:r w:rsidR="00C807A5">
        <w:rPr>
          <w:color w:val="000000"/>
          <w:sz w:val="28"/>
          <w:szCs w:val="28"/>
        </w:rPr>
        <w:t xml:space="preserve"> </w:t>
      </w:r>
      <w:r w:rsidR="00F60AF7">
        <w:rPr>
          <w:color w:val="000000"/>
          <w:sz w:val="28"/>
          <w:szCs w:val="28"/>
        </w:rPr>
        <w:t xml:space="preserve">līdzvērtīgas </w:t>
      </w:r>
      <w:r w:rsidR="00FA0DAB">
        <w:rPr>
          <w:color w:val="000000"/>
          <w:sz w:val="28"/>
          <w:szCs w:val="28"/>
        </w:rPr>
        <w:t>attiecības</w:t>
      </w:r>
      <w:r w:rsidR="00A27CE1">
        <w:rPr>
          <w:color w:val="000000"/>
          <w:sz w:val="28"/>
          <w:szCs w:val="28"/>
        </w:rPr>
        <w:t xml:space="preserve"> vai patstāvīgu saimniecisko darbību</w:t>
      </w:r>
      <w:r w:rsidR="00FA0DAB">
        <w:rPr>
          <w:color w:val="000000"/>
          <w:sz w:val="28"/>
          <w:szCs w:val="28"/>
        </w:rPr>
        <w:t>.</w:t>
      </w:r>
    </w:p>
    <w:p w14:paraId="7227CE99" w14:textId="79833052" w:rsidR="003D42FF" w:rsidRDefault="00FA0DAB" w:rsidP="002950F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D44696" w:rsidRPr="007F6347">
        <w:rPr>
          <w:color w:val="000000" w:themeColor="text1"/>
          <w:sz w:val="28"/>
          <w:szCs w:val="28"/>
        </w:rPr>
        <w:t>2) </w:t>
      </w:r>
      <w:r w:rsidR="006E72EE">
        <w:rPr>
          <w:color w:val="000000" w:themeColor="text1"/>
          <w:sz w:val="28"/>
          <w:szCs w:val="28"/>
        </w:rPr>
        <w:t>D</w:t>
      </w:r>
      <w:r w:rsidR="00996D92" w:rsidRPr="00A92725">
        <w:rPr>
          <w:color w:val="000000" w:themeColor="text1"/>
          <w:sz w:val="28"/>
          <w:szCs w:val="28"/>
        </w:rPr>
        <w:t xml:space="preserve">ivus </w:t>
      </w:r>
      <w:r w:rsidR="007C79BA">
        <w:rPr>
          <w:color w:val="000000" w:themeColor="text1"/>
          <w:sz w:val="28"/>
          <w:szCs w:val="28"/>
        </w:rPr>
        <w:t xml:space="preserve">gadus </w:t>
      </w:r>
      <w:r w:rsidR="006E72EE">
        <w:rPr>
          <w:color w:val="000000"/>
          <w:sz w:val="28"/>
          <w:szCs w:val="28"/>
        </w:rPr>
        <w:t xml:space="preserve">no </w:t>
      </w:r>
      <w:r w:rsidR="004854FB" w:rsidRPr="007F6347">
        <w:rPr>
          <w:color w:val="000000"/>
          <w:sz w:val="28"/>
          <w:szCs w:val="28"/>
        </w:rPr>
        <w:t>ieraksta par fiziskās personas atbrīvošanu no parādsaistībām</w:t>
      </w:r>
      <w:r w:rsidR="004854FB">
        <w:rPr>
          <w:color w:val="000000"/>
          <w:sz w:val="28"/>
          <w:szCs w:val="28"/>
        </w:rPr>
        <w:t xml:space="preserve"> </w:t>
      </w:r>
      <w:r w:rsidR="004854FB" w:rsidRPr="007F6347">
        <w:rPr>
          <w:color w:val="000000"/>
          <w:sz w:val="28"/>
          <w:szCs w:val="28"/>
        </w:rPr>
        <w:t>izdarīšanas dienas</w:t>
      </w:r>
      <w:r w:rsidR="004854FB">
        <w:rPr>
          <w:color w:val="000000"/>
          <w:sz w:val="28"/>
          <w:szCs w:val="28"/>
        </w:rPr>
        <w:t xml:space="preserve"> maksātnespējas reģistrā</w:t>
      </w:r>
      <w:r w:rsidR="006E72EE">
        <w:rPr>
          <w:color w:val="000000"/>
          <w:sz w:val="28"/>
          <w:szCs w:val="28"/>
        </w:rPr>
        <w:t xml:space="preserve"> </w:t>
      </w:r>
      <w:r w:rsidR="006F54D4">
        <w:rPr>
          <w:color w:val="000000"/>
          <w:sz w:val="28"/>
          <w:szCs w:val="28"/>
        </w:rPr>
        <w:t>parādniekam</w:t>
      </w:r>
      <w:r w:rsidR="006E72EE">
        <w:rPr>
          <w:color w:val="000000"/>
          <w:sz w:val="28"/>
          <w:szCs w:val="28"/>
        </w:rPr>
        <w:t xml:space="preserve"> aizliegts</w:t>
      </w:r>
      <w:r w:rsidR="00470711">
        <w:rPr>
          <w:color w:val="000000"/>
          <w:sz w:val="28"/>
          <w:szCs w:val="28"/>
        </w:rPr>
        <w:t xml:space="preserve"> </w:t>
      </w:r>
      <w:r w:rsidR="00E96EF7">
        <w:rPr>
          <w:color w:val="000000"/>
          <w:sz w:val="28"/>
          <w:szCs w:val="28"/>
        </w:rPr>
        <w:t xml:space="preserve">ārpus saimnieciskās darbības </w:t>
      </w:r>
      <w:r w:rsidR="008C052C">
        <w:rPr>
          <w:color w:val="000000" w:themeColor="text1"/>
          <w:sz w:val="28"/>
          <w:szCs w:val="28"/>
        </w:rPr>
        <w:t>uzņemties k</w:t>
      </w:r>
      <w:r w:rsidR="00E37231" w:rsidRPr="00E37231">
        <w:rPr>
          <w:color w:val="000000" w:themeColor="text1"/>
          <w:sz w:val="28"/>
          <w:szCs w:val="28"/>
        </w:rPr>
        <w:t>redītu atlikta maksājuma, aizdevuma vai citas tamlīdzīgas finansiālas vienošanās veidā</w:t>
      </w:r>
      <w:r w:rsidR="0012076E">
        <w:rPr>
          <w:color w:val="000000" w:themeColor="text1"/>
          <w:sz w:val="28"/>
          <w:szCs w:val="28"/>
        </w:rPr>
        <w:t xml:space="preserve">, </w:t>
      </w:r>
      <w:r w:rsidR="0012076E" w:rsidRPr="0012076E">
        <w:rPr>
          <w:color w:val="000000" w:themeColor="text1"/>
          <w:sz w:val="28"/>
          <w:szCs w:val="28"/>
        </w:rPr>
        <w:t>izmantojot distances saziņas līdzekļus</w:t>
      </w:r>
      <w:r w:rsidR="00A92725">
        <w:rPr>
          <w:color w:val="000000" w:themeColor="text1"/>
          <w:sz w:val="28"/>
          <w:szCs w:val="28"/>
        </w:rPr>
        <w:t>.</w:t>
      </w:r>
    </w:p>
    <w:p w14:paraId="3CFECD1B" w14:textId="4807DE2C" w:rsidR="00161502" w:rsidRDefault="00161502" w:rsidP="00995AF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(3) </w:t>
      </w:r>
      <w:r w:rsidR="00367716">
        <w:rPr>
          <w:color w:val="000000" w:themeColor="text1"/>
          <w:sz w:val="28"/>
          <w:szCs w:val="28"/>
        </w:rPr>
        <w:t>D</w:t>
      </w:r>
      <w:r w:rsidR="00367716" w:rsidRPr="00A92725">
        <w:rPr>
          <w:color w:val="000000" w:themeColor="text1"/>
          <w:sz w:val="28"/>
          <w:szCs w:val="28"/>
        </w:rPr>
        <w:t xml:space="preserve">ivus </w:t>
      </w:r>
      <w:r w:rsidR="00367716">
        <w:rPr>
          <w:color w:val="000000" w:themeColor="text1"/>
          <w:sz w:val="28"/>
          <w:szCs w:val="28"/>
        </w:rPr>
        <w:t xml:space="preserve">gadus </w:t>
      </w:r>
      <w:r w:rsidR="00367716">
        <w:rPr>
          <w:color w:val="000000"/>
          <w:sz w:val="28"/>
          <w:szCs w:val="28"/>
        </w:rPr>
        <w:t xml:space="preserve">no </w:t>
      </w:r>
      <w:r w:rsidR="004854FB" w:rsidRPr="007F6347">
        <w:rPr>
          <w:color w:val="000000"/>
          <w:sz w:val="28"/>
          <w:szCs w:val="28"/>
        </w:rPr>
        <w:t>ieraksta par fiziskās personas atbrīvošanu no parādsaistībām</w:t>
      </w:r>
      <w:r w:rsidR="004854FB">
        <w:rPr>
          <w:color w:val="000000"/>
          <w:sz w:val="28"/>
          <w:szCs w:val="28"/>
        </w:rPr>
        <w:t xml:space="preserve"> </w:t>
      </w:r>
      <w:r w:rsidR="004854FB" w:rsidRPr="007F6347">
        <w:rPr>
          <w:color w:val="000000"/>
          <w:sz w:val="28"/>
          <w:szCs w:val="28"/>
        </w:rPr>
        <w:t>izdarīšanas dienas</w:t>
      </w:r>
      <w:r w:rsidR="004854FB">
        <w:rPr>
          <w:color w:val="000000"/>
          <w:sz w:val="28"/>
          <w:szCs w:val="28"/>
        </w:rPr>
        <w:t xml:space="preserve"> maksātnespējas reģistrā</w:t>
      </w:r>
      <w:r w:rsidR="00367716">
        <w:rPr>
          <w:color w:val="000000" w:themeColor="text1"/>
          <w:sz w:val="28"/>
          <w:szCs w:val="28"/>
        </w:rPr>
        <w:t xml:space="preserve"> p</w:t>
      </w:r>
      <w:r>
        <w:rPr>
          <w:color w:val="000000" w:themeColor="text1"/>
          <w:sz w:val="28"/>
          <w:szCs w:val="28"/>
        </w:rPr>
        <w:t xml:space="preserve">ersonai, kura vēlas </w:t>
      </w:r>
      <w:r>
        <w:rPr>
          <w:color w:val="000000" w:themeColor="text1"/>
          <w:sz w:val="28"/>
          <w:szCs w:val="28"/>
        </w:rPr>
        <w:lastRenderedPageBreak/>
        <w:t>slēgt darījumu ar fizisko personu, kura atbrīvota no parādsaistībām, ir pienākums izvērtēt fiziskās personas maksātspēju.</w:t>
      </w:r>
    </w:p>
    <w:p w14:paraId="4974183A" w14:textId="3280A66B" w:rsidR="00A92725" w:rsidRPr="00781E5B" w:rsidRDefault="00A92725" w:rsidP="00995AF0">
      <w:pPr>
        <w:ind w:firstLine="720"/>
        <w:jc w:val="both"/>
        <w:rPr>
          <w:b/>
          <w:color w:val="000000"/>
        </w:rPr>
      </w:pPr>
    </w:p>
    <w:p w14:paraId="675DF798" w14:textId="4E311115" w:rsidR="00995AF0" w:rsidRPr="007F6347" w:rsidRDefault="00995AF0" w:rsidP="00995AF0">
      <w:pPr>
        <w:ind w:firstLine="720"/>
        <w:jc w:val="both"/>
        <w:rPr>
          <w:b/>
          <w:color w:val="000000"/>
          <w:sz w:val="28"/>
          <w:szCs w:val="28"/>
        </w:rPr>
      </w:pPr>
      <w:r w:rsidRPr="007F6347">
        <w:rPr>
          <w:b/>
          <w:color w:val="000000"/>
          <w:sz w:val="28"/>
          <w:szCs w:val="28"/>
        </w:rPr>
        <w:t>1</w:t>
      </w:r>
      <w:r w:rsidR="00335B83">
        <w:rPr>
          <w:b/>
          <w:color w:val="000000"/>
          <w:sz w:val="28"/>
          <w:szCs w:val="28"/>
        </w:rPr>
        <w:t>7</w:t>
      </w:r>
      <w:r w:rsidR="004F24D5">
        <w:rPr>
          <w:b/>
          <w:color w:val="000000"/>
          <w:sz w:val="28"/>
          <w:szCs w:val="28"/>
        </w:rPr>
        <w:t>.</w:t>
      </w:r>
      <w:r w:rsidRPr="007F6347">
        <w:rPr>
          <w:b/>
          <w:color w:val="000000"/>
          <w:sz w:val="28"/>
          <w:szCs w:val="28"/>
        </w:rPr>
        <w:t xml:space="preserve"> pants. Fiziskās personas atbrīvošanas no </w:t>
      </w:r>
      <w:r w:rsidR="0094199C" w:rsidRPr="007F6347">
        <w:rPr>
          <w:b/>
          <w:color w:val="000000"/>
          <w:sz w:val="28"/>
          <w:szCs w:val="28"/>
        </w:rPr>
        <w:t>parād</w:t>
      </w:r>
      <w:r w:rsidRPr="007F6347">
        <w:rPr>
          <w:b/>
          <w:color w:val="000000"/>
          <w:sz w:val="28"/>
          <w:szCs w:val="28"/>
        </w:rPr>
        <w:t>saistībām atcelšana</w:t>
      </w:r>
    </w:p>
    <w:p w14:paraId="1059C6A6" w14:textId="38F7B2BE" w:rsidR="0096573B" w:rsidRDefault="00995AF0" w:rsidP="00995AF0">
      <w:pPr>
        <w:ind w:firstLine="720"/>
        <w:jc w:val="both"/>
        <w:rPr>
          <w:color w:val="000000"/>
          <w:sz w:val="28"/>
          <w:szCs w:val="28"/>
        </w:rPr>
      </w:pPr>
      <w:r w:rsidRPr="007F6347">
        <w:rPr>
          <w:color w:val="000000"/>
          <w:sz w:val="28"/>
          <w:szCs w:val="28"/>
        </w:rPr>
        <w:t>(1) Kreditors</w:t>
      </w:r>
      <w:r w:rsidR="0097194B">
        <w:rPr>
          <w:color w:val="000000"/>
          <w:sz w:val="28"/>
          <w:szCs w:val="28"/>
        </w:rPr>
        <w:t>,</w:t>
      </w:r>
      <w:r w:rsidR="006E34E2">
        <w:rPr>
          <w:color w:val="000000"/>
          <w:sz w:val="28"/>
          <w:szCs w:val="28"/>
        </w:rPr>
        <w:t xml:space="preserve"> sociālais dienests vai cita</w:t>
      </w:r>
      <w:r w:rsidRPr="007F6347">
        <w:rPr>
          <w:color w:val="000000"/>
          <w:sz w:val="28"/>
          <w:szCs w:val="28"/>
        </w:rPr>
        <w:t xml:space="preserve"> persona, kuras likumiskās tiesības ir aizskartas, var iesniegt tiesā pieteikumu par fiziskās personas atbrīvošanas no </w:t>
      </w:r>
      <w:r w:rsidR="0094199C" w:rsidRPr="007F6347">
        <w:rPr>
          <w:color w:val="000000"/>
          <w:sz w:val="28"/>
          <w:szCs w:val="28"/>
        </w:rPr>
        <w:t>parād</w:t>
      </w:r>
      <w:r w:rsidRPr="007F6347">
        <w:rPr>
          <w:color w:val="000000"/>
          <w:sz w:val="28"/>
          <w:szCs w:val="28"/>
        </w:rPr>
        <w:t>saistībām atcelšanu</w:t>
      </w:r>
      <w:r w:rsidR="00427C72">
        <w:rPr>
          <w:color w:val="000000"/>
          <w:sz w:val="28"/>
          <w:szCs w:val="28"/>
        </w:rPr>
        <w:t>.</w:t>
      </w:r>
      <w:r w:rsidR="00B34B4C">
        <w:rPr>
          <w:color w:val="000000"/>
          <w:sz w:val="28"/>
          <w:szCs w:val="28"/>
        </w:rPr>
        <w:t xml:space="preserve"> </w:t>
      </w:r>
    </w:p>
    <w:p w14:paraId="3741796D" w14:textId="70E30A42" w:rsidR="00F74004" w:rsidRDefault="0096573B" w:rsidP="00B512F1">
      <w:pPr>
        <w:pStyle w:val="naisf"/>
        <w:tabs>
          <w:tab w:val="left" w:pos="121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(2) </w:t>
      </w:r>
      <w:r w:rsidR="00F74004">
        <w:rPr>
          <w:color w:val="000000" w:themeColor="text1"/>
          <w:sz w:val="28"/>
          <w:szCs w:val="28"/>
        </w:rPr>
        <w:t>Pieteikumu</w:t>
      </w:r>
      <w:r w:rsidR="00F74004">
        <w:rPr>
          <w:color w:val="000000"/>
          <w:sz w:val="28"/>
          <w:szCs w:val="28"/>
        </w:rPr>
        <w:t xml:space="preserve"> </w:t>
      </w:r>
      <w:r w:rsidR="00AC108B" w:rsidRPr="007F6347">
        <w:rPr>
          <w:color w:val="000000"/>
          <w:sz w:val="28"/>
          <w:szCs w:val="28"/>
        </w:rPr>
        <w:t>par fiziskās personas atbrīvošanas no parādsaistībām atcelšanu</w:t>
      </w:r>
      <w:r w:rsidR="00AC108B">
        <w:rPr>
          <w:color w:val="000000"/>
          <w:sz w:val="28"/>
          <w:szCs w:val="28"/>
        </w:rPr>
        <w:t xml:space="preserve"> </w:t>
      </w:r>
      <w:r w:rsidR="00F74004">
        <w:rPr>
          <w:color w:val="000000"/>
          <w:sz w:val="28"/>
          <w:szCs w:val="28"/>
        </w:rPr>
        <w:t xml:space="preserve">iesniedz saprātīgā termiņā pēc tam, kad kreditors, </w:t>
      </w:r>
      <w:r w:rsidR="00AC108B">
        <w:rPr>
          <w:color w:val="000000"/>
          <w:sz w:val="28"/>
          <w:szCs w:val="28"/>
        </w:rPr>
        <w:t>sociālais dienests vai cita</w:t>
      </w:r>
      <w:r w:rsidR="00F74004" w:rsidRPr="007F5934">
        <w:rPr>
          <w:color w:val="000000"/>
          <w:sz w:val="28"/>
          <w:szCs w:val="28"/>
        </w:rPr>
        <w:t xml:space="preserve"> persona, kuras likumiskās tiesības ir aizskartas</w:t>
      </w:r>
      <w:r w:rsidR="00F74004">
        <w:rPr>
          <w:color w:val="000000"/>
          <w:sz w:val="28"/>
          <w:szCs w:val="28"/>
        </w:rPr>
        <w:t>, uzzināj</w:t>
      </w:r>
      <w:r w:rsidR="00AC108B">
        <w:rPr>
          <w:color w:val="000000"/>
          <w:sz w:val="28"/>
          <w:szCs w:val="28"/>
        </w:rPr>
        <w:t>u</w:t>
      </w:r>
      <w:r w:rsidR="00F74004">
        <w:rPr>
          <w:color w:val="000000"/>
          <w:sz w:val="28"/>
          <w:szCs w:val="28"/>
        </w:rPr>
        <w:t>s</w:t>
      </w:r>
      <w:r w:rsidR="00AC108B">
        <w:rPr>
          <w:color w:val="000000"/>
          <w:sz w:val="28"/>
          <w:szCs w:val="28"/>
        </w:rPr>
        <w:t>i</w:t>
      </w:r>
      <w:r w:rsidR="00F74004">
        <w:rPr>
          <w:color w:val="000000"/>
          <w:sz w:val="28"/>
          <w:szCs w:val="28"/>
        </w:rPr>
        <w:t xml:space="preserve"> par pamatu šāda pieteikuma iesniegšanai, bet ne vēlāk kā divu gadu laikā </w:t>
      </w:r>
      <w:r w:rsidR="003D54C9">
        <w:rPr>
          <w:color w:val="000000"/>
          <w:sz w:val="28"/>
          <w:szCs w:val="28"/>
        </w:rPr>
        <w:t xml:space="preserve">no </w:t>
      </w:r>
      <w:r w:rsidR="00356D7D" w:rsidRPr="007F6347">
        <w:rPr>
          <w:color w:val="000000"/>
          <w:sz w:val="28"/>
          <w:szCs w:val="28"/>
        </w:rPr>
        <w:t>ieraksta par fiziskās personas atbrīvošanu no parādsaistībām izdarīšanas dienas</w:t>
      </w:r>
      <w:r w:rsidR="00356D7D">
        <w:rPr>
          <w:color w:val="000000"/>
          <w:sz w:val="28"/>
          <w:szCs w:val="28"/>
        </w:rPr>
        <w:t xml:space="preserve"> maksātnespējas reģistrā</w:t>
      </w:r>
      <w:r w:rsidR="00F74004">
        <w:rPr>
          <w:color w:val="000000"/>
          <w:sz w:val="28"/>
          <w:szCs w:val="28"/>
        </w:rPr>
        <w:t>.</w:t>
      </w:r>
    </w:p>
    <w:p w14:paraId="011AF2F1" w14:textId="0A37D4BD" w:rsidR="00F74004" w:rsidRDefault="0071482B" w:rsidP="00F74004">
      <w:pPr>
        <w:pStyle w:val="naisf"/>
        <w:tabs>
          <w:tab w:val="left" w:pos="121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(3) </w:t>
      </w:r>
      <w:r w:rsidR="00F74004">
        <w:rPr>
          <w:color w:val="000000"/>
          <w:sz w:val="28"/>
          <w:szCs w:val="28"/>
        </w:rPr>
        <w:t xml:space="preserve">Pieteikumu </w:t>
      </w:r>
      <w:r w:rsidR="00F74004" w:rsidRPr="007F6347">
        <w:rPr>
          <w:color w:val="000000"/>
          <w:sz w:val="28"/>
          <w:szCs w:val="28"/>
        </w:rPr>
        <w:t>par fiziskās personas atbrīvošanas no parādsaistībām atcelšanu</w:t>
      </w:r>
      <w:r w:rsidR="00F74004">
        <w:rPr>
          <w:color w:val="000000"/>
          <w:sz w:val="28"/>
          <w:szCs w:val="28"/>
        </w:rPr>
        <w:t xml:space="preserve"> var iesniegt, ja:</w:t>
      </w:r>
    </w:p>
    <w:p w14:paraId="01E6BDBA" w14:textId="77777777" w:rsidR="00F74004" w:rsidRPr="0009365D" w:rsidRDefault="00F74004" w:rsidP="00F74004">
      <w:pPr>
        <w:pStyle w:val="naisf"/>
        <w:tabs>
          <w:tab w:val="left" w:pos="1213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Pr="0009365D">
        <w:rPr>
          <w:color w:val="000000" w:themeColor="text1"/>
          <w:sz w:val="28"/>
          <w:szCs w:val="28"/>
        </w:rPr>
        <w:t xml:space="preserve">fiziskā persona </w:t>
      </w:r>
      <w:r>
        <w:rPr>
          <w:color w:val="000000" w:themeColor="text1"/>
          <w:sz w:val="28"/>
          <w:szCs w:val="28"/>
        </w:rPr>
        <w:t>ir</w:t>
      </w:r>
      <w:r w:rsidRPr="0009365D">
        <w:rPr>
          <w:color w:val="000000" w:themeColor="text1"/>
          <w:sz w:val="28"/>
          <w:szCs w:val="28"/>
        </w:rPr>
        <w:t xml:space="preserve"> atbrīvota no parādsaistībām;</w:t>
      </w:r>
    </w:p>
    <w:p w14:paraId="0C094890" w14:textId="5F46D963" w:rsidR="00F74004" w:rsidRPr="0009365D" w:rsidRDefault="00F74004" w:rsidP="00F74004">
      <w:pPr>
        <w:pStyle w:val="naisf"/>
        <w:tabs>
          <w:tab w:val="left" w:pos="1213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9365D">
        <w:rPr>
          <w:color w:val="000000" w:themeColor="text1"/>
          <w:sz w:val="28"/>
          <w:szCs w:val="28"/>
        </w:rPr>
        <w:t>2) </w:t>
      </w:r>
      <w:r>
        <w:rPr>
          <w:color w:val="000000" w:themeColor="text1"/>
          <w:sz w:val="28"/>
          <w:szCs w:val="28"/>
        </w:rPr>
        <w:t>nav</w:t>
      </w:r>
      <w:r w:rsidRPr="0009365D">
        <w:rPr>
          <w:color w:val="000000" w:themeColor="text1"/>
          <w:sz w:val="28"/>
          <w:szCs w:val="28"/>
        </w:rPr>
        <w:t xml:space="preserve"> notecējis </w:t>
      </w:r>
      <w:r w:rsidR="002B058D">
        <w:rPr>
          <w:color w:val="000000" w:themeColor="text1"/>
          <w:sz w:val="28"/>
          <w:szCs w:val="28"/>
        </w:rPr>
        <w:t xml:space="preserve">šā panta otrajā daļā noteiktais </w:t>
      </w:r>
      <w:r w:rsidRPr="0009365D">
        <w:rPr>
          <w:color w:val="000000" w:themeColor="text1"/>
          <w:sz w:val="28"/>
          <w:szCs w:val="28"/>
        </w:rPr>
        <w:t>termiņš pieteikuma iesniegšanai.</w:t>
      </w:r>
    </w:p>
    <w:p w14:paraId="57F94BA8" w14:textId="505485A2" w:rsidR="00427C72" w:rsidRDefault="00F74004" w:rsidP="00995A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(4) </w:t>
      </w:r>
      <w:r w:rsidR="00547EB0">
        <w:rPr>
          <w:color w:val="000000"/>
          <w:sz w:val="28"/>
          <w:szCs w:val="28"/>
        </w:rPr>
        <w:t xml:space="preserve">Pieteikumu </w:t>
      </w:r>
      <w:r>
        <w:rPr>
          <w:color w:val="000000"/>
          <w:sz w:val="28"/>
          <w:szCs w:val="28"/>
        </w:rPr>
        <w:t xml:space="preserve">par fiziskās personas atbrīvošanas no parādsaistībām atcelšanu </w:t>
      </w:r>
      <w:r w:rsidR="00547EB0">
        <w:rPr>
          <w:color w:val="000000"/>
          <w:sz w:val="28"/>
          <w:szCs w:val="28"/>
        </w:rPr>
        <w:t>t</w:t>
      </w:r>
      <w:r w:rsidR="00B34B4C">
        <w:rPr>
          <w:color w:val="000000" w:themeColor="text1"/>
          <w:sz w:val="28"/>
          <w:szCs w:val="28"/>
        </w:rPr>
        <w:t>iesa</w:t>
      </w:r>
      <w:r w:rsidR="00547EB0">
        <w:rPr>
          <w:color w:val="000000" w:themeColor="text1"/>
          <w:sz w:val="28"/>
          <w:szCs w:val="28"/>
        </w:rPr>
        <w:t xml:space="preserve"> izskata</w:t>
      </w:r>
      <w:r w:rsidR="00B34B4C">
        <w:rPr>
          <w:color w:val="000000" w:themeColor="text1"/>
          <w:sz w:val="28"/>
          <w:szCs w:val="28"/>
        </w:rPr>
        <w:t xml:space="preserve"> Civilprocesa likumā noteiktajā kārtībā</w:t>
      </w:r>
      <w:r w:rsidR="00547EB0">
        <w:rPr>
          <w:color w:val="000000" w:themeColor="text1"/>
          <w:sz w:val="28"/>
          <w:szCs w:val="28"/>
        </w:rPr>
        <w:t>.</w:t>
      </w:r>
    </w:p>
    <w:p w14:paraId="5A047533" w14:textId="2410E638" w:rsidR="00251A70" w:rsidRDefault="00251A70" w:rsidP="00995A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(5) </w:t>
      </w:r>
      <w:r w:rsidR="008A4D1E">
        <w:rPr>
          <w:color w:val="000000"/>
          <w:sz w:val="28"/>
          <w:szCs w:val="28"/>
        </w:rPr>
        <w:t>Z</w:t>
      </w:r>
      <w:r w:rsidR="00A7635D">
        <w:rPr>
          <w:color w:val="000000"/>
          <w:sz w:val="28"/>
          <w:szCs w:val="28"/>
        </w:rPr>
        <w:t>vērināts notārs, kurš taisījis notariālo aktu</w:t>
      </w:r>
      <w:r w:rsidR="008A4D1E">
        <w:rPr>
          <w:color w:val="000000"/>
          <w:sz w:val="28"/>
          <w:szCs w:val="28"/>
        </w:rPr>
        <w:t xml:space="preserve"> par fiziskās personas atbrīvošanu no parādsaistībām</w:t>
      </w:r>
      <w:r w:rsidR="00A7635D">
        <w:rPr>
          <w:color w:val="000000"/>
          <w:sz w:val="28"/>
          <w:szCs w:val="28"/>
        </w:rPr>
        <w:t xml:space="preserve">, </w:t>
      </w:r>
      <w:r w:rsidR="0098676F">
        <w:rPr>
          <w:color w:val="000000"/>
          <w:sz w:val="28"/>
          <w:szCs w:val="28"/>
        </w:rPr>
        <w:t xml:space="preserve">tiesas noteiktajā termiņā iesniedz tiesā </w:t>
      </w:r>
      <w:r w:rsidR="009236C5">
        <w:rPr>
          <w:color w:val="000000"/>
          <w:sz w:val="28"/>
          <w:szCs w:val="28"/>
        </w:rPr>
        <w:t>notariālā akta par fiziskās personas atbrīvošanas no parādsaistībām un citu lietas materiālu atvasinājumus.</w:t>
      </w:r>
    </w:p>
    <w:p w14:paraId="30D7EF5E" w14:textId="25C036D6" w:rsidR="00427C72" w:rsidRDefault="00683A07" w:rsidP="00995A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251A7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) </w:t>
      </w:r>
      <w:r w:rsidR="00BE69B5">
        <w:rPr>
          <w:color w:val="000000"/>
          <w:sz w:val="28"/>
          <w:szCs w:val="28"/>
        </w:rPr>
        <w:t>Fiziskās personas atbrīvošan</w:t>
      </w:r>
      <w:r w:rsidR="00B86937">
        <w:rPr>
          <w:color w:val="000000"/>
          <w:sz w:val="28"/>
          <w:szCs w:val="28"/>
        </w:rPr>
        <w:t>u</w:t>
      </w:r>
      <w:r w:rsidR="00BE69B5">
        <w:rPr>
          <w:color w:val="000000"/>
          <w:sz w:val="28"/>
          <w:szCs w:val="28"/>
        </w:rPr>
        <w:t xml:space="preserve"> no parādsaistībām </w:t>
      </w:r>
      <w:r w:rsidR="00B86937">
        <w:rPr>
          <w:color w:val="000000"/>
          <w:sz w:val="28"/>
          <w:szCs w:val="28"/>
        </w:rPr>
        <w:t>atceļ</w:t>
      </w:r>
      <w:r>
        <w:rPr>
          <w:color w:val="000000"/>
          <w:sz w:val="28"/>
          <w:szCs w:val="28"/>
        </w:rPr>
        <w:t xml:space="preserve">, ja pastāv kāds no </w:t>
      </w:r>
      <w:r w:rsidR="008B45FC">
        <w:rPr>
          <w:color w:val="000000"/>
          <w:sz w:val="28"/>
          <w:szCs w:val="28"/>
        </w:rPr>
        <w:t>šiem apstākļiem:</w:t>
      </w:r>
    </w:p>
    <w:p w14:paraId="317C22FC" w14:textId="39A801A2" w:rsidR="00995AF0" w:rsidRPr="00FE7AB4" w:rsidRDefault="00261775" w:rsidP="00995AF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0C386A" w:rsidRPr="00FE7AB4">
        <w:rPr>
          <w:color w:val="000000" w:themeColor="text1"/>
          <w:sz w:val="28"/>
          <w:szCs w:val="28"/>
        </w:rPr>
        <w:t>) </w:t>
      </w:r>
      <w:r w:rsidR="00FE7AB4" w:rsidRPr="00FE7AB4">
        <w:rPr>
          <w:color w:val="000000" w:themeColor="text1"/>
          <w:sz w:val="28"/>
          <w:szCs w:val="28"/>
        </w:rPr>
        <w:t>fiziskā persona</w:t>
      </w:r>
      <w:r w:rsidR="00995AF0" w:rsidRPr="00FE7AB4">
        <w:rPr>
          <w:color w:val="000000" w:themeColor="text1"/>
          <w:sz w:val="28"/>
          <w:szCs w:val="28"/>
        </w:rPr>
        <w:t xml:space="preserve"> </w:t>
      </w:r>
      <w:r w:rsidR="00BA3289" w:rsidRPr="00FE7AB4">
        <w:rPr>
          <w:color w:val="000000" w:themeColor="text1"/>
          <w:sz w:val="28"/>
          <w:szCs w:val="28"/>
        </w:rPr>
        <w:t>neievēro šā likuma 1</w:t>
      </w:r>
      <w:r w:rsidR="00335B83">
        <w:rPr>
          <w:color w:val="000000" w:themeColor="text1"/>
          <w:sz w:val="28"/>
          <w:szCs w:val="28"/>
        </w:rPr>
        <w:t>6</w:t>
      </w:r>
      <w:r w:rsidR="00BA3289" w:rsidRPr="00FE7AB4">
        <w:rPr>
          <w:color w:val="000000" w:themeColor="text1"/>
          <w:sz w:val="28"/>
          <w:szCs w:val="28"/>
        </w:rPr>
        <w:t>. pantā noteiktos pienākumus un ierobežojumus</w:t>
      </w:r>
      <w:r w:rsidR="00C83875">
        <w:rPr>
          <w:color w:val="000000" w:themeColor="text1"/>
          <w:sz w:val="28"/>
          <w:szCs w:val="28"/>
        </w:rPr>
        <w:t>, izņemot</w:t>
      </w:r>
      <w:r w:rsidR="0040306B">
        <w:rPr>
          <w:color w:val="000000" w:themeColor="text1"/>
          <w:sz w:val="28"/>
          <w:szCs w:val="28"/>
        </w:rPr>
        <w:t xml:space="preserve"> </w:t>
      </w:r>
      <w:r w:rsidR="00030740">
        <w:rPr>
          <w:color w:val="000000" w:themeColor="text1"/>
          <w:sz w:val="28"/>
          <w:szCs w:val="28"/>
        </w:rPr>
        <w:t xml:space="preserve">daļā, kas </w:t>
      </w:r>
      <w:r w:rsidR="0040306B">
        <w:rPr>
          <w:color w:val="000000" w:themeColor="text1"/>
          <w:sz w:val="28"/>
          <w:szCs w:val="28"/>
        </w:rPr>
        <w:t>attiec</w:t>
      </w:r>
      <w:r w:rsidR="00030740">
        <w:rPr>
          <w:color w:val="000000" w:themeColor="text1"/>
          <w:sz w:val="28"/>
          <w:szCs w:val="28"/>
        </w:rPr>
        <w:t>as</w:t>
      </w:r>
      <w:r w:rsidR="0040306B">
        <w:rPr>
          <w:color w:val="000000" w:themeColor="text1"/>
          <w:sz w:val="28"/>
          <w:szCs w:val="28"/>
        </w:rPr>
        <w:t xml:space="preserve"> uz darījumiem, kas </w:t>
      </w:r>
      <w:r w:rsidR="00030740">
        <w:rPr>
          <w:color w:val="000000" w:themeColor="text1"/>
          <w:sz w:val="28"/>
          <w:szCs w:val="28"/>
        </w:rPr>
        <w:t>ar fizisko personu noslēgti, neievērojot šā likuma 1</w:t>
      </w:r>
      <w:r w:rsidR="00335B83">
        <w:rPr>
          <w:color w:val="000000" w:themeColor="text1"/>
          <w:sz w:val="28"/>
          <w:szCs w:val="28"/>
        </w:rPr>
        <w:t>6</w:t>
      </w:r>
      <w:r w:rsidR="00030740">
        <w:rPr>
          <w:color w:val="000000" w:themeColor="text1"/>
          <w:sz w:val="28"/>
          <w:szCs w:val="28"/>
        </w:rPr>
        <w:t>. pant</w:t>
      </w:r>
      <w:r w:rsidR="00C8711F">
        <w:rPr>
          <w:color w:val="000000" w:themeColor="text1"/>
          <w:sz w:val="28"/>
          <w:szCs w:val="28"/>
        </w:rPr>
        <w:t>a trešajā daļ</w:t>
      </w:r>
      <w:r w:rsidR="00030740">
        <w:rPr>
          <w:color w:val="000000" w:themeColor="text1"/>
          <w:sz w:val="28"/>
          <w:szCs w:val="28"/>
        </w:rPr>
        <w:t>ā noteikto</w:t>
      </w:r>
      <w:r w:rsidR="00995AF0" w:rsidRPr="00FE7AB4">
        <w:rPr>
          <w:color w:val="000000" w:themeColor="text1"/>
          <w:sz w:val="28"/>
          <w:szCs w:val="28"/>
        </w:rPr>
        <w:t>;</w:t>
      </w:r>
    </w:p>
    <w:p w14:paraId="167F1A67" w14:textId="5B45130F" w:rsidR="008B45FC" w:rsidRDefault="006F54D4" w:rsidP="00AE552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5D3B2F" w:rsidRPr="007706AB">
        <w:rPr>
          <w:color w:val="000000" w:themeColor="text1"/>
          <w:sz w:val="28"/>
          <w:szCs w:val="28"/>
        </w:rPr>
        <w:t>) </w:t>
      </w:r>
      <w:r w:rsidR="00D4633A" w:rsidRPr="007706AB">
        <w:rPr>
          <w:color w:val="000000" w:themeColor="text1"/>
          <w:sz w:val="28"/>
          <w:szCs w:val="28"/>
        </w:rPr>
        <w:t>parādnieks ir sniedzis nepatiesas ziņas pieteikumā</w:t>
      </w:r>
      <w:r w:rsidR="006031B4" w:rsidRPr="007706AB">
        <w:rPr>
          <w:color w:val="000000" w:themeColor="text1"/>
          <w:sz w:val="28"/>
          <w:szCs w:val="28"/>
        </w:rPr>
        <w:t>.</w:t>
      </w:r>
    </w:p>
    <w:p w14:paraId="300E990F" w14:textId="0C9D185F" w:rsidR="007F5934" w:rsidRPr="000B1951" w:rsidRDefault="007F5934" w:rsidP="00AE552B">
      <w:pPr>
        <w:ind w:firstLine="720"/>
        <w:jc w:val="both"/>
        <w:rPr>
          <w:color w:val="000000" w:themeColor="text1"/>
          <w:sz w:val="28"/>
          <w:szCs w:val="28"/>
        </w:rPr>
      </w:pPr>
    </w:p>
    <w:p w14:paraId="3B29AAE8" w14:textId="033F578E" w:rsidR="00AE552B" w:rsidRPr="007F6347" w:rsidRDefault="00AE552B" w:rsidP="00AE552B">
      <w:pPr>
        <w:ind w:firstLine="720"/>
        <w:jc w:val="both"/>
        <w:rPr>
          <w:b/>
          <w:color w:val="000000"/>
          <w:sz w:val="28"/>
          <w:szCs w:val="28"/>
        </w:rPr>
      </w:pPr>
      <w:r w:rsidRPr="007F6347">
        <w:rPr>
          <w:b/>
          <w:color w:val="000000"/>
          <w:sz w:val="28"/>
          <w:szCs w:val="28"/>
        </w:rPr>
        <w:t>1</w:t>
      </w:r>
      <w:r w:rsidR="00335B83">
        <w:rPr>
          <w:b/>
          <w:color w:val="000000"/>
          <w:sz w:val="28"/>
          <w:szCs w:val="28"/>
        </w:rPr>
        <w:t>8</w:t>
      </w:r>
      <w:r w:rsidRPr="007F6347">
        <w:rPr>
          <w:b/>
          <w:color w:val="000000"/>
          <w:sz w:val="28"/>
          <w:szCs w:val="28"/>
        </w:rPr>
        <w:t>. pants. Fiziskās personas atbrīvošanas no parādsaistībām atcelšanas sekas</w:t>
      </w:r>
    </w:p>
    <w:p w14:paraId="48CC031A" w14:textId="6D3A3886" w:rsidR="00AE552B" w:rsidRPr="00801ADF" w:rsidRDefault="00AE552B" w:rsidP="00995AF0">
      <w:pPr>
        <w:ind w:firstLine="720"/>
        <w:jc w:val="both"/>
        <w:rPr>
          <w:color w:val="000000" w:themeColor="text1"/>
          <w:sz w:val="28"/>
          <w:szCs w:val="28"/>
        </w:rPr>
      </w:pPr>
      <w:r w:rsidRPr="00801ADF">
        <w:rPr>
          <w:color w:val="000000" w:themeColor="text1"/>
          <w:sz w:val="28"/>
          <w:szCs w:val="28"/>
        </w:rPr>
        <w:t xml:space="preserve">Ja </w:t>
      </w:r>
      <w:r w:rsidR="00801ADF" w:rsidRPr="00801ADF">
        <w:rPr>
          <w:color w:val="000000" w:themeColor="text1"/>
          <w:sz w:val="28"/>
          <w:szCs w:val="28"/>
        </w:rPr>
        <w:t>fiziskās personas atbrīvošanu no parādsaistībām atceļ</w:t>
      </w:r>
      <w:r w:rsidRPr="00801ADF">
        <w:rPr>
          <w:color w:val="000000" w:themeColor="text1"/>
          <w:sz w:val="28"/>
          <w:szCs w:val="28"/>
        </w:rPr>
        <w:t xml:space="preserve">, tad </w:t>
      </w:r>
      <w:r w:rsidR="009C0318">
        <w:rPr>
          <w:color w:val="000000" w:themeColor="text1"/>
          <w:sz w:val="28"/>
          <w:szCs w:val="28"/>
        </w:rPr>
        <w:t>tiek atjaunotas</w:t>
      </w:r>
      <w:r w:rsidRPr="00801ADF">
        <w:rPr>
          <w:color w:val="000000" w:themeColor="text1"/>
          <w:sz w:val="28"/>
          <w:szCs w:val="28"/>
        </w:rPr>
        <w:t xml:space="preserve"> visas parādsaistības, kas bija spēkā </w:t>
      </w:r>
      <w:r w:rsidR="00DB3E7C" w:rsidRPr="00801ADF">
        <w:rPr>
          <w:color w:val="000000" w:themeColor="text1"/>
          <w:sz w:val="28"/>
          <w:szCs w:val="28"/>
        </w:rPr>
        <w:t>pieteikuma</w:t>
      </w:r>
      <w:r w:rsidR="009F2831">
        <w:rPr>
          <w:color w:val="000000" w:themeColor="text1"/>
          <w:sz w:val="28"/>
          <w:szCs w:val="28"/>
        </w:rPr>
        <w:t>,</w:t>
      </w:r>
      <w:r w:rsidR="009F2831" w:rsidRPr="009F2831">
        <w:rPr>
          <w:color w:val="000000" w:themeColor="text1"/>
          <w:sz w:val="28"/>
          <w:szCs w:val="28"/>
        </w:rPr>
        <w:t xml:space="preserve"> </w:t>
      </w:r>
      <w:r w:rsidR="009F2831">
        <w:rPr>
          <w:color w:val="000000" w:themeColor="text1"/>
          <w:sz w:val="28"/>
          <w:szCs w:val="28"/>
        </w:rPr>
        <w:t>uz kā pamata</w:t>
      </w:r>
      <w:r w:rsidR="009F2831" w:rsidRPr="00FE7AB4">
        <w:rPr>
          <w:color w:val="000000" w:themeColor="text1"/>
          <w:sz w:val="28"/>
          <w:szCs w:val="28"/>
        </w:rPr>
        <w:t xml:space="preserve"> fiziskā persona atbrīvo</w:t>
      </w:r>
      <w:r w:rsidR="009F2831">
        <w:rPr>
          <w:color w:val="000000" w:themeColor="text1"/>
          <w:sz w:val="28"/>
          <w:szCs w:val="28"/>
        </w:rPr>
        <w:t>ta</w:t>
      </w:r>
      <w:r w:rsidR="009F2831" w:rsidRPr="00FE7AB4">
        <w:rPr>
          <w:color w:val="000000" w:themeColor="text1"/>
          <w:sz w:val="28"/>
          <w:szCs w:val="28"/>
        </w:rPr>
        <w:t xml:space="preserve"> no parādsaistībām</w:t>
      </w:r>
      <w:r w:rsidR="00322991">
        <w:rPr>
          <w:color w:val="000000" w:themeColor="text1"/>
          <w:sz w:val="28"/>
          <w:szCs w:val="28"/>
        </w:rPr>
        <w:t>,</w:t>
      </w:r>
      <w:r w:rsidR="00DB3E7C" w:rsidRPr="00801ADF">
        <w:rPr>
          <w:color w:val="000000" w:themeColor="text1"/>
          <w:sz w:val="28"/>
          <w:szCs w:val="28"/>
        </w:rPr>
        <w:t xml:space="preserve"> iesniegšanas dienā.</w:t>
      </w:r>
    </w:p>
    <w:p w14:paraId="0BAEEFD5" w14:textId="77777777" w:rsidR="005F223A" w:rsidRPr="000B1951" w:rsidRDefault="005F223A" w:rsidP="00087AB8">
      <w:pPr>
        <w:rPr>
          <w:color w:val="000000"/>
          <w:sz w:val="28"/>
          <w:szCs w:val="28"/>
        </w:rPr>
      </w:pPr>
    </w:p>
    <w:p w14:paraId="513A462C" w14:textId="7BFE30AB" w:rsidR="00A15FCF" w:rsidRPr="00781E5B" w:rsidRDefault="008D70B6" w:rsidP="00781E5B">
      <w:pPr>
        <w:pStyle w:val="naisf"/>
        <w:spacing w:before="0" w:beforeAutospacing="0" w:after="0" w:afterAutospacing="0"/>
        <w:ind w:firstLine="709"/>
      </w:pPr>
      <w:r w:rsidRPr="007F6347">
        <w:rPr>
          <w:color w:val="000000"/>
          <w:sz w:val="28"/>
          <w:szCs w:val="28"/>
        </w:rPr>
        <w:t xml:space="preserve">Likums stājas spēkā </w:t>
      </w:r>
      <w:r w:rsidR="00C96352" w:rsidRPr="007F6347">
        <w:rPr>
          <w:color w:val="000000"/>
          <w:sz w:val="28"/>
          <w:szCs w:val="28"/>
        </w:rPr>
        <w:t>20</w:t>
      </w:r>
      <w:r w:rsidR="0020588A" w:rsidRPr="007F6347">
        <w:rPr>
          <w:color w:val="000000"/>
          <w:sz w:val="28"/>
          <w:szCs w:val="28"/>
        </w:rPr>
        <w:t>2</w:t>
      </w:r>
      <w:r w:rsidR="0000251F">
        <w:rPr>
          <w:color w:val="000000"/>
          <w:sz w:val="28"/>
          <w:szCs w:val="28"/>
        </w:rPr>
        <w:t>1</w:t>
      </w:r>
      <w:r w:rsidR="00C96352" w:rsidRPr="007F6347">
        <w:rPr>
          <w:color w:val="000000"/>
          <w:sz w:val="28"/>
          <w:szCs w:val="28"/>
        </w:rPr>
        <w:t xml:space="preserve">. gada </w:t>
      </w:r>
      <w:r w:rsidR="0020588A" w:rsidRPr="007F6347">
        <w:rPr>
          <w:color w:val="000000"/>
          <w:sz w:val="28"/>
          <w:szCs w:val="28"/>
        </w:rPr>
        <w:t>1. </w:t>
      </w:r>
      <w:r w:rsidR="009C0318">
        <w:rPr>
          <w:color w:val="000000"/>
          <w:sz w:val="28"/>
          <w:szCs w:val="28"/>
        </w:rPr>
        <w:t>j</w:t>
      </w:r>
      <w:r w:rsidR="0000251F">
        <w:rPr>
          <w:color w:val="000000"/>
          <w:sz w:val="28"/>
          <w:szCs w:val="28"/>
        </w:rPr>
        <w:t>anvārī</w:t>
      </w:r>
      <w:r w:rsidR="0020588A" w:rsidRPr="007F6347">
        <w:rPr>
          <w:color w:val="000000"/>
          <w:sz w:val="28"/>
          <w:szCs w:val="28"/>
        </w:rPr>
        <w:t>.</w:t>
      </w:r>
    </w:p>
    <w:p w14:paraId="5972763E" w14:textId="77777777" w:rsidR="00823674" w:rsidRPr="000B1951" w:rsidRDefault="00823674" w:rsidP="00823674">
      <w:pPr>
        <w:rPr>
          <w:color w:val="000000"/>
          <w:sz w:val="28"/>
          <w:szCs w:val="28"/>
        </w:rPr>
      </w:pPr>
    </w:p>
    <w:p w14:paraId="134DF3A7" w14:textId="77777777" w:rsidR="009C0318" w:rsidRDefault="009C0318" w:rsidP="00B85280">
      <w:pPr>
        <w:pStyle w:val="StyleRight"/>
        <w:tabs>
          <w:tab w:val="right" w:pos="9071"/>
        </w:tabs>
        <w:spacing w:after="0"/>
        <w:ind w:firstLine="0"/>
        <w:jc w:val="both"/>
        <w:rPr>
          <w:color w:val="000000"/>
        </w:rPr>
      </w:pPr>
      <w:bookmarkStart w:id="4" w:name="_Hlk16576885"/>
      <w:r>
        <w:rPr>
          <w:color w:val="000000"/>
        </w:rPr>
        <w:t>Ministru prezidenta biedrs,</w:t>
      </w:r>
    </w:p>
    <w:p w14:paraId="172EFEC5" w14:textId="007E9925" w:rsidR="00B85280" w:rsidRPr="007F6347" w:rsidRDefault="009C0318" w:rsidP="00B85280">
      <w:pPr>
        <w:pStyle w:val="StyleRight"/>
        <w:tabs>
          <w:tab w:val="right" w:pos="9071"/>
        </w:tabs>
        <w:spacing w:after="0"/>
        <w:ind w:firstLine="0"/>
        <w:jc w:val="both"/>
        <w:rPr>
          <w:color w:val="000000"/>
        </w:rPr>
      </w:pPr>
      <w:r>
        <w:rPr>
          <w:color w:val="000000"/>
        </w:rPr>
        <w:t>t</w:t>
      </w:r>
      <w:r w:rsidR="00823674" w:rsidRPr="007F6347">
        <w:rPr>
          <w:color w:val="000000"/>
        </w:rPr>
        <w:t>ieslietu ministrs</w:t>
      </w:r>
      <w:r w:rsidR="00B85280" w:rsidRPr="007F6347">
        <w:rPr>
          <w:color w:val="000000"/>
        </w:rPr>
        <w:tab/>
      </w:r>
      <w:r w:rsidR="00191D2E">
        <w:rPr>
          <w:color w:val="000000"/>
        </w:rPr>
        <w:t>Jānis</w:t>
      </w:r>
      <w:r>
        <w:rPr>
          <w:color w:val="000000"/>
        </w:rPr>
        <w:t> </w:t>
      </w:r>
      <w:r w:rsidR="00191D2E">
        <w:rPr>
          <w:color w:val="000000"/>
        </w:rPr>
        <w:t>Bordāns</w:t>
      </w:r>
    </w:p>
    <w:p w14:paraId="00F081AB" w14:textId="77777777" w:rsidR="00823674" w:rsidRPr="00A15FCF" w:rsidRDefault="00823674" w:rsidP="00823674">
      <w:pPr>
        <w:pStyle w:val="StyleRight"/>
        <w:spacing w:after="0"/>
        <w:ind w:firstLine="0"/>
        <w:jc w:val="both"/>
        <w:rPr>
          <w:color w:val="000000"/>
        </w:rPr>
      </w:pPr>
    </w:p>
    <w:p w14:paraId="25AB3625" w14:textId="77777777" w:rsidR="00AB465B" w:rsidRPr="007F6347" w:rsidRDefault="00AB465B" w:rsidP="00823674">
      <w:pPr>
        <w:pStyle w:val="StyleRight"/>
        <w:spacing w:after="0"/>
        <w:ind w:firstLine="0"/>
        <w:jc w:val="both"/>
        <w:rPr>
          <w:color w:val="000000"/>
        </w:rPr>
      </w:pPr>
      <w:r w:rsidRPr="007F6347">
        <w:rPr>
          <w:color w:val="000000"/>
        </w:rPr>
        <w:t>Iesniedzējs:</w:t>
      </w:r>
    </w:p>
    <w:p w14:paraId="4A2F25DF" w14:textId="28B7F6D8" w:rsidR="00F56D8E" w:rsidRDefault="00AD1C3C" w:rsidP="006276DA">
      <w:pPr>
        <w:pStyle w:val="StyleRight"/>
        <w:tabs>
          <w:tab w:val="right" w:pos="9071"/>
        </w:tabs>
        <w:spacing w:after="0"/>
        <w:ind w:firstLine="0"/>
        <w:jc w:val="both"/>
        <w:rPr>
          <w:color w:val="000000"/>
        </w:rPr>
      </w:pPr>
      <w:r w:rsidRPr="007F6347">
        <w:rPr>
          <w:color w:val="000000"/>
        </w:rPr>
        <w:t>Tieslietu ministrijas</w:t>
      </w:r>
      <w:r w:rsidR="00A15FCF">
        <w:rPr>
          <w:color w:val="000000"/>
        </w:rPr>
        <w:t xml:space="preserve"> </w:t>
      </w:r>
      <w:r w:rsidRPr="007F6347">
        <w:rPr>
          <w:color w:val="000000"/>
        </w:rPr>
        <w:t>valsts sekretārs</w:t>
      </w:r>
      <w:r w:rsidRPr="007F6347">
        <w:rPr>
          <w:color w:val="000000"/>
        </w:rPr>
        <w:tab/>
        <w:t>Raivis</w:t>
      </w:r>
      <w:r w:rsidR="0068344B" w:rsidRPr="007F6347">
        <w:rPr>
          <w:color w:val="000000"/>
        </w:rPr>
        <w:t> </w:t>
      </w:r>
      <w:r w:rsidRPr="007F6347">
        <w:rPr>
          <w:color w:val="000000"/>
        </w:rPr>
        <w:t>Kronbergs</w:t>
      </w:r>
      <w:bookmarkEnd w:id="4"/>
    </w:p>
    <w:sectPr w:rsidR="00F56D8E" w:rsidSect="002B6D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7DFCB" w14:textId="77777777" w:rsidR="00EE120D" w:rsidRDefault="00EE120D">
      <w:r>
        <w:separator/>
      </w:r>
    </w:p>
  </w:endnote>
  <w:endnote w:type="continuationSeparator" w:id="0">
    <w:p w14:paraId="3A32F8D2" w14:textId="77777777" w:rsidR="00EE120D" w:rsidRDefault="00EE120D">
      <w:r>
        <w:continuationSeparator/>
      </w:r>
    </w:p>
  </w:endnote>
  <w:endnote w:type="continuationNotice" w:id="1">
    <w:p w14:paraId="689F8F3A" w14:textId="77777777" w:rsidR="00EE120D" w:rsidRDefault="00EE12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5B502" w14:textId="3C659D35" w:rsidR="00692204" w:rsidRDefault="00692204" w:rsidP="00692204">
    <w:pPr>
      <w:tabs>
        <w:tab w:val="center" w:pos="4153"/>
        <w:tab w:val="right" w:pos="8306"/>
      </w:tabs>
      <w:jc w:val="center"/>
      <w:rPr>
        <w:rFonts w:eastAsia="Calibri"/>
        <w:i/>
        <w:sz w:val="20"/>
        <w:szCs w:val="20"/>
        <w:lang w:eastAsia="en-US"/>
      </w:rPr>
    </w:pPr>
  </w:p>
  <w:bookmarkStart w:id="5" w:name="_Hlk16576906"/>
  <w:bookmarkStart w:id="6" w:name="_Hlk16576907"/>
  <w:p w14:paraId="6FEECEA8" w14:textId="6076A1A8" w:rsidR="00932A29" w:rsidRPr="00916063" w:rsidRDefault="00932A29" w:rsidP="00787E4B">
    <w:pPr>
      <w:tabs>
        <w:tab w:val="right" w:pos="9071"/>
      </w:tabs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 w:rsidR="00872EA4">
      <w:rPr>
        <w:noProof/>
        <w:sz w:val="20"/>
        <w:szCs w:val="20"/>
      </w:rPr>
      <w:t>TMLik_120819_FPAPL</w:t>
    </w:r>
    <w:r>
      <w:rPr>
        <w:sz w:val="20"/>
        <w:szCs w:val="20"/>
      </w:rPr>
      <w:fldChar w:fldCharType="end"/>
    </w:r>
    <w:bookmarkEnd w:id="5"/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30FE" w14:textId="77777777" w:rsidR="005F50EA" w:rsidRPr="00692204" w:rsidRDefault="005F50EA" w:rsidP="006F052F">
    <w:pPr>
      <w:tabs>
        <w:tab w:val="center" w:pos="4153"/>
        <w:tab w:val="right" w:pos="8306"/>
      </w:tabs>
      <w:rPr>
        <w:rFonts w:eastAsia="Calibri"/>
        <w:i/>
        <w:sz w:val="20"/>
        <w:szCs w:val="20"/>
        <w:lang w:eastAsia="en-US"/>
      </w:rPr>
    </w:pPr>
  </w:p>
  <w:p w14:paraId="44BA7862" w14:textId="0E093201" w:rsidR="00932A29" w:rsidRPr="00916063" w:rsidRDefault="00932A29" w:rsidP="00787E4B">
    <w:pPr>
      <w:tabs>
        <w:tab w:val="right" w:pos="9071"/>
      </w:tabs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 w:rsidR="00872EA4">
      <w:rPr>
        <w:noProof/>
        <w:sz w:val="20"/>
        <w:szCs w:val="20"/>
      </w:rPr>
      <w:t>TMLik_120819_FPAPL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D1075" w14:textId="77777777" w:rsidR="00EE120D" w:rsidRDefault="00EE120D">
      <w:r>
        <w:separator/>
      </w:r>
    </w:p>
  </w:footnote>
  <w:footnote w:type="continuationSeparator" w:id="0">
    <w:p w14:paraId="3C89D167" w14:textId="77777777" w:rsidR="00EE120D" w:rsidRDefault="00EE120D">
      <w:r>
        <w:continuationSeparator/>
      </w:r>
    </w:p>
  </w:footnote>
  <w:footnote w:type="continuationNotice" w:id="1">
    <w:p w14:paraId="5FC07C1C" w14:textId="77777777" w:rsidR="00EE120D" w:rsidRDefault="00EE12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3C866" w14:textId="77777777" w:rsidR="00932A29" w:rsidRDefault="00932A29" w:rsidP="00661FD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CCBBE4E" w14:textId="77777777" w:rsidR="00932A29" w:rsidRDefault="00932A2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76E0C" w14:textId="77777777" w:rsidR="00932A29" w:rsidRDefault="00932A29" w:rsidP="00661FD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52248">
      <w:rPr>
        <w:rStyle w:val="Lappusesnumurs"/>
        <w:noProof/>
      </w:rPr>
      <w:t>9</w:t>
    </w:r>
    <w:r>
      <w:rPr>
        <w:rStyle w:val="Lappusesnumurs"/>
      </w:rPr>
      <w:fldChar w:fldCharType="end"/>
    </w:r>
  </w:p>
  <w:p w14:paraId="29557802" w14:textId="1AAE2490" w:rsidR="00932A29" w:rsidRDefault="00932A29">
    <w:pPr>
      <w:pStyle w:val="Galvene"/>
    </w:pPr>
  </w:p>
  <w:p w14:paraId="5144E1BC" w14:textId="77777777" w:rsidR="006D64F2" w:rsidRDefault="006D64F2" w:rsidP="005372E6">
    <w:pPr>
      <w:pStyle w:val="Galve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24782" w14:textId="6B186AE0" w:rsidR="006D64F2" w:rsidRPr="00892A6C" w:rsidRDefault="006D64F2" w:rsidP="00892A6C">
    <w:pPr>
      <w:pStyle w:val="Galve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8C3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D0CE4"/>
    <w:multiLevelType w:val="hybridMultilevel"/>
    <w:tmpl w:val="3094E7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46E0A"/>
    <w:multiLevelType w:val="hybridMultilevel"/>
    <w:tmpl w:val="7B42153C"/>
    <w:lvl w:ilvl="0" w:tplc="0B0AE428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025764"/>
    <w:multiLevelType w:val="hybridMultilevel"/>
    <w:tmpl w:val="398AE7D8"/>
    <w:lvl w:ilvl="0" w:tplc="52143EA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5B4C"/>
    <w:multiLevelType w:val="multilevel"/>
    <w:tmpl w:val="4866F8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057A7F"/>
    <w:multiLevelType w:val="hybridMultilevel"/>
    <w:tmpl w:val="9BE2DDF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40477"/>
    <w:multiLevelType w:val="hybridMultilevel"/>
    <w:tmpl w:val="50C0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20695"/>
    <w:multiLevelType w:val="hybridMultilevel"/>
    <w:tmpl w:val="A0E4F67E"/>
    <w:lvl w:ilvl="0" w:tplc="87AC3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6E4B41"/>
    <w:multiLevelType w:val="hybridMultilevel"/>
    <w:tmpl w:val="E54E6304"/>
    <w:lvl w:ilvl="0" w:tplc="F8CC56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A2405"/>
    <w:multiLevelType w:val="hybridMultilevel"/>
    <w:tmpl w:val="72BE43C6"/>
    <w:lvl w:ilvl="0" w:tplc="E7901F5C">
      <w:start w:val="1"/>
      <w:numFmt w:val="lowerLetter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262F7C"/>
    <w:multiLevelType w:val="hybridMultilevel"/>
    <w:tmpl w:val="4B929164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873BD"/>
    <w:multiLevelType w:val="hybridMultilevel"/>
    <w:tmpl w:val="C5DAE152"/>
    <w:lvl w:ilvl="0" w:tplc="69647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73954"/>
    <w:multiLevelType w:val="hybridMultilevel"/>
    <w:tmpl w:val="EBB0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18"/>
    <w:rsid w:val="00001322"/>
    <w:rsid w:val="000023FF"/>
    <w:rsid w:val="0000251F"/>
    <w:rsid w:val="00003F91"/>
    <w:rsid w:val="0000423B"/>
    <w:rsid w:val="0000580A"/>
    <w:rsid w:val="00006C31"/>
    <w:rsid w:val="00007080"/>
    <w:rsid w:val="00007FCB"/>
    <w:rsid w:val="00010FE1"/>
    <w:rsid w:val="0001120C"/>
    <w:rsid w:val="00013F01"/>
    <w:rsid w:val="00014856"/>
    <w:rsid w:val="000151B5"/>
    <w:rsid w:val="00016458"/>
    <w:rsid w:val="000204AF"/>
    <w:rsid w:val="000207B7"/>
    <w:rsid w:val="000209A8"/>
    <w:rsid w:val="00023AB5"/>
    <w:rsid w:val="00030740"/>
    <w:rsid w:val="00033972"/>
    <w:rsid w:val="00033DB8"/>
    <w:rsid w:val="00040741"/>
    <w:rsid w:val="00040C13"/>
    <w:rsid w:val="00043476"/>
    <w:rsid w:val="000445A5"/>
    <w:rsid w:val="0004724B"/>
    <w:rsid w:val="00047491"/>
    <w:rsid w:val="000477BB"/>
    <w:rsid w:val="00052989"/>
    <w:rsid w:val="000533B5"/>
    <w:rsid w:val="00055077"/>
    <w:rsid w:val="000555E6"/>
    <w:rsid w:val="00055811"/>
    <w:rsid w:val="00055F3D"/>
    <w:rsid w:val="000568C1"/>
    <w:rsid w:val="000577D8"/>
    <w:rsid w:val="000625B6"/>
    <w:rsid w:val="00063260"/>
    <w:rsid w:val="00063800"/>
    <w:rsid w:val="000643A3"/>
    <w:rsid w:val="00064FDC"/>
    <w:rsid w:val="0006561F"/>
    <w:rsid w:val="000662D7"/>
    <w:rsid w:val="000677F2"/>
    <w:rsid w:val="0007008B"/>
    <w:rsid w:val="00070A8F"/>
    <w:rsid w:val="00071B81"/>
    <w:rsid w:val="00072F13"/>
    <w:rsid w:val="00073570"/>
    <w:rsid w:val="00074AB1"/>
    <w:rsid w:val="00074FBD"/>
    <w:rsid w:val="0007553A"/>
    <w:rsid w:val="00075F78"/>
    <w:rsid w:val="00076F4C"/>
    <w:rsid w:val="000818C9"/>
    <w:rsid w:val="000846A5"/>
    <w:rsid w:val="000865CB"/>
    <w:rsid w:val="00086F40"/>
    <w:rsid w:val="00086FFB"/>
    <w:rsid w:val="000874C5"/>
    <w:rsid w:val="00087AB8"/>
    <w:rsid w:val="0009291E"/>
    <w:rsid w:val="00093B73"/>
    <w:rsid w:val="00094501"/>
    <w:rsid w:val="0009630D"/>
    <w:rsid w:val="0009788D"/>
    <w:rsid w:val="000A079B"/>
    <w:rsid w:val="000A0E2A"/>
    <w:rsid w:val="000A1343"/>
    <w:rsid w:val="000A3051"/>
    <w:rsid w:val="000A5067"/>
    <w:rsid w:val="000B0192"/>
    <w:rsid w:val="000B1951"/>
    <w:rsid w:val="000B64DF"/>
    <w:rsid w:val="000C199C"/>
    <w:rsid w:val="000C2FD7"/>
    <w:rsid w:val="000C386A"/>
    <w:rsid w:val="000C4538"/>
    <w:rsid w:val="000C63EA"/>
    <w:rsid w:val="000C71BE"/>
    <w:rsid w:val="000D1B1D"/>
    <w:rsid w:val="000D47FF"/>
    <w:rsid w:val="000D51A2"/>
    <w:rsid w:val="000D66F8"/>
    <w:rsid w:val="000D725C"/>
    <w:rsid w:val="000E03A8"/>
    <w:rsid w:val="000E11FE"/>
    <w:rsid w:val="000E4BCE"/>
    <w:rsid w:val="000E5DA7"/>
    <w:rsid w:val="000E60B8"/>
    <w:rsid w:val="000E62F5"/>
    <w:rsid w:val="000E7219"/>
    <w:rsid w:val="000E7247"/>
    <w:rsid w:val="000F1933"/>
    <w:rsid w:val="000F2B7B"/>
    <w:rsid w:val="001004B1"/>
    <w:rsid w:val="00100B28"/>
    <w:rsid w:val="001032DF"/>
    <w:rsid w:val="001032E7"/>
    <w:rsid w:val="0010597A"/>
    <w:rsid w:val="00106555"/>
    <w:rsid w:val="00106FAA"/>
    <w:rsid w:val="0010700A"/>
    <w:rsid w:val="001072FC"/>
    <w:rsid w:val="001074DA"/>
    <w:rsid w:val="00110004"/>
    <w:rsid w:val="001130EB"/>
    <w:rsid w:val="00113965"/>
    <w:rsid w:val="001154A0"/>
    <w:rsid w:val="00115500"/>
    <w:rsid w:val="00116408"/>
    <w:rsid w:val="00117EFD"/>
    <w:rsid w:val="0012076E"/>
    <w:rsid w:val="0012091D"/>
    <w:rsid w:val="0012129F"/>
    <w:rsid w:val="0012143F"/>
    <w:rsid w:val="00121921"/>
    <w:rsid w:val="00121D23"/>
    <w:rsid w:val="001229F9"/>
    <w:rsid w:val="00123A63"/>
    <w:rsid w:val="00124CE0"/>
    <w:rsid w:val="001253F9"/>
    <w:rsid w:val="00125BF0"/>
    <w:rsid w:val="00130E88"/>
    <w:rsid w:val="00131AE6"/>
    <w:rsid w:val="00134C4E"/>
    <w:rsid w:val="00142084"/>
    <w:rsid w:val="0014386F"/>
    <w:rsid w:val="00144553"/>
    <w:rsid w:val="00146890"/>
    <w:rsid w:val="001475A1"/>
    <w:rsid w:val="001505AB"/>
    <w:rsid w:val="00150FC4"/>
    <w:rsid w:val="00151ED5"/>
    <w:rsid w:val="001531BE"/>
    <w:rsid w:val="00153324"/>
    <w:rsid w:val="00153D35"/>
    <w:rsid w:val="001542EF"/>
    <w:rsid w:val="00161502"/>
    <w:rsid w:val="001638C2"/>
    <w:rsid w:val="00163B28"/>
    <w:rsid w:val="0016436D"/>
    <w:rsid w:val="00166478"/>
    <w:rsid w:val="00167981"/>
    <w:rsid w:val="00167F94"/>
    <w:rsid w:val="001707CB"/>
    <w:rsid w:val="00171787"/>
    <w:rsid w:val="00172351"/>
    <w:rsid w:val="001729D2"/>
    <w:rsid w:val="00172C14"/>
    <w:rsid w:val="00172D1D"/>
    <w:rsid w:val="0017363F"/>
    <w:rsid w:val="001736F2"/>
    <w:rsid w:val="001738C8"/>
    <w:rsid w:val="001778C2"/>
    <w:rsid w:val="00177C82"/>
    <w:rsid w:val="0018099B"/>
    <w:rsid w:val="001819B7"/>
    <w:rsid w:val="00182CCC"/>
    <w:rsid w:val="0018362E"/>
    <w:rsid w:val="0018390A"/>
    <w:rsid w:val="0018478B"/>
    <w:rsid w:val="00184AF9"/>
    <w:rsid w:val="00185B55"/>
    <w:rsid w:val="00190A1F"/>
    <w:rsid w:val="00191947"/>
    <w:rsid w:val="00191D2E"/>
    <w:rsid w:val="001925EE"/>
    <w:rsid w:val="0019427E"/>
    <w:rsid w:val="00194C4D"/>
    <w:rsid w:val="00195214"/>
    <w:rsid w:val="00195A71"/>
    <w:rsid w:val="00195CD2"/>
    <w:rsid w:val="00196003"/>
    <w:rsid w:val="001A062F"/>
    <w:rsid w:val="001A6203"/>
    <w:rsid w:val="001A6B4F"/>
    <w:rsid w:val="001B0B84"/>
    <w:rsid w:val="001B30D1"/>
    <w:rsid w:val="001B3229"/>
    <w:rsid w:val="001B368A"/>
    <w:rsid w:val="001C15C3"/>
    <w:rsid w:val="001C26E2"/>
    <w:rsid w:val="001C2F39"/>
    <w:rsid w:val="001C5916"/>
    <w:rsid w:val="001C5F7F"/>
    <w:rsid w:val="001C640F"/>
    <w:rsid w:val="001C6B2E"/>
    <w:rsid w:val="001C6C38"/>
    <w:rsid w:val="001C7044"/>
    <w:rsid w:val="001D5B81"/>
    <w:rsid w:val="001D607A"/>
    <w:rsid w:val="001D62BF"/>
    <w:rsid w:val="001D676C"/>
    <w:rsid w:val="001D6FD1"/>
    <w:rsid w:val="001D70AA"/>
    <w:rsid w:val="001E0169"/>
    <w:rsid w:val="001E1E9F"/>
    <w:rsid w:val="001E1EBF"/>
    <w:rsid w:val="001E1F40"/>
    <w:rsid w:val="001E281A"/>
    <w:rsid w:val="001E2E6F"/>
    <w:rsid w:val="001E5122"/>
    <w:rsid w:val="001F0123"/>
    <w:rsid w:val="001F1A40"/>
    <w:rsid w:val="001F25BD"/>
    <w:rsid w:val="001F641B"/>
    <w:rsid w:val="001F74C4"/>
    <w:rsid w:val="0020171A"/>
    <w:rsid w:val="0020178E"/>
    <w:rsid w:val="00204E56"/>
    <w:rsid w:val="0020588A"/>
    <w:rsid w:val="002074B0"/>
    <w:rsid w:val="00212A9A"/>
    <w:rsid w:val="0021355E"/>
    <w:rsid w:val="002148F8"/>
    <w:rsid w:val="002149FB"/>
    <w:rsid w:val="00214DF7"/>
    <w:rsid w:val="002154B7"/>
    <w:rsid w:val="002171C1"/>
    <w:rsid w:val="002202B5"/>
    <w:rsid w:val="00221998"/>
    <w:rsid w:val="00226961"/>
    <w:rsid w:val="00226F38"/>
    <w:rsid w:val="00227CD3"/>
    <w:rsid w:val="00230EEC"/>
    <w:rsid w:val="002328FF"/>
    <w:rsid w:val="00234FF0"/>
    <w:rsid w:val="0024166F"/>
    <w:rsid w:val="00243029"/>
    <w:rsid w:val="002445FA"/>
    <w:rsid w:val="00245C73"/>
    <w:rsid w:val="00250879"/>
    <w:rsid w:val="00251A70"/>
    <w:rsid w:val="00252879"/>
    <w:rsid w:val="00253DC2"/>
    <w:rsid w:val="00261775"/>
    <w:rsid w:val="002626A6"/>
    <w:rsid w:val="002627BD"/>
    <w:rsid w:val="00263E51"/>
    <w:rsid w:val="0026466F"/>
    <w:rsid w:val="00264B0C"/>
    <w:rsid w:val="00265900"/>
    <w:rsid w:val="002706EA"/>
    <w:rsid w:val="0027103F"/>
    <w:rsid w:val="00271E02"/>
    <w:rsid w:val="002757F3"/>
    <w:rsid w:val="0028130F"/>
    <w:rsid w:val="002901E5"/>
    <w:rsid w:val="002914FE"/>
    <w:rsid w:val="00293A6C"/>
    <w:rsid w:val="00293C62"/>
    <w:rsid w:val="00294029"/>
    <w:rsid w:val="002950F7"/>
    <w:rsid w:val="00297118"/>
    <w:rsid w:val="002974E6"/>
    <w:rsid w:val="00297EC4"/>
    <w:rsid w:val="002A09BA"/>
    <w:rsid w:val="002A0F0B"/>
    <w:rsid w:val="002A21D8"/>
    <w:rsid w:val="002A2757"/>
    <w:rsid w:val="002A2959"/>
    <w:rsid w:val="002A2BA6"/>
    <w:rsid w:val="002A380E"/>
    <w:rsid w:val="002A5F15"/>
    <w:rsid w:val="002B058D"/>
    <w:rsid w:val="002B05FA"/>
    <w:rsid w:val="002B07A6"/>
    <w:rsid w:val="002B399A"/>
    <w:rsid w:val="002B5E6A"/>
    <w:rsid w:val="002B6DC3"/>
    <w:rsid w:val="002B7EEB"/>
    <w:rsid w:val="002C150D"/>
    <w:rsid w:val="002C16B8"/>
    <w:rsid w:val="002C288A"/>
    <w:rsid w:val="002C42A9"/>
    <w:rsid w:val="002C5886"/>
    <w:rsid w:val="002C7EE0"/>
    <w:rsid w:val="002D0B87"/>
    <w:rsid w:val="002D1E6E"/>
    <w:rsid w:val="002D2231"/>
    <w:rsid w:val="002D3D79"/>
    <w:rsid w:val="002E1B02"/>
    <w:rsid w:val="002E1F22"/>
    <w:rsid w:val="002E22A9"/>
    <w:rsid w:val="002E37B0"/>
    <w:rsid w:val="002E5F06"/>
    <w:rsid w:val="002F01E9"/>
    <w:rsid w:val="002F02CB"/>
    <w:rsid w:val="002F1C58"/>
    <w:rsid w:val="002F4159"/>
    <w:rsid w:val="002F4669"/>
    <w:rsid w:val="002F495A"/>
    <w:rsid w:val="0030082B"/>
    <w:rsid w:val="00305FA8"/>
    <w:rsid w:val="00306865"/>
    <w:rsid w:val="00322991"/>
    <w:rsid w:val="00322A2C"/>
    <w:rsid w:val="0032604A"/>
    <w:rsid w:val="0033223B"/>
    <w:rsid w:val="00334074"/>
    <w:rsid w:val="00335B83"/>
    <w:rsid w:val="00336532"/>
    <w:rsid w:val="00341390"/>
    <w:rsid w:val="0034302C"/>
    <w:rsid w:val="00343505"/>
    <w:rsid w:val="0034447D"/>
    <w:rsid w:val="00345E3C"/>
    <w:rsid w:val="00351B11"/>
    <w:rsid w:val="00355C53"/>
    <w:rsid w:val="00356D7D"/>
    <w:rsid w:val="003571B5"/>
    <w:rsid w:val="00357766"/>
    <w:rsid w:val="00362B27"/>
    <w:rsid w:val="00367716"/>
    <w:rsid w:val="003677F5"/>
    <w:rsid w:val="00371A01"/>
    <w:rsid w:val="00372410"/>
    <w:rsid w:val="00374342"/>
    <w:rsid w:val="003764D3"/>
    <w:rsid w:val="003779E4"/>
    <w:rsid w:val="003803F3"/>
    <w:rsid w:val="00381281"/>
    <w:rsid w:val="00382A86"/>
    <w:rsid w:val="00391DBA"/>
    <w:rsid w:val="00391F30"/>
    <w:rsid w:val="003920D1"/>
    <w:rsid w:val="003925EE"/>
    <w:rsid w:val="00392AD6"/>
    <w:rsid w:val="00393469"/>
    <w:rsid w:val="003944EA"/>
    <w:rsid w:val="003948D7"/>
    <w:rsid w:val="00395CFE"/>
    <w:rsid w:val="0039662A"/>
    <w:rsid w:val="0039736C"/>
    <w:rsid w:val="00397DD8"/>
    <w:rsid w:val="00397E72"/>
    <w:rsid w:val="00397FE7"/>
    <w:rsid w:val="003A070F"/>
    <w:rsid w:val="003A0CE7"/>
    <w:rsid w:val="003A12CF"/>
    <w:rsid w:val="003A3BA8"/>
    <w:rsid w:val="003A438C"/>
    <w:rsid w:val="003A560A"/>
    <w:rsid w:val="003B16C6"/>
    <w:rsid w:val="003B2D3B"/>
    <w:rsid w:val="003B408F"/>
    <w:rsid w:val="003B461A"/>
    <w:rsid w:val="003B6941"/>
    <w:rsid w:val="003B6A07"/>
    <w:rsid w:val="003C4651"/>
    <w:rsid w:val="003C4E22"/>
    <w:rsid w:val="003C6389"/>
    <w:rsid w:val="003D2E4E"/>
    <w:rsid w:val="003D3D35"/>
    <w:rsid w:val="003D42FF"/>
    <w:rsid w:val="003D5353"/>
    <w:rsid w:val="003D54C9"/>
    <w:rsid w:val="003D744F"/>
    <w:rsid w:val="003D780E"/>
    <w:rsid w:val="003E2DA6"/>
    <w:rsid w:val="003E5346"/>
    <w:rsid w:val="003E7707"/>
    <w:rsid w:val="003F1386"/>
    <w:rsid w:val="003F2CAC"/>
    <w:rsid w:val="003F462F"/>
    <w:rsid w:val="003F46AF"/>
    <w:rsid w:val="003F5E50"/>
    <w:rsid w:val="003F7FF1"/>
    <w:rsid w:val="0040306B"/>
    <w:rsid w:val="00403BC0"/>
    <w:rsid w:val="004042B9"/>
    <w:rsid w:val="00404472"/>
    <w:rsid w:val="00404952"/>
    <w:rsid w:val="00405354"/>
    <w:rsid w:val="0040656A"/>
    <w:rsid w:val="00411681"/>
    <w:rsid w:val="00416DCF"/>
    <w:rsid w:val="00417012"/>
    <w:rsid w:val="004218AA"/>
    <w:rsid w:val="0042273B"/>
    <w:rsid w:val="004238C3"/>
    <w:rsid w:val="004238D3"/>
    <w:rsid w:val="004244CF"/>
    <w:rsid w:val="00424EA9"/>
    <w:rsid w:val="004258AA"/>
    <w:rsid w:val="00427C72"/>
    <w:rsid w:val="00431C25"/>
    <w:rsid w:val="0043434C"/>
    <w:rsid w:val="00435CAE"/>
    <w:rsid w:val="004419E5"/>
    <w:rsid w:val="004422CB"/>
    <w:rsid w:val="004435BE"/>
    <w:rsid w:val="00450508"/>
    <w:rsid w:val="00452ED8"/>
    <w:rsid w:val="00456DE3"/>
    <w:rsid w:val="00457036"/>
    <w:rsid w:val="00460ADE"/>
    <w:rsid w:val="004630DE"/>
    <w:rsid w:val="00470534"/>
    <w:rsid w:val="00470711"/>
    <w:rsid w:val="0047089F"/>
    <w:rsid w:val="00472AB0"/>
    <w:rsid w:val="00474637"/>
    <w:rsid w:val="0047516B"/>
    <w:rsid w:val="004765FD"/>
    <w:rsid w:val="00476CD9"/>
    <w:rsid w:val="00477C25"/>
    <w:rsid w:val="004806E6"/>
    <w:rsid w:val="00482FE9"/>
    <w:rsid w:val="00484F31"/>
    <w:rsid w:val="004854FB"/>
    <w:rsid w:val="0048692A"/>
    <w:rsid w:val="004938FF"/>
    <w:rsid w:val="00497224"/>
    <w:rsid w:val="004A0295"/>
    <w:rsid w:val="004A043D"/>
    <w:rsid w:val="004A0656"/>
    <w:rsid w:val="004A2846"/>
    <w:rsid w:val="004A45D6"/>
    <w:rsid w:val="004A5ABA"/>
    <w:rsid w:val="004B02C4"/>
    <w:rsid w:val="004B1424"/>
    <w:rsid w:val="004B1BF8"/>
    <w:rsid w:val="004B1CBE"/>
    <w:rsid w:val="004B3EFB"/>
    <w:rsid w:val="004B4CC0"/>
    <w:rsid w:val="004B7A67"/>
    <w:rsid w:val="004C10D3"/>
    <w:rsid w:val="004C2675"/>
    <w:rsid w:val="004C39D5"/>
    <w:rsid w:val="004C7A51"/>
    <w:rsid w:val="004D005A"/>
    <w:rsid w:val="004D1817"/>
    <w:rsid w:val="004D429F"/>
    <w:rsid w:val="004D4E5F"/>
    <w:rsid w:val="004D7076"/>
    <w:rsid w:val="004D7C75"/>
    <w:rsid w:val="004E11DC"/>
    <w:rsid w:val="004E3438"/>
    <w:rsid w:val="004E3964"/>
    <w:rsid w:val="004E3B95"/>
    <w:rsid w:val="004E5479"/>
    <w:rsid w:val="004E75D2"/>
    <w:rsid w:val="004F0169"/>
    <w:rsid w:val="004F02D5"/>
    <w:rsid w:val="004F221E"/>
    <w:rsid w:val="004F24D5"/>
    <w:rsid w:val="0050262E"/>
    <w:rsid w:val="00503358"/>
    <w:rsid w:val="005033FB"/>
    <w:rsid w:val="005065CD"/>
    <w:rsid w:val="00515AE9"/>
    <w:rsid w:val="005221BD"/>
    <w:rsid w:val="00522B1D"/>
    <w:rsid w:val="00522ED0"/>
    <w:rsid w:val="005231D6"/>
    <w:rsid w:val="005234B9"/>
    <w:rsid w:val="005238CC"/>
    <w:rsid w:val="00523CAA"/>
    <w:rsid w:val="00524118"/>
    <w:rsid w:val="00524299"/>
    <w:rsid w:val="00524D38"/>
    <w:rsid w:val="0052668C"/>
    <w:rsid w:val="00526DBE"/>
    <w:rsid w:val="00530EB8"/>
    <w:rsid w:val="0053163F"/>
    <w:rsid w:val="005325BF"/>
    <w:rsid w:val="005332E9"/>
    <w:rsid w:val="00535F49"/>
    <w:rsid w:val="00536281"/>
    <w:rsid w:val="005372E6"/>
    <w:rsid w:val="005409FC"/>
    <w:rsid w:val="00541460"/>
    <w:rsid w:val="005426C8"/>
    <w:rsid w:val="00542FD5"/>
    <w:rsid w:val="00543182"/>
    <w:rsid w:val="00544764"/>
    <w:rsid w:val="0054729E"/>
    <w:rsid w:val="005474A1"/>
    <w:rsid w:val="00547EB0"/>
    <w:rsid w:val="005503C8"/>
    <w:rsid w:val="0055114A"/>
    <w:rsid w:val="00554BF0"/>
    <w:rsid w:val="00556A2F"/>
    <w:rsid w:val="00562190"/>
    <w:rsid w:val="005629D0"/>
    <w:rsid w:val="005636E4"/>
    <w:rsid w:val="005641A6"/>
    <w:rsid w:val="00564C42"/>
    <w:rsid w:val="005653AE"/>
    <w:rsid w:val="005704F5"/>
    <w:rsid w:val="005712D2"/>
    <w:rsid w:val="00571A51"/>
    <w:rsid w:val="00574288"/>
    <w:rsid w:val="00575616"/>
    <w:rsid w:val="0057704E"/>
    <w:rsid w:val="00580003"/>
    <w:rsid w:val="0058195E"/>
    <w:rsid w:val="00581C8A"/>
    <w:rsid w:val="005822A9"/>
    <w:rsid w:val="0058330A"/>
    <w:rsid w:val="0058538E"/>
    <w:rsid w:val="005858D5"/>
    <w:rsid w:val="00587C11"/>
    <w:rsid w:val="005909A0"/>
    <w:rsid w:val="00591382"/>
    <w:rsid w:val="00591A9D"/>
    <w:rsid w:val="0059252F"/>
    <w:rsid w:val="00592570"/>
    <w:rsid w:val="005943EA"/>
    <w:rsid w:val="0059500D"/>
    <w:rsid w:val="005960B5"/>
    <w:rsid w:val="00596394"/>
    <w:rsid w:val="005963B4"/>
    <w:rsid w:val="00596E6D"/>
    <w:rsid w:val="005A0394"/>
    <w:rsid w:val="005A36E9"/>
    <w:rsid w:val="005A6069"/>
    <w:rsid w:val="005A654E"/>
    <w:rsid w:val="005B20AA"/>
    <w:rsid w:val="005B3EE0"/>
    <w:rsid w:val="005B5907"/>
    <w:rsid w:val="005B78A6"/>
    <w:rsid w:val="005B7C95"/>
    <w:rsid w:val="005C05BF"/>
    <w:rsid w:val="005C073F"/>
    <w:rsid w:val="005C0E86"/>
    <w:rsid w:val="005C4082"/>
    <w:rsid w:val="005C5CD5"/>
    <w:rsid w:val="005D2130"/>
    <w:rsid w:val="005D3B2F"/>
    <w:rsid w:val="005D4EA0"/>
    <w:rsid w:val="005D5F07"/>
    <w:rsid w:val="005D746F"/>
    <w:rsid w:val="005D7D65"/>
    <w:rsid w:val="005E03F6"/>
    <w:rsid w:val="005E17CB"/>
    <w:rsid w:val="005E3061"/>
    <w:rsid w:val="005E5669"/>
    <w:rsid w:val="005E7987"/>
    <w:rsid w:val="005E7AA9"/>
    <w:rsid w:val="005F1CBC"/>
    <w:rsid w:val="005F223A"/>
    <w:rsid w:val="005F3AB4"/>
    <w:rsid w:val="005F439B"/>
    <w:rsid w:val="005F4641"/>
    <w:rsid w:val="005F50EA"/>
    <w:rsid w:val="005F5AA2"/>
    <w:rsid w:val="005F7C30"/>
    <w:rsid w:val="00600EE8"/>
    <w:rsid w:val="00602A16"/>
    <w:rsid w:val="00602DBD"/>
    <w:rsid w:val="006031B4"/>
    <w:rsid w:val="006046F1"/>
    <w:rsid w:val="0060742E"/>
    <w:rsid w:val="00607F10"/>
    <w:rsid w:val="00607FF6"/>
    <w:rsid w:val="00613E48"/>
    <w:rsid w:val="006145E9"/>
    <w:rsid w:val="00614719"/>
    <w:rsid w:val="00616E4E"/>
    <w:rsid w:val="00620391"/>
    <w:rsid w:val="00621453"/>
    <w:rsid w:val="00622D36"/>
    <w:rsid w:val="00622EF1"/>
    <w:rsid w:val="006256A7"/>
    <w:rsid w:val="00625F31"/>
    <w:rsid w:val="006276DA"/>
    <w:rsid w:val="006278E2"/>
    <w:rsid w:val="006329A8"/>
    <w:rsid w:val="0063441B"/>
    <w:rsid w:val="00634ADF"/>
    <w:rsid w:val="006367F1"/>
    <w:rsid w:val="0064241F"/>
    <w:rsid w:val="00642E00"/>
    <w:rsid w:val="0064505C"/>
    <w:rsid w:val="0064574C"/>
    <w:rsid w:val="006513D8"/>
    <w:rsid w:val="0065293E"/>
    <w:rsid w:val="006563A1"/>
    <w:rsid w:val="0065653E"/>
    <w:rsid w:val="00657818"/>
    <w:rsid w:val="006579E3"/>
    <w:rsid w:val="0066121C"/>
    <w:rsid w:val="006617C5"/>
    <w:rsid w:val="00661FDD"/>
    <w:rsid w:val="00662172"/>
    <w:rsid w:val="006645CD"/>
    <w:rsid w:val="0066706F"/>
    <w:rsid w:val="00667E5D"/>
    <w:rsid w:val="00671B91"/>
    <w:rsid w:val="006736E0"/>
    <w:rsid w:val="00680D73"/>
    <w:rsid w:val="006823D2"/>
    <w:rsid w:val="00683088"/>
    <w:rsid w:val="006830EF"/>
    <w:rsid w:val="0068344B"/>
    <w:rsid w:val="00683A07"/>
    <w:rsid w:val="006844F2"/>
    <w:rsid w:val="00686644"/>
    <w:rsid w:val="00686F8C"/>
    <w:rsid w:val="00687291"/>
    <w:rsid w:val="00687649"/>
    <w:rsid w:val="00687C4D"/>
    <w:rsid w:val="006900A2"/>
    <w:rsid w:val="0069139D"/>
    <w:rsid w:val="00692204"/>
    <w:rsid w:val="00692787"/>
    <w:rsid w:val="00693A97"/>
    <w:rsid w:val="00695E16"/>
    <w:rsid w:val="0069606E"/>
    <w:rsid w:val="00697644"/>
    <w:rsid w:val="00697ABA"/>
    <w:rsid w:val="006A3B8E"/>
    <w:rsid w:val="006B08BA"/>
    <w:rsid w:val="006B10DA"/>
    <w:rsid w:val="006B11EB"/>
    <w:rsid w:val="006B1B2B"/>
    <w:rsid w:val="006B1C5A"/>
    <w:rsid w:val="006B497A"/>
    <w:rsid w:val="006B4BE1"/>
    <w:rsid w:val="006B608C"/>
    <w:rsid w:val="006B63FA"/>
    <w:rsid w:val="006B687D"/>
    <w:rsid w:val="006C0252"/>
    <w:rsid w:val="006C09C9"/>
    <w:rsid w:val="006C0A91"/>
    <w:rsid w:val="006C13A7"/>
    <w:rsid w:val="006C1E53"/>
    <w:rsid w:val="006C73E1"/>
    <w:rsid w:val="006D0824"/>
    <w:rsid w:val="006D2EE7"/>
    <w:rsid w:val="006D354B"/>
    <w:rsid w:val="006D4E44"/>
    <w:rsid w:val="006D50B3"/>
    <w:rsid w:val="006D64F2"/>
    <w:rsid w:val="006D791A"/>
    <w:rsid w:val="006D7BDB"/>
    <w:rsid w:val="006D7E99"/>
    <w:rsid w:val="006E34E2"/>
    <w:rsid w:val="006E45B6"/>
    <w:rsid w:val="006E6BA3"/>
    <w:rsid w:val="006E72EE"/>
    <w:rsid w:val="006E79B0"/>
    <w:rsid w:val="006F052F"/>
    <w:rsid w:val="006F073C"/>
    <w:rsid w:val="006F1ACE"/>
    <w:rsid w:val="006F21EC"/>
    <w:rsid w:val="006F233B"/>
    <w:rsid w:val="006F2974"/>
    <w:rsid w:val="006F54D4"/>
    <w:rsid w:val="006F5A3C"/>
    <w:rsid w:val="006F67F2"/>
    <w:rsid w:val="00701D54"/>
    <w:rsid w:val="00702596"/>
    <w:rsid w:val="007026F8"/>
    <w:rsid w:val="00703E02"/>
    <w:rsid w:val="00704B1A"/>
    <w:rsid w:val="00706C08"/>
    <w:rsid w:val="00707B8E"/>
    <w:rsid w:val="007131AB"/>
    <w:rsid w:val="0071482B"/>
    <w:rsid w:val="00714AC9"/>
    <w:rsid w:val="007154DB"/>
    <w:rsid w:val="00717905"/>
    <w:rsid w:val="007203D6"/>
    <w:rsid w:val="00720A2E"/>
    <w:rsid w:val="00721CC4"/>
    <w:rsid w:val="0072334B"/>
    <w:rsid w:val="007233A8"/>
    <w:rsid w:val="00725BB5"/>
    <w:rsid w:val="00725C55"/>
    <w:rsid w:val="00727793"/>
    <w:rsid w:val="0073540E"/>
    <w:rsid w:val="00742F4B"/>
    <w:rsid w:val="007431BE"/>
    <w:rsid w:val="00746B2F"/>
    <w:rsid w:val="00746D94"/>
    <w:rsid w:val="00750A15"/>
    <w:rsid w:val="00750F8F"/>
    <w:rsid w:val="007510F0"/>
    <w:rsid w:val="007511F7"/>
    <w:rsid w:val="007566D4"/>
    <w:rsid w:val="00756B94"/>
    <w:rsid w:val="007603C6"/>
    <w:rsid w:val="00761216"/>
    <w:rsid w:val="00761BF2"/>
    <w:rsid w:val="00763B5A"/>
    <w:rsid w:val="00765654"/>
    <w:rsid w:val="00766E2A"/>
    <w:rsid w:val="0077002D"/>
    <w:rsid w:val="007706AB"/>
    <w:rsid w:val="00771E97"/>
    <w:rsid w:val="00774D74"/>
    <w:rsid w:val="00775612"/>
    <w:rsid w:val="00777FF1"/>
    <w:rsid w:val="00781E5B"/>
    <w:rsid w:val="0078223A"/>
    <w:rsid w:val="00783692"/>
    <w:rsid w:val="00784477"/>
    <w:rsid w:val="00785310"/>
    <w:rsid w:val="007867F9"/>
    <w:rsid w:val="00787E4B"/>
    <w:rsid w:val="00794318"/>
    <w:rsid w:val="007954E2"/>
    <w:rsid w:val="00795663"/>
    <w:rsid w:val="007956C7"/>
    <w:rsid w:val="00796151"/>
    <w:rsid w:val="007A28EB"/>
    <w:rsid w:val="007A36DC"/>
    <w:rsid w:val="007A419B"/>
    <w:rsid w:val="007A6229"/>
    <w:rsid w:val="007B2611"/>
    <w:rsid w:val="007B2D16"/>
    <w:rsid w:val="007C0AB5"/>
    <w:rsid w:val="007C0FF6"/>
    <w:rsid w:val="007C5575"/>
    <w:rsid w:val="007C6867"/>
    <w:rsid w:val="007C6DD3"/>
    <w:rsid w:val="007C79BA"/>
    <w:rsid w:val="007D03E1"/>
    <w:rsid w:val="007D06F3"/>
    <w:rsid w:val="007D1040"/>
    <w:rsid w:val="007D16EB"/>
    <w:rsid w:val="007D1CD0"/>
    <w:rsid w:val="007D2BF0"/>
    <w:rsid w:val="007D2C66"/>
    <w:rsid w:val="007D3728"/>
    <w:rsid w:val="007E0A92"/>
    <w:rsid w:val="007E5B79"/>
    <w:rsid w:val="007E6E17"/>
    <w:rsid w:val="007E79D6"/>
    <w:rsid w:val="007F2A67"/>
    <w:rsid w:val="007F2B59"/>
    <w:rsid w:val="007F3615"/>
    <w:rsid w:val="007F37DF"/>
    <w:rsid w:val="007F47EA"/>
    <w:rsid w:val="007F5934"/>
    <w:rsid w:val="007F6120"/>
    <w:rsid w:val="007F6347"/>
    <w:rsid w:val="007F6626"/>
    <w:rsid w:val="007F72F8"/>
    <w:rsid w:val="007F7AB5"/>
    <w:rsid w:val="008004A3"/>
    <w:rsid w:val="00801ADF"/>
    <w:rsid w:val="008021F0"/>
    <w:rsid w:val="00805258"/>
    <w:rsid w:val="0080548E"/>
    <w:rsid w:val="008102C4"/>
    <w:rsid w:val="00810A1A"/>
    <w:rsid w:val="00810F49"/>
    <w:rsid w:val="00812B9E"/>
    <w:rsid w:val="00814622"/>
    <w:rsid w:val="0081477C"/>
    <w:rsid w:val="00814814"/>
    <w:rsid w:val="00815EEB"/>
    <w:rsid w:val="008164A5"/>
    <w:rsid w:val="00817611"/>
    <w:rsid w:val="008209FC"/>
    <w:rsid w:val="008233AA"/>
    <w:rsid w:val="0082366A"/>
    <w:rsid w:val="00823674"/>
    <w:rsid w:val="00824600"/>
    <w:rsid w:val="00825059"/>
    <w:rsid w:val="00825749"/>
    <w:rsid w:val="008315C4"/>
    <w:rsid w:val="00835313"/>
    <w:rsid w:val="00836A82"/>
    <w:rsid w:val="00837976"/>
    <w:rsid w:val="00841F54"/>
    <w:rsid w:val="00842B83"/>
    <w:rsid w:val="00844113"/>
    <w:rsid w:val="008445A8"/>
    <w:rsid w:val="00850C95"/>
    <w:rsid w:val="0085274F"/>
    <w:rsid w:val="008538F3"/>
    <w:rsid w:val="00855820"/>
    <w:rsid w:val="00857220"/>
    <w:rsid w:val="00862AE1"/>
    <w:rsid w:val="00862E79"/>
    <w:rsid w:val="008639F9"/>
    <w:rsid w:val="00864248"/>
    <w:rsid w:val="00864413"/>
    <w:rsid w:val="00864B68"/>
    <w:rsid w:val="00865369"/>
    <w:rsid w:val="0086565B"/>
    <w:rsid w:val="008670CA"/>
    <w:rsid w:val="008708F8"/>
    <w:rsid w:val="00870F2C"/>
    <w:rsid w:val="0087188E"/>
    <w:rsid w:val="00872EA4"/>
    <w:rsid w:val="0087470F"/>
    <w:rsid w:val="008819A9"/>
    <w:rsid w:val="00882D89"/>
    <w:rsid w:val="00883406"/>
    <w:rsid w:val="00886679"/>
    <w:rsid w:val="00886E60"/>
    <w:rsid w:val="0088719D"/>
    <w:rsid w:val="00887870"/>
    <w:rsid w:val="00892A6C"/>
    <w:rsid w:val="008963B9"/>
    <w:rsid w:val="008A1517"/>
    <w:rsid w:val="008A21FC"/>
    <w:rsid w:val="008A3DFD"/>
    <w:rsid w:val="008A4255"/>
    <w:rsid w:val="008A4D1E"/>
    <w:rsid w:val="008A71F6"/>
    <w:rsid w:val="008B0A60"/>
    <w:rsid w:val="008B2021"/>
    <w:rsid w:val="008B2BD8"/>
    <w:rsid w:val="008B3AB5"/>
    <w:rsid w:val="008B45FC"/>
    <w:rsid w:val="008B4C6F"/>
    <w:rsid w:val="008B5180"/>
    <w:rsid w:val="008B62F0"/>
    <w:rsid w:val="008B6A59"/>
    <w:rsid w:val="008C052C"/>
    <w:rsid w:val="008C1C20"/>
    <w:rsid w:val="008C1CB8"/>
    <w:rsid w:val="008C4DBA"/>
    <w:rsid w:val="008C72F6"/>
    <w:rsid w:val="008D2720"/>
    <w:rsid w:val="008D37D8"/>
    <w:rsid w:val="008D3A88"/>
    <w:rsid w:val="008D5C1D"/>
    <w:rsid w:val="008D5F98"/>
    <w:rsid w:val="008D6AE2"/>
    <w:rsid w:val="008D6BFF"/>
    <w:rsid w:val="008D70B6"/>
    <w:rsid w:val="008E0188"/>
    <w:rsid w:val="008E1545"/>
    <w:rsid w:val="008E3839"/>
    <w:rsid w:val="008E4B03"/>
    <w:rsid w:val="008E724F"/>
    <w:rsid w:val="008E7DF6"/>
    <w:rsid w:val="008F00B5"/>
    <w:rsid w:val="008F0554"/>
    <w:rsid w:val="008F0E20"/>
    <w:rsid w:val="008F26DA"/>
    <w:rsid w:val="008F4926"/>
    <w:rsid w:val="008F64BE"/>
    <w:rsid w:val="008F71DD"/>
    <w:rsid w:val="00901FEE"/>
    <w:rsid w:val="00902A6B"/>
    <w:rsid w:val="00904FFC"/>
    <w:rsid w:val="00906971"/>
    <w:rsid w:val="00912B83"/>
    <w:rsid w:val="00913767"/>
    <w:rsid w:val="00916063"/>
    <w:rsid w:val="00917A55"/>
    <w:rsid w:val="009205F6"/>
    <w:rsid w:val="00920AB3"/>
    <w:rsid w:val="009236C5"/>
    <w:rsid w:val="00924005"/>
    <w:rsid w:val="009252B2"/>
    <w:rsid w:val="00925BF8"/>
    <w:rsid w:val="00926925"/>
    <w:rsid w:val="009272B6"/>
    <w:rsid w:val="009272CB"/>
    <w:rsid w:val="00930828"/>
    <w:rsid w:val="009310FD"/>
    <w:rsid w:val="00931206"/>
    <w:rsid w:val="00931651"/>
    <w:rsid w:val="009321E6"/>
    <w:rsid w:val="00932A29"/>
    <w:rsid w:val="00934772"/>
    <w:rsid w:val="00936682"/>
    <w:rsid w:val="00941338"/>
    <w:rsid w:val="00941686"/>
    <w:rsid w:val="0094199C"/>
    <w:rsid w:val="00941A16"/>
    <w:rsid w:val="00942644"/>
    <w:rsid w:val="00942B67"/>
    <w:rsid w:val="00943AE9"/>
    <w:rsid w:val="0094593D"/>
    <w:rsid w:val="00946C09"/>
    <w:rsid w:val="0094734E"/>
    <w:rsid w:val="00957EBE"/>
    <w:rsid w:val="00961D48"/>
    <w:rsid w:val="00961F6B"/>
    <w:rsid w:val="00961FA0"/>
    <w:rsid w:val="00962038"/>
    <w:rsid w:val="00962484"/>
    <w:rsid w:val="009631A1"/>
    <w:rsid w:val="00963FBB"/>
    <w:rsid w:val="009646FC"/>
    <w:rsid w:val="0096573B"/>
    <w:rsid w:val="0096685D"/>
    <w:rsid w:val="00966FE4"/>
    <w:rsid w:val="00970759"/>
    <w:rsid w:val="00970F37"/>
    <w:rsid w:val="00971497"/>
    <w:rsid w:val="0097194B"/>
    <w:rsid w:val="009723CD"/>
    <w:rsid w:val="00972B6C"/>
    <w:rsid w:val="00973073"/>
    <w:rsid w:val="0097366C"/>
    <w:rsid w:val="00973F9F"/>
    <w:rsid w:val="00977DDC"/>
    <w:rsid w:val="00980507"/>
    <w:rsid w:val="00981EAD"/>
    <w:rsid w:val="00984E34"/>
    <w:rsid w:val="0098676F"/>
    <w:rsid w:val="009873F1"/>
    <w:rsid w:val="00987500"/>
    <w:rsid w:val="009906BF"/>
    <w:rsid w:val="00993606"/>
    <w:rsid w:val="00993704"/>
    <w:rsid w:val="00995AF0"/>
    <w:rsid w:val="00996D92"/>
    <w:rsid w:val="00997DA3"/>
    <w:rsid w:val="00997DF4"/>
    <w:rsid w:val="009A060F"/>
    <w:rsid w:val="009A30CC"/>
    <w:rsid w:val="009A736F"/>
    <w:rsid w:val="009B03DA"/>
    <w:rsid w:val="009B28FB"/>
    <w:rsid w:val="009B390F"/>
    <w:rsid w:val="009B478C"/>
    <w:rsid w:val="009B4F7C"/>
    <w:rsid w:val="009B54DF"/>
    <w:rsid w:val="009B5AAD"/>
    <w:rsid w:val="009B5E04"/>
    <w:rsid w:val="009C0318"/>
    <w:rsid w:val="009C06A4"/>
    <w:rsid w:val="009C3B11"/>
    <w:rsid w:val="009C506B"/>
    <w:rsid w:val="009D5105"/>
    <w:rsid w:val="009E0B01"/>
    <w:rsid w:val="009F1BB5"/>
    <w:rsid w:val="009F2831"/>
    <w:rsid w:val="009F3918"/>
    <w:rsid w:val="009F3A80"/>
    <w:rsid w:val="009F40C0"/>
    <w:rsid w:val="009F4960"/>
    <w:rsid w:val="009F4D8E"/>
    <w:rsid w:val="009F5EF2"/>
    <w:rsid w:val="009F6144"/>
    <w:rsid w:val="009F724D"/>
    <w:rsid w:val="009F7573"/>
    <w:rsid w:val="009F7CD7"/>
    <w:rsid w:val="00A03291"/>
    <w:rsid w:val="00A03BD5"/>
    <w:rsid w:val="00A040AD"/>
    <w:rsid w:val="00A0723C"/>
    <w:rsid w:val="00A07544"/>
    <w:rsid w:val="00A07BDF"/>
    <w:rsid w:val="00A14CF7"/>
    <w:rsid w:val="00A1583F"/>
    <w:rsid w:val="00A15FCF"/>
    <w:rsid w:val="00A17965"/>
    <w:rsid w:val="00A21C7E"/>
    <w:rsid w:val="00A267C1"/>
    <w:rsid w:val="00A27CE1"/>
    <w:rsid w:val="00A30320"/>
    <w:rsid w:val="00A308FA"/>
    <w:rsid w:val="00A31C78"/>
    <w:rsid w:val="00A31D37"/>
    <w:rsid w:val="00A330B7"/>
    <w:rsid w:val="00A34761"/>
    <w:rsid w:val="00A34CFD"/>
    <w:rsid w:val="00A40498"/>
    <w:rsid w:val="00A42D6E"/>
    <w:rsid w:val="00A4364F"/>
    <w:rsid w:val="00A457ED"/>
    <w:rsid w:val="00A45A5D"/>
    <w:rsid w:val="00A52248"/>
    <w:rsid w:val="00A54CA6"/>
    <w:rsid w:val="00A55D9D"/>
    <w:rsid w:val="00A55F95"/>
    <w:rsid w:val="00A60119"/>
    <w:rsid w:val="00A613E1"/>
    <w:rsid w:val="00A636E1"/>
    <w:rsid w:val="00A64207"/>
    <w:rsid w:val="00A67D4E"/>
    <w:rsid w:val="00A70D46"/>
    <w:rsid w:val="00A73621"/>
    <w:rsid w:val="00A755A8"/>
    <w:rsid w:val="00A75B64"/>
    <w:rsid w:val="00A7634E"/>
    <w:rsid w:val="00A7635D"/>
    <w:rsid w:val="00A80B70"/>
    <w:rsid w:val="00A82BF0"/>
    <w:rsid w:val="00A839F0"/>
    <w:rsid w:val="00A87463"/>
    <w:rsid w:val="00A922AC"/>
    <w:rsid w:val="00A92725"/>
    <w:rsid w:val="00A92F3D"/>
    <w:rsid w:val="00A93D3C"/>
    <w:rsid w:val="00A9513D"/>
    <w:rsid w:val="00A955E8"/>
    <w:rsid w:val="00A956F9"/>
    <w:rsid w:val="00A9659A"/>
    <w:rsid w:val="00A971FC"/>
    <w:rsid w:val="00AA17C4"/>
    <w:rsid w:val="00AA4418"/>
    <w:rsid w:val="00AA633E"/>
    <w:rsid w:val="00AA7706"/>
    <w:rsid w:val="00AA7965"/>
    <w:rsid w:val="00AB465B"/>
    <w:rsid w:val="00AB5386"/>
    <w:rsid w:val="00AB561D"/>
    <w:rsid w:val="00AB61EC"/>
    <w:rsid w:val="00AC01A4"/>
    <w:rsid w:val="00AC108B"/>
    <w:rsid w:val="00AC23F9"/>
    <w:rsid w:val="00AC4816"/>
    <w:rsid w:val="00AC51AC"/>
    <w:rsid w:val="00AC5EEA"/>
    <w:rsid w:val="00AC6C9F"/>
    <w:rsid w:val="00AD1040"/>
    <w:rsid w:val="00AD1414"/>
    <w:rsid w:val="00AD1C3C"/>
    <w:rsid w:val="00AD2583"/>
    <w:rsid w:val="00AD2E81"/>
    <w:rsid w:val="00AD6AF9"/>
    <w:rsid w:val="00AD6D04"/>
    <w:rsid w:val="00AD7F2F"/>
    <w:rsid w:val="00AE32C5"/>
    <w:rsid w:val="00AE529F"/>
    <w:rsid w:val="00AE552B"/>
    <w:rsid w:val="00AE675B"/>
    <w:rsid w:val="00AE68ED"/>
    <w:rsid w:val="00AE7C14"/>
    <w:rsid w:val="00AF0AA5"/>
    <w:rsid w:val="00AF0B1F"/>
    <w:rsid w:val="00AF0E9D"/>
    <w:rsid w:val="00AF203C"/>
    <w:rsid w:val="00AF3598"/>
    <w:rsid w:val="00AF414F"/>
    <w:rsid w:val="00AF53DF"/>
    <w:rsid w:val="00AF5D9B"/>
    <w:rsid w:val="00B00250"/>
    <w:rsid w:val="00B01F64"/>
    <w:rsid w:val="00B03023"/>
    <w:rsid w:val="00B04EDF"/>
    <w:rsid w:val="00B057F5"/>
    <w:rsid w:val="00B05C20"/>
    <w:rsid w:val="00B07331"/>
    <w:rsid w:val="00B079CE"/>
    <w:rsid w:val="00B153B6"/>
    <w:rsid w:val="00B17DB1"/>
    <w:rsid w:val="00B20455"/>
    <w:rsid w:val="00B20DDC"/>
    <w:rsid w:val="00B21CBF"/>
    <w:rsid w:val="00B23468"/>
    <w:rsid w:val="00B23D51"/>
    <w:rsid w:val="00B255CF"/>
    <w:rsid w:val="00B27359"/>
    <w:rsid w:val="00B31838"/>
    <w:rsid w:val="00B32804"/>
    <w:rsid w:val="00B337BB"/>
    <w:rsid w:val="00B348B0"/>
    <w:rsid w:val="00B34B4C"/>
    <w:rsid w:val="00B363EB"/>
    <w:rsid w:val="00B36C75"/>
    <w:rsid w:val="00B37D1D"/>
    <w:rsid w:val="00B40970"/>
    <w:rsid w:val="00B45553"/>
    <w:rsid w:val="00B45814"/>
    <w:rsid w:val="00B47FBD"/>
    <w:rsid w:val="00B50EA8"/>
    <w:rsid w:val="00B512F1"/>
    <w:rsid w:val="00B51BFF"/>
    <w:rsid w:val="00B52C58"/>
    <w:rsid w:val="00B535AC"/>
    <w:rsid w:val="00B53ACF"/>
    <w:rsid w:val="00B56D16"/>
    <w:rsid w:val="00B607D1"/>
    <w:rsid w:val="00B6225B"/>
    <w:rsid w:val="00B6352B"/>
    <w:rsid w:val="00B63E1B"/>
    <w:rsid w:val="00B67002"/>
    <w:rsid w:val="00B702AA"/>
    <w:rsid w:val="00B70B28"/>
    <w:rsid w:val="00B71C14"/>
    <w:rsid w:val="00B73F24"/>
    <w:rsid w:val="00B756E7"/>
    <w:rsid w:val="00B75E48"/>
    <w:rsid w:val="00B76776"/>
    <w:rsid w:val="00B767C2"/>
    <w:rsid w:val="00B80465"/>
    <w:rsid w:val="00B82BFC"/>
    <w:rsid w:val="00B8411C"/>
    <w:rsid w:val="00B84770"/>
    <w:rsid w:val="00B85280"/>
    <w:rsid w:val="00B8626A"/>
    <w:rsid w:val="00B86937"/>
    <w:rsid w:val="00B87D70"/>
    <w:rsid w:val="00B9098F"/>
    <w:rsid w:val="00B90AD0"/>
    <w:rsid w:val="00B92CF8"/>
    <w:rsid w:val="00B93D4B"/>
    <w:rsid w:val="00B93FCA"/>
    <w:rsid w:val="00B9400F"/>
    <w:rsid w:val="00B94F30"/>
    <w:rsid w:val="00BA081A"/>
    <w:rsid w:val="00BA1FC7"/>
    <w:rsid w:val="00BA2804"/>
    <w:rsid w:val="00BA3289"/>
    <w:rsid w:val="00BA35B0"/>
    <w:rsid w:val="00BA4F4C"/>
    <w:rsid w:val="00BA6138"/>
    <w:rsid w:val="00BA7837"/>
    <w:rsid w:val="00BB113A"/>
    <w:rsid w:val="00BB12DF"/>
    <w:rsid w:val="00BB3BB8"/>
    <w:rsid w:val="00BB46B0"/>
    <w:rsid w:val="00BB475F"/>
    <w:rsid w:val="00BB5979"/>
    <w:rsid w:val="00BB5EB9"/>
    <w:rsid w:val="00BB7447"/>
    <w:rsid w:val="00BB779F"/>
    <w:rsid w:val="00BC097E"/>
    <w:rsid w:val="00BC0C69"/>
    <w:rsid w:val="00BC1C3C"/>
    <w:rsid w:val="00BC66BC"/>
    <w:rsid w:val="00BC6CA4"/>
    <w:rsid w:val="00BD0DA2"/>
    <w:rsid w:val="00BD18B8"/>
    <w:rsid w:val="00BE1BE9"/>
    <w:rsid w:val="00BE21FA"/>
    <w:rsid w:val="00BE27F4"/>
    <w:rsid w:val="00BE4EDB"/>
    <w:rsid w:val="00BE54AF"/>
    <w:rsid w:val="00BE5802"/>
    <w:rsid w:val="00BE6873"/>
    <w:rsid w:val="00BE69B5"/>
    <w:rsid w:val="00BF6118"/>
    <w:rsid w:val="00BF6FAA"/>
    <w:rsid w:val="00C02E58"/>
    <w:rsid w:val="00C047B6"/>
    <w:rsid w:val="00C04B41"/>
    <w:rsid w:val="00C0550C"/>
    <w:rsid w:val="00C05CA1"/>
    <w:rsid w:val="00C074AB"/>
    <w:rsid w:val="00C11357"/>
    <w:rsid w:val="00C11388"/>
    <w:rsid w:val="00C127B4"/>
    <w:rsid w:val="00C14B73"/>
    <w:rsid w:val="00C1589F"/>
    <w:rsid w:val="00C224F4"/>
    <w:rsid w:val="00C22F33"/>
    <w:rsid w:val="00C23940"/>
    <w:rsid w:val="00C23F57"/>
    <w:rsid w:val="00C25865"/>
    <w:rsid w:val="00C312BA"/>
    <w:rsid w:val="00C329DD"/>
    <w:rsid w:val="00C33845"/>
    <w:rsid w:val="00C3613F"/>
    <w:rsid w:val="00C36AB7"/>
    <w:rsid w:val="00C36BE7"/>
    <w:rsid w:val="00C37D43"/>
    <w:rsid w:val="00C40AA4"/>
    <w:rsid w:val="00C40AEC"/>
    <w:rsid w:val="00C416C2"/>
    <w:rsid w:val="00C418C4"/>
    <w:rsid w:val="00C41D34"/>
    <w:rsid w:val="00C44823"/>
    <w:rsid w:val="00C449D3"/>
    <w:rsid w:val="00C4674B"/>
    <w:rsid w:val="00C4701A"/>
    <w:rsid w:val="00C47D12"/>
    <w:rsid w:val="00C47FF6"/>
    <w:rsid w:val="00C536D6"/>
    <w:rsid w:val="00C56821"/>
    <w:rsid w:val="00C56C6D"/>
    <w:rsid w:val="00C62DCF"/>
    <w:rsid w:val="00C630C0"/>
    <w:rsid w:val="00C64BA0"/>
    <w:rsid w:val="00C65EC9"/>
    <w:rsid w:val="00C663D7"/>
    <w:rsid w:val="00C720BC"/>
    <w:rsid w:val="00C721BC"/>
    <w:rsid w:val="00C72F6A"/>
    <w:rsid w:val="00C7480B"/>
    <w:rsid w:val="00C76268"/>
    <w:rsid w:val="00C769EA"/>
    <w:rsid w:val="00C76B82"/>
    <w:rsid w:val="00C8013D"/>
    <w:rsid w:val="00C807A5"/>
    <w:rsid w:val="00C80921"/>
    <w:rsid w:val="00C82957"/>
    <w:rsid w:val="00C82AA0"/>
    <w:rsid w:val="00C83875"/>
    <w:rsid w:val="00C84DA2"/>
    <w:rsid w:val="00C8711F"/>
    <w:rsid w:val="00C877BB"/>
    <w:rsid w:val="00C9419A"/>
    <w:rsid w:val="00C94F68"/>
    <w:rsid w:val="00C96352"/>
    <w:rsid w:val="00C96F66"/>
    <w:rsid w:val="00CA2584"/>
    <w:rsid w:val="00CA526F"/>
    <w:rsid w:val="00CA79B7"/>
    <w:rsid w:val="00CB1EA9"/>
    <w:rsid w:val="00CB3D45"/>
    <w:rsid w:val="00CB48DA"/>
    <w:rsid w:val="00CB5D4B"/>
    <w:rsid w:val="00CB62AE"/>
    <w:rsid w:val="00CB6495"/>
    <w:rsid w:val="00CB7B7B"/>
    <w:rsid w:val="00CC22F7"/>
    <w:rsid w:val="00CC260B"/>
    <w:rsid w:val="00CC6B24"/>
    <w:rsid w:val="00CD022E"/>
    <w:rsid w:val="00CD0589"/>
    <w:rsid w:val="00CD0D76"/>
    <w:rsid w:val="00CD14CE"/>
    <w:rsid w:val="00CD4C88"/>
    <w:rsid w:val="00CD5F63"/>
    <w:rsid w:val="00CD6D4E"/>
    <w:rsid w:val="00CD71FA"/>
    <w:rsid w:val="00CE28D2"/>
    <w:rsid w:val="00CE2CE3"/>
    <w:rsid w:val="00CE379F"/>
    <w:rsid w:val="00CE5BEF"/>
    <w:rsid w:val="00CE5EDD"/>
    <w:rsid w:val="00CF1420"/>
    <w:rsid w:val="00CF1B58"/>
    <w:rsid w:val="00CF3F34"/>
    <w:rsid w:val="00CF54B5"/>
    <w:rsid w:val="00D01BB1"/>
    <w:rsid w:val="00D02DCC"/>
    <w:rsid w:val="00D03653"/>
    <w:rsid w:val="00D039C2"/>
    <w:rsid w:val="00D06E00"/>
    <w:rsid w:val="00D06FF7"/>
    <w:rsid w:val="00D11A20"/>
    <w:rsid w:val="00D12634"/>
    <w:rsid w:val="00D16362"/>
    <w:rsid w:val="00D1799A"/>
    <w:rsid w:val="00D203C6"/>
    <w:rsid w:val="00D21BD2"/>
    <w:rsid w:val="00D22253"/>
    <w:rsid w:val="00D249B0"/>
    <w:rsid w:val="00D24C0F"/>
    <w:rsid w:val="00D2712D"/>
    <w:rsid w:val="00D2721C"/>
    <w:rsid w:val="00D27394"/>
    <w:rsid w:val="00D27AEA"/>
    <w:rsid w:val="00D32AE2"/>
    <w:rsid w:val="00D361FB"/>
    <w:rsid w:val="00D36215"/>
    <w:rsid w:val="00D40AD1"/>
    <w:rsid w:val="00D4122F"/>
    <w:rsid w:val="00D413CA"/>
    <w:rsid w:val="00D418C0"/>
    <w:rsid w:val="00D41F31"/>
    <w:rsid w:val="00D428B7"/>
    <w:rsid w:val="00D429DC"/>
    <w:rsid w:val="00D44696"/>
    <w:rsid w:val="00D459E6"/>
    <w:rsid w:val="00D45B2B"/>
    <w:rsid w:val="00D4633A"/>
    <w:rsid w:val="00D515D2"/>
    <w:rsid w:val="00D51688"/>
    <w:rsid w:val="00D53407"/>
    <w:rsid w:val="00D53D85"/>
    <w:rsid w:val="00D54910"/>
    <w:rsid w:val="00D55260"/>
    <w:rsid w:val="00D55B3A"/>
    <w:rsid w:val="00D655D7"/>
    <w:rsid w:val="00D70085"/>
    <w:rsid w:val="00D70933"/>
    <w:rsid w:val="00D71CCE"/>
    <w:rsid w:val="00D74C20"/>
    <w:rsid w:val="00D76215"/>
    <w:rsid w:val="00D76766"/>
    <w:rsid w:val="00D77164"/>
    <w:rsid w:val="00D80BD2"/>
    <w:rsid w:val="00D81A6E"/>
    <w:rsid w:val="00D82EBA"/>
    <w:rsid w:val="00D912E6"/>
    <w:rsid w:val="00D917A5"/>
    <w:rsid w:val="00D91B57"/>
    <w:rsid w:val="00D926B2"/>
    <w:rsid w:val="00D93074"/>
    <w:rsid w:val="00D9535B"/>
    <w:rsid w:val="00D966C4"/>
    <w:rsid w:val="00D97F6D"/>
    <w:rsid w:val="00DA02A6"/>
    <w:rsid w:val="00DA10E5"/>
    <w:rsid w:val="00DA5569"/>
    <w:rsid w:val="00DA5DAB"/>
    <w:rsid w:val="00DA6D27"/>
    <w:rsid w:val="00DB0C82"/>
    <w:rsid w:val="00DB1967"/>
    <w:rsid w:val="00DB1F20"/>
    <w:rsid w:val="00DB3E7C"/>
    <w:rsid w:val="00DB7519"/>
    <w:rsid w:val="00DB7794"/>
    <w:rsid w:val="00DC140A"/>
    <w:rsid w:val="00DC1E7A"/>
    <w:rsid w:val="00DC6018"/>
    <w:rsid w:val="00DC611D"/>
    <w:rsid w:val="00DC70C4"/>
    <w:rsid w:val="00DC7D53"/>
    <w:rsid w:val="00DD3922"/>
    <w:rsid w:val="00DD42F1"/>
    <w:rsid w:val="00DD7839"/>
    <w:rsid w:val="00DE164F"/>
    <w:rsid w:val="00DE262D"/>
    <w:rsid w:val="00DE35D9"/>
    <w:rsid w:val="00DF1AFD"/>
    <w:rsid w:val="00DF2C4B"/>
    <w:rsid w:val="00DF419B"/>
    <w:rsid w:val="00DF4BB1"/>
    <w:rsid w:val="00DF5215"/>
    <w:rsid w:val="00DF5958"/>
    <w:rsid w:val="00DF60F0"/>
    <w:rsid w:val="00E00DA8"/>
    <w:rsid w:val="00E037AD"/>
    <w:rsid w:val="00E041D9"/>
    <w:rsid w:val="00E04803"/>
    <w:rsid w:val="00E056F6"/>
    <w:rsid w:val="00E05FE6"/>
    <w:rsid w:val="00E07AE8"/>
    <w:rsid w:val="00E07D94"/>
    <w:rsid w:val="00E10AAF"/>
    <w:rsid w:val="00E14E88"/>
    <w:rsid w:val="00E17BBF"/>
    <w:rsid w:val="00E20BCA"/>
    <w:rsid w:val="00E21E6F"/>
    <w:rsid w:val="00E2257F"/>
    <w:rsid w:val="00E250F5"/>
    <w:rsid w:val="00E26C27"/>
    <w:rsid w:val="00E30605"/>
    <w:rsid w:val="00E34E3D"/>
    <w:rsid w:val="00E37231"/>
    <w:rsid w:val="00E37F17"/>
    <w:rsid w:val="00E4023C"/>
    <w:rsid w:val="00E43CDA"/>
    <w:rsid w:val="00E45010"/>
    <w:rsid w:val="00E46766"/>
    <w:rsid w:val="00E477C4"/>
    <w:rsid w:val="00E5137A"/>
    <w:rsid w:val="00E53718"/>
    <w:rsid w:val="00E55ECA"/>
    <w:rsid w:val="00E57432"/>
    <w:rsid w:val="00E57853"/>
    <w:rsid w:val="00E57DB0"/>
    <w:rsid w:val="00E60CFE"/>
    <w:rsid w:val="00E67F6D"/>
    <w:rsid w:val="00E71472"/>
    <w:rsid w:val="00E75EE4"/>
    <w:rsid w:val="00E7611C"/>
    <w:rsid w:val="00E80D5C"/>
    <w:rsid w:val="00E81704"/>
    <w:rsid w:val="00E82F37"/>
    <w:rsid w:val="00E8368A"/>
    <w:rsid w:val="00E8545F"/>
    <w:rsid w:val="00E91081"/>
    <w:rsid w:val="00E91969"/>
    <w:rsid w:val="00E93617"/>
    <w:rsid w:val="00E95BFE"/>
    <w:rsid w:val="00E9600F"/>
    <w:rsid w:val="00E96A7F"/>
    <w:rsid w:val="00E96EF7"/>
    <w:rsid w:val="00EA1331"/>
    <w:rsid w:val="00EA3FDC"/>
    <w:rsid w:val="00EA5CD6"/>
    <w:rsid w:val="00EB0472"/>
    <w:rsid w:val="00EB1575"/>
    <w:rsid w:val="00EB297C"/>
    <w:rsid w:val="00EB3374"/>
    <w:rsid w:val="00EC147D"/>
    <w:rsid w:val="00EC19D2"/>
    <w:rsid w:val="00EC2D8F"/>
    <w:rsid w:val="00EC7C02"/>
    <w:rsid w:val="00ED03F8"/>
    <w:rsid w:val="00ED060D"/>
    <w:rsid w:val="00ED0B17"/>
    <w:rsid w:val="00ED19D9"/>
    <w:rsid w:val="00ED2D11"/>
    <w:rsid w:val="00ED364C"/>
    <w:rsid w:val="00ED38BF"/>
    <w:rsid w:val="00ED4D2A"/>
    <w:rsid w:val="00EE120D"/>
    <w:rsid w:val="00EE1448"/>
    <w:rsid w:val="00EE19DD"/>
    <w:rsid w:val="00EE3CD4"/>
    <w:rsid w:val="00EE41EA"/>
    <w:rsid w:val="00EE5A5F"/>
    <w:rsid w:val="00EE632D"/>
    <w:rsid w:val="00EE6659"/>
    <w:rsid w:val="00EE6E13"/>
    <w:rsid w:val="00EF22E7"/>
    <w:rsid w:val="00EF35A6"/>
    <w:rsid w:val="00EF3835"/>
    <w:rsid w:val="00EF3A7F"/>
    <w:rsid w:val="00EF428C"/>
    <w:rsid w:val="00EF4513"/>
    <w:rsid w:val="00EF5A39"/>
    <w:rsid w:val="00F01161"/>
    <w:rsid w:val="00F011C6"/>
    <w:rsid w:val="00F02631"/>
    <w:rsid w:val="00F035FF"/>
    <w:rsid w:val="00F061DE"/>
    <w:rsid w:val="00F0675F"/>
    <w:rsid w:val="00F0716E"/>
    <w:rsid w:val="00F13EE3"/>
    <w:rsid w:val="00F140D9"/>
    <w:rsid w:val="00F14871"/>
    <w:rsid w:val="00F163D0"/>
    <w:rsid w:val="00F17505"/>
    <w:rsid w:val="00F17FDA"/>
    <w:rsid w:val="00F2180F"/>
    <w:rsid w:val="00F235C5"/>
    <w:rsid w:val="00F23837"/>
    <w:rsid w:val="00F24B4F"/>
    <w:rsid w:val="00F277D8"/>
    <w:rsid w:val="00F343B7"/>
    <w:rsid w:val="00F35FA5"/>
    <w:rsid w:val="00F36596"/>
    <w:rsid w:val="00F4090E"/>
    <w:rsid w:val="00F41E30"/>
    <w:rsid w:val="00F442FC"/>
    <w:rsid w:val="00F47385"/>
    <w:rsid w:val="00F473C8"/>
    <w:rsid w:val="00F52F25"/>
    <w:rsid w:val="00F5477C"/>
    <w:rsid w:val="00F56D8E"/>
    <w:rsid w:val="00F60AF7"/>
    <w:rsid w:val="00F6395C"/>
    <w:rsid w:val="00F6491C"/>
    <w:rsid w:val="00F64EE1"/>
    <w:rsid w:val="00F6586C"/>
    <w:rsid w:val="00F6709F"/>
    <w:rsid w:val="00F67178"/>
    <w:rsid w:val="00F70CDA"/>
    <w:rsid w:val="00F719F6"/>
    <w:rsid w:val="00F71F08"/>
    <w:rsid w:val="00F74004"/>
    <w:rsid w:val="00F74566"/>
    <w:rsid w:val="00F7526B"/>
    <w:rsid w:val="00F75488"/>
    <w:rsid w:val="00F81011"/>
    <w:rsid w:val="00F82727"/>
    <w:rsid w:val="00F82C27"/>
    <w:rsid w:val="00F85102"/>
    <w:rsid w:val="00F85D19"/>
    <w:rsid w:val="00F87E67"/>
    <w:rsid w:val="00F9184A"/>
    <w:rsid w:val="00F9276C"/>
    <w:rsid w:val="00F92A86"/>
    <w:rsid w:val="00F93B05"/>
    <w:rsid w:val="00F94CA3"/>
    <w:rsid w:val="00F95631"/>
    <w:rsid w:val="00F963C1"/>
    <w:rsid w:val="00FA0DAB"/>
    <w:rsid w:val="00FA162A"/>
    <w:rsid w:val="00FA22D6"/>
    <w:rsid w:val="00FA3025"/>
    <w:rsid w:val="00FA44B7"/>
    <w:rsid w:val="00FA4988"/>
    <w:rsid w:val="00FA4ED4"/>
    <w:rsid w:val="00FA5ECE"/>
    <w:rsid w:val="00FB2319"/>
    <w:rsid w:val="00FB32AD"/>
    <w:rsid w:val="00FB32BF"/>
    <w:rsid w:val="00FB6AC7"/>
    <w:rsid w:val="00FB7B5B"/>
    <w:rsid w:val="00FC1E38"/>
    <w:rsid w:val="00FC3C7D"/>
    <w:rsid w:val="00FC6FBE"/>
    <w:rsid w:val="00FC7500"/>
    <w:rsid w:val="00FC787E"/>
    <w:rsid w:val="00FD27CE"/>
    <w:rsid w:val="00FD2E4F"/>
    <w:rsid w:val="00FD31A4"/>
    <w:rsid w:val="00FD56C8"/>
    <w:rsid w:val="00FD6ED0"/>
    <w:rsid w:val="00FE102F"/>
    <w:rsid w:val="00FE2F4A"/>
    <w:rsid w:val="00FE48D5"/>
    <w:rsid w:val="00FE62DD"/>
    <w:rsid w:val="00FE7AB4"/>
    <w:rsid w:val="00FF21E2"/>
    <w:rsid w:val="00FF2B03"/>
    <w:rsid w:val="00FF3C25"/>
    <w:rsid w:val="00FF3F6C"/>
    <w:rsid w:val="00FF43B5"/>
    <w:rsid w:val="00FF7889"/>
    <w:rsid w:val="037E2C20"/>
    <w:rsid w:val="0BFB5084"/>
    <w:rsid w:val="10A80BAA"/>
    <w:rsid w:val="145B124A"/>
    <w:rsid w:val="1756522E"/>
    <w:rsid w:val="22785F45"/>
    <w:rsid w:val="2AECB83F"/>
    <w:rsid w:val="31C6EBBA"/>
    <w:rsid w:val="342A8684"/>
    <w:rsid w:val="47B7B1FD"/>
    <w:rsid w:val="536927C2"/>
    <w:rsid w:val="6588EC9E"/>
    <w:rsid w:val="69DDED5B"/>
    <w:rsid w:val="70C8A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E064043"/>
  <w15:docId w15:val="{9691B899-8A0A-4484-8A6A-EF02D1F4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E53718"/>
    <w:rPr>
      <w:sz w:val="24"/>
      <w:szCs w:val="24"/>
      <w:lang w:val="lv-LV" w:eastAsia="lv-LV"/>
    </w:rPr>
  </w:style>
  <w:style w:type="paragraph" w:styleId="Virsraksts3">
    <w:name w:val="heading 3"/>
    <w:basedOn w:val="Parasts"/>
    <w:link w:val="Virsraksts3Rakstz"/>
    <w:uiPriority w:val="9"/>
    <w:qFormat/>
    <w:rsid w:val="00134C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rsid w:val="00E53718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53718"/>
    <w:pPr>
      <w:tabs>
        <w:tab w:val="center" w:pos="4153"/>
        <w:tab w:val="right" w:pos="8306"/>
      </w:tabs>
    </w:pPr>
  </w:style>
  <w:style w:type="character" w:styleId="Izteiksmgs">
    <w:name w:val="Strong"/>
    <w:uiPriority w:val="22"/>
    <w:qFormat/>
    <w:rsid w:val="00336532"/>
    <w:rPr>
      <w:b/>
      <w:bCs/>
    </w:rPr>
  </w:style>
  <w:style w:type="character" w:styleId="Lappusesnumurs">
    <w:name w:val="page number"/>
    <w:basedOn w:val="Noklusjumarindkopasfonts"/>
    <w:rsid w:val="000577D8"/>
  </w:style>
  <w:style w:type="paragraph" w:styleId="Balonteksts">
    <w:name w:val="Balloon Text"/>
    <w:basedOn w:val="Parasts"/>
    <w:semiHidden/>
    <w:rsid w:val="0066121C"/>
    <w:rPr>
      <w:rFonts w:ascii="Tahoma" w:hAnsi="Tahoma" w:cs="Tahoma"/>
      <w:sz w:val="16"/>
      <w:szCs w:val="16"/>
    </w:rPr>
  </w:style>
  <w:style w:type="character" w:customStyle="1" w:styleId="Virsraksts3Rakstz">
    <w:name w:val="Virsraksts 3 Rakstz."/>
    <w:link w:val="Virsraksts3"/>
    <w:uiPriority w:val="9"/>
    <w:rsid w:val="00134C4E"/>
    <w:rPr>
      <w:b/>
      <w:bCs/>
      <w:sz w:val="27"/>
      <w:szCs w:val="27"/>
    </w:rPr>
  </w:style>
  <w:style w:type="paragraph" w:styleId="Paraststmeklis">
    <w:name w:val="Normal (Web)"/>
    <w:basedOn w:val="Parasts"/>
    <w:uiPriority w:val="99"/>
    <w:unhideWhenUsed/>
    <w:rsid w:val="00134C4E"/>
    <w:pPr>
      <w:spacing w:before="100" w:beforeAutospacing="1" w:after="100" w:afterAutospacing="1"/>
    </w:pPr>
  </w:style>
  <w:style w:type="paragraph" w:customStyle="1" w:styleId="naispant">
    <w:name w:val="naispant"/>
    <w:basedOn w:val="Parasts"/>
    <w:rsid w:val="00134C4E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134C4E"/>
    <w:pPr>
      <w:spacing w:before="100" w:beforeAutospacing="1" w:after="100" w:afterAutospacing="1"/>
    </w:pPr>
  </w:style>
  <w:style w:type="character" w:styleId="Hipersaite">
    <w:name w:val="Hyperlink"/>
    <w:uiPriority w:val="99"/>
    <w:unhideWhenUsed/>
    <w:rsid w:val="00071B81"/>
    <w:rPr>
      <w:color w:val="0000FF"/>
      <w:u w:val="single"/>
    </w:rPr>
  </w:style>
  <w:style w:type="paragraph" w:customStyle="1" w:styleId="naisnod">
    <w:name w:val="naisnod"/>
    <w:basedOn w:val="Parasts"/>
    <w:rsid w:val="00071B81"/>
    <w:pPr>
      <w:spacing w:before="100" w:beforeAutospacing="1" w:after="100" w:afterAutospacing="1"/>
    </w:pPr>
  </w:style>
  <w:style w:type="character" w:styleId="Komentraatsauce">
    <w:name w:val="annotation reference"/>
    <w:rsid w:val="00C72F6A"/>
    <w:rPr>
      <w:sz w:val="18"/>
      <w:szCs w:val="18"/>
    </w:rPr>
  </w:style>
  <w:style w:type="paragraph" w:styleId="Komentrateksts">
    <w:name w:val="annotation text"/>
    <w:basedOn w:val="Parasts"/>
    <w:link w:val="KomentratekstsRakstz"/>
    <w:rsid w:val="00C72F6A"/>
  </w:style>
  <w:style w:type="character" w:customStyle="1" w:styleId="KomentratekstsRakstz">
    <w:name w:val="Komentāra teksts Rakstz."/>
    <w:link w:val="Komentrateksts"/>
    <w:rsid w:val="00C72F6A"/>
    <w:rPr>
      <w:sz w:val="24"/>
      <w:szCs w:val="24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C72F6A"/>
    <w:rPr>
      <w:b/>
      <w:bCs/>
      <w:sz w:val="20"/>
      <w:szCs w:val="20"/>
    </w:rPr>
  </w:style>
  <w:style w:type="character" w:customStyle="1" w:styleId="KomentratmaRakstz">
    <w:name w:val="Komentāra tēma Rakstz."/>
    <w:link w:val="Komentratma"/>
    <w:rsid w:val="00C72F6A"/>
    <w:rPr>
      <w:b/>
      <w:bCs/>
      <w:sz w:val="24"/>
      <w:szCs w:val="24"/>
      <w:lang w:val="lv-LV" w:eastAsia="lv-LV"/>
    </w:rPr>
  </w:style>
  <w:style w:type="paragraph" w:styleId="Vresteksts">
    <w:name w:val="footnote text"/>
    <w:basedOn w:val="Parasts"/>
    <w:link w:val="VrestekstsRakstz"/>
    <w:rsid w:val="00CA526F"/>
  </w:style>
  <w:style w:type="character" w:customStyle="1" w:styleId="VrestekstsRakstz">
    <w:name w:val="Vēres teksts Rakstz."/>
    <w:link w:val="Vresteksts"/>
    <w:rsid w:val="00CA526F"/>
    <w:rPr>
      <w:sz w:val="24"/>
      <w:szCs w:val="24"/>
      <w:lang w:val="lv-LV" w:eastAsia="lv-LV"/>
    </w:rPr>
  </w:style>
  <w:style w:type="character" w:styleId="Vresatsauce">
    <w:name w:val="footnote reference"/>
    <w:rsid w:val="00CA526F"/>
    <w:rPr>
      <w:vertAlign w:val="superscript"/>
    </w:rPr>
  </w:style>
  <w:style w:type="character" w:customStyle="1" w:styleId="Neatrisintapieminana1">
    <w:name w:val="Neatrisināta pieminēšana1"/>
    <w:uiPriority w:val="99"/>
    <w:semiHidden/>
    <w:unhideWhenUsed/>
    <w:rsid w:val="0053163F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007FCB"/>
    <w:pPr>
      <w:ind w:left="720"/>
      <w:contextualSpacing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F235C5"/>
    <w:rPr>
      <w:color w:val="605E5C"/>
      <w:shd w:val="clear" w:color="auto" w:fill="E1DFDD"/>
    </w:rPr>
  </w:style>
  <w:style w:type="table" w:customStyle="1" w:styleId="Reatabula1">
    <w:name w:val="Režģa tabula1"/>
    <w:basedOn w:val="Parastatabula"/>
    <w:next w:val="Reatabula"/>
    <w:uiPriority w:val="59"/>
    <w:rsid w:val="00F56D8E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rsid w:val="00F56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iguvresteksts">
    <w:name w:val="endnote text"/>
    <w:basedOn w:val="Parasts"/>
    <w:link w:val="BeiguvrestekstsRakstz"/>
    <w:rsid w:val="00E67F6D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rsid w:val="00E67F6D"/>
    <w:rPr>
      <w:lang w:val="lv-LV" w:eastAsia="lv-LV"/>
    </w:rPr>
  </w:style>
  <w:style w:type="character" w:styleId="Beiguvresatsauce">
    <w:name w:val="endnote reference"/>
    <w:basedOn w:val="Noklusjumarindkopasfonts"/>
    <w:rsid w:val="00E67F6D"/>
    <w:rPr>
      <w:vertAlign w:val="superscript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D7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1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4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98BFAE-5677-4791-A13C-C1242D65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2384</Words>
  <Characters>16609</Characters>
  <Application>Microsoft Office Word</Application>
  <DocSecurity>4</DocSecurity>
  <Lines>138</Lines>
  <Paragraphs>37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Fiziskās personas atbrīvošanas no parādsaistībām likums</vt:lpstr>
      <vt:lpstr>Fiziskās personas atbrīvošanas no parādsaistībām likums</vt:lpstr>
    </vt:vector>
  </TitlesOfParts>
  <Manager/>
  <Company>Tieslietu ministrija</Company>
  <LinksUpToDate>false</LinksUpToDate>
  <CharactersWithSpaces>18956</CharactersWithSpaces>
  <SharedDoc>false</SharedDoc>
  <HLinks>
    <vt:vector size="6" baseType="variant">
      <vt:variant>
        <vt:i4>5308442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https://likumi.lv/ta/id/88966-kriminallikums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Fiziskās personas atbrīvošanas no parādsaistībām likums</dc:title>
  <dc:subject>Likumprojekts</dc:subject>
  <dc:creator>Liene Ozola</dc:creator>
  <cp:keywords/>
  <dc:description>67046147, Liene.Ozola@tm.gov.lv</dc:description>
  <cp:lastModifiedBy>Olga Zeile</cp:lastModifiedBy>
  <cp:revision>2</cp:revision>
  <cp:lastPrinted>2019-08-13T05:25:00Z</cp:lastPrinted>
  <dcterms:created xsi:type="dcterms:W3CDTF">2019-08-13T08:10:00Z</dcterms:created>
  <dcterms:modified xsi:type="dcterms:W3CDTF">2019-08-13T08:10:00Z</dcterms:modified>
</cp:coreProperties>
</file>