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535F" w:rsidRPr="0073535F" w:rsidRDefault="0073535F" w:rsidP="0073535F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</w:pPr>
      <w:bookmarkStart w:id="0" w:name="_GoBack"/>
      <w:bookmarkEnd w:id="0"/>
      <w:r w:rsidRPr="0073535F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Projekts</w:t>
      </w:r>
    </w:p>
    <w:p w:rsidR="0073535F" w:rsidRPr="0073535F" w:rsidRDefault="0073535F" w:rsidP="007353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:rsidR="0073535F" w:rsidRPr="0073535F" w:rsidRDefault="0073535F" w:rsidP="007353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73535F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LATVIJAS REPUBLIKAS MINISTRU KABINETA </w:t>
      </w:r>
    </w:p>
    <w:p w:rsidR="0073535F" w:rsidRPr="0073535F" w:rsidRDefault="0073535F" w:rsidP="007353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73535F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SĒDES PROTOKOLLĒMUMS</w:t>
      </w:r>
    </w:p>
    <w:p w:rsidR="0073535F" w:rsidRPr="0073535F" w:rsidRDefault="0073535F" w:rsidP="007353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73535F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_________________________________________________________</w:t>
      </w:r>
    </w:p>
    <w:p w:rsidR="008A0380" w:rsidRPr="008A0380" w:rsidRDefault="008A0380" w:rsidP="008A0380">
      <w:pPr>
        <w:rPr>
          <w:rFonts w:ascii="Times New Roman" w:eastAsia="Calibri" w:hAnsi="Times New Roman" w:cs="Times New Roman"/>
          <w:sz w:val="28"/>
        </w:rPr>
      </w:pPr>
      <w:r w:rsidRPr="008A0380">
        <w:rPr>
          <w:rFonts w:ascii="Times New Roman" w:eastAsia="Calibri" w:hAnsi="Times New Roman" w:cs="Times New Roman"/>
          <w:sz w:val="28"/>
        </w:rPr>
        <w:t>Rīgā</w:t>
      </w:r>
      <w:r w:rsidR="00D758A8">
        <w:rPr>
          <w:rFonts w:ascii="Times New Roman" w:eastAsia="Calibri" w:hAnsi="Times New Roman" w:cs="Times New Roman"/>
          <w:sz w:val="28"/>
        </w:rPr>
        <w:tab/>
      </w:r>
      <w:r w:rsidR="00D758A8">
        <w:rPr>
          <w:rFonts w:ascii="Times New Roman" w:eastAsia="Calibri" w:hAnsi="Times New Roman" w:cs="Times New Roman"/>
          <w:sz w:val="28"/>
        </w:rPr>
        <w:tab/>
      </w:r>
      <w:r w:rsidR="00D758A8">
        <w:rPr>
          <w:rFonts w:ascii="Times New Roman" w:eastAsia="Calibri" w:hAnsi="Times New Roman" w:cs="Times New Roman"/>
          <w:sz w:val="28"/>
        </w:rPr>
        <w:tab/>
      </w:r>
      <w:r w:rsidR="00D758A8">
        <w:rPr>
          <w:rFonts w:ascii="Times New Roman" w:eastAsia="Calibri" w:hAnsi="Times New Roman" w:cs="Times New Roman"/>
          <w:sz w:val="28"/>
        </w:rPr>
        <w:tab/>
        <w:t xml:space="preserve">        </w:t>
      </w:r>
      <w:r w:rsidR="00D758A8">
        <w:rPr>
          <w:rFonts w:ascii="Times New Roman" w:eastAsia="Calibri" w:hAnsi="Times New Roman" w:cs="Times New Roman"/>
          <w:sz w:val="28"/>
        </w:rPr>
        <w:tab/>
      </w:r>
      <w:r w:rsidR="00D758A8">
        <w:rPr>
          <w:rFonts w:ascii="Times New Roman" w:eastAsia="Calibri" w:hAnsi="Times New Roman" w:cs="Times New Roman"/>
          <w:sz w:val="28"/>
        </w:rPr>
        <w:tab/>
        <w:t xml:space="preserve">Nr. </w:t>
      </w:r>
      <w:r w:rsidR="00D758A8">
        <w:rPr>
          <w:rFonts w:ascii="Times New Roman" w:eastAsia="Calibri" w:hAnsi="Times New Roman" w:cs="Times New Roman"/>
          <w:sz w:val="28"/>
        </w:rPr>
        <w:tab/>
      </w:r>
      <w:r w:rsidR="00D758A8">
        <w:rPr>
          <w:rFonts w:ascii="Times New Roman" w:eastAsia="Calibri" w:hAnsi="Times New Roman" w:cs="Times New Roman"/>
          <w:sz w:val="28"/>
        </w:rPr>
        <w:tab/>
        <w:t xml:space="preserve">        201</w:t>
      </w:r>
      <w:r w:rsidR="003E3B3D">
        <w:rPr>
          <w:rFonts w:ascii="Times New Roman" w:eastAsia="Calibri" w:hAnsi="Times New Roman" w:cs="Times New Roman"/>
          <w:sz w:val="28"/>
        </w:rPr>
        <w:t>9</w:t>
      </w:r>
      <w:r w:rsidRPr="008A0380">
        <w:rPr>
          <w:rFonts w:ascii="Times New Roman" w:eastAsia="Calibri" w:hAnsi="Times New Roman" w:cs="Times New Roman"/>
          <w:sz w:val="28"/>
        </w:rPr>
        <w:t xml:space="preserve">.gada  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8A0380">
        <w:rPr>
          <w:rFonts w:ascii="Times New Roman" w:eastAsia="Calibri" w:hAnsi="Times New Roman" w:cs="Times New Roman"/>
          <w:sz w:val="28"/>
        </w:rPr>
        <w:t xml:space="preserve"> </w:t>
      </w:r>
      <w:r w:rsidR="00D758A8">
        <w:rPr>
          <w:rFonts w:ascii="Times New Roman" w:eastAsia="Calibri" w:hAnsi="Times New Roman" w:cs="Times New Roman"/>
          <w:sz w:val="28"/>
        </w:rPr>
        <w:t xml:space="preserve"> </w:t>
      </w:r>
    </w:p>
    <w:p w:rsidR="008A0380" w:rsidRPr="00CB416B" w:rsidRDefault="008A0380" w:rsidP="008A038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lang w:val="fr-FR"/>
        </w:rPr>
      </w:pPr>
      <w:r w:rsidRPr="00CB416B">
        <w:rPr>
          <w:rFonts w:ascii="Times New Roman" w:eastAsia="Calibri" w:hAnsi="Times New Roman" w:cs="Times New Roman"/>
          <w:b/>
          <w:bCs/>
          <w:sz w:val="28"/>
          <w:lang w:val="fr-FR"/>
        </w:rPr>
        <w:t>.§</w:t>
      </w:r>
    </w:p>
    <w:p w:rsidR="008A0380" w:rsidRPr="00CB416B" w:rsidRDefault="008A0380" w:rsidP="00CB416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lang w:val="fr-FR"/>
        </w:rPr>
      </w:pPr>
    </w:p>
    <w:p w:rsidR="008D1624" w:rsidRPr="000C3459" w:rsidRDefault="008D1624" w:rsidP="008D16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3459">
        <w:rPr>
          <w:rFonts w:ascii="Times New Roman" w:eastAsia="Times New Roman" w:hAnsi="Times New Roman" w:cs="Times New Roman"/>
          <w:b/>
          <w:sz w:val="28"/>
          <w:szCs w:val="28"/>
        </w:rPr>
        <w:t>Likumprojekts</w:t>
      </w:r>
    </w:p>
    <w:p w:rsidR="008A0380" w:rsidRPr="00F014BF" w:rsidRDefault="00F70B90" w:rsidP="008D162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C3459">
        <w:rPr>
          <w:rFonts w:ascii="Times New Roman" w:eastAsia="Times New Roman" w:hAnsi="Times New Roman" w:cs="Times New Roman"/>
          <w:b/>
          <w:sz w:val="28"/>
          <w:szCs w:val="28"/>
        </w:rPr>
        <w:t>“</w:t>
      </w:r>
      <w:r w:rsidR="008D1624" w:rsidRPr="000C3459">
        <w:rPr>
          <w:rFonts w:ascii="Times New Roman" w:eastAsia="Times New Roman" w:hAnsi="Times New Roman" w:cs="Times New Roman"/>
          <w:b/>
          <w:sz w:val="28"/>
          <w:szCs w:val="28"/>
        </w:rPr>
        <w:t xml:space="preserve">Grozījumi </w:t>
      </w:r>
      <w:r w:rsidRPr="000C3459">
        <w:rPr>
          <w:rFonts w:ascii="Times New Roman" w:hAnsi="Times New Roman" w:cs="Times New Roman"/>
          <w:b/>
          <w:sz w:val="28"/>
          <w:szCs w:val="28"/>
        </w:rPr>
        <w:t>Azartspēļu un izložu</w:t>
      </w:r>
      <w:r w:rsidRPr="000C345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9537F" w:rsidRPr="000C3459">
        <w:rPr>
          <w:rFonts w:ascii="Times New Roman" w:eastAsia="Times New Roman" w:hAnsi="Times New Roman" w:cs="Times New Roman"/>
          <w:b/>
          <w:sz w:val="28"/>
          <w:szCs w:val="28"/>
        </w:rPr>
        <w:t>likumā</w:t>
      </w:r>
      <w:r w:rsidR="00F04094" w:rsidRPr="000C3459">
        <w:rPr>
          <w:rFonts w:ascii="Times New Roman" w:eastAsia="Times New Roman" w:hAnsi="Times New Roman" w:cs="Times New Roman"/>
          <w:b/>
          <w:sz w:val="28"/>
          <w:szCs w:val="28"/>
        </w:rPr>
        <w:t>”</w:t>
      </w:r>
      <w:r w:rsidR="008D1624" w:rsidRPr="00F014B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A0380" w:rsidRPr="00F014BF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</w:t>
      </w:r>
    </w:p>
    <w:p w:rsidR="008A0380" w:rsidRPr="004B14EC" w:rsidRDefault="008A0380" w:rsidP="008A038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A2355" w:rsidRPr="004E06BE" w:rsidRDefault="00E301AE" w:rsidP="000D0B31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E06B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1. </w:t>
      </w:r>
      <w:r w:rsidR="000A2355" w:rsidRPr="004E06B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Atbalstīt iesniegto likumprojektu.</w:t>
      </w:r>
    </w:p>
    <w:p w:rsidR="00E301AE" w:rsidRPr="004E06BE" w:rsidRDefault="00E301AE" w:rsidP="000D0B31">
      <w:pPr>
        <w:pStyle w:val="naisf"/>
        <w:spacing w:before="0" w:after="0"/>
        <w:ind w:firstLine="0"/>
        <w:rPr>
          <w:sz w:val="28"/>
          <w:szCs w:val="28"/>
          <w:highlight w:val="yellow"/>
        </w:rPr>
      </w:pPr>
      <w:r w:rsidRPr="004E06BE">
        <w:rPr>
          <w:sz w:val="28"/>
          <w:szCs w:val="28"/>
        </w:rPr>
        <w:t>2. Valsts kancelejai sagatavot likumprojektu iesniegšanai Saeimā. Lūgt Saeimu atzīt likumprojektu par steidzamu.</w:t>
      </w:r>
    </w:p>
    <w:p w:rsidR="00E301AE" w:rsidRPr="004E06BE" w:rsidRDefault="00E301AE" w:rsidP="000D0B31">
      <w:pPr>
        <w:pStyle w:val="naisf"/>
        <w:spacing w:before="0" w:after="0"/>
        <w:ind w:firstLine="0"/>
        <w:rPr>
          <w:sz w:val="28"/>
          <w:szCs w:val="28"/>
        </w:rPr>
      </w:pPr>
      <w:r w:rsidRPr="004E06BE">
        <w:rPr>
          <w:sz w:val="28"/>
          <w:szCs w:val="28"/>
        </w:rPr>
        <w:t>3. Noteikt, ka atbildīgais par likumprojekta turpmāko virzību Saeimā ir finanšu ministrs.</w:t>
      </w:r>
    </w:p>
    <w:p w:rsidR="004E5165" w:rsidRPr="004E06BE" w:rsidRDefault="00E301AE" w:rsidP="000D0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6BE">
        <w:rPr>
          <w:rFonts w:ascii="Times New Roman" w:eastAsia="Times New Roman" w:hAnsi="Times New Roman" w:cs="Times New Roman"/>
          <w:sz w:val="28"/>
          <w:szCs w:val="28"/>
          <w:lang w:eastAsia="lv-LV"/>
        </w:rPr>
        <w:t>4.</w:t>
      </w:r>
      <w:r w:rsidR="00B51222" w:rsidRPr="004E06B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6A67B6" w:rsidRPr="004E06BE">
        <w:rPr>
          <w:rFonts w:ascii="Times New Roman" w:hAnsi="Times New Roman" w:cs="Times New Roman"/>
          <w:sz w:val="28"/>
          <w:szCs w:val="28"/>
        </w:rPr>
        <w:t xml:space="preserve">Finanšu ministrijas politikas plānošanas dokumenta “Azartspēļu un izložu politikas pamatnostādnes 2019.-2026.gadam” izstrādes </w:t>
      </w:r>
      <w:r w:rsidR="00CD4130">
        <w:rPr>
          <w:rFonts w:ascii="Times New Roman" w:hAnsi="Times New Roman" w:cs="Times New Roman"/>
          <w:sz w:val="28"/>
          <w:szCs w:val="28"/>
        </w:rPr>
        <w:t>procesa ietvaros</w:t>
      </w:r>
      <w:r w:rsidR="006A67B6" w:rsidRPr="004E06BE">
        <w:rPr>
          <w:rFonts w:ascii="Times New Roman" w:hAnsi="Times New Roman" w:cs="Times New Roman"/>
          <w:sz w:val="28"/>
          <w:szCs w:val="28"/>
        </w:rPr>
        <w:t xml:space="preserve"> </w:t>
      </w:r>
      <w:r w:rsidR="00CD4130">
        <w:rPr>
          <w:rFonts w:ascii="Times New Roman" w:hAnsi="Times New Roman" w:cs="Times New Roman"/>
          <w:sz w:val="28"/>
          <w:szCs w:val="28"/>
        </w:rPr>
        <w:t>l</w:t>
      </w:r>
      <w:r w:rsidR="00CD4130" w:rsidRPr="004E06BE">
        <w:rPr>
          <w:rFonts w:ascii="Times New Roman" w:hAnsi="Times New Roman" w:cs="Times New Roman"/>
          <w:sz w:val="28"/>
          <w:szCs w:val="28"/>
        </w:rPr>
        <w:t xml:space="preserve">īdz 2019.gada 31.decembrim </w:t>
      </w:r>
      <w:r w:rsidR="006A67B6" w:rsidRPr="004E06BE">
        <w:rPr>
          <w:rFonts w:ascii="Times New Roman" w:hAnsi="Times New Roman" w:cs="Times New Roman"/>
          <w:sz w:val="28"/>
          <w:szCs w:val="28"/>
        </w:rPr>
        <w:t>izvērtē</w:t>
      </w:r>
      <w:r w:rsidR="00B04762">
        <w:rPr>
          <w:rFonts w:ascii="Times New Roman" w:hAnsi="Times New Roman" w:cs="Times New Roman"/>
          <w:sz w:val="28"/>
          <w:szCs w:val="28"/>
        </w:rPr>
        <w:t>t</w:t>
      </w:r>
      <w:r w:rsidR="006A67B6" w:rsidRPr="004E06BE">
        <w:rPr>
          <w:rFonts w:ascii="Times New Roman" w:hAnsi="Times New Roman" w:cs="Times New Roman"/>
          <w:sz w:val="28"/>
          <w:szCs w:val="28"/>
        </w:rPr>
        <w:t xml:space="preserve"> iespēju, formu un saturu, kādā lojalitātes programmas var tikt izmantotas azartspēļu un izložu nozarē Latvijā.</w:t>
      </w:r>
    </w:p>
    <w:p w:rsidR="00CC3D57" w:rsidRPr="004E06BE" w:rsidRDefault="00CC3D57" w:rsidP="00E301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64FC" w:rsidRPr="00266B74" w:rsidRDefault="002164FC" w:rsidP="002164FC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10FD" w:rsidRDefault="000110FD" w:rsidP="00BD3F68">
      <w:pPr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0380" w:rsidRPr="005D1CF6" w:rsidRDefault="008A0380" w:rsidP="00BD3F68">
      <w:pPr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1CF6">
        <w:rPr>
          <w:rFonts w:ascii="Times New Roman" w:eastAsia="Times New Roman" w:hAnsi="Times New Roman" w:cs="Times New Roman"/>
          <w:color w:val="000000"/>
          <w:sz w:val="28"/>
          <w:szCs w:val="28"/>
        </w:rPr>
        <w:t>Ministru prezidents</w:t>
      </w:r>
      <w:r w:rsidRPr="005D1CF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D1CF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D1CF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D1CF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D1CF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D1CF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</w:t>
      </w:r>
      <w:r w:rsidR="00BD3F68" w:rsidRPr="005D1C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proofErr w:type="spellStart"/>
      <w:r w:rsidR="003E3B3D">
        <w:rPr>
          <w:rFonts w:ascii="Times New Roman" w:eastAsia="Times New Roman" w:hAnsi="Times New Roman" w:cs="Times New Roman"/>
          <w:color w:val="000000"/>
          <w:sz w:val="28"/>
          <w:szCs w:val="28"/>
        </w:rPr>
        <w:t>A.K.Kariņš</w:t>
      </w:r>
      <w:proofErr w:type="spellEnd"/>
    </w:p>
    <w:p w:rsidR="000A1448" w:rsidRPr="005D1CF6" w:rsidRDefault="000A1448" w:rsidP="00BD3F68">
      <w:pPr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74404" w:rsidRPr="005D1CF6" w:rsidRDefault="008A0380" w:rsidP="00F21714">
      <w:pPr>
        <w:snapToGri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D1CF6">
        <w:rPr>
          <w:rFonts w:ascii="Times New Roman" w:eastAsia="Times New Roman" w:hAnsi="Times New Roman" w:cs="Times New Roman"/>
          <w:sz w:val="28"/>
          <w:szCs w:val="28"/>
        </w:rPr>
        <w:t>Valsts kancelejas direktor</w:t>
      </w:r>
      <w:r w:rsidR="00B96C5F" w:rsidRPr="005D1CF6">
        <w:rPr>
          <w:rFonts w:ascii="Times New Roman" w:eastAsia="Times New Roman" w:hAnsi="Times New Roman" w:cs="Times New Roman"/>
          <w:sz w:val="28"/>
          <w:szCs w:val="28"/>
        </w:rPr>
        <w:t>s</w:t>
      </w:r>
      <w:r w:rsidRPr="005D1CF6">
        <w:rPr>
          <w:rFonts w:ascii="Times New Roman" w:eastAsia="Times New Roman" w:hAnsi="Times New Roman" w:cs="Times New Roman"/>
          <w:sz w:val="28"/>
          <w:szCs w:val="28"/>
        </w:rPr>
        <w:tab/>
      </w:r>
      <w:r w:rsidRPr="005D1CF6">
        <w:rPr>
          <w:rFonts w:ascii="Times New Roman" w:eastAsia="Times New Roman" w:hAnsi="Times New Roman" w:cs="Times New Roman"/>
          <w:sz w:val="28"/>
          <w:szCs w:val="28"/>
        </w:rPr>
        <w:tab/>
        <w:t xml:space="preserve">   </w:t>
      </w:r>
      <w:r w:rsidRPr="005D1CF6">
        <w:rPr>
          <w:rFonts w:ascii="Times New Roman" w:eastAsia="Times New Roman" w:hAnsi="Times New Roman" w:cs="Times New Roman"/>
          <w:sz w:val="28"/>
          <w:szCs w:val="28"/>
        </w:rPr>
        <w:tab/>
      </w:r>
      <w:r w:rsidRPr="005D1CF6"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  <w:r w:rsidRPr="005D1CF6">
        <w:rPr>
          <w:rFonts w:ascii="Times New Roman" w:eastAsia="Times New Roman" w:hAnsi="Times New Roman" w:cs="Times New Roman"/>
          <w:sz w:val="28"/>
          <w:szCs w:val="28"/>
        </w:rPr>
        <w:tab/>
        <w:t xml:space="preserve">      </w:t>
      </w:r>
      <w:r w:rsidR="005D1CF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="00AF1905">
        <w:rPr>
          <w:rFonts w:ascii="Times New Roman" w:eastAsia="Times New Roman" w:hAnsi="Times New Roman" w:cs="Times New Roman"/>
          <w:sz w:val="28"/>
          <w:szCs w:val="28"/>
        </w:rPr>
        <w:t>J.Citskovskis</w:t>
      </w:r>
      <w:proofErr w:type="spellEnd"/>
    </w:p>
    <w:p w:rsidR="0073535F" w:rsidRPr="005D1CF6" w:rsidRDefault="0073535F" w:rsidP="00F21714">
      <w:pPr>
        <w:snapToGri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3535F" w:rsidRDefault="003E3B3D" w:rsidP="0073535F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Finanšu ministrs</w:t>
      </w:r>
      <w:r w:rsidR="00AF190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J.Reirs</w:t>
      </w:r>
    </w:p>
    <w:p w:rsidR="004E5165" w:rsidRDefault="004E5165" w:rsidP="0073535F">
      <w:pPr>
        <w:tabs>
          <w:tab w:val="left" w:pos="6804"/>
        </w:tabs>
        <w:spacing w:after="0" w:line="240" w:lineRule="auto"/>
        <w:jc w:val="both"/>
        <w:rPr>
          <w:color w:val="2A2A2A"/>
          <w:sz w:val="19"/>
          <w:szCs w:val="19"/>
          <w:shd w:val="clear" w:color="auto" w:fill="FFFFFF"/>
        </w:rPr>
      </w:pPr>
    </w:p>
    <w:p w:rsidR="004E5165" w:rsidRDefault="004E5165" w:rsidP="0073535F">
      <w:pPr>
        <w:tabs>
          <w:tab w:val="left" w:pos="6804"/>
        </w:tabs>
        <w:spacing w:after="0" w:line="240" w:lineRule="auto"/>
        <w:jc w:val="both"/>
        <w:rPr>
          <w:color w:val="2A2A2A"/>
          <w:sz w:val="19"/>
          <w:szCs w:val="19"/>
          <w:shd w:val="clear" w:color="auto" w:fill="FFFFFF"/>
        </w:rPr>
      </w:pPr>
    </w:p>
    <w:sectPr w:rsidR="004E5165" w:rsidSect="002744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0BF4" w:rsidRDefault="00A20BF4">
      <w:pPr>
        <w:spacing w:after="0" w:line="240" w:lineRule="auto"/>
      </w:pPr>
      <w:r>
        <w:separator/>
      </w:r>
    </w:p>
  </w:endnote>
  <w:endnote w:type="continuationSeparator" w:id="0">
    <w:p w:rsidR="00A20BF4" w:rsidRDefault="00A20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4DC6" w:rsidRDefault="00C04D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5188" w:rsidRDefault="00A20BF4" w:rsidP="006935E9">
    <w:pPr>
      <w:pStyle w:val="Footer"/>
      <w:jc w:val="both"/>
      <w:rPr>
        <w:rFonts w:ascii="Times New Roman" w:hAnsi="Times New Roman"/>
      </w:rPr>
    </w:pPr>
    <w:bookmarkStart w:id="1" w:name="OLE_LINK5"/>
    <w:bookmarkStart w:id="2" w:name="OLE_LINK6"/>
    <w:bookmarkStart w:id="3" w:name="OLE_LINK7"/>
    <w:bookmarkStart w:id="4" w:name="OLE_LINK8"/>
  </w:p>
  <w:bookmarkEnd w:id="1"/>
  <w:bookmarkEnd w:id="2"/>
  <w:bookmarkEnd w:id="3"/>
  <w:bookmarkEnd w:id="4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5188" w:rsidRPr="00746835" w:rsidRDefault="00746835" w:rsidP="00F70B90">
    <w:pPr>
      <w:pStyle w:val="Footer"/>
      <w:rPr>
        <w:rFonts w:ascii="Times New Roman" w:hAnsi="Times New Roman" w:cs="Times New Roman"/>
        <w:sz w:val="20"/>
        <w:szCs w:val="20"/>
      </w:rPr>
    </w:pPr>
    <w:r w:rsidRPr="00746835">
      <w:rPr>
        <w:rFonts w:ascii="Times New Roman" w:hAnsi="Times New Roman" w:cs="Times New Roman"/>
        <w:sz w:val="20"/>
        <w:szCs w:val="20"/>
      </w:rPr>
      <w:t>FMProt_</w:t>
    </w:r>
    <w:r w:rsidR="00BB32F3">
      <w:rPr>
        <w:rFonts w:ascii="Times New Roman" w:hAnsi="Times New Roman" w:cs="Times New Roman"/>
        <w:sz w:val="20"/>
        <w:szCs w:val="20"/>
      </w:rPr>
      <w:t>19</w:t>
    </w:r>
    <w:r w:rsidR="00B5672A">
      <w:rPr>
        <w:rFonts w:ascii="Times New Roman" w:hAnsi="Times New Roman" w:cs="Times New Roman"/>
        <w:sz w:val="20"/>
        <w:szCs w:val="20"/>
      </w:rPr>
      <w:t>08</w:t>
    </w:r>
    <w:r w:rsidRPr="00746835">
      <w:rPr>
        <w:rFonts w:ascii="Times New Roman" w:hAnsi="Times New Roman" w:cs="Times New Roman"/>
        <w:sz w:val="20"/>
        <w:szCs w:val="20"/>
      </w:rPr>
      <w:t>19_AILgroz.docx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0BF4" w:rsidRDefault="00A20BF4">
      <w:pPr>
        <w:spacing w:after="0" w:line="240" w:lineRule="auto"/>
      </w:pPr>
      <w:r>
        <w:separator/>
      </w:r>
    </w:p>
  </w:footnote>
  <w:footnote w:type="continuationSeparator" w:id="0">
    <w:p w:rsidR="00A20BF4" w:rsidRDefault="00A20B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4DC6" w:rsidRDefault="00C04D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060204"/>
      <w:docPartObj>
        <w:docPartGallery w:val="Page Numbers (Top of Page)"/>
        <w:docPartUnique/>
      </w:docPartObj>
    </w:sdtPr>
    <w:sdtEndPr/>
    <w:sdtContent>
      <w:p w:rsidR="006935E9" w:rsidRDefault="00541524">
        <w:pPr>
          <w:pStyle w:val="Header"/>
          <w:jc w:val="center"/>
        </w:pPr>
        <w:r w:rsidRPr="006935E9">
          <w:rPr>
            <w:rFonts w:ascii="Times New Roman" w:hAnsi="Times New Roman"/>
            <w:sz w:val="24"/>
            <w:szCs w:val="24"/>
          </w:rPr>
          <w:fldChar w:fldCharType="begin"/>
        </w:r>
        <w:r w:rsidRPr="006935E9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6935E9">
          <w:rPr>
            <w:rFonts w:ascii="Times New Roman" w:hAnsi="Times New Roman"/>
            <w:sz w:val="24"/>
            <w:szCs w:val="24"/>
          </w:rPr>
          <w:fldChar w:fldCharType="separate"/>
        </w:r>
        <w:r w:rsidR="00B51222">
          <w:rPr>
            <w:rFonts w:ascii="Times New Roman" w:hAnsi="Times New Roman"/>
            <w:noProof/>
            <w:sz w:val="24"/>
            <w:szCs w:val="24"/>
          </w:rPr>
          <w:t>2</w:t>
        </w:r>
        <w:r w:rsidRPr="006935E9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6935E9" w:rsidRDefault="00A20BF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4DC6" w:rsidRDefault="00C04D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976E3"/>
    <w:multiLevelType w:val="hybridMultilevel"/>
    <w:tmpl w:val="D35ACA08"/>
    <w:lvl w:ilvl="0" w:tplc="4B6A83C2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AD56E65"/>
    <w:multiLevelType w:val="hybridMultilevel"/>
    <w:tmpl w:val="9ECC9F4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E57604"/>
    <w:multiLevelType w:val="hybridMultilevel"/>
    <w:tmpl w:val="53765164"/>
    <w:lvl w:ilvl="0" w:tplc="F0C8BBD6">
      <w:start w:val="1"/>
      <w:numFmt w:val="decimal"/>
      <w:lvlText w:val="%1."/>
      <w:lvlJc w:val="left"/>
      <w:pPr>
        <w:ind w:left="2374" w:hanging="1665"/>
      </w:pPr>
      <w:rPr>
        <w:b w:val="0"/>
      </w:rPr>
    </w:lvl>
    <w:lvl w:ilvl="1" w:tplc="04260019">
      <w:start w:val="1"/>
      <w:numFmt w:val="lowerLetter"/>
      <w:lvlText w:val="%2."/>
      <w:lvlJc w:val="left"/>
      <w:pPr>
        <w:ind w:left="1789" w:hanging="360"/>
      </w:pPr>
    </w:lvl>
    <w:lvl w:ilvl="2" w:tplc="0426001B">
      <w:start w:val="1"/>
      <w:numFmt w:val="lowerRoman"/>
      <w:lvlText w:val="%3."/>
      <w:lvlJc w:val="right"/>
      <w:pPr>
        <w:ind w:left="2509" w:hanging="180"/>
      </w:pPr>
    </w:lvl>
    <w:lvl w:ilvl="3" w:tplc="0426000F">
      <w:start w:val="1"/>
      <w:numFmt w:val="decimal"/>
      <w:lvlText w:val="%4."/>
      <w:lvlJc w:val="left"/>
      <w:pPr>
        <w:ind w:left="3229" w:hanging="360"/>
      </w:pPr>
    </w:lvl>
    <w:lvl w:ilvl="4" w:tplc="04260019">
      <w:start w:val="1"/>
      <w:numFmt w:val="lowerLetter"/>
      <w:lvlText w:val="%5."/>
      <w:lvlJc w:val="left"/>
      <w:pPr>
        <w:ind w:left="3949" w:hanging="360"/>
      </w:pPr>
    </w:lvl>
    <w:lvl w:ilvl="5" w:tplc="0426001B">
      <w:start w:val="1"/>
      <w:numFmt w:val="lowerRoman"/>
      <w:lvlText w:val="%6."/>
      <w:lvlJc w:val="right"/>
      <w:pPr>
        <w:ind w:left="4669" w:hanging="180"/>
      </w:pPr>
    </w:lvl>
    <w:lvl w:ilvl="6" w:tplc="0426000F">
      <w:start w:val="1"/>
      <w:numFmt w:val="decimal"/>
      <w:lvlText w:val="%7."/>
      <w:lvlJc w:val="left"/>
      <w:pPr>
        <w:ind w:left="5389" w:hanging="360"/>
      </w:pPr>
    </w:lvl>
    <w:lvl w:ilvl="7" w:tplc="04260019">
      <w:start w:val="1"/>
      <w:numFmt w:val="lowerLetter"/>
      <w:lvlText w:val="%8."/>
      <w:lvlJc w:val="left"/>
      <w:pPr>
        <w:ind w:left="6109" w:hanging="360"/>
      </w:pPr>
    </w:lvl>
    <w:lvl w:ilvl="8" w:tplc="0426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6D145A6"/>
    <w:multiLevelType w:val="hybridMultilevel"/>
    <w:tmpl w:val="7878F54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7810D2"/>
    <w:multiLevelType w:val="hybridMultilevel"/>
    <w:tmpl w:val="05E6A61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FD6CA9"/>
    <w:multiLevelType w:val="hybridMultilevel"/>
    <w:tmpl w:val="67FEF6AE"/>
    <w:lvl w:ilvl="0" w:tplc="178EE6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380"/>
    <w:rsid w:val="000110FD"/>
    <w:rsid w:val="00011BE3"/>
    <w:rsid w:val="00037C54"/>
    <w:rsid w:val="00046FC1"/>
    <w:rsid w:val="00091EC0"/>
    <w:rsid w:val="000A1448"/>
    <w:rsid w:val="000A2355"/>
    <w:rsid w:val="000B3AE1"/>
    <w:rsid w:val="000C3459"/>
    <w:rsid w:val="000D0B31"/>
    <w:rsid w:val="000D42BC"/>
    <w:rsid w:val="000D7E0A"/>
    <w:rsid w:val="001068A4"/>
    <w:rsid w:val="001668E7"/>
    <w:rsid w:val="001801B3"/>
    <w:rsid w:val="001C3CF6"/>
    <w:rsid w:val="001C7502"/>
    <w:rsid w:val="001D6539"/>
    <w:rsid w:val="00205049"/>
    <w:rsid w:val="0021044A"/>
    <w:rsid w:val="002164FC"/>
    <w:rsid w:val="0022641B"/>
    <w:rsid w:val="0023230E"/>
    <w:rsid w:val="00250078"/>
    <w:rsid w:val="002549B0"/>
    <w:rsid w:val="0025768F"/>
    <w:rsid w:val="00266B74"/>
    <w:rsid w:val="00274404"/>
    <w:rsid w:val="00274497"/>
    <w:rsid w:val="002872F5"/>
    <w:rsid w:val="00292F5C"/>
    <w:rsid w:val="002B4402"/>
    <w:rsid w:val="002D5C99"/>
    <w:rsid w:val="002E36DF"/>
    <w:rsid w:val="002F22B4"/>
    <w:rsid w:val="003118E6"/>
    <w:rsid w:val="003367B3"/>
    <w:rsid w:val="00336CCC"/>
    <w:rsid w:val="003458A3"/>
    <w:rsid w:val="0036765B"/>
    <w:rsid w:val="003A3500"/>
    <w:rsid w:val="003E3B3D"/>
    <w:rsid w:val="003E5B9F"/>
    <w:rsid w:val="003F49AD"/>
    <w:rsid w:val="004525FB"/>
    <w:rsid w:val="004603BC"/>
    <w:rsid w:val="004804DC"/>
    <w:rsid w:val="004B14EC"/>
    <w:rsid w:val="004D2F5C"/>
    <w:rsid w:val="004E06BE"/>
    <w:rsid w:val="004E5165"/>
    <w:rsid w:val="004F3FEE"/>
    <w:rsid w:val="00533699"/>
    <w:rsid w:val="00541524"/>
    <w:rsid w:val="005731E3"/>
    <w:rsid w:val="00581FF6"/>
    <w:rsid w:val="00585011"/>
    <w:rsid w:val="005A3CAE"/>
    <w:rsid w:val="005D1CF6"/>
    <w:rsid w:val="005F5DB4"/>
    <w:rsid w:val="006217EF"/>
    <w:rsid w:val="00651375"/>
    <w:rsid w:val="006A117D"/>
    <w:rsid w:val="006A67B6"/>
    <w:rsid w:val="006D787C"/>
    <w:rsid w:val="006E6225"/>
    <w:rsid w:val="00721E96"/>
    <w:rsid w:val="0073535F"/>
    <w:rsid w:val="00744AEE"/>
    <w:rsid w:val="00746835"/>
    <w:rsid w:val="00754197"/>
    <w:rsid w:val="00754258"/>
    <w:rsid w:val="00764EE8"/>
    <w:rsid w:val="007926F5"/>
    <w:rsid w:val="007B1D5F"/>
    <w:rsid w:val="007C437F"/>
    <w:rsid w:val="007D2ADB"/>
    <w:rsid w:val="007E5299"/>
    <w:rsid w:val="007F748A"/>
    <w:rsid w:val="008019E9"/>
    <w:rsid w:val="00803A39"/>
    <w:rsid w:val="00840AFA"/>
    <w:rsid w:val="008906CD"/>
    <w:rsid w:val="008A0380"/>
    <w:rsid w:val="008D1624"/>
    <w:rsid w:val="008E1DA1"/>
    <w:rsid w:val="008E3742"/>
    <w:rsid w:val="008E52CB"/>
    <w:rsid w:val="008F2200"/>
    <w:rsid w:val="0091220F"/>
    <w:rsid w:val="00921AE4"/>
    <w:rsid w:val="00927626"/>
    <w:rsid w:val="00954262"/>
    <w:rsid w:val="0099537F"/>
    <w:rsid w:val="009A29D0"/>
    <w:rsid w:val="009A46F9"/>
    <w:rsid w:val="009B18D8"/>
    <w:rsid w:val="00A0097E"/>
    <w:rsid w:val="00A1023D"/>
    <w:rsid w:val="00A20BF4"/>
    <w:rsid w:val="00A307F5"/>
    <w:rsid w:val="00A366C6"/>
    <w:rsid w:val="00A45729"/>
    <w:rsid w:val="00A62204"/>
    <w:rsid w:val="00A752EB"/>
    <w:rsid w:val="00A94BEE"/>
    <w:rsid w:val="00A96B02"/>
    <w:rsid w:val="00AB772A"/>
    <w:rsid w:val="00AC27EF"/>
    <w:rsid w:val="00AD0501"/>
    <w:rsid w:val="00AF1905"/>
    <w:rsid w:val="00B01A89"/>
    <w:rsid w:val="00B04762"/>
    <w:rsid w:val="00B10D5F"/>
    <w:rsid w:val="00B163B7"/>
    <w:rsid w:val="00B23E51"/>
    <w:rsid w:val="00B30544"/>
    <w:rsid w:val="00B4127A"/>
    <w:rsid w:val="00B51222"/>
    <w:rsid w:val="00B5672A"/>
    <w:rsid w:val="00B74451"/>
    <w:rsid w:val="00B96C5F"/>
    <w:rsid w:val="00BB32F3"/>
    <w:rsid w:val="00BC7CEF"/>
    <w:rsid w:val="00BD3F68"/>
    <w:rsid w:val="00C04DC6"/>
    <w:rsid w:val="00C25E41"/>
    <w:rsid w:val="00C60A4A"/>
    <w:rsid w:val="00C61996"/>
    <w:rsid w:val="00C62D25"/>
    <w:rsid w:val="00C73F1D"/>
    <w:rsid w:val="00C820C4"/>
    <w:rsid w:val="00C83842"/>
    <w:rsid w:val="00CA5A4F"/>
    <w:rsid w:val="00CB416B"/>
    <w:rsid w:val="00CC13F0"/>
    <w:rsid w:val="00CC3D57"/>
    <w:rsid w:val="00CC4550"/>
    <w:rsid w:val="00CC46BE"/>
    <w:rsid w:val="00CD1907"/>
    <w:rsid w:val="00CD4130"/>
    <w:rsid w:val="00CD637D"/>
    <w:rsid w:val="00CE6944"/>
    <w:rsid w:val="00CE7AC9"/>
    <w:rsid w:val="00CF1DC0"/>
    <w:rsid w:val="00D406F9"/>
    <w:rsid w:val="00D758A8"/>
    <w:rsid w:val="00D848EF"/>
    <w:rsid w:val="00DA4788"/>
    <w:rsid w:val="00DC73D1"/>
    <w:rsid w:val="00DD194D"/>
    <w:rsid w:val="00DD1A86"/>
    <w:rsid w:val="00DF1645"/>
    <w:rsid w:val="00E213F3"/>
    <w:rsid w:val="00E24AE0"/>
    <w:rsid w:val="00E301AE"/>
    <w:rsid w:val="00E979EC"/>
    <w:rsid w:val="00EA26C8"/>
    <w:rsid w:val="00EC3A7B"/>
    <w:rsid w:val="00EC541D"/>
    <w:rsid w:val="00ED055A"/>
    <w:rsid w:val="00ED11AE"/>
    <w:rsid w:val="00ED4B50"/>
    <w:rsid w:val="00EE40E6"/>
    <w:rsid w:val="00EF14DB"/>
    <w:rsid w:val="00F014BF"/>
    <w:rsid w:val="00F04094"/>
    <w:rsid w:val="00F14750"/>
    <w:rsid w:val="00F21714"/>
    <w:rsid w:val="00F26940"/>
    <w:rsid w:val="00F40571"/>
    <w:rsid w:val="00F50EE9"/>
    <w:rsid w:val="00F70B90"/>
    <w:rsid w:val="00F7377F"/>
    <w:rsid w:val="00F73EDE"/>
    <w:rsid w:val="00F91163"/>
    <w:rsid w:val="00F95EA0"/>
    <w:rsid w:val="00FA178E"/>
    <w:rsid w:val="00FA6806"/>
    <w:rsid w:val="00FB6CE9"/>
    <w:rsid w:val="00FD45C9"/>
    <w:rsid w:val="00FD7269"/>
    <w:rsid w:val="00FE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08BE6A3-D81B-4D8D-9166-036ACFFFA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03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0380"/>
  </w:style>
  <w:style w:type="paragraph" w:styleId="Footer">
    <w:name w:val="footer"/>
    <w:basedOn w:val="Normal"/>
    <w:link w:val="FooterChar"/>
    <w:uiPriority w:val="99"/>
    <w:unhideWhenUsed/>
    <w:rsid w:val="008A03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0380"/>
  </w:style>
  <w:style w:type="paragraph" w:styleId="BalloonText">
    <w:name w:val="Balloon Text"/>
    <w:basedOn w:val="Normal"/>
    <w:link w:val="BalloonTextChar"/>
    <w:uiPriority w:val="99"/>
    <w:semiHidden/>
    <w:unhideWhenUsed/>
    <w:rsid w:val="005A3C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CA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96C5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804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04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04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04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04DC"/>
    <w:rPr>
      <w:b/>
      <w:bCs/>
      <w:sz w:val="20"/>
      <w:szCs w:val="20"/>
    </w:rPr>
  </w:style>
  <w:style w:type="paragraph" w:customStyle="1" w:styleId="naisf">
    <w:name w:val="naisf"/>
    <w:basedOn w:val="Normal"/>
    <w:uiPriority w:val="99"/>
    <w:rsid w:val="00E301AE"/>
    <w:pPr>
      <w:spacing w:before="75" w:after="75" w:line="240" w:lineRule="auto"/>
      <w:ind w:firstLine="375"/>
      <w:jc w:val="both"/>
    </w:pPr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Revision">
    <w:name w:val="Revision"/>
    <w:hidden/>
    <w:uiPriority w:val="99"/>
    <w:semiHidden/>
    <w:rsid w:val="004E06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2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BC1BA-B653-43EF-BE28-D774FDC96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657</Words>
  <Characters>376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MK protokollēmums likumprojektam "Grozījumi Azartspēļu un izložu likumā"</vt:lpstr>
      <vt:lpstr>„Par Ministru kabineta 2013.gada 23.aprīļa sēdes protokollēmuma (prot. Nr.23 7.§) „Likumprojekts „Kredītbiroju likums”” (TA-758) 7.punktā dotā uzdevuma izpildes termiņa pagarināšanu”</vt:lpstr>
    </vt:vector>
  </TitlesOfParts>
  <Company>Finanšu ministrija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protokollēmums likumprojektam "Grozījumi Azartspēļu un izložu likumā"</dc:title>
  <dc:subject>MK sēdes protokollēmums</dc:subject>
  <dc:creator>Inga Avotiņa</dc:creator>
  <dc:description>Inga.Avotina@fm.gov.lv, 67095515;</dc:description>
  <cp:lastModifiedBy>Laimdota Adlere</cp:lastModifiedBy>
  <cp:revision>2</cp:revision>
  <cp:lastPrinted>2019-08-20T11:16:00Z</cp:lastPrinted>
  <dcterms:created xsi:type="dcterms:W3CDTF">2019-08-22T12:41:00Z</dcterms:created>
  <dcterms:modified xsi:type="dcterms:W3CDTF">2019-08-22T12:41:00Z</dcterms:modified>
</cp:coreProperties>
</file>