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CA91A" w14:textId="3EC8DF95" w:rsidR="009436FC" w:rsidRDefault="003F66D0" w:rsidP="008F154D">
      <w:pPr>
        <w:spacing w:after="120"/>
        <w:jc w:val="center"/>
        <w:rPr>
          <w:rFonts w:ascii="Times New Roman" w:hAnsi="Times New Roman" w:cs="Times New Roman"/>
          <w:b/>
          <w:sz w:val="24"/>
          <w:szCs w:val="24"/>
        </w:rPr>
      </w:pPr>
      <w:r w:rsidRPr="00444609">
        <w:rPr>
          <w:rFonts w:ascii="Times New Roman" w:hAnsi="Times New Roman" w:cs="Times New Roman"/>
          <w:b/>
          <w:sz w:val="24"/>
          <w:szCs w:val="24"/>
        </w:rPr>
        <w:t>Informatīvais ziņojums</w:t>
      </w:r>
      <w:bookmarkStart w:id="0" w:name="_GoBack"/>
      <w:bookmarkEnd w:id="0"/>
    </w:p>
    <w:p w14:paraId="3CE277DC" w14:textId="5327AE7C" w:rsidR="003F66D0" w:rsidRPr="00444609" w:rsidRDefault="009127D6" w:rsidP="008F154D">
      <w:pPr>
        <w:spacing w:after="120"/>
        <w:jc w:val="center"/>
        <w:rPr>
          <w:rFonts w:ascii="Times New Roman" w:hAnsi="Times New Roman" w:cs="Times New Roman"/>
          <w:b/>
          <w:sz w:val="24"/>
          <w:szCs w:val="24"/>
        </w:rPr>
      </w:pPr>
      <w:r>
        <w:rPr>
          <w:rFonts w:ascii="Times New Roman" w:hAnsi="Times New Roman" w:cs="Times New Roman"/>
          <w:b/>
          <w:sz w:val="24"/>
          <w:szCs w:val="24"/>
        </w:rPr>
        <w:t>“P</w:t>
      </w:r>
      <w:r w:rsidR="003F66D0" w:rsidRPr="00444609">
        <w:rPr>
          <w:rFonts w:ascii="Times New Roman" w:hAnsi="Times New Roman" w:cs="Times New Roman"/>
          <w:b/>
          <w:sz w:val="24"/>
          <w:szCs w:val="24"/>
        </w:rPr>
        <w:t xml:space="preserve">ar </w:t>
      </w:r>
      <w:r w:rsidR="006928F8">
        <w:rPr>
          <w:rFonts w:ascii="Times New Roman" w:hAnsi="Times New Roman" w:cs="Times New Roman"/>
          <w:b/>
          <w:sz w:val="24"/>
          <w:szCs w:val="24"/>
        </w:rPr>
        <w:t xml:space="preserve">finanšu ministra </w:t>
      </w:r>
      <w:r w:rsidR="00444609" w:rsidRPr="00444609">
        <w:rPr>
          <w:rFonts w:ascii="Times New Roman" w:hAnsi="Times New Roman" w:cs="Times New Roman"/>
          <w:b/>
          <w:sz w:val="24"/>
          <w:szCs w:val="24"/>
        </w:rPr>
        <w:t>dalību</w:t>
      </w:r>
      <w:r w:rsidR="00217496">
        <w:rPr>
          <w:rFonts w:ascii="Times New Roman" w:hAnsi="Times New Roman" w:cs="Times New Roman"/>
          <w:b/>
          <w:sz w:val="24"/>
          <w:szCs w:val="24"/>
        </w:rPr>
        <w:t xml:space="preserve"> </w:t>
      </w:r>
      <w:r w:rsidR="003C0F95">
        <w:rPr>
          <w:rFonts w:ascii="Times New Roman" w:hAnsi="Times New Roman" w:cs="Times New Roman"/>
          <w:b/>
          <w:sz w:val="24"/>
          <w:szCs w:val="24"/>
        </w:rPr>
        <w:t>F</w:t>
      </w:r>
      <w:r w:rsidR="00444609" w:rsidRPr="00444609">
        <w:rPr>
          <w:rFonts w:ascii="Times New Roman" w:hAnsi="Times New Roman" w:cs="Times New Roman"/>
          <w:b/>
          <w:sz w:val="24"/>
          <w:szCs w:val="24"/>
        </w:rPr>
        <w:t xml:space="preserve">inanšu ministru </w:t>
      </w:r>
      <w:r w:rsidR="003C0F95">
        <w:rPr>
          <w:rFonts w:ascii="Times New Roman" w:hAnsi="Times New Roman" w:cs="Times New Roman"/>
          <w:b/>
          <w:sz w:val="24"/>
          <w:szCs w:val="24"/>
        </w:rPr>
        <w:t xml:space="preserve">klimata politikas </w:t>
      </w:r>
      <w:r w:rsidR="00444609" w:rsidRPr="00444609">
        <w:rPr>
          <w:rFonts w:ascii="Times New Roman" w:hAnsi="Times New Roman" w:cs="Times New Roman"/>
          <w:b/>
          <w:sz w:val="24"/>
          <w:szCs w:val="24"/>
        </w:rPr>
        <w:t>koalīcijā</w:t>
      </w:r>
      <w:r w:rsidR="00944DDF">
        <w:rPr>
          <w:rFonts w:ascii="Times New Roman" w:hAnsi="Times New Roman" w:cs="Times New Roman"/>
          <w:b/>
          <w:sz w:val="24"/>
          <w:szCs w:val="24"/>
        </w:rPr>
        <w:t>”</w:t>
      </w:r>
    </w:p>
    <w:p w14:paraId="571D10CE" w14:textId="77777777" w:rsidR="003F66D0" w:rsidRDefault="003F66D0" w:rsidP="008F154D">
      <w:pPr>
        <w:spacing w:after="120"/>
        <w:jc w:val="both"/>
        <w:rPr>
          <w:rFonts w:ascii="Times New Roman" w:hAnsi="Times New Roman" w:cs="Times New Roman"/>
          <w:sz w:val="24"/>
          <w:szCs w:val="24"/>
        </w:rPr>
      </w:pPr>
    </w:p>
    <w:p w14:paraId="111A9F88" w14:textId="682CD0EF" w:rsidR="003C0F95" w:rsidRDefault="00097083" w:rsidP="008F154D">
      <w:pPr>
        <w:spacing w:after="120"/>
        <w:ind w:firstLine="360"/>
        <w:jc w:val="both"/>
        <w:rPr>
          <w:rFonts w:ascii="Times New Roman" w:hAnsi="Times New Roman" w:cs="Times New Roman"/>
          <w:sz w:val="24"/>
          <w:szCs w:val="24"/>
        </w:rPr>
      </w:pPr>
      <w:r>
        <w:rPr>
          <w:rFonts w:ascii="Times New Roman" w:hAnsi="Times New Roman" w:cs="Times New Roman"/>
          <w:sz w:val="24"/>
          <w:szCs w:val="24"/>
        </w:rPr>
        <w:t>I</w:t>
      </w:r>
      <w:r w:rsidR="003C0F95">
        <w:rPr>
          <w:rFonts w:ascii="Times New Roman" w:hAnsi="Times New Roman" w:cs="Times New Roman"/>
          <w:sz w:val="24"/>
          <w:szCs w:val="24"/>
        </w:rPr>
        <w:t xml:space="preserve">nformatīvais ziņojums ir sagatavots, lai informētu </w:t>
      </w:r>
      <w:r w:rsidR="009127D6">
        <w:rPr>
          <w:rFonts w:ascii="Times New Roman" w:hAnsi="Times New Roman" w:cs="Times New Roman"/>
          <w:sz w:val="24"/>
          <w:szCs w:val="24"/>
        </w:rPr>
        <w:t xml:space="preserve">Ministru kabinetu </w:t>
      </w:r>
      <w:r w:rsidR="003C0F95">
        <w:rPr>
          <w:rFonts w:ascii="Times New Roman" w:hAnsi="Times New Roman" w:cs="Times New Roman"/>
          <w:sz w:val="24"/>
          <w:szCs w:val="24"/>
        </w:rPr>
        <w:t xml:space="preserve">par </w:t>
      </w:r>
      <w:r w:rsidR="00944DDF">
        <w:rPr>
          <w:rFonts w:ascii="Times New Roman" w:hAnsi="Times New Roman" w:cs="Times New Roman"/>
          <w:sz w:val="24"/>
          <w:szCs w:val="24"/>
        </w:rPr>
        <w:t>F</w:t>
      </w:r>
      <w:r w:rsidR="003C0F95">
        <w:rPr>
          <w:rFonts w:ascii="Times New Roman" w:hAnsi="Times New Roman" w:cs="Times New Roman"/>
          <w:sz w:val="24"/>
          <w:szCs w:val="24"/>
        </w:rPr>
        <w:t xml:space="preserve">inanšu ministru klimata politikas koalīcijas </w:t>
      </w:r>
      <w:r w:rsidR="009127D6">
        <w:rPr>
          <w:rFonts w:ascii="Times New Roman" w:hAnsi="Times New Roman" w:cs="Times New Roman"/>
          <w:sz w:val="24"/>
          <w:szCs w:val="24"/>
        </w:rPr>
        <w:t xml:space="preserve">(turpmāk – koalīcija) </w:t>
      </w:r>
      <w:r w:rsidR="003C0F95">
        <w:rPr>
          <w:rFonts w:ascii="Times New Roman" w:hAnsi="Times New Roman" w:cs="Times New Roman"/>
          <w:sz w:val="24"/>
          <w:szCs w:val="24"/>
        </w:rPr>
        <w:t>izveidi</w:t>
      </w:r>
      <w:r w:rsidR="00F80E22">
        <w:rPr>
          <w:rFonts w:ascii="Times New Roman" w:hAnsi="Times New Roman" w:cs="Times New Roman"/>
          <w:sz w:val="24"/>
          <w:szCs w:val="24"/>
        </w:rPr>
        <w:t xml:space="preserve">, kā arī iespējamo </w:t>
      </w:r>
      <w:r w:rsidR="00BC619B">
        <w:rPr>
          <w:rFonts w:ascii="Times New Roman" w:hAnsi="Times New Roman" w:cs="Times New Roman"/>
          <w:sz w:val="24"/>
          <w:szCs w:val="24"/>
        </w:rPr>
        <w:t>finanšu ministra</w:t>
      </w:r>
      <w:r w:rsidR="00A53417">
        <w:rPr>
          <w:rFonts w:ascii="Times New Roman" w:hAnsi="Times New Roman" w:cs="Times New Roman"/>
          <w:sz w:val="24"/>
          <w:szCs w:val="24"/>
        </w:rPr>
        <w:t xml:space="preserve"> </w:t>
      </w:r>
      <w:r w:rsidR="00F80E22">
        <w:rPr>
          <w:rFonts w:ascii="Times New Roman" w:hAnsi="Times New Roman" w:cs="Times New Roman"/>
          <w:sz w:val="24"/>
          <w:szCs w:val="24"/>
        </w:rPr>
        <w:t>dalību šajā koalīcijā</w:t>
      </w:r>
      <w:r w:rsidR="00EC112A">
        <w:rPr>
          <w:rFonts w:ascii="Times New Roman" w:hAnsi="Times New Roman" w:cs="Times New Roman"/>
          <w:sz w:val="24"/>
          <w:szCs w:val="24"/>
        </w:rPr>
        <w:t xml:space="preserve">. </w:t>
      </w:r>
    </w:p>
    <w:p w14:paraId="0C9C49AA" w14:textId="3EA9018A" w:rsidR="00F80E22" w:rsidRDefault="00F80E22" w:rsidP="008F154D">
      <w:pPr>
        <w:autoSpaceDE w:val="0"/>
        <w:autoSpaceDN w:val="0"/>
        <w:adjustRightInd w:val="0"/>
        <w:spacing w:after="120"/>
        <w:rPr>
          <w:rFonts w:ascii="Times New Roman" w:hAnsi="Times New Roman" w:cs="Times New Roman"/>
          <w:sz w:val="24"/>
          <w:szCs w:val="24"/>
        </w:rPr>
      </w:pPr>
      <w:r w:rsidRPr="000949CD">
        <w:rPr>
          <w:rFonts w:ascii="Times New Roman" w:hAnsi="Times New Roman" w:cs="Times New Roman"/>
          <w:b/>
          <w:sz w:val="24"/>
          <w:szCs w:val="24"/>
        </w:rPr>
        <w:t>Finanšu ministru klimata politikas koalīcijas izveide</w:t>
      </w:r>
    </w:p>
    <w:p w14:paraId="62C2AC16" w14:textId="3BBE5170" w:rsidR="00F80E22" w:rsidRDefault="009127D6" w:rsidP="008F154D">
      <w:pPr>
        <w:spacing w:after="120"/>
        <w:ind w:firstLine="357"/>
        <w:jc w:val="both"/>
        <w:rPr>
          <w:rFonts w:ascii="Times New Roman" w:hAnsi="Times New Roman" w:cs="Times New Roman"/>
          <w:bCs/>
          <w:sz w:val="24"/>
          <w:szCs w:val="24"/>
        </w:rPr>
      </w:pPr>
      <w:r>
        <w:rPr>
          <w:rFonts w:ascii="Times New Roman" w:hAnsi="Times New Roman" w:cs="Times New Roman"/>
          <w:sz w:val="24"/>
          <w:szCs w:val="24"/>
        </w:rPr>
        <w:t>K</w:t>
      </w:r>
      <w:r w:rsidR="00883CDC" w:rsidRPr="000949CD">
        <w:rPr>
          <w:rFonts w:ascii="Times New Roman" w:hAnsi="Times New Roman" w:cs="Times New Roman"/>
          <w:sz w:val="24"/>
          <w:szCs w:val="24"/>
        </w:rPr>
        <w:t xml:space="preserve">oalīcija </w:t>
      </w:r>
      <w:r w:rsidR="00F80E22">
        <w:rPr>
          <w:rFonts w:ascii="Times New Roman" w:hAnsi="Times New Roman" w:cs="Times New Roman"/>
          <w:sz w:val="24"/>
          <w:szCs w:val="24"/>
        </w:rPr>
        <w:t>tika oficiāli izveidota</w:t>
      </w:r>
      <w:r w:rsidR="00F80E22" w:rsidRPr="000949CD">
        <w:rPr>
          <w:rFonts w:ascii="Times New Roman" w:hAnsi="Times New Roman" w:cs="Times New Roman"/>
          <w:b/>
          <w:sz w:val="24"/>
          <w:szCs w:val="24"/>
        </w:rPr>
        <w:t xml:space="preserve"> </w:t>
      </w:r>
      <w:r w:rsidR="00F80E22">
        <w:rPr>
          <w:rFonts w:ascii="Times New Roman" w:hAnsi="Times New Roman" w:cs="Times New Roman"/>
          <w:sz w:val="24"/>
          <w:szCs w:val="24"/>
        </w:rPr>
        <w:t xml:space="preserve">2019. gada 13. aprīļa </w:t>
      </w:r>
      <w:r w:rsidR="00883CDC">
        <w:rPr>
          <w:rFonts w:ascii="Times New Roman" w:hAnsi="Times New Roman" w:cs="Times New Roman"/>
          <w:sz w:val="24"/>
          <w:szCs w:val="24"/>
        </w:rPr>
        <w:t>Pasaules Bankas (turpmāk – PB)</w:t>
      </w:r>
      <w:r w:rsidR="00F80E22">
        <w:rPr>
          <w:rFonts w:ascii="Times New Roman" w:hAnsi="Times New Roman" w:cs="Times New Roman"/>
          <w:sz w:val="24"/>
          <w:szCs w:val="24"/>
        </w:rPr>
        <w:t xml:space="preserve"> un </w:t>
      </w:r>
      <w:r w:rsidR="00883CDC">
        <w:rPr>
          <w:rFonts w:ascii="Times New Roman" w:hAnsi="Times New Roman" w:cs="Times New Roman"/>
          <w:sz w:val="24"/>
          <w:szCs w:val="24"/>
        </w:rPr>
        <w:t>Starptautiskā Valūtas fonda (turpmāk - SVF)</w:t>
      </w:r>
      <w:r w:rsidR="00F80E22">
        <w:rPr>
          <w:rFonts w:ascii="Times New Roman" w:hAnsi="Times New Roman" w:cs="Times New Roman"/>
          <w:sz w:val="24"/>
          <w:szCs w:val="24"/>
        </w:rPr>
        <w:t xml:space="preserve"> pilnvarnieku pavasara sanāksmes laikā Vašingtonā</w:t>
      </w:r>
      <w:r w:rsidR="00EF3212">
        <w:rPr>
          <w:rFonts w:ascii="Times New Roman" w:hAnsi="Times New Roman" w:cs="Times New Roman"/>
          <w:sz w:val="24"/>
          <w:szCs w:val="24"/>
        </w:rPr>
        <w:t xml:space="preserve"> (ASV)</w:t>
      </w:r>
      <w:r w:rsidR="00F80E22">
        <w:rPr>
          <w:rFonts w:ascii="Times New Roman" w:hAnsi="Times New Roman" w:cs="Times New Roman"/>
          <w:sz w:val="24"/>
          <w:szCs w:val="24"/>
        </w:rPr>
        <w:t>. Koalīcijas dibināšanas pasākumā piedalījās vairāk kā 50 dalībnieki, no kuriem</w:t>
      </w:r>
      <w:proofErr w:type="gramStart"/>
      <w:r w:rsidR="00F80E22">
        <w:rPr>
          <w:rFonts w:ascii="Times New Roman" w:hAnsi="Times New Roman" w:cs="Times New Roman"/>
          <w:sz w:val="24"/>
          <w:szCs w:val="24"/>
        </w:rPr>
        <w:t xml:space="preserve">  </w:t>
      </w:r>
      <w:proofErr w:type="gramEnd"/>
      <w:r w:rsidR="00F80E22">
        <w:rPr>
          <w:rFonts w:ascii="Times New Roman" w:hAnsi="Times New Roman" w:cs="Times New Roman"/>
          <w:sz w:val="24"/>
          <w:szCs w:val="24"/>
        </w:rPr>
        <w:t>29 valstu</w:t>
      </w:r>
      <w:r w:rsidR="00F80E22">
        <w:rPr>
          <w:rStyle w:val="FootnoteReference"/>
          <w:rFonts w:ascii="Times New Roman" w:hAnsi="Times New Roman" w:cs="Times New Roman"/>
          <w:sz w:val="24"/>
          <w:szCs w:val="24"/>
        </w:rPr>
        <w:footnoteReference w:id="1"/>
      </w:r>
      <w:r w:rsidR="00F80E22">
        <w:rPr>
          <w:rFonts w:ascii="Times New Roman" w:hAnsi="Times New Roman" w:cs="Times New Roman"/>
          <w:sz w:val="24"/>
          <w:szCs w:val="24"/>
        </w:rPr>
        <w:t xml:space="preserve"> finanšu ministri </w:t>
      </w:r>
      <w:r w:rsidR="00685FC4">
        <w:rPr>
          <w:rFonts w:ascii="Times New Roman" w:hAnsi="Times New Roman" w:cs="Times New Roman"/>
          <w:sz w:val="24"/>
          <w:szCs w:val="24"/>
        </w:rPr>
        <w:t xml:space="preserve">jau </w:t>
      </w:r>
      <w:r w:rsidR="00F80E22">
        <w:rPr>
          <w:rFonts w:ascii="Times New Roman" w:hAnsi="Times New Roman" w:cs="Times New Roman"/>
          <w:sz w:val="24"/>
          <w:szCs w:val="24"/>
        </w:rPr>
        <w:t>bija pievienojuš</w:t>
      </w:r>
      <w:r w:rsidR="00685FC4">
        <w:rPr>
          <w:rFonts w:ascii="Times New Roman" w:hAnsi="Times New Roman" w:cs="Times New Roman"/>
          <w:sz w:val="24"/>
          <w:szCs w:val="24"/>
        </w:rPr>
        <w:t>ies</w:t>
      </w:r>
      <w:r w:rsidR="00F80E22">
        <w:rPr>
          <w:rFonts w:ascii="Times New Roman" w:hAnsi="Times New Roman" w:cs="Times New Roman"/>
          <w:sz w:val="24"/>
          <w:szCs w:val="24"/>
        </w:rPr>
        <w:t xml:space="preserve"> </w:t>
      </w:r>
      <w:r w:rsidR="00685FC4">
        <w:rPr>
          <w:rFonts w:ascii="Times New Roman" w:hAnsi="Times New Roman" w:cs="Times New Roman"/>
          <w:sz w:val="24"/>
          <w:szCs w:val="24"/>
        </w:rPr>
        <w:t>koalīcijai.</w:t>
      </w:r>
      <w:r w:rsidR="00F80E22">
        <w:rPr>
          <w:rFonts w:ascii="Times New Roman" w:hAnsi="Times New Roman" w:cs="Times New Roman"/>
          <w:sz w:val="24"/>
          <w:szCs w:val="24"/>
        </w:rPr>
        <w:t xml:space="preserve"> </w:t>
      </w:r>
      <w:r w:rsidR="00F80E22" w:rsidRPr="00DF5E22">
        <w:rPr>
          <w:rFonts w:ascii="Times New Roman" w:hAnsi="Times New Roman" w:cs="Times New Roman"/>
          <w:bCs/>
          <w:sz w:val="24"/>
          <w:szCs w:val="24"/>
        </w:rPr>
        <w:t xml:space="preserve">Latvijas pārstāvji </w:t>
      </w:r>
      <w:r w:rsidR="00F80E22" w:rsidRPr="00DF5E22">
        <w:rPr>
          <w:rFonts w:ascii="Times New Roman" w:hAnsi="Times New Roman" w:cs="Times New Roman"/>
          <w:sz w:val="24"/>
          <w:szCs w:val="24"/>
        </w:rPr>
        <w:t>koalīcijas</w:t>
      </w:r>
      <w:r w:rsidR="00F80E22">
        <w:rPr>
          <w:rFonts w:ascii="Times New Roman" w:hAnsi="Times New Roman" w:cs="Times New Roman"/>
          <w:sz w:val="24"/>
          <w:szCs w:val="24"/>
        </w:rPr>
        <w:t xml:space="preserve"> izveides sanāksmē</w:t>
      </w:r>
      <w:r w:rsidR="00F80E22" w:rsidRPr="00DF5E22">
        <w:rPr>
          <w:rFonts w:ascii="Times New Roman" w:hAnsi="Times New Roman" w:cs="Times New Roman"/>
          <w:bCs/>
          <w:sz w:val="24"/>
          <w:szCs w:val="24"/>
        </w:rPr>
        <w:t xml:space="preserve"> </w:t>
      </w:r>
      <w:r w:rsidR="00F80E22">
        <w:rPr>
          <w:rFonts w:ascii="Times New Roman" w:hAnsi="Times New Roman" w:cs="Times New Roman"/>
          <w:bCs/>
          <w:sz w:val="24"/>
          <w:szCs w:val="24"/>
        </w:rPr>
        <w:t xml:space="preserve">piedalījās </w:t>
      </w:r>
      <w:r w:rsidR="00F80E22" w:rsidRPr="00DF5E22">
        <w:rPr>
          <w:rFonts w:ascii="Times New Roman" w:hAnsi="Times New Roman" w:cs="Times New Roman"/>
          <w:bCs/>
          <w:sz w:val="24"/>
          <w:szCs w:val="24"/>
        </w:rPr>
        <w:t>novērotāju statusā</w:t>
      </w:r>
      <w:r w:rsidR="00F80E22">
        <w:rPr>
          <w:rFonts w:ascii="Times New Roman" w:hAnsi="Times New Roman" w:cs="Times New Roman"/>
          <w:bCs/>
          <w:sz w:val="24"/>
          <w:szCs w:val="24"/>
        </w:rPr>
        <w:t xml:space="preserve">. </w:t>
      </w:r>
    </w:p>
    <w:p w14:paraId="79FB97B3" w14:textId="6034098C" w:rsidR="00813E2F" w:rsidRPr="00BC619B" w:rsidRDefault="00813E2F" w:rsidP="00092A2E">
      <w:pPr>
        <w:spacing w:after="120"/>
        <w:ind w:firstLine="360"/>
        <w:jc w:val="both"/>
        <w:rPr>
          <w:rFonts w:ascii="Times New Roman" w:hAnsi="Times New Roman" w:cs="Times New Roman"/>
          <w:sz w:val="24"/>
          <w:szCs w:val="24"/>
        </w:rPr>
      </w:pPr>
      <w:r>
        <w:rPr>
          <w:rFonts w:ascii="Times New Roman" w:hAnsi="Times New Roman" w:cs="Times New Roman"/>
          <w:sz w:val="24"/>
          <w:szCs w:val="24"/>
        </w:rPr>
        <w:t xml:space="preserve">Koalīcijas izveides iniciatīva </w:t>
      </w:r>
      <w:r w:rsidR="007C3E69">
        <w:rPr>
          <w:rFonts w:ascii="Times New Roman" w:hAnsi="Times New Roman" w:cs="Times New Roman"/>
          <w:sz w:val="24"/>
          <w:szCs w:val="24"/>
        </w:rPr>
        <w:t xml:space="preserve">saistīta ar </w:t>
      </w:r>
      <w:r w:rsidRPr="000949CD">
        <w:rPr>
          <w:rFonts w:ascii="Times New Roman" w:hAnsi="Times New Roman" w:cs="Times New Roman"/>
          <w:sz w:val="24"/>
          <w:szCs w:val="24"/>
        </w:rPr>
        <w:t xml:space="preserve">2018. gada </w:t>
      </w:r>
      <w:r>
        <w:rPr>
          <w:rFonts w:ascii="Times New Roman" w:hAnsi="Times New Roman" w:cs="Times New Roman"/>
          <w:sz w:val="24"/>
          <w:szCs w:val="24"/>
        </w:rPr>
        <w:t xml:space="preserve">PB un SVF </w:t>
      </w:r>
      <w:r w:rsidR="007C3E69">
        <w:rPr>
          <w:rFonts w:ascii="Times New Roman" w:hAnsi="Times New Roman" w:cs="Times New Roman"/>
          <w:sz w:val="24"/>
          <w:szCs w:val="24"/>
        </w:rPr>
        <w:t>gada sanāksmi</w:t>
      </w:r>
      <w:r w:rsidRPr="000949CD">
        <w:rPr>
          <w:rFonts w:ascii="Times New Roman" w:hAnsi="Times New Roman" w:cs="Times New Roman"/>
          <w:sz w:val="24"/>
          <w:szCs w:val="24"/>
        </w:rPr>
        <w:t xml:space="preserve"> Bali</w:t>
      </w:r>
      <w:r w:rsidR="00EF3212">
        <w:rPr>
          <w:rFonts w:ascii="Times New Roman" w:hAnsi="Times New Roman" w:cs="Times New Roman"/>
          <w:sz w:val="24"/>
          <w:szCs w:val="24"/>
        </w:rPr>
        <w:t xml:space="preserve"> (Indonēzija)</w:t>
      </w:r>
      <w:r w:rsidR="007C3E69">
        <w:rPr>
          <w:rFonts w:ascii="Times New Roman" w:hAnsi="Times New Roman" w:cs="Times New Roman"/>
          <w:sz w:val="24"/>
          <w:szCs w:val="24"/>
        </w:rPr>
        <w:t xml:space="preserve">, kad </w:t>
      </w:r>
      <w:r>
        <w:rPr>
          <w:rFonts w:ascii="Times New Roman" w:hAnsi="Times New Roman" w:cs="Times New Roman"/>
          <w:sz w:val="24"/>
          <w:szCs w:val="24"/>
        </w:rPr>
        <w:t>PB</w:t>
      </w:r>
      <w:r w:rsidRPr="000949CD">
        <w:rPr>
          <w:rFonts w:ascii="Times New Roman" w:hAnsi="Times New Roman" w:cs="Times New Roman"/>
          <w:sz w:val="24"/>
          <w:szCs w:val="24"/>
        </w:rPr>
        <w:t xml:space="preserve"> prezidents </w:t>
      </w:r>
      <w:proofErr w:type="spellStart"/>
      <w:r w:rsidRPr="000949CD">
        <w:rPr>
          <w:rFonts w:ascii="Times New Roman" w:hAnsi="Times New Roman" w:cs="Times New Roman"/>
          <w:i/>
          <w:sz w:val="24"/>
          <w:szCs w:val="24"/>
        </w:rPr>
        <w:t>Jim</w:t>
      </w:r>
      <w:proofErr w:type="spellEnd"/>
      <w:r w:rsidRPr="000949CD">
        <w:rPr>
          <w:rFonts w:ascii="Times New Roman" w:hAnsi="Times New Roman" w:cs="Times New Roman"/>
          <w:i/>
          <w:sz w:val="24"/>
          <w:szCs w:val="24"/>
        </w:rPr>
        <w:t xml:space="preserve"> Kim</w:t>
      </w:r>
      <w:r>
        <w:rPr>
          <w:rFonts w:ascii="Times New Roman" w:hAnsi="Times New Roman" w:cs="Times New Roman"/>
          <w:sz w:val="24"/>
          <w:szCs w:val="24"/>
        </w:rPr>
        <w:t xml:space="preserve"> un SVF</w:t>
      </w:r>
      <w:r w:rsidRPr="000949CD">
        <w:rPr>
          <w:rFonts w:ascii="Times New Roman" w:hAnsi="Times New Roman" w:cs="Times New Roman"/>
          <w:sz w:val="24"/>
          <w:szCs w:val="24"/>
        </w:rPr>
        <w:t xml:space="preserve"> izpilddirektore </w:t>
      </w:r>
      <w:proofErr w:type="spellStart"/>
      <w:r w:rsidRPr="000949CD">
        <w:rPr>
          <w:rFonts w:ascii="Times New Roman" w:hAnsi="Times New Roman" w:cs="Times New Roman"/>
          <w:i/>
          <w:sz w:val="24"/>
          <w:szCs w:val="24"/>
        </w:rPr>
        <w:t>Christine</w:t>
      </w:r>
      <w:proofErr w:type="spellEnd"/>
      <w:r w:rsidRPr="000949CD">
        <w:rPr>
          <w:rFonts w:ascii="Times New Roman" w:hAnsi="Times New Roman" w:cs="Times New Roman"/>
          <w:i/>
          <w:sz w:val="24"/>
          <w:szCs w:val="24"/>
        </w:rPr>
        <w:t xml:space="preserve"> </w:t>
      </w:r>
      <w:proofErr w:type="spellStart"/>
      <w:r w:rsidRPr="000949CD">
        <w:rPr>
          <w:rFonts w:ascii="Times New Roman" w:hAnsi="Times New Roman" w:cs="Times New Roman"/>
          <w:i/>
          <w:sz w:val="24"/>
          <w:szCs w:val="24"/>
        </w:rPr>
        <w:t>Lagarde</w:t>
      </w:r>
      <w:proofErr w:type="spellEnd"/>
      <w:r w:rsidRPr="000949CD">
        <w:rPr>
          <w:rFonts w:ascii="Times New Roman" w:hAnsi="Times New Roman" w:cs="Times New Roman"/>
          <w:sz w:val="24"/>
          <w:szCs w:val="24"/>
        </w:rPr>
        <w:t xml:space="preserve"> aicināja dalībvalstis apsvērt kolektīvu rīcību klimata pārmaiņu </w:t>
      </w:r>
      <w:r w:rsidR="00092A2E">
        <w:rPr>
          <w:rFonts w:ascii="Times New Roman" w:hAnsi="Times New Roman" w:cs="Times New Roman"/>
          <w:sz w:val="24"/>
          <w:szCs w:val="24"/>
        </w:rPr>
        <w:t>ierobežošanā</w:t>
      </w:r>
      <w:r w:rsidRPr="000949CD">
        <w:rPr>
          <w:rFonts w:ascii="Times New Roman" w:hAnsi="Times New Roman" w:cs="Times New Roman"/>
          <w:sz w:val="24"/>
          <w:szCs w:val="24"/>
        </w:rPr>
        <w:t>. Rezultātā Somijas un Čīles finanšu ministri uzņēm</w:t>
      </w:r>
      <w:r>
        <w:rPr>
          <w:rFonts w:ascii="Times New Roman" w:hAnsi="Times New Roman" w:cs="Times New Roman"/>
          <w:sz w:val="24"/>
          <w:szCs w:val="24"/>
        </w:rPr>
        <w:t>ās</w:t>
      </w:r>
      <w:r w:rsidRPr="000949CD">
        <w:rPr>
          <w:rFonts w:ascii="Times New Roman" w:hAnsi="Times New Roman" w:cs="Times New Roman"/>
          <w:sz w:val="24"/>
          <w:szCs w:val="24"/>
        </w:rPr>
        <w:t xml:space="preserve"> vadošo lomu sadarbības struktūras “Finanšu ministru klimata politikas koalīcija” izveidē</w:t>
      </w:r>
      <w:r>
        <w:rPr>
          <w:rFonts w:ascii="Times New Roman" w:hAnsi="Times New Roman" w:cs="Times New Roman"/>
          <w:sz w:val="24"/>
          <w:szCs w:val="24"/>
        </w:rPr>
        <w:t xml:space="preserve"> sadarbībā ar PB, SVF un </w:t>
      </w:r>
      <w:r w:rsidR="00EF3212">
        <w:rPr>
          <w:rFonts w:ascii="Times New Roman" w:hAnsi="Times New Roman" w:cs="Times New Roman"/>
          <w:sz w:val="24"/>
          <w:szCs w:val="24"/>
        </w:rPr>
        <w:t>Apvienoto Nāciju organizāciju (turpmāk - ANO)</w:t>
      </w:r>
      <w:r>
        <w:rPr>
          <w:rFonts w:ascii="Times New Roman" w:hAnsi="Times New Roman" w:cs="Times New Roman"/>
          <w:sz w:val="24"/>
          <w:szCs w:val="24"/>
        </w:rPr>
        <w:t xml:space="preserve">. </w:t>
      </w:r>
    </w:p>
    <w:p w14:paraId="6150C412" w14:textId="5ACE22F0" w:rsidR="00F80E22" w:rsidRDefault="00F80E22" w:rsidP="008F154D">
      <w:pPr>
        <w:spacing w:after="120"/>
        <w:ind w:firstLine="357"/>
        <w:jc w:val="both"/>
        <w:rPr>
          <w:rFonts w:ascii="Times New Roman" w:hAnsi="Times New Roman" w:cs="Times New Roman"/>
          <w:sz w:val="24"/>
          <w:szCs w:val="24"/>
        </w:rPr>
      </w:pPr>
      <w:r>
        <w:rPr>
          <w:rFonts w:ascii="Times New Roman" w:hAnsi="Times New Roman" w:cs="Times New Roman"/>
          <w:sz w:val="24"/>
          <w:szCs w:val="24"/>
        </w:rPr>
        <w:t xml:space="preserve">Pašreiz koalīcijai ir </w:t>
      </w:r>
      <w:r w:rsidR="00346A44">
        <w:rPr>
          <w:rFonts w:ascii="Times New Roman" w:hAnsi="Times New Roman" w:cs="Times New Roman"/>
          <w:sz w:val="24"/>
          <w:szCs w:val="24"/>
        </w:rPr>
        <w:t xml:space="preserve">pievienojušās </w:t>
      </w:r>
      <w:r>
        <w:rPr>
          <w:rFonts w:ascii="Times New Roman" w:hAnsi="Times New Roman" w:cs="Times New Roman"/>
          <w:sz w:val="24"/>
          <w:szCs w:val="24"/>
        </w:rPr>
        <w:t>3</w:t>
      </w:r>
      <w:r w:rsidR="00512A5F">
        <w:rPr>
          <w:rFonts w:ascii="Times New Roman" w:hAnsi="Times New Roman" w:cs="Times New Roman"/>
          <w:sz w:val="24"/>
          <w:szCs w:val="24"/>
        </w:rPr>
        <w:t>8 valstis</w:t>
      </w:r>
      <w:r w:rsidR="009127D6">
        <w:rPr>
          <w:rFonts w:ascii="Times New Roman" w:hAnsi="Times New Roman" w:cs="Times New Roman"/>
          <w:sz w:val="24"/>
          <w:szCs w:val="24"/>
        </w:rPr>
        <w:t>,</w:t>
      </w:r>
      <w:r w:rsidR="00512A5F">
        <w:rPr>
          <w:rFonts w:ascii="Times New Roman" w:hAnsi="Times New Roman" w:cs="Times New Roman"/>
          <w:sz w:val="24"/>
          <w:szCs w:val="24"/>
        </w:rPr>
        <w:t xml:space="preserve"> ieskaitot 14</w:t>
      </w:r>
      <w:r>
        <w:rPr>
          <w:rFonts w:ascii="Times New Roman" w:hAnsi="Times New Roman" w:cs="Times New Roman"/>
          <w:sz w:val="24"/>
          <w:szCs w:val="24"/>
        </w:rPr>
        <w:t xml:space="preserve"> Eiropas Savienības dalībvalstis: </w:t>
      </w:r>
      <w:r>
        <w:rPr>
          <w:rFonts w:ascii="Times New Roman" w:hAnsi="Times New Roman" w:cs="Times New Roman"/>
          <w:sz w:val="24"/>
        </w:rPr>
        <w:t>Austriju</w:t>
      </w:r>
      <w:r w:rsidRPr="00B023BF">
        <w:rPr>
          <w:rFonts w:ascii="Times New Roman" w:hAnsi="Times New Roman" w:cs="Times New Roman"/>
          <w:sz w:val="24"/>
        </w:rPr>
        <w:t xml:space="preserve">, </w:t>
      </w:r>
      <w:r w:rsidR="00512A5F">
        <w:rPr>
          <w:rFonts w:ascii="Times New Roman" w:hAnsi="Times New Roman" w:cs="Times New Roman"/>
          <w:sz w:val="24"/>
        </w:rPr>
        <w:t xml:space="preserve">Kipru, </w:t>
      </w:r>
      <w:r>
        <w:rPr>
          <w:rFonts w:ascii="Times New Roman" w:hAnsi="Times New Roman" w:cs="Times New Roman"/>
          <w:sz w:val="24"/>
        </w:rPr>
        <w:t>Dāniju</w:t>
      </w:r>
      <w:r w:rsidRPr="00B023BF">
        <w:rPr>
          <w:rFonts w:ascii="Times New Roman" w:hAnsi="Times New Roman" w:cs="Times New Roman"/>
          <w:sz w:val="24"/>
        </w:rPr>
        <w:t xml:space="preserve">, </w:t>
      </w:r>
      <w:r>
        <w:rPr>
          <w:rFonts w:ascii="Times New Roman" w:hAnsi="Times New Roman" w:cs="Times New Roman"/>
          <w:sz w:val="24"/>
        </w:rPr>
        <w:t>Somiju</w:t>
      </w:r>
      <w:r w:rsidRPr="00B023BF">
        <w:rPr>
          <w:rFonts w:ascii="Times New Roman" w:hAnsi="Times New Roman" w:cs="Times New Roman"/>
          <w:sz w:val="24"/>
        </w:rPr>
        <w:t xml:space="preserve">, </w:t>
      </w:r>
      <w:r>
        <w:rPr>
          <w:rFonts w:ascii="Times New Roman" w:hAnsi="Times New Roman" w:cs="Times New Roman"/>
          <w:sz w:val="24"/>
        </w:rPr>
        <w:t>Franciju, Vāciju</w:t>
      </w:r>
      <w:r w:rsidRPr="00B023BF">
        <w:rPr>
          <w:rFonts w:ascii="Times New Roman" w:hAnsi="Times New Roman" w:cs="Times New Roman"/>
          <w:sz w:val="24"/>
        </w:rPr>
        <w:t xml:space="preserve">, </w:t>
      </w:r>
      <w:r>
        <w:rPr>
          <w:rFonts w:ascii="Times New Roman" w:hAnsi="Times New Roman" w:cs="Times New Roman"/>
          <w:sz w:val="24"/>
        </w:rPr>
        <w:t>Īriju</w:t>
      </w:r>
      <w:r w:rsidRPr="00B023BF">
        <w:rPr>
          <w:rFonts w:ascii="Times New Roman" w:hAnsi="Times New Roman" w:cs="Times New Roman"/>
          <w:sz w:val="24"/>
        </w:rPr>
        <w:t xml:space="preserve">, </w:t>
      </w:r>
      <w:r>
        <w:rPr>
          <w:rFonts w:ascii="Times New Roman" w:hAnsi="Times New Roman" w:cs="Times New Roman"/>
          <w:sz w:val="24"/>
        </w:rPr>
        <w:t>Luksemburgu</w:t>
      </w:r>
      <w:r w:rsidRPr="00B023BF">
        <w:rPr>
          <w:rFonts w:ascii="Times New Roman" w:hAnsi="Times New Roman" w:cs="Times New Roman"/>
          <w:sz w:val="24"/>
        </w:rPr>
        <w:t xml:space="preserve">, </w:t>
      </w:r>
      <w:r>
        <w:rPr>
          <w:rFonts w:ascii="Times New Roman" w:hAnsi="Times New Roman" w:cs="Times New Roman"/>
          <w:sz w:val="24"/>
        </w:rPr>
        <w:t>Nīderlandi</w:t>
      </w:r>
      <w:r w:rsidRPr="00B023BF">
        <w:rPr>
          <w:rFonts w:ascii="Times New Roman" w:hAnsi="Times New Roman" w:cs="Times New Roman"/>
          <w:sz w:val="24"/>
        </w:rPr>
        <w:t xml:space="preserve">, </w:t>
      </w:r>
      <w:r>
        <w:rPr>
          <w:rFonts w:ascii="Times New Roman" w:hAnsi="Times New Roman" w:cs="Times New Roman"/>
          <w:sz w:val="24"/>
        </w:rPr>
        <w:t>Poliju, Spāniju, Zviedriju</w:t>
      </w:r>
      <w:r w:rsidRPr="00B023BF">
        <w:rPr>
          <w:rFonts w:ascii="Times New Roman" w:hAnsi="Times New Roman" w:cs="Times New Roman"/>
          <w:sz w:val="24"/>
        </w:rPr>
        <w:t xml:space="preserve">, </w:t>
      </w:r>
      <w:r>
        <w:rPr>
          <w:rFonts w:ascii="Times New Roman" w:hAnsi="Times New Roman" w:cs="Times New Roman"/>
          <w:sz w:val="24"/>
        </w:rPr>
        <w:t>Lielbritāniju un Portugāli</w:t>
      </w:r>
      <w:r w:rsidRPr="00B023BF">
        <w:rPr>
          <w:rFonts w:ascii="Times New Roman" w:hAnsi="Times New Roman" w:cs="Times New Roman"/>
          <w:sz w:val="24"/>
        </w:rPr>
        <w:t>.</w:t>
      </w:r>
      <w:r w:rsidRPr="00B023BF">
        <w:rPr>
          <w:rFonts w:ascii="Times New Roman" w:hAnsi="Times New Roman" w:cs="Times New Roman"/>
          <w:sz w:val="36"/>
          <w:szCs w:val="24"/>
        </w:rPr>
        <w:t xml:space="preserve"> </w:t>
      </w:r>
      <w:r>
        <w:rPr>
          <w:rFonts w:ascii="Times New Roman" w:hAnsi="Times New Roman" w:cs="Times New Roman"/>
          <w:sz w:val="24"/>
          <w:szCs w:val="24"/>
        </w:rPr>
        <w:t>K</w:t>
      </w:r>
      <w:r w:rsidRPr="000F0F92">
        <w:rPr>
          <w:rFonts w:ascii="Times New Roman" w:hAnsi="Times New Roman" w:cs="Times New Roman"/>
          <w:sz w:val="24"/>
          <w:szCs w:val="24"/>
        </w:rPr>
        <w:t xml:space="preserve">oalīcijas </w:t>
      </w:r>
      <w:r>
        <w:rPr>
          <w:rFonts w:ascii="Times New Roman" w:hAnsi="Times New Roman" w:cs="Times New Roman"/>
          <w:sz w:val="24"/>
          <w:szCs w:val="24"/>
        </w:rPr>
        <w:t xml:space="preserve">darbā būtiska loma būs </w:t>
      </w:r>
      <w:r w:rsidR="00346A44">
        <w:rPr>
          <w:rFonts w:ascii="Times New Roman" w:hAnsi="Times New Roman" w:cs="Times New Roman"/>
          <w:sz w:val="24"/>
          <w:szCs w:val="24"/>
        </w:rPr>
        <w:t xml:space="preserve">ciešas </w:t>
      </w:r>
      <w:r>
        <w:rPr>
          <w:rFonts w:ascii="Times New Roman" w:hAnsi="Times New Roman" w:cs="Times New Roman"/>
          <w:sz w:val="24"/>
          <w:szCs w:val="24"/>
        </w:rPr>
        <w:t xml:space="preserve">partnerības veidošanai ar akadēmisko vidi un citām starptautiskām organizācijām kā PB, SVF, </w:t>
      </w:r>
      <w:r w:rsidR="00BC1395">
        <w:rPr>
          <w:rFonts w:ascii="Times New Roman" w:hAnsi="Times New Roman" w:cs="Times New Roman"/>
          <w:sz w:val="24"/>
          <w:szCs w:val="24"/>
        </w:rPr>
        <w:t>Ekonomiskās sadarbības un attīstības organizācijas (turpmāk – OECD)</w:t>
      </w:r>
      <w:r>
        <w:rPr>
          <w:rFonts w:ascii="Times New Roman" w:hAnsi="Times New Roman" w:cs="Times New Roman"/>
          <w:sz w:val="24"/>
          <w:szCs w:val="24"/>
        </w:rPr>
        <w:t xml:space="preserve">, </w:t>
      </w:r>
      <w:r w:rsidR="00BC1395">
        <w:rPr>
          <w:rFonts w:ascii="Times New Roman" w:hAnsi="Times New Roman" w:cs="Times New Roman"/>
          <w:sz w:val="24"/>
          <w:szCs w:val="24"/>
        </w:rPr>
        <w:t>ANO</w:t>
      </w:r>
      <w:r>
        <w:rPr>
          <w:rFonts w:ascii="Times New Roman" w:hAnsi="Times New Roman" w:cs="Times New Roman"/>
          <w:sz w:val="24"/>
          <w:szCs w:val="24"/>
        </w:rPr>
        <w:t xml:space="preserve">, kā arī ar Eiropas Savienību. </w:t>
      </w:r>
    </w:p>
    <w:p w14:paraId="727EDEF2" w14:textId="626D802F" w:rsidR="00F80E22" w:rsidRDefault="00F80E22" w:rsidP="00092A2E">
      <w:pPr>
        <w:spacing w:after="120"/>
        <w:ind w:firstLine="357"/>
        <w:jc w:val="both"/>
        <w:rPr>
          <w:rFonts w:ascii="Times New Roman" w:hAnsi="Times New Roman" w:cs="Times New Roman"/>
          <w:sz w:val="24"/>
          <w:szCs w:val="24"/>
        </w:rPr>
      </w:pPr>
      <w:r>
        <w:rPr>
          <w:rFonts w:ascii="Times New Roman" w:hAnsi="Times New Roman" w:cs="Times New Roman"/>
          <w:sz w:val="24"/>
          <w:szCs w:val="24"/>
        </w:rPr>
        <w:t>Plānots, ka koalīcija sniegs ieguldījumu ANO Klimata samitam Ņujorkā</w:t>
      </w:r>
      <w:r w:rsidR="00D601B2">
        <w:rPr>
          <w:rFonts w:ascii="Times New Roman" w:hAnsi="Times New Roman" w:cs="Times New Roman"/>
          <w:sz w:val="24"/>
          <w:szCs w:val="24"/>
        </w:rPr>
        <w:t xml:space="preserve"> (ASV)</w:t>
      </w:r>
      <w:r>
        <w:rPr>
          <w:rFonts w:ascii="Times New Roman" w:hAnsi="Times New Roman" w:cs="Times New Roman"/>
          <w:sz w:val="24"/>
          <w:szCs w:val="24"/>
        </w:rPr>
        <w:t xml:space="preserve">, kas norisināsies </w:t>
      </w:r>
      <w:proofErr w:type="gramStart"/>
      <w:r>
        <w:rPr>
          <w:rFonts w:ascii="Times New Roman" w:hAnsi="Times New Roman" w:cs="Times New Roman"/>
          <w:sz w:val="24"/>
          <w:szCs w:val="24"/>
        </w:rPr>
        <w:t>2019.gada</w:t>
      </w:r>
      <w:proofErr w:type="gramEnd"/>
      <w:r>
        <w:rPr>
          <w:rFonts w:ascii="Times New Roman" w:hAnsi="Times New Roman" w:cs="Times New Roman"/>
          <w:sz w:val="24"/>
          <w:szCs w:val="24"/>
        </w:rPr>
        <w:t xml:space="preserve"> 23. septembrī un </w:t>
      </w:r>
      <w:r w:rsidR="00092A2E">
        <w:rPr>
          <w:rFonts w:ascii="Times New Roman" w:hAnsi="Times New Roman" w:cs="Times New Roman"/>
          <w:sz w:val="24"/>
          <w:szCs w:val="24"/>
        </w:rPr>
        <w:t>ANO Vispārējās konvencijas par klimata pārmaiņām konferencei (</w:t>
      </w:r>
      <w:r>
        <w:rPr>
          <w:rFonts w:ascii="Times New Roman" w:hAnsi="Times New Roman" w:cs="Times New Roman"/>
          <w:sz w:val="24"/>
          <w:szCs w:val="24"/>
        </w:rPr>
        <w:t>COP25</w:t>
      </w:r>
      <w:r w:rsidR="00092A2E">
        <w:rPr>
          <w:rFonts w:ascii="Times New Roman" w:hAnsi="Times New Roman" w:cs="Times New Roman"/>
          <w:sz w:val="24"/>
          <w:szCs w:val="24"/>
        </w:rPr>
        <w:t>)</w:t>
      </w:r>
      <w:r>
        <w:rPr>
          <w:rFonts w:ascii="Times New Roman" w:hAnsi="Times New Roman" w:cs="Times New Roman"/>
          <w:sz w:val="24"/>
          <w:szCs w:val="24"/>
        </w:rPr>
        <w:t xml:space="preserve"> Santjago</w:t>
      </w:r>
      <w:r w:rsidR="00092A2E">
        <w:rPr>
          <w:rFonts w:ascii="Times New Roman" w:hAnsi="Times New Roman" w:cs="Times New Roman"/>
          <w:sz w:val="24"/>
          <w:szCs w:val="24"/>
        </w:rPr>
        <w:t>, Čīlē</w:t>
      </w:r>
      <w:r>
        <w:rPr>
          <w:rFonts w:ascii="Times New Roman" w:hAnsi="Times New Roman" w:cs="Times New Roman"/>
          <w:sz w:val="24"/>
          <w:szCs w:val="24"/>
        </w:rPr>
        <w:t xml:space="preserve"> 2019.gada decembrī, kuras ietvaros </w:t>
      </w:r>
      <w:r w:rsidR="00092A2E">
        <w:rPr>
          <w:rFonts w:ascii="Times New Roman" w:hAnsi="Times New Roman" w:cs="Times New Roman"/>
          <w:sz w:val="24"/>
          <w:szCs w:val="24"/>
        </w:rPr>
        <w:t xml:space="preserve">COP25 prezidentūra </w:t>
      </w:r>
      <w:r>
        <w:rPr>
          <w:rFonts w:ascii="Times New Roman" w:hAnsi="Times New Roman" w:cs="Times New Roman"/>
          <w:sz w:val="24"/>
          <w:szCs w:val="24"/>
        </w:rPr>
        <w:t xml:space="preserve">Čīle organizēs arī augsta līmeņa sanāksmi par ilgtspējīgu finansējumu. </w:t>
      </w:r>
    </w:p>
    <w:p w14:paraId="083BE626" w14:textId="6BDE3047" w:rsidR="00F80E22" w:rsidRDefault="00F80E22" w:rsidP="008F154D">
      <w:pPr>
        <w:spacing w:after="120"/>
        <w:ind w:firstLine="357"/>
        <w:jc w:val="both"/>
        <w:rPr>
          <w:rFonts w:ascii="Times New Roman" w:hAnsi="Times New Roman" w:cs="Times New Roman"/>
          <w:sz w:val="24"/>
          <w:szCs w:val="24"/>
        </w:rPr>
      </w:pPr>
      <w:proofErr w:type="gramStart"/>
      <w:r>
        <w:rPr>
          <w:rFonts w:ascii="Times New Roman" w:hAnsi="Times New Roman" w:cs="Times New Roman"/>
          <w:sz w:val="24"/>
          <w:szCs w:val="24"/>
        </w:rPr>
        <w:t>2019.gada</w:t>
      </w:r>
      <w:proofErr w:type="gramEnd"/>
      <w:r>
        <w:rPr>
          <w:rFonts w:ascii="Times New Roman" w:hAnsi="Times New Roman" w:cs="Times New Roman"/>
          <w:sz w:val="24"/>
          <w:szCs w:val="24"/>
        </w:rPr>
        <w:t xml:space="preserve"> 4.-5.jūnijā </w:t>
      </w:r>
      <w:r w:rsidRPr="001C706C">
        <w:rPr>
          <w:rFonts w:ascii="Times New Roman" w:hAnsi="Times New Roman" w:cs="Times New Roman"/>
          <w:sz w:val="24"/>
          <w:szCs w:val="24"/>
        </w:rPr>
        <w:t xml:space="preserve">Čīlē </w:t>
      </w:r>
      <w:r>
        <w:rPr>
          <w:rFonts w:ascii="Times New Roman" w:hAnsi="Times New Roman" w:cs="Times New Roman"/>
          <w:sz w:val="24"/>
          <w:szCs w:val="24"/>
        </w:rPr>
        <w:t xml:space="preserve">notika pirmā </w:t>
      </w:r>
      <w:r w:rsidRPr="001C706C">
        <w:rPr>
          <w:rFonts w:ascii="Times New Roman" w:hAnsi="Times New Roman" w:cs="Times New Roman"/>
          <w:sz w:val="24"/>
          <w:szCs w:val="24"/>
        </w:rPr>
        <w:t>ekspertu sanāksme</w:t>
      </w:r>
      <w:r>
        <w:rPr>
          <w:rFonts w:ascii="Times New Roman" w:hAnsi="Times New Roman" w:cs="Times New Roman"/>
          <w:sz w:val="24"/>
          <w:szCs w:val="24"/>
        </w:rPr>
        <w:t xml:space="preserve">, kuras laikā tika pārrunāts pirmais koalīcijas darba plāna uzmetums. Ir paredzēts, ka </w:t>
      </w:r>
      <w:r w:rsidR="007D57CA">
        <w:rPr>
          <w:rFonts w:ascii="Times New Roman" w:hAnsi="Times New Roman" w:cs="Times New Roman"/>
          <w:sz w:val="24"/>
          <w:szCs w:val="24"/>
        </w:rPr>
        <w:t xml:space="preserve">darba </w:t>
      </w:r>
      <w:r>
        <w:rPr>
          <w:rFonts w:ascii="Times New Roman" w:hAnsi="Times New Roman" w:cs="Times New Roman"/>
          <w:sz w:val="24"/>
          <w:szCs w:val="24"/>
        </w:rPr>
        <w:t xml:space="preserve">plāna projekts atspoguļos finanšu ministru apņemšanos ievērot </w:t>
      </w:r>
      <w:r w:rsidR="00A53417">
        <w:rPr>
          <w:rFonts w:ascii="Times New Roman" w:hAnsi="Times New Roman" w:cs="Times New Roman"/>
          <w:sz w:val="24"/>
          <w:szCs w:val="24"/>
        </w:rPr>
        <w:t>koalīcijas izveides mērķus un</w:t>
      </w:r>
      <w:proofErr w:type="gramStart"/>
      <w:r w:rsidR="00A5341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principus savā darbībā. </w:t>
      </w:r>
    </w:p>
    <w:p w14:paraId="4D5A8DAC" w14:textId="469894FD" w:rsidR="003C0F95" w:rsidRPr="000949CD" w:rsidRDefault="003C0F95" w:rsidP="00013ADB">
      <w:pPr>
        <w:spacing w:after="120"/>
        <w:jc w:val="both"/>
        <w:rPr>
          <w:rFonts w:ascii="Times New Roman" w:hAnsi="Times New Roman" w:cs="Times New Roman"/>
          <w:b/>
          <w:sz w:val="24"/>
          <w:szCs w:val="24"/>
        </w:rPr>
      </w:pPr>
      <w:r w:rsidRPr="000949CD">
        <w:rPr>
          <w:rFonts w:ascii="Times New Roman" w:hAnsi="Times New Roman" w:cs="Times New Roman"/>
          <w:b/>
          <w:sz w:val="24"/>
          <w:szCs w:val="24"/>
        </w:rPr>
        <w:t>Finanšu ministru klimata politikas koalīcijas izveide</w:t>
      </w:r>
      <w:r w:rsidR="008C57AF">
        <w:rPr>
          <w:rFonts w:ascii="Times New Roman" w:hAnsi="Times New Roman" w:cs="Times New Roman"/>
          <w:b/>
          <w:sz w:val="24"/>
          <w:szCs w:val="24"/>
        </w:rPr>
        <w:t>s mērķi un pamatpri</w:t>
      </w:r>
      <w:r w:rsidR="00AA3AB3">
        <w:rPr>
          <w:rFonts w:ascii="Times New Roman" w:hAnsi="Times New Roman" w:cs="Times New Roman"/>
          <w:b/>
          <w:sz w:val="24"/>
          <w:szCs w:val="24"/>
        </w:rPr>
        <w:t>n</w:t>
      </w:r>
      <w:r w:rsidR="008C57AF">
        <w:rPr>
          <w:rFonts w:ascii="Times New Roman" w:hAnsi="Times New Roman" w:cs="Times New Roman"/>
          <w:b/>
          <w:sz w:val="24"/>
          <w:szCs w:val="24"/>
        </w:rPr>
        <w:t>cipi</w:t>
      </w:r>
    </w:p>
    <w:p w14:paraId="25F9D0EF" w14:textId="1A0F13A5" w:rsidR="003F66D0" w:rsidRPr="000949CD" w:rsidRDefault="00BC0741" w:rsidP="008F154D">
      <w:pPr>
        <w:spacing w:after="120"/>
        <w:ind w:firstLine="360"/>
        <w:jc w:val="both"/>
        <w:rPr>
          <w:rFonts w:ascii="Times New Roman" w:hAnsi="Times New Roman" w:cs="Times New Roman"/>
          <w:sz w:val="24"/>
          <w:szCs w:val="24"/>
        </w:rPr>
      </w:pPr>
      <w:r w:rsidRPr="00AA3AB3">
        <w:rPr>
          <w:rFonts w:ascii="Times New Roman" w:hAnsi="Times New Roman" w:cs="Times New Roman"/>
          <w:b/>
          <w:sz w:val="24"/>
          <w:szCs w:val="24"/>
        </w:rPr>
        <w:t xml:space="preserve">Koalīcijas izveides </w:t>
      </w:r>
      <w:r w:rsidR="003F66D0" w:rsidRPr="00AA3AB3">
        <w:rPr>
          <w:rFonts w:ascii="Times New Roman" w:hAnsi="Times New Roman" w:cs="Times New Roman"/>
          <w:b/>
          <w:sz w:val="24"/>
          <w:szCs w:val="24"/>
        </w:rPr>
        <w:t>mērķis ir veicināt nacionāla un globāla līmeņa rīcību klimata pārmaiņu radīto seku mazināšanai, izmantojot fiskālo politiku, publisko finanšu pārvaldību un piesaistot privāto finansējumu</w:t>
      </w:r>
      <w:r w:rsidR="003F66D0" w:rsidRPr="000949CD">
        <w:rPr>
          <w:rFonts w:ascii="Times New Roman" w:hAnsi="Times New Roman" w:cs="Times New Roman"/>
          <w:sz w:val="24"/>
          <w:szCs w:val="24"/>
        </w:rPr>
        <w:t>.</w:t>
      </w:r>
      <w:r w:rsidR="003F66D0" w:rsidRPr="000949CD">
        <w:rPr>
          <w:rFonts w:ascii="Times New Roman" w:hAnsi="Times New Roman" w:cs="Times New Roman"/>
          <w:b/>
          <w:sz w:val="24"/>
          <w:szCs w:val="24"/>
        </w:rPr>
        <w:t xml:space="preserve"> </w:t>
      </w:r>
      <w:r w:rsidR="003F66D0" w:rsidRPr="000949CD">
        <w:rPr>
          <w:rFonts w:ascii="Times New Roman" w:hAnsi="Times New Roman" w:cs="Times New Roman"/>
          <w:sz w:val="24"/>
          <w:szCs w:val="24"/>
        </w:rPr>
        <w:t>Mērķa sasniegšanai tiks sekmēta valstu pieredzes apmaiņa</w:t>
      </w:r>
      <w:r>
        <w:rPr>
          <w:rFonts w:ascii="Times New Roman" w:hAnsi="Times New Roman" w:cs="Times New Roman"/>
          <w:sz w:val="24"/>
          <w:szCs w:val="24"/>
        </w:rPr>
        <w:t xml:space="preserve"> par </w:t>
      </w:r>
      <w:r w:rsidR="003F66D0" w:rsidRPr="000949CD">
        <w:rPr>
          <w:rFonts w:ascii="Times New Roman" w:hAnsi="Times New Roman" w:cs="Times New Roman"/>
          <w:sz w:val="24"/>
          <w:szCs w:val="24"/>
        </w:rPr>
        <w:t>attiecīgo politiku veidošan</w:t>
      </w:r>
      <w:r>
        <w:rPr>
          <w:rFonts w:ascii="Times New Roman" w:hAnsi="Times New Roman" w:cs="Times New Roman"/>
          <w:sz w:val="24"/>
          <w:szCs w:val="24"/>
        </w:rPr>
        <w:t>u</w:t>
      </w:r>
      <w:r w:rsidR="003F66D0" w:rsidRPr="000949CD">
        <w:rPr>
          <w:rFonts w:ascii="Times New Roman" w:hAnsi="Times New Roman" w:cs="Times New Roman"/>
          <w:sz w:val="24"/>
          <w:szCs w:val="24"/>
        </w:rPr>
        <w:t xml:space="preserve"> un nodrošināts forums vienotu standartu un labākās prakses veicināšanai.</w:t>
      </w:r>
    </w:p>
    <w:p w14:paraId="19407F24" w14:textId="0F44B303" w:rsidR="00F92A48" w:rsidRDefault="003F66D0" w:rsidP="008F154D">
      <w:pPr>
        <w:spacing w:after="120"/>
        <w:ind w:firstLine="357"/>
        <w:jc w:val="both"/>
        <w:rPr>
          <w:rFonts w:ascii="Times New Roman" w:hAnsi="Times New Roman" w:cs="Times New Roman"/>
          <w:sz w:val="24"/>
          <w:szCs w:val="24"/>
        </w:rPr>
      </w:pPr>
      <w:r w:rsidRPr="000949CD">
        <w:rPr>
          <w:rFonts w:ascii="Times New Roman" w:hAnsi="Times New Roman" w:cs="Times New Roman"/>
          <w:sz w:val="24"/>
          <w:szCs w:val="24"/>
        </w:rPr>
        <w:lastRenderedPageBreak/>
        <w:t>2019.</w:t>
      </w:r>
      <w:r w:rsidR="0096454E" w:rsidRPr="000949CD">
        <w:rPr>
          <w:rFonts w:ascii="Times New Roman" w:hAnsi="Times New Roman" w:cs="Times New Roman"/>
          <w:sz w:val="24"/>
          <w:szCs w:val="24"/>
        </w:rPr>
        <w:t> </w:t>
      </w:r>
      <w:r w:rsidRPr="000949CD">
        <w:rPr>
          <w:rFonts w:ascii="Times New Roman" w:hAnsi="Times New Roman" w:cs="Times New Roman"/>
          <w:sz w:val="24"/>
          <w:szCs w:val="24"/>
        </w:rPr>
        <w:t>gada 21.-22.</w:t>
      </w:r>
      <w:r w:rsidR="0096454E" w:rsidRPr="000949CD">
        <w:rPr>
          <w:rFonts w:ascii="Times New Roman" w:hAnsi="Times New Roman" w:cs="Times New Roman"/>
          <w:sz w:val="24"/>
          <w:szCs w:val="24"/>
        </w:rPr>
        <w:t> </w:t>
      </w:r>
      <w:r w:rsidRPr="000949CD">
        <w:rPr>
          <w:rFonts w:ascii="Times New Roman" w:hAnsi="Times New Roman" w:cs="Times New Roman"/>
          <w:sz w:val="24"/>
          <w:szCs w:val="24"/>
        </w:rPr>
        <w:t xml:space="preserve">februārī, Helsinkos </w:t>
      </w:r>
      <w:r w:rsidR="00AE0B29">
        <w:rPr>
          <w:rFonts w:ascii="Times New Roman" w:hAnsi="Times New Roman" w:cs="Times New Roman"/>
          <w:sz w:val="24"/>
          <w:szCs w:val="24"/>
        </w:rPr>
        <w:t xml:space="preserve">(Somijā) </w:t>
      </w:r>
      <w:r w:rsidRPr="000949CD">
        <w:rPr>
          <w:rFonts w:ascii="Times New Roman" w:hAnsi="Times New Roman" w:cs="Times New Roman"/>
          <w:sz w:val="24"/>
          <w:szCs w:val="24"/>
        </w:rPr>
        <w:t xml:space="preserve">notika pirmā tehniska līmeņa sagatavošanās sanāksme, kurā piedalījās dalībnieki no 19 </w:t>
      </w:r>
      <w:r w:rsidR="00AE0B29">
        <w:rPr>
          <w:rFonts w:ascii="Times New Roman" w:hAnsi="Times New Roman" w:cs="Times New Roman"/>
          <w:sz w:val="24"/>
          <w:szCs w:val="24"/>
        </w:rPr>
        <w:t xml:space="preserve">valstu </w:t>
      </w:r>
      <w:r w:rsidRPr="000949CD">
        <w:rPr>
          <w:rFonts w:ascii="Times New Roman" w:hAnsi="Times New Roman" w:cs="Times New Roman"/>
          <w:sz w:val="24"/>
          <w:szCs w:val="24"/>
        </w:rPr>
        <w:t>finanšu ministrijām</w:t>
      </w:r>
      <w:r w:rsidR="00BC0741">
        <w:rPr>
          <w:rStyle w:val="FootnoteReference"/>
          <w:rFonts w:ascii="Times New Roman" w:hAnsi="Times New Roman" w:cs="Times New Roman"/>
          <w:sz w:val="24"/>
          <w:szCs w:val="24"/>
        </w:rPr>
        <w:footnoteReference w:id="2"/>
      </w:r>
      <w:r w:rsidR="00950FA2">
        <w:rPr>
          <w:rFonts w:ascii="Times New Roman" w:hAnsi="Times New Roman" w:cs="Times New Roman"/>
          <w:sz w:val="24"/>
          <w:szCs w:val="24"/>
        </w:rPr>
        <w:t>,</w:t>
      </w:r>
      <w:r w:rsidRPr="000949CD">
        <w:rPr>
          <w:rFonts w:ascii="Times New Roman" w:hAnsi="Times New Roman" w:cs="Times New Roman"/>
          <w:sz w:val="24"/>
          <w:szCs w:val="24"/>
        </w:rPr>
        <w:t xml:space="preserve"> </w:t>
      </w:r>
      <w:r w:rsidR="009820FF">
        <w:rPr>
          <w:rFonts w:ascii="Times New Roman" w:hAnsi="Times New Roman" w:cs="Times New Roman"/>
          <w:sz w:val="24"/>
          <w:szCs w:val="24"/>
        </w:rPr>
        <w:t>SVF,</w:t>
      </w:r>
      <w:r w:rsidR="00217496">
        <w:rPr>
          <w:rFonts w:ascii="Times New Roman" w:hAnsi="Times New Roman" w:cs="Times New Roman"/>
          <w:sz w:val="24"/>
          <w:szCs w:val="24"/>
        </w:rPr>
        <w:t xml:space="preserve"> </w:t>
      </w:r>
      <w:r w:rsidR="004018ED">
        <w:rPr>
          <w:rFonts w:ascii="Times New Roman" w:hAnsi="Times New Roman" w:cs="Times New Roman"/>
          <w:sz w:val="24"/>
          <w:szCs w:val="24"/>
        </w:rPr>
        <w:t>OECD</w:t>
      </w:r>
      <w:r w:rsidR="009820FF">
        <w:rPr>
          <w:rFonts w:ascii="Times New Roman" w:hAnsi="Times New Roman" w:cs="Times New Roman"/>
          <w:sz w:val="24"/>
          <w:szCs w:val="24"/>
        </w:rPr>
        <w:t xml:space="preserve">, </w:t>
      </w:r>
      <w:r w:rsidRPr="003C0F95">
        <w:rPr>
          <w:rFonts w:ascii="Times New Roman" w:hAnsi="Times New Roman" w:cs="Times New Roman"/>
          <w:sz w:val="24"/>
          <w:szCs w:val="24"/>
        </w:rPr>
        <w:t xml:space="preserve">ANO, </w:t>
      </w:r>
      <w:r w:rsidR="00217496" w:rsidRPr="003C0F95">
        <w:rPr>
          <w:rFonts w:ascii="Times New Roman" w:hAnsi="Times New Roman" w:cs="Times New Roman"/>
          <w:sz w:val="24"/>
          <w:szCs w:val="24"/>
        </w:rPr>
        <w:t xml:space="preserve">NDC </w:t>
      </w:r>
      <w:r w:rsidR="00217496">
        <w:rPr>
          <w:rFonts w:ascii="Times New Roman" w:hAnsi="Times New Roman" w:cs="Times New Roman"/>
          <w:sz w:val="24"/>
          <w:szCs w:val="24"/>
        </w:rPr>
        <w:t>P</w:t>
      </w:r>
      <w:r w:rsidR="00217496" w:rsidRPr="003C0F95">
        <w:rPr>
          <w:rFonts w:ascii="Times New Roman" w:hAnsi="Times New Roman" w:cs="Times New Roman"/>
          <w:sz w:val="24"/>
          <w:szCs w:val="24"/>
        </w:rPr>
        <w:t>artnerība</w:t>
      </w:r>
      <w:r w:rsidR="00217496">
        <w:rPr>
          <w:rFonts w:ascii="Times New Roman" w:hAnsi="Times New Roman" w:cs="Times New Roman"/>
          <w:sz w:val="24"/>
          <w:szCs w:val="24"/>
        </w:rPr>
        <w:t>s</w:t>
      </w:r>
      <w:r w:rsidR="00217496">
        <w:rPr>
          <w:rStyle w:val="FootnoteReference"/>
          <w:rFonts w:ascii="Times New Roman" w:hAnsi="Times New Roman" w:cs="Times New Roman"/>
          <w:sz w:val="24"/>
          <w:szCs w:val="24"/>
        </w:rPr>
        <w:footnoteReference w:id="3"/>
      </w:r>
      <w:r w:rsidR="00217496" w:rsidRPr="003C0F95">
        <w:rPr>
          <w:rFonts w:ascii="Times New Roman" w:hAnsi="Times New Roman" w:cs="Times New Roman"/>
          <w:sz w:val="24"/>
          <w:szCs w:val="24"/>
        </w:rPr>
        <w:t>,</w:t>
      </w:r>
      <w:r w:rsidR="00217496">
        <w:rPr>
          <w:rFonts w:ascii="Times New Roman" w:hAnsi="Times New Roman" w:cs="Times New Roman"/>
          <w:sz w:val="24"/>
          <w:szCs w:val="24"/>
        </w:rPr>
        <w:t xml:space="preserve"> </w:t>
      </w:r>
      <w:r w:rsidRPr="003C0F95">
        <w:rPr>
          <w:rFonts w:ascii="Times New Roman" w:hAnsi="Times New Roman" w:cs="Times New Roman"/>
          <w:sz w:val="24"/>
          <w:szCs w:val="24"/>
        </w:rPr>
        <w:t xml:space="preserve">Eiropas Komisijas un Ziemeļu Investīciju </w:t>
      </w:r>
      <w:r w:rsidR="0096454E">
        <w:rPr>
          <w:rFonts w:ascii="Times New Roman" w:hAnsi="Times New Roman" w:cs="Times New Roman"/>
          <w:sz w:val="24"/>
          <w:szCs w:val="24"/>
        </w:rPr>
        <w:t>b</w:t>
      </w:r>
      <w:r w:rsidRPr="003C0F95">
        <w:rPr>
          <w:rFonts w:ascii="Times New Roman" w:hAnsi="Times New Roman" w:cs="Times New Roman"/>
          <w:sz w:val="24"/>
          <w:szCs w:val="24"/>
        </w:rPr>
        <w:t>ankas</w:t>
      </w:r>
      <w:r w:rsidRPr="003F66D0">
        <w:rPr>
          <w:rFonts w:ascii="Times New Roman" w:hAnsi="Times New Roman" w:cs="Times New Roman"/>
          <w:sz w:val="24"/>
          <w:szCs w:val="24"/>
        </w:rPr>
        <w:t xml:space="preserve">. Sanāksmē tika apspriestas vairākas jomas saistībā ar klimata pārmaiņu problēmu risināšanu: nodokļi, fiskālā </w:t>
      </w:r>
      <w:r w:rsidR="00346A44">
        <w:rPr>
          <w:rFonts w:ascii="Times New Roman" w:hAnsi="Times New Roman" w:cs="Times New Roman"/>
          <w:sz w:val="24"/>
          <w:szCs w:val="24"/>
        </w:rPr>
        <w:t>politika</w:t>
      </w:r>
      <w:r w:rsidRPr="003F66D0">
        <w:rPr>
          <w:rFonts w:ascii="Times New Roman" w:hAnsi="Times New Roman" w:cs="Times New Roman"/>
          <w:sz w:val="24"/>
          <w:szCs w:val="24"/>
        </w:rPr>
        <w:t xml:space="preserve">, budžeta veidošana, publiskās investīcijas, iepirkumi un klimata finansēšana. Diskusijas rezultātā tika izstrādāti </w:t>
      </w:r>
      <w:r w:rsidRPr="003C0F95">
        <w:rPr>
          <w:rFonts w:ascii="Times New Roman" w:hAnsi="Times New Roman" w:cs="Times New Roman"/>
          <w:sz w:val="24"/>
          <w:szCs w:val="24"/>
        </w:rPr>
        <w:t xml:space="preserve">“Finanšu ministru koalīcijas </w:t>
      </w:r>
      <w:r w:rsidR="003C0F95">
        <w:rPr>
          <w:rFonts w:ascii="Times New Roman" w:hAnsi="Times New Roman" w:cs="Times New Roman"/>
          <w:sz w:val="24"/>
          <w:szCs w:val="24"/>
        </w:rPr>
        <w:t xml:space="preserve">politikas </w:t>
      </w:r>
      <w:r w:rsidRPr="003C0F95">
        <w:rPr>
          <w:rFonts w:ascii="Times New Roman" w:hAnsi="Times New Roman" w:cs="Times New Roman"/>
          <w:sz w:val="24"/>
          <w:szCs w:val="24"/>
        </w:rPr>
        <w:t>principi rīcībai klimata pārmaiņu jomā”</w:t>
      </w:r>
      <w:r w:rsidR="00CE2FA3">
        <w:rPr>
          <w:rFonts w:ascii="Times New Roman" w:hAnsi="Times New Roman" w:cs="Times New Roman"/>
          <w:sz w:val="24"/>
          <w:szCs w:val="24"/>
        </w:rPr>
        <w:t xml:space="preserve"> (turpmāk – Helsinku principi)</w:t>
      </w:r>
      <w:r w:rsidRPr="003C0F95">
        <w:rPr>
          <w:rFonts w:ascii="Times New Roman" w:hAnsi="Times New Roman" w:cs="Times New Roman"/>
          <w:sz w:val="24"/>
          <w:szCs w:val="24"/>
        </w:rPr>
        <w:t xml:space="preserve">. </w:t>
      </w:r>
      <w:r w:rsidR="009820FF">
        <w:rPr>
          <w:rFonts w:ascii="Times New Roman" w:hAnsi="Times New Roman" w:cs="Times New Roman"/>
          <w:sz w:val="24"/>
          <w:szCs w:val="24"/>
        </w:rPr>
        <w:t>Definēto p</w:t>
      </w:r>
      <w:r w:rsidRPr="003C0F95">
        <w:rPr>
          <w:rFonts w:ascii="Times New Roman" w:hAnsi="Times New Roman" w:cs="Times New Roman"/>
          <w:sz w:val="24"/>
          <w:szCs w:val="24"/>
        </w:rPr>
        <w:t xml:space="preserve">rincipu mērķis ir atspoguļot koalīcijas vienoto </w:t>
      </w:r>
      <w:r w:rsidR="009820FF">
        <w:rPr>
          <w:rFonts w:ascii="Times New Roman" w:hAnsi="Times New Roman" w:cs="Times New Roman"/>
          <w:sz w:val="24"/>
          <w:szCs w:val="24"/>
        </w:rPr>
        <w:t>sapratni par to, kā r</w:t>
      </w:r>
      <w:r w:rsidR="006033E5">
        <w:rPr>
          <w:rFonts w:ascii="Times New Roman" w:hAnsi="Times New Roman" w:cs="Times New Roman"/>
          <w:sz w:val="24"/>
          <w:szCs w:val="24"/>
        </w:rPr>
        <w:t xml:space="preserve">īkoties cīņā pret klimata pārmaiņām. </w:t>
      </w:r>
      <w:r w:rsidRPr="003C0F95">
        <w:rPr>
          <w:rFonts w:ascii="Times New Roman" w:hAnsi="Times New Roman" w:cs="Times New Roman"/>
          <w:sz w:val="24"/>
          <w:szCs w:val="24"/>
        </w:rPr>
        <w:t xml:space="preserve"> </w:t>
      </w:r>
      <w:r w:rsidR="006033E5">
        <w:rPr>
          <w:rFonts w:ascii="Times New Roman" w:hAnsi="Times New Roman" w:cs="Times New Roman"/>
          <w:sz w:val="24"/>
          <w:szCs w:val="24"/>
        </w:rPr>
        <w:t xml:space="preserve">Tie </w:t>
      </w:r>
      <w:r w:rsidRPr="003C0F95">
        <w:rPr>
          <w:rFonts w:ascii="Times New Roman" w:hAnsi="Times New Roman" w:cs="Times New Roman"/>
          <w:sz w:val="24"/>
          <w:szCs w:val="24"/>
        </w:rPr>
        <w:t xml:space="preserve">neuzliek koalīcijas valstīm saistošus pienākumus īstenot konkrētas darbības, bet gan ir apņemšanās politiskā līmenī īstenot principus atbilstoši </w:t>
      </w:r>
      <w:proofErr w:type="gramStart"/>
      <w:r w:rsidR="006033E5">
        <w:rPr>
          <w:rFonts w:ascii="Times New Roman" w:hAnsi="Times New Roman" w:cs="Times New Roman"/>
          <w:sz w:val="24"/>
          <w:szCs w:val="24"/>
        </w:rPr>
        <w:t xml:space="preserve">finanšu </w:t>
      </w:r>
      <w:r w:rsidRPr="003C0F95">
        <w:rPr>
          <w:rFonts w:ascii="Times New Roman" w:hAnsi="Times New Roman" w:cs="Times New Roman"/>
          <w:sz w:val="24"/>
          <w:szCs w:val="24"/>
        </w:rPr>
        <w:t>ministrijas</w:t>
      </w:r>
      <w:proofErr w:type="gramEnd"/>
      <w:r w:rsidRPr="003C0F95">
        <w:rPr>
          <w:rFonts w:ascii="Times New Roman" w:hAnsi="Times New Roman" w:cs="Times New Roman"/>
          <w:sz w:val="24"/>
          <w:szCs w:val="24"/>
        </w:rPr>
        <w:t xml:space="preserve"> pilnvarām un mandātam. </w:t>
      </w:r>
    </w:p>
    <w:p w14:paraId="7854FD65" w14:textId="414C354E" w:rsidR="00E510C3" w:rsidRPr="00013ADB" w:rsidRDefault="00E510C3" w:rsidP="008F154D">
      <w:pPr>
        <w:spacing w:after="120"/>
        <w:ind w:firstLine="357"/>
        <w:jc w:val="both"/>
        <w:rPr>
          <w:rFonts w:ascii="Times New Roman" w:hAnsi="Times New Roman" w:cs="Times New Roman"/>
          <w:sz w:val="24"/>
          <w:szCs w:val="24"/>
        </w:rPr>
      </w:pPr>
      <w:r w:rsidRPr="00013ADB">
        <w:rPr>
          <w:rFonts w:ascii="Times New Roman" w:hAnsi="Times New Roman" w:cs="Times New Roman"/>
          <w:sz w:val="24"/>
          <w:szCs w:val="24"/>
        </w:rPr>
        <w:t xml:space="preserve">Lai pievienotos </w:t>
      </w:r>
      <w:r w:rsidR="006B7713" w:rsidRPr="00013ADB">
        <w:rPr>
          <w:rFonts w:ascii="Times New Roman" w:hAnsi="Times New Roman" w:cs="Times New Roman"/>
          <w:sz w:val="24"/>
          <w:szCs w:val="24"/>
        </w:rPr>
        <w:t>koalīcijai</w:t>
      </w:r>
      <w:r w:rsidR="00A269A7">
        <w:rPr>
          <w:rFonts w:ascii="Times New Roman" w:hAnsi="Times New Roman" w:cs="Times New Roman"/>
          <w:sz w:val="24"/>
          <w:szCs w:val="24"/>
        </w:rPr>
        <w:t>,</w:t>
      </w:r>
      <w:r w:rsidR="006B7713" w:rsidRPr="00013ADB">
        <w:rPr>
          <w:rFonts w:ascii="Times New Roman" w:hAnsi="Times New Roman" w:cs="Times New Roman"/>
          <w:sz w:val="24"/>
          <w:szCs w:val="24"/>
        </w:rPr>
        <w:t xml:space="preserve"> finanšu ministram</w:t>
      </w:r>
      <w:proofErr w:type="gramStart"/>
      <w:r w:rsidR="006B7713" w:rsidRPr="00013ADB">
        <w:rPr>
          <w:rFonts w:ascii="Times New Roman" w:hAnsi="Times New Roman" w:cs="Times New Roman"/>
          <w:sz w:val="24"/>
          <w:szCs w:val="24"/>
        </w:rPr>
        <w:t xml:space="preserve">  </w:t>
      </w:r>
      <w:proofErr w:type="gramEnd"/>
      <w:r w:rsidR="006B7713" w:rsidRPr="00013ADB">
        <w:rPr>
          <w:rFonts w:ascii="Times New Roman" w:hAnsi="Times New Roman" w:cs="Times New Roman"/>
          <w:sz w:val="24"/>
          <w:szCs w:val="24"/>
        </w:rPr>
        <w:t xml:space="preserve">ir jāparaksta iestāšanās forma, ka, pievienojoties koalīcijai, tiks ievēroti seši </w:t>
      </w:r>
      <w:r w:rsidR="00DF5266" w:rsidRPr="00013ADB">
        <w:rPr>
          <w:rFonts w:ascii="Times New Roman" w:hAnsi="Times New Roman" w:cs="Times New Roman"/>
          <w:sz w:val="24"/>
          <w:szCs w:val="24"/>
        </w:rPr>
        <w:t xml:space="preserve">Helsinku </w:t>
      </w:r>
      <w:r w:rsidR="006B7713" w:rsidRPr="00013ADB">
        <w:rPr>
          <w:rFonts w:ascii="Times New Roman" w:hAnsi="Times New Roman" w:cs="Times New Roman"/>
          <w:sz w:val="24"/>
          <w:szCs w:val="24"/>
        </w:rPr>
        <w:t xml:space="preserve">principi: </w:t>
      </w:r>
    </w:p>
    <w:p w14:paraId="57DD3B96" w14:textId="31D4350D" w:rsidR="00AF4D09" w:rsidRPr="008F154D" w:rsidRDefault="003F66D0" w:rsidP="008F154D">
      <w:pPr>
        <w:pStyle w:val="ListParagraph"/>
        <w:numPr>
          <w:ilvl w:val="0"/>
          <w:numId w:val="1"/>
        </w:numPr>
        <w:spacing w:after="120"/>
        <w:ind w:left="357" w:hanging="357"/>
        <w:contextualSpacing w:val="0"/>
        <w:jc w:val="both"/>
        <w:rPr>
          <w:rFonts w:ascii="Times New Roman" w:hAnsi="Times New Roman" w:cs="Times New Roman"/>
          <w:sz w:val="24"/>
          <w:szCs w:val="24"/>
        </w:rPr>
      </w:pPr>
      <w:r w:rsidRPr="008F154D">
        <w:rPr>
          <w:rFonts w:ascii="Times New Roman" w:hAnsi="Times New Roman" w:cs="Times New Roman"/>
          <w:sz w:val="24"/>
          <w:szCs w:val="24"/>
        </w:rPr>
        <w:t>Salāgot valsts politiku un rīcības virzienus ar Parīzes nolīguma</w:t>
      </w:r>
      <w:r w:rsidR="00F92A48">
        <w:rPr>
          <w:rStyle w:val="FootnoteReference"/>
          <w:rFonts w:ascii="Times New Roman" w:hAnsi="Times New Roman" w:cs="Times New Roman"/>
          <w:sz w:val="24"/>
          <w:szCs w:val="24"/>
        </w:rPr>
        <w:footnoteReference w:id="4"/>
      </w:r>
      <w:r w:rsidR="00F92A48" w:rsidRPr="008F154D">
        <w:rPr>
          <w:rFonts w:ascii="Times New Roman" w:hAnsi="Times New Roman" w:cs="Times New Roman"/>
          <w:sz w:val="24"/>
          <w:szCs w:val="24"/>
        </w:rPr>
        <w:t xml:space="preserve"> </w:t>
      </w:r>
      <w:r w:rsidRPr="008F154D">
        <w:rPr>
          <w:rFonts w:ascii="Times New Roman" w:hAnsi="Times New Roman" w:cs="Times New Roman"/>
          <w:sz w:val="24"/>
          <w:szCs w:val="24"/>
        </w:rPr>
        <w:t>saistībām.</w:t>
      </w:r>
    </w:p>
    <w:p w14:paraId="5D43C700" w14:textId="0794127D" w:rsidR="005A2848" w:rsidRDefault="005A2848" w:rsidP="008F154D">
      <w:pPr>
        <w:spacing w:after="120"/>
        <w:jc w:val="both"/>
        <w:rPr>
          <w:rFonts w:ascii="Times New Roman" w:hAnsi="Times New Roman" w:cs="Times New Roman"/>
          <w:sz w:val="24"/>
          <w:szCs w:val="24"/>
        </w:rPr>
      </w:pPr>
      <w:r>
        <w:rPr>
          <w:rFonts w:ascii="Times New Roman" w:hAnsi="Times New Roman" w:cs="Times New Roman"/>
          <w:sz w:val="24"/>
          <w:szCs w:val="24"/>
        </w:rPr>
        <w:t xml:space="preserve">“Parīzes nolīguma saistības” attiecas uz valstu </w:t>
      </w:r>
      <w:r w:rsidR="00AA293D">
        <w:rPr>
          <w:rFonts w:ascii="Times New Roman" w:hAnsi="Times New Roman" w:cs="Times New Roman"/>
          <w:sz w:val="24"/>
          <w:szCs w:val="24"/>
        </w:rPr>
        <w:t>saistībām un ieguldījumiem Parīzes nolīguma mēr</w:t>
      </w:r>
      <w:r w:rsidR="00AB570F">
        <w:rPr>
          <w:rFonts w:ascii="Times New Roman" w:hAnsi="Times New Roman" w:cs="Times New Roman"/>
          <w:sz w:val="24"/>
          <w:szCs w:val="24"/>
        </w:rPr>
        <w:t xml:space="preserve">ķa sasniegšanai – noturēt globālo sasilšanu ievērojami zem </w:t>
      </w:r>
      <w:r w:rsidR="00AB570F" w:rsidRPr="003F66D0">
        <w:rPr>
          <w:rFonts w:ascii="Times New Roman" w:hAnsi="Times New Roman" w:cs="Times New Roman"/>
          <w:sz w:val="24"/>
          <w:szCs w:val="24"/>
        </w:rPr>
        <w:t>2</w:t>
      </w:r>
      <w:r w:rsidR="00AB570F">
        <w:rPr>
          <w:rFonts w:ascii="Times New Roman" w:hAnsi="Times New Roman" w:cs="Times New Roman"/>
          <w:sz w:val="24"/>
          <w:szCs w:val="24"/>
        </w:rPr>
        <w:t> </w:t>
      </w:r>
      <w:r w:rsidR="00AB570F" w:rsidRPr="003F66D0">
        <w:rPr>
          <w:rFonts w:ascii="Times New Roman" w:hAnsi="Times New Roman" w:cs="Times New Roman"/>
          <w:sz w:val="24"/>
          <w:szCs w:val="24"/>
        </w:rPr>
        <w:t>°C</w:t>
      </w:r>
      <w:r w:rsidR="00AB570F">
        <w:rPr>
          <w:rFonts w:ascii="Times New Roman" w:hAnsi="Times New Roman" w:cs="Times New Roman"/>
          <w:sz w:val="24"/>
          <w:szCs w:val="24"/>
        </w:rPr>
        <w:t xml:space="preserve"> robežas un censties ierobežot temperatūras pieaugumu </w:t>
      </w:r>
      <w:r w:rsidR="00AB570F" w:rsidRPr="003F66D0">
        <w:rPr>
          <w:rFonts w:ascii="Times New Roman" w:hAnsi="Times New Roman" w:cs="Times New Roman"/>
          <w:sz w:val="24"/>
          <w:szCs w:val="24"/>
        </w:rPr>
        <w:t>1.5</w:t>
      </w:r>
      <w:r w:rsidR="00AB570F">
        <w:rPr>
          <w:rFonts w:ascii="Times New Roman" w:hAnsi="Times New Roman" w:cs="Times New Roman"/>
          <w:sz w:val="24"/>
          <w:szCs w:val="24"/>
        </w:rPr>
        <w:t> </w:t>
      </w:r>
      <w:r w:rsidR="00AB570F" w:rsidRPr="003F66D0">
        <w:rPr>
          <w:rFonts w:ascii="Times New Roman" w:hAnsi="Times New Roman" w:cs="Times New Roman"/>
          <w:sz w:val="24"/>
          <w:szCs w:val="24"/>
        </w:rPr>
        <w:t>°C</w:t>
      </w:r>
      <w:r w:rsidR="00AB570F">
        <w:rPr>
          <w:rFonts w:ascii="Times New Roman" w:hAnsi="Times New Roman" w:cs="Times New Roman"/>
          <w:sz w:val="24"/>
          <w:szCs w:val="24"/>
        </w:rPr>
        <w:t xml:space="preserve"> robežās salīdzinot ar </w:t>
      </w:r>
      <w:proofErr w:type="spellStart"/>
      <w:r w:rsidR="00AB570F">
        <w:rPr>
          <w:rFonts w:ascii="Times New Roman" w:hAnsi="Times New Roman" w:cs="Times New Roman"/>
          <w:sz w:val="24"/>
          <w:szCs w:val="24"/>
        </w:rPr>
        <w:t>pirmsindustriālo</w:t>
      </w:r>
      <w:proofErr w:type="spellEnd"/>
      <w:r w:rsidR="00AB570F">
        <w:rPr>
          <w:rFonts w:ascii="Times New Roman" w:hAnsi="Times New Roman" w:cs="Times New Roman"/>
          <w:sz w:val="24"/>
          <w:szCs w:val="24"/>
        </w:rPr>
        <w:t xml:space="preserve"> līmeni. </w:t>
      </w:r>
      <w:r w:rsidR="00A91871">
        <w:rPr>
          <w:rFonts w:ascii="Times New Roman" w:hAnsi="Times New Roman" w:cs="Times New Roman"/>
          <w:sz w:val="24"/>
          <w:szCs w:val="24"/>
        </w:rPr>
        <w:t>Valstu apņemšanās</w:t>
      </w:r>
      <w:r w:rsidR="00AB570F">
        <w:rPr>
          <w:rFonts w:ascii="Times New Roman" w:hAnsi="Times New Roman" w:cs="Times New Roman"/>
          <w:sz w:val="24"/>
          <w:szCs w:val="24"/>
        </w:rPr>
        <w:t xml:space="preserve"> sagatavot, paziņot un uzturēt nacio</w:t>
      </w:r>
      <w:r w:rsidR="00A91871">
        <w:rPr>
          <w:rFonts w:ascii="Times New Roman" w:hAnsi="Times New Roman" w:cs="Times New Roman"/>
          <w:sz w:val="24"/>
          <w:szCs w:val="24"/>
        </w:rPr>
        <w:t>nāli noteiktos devumus (</w:t>
      </w:r>
      <w:r w:rsidR="00F92A48">
        <w:rPr>
          <w:rFonts w:ascii="Times New Roman" w:hAnsi="Times New Roman" w:cs="Times New Roman"/>
          <w:sz w:val="24"/>
          <w:szCs w:val="24"/>
        </w:rPr>
        <w:t xml:space="preserve">turpmāk - </w:t>
      </w:r>
      <w:r w:rsidR="00A91871">
        <w:rPr>
          <w:rFonts w:ascii="Times New Roman" w:hAnsi="Times New Roman" w:cs="Times New Roman"/>
          <w:sz w:val="24"/>
          <w:szCs w:val="24"/>
        </w:rPr>
        <w:t xml:space="preserve">NDC) dod ieguldījumu šī mērķa sasniegšanai. Tas attiecas arī uz apņemšanos nodrošināt finanšu plūsmu atbilstību šim mērķim un palielināt valstu spēju pielāgoties klimata pārmaiņu negatīvai ietekmei.  </w:t>
      </w:r>
    </w:p>
    <w:p w14:paraId="1823F042" w14:textId="7341233D" w:rsidR="003F66D0" w:rsidRDefault="003F66D0" w:rsidP="008F154D">
      <w:pPr>
        <w:pStyle w:val="ListParagraph"/>
        <w:numPr>
          <w:ilvl w:val="0"/>
          <w:numId w:val="1"/>
        </w:numPr>
        <w:spacing w:after="120"/>
        <w:ind w:left="357" w:hanging="357"/>
        <w:contextualSpacing w:val="0"/>
        <w:jc w:val="both"/>
        <w:rPr>
          <w:rFonts w:ascii="Times New Roman" w:hAnsi="Times New Roman" w:cs="Times New Roman"/>
          <w:sz w:val="24"/>
          <w:szCs w:val="24"/>
        </w:rPr>
      </w:pPr>
      <w:r w:rsidRPr="003C0F95">
        <w:rPr>
          <w:rFonts w:ascii="Times New Roman" w:hAnsi="Times New Roman" w:cs="Times New Roman"/>
          <w:sz w:val="24"/>
          <w:szCs w:val="24"/>
        </w:rPr>
        <w:t>Dalīties piered</w:t>
      </w:r>
      <w:r w:rsidR="008E6DDF">
        <w:rPr>
          <w:rFonts w:ascii="Times New Roman" w:hAnsi="Times New Roman" w:cs="Times New Roman"/>
          <w:sz w:val="24"/>
          <w:szCs w:val="24"/>
        </w:rPr>
        <w:t>zē un zināšanās, lai savstarpēji iedrošinātu sevi rīkoties</w:t>
      </w:r>
      <w:proofErr w:type="gramStart"/>
      <w:r w:rsidR="008E6DDF">
        <w:rPr>
          <w:rFonts w:ascii="Times New Roman" w:hAnsi="Times New Roman" w:cs="Times New Roman"/>
          <w:sz w:val="24"/>
          <w:szCs w:val="24"/>
        </w:rPr>
        <w:t>,</w:t>
      </w:r>
      <w:r w:rsidRPr="003C0F95">
        <w:rPr>
          <w:rFonts w:ascii="Times New Roman" w:hAnsi="Times New Roman" w:cs="Times New Roman"/>
          <w:sz w:val="24"/>
          <w:szCs w:val="24"/>
        </w:rPr>
        <w:t xml:space="preserve"> un veicināt vienotu</w:t>
      </w:r>
      <w:proofErr w:type="gramEnd"/>
      <w:r w:rsidRPr="003C0F95">
        <w:rPr>
          <w:rFonts w:ascii="Times New Roman" w:hAnsi="Times New Roman" w:cs="Times New Roman"/>
          <w:sz w:val="24"/>
          <w:szCs w:val="24"/>
        </w:rPr>
        <w:t xml:space="preserve"> izpratni par klimata rīcības politiku un rīcības virzieniem.</w:t>
      </w:r>
    </w:p>
    <w:p w14:paraId="5A27332C" w14:textId="52241CDA" w:rsidR="009D2BCF" w:rsidRDefault="002800C9" w:rsidP="008F154D">
      <w:pPr>
        <w:spacing w:after="120"/>
        <w:jc w:val="both"/>
        <w:rPr>
          <w:rFonts w:ascii="Times New Roman" w:hAnsi="Times New Roman" w:cs="Times New Roman"/>
          <w:sz w:val="24"/>
          <w:szCs w:val="24"/>
        </w:rPr>
      </w:pPr>
      <w:r>
        <w:rPr>
          <w:rFonts w:ascii="Times New Roman" w:hAnsi="Times New Roman" w:cs="Times New Roman"/>
          <w:sz w:val="24"/>
          <w:szCs w:val="24"/>
        </w:rPr>
        <w:t xml:space="preserve">Klimata </w:t>
      </w:r>
      <w:r w:rsidR="00F2369B">
        <w:rPr>
          <w:rFonts w:ascii="Times New Roman" w:hAnsi="Times New Roman" w:cs="Times New Roman"/>
          <w:sz w:val="24"/>
          <w:szCs w:val="24"/>
        </w:rPr>
        <w:t xml:space="preserve">rīcības </w:t>
      </w:r>
      <w:r>
        <w:rPr>
          <w:rFonts w:ascii="Times New Roman" w:hAnsi="Times New Roman" w:cs="Times New Roman"/>
          <w:sz w:val="24"/>
          <w:szCs w:val="24"/>
        </w:rPr>
        <w:t>politika attiecas uz darbībām, kas atbalsta klimata pārmaiņu mazināšanu un pielāgošanos, kā arī veicina investīcijas</w:t>
      </w:r>
      <w:r w:rsidR="00092A2E">
        <w:rPr>
          <w:rFonts w:ascii="Times New Roman" w:hAnsi="Times New Roman" w:cs="Times New Roman"/>
          <w:sz w:val="24"/>
          <w:szCs w:val="24"/>
        </w:rPr>
        <w:t>, kas vērstas uz oglekļa mazietilpīgu un pret klimata pārmaiņām noturīgu attīstību</w:t>
      </w:r>
      <w:r>
        <w:rPr>
          <w:rFonts w:ascii="Times New Roman" w:hAnsi="Times New Roman" w:cs="Times New Roman"/>
          <w:sz w:val="24"/>
          <w:szCs w:val="24"/>
        </w:rPr>
        <w:t>. Pieredzes apmai</w:t>
      </w:r>
      <w:r w:rsidR="002F220A">
        <w:rPr>
          <w:rFonts w:ascii="Times New Roman" w:hAnsi="Times New Roman" w:cs="Times New Roman"/>
          <w:sz w:val="24"/>
          <w:szCs w:val="24"/>
        </w:rPr>
        <w:t xml:space="preserve">ņa </w:t>
      </w:r>
      <w:r w:rsidR="009D2BCF" w:rsidRPr="009D2BCF">
        <w:rPr>
          <w:rFonts w:ascii="Times New Roman" w:hAnsi="Times New Roman" w:cs="Times New Roman"/>
          <w:sz w:val="24"/>
          <w:szCs w:val="24"/>
        </w:rPr>
        <w:t xml:space="preserve">varētu notikt regulārā ministru vai </w:t>
      </w:r>
      <w:r w:rsidR="008E6DDF">
        <w:rPr>
          <w:rFonts w:ascii="Times New Roman" w:hAnsi="Times New Roman" w:cs="Times New Roman"/>
          <w:sz w:val="24"/>
          <w:szCs w:val="24"/>
        </w:rPr>
        <w:t>ekspertu</w:t>
      </w:r>
      <w:r w:rsidR="009D2BCF" w:rsidRPr="009D2BCF">
        <w:rPr>
          <w:rFonts w:ascii="Times New Roman" w:hAnsi="Times New Roman" w:cs="Times New Roman"/>
          <w:sz w:val="24"/>
          <w:szCs w:val="24"/>
        </w:rPr>
        <w:t xml:space="preserve"> līmenī</w:t>
      </w:r>
      <w:r w:rsidR="009F796E">
        <w:rPr>
          <w:rFonts w:ascii="Times New Roman" w:hAnsi="Times New Roman" w:cs="Times New Roman"/>
          <w:sz w:val="24"/>
          <w:szCs w:val="24"/>
        </w:rPr>
        <w:t xml:space="preserve"> </w:t>
      </w:r>
      <w:r w:rsidR="007D6886">
        <w:rPr>
          <w:rFonts w:ascii="Times New Roman" w:hAnsi="Times New Roman" w:cs="Times New Roman"/>
          <w:sz w:val="24"/>
          <w:szCs w:val="24"/>
        </w:rPr>
        <w:t xml:space="preserve">- </w:t>
      </w:r>
      <w:r w:rsidR="00CB2322">
        <w:rPr>
          <w:rFonts w:ascii="Times New Roman" w:hAnsi="Times New Roman" w:cs="Times New Roman"/>
          <w:sz w:val="24"/>
          <w:szCs w:val="24"/>
        </w:rPr>
        <w:t>divpusējās vai daudzpusējās vizītē</w:t>
      </w:r>
      <w:r w:rsidR="009D2BCF" w:rsidRPr="009D2BCF">
        <w:rPr>
          <w:rFonts w:ascii="Times New Roman" w:hAnsi="Times New Roman" w:cs="Times New Roman"/>
          <w:sz w:val="24"/>
          <w:szCs w:val="24"/>
        </w:rPr>
        <w:t>s,</w:t>
      </w:r>
      <w:r w:rsidR="00CB2322" w:rsidRPr="009D2BCF">
        <w:rPr>
          <w:rFonts w:ascii="Times New Roman" w:hAnsi="Times New Roman" w:cs="Times New Roman"/>
          <w:sz w:val="24"/>
          <w:szCs w:val="24"/>
        </w:rPr>
        <w:t xml:space="preserve"> </w:t>
      </w:r>
      <w:r w:rsidR="00CB2322">
        <w:rPr>
          <w:rFonts w:ascii="Times New Roman" w:hAnsi="Times New Roman" w:cs="Times New Roman"/>
          <w:sz w:val="24"/>
          <w:szCs w:val="24"/>
        </w:rPr>
        <w:t>darbinieku apmaiņā</w:t>
      </w:r>
      <w:r w:rsidR="008E6DDF">
        <w:rPr>
          <w:rFonts w:ascii="Times New Roman" w:hAnsi="Times New Roman" w:cs="Times New Roman"/>
          <w:sz w:val="24"/>
          <w:szCs w:val="24"/>
        </w:rPr>
        <w:t xml:space="preserve"> </w:t>
      </w:r>
      <w:r w:rsidR="00CB2322">
        <w:rPr>
          <w:rFonts w:ascii="Times New Roman" w:hAnsi="Times New Roman" w:cs="Times New Roman"/>
          <w:sz w:val="24"/>
          <w:szCs w:val="24"/>
        </w:rPr>
        <w:t>un citos</w:t>
      </w:r>
      <w:r w:rsidR="009F796E">
        <w:rPr>
          <w:rFonts w:ascii="Times New Roman" w:hAnsi="Times New Roman" w:cs="Times New Roman"/>
          <w:sz w:val="24"/>
          <w:szCs w:val="24"/>
        </w:rPr>
        <w:t xml:space="preserve"> </w:t>
      </w:r>
      <w:r w:rsidR="00CB2322">
        <w:rPr>
          <w:rFonts w:ascii="Times New Roman" w:hAnsi="Times New Roman" w:cs="Times New Roman"/>
          <w:sz w:val="24"/>
          <w:szCs w:val="24"/>
        </w:rPr>
        <w:t>veido</w:t>
      </w:r>
      <w:r w:rsidR="009D2BCF" w:rsidRPr="009D2BCF">
        <w:rPr>
          <w:rFonts w:ascii="Times New Roman" w:hAnsi="Times New Roman" w:cs="Times New Roman"/>
          <w:sz w:val="24"/>
          <w:szCs w:val="24"/>
        </w:rPr>
        <w:t xml:space="preserve">s, </w:t>
      </w:r>
      <w:r w:rsidR="00CB2322">
        <w:rPr>
          <w:rFonts w:ascii="Times New Roman" w:hAnsi="Times New Roman" w:cs="Times New Roman"/>
          <w:sz w:val="24"/>
          <w:szCs w:val="24"/>
        </w:rPr>
        <w:t>lai veicinātu mācīšanos</w:t>
      </w:r>
      <w:r w:rsidR="009D2BCF" w:rsidRPr="009D2BCF">
        <w:rPr>
          <w:rFonts w:ascii="Times New Roman" w:hAnsi="Times New Roman" w:cs="Times New Roman"/>
          <w:sz w:val="24"/>
          <w:szCs w:val="24"/>
        </w:rPr>
        <w:t xml:space="preserve"> un kolektīvu</w:t>
      </w:r>
      <w:r w:rsidR="009F796E">
        <w:rPr>
          <w:rFonts w:ascii="Times New Roman" w:hAnsi="Times New Roman" w:cs="Times New Roman"/>
          <w:sz w:val="24"/>
          <w:szCs w:val="24"/>
        </w:rPr>
        <w:t xml:space="preserve"> </w:t>
      </w:r>
      <w:r w:rsidR="00CB2322">
        <w:rPr>
          <w:rFonts w:ascii="Times New Roman" w:hAnsi="Times New Roman" w:cs="Times New Roman"/>
          <w:sz w:val="24"/>
          <w:szCs w:val="24"/>
        </w:rPr>
        <w:t>izpratni</w:t>
      </w:r>
      <w:r w:rsidR="009D2BCF" w:rsidRPr="009D2BCF">
        <w:rPr>
          <w:rFonts w:ascii="Times New Roman" w:hAnsi="Times New Roman" w:cs="Times New Roman"/>
          <w:sz w:val="24"/>
          <w:szCs w:val="24"/>
        </w:rPr>
        <w:t xml:space="preserve">. </w:t>
      </w:r>
      <w:r w:rsidR="00C739BB">
        <w:rPr>
          <w:rFonts w:ascii="Times New Roman" w:hAnsi="Times New Roman" w:cs="Times New Roman"/>
          <w:sz w:val="24"/>
          <w:szCs w:val="24"/>
        </w:rPr>
        <w:t>Grupas dalībnieki varētu</w:t>
      </w:r>
      <w:r w:rsidR="009D2BCF" w:rsidRPr="009D2BCF">
        <w:rPr>
          <w:rFonts w:ascii="Times New Roman" w:hAnsi="Times New Roman" w:cs="Times New Roman"/>
          <w:sz w:val="24"/>
          <w:szCs w:val="24"/>
        </w:rPr>
        <w:t xml:space="preserve"> arī uzņemties savu lomu</w:t>
      </w:r>
      <w:r w:rsidR="009F796E">
        <w:rPr>
          <w:rFonts w:ascii="Times New Roman" w:hAnsi="Times New Roman" w:cs="Times New Roman"/>
          <w:sz w:val="24"/>
          <w:szCs w:val="24"/>
        </w:rPr>
        <w:t xml:space="preserve"> </w:t>
      </w:r>
      <w:r w:rsidR="007D6886">
        <w:rPr>
          <w:rFonts w:ascii="Times New Roman" w:hAnsi="Times New Roman" w:cs="Times New Roman"/>
          <w:sz w:val="24"/>
          <w:szCs w:val="24"/>
        </w:rPr>
        <w:t xml:space="preserve">kā </w:t>
      </w:r>
      <w:r w:rsidR="009D2BCF" w:rsidRPr="009D2BCF">
        <w:rPr>
          <w:rFonts w:ascii="Times New Roman" w:hAnsi="Times New Roman" w:cs="Times New Roman"/>
          <w:sz w:val="24"/>
          <w:szCs w:val="24"/>
        </w:rPr>
        <w:t xml:space="preserve">globālie vai reģionālie </w:t>
      </w:r>
      <w:r w:rsidR="007D6886">
        <w:rPr>
          <w:rFonts w:ascii="Times New Roman" w:hAnsi="Times New Roman" w:cs="Times New Roman"/>
          <w:sz w:val="24"/>
          <w:szCs w:val="24"/>
        </w:rPr>
        <w:t>“</w:t>
      </w:r>
      <w:r w:rsidR="009D2BCF" w:rsidRPr="009D2BCF">
        <w:rPr>
          <w:rFonts w:ascii="Times New Roman" w:hAnsi="Times New Roman" w:cs="Times New Roman"/>
          <w:sz w:val="24"/>
          <w:szCs w:val="24"/>
        </w:rPr>
        <w:t>čempioni</w:t>
      </w:r>
      <w:r w:rsidR="007D6886">
        <w:rPr>
          <w:rFonts w:ascii="Times New Roman" w:hAnsi="Times New Roman" w:cs="Times New Roman"/>
          <w:sz w:val="24"/>
          <w:szCs w:val="24"/>
        </w:rPr>
        <w:t>”</w:t>
      </w:r>
      <w:r w:rsidR="009D2BCF" w:rsidRPr="009D2BCF">
        <w:rPr>
          <w:rFonts w:ascii="Times New Roman" w:hAnsi="Times New Roman" w:cs="Times New Roman"/>
          <w:sz w:val="24"/>
          <w:szCs w:val="24"/>
        </w:rPr>
        <w:t xml:space="preserve">, </w:t>
      </w:r>
      <w:r w:rsidR="009F796E">
        <w:rPr>
          <w:rFonts w:ascii="Times New Roman" w:hAnsi="Times New Roman" w:cs="Times New Roman"/>
          <w:sz w:val="24"/>
          <w:szCs w:val="24"/>
        </w:rPr>
        <w:t>o</w:t>
      </w:r>
      <w:r w:rsidR="00C739BB">
        <w:rPr>
          <w:rFonts w:ascii="Times New Roman" w:hAnsi="Times New Roman" w:cs="Times New Roman"/>
          <w:sz w:val="24"/>
          <w:szCs w:val="24"/>
        </w:rPr>
        <w:t>rganizējot</w:t>
      </w:r>
      <w:r w:rsidR="009F796E">
        <w:rPr>
          <w:rFonts w:ascii="Times New Roman" w:hAnsi="Times New Roman" w:cs="Times New Roman"/>
          <w:sz w:val="24"/>
          <w:szCs w:val="24"/>
        </w:rPr>
        <w:t xml:space="preserve"> </w:t>
      </w:r>
      <w:r w:rsidR="00C739BB">
        <w:rPr>
          <w:rFonts w:ascii="Times New Roman" w:hAnsi="Times New Roman" w:cs="Times New Roman"/>
          <w:sz w:val="24"/>
          <w:szCs w:val="24"/>
        </w:rPr>
        <w:t xml:space="preserve">seminārus un </w:t>
      </w:r>
      <w:r w:rsidR="007D6886">
        <w:rPr>
          <w:rFonts w:ascii="Times New Roman" w:hAnsi="Times New Roman" w:cs="Times New Roman"/>
          <w:sz w:val="24"/>
          <w:szCs w:val="24"/>
        </w:rPr>
        <w:t xml:space="preserve">pieredzes apmaiņas </w:t>
      </w:r>
      <w:r w:rsidR="00C739BB">
        <w:rPr>
          <w:rFonts w:ascii="Times New Roman" w:hAnsi="Times New Roman" w:cs="Times New Roman"/>
          <w:sz w:val="24"/>
          <w:szCs w:val="24"/>
        </w:rPr>
        <w:t>pasākumus</w:t>
      </w:r>
      <w:r w:rsidR="009F796E">
        <w:rPr>
          <w:rFonts w:ascii="Times New Roman" w:hAnsi="Times New Roman" w:cs="Times New Roman"/>
          <w:sz w:val="24"/>
          <w:szCs w:val="24"/>
        </w:rPr>
        <w:t xml:space="preserve"> </w:t>
      </w:r>
      <w:r w:rsidR="009D2BCF" w:rsidRPr="009D2BCF">
        <w:rPr>
          <w:rFonts w:ascii="Times New Roman" w:hAnsi="Times New Roman" w:cs="Times New Roman"/>
          <w:sz w:val="24"/>
          <w:szCs w:val="24"/>
        </w:rPr>
        <w:t>citu valstu finanšu ministrijām</w:t>
      </w:r>
      <w:r w:rsidR="00573204">
        <w:rPr>
          <w:rFonts w:ascii="Times New Roman" w:hAnsi="Times New Roman" w:cs="Times New Roman"/>
          <w:sz w:val="24"/>
          <w:szCs w:val="24"/>
        </w:rPr>
        <w:t xml:space="preserve"> un</w:t>
      </w:r>
      <w:r w:rsidR="009F796E">
        <w:rPr>
          <w:rFonts w:ascii="Times New Roman" w:hAnsi="Times New Roman" w:cs="Times New Roman"/>
          <w:sz w:val="24"/>
          <w:szCs w:val="24"/>
        </w:rPr>
        <w:t xml:space="preserve"> </w:t>
      </w:r>
      <w:r w:rsidR="009D2BCF" w:rsidRPr="009D2BCF">
        <w:rPr>
          <w:rFonts w:ascii="Times New Roman" w:hAnsi="Times New Roman" w:cs="Times New Roman"/>
          <w:sz w:val="24"/>
          <w:szCs w:val="24"/>
        </w:rPr>
        <w:t>atbalsta partneri</w:t>
      </w:r>
      <w:r w:rsidR="00C739BB">
        <w:rPr>
          <w:rFonts w:ascii="Times New Roman" w:hAnsi="Times New Roman" w:cs="Times New Roman"/>
          <w:sz w:val="24"/>
          <w:szCs w:val="24"/>
        </w:rPr>
        <w:t>em.</w:t>
      </w:r>
    </w:p>
    <w:p w14:paraId="2CE3051D" w14:textId="0170221B" w:rsidR="003F66D0" w:rsidRDefault="003F66D0" w:rsidP="008F154D">
      <w:pPr>
        <w:pStyle w:val="ListParagraph"/>
        <w:numPr>
          <w:ilvl w:val="0"/>
          <w:numId w:val="1"/>
        </w:numPr>
        <w:spacing w:after="120"/>
        <w:ind w:left="357" w:hanging="357"/>
        <w:contextualSpacing w:val="0"/>
        <w:jc w:val="both"/>
        <w:rPr>
          <w:rFonts w:ascii="Times New Roman" w:hAnsi="Times New Roman" w:cs="Times New Roman"/>
          <w:sz w:val="24"/>
          <w:szCs w:val="24"/>
        </w:rPr>
      </w:pPr>
      <w:r w:rsidRPr="003C0F95">
        <w:rPr>
          <w:rFonts w:ascii="Times New Roman" w:hAnsi="Times New Roman" w:cs="Times New Roman"/>
          <w:sz w:val="24"/>
          <w:szCs w:val="24"/>
        </w:rPr>
        <w:t>Strādāt pie tādiem pasākumiem, kuru īstenošanas rezultātā tiek nodrošināta efektīva oglekļa dioksīda emisiju cenas noteikšana.</w:t>
      </w:r>
    </w:p>
    <w:p w14:paraId="03B5FC9C" w14:textId="1DDB67B0" w:rsidR="00DE0730" w:rsidRDefault="00C02584" w:rsidP="008F154D">
      <w:pPr>
        <w:spacing w:after="120"/>
        <w:jc w:val="both"/>
        <w:rPr>
          <w:rFonts w:ascii="Times New Roman" w:hAnsi="Times New Roman" w:cs="Times New Roman"/>
          <w:sz w:val="24"/>
          <w:szCs w:val="24"/>
        </w:rPr>
      </w:pPr>
      <w:r w:rsidRPr="008F3B4D">
        <w:rPr>
          <w:rFonts w:ascii="Times New Roman" w:hAnsi="Times New Roman" w:cs="Times New Roman"/>
          <w:sz w:val="24"/>
          <w:szCs w:val="24"/>
        </w:rPr>
        <w:lastRenderedPageBreak/>
        <w:t>“Oglekļa cenas</w:t>
      </w:r>
      <w:r w:rsidR="00E55316" w:rsidRPr="008F3B4D">
        <w:rPr>
          <w:rFonts w:ascii="Times New Roman" w:hAnsi="Times New Roman" w:cs="Times New Roman"/>
          <w:sz w:val="24"/>
          <w:szCs w:val="24"/>
        </w:rPr>
        <w:t xml:space="preserve"> noteikšana” attiecas uz pasākumiem, kas nosaka cenu oglekļa dioksīda vai citu siltumnīcefekta gāzu emisijām. Šādi pasākumi rada stimulus </w:t>
      </w:r>
      <w:r w:rsidR="00F24BCC">
        <w:rPr>
          <w:rFonts w:ascii="Times New Roman" w:hAnsi="Times New Roman" w:cs="Times New Roman"/>
          <w:sz w:val="24"/>
          <w:szCs w:val="24"/>
        </w:rPr>
        <w:t>emitētājiem</w:t>
      </w:r>
      <w:r w:rsidR="00F24BCC" w:rsidRPr="008F3B4D">
        <w:rPr>
          <w:rFonts w:ascii="Times New Roman" w:hAnsi="Times New Roman" w:cs="Times New Roman"/>
          <w:sz w:val="24"/>
          <w:szCs w:val="24"/>
        </w:rPr>
        <w:t xml:space="preserve"> </w:t>
      </w:r>
      <w:r w:rsidR="00E55316" w:rsidRPr="008F3B4D">
        <w:rPr>
          <w:rFonts w:ascii="Times New Roman" w:hAnsi="Times New Roman" w:cs="Times New Roman"/>
          <w:sz w:val="24"/>
          <w:szCs w:val="24"/>
        </w:rPr>
        <w:t xml:space="preserve">samazināt emisijas, piemēram, enerģijas taupīšanu, energoefektivitātes palielināšanu vai inovācijas un zema oglekļa satura tehnoloģiju izplatīšanu. </w:t>
      </w:r>
      <w:r w:rsidR="00537076">
        <w:rPr>
          <w:rFonts w:ascii="Times New Roman" w:hAnsi="Times New Roman" w:cs="Times New Roman"/>
          <w:sz w:val="24"/>
          <w:szCs w:val="24"/>
        </w:rPr>
        <w:t xml:space="preserve">Efektīva oglekļa cenas noteikšana nozīmē, ka valstis pieņem tādus lēmumus, lai </w:t>
      </w:r>
      <w:r w:rsidR="00DE0730">
        <w:rPr>
          <w:rFonts w:ascii="Times New Roman" w:hAnsi="Times New Roman" w:cs="Times New Roman"/>
          <w:sz w:val="24"/>
          <w:szCs w:val="24"/>
        </w:rPr>
        <w:t xml:space="preserve">stimulētu emisiju samazinājumu un sasniegtu līmeni, kas atbilst Parīzes nolīguma mērķu sasniegšanai. </w:t>
      </w:r>
    </w:p>
    <w:p w14:paraId="0F46879D" w14:textId="76A1D373" w:rsidR="00E55316" w:rsidRPr="008F3B4D" w:rsidRDefault="00E55316" w:rsidP="008F154D">
      <w:pPr>
        <w:spacing w:after="120"/>
        <w:jc w:val="both"/>
        <w:rPr>
          <w:rFonts w:ascii="Times New Roman" w:hAnsi="Times New Roman" w:cs="Times New Roman"/>
          <w:sz w:val="24"/>
          <w:szCs w:val="24"/>
        </w:rPr>
      </w:pPr>
      <w:r w:rsidRPr="008F3B4D">
        <w:rPr>
          <w:rFonts w:ascii="Times New Roman" w:hAnsi="Times New Roman" w:cs="Times New Roman"/>
          <w:sz w:val="24"/>
          <w:szCs w:val="24"/>
        </w:rPr>
        <w:t>Šādi oglekļa cen</w:t>
      </w:r>
      <w:r w:rsidR="00DE0730">
        <w:rPr>
          <w:rFonts w:ascii="Times New Roman" w:hAnsi="Times New Roman" w:cs="Times New Roman"/>
          <w:sz w:val="24"/>
          <w:szCs w:val="24"/>
        </w:rPr>
        <w:t>as</w:t>
      </w:r>
      <w:r w:rsidRPr="008F3B4D">
        <w:rPr>
          <w:rFonts w:ascii="Times New Roman" w:hAnsi="Times New Roman" w:cs="Times New Roman"/>
          <w:sz w:val="24"/>
          <w:szCs w:val="24"/>
        </w:rPr>
        <w:t xml:space="preserve"> noteikšanas pasākumi varētu ietvert:</w:t>
      </w:r>
    </w:p>
    <w:p w14:paraId="6C2CD202" w14:textId="0D5AD88F" w:rsidR="00DE0730" w:rsidRPr="00B14222" w:rsidRDefault="00DE0730" w:rsidP="008F154D">
      <w:pPr>
        <w:spacing w:after="120"/>
        <w:ind w:firstLine="720"/>
        <w:jc w:val="both"/>
        <w:rPr>
          <w:rFonts w:ascii="Times New Roman" w:hAnsi="Times New Roman" w:cs="Times New Roman"/>
          <w:sz w:val="24"/>
          <w:szCs w:val="24"/>
        </w:rPr>
      </w:pPr>
      <w:r w:rsidRPr="00B14222">
        <w:rPr>
          <w:rFonts w:ascii="Times New Roman" w:hAnsi="Times New Roman" w:cs="Times New Roman"/>
          <w:sz w:val="24"/>
          <w:szCs w:val="24"/>
        </w:rPr>
        <w:t xml:space="preserve">• </w:t>
      </w:r>
      <w:r>
        <w:rPr>
          <w:rFonts w:ascii="Times New Roman" w:hAnsi="Times New Roman" w:cs="Times New Roman"/>
          <w:sz w:val="24"/>
          <w:szCs w:val="24"/>
        </w:rPr>
        <w:t>F</w:t>
      </w:r>
      <w:r w:rsidRPr="00B14222">
        <w:rPr>
          <w:rFonts w:ascii="Times New Roman" w:hAnsi="Times New Roman" w:cs="Times New Roman"/>
          <w:sz w:val="24"/>
          <w:szCs w:val="24"/>
        </w:rPr>
        <w:t>osil</w:t>
      </w:r>
      <w:r w:rsidR="00BC0443">
        <w:rPr>
          <w:rFonts w:ascii="Times New Roman" w:hAnsi="Times New Roman" w:cs="Times New Roman"/>
          <w:sz w:val="24"/>
          <w:szCs w:val="24"/>
        </w:rPr>
        <w:t>o</w:t>
      </w:r>
      <w:r w:rsidRPr="00B14222">
        <w:rPr>
          <w:rFonts w:ascii="Times New Roman" w:hAnsi="Times New Roman" w:cs="Times New Roman"/>
          <w:sz w:val="24"/>
          <w:szCs w:val="24"/>
        </w:rPr>
        <w:t xml:space="preserve"> </w:t>
      </w:r>
      <w:r w:rsidR="00BC0443">
        <w:rPr>
          <w:rFonts w:ascii="Times New Roman" w:hAnsi="Times New Roman" w:cs="Times New Roman"/>
          <w:sz w:val="24"/>
          <w:szCs w:val="24"/>
        </w:rPr>
        <w:t>energoresursu</w:t>
      </w:r>
      <w:r w:rsidR="00BC0443" w:rsidRPr="00B14222">
        <w:rPr>
          <w:rFonts w:ascii="Times New Roman" w:hAnsi="Times New Roman" w:cs="Times New Roman"/>
          <w:sz w:val="24"/>
          <w:szCs w:val="24"/>
        </w:rPr>
        <w:t xml:space="preserve"> </w:t>
      </w:r>
      <w:r w:rsidRPr="00B14222">
        <w:rPr>
          <w:rFonts w:ascii="Times New Roman" w:hAnsi="Times New Roman" w:cs="Times New Roman"/>
          <w:sz w:val="24"/>
          <w:szCs w:val="24"/>
        </w:rPr>
        <w:t>subsīdiju samazināšan</w:t>
      </w:r>
      <w:r w:rsidR="00497A32">
        <w:rPr>
          <w:rFonts w:ascii="Times New Roman" w:hAnsi="Times New Roman" w:cs="Times New Roman"/>
          <w:sz w:val="24"/>
          <w:szCs w:val="24"/>
        </w:rPr>
        <w:t>u</w:t>
      </w:r>
      <w:r w:rsidRPr="00B14222">
        <w:rPr>
          <w:rFonts w:ascii="Times New Roman" w:hAnsi="Times New Roman" w:cs="Times New Roman"/>
          <w:sz w:val="24"/>
          <w:szCs w:val="24"/>
        </w:rPr>
        <w:t xml:space="preserve"> vai likvidēšan</w:t>
      </w:r>
      <w:r w:rsidR="00497A32">
        <w:rPr>
          <w:rFonts w:ascii="Times New Roman" w:hAnsi="Times New Roman" w:cs="Times New Roman"/>
          <w:sz w:val="24"/>
          <w:szCs w:val="24"/>
        </w:rPr>
        <w:t>u</w:t>
      </w:r>
      <w:r w:rsidRPr="00B14222">
        <w:rPr>
          <w:rFonts w:ascii="Times New Roman" w:hAnsi="Times New Roman" w:cs="Times New Roman"/>
          <w:sz w:val="24"/>
          <w:szCs w:val="24"/>
        </w:rPr>
        <w:t>;</w:t>
      </w:r>
    </w:p>
    <w:p w14:paraId="1FCD50FA" w14:textId="1B93E8D8" w:rsidR="00E55316" w:rsidRPr="008F3B4D" w:rsidRDefault="00E55316" w:rsidP="008F154D">
      <w:pPr>
        <w:spacing w:after="120"/>
        <w:ind w:left="720"/>
        <w:jc w:val="both"/>
        <w:rPr>
          <w:rFonts w:ascii="Times New Roman" w:hAnsi="Times New Roman" w:cs="Times New Roman"/>
          <w:sz w:val="24"/>
          <w:szCs w:val="24"/>
        </w:rPr>
      </w:pPr>
      <w:r w:rsidRPr="008F3B4D">
        <w:rPr>
          <w:rFonts w:ascii="Times New Roman" w:hAnsi="Times New Roman" w:cs="Times New Roman"/>
          <w:sz w:val="24"/>
          <w:szCs w:val="24"/>
        </w:rPr>
        <w:t xml:space="preserve">• </w:t>
      </w:r>
      <w:r w:rsidR="00A17B3B">
        <w:rPr>
          <w:rFonts w:ascii="Times New Roman" w:hAnsi="Times New Roman" w:cs="Times New Roman"/>
          <w:sz w:val="24"/>
          <w:szCs w:val="24"/>
        </w:rPr>
        <w:t>A</w:t>
      </w:r>
      <w:r w:rsidR="00DE0730">
        <w:rPr>
          <w:rFonts w:ascii="Times New Roman" w:hAnsi="Times New Roman" w:cs="Times New Roman"/>
          <w:sz w:val="24"/>
          <w:szCs w:val="24"/>
        </w:rPr>
        <w:t>r nodokļiem saist</w:t>
      </w:r>
      <w:r w:rsidR="00497A32">
        <w:rPr>
          <w:rFonts w:ascii="Times New Roman" w:hAnsi="Times New Roman" w:cs="Times New Roman"/>
          <w:sz w:val="24"/>
          <w:szCs w:val="24"/>
        </w:rPr>
        <w:t>ītus</w:t>
      </w:r>
      <w:r w:rsidR="00DE0730">
        <w:rPr>
          <w:rFonts w:ascii="Times New Roman" w:hAnsi="Times New Roman" w:cs="Times New Roman"/>
          <w:sz w:val="24"/>
          <w:szCs w:val="24"/>
        </w:rPr>
        <w:t xml:space="preserve"> pas</w:t>
      </w:r>
      <w:r w:rsidR="00497A32">
        <w:rPr>
          <w:rFonts w:ascii="Times New Roman" w:hAnsi="Times New Roman" w:cs="Times New Roman"/>
          <w:sz w:val="24"/>
          <w:szCs w:val="24"/>
        </w:rPr>
        <w:t>ākumus</w:t>
      </w:r>
      <w:r w:rsidR="00DE0730">
        <w:rPr>
          <w:rFonts w:ascii="Times New Roman" w:hAnsi="Times New Roman" w:cs="Times New Roman"/>
          <w:sz w:val="24"/>
          <w:szCs w:val="24"/>
        </w:rPr>
        <w:t xml:space="preserve"> - t</w:t>
      </w:r>
      <w:r w:rsidRPr="008F3B4D">
        <w:rPr>
          <w:rFonts w:ascii="Times New Roman" w:hAnsi="Times New Roman" w:cs="Times New Roman"/>
          <w:sz w:val="24"/>
          <w:szCs w:val="24"/>
        </w:rPr>
        <w:t xml:space="preserve">ostarp oglekļa nodokļa, degvielas </w:t>
      </w:r>
      <w:r w:rsidR="00497A32">
        <w:rPr>
          <w:rFonts w:ascii="Times New Roman" w:hAnsi="Times New Roman" w:cs="Times New Roman"/>
          <w:sz w:val="24"/>
          <w:szCs w:val="24"/>
        </w:rPr>
        <w:t xml:space="preserve">un vides </w:t>
      </w:r>
      <w:r w:rsidRPr="008F3B4D">
        <w:rPr>
          <w:rFonts w:ascii="Times New Roman" w:hAnsi="Times New Roman" w:cs="Times New Roman"/>
          <w:sz w:val="24"/>
          <w:szCs w:val="24"/>
        </w:rPr>
        <w:t xml:space="preserve">nodokļu </w:t>
      </w:r>
      <w:r w:rsidR="00497A32">
        <w:rPr>
          <w:rFonts w:ascii="Times New Roman" w:hAnsi="Times New Roman" w:cs="Times New Roman"/>
          <w:sz w:val="24"/>
          <w:szCs w:val="24"/>
        </w:rPr>
        <w:t>un</w:t>
      </w:r>
      <w:r w:rsidRPr="008F3B4D">
        <w:rPr>
          <w:rFonts w:ascii="Times New Roman" w:hAnsi="Times New Roman" w:cs="Times New Roman"/>
          <w:sz w:val="24"/>
          <w:szCs w:val="24"/>
        </w:rPr>
        <w:t xml:space="preserve"> nodevu </w:t>
      </w:r>
      <w:r w:rsidR="008E6DDF">
        <w:rPr>
          <w:rFonts w:ascii="Times New Roman" w:hAnsi="Times New Roman" w:cs="Times New Roman"/>
          <w:sz w:val="24"/>
          <w:szCs w:val="24"/>
        </w:rPr>
        <w:t>sasaisti</w:t>
      </w:r>
      <w:r w:rsidR="00497A32">
        <w:rPr>
          <w:rFonts w:ascii="Times New Roman" w:hAnsi="Times New Roman" w:cs="Times New Roman"/>
          <w:sz w:val="24"/>
          <w:szCs w:val="24"/>
        </w:rPr>
        <w:t xml:space="preserve"> ar oglekļa emisijām</w:t>
      </w:r>
      <w:r w:rsidR="00FC461C" w:rsidRPr="008F3B4D">
        <w:rPr>
          <w:rFonts w:ascii="Times New Roman" w:hAnsi="Times New Roman" w:cs="Times New Roman"/>
          <w:sz w:val="24"/>
          <w:szCs w:val="24"/>
        </w:rPr>
        <w:t>;</w:t>
      </w:r>
    </w:p>
    <w:p w14:paraId="2E242101" w14:textId="3677A48B" w:rsidR="00E55316" w:rsidRPr="008F3B4D" w:rsidRDefault="00E55316" w:rsidP="008F154D">
      <w:pPr>
        <w:spacing w:after="120"/>
        <w:ind w:firstLine="720"/>
        <w:jc w:val="both"/>
        <w:rPr>
          <w:rFonts w:ascii="Times New Roman" w:hAnsi="Times New Roman" w:cs="Times New Roman"/>
          <w:sz w:val="24"/>
          <w:szCs w:val="24"/>
        </w:rPr>
      </w:pPr>
      <w:r w:rsidRPr="008F3B4D">
        <w:rPr>
          <w:rFonts w:ascii="Times New Roman" w:hAnsi="Times New Roman" w:cs="Times New Roman"/>
          <w:sz w:val="24"/>
          <w:szCs w:val="24"/>
        </w:rPr>
        <w:t>• Emisijas kvotu tirdzniecības sistēmas (ETS) un</w:t>
      </w:r>
      <w:r w:rsidR="00FC461C" w:rsidRPr="008F3B4D">
        <w:rPr>
          <w:rFonts w:ascii="Times New Roman" w:hAnsi="Times New Roman" w:cs="Times New Roman"/>
          <w:sz w:val="24"/>
          <w:szCs w:val="24"/>
        </w:rPr>
        <w:t>/vai</w:t>
      </w:r>
      <w:r w:rsidR="008E6DDF">
        <w:rPr>
          <w:rFonts w:ascii="Times New Roman" w:hAnsi="Times New Roman" w:cs="Times New Roman"/>
          <w:sz w:val="24"/>
          <w:szCs w:val="24"/>
        </w:rPr>
        <w:t xml:space="preserve"> līdzīgus mehānismus</w:t>
      </w:r>
      <w:r w:rsidR="00FC461C" w:rsidRPr="008F3B4D">
        <w:rPr>
          <w:rFonts w:ascii="Times New Roman" w:hAnsi="Times New Roman" w:cs="Times New Roman"/>
          <w:sz w:val="24"/>
          <w:szCs w:val="24"/>
        </w:rPr>
        <w:t>;</w:t>
      </w:r>
    </w:p>
    <w:p w14:paraId="50EFFBA5" w14:textId="420F25F3" w:rsidR="001A289E" w:rsidRDefault="00E55316" w:rsidP="008F154D">
      <w:pPr>
        <w:spacing w:after="120"/>
        <w:ind w:left="720"/>
        <w:jc w:val="both"/>
        <w:rPr>
          <w:rFonts w:ascii="Times New Roman" w:hAnsi="Times New Roman" w:cs="Times New Roman"/>
          <w:sz w:val="24"/>
          <w:szCs w:val="24"/>
        </w:rPr>
      </w:pPr>
      <w:r w:rsidRPr="008F3B4D">
        <w:rPr>
          <w:rFonts w:ascii="Times New Roman" w:hAnsi="Times New Roman" w:cs="Times New Roman"/>
          <w:sz w:val="24"/>
          <w:szCs w:val="24"/>
        </w:rPr>
        <w:t xml:space="preserve">• </w:t>
      </w:r>
      <w:r w:rsidR="001A289E">
        <w:rPr>
          <w:rFonts w:ascii="Times New Roman" w:hAnsi="Times New Roman" w:cs="Times New Roman"/>
          <w:sz w:val="24"/>
          <w:szCs w:val="24"/>
        </w:rPr>
        <w:t>Reglamentējošu</w:t>
      </w:r>
      <w:r w:rsidRPr="008F3B4D">
        <w:rPr>
          <w:rFonts w:ascii="Times New Roman" w:hAnsi="Times New Roman" w:cs="Times New Roman"/>
          <w:sz w:val="24"/>
          <w:szCs w:val="24"/>
        </w:rPr>
        <w:t xml:space="preserve"> politik</w:t>
      </w:r>
      <w:r w:rsidR="001A289E">
        <w:rPr>
          <w:rFonts w:ascii="Times New Roman" w:hAnsi="Times New Roman" w:cs="Times New Roman"/>
          <w:sz w:val="24"/>
          <w:szCs w:val="24"/>
        </w:rPr>
        <w:t>u</w:t>
      </w:r>
      <w:r w:rsidR="008E6DDF">
        <w:rPr>
          <w:rFonts w:ascii="Times New Roman" w:hAnsi="Times New Roman" w:cs="Times New Roman"/>
          <w:sz w:val="24"/>
          <w:szCs w:val="24"/>
        </w:rPr>
        <w:t xml:space="preserve"> - </w:t>
      </w:r>
      <w:r w:rsidR="001A289E">
        <w:rPr>
          <w:rFonts w:ascii="Times New Roman" w:hAnsi="Times New Roman" w:cs="Times New Roman"/>
          <w:sz w:val="24"/>
          <w:szCs w:val="24"/>
        </w:rPr>
        <w:t>kura, nosakot oglekļa minimālo cenu, ietekmē, piemēram</w:t>
      </w:r>
      <w:r w:rsidR="008E6DDF">
        <w:rPr>
          <w:rFonts w:ascii="Times New Roman" w:hAnsi="Times New Roman" w:cs="Times New Roman"/>
          <w:sz w:val="24"/>
          <w:szCs w:val="24"/>
        </w:rPr>
        <w:t>,</w:t>
      </w:r>
      <w:r w:rsidR="001A289E">
        <w:rPr>
          <w:rFonts w:ascii="Times New Roman" w:hAnsi="Times New Roman" w:cs="Times New Roman"/>
          <w:sz w:val="24"/>
          <w:szCs w:val="24"/>
        </w:rPr>
        <w:t xml:space="preserve"> izpildes standartus. </w:t>
      </w:r>
    </w:p>
    <w:p w14:paraId="54997FF7" w14:textId="3A5E3082" w:rsidR="00E3569C" w:rsidRDefault="003F66D0" w:rsidP="008F154D">
      <w:pPr>
        <w:pStyle w:val="ListParagraph"/>
        <w:numPr>
          <w:ilvl w:val="0"/>
          <w:numId w:val="1"/>
        </w:numPr>
        <w:spacing w:after="120"/>
        <w:ind w:left="357" w:hanging="357"/>
        <w:contextualSpacing w:val="0"/>
        <w:jc w:val="both"/>
        <w:rPr>
          <w:rFonts w:ascii="Times New Roman" w:hAnsi="Times New Roman" w:cs="Times New Roman"/>
          <w:sz w:val="24"/>
          <w:szCs w:val="24"/>
        </w:rPr>
      </w:pPr>
      <w:r w:rsidRPr="003C0F95">
        <w:rPr>
          <w:rFonts w:ascii="Times New Roman" w:hAnsi="Times New Roman" w:cs="Times New Roman"/>
          <w:sz w:val="24"/>
          <w:szCs w:val="24"/>
        </w:rPr>
        <w:t xml:space="preserve">Ņemt vērā klimata pārmaiņas makroekonomikas politikā, fiskālajā plānošanā, budžeta veidošanā, publisko investīciju pārvaldībā un </w:t>
      </w:r>
      <w:r w:rsidR="00A95636">
        <w:rPr>
          <w:rFonts w:ascii="Times New Roman" w:hAnsi="Times New Roman" w:cs="Times New Roman"/>
          <w:sz w:val="24"/>
          <w:szCs w:val="24"/>
        </w:rPr>
        <w:t xml:space="preserve">publiskos </w:t>
      </w:r>
      <w:r w:rsidRPr="003C0F95">
        <w:rPr>
          <w:rFonts w:ascii="Times New Roman" w:hAnsi="Times New Roman" w:cs="Times New Roman"/>
          <w:sz w:val="24"/>
          <w:szCs w:val="24"/>
        </w:rPr>
        <w:t>iep</w:t>
      </w:r>
      <w:r w:rsidR="00A95636">
        <w:rPr>
          <w:rFonts w:ascii="Times New Roman" w:hAnsi="Times New Roman" w:cs="Times New Roman"/>
          <w:sz w:val="24"/>
          <w:szCs w:val="24"/>
        </w:rPr>
        <w:t>irkumos.</w:t>
      </w:r>
    </w:p>
    <w:p w14:paraId="323BB08C" w14:textId="558D5F5B" w:rsidR="00910F3D" w:rsidRDefault="0081089C" w:rsidP="008F154D">
      <w:pPr>
        <w:autoSpaceDE w:val="0"/>
        <w:autoSpaceDN w:val="0"/>
        <w:adjustRightInd w:val="0"/>
        <w:spacing w:after="120"/>
        <w:jc w:val="both"/>
        <w:rPr>
          <w:rFonts w:ascii="Arial" w:hAnsi="Arial" w:cs="Arial"/>
          <w:color w:val="222222"/>
        </w:rPr>
      </w:pPr>
      <w:r w:rsidRPr="008F3B4D">
        <w:rPr>
          <w:rFonts w:ascii="Times New Roman" w:hAnsi="Times New Roman" w:cs="Times New Roman"/>
          <w:sz w:val="24"/>
          <w:szCs w:val="24"/>
        </w:rPr>
        <w:t>• „M</w:t>
      </w:r>
      <w:r w:rsidR="00282CFA" w:rsidRPr="008F3B4D">
        <w:rPr>
          <w:rFonts w:ascii="Times New Roman" w:hAnsi="Times New Roman" w:cs="Times New Roman"/>
          <w:sz w:val="24"/>
          <w:szCs w:val="24"/>
        </w:rPr>
        <w:t>akroekonomiskā politika” - klimata pārmaiņu risku</w:t>
      </w:r>
      <w:r w:rsidR="008514A1">
        <w:rPr>
          <w:rFonts w:ascii="Times New Roman" w:hAnsi="Times New Roman" w:cs="Times New Roman"/>
          <w:sz w:val="24"/>
          <w:szCs w:val="24"/>
        </w:rPr>
        <w:t>, apdraudējumu</w:t>
      </w:r>
      <w:r w:rsidR="00282CFA" w:rsidRPr="008F3B4D">
        <w:rPr>
          <w:rFonts w:ascii="Times New Roman" w:hAnsi="Times New Roman" w:cs="Times New Roman"/>
          <w:sz w:val="24"/>
          <w:szCs w:val="24"/>
        </w:rPr>
        <w:t xml:space="preserve"> un politikas mērķu ņemšana vērā ekonomikas prognozēs, parād</w:t>
      </w:r>
      <w:r w:rsidR="00DC25CB">
        <w:rPr>
          <w:rFonts w:ascii="Times New Roman" w:hAnsi="Times New Roman" w:cs="Times New Roman"/>
          <w:sz w:val="24"/>
          <w:szCs w:val="24"/>
        </w:rPr>
        <w:t>u</w:t>
      </w:r>
      <w:r w:rsidR="00282CFA" w:rsidRPr="008F3B4D">
        <w:rPr>
          <w:rFonts w:ascii="Times New Roman" w:hAnsi="Times New Roman" w:cs="Times New Roman"/>
          <w:sz w:val="24"/>
          <w:szCs w:val="24"/>
        </w:rPr>
        <w:t xml:space="preserve"> ilgtspējības analīzē, fiskālā riska novērtējum</w:t>
      </w:r>
      <w:r w:rsidR="00910F3D">
        <w:rPr>
          <w:rFonts w:ascii="Times New Roman" w:hAnsi="Times New Roman" w:cs="Times New Roman"/>
          <w:sz w:val="24"/>
          <w:szCs w:val="24"/>
        </w:rPr>
        <w:t>os</w:t>
      </w:r>
      <w:r w:rsidR="00282CFA" w:rsidRPr="008F3B4D">
        <w:rPr>
          <w:rFonts w:ascii="Times New Roman" w:hAnsi="Times New Roman" w:cs="Times New Roman"/>
          <w:sz w:val="24"/>
          <w:szCs w:val="24"/>
        </w:rPr>
        <w:t xml:space="preserve"> un citos makroekonomikas politikas instrumentos; </w:t>
      </w:r>
      <w:r w:rsidR="00910F3D">
        <w:rPr>
          <w:rFonts w:ascii="Times New Roman" w:hAnsi="Times New Roman" w:cs="Times New Roman"/>
          <w:sz w:val="24"/>
          <w:szCs w:val="24"/>
        </w:rPr>
        <w:t xml:space="preserve">ar fosilo kurināmo saistīto nodokļu izdevumu un atvieglojumu izvērtēšana, ieguldījumi zema oglekļa satura tehnoloģijās un citi piemēroti stimulējoši pasākumi. </w:t>
      </w:r>
    </w:p>
    <w:p w14:paraId="6718A762" w14:textId="22E3B7AB" w:rsidR="00282CFA" w:rsidRDefault="00282CFA" w:rsidP="008F154D">
      <w:pPr>
        <w:autoSpaceDE w:val="0"/>
        <w:autoSpaceDN w:val="0"/>
        <w:adjustRightInd w:val="0"/>
        <w:spacing w:after="120"/>
        <w:jc w:val="both"/>
        <w:rPr>
          <w:rFonts w:ascii="Times New Roman" w:hAnsi="Times New Roman" w:cs="Times New Roman"/>
          <w:sz w:val="24"/>
          <w:szCs w:val="24"/>
        </w:rPr>
      </w:pPr>
      <w:r w:rsidRPr="008F3B4D">
        <w:rPr>
          <w:rFonts w:ascii="Times New Roman" w:hAnsi="Times New Roman" w:cs="Times New Roman"/>
          <w:sz w:val="24"/>
          <w:szCs w:val="24"/>
        </w:rPr>
        <w:t xml:space="preserve">• “Fiskālā </w:t>
      </w:r>
      <w:r w:rsidR="00BE6328">
        <w:rPr>
          <w:rFonts w:ascii="Times New Roman" w:hAnsi="Times New Roman" w:cs="Times New Roman"/>
          <w:sz w:val="24"/>
          <w:szCs w:val="24"/>
        </w:rPr>
        <w:t>politika</w:t>
      </w:r>
      <w:r w:rsidRPr="008F3B4D">
        <w:rPr>
          <w:rFonts w:ascii="Times New Roman" w:hAnsi="Times New Roman" w:cs="Times New Roman"/>
          <w:sz w:val="24"/>
          <w:szCs w:val="24"/>
        </w:rPr>
        <w:t>” - klimata pārmaiņu risku,</w:t>
      </w:r>
      <w:r w:rsidR="008514A1">
        <w:rPr>
          <w:rFonts w:ascii="Times New Roman" w:hAnsi="Times New Roman" w:cs="Times New Roman"/>
          <w:sz w:val="24"/>
          <w:szCs w:val="24"/>
        </w:rPr>
        <w:t xml:space="preserve"> apdraudējumu </w:t>
      </w:r>
      <w:r w:rsidRPr="008F3B4D">
        <w:rPr>
          <w:rFonts w:ascii="Times New Roman" w:hAnsi="Times New Roman" w:cs="Times New Roman"/>
          <w:sz w:val="24"/>
          <w:szCs w:val="24"/>
        </w:rPr>
        <w:t xml:space="preserve">un politikas mērķu ņemšana vērā, izstrādājot vidēja termiņa un ilgtermiņa fiskālos plānus un sistēmas, kā arī </w:t>
      </w:r>
      <w:r w:rsidR="008514A1">
        <w:rPr>
          <w:rFonts w:ascii="Times New Roman" w:hAnsi="Times New Roman" w:cs="Times New Roman"/>
          <w:sz w:val="24"/>
          <w:szCs w:val="24"/>
        </w:rPr>
        <w:t xml:space="preserve">veicot </w:t>
      </w:r>
      <w:r w:rsidRPr="008F3B4D">
        <w:rPr>
          <w:rFonts w:ascii="Times New Roman" w:hAnsi="Times New Roman" w:cs="Times New Roman"/>
          <w:sz w:val="24"/>
          <w:szCs w:val="24"/>
        </w:rPr>
        <w:t>izdevumu</w:t>
      </w:r>
      <w:r w:rsidR="008514A1">
        <w:rPr>
          <w:rFonts w:ascii="Times New Roman" w:hAnsi="Times New Roman" w:cs="Times New Roman"/>
          <w:sz w:val="24"/>
          <w:szCs w:val="24"/>
        </w:rPr>
        <w:t xml:space="preserve"> pārskatīšanu</w:t>
      </w:r>
      <w:r w:rsidRPr="008F3B4D">
        <w:rPr>
          <w:rFonts w:ascii="Times New Roman" w:hAnsi="Times New Roman" w:cs="Times New Roman"/>
          <w:sz w:val="24"/>
          <w:szCs w:val="24"/>
        </w:rPr>
        <w:t xml:space="preserve"> un programm</w:t>
      </w:r>
      <w:r w:rsidR="008514A1">
        <w:rPr>
          <w:rFonts w:ascii="Times New Roman" w:hAnsi="Times New Roman" w:cs="Times New Roman"/>
          <w:sz w:val="24"/>
          <w:szCs w:val="24"/>
        </w:rPr>
        <w:t>u izvērtēšanu</w:t>
      </w:r>
      <w:r w:rsidRPr="008F3B4D">
        <w:rPr>
          <w:rFonts w:ascii="Times New Roman" w:hAnsi="Times New Roman" w:cs="Times New Roman"/>
          <w:sz w:val="24"/>
          <w:szCs w:val="24"/>
        </w:rPr>
        <w:t>, ko izmanto, lai informētu par fiskālo politiku.</w:t>
      </w:r>
    </w:p>
    <w:p w14:paraId="37DA5AE1" w14:textId="3D8AF864" w:rsidR="00282CFA" w:rsidRDefault="00282CFA" w:rsidP="008F154D">
      <w:pPr>
        <w:autoSpaceDE w:val="0"/>
        <w:autoSpaceDN w:val="0"/>
        <w:adjustRightInd w:val="0"/>
        <w:spacing w:after="120"/>
        <w:jc w:val="both"/>
        <w:rPr>
          <w:rFonts w:ascii="Times New Roman" w:hAnsi="Times New Roman" w:cs="Times New Roman"/>
          <w:sz w:val="24"/>
          <w:szCs w:val="24"/>
        </w:rPr>
      </w:pPr>
      <w:r w:rsidRPr="008F3B4D">
        <w:rPr>
          <w:rFonts w:ascii="Times New Roman" w:hAnsi="Times New Roman" w:cs="Times New Roman"/>
          <w:sz w:val="24"/>
          <w:szCs w:val="24"/>
        </w:rPr>
        <w:t xml:space="preserve">• “Budžeta plānošana” - klimata pārmaiņu politikas apsvērumu iekļaušana budžeta vadlīnijās, </w:t>
      </w:r>
      <w:proofErr w:type="spellStart"/>
      <w:r w:rsidRPr="008F3B4D">
        <w:rPr>
          <w:rFonts w:ascii="Times New Roman" w:hAnsi="Times New Roman" w:cs="Times New Roman"/>
          <w:sz w:val="24"/>
          <w:szCs w:val="24"/>
        </w:rPr>
        <w:t>pirmsbudžeta</w:t>
      </w:r>
      <w:proofErr w:type="spellEnd"/>
      <w:r w:rsidRPr="008F3B4D">
        <w:rPr>
          <w:rFonts w:ascii="Times New Roman" w:hAnsi="Times New Roman" w:cs="Times New Roman"/>
          <w:sz w:val="24"/>
          <w:szCs w:val="24"/>
        </w:rPr>
        <w:t xml:space="preserve"> paziņojumos un budžeta dokumentos un ar klimatu saistīto izdevumu iezīmēšana, </w:t>
      </w:r>
      <w:r w:rsidR="00AD6A49">
        <w:rPr>
          <w:rFonts w:ascii="Times New Roman" w:hAnsi="Times New Roman" w:cs="Times New Roman"/>
          <w:sz w:val="24"/>
          <w:szCs w:val="24"/>
        </w:rPr>
        <w:t>ieskaitot tos</w:t>
      </w:r>
      <w:r w:rsidRPr="008F3B4D">
        <w:rPr>
          <w:rFonts w:ascii="Times New Roman" w:hAnsi="Times New Roman" w:cs="Times New Roman"/>
          <w:sz w:val="24"/>
          <w:szCs w:val="24"/>
        </w:rPr>
        <w:t xml:space="preserve">, kam ir pozitīva </w:t>
      </w:r>
      <w:r w:rsidR="00AD6A49">
        <w:rPr>
          <w:rFonts w:ascii="Times New Roman" w:hAnsi="Times New Roman" w:cs="Times New Roman"/>
          <w:sz w:val="24"/>
          <w:szCs w:val="24"/>
        </w:rPr>
        <w:t>vai</w:t>
      </w:r>
      <w:r w:rsidRPr="008F3B4D">
        <w:rPr>
          <w:rFonts w:ascii="Times New Roman" w:hAnsi="Times New Roman" w:cs="Times New Roman"/>
          <w:sz w:val="24"/>
          <w:szCs w:val="24"/>
        </w:rPr>
        <w:t xml:space="preserve"> negatīva ietekme uz klimata </w:t>
      </w:r>
      <w:r w:rsidR="00AD6A49">
        <w:rPr>
          <w:rFonts w:ascii="Times New Roman" w:hAnsi="Times New Roman" w:cs="Times New Roman"/>
          <w:sz w:val="24"/>
          <w:szCs w:val="24"/>
        </w:rPr>
        <w:t>pārmaiņām</w:t>
      </w:r>
      <w:r w:rsidRPr="008F3B4D">
        <w:rPr>
          <w:rFonts w:ascii="Times New Roman" w:hAnsi="Times New Roman" w:cs="Times New Roman"/>
          <w:sz w:val="24"/>
          <w:szCs w:val="24"/>
        </w:rPr>
        <w:t>, piemēram, subsīdijas fosil</w:t>
      </w:r>
      <w:r w:rsidR="00BC0443">
        <w:rPr>
          <w:rFonts w:ascii="Times New Roman" w:hAnsi="Times New Roman" w:cs="Times New Roman"/>
          <w:sz w:val="24"/>
          <w:szCs w:val="24"/>
        </w:rPr>
        <w:t>o</w:t>
      </w:r>
      <w:r w:rsidRPr="008F3B4D">
        <w:rPr>
          <w:rFonts w:ascii="Times New Roman" w:hAnsi="Times New Roman" w:cs="Times New Roman"/>
          <w:sz w:val="24"/>
          <w:szCs w:val="24"/>
        </w:rPr>
        <w:t xml:space="preserve"> </w:t>
      </w:r>
      <w:r w:rsidR="00BC0443">
        <w:rPr>
          <w:rFonts w:ascii="Times New Roman" w:hAnsi="Times New Roman" w:cs="Times New Roman"/>
          <w:sz w:val="24"/>
          <w:szCs w:val="24"/>
        </w:rPr>
        <w:t>energoresursu</w:t>
      </w:r>
      <w:r w:rsidR="00BC0443" w:rsidRPr="008F3B4D">
        <w:rPr>
          <w:rFonts w:ascii="Times New Roman" w:hAnsi="Times New Roman" w:cs="Times New Roman"/>
          <w:sz w:val="24"/>
          <w:szCs w:val="24"/>
        </w:rPr>
        <w:t xml:space="preserve"> </w:t>
      </w:r>
      <w:r w:rsidRPr="008F3B4D">
        <w:rPr>
          <w:rFonts w:ascii="Times New Roman" w:hAnsi="Times New Roman" w:cs="Times New Roman"/>
          <w:sz w:val="24"/>
          <w:szCs w:val="24"/>
        </w:rPr>
        <w:t>izmantošanai.</w:t>
      </w:r>
    </w:p>
    <w:p w14:paraId="4EDD4261" w14:textId="23A5C149" w:rsidR="00282CFA" w:rsidRDefault="00DE0CAF" w:rsidP="008F154D">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 “Publisko</w:t>
      </w:r>
      <w:r w:rsidR="00282CFA" w:rsidRPr="008F3B4D">
        <w:rPr>
          <w:rFonts w:ascii="Times New Roman" w:hAnsi="Times New Roman" w:cs="Times New Roman"/>
          <w:sz w:val="24"/>
          <w:szCs w:val="24"/>
        </w:rPr>
        <w:t xml:space="preserve"> investīciju pārvaldība” - klimata pārmaiņu apsvērumu un politikas integrācija </w:t>
      </w:r>
      <w:r w:rsidR="00CC4C54">
        <w:rPr>
          <w:rFonts w:ascii="Times New Roman" w:hAnsi="Times New Roman" w:cs="Times New Roman"/>
          <w:sz w:val="24"/>
          <w:szCs w:val="24"/>
        </w:rPr>
        <w:t xml:space="preserve">norādījumos, </w:t>
      </w:r>
      <w:r w:rsidR="00BE6328">
        <w:rPr>
          <w:rFonts w:ascii="Times New Roman" w:hAnsi="Times New Roman" w:cs="Times New Roman"/>
          <w:sz w:val="24"/>
          <w:szCs w:val="24"/>
        </w:rPr>
        <w:t xml:space="preserve">procedūrās </w:t>
      </w:r>
      <w:r w:rsidR="00CC4C54">
        <w:rPr>
          <w:rFonts w:ascii="Times New Roman" w:hAnsi="Times New Roman" w:cs="Times New Roman"/>
          <w:sz w:val="24"/>
          <w:szCs w:val="24"/>
        </w:rPr>
        <w:t>un metodēs, ko izmato</w:t>
      </w:r>
      <w:proofErr w:type="gramStart"/>
      <w:r w:rsidR="00CC4C54">
        <w:rPr>
          <w:rFonts w:ascii="Times New Roman" w:hAnsi="Times New Roman" w:cs="Times New Roman"/>
          <w:sz w:val="24"/>
          <w:szCs w:val="24"/>
        </w:rPr>
        <w:t xml:space="preserve">  </w:t>
      </w:r>
      <w:proofErr w:type="gramEnd"/>
      <w:r w:rsidR="00282CFA" w:rsidRPr="008F3B4D">
        <w:rPr>
          <w:rFonts w:ascii="Times New Roman" w:hAnsi="Times New Roman" w:cs="Times New Roman"/>
          <w:sz w:val="24"/>
          <w:szCs w:val="24"/>
        </w:rPr>
        <w:t>programm</w:t>
      </w:r>
      <w:r w:rsidR="00CC4C54">
        <w:rPr>
          <w:rFonts w:ascii="Times New Roman" w:hAnsi="Times New Roman" w:cs="Times New Roman"/>
          <w:sz w:val="24"/>
          <w:szCs w:val="24"/>
        </w:rPr>
        <w:t>u</w:t>
      </w:r>
      <w:r w:rsidR="00282CFA" w:rsidRPr="008F3B4D">
        <w:rPr>
          <w:rFonts w:ascii="Times New Roman" w:hAnsi="Times New Roman" w:cs="Times New Roman"/>
          <w:sz w:val="24"/>
          <w:szCs w:val="24"/>
        </w:rPr>
        <w:t xml:space="preserve"> un projektu atlasē un novērtēšanā izmantotajās, tostarp </w:t>
      </w:r>
      <w:r w:rsidR="0023175C">
        <w:rPr>
          <w:rFonts w:ascii="Times New Roman" w:hAnsi="Times New Roman" w:cs="Times New Roman"/>
          <w:sz w:val="24"/>
          <w:szCs w:val="24"/>
        </w:rPr>
        <w:t xml:space="preserve">oglekļa emisijas cenas iekļaušana </w:t>
      </w:r>
      <w:r w:rsidR="00282CFA" w:rsidRPr="008F3B4D">
        <w:rPr>
          <w:rFonts w:ascii="Times New Roman" w:hAnsi="Times New Roman" w:cs="Times New Roman"/>
          <w:sz w:val="24"/>
          <w:szCs w:val="24"/>
        </w:rPr>
        <w:t>ekonomiskajā analīzē un atbilstoš</w:t>
      </w:r>
      <w:r w:rsidR="0023175C">
        <w:rPr>
          <w:rFonts w:ascii="Times New Roman" w:hAnsi="Times New Roman" w:cs="Times New Roman"/>
          <w:sz w:val="24"/>
          <w:szCs w:val="24"/>
        </w:rPr>
        <w:t>ā</w:t>
      </w:r>
      <w:r w:rsidR="00282CFA" w:rsidRPr="008F3B4D">
        <w:rPr>
          <w:rFonts w:ascii="Times New Roman" w:hAnsi="Times New Roman" w:cs="Times New Roman"/>
          <w:sz w:val="24"/>
          <w:szCs w:val="24"/>
        </w:rPr>
        <w:t xml:space="preserve"> klimata pārmaiņu riska novērtējum</w:t>
      </w:r>
      <w:r w:rsidR="0023175C">
        <w:rPr>
          <w:rFonts w:ascii="Times New Roman" w:hAnsi="Times New Roman" w:cs="Times New Roman"/>
          <w:sz w:val="24"/>
          <w:szCs w:val="24"/>
        </w:rPr>
        <w:t>ā</w:t>
      </w:r>
      <w:r w:rsidR="00953B42">
        <w:rPr>
          <w:rFonts w:ascii="Times New Roman" w:hAnsi="Times New Roman" w:cs="Times New Roman"/>
          <w:sz w:val="24"/>
          <w:szCs w:val="24"/>
        </w:rPr>
        <w:t>.</w:t>
      </w:r>
    </w:p>
    <w:p w14:paraId="19485882" w14:textId="1725484D" w:rsidR="00C922F0" w:rsidRDefault="00282CFA" w:rsidP="008F154D">
      <w:pPr>
        <w:autoSpaceDE w:val="0"/>
        <w:autoSpaceDN w:val="0"/>
        <w:adjustRightInd w:val="0"/>
        <w:spacing w:after="120"/>
        <w:jc w:val="both"/>
        <w:rPr>
          <w:rFonts w:ascii="Times New Roman" w:hAnsi="Times New Roman" w:cs="Times New Roman"/>
          <w:sz w:val="24"/>
          <w:szCs w:val="24"/>
        </w:rPr>
      </w:pPr>
      <w:r w:rsidRPr="008F3B4D">
        <w:rPr>
          <w:rFonts w:ascii="Times New Roman" w:hAnsi="Times New Roman" w:cs="Times New Roman"/>
          <w:sz w:val="24"/>
          <w:szCs w:val="24"/>
        </w:rPr>
        <w:t>• “Iepirkums” - klimata pārmaiņu apsvērumu iekļaušana publiskā iepirkuma vad</w:t>
      </w:r>
      <w:r w:rsidR="00A95636">
        <w:rPr>
          <w:rFonts w:ascii="Times New Roman" w:hAnsi="Times New Roman" w:cs="Times New Roman"/>
          <w:sz w:val="24"/>
          <w:szCs w:val="24"/>
        </w:rPr>
        <w:t>līnijās, procedūrās un metodikā</w:t>
      </w:r>
      <w:r w:rsidR="000B6D3D">
        <w:rPr>
          <w:rFonts w:ascii="Times New Roman" w:hAnsi="Times New Roman" w:cs="Times New Roman"/>
          <w:sz w:val="24"/>
          <w:szCs w:val="24"/>
        </w:rPr>
        <w:t>, ietverot atbilstošus</w:t>
      </w:r>
      <w:r w:rsidRPr="008F3B4D">
        <w:rPr>
          <w:rFonts w:ascii="Times New Roman" w:hAnsi="Times New Roman" w:cs="Times New Roman"/>
          <w:sz w:val="24"/>
          <w:szCs w:val="24"/>
        </w:rPr>
        <w:t xml:space="preserve"> pasākum</w:t>
      </w:r>
      <w:r w:rsidR="000B6D3D">
        <w:rPr>
          <w:rFonts w:ascii="Times New Roman" w:hAnsi="Times New Roman" w:cs="Times New Roman"/>
          <w:sz w:val="24"/>
          <w:szCs w:val="24"/>
        </w:rPr>
        <w:t>us</w:t>
      </w:r>
      <w:r w:rsidRPr="008F3B4D">
        <w:rPr>
          <w:rFonts w:ascii="Times New Roman" w:hAnsi="Times New Roman" w:cs="Times New Roman"/>
          <w:sz w:val="24"/>
          <w:szCs w:val="24"/>
        </w:rPr>
        <w:t xml:space="preserve"> energoefektivitātes uzlabošanai un zemas oglekļa emisijas risinājumu veicināšanai.</w:t>
      </w:r>
    </w:p>
    <w:p w14:paraId="2B822A40" w14:textId="71CA1247" w:rsidR="003F66D0" w:rsidRDefault="003F66D0" w:rsidP="008F154D">
      <w:pPr>
        <w:pStyle w:val="ListParagraph"/>
        <w:numPr>
          <w:ilvl w:val="0"/>
          <w:numId w:val="1"/>
        </w:numPr>
        <w:spacing w:after="120"/>
        <w:ind w:left="357" w:hanging="357"/>
        <w:contextualSpacing w:val="0"/>
        <w:jc w:val="both"/>
        <w:rPr>
          <w:rFonts w:ascii="Times New Roman" w:hAnsi="Times New Roman" w:cs="Times New Roman"/>
          <w:sz w:val="24"/>
          <w:szCs w:val="24"/>
        </w:rPr>
      </w:pPr>
      <w:r w:rsidRPr="003C0F95">
        <w:rPr>
          <w:rFonts w:ascii="Times New Roman" w:hAnsi="Times New Roman" w:cs="Times New Roman"/>
          <w:sz w:val="24"/>
          <w:szCs w:val="24"/>
        </w:rPr>
        <w:t>Piesaistīt privātos klimata finansējuma avotus, veicinot investīcijas un tāda finanšu sektora attīstību, kas atbalsta klimata pārmaiņu mazināšanas un pielāgošanas politiku.</w:t>
      </w:r>
    </w:p>
    <w:p w14:paraId="3B9B909F" w14:textId="4036E19D" w:rsidR="0002201C" w:rsidRDefault="0002201C" w:rsidP="008F154D">
      <w:pPr>
        <w:spacing w:after="120"/>
        <w:jc w:val="both"/>
        <w:rPr>
          <w:rFonts w:ascii="Times New Roman" w:hAnsi="Times New Roman" w:cs="Times New Roman"/>
          <w:sz w:val="24"/>
          <w:szCs w:val="24"/>
        </w:rPr>
      </w:pPr>
      <w:r w:rsidRPr="0002201C">
        <w:rPr>
          <w:rFonts w:ascii="Times New Roman" w:hAnsi="Times New Roman" w:cs="Times New Roman"/>
          <w:sz w:val="24"/>
          <w:szCs w:val="24"/>
        </w:rPr>
        <w:t xml:space="preserve">“Klimata finansēšana” ir finansējums, kura mērķis ir samazināt </w:t>
      </w:r>
      <w:r w:rsidR="00092A2E">
        <w:rPr>
          <w:rFonts w:ascii="Times New Roman" w:hAnsi="Times New Roman" w:cs="Times New Roman"/>
          <w:sz w:val="24"/>
          <w:szCs w:val="24"/>
        </w:rPr>
        <w:t xml:space="preserve">siltumnīcefekta gāzu </w:t>
      </w:r>
      <w:r w:rsidRPr="0002201C">
        <w:rPr>
          <w:rFonts w:ascii="Times New Roman" w:hAnsi="Times New Roman" w:cs="Times New Roman"/>
          <w:sz w:val="24"/>
          <w:szCs w:val="24"/>
        </w:rPr>
        <w:t xml:space="preserve">emisijas, </w:t>
      </w:r>
      <w:r w:rsidR="00FF61EA">
        <w:rPr>
          <w:rFonts w:ascii="Times New Roman" w:hAnsi="Times New Roman" w:cs="Times New Roman"/>
          <w:sz w:val="24"/>
          <w:szCs w:val="24"/>
        </w:rPr>
        <w:t xml:space="preserve">veicināt </w:t>
      </w:r>
      <w:r w:rsidRPr="0002201C">
        <w:rPr>
          <w:rFonts w:ascii="Times New Roman" w:hAnsi="Times New Roman" w:cs="Times New Roman"/>
          <w:sz w:val="24"/>
          <w:szCs w:val="24"/>
        </w:rPr>
        <w:t xml:space="preserve">siltumnīcefekta gāzu </w:t>
      </w:r>
      <w:r w:rsidR="00092A2E">
        <w:rPr>
          <w:rFonts w:ascii="Times New Roman" w:hAnsi="Times New Roman" w:cs="Times New Roman"/>
          <w:sz w:val="24"/>
          <w:szCs w:val="24"/>
        </w:rPr>
        <w:t xml:space="preserve">emisiju </w:t>
      </w:r>
      <w:r w:rsidR="00FF61EA">
        <w:rPr>
          <w:rFonts w:ascii="Times New Roman" w:hAnsi="Times New Roman" w:cs="Times New Roman"/>
          <w:sz w:val="24"/>
          <w:szCs w:val="24"/>
        </w:rPr>
        <w:t xml:space="preserve">samazināšanu </w:t>
      </w:r>
      <w:r w:rsidRPr="0002201C">
        <w:rPr>
          <w:rFonts w:ascii="Times New Roman" w:hAnsi="Times New Roman" w:cs="Times New Roman"/>
          <w:sz w:val="24"/>
          <w:szCs w:val="24"/>
        </w:rPr>
        <w:t>vai samazināt cilvēku, infrastruktūras un ekoloģisko sistēmu neaizsargātību pret klimata pārmaiņu negatīvo ietekmi.</w:t>
      </w:r>
      <w:r w:rsidR="00FF61EA">
        <w:rPr>
          <w:rFonts w:ascii="Times New Roman" w:hAnsi="Times New Roman" w:cs="Times New Roman"/>
          <w:sz w:val="24"/>
          <w:szCs w:val="24"/>
        </w:rPr>
        <w:t xml:space="preserve"> Finanšu sektors, kas atbalsta klimata pārmaiņu mazināšanu un pielāgošanos, ir tas, kas ietver riskus un iespējas, ko rada klimata pārmaiņas, lēmumu pieņemšanā par investīcijām </w:t>
      </w:r>
      <w:proofErr w:type="gramStart"/>
      <w:r w:rsidR="00FF61EA">
        <w:rPr>
          <w:rFonts w:ascii="Times New Roman" w:hAnsi="Times New Roman" w:cs="Times New Roman"/>
          <w:sz w:val="24"/>
          <w:szCs w:val="24"/>
        </w:rPr>
        <w:t>un,</w:t>
      </w:r>
      <w:proofErr w:type="gramEnd"/>
      <w:r w:rsidR="00FF61EA">
        <w:rPr>
          <w:rFonts w:ascii="Times New Roman" w:hAnsi="Times New Roman" w:cs="Times New Roman"/>
          <w:sz w:val="24"/>
          <w:szCs w:val="24"/>
        </w:rPr>
        <w:t xml:space="preserve"> kas rezultējas klimata finansējuma palielināšanā. </w:t>
      </w:r>
      <w:r w:rsidRPr="0002201C">
        <w:rPr>
          <w:rFonts w:ascii="Times New Roman" w:hAnsi="Times New Roman" w:cs="Times New Roman"/>
          <w:sz w:val="24"/>
          <w:szCs w:val="24"/>
        </w:rPr>
        <w:t xml:space="preserve"> Pasākumi, ko </w:t>
      </w:r>
      <w:r w:rsidRPr="0002201C">
        <w:rPr>
          <w:rFonts w:ascii="Times New Roman" w:hAnsi="Times New Roman" w:cs="Times New Roman"/>
          <w:sz w:val="24"/>
          <w:szCs w:val="24"/>
        </w:rPr>
        <w:lastRenderedPageBreak/>
        <w:t>finanšu ministri varētu veikt, lai mobilizētu privātus finansējuma avotus, ietver politiku un praksi, kas</w:t>
      </w:r>
      <w:r w:rsidR="00F944B9">
        <w:rPr>
          <w:rFonts w:ascii="Times New Roman" w:hAnsi="Times New Roman" w:cs="Times New Roman"/>
          <w:sz w:val="24"/>
          <w:szCs w:val="24"/>
        </w:rPr>
        <w:t xml:space="preserve"> veicinātu</w:t>
      </w:r>
      <w:r w:rsidR="000446DF">
        <w:rPr>
          <w:rFonts w:ascii="Times New Roman" w:hAnsi="Times New Roman" w:cs="Times New Roman"/>
          <w:sz w:val="24"/>
          <w:szCs w:val="24"/>
        </w:rPr>
        <w:t xml:space="preserve"> un atbalstītu</w:t>
      </w:r>
      <w:r w:rsidRPr="0002201C">
        <w:rPr>
          <w:rFonts w:ascii="Times New Roman" w:hAnsi="Times New Roman" w:cs="Times New Roman"/>
          <w:sz w:val="24"/>
          <w:szCs w:val="24"/>
        </w:rPr>
        <w:t>:</w:t>
      </w:r>
    </w:p>
    <w:p w14:paraId="5A080684" w14:textId="72881E44" w:rsidR="0002201C" w:rsidRDefault="0002201C" w:rsidP="008F154D">
      <w:pPr>
        <w:spacing w:after="120"/>
        <w:jc w:val="both"/>
        <w:rPr>
          <w:rFonts w:ascii="Times New Roman" w:hAnsi="Times New Roman" w:cs="Times New Roman"/>
          <w:sz w:val="24"/>
          <w:szCs w:val="24"/>
        </w:rPr>
      </w:pPr>
      <w:r w:rsidRPr="0002201C">
        <w:rPr>
          <w:rFonts w:ascii="Times New Roman" w:hAnsi="Times New Roman" w:cs="Times New Roman"/>
          <w:sz w:val="24"/>
          <w:szCs w:val="24"/>
        </w:rPr>
        <w:t xml:space="preserve">• finanšu sektoru, kas atbalsta klimata pārmaiņu mazināšanu un pielāgošanos, piemēram, </w:t>
      </w:r>
      <w:r w:rsidR="00BD303A">
        <w:rPr>
          <w:rFonts w:ascii="Times New Roman" w:hAnsi="Times New Roman" w:cs="Times New Roman"/>
          <w:sz w:val="24"/>
          <w:szCs w:val="24"/>
        </w:rPr>
        <w:t>brīvprātīgu</w:t>
      </w:r>
      <w:r w:rsidRPr="0002201C">
        <w:rPr>
          <w:rFonts w:ascii="Times New Roman" w:hAnsi="Times New Roman" w:cs="Times New Roman"/>
          <w:sz w:val="24"/>
          <w:szCs w:val="24"/>
        </w:rPr>
        <w:t xml:space="preserve"> informācijas atklāšanu par finanšu iestāžu un uzņēmumu ietekmi uz oglekļa emisiju intensīvām nozarēm un klimata riskiem;</w:t>
      </w:r>
    </w:p>
    <w:p w14:paraId="21720350" w14:textId="203E2A84" w:rsidR="00BD303A" w:rsidRDefault="00BD303A" w:rsidP="008F154D">
      <w:pPr>
        <w:spacing w:after="120"/>
        <w:jc w:val="both"/>
        <w:rPr>
          <w:rFonts w:ascii="Times New Roman" w:hAnsi="Times New Roman" w:cs="Times New Roman"/>
          <w:sz w:val="24"/>
          <w:szCs w:val="24"/>
        </w:rPr>
      </w:pPr>
      <w:r w:rsidRPr="0002201C">
        <w:rPr>
          <w:rFonts w:ascii="Times New Roman" w:hAnsi="Times New Roman" w:cs="Times New Roman"/>
          <w:sz w:val="24"/>
          <w:szCs w:val="24"/>
        </w:rPr>
        <w:t>• veicināt</w:t>
      </w:r>
      <w:r w:rsidR="000B6D3D">
        <w:rPr>
          <w:rFonts w:ascii="Times New Roman" w:hAnsi="Times New Roman" w:cs="Times New Roman"/>
          <w:sz w:val="24"/>
          <w:szCs w:val="24"/>
        </w:rPr>
        <w:t>u</w:t>
      </w:r>
      <w:r>
        <w:rPr>
          <w:rFonts w:ascii="Times New Roman" w:hAnsi="Times New Roman" w:cs="Times New Roman"/>
          <w:sz w:val="24"/>
          <w:szCs w:val="24"/>
        </w:rPr>
        <w:t xml:space="preserve"> pārrobežu investīcijas, kas atbalsta klimata izmaiņu</w:t>
      </w:r>
      <w:r w:rsidR="000B6D3D">
        <w:rPr>
          <w:rFonts w:ascii="Times New Roman" w:hAnsi="Times New Roman" w:cs="Times New Roman"/>
          <w:sz w:val="24"/>
          <w:szCs w:val="24"/>
        </w:rPr>
        <w:t xml:space="preserve"> samazināšanu un pielāgošano</w:t>
      </w:r>
      <w:r>
        <w:rPr>
          <w:rFonts w:ascii="Times New Roman" w:hAnsi="Times New Roman" w:cs="Times New Roman"/>
          <w:sz w:val="24"/>
          <w:szCs w:val="24"/>
        </w:rPr>
        <w:t>s tām;</w:t>
      </w:r>
    </w:p>
    <w:p w14:paraId="00EEDF3B" w14:textId="42F1E21C" w:rsidR="0002201C" w:rsidRDefault="00BD303A" w:rsidP="008F154D">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02201C">
        <w:rPr>
          <w:rFonts w:ascii="Times New Roman" w:hAnsi="Times New Roman" w:cs="Times New Roman"/>
          <w:sz w:val="24"/>
          <w:szCs w:val="24"/>
        </w:rPr>
        <w:t xml:space="preserve"> </w:t>
      </w:r>
      <w:r w:rsidR="0002201C" w:rsidRPr="0002201C">
        <w:rPr>
          <w:rFonts w:ascii="Times New Roman" w:hAnsi="Times New Roman" w:cs="Times New Roman"/>
          <w:sz w:val="24"/>
          <w:szCs w:val="24"/>
        </w:rPr>
        <w:t>• finanšu plūsmas, izmantojot aizdevumus, garantijas, dotācijas un citus riska dalīšanas instrumentus, ilgtermiņa kredītlīnijas, valdības investīciju pamatnostādnes institucionālajiem ieguldītājiem, piemēram, centrālajām bankām un pensiju fondiem</w:t>
      </w:r>
      <w:r w:rsidR="00F944B9">
        <w:rPr>
          <w:rFonts w:ascii="Times New Roman" w:hAnsi="Times New Roman" w:cs="Times New Roman"/>
          <w:sz w:val="24"/>
          <w:szCs w:val="24"/>
        </w:rPr>
        <w:t>; kā arī ar labvēlīgiem nodokļu nosacījumiem</w:t>
      </w:r>
      <w:r w:rsidR="0002201C" w:rsidRPr="0002201C">
        <w:rPr>
          <w:rFonts w:ascii="Times New Roman" w:hAnsi="Times New Roman" w:cs="Times New Roman"/>
          <w:sz w:val="24"/>
          <w:szCs w:val="24"/>
        </w:rPr>
        <w:t xml:space="preserve"> attiecībā uz tādiem finanšu instrumentiem kā zaļās obligācijas, </w:t>
      </w:r>
      <w:r w:rsidR="00217496" w:rsidRPr="004A44E2">
        <w:rPr>
          <w:rFonts w:ascii="Times New Roman" w:hAnsi="Times New Roman" w:cs="Times New Roman"/>
          <w:sz w:val="24"/>
          <w:szCs w:val="24"/>
        </w:rPr>
        <w:t>finanšu nozares pārstāvju kapacitātes stiprināšanu</w:t>
      </w:r>
      <w:r w:rsidR="00217496" w:rsidRPr="0002201C">
        <w:rPr>
          <w:rFonts w:ascii="Times New Roman" w:hAnsi="Times New Roman" w:cs="Times New Roman"/>
          <w:sz w:val="24"/>
          <w:szCs w:val="24"/>
        </w:rPr>
        <w:t xml:space="preserve"> </w:t>
      </w:r>
      <w:r w:rsidR="00F944B9">
        <w:rPr>
          <w:rFonts w:ascii="Times New Roman" w:hAnsi="Times New Roman" w:cs="Times New Roman"/>
          <w:sz w:val="24"/>
          <w:szCs w:val="24"/>
        </w:rPr>
        <w:t>un datu sniegšanu</w:t>
      </w:r>
      <w:r w:rsidR="00791461">
        <w:rPr>
          <w:rFonts w:ascii="Times New Roman" w:hAnsi="Times New Roman" w:cs="Times New Roman"/>
          <w:sz w:val="24"/>
          <w:szCs w:val="24"/>
        </w:rPr>
        <w:t>;</w:t>
      </w:r>
    </w:p>
    <w:p w14:paraId="66F695C6" w14:textId="3FFCCC64" w:rsidR="0002201C" w:rsidRDefault="00F944B9" w:rsidP="008F154D">
      <w:pPr>
        <w:spacing w:after="120"/>
        <w:jc w:val="both"/>
        <w:rPr>
          <w:rFonts w:ascii="Times New Roman" w:hAnsi="Times New Roman" w:cs="Times New Roman"/>
          <w:sz w:val="24"/>
          <w:szCs w:val="24"/>
        </w:rPr>
      </w:pPr>
      <w:r>
        <w:rPr>
          <w:rFonts w:ascii="Times New Roman" w:hAnsi="Times New Roman" w:cs="Times New Roman"/>
          <w:sz w:val="24"/>
          <w:szCs w:val="24"/>
        </w:rPr>
        <w:t>• klimata finansējumu attiecīgajā</w:t>
      </w:r>
      <w:r w:rsidR="0002201C" w:rsidRPr="0002201C">
        <w:rPr>
          <w:rFonts w:ascii="Times New Roman" w:hAnsi="Times New Roman" w:cs="Times New Roman"/>
          <w:sz w:val="24"/>
          <w:szCs w:val="24"/>
        </w:rPr>
        <w:t xml:space="preserve"> sektorā, izmantojot dotācijas, </w:t>
      </w:r>
      <w:r w:rsidR="00AA3AB3">
        <w:rPr>
          <w:rFonts w:ascii="Times New Roman" w:hAnsi="Times New Roman" w:cs="Times New Roman"/>
          <w:sz w:val="24"/>
          <w:szCs w:val="24"/>
        </w:rPr>
        <w:t>kombinēto</w:t>
      </w:r>
      <w:r w:rsidR="00791461">
        <w:rPr>
          <w:rFonts w:ascii="Times New Roman" w:hAnsi="Times New Roman" w:cs="Times New Roman"/>
          <w:sz w:val="24"/>
          <w:szCs w:val="24"/>
        </w:rPr>
        <w:t xml:space="preserve"> finansējumu, </w:t>
      </w:r>
      <w:r>
        <w:rPr>
          <w:rFonts w:ascii="Times New Roman" w:hAnsi="Times New Roman" w:cs="Times New Roman"/>
          <w:sz w:val="24"/>
          <w:szCs w:val="24"/>
        </w:rPr>
        <w:t>atviegl</w:t>
      </w:r>
      <w:r w:rsidR="0002201C" w:rsidRPr="0002201C">
        <w:rPr>
          <w:rFonts w:ascii="Times New Roman" w:hAnsi="Times New Roman" w:cs="Times New Roman"/>
          <w:sz w:val="24"/>
          <w:szCs w:val="24"/>
        </w:rPr>
        <w:t>ojumus</w:t>
      </w:r>
      <w:r w:rsidR="00791461">
        <w:rPr>
          <w:rFonts w:ascii="Times New Roman" w:hAnsi="Times New Roman" w:cs="Times New Roman"/>
          <w:sz w:val="24"/>
          <w:szCs w:val="24"/>
        </w:rPr>
        <w:t xml:space="preserve"> pētniecības un izstrādes jomā</w:t>
      </w:r>
      <w:r>
        <w:rPr>
          <w:rFonts w:ascii="Times New Roman" w:hAnsi="Times New Roman" w:cs="Times New Roman"/>
          <w:sz w:val="24"/>
          <w:szCs w:val="24"/>
        </w:rPr>
        <w:t>, valsts iepirkuma politiku</w:t>
      </w:r>
      <w:r w:rsidR="0002201C" w:rsidRPr="0002201C">
        <w:rPr>
          <w:rFonts w:ascii="Times New Roman" w:hAnsi="Times New Roman" w:cs="Times New Roman"/>
          <w:sz w:val="24"/>
          <w:szCs w:val="24"/>
        </w:rPr>
        <w:t xml:space="preserve">, tiešus fiskālos stimulus, </w:t>
      </w:r>
      <w:r w:rsidR="00791461">
        <w:rPr>
          <w:rFonts w:ascii="Times New Roman" w:hAnsi="Times New Roman" w:cs="Times New Roman"/>
          <w:sz w:val="24"/>
          <w:szCs w:val="24"/>
        </w:rPr>
        <w:t xml:space="preserve">tādu </w:t>
      </w:r>
      <w:r w:rsidR="0002201C" w:rsidRPr="0002201C">
        <w:rPr>
          <w:rFonts w:ascii="Times New Roman" w:hAnsi="Times New Roman" w:cs="Times New Roman"/>
          <w:sz w:val="24"/>
          <w:szCs w:val="24"/>
        </w:rPr>
        <w:t xml:space="preserve">noteikumu izstrādi un izplatīšanu, lai atklātu siltumnīcefekta gāzu emisijas un riskus, kas saistīti ar klimata pārmaiņām, un </w:t>
      </w:r>
      <w:r w:rsidR="00217496">
        <w:rPr>
          <w:rFonts w:ascii="Times New Roman" w:hAnsi="Times New Roman" w:cs="Times New Roman"/>
          <w:sz w:val="24"/>
          <w:szCs w:val="24"/>
        </w:rPr>
        <w:t>kapacitātes stiprināšanu</w:t>
      </w:r>
      <w:r w:rsidR="0002201C" w:rsidRPr="0002201C">
        <w:rPr>
          <w:rFonts w:ascii="Times New Roman" w:hAnsi="Times New Roman" w:cs="Times New Roman"/>
          <w:sz w:val="24"/>
          <w:szCs w:val="24"/>
        </w:rPr>
        <w:t xml:space="preserve">, kā arī </w:t>
      </w:r>
      <w:r>
        <w:rPr>
          <w:rFonts w:ascii="Times New Roman" w:hAnsi="Times New Roman" w:cs="Times New Roman"/>
          <w:sz w:val="24"/>
          <w:szCs w:val="24"/>
        </w:rPr>
        <w:t>stimulus, ko sniedz oglekļa cenas</w:t>
      </w:r>
      <w:r w:rsidR="0002201C" w:rsidRPr="0002201C">
        <w:rPr>
          <w:rFonts w:ascii="Times New Roman" w:hAnsi="Times New Roman" w:cs="Times New Roman"/>
          <w:sz w:val="24"/>
          <w:szCs w:val="24"/>
        </w:rPr>
        <w:t xml:space="preserve"> noteikšana (3.</w:t>
      </w:r>
      <w:r w:rsidR="00F36A9C">
        <w:rPr>
          <w:rFonts w:ascii="Times New Roman" w:hAnsi="Times New Roman" w:cs="Times New Roman"/>
          <w:sz w:val="24"/>
          <w:szCs w:val="24"/>
        </w:rPr>
        <w:t xml:space="preserve"> Helsinku</w:t>
      </w:r>
      <w:r w:rsidR="0002201C" w:rsidRPr="0002201C">
        <w:rPr>
          <w:rFonts w:ascii="Times New Roman" w:hAnsi="Times New Roman" w:cs="Times New Roman"/>
          <w:sz w:val="24"/>
          <w:szCs w:val="24"/>
        </w:rPr>
        <w:t xml:space="preserve"> princips), un citus pasākumus, kuru mērķis ir nodrošināt privātajam sektoram labvēlīgu vidi</w:t>
      </w:r>
      <w:r w:rsidR="00791461">
        <w:rPr>
          <w:rFonts w:ascii="Times New Roman" w:hAnsi="Times New Roman" w:cs="Times New Roman"/>
          <w:sz w:val="24"/>
          <w:szCs w:val="24"/>
        </w:rPr>
        <w:t>;</w:t>
      </w:r>
    </w:p>
    <w:p w14:paraId="09849FDB" w14:textId="59E4B47C" w:rsidR="00447F8B" w:rsidRDefault="0002201C" w:rsidP="008F154D">
      <w:pPr>
        <w:spacing w:after="120"/>
        <w:jc w:val="both"/>
        <w:rPr>
          <w:rFonts w:ascii="Times New Roman" w:hAnsi="Times New Roman" w:cs="Times New Roman"/>
          <w:sz w:val="24"/>
          <w:szCs w:val="24"/>
        </w:rPr>
      </w:pPr>
      <w:r w:rsidRPr="0002201C">
        <w:rPr>
          <w:rFonts w:ascii="Times New Roman" w:hAnsi="Times New Roman" w:cs="Times New Roman"/>
          <w:sz w:val="24"/>
          <w:szCs w:val="24"/>
        </w:rPr>
        <w:t xml:space="preserve">• </w:t>
      </w:r>
      <w:r w:rsidR="00447F8B">
        <w:rPr>
          <w:rFonts w:ascii="Times New Roman" w:hAnsi="Times New Roman" w:cs="Times New Roman"/>
          <w:sz w:val="24"/>
          <w:szCs w:val="24"/>
        </w:rPr>
        <w:t xml:space="preserve">valsts finanšu iestādes </w:t>
      </w:r>
      <w:r w:rsidRPr="0002201C">
        <w:rPr>
          <w:rFonts w:ascii="Times New Roman" w:hAnsi="Times New Roman" w:cs="Times New Roman"/>
          <w:sz w:val="24"/>
          <w:szCs w:val="24"/>
        </w:rPr>
        <w:t xml:space="preserve">vai </w:t>
      </w:r>
      <w:r w:rsidR="00F54B64">
        <w:rPr>
          <w:rFonts w:ascii="Times New Roman" w:hAnsi="Times New Roman" w:cs="Times New Roman"/>
          <w:sz w:val="24"/>
          <w:szCs w:val="24"/>
        </w:rPr>
        <w:t>nodibinājumus</w:t>
      </w:r>
      <w:r w:rsidR="0043470D">
        <w:rPr>
          <w:rFonts w:ascii="Times New Roman" w:hAnsi="Times New Roman" w:cs="Times New Roman"/>
          <w:sz w:val="24"/>
          <w:szCs w:val="24"/>
        </w:rPr>
        <w:t>/</w:t>
      </w:r>
      <w:r w:rsidRPr="0002201C">
        <w:rPr>
          <w:rFonts w:ascii="Times New Roman" w:hAnsi="Times New Roman" w:cs="Times New Roman"/>
          <w:sz w:val="24"/>
          <w:szCs w:val="24"/>
        </w:rPr>
        <w:t>fondus piešķirt prioritāti ieguldījumiem projektos, kas vērsti uz klimata pārmaiņu mazināšanu un pielāgošanos</w:t>
      </w:r>
      <w:proofErr w:type="gramStart"/>
      <w:r w:rsidR="00447F8B">
        <w:rPr>
          <w:rFonts w:ascii="Times New Roman" w:hAnsi="Times New Roman" w:cs="Times New Roman"/>
          <w:sz w:val="24"/>
          <w:szCs w:val="24"/>
        </w:rPr>
        <w:t xml:space="preserve">  </w:t>
      </w:r>
      <w:proofErr w:type="gramEnd"/>
      <w:r w:rsidR="00447F8B">
        <w:rPr>
          <w:rFonts w:ascii="Times New Roman" w:hAnsi="Times New Roman" w:cs="Times New Roman"/>
          <w:sz w:val="24"/>
          <w:szCs w:val="24"/>
        </w:rPr>
        <w:t xml:space="preserve">vai ņemt vērā klimata pārmaiņu </w:t>
      </w:r>
      <w:r w:rsidR="000446DF">
        <w:rPr>
          <w:rFonts w:ascii="Times New Roman" w:hAnsi="Times New Roman" w:cs="Times New Roman"/>
          <w:sz w:val="24"/>
          <w:szCs w:val="24"/>
        </w:rPr>
        <w:t xml:space="preserve">samazināšanas </w:t>
      </w:r>
      <w:r w:rsidR="00447F8B">
        <w:rPr>
          <w:rFonts w:ascii="Times New Roman" w:hAnsi="Times New Roman" w:cs="Times New Roman"/>
          <w:sz w:val="24"/>
          <w:szCs w:val="24"/>
        </w:rPr>
        <w:t xml:space="preserve">mērķus ieguldījumu risku novērtējumā un lēmumu pieņemšanā, vai atbalstīt attiecīgo privāto publisko sektoru partnerattiecības; </w:t>
      </w:r>
    </w:p>
    <w:p w14:paraId="3A3C3132" w14:textId="22E27CF0" w:rsidR="00447F8B" w:rsidRDefault="000446DF" w:rsidP="008F154D">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02201C" w:rsidRPr="0002201C">
        <w:rPr>
          <w:rFonts w:ascii="Times New Roman" w:hAnsi="Times New Roman" w:cs="Times New Roman"/>
          <w:sz w:val="24"/>
          <w:szCs w:val="24"/>
        </w:rPr>
        <w:t>star</w:t>
      </w:r>
      <w:r>
        <w:rPr>
          <w:rFonts w:ascii="Times New Roman" w:hAnsi="Times New Roman" w:cs="Times New Roman"/>
          <w:sz w:val="24"/>
          <w:szCs w:val="24"/>
        </w:rPr>
        <w:t xml:space="preserve">ptautisko finanšu iestāžu </w:t>
      </w:r>
      <w:r w:rsidR="00447F8B">
        <w:rPr>
          <w:rFonts w:ascii="Times New Roman" w:hAnsi="Times New Roman" w:cs="Times New Roman"/>
          <w:sz w:val="24"/>
          <w:szCs w:val="24"/>
        </w:rPr>
        <w:t>līdzdalību</w:t>
      </w:r>
      <w:r w:rsidR="0002201C" w:rsidRPr="0002201C">
        <w:rPr>
          <w:rFonts w:ascii="Times New Roman" w:hAnsi="Times New Roman" w:cs="Times New Roman"/>
          <w:sz w:val="24"/>
          <w:szCs w:val="24"/>
        </w:rPr>
        <w:t xml:space="preserve">, </w:t>
      </w:r>
      <w:proofErr w:type="gramStart"/>
      <w:r w:rsidR="0002201C" w:rsidRPr="0002201C">
        <w:rPr>
          <w:rFonts w:ascii="Times New Roman" w:hAnsi="Times New Roman" w:cs="Times New Roman"/>
          <w:sz w:val="24"/>
          <w:szCs w:val="24"/>
        </w:rPr>
        <w:t>lai mobilizētu finansējumu klimata pārmaiņu mazināšanai un pielāgošanai</w:t>
      </w:r>
      <w:proofErr w:type="gramEnd"/>
      <w:r w:rsidR="00447F8B">
        <w:rPr>
          <w:rFonts w:ascii="Times New Roman" w:hAnsi="Times New Roman" w:cs="Times New Roman"/>
          <w:sz w:val="24"/>
          <w:szCs w:val="24"/>
        </w:rPr>
        <w:t xml:space="preserve"> un </w:t>
      </w:r>
      <w:r w:rsidR="0016119D">
        <w:rPr>
          <w:rFonts w:ascii="Times New Roman" w:hAnsi="Times New Roman" w:cs="Times New Roman"/>
          <w:sz w:val="24"/>
          <w:szCs w:val="24"/>
        </w:rPr>
        <w:t>saskaņotu to darbību ar Parīzes nolīguma mērķiem;</w:t>
      </w:r>
    </w:p>
    <w:p w14:paraId="36EBBAA8" w14:textId="122DC193" w:rsidR="003F66D0" w:rsidRDefault="003F66D0" w:rsidP="008F154D">
      <w:pPr>
        <w:pStyle w:val="ListParagraph"/>
        <w:numPr>
          <w:ilvl w:val="0"/>
          <w:numId w:val="1"/>
        </w:numPr>
        <w:spacing w:after="120"/>
        <w:ind w:left="357" w:hanging="357"/>
        <w:contextualSpacing w:val="0"/>
        <w:jc w:val="both"/>
        <w:rPr>
          <w:rFonts w:ascii="Times New Roman" w:hAnsi="Times New Roman" w:cs="Times New Roman"/>
          <w:sz w:val="24"/>
          <w:szCs w:val="24"/>
        </w:rPr>
      </w:pPr>
      <w:r w:rsidRPr="003C0F95">
        <w:rPr>
          <w:rFonts w:ascii="Times New Roman" w:hAnsi="Times New Roman" w:cs="Times New Roman"/>
          <w:sz w:val="24"/>
          <w:szCs w:val="24"/>
        </w:rPr>
        <w:t>Aktīvi iesaistīties NDC sagatavošanā un īstenošanā nacionālā līmenī atbilstoši Parīzes nolīguma saistībām.</w:t>
      </w:r>
    </w:p>
    <w:p w14:paraId="0C6487F1" w14:textId="4D3880BF" w:rsidR="00706500" w:rsidRDefault="00706500" w:rsidP="008F154D">
      <w:pPr>
        <w:spacing w:after="120"/>
        <w:jc w:val="both"/>
        <w:rPr>
          <w:rFonts w:ascii="Times New Roman" w:hAnsi="Times New Roman" w:cs="Times New Roman"/>
          <w:sz w:val="24"/>
          <w:szCs w:val="24"/>
        </w:rPr>
      </w:pPr>
      <w:r w:rsidRPr="00706500">
        <w:rPr>
          <w:rFonts w:ascii="Times New Roman" w:hAnsi="Times New Roman" w:cs="Times New Roman"/>
          <w:sz w:val="24"/>
          <w:szCs w:val="24"/>
        </w:rPr>
        <w:t>Aktīva iesaistīšanās NDC sagatavošanā un ieviešanā</w:t>
      </w:r>
      <w:r w:rsidR="0016119D">
        <w:rPr>
          <w:rFonts w:ascii="Times New Roman" w:hAnsi="Times New Roman" w:cs="Times New Roman"/>
          <w:sz w:val="24"/>
          <w:szCs w:val="24"/>
        </w:rPr>
        <w:t xml:space="preserve"> ietvertu</w:t>
      </w:r>
      <w:r w:rsidRPr="00706500">
        <w:rPr>
          <w:rFonts w:ascii="Times New Roman" w:hAnsi="Times New Roman" w:cs="Times New Roman"/>
          <w:sz w:val="24"/>
          <w:szCs w:val="24"/>
        </w:rPr>
        <w:t>:</w:t>
      </w:r>
    </w:p>
    <w:p w14:paraId="78A15410" w14:textId="5545B2A3" w:rsidR="00F002BB" w:rsidRPr="00706500" w:rsidRDefault="00706500" w:rsidP="008F154D">
      <w:pPr>
        <w:spacing w:after="120"/>
        <w:jc w:val="both"/>
        <w:rPr>
          <w:rFonts w:ascii="Times New Roman" w:hAnsi="Times New Roman" w:cs="Times New Roman"/>
          <w:sz w:val="24"/>
          <w:szCs w:val="24"/>
        </w:rPr>
      </w:pPr>
      <w:r w:rsidRPr="00706500">
        <w:rPr>
          <w:rFonts w:ascii="Times New Roman" w:hAnsi="Times New Roman" w:cs="Times New Roman"/>
          <w:sz w:val="24"/>
          <w:szCs w:val="24"/>
        </w:rPr>
        <w:t xml:space="preserve">• </w:t>
      </w:r>
      <w:r w:rsidR="0068588F">
        <w:rPr>
          <w:rFonts w:ascii="Times New Roman" w:hAnsi="Times New Roman" w:cs="Times New Roman"/>
          <w:sz w:val="24"/>
          <w:szCs w:val="24"/>
        </w:rPr>
        <w:t>vadošās lomas uzņemšano</w:t>
      </w:r>
      <w:r w:rsidR="00F8549C">
        <w:rPr>
          <w:rFonts w:ascii="Times New Roman" w:hAnsi="Times New Roman" w:cs="Times New Roman"/>
          <w:sz w:val="24"/>
          <w:szCs w:val="24"/>
        </w:rPr>
        <w:t xml:space="preserve">s </w:t>
      </w:r>
      <w:r w:rsidRPr="00706500">
        <w:rPr>
          <w:rFonts w:ascii="Times New Roman" w:hAnsi="Times New Roman" w:cs="Times New Roman"/>
          <w:sz w:val="24"/>
          <w:szCs w:val="24"/>
        </w:rPr>
        <w:t xml:space="preserve">NDC veidošanā un atjaunināšanā vai </w:t>
      </w:r>
      <w:r>
        <w:rPr>
          <w:rFonts w:ascii="Times New Roman" w:hAnsi="Times New Roman" w:cs="Times New Roman"/>
          <w:sz w:val="24"/>
          <w:szCs w:val="24"/>
        </w:rPr>
        <w:t>citu</w:t>
      </w:r>
      <w:r w:rsidR="00DB6C73">
        <w:rPr>
          <w:rFonts w:ascii="Times New Roman" w:hAnsi="Times New Roman" w:cs="Times New Roman"/>
          <w:sz w:val="24"/>
          <w:szCs w:val="24"/>
        </w:rPr>
        <w:t xml:space="preserve"> valsts pārvaldes institūciju</w:t>
      </w:r>
      <w:r>
        <w:rPr>
          <w:rFonts w:ascii="Times New Roman" w:hAnsi="Times New Roman" w:cs="Times New Roman"/>
          <w:sz w:val="24"/>
          <w:szCs w:val="24"/>
        </w:rPr>
        <w:t xml:space="preserve"> </w:t>
      </w:r>
      <w:r w:rsidR="00F002BB">
        <w:rPr>
          <w:rFonts w:ascii="Times New Roman" w:hAnsi="Times New Roman" w:cs="Times New Roman"/>
          <w:sz w:val="24"/>
          <w:szCs w:val="24"/>
        </w:rPr>
        <w:t>atbalstīšanu</w:t>
      </w:r>
      <w:r w:rsidRPr="00706500">
        <w:rPr>
          <w:rFonts w:ascii="Times New Roman" w:hAnsi="Times New Roman" w:cs="Times New Roman"/>
          <w:sz w:val="24"/>
          <w:szCs w:val="24"/>
        </w:rPr>
        <w:t>, kas ir atbildīgas par NDC</w:t>
      </w:r>
      <w:r>
        <w:rPr>
          <w:rFonts w:ascii="Times New Roman" w:hAnsi="Times New Roman" w:cs="Times New Roman"/>
          <w:sz w:val="24"/>
          <w:szCs w:val="24"/>
        </w:rPr>
        <w:t>;</w:t>
      </w:r>
    </w:p>
    <w:p w14:paraId="3BC6C60D" w14:textId="0866CBD6" w:rsidR="00F002BB" w:rsidRPr="00F002BB" w:rsidRDefault="00F002BB" w:rsidP="008F154D">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 sadarbību</w:t>
      </w:r>
      <w:r w:rsidR="00706500" w:rsidRPr="00706500">
        <w:rPr>
          <w:rFonts w:ascii="Times New Roman" w:hAnsi="Times New Roman" w:cs="Times New Roman"/>
          <w:sz w:val="24"/>
          <w:szCs w:val="24"/>
        </w:rPr>
        <w:t xml:space="preserve"> ar citām ministrijām</w:t>
      </w:r>
      <w:r>
        <w:rPr>
          <w:rFonts w:ascii="Times New Roman" w:hAnsi="Times New Roman" w:cs="Times New Roman"/>
          <w:sz w:val="24"/>
          <w:szCs w:val="24"/>
        </w:rPr>
        <w:t xml:space="preserve"> un institūcijām</w:t>
      </w:r>
      <w:r w:rsidR="00706500" w:rsidRPr="00706500">
        <w:rPr>
          <w:rFonts w:ascii="Times New Roman" w:hAnsi="Times New Roman" w:cs="Times New Roman"/>
          <w:sz w:val="24"/>
          <w:szCs w:val="24"/>
        </w:rPr>
        <w:t>, lai nodrošinātu</w:t>
      </w:r>
      <w:r>
        <w:rPr>
          <w:rFonts w:ascii="Times New Roman" w:hAnsi="Times New Roman" w:cs="Times New Roman"/>
          <w:sz w:val="24"/>
          <w:szCs w:val="24"/>
        </w:rPr>
        <w:t xml:space="preserve"> saskaņotu </w:t>
      </w:r>
      <w:r w:rsidR="00706500" w:rsidRPr="00706500">
        <w:rPr>
          <w:rFonts w:ascii="Times New Roman" w:hAnsi="Times New Roman" w:cs="Times New Roman"/>
          <w:sz w:val="24"/>
          <w:szCs w:val="24"/>
        </w:rPr>
        <w:t>politik</w:t>
      </w:r>
      <w:r>
        <w:rPr>
          <w:rFonts w:ascii="Times New Roman" w:hAnsi="Times New Roman" w:cs="Times New Roman"/>
          <w:sz w:val="24"/>
          <w:szCs w:val="24"/>
        </w:rPr>
        <w:t>u</w:t>
      </w:r>
      <w:r w:rsidR="00706500" w:rsidRPr="00706500">
        <w:rPr>
          <w:rFonts w:ascii="Times New Roman" w:hAnsi="Times New Roman" w:cs="Times New Roman"/>
          <w:sz w:val="24"/>
          <w:szCs w:val="24"/>
        </w:rPr>
        <w:t>, lai sasniegtu NDC</w:t>
      </w:r>
      <w:r w:rsidR="00706500">
        <w:rPr>
          <w:rFonts w:ascii="Times New Roman" w:hAnsi="Times New Roman" w:cs="Times New Roman"/>
          <w:sz w:val="24"/>
          <w:szCs w:val="24"/>
        </w:rPr>
        <w:t xml:space="preserve"> ietvertos mērķus;</w:t>
      </w:r>
      <w:r w:rsidRPr="00F002BB">
        <w:rPr>
          <w:rFonts w:ascii="Arial" w:hAnsi="Arial" w:cs="Arial"/>
          <w:sz w:val="18"/>
          <w:szCs w:val="18"/>
        </w:rPr>
        <w:t xml:space="preserve"> </w:t>
      </w:r>
    </w:p>
    <w:p w14:paraId="5158B45D" w14:textId="70984B8C" w:rsidR="00706500" w:rsidRDefault="00706500" w:rsidP="008F154D">
      <w:pPr>
        <w:spacing w:after="120"/>
        <w:jc w:val="both"/>
        <w:rPr>
          <w:rFonts w:ascii="Times New Roman" w:hAnsi="Times New Roman" w:cs="Times New Roman"/>
          <w:sz w:val="24"/>
          <w:szCs w:val="24"/>
        </w:rPr>
      </w:pPr>
      <w:r w:rsidRPr="00706500">
        <w:rPr>
          <w:rFonts w:ascii="Times New Roman" w:hAnsi="Times New Roman" w:cs="Times New Roman"/>
          <w:sz w:val="24"/>
          <w:szCs w:val="24"/>
        </w:rPr>
        <w:t xml:space="preserve">• </w:t>
      </w:r>
      <w:r w:rsidR="00F002BB">
        <w:rPr>
          <w:rFonts w:ascii="Times New Roman" w:hAnsi="Times New Roman" w:cs="Times New Roman"/>
          <w:sz w:val="24"/>
          <w:szCs w:val="24"/>
        </w:rPr>
        <w:t>atbilstošas informācijas nodrošināšanu, piemēram, makroekonomisko prognožu, visizdevīgāko emisiju samazināšanas ceļu</w:t>
      </w:r>
      <w:r w:rsidRPr="00706500">
        <w:rPr>
          <w:rFonts w:ascii="Times New Roman" w:hAnsi="Times New Roman" w:cs="Times New Roman"/>
          <w:sz w:val="24"/>
          <w:szCs w:val="24"/>
        </w:rPr>
        <w:t xml:space="preserve"> un izmaksu aprēķināšanas v</w:t>
      </w:r>
      <w:r w:rsidR="00F002BB">
        <w:rPr>
          <w:rFonts w:ascii="Times New Roman" w:hAnsi="Times New Roman" w:cs="Times New Roman"/>
          <w:sz w:val="24"/>
          <w:szCs w:val="24"/>
        </w:rPr>
        <w:t>adlīniju</w:t>
      </w:r>
      <w:r>
        <w:rPr>
          <w:rFonts w:ascii="Times New Roman" w:hAnsi="Times New Roman" w:cs="Times New Roman"/>
          <w:sz w:val="24"/>
          <w:szCs w:val="24"/>
        </w:rPr>
        <w:t xml:space="preserve"> konkrētiem pasākumiem</w:t>
      </w:r>
      <w:r w:rsidR="00F002BB">
        <w:rPr>
          <w:rFonts w:ascii="Times New Roman" w:hAnsi="Times New Roman" w:cs="Times New Roman"/>
          <w:sz w:val="24"/>
          <w:szCs w:val="24"/>
        </w:rPr>
        <w:t xml:space="preserve"> sniegšanu</w:t>
      </w:r>
      <w:r>
        <w:rPr>
          <w:rFonts w:ascii="Times New Roman" w:hAnsi="Times New Roman" w:cs="Times New Roman"/>
          <w:sz w:val="24"/>
          <w:szCs w:val="24"/>
        </w:rPr>
        <w:t>;</w:t>
      </w:r>
    </w:p>
    <w:p w14:paraId="5C735C9B" w14:textId="5E7871AA" w:rsidR="001526E7" w:rsidRDefault="00827D9E" w:rsidP="008F154D">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F002BB">
        <w:rPr>
          <w:rFonts w:ascii="Times New Roman" w:hAnsi="Times New Roman" w:cs="Times New Roman"/>
          <w:sz w:val="24"/>
          <w:szCs w:val="24"/>
        </w:rPr>
        <w:t xml:space="preserve">NDC prasību iestrādes </w:t>
      </w:r>
      <w:r>
        <w:rPr>
          <w:rFonts w:ascii="Times New Roman" w:hAnsi="Times New Roman" w:cs="Times New Roman"/>
          <w:sz w:val="24"/>
          <w:szCs w:val="24"/>
        </w:rPr>
        <w:t>atbalstīšanu</w:t>
      </w:r>
      <w:r w:rsidR="001526E7">
        <w:rPr>
          <w:rFonts w:ascii="Times New Roman" w:hAnsi="Times New Roman" w:cs="Times New Roman"/>
          <w:sz w:val="24"/>
          <w:szCs w:val="24"/>
        </w:rPr>
        <w:t xml:space="preserve"> citu ministriju īstenoto politiku un programmu analīzē un ar klimatu saistītās informācijas novērtējumā</w:t>
      </w:r>
      <w:r>
        <w:rPr>
          <w:rFonts w:ascii="Times New Roman" w:hAnsi="Times New Roman" w:cs="Times New Roman"/>
          <w:sz w:val="24"/>
          <w:szCs w:val="24"/>
        </w:rPr>
        <w:t>;</w:t>
      </w:r>
    </w:p>
    <w:p w14:paraId="2D949EC3" w14:textId="2B266C3A" w:rsidR="001526E7" w:rsidRDefault="00706500" w:rsidP="008F154D">
      <w:pPr>
        <w:spacing w:after="120"/>
        <w:jc w:val="both"/>
        <w:rPr>
          <w:rFonts w:ascii="Times New Roman" w:hAnsi="Times New Roman" w:cs="Times New Roman"/>
          <w:sz w:val="24"/>
          <w:szCs w:val="24"/>
        </w:rPr>
      </w:pPr>
      <w:r w:rsidRPr="00706500">
        <w:rPr>
          <w:rFonts w:ascii="Times New Roman" w:hAnsi="Times New Roman" w:cs="Times New Roman"/>
          <w:sz w:val="24"/>
          <w:szCs w:val="24"/>
        </w:rPr>
        <w:t>• starptautisko finanšu iestāžu sniegt</w:t>
      </w:r>
      <w:r w:rsidR="001526E7">
        <w:rPr>
          <w:rFonts w:ascii="Times New Roman" w:hAnsi="Times New Roman" w:cs="Times New Roman"/>
          <w:sz w:val="24"/>
          <w:szCs w:val="24"/>
        </w:rPr>
        <w:t>ās</w:t>
      </w:r>
      <w:r w:rsidRPr="00706500">
        <w:rPr>
          <w:rFonts w:ascii="Times New Roman" w:hAnsi="Times New Roman" w:cs="Times New Roman"/>
          <w:sz w:val="24"/>
          <w:szCs w:val="24"/>
        </w:rPr>
        <w:t xml:space="preserve"> tehnisko palīdzīb</w:t>
      </w:r>
      <w:r w:rsidR="001526E7">
        <w:rPr>
          <w:rFonts w:ascii="Times New Roman" w:hAnsi="Times New Roman" w:cs="Times New Roman"/>
          <w:sz w:val="24"/>
          <w:szCs w:val="24"/>
        </w:rPr>
        <w:t>as</w:t>
      </w:r>
      <w:r w:rsidRPr="00706500">
        <w:rPr>
          <w:rFonts w:ascii="Times New Roman" w:hAnsi="Times New Roman" w:cs="Times New Roman"/>
          <w:sz w:val="24"/>
          <w:szCs w:val="24"/>
        </w:rPr>
        <w:t xml:space="preserve"> un finansējum</w:t>
      </w:r>
      <w:r w:rsidR="001526E7">
        <w:rPr>
          <w:rFonts w:ascii="Times New Roman" w:hAnsi="Times New Roman" w:cs="Times New Roman"/>
          <w:sz w:val="24"/>
          <w:szCs w:val="24"/>
        </w:rPr>
        <w:t>a</w:t>
      </w:r>
      <w:r w:rsidRPr="00706500">
        <w:rPr>
          <w:rFonts w:ascii="Times New Roman" w:hAnsi="Times New Roman" w:cs="Times New Roman"/>
          <w:sz w:val="24"/>
          <w:szCs w:val="24"/>
        </w:rPr>
        <w:t xml:space="preserve"> </w:t>
      </w:r>
      <w:r w:rsidR="00827D9E">
        <w:rPr>
          <w:rFonts w:ascii="Times New Roman" w:hAnsi="Times New Roman" w:cs="Times New Roman"/>
          <w:sz w:val="24"/>
          <w:szCs w:val="24"/>
        </w:rPr>
        <w:t>koordinēšanu</w:t>
      </w:r>
      <w:r w:rsidR="001526E7">
        <w:rPr>
          <w:rFonts w:ascii="Times New Roman" w:hAnsi="Times New Roman" w:cs="Times New Roman"/>
          <w:sz w:val="24"/>
          <w:szCs w:val="24"/>
        </w:rPr>
        <w:t xml:space="preserve"> NDC sagatavošanai un NDC integrēšana</w:t>
      </w:r>
      <w:r w:rsidR="00827D9E">
        <w:rPr>
          <w:rFonts w:ascii="Times New Roman" w:hAnsi="Times New Roman" w:cs="Times New Roman"/>
          <w:sz w:val="24"/>
          <w:szCs w:val="24"/>
        </w:rPr>
        <w:t>i</w:t>
      </w:r>
      <w:r w:rsidR="001526E7">
        <w:rPr>
          <w:rFonts w:ascii="Times New Roman" w:hAnsi="Times New Roman" w:cs="Times New Roman"/>
          <w:sz w:val="24"/>
          <w:szCs w:val="24"/>
        </w:rPr>
        <w:t xml:space="preserve"> valdības darbības plānos, programmās un procedūrās;</w:t>
      </w:r>
    </w:p>
    <w:p w14:paraId="0F8A33AA" w14:textId="0ECC163A" w:rsidR="003F66D0" w:rsidRDefault="001773F1" w:rsidP="008F154D">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Koalīcijas pārvaldība un </w:t>
      </w:r>
      <w:r w:rsidR="009F7DD0">
        <w:rPr>
          <w:rFonts w:ascii="Times New Roman" w:hAnsi="Times New Roman" w:cs="Times New Roman"/>
          <w:b/>
          <w:sz w:val="24"/>
          <w:szCs w:val="24"/>
        </w:rPr>
        <w:t>finansēšana</w:t>
      </w:r>
    </w:p>
    <w:p w14:paraId="685D94F1" w14:textId="77777777" w:rsidR="000C20AD" w:rsidRDefault="00A5431C" w:rsidP="008F154D">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Koalīcija darbojas kā forums, lai izvirzītu kopīgus principus un veicinātu pieredzes un informācijas apmaiņu par fiskālās un ekonomiskās politikas ieviešanu, kas </w:t>
      </w:r>
      <w:r>
        <w:rPr>
          <w:rFonts w:ascii="Times New Roman" w:hAnsi="Times New Roman" w:cs="Times New Roman"/>
          <w:sz w:val="24"/>
          <w:szCs w:val="24"/>
        </w:rPr>
        <w:lastRenderedPageBreak/>
        <w:t xml:space="preserve">orientēta uz klimata pārmaiņu apzināšanu. </w:t>
      </w:r>
      <w:r w:rsidRPr="00A91FB8">
        <w:rPr>
          <w:rFonts w:ascii="Times New Roman" w:hAnsi="Times New Roman" w:cs="Times New Roman"/>
          <w:sz w:val="24"/>
          <w:szCs w:val="24"/>
        </w:rPr>
        <w:t xml:space="preserve">Koalīcija veicinās </w:t>
      </w:r>
      <w:r>
        <w:rPr>
          <w:rFonts w:ascii="Times New Roman" w:hAnsi="Times New Roman" w:cs="Times New Roman"/>
          <w:sz w:val="24"/>
          <w:szCs w:val="24"/>
        </w:rPr>
        <w:t>izglītošanos</w:t>
      </w:r>
      <w:r w:rsidRPr="00A91FB8">
        <w:rPr>
          <w:rFonts w:ascii="Times New Roman" w:hAnsi="Times New Roman" w:cs="Times New Roman"/>
          <w:sz w:val="24"/>
          <w:szCs w:val="24"/>
        </w:rPr>
        <w:t xml:space="preserve">, </w:t>
      </w:r>
      <w:r>
        <w:rPr>
          <w:rFonts w:ascii="Times New Roman" w:hAnsi="Times New Roman" w:cs="Times New Roman"/>
          <w:sz w:val="24"/>
          <w:szCs w:val="24"/>
        </w:rPr>
        <w:t>zināšanu izplatīšanu</w:t>
      </w:r>
      <w:r w:rsidRPr="00A91FB8">
        <w:rPr>
          <w:rFonts w:ascii="Times New Roman" w:hAnsi="Times New Roman" w:cs="Times New Roman"/>
          <w:sz w:val="24"/>
          <w:szCs w:val="24"/>
        </w:rPr>
        <w:t xml:space="preserve"> un mudinās dalībniekus pārbaudīt un pieņemt inovatīvas politikas un prakses, lai mazinātu un pārvaldītu klimata pārmaiņas.</w:t>
      </w:r>
      <w:r>
        <w:rPr>
          <w:rFonts w:ascii="Times New Roman" w:hAnsi="Times New Roman" w:cs="Times New Roman"/>
          <w:sz w:val="24"/>
          <w:szCs w:val="24"/>
        </w:rPr>
        <w:t xml:space="preserve"> Koalīcija ir brīvprātīga dalībnieku grupa, kurai nav formālas saistības un kuras darbības netiek pakļautas ārējai izvērtēšanai.</w:t>
      </w:r>
    </w:p>
    <w:p w14:paraId="33DD9CCD" w14:textId="2CD3814B" w:rsidR="001773F1" w:rsidRDefault="00CA71EB" w:rsidP="008F154D">
      <w:pPr>
        <w:spacing w:after="120"/>
        <w:ind w:firstLine="720"/>
        <w:jc w:val="both"/>
        <w:rPr>
          <w:rFonts w:ascii="Times New Roman" w:hAnsi="Times New Roman" w:cs="Times New Roman"/>
          <w:sz w:val="24"/>
          <w:szCs w:val="24"/>
        </w:rPr>
      </w:pPr>
      <w:r>
        <w:rPr>
          <w:rFonts w:ascii="Times New Roman" w:hAnsi="Times New Roman" w:cs="Times New Roman"/>
          <w:sz w:val="24"/>
          <w:szCs w:val="24"/>
        </w:rPr>
        <w:t>Plānots, ka k</w:t>
      </w:r>
      <w:r w:rsidR="00362682">
        <w:rPr>
          <w:rFonts w:ascii="Times New Roman" w:hAnsi="Times New Roman" w:cs="Times New Roman"/>
          <w:sz w:val="24"/>
          <w:szCs w:val="24"/>
        </w:rPr>
        <w:t xml:space="preserve">oalīcijas dalībnieki </w:t>
      </w:r>
      <w:r>
        <w:rPr>
          <w:rFonts w:ascii="Times New Roman" w:hAnsi="Times New Roman" w:cs="Times New Roman"/>
          <w:sz w:val="24"/>
          <w:szCs w:val="24"/>
        </w:rPr>
        <w:t>ministru līmenī</w:t>
      </w:r>
      <w:r w:rsidR="003F66D0" w:rsidRPr="003F66D0">
        <w:rPr>
          <w:rFonts w:ascii="Times New Roman" w:hAnsi="Times New Roman" w:cs="Times New Roman"/>
          <w:sz w:val="24"/>
          <w:szCs w:val="24"/>
        </w:rPr>
        <w:t xml:space="preserve"> tiekas vismaz reizi gadā, </w:t>
      </w:r>
      <w:r w:rsidR="001773F1">
        <w:rPr>
          <w:rFonts w:ascii="Times New Roman" w:hAnsi="Times New Roman" w:cs="Times New Roman"/>
          <w:sz w:val="24"/>
          <w:szCs w:val="24"/>
        </w:rPr>
        <w:t xml:space="preserve">SVF/PB </w:t>
      </w:r>
      <w:r w:rsidR="00E81C3A">
        <w:rPr>
          <w:rFonts w:ascii="Times New Roman" w:hAnsi="Times New Roman" w:cs="Times New Roman"/>
          <w:sz w:val="24"/>
          <w:szCs w:val="24"/>
        </w:rPr>
        <w:t>pilnvarnieku</w:t>
      </w:r>
      <w:r>
        <w:rPr>
          <w:rFonts w:ascii="Times New Roman" w:hAnsi="Times New Roman" w:cs="Times New Roman"/>
          <w:sz w:val="24"/>
          <w:szCs w:val="24"/>
        </w:rPr>
        <w:t xml:space="preserve"> pavasara vai gada sanāksmju ietvaros, savu</w:t>
      </w:r>
      <w:r w:rsidR="00362682">
        <w:rPr>
          <w:rFonts w:ascii="Times New Roman" w:hAnsi="Times New Roman" w:cs="Times New Roman"/>
          <w:sz w:val="24"/>
          <w:szCs w:val="24"/>
        </w:rPr>
        <w:t xml:space="preserve">kārt tehniskā līmeņa sanāksmes </w:t>
      </w:r>
      <w:r w:rsidR="00BE6328">
        <w:rPr>
          <w:rFonts w:ascii="Times New Roman" w:hAnsi="Times New Roman" w:cs="Times New Roman"/>
          <w:sz w:val="24"/>
          <w:szCs w:val="24"/>
        </w:rPr>
        <w:t xml:space="preserve">tiek </w:t>
      </w:r>
      <w:r w:rsidR="003F66D0" w:rsidRPr="003F66D0">
        <w:rPr>
          <w:rFonts w:ascii="Times New Roman" w:hAnsi="Times New Roman" w:cs="Times New Roman"/>
          <w:sz w:val="24"/>
          <w:szCs w:val="24"/>
        </w:rPr>
        <w:t>plānotas 2</w:t>
      </w:r>
      <w:r w:rsidR="001773F1">
        <w:rPr>
          <w:rFonts w:ascii="Times New Roman" w:hAnsi="Times New Roman" w:cs="Times New Roman"/>
          <w:sz w:val="24"/>
          <w:szCs w:val="24"/>
        </w:rPr>
        <w:t xml:space="preserve"> </w:t>
      </w:r>
      <w:r w:rsidR="003F66D0" w:rsidRPr="003F66D0">
        <w:rPr>
          <w:rFonts w:ascii="Times New Roman" w:hAnsi="Times New Roman" w:cs="Times New Roman"/>
          <w:sz w:val="24"/>
          <w:szCs w:val="24"/>
        </w:rPr>
        <w:t>-</w:t>
      </w:r>
      <w:r w:rsidR="001773F1">
        <w:rPr>
          <w:rFonts w:ascii="Times New Roman" w:hAnsi="Times New Roman" w:cs="Times New Roman"/>
          <w:sz w:val="24"/>
          <w:szCs w:val="24"/>
        </w:rPr>
        <w:t xml:space="preserve"> </w:t>
      </w:r>
      <w:r w:rsidR="003F66D0" w:rsidRPr="003F66D0">
        <w:rPr>
          <w:rFonts w:ascii="Times New Roman" w:hAnsi="Times New Roman" w:cs="Times New Roman"/>
          <w:sz w:val="24"/>
          <w:szCs w:val="24"/>
        </w:rPr>
        <w:t>4 reizes gadā atkarībā no darba programmas.</w:t>
      </w:r>
      <w:r>
        <w:rPr>
          <w:rFonts w:ascii="Times New Roman" w:hAnsi="Times New Roman" w:cs="Times New Roman"/>
          <w:sz w:val="24"/>
          <w:szCs w:val="24"/>
        </w:rPr>
        <w:t xml:space="preserve"> </w:t>
      </w:r>
      <w:r w:rsidR="003F66D0" w:rsidRPr="003F66D0">
        <w:rPr>
          <w:rFonts w:ascii="Times New Roman" w:hAnsi="Times New Roman" w:cs="Times New Roman"/>
          <w:sz w:val="24"/>
          <w:szCs w:val="24"/>
        </w:rPr>
        <w:t>Koalīcijas dalībnieki regulāri pārskata koalīcijas darbības mērķi, apstiprina darba programmu, pārskata koalīcijas paveikto, ieceļ koalīcijas priekšsēdētājus, apstiprina koalīcijas ziņojumus, pārskata principus un pārvaldību.</w:t>
      </w:r>
      <w:r>
        <w:rPr>
          <w:rFonts w:ascii="Times New Roman" w:hAnsi="Times New Roman" w:cs="Times New Roman"/>
          <w:sz w:val="24"/>
          <w:szCs w:val="24"/>
        </w:rPr>
        <w:t xml:space="preserve"> </w:t>
      </w:r>
    </w:p>
    <w:p w14:paraId="43ECB429" w14:textId="21EB5366" w:rsidR="00014125" w:rsidRDefault="003F66D0" w:rsidP="008F154D">
      <w:pPr>
        <w:spacing w:after="120"/>
        <w:ind w:firstLine="720"/>
        <w:jc w:val="both"/>
        <w:rPr>
          <w:rFonts w:ascii="Times New Roman" w:hAnsi="Times New Roman" w:cs="Times New Roman"/>
          <w:sz w:val="24"/>
          <w:szCs w:val="24"/>
        </w:rPr>
      </w:pPr>
      <w:r w:rsidRPr="003F66D0">
        <w:rPr>
          <w:rFonts w:ascii="Times New Roman" w:hAnsi="Times New Roman" w:cs="Times New Roman"/>
          <w:sz w:val="24"/>
          <w:szCs w:val="24"/>
        </w:rPr>
        <w:t>Koal</w:t>
      </w:r>
      <w:r w:rsidR="00362682">
        <w:rPr>
          <w:rFonts w:ascii="Times New Roman" w:hAnsi="Times New Roman" w:cs="Times New Roman"/>
          <w:sz w:val="24"/>
          <w:szCs w:val="24"/>
        </w:rPr>
        <w:t>īciju vada divi priekšsēdētāji</w:t>
      </w:r>
      <w:r w:rsidR="001773F1">
        <w:rPr>
          <w:rFonts w:ascii="Times New Roman" w:hAnsi="Times New Roman" w:cs="Times New Roman"/>
          <w:sz w:val="24"/>
          <w:szCs w:val="24"/>
        </w:rPr>
        <w:t>,</w:t>
      </w:r>
      <w:r w:rsidR="00362682">
        <w:rPr>
          <w:rFonts w:ascii="Times New Roman" w:hAnsi="Times New Roman" w:cs="Times New Roman"/>
          <w:sz w:val="24"/>
          <w:szCs w:val="24"/>
        </w:rPr>
        <w:t xml:space="preserve"> </w:t>
      </w:r>
      <w:r w:rsidR="004E7F9E">
        <w:rPr>
          <w:rFonts w:ascii="Times New Roman" w:hAnsi="Times New Roman" w:cs="Times New Roman"/>
          <w:sz w:val="24"/>
          <w:szCs w:val="24"/>
        </w:rPr>
        <w:t>kas</w:t>
      </w:r>
      <w:r w:rsidRPr="003F66D0">
        <w:rPr>
          <w:rFonts w:ascii="Times New Roman" w:hAnsi="Times New Roman" w:cs="Times New Roman"/>
          <w:sz w:val="24"/>
          <w:szCs w:val="24"/>
        </w:rPr>
        <w:t xml:space="preserve"> sasauc un organizē koalīcijas sanāksmes</w:t>
      </w:r>
      <w:r w:rsidR="004E7F9E">
        <w:rPr>
          <w:rFonts w:ascii="Times New Roman" w:hAnsi="Times New Roman" w:cs="Times New Roman"/>
          <w:sz w:val="24"/>
          <w:szCs w:val="24"/>
        </w:rPr>
        <w:t xml:space="preserve"> un</w:t>
      </w:r>
      <w:r w:rsidRPr="003F66D0">
        <w:rPr>
          <w:rFonts w:ascii="Times New Roman" w:hAnsi="Times New Roman" w:cs="Times New Roman"/>
          <w:sz w:val="24"/>
          <w:szCs w:val="24"/>
        </w:rPr>
        <w:t xml:space="preserve"> iesniedz priekšlikumus koalīcijas darbam. </w:t>
      </w:r>
      <w:r w:rsidR="001773F1">
        <w:rPr>
          <w:rFonts w:ascii="Times New Roman" w:hAnsi="Times New Roman" w:cs="Times New Roman"/>
          <w:sz w:val="24"/>
          <w:szCs w:val="24"/>
        </w:rPr>
        <w:t xml:space="preserve">Pašreiz koalīciju vada Somijas un Čīles finanšu ministri, kas ir iecelti </w:t>
      </w:r>
      <w:r w:rsidR="001773F1" w:rsidRPr="003F66D0">
        <w:rPr>
          <w:rFonts w:ascii="Times New Roman" w:hAnsi="Times New Roman" w:cs="Times New Roman"/>
          <w:sz w:val="24"/>
          <w:szCs w:val="24"/>
        </w:rPr>
        <w:t>uz diviem gadiem</w:t>
      </w:r>
      <w:r w:rsidR="001773F1">
        <w:rPr>
          <w:rFonts w:ascii="Times New Roman" w:hAnsi="Times New Roman" w:cs="Times New Roman"/>
          <w:sz w:val="24"/>
          <w:szCs w:val="24"/>
        </w:rPr>
        <w:t>.</w:t>
      </w:r>
      <w:r w:rsidR="001773F1" w:rsidRPr="003F66D0">
        <w:rPr>
          <w:rFonts w:ascii="Times New Roman" w:hAnsi="Times New Roman" w:cs="Times New Roman"/>
          <w:sz w:val="24"/>
          <w:szCs w:val="24"/>
        </w:rPr>
        <w:t xml:space="preserve"> </w:t>
      </w:r>
      <w:r w:rsidRPr="003F66D0">
        <w:rPr>
          <w:rFonts w:ascii="Times New Roman" w:hAnsi="Times New Roman" w:cs="Times New Roman"/>
          <w:sz w:val="24"/>
          <w:szCs w:val="24"/>
        </w:rPr>
        <w:t>Lēmumu</w:t>
      </w:r>
      <w:r w:rsidR="00850FED">
        <w:rPr>
          <w:rFonts w:ascii="Times New Roman" w:hAnsi="Times New Roman" w:cs="Times New Roman"/>
          <w:sz w:val="24"/>
          <w:szCs w:val="24"/>
        </w:rPr>
        <w:t>s</w:t>
      </w:r>
      <w:r w:rsidRPr="003F66D0">
        <w:rPr>
          <w:rFonts w:ascii="Times New Roman" w:hAnsi="Times New Roman" w:cs="Times New Roman"/>
          <w:sz w:val="24"/>
          <w:szCs w:val="24"/>
        </w:rPr>
        <w:t xml:space="preserve"> koalīcija pieņem vienbalsīgi.</w:t>
      </w:r>
      <w:r w:rsidR="00CA71EB">
        <w:rPr>
          <w:rFonts w:ascii="Times New Roman" w:hAnsi="Times New Roman" w:cs="Times New Roman"/>
          <w:sz w:val="24"/>
          <w:szCs w:val="24"/>
        </w:rPr>
        <w:t xml:space="preserve"> </w:t>
      </w:r>
      <w:r w:rsidRPr="003F66D0">
        <w:rPr>
          <w:rFonts w:ascii="Times New Roman" w:hAnsi="Times New Roman" w:cs="Times New Roman"/>
          <w:sz w:val="24"/>
          <w:szCs w:val="24"/>
        </w:rPr>
        <w:t xml:space="preserve">Koalīcijas darbības </w:t>
      </w:r>
      <w:r w:rsidR="00F110CD">
        <w:rPr>
          <w:rFonts w:ascii="Times New Roman" w:hAnsi="Times New Roman" w:cs="Times New Roman"/>
          <w:sz w:val="24"/>
          <w:szCs w:val="24"/>
        </w:rPr>
        <w:t xml:space="preserve">koncepcija </w:t>
      </w:r>
      <w:r w:rsidR="00CA71EB">
        <w:rPr>
          <w:rFonts w:ascii="Times New Roman" w:hAnsi="Times New Roman" w:cs="Times New Roman"/>
          <w:sz w:val="24"/>
          <w:szCs w:val="24"/>
        </w:rPr>
        <w:t>paredz, ka koalīcijas dalībnieki</w:t>
      </w:r>
      <w:r w:rsidRPr="003F66D0">
        <w:rPr>
          <w:rFonts w:ascii="Times New Roman" w:hAnsi="Times New Roman" w:cs="Times New Roman"/>
          <w:sz w:val="24"/>
          <w:szCs w:val="24"/>
        </w:rPr>
        <w:t xml:space="preserve"> dalās </w:t>
      </w:r>
      <w:r w:rsidR="00CA71EB">
        <w:rPr>
          <w:rFonts w:ascii="Times New Roman" w:hAnsi="Times New Roman" w:cs="Times New Roman"/>
          <w:sz w:val="24"/>
          <w:szCs w:val="24"/>
        </w:rPr>
        <w:t xml:space="preserve">ar </w:t>
      </w:r>
      <w:r w:rsidR="004E7F9E">
        <w:rPr>
          <w:rFonts w:ascii="Times New Roman" w:hAnsi="Times New Roman" w:cs="Times New Roman"/>
          <w:sz w:val="24"/>
          <w:szCs w:val="24"/>
        </w:rPr>
        <w:t xml:space="preserve">savu </w:t>
      </w:r>
      <w:r w:rsidRPr="003F66D0">
        <w:rPr>
          <w:rFonts w:ascii="Times New Roman" w:hAnsi="Times New Roman" w:cs="Times New Roman"/>
          <w:sz w:val="24"/>
          <w:szCs w:val="24"/>
        </w:rPr>
        <w:t>pieredz</w:t>
      </w:r>
      <w:r w:rsidR="00CA71EB">
        <w:rPr>
          <w:rFonts w:ascii="Times New Roman" w:hAnsi="Times New Roman" w:cs="Times New Roman"/>
          <w:sz w:val="24"/>
          <w:szCs w:val="24"/>
        </w:rPr>
        <w:t>i</w:t>
      </w:r>
      <w:r w:rsidRPr="003F66D0">
        <w:rPr>
          <w:rFonts w:ascii="Times New Roman" w:hAnsi="Times New Roman" w:cs="Times New Roman"/>
          <w:sz w:val="24"/>
          <w:szCs w:val="24"/>
        </w:rPr>
        <w:t xml:space="preserve"> par </w:t>
      </w:r>
      <w:r w:rsidR="001773F1">
        <w:rPr>
          <w:rFonts w:ascii="Times New Roman" w:hAnsi="Times New Roman" w:cs="Times New Roman"/>
          <w:sz w:val="24"/>
          <w:szCs w:val="24"/>
        </w:rPr>
        <w:t xml:space="preserve">Helsinku </w:t>
      </w:r>
      <w:r w:rsidRPr="003F66D0">
        <w:rPr>
          <w:rFonts w:ascii="Times New Roman" w:hAnsi="Times New Roman" w:cs="Times New Roman"/>
          <w:sz w:val="24"/>
          <w:szCs w:val="24"/>
        </w:rPr>
        <w:t>principu īstenošanu</w:t>
      </w:r>
      <w:r w:rsidR="00CA71EB">
        <w:rPr>
          <w:rFonts w:ascii="Times New Roman" w:hAnsi="Times New Roman" w:cs="Times New Roman"/>
          <w:sz w:val="24"/>
          <w:szCs w:val="24"/>
        </w:rPr>
        <w:t xml:space="preserve"> valstī</w:t>
      </w:r>
      <w:r w:rsidRPr="003F66D0">
        <w:rPr>
          <w:rFonts w:ascii="Times New Roman" w:hAnsi="Times New Roman" w:cs="Times New Roman"/>
          <w:sz w:val="24"/>
          <w:szCs w:val="24"/>
        </w:rPr>
        <w:t>.</w:t>
      </w:r>
      <w:r w:rsidR="00CA71EB">
        <w:rPr>
          <w:rFonts w:ascii="Times New Roman" w:hAnsi="Times New Roman" w:cs="Times New Roman"/>
          <w:sz w:val="24"/>
          <w:szCs w:val="24"/>
        </w:rPr>
        <w:t xml:space="preserve"> K</w:t>
      </w:r>
      <w:r w:rsidRPr="003F66D0">
        <w:rPr>
          <w:rFonts w:ascii="Times New Roman" w:hAnsi="Times New Roman" w:cs="Times New Roman"/>
          <w:sz w:val="24"/>
          <w:szCs w:val="24"/>
        </w:rPr>
        <w:t xml:space="preserve">oalīcija kalpo kā platforma </w:t>
      </w:r>
      <w:r w:rsidR="00A5431C">
        <w:rPr>
          <w:rFonts w:ascii="Times New Roman" w:hAnsi="Times New Roman" w:cs="Times New Roman"/>
          <w:sz w:val="24"/>
          <w:szCs w:val="24"/>
        </w:rPr>
        <w:t>nepieciešamās</w:t>
      </w:r>
      <w:r w:rsidR="00A5431C" w:rsidRPr="003F66D0">
        <w:rPr>
          <w:rFonts w:ascii="Times New Roman" w:hAnsi="Times New Roman" w:cs="Times New Roman"/>
          <w:sz w:val="24"/>
          <w:szCs w:val="24"/>
        </w:rPr>
        <w:t xml:space="preserve"> </w:t>
      </w:r>
      <w:r w:rsidRPr="003F66D0">
        <w:rPr>
          <w:rFonts w:ascii="Times New Roman" w:hAnsi="Times New Roman" w:cs="Times New Roman"/>
          <w:sz w:val="24"/>
          <w:szCs w:val="24"/>
        </w:rPr>
        <w:t xml:space="preserve">ekspertīzes </w:t>
      </w:r>
      <w:r w:rsidR="00A5431C">
        <w:rPr>
          <w:rFonts w:ascii="Times New Roman" w:hAnsi="Times New Roman" w:cs="Times New Roman"/>
          <w:sz w:val="24"/>
          <w:szCs w:val="24"/>
        </w:rPr>
        <w:t>apzināšanai tām</w:t>
      </w:r>
      <w:r w:rsidRPr="003F66D0">
        <w:rPr>
          <w:rFonts w:ascii="Times New Roman" w:hAnsi="Times New Roman" w:cs="Times New Roman"/>
          <w:sz w:val="24"/>
          <w:szCs w:val="24"/>
        </w:rPr>
        <w:t xml:space="preserve"> valstīm, kurām nepieciešams tehniskais atbalsts līdztekus </w:t>
      </w:r>
      <w:r w:rsidR="00A5431C">
        <w:rPr>
          <w:rFonts w:ascii="Times New Roman" w:hAnsi="Times New Roman" w:cs="Times New Roman"/>
          <w:sz w:val="24"/>
          <w:szCs w:val="24"/>
        </w:rPr>
        <w:t xml:space="preserve">PB, SVF, OECD, ANO un </w:t>
      </w:r>
      <w:r w:rsidRPr="003F66D0">
        <w:rPr>
          <w:rFonts w:ascii="Times New Roman" w:hAnsi="Times New Roman" w:cs="Times New Roman"/>
          <w:sz w:val="24"/>
          <w:szCs w:val="24"/>
        </w:rPr>
        <w:t>NDC Partnerības sniegtajam atbalstam.</w:t>
      </w:r>
      <w:r w:rsidR="00CA71EB">
        <w:rPr>
          <w:rFonts w:ascii="Times New Roman" w:hAnsi="Times New Roman" w:cs="Times New Roman"/>
          <w:sz w:val="24"/>
          <w:szCs w:val="24"/>
        </w:rPr>
        <w:t xml:space="preserve"> V</w:t>
      </w:r>
      <w:r w:rsidRPr="003F66D0">
        <w:rPr>
          <w:rFonts w:ascii="Times New Roman" w:hAnsi="Times New Roman" w:cs="Times New Roman"/>
          <w:sz w:val="24"/>
          <w:szCs w:val="24"/>
        </w:rPr>
        <w:t xml:space="preserve">isa informācija par koalīcijas aktivitātēm </w:t>
      </w:r>
      <w:r w:rsidR="004E7F9E">
        <w:rPr>
          <w:rFonts w:ascii="Times New Roman" w:hAnsi="Times New Roman" w:cs="Times New Roman"/>
          <w:sz w:val="24"/>
          <w:szCs w:val="24"/>
        </w:rPr>
        <w:t>ir</w:t>
      </w:r>
      <w:r w:rsidR="00A5431C">
        <w:rPr>
          <w:rFonts w:ascii="Times New Roman" w:hAnsi="Times New Roman" w:cs="Times New Roman"/>
          <w:sz w:val="24"/>
          <w:szCs w:val="24"/>
        </w:rPr>
        <w:t xml:space="preserve"> publiski pieejama</w:t>
      </w:r>
      <w:r w:rsidR="00A5431C">
        <w:rPr>
          <w:rStyle w:val="FootnoteReference"/>
          <w:rFonts w:ascii="Times New Roman" w:hAnsi="Times New Roman" w:cs="Times New Roman"/>
          <w:sz w:val="24"/>
          <w:szCs w:val="24"/>
        </w:rPr>
        <w:footnoteReference w:id="5"/>
      </w:r>
      <w:r w:rsidR="00A5431C">
        <w:rPr>
          <w:rFonts w:ascii="Times New Roman" w:hAnsi="Times New Roman" w:cs="Times New Roman"/>
          <w:sz w:val="24"/>
          <w:szCs w:val="24"/>
        </w:rPr>
        <w:t xml:space="preserve">. </w:t>
      </w:r>
      <w:r w:rsidR="00CA71EB">
        <w:rPr>
          <w:rFonts w:ascii="Times New Roman" w:hAnsi="Times New Roman" w:cs="Times New Roman"/>
          <w:sz w:val="24"/>
          <w:szCs w:val="24"/>
        </w:rPr>
        <w:t xml:space="preserve"> </w:t>
      </w:r>
      <w:r w:rsidR="004E7F9E">
        <w:rPr>
          <w:rFonts w:ascii="Times New Roman" w:hAnsi="Times New Roman" w:cs="Times New Roman"/>
          <w:sz w:val="24"/>
          <w:szCs w:val="24"/>
        </w:rPr>
        <w:t xml:space="preserve"> </w:t>
      </w:r>
    </w:p>
    <w:p w14:paraId="6AC85399" w14:textId="6DE300B6" w:rsidR="00C00457" w:rsidRDefault="00C00457" w:rsidP="008F154D">
      <w:pPr>
        <w:spacing w:after="120"/>
        <w:ind w:firstLine="720"/>
        <w:jc w:val="both"/>
        <w:rPr>
          <w:rFonts w:ascii="Times New Roman" w:hAnsi="Times New Roman" w:cs="Times New Roman"/>
          <w:sz w:val="24"/>
          <w:szCs w:val="24"/>
        </w:rPr>
      </w:pPr>
      <w:r w:rsidRPr="00C00457">
        <w:rPr>
          <w:rFonts w:ascii="Times New Roman" w:hAnsi="Times New Roman" w:cs="Times New Roman"/>
          <w:sz w:val="24"/>
          <w:szCs w:val="24"/>
        </w:rPr>
        <w:t>Koalīcija var pārskatīt savus vispārējos mērķus un darba kārtību, vienoties par darbu</w:t>
      </w:r>
      <w:r w:rsidR="00F36A9C">
        <w:rPr>
          <w:rFonts w:ascii="Times New Roman" w:hAnsi="Times New Roman" w:cs="Times New Roman"/>
          <w:sz w:val="24"/>
          <w:szCs w:val="24"/>
        </w:rPr>
        <w:t xml:space="preserve">, </w:t>
      </w:r>
      <w:r w:rsidRPr="00C00457">
        <w:rPr>
          <w:rFonts w:ascii="Times New Roman" w:hAnsi="Times New Roman" w:cs="Times New Roman"/>
          <w:sz w:val="24"/>
          <w:szCs w:val="24"/>
        </w:rPr>
        <w:t>programmām un priorit</w:t>
      </w:r>
      <w:r w:rsidR="00A5431C">
        <w:rPr>
          <w:rFonts w:ascii="Times New Roman" w:hAnsi="Times New Roman" w:cs="Times New Roman"/>
          <w:sz w:val="24"/>
          <w:szCs w:val="24"/>
        </w:rPr>
        <w:t>ātēm, veicināt zināšanu apmaiņu</w:t>
      </w:r>
      <w:r w:rsidRPr="00C00457">
        <w:rPr>
          <w:rFonts w:ascii="Times New Roman" w:hAnsi="Times New Roman" w:cs="Times New Roman"/>
          <w:sz w:val="24"/>
          <w:szCs w:val="24"/>
        </w:rPr>
        <w:t xml:space="preserve"> darba programmā, pārskatīt koalīcijas darba gaitu. Koalīcija ņems vērā </w:t>
      </w:r>
      <w:r>
        <w:rPr>
          <w:rFonts w:ascii="Times New Roman" w:hAnsi="Times New Roman" w:cs="Times New Roman"/>
          <w:sz w:val="24"/>
          <w:szCs w:val="24"/>
        </w:rPr>
        <w:t>ziņojumus un pētījumus, kā arī varēs sniegt</w:t>
      </w:r>
      <w:r w:rsidRPr="00C00457">
        <w:rPr>
          <w:rFonts w:ascii="Times New Roman" w:hAnsi="Times New Roman" w:cs="Times New Roman"/>
          <w:sz w:val="24"/>
          <w:szCs w:val="24"/>
        </w:rPr>
        <w:t xml:space="preserve"> paziņojumus. </w:t>
      </w:r>
      <w:r>
        <w:rPr>
          <w:rFonts w:ascii="Times New Roman" w:hAnsi="Times New Roman" w:cs="Times New Roman"/>
          <w:sz w:val="24"/>
          <w:szCs w:val="24"/>
        </w:rPr>
        <w:t>Koalīcijas l</w:t>
      </w:r>
      <w:r w:rsidRPr="00C00457">
        <w:rPr>
          <w:rFonts w:ascii="Times New Roman" w:hAnsi="Times New Roman" w:cs="Times New Roman"/>
          <w:sz w:val="24"/>
          <w:szCs w:val="24"/>
        </w:rPr>
        <w:t>ocekļi var</w:t>
      </w:r>
      <w:r w:rsidR="00A5431C">
        <w:rPr>
          <w:rFonts w:ascii="Times New Roman" w:hAnsi="Times New Roman" w:cs="Times New Roman"/>
          <w:sz w:val="24"/>
          <w:szCs w:val="24"/>
        </w:rPr>
        <w:t xml:space="preserve"> ierosināt iespējamās izmaiņas k</w:t>
      </w:r>
      <w:r w:rsidRPr="00C00457">
        <w:rPr>
          <w:rFonts w:ascii="Times New Roman" w:hAnsi="Times New Roman" w:cs="Times New Roman"/>
          <w:sz w:val="24"/>
          <w:szCs w:val="24"/>
        </w:rPr>
        <w:t>oalīcijas pārvaldībā un darba kārtībā.</w:t>
      </w:r>
    </w:p>
    <w:p w14:paraId="567CD06A" w14:textId="4FE99A17" w:rsidR="00A5431C" w:rsidRDefault="00A5431C" w:rsidP="008F154D">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Dalība koalīcijā ir bez maksas. Koalīcijas sekretariāta funkcijas nodrošina PB. </w:t>
      </w:r>
      <w:r w:rsidR="00DB6C73">
        <w:rPr>
          <w:rFonts w:ascii="Times New Roman" w:hAnsi="Times New Roman" w:cs="Times New Roman"/>
          <w:sz w:val="24"/>
          <w:szCs w:val="24"/>
        </w:rPr>
        <w:t>T</w:t>
      </w:r>
      <w:r w:rsidR="00F51C58">
        <w:rPr>
          <w:rFonts w:ascii="Times New Roman" w:hAnsi="Times New Roman" w:cs="Times New Roman"/>
          <w:sz w:val="24"/>
          <w:szCs w:val="24"/>
        </w:rPr>
        <w:t>urpmāk koalīcija</w:t>
      </w:r>
      <w:proofErr w:type="gramStart"/>
      <w:r w:rsidR="00F51C58">
        <w:rPr>
          <w:rFonts w:ascii="Times New Roman" w:hAnsi="Times New Roman" w:cs="Times New Roman"/>
          <w:sz w:val="24"/>
          <w:szCs w:val="24"/>
        </w:rPr>
        <w:t xml:space="preserve"> </w:t>
      </w:r>
      <w:r w:rsidR="00276EFF">
        <w:rPr>
          <w:rFonts w:ascii="Times New Roman" w:hAnsi="Times New Roman" w:cs="Times New Roman"/>
          <w:sz w:val="24"/>
          <w:szCs w:val="24"/>
        </w:rPr>
        <w:t>iespējams</w:t>
      </w:r>
      <w:proofErr w:type="gramEnd"/>
      <w:r w:rsidR="00276EFF">
        <w:rPr>
          <w:rFonts w:ascii="Times New Roman" w:hAnsi="Times New Roman" w:cs="Times New Roman"/>
          <w:sz w:val="24"/>
          <w:szCs w:val="24"/>
        </w:rPr>
        <w:t xml:space="preserve"> </w:t>
      </w:r>
      <w:r w:rsidR="00F51C58">
        <w:rPr>
          <w:rFonts w:ascii="Times New Roman" w:hAnsi="Times New Roman" w:cs="Times New Roman"/>
          <w:sz w:val="24"/>
          <w:szCs w:val="24"/>
        </w:rPr>
        <w:t>var</w:t>
      </w:r>
      <w:r w:rsidR="00276EFF">
        <w:rPr>
          <w:rFonts w:ascii="Times New Roman" w:hAnsi="Times New Roman" w:cs="Times New Roman"/>
          <w:sz w:val="24"/>
          <w:szCs w:val="24"/>
        </w:rPr>
        <w:t>ētu</w:t>
      </w:r>
      <w:r w:rsidR="00F51C58">
        <w:rPr>
          <w:rFonts w:ascii="Times New Roman" w:hAnsi="Times New Roman" w:cs="Times New Roman"/>
          <w:sz w:val="24"/>
          <w:szCs w:val="24"/>
        </w:rPr>
        <w:t xml:space="preserve"> vienoties par finansējuma piesaisti, lai sniegtu tehnisku atbalstu valstīm ar zemiem ienākumiem un citām aktivitātēm.</w:t>
      </w:r>
      <w:r w:rsidR="00276EFF">
        <w:rPr>
          <w:rFonts w:ascii="Times New Roman" w:hAnsi="Times New Roman" w:cs="Times New Roman"/>
          <w:sz w:val="24"/>
          <w:szCs w:val="24"/>
        </w:rPr>
        <w:t xml:space="preserve"> Tādā gadījumā jautājums par papildus nepieciešamo finansējumu būs skatāms gadskārtējā valsts budžeta sagatavošanas procesā.</w:t>
      </w:r>
      <w:r w:rsidR="00F51C58">
        <w:rPr>
          <w:rFonts w:ascii="Times New Roman" w:hAnsi="Times New Roman" w:cs="Times New Roman"/>
          <w:sz w:val="24"/>
          <w:szCs w:val="24"/>
        </w:rPr>
        <w:t xml:space="preserve"> Ir plānots, ka līdz </w:t>
      </w:r>
      <w:proofErr w:type="gramStart"/>
      <w:r w:rsidR="00F51C58">
        <w:rPr>
          <w:rFonts w:ascii="Times New Roman" w:hAnsi="Times New Roman" w:cs="Times New Roman"/>
          <w:sz w:val="24"/>
          <w:szCs w:val="24"/>
        </w:rPr>
        <w:t>2019.gada</w:t>
      </w:r>
      <w:proofErr w:type="gramEnd"/>
      <w:r w:rsidR="00F51C58">
        <w:rPr>
          <w:rFonts w:ascii="Times New Roman" w:hAnsi="Times New Roman" w:cs="Times New Roman"/>
          <w:sz w:val="24"/>
          <w:szCs w:val="24"/>
        </w:rPr>
        <w:t xml:space="preserve"> beigām koalīcija </w:t>
      </w:r>
      <w:r w:rsidR="004E79D3">
        <w:rPr>
          <w:rFonts w:ascii="Times New Roman" w:hAnsi="Times New Roman" w:cs="Times New Roman"/>
          <w:sz w:val="24"/>
          <w:szCs w:val="24"/>
        </w:rPr>
        <w:t>sagatavo</w:t>
      </w:r>
      <w:r w:rsidR="00F36A9C">
        <w:rPr>
          <w:rFonts w:ascii="Times New Roman" w:hAnsi="Times New Roman" w:cs="Times New Roman"/>
          <w:sz w:val="24"/>
          <w:szCs w:val="24"/>
        </w:rPr>
        <w:t>s</w:t>
      </w:r>
      <w:r w:rsidR="004E79D3">
        <w:rPr>
          <w:rFonts w:ascii="Times New Roman" w:hAnsi="Times New Roman" w:cs="Times New Roman"/>
          <w:sz w:val="24"/>
          <w:szCs w:val="24"/>
        </w:rPr>
        <w:t xml:space="preserve"> </w:t>
      </w:r>
      <w:r w:rsidR="00F51C58">
        <w:rPr>
          <w:rFonts w:ascii="Times New Roman" w:hAnsi="Times New Roman" w:cs="Times New Roman"/>
          <w:sz w:val="24"/>
          <w:szCs w:val="24"/>
        </w:rPr>
        <w:t xml:space="preserve">finanšu plānu </w:t>
      </w:r>
      <w:r w:rsidR="004A79ED">
        <w:rPr>
          <w:rFonts w:ascii="Times New Roman" w:hAnsi="Times New Roman" w:cs="Times New Roman"/>
          <w:sz w:val="24"/>
          <w:szCs w:val="24"/>
        </w:rPr>
        <w:t xml:space="preserve">savas darbības nodrošināšanai </w:t>
      </w:r>
      <w:r w:rsidR="00F51C58">
        <w:rPr>
          <w:rFonts w:ascii="Times New Roman" w:hAnsi="Times New Roman" w:cs="Times New Roman"/>
          <w:sz w:val="24"/>
          <w:szCs w:val="24"/>
        </w:rPr>
        <w:t xml:space="preserve">nākamajiem 3 gadiem.  </w:t>
      </w:r>
    </w:p>
    <w:p w14:paraId="48105091" w14:textId="0322039F" w:rsidR="006928F8" w:rsidRDefault="006928F8">
      <w:pPr>
        <w:spacing w:after="120"/>
        <w:jc w:val="both"/>
        <w:rPr>
          <w:rFonts w:ascii="Times New Roman" w:hAnsi="Times New Roman" w:cs="Times New Roman"/>
          <w:sz w:val="24"/>
          <w:szCs w:val="24"/>
        </w:rPr>
      </w:pPr>
      <w:r>
        <w:rPr>
          <w:rFonts w:ascii="Times New Roman" w:hAnsi="Times New Roman" w:cs="Times New Roman"/>
          <w:sz w:val="24"/>
          <w:szCs w:val="24"/>
        </w:rPr>
        <w:t>Ņemot vērā esošo informāciju, ierosinām</w:t>
      </w:r>
      <w:r w:rsidR="000437E3">
        <w:rPr>
          <w:rFonts w:ascii="Times New Roman" w:hAnsi="Times New Roman" w:cs="Times New Roman"/>
          <w:sz w:val="24"/>
          <w:szCs w:val="24"/>
        </w:rPr>
        <w:t>:</w:t>
      </w:r>
      <w:r>
        <w:rPr>
          <w:rFonts w:ascii="Times New Roman" w:hAnsi="Times New Roman" w:cs="Times New Roman"/>
          <w:sz w:val="24"/>
          <w:szCs w:val="24"/>
        </w:rPr>
        <w:t xml:space="preserve"> </w:t>
      </w:r>
    </w:p>
    <w:p w14:paraId="1FBCE510" w14:textId="4FC93B1F" w:rsidR="006928F8" w:rsidRPr="009E1389" w:rsidRDefault="006928F8" w:rsidP="00BB3F0A">
      <w:pPr>
        <w:numPr>
          <w:ilvl w:val="0"/>
          <w:numId w:val="11"/>
        </w:numPr>
        <w:spacing w:after="160" w:line="252" w:lineRule="auto"/>
        <w:contextualSpacing/>
        <w:jc w:val="both"/>
        <w:rPr>
          <w:rFonts w:ascii="Times New Roman" w:eastAsia="Times New Roman" w:hAnsi="Times New Roman" w:cs="Times New Roman"/>
          <w:sz w:val="24"/>
          <w:szCs w:val="24"/>
        </w:rPr>
      </w:pPr>
      <w:r w:rsidRPr="009E1389">
        <w:rPr>
          <w:rFonts w:ascii="Times New Roman" w:hAnsi="Times New Roman" w:cs="Times New Roman"/>
          <w:sz w:val="24"/>
          <w:szCs w:val="24"/>
        </w:rPr>
        <w:t>Pieņemt zināšanai iesniegto informatīvo ziņojumu</w:t>
      </w:r>
      <w:r>
        <w:rPr>
          <w:rFonts w:ascii="Times New Roman" w:hAnsi="Times New Roman" w:cs="Times New Roman"/>
          <w:sz w:val="24"/>
          <w:szCs w:val="24"/>
        </w:rPr>
        <w:t>.</w:t>
      </w:r>
    </w:p>
    <w:p w14:paraId="08419609" w14:textId="31AFAA44" w:rsidR="00F36A9C" w:rsidRPr="009E1389" w:rsidRDefault="006928F8" w:rsidP="00BB3F0A">
      <w:pPr>
        <w:numPr>
          <w:ilvl w:val="0"/>
          <w:numId w:val="11"/>
        </w:numPr>
        <w:spacing w:after="160" w:line="252" w:lineRule="auto"/>
        <w:contextualSpacing/>
        <w:jc w:val="both"/>
        <w:rPr>
          <w:rFonts w:ascii="Times New Roman" w:eastAsia="Times New Roman" w:hAnsi="Times New Roman" w:cs="Times New Roman"/>
          <w:sz w:val="24"/>
          <w:szCs w:val="24"/>
        </w:rPr>
      </w:pPr>
      <w:r w:rsidRPr="009E1389">
        <w:rPr>
          <w:rFonts w:ascii="Times New Roman" w:eastAsia="Times New Roman" w:hAnsi="Times New Roman" w:cs="Times New Roman"/>
          <w:sz w:val="24"/>
          <w:szCs w:val="24"/>
        </w:rPr>
        <w:t>Atbalstīt finanšu m</w:t>
      </w:r>
      <w:r>
        <w:rPr>
          <w:rFonts w:ascii="Times New Roman" w:eastAsia="Times New Roman" w:hAnsi="Times New Roman" w:cs="Times New Roman"/>
          <w:sz w:val="24"/>
          <w:szCs w:val="24"/>
        </w:rPr>
        <w:t>inistra dalību Finanšu ministru</w:t>
      </w:r>
      <w:r w:rsidRPr="009E1389">
        <w:rPr>
          <w:rFonts w:ascii="Times New Roman" w:eastAsia="Times New Roman" w:hAnsi="Times New Roman" w:cs="Times New Roman"/>
          <w:sz w:val="24"/>
          <w:szCs w:val="24"/>
        </w:rPr>
        <w:t xml:space="preserve"> klimata politikas koalīcijā</w:t>
      </w:r>
      <w:r>
        <w:rPr>
          <w:rFonts w:ascii="Times New Roman" w:eastAsia="Times New Roman" w:hAnsi="Times New Roman" w:cs="Times New Roman"/>
          <w:sz w:val="24"/>
          <w:szCs w:val="24"/>
        </w:rPr>
        <w:t>.</w:t>
      </w:r>
    </w:p>
    <w:p w14:paraId="6B4B6C4A" w14:textId="152103AA" w:rsidR="006928F8" w:rsidRPr="00F36A9C" w:rsidRDefault="006928F8" w:rsidP="00BB3F0A">
      <w:pPr>
        <w:numPr>
          <w:ilvl w:val="0"/>
          <w:numId w:val="11"/>
        </w:numPr>
        <w:spacing w:after="160" w:line="252" w:lineRule="auto"/>
        <w:contextualSpacing/>
        <w:jc w:val="both"/>
        <w:rPr>
          <w:rFonts w:ascii="Times New Roman" w:eastAsia="Times New Roman" w:hAnsi="Times New Roman" w:cs="Times New Roman"/>
          <w:sz w:val="24"/>
          <w:szCs w:val="24"/>
        </w:rPr>
      </w:pPr>
      <w:r w:rsidRPr="00F36A9C">
        <w:rPr>
          <w:rFonts w:ascii="Times New Roman" w:eastAsia="Times New Roman" w:hAnsi="Times New Roman" w:cs="Times New Roman"/>
          <w:sz w:val="24"/>
          <w:szCs w:val="24"/>
        </w:rPr>
        <w:t>Pieņemt zināšanai, ka dalība Finanšu ministru klimata politikas koalīcijā</w:t>
      </w:r>
      <w:r w:rsidR="00F36A9C" w:rsidRPr="00F36A9C">
        <w:rPr>
          <w:rFonts w:ascii="Times New Roman" w:eastAsia="Times New Roman" w:hAnsi="Times New Roman" w:cs="Times New Roman"/>
          <w:sz w:val="24"/>
          <w:szCs w:val="24"/>
        </w:rPr>
        <w:t xml:space="preserve"> </w:t>
      </w:r>
      <w:r w:rsidRPr="00F36A9C">
        <w:rPr>
          <w:rFonts w:ascii="Times New Roman" w:eastAsia="Times New Roman" w:hAnsi="Times New Roman" w:cs="Times New Roman"/>
          <w:sz w:val="24"/>
          <w:szCs w:val="24"/>
        </w:rPr>
        <w:t>paredz, ka dalībvalsts īsteno tādu politiku, kurā tiek ievēroti</w:t>
      </w:r>
      <w:proofErr w:type="gramStart"/>
      <w:r w:rsidRPr="00F36A9C">
        <w:rPr>
          <w:rFonts w:ascii="Times New Roman" w:eastAsia="Times New Roman" w:hAnsi="Times New Roman" w:cs="Times New Roman"/>
          <w:sz w:val="24"/>
          <w:szCs w:val="24"/>
        </w:rPr>
        <w:t xml:space="preserve"> </w:t>
      </w:r>
      <w:r w:rsidR="007C55CF" w:rsidRPr="007C55CF">
        <w:rPr>
          <w:rFonts w:ascii="Times New Roman" w:hAnsi="Times New Roman" w:cs="Times New Roman"/>
          <w:sz w:val="24"/>
          <w:szCs w:val="24"/>
        </w:rPr>
        <w:t xml:space="preserve"> </w:t>
      </w:r>
      <w:proofErr w:type="gramEnd"/>
      <w:r w:rsidR="007C55CF" w:rsidRPr="003C0F95">
        <w:rPr>
          <w:rFonts w:ascii="Times New Roman" w:hAnsi="Times New Roman" w:cs="Times New Roman"/>
          <w:sz w:val="24"/>
          <w:szCs w:val="24"/>
        </w:rPr>
        <w:t xml:space="preserve">Finanšu ministru koalīcijas </w:t>
      </w:r>
      <w:r w:rsidR="007C55CF">
        <w:rPr>
          <w:rFonts w:ascii="Times New Roman" w:hAnsi="Times New Roman" w:cs="Times New Roman"/>
          <w:sz w:val="24"/>
          <w:szCs w:val="24"/>
        </w:rPr>
        <w:t xml:space="preserve">politikas </w:t>
      </w:r>
      <w:r w:rsidR="007C55CF" w:rsidRPr="003C0F95">
        <w:rPr>
          <w:rFonts w:ascii="Times New Roman" w:hAnsi="Times New Roman" w:cs="Times New Roman"/>
          <w:sz w:val="24"/>
          <w:szCs w:val="24"/>
        </w:rPr>
        <w:t>principi rīcībai klimata pārmaiņu jomā</w:t>
      </w:r>
      <w:r w:rsidR="00F36A9C" w:rsidRPr="00F36A9C">
        <w:rPr>
          <w:rFonts w:ascii="Times New Roman" w:eastAsia="Times New Roman" w:hAnsi="Times New Roman" w:cs="Times New Roman"/>
          <w:sz w:val="24"/>
          <w:szCs w:val="24"/>
        </w:rPr>
        <w:t>, kas minēti informatīvajā ziņojumā.</w:t>
      </w:r>
    </w:p>
    <w:p w14:paraId="59B623CF" w14:textId="00AE0219" w:rsidR="0008178D" w:rsidRPr="009E1389" w:rsidRDefault="0008178D" w:rsidP="00BB3F0A">
      <w:pPr>
        <w:numPr>
          <w:ilvl w:val="0"/>
          <w:numId w:val="11"/>
        </w:numPr>
        <w:spacing w:after="160" w:line="252" w:lineRule="auto"/>
        <w:contextualSpacing/>
        <w:jc w:val="both"/>
        <w:rPr>
          <w:rFonts w:ascii="Times New Roman" w:eastAsia="Times New Roman" w:hAnsi="Times New Roman" w:cs="Times New Roman"/>
          <w:sz w:val="24"/>
          <w:szCs w:val="24"/>
        </w:rPr>
      </w:pPr>
      <w:r w:rsidRPr="009E1389">
        <w:rPr>
          <w:rFonts w:ascii="Times New Roman" w:eastAsia="Times New Roman" w:hAnsi="Times New Roman" w:cs="Times New Roman"/>
          <w:sz w:val="24"/>
          <w:szCs w:val="24"/>
        </w:rPr>
        <w:t xml:space="preserve">Finanšu ministrijai </w:t>
      </w:r>
      <w:r>
        <w:rPr>
          <w:rFonts w:ascii="Times New Roman" w:eastAsia="Times New Roman" w:hAnsi="Times New Roman" w:cs="Times New Roman"/>
          <w:sz w:val="24"/>
          <w:szCs w:val="24"/>
        </w:rPr>
        <w:t xml:space="preserve">ievērot </w:t>
      </w:r>
      <w:r w:rsidR="007C55CF" w:rsidRPr="003C0F95">
        <w:rPr>
          <w:rFonts w:ascii="Times New Roman" w:hAnsi="Times New Roman" w:cs="Times New Roman"/>
          <w:sz w:val="24"/>
          <w:szCs w:val="24"/>
        </w:rPr>
        <w:t xml:space="preserve">Finanšu ministru koalīcijas </w:t>
      </w:r>
      <w:r w:rsidR="007C55CF">
        <w:rPr>
          <w:rFonts w:ascii="Times New Roman" w:hAnsi="Times New Roman" w:cs="Times New Roman"/>
          <w:sz w:val="24"/>
          <w:szCs w:val="24"/>
        </w:rPr>
        <w:t xml:space="preserve">politikas </w:t>
      </w:r>
      <w:r w:rsidR="00362671">
        <w:rPr>
          <w:rFonts w:ascii="Times New Roman" w:hAnsi="Times New Roman" w:cs="Times New Roman"/>
          <w:sz w:val="24"/>
          <w:szCs w:val="24"/>
        </w:rPr>
        <w:t>principus</w:t>
      </w:r>
      <w:r w:rsidR="007C55CF" w:rsidRPr="003C0F95">
        <w:rPr>
          <w:rFonts w:ascii="Times New Roman" w:hAnsi="Times New Roman" w:cs="Times New Roman"/>
          <w:sz w:val="24"/>
          <w:szCs w:val="24"/>
        </w:rPr>
        <w:t xml:space="preserve"> rīcībai klimata pārmaiņu jomā</w:t>
      </w:r>
      <w:r>
        <w:rPr>
          <w:rFonts w:ascii="Times New Roman" w:eastAsia="Times New Roman" w:hAnsi="Times New Roman" w:cs="Times New Roman"/>
          <w:sz w:val="24"/>
          <w:szCs w:val="24"/>
        </w:rPr>
        <w:t xml:space="preserve">, </w:t>
      </w:r>
      <w:r w:rsidR="00F36A9C">
        <w:rPr>
          <w:rFonts w:ascii="Times New Roman" w:eastAsia="Times New Roman" w:hAnsi="Times New Roman" w:cs="Times New Roman"/>
          <w:sz w:val="24"/>
          <w:szCs w:val="24"/>
        </w:rPr>
        <w:t xml:space="preserve">kas minēti informatīvajā ziņojumā, </w:t>
      </w:r>
      <w:r>
        <w:rPr>
          <w:rFonts w:ascii="Times New Roman" w:eastAsia="Times New Roman" w:hAnsi="Times New Roman" w:cs="Times New Roman"/>
          <w:sz w:val="24"/>
          <w:szCs w:val="24"/>
        </w:rPr>
        <w:t xml:space="preserve">ņemot vērā budžeta iespējas. </w:t>
      </w:r>
    </w:p>
    <w:p w14:paraId="47864D64" w14:textId="77777777" w:rsidR="006928F8" w:rsidRPr="009E1389" w:rsidRDefault="006928F8" w:rsidP="0008178D">
      <w:pPr>
        <w:spacing w:after="160" w:line="252" w:lineRule="auto"/>
        <w:ind w:left="720"/>
        <w:contextualSpacing/>
        <w:rPr>
          <w:rFonts w:ascii="Times New Roman" w:eastAsia="Times New Roman" w:hAnsi="Times New Roman" w:cs="Times New Roman"/>
          <w:sz w:val="24"/>
          <w:szCs w:val="24"/>
        </w:rPr>
      </w:pPr>
    </w:p>
    <w:p w14:paraId="45E54533" w14:textId="4B76A508" w:rsidR="00BA2356" w:rsidRDefault="00BA2356" w:rsidP="008F154D">
      <w:pPr>
        <w:spacing w:after="120"/>
        <w:jc w:val="both"/>
        <w:rPr>
          <w:rFonts w:ascii="Times New Roman" w:hAnsi="Times New Roman" w:cs="Times New Roman"/>
          <w:sz w:val="24"/>
          <w:szCs w:val="24"/>
        </w:rPr>
      </w:pPr>
      <w:r>
        <w:rPr>
          <w:rFonts w:ascii="Times New Roman" w:hAnsi="Times New Roman" w:cs="Times New Roman"/>
          <w:sz w:val="24"/>
          <w:szCs w:val="24"/>
        </w:rPr>
        <w:t xml:space="preserve">Finanšu ministrs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J.Reirs</w:t>
      </w:r>
    </w:p>
    <w:p w14:paraId="4AD6859B" w14:textId="5D5E21DB" w:rsidR="00F36A9C" w:rsidRPr="009E1389" w:rsidRDefault="00F36A9C" w:rsidP="00BB3F0A">
      <w:pPr>
        <w:spacing w:after="160" w:line="252" w:lineRule="auto"/>
        <w:contextualSpacing/>
        <w:jc w:val="both"/>
        <w:rPr>
          <w:rFonts w:ascii="Times New Roman" w:eastAsia="Times New Roman" w:hAnsi="Times New Roman" w:cs="Times New Roman"/>
          <w:sz w:val="24"/>
          <w:szCs w:val="24"/>
        </w:rPr>
      </w:pPr>
    </w:p>
    <w:p w14:paraId="21A6010B" w14:textId="77777777" w:rsidR="00F36A9C" w:rsidRPr="00B023BF" w:rsidRDefault="00F36A9C" w:rsidP="008F154D">
      <w:pPr>
        <w:spacing w:after="120"/>
        <w:jc w:val="both"/>
        <w:rPr>
          <w:rFonts w:ascii="Times New Roman" w:hAnsi="Times New Roman" w:cs="Times New Roman"/>
          <w:sz w:val="24"/>
          <w:szCs w:val="24"/>
        </w:rPr>
      </w:pPr>
    </w:p>
    <w:sectPr w:rsidR="00F36A9C" w:rsidRPr="00B023B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D9956" w14:textId="77777777" w:rsidR="00AF6A37" w:rsidRDefault="00AF6A37" w:rsidP="003F66D0">
      <w:r>
        <w:separator/>
      </w:r>
    </w:p>
  </w:endnote>
  <w:endnote w:type="continuationSeparator" w:id="0">
    <w:p w14:paraId="7EB5AC9B" w14:textId="77777777" w:rsidR="00AF6A37" w:rsidRDefault="00AF6A37" w:rsidP="003F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579568"/>
      <w:docPartObj>
        <w:docPartGallery w:val="Page Numbers (Bottom of Page)"/>
        <w:docPartUnique/>
      </w:docPartObj>
    </w:sdtPr>
    <w:sdtEndPr>
      <w:rPr>
        <w:noProof/>
      </w:rPr>
    </w:sdtEndPr>
    <w:sdtContent>
      <w:p w14:paraId="5BCA51D6" w14:textId="32A1E9AC" w:rsidR="00615465" w:rsidRPr="00691E2A" w:rsidRDefault="00615465" w:rsidP="00615465">
        <w:pPr>
          <w:pStyle w:val="Footer"/>
          <w:jc w:val="both"/>
          <w:rPr>
            <w:sz w:val="20"/>
            <w:szCs w:val="20"/>
          </w:rPr>
        </w:pPr>
        <w:r w:rsidRPr="00691E2A">
          <w:rPr>
            <w:sz w:val="20"/>
            <w:szCs w:val="20"/>
          </w:rPr>
          <w:t>FM</w:t>
        </w:r>
        <w:r w:rsidR="009127D6">
          <w:rPr>
            <w:sz w:val="20"/>
            <w:szCs w:val="20"/>
          </w:rPr>
          <w:t xml:space="preserve">Zin_120919_klim </w:t>
        </w:r>
        <w:proofErr w:type="spellStart"/>
        <w:r w:rsidR="009127D6">
          <w:rPr>
            <w:sz w:val="20"/>
            <w:szCs w:val="20"/>
          </w:rPr>
          <w:t>koal</w:t>
        </w:r>
        <w:proofErr w:type="spellEnd"/>
      </w:p>
      <w:p w14:paraId="30BFB83D" w14:textId="202DA432" w:rsidR="00194E80" w:rsidRDefault="00194E80">
        <w:pPr>
          <w:pStyle w:val="Footer"/>
          <w:jc w:val="center"/>
        </w:pPr>
        <w:r>
          <w:fldChar w:fldCharType="begin"/>
        </w:r>
        <w:r>
          <w:instrText xml:space="preserve"> PAGE   \* MERGEFORMAT </w:instrText>
        </w:r>
        <w:r>
          <w:fldChar w:fldCharType="separate"/>
        </w:r>
        <w:r w:rsidR="000E6769">
          <w:rPr>
            <w:noProof/>
          </w:rPr>
          <w:t>1</w:t>
        </w:r>
        <w:r>
          <w:rPr>
            <w:noProof/>
          </w:rPr>
          <w:fldChar w:fldCharType="end"/>
        </w:r>
      </w:p>
    </w:sdtContent>
  </w:sdt>
  <w:p w14:paraId="460BDC5E" w14:textId="77777777" w:rsidR="00194E80" w:rsidRDefault="00194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A8387" w14:textId="77777777" w:rsidR="00AF6A37" w:rsidRDefault="00AF6A37" w:rsidP="003F66D0">
      <w:r>
        <w:separator/>
      </w:r>
    </w:p>
  </w:footnote>
  <w:footnote w:type="continuationSeparator" w:id="0">
    <w:p w14:paraId="2B296811" w14:textId="77777777" w:rsidR="00AF6A37" w:rsidRDefault="00AF6A37" w:rsidP="003F66D0">
      <w:r>
        <w:continuationSeparator/>
      </w:r>
    </w:p>
  </w:footnote>
  <w:footnote w:id="1">
    <w:p w14:paraId="7CF8F992" w14:textId="77777777" w:rsidR="00F80E22" w:rsidRPr="008F3B4D" w:rsidRDefault="00F80E22" w:rsidP="00F80E22">
      <w:pPr>
        <w:pStyle w:val="FootnoteText"/>
        <w:rPr>
          <w:sz w:val="18"/>
          <w:szCs w:val="18"/>
        </w:rPr>
      </w:pPr>
      <w:r w:rsidRPr="008F3B4D">
        <w:rPr>
          <w:rStyle w:val="FootnoteReference"/>
          <w:sz w:val="18"/>
          <w:szCs w:val="18"/>
        </w:rPr>
        <w:footnoteRef/>
      </w:r>
      <w:r w:rsidRPr="008F3B4D">
        <w:rPr>
          <w:sz w:val="18"/>
          <w:szCs w:val="18"/>
        </w:rPr>
        <w:t xml:space="preserve"> </w:t>
      </w:r>
      <w:r w:rsidRPr="008F3B4D">
        <w:rPr>
          <w:rFonts w:ascii="Times New Roman" w:hAnsi="Times New Roman" w:cs="Times New Roman"/>
          <w:sz w:val="18"/>
          <w:szCs w:val="18"/>
        </w:rPr>
        <w:t>Austrija, Čīle, Kolumbija, Kostarika, Kotdivuāra, Dānija, Dominikānas Republika, Ekvadora, Somija, Fidži, Francija, Vācija, Gvatemala, Islande, Īrija, Kenija, Luksemburga, Maršalu salas, Meksika, Nīderlande, Nigērija, Norvēģija, Paragvaja, Filipīnas, Polija, Spānija, Zviedrija, Uganda, Lielbritānija</w:t>
      </w:r>
    </w:p>
  </w:footnote>
  <w:footnote w:id="2">
    <w:p w14:paraId="341B1A8A" w14:textId="24D480FD" w:rsidR="00BC0741" w:rsidRDefault="00BC0741" w:rsidP="000E6769">
      <w:pPr>
        <w:pStyle w:val="FootnoteText"/>
        <w:jc w:val="both"/>
      </w:pPr>
      <w:r>
        <w:rPr>
          <w:rStyle w:val="FootnoteReference"/>
        </w:rPr>
        <w:footnoteRef/>
      </w:r>
      <w:r>
        <w:t xml:space="preserve"> </w:t>
      </w:r>
      <w:r w:rsidRPr="009553DE">
        <w:rPr>
          <w:rFonts w:ascii="Times New Roman" w:hAnsi="Times New Roman" w:cs="Times New Roman"/>
          <w:sz w:val="18"/>
          <w:szCs w:val="18"/>
        </w:rPr>
        <w:t>No Somijas, Čīles, Kanādas, Kotdivuāras, Dānijas, Indonēzijas, Igaunijas, Francijas, Vācijas, Īrijas, Kenijas, Malaizijas, Meksikas, Nīderlandes, Norvēģijas, Polijas, Šveices, Tanzānijas, Lielbritānijas</w:t>
      </w:r>
    </w:p>
  </w:footnote>
  <w:footnote w:id="3">
    <w:p w14:paraId="4711F94C" w14:textId="77777777" w:rsidR="00217496" w:rsidRPr="007627E8" w:rsidRDefault="00217496" w:rsidP="000E6769">
      <w:pPr>
        <w:pStyle w:val="FootnoteText"/>
        <w:jc w:val="both"/>
        <w:rPr>
          <w:rFonts w:ascii="Times New Roman" w:hAnsi="Times New Roman" w:cs="Times New Roman"/>
        </w:rPr>
      </w:pPr>
      <w:r w:rsidRPr="007627E8">
        <w:rPr>
          <w:rStyle w:val="FootnoteReference"/>
          <w:rFonts w:ascii="Times New Roman" w:hAnsi="Times New Roman" w:cs="Times New Roman"/>
          <w:sz w:val="18"/>
        </w:rPr>
        <w:footnoteRef/>
      </w:r>
      <w:r w:rsidRPr="007627E8">
        <w:rPr>
          <w:rFonts w:ascii="Times New Roman" w:hAnsi="Times New Roman" w:cs="Times New Roman"/>
          <w:sz w:val="18"/>
        </w:rPr>
        <w:t xml:space="preserve"> NDC Partnerība ir valstu un institūciju koalīcija, kuras darbības mērķis ir mobilizēt atbalstu un sasniegt ambiciozus klimata mērķus, vienlaikus veicinot ilgtspējīgu attīstību</w:t>
      </w:r>
    </w:p>
  </w:footnote>
  <w:footnote w:id="4">
    <w:p w14:paraId="087F6536" w14:textId="26CC603F" w:rsidR="00F92A48" w:rsidRPr="008F3B4D" w:rsidRDefault="00F92A48" w:rsidP="00BB5C9D">
      <w:pPr>
        <w:jc w:val="both"/>
        <w:rPr>
          <w:rFonts w:ascii="Times New Roman" w:hAnsi="Times New Roman" w:cs="Times New Roman"/>
          <w:b/>
          <w:sz w:val="18"/>
          <w:szCs w:val="18"/>
        </w:rPr>
      </w:pPr>
      <w:r>
        <w:rPr>
          <w:rStyle w:val="FootnoteReference"/>
        </w:rPr>
        <w:footnoteRef/>
      </w:r>
      <w:r>
        <w:t xml:space="preserve"> </w:t>
      </w:r>
      <w:r w:rsidRPr="008F3B4D">
        <w:rPr>
          <w:rFonts w:ascii="Times New Roman" w:hAnsi="Times New Roman" w:cs="Times New Roman"/>
          <w:sz w:val="18"/>
          <w:szCs w:val="18"/>
        </w:rPr>
        <w:t xml:space="preserve">ANO Vispārējās konvencijas par klimata pārmaiņām konferencē Parīzē (COP 21) 2015. gada decembrī 195 valstis pieņēma vēsturē pirmo vispārējo juridiski saistošo pasaules mēroga klimata nolīgumu </w:t>
      </w:r>
      <w:r>
        <w:rPr>
          <w:rFonts w:ascii="Times New Roman" w:hAnsi="Times New Roman" w:cs="Times New Roman"/>
          <w:sz w:val="18"/>
          <w:szCs w:val="18"/>
        </w:rPr>
        <w:t xml:space="preserve">jeb </w:t>
      </w:r>
      <w:r w:rsidRPr="008F3B4D">
        <w:rPr>
          <w:rFonts w:ascii="Times New Roman" w:hAnsi="Times New Roman" w:cs="Times New Roman"/>
          <w:sz w:val="18"/>
          <w:szCs w:val="18"/>
        </w:rPr>
        <w:t>Parīzes nolīgum</w:t>
      </w:r>
      <w:r>
        <w:rPr>
          <w:rFonts w:ascii="Times New Roman" w:hAnsi="Times New Roman" w:cs="Times New Roman"/>
          <w:sz w:val="18"/>
          <w:szCs w:val="18"/>
        </w:rPr>
        <w:t>u. T</w:t>
      </w:r>
      <w:r w:rsidRPr="008F3B4D">
        <w:rPr>
          <w:rFonts w:ascii="Times New Roman" w:hAnsi="Times New Roman" w:cs="Times New Roman"/>
          <w:sz w:val="18"/>
          <w:szCs w:val="18"/>
        </w:rPr>
        <w:t xml:space="preserve">as paredz pasaules mēroga rīcību cīņā pret klimata pārmaiņām. 2019. gada </w:t>
      </w:r>
      <w:proofErr w:type="gramStart"/>
      <w:r w:rsidRPr="008F3B4D">
        <w:rPr>
          <w:rFonts w:ascii="Times New Roman" w:hAnsi="Times New Roman" w:cs="Times New Roman"/>
          <w:sz w:val="18"/>
          <w:szCs w:val="18"/>
        </w:rPr>
        <w:t>9.</w:t>
      </w:r>
      <w:r>
        <w:rPr>
          <w:rFonts w:ascii="Times New Roman" w:hAnsi="Times New Roman" w:cs="Times New Roman"/>
          <w:sz w:val="18"/>
          <w:szCs w:val="18"/>
        </w:rPr>
        <w:t>maijā</w:t>
      </w:r>
      <w:proofErr w:type="gramEnd"/>
      <w:r w:rsidRPr="008F3B4D">
        <w:rPr>
          <w:rFonts w:ascii="Times New Roman" w:hAnsi="Times New Roman" w:cs="Times New Roman"/>
          <w:sz w:val="18"/>
          <w:szCs w:val="18"/>
        </w:rPr>
        <w:t xml:space="preserve"> Parīzes nolīgumu bija ratificējušas 185 </w:t>
      </w:r>
      <w:r>
        <w:rPr>
          <w:rFonts w:ascii="Times New Roman" w:hAnsi="Times New Roman" w:cs="Times New Roman"/>
          <w:sz w:val="18"/>
          <w:szCs w:val="18"/>
        </w:rPr>
        <w:t>valstis</w:t>
      </w:r>
      <w:r w:rsidRPr="008F3B4D">
        <w:rPr>
          <w:rFonts w:ascii="Times New Roman" w:hAnsi="Times New Roman" w:cs="Times New Roman"/>
          <w:sz w:val="18"/>
          <w:szCs w:val="18"/>
        </w:rPr>
        <w:t>, tai skaitā Eiropas Savienība. Parīzes nolīguma mērķis ir stiprināt globālo rīcību klimata pārmaiņu novēršanai un:</w:t>
      </w:r>
    </w:p>
    <w:p w14:paraId="1A5A8F6E" w14:textId="77777777" w:rsidR="00F92A48" w:rsidRPr="008F3B4D" w:rsidRDefault="00F92A48" w:rsidP="00BB5C9D">
      <w:pPr>
        <w:pStyle w:val="ListParagraph"/>
        <w:numPr>
          <w:ilvl w:val="0"/>
          <w:numId w:val="2"/>
        </w:numPr>
        <w:jc w:val="both"/>
        <w:rPr>
          <w:rFonts w:ascii="Times New Roman" w:hAnsi="Times New Roman" w:cs="Times New Roman"/>
          <w:sz w:val="18"/>
          <w:szCs w:val="18"/>
        </w:rPr>
      </w:pPr>
      <w:r w:rsidRPr="008F3B4D">
        <w:rPr>
          <w:rFonts w:ascii="Times New Roman" w:hAnsi="Times New Roman" w:cs="Times New Roman"/>
          <w:sz w:val="18"/>
          <w:szCs w:val="18"/>
        </w:rPr>
        <w:t xml:space="preserve">noturēt globālo sasilšanu ievērojami zem 2 °C robežas, salīdzinot ar </w:t>
      </w:r>
      <w:proofErr w:type="spellStart"/>
      <w:r w:rsidRPr="008F3B4D">
        <w:rPr>
          <w:rFonts w:ascii="Times New Roman" w:hAnsi="Times New Roman" w:cs="Times New Roman"/>
          <w:sz w:val="18"/>
          <w:szCs w:val="18"/>
        </w:rPr>
        <w:t>pirmsindustriālo</w:t>
      </w:r>
      <w:proofErr w:type="spellEnd"/>
      <w:r w:rsidRPr="008F3B4D">
        <w:rPr>
          <w:rFonts w:ascii="Times New Roman" w:hAnsi="Times New Roman" w:cs="Times New Roman"/>
          <w:sz w:val="18"/>
          <w:szCs w:val="18"/>
        </w:rPr>
        <w:t xml:space="preserve"> līmeni, un censties ierobežot temperatūras pieaugumu 1.5 °C robežās, </w:t>
      </w:r>
      <w:proofErr w:type="gramStart"/>
      <w:r w:rsidRPr="008F3B4D">
        <w:rPr>
          <w:rFonts w:ascii="Times New Roman" w:hAnsi="Times New Roman" w:cs="Times New Roman"/>
          <w:sz w:val="18"/>
          <w:szCs w:val="18"/>
        </w:rPr>
        <w:t>jo tas būtiski samazinās</w:t>
      </w:r>
      <w:proofErr w:type="gramEnd"/>
      <w:r w:rsidRPr="008F3B4D">
        <w:rPr>
          <w:rFonts w:ascii="Times New Roman" w:hAnsi="Times New Roman" w:cs="Times New Roman"/>
          <w:sz w:val="18"/>
          <w:szCs w:val="18"/>
        </w:rPr>
        <w:t xml:space="preserve"> klimata pārmaiņu izraisītos riskus un ietekmes; </w:t>
      </w:r>
    </w:p>
    <w:p w14:paraId="1F3D2C05" w14:textId="77777777" w:rsidR="00F92A48" w:rsidRPr="008F3B4D" w:rsidRDefault="00F92A48" w:rsidP="00BB5C9D">
      <w:pPr>
        <w:pStyle w:val="ListParagraph"/>
        <w:numPr>
          <w:ilvl w:val="0"/>
          <w:numId w:val="2"/>
        </w:numPr>
        <w:jc w:val="both"/>
        <w:rPr>
          <w:rFonts w:ascii="Times New Roman" w:hAnsi="Times New Roman" w:cs="Times New Roman"/>
          <w:sz w:val="18"/>
          <w:szCs w:val="18"/>
        </w:rPr>
      </w:pPr>
      <w:r w:rsidRPr="008F3B4D">
        <w:rPr>
          <w:rFonts w:ascii="Times New Roman" w:hAnsi="Times New Roman" w:cs="Times New Roman"/>
          <w:sz w:val="18"/>
          <w:szCs w:val="18"/>
        </w:rPr>
        <w:t xml:space="preserve">uzlabot pielāgošanos klimata pārmaiņu negatīvajām ietekmēm un sekmēt noturīgumu pret klimata pārmaiņām; </w:t>
      </w:r>
    </w:p>
    <w:p w14:paraId="1DC6A575" w14:textId="79D072F3" w:rsidR="00F92A48" w:rsidRDefault="00F92A48" w:rsidP="00911CB5">
      <w:pPr>
        <w:pStyle w:val="FootnoteText"/>
        <w:numPr>
          <w:ilvl w:val="0"/>
          <w:numId w:val="2"/>
        </w:numPr>
      </w:pPr>
      <w:r w:rsidRPr="008F3B4D">
        <w:rPr>
          <w:rFonts w:ascii="Times New Roman" w:hAnsi="Times New Roman" w:cs="Times New Roman"/>
          <w:sz w:val="18"/>
          <w:szCs w:val="18"/>
        </w:rPr>
        <w:t>sekmēt investīcij</w:t>
      </w:r>
      <w:r>
        <w:rPr>
          <w:rFonts w:ascii="Times New Roman" w:hAnsi="Times New Roman" w:cs="Times New Roman"/>
          <w:sz w:val="18"/>
          <w:szCs w:val="18"/>
        </w:rPr>
        <w:t>as, kas vērstas uz</w:t>
      </w:r>
      <w:r w:rsidRPr="008F3B4D">
        <w:rPr>
          <w:rFonts w:ascii="Times New Roman" w:hAnsi="Times New Roman" w:cs="Times New Roman"/>
          <w:sz w:val="18"/>
          <w:szCs w:val="18"/>
        </w:rPr>
        <w:t xml:space="preserve"> oglekļa mazietilpīgu un pret klimata pārmaiņām noturīgu</w:t>
      </w:r>
      <w:r>
        <w:rPr>
          <w:rFonts w:ascii="Times New Roman" w:hAnsi="Times New Roman" w:cs="Times New Roman"/>
          <w:sz w:val="18"/>
          <w:szCs w:val="18"/>
        </w:rPr>
        <w:t xml:space="preserve"> tehnoloģiju</w:t>
      </w:r>
      <w:r w:rsidRPr="008F3B4D">
        <w:rPr>
          <w:rFonts w:ascii="Times New Roman" w:hAnsi="Times New Roman" w:cs="Times New Roman"/>
          <w:sz w:val="18"/>
          <w:szCs w:val="18"/>
        </w:rPr>
        <w:t xml:space="preserve"> attīstību</w:t>
      </w:r>
      <w:r w:rsidR="00092A2E">
        <w:rPr>
          <w:rFonts w:ascii="Times New Roman" w:hAnsi="Times New Roman" w:cs="Times New Roman"/>
          <w:sz w:val="18"/>
          <w:szCs w:val="18"/>
        </w:rPr>
        <w:t>.</w:t>
      </w:r>
    </w:p>
  </w:footnote>
  <w:footnote w:id="5">
    <w:p w14:paraId="3CAB6768" w14:textId="65D15E10" w:rsidR="00A5431C" w:rsidRDefault="00A5431C">
      <w:pPr>
        <w:pStyle w:val="FootnoteText"/>
      </w:pPr>
      <w:r>
        <w:rPr>
          <w:rStyle w:val="FootnoteReference"/>
        </w:rPr>
        <w:footnoteRef/>
      </w:r>
      <w:r>
        <w:t xml:space="preserve"> </w:t>
      </w:r>
      <w:r w:rsidRPr="00A5431C">
        <w:t>https://www.cape4financeministry.org/coalition_of_finance_ministers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955C0"/>
    <w:multiLevelType w:val="hybridMultilevel"/>
    <w:tmpl w:val="09766A9C"/>
    <w:lvl w:ilvl="0" w:tplc="C8F86EAA">
      <w:start w:val="20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D723FA"/>
    <w:multiLevelType w:val="hybridMultilevel"/>
    <w:tmpl w:val="EE7EEC4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1CB2EEC"/>
    <w:multiLevelType w:val="hybridMultilevel"/>
    <w:tmpl w:val="D70095A4"/>
    <w:lvl w:ilvl="0" w:tplc="04260011">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 w15:restartNumberingAfterBreak="0">
    <w:nsid w:val="2F8C3CAB"/>
    <w:multiLevelType w:val="hybridMultilevel"/>
    <w:tmpl w:val="A5F2ACAA"/>
    <w:lvl w:ilvl="0" w:tplc="E1C02A84">
      <w:start w:val="1"/>
      <w:numFmt w:val="bullet"/>
      <w:lvlText w:val="•"/>
      <w:lvlJc w:val="left"/>
      <w:pPr>
        <w:tabs>
          <w:tab w:val="num" w:pos="360"/>
        </w:tabs>
        <w:ind w:left="360" w:hanging="360"/>
      </w:pPr>
      <w:rPr>
        <w:rFonts w:ascii="Arial" w:hAnsi="Arial" w:hint="default"/>
      </w:rPr>
    </w:lvl>
    <w:lvl w:ilvl="1" w:tplc="70669A20">
      <w:start w:val="25874"/>
      <w:numFmt w:val="bullet"/>
      <w:lvlText w:val="•"/>
      <w:lvlJc w:val="left"/>
      <w:pPr>
        <w:tabs>
          <w:tab w:val="num" w:pos="1080"/>
        </w:tabs>
        <w:ind w:left="1080" w:hanging="360"/>
      </w:pPr>
      <w:rPr>
        <w:rFonts w:ascii="Arial" w:hAnsi="Arial" w:hint="default"/>
      </w:rPr>
    </w:lvl>
    <w:lvl w:ilvl="2" w:tplc="536CECC8" w:tentative="1">
      <w:start w:val="1"/>
      <w:numFmt w:val="bullet"/>
      <w:lvlText w:val="•"/>
      <w:lvlJc w:val="left"/>
      <w:pPr>
        <w:tabs>
          <w:tab w:val="num" w:pos="1800"/>
        </w:tabs>
        <w:ind w:left="1800" w:hanging="360"/>
      </w:pPr>
      <w:rPr>
        <w:rFonts w:ascii="Arial" w:hAnsi="Arial" w:hint="default"/>
      </w:rPr>
    </w:lvl>
    <w:lvl w:ilvl="3" w:tplc="35AEA83E" w:tentative="1">
      <w:start w:val="1"/>
      <w:numFmt w:val="bullet"/>
      <w:lvlText w:val="•"/>
      <w:lvlJc w:val="left"/>
      <w:pPr>
        <w:tabs>
          <w:tab w:val="num" w:pos="2520"/>
        </w:tabs>
        <w:ind w:left="2520" w:hanging="360"/>
      </w:pPr>
      <w:rPr>
        <w:rFonts w:ascii="Arial" w:hAnsi="Arial" w:hint="default"/>
      </w:rPr>
    </w:lvl>
    <w:lvl w:ilvl="4" w:tplc="06CC41E2" w:tentative="1">
      <w:start w:val="1"/>
      <w:numFmt w:val="bullet"/>
      <w:lvlText w:val="•"/>
      <w:lvlJc w:val="left"/>
      <w:pPr>
        <w:tabs>
          <w:tab w:val="num" w:pos="3240"/>
        </w:tabs>
        <w:ind w:left="3240" w:hanging="360"/>
      </w:pPr>
      <w:rPr>
        <w:rFonts w:ascii="Arial" w:hAnsi="Arial" w:hint="default"/>
      </w:rPr>
    </w:lvl>
    <w:lvl w:ilvl="5" w:tplc="0E1E06FE" w:tentative="1">
      <w:start w:val="1"/>
      <w:numFmt w:val="bullet"/>
      <w:lvlText w:val="•"/>
      <w:lvlJc w:val="left"/>
      <w:pPr>
        <w:tabs>
          <w:tab w:val="num" w:pos="3960"/>
        </w:tabs>
        <w:ind w:left="3960" w:hanging="360"/>
      </w:pPr>
      <w:rPr>
        <w:rFonts w:ascii="Arial" w:hAnsi="Arial" w:hint="default"/>
      </w:rPr>
    </w:lvl>
    <w:lvl w:ilvl="6" w:tplc="B792ECE6" w:tentative="1">
      <w:start w:val="1"/>
      <w:numFmt w:val="bullet"/>
      <w:lvlText w:val="•"/>
      <w:lvlJc w:val="left"/>
      <w:pPr>
        <w:tabs>
          <w:tab w:val="num" w:pos="4680"/>
        </w:tabs>
        <w:ind w:left="4680" w:hanging="360"/>
      </w:pPr>
      <w:rPr>
        <w:rFonts w:ascii="Arial" w:hAnsi="Arial" w:hint="default"/>
      </w:rPr>
    </w:lvl>
    <w:lvl w:ilvl="7" w:tplc="FC36341E" w:tentative="1">
      <w:start w:val="1"/>
      <w:numFmt w:val="bullet"/>
      <w:lvlText w:val="•"/>
      <w:lvlJc w:val="left"/>
      <w:pPr>
        <w:tabs>
          <w:tab w:val="num" w:pos="5400"/>
        </w:tabs>
        <w:ind w:left="5400" w:hanging="360"/>
      </w:pPr>
      <w:rPr>
        <w:rFonts w:ascii="Arial" w:hAnsi="Arial" w:hint="default"/>
      </w:rPr>
    </w:lvl>
    <w:lvl w:ilvl="8" w:tplc="E654EAF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3A60424C"/>
    <w:multiLevelType w:val="hybridMultilevel"/>
    <w:tmpl w:val="6144E7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2A75194"/>
    <w:multiLevelType w:val="hybridMultilevel"/>
    <w:tmpl w:val="0C1C0A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4D25DFC"/>
    <w:multiLevelType w:val="hybridMultilevel"/>
    <w:tmpl w:val="6144E7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51BB4C0B"/>
    <w:multiLevelType w:val="hybridMultilevel"/>
    <w:tmpl w:val="6144E7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FE91EDF"/>
    <w:multiLevelType w:val="hybridMultilevel"/>
    <w:tmpl w:val="2676D70C"/>
    <w:lvl w:ilvl="0" w:tplc="E1C02A84">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69E5FAE"/>
    <w:multiLevelType w:val="hybridMultilevel"/>
    <w:tmpl w:val="AF665E3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7B3F618B"/>
    <w:multiLevelType w:val="hybridMultilevel"/>
    <w:tmpl w:val="5C56A3B0"/>
    <w:lvl w:ilvl="0" w:tplc="CD1E97E4">
      <w:start w:val="1"/>
      <w:numFmt w:val="bullet"/>
      <w:lvlText w:val="•"/>
      <w:lvlJc w:val="left"/>
      <w:pPr>
        <w:tabs>
          <w:tab w:val="num" w:pos="360"/>
        </w:tabs>
        <w:ind w:left="360" w:hanging="360"/>
      </w:pPr>
      <w:rPr>
        <w:rFonts w:ascii="Arial" w:hAnsi="Arial" w:cs="Times New Roman" w:hint="default"/>
      </w:rPr>
    </w:lvl>
    <w:lvl w:ilvl="1" w:tplc="6D40B220">
      <w:start w:val="1"/>
      <w:numFmt w:val="bullet"/>
      <w:lvlText w:val="•"/>
      <w:lvlJc w:val="left"/>
      <w:pPr>
        <w:tabs>
          <w:tab w:val="num" w:pos="1080"/>
        </w:tabs>
        <w:ind w:left="1080" w:hanging="360"/>
      </w:pPr>
      <w:rPr>
        <w:rFonts w:ascii="Arial" w:hAnsi="Arial" w:cs="Times New Roman" w:hint="default"/>
      </w:rPr>
    </w:lvl>
    <w:lvl w:ilvl="2" w:tplc="1AF23D20">
      <w:start w:val="1"/>
      <w:numFmt w:val="bullet"/>
      <w:lvlText w:val="•"/>
      <w:lvlJc w:val="left"/>
      <w:pPr>
        <w:tabs>
          <w:tab w:val="num" w:pos="1800"/>
        </w:tabs>
        <w:ind w:left="1800" w:hanging="360"/>
      </w:pPr>
      <w:rPr>
        <w:rFonts w:ascii="Arial" w:hAnsi="Arial" w:cs="Times New Roman" w:hint="default"/>
      </w:rPr>
    </w:lvl>
    <w:lvl w:ilvl="3" w:tplc="78E42E54">
      <w:start w:val="1"/>
      <w:numFmt w:val="bullet"/>
      <w:lvlText w:val="•"/>
      <w:lvlJc w:val="left"/>
      <w:pPr>
        <w:tabs>
          <w:tab w:val="num" w:pos="2520"/>
        </w:tabs>
        <w:ind w:left="2520" w:hanging="360"/>
      </w:pPr>
      <w:rPr>
        <w:rFonts w:ascii="Arial" w:hAnsi="Arial" w:cs="Times New Roman" w:hint="default"/>
      </w:rPr>
    </w:lvl>
    <w:lvl w:ilvl="4" w:tplc="D5583638">
      <w:start w:val="1"/>
      <w:numFmt w:val="bullet"/>
      <w:lvlText w:val="•"/>
      <w:lvlJc w:val="left"/>
      <w:pPr>
        <w:tabs>
          <w:tab w:val="num" w:pos="3240"/>
        </w:tabs>
        <w:ind w:left="3240" w:hanging="360"/>
      </w:pPr>
      <w:rPr>
        <w:rFonts w:ascii="Arial" w:hAnsi="Arial" w:cs="Times New Roman" w:hint="default"/>
      </w:rPr>
    </w:lvl>
    <w:lvl w:ilvl="5" w:tplc="627EDC92">
      <w:start w:val="1"/>
      <w:numFmt w:val="bullet"/>
      <w:lvlText w:val="•"/>
      <w:lvlJc w:val="left"/>
      <w:pPr>
        <w:tabs>
          <w:tab w:val="num" w:pos="3960"/>
        </w:tabs>
        <w:ind w:left="3960" w:hanging="360"/>
      </w:pPr>
      <w:rPr>
        <w:rFonts w:ascii="Arial" w:hAnsi="Arial" w:cs="Times New Roman" w:hint="default"/>
      </w:rPr>
    </w:lvl>
    <w:lvl w:ilvl="6" w:tplc="57302B68">
      <w:start w:val="1"/>
      <w:numFmt w:val="bullet"/>
      <w:lvlText w:val="•"/>
      <w:lvlJc w:val="left"/>
      <w:pPr>
        <w:tabs>
          <w:tab w:val="num" w:pos="4680"/>
        </w:tabs>
        <w:ind w:left="4680" w:hanging="360"/>
      </w:pPr>
      <w:rPr>
        <w:rFonts w:ascii="Arial" w:hAnsi="Arial" w:cs="Times New Roman" w:hint="default"/>
      </w:rPr>
    </w:lvl>
    <w:lvl w:ilvl="7" w:tplc="B2B2F1B4">
      <w:start w:val="1"/>
      <w:numFmt w:val="bullet"/>
      <w:lvlText w:val="•"/>
      <w:lvlJc w:val="left"/>
      <w:pPr>
        <w:tabs>
          <w:tab w:val="num" w:pos="5400"/>
        </w:tabs>
        <w:ind w:left="5400" w:hanging="360"/>
      </w:pPr>
      <w:rPr>
        <w:rFonts w:ascii="Arial" w:hAnsi="Arial" w:cs="Times New Roman" w:hint="default"/>
      </w:rPr>
    </w:lvl>
    <w:lvl w:ilvl="8" w:tplc="38A20B7A">
      <w:start w:val="1"/>
      <w:numFmt w:val="bullet"/>
      <w:lvlText w:val="•"/>
      <w:lvlJc w:val="left"/>
      <w:pPr>
        <w:tabs>
          <w:tab w:val="num" w:pos="6120"/>
        </w:tabs>
        <w:ind w:left="6120" w:hanging="360"/>
      </w:pPr>
      <w:rPr>
        <w:rFonts w:ascii="Arial" w:hAnsi="Arial" w:cs="Times New Roman" w:hint="default"/>
      </w:rPr>
    </w:lvl>
  </w:abstractNum>
  <w:num w:numId="1">
    <w:abstractNumId w:val="9"/>
  </w:num>
  <w:num w:numId="2">
    <w:abstractNumId w:val="1"/>
  </w:num>
  <w:num w:numId="3">
    <w:abstractNumId w:val="5"/>
  </w:num>
  <w:num w:numId="4">
    <w:abstractNumId w:val="0"/>
  </w:num>
  <w:num w:numId="5">
    <w:abstractNumId w:val="8"/>
  </w:num>
  <w:num w:numId="6">
    <w:abstractNumId w:val="10"/>
  </w:num>
  <w:num w:numId="7">
    <w:abstractNumId w:val="3"/>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6D0"/>
    <w:rsid w:val="00007521"/>
    <w:rsid w:val="00013ADB"/>
    <w:rsid w:val="00014125"/>
    <w:rsid w:val="0002201C"/>
    <w:rsid w:val="00025628"/>
    <w:rsid w:val="00030A5A"/>
    <w:rsid w:val="00040C55"/>
    <w:rsid w:val="000437E3"/>
    <w:rsid w:val="000446DF"/>
    <w:rsid w:val="00064816"/>
    <w:rsid w:val="00066501"/>
    <w:rsid w:val="00080F1C"/>
    <w:rsid w:val="0008178D"/>
    <w:rsid w:val="00092A2E"/>
    <w:rsid w:val="000949CD"/>
    <w:rsid w:val="00097083"/>
    <w:rsid w:val="000B6D3D"/>
    <w:rsid w:val="000C20AD"/>
    <w:rsid w:val="000E1794"/>
    <w:rsid w:val="000E6769"/>
    <w:rsid w:val="000F0F6D"/>
    <w:rsid w:val="000F0F92"/>
    <w:rsid w:val="00115E64"/>
    <w:rsid w:val="00136DC9"/>
    <w:rsid w:val="001526E7"/>
    <w:rsid w:val="0016119D"/>
    <w:rsid w:val="0017348B"/>
    <w:rsid w:val="001768F6"/>
    <w:rsid w:val="001773F1"/>
    <w:rsid w:val="00190EBC"/>
    <w:rsid w:val="00194E80"/>
    <w:rsid w:val="001A289E"/>
    <w:rsid w:val="001A3BCA"/>
    <w:rsid w:val="002107D8"/>
    <w:rsid w:val="00217496"/>
    <w:rsid w:val="0023175C"/>
    <w:rsid w:val="002614DE"/>
    <w:rsid w:val="0027521F"/>
    <w:rsid w:val="00276EFF"/>
    <w:rsid w:val="002800C9"/>
    <w:rsid w:val="00282CFA"/>
    <w:rsid w:val="0028730B"/>
    <w:rsid w:val="002B266E"/>
    <w:rsid w:val="002F220A"/>
    <w:rsid w:val="002F50DD"/>
    <w:rsid w:val="002F71FA"/>
    <w:rsid w:val="00323B3B"/>
    <w:rsid w:val="00333B12"/>
    <w:rsid w:val="00346A44"/>
    <w:rsid w:val="003573A2"/>
    <w:rsid w:val="00362671"/>
    <w:rsid w:val="00362682"/>
    <w:rsid w:val="00363990"/>
    <w:rsid w:val="00366F38"/>
    <w:rsid w:val="003C0F95"/>
    <w:rsid w:val="003C5666"/>
    <w:rsid w:val="003E5498"/>
    <w:rsid w:val="003F66D0"/>
    <w:rsid w:val="004018ED"/>
    <w:rsid w:val="00411773"/>
    <w:rsid w:val="0043470D"/>
    <w:rsid w:val="00444609"/>
    <w:rsid w:val="00447F8B"/>
    <w:rsid w:val="00461FE2"/>
    <w:rsid w:val="00477A18"/>
    <w:rsid w:val="00477AB9"/>
    <w:rsid w:val="00497A32"/>
    <w:rsid w:val="004A44E2"/>
    <w:rsid w:val="004A5884"/>
    <w:rsid w:val="004A79ED"/>
    <w:rsid w:val="004E79D3"/>
    <w:rsid w:val="004E7F9E"/>
    <w:rsid w:val="004F2152"/>
    <w:rsid w:val="00512A5F"/>
    <w:rsid w:val="00537076"/>
    <w:rsid w:val="0054659D"/>
    <w:rsid w:val="00573204"/>
    <w:rsid w:val="005970C5"/>
    <w:rsid w:val="005A009A"/>
    <w:rsid w:val="005A2848"/>
    <w:rsid w:val="005B27C4"/>
    <w:rsid w:val="005C5474"/>
    <w:rsid w:val="005C60A7"/>
    <w:rsid w:val="005D511F"/>
    <w:rsid w:val="005F41DD"/>
    <w:rsid w:val="0060192B"/>
    <w:rsid w:val="006033E5"/>
    <w:rsid w:val="00606666"/>
    <w:rsid w:val="00615465"/>
    <w:rsid w:val="006656CF"/>
    <w:rsid w:val="0068588F"/>
    <w:rsid w:val="00685FC4"/>
    <w:rsid w:val="006928F8"/>
    <w:rsid w:val="006B7713"/>
    <w:rsid w:val="006D5E20"/>
    <w:rsid w:val="00706500"/>
    <w:rsid w:val="00712547"/>
    <w:rsid w:val="00714AB2"/>
    <w:rsid w:val="00772C87"/>
    <w:rsid w:val="00790683"/>
    <w:rsid w:val="00791461"/>
    <w:rsid w:val="007A2671"/>
    <w:rsid w:val="007C3E69"/>
    <w:rsid w:val="007C55CF"/>
    <w:rsid w:val="007D57CA"/>
    <w:rsid w:val="007D6886"/>
    <w:rsid w:val="0081089C"/>
    <w:rsid w:val="00813E2F"/>
    <w:rsid w:val="00827D9E"/>
    <w:rsid w:val="00850FED"/>
    <w:rsid w:val="008514A1"/>
    <w:rsid w:val="0085228C"/>
    <w:rsid w:val="00880597"/>
    <w:rsid w:val="00883CDC"/>
    <w:rsid w:val="008922B9"/>
    <w:rsid w:val="008A5BD4"/>
    <w:rsid w:val="008C2E06"/>
    <w:rsid w:val="008C57AF"/>
    <w:rsid w:val="008D353C"/>
    <w:rsid w:val="008E0A88"/>
    <w:rsid w:val="008E6DDF"/>
    <w:rsid w:val="008F154D"/>
    <w:rsid w:val="008F3B4D"/>
    <w:rsid w:val="008F6361"/>
    <w:rsid w:val="008F7DE3"/>
    <w:rsid w:val="008F7F56"/>
    <w:rsid w:val="00910F3D"/>
    <w:rsid w:val="00911CB5"/>
    <w:rsid w:val="009127D6"/>
    <w:rsid w:val="00922D23"/>
    <w:rsid w:val="009254EA"/>
    <w:rsid w:val="00930A98"/>
    <w:rsid w:val="00940395"/>
    <w:rsid w:val="009436FC"/>
    <w:rsid w:val="00944DDF"/>
    <w:rsid w:val="00950FA2"/>
    <w:rsid w:val="00953B42"/>
    <w:rsid w:val="009553DE"/>
    <w:rsid w:val="0096454E"/>
    <w:rsid w:val="009719B9"/>
    <w:rsid w:val="009820FF"/>
    <w:rsid w:val="00990B37"/>
    <w:rsid w:val="009A10A6"/>
    <w:rsid w:val="009D2BCF"/>
    <w:rsid w:val="009D4F15"/>
    <w:rsid w:val="009F70AC"/>
    <w:rsid w:val="009F796E"/>
    <w:rsid w:val="009F7DD0"/>
    <w:rsid w:val="00A0307A"/>
    <w:rsid w:val="00A07CB6"/>
    <w:rsid w:val="00A12BBF"/>
    <w:rsid w:val="00A13D31"/>
    <w:rsid w:val="00A17B3B"/>
    <w:rsid w:val="00A269A7"/>
    <w:rsid w:val="00A53417"/>
    <w:rsid w:val="00A5431C"/>
    <w:rsid w:val="00A91871"/>
    <w:rsid w:val="00A91FB8"/>
    <w:rsid w:val="00A95636"/>
    <w:rsid w:val="00AA293D"/>
    <w:rsid w:val="00AA3AB3"/>
    <w:rsid w:val="00AB570F"/>
    <w:rsid w:val="00AD6A49"/>
    <w:rsid w:val="00AE0B29"/>
    <w:rsid w:val="00AE3061"/>
    <w:rsid w:val="00AF4D09"/>
    <w:rsid w:val="00AF6A37"/>
    <w:rsid w:val="00B023BF"/>
    <w:rsid w:val="00B0270C"/>
    <w:rsid w:val="00B4629A"/>
    <w:rsid w:val="00B50EE7"/>
    <w:rsid w:val="00B812F7"/>
    <w:rsid w:val="00B85F0F"/>
    <w:rsid w:val="00BA2356"/>
    <w:rsid w:val="00BA6345"/>
    <w:rsid w:val="00BB3F0A"/>
    <w:rsid w:val="00BB5C9D"/>
    <w:rsid w:val="00BC0443"/>
    <w:rsid w:val="00BC0741"/>
    <w:rsid w:val="00BC1395"/>
    <w:rsid w:val="00BC619B"/>
    <w:rsid w:val="00BD303A"/>
    <w:rsid w:val="00BE1C3C"/>
    <w:rsid w:val="00BE5349"/>
    <w:rsid w:val="00BE6328"/>
    <w:rsid w:val="00BF2C52"/>
    <w:rsid w:val="00C00457"/>
    <w:rsid w:val="00C02584"/>
    <w:rsid w:val="00C31D24"/>
    <w:rsid w:val="00C739BB"/>
    <w:rsid w:val="00C830AF"/>
    <w:rsid w:val="00C922F0"/>
    <w:rsid w:val="00C943D4"/>
    <w:rsid w:val="00C95296"/>
    <w:rsid w:val="00CA25D7"/>
    <w:rsid w:val="00CA71EB"/>
    <w:rsid w:val="00CB2322"/>
    <w:rsid w:val="00CB5F7B"/>
    <w:rsid w:val="00CC4C54"/>
    <w:rsid w:val="00CE12AA"/>
    <w:rsid w:val="00CE2FA3"/>
    <w:rsid w:val="00CF54B2"/>
    <w:rsid w:val="00CF77D6"/>
    <w:rsid w:val="00D36BF0"/>
    <w:rsid w:val="00D601B2"/>
    <w:rsid w:val="00D720F3"/>
    <w:rsid w:val="00D90F97"/>
    <w:rsid w:val="00D90FDB"/>
    <w:rsid w:val="00DB6C73"/>
    <w:rsid w:val="00DC25CB"/>
    <w:rsid w:val="00DD3F1F"/>
    <w:rsid w:val="00DE0730"/>
    <w:rsid w:val="00DE0CAF"/>
    <w:rsid w:val="00DF5266"/>
    <w:rsid w:val="00DF5E22"/>
    <w:rsid w:val="00E25D10"/>
    <w:rsid w:val="00E33F24"/>
    <w:rsid w:val="00E3569C"/>
    <w:rsid w:val="00E472C2"/>
    <w:rsid w:val="00E510C3"/>
    <w:rsid w:val="00E55316"/>
    <w:rsid w:val="00E767D0"/>
    <w:rsid w:val="00E81C3A"/>
    <w:rsid w:val="00E85977"/>
    <w:rsid w:val="00EB03E5"/>
    <w:rsid w:val="00EB60BE"/>
    <w:rsid w:val="00EC112A"/>
    <w:rsid w:val="00EC76A3"/>
    <w:rsid w:val="00ED7CC2"/>
    <w:rsid w:val="00EE709C"/>
    <w:rsid w:val="00EE7E61"/>
    <w:rsid w:val="00EF3212"/>
    <w:rsid w:val="00EF6442"/>
    <w:rsid w:val="00F002BB"/>
    <w:rsid w:val="00F00779"/>
    <w:rsid w:val="00F070E4"/>
    <w:rsid w:val="00F110CD"/>
    <w:rsid w:val="00F11AF9"/>
    <w:rsid w:val="00F2369B"/>
    <w:rsid w:val="00F24BCC"/>
    <w:rsid w:val="00F36A9C"/>
    <w:rsid w:val="00F44A23"/>
    <w:rsid w:val="00F51C58"/>
    <w:rsid w:val="00F54B64"/>
    <w:rsid w:val="00F80E22"/>
    <w:rsid w:val="00F8549C"/>
    <w:rsid w:val="00F92A48"/>
    <w:rsid w:val="00F944B9"/>
    <w:rsid w:val="00FA2A21"/>
    <w:rsid w:val="00FB733A"/>
    <w:rsid w:val="00FC461C"/>
    <w:rsid w:val="00FD53F1"/>
    <w:rsid w:val="00FD5CFC"/>
    <w:rsid w:val="00FD6EB9"/>
    <w:rsid w:val="00FD720D"/>
    <w:rsid w:val="00FF61E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8C53F"/>
  <w15:chartTrackingRefBased/>
  <w15:docId w15:val="{0F3915A2-A6C9-4F7D-820F-B5E81862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66D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3F66D0"/>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3F66D0"/>
    <w:rPr>
      <w:rFonts w:asciiTheme="minorHAnsi" w:hAnsiTheme="minorHAnsi"/>
      <w:sz w:val="22"/>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Fußnot,Cha,Footnote Text Char1,fn"/>
    <w:basedOn w:val="Normal"/>
    <w:link w:val="FootnoteTextChar"/>
    <w:uiPriority w:val="99"/>
    <w:unhideWhenUsed/>
    <w:qFormat/>
    <w:rsid w:val="003F66D0"/>
    <w:rPr>
      <w:sz w:val="20"/>
      <w:szCs w:val="20"/>
    </w:r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Fußnot Char,Cha Char"/>
    <w:basedOn w:val="DefaultParagraphFont"/>
    <w:link w:val="FootnoteText"/>
    <w:uiPriority w:val="99"/>
    <w:qFormat/>
    <w:rsid w:val="003F66D0"/>
    <w:rPr>
      <w:rFonts w:asciiTheme="minorHAnsi" w:hAnsiTheme="minorHAnsi"/>
      <w:sz w:val="20"/>
      <w:szCs w:val="20"/>
    </w:r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S"/>
    <w:basedOn w:val="DefaultParagraphFont"/>
    <w:link w:val="BVIfnrChar1CharCharChar"/>
    <w:uiPriority w:val="99"/>
    <w:unhideWhenUsed/>
    <w:qFormat/>
    <w:rsid w:val="003F66D0"/>
    <w:rPr>
      <w:vertAlign w:val="superscript"/>
    </w:rPr>
  </w:style>
  <w:style w:type="paragraph" w:styleId="Header">
    <w:name w:val="header"/>
    <w:basedOn w:val="Normal"/>
    <w:link w:val="HeaderChar"/>
    <w:uiPriority w:val="99"/>
    <w:unhideWhenUsed/>
    <w:rsid w:val="00194E80"/>
    <w:pPr>
      <w:tabs>
        <w:tab w:val="center" w:pos="4153"/>
        <w:tab w:val="right" w:pos="8306"/>
      </w:tabs>
    </w:pPr>
  </w:style>
  <w:style w:type="character" w:customStyle="1" w:styleId="HeaderChar">
    <w:name w:val="Header Char"/>
    <w:basedOn w:val="DefaultParagraphFont"/>
    <w:link w:val="Header"/>
    <w:uiPriority w:val="99"/>
    <w:rsid w:val="00194E80"/>
    <w:rPr>
      <w:rFonts w:asciiTheme="minorHAnsi" w:hAnsiTheme="minorHAnsi"/>
      <w:sz w:val="22"/>
    </w:rPr>
  </w:style>
  <w:style w:type="paragraph" w:styleId="Footer">
    <w:name w:val="footer"/>
    <w:basedOn w:val="Normal"/>
    <w:link w:val="FooterChar"/>
    <w:uiPriority w:val="99"/>
    <w:unhideWhenUsed/>
    <w:rsid w:val="00194E80"/>
    <w:pPr>
      <w:tabs>
        <w:tab w:val="center" w:pos="4153"/>
        <w:tab w:val="right" w:pos="8306"/>
      </w:tabs>
    </w:pPr>
  </w:style>
  <w:style w:type="character" w:customStyle="1" w:styleId="FooterChar">
    <w:name w:val="Footer Char"/>
    <w:basedOn w:val="DefaultParagraphFont"/>
    <w:link w:val="Footer"/>
    <w:uiPriority w:val="99"/>
    <w:rsid w:val="00194E80"/>
    <w:rPr>
      <w:rFonts w:asciiTheme="minorHAnsi" w:hAnsiTheme="minorHAnsi"/>
      <w:sz w:val="22"/>
    </w:rPr>
  </w:style>
  <w:style w:type="paragraph" w:styleId="BalloonText">
    <w:name w:val="Balloon Text"/>
    <w:basedOn w:val="Normal"/>
    <w:link w:val="BalloonTextChar"/>
    <w:uiPriority w:val="99"/>
    <w:semiHidden/>
    <w:unhideWhenUsed/>
    <w:rsid w:val="00964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54E"/>
    <w:rPr>
      <w:rFonts w:ascii="Segoe UI" w:hAnsi="Segoe UI" w:cs="Segoe UI"/>
      <w:sz w:val="18"/>
      <w:szCs w:val="18"/>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B4629A"/>
    <w:pPr>
      <w:spacing w:after="160" w:line="240" w:lineRule="exact"/>
    </w:pPr>
    <w:rPr>
      <w:rFonts w:ascii="Times New Roman" w:hAnsi="Times New Roman"/>
      <w:sz w:val="24"/>
      <w:vertAlign w:val="superscript"/>
    </w:rPr>
  </w:style>
  <w:style w:type="character" w:styleId="Hyperlink">
    <w:name w:val="Hyperlink"/>
    <w:uiPriority w:val="99"/>
    <w:rsid w:val="00B4629A"/>
    <w:rPr>
      <w:rFonts w:cs="Times New Roman"/>
      <w:color w:val="0000FF"/>
      <w:u w:val="single"/>
    </w:rPr>
  </w:style>
  <w:style w:type="character" w:customStyle="1" w:styleId="tlid-translation">
    <w:name w:val="tlid-translation"/>
    <w:basedOn w:val="DefaultParagraphFont"/>
    <w:rsid w:val="005A2848"/>
  </w:style>
  <w:style w:type="paragraph" w:customStyle="1" w:styleId="Default">
    <w:name w:val="Default"/>
    <w:rsid w:val="00EE7E61"/>
    <w:pPr>
      <w:autoSpaceDE w:val="0"/>
      <w:autoSpaceDN w:val="0"/>
      <w:adjustRightInd w:val="0"/>
    </w:pPr>
    <w:rPr>
      <w:rFonts w:ascii="Calibri" w:hAnsi="Calibri" w:cs="Calibri"/>
      <w:color w:val="000000"/>
      <w:szCs w:val="24"/>
    </w:rPr>
  </w:style>
  <w:style w:type="character" w:styleId="CommentReference">
    <w:name w:val="annotation reference"/>
    <w:basedOn w:val="DefaultParagraphFont"/>
    <w:uiPriority w:val="99"/>
    <w:semiHidden/>
    <w:unhideWhenUsed/>
    <w:rsid w:val="00EE7E61"/>
    <w:rPr>
      <w:sz w:val="16"/>
      <w:szCs w:val="16"/>
    </w:rPr>
  </w:style>
  <w:style w:type="paragraph" w:styleId="CommentText">
    <w:name w:val="annotation text"/>
    <w:basedOn w:val="Normal"/>
    <w:link w:val="CommentTextChar"/>
    <w:uiPriority w:val="99"/>
    <w:semiHidden/>
    <w:unhideWhenUsed/>
    <w:rsid w:val="00EE7E61"/>
    <w:rPr>
      <w:sz w:val="20"/>
      <w:szCs w:val="20"/>
    </w:rPr>
  </w:style>
  <w:style w:type="character" w:customStyle="1" w:styleId="CommentTextChar">
    <w:name w:val="Comment Text Char"/>
    <w:basedOn w:val="DefaultParagraphFont"/>
    <w:link w:val="CommentText"/>
    <w:uiPriority w:val="99"/>
    <w:semiHidden/>
    <w:rsid w:val="00EE7E6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E7E61"/>
    <w:rPr>
      <w:b/>
      <w:bCs/>
    </w:rPr>
  </w:style>
  <w:style w:type="character" w:customStyle="1" w:styleId="CommentSubjectChar">
    <w:name w:val="Comment Subject Char"/>
    <w:basedOn w:val="CommentTextChar"/>
    <w:link w:val="CommentSubject"/>
    <w:uiPriority w:val="99"/>
    <w:semiHidden/>
    <w:rsid w:val="00EE7E61"/>
    <w:rPr>
      <w:rFonts w:asciiTheme="minorHAnsi" w:hAnsiTheme="minorHAnsi"/>
      <w:b/>
      <w:bCs/>
      <w:sz w:val="20"/>
      <w:szCs w:val="20"/>
    </w:rPr>
  </w:style>
  <w:style w:type="character" w:customStyle="1" w:styleId="phrase">
    <w:name w:val="phrase"/>
    <w:basedOn w:val="DefaultParagraphFont"/>
    <w:rsid w:val="00537076"/>
  </w:style>
  <w:style w:type="character" w:customStyle="1" w:styleId="word">
    <w:name w:val="word"/>
    <w:basedOn w:val="DefaultParagraphFont"/>
    <w:rsid w:val="00537076"/>
  </w:style>
  <w:style w:type="paragraph" w:customStyle="1" w:styleId="mt-translation">
    <w:name w:val="mt-translation"/>
    <w:basedOn w:val="Normal"/>
    <w:rsid w:val="001A289E"/>
    <w:pPr>
      <w:spacing w:after="100" w:afterAutospacing="1"/>
    </w:pPr>
    <w:rPr>
      <w:rFonts w:ascii="Times New Roman" w:eastAsia="Times New Roman" w:hAnsi="Times New Roman" w:cs="Times New Roman"/>
      <w:sz w:val="24"/>
      <w:szCs w:val="24"/>
      <w:lang w:eastAsia="lv-LV"/>
    </w:rPr>
  </w:style>
  <w:style w:type="character" w:customStyle="1" w:styleId="field2">
    <w:name w:val="field2"/>
    <w:basedOn w:val="DefaultParagraphFont"/>
    <w:rsid w:val="00401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15980">
      <w:bodyDiv w:val="1"/>
      <w:marLeft w:val="0"/>
      <w:marRight w:val="0"/>
      <w:marTop w:val="0"/>
      <w:marBottom w:val="0"/>
      <w:divBdr>
        <w:top w:val="none" w:sz="0" w:space="0" w:color="auto"/>
        <w:left w:val="none" w:sz="0" w:space="0" w:color="auto"/>
        <w:bottom w:val="none" w:sz="0" w:space="0" w:color="auto"/>
        <w:right w:val="none" w:sz="0" w:space="0" w:color="auto"/>
      </w:divBdr>
      <w:divsChild>
        <w:div w:id="1115979648">
          <w:marLeft w:val="0"/>
          <w:marRight w:val="0"/>
          <w:marTop w:val="0"/>
          <w:marBottom w:val="0"/>
          <w:divBdr>
            <w:top w:val="none" w:sz="0" w:space="0" w:color="auto"/>
            <w:left w:val="none" w:sz="0" w:space="0" w:color="auto"/>
            <w:bottom w:val="none" w:sz="0" w:space="0" w:color="auto"/>
            <w:right w:val="none" w:sz="0" w:space="0" w:color="auto"/>
          </w:divBdr>
          <w:divsChild>
            <w:div w:id="77943105">
              <w:marLeft w:val="0"/>
              <w:marRight w:val="0"/>
              <w:marTop w:val="0"/>
              <w:marBottom w:val="0"/>
              <w:divBdr>
                <w:top w:val="none" w:sz="0" w:space="0" w:color="auto"/>
                <w:left w:val="none" w:sz="0" w:space="0" w:color="auto"/>
                <w:bottom w:val="none" w:sz="0" w:space="0" w:color="auto"/>
                <w:right w:val="none" w:sz="0" w:space="0" w:color="auto"/>
              </w:divBdr>
              <w:divsChild>
                <w:div w:id="390620257">
                  <w:marLeft w:val="0"/>
                  <w:marRight w:val="0"/>
                  <w:marTop w:val="0"/>
                  <w:marBottom w:val="0"/>
                  <w:divBdr>
                    <w:top w:val="none" w:sz="0" w:space="0" w:color="auto"/>
                    <w:left w:val="none" w:sz="0" w:space="0" w:color="auto"/>
                    <w:bottom w:val="none" w:sz="0" w:space="0" w:color="auto"/>
                    <w:right w:val="none" w:sz="0" w:space="0" w:color="auto"/>
                  </w:divBdr>
                  <w:divsChild>
                    <w:div w:id="1886914327">
                      <w:marLeft w:val="-360"/>
                      <w:marRight w:val="-360"/>
                      <w:marTop w:val="0"/>
                      <w:marBottom w:val="0"/>
                      <w:divBdr>
                        <w:top w:val="none" w:sz="0" w:space="0" w:color="auto"/>
                        <w:left w:val="none" w:sz="0" w:space="0" w:color="auto"/>
                        <w:bottom w:val="none" w:sz="0" w:space="0" w:color="auto"/>
                        <w:right w:val="none" w:sz="0" w:space="0" w:color="auto"/>
                      </w:divBdr>
                      <w:divsChild>
                        <w:div w:id="744377015">
                          <w:marLeft w:val="0"/>
                          <w:marRight w:val="0"/>
                          <w:marTop w:val="0"/>
                          <w:marBottom w:val="0"/>
                          <w:divBdr>
                            <w:top w:val="none" w:sz="0" w:space="0" w:color="auto"/>
                            <w:left w:val="none" w:sz="0" w:space="0" w:color="auto"/>
                            <w:bottom w:val="none" w:sz="0" w:space="0" w:color="auto"/>
                            <w:right w:val="none" w:sz="0" w:space="0" w:color="auto"/>
                          </w:divBdr>
                          <w:divsChild>
                            <w:div w:id="1073351238">
                              <w:marLeft w:val="0"/>
                              <w:marRight w:val="0"/>
                              <w:marTop w:val="0"/>
                              <w:marBottom w:val="0"/>
                              <w:divBdr>
                                <w:top w:val="none" w:sz="0" w:space="0" w:color="auto"/>
                                <w:left w:val="none" w:sz="0" w:space="0" w:color="auto"/>
                                <w:bottom w:val="none" w:sz="0" w:space="0" w:color="auto"/>
                                <w:right w:val="none" w:sz="0" w:space="0" w:color="auto"/>
                              </w:divBdr>
                              <w:divsChild>
                                <w:div w:id="1433697370">
                                  <w:marLeft w:val="0"/>
                                  <w:marRight w:val="0"/>
                                  <w:marTop w:val="0"/>
                                  <w:marBottom w:val="0"/>
                                  <w:divBdr>
                                    <w:top w:val="none" w:sz="0" w:space="0" w:color="auto"/>
                                    <w:left w:val="none" w:sz="0" w:space="0" w:color="auto"/>
                                    <w:bottom w:val="none" w:sz="0" w:space="0" w:color="auto"/>
                                    <w:right w:val="none" w:sz="0" w:space="0" w:color="auto"/>
                                  </w:divBdr>
                                  <w:divsChild>
                                    <w:div w:id="19793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05169">
      <w:bodyDiv w:val="1"/>
      <w:marLeft w:val="0"/>
      <w:marRight w:val="0"/>
      <w:marTop w:val="0"/>
      <w:marBottom w:val="0"/>
      <w:divBdr>
        <w:top w:val="none" w:sz="0" w:space="0" w:color="auto"/>
        <w:left w:val="none" w:sz="0" w:space="0" w:color="auto"/>
        <w:bottom w:val="none" w:sz="0" w:space="0" w:color="auto"/>
        <w:right w:val="none" w:sz="0" w:space="0" w:color="auto"/>
      </w:divBdr>
      <w:divsChild>
        <w:div w:id="2017881093">
          <w:marLeft w:val="0"/>
          <w:marRight w:val="0"/>
          <w:marTop w:val="0"/>
          <w:marBottom w:val="0"/>
          <w:divBdr>
            <w:top w:val="none" w:sz="0" w:space="0" w:color="auto"/>
            <w:left w:val="none" w:sz="0" w:space="0" w:color="auto"/>
            <w:bottom w:val="none" w:sz="0" w:space="0" w:color="auto"/>
            <w:right w:val="none" w:sz="0" w:space="0" w:color="auto"/>
          </w:divBdr>
          <w:divsChild>
            <w:div w:id="403990285">
              <w:marLeft w:val="0"/>
              <w:marRight w:val="0"/>
              <w:marTop w:val="0"/>
              <w:marBottom w:val="0"/>
              <w:divBdr>
                <w:top w:val="none" w:sz="0" w:space="0" w:color="auto"/>
                <w:left w:val="none" w:sz="0" w:space="0" w:color="auto"/>
                <w:bottom w:val="none" w:sz="0" w:space="0" w:color="auto"/>
                <w:right w:val="none" w:sz="0" w:space="0" w:color="auto"/>
              </w:divBdr>
              <w:divsChild>
                <w:div w:id="881864124">
                  <w:marLeft w:val="0"/>
                  <w:marRight w:val="0"/>
                  <w:marTop w:val="0"/>
                  <w:marBottom w:val="0"/>
                  <w:divBdr>
                    <w:top w:val="none" w:sz="0" w:space="0" w:color="auto"/>
                    <w:left w:val="none" w:sz="0" w:space="0" w:color="auto"/>
                    <w:bottom w:val="none" w:sz="0" w:space="0" w:color="auto"/>
                    <w:right w:val="none" w:sz="0" w:space="0" w:color="auto"/>
                  </w:divBdr>
                  <w:divsChild>
                    <w:div w:id="1802334677">
                      <w:marLeft w:val="-360"/>
                      <w:marRight w:val="-360"/>
                      <w:marTop w:val="0"/>
                      <w:marBottom w:val="0"/>
                      <w:divBdr>
                        <w:top w:val="none" w:sz="0" w:space="0" w:color="auto"/>
                        <w:left w:val="none" w:sz="0" w:space="0" w:color="auto"/>
                        <w:bottom w:val="none" w:sz="0" w:space="0" w:color="auto"/>
                        <w:right w:val="none" w:sz="0" w:space="0" w:color="auto"/>
                      </w:divBdr>
                      <w:divsChild>
                        <w:div w:id="1817603456">
                          <w:marLeft w:val="0"/>
                          <w:marRight w:val="0"/>
                          <w:marTop w:val="0"/>
                          <w:marBottom w:val="0"/>
                          <w:divBdr>
                            <w:top w:val="none" w:sz="0" w:space="0" w:color="auto"/>
                            <w:left w:val="none" w:sz="0" w:space="0" w:color="auto"/>
                            <w:bottom w:val="none" w:sz="0" w:space="0" w:color="auto"/>
                            <w:right w:val="none" w:sz="0" w:space="0" w:color="auto"/>
                          </w:divBdr>
                          <w:divsChild>
                            <w:div w:id="1059092574">
                              <w:marLeft w:val="0"/>
                              <w:marRight w:val="0"/>
                              <w:marTop w:val="0"/>
                              <w:marBottom w:val="0"/>
                              <w:divBdr>
                                <w:top w:val="none" w:sz="0" w:space="0" w:color="auto"/>
                                <w:left w:val="none" w:sz="0" w:space="0" w:color="auto"/>
                                <w:bottom w:val="none" w:sz="0" w:space="0" w:color="auto"/>
                                <w:right w:val="none" w:sz="0" w:space="0" w:color="auto"/>
                              </w:divBdr>
                              <w:divsChild>
                                <w:div w:id="1421565810">
                                  <w:marLeft w:val="0"/>
                                  <w:marRight w:val="0"/>
                                  <w:marTop w:val="0"/>
                                  <w:marBottom w:val="0"/>
                                  <w:divBdr>
                                    <w:top w:val="none" w:sz="0" w:space="0" w:color="auto"/>
                                    <w:left w:val="none" w:sz="0" w:space="0" w:color="auto"/>
                                    <w:bottom w:val="none" w:sz="0" w:space="0" w:color="auto"/>
                                    <w:right w:val="none" w:sz="0" w:space="0" w:color="auto"/>
                                  </w:divBdr>
                                  <w:divsChild>
                                    <w:div w:id="843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205419">
      <w:bodyDiv w:val="1"/>
      <w:marLeft w:val="0"/>
      <w:marRight w:val="0"/>
      <w:marTop w:val="0"/>
      <w:marBottom w:val="0"/>
      <w:divBdr>
        <w:top w:val="none" w:sz="0" w:space="0" w:color="auto"/>
        <w:left w:val="none" w:sz="0" w:space="0" w:color="auto"/>
        <w:bottom w:val="none" w:sz="0" w:space="0" w:color="auto"/>
        <w:right w:val="none" w:sz="0" w:space="0" w:color="auto"/>
      </w:divBdr>
    </w:div>
    <w:div w:id="454524841">
      <w:bodyDiv w:val="1"/>
      <w:marLeft w:val="0"/>
      <w:marRight w:val="0"/>
      <w:marTop w:val="0"/>
      <w:marBottom w:val="0"/>
      <w:divBdr>
        <w:top w:val="none" w:sz="0" w:space="0" w:color="auto"/>
        <w:left w:val="none" w:sz="0" w:space="0" w:color="auto"/>
        <w:bottom w:val="none" w:sz="0" w:space="0" w:color="auto"/>
        <w:right w:val="none" w:sz="0" w:space="0" w:color="auto"/>
      </w:divBdr>
    </w:div>
    <w:div w:id="648172533">
      <w:bodyDiv w:val="1"/>
      <w:marLeft w:val="0"/>
      <w:marRight w:val="0"/>
      <w:marTop w:val="0"/>
      <w:marBottom w:val="0"/>
      <w:divBdr>
        <w:top w:val="none" w:sz="0" w:space="0" w:color="auto"/>
        <w:left w:val="none" w:sz="0" w:space="0" w:color="auto"/>
        <w:bottom w:val="none" w:sz="0" w:space="0" w:color="auto"/>
        <w:right w:val="none" w:sz="0" w:space="0" w:color="auto"/>
      </w:divBdr>
      <w:divsChild>
        <w:div w:id="591551669">
          <w:marLeft w:val="0"/>
          <w:marRight w:val="0"/>
          <w:marTop w:val="0"/>
          <w:marBottom w:val="0"/>
          <w:divBdr>
            <w:top w:val="none" w:sz="0" w:space="0" w:color="auto"/>
            <w:left w:val="none" w:sz="0" w:space="0" w:color="auto"/>
            <w:bottom w:val="none" w:sz="0" w:space="0" w:color="auto"/>
            <w:right w:val="none" w:sz="0" w:space="0" w:color="auto"/>
          </w:divBdr>
          <w:divsChild>
            <w:div w:id="214899314">
              <w:marLeft w:val="0"/>
              <w:marRight w:val="0"/>
              <w:marTop w:val="0"/>
              <w:marBottom w:val="0"/>
              <w:divBdr>
                <w:top w:val="none" w:sz="0" w:space="0" w:color="auto"/>
                <w:left w:val="none" w:sz="0" w:space="0" w:color="auto"/>
                <w:bottom w:val="none" w:sz="0" w:space="0" w:color="auto"/>
                <w:right w:val="none" w:sz="0" w:space="0" w:color="auto"/>
              </w:divBdr>
              <w:divsChild>
                <w:div w:id="864902481">
                  <w:marLeft w:val="0"/>
                  <w:marRight w:val="0"/>
                  <w:marTop w:val="0"/>
                  <w:marBottom w:val="0"/>
                  <w:divBdr>
                    <w:top w:val="none" w:sz="0" w:space="0" w:color="auto"/>
                    <w:left w:val="none" w:sz="0" w:space="0" w:color="auto"/>
                    <w:bottom w:val="none" w:sz="0" w:space="0" w:color="auto"/>
                    <w:right w:val="none" w:sz="0" w:space="0" w:color="auto"/>
                  </w:divBdr>
                  <w:divsChild>
                    <w:div w:id="571161742">
                      <w:marLeft w:val="0"/>
                      <w:marRight w:val="0"/>
                      <w:marTop w:val="0"/>
                      <w:marBottom w:val="0"/>
                      <w:divBdr>
                        <w:top w:val="none" w:sz="0" w:space="0" w:color="auto"/>
                        <w:left w:val="none" w:sz="0" w:space="0" w:color="auto"/>
                        <w:bottom w:val="none" w:sz="0" w:space="0" w:color="auto"/>
                        <w:right w:val="none" w:sz="0" w:space="0" w:color="auto"/>
                      </w:divBdr>
                      <w:divsChild>
                        <w:div w:id="1490561101">
                          <w:marLeft w:val="0"/>
                          <w:marRight w:val="0"/>
                          <w:marTop w:val="0"/>
                          <w:marBottom w:val="0"/>
                          <w:divBdr>
                            <w:top w:val="none" w:sz="0" w:space="0" w:color="auto"/>
                            <w:left w:val="none" w:sz="0" w:space="0" w:color="auto"/>
                            <w:bottom w:val="none" w:sz="0" w:space="0" w:color="auto"/>
                            <w:right w:val="none" w:sz="0" w:space="0" w:color="auto"/>
                          </w:divBdr>
                          <w:divsChild>
                            <w:div w:id="424814330">
                              <w:marLeft w:val="0"/>
                              <w:marRight w:val="0"/>
                              <w:marTop w:val="0"/>
                              <w:marBottom w:val="0"/>
                              <w:divBdr>
                                <w:top w:val="none" w:sz="0" w:space="0" w:color="auto"/>
                                <w:left w:val="none" w:sz="0" w:space="0" w:color="auto"/>
                                <w:bottom w:val="none" w:sz="0" w:space="0" w:color="auto"/>
                                <w:right w:val="none" w:sz="0" w:space="0" w:color="auto"/>
                              </w:divBdr>
                              <w:divsChild>
                                <w:div w:id="1276328291">
                                  <w:marLeft w:val="0"/>
                                  <w:marRight w:val="0"/>
                                  <w:marTop w:val="0"/>
                                  <w:marBottom w:val="0"/>
                                  <w:divBdr>
                                    <w:top w:val="none" w:sz="0" w:space="0" w:color="auto"/>
                                    <w:left w:val="none" w:sz="0" w:space="0" w:color="auto"/>
                                    <w:bottom w:val="none" w:sz="0" w:space="0" w:color="auto"/>
                                    <w:right w:val="none" w:sz="0" w:space="0" w:color="auto"/>
                                  </w:divBdr>
                                  <w:divsChild>
                                    <w:div w:id="602033376">
                                      <w:marLeft w:val="0"/>
                                      <w:marRight w:val="0"/>
                                      <w:marTop w:val="0"/>
                                      <w:marBottom w:val="0"/>
                                      <w:divBdr>
                                        <w:top w:val="none" w:sz="0" w:space="0" w:color="auto"/>
                                        <w:left w:val="none" w:sz="0" w:space="0" w:color="auto"/>
                                        <w:bottom w:val="none" w:sz="0" w:space="0" w:color="auto"/>
                                        <w:right w:val="none" w:sz="0" w:space="0" w:color="auto"/>
                                      </w:divBdr>
                                      <w:divsChild>
                                        <w:div w:id="1104035128">
                                          <w:marLeft w:val="0"/>
                                          <w:marRight w:val="0"/>
                                          <w:marTop w:val="0"/>
                                          <w:marBottom w:val="495"/>
                                          <w:divBdr>
                                            <w:top w:val="none" w:sz="0" w:space="0" w:color="auto"/>
                                            <w:left w:val="none" w:sz="0" w:space="0" w:color="auto"/>
                                            <w:bottom w:val="none" w:sz="0" w:space="0" w:color="auto"/>
                                            <w:right w:val="none" w:sz="0" w:space="0" w:color="auto"/>
                                          </w:divBdr>
                                          <w:divsChild>
                                            <w:div w:id="2323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972868">
      <w:bodyDiv w:val="1"/>
      <w:marLeft w:val="0"/>
      <w:marRight w:val="0"/>
      <w:marTop w:val="0"/>
      <w:marBottom w:val="0"/>
      <w:divBdr>
        <w:top w:val="none" w:sz="0" w:space="0" w:color="auto"/>
        <w:left w:val="none" w:sz="0" w:space="0" w:color="auto"/>
        <w:bottom w:val="none" w:sz="0" w:space="0" w:color="auto"/>
        <w:right w:val="none" w:sz="0" w:space="0" w:color="auto"/>
      </w:divBdr>
    </w:div>
    <w:div w:id="957183370">
      <w:bodyDiv w:val="1"/>
      <w:marLeft w:val="0"/>
      <w:marRight w:val="0"/>
      <w:marTop w:val="0"/>
      <w:marBottom w:val="0"/>
      <w:divBdr>
        <w:top w:val="none" w:sz="0" w:space="0" w:color="auto"/>
        <w:left w:val="none" w:sz="0" w:space="0" w:color="auto"/>
        <w:bottom w:val="none" w:sz="0" w:space="0" w:color="auto"/>
        <w:right w:val="none" w:sz="0" w:space="0" w:color="auto"/>
      </w:divBdr>
      <w:divsChild>
        <w:div w:id="2033606581">
          <w:marLeft w:val="0"/>
          <w:marRight w:val="0"/>
          <w:marTop w:val="0"/>
          <w:marBottom w:val="0"/>
          <w:divBdr>
            <w:top w:val="none" w:sz="0" w:space="0" w:color="auto"/>
            <w:left w:val="none" w:sz="0" w:space="0" w:color="auto"/>
            <w:bottom w:val="none" w:sz="0" w:space="0" w:color="auto"/>
            <w:right w:val="none" w:sz="0" w:space="0" w:color="auto"/>
          </w:divBdr>
          <w:divsChild>
            <w:div w:id="1822885244">
              <w:marLeft w:val="0"/>
              <w:marRight w:val="0"/>
              <w:marTop w:val="0"/>
              <w:marBottom w:val="0"/>
              <w:divBdr>
                <w:top w:val="none" w:sz="0" w:space="0" w:color="auto"/>
                <w:left w:val="none" w:sz="0" w:space="0" w:color="auto"/>
                <w:bottom w:val="none" w:sz="0" w:space="0" w:color="auto"/>
                <w:right w:val="none" w:sz="0" w:space="0" w:color="auto"/>
              </w:divBdr>
              <w:divsChild>
                <w:div w:id="1608387384">
                  <w:marLeft w:val="0"/>
                  <w:marRight w:val="0"/>
                  <w:marTop w:val="0"/>
                  <w:marBottom w:val="0"/>
                  <w:divBdr>
                    <w:top w:val="none" w:sz="0" w:space="0" w:color="auto"/>
                    <w:left w:val="none" w:sz="0" w:space="0" w:color="auto"/>
                    <w:bottom w:val="none" w:sz="0" w:space="0" w:color="auto"/>
                    <w:right w:val="none" w:sz="0" w:space="0" w:color="auto"/>
                  </w:divBdr>
                  <w:divsChild>
                    <w:div w:id="782963682">
                      <w:marLeft w:val="-360"/>
                      <w:marRight w:val="-360"/>
                      <w:marTop w:val="0"/>
                      <w:marBottom w:val="0"/>
                      <w:divBdr>
                        <w:top w:val="none" w:sz="0" w:space="0" w:color="auto"/>
                        <w:left w:val="none" w:sz="0" w:space="0" w:color="auto"/>
                        <w:bottom w:val="none" w:sz="0" w:space="0" w:color="auto"/>
                        <w:right w:val="none" w:sz="0" w:space="0" w:color="auto"/>
                      </w:divBdr>
                      <w:divsChild>
                        <w:div w:id="286008000">
                          <w:marLeft w:val="0"/>
                          <w:marRight w:val="0"/>
                          <w:marTop w:val="0"/>
                          <w:marBottom w:val="0"/>
                          <w:divBdr>
                            <w:top w:val="none" w:sz="0" w:space="0" w:color="auto"/>
                            <w:left w:val="none" w:sz="0" w:space="0" w:color="auto"/>
                            <w:bottom w:val="none" w:sz="0" w:space="0" w:color="auto"/>
                            <w:right w:val="none" w:sz="0" w:space="0" w:color="auto"/>
                          </w:divBdr>
                          <w:divsChild>
                            <w:div w:id="1643534513">
                              <w:marLeft w:val="0"/>
                              <w:marRight w:val="0"/>
                              <w:marTop w:val="0"/>
                              <w:marBottom w:val="0"/>
                              <w:divBdr>
                                <w:top w:val="none" w:sz="0" w:space="0" w:color="auto"/>
                                <w:left w:val="none" w:sz="0" w:space="0" w:color="auto"/>
                                <w:bottom w:val="none" w:sz="0" w:space="0" w:color="auto"/>
                                <w:right w:val="none" w:sz="0" w:space="0" w:color="auto"/>
                              </w:divBdr>
                              <w:divsChild>
                                <w:div w:id="1502741390">
                                  <w:marLeft w:val="0"/>
                                  <w:marRight w:val="0"/>
                                  <w:marTop w:val="0"/>
                                  <w:marBottom w:val="0"/>
                                  <w:divBdr>
                                    <w:top w:val="none" w:sz="0" w:space="0" w:color="auto"/>
                                    <w:left w:val="none" w:sz="0" w:space="0" w:color="auto"/>
                                    <w:bottom w:val="none" w:sz="0" w:space="0" w:color="auto"/>
                                    <w:right w:val="none" w:sz="0" w:space="0" w:color="auto"/>
                                  </w:divBdr>
                                  <w:divsChild>
                                    <w:div w:id="13467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617506">
      <w:bodyDiv w:val="1"/>
      <w:marLeft w:val="0"/>
      <w:marRight w:val="0"/>
      <w:marTop w:val="0"/>
      <w:marBottom w:val="0"/>
      <w:divBdr>
        <w:top w:val="none" w:sz="0" w:space="0" w:color="auto"/>
        <w:left w:val="none" w:sz="0" w:space="0" w:color="auto"/>
        <w:bottom w:val="none" w:sz="0" w:space="0" w:color="auto"/>
        <w:right w:val="none" w:sz="0" w:space="0" w:color="auto"/>
      </w:divBdr>
      <w:divsChild>
        <w:div w:id="1751998786">
          <w:marLeft w:val="0"/>
          <w:marRight w:val="0"/>
          <w:marTop w:val="0"/>
          <w:marBottom w:val="0"/>
          <w:divBdr>
            <w:top w:val="none" w:sz="0" w:space="0" w:color="auto"/>
            <w:left w:val="none" w:sz="0" w:space="0" w:color="auto"/>
            <w:bottom w:val="none" w:sz="0" w:space="0" w:color="auto"/>
            <w:right w:val="none" w:sz="0" w:space="0" w:color="auto"/>
          </w:divBdr>
          <w:divsChild>
            <w:div w:id="88434107">
              <w:marLeft w:val="0"/>
              <w:marRight w:val="0"/>
              <w:marTop w:val="0"/>
              <w:marBottom w:val="0"/>
              <w:divBdr>
                <w:top w:val="none" w:sz="0" w:space="0" w:color="auto"/>
                <w:left w:val="none" w:sz="0" w:space="0" w:color="auto"/>
                <w:bottom w:val="none" w:sz="0" w:space="0" w:color="auto"/>
                <w:right w:val="none" w:sz="0" w:space="0" w:color="auto"/>
              </w:divBdr>
              <w:divsChild>
                <w:div w:id="1660386039">
                  <w:marLeft w:val="0"/>
                  <w:marRight w:val="0"/>
                  <w:marTop w:val="0"/>
                  <w:marBottom w:val="0"/>
                  <w:divBdr>
                    <w:top w:val="none" w:sz="0" w:space="0" w:color="auto"/>
                    <w:left w:val="none" w:sz="0" w:space="0" w:color="auto"/>
                    <w:bottom w:val="none" w:sz="0" w:space="0" w:color="auto"/>
                    <w:right w:val="none" w:sz="0" w:space="0" w:color="auto"/>
                  </w:divBdr>
                  <w:divsChild>
                    <w:div w:id="385111449">
                      <w:marLeft w:val="-360"/>
                      <w:marRight w:val="-360"/>
                      <w:marTop w:val="0"/>
                      <w:marBottom w:val="0"/>
                      <w:divBdr>
                        <w:top w:val="none" w:sz="0" w:space="0" w:color="auto"/>
                        <w:left w:val="none" w:sz="0" w:space="0" w:color="auto"/>
                        <w:bottom w:val="none" w:sz="0" w:space="0" w:color="auto"/>
                        <w:right w:val="none" w:sz="0" w:space="0" w:color="auto"/>
                      </w:divBdr>
                      <w:divsChild>
                        <w:div w:id="1091781701">
                          <w:marLeft w:val="0"/>
                          <w:marRight w:val="0"/>
                          <w:marTop w:val="0"/>
                          <w:marBottom w:val="0"/>
                          <w:divBdr>
                            <w:top w:val="none" w:sz="0" w:space="0" w:color="auto"/>
                            <w:left w:val="none" w:sz="0" w:space="0" w:color="auto"/>
                            <w:bottom w:val="none" w:sz="0" w:space="0" w:color="auto"/>
                            <w:right w:val="none" w:sz="0" w:space="0" w:color="auto"/>
                          </w:divBdr>
                          <w:divsChild>
                            <w:div w:id="305476530">
                              <w:marLeft w:val="0"/>
                              <w:marRight w:val="0"/>
                              <w:marTop w:val="0"/>
                              <w:marBottom w:val="0"/>
                              <w:divBdr>
                                <w:top w:val="none" w:sz="0" w:space="0" w:color="auto"/>
                                <w:left w:val="none" w:sz="0" w:space="0" w:color="auto"/>
                                <w:bottom w:val="none" w:sz="0" w:space="0" w:color="auto"/>
                                <w:right w:val="none" w:sz="0" w:space="0" w:color="auto"/>
                              </w:divBdr>
                              <w:divsChild>
                                <w:div w:id="1756003691">
                                  <w:marLeft w:val="0"/>
                                  <w:marRight w:val="0"/>
                                  <w:marTop w:val="0"/>
                                  <w:marBottom w:val="0"/>
                                  <w:divBdr>
                                    <w:top w:val="none" w:sz="0" w:space="0" w:color="auto"/>
                                    <w:left w:val="none" w:sz="0" w:space="0" w:color="auto"/>
                                    <w:bottom w:val="none" w:sz="0" w:space="0" w:color="auto"/>
                                    <w:right w:val="none" w:sz="0" w:space="0" w:color="auto"/>
                                  </w:divBdr>
                                  <w:divsChild>
                                    <w:div w:id="13431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009934">
      <w:bodyDiv w:val="1"/>
      <w:marLeft w:val="0"/>
      <w:marRight w:val="0"/>
      <w:marTop w:val="0"/>
      <w:marBottom w:val="0"/>
      <w:divBdr>
        <w:top w:val="none" w:sz="0" w:space="0" w:color="auto"/>
        <w:left w:val="none" w:sz="0" w:space="0" w:color="auto"/>
        <w:bottom w:val="none" w:sz="0" w:space="0" w:color="auto"/>
        <w:right w:val="none" w:sz="0" w:space="0" w:color="auto"/>
      </w:divBdr>
      <w:divsChild>
        <w:div w:id="2019960436">
          <w:marLeft w:val="0"/>
          <w:marRight w:val="0"/>
          <w:marTop w:val="0"/>
          <w:marBottom w:val="0"/>
          <w:divBdr>
            <w:top w:val="none" w:sz="0" w:space="0" w:color="auto"/>
            <w:left w:val="none" w:sz="0" w:space="0" w:color="auto"/>
            <w:bottom w:val="none" w:sz="0" w:space="0" w:color="auto"/>
            <w:right w:val="none" w:sz="0" w:space="0" w:color="auto"/>
          </w:divBdr>
          <w:divsChild>
            <w:div w:id="1006590979">
              <w:marLeft w:val="0"/>
              <w:marRight w:val="0"/>
              <w:marTop w:val="0"/>
              <w:marBottom w:val="0"/>
              <w:divBdr>
                <w:top w:val="none" w:sz="0" w:space="0" w:color="auto"/>
                <w:left w:val="none" w:sz="0" w:space="0" w:color="auto"/>
                <w:bottom w:val="none" w:sz="0" w:space="0" w:color="auto"/>
                <w:right w:val="none" w:sz="0" w:space="0" w:color="auto"/>
              </w:divBdr>
              <w:divsChild>
                <w:div w:id="1676569719">
                  <w:marLeft w:val="0"/>
                  <w:marRight w:val="0"/>
                  <w:marTop w:val="0"/>
                  <w:marBottom w:val="0"/>
                  <w:divBdr>
                    <w:top w:val="none" w:sz="0" w:space="0" w:color="auto"/>
                    <w:left w:val="none" w:sz="0" w:space="0" w:color="auto"/>
                    <w:bottom w:val="none" w:sz="0" w:space="0" w:color="auto"/>
                    <w:right w:val="none" w:sz="0" w:space="0" w:color="auto"/>
                  </w:divBdr>
                  <w:divsChild>
                    <w:div w:id="529148570">
                      <w:marLeft w:val="0"/>
                      <w:marRight w:val="0"/>
                      <w:marTop w:val="0"/>
                      <w:marBottom w:val="0"/>
                      <w:divBdr>
                        <w:top w:val="none" w:sz="0" w:space="0" w:color="auto"/>
                        <w:left w:val="none" w:sz="0" w:space="0" w:color="auto"/>
                        <w:bottom w:val="none" w:sz="0" w:space="0" w:color="auto"/>
                        <w:right w:val="none" w:sz="0" w:space="0" w:color="auto"/>
                      </w:divBdr>
                      <w:divsChild>
                        <w:div w:id="643582171">
                          <w:marLeft w:val="0"/>
                          <w:marRight w:val="0"/>
                          <w:marTop w:val="0"/>
                          <w:marBottom w:val="0"/>
                          <w:divBdr>
                            <w:top w:val="none" w:sz="0" w:space="0" w:color="auto"/>
                            <w:left w:val="none" w:sz="0" w:space="0" w:color="auto"/>
                            <w:bottom w:val="none" w:sz="0" w:space="0" w:color="auto"/>
                            <w:right w:val="none" w:sz="0" w:space="0" w:color="auto"/>
                          </w:divBdr>
                          <w:divsChild>
                            <w:div w:id="900748054">
                              <w:marLeft w:val="0"/>
                              <w:marRight w:val="0"/>
                              <w:marTop w:val="0"/>
                              <w:marBottom w:val="0"/>
                              <w:divBdr>
                                <w:top w:val="none" w:sz="0" w:space="0" w:color="auto"/>
                                <w:left w:val="none" w:sz="0" w:space="0" w:color="auto"/>
                                <w:bottom w:val="none" w:sz="0" w:space="0" w:color="auto"/>
                                <w:right w:val="none" w:sz="0" w:space="0" w:color="auto"/>
                              </w:divBdr>
                              <w:divsChild>
                                <w:div w:id="1221206563">
                                  <w:marLeft w:val="0"/>
                                  <w:marRight w:val="0"/>
                                  <w:marTop w:val="0"/>
                                  <w:marBottom w:val="0"/>
                                  <w:divBdr>
                                    <w:top w:val="none" w:sz="0" w:space="0" w:color="auto"/>
                                    <w:left w:val="none" w:sz="0" w:space="0" w:color="auto"/>
                                    <w:bottom w:val="none" w:sz="0" w:space="0" w:color="auto"/>
                                    <w:right w:val="none" w:sz="0" w:space="0" w:color="auto"/>
                                  </w:divBdr>
                                  <w:divsChild>
                                    <w:div w:id="1245145311">
                                      <w:marLeft w:val="0"/>
                                      <w:marRight w:val="0"/>
                                      <w:marTop w:val="0"/>
                                      <w:marBottom w:val="0"/>
                                      <w:divBdr>
                                        <w:top w:val="none" w:sz="0" w:space="0" w:color="auto"/>
                                        <w:left w:val="none" w:sz="0" w:space="0" w:color="auto"/>
                                        <w:bottom w:val="none" w:sz="0" w:space="0" w:color="auto"/>
                                        <w:right w:val="none" w:sz="0" w:space="0" w:color="auto"/>
                                      </w:divBdr>
                                      <w:divsChild>
                                        <w:div w:id="869800497">
                                          <w:marLeft w:val="0"/>
                                          <w:marRight w:val="0"/>
                                          <w:marTop w:val="0"/>
                                          <w:marBottom w:val="495"/>
                                          <w:divBdr>
                                            <w:top w:val="none" w:sz="0" w:space="0" w:color="auto"/>
                                            <w:left w:val="none" w:sz="0" w:space="0" w:color="auto"/>
                                            <w:bottom w:val="none" w:sz="0" w:space="0" w:color="auto"/>
                                            <w:right w:val="none" w:sz="0" w:space="0" w:color="auto"/>
                                          </w:divBdr>
                                          <w:divsChild>
                                            <w:div w:id="1633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073504">
      <w:bodyDiv w:val="1"/>
      <w:marLeft w:val="0"/>
      <w:marRight w:val="0"/>
      <w:marTop w:val="0"/>
      <w:marBottom w:val="0"/>
      <w:divBdr>
        <w:top w:val="none" w:sz="0" w:space="0" w:color="auto"/>
        <w:left w:val="none" w:sz="0" w:space="0" w:color="auto"/>
        <w:bottom w:val="none" w:sz="0" w:space="0" w:color="auto"/>
        <w:right w:val="none" w:sz="0" w:space="0" w:color="auto"/>
      </w:divBdr>
      <w:divsChild>
        <w:div w:id="600918527">
          <w:marLeft w:val="0"/>
          <w:marRight w:val="0"/>
          <w:marTop w:val="0"/>
          <w:marBottom w:val="0"/>
          <w:divBdr>
            <w:top w:val="none" w:sz="0" w:space="0" w:color="auto"/>
            <w:left w:val="none" w:sz="0" w:space="0" w:color="auto"/>
            <w:bottom w:val="none" w:sz="0" w:space="0" w:color="auto"/>
            <w:right w:val="none" w:sz="0" w:space="0" w:color="auto"/>
          </w:divBdr>
          <w:divsChild>
            <w:div w:id="1911764116">
              <w:marLeft w:val="0"/>
              <w:marRight w:val="0"/>
              <w:marTop w:val="0"/>
              <w:marBottom w:val="0"/>
              <w:divBdr>
                <w:top w:val="none" w:sz="0" w:space="0" w:color="auto"/>
                <w:left w:val="none" w:sz="0" w:space="0" w:color="auto"/>
                <w:bottom w:val="none" w:sz="0" w:space="0" w:color="auto"/>
                <w:right w:val="none" w:sz="0" w:space="0" w:color="auto"/>
              </w:divBdr>
              <w:divsChild>
                <w:div w:id="1022242799">
                  <w:marLeft w:val="0"/>
                  <w:marRight w:val="0"/>
                  <w:marTop w:val="0"/>
                  <w:marBottom w:val="0"/>
                  <w:divBdr>
                    <w:top w:val="none" w:sz="0" w:space="0" w:color="auto"/>
                    <w:left w:val="none" w:sz="0" w:space="0" w:color="auto"/>
                    <w:bottom w:val="none" w:sz="0" w:space="0" w:color="auto"/>
                    <w:right w:val="none" w:sz="0" w:space="0" w:color="auto"/>
                  </w:divBdr>
                  <w:divsChild>
                    <w:div w:id="1746222679">
                      <w:marLeft w:val="0"/>
                      <w:marRight w:val="0"/>
                      <w:marTop w:val="0"/>
                      <w:marBottom w:val="0"/>
                      <w:divBdr>
                        <w:top w:val="none" w:sz="0" w:space="0" w:color="auto"/>
                        <w:left w:val="none" w:sz="0" w:space="0" w:color="auto"/>
                        <w:bottom w:val="none" w:sz="0" w:space="0" w:color="auto"/>
                        <w:right w:val="none" w:sz="0" w:space="0" w:color="auto"/>
                      </w:divBdr>
                      <w:divsChild>
                        <w:div w:id="1327248073">
                          <w:marLeft w:val="0"/>
                          <w:marRight w:val="0"/>
                          <w:marTop w:val="0"/>
                          <w:marBottom w:val="0"/>
                          <w:divBdr>
                            <w:top w:val="none" w:sz="0" w:space="0" w:color="auto"/>
                            <w:left w:val="none" w:sz="0" w:space="0" w:color="auto"/>
                            <w:bottom w:val="none" w:sz="0" w:space="0" w:color="auto"/>
                            <w:right w:val="none" w:sz="0" w:space="0" w:color="auto"/>
                          </w:divBdr>
                          <w:divsChild>
                            <w:div w:id="1426684952">
                              <w:marLeft w:val="0"/>
                              <w:marRight w:val="0"/>
                              <w:marTop w:val="0"/>
                              <w:marBottom w:val="0"/>
                              <w:divBdr>
                                <w:top w:val="none" w:sz="0" w:space="0" w:color="auto"/>
                                <w:left w:val="none" w:sz="0" w:space="0" w:color="auto"/>
                                <w:bottom w:val="none" w:sz="0" w:space="0" w:color="auto"/>
                                <w:right w:val="none" w:sz="0" w:space="0" w:color="auto"/>
                              </w:divBdr>
                              <w:divsChild>
                                <w:div w:id="23944654">
                                  <w:marLeft w:val="0"/>
                                  <w:marRight w:val="0"/>
                                  <w:marTop w:val="0"/>
                                  <w:marBottom w:val="0"/>
                                  <w:divBdr>
                                    <w:top w:val="none" w:sz="0" w:space="0" w:color="auto"/>
                                    <w:left w:val="none" w:sz="0" w:space="0" w:color="auto"/>
                                    <w:bottom w:val="none" w:sz="0" w:space="0" w:color="auto"/>
                                    <w:right w:val="none" w:sz="0" w:space="0" w:color="auto"/>
                                  </w:divBdr>
                                  <w:divsChild>
                                    <w:div w:id="2049835098">
                                      <w:marLeft w:val="0"/>
                                      <w:marRight w:val="0"/>
                                      <w:marTop w:val="0"/>
                                      <w:marBottom w:val="0"/>
                                      <w:divBdr>
                                        <w:top w:val="none" w:sz="0" w:space="0" w:color="auto"/>
                                        <w:left w:val="none" w:sz="0" w:space="0" w:color="auto"/>
                                        <w:bottom w:val="none" w:sz="0" w:space="0" w:color="auto"/>
                                        <w:right w:val="none" w:sz="0" w:space="0" w:color="auto"/>
                                      </w:divBdr>
                                      <w:divsChild>
                                        <w:div w:id="934822640">
                                          <w:marLeft w:val="0"/>
                                          <w:marRight w:val="0"/>
                                          <w:marTop w:val="0"/>
                                          <w:marBottom w:val="495"/>
                                          <w:divBdr>
                                            <w:top w:val="none" w:sz="0" w:space="0" w:color="auto"/>
                                            <w:left w:val="none" w:sz="0" w:space="0" w:color="auto"/>
                                            <w:bottom w:val="none" w:sz="0" w:space="0" w:color="auto"/>
                                            <w:right w:val="none" w:sz="0" w:space="0" w:color="auto"/>
                                          </w:divBdr>
                                          <w:divsChild>
                                            <w:div w:id="12807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641065">
      <w:bodyDiv w:val="1"/>
      <w:marLeft w:val="0"/>
      <w:marRight w:val="0"/>
      <w:marTop w:val="0"/>
      <w:marBottom w:val="0"/>
      <w:divBdr>
        <w:top w:val="none" w:sz="0" w:space="0" w:color="auto"/>
        <w:left w:val="none" w:sz="0" w:space="0" w:color="auto"/>
        <w:bottom w:val="none" w:sz="0" w:space="0" w:color="auto"/>
        <w:right w:val="none" w:sz="0" w:space="0" w:color="auto"/>
      </w:divBdr>
      <w:divsChild>
        <w:div w:id="1891191448">
          <w:marLeft w:val="0"/>
          <w:marRight w:val="0"/>
          <w:marTop w:val="0"/>
          <w:marBottom w:val="0"/>
          <w:divBdr>
            <w:top w:val="none" w:sz="0" w:space="0" w:color="auto"/>
            <w:left w:val="none" w:sz="0" w:space="0" w:color="auto"/>
            <w:bottom w:val="none" w:sz="0" w:space="0" w:color="auto"/>
            <w:right w:val="none" w:sz="0" w:space="0" w:color="auto"/>
          </w:divBdr>
          <w:divsChild>
            <w:div w:id="2109807064">
              <w:marLeft w:val="0"/>
              <w:marRight w:val="0"/>
              <w:marTop w:val="0"/>
              <w:marBottom w:val="0"/>
              <w:divBdr>
                <w:top w:val="none" w:sz="0" w:space="0" w:color="auto"/>
                <w:left w:val="none" w:sz="0" w:space="0" w:color="auto"/>
                <w:bottom w:val="none" w:sz="0" w:space="0" w:color="auto"/>
                <w:right w:val="none" w:sz="0" w:space="0" w:color="auto"/>
              </w:divBdr>
              <w:divsChild>
                <w:div w:id="925189682">
                  <w:marLeft w:val="0"/>
                  <w:marRight w:val="0"/>
                  <w:marTop w:val="0"/>
                  <w:marBottom w:val="0"/>
                  <w:divBdr>
                    <w:top w:val="none" w:sz="0" w:space="0" w:color="auto"/>
                    <w:left w:val="none" w:sz="0" w:space="0" w:color="auto"/>
                    <w:bottom w:val="none" w:sz="0" w:space="0" w:color="auto"/>
                    <w:right w:val="none" w:sz="0" w:space="0" w:color="auto"/>
                  </w:divBdr>
                  <w:divsChild>
                    <w:div w:id="430668049">
                      <w:marLeft w:val="-360"/>
                      <w:marRight w:val="-360"/>
                      <w:marTop w:val="0"/>
                      <w:marBottom w:val="0"/>
                      <w:divBdr>
                        <w:top w:val="none" w:sz="0" w:space="0" w:color="auto"/>
                        <w:left w:val="none" w:sz="0" w:space="0" w:color="auto"/>
                        <w:bottom w:val="none" w:sz="0" w:space="0" w:color="auto"/>
                        <w:right w:val="none" w:sz="0" w:space="0" w:color="auto"/>
                      </w:divBdr>
                      <w:divsChild>
                        <w:div w:id="210533055">
                          <w:marLeft w:val="0"/>
                          <w:marRight w:val="0"/>
                          <w:marTop w:val="0"/>
                          <w:marBottom w:val="0"/>
                          <w:divBdr>
                            <w:top w:val="none" w:sz="0" w:space="0" w:color="auto"/>
                            <w:left w:val="none" w:sz="0" w:space="0" w:color="auto"/>
                            <w:bottom w:val="none" w:sz="0" w:space="0" w:color="auto"/>
                            <w:right w:val="none" w:sz="0" w:space="0" w:color="auto"/>
                          </w:divBdr>
                          <w:divsChild>
                            <w:div w:id="881939142">
                              <w:marLeft w:val="0"/>
                              <w:marRight w:val="0"/>
                              <w:marTop w:val="0"/>
                              <w:marBottom w:val="0"/>
                              <w:divBdr>
                                <w:top w:val="none" w:sz="0" w:space="0" w:color="auto"/>
                                <w:left w:val="none" w:sz="0" w:space="0" w:color="auto"/>
                                <w:bottom w:val="none" w:sz="0" w:space="0" w:color="auto"/>
                                <w:right w:val="none" w:sz="0" w:space="0" w:color="auto"/>
                              </w:divBdr>
                              <w:divsChild>
                                <w:div w:id="1608660347">
                                  <w:marLeft w:val="0"/>
                                  <w:marRight w:val="0"/>
                                  <w:marTop w:val="0"/>
                                  <w:marBottom w:val="0"/>
                                  <w:divBdr>
                                    <w:top w:val="none" w:sz="0" w:space="0" w:color="auto"/>
                                    <w:left w:val="none" w:sz="0" w:space="0" w:color="auto"/>
                                    <w:bottom w:val="none" w:sz="0" w:space="0" w:color="auto"/>
                                    <w:right w:val="none" w:sz="0" w:space="0" w:color="auto"/>
                                  </w:divBdr>
                                  <w:divsChild>
                                    <w:div w:id="12367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371357">
      <w:bodyDiv w:val="1"/>
      <w:marLeft w:val="0"/>
      <w:marRight w:val="0"/>
      <w:marTop w:val="0"/>
      <w:marBottom w:val="0"/>
      <w:divBdr>
        <w:top w:val="none" w:sz="0" w:space="0" w:color="auto"/>
        <w:left w:val="none" w:sz="0" w:space="0" w:color="auto"/>
        <w:bottom w:val="none" w:sz="0" w:space="0" w:color="auto"/>
        <w:right w:val="none" w:sz="0" w:space="0" w:color="auto"/>
      </w:divBdr>
      <w:divsChild>
        <w:div w:id="199323965">
          <w:marLeft w:val="0"/>
          <w:marRight w:val="0"/>
          <w:marTop w:val="0"/>
          <w:marBottom w:val="0"/>
          <w:divBdr>
            <w:top w:val="none" w:sz="0" w:space="0" w:color="auto"/>
            <w:left w:val="none" w:sz="0" w:space="0" w:color="auto"/>
            <w:bottom w:val="none" w:sz="0" w:space="0" w:color="auto"/>
            <w:right w:val="none" w:sz="0" w:space="0" w:color="auto"/>
          </w:divBdr>
          <w:divsChild>
            <w:div w:id="885525291">
              <w:marLeft w:val="0"/>
              <w:marRight w:val="0"/>
              <w:marTop w:val="0"/>
              <w:marBottom w:val="0"/>
              <w:divBdr>
                <w:top w:val="none" w:sz="0" w:space="0" w:color="auto"/>
                <w:left w:val="none" w:sz="0" w:space="0" w:color="auto"/>
                <w:bottom w:val="none" w:sz="0" w:space="0" w:color="auto"/>
                <w:right w:val="none" w:sz="0" w:space="0" w:color="auto"/>
              </w:divBdr>
              <w:divsChild>
                <w:div w:id="432166149">
                  <w:marLeft w:val="0"/>
                  <w:marRight w:val="0"/>
                  <w:marTop w:val="0"/>
                  <w:marBottom w:val="0"/>
                  <w:divBdr>
                    <w:top w:val="none" w:sz="0" w:space="0" w:color="auto"/>
                    <w:left w:val="none" w:sz="0" w:space="0" w:color="auto"/>
                    <w:bottom w:val="none" w:sz="0" w:space="0" w:color="auto"/>
                    <w:right w:val="none" w:sz="0" w:space="0" w:color="auto"/>
                  </w:divBdr>
                  <w:divsChild>
                    <w:div w:id="25374247">
                      <w:marLeft w:val="-360"/>
                      <w:marRight w:val="-360"/>
                      <w:marTop w:val="0"/>
                      <w:marBottom w:val="0"/>
                      <w:divBdr>
                        <w:top w:val="none" w:sz="0" w:space="0" w:color="auto"/>
                        <w:left w:val="none" w:sz="0" w:space="0" w:color="auto"/>
                        <w:bottom w:val="none" w:sz="0" w:space="0" w:color="auto"/>
                        <w:right w:val="none" w:sz="0" w:space="0" w:color="auto"/>
                      </w:divBdr>
                      <w:divsChild>
                        <w:div w:id="459030229">
                          <w:marLeft w:val="0"/>
                          <w:marRight w:val="0"/>
                          <w:marTop w:val="0"/>
                          <w:marBottom w:val="0"/>
                          <w:divBdr>
                            <w:top w:val="none" w:sz="0" w:space="0" w:color="auto"/>
                            <w:left w:val="none" w:sz="0" w:space="0" w:color="auto"/>
                            <w:bottom w:val="none" w:sz="0" w:space="0" w:color="auto"/>
                            <w:right w:val="none" w:sz="0" w:space="0" w:color="auto"/>
                          </w:divBdr>
                          <w:divsChild>
                            <w:div w:id="617370957">
                              <w:marLeft w:val="0"/>
                              <w:marRight w:val="0"/>
                              <w:marTop w:val="0"/>
                              <w:marBottom w:val="0"/>
                              <w:divBdr>
                                <w:top w:val="none" w:sz="0" w:space="0" w:color="auto"/>
                                <w:left w:val="none" w:sz="0" w:space="0" w:color="auto"/>
                                <w:bottom w:val="none" w:sz="0" w:space="0" w:color="auto"/>
                                <w:right w:val="none" w:sz="0" w:space="0" w:color="auto"/>
                              </w:divBdr>
                              <w:divsChild>
                                <w:div w:id="2137795911">
                                  <w:marLeft w:val="0"/>
                                  <w:marRight w:val="0"/>
                                  <w:marTop w:val="0"/>
                                  <w:marBottom w:val="0"/>
                                  <w:divBdr>
                                    <w:top w:val="none" w:sz="0" w:space="0" w:color="auto"/>
                                    <w:left w:val="none" w:sz="0" w:space="0" w:color="auto"/>
                                    <w:bottom w:val="none" w:sz="0" w:space="0" w:color="auto"/>
                                    <w:right w:val="none" w:sz="0" w:space="0" w:color="auto"/>
                                  </w:divBdr>
                                  <w:divsChild>
                                    <w:div w:id="1873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241498">
      <w:bodyDiv w:val="1"/>
      <w:marLeft w:val="0"/>
      <w:marRight w:val="0"/>
      <w:marTop w:val="0"/>
      <w:marBottom w:val="0"/>
      <w:divBdr>
        <w:top w:val="none" w:sz="0" w:space="0" w:color="auto"/>
        <w:left w:val="none" w:sz="0" w:space="0" w:color="auto"/>
        <w:bottom w:val="none" w:sz="0" w:space="0" w:color="auto"/>
        <w:right w:val="none" w:sz="0" w:space="0" w:color="auto"/>
      </w:divBdr>
      <w:divsChild>
        <w:div w:id="1275744674">
          <w:marLeft w:val="0"/>
          <w:marRight w:val="0"/>
          <w:marTop w:val="0"/>
          <w:marBottom w:val="0"/>
          <w:divBdr>
            <w:top w:val="none" w:sz="0" w:space="0" w:color="auto"/>
            <w:left w:val="none" w:sz="0" w:space="0" w:color="auto"/>
            <w:bottom w:val="none" w:sz="0" w:space="0" w:color="auto"/>
            <w:right w:val="none" w:sz="0" w:space="0" w:color="auto"/>
          </w:divBdr>
          <w:divsChild>
            <w:div w:id="66807764">
              <w:marLeft w:val="0"/>
              <w:marRight w:val="0"/>
              <w:marTop w:val="0"/>
              <w:marBottom w:val="0"/>
              <w:divBdr>
                <w:top w:val="none" w:sz="0" w:space="0" w:color="auto"/>
                <w:left w:val="none" w:sz="0" w:space="0" w:color="auto"/>
                <w:bottom w:val="none" w:sz="0" w:space="0" w:color="auto"/>
                <w:right w:val="none" w:sz="0" w:space="0" w:color="auto"/>
              </w:divBdr>
              <w:divsChild>
                <w:div w:id="1507554459">
                  <w:marLeft w:val="0"/>
                  <w:marRight w:val="0"/>
                  <w:marTop w:val="0"/>
                  <w:marBottom w:val="0"/>
                  <w:divBdr>
                    <w:top w:val="none" w:sz="0" w:space="0" w:color="auto"/>
                    <w:left w:val="none" w:sz="0" w:space="0" w:color="auto"/>
                    <w:bottom w:val="none" w:sz="0" w:space="0" w:color="auto"/>
                    <w:right w:val="none" w:sz="0" w:space="0" w:color="auto"/>
                  </w:divBdr>
                  <w:divsChild>
                    <w:div w:id="962225345">
                      <w:marLeft w:val="0"/>
                      <w:marRight w:val="0"/>
                      <w:marTop w:val="0"/>
                      <w:marBottom w:val="0"/>
                      <w:divBdr>
                        <w:top w:val="none" w:sz="0" w:space="0" w:color="auto"/>
                        <w:left w:val="none" w:sz="0" w:space="0" w:color="auto"/>
                        <w:bottom w:val="none" w:sz="0" w:space="0" w:color="auto"/>
                        <w:right w:val="none" w:sz="0" w:space="0" w:color="auto"/>
                      </w:divBdr>
                      <w:divsChild>
                        <w:div w:id="2038191068">
                          <w:marLeft w:val="0"/>
                          <w:marRight w:val="0"/>
                          <w:marTop w:val="0"/>
                          <w:marBottom w:val="0"/>
                          <w:divBdr>
                            <w:top w:val="none" w:sz="0" w:space="0" w:color="auto"/>
                            <w:left w:val="none" w:sz="0" w:space="0" w:color="auto"/>
                            <w:bottom w:val="none" w:sz="0" w:space="0" w:color="auto"/>
                            <w:right w:val="none" w:sz="0" w:space="0" w:color="auto"/>
                          </w:divBdr>
                          <w:divsChild>
                            <w:div w:id="1060443451">
                              <w:marLeft w:val="0"/>
                              <w:marRight w:val="0"/>
                              <w:marTop w:val="0"/>
                              <w:marBottom w:val="0"/>
                              <w:divBdr>
                                <w:top w:val="none" w:sz="0" w:space="0" w:color="auto"/>
                                <w:left w:val="none" w:sz="0" w:space="0" w:color="auto"/>
                                <w:bottom w:val="none" w:sz="0" w:space="0" w:color="auto"/>
                                <w:right w:val="none" w:sz="0" w:space="0" w:color="auto"/>
                              </w:divBdr>
                              <w:divsChild>
                                <w:div w:id="1560432720">
                                  <w:marLeft w:val="0"/>
                                  <w:marRight w:val="0"/>
                                  <w:marTop w:val="0"/>
                                  <w:marBottom w:val="0"/>
                                  <w:divBdr>
                                    <w:top w:val="none" w:sz="0" w:space="0" w:color="auto"/>
                                    <w:left w:val="none" w:sz="0" w:space="0" w:color="auto"/>
                                    <w:bottom w:val="none" w:sz="0" w:space="0" w:color="auto"/>
                                    <w:right w:val="none" w:sz="0" w:space="0" w:color="auto"/>
                                  </w:divBdr>
                                  <w:divsChild>
                                    <w:div w:id="1807895793">
                                      <w:marLeft w:val="0"/>
                                      <w:marRight w:val="0"/>
                                      <w:marTop w:val="0"/>
                                      <w:marBottom w:val="0"/>
                                      <w:divBdr>
                                        <w:top w:val="none" w:sz="0" w:space="0" w:color="auto"/>
                                        <w:left w:val="none" w:sz="0" w:space="0" w:color="auto"/>
                                        <w:bottom w:val="none" w:sz="0" w:space="0" w:color="auto"/>
                                        <w:right w:val="none" w:sz="0" w:space="0" w:color="auto"/>
                                      </w:divBdr>
                                      <w:divsChild>
                                        <w:div w:id="256990104">
                                          <w:marLeft w:val="0"/>
                                          <w:marRight w:val="0"/>
                                          <w:marTop w:val="0"/>
                                          <w:marBottom w:val="495"/>
                                          <w:divBdr>
                                            <w:top w:val="none" w:sz="0" w:space="0" w:color="auto"/>
                                            <w:left w:val="none" w:sz="0" w:space="0" w:color="auto"/>
                                            <w:bottom w:val="none" w:sz="0" w:space="0" w:color="auto"/>
                                            <w:right w:val="none" w:sz="0" w:space="0" w:color="auto"/>
                                          </w:divBdr>
                                          <w:divsChild>
                                            <w:div w:id="16901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358072">
      <w:bodyDiv w:val="1"/>
      <w:marLeft w:val="0"/>
      <w:marRight w:val="0"/>
      <w:marTop w:val="0"/>
      <w:marBottom w:val="0"/>
      <w:divBdr>
        <w:top w:val="none" w:sz="0" w:space="0" w:color="auto"/>
        <w:left w:val="none" w:sz="0" w:space="0" w:color="auto"/>
        <w:bottom w:val="none" w:sz="0" w:space="0" w:color="auto"/>
        <w:right w:val="none" w:sz="0" w:space="0" w:color="auto"/>
      </w:divBdr>
      <w:divsChild>
        <w:div w:id="58985422">
          <w:marLeft w:val="0"/>
          <w:marRight w:val="0"/>
          <w:marTop w:val="0"/>
          <w:marBottom w:val="0"/>
          <w:divBdr>
            <w:top w:val="none" w:sz="0" w:space="0" w:color="auto"/>
            <w:left w:val="none" w:sz="0" w:space="0" w:color="auto"/>
            <w:bottom w:val="none" w:sz="0" w:space="0" w:color="auto"/>
            <w:right w:val="none" w:sz="0" w:space="0" w:color="auto"/>
          </w:divBdr>
          <w:divsChild>
            <w:div w:id="1332028168">
              <w:marLeft w:val="0"/>
              <w:marRight w:val="0"/>
              <w:marTop w:val="0"/>
              <w:marBottom w:val="0"/>
              <w:divBdr>
                <w:top w:val="none" w:sz="0" w:space="0" w:color="auto"/>
                <w:left w:val="none" w:sz="0" w:space="0" w:color="auto"/>
                <w:bottom w:val="none" w:sz="0" w:space="0" w:color="auto"/>
                <w:right w:val="none" w:sz="0" w:space="0" w:color="auto"/>
              </w:divBdr>
              <w:divsChild>
                <w:div w:id="1380133880">
                  <w:marLeft w:val="0"/>
                  <w:marRight w:val="0"/>
                  <w:marTop w:val="0"/>
                  <w:marBottom w:val="0"/>
                  <w:divBdr>
                    <w:top w:val="none" w:sz="0" w:space="0" w:color="auto"/>
                    <w:left w:val="none" w:sz="0" w:space="0" w:color="auto"/>
                    <w:bottom w:val="none" w:sz="0" w:space="0" w:color="auto"/>
                    <w:right w:val="none" w:sz="0" w:space="0" w:color="auto"/>
                  </w:divBdr>
                  <w:divsChild>
                    <w:div w:id="151482705">
                      <w:marLeft w:val="0"/>
                      <w:marRight w:val="0"/>
                      <w:marTop w:val="0"/>
                      <w:marBottom w:val="0"/>
                      <w:divBdr>
                        <w:top w:val="none" w:sz="0" w:space="0" w:color="auto"/>
                        <w:left w:val="none" w:sz="0" w:space="0" w:color="auto"/>
                        <w:bottom w:val="none" w:sz="0" w:space="0" w:color="auto"/>
                        <w:right w:val="none" w:sz="0" w:space="0" w:color="auto"/>
                      </w:divBdr>
                      <w:divsChild>
                        <w:div w:id="796070443">
                          <w:marLeft w:val="0"/>
                          <w:marRight w:val="0"/>
                          <w:marTop w:val="0"/>
                          <w:marBottom w:val="0"/>
                          <w:divBdr>
                            <w:top w:val="none" w:sz="0" w:space="0" w:color="auto"/>
                            <w:left w:val="none" w:sz="0" w:space="0" w:color="auto"/>
                            <w:bottom w:val="none" w:sz="0" w:space="0" w:color="auto"/>
                            <w:right w:val="none" w:sz="0" w:space="0" w:color="auto"/>
                          </w:divBdr>
                          <w:divsChild>
                            <w:div w:id="277227697">
                              <w:marLeft w:val="0"/>
                              <w:marRight w:val="0"/>
                              <w:marTop w:val="0"/>
                              <w:marBottom w:val="0"/>
                              <w:divBdr>
                                <w:top w:val="none" w:sz="0" w:space="0" w:color="auto"/>
                                <w:left w:val="none" w:sz="0" w:space="0" w:color="auto"/>
                                <w:bottom w:val="none" w:sz="0" w:space="0" w:color="auto"/>
                                <w:right w:val="none" w:sz="0" w:space="0" w:color="auto"/>
                              </w:divBdr>
                              <w:divsChild>
                                <w:div w:id="923953917">
                                  <w:marLeft w:val="0"/>
                                  <w:marRight w:val="0"/>
                                  <w:marTop w:val="0"/>
                                  <w:marBottom w:val="0"/>
                                  <w:divBdr>
                                    <w:top w:val="none" w:sz="0" w:space="0" w:color="auto"/>
                                    <w:left w:val="none" w:sz="0" w:space="0" w:color="auto"/>
                                    <w:bottom w:val="none" w:sz="0" w:space="0" w:color="auto"/>
                                    <w:right w:val="none" w:sz="0" w:space="0" w:color="auto"/>
                                  </w:divBdr>
                                  <w:divsChild>
                                    <w:div w:id="1471746808">
                                      <w:marLeft w:val="0"/>
                                      <w:marRight w:val="0"/>
                                      <w:marTop w:val="0"/>
                                      <w:marBottom w:val="0"/>
                                      <w:divBdr>
                                        <w:top w:val="none" w:sz="0" w:space="0" w:color="auto"/>
                                        <w:left w:val="none" w:sz="0" w:space="0" w:color="auto"/>
                                        <w:bottom w:val="none" w:sz="0" w:space="0" w:color="auto"/>
                                        <w:right w:val="none" w:sz="0" w:space="0" w:color="auto"/>
                                      </w:divBdr>
                                      <w:divsChild>
                                        <w:div w:id="338116908">
                                          <w:marLeft w:val="0"/>
                                          <w:marRight w:val="0"/>
                                          <w:marTop w:val="0"/>
                                          <w:marBottom w:val="495"/>
                                          <w:divBdr>
                                            <w:top w:val="none" w:sz="0" w:space="0" w:color="auto"/>
                                            <w:left w:val="none" w:sz="0" w:space="0" w:color="auto"/>
                                            <w:bottom w:val="none" w:sz="0" w:space="0" w:color="auto"/>
                                            <w:right w:val="none" w:sz="0" w:space="0" w:color="auto"/>
                                          </w:divBdr>
                                          <w:divsChild>
                                            <w:div w:id="3923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0898452">
      <w:bodyDiv w:val="1"/>
      <w:marLeft w:val="0"/>
      <w:marRight w:val="0"/>
      <w:marTop w:val="0"/>
      <w:marBottom w:val="0"/>
      <w:divBdr>
        <w:top w:val="none" w:sz="0" w:space="0" w:color="auto"/>
        <w:left w:val="none" w:sz="0" w:space="0" w:color="auto"/>
        <w:bottom w:val="none" w:sz="0" w:space="0" w:color="auto"/>
        <w:right w:val="none" w:sz="0" w:space="0" w:color="auto"/>
      </w:divBdr>
      <w:divsChild>
        <w:div w:id="1834173844">
          <w:marLeft w:val="0"/>
          <w:marRight w:val="0"/>
          <w:marTop w:val="0"/>
          <w:marBottom w:val="0"/>
          <w:divBdr>
            <w:top w:val="none" w:sz="0" w:space="0" w:color="auto"/>
            <w:left w:val="none" w:sz="0" w:space="0" w:color="auto"/>
            <w:bottom w:val="none" w:sz="0" w:space="0" w:color="auto"/>
            <w:right w:val="none" w:sz="0" w:space="0" w:color="auto"/>
          </w:divBdr>
          <w:divsChild>
            <w:div w:id="450973898">
              <w:marLeft w:val="0"/>
              <w:marRight w:val="0"/>
              <w:marTop w:val="0"/>
              <w:marBottom w:val="0"/>
              <w:divBdr>
                <w:top w:val="none" w:sz="0" w:space="0" w:color="auto"/>
                <w:left w:val="none" w:sz="0" w:space="0" w:color="auto"/>
                <w:bottom w:val="none" w:sz="0" w:space="0" w:color="auto"/>
                <w:right w:val="none" w:sz="0" w:space="0" w:color="auto"/>
              </w:divBdr>
              <w:divsChild>
                <w:div w:id="768698272">
                  <w:marLeft w:val="0"/>
                  <w:marRight w:val="0"/>
                  <w:marTop w:val="0"/>
                  <w:marBottom w:val="0"/>
                  <w:divBdr>
                    <w:top w:val="none" w:sz="0" w:space="0" w:color="auto"/>
                    <w:left w:val="none" w:sz="0" w:space="0" w:color="auto"/>
                    <w:bottom w:val="none" w:sz="0" w:space="0" w:color="auto"/>
                    <w:right w:val="none" w:sz="0" w:space="0" w:color="auto"/>
                  </w:divBdr>
                  <w:divsChild>
                    <w:div w:id="721169846">
                      <w:marLeft w:val="-360"/>
                      <w:marRight w:val="-360"/>
                      <w:marTop w:val="0"/>
                      <w:marBottom w:val="0"/>
                      <w:divBdr>
                        <w:top w:val="none" w:sz="0" w:space="0" w:color="auto"/>
                        <w:left w:val="none" w:sz="0" w:space="0" w:color="auto"/>
                        <w:bottom w:val="none" w:sz="0" w:space="0" w:color="auto"/>
                        <w:right w:val="none" w:sz="0" w:space="0" w:color="auto"/>
                      </w:divBdr>
                      <w:divsChild>
                        <w:div w:id="879167109">
                          <w:marLeft w:val="0"/>
                          <w:marRight w:val="0"/>
                          <w:marTop w:val="0"/>
                          <w:marBottom w:val="0"/>
                          <w:divBdr>
                            <w:top w:val="none" w:sz="0" w:space="0" w:color="auto"/>
                            <w:left w:val="none" w:sz="0" w:space="0" w:color="auto"/>
                            <w:bottom w:val="none" w:sz="0" w:space="0" w:color="auto"/>
                            <w:right w:val="none" w:sz="0" w:space="0" w:color="auto"/>
                          </w:divBdr>
                          <w:divsChild>
                            <w:div w:id="368842731">
                              <w:marLeft w:val="0"/>
                              <w:marRight w:val="0"/>
                              <w:marTop w:val="0"/>
                              <w:marBottom w:val="0"/>
                              <w:divBdr>
                                <w:top w:val="none" w:sz="0" w:space="0" w:color="auto"/>
                                <w:left w:val="none" w:sz="0" w:space="0" w:color="auto"/>
                                <w:bottom w:val="none" w:sz="0" w:space="0" w:color="auto"/>
                                <w:right w:val="none" w:sz="0" w:space="0" w:color="auto"/>
                              </w:divBdr>
                              <w:divsChild>
                                <w:div w:id="2028941272">
                                  <w:marLeft w:val="0"/>
                                  <w:marRight w:val="0"/>
                                  <w:marTop w:val="0"/>
                                  <w:marBottom w:val="0"/>
                                  <w:divBdr>
                                    <w:top w:val="none" w:sz="0" w:space="0" w:color="auto"/>
                                    <w:left w:val="none" w:sz="0" w:space="0" w:color="auto"/>
                                    <w:bottom w:val="none" w:sz="0" w:space="0" w:color="auto"/>
                                    <w:right w:val="none" w:sz="0" w:space="0" w:color="auto"/>
                                  </w:divBdr>
                                  <w:divsChild>
                                    <w:div w:id="1031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358826">
      <w:bodyDiv w:val="1"/>
      <w:marLeft w:val="0"/>
      <w:marRight w:val="0"/>
      <w:marTop w:val="0"/>
      <w:marBottom w:val="0"/>
      <w:divBdr>
        <w:top w:val="none" w:sz="0" w:space="0" w:color="auto"/>
        <w:left w:val="none" w:sz="0" w:space="0" w:color="auto"/>
        <w:bottom w:val="none" w:sz="0" w:space="0" w:color="auto"/>
        <w:right w:val="none" w:sz="0" w:space="0" w:color="auto"/>
      </w:divBdr>
      <w:divsChild>
        <w:div w:id="293564870">
          <w:marLeft w:val="0"/>
          <w:marRight w:val="0"/>
          <w:marTop w:val="0"/>
          <w:marBottom w:val="0"/>
          <w:divBdr>
            <w:top w:val="none" w:sz="0" w:space="0" w:color="auto"/>
            <w:left w:val="none" w:sz="0" w:space="0" w:color="auto"/>
            <w:bottom w:val="none" w:sz="0" w:space="0" w:color="auto"/>
            <w:right w:val="none" w:sz="0" w:space="0" w:color="auto"/>
          </w:divBdr>
          <w:divsChild>
            <w:div w:id="166680369">
              <w:marLeft w:val="0"/>
              <w:marRight w:val="0"/>
              <w:marTop w:val="0"/>
              <w:marBottom w:val="0"/>
              <w:divBdr>
                <w:top w:val="none" w:sz="0" w:space="0" w:color="auto"/>
                <w:left w:val="none" w:sz="0" w:space="0" w:color="auto"/>
                <w:bottom w:val="none" w:sz="0" w:space="0" w:color="auto"/>
                <w:right w:val="none" w:sz="0" w:space="0" w:color="auto"/>
              </w:divBdr>
              <w:divsChild>
                <w:div w:id="1230963172">
                  <w:marLeft w:val="0"/>
                  <w:marRight w:val="0"/>
                  <w:marTop w:val="0"/>
                  <w:marBottom w:val="0"/>
                  <w:divBdr>
                    <w:top w:val="none" w:sz="0" w:space="0" w:color="auto"/>
                    <w:left w:val="none" w:sz="0" w:space="0" w:color="auto"/>
                    <w:bottom w:val="none" w:sz="0" w:space="0" w:color="auto"/>
                    <w:right w:val="none" w:sz="0" w:space="0" w:color="auto"/>
                  </w:divBdr>
                  <w:divsChild>
                    <w:div w:id="1874415630">
                      <w:marLeft w:val="0"/>
                      <w:marRight w:val="0"/>
                      <w:marTop w:val="0"/>
                      <w:marBottom w:val="0"/>
                      <w:divBdr>
                        <w:top w:val="none" w:sz="0" w:space="0" w:color="auto"/>
                        <w:left w:val="none" w:sz="0" w:space="0" w:color="auto"/>
                        <w:bottom w:val="none" w:sz="0" w:space="0" w:color="auto"/>
                        <w:right w:val="none" w:sz="0" w:space="0" w:color="auto"/>
                      </w:divBdr>
                      <w:divsChild>
                        <w:div w:id="48694458">
                          <w:marLeft w:val="0"/>
                          <w:marRight w:val="0"/>
                          <w:marTop w:val="0"/>
                          <w:marBottom w:val="0"/>
                          <w:divBdr>
                            <w:top w:val="none" w:sz="0" w:space="0" w:color="auto"/>
                            <w:left w:val="none" w:sz="0" w:space="0" w:color="auto"/>
                            <w:bottom w:val="none" w:sz="0" w:space="0" w:color="auto"/>
                            <w:right w:val="none" w:sz="0" w:space="0" w:color="auto"/>
                          </w:divBdr>
                          <w:divsChild>
                            <w:div w:id="2083136795">
                              <w:marLeft w:val="0"/>
                              <w:marRight w:val="0"/>
                              <w:marTop w:val="0"/>
                              <w:marBottom w:val="0"/>
                              <w:divBdr>
                                <w:top w:val="none" w:sz="0" w:space="0" w:color="auto"/>
                                <w:left w:val="none" w:sz="0" w:space="0" w:color="auto"/>
                                <w:bottom w:val="none" w:sz="0" w:space="0" w:color="auto"/>
                                <w:right w:val="none" w:sz="0" w:space="0" w:color="auto"/>
                              </w:divBdr>
                              <w:divsChild>
                                <w:div w:id="108549202">
                                  <w:marLeft w:val="0"/>
                                  <w:marRight w:val="0"/>
                                  <w:marTop w:val="0"/>
                                  <w:marBottom w:val="0"/>
                                  <w:divBdr>
                                    <w:top w:val="none" w:sz="0" w:space="0" w:color="auto"/>
                                    <w:left w:val="none" w:sz="0" w:space="0" w:color="auto"/>
                                    <w:bottom w:val="none" w:sz="0" w:space="0" w:color="auto"/>
                                    <w:right w:val="none" w:sz="0" w:space="0" w:color="auto"/>
                                  </w:divBdr>
                                  <w:divsChild>
                                    <w:div w:id="365909949">
                                      <w:marLeft w:val="0"/>
                                      <w:marRight w:val="0"/>
                                      <w:marTop w:val="0"/>
                                      <w:marBottom w:val="0"/>
                                      <w:divBdr>
                                        <w:top w:val="none" w:sz="0" w:space="0" w:color="auto"/>
                                        <w:left w:val="none" w:sz="0" w:space="0" w:color="auto"/>
                                        <w:bottom w:val="none" w:sz="0" w:space="0" w:color="auto"/>
                                        <w:right w:val="none" w:sz="0" w:space="0" w:color="auto"/>
                                      </w:divBdr>
                                      <w:divsChild>
                                        <w:div w:id="134952244">
                                          <w:marLeft w:val="0"/>
                                          <w:marRight w:val="0"/>
                                          <w:marTop w:val="0"/>
                                          <w:marBottom w:val="495"/>
                                          <w:divBdr>
                                            <w:top w:val="none" w:sz="0" w:space="0" w:color="auto"/>
                                            <w:left w:val="none" w:sz="0" w:space="0" w:color="auto"/>
                                            <w:bottom w:val="none" w:sz="0" w:space="0" w:color="auto"/>
                                            <w:right w:val="none" w:sz="0" w:space="0" w:color="auto"/>
                                          </w:divBdr>
                                          <w:divsChild>
                                            <w:div w:id="15180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354774">
      <w:bodyDiv w:val="1"/>
      <w:marLeft w:val="0"/>
      <w:marRight w:val="0"/>
      <w:marTop w:val="0"/>
      <w:marBottom w:val="0"/>
      <w:divBdr>
        <w:top w:val="none" w:sz="0" w:space="0" w:color="auto"/>
        <w:left w:val="none" w:sz="0" w:space="0" w:color="auto"/>
        <w:bottom w:val="none" w:sz="0" w:space="0" w:color="auto"/>
        <w:right w:val="none" w:sz="0" w:space="0" w:color="auto"/>
      </w:divBdr>
      <w:divsChild>
        <w:div w:id="980310732">
          <w:marLeft w:val="0"/>
          <w:marRight w:val="0"/>
          <w:marTop w:val="0"/>
          <w:marBottom w:val="0"/>
          <w:divBdr>
            <w:top w:val="none" w:sz="0" w:space="0" w:color="auto"/>
            <w:left w:val="none" w:sz="0" w:space="0" w:color="auto"/>
            <w:bottom w:val="none" w:sz="0" w:space="0" w:color="auto"/>
            <w:right w:val="none" w:sz="0" w:space="0" w:color="auto"/>
          </w:divBdr>
          <w:divsChild>
            <w:div w:id="916094629">
              <w:marLeft w:val="0"/>
              <w:marRight w:val="0"/>
              <w:marTop w:val="0"/>
              <w:marBottom w:val="0"/>
              <w:divBdr>
                <w:top w:val="none" w:sz="0" w:space="0" w:color="auto"/>
                <w:left w:val="none" w:sz="0" w:space="0" w:color="auto"/>
                <w:bottom w:val="none" w:sz="0" w:space="0" w:color="auto"/>
                <w:right w:val="none" w:sz="0" w:space="0" w:color="auto"/>
              </w:divBdr>
              <w:divsChild>
                <w:div w:id="275989857">
                  <w:marLeft w:val="0"/>
                  <w:marRight w:val="0"/>
                  <w:marTop w:val="0"/>
                  <w:marBottom w:val="0"/>
                  <w:divBdr>
                    <w:top w:val="none" w:sz="0" w:space="0" w:color="auto"/>
                    <w:left w:val="none" w:sz="0" w:space="0" w:color="auto"/>
                    <w:bottom w:val="none" w:sz="0" w:space="0" w:color="auto"/>
                    <w:right w:val="none" w:sz="0" w:space="0" w:color="auto"/>
                  </w:divBdr>
                  <w:divsChild>
                    <w:div w:id="399208960">
                      <w:marLeft w:val="-360"/>
                      <w:marRight w:val="-360"/>
                      <w:marTop w:val="0"/>
                      <w:marBottom w:val="0"/>
                      <w:divBdr>
                        <w:top w:val="none" w:sz="0" w:space="0" w:color="auto"/>
                        <w:left w:val="none" w:sz="0" w:space="0" w:color="auto"/>
                        <w:bottom w:val="none" w:sz="0" w:space="0" w:color="auto"/>
                        <w:right w:val="none" w:sz="0" w:space="0" w:color="auto"/>
                      </w:divBdr>
                      <w:divsChild>
                        <w:div w:id="94638802">
                          <w:marLeft w:val="0"/>
                          <w:marRight w:val="0"/>
                          <w:marTop w:val="0"/>
                          <w:marBottom w:val="0"/>
                          <w:divBdr>
                            <w:top w:val="none" w:sz="0" w:space="0" w:color="auto"/>
                            <w:left w:val="none" w:sz="0" w:space="0" w:color="auto"/>
                            <w:bottom w:val="none" w:sz="0" w:space="0" w:color="auto"/>
                            <w:right w:val="none" w:sz="0" w:space="0" w:color="auto"/>
                          </w:divBdr>
                          <w:divsChild>
                            <w:div w:id="1519393891">
                              <w:marLeft w:val="0"/>
                              <w:marRight w:val="0"/>
                              <w:marTop w:val="0"/>
                              <w:marBottom w:val="0"/>
                              <w:divBdr>
                                <w:top w:val="none" w:sz="0" w:space="0" w:color="auto"/>
                                <w:left w:val="none" w:sz="0" w:space="0" w:color="auto"/>
                                <w:bottom w:val="none" w:sz="0" w:space="0" w:color="auto"/>
                                <w:right w:val="none" w:sz="0" w:space="0" w:color="auto"/>
                              </w:divBdr>
                              <w:divsChild>
                                <w:div w:id="1361323079">
                                  <w:marLeft w:val="0"/>
                                  <w:marRight w:val="0"/>
                                  <w:marTop w:val="0"/>
                                  <w:marBottom w:val="0"/>
                                  <w:divBdr>
                                    <w:top w:val="none" w:sz="0" w:space="0" w:color="auto"/>
                                    <w:left w:val="none" w:sz="0" w:space="0" w:color="auto"/>
                                    <w:bottom w:val="none" w:sz="0" w:space="0" w:color="auto"/>
                                    <w:right w:val="none" w:sz="0" w:space="0" w:color="auto"/>
                                  </w:divBdr>
                                  <w:divsChild>
                                    <w:div w:id="14922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3C1E2-A616-4589-BF8C-7E8700F8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9235</Words>
  <Characters>5264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Par finanšu ministra dalību Finanšu ministru klimata politikas koalīcijā</vt:lpstr>
    </vt:vector>
  </TitlesOfParts>
  <Company>FM (FPD)</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ministra dalību Finanšu ministru klimata politikas koalīcijā</dc:title>
  <dc:subject>Informatīvais ziņojums</dc:subject>
  <dc:creator>Inga Forda</dc:creator>
  <cp:keywords/>
  <dc:description>Inga.forda@fm.gov.lv; 67095585</dc:description>
  <cp:lastModifiedBy>Laimdota Adlere</cp:lastModifiedBy>
  <cp:revision>6</cp:revision>
  <cp:lastPrinted>2019-06-26T13:20:00Z</cp:lastPrinted>
  <dcterms:created xsi:type="dcterms:W3CDTF">2019-09-13T06:36:00Z</dcterms:created>
  <dcterms:modified xsi:type="dcterms:W3CDTF">2019-09-13T12:28:00Z</dcterms:modified>
</cp:coreProperties>
</file>