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A9" w:rsidRPr="00EC4C2B" w:rsidRDefault="00245BA9" w:rsidP="00943647">
      <w:pPr>
        <w:pStyle w:val="BodyText2"/>
        <w:spacing w:after="120"/>
        <w:jc w:val="right"/>
        <w:rPr>
          <w:i/>
          <w:sz w:val="28"/>
          <w:szCs w:val="28"/>
        </w:rPr>
      </w:pPr>
      <w:r w:rsidRPr="00EC4C2B">
        <w:rPr>
          <w:i/>
          <w:sz w:val="28"/>
          <w:szCs w:val="28"/>
        </w:rPr>
        <w:t>Projekts</w:t>
      </w:r>
    </w:p>
    <w:p w:rsidR="00245BA9" w:rsidRPr="00EC4C2B" w:rsidRDefault="00245BA9" w:rsidP="00943647">
      <w:pPr>
        <w:pStyle w:val="BodyText2"/>
        <w:spacing w:after="120"/>
        <w:jc w:val="left"/>
        <w:rPr>
          <w:sz w:val="28"/>
          <w:szCs w:val="28"/>
        </w:rPr>
      </w:pPr>
      <w:r w:rsidRPr="00EC4C2B">
        <w:rPr>
          <w:sz w:val="28"/>
          <w:szCs w:val="28"/>
        </w:rPr>
        <w:t>201</w:t>
      </w:r>
      <w:r w:rsidR="00E005B7">
        <w:rPr>
          <w:sz w:val="28"/>
          <w:szCs w:val="28"/>
        </w:rPr>
        <w:t>9</w:t>
      </w:r>
      <w:r w:rsidRPr="00EC4C2B">
        <w:rPr>
          <w:sz w:val="28"/>
          <w:szCs w:val="28"/>
        </w:rPr>
        <w:t>.gada ___.__________</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Noteikumi Nr.___</w:t>
      </w:r>
    </w:p>
    <w:p w:rsidR="00245BA9" w:rsidRPr="00EC4C2B" w:rsidRDefault="00245BA9" w:rsidP="00943647">
      <w:pPr>
        <w:spacing w:after="120"/>
        <w:jc w:val="both"/>
        <w:rPr>
          <w:sz w:val="28"/>
          <w:szCs w:val="28"/>
        </w:rPr>
      </w:pPr>
      <w:r w:rsidRPr="00EC4C2B">
        <w:rPr>
          <w:sz w:val="28"/>
          <w:szCs w:val="28"/>
        </w:rPr>
        <w:t>Rīgā</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(prot. Nr.__ __.§)</w:t>
      </w:r>
    </w:p>
    <w:p w:rsidR="00245BA9" w:rsidRPr="00EC4C2B" w:rsidRDefault="00245BA9" w:rsidP="00943647">
      <w:pPr>
        <w:spacing w:after="120"/>
        <w:jc w:val="center"/>
        <w:rPr>
          <w:sz w:val="28"/>
          <w:szCs w:val="28"/>
          <w:lang w:eastAsia="en-US"/>
        </w:rPr>
      </w:pPr>
    </w:p>
    <w:p w:rsidR="00245BA9" w:rsidRPr="00EC4C2B" w:rsidRDefault="00245BA9" w:rsidP="00943647">
      <w:pPr>
        <w:pStyle w:val="BodyText2"/>
        <w:spacing w:after="120"/>
        <w:jc w:val="center"/>
        <w:rPr>
          <w:b/>
          <w:sz w:val="28"/>
        </w:rPr>
      </w:pPr>
      <w:r w:rsidRPr="00EC4C2B">
        <w:rPr>
          <w:b/>
          <w:sz w:val="28"/>
        </w:rPr>
        <w:t>Grozījum</w:t>
      </w:r>
      <w:r w:rsidR="00B3469F" w:rsidRPr="00EC4C2B">
        <w:rPr>
          <w:b/>
          <w:sz w:val="28"/>
        </w:rPr>
        <w:t>i</w:t>
      </w:r>
      <w:r w:rsidRPr="00EC4C2B">
        <w:rPr>
          <w:b/>
          <w:sz w:val="28"/>
        </w:rPr>
        <w:t xml:space="preserve"> Ministru kabineta 201</w:t>
      </w:r>
      <w:r w:rsidR="00E373BF" w:rsidRPr="00EC4C2B">
        <w:rPr>
          <w:b/>
          <w:sz w:val="28"/>
        </w:rPr>
        <w:t>0</w:t>
      </w:r>
      <w:r w:rsidRPr="00EC4C2B">
        <w:rPr>
          <w:b/>
          <w:sz w:val="28"/>
        </w:rPr>
        <w:t xml:space="preserve">.gada </w:t>
      </w:r>
      <w:r w:rsidR="00E373BF" w:rsidRPr="00EC4C2B">
        <w:rPr>
          <w:b/>
          <w:sz w:val="28"/>
        </w:rPr>
        <w:t>21.jūnija</w:t>
      </w:r>
      <w:r w:rsidRPr="00EC4C2B">
        <w:rPr>
          <w:b/>
          <w:sz w:val="28"/>
        </w:rPr>
        <w:t xml:space="preserve"> noteikumos Nr.</w:t>
      </w:r>
      <w:r w:rsidR="00E373BF" w:rsidRPr="00EC4C2B">
        <w:rPr>
          <w:b/>
          <w:sz w:val="28"/>
        </w:rPr>
        <w:t>5</w:t>
      </w:r>
      <w:r w:rsidR="009A5EA3">
        <w:rPr>
          <w:b/>
          <w:sz w:val="28"/>
        </w:rPr>
        <w:t>52</w:t>
      </w:r>
      <w:r w:rsidRPr="00EC4C2B">
        <w:rPr>
          <w:b/>
          <w:sz w:val="28"/>
        </w:rPr>
        <w:t xml:space="preserve"> </w:t>
      </w:r>
      <w:r w:rsidR="00E373BF" w:rsidRPr="00EC4C2B">
        <w:rPr>
          <w:b/>
          <w:sz w:val="28"/>
        </w:rPr>
        <w:t>“</w:t>
      </w:r>
      <w:r w:rsidR="009A5EA3">
        <w:rPr>
          <w:b/>
          <w:sz w:val="28"/>
        </w:rPr>
        <w:t>Ielūgumu apstiprināšanas un uzaicinājumu  noformēšanas kārtība</w:t>
      </w:r>
      <w:r w:rsidRPr="00EC4C2B">
        <w:rPr>
          <w:b/>
          <w:sz w:val="28"/>
        </w:rPr>
        <w:t>”</w:t>
      </w:r>
    </w:p>
    <w:p w:rsidR="00245BA9" w:rsidRPr="00EC4C2B" w:rsidRDefault="00245BA9" w:rsidP="009A5EA3">
      <w:pPr>
        <w:pStyle w:val="BodyText2"/>
        <w:ind w:left="4111"/>
        <w:jc w:val="right"/>
        <w:rPr>
          <w:sz w:val="28"/>
        </w:rPr>
      </w:pPr>
      <w:r w:rsidRPr="00EC4C2B">
        <w:rPr>
          <w:sz w:val="28"/>
        </w:rPr>
        <w:t>Izdoti saskaņā ar</w:t>
      </w:r>
    </w:p>
    <w:p w:rsidR="00245BA9" w:rsidRPr="00EC4C2B" w:rsidRDefault="007674A7" w:rsidP="009A5EA3">
      <w:pPr>
        <w:pStyle w:val="BodyText2"/>
        <w:ind w:left="4111"/>
        <w:jc w:val="right"/>
        <w:rPr>
          <w:sz w:val="28"/>
          <w:szCs w:val="28"/>
        </w:rPr>
      </w:pPr>
      <w:hyperlink r:id="rId8" w:tgtFrame="_blank" w:history="1">
        <w:r w:rsidR="00E373BF" w:rsidRPr="00EC4C2B">
          <w:rPr>
            <w:rStyle w:val="Hyperlink"/>
            <w:color w:val="auto"/>
            <w:sz w:val="28"/>
            <w:szCs w:val="28"/>
            <w:u w:val="none"/>
          </w:rPr>
          <w:t>Imigrācijas</w:t>
        </w:r>
        <w:r w:rsidR="00245BA9" w:rsidRPr="00EC4C2B">
          <w:rPr>
            <w:rStyle w:val="Hyperlink"/>
            <w:color w:val="auto"/>
            <w:sz w:val="28"/>
            <w:szCs w:val="28"/>
            <w:u w:val="none"/>
          </w:rPr>
          <w:t xml:space="preserve"> likuma</w:t>
        </w:r>
      </w:hyperlink>
    </w:p>
    <w:p w:rsidR="00E373BF" w:rsidRPr="00EC4C2B" w:rsidRDefault="00E373BF" w:rsidP="009A5EA3">
      <w:pPr>
        <w:pStyle w:val="BodyText2"/>
        <w:ind w:left="4111"/>
        <w:jc w:val="right"/>
        <w:rPr>
          <w:sz w:val="28"/>
          <w:szCs w:val="28"/>
        </w:rPr>
      </w:pPr>
      <w:r w:rsidRPr="00EC4C2B">
        <w:rPr>
          <w:sz w:val="28"/>
          <w:szCs w:val="28"/>
        </w:rPr>
        <w:t>3</w:t>
      </w:r>
      <w:r w:rsidR="00245BA9" w:rsidRPr="00EC4C2B">
        <w:rPr>
          <w:sz w:val="28"/>
          <w:szCs w:val="28"/>
        </w:rPr>
        <w:t>.pant</w:t>
      </w:r>
      <w:r w:rsidR="009C7735">
        <w:rPr>
          <w:sz w:val="28"/>
          <w:szCs w:val="28"/>
        </w:rPr>
        <w:t>a trešo daļu un 13.panta pirmo daļu</w:t>
      </w:r>
    </w:p>
    <w:p w:rsidR="00245BA9" w:rsidRPr="00EC4C2B" w:rsidRDefault="00245BA9" w:rsidP="00943647">
      <w:pPr>
        <w:pStyle w:val="BodyText2"/>
        <w:spacing w:after="120"/>
        <w:ind w:left="4111"/>
        <w:jc w:val="right"/>
        <w:rPr>
          <w:b/>
          <w:bCs/>
          <w:sz w:val="28"/>
          <w:szCs w:val="28"/>
        </w:rPr>
      </w:pPr>
    </w:p>
    <w:p w:rsidR="00245BA9" w:rsidRPr="00EC4C2B" w:rsidRDefault="00245BA9" w:rsidP="00EA7D84">
      <w:pPr>
        <w:pStyle w:val="ListParagraph"/>
        <w:spacing w:after="120"/>
        <w:ind w:left="0" w:firstLine="993"/>
        <w:contextualSpacing w:val="0"/>
        <w:jc w:val="both"/>
        <w:rPr>
          <w:sz w:val="28"/>
          <w:szCs w:val="28"/>
          <w:lang w:eastAsia="en-US"/>
        </w:rPr>
      </w:pPr>
      <w:r w:rsidRPr="00EC4C2B">
        <w:rPr>
          <w:sz w:val="28"/>
          <w:szCs w:val="28"/>
          <w:lang w:eastAsia="en-US"/>
        </w:rPr>
        <w:t>Izdarīt Ministru kabineta 201</w:t>
      </w:r>
      <w:r w:rsidR="00E373BF" w:rsidRPr="00EC4C2B">
        <w:rPr>
          <w:sz w:val="28"/>
          <w:szCs w:val="28"/>
          <w:lang w:eastAsia="en-US"/>
        </w:rPr>
        <w:t>0</w:t>
      </w:r>
      <w:r w:rsidRPr="00EC4C2B">
        <w:rPr>
          <w:sz w:val="28"/>
          <w:szCs w:val="28"/>
          <w:lang w:eastAsia="en-US"/>
        </w:rPr>
        <w:t xml:space="preserve">.gada </w:t>
      </w:r>
      <w:r w:rsidR="00E373BF" w:rsidRPr="00EC4C2B">
        <w:rPr>
          <w:sz w:val="28"/>
          <w:szCs w:val="28"/>
          <w:lang w:eastAsia="en-US"/>
        </w:rPr>
        <w:t>21.jūnija</w:t>
      </w:r>
      <w:r w:rsidRPr="00EC4C2B">
        <w:rPr>
          <w:sz w:val="28"/>
          <w:szCs w:val="28"/>
          <w:lang w:eastAsia="en-US"/>
        </w:rPr>
        <w:t xml:space="preserve"> noteikumos Nr.</w:t>
      </w:r>
      <w:r w:rsidR="00E373BF" w:rsidRPr="00EC4C2B">
        <w:rPr>
          <w:sz w:val="28"/>
          <w:szCs w:val="28"/>
          <w:lang w:eastAsia="en-US"/>
        </w:rPr>
        <w:t>5</w:t>
      </w:r>
      <w:r w:rsidR="009A5EA3">
        <w:rPr>
          <w:sz w:val="28"/>
          <w:szCs w:val="28"/>
          <w:lang w:eastAsia="en-US"/>
        </w:rPr>
        <w:t xml:space="preserve">52 </w:t>
      </w:r>
      <w:r w:rsidR="00E373BF" w:rsidRPr="00EC4C2B">
        <w:rPr>
          <w:sz w:val="28"/>
          <w:szCs w:val="28"/>
          <w:lang w:eastAsia="en-US"/>
        </w:rPr>
        <w:t>“</w:t>
      </w:r>
      <w:r w:rsidR="009A5EA3">
        <w:rPr>
          <w:sz w:val="28"/>
          <w:szCs w:val="28"/>
          <w:lang w:eastAsia="en-US"/>
        </w:rPr>
        <w:t>Ielūgumu apstiprināšanas un uzaicinājumu  noformēšanas kārtība</w:t>
      </w:r>
      <w:r w:rsidRPr="00EC4C2B">
        <w:rPr>
          <w:sz w:val="28"/>
          <w:szCs w:val="28"/>
          <w:lang w:eastAsia="en-US"/>
        </w:rPr>
        <w:t>” (Latvijas Vēstnesis, 201</w:t>
      </w:r>
      <w:r w:rsidR="00E373BF" w:rsidRPr="00EC4C2B">
        <w:rPr>
          <w:sz w:val="28"/>
          <w:szCs w:val="28"/>
          <w:lang w:eastAsia="en-US"/>
        </w:rPr>
        <w:t>0</w:t>
      </w:r>
      <w:r w:rsidRPr="00EC4C2B">
        <w:rPr>
          <w:sz w:val="28"/>
          <w:szCs w:val="28"/>
          <w:lang w:eastAsia="en-US"/>
        </w:rPr>
        <w:t xml:space="preserve">, </w:t>
      </w:r>
      <w:r w:rsidR="009A5EA3">
        <w:rPr>
          <w:sz w:val="28"/>
          <w:szCs w:val="28"/>
          <w:lang w:eastAsia="en-US"/>
        </w:rPr>
        <w:t>100</w:t>
      </w:r>
      <w:r w:rsidRPr="00EC4C2B">
        <w:rPr>
          <w:sz w:val="28"/>
          <w:szCs w:val="28"/>
          <w:lang w:eastAsia="en-US"/>
        </w:rPr>
        <w:t>.nr</w:t>
      </w:r>
      <w:r w:rsidR="000554E0" w:rsidRPr="00EC4C2B">
        <w:rPr>
          <w:sz w:val="28"/>
          <w:szCs w:val="28"/>
          <w:lang w:eastAsia="en-US"/>
        </w:rPr>
        <w:t>.; 2011,</w:t>
      </w:r>
      <w:r w:rsidR="00662E2E">
        <w:rPr>
          <w:sz w:val="28"/>
          <w:szCs w:val="28"/>
          <w:lang w:eastAsia="en-US"/>
        </w:rPr>
        <w:t xml:space="preserve"> 19.</w:t>
      </w:r>
      <w:r w:rsidR="009A5EA3">
        <w:rPr>
          <w:sz w:val="28"/>
          <w:szCs w:val="28"/>
          <w:lang w:eastAsia="en-US"/>
        </w:rPr>
        <w:t>nr.; 2012, 70.nr.,</w:t>
      </w:r>
      <w:r w:rsidR="00CD458E" w:rsidRPr="00EC4C2B">
        <w:rPr>
          <w:sz w:val="28"/>
          <w:szCs w:val="28"/>
          <w:lang w:eastAsia="en-US"/>
        </w:rPr>
        <w:t xml:space="preserve"> 2016, </w:t>
      </w:r>
      <w:r w:rsidR="009A5EA3">
        <w:rPr>
          <w:sz w:val="28"/>
          <w:szCs w:val="28"/>
          <w:lang w:eastAsia="en-US"/>
        </w:rPr>
        <w:t>149</w:t>
      </w:r>
      <w:r w:rsidR="00CD458E" w:rsidRPr="00EC4C2B">
        <w:rPr>
          <w:sz w:val="28"/>
          <w:szCs w:val="28"/>
          <w:lang w:eastAsia="en-US"/>
        </w:rPr>
        <w:t>.nr</w:t>
      </w:r>
      <w:r w:rsidR="009A5EA3">
        <w:rPr>
          <w:sz w:val="28"/>
          <w:szCs w:val="28"/>
          <w:lang w:eastAsia="en-US"/>
        </w:rPr>
        <w:t>.</w:t>
      </w:r>
      <w:r w:rsidRPr="00EC4C2B">
        <w:rPr>
          <w:sz w:val="28"/>
          <w:szCs w:val="28"/>
          <w:lang w:eastAsia="en-US"/>
        </w:rPr>
        <w:t>) šādu</w:t>
      </w:r>
      <w:r w:rsidR="00B3469F" w:rsidRPr="00EC4C2B">
        <w:rPr>
          <w:sz w:val="28"/>
          <w:szCs w:val="28"/>
          <w:lang w:eastAsia="en-US"/>
        </w:rPr>
        <w:t>s</w:t>
      </w:r>
      <w:r w:rsidRPr="00EC4C2B">
        <w:rPr>
          <w:sz w:val="28"/>
          <w:szCs w:val="28"/>
          <w:lang w:eastAsia="en-US"/>
        </w:rPr>
        <w:t xml:space="preserve"> grozījumu</w:t>
      </w:r>
      <w:r w:rsidR="00B3469F" w:rsidRPr="00EC4C2B">
        <w:rPr>
          <w:sz w:val="28"/>
          <w:szCs w:val="28"/>
          <w:lang w:eastAsia="en-US"/>
        </w:rPr>
        <w:t>s</w:t>
      </w:r>
      <w:r w:rsidRPr="00EC4C2B">
        <w:rPr>
          <w:sz w:val="28"/>
          <w:szCs w:val="28"/>
          <w:lang w:eastAsia="en-US"/>
        </w:rPr>
        <w:t>:</w:t>
      </w:r>
    </w:p>
    <w:p w:rsidR="00D412C6" w:rsidRDefault="00D412C6" w:rsidP="003151D8">
      <w:pPr>
        <w:pStyle w:val="ListParagraph"/>
        <w:numPr>
          <w:ilvl w:val="0"/>
          <w:numId w:val="13"/>
        </w:numPr>
        <w:spacing w:after="120"/>
        <w:ind w:left="0" w:firstLine="567"/>
        <w:contextualSpacing w:val="0"/>
        <w:jc w:val="both"/>
        <w:rPr>
          <w:sz w:val="28"/>
          <w:szCs w:val="28"/>
          <w:lang w:eastAsia="en-US"/>
        </w:rPr>
      </w:pPr>
      <w:r>
        <w:rPr>
          <w:sz w:val="28"/>
          <w:szCs w:val="28"/>
          <w:lang w:eastAsia="en-US"/>
        </w:rPr>
        <w:t>Izteik</w:t>
      </w:r>
      <w:r w:rsidR="00B81B2F">
        <w:rPr>
          <w:sz w:val="28"/>
          <w:szCs w:val="28"/>
          <w:lang w:eastAsia="en-US"/>
        </w:rPr>
        <w:t>t 2.2.apakšpunkt</w:t>
      </w:r>
      <w:r>
        <w:rPr>
          <w:sz w:val="28"/>
          <w:szCs w:val="28"/>
          <w:lang w:eastAsia="en-US"/>
        </w:rPr>
        <w:t>u šādā redakcijā:</w:t>
      </w:r>
    </w:p>
    <w:p w:rsidR="00B81B2F" w:rsidRDefault="00D412C6" w:rsidP="00254547">
      <w:pPr>
        <w:pStyle w:val="ListParagraph"/>
        <w:spacing w:after="120"/>
        <w:ind w:left="0" w:firstLine="567"/>
        <w:contextualSpacing w:val="0"/>
        <w:jc w:val="both"/>
        <w:rPr>
          <w:sz w:val="28"/>
          <w:szCs w:val="28"/>
          <w:lang w:eastAsia="en-US"/>
        </w:rPr>
      </w:pPr>
      <w:r>
        <w:rPr>
          <w:sz w:val="28"/>
          <w:szCs w:val="28"/>
          <w:lang w:eastAsia="en-US"/>
        </w:rPr>
        <w:t>“2.2.</w:t>
      </w:r>
      <w:r w:rsidR="00254547">
        <w:rPr>
          <w:sz w:val="28"/>
          <w:szCs w:val="28"/>
          <w:lang w:eastAsia="en-US"/>
        </w:rPr>
        <w:t xml:space="preserve"> pilngadīgs ārzemnieks, kuram ir derīga uzturēšanās atļauja Latvijas Republikā -</w:t>
      </w:r>
      <w:r w:rsidR="005B4E35">
        <w:rPr>
          <w:sz w:val="28"/>
          <w:szCs w:val="28"/>
          <w:lang w:eastAsia="en-US"/>
        </w:rPr>
        <w:t xml:space="preserve"> uz termiņu, kas nepārsniedz viņam piešķi</w:t>
      </w:r>
      <w:r w:rsidR="00254547">
        <w:rPr>
          <w:sz w:val="28"/>
          <w:szCs w:val="28"/>
          <w:lang w:eastAsia="en-US"/>
        </w:rPr>
        <w:t>rto uzturēšanās tiesību termiņu;</w:t>
      </w:r>
      <w:r w:rsidR="005B4E35">
        <w:rPr>
          <w:sz w:val="28"/>
          <w:szCs w:val="28"/>
          <w:lang w:eastAsia="en-US"/>
        </w:rPr>
        <w:t>”.</w:t>
      </w:r>
    </w:p>
    <w:p w:rsidR="005B4E35" w:rsidRDefault="00B81B2F" w:rsidP="00290DEE">
      <w:pPr>
        <w:pStyle w:val="ListParagraph"/>
        <w:numPr>
          <w:ilvl w:val="0"/>
          <w:numId w:val="13"/>
        </w:numPr>
        <w:spacing w:after="120"/>
        <w:ind w:left="0" w:firstLine="567"/>
        <w:contextualSpacing w:val="0"/>
        <w:jc w:val="both"/>
        <w:rPr>
          <w:sz w:val="28"/>
          <w:szCs w:val="28"/>
          <w:lang w:eastAsia="en-US"/>
        </w:rPr>
      </w:pPr>
      <w:r w:rsidRPr="005B4E35">
        <w:rPr>
          <w:sz w:val="28"/>
          <w:szCs w:val="28"/>
          <w:lang w:eastAsia="en-US"/>
        </w:rPr>
        <w:t>Svītrot 2.3.apakšpunktu.</w:t>
      </w:r>
      <w:r w:rsidR="001B3B43" w:rsidRPr="005B4E35">
        <w:rPr>
          <w:sz w:val="28"/>
          <w:szCs w:val="28"/>
          <w:lang w:eastAsia="en-US"/>
        </w:rPr>
        <w:t xml:space="preserve"> </w:t>
      </w:r>
    </w:p>
    <w:p w:rsidR="003151D8" w:rsidRPr="005B4E35" w:rsidRDefault="00C247E9" w:rsidP="00290DEE">
      <w:pPr>
        <w:pStyle w:val="ListParagraph"/>
        <w:numPr>
          <w:ilvl w:val="0"/>
          <w:numId w:val="13"/>
        </w:numPr>
        <w:spacing w:after="120"/>
        <w:ind w:left="0" w:firstLine="567"/>
        <w:contextualSpacing w:val="0"/>
        <w:jc w:val="both"/>
        <w:rPr>
          <w:sz w:val="28"/>
          <w:szCs w:val="28"/>
          <w:lang w:eastAsia="en-US"/>
        </w:rPr>
      </w:pPr>
      <w:r w:rsidRPr="005B4E35">
        <w:rPr>
          <w:sz w:val="28"/>
          <w:szCs w:val="28"/>
          <w:lang w:eastAsia="en-US"/>
        </w:rPr>
        <w:t>P</w:t>
      </w:r>
      <w:r w:rsidR="003151D8" w:rsidRPr="005B4E35">
        <w:rPr>
          <w:sz w:val="28"/>
          <w:szCs w:val="28"/>
          <w:lang w:eastAsia="en-US"/>
        </w:rPr>
        <w:t>apildināt noteikumus ar 7.</w:t>
      </w:r>
      <w:r w:rsidR="003151D8" w:rsidRPr="005B4E35">
        <w:rPr>
          <w:sz w:val="28"/>
          <w:szCs w:val="28"/>
          <w:vertAlign w:val="superscript"/>
          <w:lang w:eastAsia="en-US"/>
        </w:rPr>
        <w:t>1</w:t>
      </w:r>
      <w:r w:rsidR="003151D8" w:rsidRPr="005B4E35">
        <w:rPr>
          <w:sz w:val="28"/>
          <w:szCs w:val="28"/>
          <w:lang w:eastAsia="en-US"/>
        </w:rPr>
        <w:t>punktu šādā redakcijā:</w:t>
      </w:r>
    </w:p>
    <w:p w:rsidR="003151D8" w:rsidRPr="003151D8" w:rsidRDefault="003151D8" w:rsidP="003151D8">
      <w:pPr>
        <w:pStyle w:val="tv2132"/>
        <w:spacing w:after="120" w:line="240" w:lineRule="auto"/>
        <w:ind w:firstLine="567"/>
        <w:jc w:val="both"/>
        <w:rPr>
          <w:color w:val="auto"/>
          <w:sz w:val="28"/>
          <w:szCs w:val="28"/>
        </w:rPr>
      </w:pPr>
      <w:r w:rsidRPr="003151D8">
        <w:rPr>
          <w:color w:val="auto"/>
          <w:sz w:val="28"/>
          <w:szCs w:val="28"/>
          <w:lang w:eastAsia="en-US"/>
        </w:rPr>
        <w:t>“7.</w:t>
      </w:r>
      <w:r w:rsidRPr="003151D8">
        <w:rPr>
          <w:color w:val="auto"/>
          <w:sz w:val="28"/>
          <w:szCs w:val="28"/>
          <w:vertAlign w:val="superscript"/>
          <w:lang w:eastAsia="en-US"/>
        </w:rPr>
        <w:t>1</w:t>
      </w:r>
      <w:r w:rsidRPr="003151D8">
        <w:rPr>
          <w:color w:val="auto"/>
          <w:sz w:val="28"/>
          <w:szCs w:val="28"/>
          <w:lang w:eastAsia="en-US"/>
        </w:rPr>
        <w:t xml:space="preserve"> U</w:t>
      </w:r>
      <w:r w:rsidRPr="003151D8">
        <w:rPr>
          <w:color w:val="auto"/>
          <w:sz w:val="28"/>
          <w:szCs w:val="28"/>
        </w:rPr>
        <w:t>zaicinot pētnieku, uzaicinātājs iesniedz līgumu vai līguma projektu, kurā iekļauta šāda informācija:</w:t>
      </w:r>
    </w:p>
    <w:p w:rsidR="003151D8" w:rsidRPr="003151D8" w:rsidRDefault="003151D8" w:rsidP="003151D8">
      <w:pPr>
        <w:pStyle w:val="tv2132"/>
        <w:spacing w:after="120" w:line="240" w:lineRule="auto"/>
        <w:ind w:firstLine="567"/>
        <w:jc w:val="both"/>
        <w:rPr>
          <w:color w:val="auto"/>
          <w:sz w:val="28"/>
          <w:szCs w:val="28"/>
        </w:rPr>
      </w:pPr>
      <w:r w:rsidRPr="003151D8">
        <w:rPr>
          <w:color w:val="auto"/>
          <w:sz w:val="28"/>
          <w:szCs w:val="28"/>
        </w:rPr>
        <w:t>7.</w:t>
      </w:r>
      <w:r w:rsidRPr="003151D8">
        <w:rPr>
          <w:color w:val="auto"/>
          <w:sz w:val="28"/>
          <w:szCs w:val="28"/>
          <w:vertAlign w:val="superscript"/>
        </w:rPr>
        <w:t>1</w:t>
      </w:r>
      <w:r w:rsidRPr="003151D8">
        <w:rPr>
          <w:color w:val="auto"/>
          <w:sz w:val="28"/>
          <w:szCs w:val="28"/>
        </w:rPr>
        <w:t>1. pētniecības darbības nosaukums, mērķis vai pētniecības joma;</w:t>
      </w:r>
    </w:p>
    <w:p w:rsidR="003151D8" w:rsidRPr="003151D8" w:rsidRDefault="003151D8" w:rsidP="003151D8">
      <w:pPr>
        <w:pStyle w:val="tv2132"/>
        <w:spacing w:after="120" w:line="240" w:lineRule="auto"/>
        <w:ind w:firstLine="567"/>
        <w:jc w:val="both"/>
        <w:rPr>
          <w:color w:val="auto"/>
          <w:sz w:val="28"/>
          <w:szCs w:val="28"/>
        </w:rPr>
      </w:pPr>
      <w:r w:rsidRPr="003151D8">
        <w:rPr>
          <w:color w:val="auto"/>
          <w:sz w:val="28"/>
          <w:szCs w:val="28"/>
        </w:rPr>
        <w:t>7.</w:t>
      </w:r>
      <w:r w:rsidRPr="003151D8">
        <w:rPr>
          <w:color w:val="auto"/>
          <w:sz w:val="28"/>
          <w:szCs w:val="28"/>
          <w:vertAlign w:val="superscript"/>
        </w:rPr>
        <w:t>1</w:t>
      </w:r>
      <w:r w:rsidRPr="003151D8">
        <w:rPr>
          <w:color w:val="auto"/>
          <w:sz w:val="28"/>
          <w:szCs w:val="28"/>
        </w:rPr>
        <w:t>2. pētniecības iestādes apņemšanās uzņemt ārzemnieku pētniecības darbības pabeigšanai un ārzemnieka apņemšanās pabeigt pētniecības darbību;</w:t>
      </w:r>
    </w:p>
    <w:p w:rsidR="003151D8" w:rsidRPr="003151D8" w:rsidRDefault="003151D8" w:rsidP="003151D8">
      <w:pPr>
        <w:pStyle w:val="tv2132"/>
        <w:spacing w:after="120" w:line="240" w:lineRule="auto"/>
        <w:ind w:firstLine="567"/>
        <w:jc w:val="both"/>
        <w:rPr>
          <w:color w:val="auto"/>
          <w:sz w:val="28"/>
          <w:szCs w:val="28"/>
        </w:rPr>
      </w:pPr>
      <w:r w:rsidRPr="003151D8">
        <w:rPr>
          <w:color w:val="auto"/>
          <w:sz w:val="28"/>
          <w:szCs w:val="28"/>
        </w:rPr>
        <w:t>7.</w:t>
      </w:r>
      <w:r w:rsidRPr="003151D8">
        <w:rPr>
          <w:color w:val="auto"/>
          <w:sz w:val="28"/>
          <w:szCs w:val="28"/>
          <w:vertAlign w:val="superscript"/>
        </w:rPr>
        <w:t>1</w:t>
      </w:r>
      <w:r w:rsidRPr="003151D8">
        <w:rPr>
          <w:color w:val="auto"/>
          <w:sz w:val="28"/>
          <w:szCs w:val="28"/>
        </w:rPr>
        <w:t>3. pētniecības darbības sākuma un beigu datums vai paredzētais pētniecības darbības ilgums;</w:t>
      </w:r>
    </w:p>
    <w:p w:rsidR="003151D8" w:rsidRPr="003151D8" w:rsidRDefault="003151D8" w:rsidP="003151D8">
      <w:pPr>
        <w:pStyle w:val="tv2132"/>
        <w:spacing w:after="120" w:line="240" w:lineRule="auto"/>
        <w:ind w:firstLine="567"/>
        <w:jc w:val="both"/>
        <w:rPr>
          <w:color w:val="auto"/>
          <w:sz w:val="28"/>
          <w:szCs w:val="28"/>
        </w:rPr>
      </w:pPr>
      <w:r w:rsidRPr="003151D8">
        <w:rPr>
          <w:color w:val="auto"/>
          <w:sz w:val="28"/>
          <w:szCs w:val="28"/>
        </w:rPr>
        <w:t>7.</w:t>
      </w:r>
      <w:r w:rsidRPr="003151D8">
        <w:rPr>
          <w:color w:val="auto"/>
          <w:sz w:val="28"/>
          <w:szCs w:val="28"/>
          <w:vertAlign w:val="superscript"/>
        </w:rPr>
        <w:t>1</w:t>
      </w:r>
      <w:r w:rsidRPr="003151D8">
        <w:rPr>
          <w:color w:val="auto"/>
          <w:sz w:val="28"/>
          <w:szCs w:val="28"/>
        </w:rPr>
        <w:t xml:space="preserve"> 4. informācija par dalību mobilitātes pasākumos citās Eiropas Savienības dalībvalstīs, ja tāda ir plān</w:t>
      </w:r>
      <w:r w:rsidR="005B4E35">
        <w:rPr>
          <w:color w:val="auto"/>
          <w:sz w:val="28"/>
          <w:szCs w:val="28"/>
        </w:rPr>
        <w:t>ota.”.</w:t>
      </w:r>
    </w:p>
    <w:p w:rsidR="00A64695" w:rsidRDefault="00A64695" w:rsidP="003151D8">
      <w:pPr>
        <w:pStyle w:val="ListParagraph"/>
        <w:numPr>
          <w:ilvl w:val="0"/>
          <w:numId w:val="13"/>
        </w:numPr>
        <w:spacing w:after="120"/>
        <w:ind w:left="0" w:firstLine="567"/>
        <w:contextualSpacing w:val="0"/>
        <w:jc w:val="both"/>
        <w:rPr>
          <w:sz w:val="28"/>
          <w:szCs w:val="28"/>
          <w:lang w:eastAsia="en-US"/>
        </w:rPr>
      </w:pPr>
      <w:r>
        <w:rPr>
          <w:sz w:val="28"/>
          <w:szCs w:val="28"/>
          <w:lang w:eastAsia="en-US"/>
        </w:rPr>
        <w:t xml:space="preserve">Izteikt </w:t>
      </w:r>
      <w:r w:rsidR="000A024B">
        <w:rPr>
          <w:sz w:val="28"/>
          <w:szCs w:val="28"/>
          <w:lang w:eastAsia="en-US"/>
        </w:rPr>
        <w:t>8.2.apakšpunkt</w:t>
      </w:r>
      <w:r>
        <w:rPr>
          <w:sz w:val="28"/>
          <w:szCs w:val="28"/>
          <w:lang w:eastAsia="en-US"/>
        </w:rPr>
        <w:t xml:space="preserve">u šādā redakcijā: </w:t>
      </w:r>
    </w:p>
    <w:p w:rsidR="000A024B" w:rsidRDefault="00A64695" w:rsidP="00A64695">
      <w:pPr>
        <w:pStyle w:val="ListParagraph"/>
        <w:spacing w:after="120"/>
        <w:ind w:left="0" w:firstLine="567"/>
        <w:contextualSpacing w:val="0"/>
        <w:jc w:val="both"/>
        <w:rPr>
          <w:sz w:val="28"/>
          <w:szCs w:val="28"/>
          <w:lang w:eastAsia="en-US"/>
        </w:rPr>
      </w:pPr>
      <w:r>
        <w:rPr>
          <w:sz w:val="28"/>
          <w:szCs w:val="28"/>
          <w:lang w:eastAsia="en-US"/>
        </w:rPr>
        <w:t xml:space="preserve">“8.2. fiziskā persona </w:t>
      </w:r>
      <w:r w:rsidR="000A024B">
        <w:rPr>
          <w:sz w:val="28"/>
          <w:szCs w:val="28"/>
          <w:lang w:eastAsia="en-US"/>
        </w:rPr>
        <w:t xml:space="preserve">sniedz </w:t>
      </w:r>
      <w:r w:rsidR="003D5401">
        <w:rPr>
          <w:sz w:val="28"/>
          <w:szCs w:val="28"/>
          <w:lang w:eastAsia="en-US"/>
        </w:rPr>
        <w:t>pamatotu informāciju</w:t>
      </w:r>
      <w:r>
        <w:rPr>
          <w:sz w:val="28"/>
          <w:szCs w:val="28"/>
          <w:lang w:eastAsia="en-US"/>
        </w:rPr>
        <w:t>, kas apliecina, ka viņas rīcībā ir nepieciešamie finanšu līdzekļi, kā arī ar parakstu apliecina, ka segs minētos izdevumus.</w:t>
      </w:r>
      <w:r w:rsidR="003D5401">
        <w:rPr>
          <w:sz w:val="28"/>
          <w:szCs w:val="28"/>
          <w:lang w:eastAsia="en-US"/>
        </w:rPr>
        <w:t xml:space="preserve"> </w:t>
      </w:r>
      <w:r>
        <w:rPr>
          <w:sz w:val="28"/>
          <w:szCs w:val="28"/>
          <w:lang w:eastAsia="en-US"/>
        </w:rPr>
        <w:t>Šādu</w:t>
      </w:r>
      <w:r w:rsidR="001A02D7">
        <w:rPr>
          <w:sz w:val="28"/>
          <w:szCs w:val="28"/>
          <w:lang w:eastAsia="en-US"/>
        </w:rPr>
        <w:t xml:space="preserve"> informāciju</w:t>
      </w:r>
      <w:r>
        <w:rPr>
          <w:sz w:val="28"/>
          <w:szCs w:val="28"/>
          <w:lang w:eastAsia="en-US"/>
        </w:rPr>
        <w:t xml:space="preserve"> var nepieprasīt, ja uzaicina laulāto, uzaicinātāja vai viņa laulātā augšupējos vai lejupējos radiniekus un viņu laulātos un uzaicinātājs ar parakstu apliecina, ka viņam ir pietiekams iztikas nodrošinājums un uzaicinātais ārzemnieks, uzturoties Latvijas Republikā, nekļūs par apgrūtinājumu valsts sociālās palīdzības sistēmai.</w:t>
      </w:r>
      <w:r w:rsidR="001A02D7">
        <w:rPr>
          <w:sz w:val="28"/>
          <w:szCs w:val="28"/>
          <w:lang w:eastAsia="en-US"/>
        </w:rPr>
        <w:t>”</w:t>
      </w:r>
      <w:r w:rsidR="00B81B2F">
        <w:rPr>
          <w:sz w:val="28"/>
          <w:szCs w:val="28"/>
          <w:lang w:eastAsia="en-US"/>
        </w:rPr>
        <w:t>.</w:t>
      </w:r>
    </w:p>
    <w:p w:rsidR="00D65FA3" w:rsidRDefault="00C247E9" w:rsidP="00374F0A">
      <w:pPr>
        <w:pStyle w:val="ListParagraph"/>
        <w:numPr>
          <w:ilvl w:val="0"/>
          <w:numId w:val="13"/>
        </w:numPr>
        <w:spacing w:after="120"/>
        <w:ind w:left="0" w:firstLine="567"/>
        <w:contextualSpacing w:val="0"/>
        <w:jc w:val="both"/>
        <w:rPr>
          <w:sz w:val="28"/>
          <w:szCs w:val="28"/>
          <w:lang w:eastAsia="en-US"/>
        </w:rPr>
      </w:pPr>
      <w:r w:rsidRPr="00D65FA3">
        <w:rPr>
          <w:sz w:val="28"/>
          <w:szCs w:val="28"/>
          <w:lang w:eastAsia="en-US"/>
        </w:rPr>
        <w:lastRenderedPageBreak/>
        <w:t>I</w:t>
      </w:r>
      <w:r w:rsidR="00AA31A8" w:rsidRPr="00D65FA3">
        <w:rPr>
          <w:sz w:val="28"/>
          <w:szCs w:val="28"/>
          <w:lang w:eastAsia="en-US"/>
        </w:rPr>
        <w:t>zteikt 9.2.1.</w:t>
      </w:r>
      <w:r w:rsidR="00D65FA3" w:rsidRPr="00D65FA3">
        <w:rPr>
          <w:sz w:val="28"/>
          <w:szCs w:val="28"/>
          <w:lang w:eastAsia="en-US"/>
        </w:rPr>
        <w:t xml:space="preserve">apakšpunktu šādā redakcijā: </w:t>
      </w:r>
    </w:p>
    <w:p w:rsidR="00AA31A8" w:rsidRPr="00D65FA3" w:rsidRDefault="00AA31A8" w:rsidP="00042E91">
      <w:pPr>
        <w:pStyle w:val="ListParagraph"/>
        <w:spacing w:after="120"/>
        <w:ind w:left="0" w:firstLine="567"/>
        <w:contextualSpacing w:val="0"/>
        <w:jc w:val="both"/>
        <w:rPr>
          <w:sz w:val="28"/>
          <w:szCs w:val="28"/>
          <w:lang w:eastAsia="en-US"/>
        </w:rPr>
      </w:pPr>
      <w:r w:rsidRPr="00D65FA3">
        <w:rPr>
          <w:sz w:val="28"/>
          <w:szCs w:val="28"/>
          <w:lang w:eastAsia="en-US"/>
        </w:rPr>
        <w:t>“9.2.1.</w:t>
      </w:r>
      <w:r w:rsidRPr="00D65FA3">
        <w:rPr>
          <w:sz w:val="28"/>
          <w:szCs w:val="28"/>
        </w:rPr>
        <w:t xml:space="preserve"> juridiskās personas reģistrācijas numurs (fiziskai personai - nodokļu maksātāja reģistrācijas numurs), tālruņa numurs un elektroniskā pasta adrese vai cita informācija, kas nodrošina saziņas iespējas ar uzaicinātāju</w:t>
      </w:r>
      <w:r w:rsidR="00842C44" w:rsidRPr="00D65FA3">
        <w:rPr>
          <w:sz w:val="28"/>
          <w:szCs w:val="28"/>
        </w:rPr>
        <w:t>;</w:t>
      </w:r>
      <w:r w:rsidR="00042E91">
        <w:rPr>
          <w:sz w:val="28"/>
          <w:szCs w:val="28"/>
        </w:rPr>
        <w:t>”;</w:t>
      </w:r>
    </w:p>
    <w:p w:rsidR="00D65FA3" w:rsidRDefault="00D65FA3" w:rsidP="00D65FA3">
      <w:pPr>
        <w:pStyle w:val="ListParagraph"/>
        <w:numPr>
          <w:ilvl w:val="0"/>
          <w:numId w:val="13"/>
        </w:numPr>
        <w:spacing w:after="120"/>
        <w:ind w:left="0" w:firstLine="567"/>
        <w:contextualSpacing w:val="0"/>
        <w:jc w:val="both"/>
        <w:rPr>
          <w:sz w:val="28"/>
          <w:szCs w:val="28"/>
          <w:lang w:eastAsia="en-US"/>
        </w:rPr>
      </w:pPr>
      <w:r>
        <w:rPr>
          <w:sz w:val="28"/>
          <w:szCs w:val="28"/>
          <w:lang w:eastAsia="en-US"/>
        </w:rPr>
        <w:t>Izteikt 9.3.2. apakšpunktu šādā redakcijā:</w:t>
      </w:r>
    </w:p>
    <w:p w:rsidR="00663CFC" w:rsidRDefault="00042E91" w:rsidP="00D65FA3">
      <w:pPr>
        <w:pStyle w:val="ListParagraph"/>
        <w:spacing w:after="120"/>
        <w:ind w:left="0" w:firstLine="567"/>
        <w:contextualSpacing w:val="0"/>
        <w:jc w:val="both"/>
        <w:rPr>
          <w:sz w:val="28"/>
          <w:szCs w:val="28"/>
          <w:lang w:eastAsia="en-US"/>
        </w:rPr>
      </w:pPr>
      <w:r>
        <w:rPr>
          <w:sz w:val="28"/>
          <w:szCs w:val="28"/>
          <w:lang w:eastAsia="en-US"/>
        </w:rPr>
        <w:t>“</w:t>
      </w:r>
      <w:r w:rsidR="00663CFC">
        <w:rPr>
          <w:sz w:val="28"/>
          <w:szCs w:val="28"/>
          <w:lang w:eastAsia="en-US"/>
        </w:rPr>
        <w:t xml:space="preserve">9.3.2. ja ārzemnieka profesija nav reglamentēta, - izglītības dokumenta vai triju gadu pieredzi apliecinoša dokumenta kopiju profesijā, kurā darba devējs plāno nodarbināt ārzemnieku, izņemot gadījumu, ja ārzemnieks tiek uzaicināts nodarbinātībai profesijā, kas ietilpst nacionālajā statistiskajā klasifikācijā </w:t>
      </w:r>
      <w:r w:rsidR="00474027">
        <w:rPr>
          <w:sz w:val="28"/>
          <w:szCs w:val="28"/>
          <w:lang w:eastAsia="en-US"/>
        </w:rPr>
        <w:t>“Profesiju klasifikators” minētajā devītajā pamatgrupā.”</w:t>
      </w:r>
      <w:r w:rsidR="00B81B2F">
        <w:rPr>
          <w:sz w:val="28"/>
          <w:szCs w:val="28"/>
          <w:lang w:eastAsia="en-US"/>
        </w:rPr>
        <w:t>.</w:t>
      </w:r>
    </w:p>
    <w:p w:rsidR="003151D8" w:rsidRPr="003151D8" w:rsidRDefault="00C247E9" w:rsidP="003151D8">
      <w:pPr>
        <w:pStyle w:val="ListParagraph"/>
        <w:numPr>
          <w:ilvl w:val="0"/>
          <w:numId w:val="13"/>
        </w:numPr>
        <w:spacing w:after="120"/>
        <w:ind w:left="0" w:firstLine="567"/>
        <w:contextualSpacing w:val="0"/>
        <w:jc w:val="both"/>
        <w:rPr>
          <w:sz w:val="28"/>
          <w:szCs w:val="28"/>
          <w:lang w:eastAsia="en-US"/>
        </w:rPr>
      </w:pPr>
      <w:r>
        <w:rPr>
          <w:sz w:val="28"/>
          <w:szCs w:val="28"/>
          <w:lang w:eastAsia="en-US"/>
        </w:rPr>
        <w:t>P</w:t>
      </w:r>
      <w:r w:rsidR="003151D8" w:rsidRPr="003151D8">
        <w:rPr>
          <w:sz w:val="28"/>
          <w:szCs w:val="28"/>
          <w:lang w:eastAsia="en-US"/>
        </w:rPr>
        <w:t>apildināt noteikumus ar 9.7.apakšpunktu šādā redakcijā:</w:t>
      </w:r>
    </w:p>
    <w:p w:rsidR="003151D8" w:rsidRPr="003151D8" w:rsidRDefault="003151D8" w:rsidP="00D3246C">
      <w:pPr>
        <w:spacing w:after="120"/>
        <w:ind w:firstLine="567"/>
        <w:jc w:val="both"/>
        <w:rPr>
          <w:sz w:val="28"/>
          <w:szCs w:val="28"/>
        </w:rPr>
      </w:pPr>
      <w:r w:rsidRPr="003151D8">
        <w:rPr>
          <w:sz w:val="28"/>
          <w:szCs w:val="28"/>
          <w:lang w:eastAsia="en-US"/>
        </w:rPr>
        <w:t xml:space="preserve">“9.7. </w:t>
      </w:r>
      <w:r w:rsidRPr="003151D8">
        <w:rPr>
          <w:sz w:val="28"/>
          <w:szCs w:val="28"/>
        </w:rPr>
        <w:t>ja ielūguma pieprasījumu iesniedz darbaspēka nodrošināšanas pakalpojuma sniedzējs, papildus šajā punktā minētajiem dokumentiem iesniedz darbaspēka nodrošināšanas pakalpojuma saņēmēja iesniegumu, kurā norādīta informācija par katra uzaicināmā ārzemnieka paredzamo nodarbināšanas ilgumu pie attiecīgā darbaspēka nodrošināšanas pakalpojuma saņēmēja un darba izpildes vietu.</w:t>
      </w:r>
      <w:r w:rsidR="00B81B2F">
        <w:rPr>
          <w:sz w:val="28"/>
          <w:szCs w:val="28"/>
        </w:rPr>
        <w:t>”.</w:t>
      </w:r>
    </w:p>
    <w:p w:rsidR="0034714A" w:rsidRPr="00474027" w:rsidRDefault="00C247E9" w:rsidP="00474027">
      <w:pPr>
        <w:pStyle w:val="ListParagraph"/>
        <w:numPr>
          <w:ilvl w:val="0"/>
          <w:numId w:val="13"/>
        </w:numPr>
        <w:spacing w:after="120"/>
        <w:contextualSpacing w:val="0"/>
        <w:jc w:val="both"/>
        <w:rPr>
          <w:sz w:val="28"/>
          <w:szCs w:val="28"/>
          <w:lang w:eastAsia="en-US"/>
        </w:rPr>
      </w:pPr>
      <w:r>
        <w:rPr>
          <w:sz w:val="28"/>
          <w:szCs w:val="28"/>
          <w:lang w:eastAsia="en-US"/>
        </w:rPr>
        <w:t>P</w:t>
      </w:r>
      <w:r w:rsidR="009A5EA3" w:rsidRPr="00474027">
        <w:rPr>
          <w:sz w:val="28"/>
          <w:szCs w:val="28"/>
          <w:lang w:eastAsia="en-US"/>
        </w:rPr>
        <w:t>apildināt noteikumus ar 10.</w:t>
      </w:r>
      <w:r w:rsidR="009A5EA3" w:rsidRPr="00474027">
        <w:rPr>
          <w:sz w:val="28"/>
          <w:szCs w:val="28"/>
          <w:vertAlign w:val="superscript"/>
          <w:lang w:eastAsia="en-US"/>
        </w:rPr>
        <w:t>1</w:t>
      </w:r>
      <w:r w:rsidR="009A5EA3" w:rsidRPr="00474027">
        <w:rPr>
          <w:sz w:val="28"/>
          <w:szCs w:val="28"/>
          <w:lang w:eastAsia="en-US"/>
        </w:rPr>
        <w:t xml:space="preserve"> punktu šādā redakcijā:</w:t>
      </w:r>
    </w:p>
    <w:p w:rsidR="003151D8" w:rsidRDefault="009A5EA3" w:rsidP="00D3246C">
      <w:pPr>
        <w:pStyle w:val="ListParagraph"/>
        <w:spacing w:after="120"/>
        <w:ind w:left="0" w:firstLine="567"/>
        <w:contextualSpacing w:val="0"/>
        <w:jc w:val="both"/>
        <w:rPr>
          <w:sz w:val="28"/>
          <w:szCs w:val="28"/>
          <w:lang w:eastAsia="en-US"/>
        </w:rPr>
      </w:pPr>
      <w:r>
        <w:rPr>
          <w:sz w:val="28"/>
          <w:szCs w:val="28"/>
          <w:lang w:eastAsia="en-US"/>
        </w:rPr>
        <w:t>“10.</w:t>
      </w:r>
      <w:r w:rsidRPr="009A5EA3">
        <w:rPr>
          <w:sz w:val="28"/>
          <w:szCs w:val="28"/>
          <w:vertAlign w:val="superscript"/>
          <w:lang w:eastAsia="en-US"/>
        </w:rPr>
        <w:t>1</w:t>
      </w:r>
      <w:r>
        <w:rPr>
          <w:sz w:val="28"/>
          <w:szCs w:val="28"/>
          <w:lang w:eastAsia="en-US"/>
        </w:rPr>
        <w:t xml:space="preserve"> Ja ielūguma pieteikumu iesniedz padziļinātās sadarbības programmas dalībnieks, viņš neiesniedz šo noteikumu 9.3.2., 9.4</w:t>
      </w:r>
      <w:r w:rsidRPr="009A5EA3">
        <w:rPr>
          <w:sz w:val="28"/>
          <w:szCs w:val="28"/>
          <w:vertAlign w:val="superscript"/>
          <w:lang w:eastAsia="en-US"/>
        </w:rPr>
        <w:t>1</w:t>
      </w:r>
      <w:r>
        <w:rPr>
          <w:sz w:val="28"/>
          <w:szCs w:val="28"/>
          <w:lang w:eastAsia="en-US"/>
        </w:rPr>
        <w:t xml:space="preserve"> un 9.5.apakšpunktā norādītos dokumentus.</w:t>
      </w:r>
      <w:r w:rsidR="00B81B2F">
        <w:rPr>
          <w:sz w:val="28"/>
          <w:szCs w:val="28"/>
          <w:lang w:eastAsia="en-US"/>
        </w:rPr>
        <w:t>”.</w:t>
      </w:r>
    </w:p>
    <w:p w:rsidR="003151D8" w:rsidRDefault="00C247E9" w:rsidP="00474027">
      <w:pPr>
        <w:pStyle w:val="ListParagraph"/>
        <w:numPr>
          <w:ilvl w:val="0"/>
          <w:numId w:val="13"/>
        </w:numPr>
        <w:spacing w:after="120"/>
        <w:contextualSpacing w:val="0"/>
        <w:jc w:val="both"/>
        <w:rPr>
          <w:sz w:val="28"/>
          <w:szCs w:val="28"/>
          <w:lang w:eastAsia="en-US"/>
        </w:rPr>
      </w:pPr>
      <w:r>
        <w:rPr>
          <w:sz w:val="28"/>
          <w:szCs w:val="28"/>
          <w:lang w:eastAsia="en-US"/>
        </w:rPr>
        <w:t xml:space="preserve"> P</w:t>
      </w:r>
      <w:r w:rsidR="003151D8">
        <w:rPr>
          <w:sz w:val="28"/>
          <w:szCs w:val="28"/>
          <w:lang w:eastAsia="en-US"/>
        </w:rPr>
        <w:t>apildināt noteikumus ar 11.11.apakšpunktu šādā redakcijā:</w:t>
      </w:r>
    </w:p>
    <w:p w:rsidR="003151D8" w:rsidRPr="003151D8" w:rsidRDefault="003151D8" w:rsidP="00D3246C">
      <w:pPr>
        <w:pStyle w:val="tv2132"/>
        <w:spacing w:after="120" w:line="240" w:lineRule="auto"/>
        <w:ind w:firstLine="567"/>
        <w:jc w:val="both"/>
        <w:rPr>
          <w:color w:val="auto"/>
          <w:sz w:val="28"/>
          <w:szCs w:val="28"/>
          <w:lang w:eastAsia="en-US"/>
        </w:rPr>
      </w:pPr>
      <w:r w:rsidRPr="003151D8">
        <w:rPr>
          <w:color w:val="auto"/>
          <w:sz w:val="28"/>
          <w:szCs w:val="28"/>
          <w:lang w:eastAsia="en-US"/>
        </w:rPr>
        <w:t>“11.11. uzaicinot studentu, sniedz šādu informāciju:</w:t>
      </w:r>
    </w:p>
    <w:p w:rsidR="003151D8" w:rsidRPr="003151D8" w:rsidRDefault="003151D8" w:rsidP="00D3246C">
      <w:pPr>
        <w:pStyle w:val="tv2132"/>
        <w:spacing w:after="120" w:line="240" w:lineRule="auto"/>
        <w:ind w:firstLine="567"/>
        <w:jc w:val="both"/>
        <w:rPr>
          <w:color w:val="auto"/>
          <w:sz w:val="28"/>
          <w:szCs w:val="28"/>
          <w:lang w:eastAsia="en-US"/>
        </w:rPr>
      </w:pPr>
      <w:r w:rsidRPr="003151D8">
        <w:rPr>
          <w:color w:val="auto"/>
          <w:sz w:val="28"/>
          <w:szCs w:val="28"/>
          <w:lang w:eastAsia="en-US"/>
        </w:rPr>
        <w:t>11.11.1. paredzamais studiju beigu datums;</w:t>
      </w:r>
    </w:p>
    <w:p w:rsidR="003151D8" w:rsidRPr="003151D8" w:rsidRDefault="003151D8" w:rsidP="00D3246C">
      <w:pPr>
        <w:pStyle w:val="tv2132"/>
        <w:spacing w:after="120" w:line="240" w:lineRule="auto"/>
        <w:ind w:firstLine="567"/>
        <w:jc w:val="both"/>
        <w:rPr>
          <w:color w:val="auto"/>
          <w:sz w:val="28"/>
          <w:szCs w:val="28"/>
          <w:lang w:eastAsia="en-US"/>
        </w:rPr>
      </w:pPr>
      <w:r w:rsidRPr="003151D8">
        <w:rPr>
          <w:color w:val="auto"/>
          <w:sz w:val="28"/>
          <w:szCs w:val="28"/>
          <w:lang w:eastAsia="en-US"/>
        </w:rPr>
        <w:t>11.11.2. studenta dalība Eiropas Savienības, daudzpusējā vai divpusējā programmā, kurā paredzēti mobilitātes pasākumi, ja šāda informācija ir uzaicinātāja rīcībā, iesniedzot ielūguma pieprasījumu;</w:t>
      </w:r>
      <w:r>
        <w:rPr>
          <w:color w:val="auto"/>
          <w:sz w:val="28"/>
          <w:szCs w:val="28"/>
          <w:lang w:eastAsia="en-US"/>
        </w:rPr>
        <w:t>’</w:t>
      </w:r>
      <w:r w:rsidR="00B81B2F">
        <w:rPr>
          <w:color w:val="auto"/>
          <w:sz w:val="28"/>
          <w:szCs w:val="28"/>
          <w:lang w:eastAsia="en-US"/>
        </w:rPr>
        <w:t>.</w:t>
      </w:r>
    </w:p>
    <w:p w:rsidR="00ED68DA" w:rsidRPr="00D3246C" w:rsidRDefault="00525E0B" w:rsidP="00381E43">
      <w:pPr>
        <w:pStyle w:val="ListParagraph"/>
        <w:spacing w:after="120"/>
        <w:ind w:left="0" w:firstLine="567"/>
        <w:contextualSpacing w:val="0"/>
        <w:jc w:val="both"/>
        <w:rPr>
          <w:sz w:val="28"/>
          <w:szCs w:val="28"/>
          <w:lang w:eastAsia="en-US"/>
        </w:rPr>
      </w:pPr>
      <w:r>
        <w:rPr>
          <w:sz w:val="28"/>
          <w:szCs w:val="28"/>
          <w:lang w:eastAsia="en-US"/>
        </w:rPr>
        <w:t>10</w:t>
      </w:r>
      <w:r w:rsidR="00474027">
        <w:rPr>
          <w:sz w:val="28"/>
          <w:szCs w:val="28"/>
          <w:lang w:eastAsia="en-US"/>
        </w:rPr>
        <w:t xml:space="preserve">. </w:t>
      </w:r>
      <w:r w:rsidR="00ED68DA" w:rsidRPr="00D3246C">
        <w:rPr>
          <w:sz w:val="28"/>
          <w:szCs w:val="28"/>
          <w:lang w:eastAsia="en-US"/>
        </w:rPr>
        <w:t>Izteikt 22.punkta trešo teikumu šādā redakcijā:</w:t>
      </w:r>
      <w:r w:rsidR="00D3246C" w:rsidRPr="00D3246C">
        <w:rPr>
          <w:sz w:val="28"/>
          <w:szCs w:val="28"/>
          <w:lang w:eastAsia="en-US"/>
        </w:rPr>
        <w:t xml:space="preserve"> </w:t>
      </w:r>
      <w:r w:rsidR="00ED68DA" w:rsidRPr="00D3246C">
        <w:rPr>
          <w:sz w:val="28"/>
          <w:szCs w:val="28"/>
          <w:lang w:eastAsia="en-US"/>
        </w:rPr>
        <w:t>“Ielūguma pieprasījumu sezonas darbiniekam, kam pēdējo piecu gadu laikā pirms pieprasījuma iesniegšanas jau bijusi izsniegta ilgtermiņa vīza sezonas darba veikšanai vai ielūguma pieprasījumu, ko ārzemnieka uzaicināšanai nodarbinātības nolūkā iesniedzis padziļinātās sadarbības programmas dalībnieks, izskata divu darbdienu laikā.”.</w:t>
      </w:r>
    </w:p>
    <w:p w:rsidR="00A64695" w:rsidRPr="009A5EA3" w:rsidRDefault="00A64695" w:rsidP="00ED68DA">
      <w:pPr>
        <w:pStyle w:val="ListParagraph"/>
        <w:spacing w:after="120"/>
        <w:ind w:left="0" w:firstLine="567"/>
        <w:jc w:val="both"/>
        <w:rPr>
          <w:sz w:val="28"/>
          <w:szCs w:val="28"/>
          <w:lang w:eastAsia="en-US"/>
        </w:rPr>
      </w:pPr>
    </w:p>
    <w:p w:rsidR="00E005B7" w:rsidRPr="00EC4C2B" w:rsidRDefault="00E005B7" w:rsidP="00E005B7">
      <w:pPr>
        <w:pStyle w:val="naisf"/>
        <w:spacing w:before="0" w:after="120"/>
        <w:ind w:firstLine="0"/>
        <w:rPr>
          <w:sz w:val="28"/>
          <w:szCs w:val="28"/>
          <w:lang w:eastAsia="en-US"/>
        </w:rPr>
      </w:pPr>
      <w:r w:rsidRPr="00EC4C2B">
        <w:rPr>
          <w:sz w:val="28"/>
          <w:szCs w:val="28"/>
          <w:lang w:eastAsia="en-US"/>
        </w:rPr>
        <w:t xml:space="preserve"> Ministru prezidents                                           </w:t>
      </w:r>
      <w:r>
        <w:rPr>
          <w:sz w:val="28"/>
          <w:szCs w:val="28"/>
          <w:lang w:eastAsia="en-US"/>
        </w:rPr>
        <w:t>Arturs Krišjānis Kariņš</w:t>
      </w:r>
    </w:p>
    <w:p w:rsidR="00E005B7" w:rsidRPr="00EC4C2B" w:rsidRDefault="00E005B7" w:rsidP="00E005B7">
      <w:pPr>
        <w:pStyle w:val="naisf"/>
        <w:spacing w:before="0" w:after="120"/>
        <w:ind w:firstLine="0"/>
        <w:rPr>
          <w:sz w:val="28"/>
          <w:szCs w:val="28"/>
          <w:lang w:eastAsia="en-US"/>
        </w:rPr>
      </w:pPr>
      <w:r w:rsidRPr="00EC4C2B">
        <w:rPr>
          <w:sz w:val="28"/>
          <w:szCs w:val="28"/>
          <w:lang w:eastAsia="en-US"/>
        </w:rPr>
        <w:t> </w:t>
      </w:r>
    </w:p>
    <w:p w:rsidR="00E005B7" w:rsidRPr="00EC4C2B" w:rsidRDefault="00E005B7" w:rsidP="00E005B7">
      <w:pPr>
        <w:pStyle w:val="naisf"/>
        <w:tabs>
          <w:tab w:val="left" w:pos="5668"/>
          <w:tab w:val="left" w:pos="6300"/>
        </w:tabs>
        <w:spacing w:before="0" w:after="120"/>
        <w:ind w:firstLine="0"/>
        <w:rPr>
          <w:sz w:val="28"/>
          <w:szCs w:val="28"/>
          <w:lang w:eastAsia="en-US"/>
        </w:rPr>
      </w:pPr>
      <w:r w:rsidRPr="00EC4C2B">
        <w:rPr>
          <w:sz w:val="28"/>
          <w:szCs w:val="28"/>
          <w:lang w:eastAsia="en-US"/>
        </w:rPr>
        <w:t xml:space="preserve"> Iekšlietu ministrs                 </w:t>
      </w:r>
      <w:r>
        <w:rPr>
          <w:sz w:val="28"/>
          <w:szCs w:val="28"/>
          <w:lang w:eastAsia="en-US"/>
        </w:rPr>
        <w:t>                              Sandis Ģirģens</w:t>
      </w:r>
    </w:p>
    <w:p w:rsidR="00E005B7" w:rsidRPr="00EC4C2B" w:rsidRDefault="00E005B7" w:rsidP="00E005B7">
      <w:pPr>
        <w:pStyle w:val="naisnod"/>
        <w:tabs>
          <w:tab w:val="left" w:pos="5668"/>
        </w:tabs>
        <w:spacing w:before="0" w:after="120"/>
      </w:pPr>
    </w:p>
    <w:p w:rsidR="00E005B7" w:rsidRDefault="00E005B7" w:rsidP="00E005B7">
      <w:pPr>
        <w:pStyle w:val="naisnod"/>
        <w:tabs>
          <w:tab w:val="left" w:pos="5668"/>
        </w:tabs>
        <w:spacing w:before="0" w:after="120"/>
        <w:jc w:val="left"/>
        <w:rPr>
          <w:b w:val="0"/>
          <w:bCs w:val="0"/>
          <w:sz w:val="28"/>
          <w:szCs w:val="28"/>
          <w:lang w:eastAsia="en-US"/>
        </w:rPr>
      </w:pPr>
      <w:r>
        <w:rPr>
          <w:b w:val="0"/>
          <w:bCs w:val="0"/>
          <w:sz w:val="28"/>
          <w:szCs w:val="28"/>
          <w:lang w:eastAsia="en-US"/>
        </w:rPr>
        <w:t xml:space="preserve">   </w:t>
      </w:r>
    </w:p>
    <w:p w:rsidR="00E005B7" w:rsidRPr="00EC4C2B" w:rsidRDefault="00E005B7" w:rsidP="00E005B7">
      <w:pPr>
        <w:pStyle w:val="naisnod"/>
        <w:tabs>
          <w:tab w:val="left" w:pos="5668"/>
        </w:tabs>
        <w:spacing w:before="0" w:after="120"/>
        <w:jc w:val="left"/>
        <w:rPr>
          <w:b w:val="0"/>
          <w:bCs w:val="0"/>
          <w:sz w:val="28"/>
          <w:szCs w:val="28"/>
          <w:lang w:eastAsia="en-US"/>
        </w:rPr>
      </w:pPr>
      <w:r w:rsidRPr="00EC4C2B">
        <w:rPr>
          <w:b w:val="0"/>
          <w:bCs w:val="0"/>
          <w:sz w:val="28"/>
          <w:szCs w:val="28"/>
          <w:lang w:eastAsia="en-US"/>
        </w:rPr>
        <w:t>Iekšlietu ministrs</w:t>
      </w:r>
      <w:r w:rsidRPr="00EC4C2B">
        <w:rPr>
          <w:b w:val="0"/>
          <w:bCs w:val="0"/>
          <w:sz w:val="28"/>
          <w:szCs w:val="28"/>
          <w:lang w:eastAsia="en-US"/>
        </w:rPr>
        <w:tab/>
      </w:r>
      <w:r>
        <w:rPr>
          <w:b w:val="0"/>
          <w:bCs w:val="0"/>
          <w:sz w:val="28"/>
          <w:szCs w:val="28"/>
          <w:lang w:eastAsia="en-US"/>
        </w:rPr>
        <w:t>Sandis Ģirģens</w:t>
      </w:r>
    </w:p>
    <w:p w:rsidR="00E005B7" w:rsidRPr="00EC4C2B" w:rsidRDefault="00E005B7" w:rsidP="00E005B7">
      <w:pPr>
        <w:pStyle w:val="naisnod"/>
        <w:tabs>
          <w:tab w:val="left" w:pos="5668"/>
        </w:tabs>
        <w:spacing w:before="0" w:after="120"/>
        <w:jc w:val="left"/>
        <w:rPr>
          <w:b w:val="0"/>
          <w:bCs w:val="0"/>
          <w:sz w:val="28"/>
          <w:szCs w:val="28"/>
          <w:lang w:eastAsia="en-US"/>
        </w:rPr>
      </w:pPr>
    </w:p>
    <w:p w:rsidR="00E005B7" w:rsidRPr="00EC4C2B" w:rsidRDefault="00E005B7" w:rsidP="00E005B7">
      <w:pPr>
        <w:pStyle w:val="naisnod"/>
        <w:tabs>
          <w:tab w:val="left" w:pos="5668"/>
        </w:tabs>
        <w:spacing w:before="0" w:after="120"/>
        <w:jc w:val="left"/>
        <w:rPr>
          <w:b w:val="0"/>
          <w:bCs w:val="0"/>
          <w:sz w:val="28"/>
          <w:szCs w:val="28"/>
          <w:lang w:eastAsia="en-US"/>
        </w:rPr>
      </w:pPr>
      <w:r w:rsidRPr="00EC4C2B">
        <w:rPr>
          <w:b w:val="0"/>
          <w:bCs w:val="0"/>
          <w:sz w:val="28"/>
          <w:szCs w:val="28"/>
          <w:lang w:eastAsia="en-US"/>
        </w:rPr>
        <w:t>Vīza: valsts sekretār</w:t>
      </w:r>
      <w:r>
        <w:rPr>
          <w:b w:val="0"/>
          <w:bCs w:val="0"/>
          <w:sz w:val="28"/>
          <w:szCs w:val="28"/>
          <w:lang w:eastAsia="en-US"/>
        </w:rPr>
        <w:t xml:space="preserve">s </w:t>
      </w:r>
      <w:r>
        <w:rPr>
          <w:b w:val="0"/>
          <w:bCs w:val="0"/>
          <w:sz w:val="28"/>
          <w:szCs w:val="28"/>
          <w:lang w:eastAsia="en-US"/>
        </w:rPr>
        <w:tab/>
        <w:t>Dimitrijs Trofimovs</w:t>
      </w:r>
    </w:p>
    <w:p w:rsidR="00E005B7" w:rsidRDefault="00E005B7" w:rsidP="00E005B7">
      <w:pPr>
        <w:ind w:right="-328"/>
        <w:rPr>
          <w:sz w:val="20"/>
          <w:szCs w:val="20"/>
        </w:rPr>
      </w:pPr>
      <w:r>
        <w:rPr>
          <w:sz w:val="20"/>
          <w:szCs w:val="20"/>
        </w:rPr>
        <w:t xml:space="preserve">                      </w:t>
      </w:r>
    </w:p>
    <w:p w:rsidR="00E005B7" w:rsidRDefault="00E005B7" w:rsidP="00E005B7">
      <w:pPr>
        <w:ind w:right="-328"/>
        <w:rPr>
          <w:sz w:val="20"/>
          <w:szCs w:val="20"/>
        </w:rPr>
      </w:pPr>
    </w:p>
    <w:p w:rsidR="00E005B7" w:rsidRDefault="00E005B7" w:rsidP="00E005B7">
      <w:pPr>
        <w:ind w:right="-328"/>
        <w:rPr>
          <w:sz w:val="20"/>
          <w:szCs w:val="20"/>
        </w:rPr>
      </w:pPr>
    </w:p>
    <w:p w:rsidR="00E005B7" w:rsidRPr="00EC4C2B" w:rsidRDefault="007674A7" w:rsidP="00E005B7">
      <w:pPr>
        <w:ind w:right="-328"/>
        <w:rPr>
          <w:sz w:val="20"/>
          <w:szCs w:val="20"/>
        </w:rPr>
      </w:pPr>
      <w:r>
        <w:rPr>
          <w:sz w:val="20"/>
          <w:szCs w:val="20"/>
        </w:rPr>
        <w:t>16</w:t>
      </w:r>
      <w:bookmarkStart w:id="0" w:name="_GoBack"/>
      <w:bookmarkEnd w:id="0"/>
      <w:r w:rsidR="001753BB">
        <w:rPr>
          <w:sz w:val="20"/>
          <w:szCs w:val="20"/>
        </w:rPr>
        <w:t>.07</w:t>
      </w:r>
      <w:r w:rsidR="00E005B7">
        <w:rPr>
          <w:sz w:val="20"/>
          <w:szCs w:val="20"/>
        </w:rPr>
        <w:t>.2019.</w:t>
      </w:r>
    </w:p>
    <w:p w:rsidR="00E005B7" w:rsidRPr="00EC4C2B" w:rsidRDefault="00E005B7" w:rsidP="00E005B7">
      <w:pPr>
        <w:ind w:right="-328"/>
        <w:rPr>
          <w:sz w:val="20"/>
          <w:szCs w:val="20"/>
        </w:rPr>
      </w:pPr>
      <w:r w:rsidRPr="00EC4C2B">
        <w:rPr>
          <w:sz w:val="20"/>
          <w:szCs w:val="20"/>
        </w:rPr>
        <w:t>I. Briede, 67219546</w:t>
      </w:r>
    </w:p>
    <w:p w:rsidR="00E005B7" w:rsidRPr="004A1DFF" w:rsidRDefault="007674A7" w:rsidP="00E005B7">
      <w:pPr>
        <w:ind w:right="-328"/>
        <w:rPr>
          <w:lang w:eastAsia="en-US"/>
        </w:rPr>
      </w:pPr>
      <w:hyperlink r:id="rId9" w:history="1">
        <w:r w:rsidR="00E005B7" w:rsidRPr="00EC4C2B">
          <w:rPr>
            <w:rStyle w:val="Hyperlink"/>
            <w:sz w:val="20"/>
            <w:szCs w:val="20"/>
          </w:rPr>
          <w:t>ilze.briede@pmlp.gov.l</w:t>
        </w:r>
        <w:r w:rsidR="00E005B7" w:rsidRPr="00EC4C2B">
          <w:rPr>
            <w:rStyle w:val="Hyperlink"/>
          </w:rPr>
          <w:t>v</w:t>
        </w:r>
      </w:hyperlink>
      <w:r w:rsidR="00E005B7">
        <w:t xml:space="preserve"> </w:t>
      </w:r>
    </w:p>
    <w:p w:rsidR="00474027" w:rsidRDefault="00474027" w:rsidP="00E005B7">
      <w:pPr>
        <w:pStyle w:val="naisf"/>
        <w:spacing w:before="0" w:after="120"/>
        <w:ind w:firstLine="0"/>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p w:rsidR="00474027" w:rsidRPr="00474027" w:rsidRDefault="00474027" w:rsidP="00474027">
      <w:pPr>
        <w:rPr>
          <w:lang w:eastAsia="en-US"/>
        </w:rPr>
      </w:pPr>
    </w:p>
    <w:sectPr w:rsidR="00474027" w:rsidRPr="00474027" w:rsidSect="00292564">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EC" w:rsidRDefault="00E859EC" w:rsidP="003E0739">
      <w:r>
        <w:separator/>
      </w:r>
    </w:p>
  </w:endnote>
  <w:endnote w:type="continuationSeparator" w:id="0">
    <w:p w:rsidR="00E859EC" w:rsidRDefault="00E859EC"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DA" w:rsidRDefault="00ED68DA" w:rsidP="00ED68DA">
    <w:pPr>
      <w:pStyle w:val="Footer"/>
    </w:pPr>
    <w:r w:rsidRPr="003E0172">
      <w:rPr>
        <w:sz w:val="20"/>
        <w:szCs w:val="20"/>
      </w:rPr>
      <w:t>IEMNot_</w:t>
    </w:r>
    <w:r w:rsidR="007674A7">
      <w:rPr>
        <w:sz w:val="20"/>
        <w:szCs w:val="20"/>
      </w:rPr>
      <w:t>16</w:t>
    </w:r>
    <w:r w:rsidR="001753BB">
      <w:rPr>
        <w:sz w:val="20"/>
        <w:szCs w:val="20"/>
      </w:rPr>
      <w:t>0719</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552 “Ielūgumu apstiprināšanas un uzaicinājumu noformēšanas kārtība</w:t>
    </w:r>
    <w:r w:rsidRPr="003E0172">
      <w:rPr>
        <w:sz w:val="20"/>
        <w:szCs w:val="20"/>
      </w:rPr>
      <w:t>”</w:t>
    </w:r>
    <w:r>
      <w:rPr>
        <w:sz w:val="20"/>
        <w:szCs w:val="20"/>
      </w:rPr>
      <w:t>”</w:t>
    </w:r>
  </w:p>
  <w:p w:rsidR="003B2B3B" w:rsidRPr="00ED68DA" w:rsidRDefault="003B2B3B" w:rsidP="00ED6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B" w:rsidRDefault="003B2B3B" w:rsidP="00FB31E6">
    <w:pPr>
      <w:pStyle w:val="Footer"/>
    </w:pPr>
    <w:r w:rsidRPr="003E0172">
      <w:rPr>
        <w:sz w:val="20"/>
        <w:szCs w:val="20"/>
      </w:rPr>
      <w:t>IEMNot_</w:t>
    </w:r>
    <w:r w:rsidR="007674A7">
      <w:rPr>
        <w:sz w:val="20"/>
        <w:szCs w:val="20"/>
      </w:rPr>
      <w:t>16</w:t>
    </w:r>
    <w:r w:rsidR="001753BB">
      <w:rPr>
        <w:sz w:val="20"/>
        <w:szCs w:val="20"/>
      </w:rPr>
      <w:t>07</w:t>
    </w:r>
    <w:r w:rsidR="009A5EA3">
      <w:rPr>
        <w:sz w:val="20"/>
        <w:szCs w:val="20"/>
      </w:rPr>
      <w:t>19</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sidR="009A5EA3">
      <w:rPr>
        <w:sz w:val="20"/>
        <w:szCs w:val="20"/>
      </w:rPr>
      <w:t>552</w:t>
    </w:r>
    <w:r>
      <w:rPr>
        <w:sz w:val="20"/>
        <w:szCs w:val="20"/>
      </w:rPr>
      <w:t xml:space="preserve"> “</w:t>
    </w:r>
    <w:r w:rsidR="009A5EA3">
      <w:rPr>
        <w:sz w:val="20"/>
        <w:szCs w:val="20"/>
      </w:rPr>
      <w:t>Ielūgumu apstiprināšanas un uzaicinājumu noformēšanas kārtība</w:t>
    </w:r>
    <w:r w:rsidRPr="003E0172">
      <w:rPr>
        <w:sz w:val="20"/>
        <w:szCs w:val="20"/>
      </w:rPr>
      <w:t>”</w:t>
    </w:r>
    <w:r>
      <w:rPr>
        <w:sz w:val="20"/>
        <w:szCs w:val="20"/>
      </w:rPr>
      <w:t>”</w:t>
    </w:r>
  </w:p>
  <w:p w:rsidR="003B2B3B" w:rsidRPr="00D2721F" w:rsidRDefault="003B2B3B" w:rsidP="00D2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EC" w:rsidRDefault="00E859EC" w:rsidP="003E0739">
      <w:r>
        <w:separator/>
      </w:r>
    </w:p>
  </w:footnote>
  <w:footnote w:type="continuationSeparator" w:id="0">
    <w:p w:rsidR="00E859EC" w:rsidRDefault="00E859EC" w:rsidP="003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rsidR="003B2B3B" w:rsidRDefault="009548BE">
        <w:pPr>
          <w:pStyle w:val="Header"/>
          <w:jc w:val="center"/>
        </w:pPr>
        <w:r>
          <w:fldChar w:fldCharType="begin"/>
        </w:r>
        <w:r w:rsidR="003B2B3B">
          <w:instrText xml:space="preserve"> PAGE   \* MERGEFORMAT </w:instrText>
        </w:r>
        <w:r>
          <w:fldChar w:fldCharType="separate"/>
        </w:r>
        <w:r w:rsidR="007674A7">
          <w:rPr>
            <w:noProof/>
          </w:rPr>
          <w:t>2</w:t>
        </w:r>
        <w:r>
          <w:rPr>
            <w:noProof/>
          </w:rPr>
          <w:fldChar w:fldCharType="end"/>
        </w:r>
      </w:p>
    </w:sdtContent>
  </w:sdt>
  <w:p w:rsidR="003B2B3B" w:rsidRDefault="003B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F206E60"/>
    <w:multiLevelType w:val="hybridMultilevel"/>
    <w:tmpl w:val="293664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1C42093"/>
    <w:multiLevelType w:val="hybridMultilevel"/>
    <w:tmpl w:val="922E81C4"/>
    <w:lvl w:ilvl="0" w:tplc="E682CBD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610688B"/>
    <w:multiLevelType w:val="hybridMultilevel"/>
    <w:tmpl w:val="DD720C76"/>
    <w:lvl w:ilvl="0" w:tplc="6E96DDA6">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num>
  <w:num w:numId="3">
    <w:abstractNumId w:val="11"/>
  </w:num>
  <w:num w:numId="4">
    <w:abstractNumId w:val="2"/>
  </w:num>
  <w:num w:numId="5">
    <w:abstractNumId w:val="10"/>
  </w:num>
  <w:num w:numId="6">
    <w:abstractNumId w:val="14"/>
  </w:num>
  <w:num w:numId="7">
    <w:abstractNumId w:val="0"/>
  </w:num>
  <w:num w:numId="8">
    <w:abstractNumId w:val="6"/>
  </w:num>
  <w:num w:numId="9">
    <w:abstractNumId w:val="12"/>
  </w:num>
  <w:num w:numId="10">
    <w:abstractNumId w:val="7"/>
  </w:num>
  <w:num w:numId="11">
    <w:abstractNumId w:val="8"/>
  </w:num>
  <w:num w:numId="12">
    <w:abstractNumId w:val="13"/>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9"/>
    <w:rsid w:val="00042701"/>
    <w:rsid w:val="00042E91"/>
    <w:rsid w:val="00050AE5"/>
    <w:rsid w:val="000554E0"/>
    <w:rsid w:val="00061644"/>
    <w:rsid w:val="00067922"/>
    <w:rsid w:val="000849C7"/>
    <w:rsid w:val="00091A15"/>
    <w:rsid w:val="00097EBF"/>
    <w:rsid w:val="000A024B"/>
    <w:rsid w:val="000A3E80"/>
    <w:rsid w:val="000B124F"/>
    <w:rsid w:val="000E533F"/>
    <w:rsid w:val="000F66C5"/>
    <w:rsid w:val="00100052"/>
    <w:rsid w:val="00140AA4"/>
    <w:rsid w:val="001449DB"/>
    <w:rsid w:val="001507E9"/>
    <w:rsid w:val="001513B4"/>
    <w:rsid w:val="001556EE"/>
    <w:rsid w:val="00172DF2"/>
    <w:rsid w:val="001753BB"/>
    <w:rsid w:val="00175E3E"/>
    <w:rsid w:val="00176947"/>
    <w:rsid w:val="0018243A"/>
    <w:rsid w:val="001870EE"/>
    <w:rsid w:val="001A02D7"/>
    <w:rsid w:val="001A2E1D"/>
    <w:rsid w:val="001A7047"/>
    <w:rsid w:val="001B09F9"/>
    <w:rsid w:val="001B375C"/>
    <w:rsid w:val="001B3B43"/>
    <w:rsid w:val="001E796B"/>
    <w:rsid w:val="001F06F5"/>
    <w:rsid w:val="00201B1E"/>
    <w:rsid w:val="00211A15"/>
    <w:rsid w:val="00213D8D"/>
    <w:rsid w:val="00236D2C"/>
    <w:rsid w:val="0024334D"/>
    <w:rsid w:val="00245BA9"/>
    <w:rsid w:val="00251E49"/>
    <w:rsid w:val="00254547"/>
    <w:rsid w:val="002668D7"/>
    <w:rsid w:val="0028672E"/>
    <w:rsid w:val="00292564"/>
    <w:rsid w:val="0029445E"/>
    <w:rsid w:val="00295420"/>
    <w:rsid w:val="002A69BF"/>
    <w:rsid w:val="002B1F27"/>
    <w:rsid w:val="002C16F6"/>
    <w:rsid w:val="002C6EFF"/>
    <w:rsid w:val="002D27C7"/>
    <w:rsid w:val="002D6828"/>
    <w:rsid w:val="002F1754"/>
    <w:rsid w:val="002F69F0"/>
    <w:rsid w:val="002F6ABA"/>
    <w:rsid w:val="003151D8"/>
    <w:rsid w:val="0033321B"/>
    <w:rsid w:val="0033556E"/>
    <w:rsid w:val="003365E3"/>
    <w:rsid w:val="0034714A"/>
    <w:rsid w:val="003618D6"/>
    <w:rsid w:val="00380086"/>
    <w:rsid w:val="00381E43"/>
    <w:rsid w:val="003B1990"/>
    <w:rsid w:val="003B2B3B"/>
    <w:rsid w:val="003C3970"/>
    <w:rsid w:val="003C6E9B"/>
    <w:rsid w:val="003D5401"/>
    <w:rsid w:val="003E0739"/>
    <w:rsid w:val="003E13FF"/>
    <w:rsid w:val="003E7FDA"/>
    <w:rsid w:val="003F4D6B"/>
    <w:rsid w:val="003F584B"/>
    <w:rsid w:val="00401B8D"/>
    <w:rsid w:val="00401D62"/>
    <w:rsid w:val="00417228"/>
    <w:rsid w:val="00425E5E"/>
    <w:rsid w:val="00437086"/>
    <w:rsid w:val="00452839"/>
    <w:rsid w:val="00474027"/>
    <w:rsid w:val="00475EB9"/>
    <w:rsid w:val="00477E2D"/>
    <w:rsid w:val="004845BE"/>
    <w:rsid w:val="00493865"/>
    <w:rsid w:val="004A1376"/>
    <w:rsid w:val="004A15AA"/>
    <w:rsid w:val="004A1DFF"/>
    <w:rsid w:val="004A3D1C"/>
    <w:rsid w:val="004C337F"/>
    <w:rsid w:val="004C7839"/>
    <w:rsid w:val="004F1DB9"/>
    <w:rsid w:val="00505C25"/>
    <w:rsid w:val="00517A04"/>
    <w:rsid w:val="00525E0B"/>
    <w:rsid w:val="00543CF8"/>
    <w:rsid w:val="00551C6C"/>
    <w:rsid w:val="00554920"/>
    <w:rsid w:val="00556ED2"/>
    <w:rsid w:val="00557B6B"/>
    <w:rsid w:val="005616A0"/>
    <w:rsid w:val="00564C4D"/>
    <w:rsid w:val="00567B5C"/>
    <w:rsid w:val="005842E8"/>
    <w:rsid w:val="00587F6C"/>
    <w:rsid w:val="00591795"/>
    <w:rsid w:val="005B4E35"/>
    <w:rsid w:val="005F4842"/>
    <w:rsid w:val="0062566B"/>
    <w:rsid w:val="006257A0"/>
    <w:rsid w:val="00627BD5"/>
    <w:rsid w:val="00632CC0"/>
    <w:rsid w:val="0063356E"/>
    <w:rsid w:val="006434AC"/>
    <w:rsid w:val="00656CB7"/>
    <w:rsid w:val="00662E2E"/>
    <w:rsid w:val="00663CFC"/>
    <w:rsid w:val="006648DF"/>
    <w:rsid w:val="0066610B"/>
    <w:rsid w:val="006664DF"/>
    <w:rsid w:val="0067661E"/>
    <w:rsid w:val="00676771"/>
    <w:rsid w:val="006809E5"/>
    <w:rsid w:val="00694D33"/>
    <w:rsid w:val="0069711A"/>
    <w:rsid w:val="006B2711"/>
    <w:rsid w:val="006B3F6E"/>
    <w:rsid w:val="006B621E"/>
    <w:rsid w:val="006D1FF5"/>
    <w:rsid w:val="006D21BE"/>
    <w:rsid w:val="006D6AE7"/>
    <w:rsid w:val="006D7DBD"/>
    <w:rsid w:val="006E437A"/>
    <w:rsid w:val="006E6630"/>
    <w:rsid w:val="006E6771"/>
    <w:rsid w:val="006F1232"/>
    <w:rsid w:val="007072DF"/>
    <w:rsid w:val="00726D15"/>
    <w:rsid w:val="0073232D"/>
    <w:rsid w:val="007445E4"/>
    <w:rsid w:val="00757574"/>
    <w:rsid w:val="007674A7"/>
    <w:rsid w:val="00780641"/>
    <w:rsid w:val="007901F5"/>
    <w:rsid w:val="00792101"/>
    <w:rsid w:val="007A3BFF"/>
    <w:rsid w:val="007C512C"/>
    <w:rsid w:val="007C5673"/>
    <w:rsid w:val="0080204D"/>
    <w:rsid w:val="00817FBF"/>
    <w:rsid w:val="0082279F"/>
    <w:rsid w:val="00823E22"/>
    <w:rsid w:val="00835D1B"/>
    <w:rsid w:val="00842C44"/>
    <w:rsid w:val="00845613"/>
    <w:rsid w:val="00887E4A"/>
    <w:rsid w:val="00891FEB"/>
    <w:rsid w:val="008929E3"/>
    <w:rsid w:val="008A2335"/>
    <w:rsid w:val="008B1EDF"/>
    <w:rsid w:val="008B5DCE"/>
    <w:rsid w:val="008B6C37"/>
    <w:rsid w:val="008B7BE0"/>
    <w:rsid w:val="009074D2"/>
    <w:rsid w:val="00911E8C"/>
    <w:rsid w:val="00925B91"/>
    <w:rsid w:val="00932B69"/>
    <w:rsid w:val="00940014"/>
    <w:rsid w:val="00943647"/>
    <w:rsid w:val="00950219"/>
    <w:rsid w:val="00952AA7"/>
    <w:rsid w:val="009538B0"/>
    <w:rsid w:val="00954332"/>
    <w:rsid w:val="009548BE"/>
    <w:rsid w:val="00955221"/>
    <w:rsid w:val="009556D5"/>
    <w:rsid w:val="00960667"/>
    <w:rsid w:val="009616F7"/>
    <w:rsid w:val="00964AB9"/>
    <w:rsid w:val="00971815"/>
    <w:rsid w:val="00971952"/>
    <w:rsid w:val="009A2932"/>
    <w:rsid w:val="009A36BB"/>
    <w:rsid w:val="009A5EA3"/>
    <w:rsid w:val="009B4EA4"/>
    <w:rsid w:val="009B7ABD"/>
    <w:rsid w:val="009C7735"/>
    <w:rsid w:val="009F42C1"/>
    <w:rsid w:val="009F7DAE"/>
    <w:rsid w:val="00A12A9B"/>
    <w:rsid w:val="00A17263"/>
    <w:rsid w:val="00A2591F"/>
    <w:rsid w:val="00A338E7"/>
    <w:rsid w:val="00A34987"/>
    <w:rsid w:val="00A64695"/>
    <w:rsid w:val="00A65D48"/>
    <w:rsid w:val="00A667F0"/>
    <w:rsid w:val="00AA2282"/>
    <w:rsid w:val="00AA31A8"/>
    <w:rsid w:val="00AA4CC5"/>
    <w:rsid w:val="00AA69DD"/>
    <w:rsid w:val="00AC256E"/>
    <w:rsid w:val="00AC6B24"/>
    <w:rsid w:val="00AD0F92"/>
    <w:rsid w:val="00AD6FC8"/>
    <w:rsid w:val="00AE337B"/>
    <w:rsid w:val="00B040E7"/>
    <w:rsid w:val="00B14640"/>
    <w:rsid w:val="00B14C30"/>
    <w:rsid w:val="00B25775"/>
    <w:rsid w:val="00B32894"/>
    <w:rsid w:val="00B32B3F"/>
    <w:rsid w:val="00B3469F"/>
    <w:rsid w:val="00B36AE6"/>
    <w:rsid w:val="00B40CAF"/>
    <w:rsid w:val="00B43937"/>
    <w:rsid w:val="00B440BF"/>
    <w:rsid w:val="00B45E17"/>
    <w:rsid w:val="00B469D9"/>
    <w:rsid w:val="00B57F89"/>
    <w:rsid w:val="00B64CC7"/>
    <w:rsid w:val="00B70B01"/>
    <w:rsid w:val="00B81A9A"/>
    <w:rsid w:val="00B81B2F"/>
    <w:rsid w:val="00B877FF"/>
    <w:rsid w:val="00B9071C"/>
    <w:rsid w:val="00BE0C81"/>
    <w:rsid w:val="00BE5C18"/>
    <w:rsid w:val="00BF1990"/>
    <w:rsid w:val="00BF71C4"/>
    <w:rsid w:val="00C01FC6"/>
    <w:rsid w:val="00C101E9"/>
    <w:rsid w:val="00C247E9"/>
    <w:rsid w:val="00C2566C"/>
    <w:rsid w:val="00C65B0F"/>
    <w:rsid w:val="00C70BA3"/>
    <w:rsid w:val="00CA3991"/>
    <w:rsid w:val="00CB29BF"/>
    <w:rsid w:val="00CC0CFA"/>
    <w:rsid w:val="00CC4F33"/>
    <w:rsid w:val="00CD458E"/>
    <w:rsid w:val="00CD46F4"/>
    <w:rsid w:val="00CE3F28"/>
    <w:rsid w:val="00CE76D7"/>
    <w:rsid w:val="00D2721F"/>
    <w:rsid w:val="00D3246C"/>
    <w:rsid w:val="00D329AF"/>
    <w:rsid w:val="00D412C6"/>
    <w:rsid w:val="00D534E3"/>
    <w:rsid w:val="00D65FA3"/>
    <w:rsid w:val="00D673A7"/>
    <w:rsid w:val="00D76D10"/>
    <w:rsid w:val="00D90B50"/>
    <w:rsid w:val="00D925C0"/>
    <w:rsid w:val="00D94F59"/>
    <w:rsid w:val="00D95F74"/>
    <w:rsid w:val="00DB0E99"/>
    <w:rsid w:val="00DD0EB1"/>
    <w:rsid w:val="00E005B7"/>
    <w:rsid w:val="00E11693"/>
    <w:rsid w:val="00E162B7"/>
    <w:rsid w:val="00E20D24"/>
    <w:rsid w:val="00E30D71"/>
    <w:rsid w:val="00E327B8"/>
    <w:rsid w:val="00E373BF"/>
    <w:rsid w:val="00E419A3"/>
    <w:rsid w:val="00E438D7"/>
    <w:rsid w:val="00E557F3"/>
    <w:rsid w:val="00E60478"/>
    <w:rsid w:val="00E66E3F"/>
    <w:rsid w:val="00E85592"/>
    <w:rsid w:val="00E859EC"/>
    <w:rsid w:val="00EA52C1"/>
    <w:rsid w:val="00EA7D84"/>
    <w:rsid w:val="00EC420F"/>
    <w:rsid w:val="00EC4C2B"/>
    <w:rsid w:val="00ED161B"/>
    <w:rsid w:val="00ED68DA"/>
    <w:rsid w:val="00EE3F3A"/>
    <w:rsid w:val="00EF5E17"/>
    <w:rsid w:val="00F00D6C"/>
    <w:rsid w:val="00F068E6"/>
    <w:rsid w:val="00F52AFE"/>
    <w:rsid w:val="00F77033"/>
    <w:rsid w:val="00F86313"/>
    <w:rsid w:val="00F90A13"/>
    <w:rsid w:val="00F943FA"/>
    <w:rsid w:val="00FA1A27"/>
    <w:rsid w:val="00FA1BD6"/>
    <w:rsid w:val="00FA7D3E"/>
    <w:rsid w:val="00FA7F1E"/>
    <w:rsid w:val="00FB2D5A"/>
    <w:rsid w:val="00FB31E6"/>
    <w:rsid w:val="00FB7090"/>
    <w:rsid w:val="00FC5F98"/>
    <w:rsid w:val="00FD414A"/>
    <w:rsid w:val="00FD63ED"/>
    <w:rsid w:val="00FE73F8"/>
    <w:rsid w:val="00FE7DC3"/>
    <w:rsid w:val="00FF0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3964-BE95-42F5-BD7A-226F7701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 w:type="paragraph" w:customStyle="1" w:styleId="tv2132">
    <w:name w:val="tv2132"/>
    <w:basedOn w:val="Normal"/>
    <w:rsid w:val="003151D8"/>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 w:id="11936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6C22-0384-4D6D-A077-037EA58D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2823</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Ilze Briede</cp:lastModifiedBy>
  <cp:revision>5</cp:revision>
  <cp:lastPrinted>2019-06-20T09:05:00Z</cp:lastPrinted>
  <dcterms:created xsi:type="dcterms:W3CDTF">2019-06-20T08:48:00Z</dcterms:created>
  <dcterms:modified xsi:type="dcterms:W3CDTF">2019-07-16T10:40:00Z</dcterms:modified>
</cp:coreProperties>
</file>