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5DAD" w14:textId="4E94869F" w:rsidR="00815981" w:rsidRPr="00815981" w:rsidRDefault="00815981" w:rsidP="00815981">
      <w:pPr>
        <w:rPr>
          <w:sz w:val="28"/>
          <w:lang w:eastAsia="en-US"/>
        </w:rPr>
      </w:pPr>
    </w:p>
    <w:p w14:paraId="32FD5442" w14:textId="3237856C" w:rsidR="00815981" w:rsidRDefault="00815981" w:rsidP="00815981">
      <w:pPr>
        <w:rPr>
          <w:sz w:val="28"/>
          <w:lang w:eastAsia="en-US"/>
        </w:rPr>
      </w:pPr>
    </w:p>
    <w:p w14:paraId="17065D73" w14:textId="77777777" w:rsidR="00815981" w:rsidRPr="00815981" w:rsidRDefault="00815981" w:rsidP="00815981">
      <w:pPr>
        <w:rPr>
          <w:sz w:val="28"/>
          <w:lang w:eastAsia="en-US"/>
        </w:rPr>
      </w:pPr>
    </w:p>
    <w:p w14:paraId="2D8C5B72" w14:textId="23FEEB21" w:rsidR="00815981" w:rsidRPr="007779EA" w:rsidRDefault="00815981" w:rsidP="00815981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504D17">
        <w:rPr>
          <w:sz w:val="28"/>
          <w:szCs w:val="28"/>
        </w:rPr>
        <w:t>27. augustā</w:t>
      </w:r>
      <w:r w:rsidRPr="007779EA">
        <w:rPr>
          <w:sz w:val="28"/>
          <w:szCs w:val="28"/>
        </w:rPr>
        <w:tab/>
        <w:t>Noteikumi Nr.</w:t>
      </w:r>
      <w:r w:rsidR="00504D17">
        <w:rPr>
          <w:sz w:val="28"/>
          <w:szCs w:val="28"/>
        </w:rPr>
        <w:t> 399</w:t>
      </w:r>
    </w:p>
    <w:p w14:paraId="7C9CFBA1" w14:textId="3A9D5E89" w:rsidR="00815981" w:rsidRPr="007779EA" w:rsidRDefault="00815981" w:rsidP="00815981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04D17">
        <w:rPr>
          <w:sz w:val="28"/>
          <w:szCs w:val="28"/>
        </w:rPr>
        <w:t> 36 13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B6B730C" w14:textId="1B447D6C" w:rsidR="00B9185D" w:rsidRPr="009B1750" w:rsidRDefault="00B9185D" w:rsidP="00815981">
      <w:pPr>
        <w:tabs>
          <w:tab w:val="left" w:pos="5984"/>
        </w:tabs>
        <w:jc w:val="both"/>
        <w:rPr>
          <w:sz w:val="28"/>
          <w:szCs w:val="28"/>
        </w:rPr>
      </w:pPr>
    </w:p>
    <w:p w14:paraId="0B6B730D" w14:textId="798824D0" w:rsidR="00284585" w:rsidRPr="009B1750" w:rsidRDefault="00284585" w:rsidP="0081598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750">
        <w:rPr>
          <w:rFonts w:ascii="Times New Roman" w:hAnsi="Times New Roman" w:cs="Times New Roman"/>
          <w:b/>
          <w:bCs/>
          <w:sz w:val="28"/>
          <w:szCs w:val="28"/>
        </w:rPr>
        <w:t>Grozījumi Ministru kabineta 2012.</w:t>
      </w:r>
      <w:r w:rsidR="00AC41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1750">
        <w:rPr>
          <w:rFonts w:ascii="Times New Roman" w:hAnsi="Times New Roman" w:cs="Times New Roman"/>
          <w:b/>
          <w:bCs/>
          <w:sz w:val="28"/>
          <w:szCs w:val="28"/>
        </w:rPr>
        <w:t>gada 21.</w:t>
      </w:r>
      <w:r w:rsidR="00AC41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1750">
        <w:rPr>
          <w:rFonts w:ascii="Times New Roman" w:hAnsi="Times New Roman" w:cs="Times New Roman"/>
          <w:b/>
          <w:bCs/>
          <w:sz w:val="28"/>
          <w:szCs w:val="28"/>
        </w:rPr>
        <w:t>februāra noteikumos Nr.</w:t>
      </w:r>
      <w:r w:rsidR="00AC41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1750">
        <w:rPr>
          <w:rFonts w:ascii="Times New Roman" w:hAnsi="Times New Roman" w:cs="Times New Roman"/>
          <w:b/>
          <w:bCs/>
          <w:sz w:val="28"/>
          <w:szCs w:val="28"/>
        </w:rPr>
        <w:t>133 "</w:t>
      </w:r>
      <w:hyperlink r:id="rId8" w:tgtFrame="_blank" w:history="1">
        <w:r w:rsidRPr="009B1750">
          <w:rPr>
            <w:rFonts w:ascii="Times New Roman" w:hAnsi="Times New Roman" w:cs="Times New Roman"/>
            <w:b/>
            <w:bCs/>
            <w:sz w:val="28"/>
            <w:szCs w:val="28"/>
          </w:rPr>
          <w:t>Noteikumi par valsts nodevu par personu apliecinošu dokumentu izsniegšanu</w:t>
        </w:r>
      </w:hyperlink>
      <w:r w:rsidRPr="009B175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B6B730E" w14:textId="77777777" w:rsidR="00284585" w:rsidRPr="009B1750" w:rsidRDefault="00284585" w:rsidP="00815981">
      <w:pPr>
        <w:pStyle w:val="NoSpacing"/>
        <w:rPr>
          <w:rFonts w:ascii="Times New Roman" w:hAnsi="Times New Roman" w:cs="Times New Roman"/>
          <w:b/>
          <w:bCs/>
          <w:color w:val="414142"/>
          <w:sz w:val="28"/>
          <w:szCs w:val="28"/>
        </w:rPr>
      </w:pPr>
    </w:p>
    <w:p w14:paraId="3E9AC1FB" w14:textId="77777777" w:rsidR="003D3D32" w:rsidRDefault="00284585" w:rsidP="0081598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Izdoti saskaņā ar</w:t>
      </w:r>
      <w:r w:rsidR="003D3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233B9" w14:textId="0EA5EF9A" w:rsidR="003D3D32" w:rsidRDefault="00BD1837" w:rsidP="0081598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284585" w:rsidRPr="009B1750">
          <w:rPr>
            <w:rFonts w:ascii="Times New Roman" w:hAnsi="Times New Roman" w:cs="Times New Roman"/>
            <w:sz w:val="28"/>
            <w:szCs w:val="28"/>
          </w:rPr>
          <w:t xml:space="preserve">Personu apliecinošu dokumentu </w:t>
        </w:r>
      </w:hyperlink>
      <w:r w:rsidR="00284585" w:rsidRPr="009B1750">
        <w:rPr>
          <w:rFonts w:ascii="Times New Roman" w:hAnsi="Times New Roman" w:cs="Times New Roman"/>
          <w:sz w:val="28"/>
          <w:szCs w:val="28"/>
        </w:rPr>
        <w:br/>
      </w:r>
      <w:r w:rsidR="003D3D32" w:rsidRPr="003D3D32">
        <w:rPr>
          <w:rFonts w:ascii="Times New Roman" w:hAnsi="Times New Roman" w:cs="Times New Roman"/>
          <w:sz w:val="28"/>
          <w:szCs w:val="28"/>
        </w:rPr>
        <w:t xml:space="preserve">likuma </w:t>
      </w:r>
      <w:hyperlink r:id="rId10" w:anchor="p5" w:tgtFrame="_blank" w:history="1">
        <w:r w:rsidR="00284585" w:rsidRPr="009B1750">
          <w:rPr>
            <w:rFonts w:ascii="Times New Roman" w:hAnsi="Times New Roman" w:cs="Times New Roman"/>
            <w:sz w:val="28"/>
            <w:szCs w:val="28"/>
          </w:rPr>
          <w:t>5.</w:t>
        </w:r>
        <w:r w:rsidR="00AC41A1">
          <w:rPr>
            <w:rFonts w:ascii="Times New Roman" w:hAnsi="Times New Roman" w:cs="Times New Roman"/>
            <w:sz w:val="28"/>
            <w:szCs w:val="28"/>
          </w:rPr>
          <w:t> </w:t>
        </w:r>
        <w:r w:rsidR="00284585" w:rsidRPr="009B1750">
          <w:rPr>
            <w:rFonts w:ascii="Times New Roman" w:hAnsi="Times New Roman" w:cs="Times New Roman"/>
            <w:sz w:val="28"/>
            <w:szCs w:val="28"/>
          </w:rPr>
          <w:t>panta</w:t>
        </w:r>
      </w:hyperlink>
      <w:r w:rsidR="003D3D32">
        <w:rPr>
          <w:rFonts w:ascii="Times New Roman" w:hAnsi="Times New Roman" w:cs="Times New Roman"/>
          <w:sz w:val="28"/>
          <w:szCs w:val="28"/>
        </w:rPr>
        <w:t xml:space="preserve"> </w:t>
      </w:r>
      <w:r w:rsidR="00284585" w:rsidRPr="009B1750">
        <w:rPr>
          <w:rFonts w:ascii="Times New Roman" w:hAnsi="Times New Roman" w:cs="Times New Roman"/>
          <w:sz w:val="28"/>
          <w:szCs w:val="28"/>
        </w:rPr>
        <w:t>devīto daļu un</w:t>
      </w:r>
      <w:r w:rsidR="003D3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B730F" w14:textId="1CB7AC80" w:rsidR="00284585" w:rsidRPr="009B1750" w:rsidRDefault="00BD1837" w:rsidP="0081598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hyperlink r:id="rId11" w:anchor="p6" w:tgtFrame="_blank" w:history="1">
        <w:r w:rsidR="00284585" w:rsidRPr="009B1750">
          <w:rPr>
            <w:rFonts w:ascii="Times New Roman" w:hAnsi="Times New Roman" w:cs="Times New Roman"/>
            <w:sz w:val="28"/>
            <w:szCs w:val="28"/>
          </w:rPr>
          <w:t>6.</w:t>
        </w:r>
        <w:r w:rsidR="00AC41A1">
          <w:rPr>
            <w:rFonts w:ascii="Times New Roman" w:hAnsi="Times New Roman" w:cs="Times New Roman"/>
            <w:sz w:val="28"/>
            <w:szCs w:val="28"/>
          </w:rPr>
          <w:t> </w:t>
        </w:r>
        <w:r w:rsidR="00284585" w:rsidRPr="009B1750">
          <w:rPr>
            <w:rFonts w:ascii="Times New Roman" w:hAnsi="Times New Roman" w:cs="Times New Roman"/>
            <w:sz w:val="28"/>
            <w:szCs w:val="28"/>
          </w:rPr>
          <w:t>panta</w:t>
        </w:r>
      </w:hyperlink>
      <w:r w:rsidR="003D3D32">
        <w:rPr>
          <w:rFonts w:ascii="Times New Roman" w:hAnsi="Times New Roman" w:cs="Times New Roman"/>
          <w:sz w:val="28"/>
          <w:szCs w:val="28"/>
        </w:rPr>
        <w:t xml:space="preserve"> </w:t>
      </w:r>
      <w:r w:rsidR="00284585" w:rsidRPr="009B1750">
        <w:rPr>
          <w:rFonts w:ascii="Times New Roman" w:hAnsi="Times New Roman" w:cs="Times New Roman"/>
          <w:sz w:val="28"/>
          <w:szCs w:val="28"/>
        </w:rPr>
        <w:t>astoto daļu</w:t>
      </w:r>
    </w:p>
    <w:p w14:paraId="0B6B7310" w14:textId="77777777" w:rsidR="00284585" w:rsidRPr="009B1750" w:rsidRDefault="00284585" w:rsidP="008159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6B7311" w14:textId="049FAA4D" w:rsidR="00284585" w:rsidRPr="009B1750" w:rsidRDefault="00815981" w:rsidP="00ED08C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84585" w:rsidRPr="009B1750">
        <w:rPr>
          <w:rFonts w:ascii="Times New Roman" w:hAnsi="Times New Roman" w:cs="Times New Roman"/>
          <w:sz w:val="28"/>
          <w:szCs w:val="28"/>
        </w:rPr>
        <w:t>Izdarīt Ministru kabineta 2012.</w:t>
      </w:r>
      <w:r w:rsidR="00AC41A1">
        <w:rPr>
          <w:rFonts w:ascii="Times New Roman" w:hAnsi="Times New Roman" w:cs="Times New Roman"/>
          <w:sz w:val="28"/>
          <w:szCs w:val="28"/>
        </w:rPr>
        <w:t> </w:t>
      </w:r>
      <w:r w:rsidR="00284585" w:rsidRPr="009B1750">
        <w:rPr>
          <w:rFonts w:ascii="Times New Roman" w:hAnsi="Times New Roman" w:cs="Times New Roman"/>
          <w:sz w:val="28"/>
          <w:szCs w:val="28"/>
        </w:rPr>
        <w:t>gada 21.</w:t>
      </w:r>
      <w:r w:rsidR="00AC41A1">
        <w:rPr>
          <w:rFonts w:ascii="Times New Roman" w:hAnsi="Times New Roman" w:cs="Times New Roman"/>
          <w:sz w:val="28"/>
          <w:szCs w:val="28"/>
        </w:rPr>
        <w:t> </w:t>
      </w:r>
      <w:r w:rsidR="00284585" w:rsidRPr="009B1750">
        <w:rPr>
          <w:rFonts w:ascii="Times New Roman" w:hAnsi="Times New Roman" w:cs="Times New Roman"/>
          <w:sz w:val="28"/>
          <w:szCs w:val="28"/>
        </w:rPr>
        <w:t>februāra noteikumos Nr.</w:t>
      </w:r>
      <w:r w:rsidR="00AC41A1">
        <w:rPr>
          <w:rFonts w:ascii="Times New Roman" w:hAnsi="Times New Roman" w:cs="Times New Roman"/>
          <w:sz w:val="28"/>
          <w:szCs w:val="28"/>
        </w:rPr>
        <w:t> </w:t>
      </w:r>
      <w:r w:rsidR="00284585" w:rsidRPr="009B1750">
        <w:rPr>
          <w:rFonts w:ascii="Times New Roman" w:hAnsi="Times New Roman" w:cs="Times New Roman"/>
          <w:sz w:val="28"/>
          <w:szCs w:val="28"/>
        </w:rPr>
        <w:t>133 "</w:t>
      </w:r>
      <w:hyperlink r:id="rId12" w:tgtFrame="_blank" w:history="1">
        <w:r w:rsidR="00284585" w:rsidRPr="009B1750">
          <w:rPr>
            <w:rFonts w:ascii="Times New Roman" w:hAnsi="Times New Roman" w:cs="Times New Roman"/>
            <w:sz w:val="28"/>
            <w:szCs w:val="28"/>
          </w:rPr>
          <w:t>Noteikumi par valsts nodevu par personu apliecinošu dokumentu izsniegšanu</w:t>
        </w:r>
      </w:hyperlink>
      <w:r w:rsidR="00284585" w:rsidRPr="009B1750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284585" w:rsidRPr="009B17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4585" w:rsidRPr="009B1750">
        <w:rPr>
          <w:rFonts w:ascii="Times New Roman" w:hAnsi="Times New Roman" w:cs="Times New Roman"/>
          <w:sz w:val="28"/>
          <w:szCs w:val="28"/>
        </w:rPr>
        <w:t>Latvijas Vēstnesis, 2012, 33.</w:t>
      </w:r>
      <w:r w:rsidR="003D3D32">
        <w:rPr>
          <w:rFonts w:ascii="Times New Roman" w:hAnsi="Times New Roman" w:cs="Times New Roman"/>
          <w:sz w:val="28"/>
          <w:szCs w:val="28"/>
        </w:rPr>
        <w:t> </w:t>
      </w:r>
      <w:r w:rsidR="00284585" w:rsidRPr="009B1750">
        <w:rPr>
          <w:rFonts w:ascii="Times New Roman" w:hAnsi="Times New Roman" w:cs="Times New Roman"/>
          <w:sz w:val="28"/>
          <w:szCs w:val="28"/>
        </w:rPr>
        <w:t>nr.</w:t>
      </w:r>
      <w:r w:rsidR="002D523B" w:rsidRPr="009B1750">
        <w:rPr>
          <w:rFonts w:ascii="Times New Roman" w:hAnsi="Times New Roman" w:cs="Times New Roman"/>
          <w:sz w:val="28"/>
          <w:szCs w:val="28"/>
        </w:rPr>
        <w:t>;</w:t>
      </w:r>
      <w:r w:rsidR="00284585" w:rsidRPr="009B1750">
        <w:rPr>
          <w:rFonts w:ascii="Times New Roman" w:hAnsi="Times New Roman" w:cs="Times New Roman"/>
          <w:sz w:val="28"/>
          <w:szCs w:val="28"/>
        </w:rPr>
        <w:t xml:space="preserve"> 2013, 138.</w:t>
      </w:r>
      <w:r w:rsidR="003D3D32">
        <w:rPr>
          <w:rFonts w:ascii="Times New Roman" w:hAnsi="Times New Roman" w:cs="Times New Roman"/>
          <w:sz w:val="28"/>
          <w:szCs w:val="28"/>
        </w:rPr>
        <w:t> </w:t>
      </w:r>
      <w:r w:rsidR="00284585" w:rsidRPr="009B1750">
        <w:rPr>
          <w:rFonts w:ascii="Times New Roman" w:hAnsi="Times New Roman" w:cs="Times New Roman"/>
          <w:sz w:val="28"/>
          <w:szCs w:val="28"/>
        </w:rPr>
        <w:t>nr.</w:t>
      </w:r>
      <w:r w:rsidR="002D523B" w:rsidRPr="009B1750">
        <w:rPr>
          <w:rFonts w:ascii="Times New Roman" w:hAnsi="Times New Roman" w:cs="Times New Roman"/>
          <w:sz w:val="28"/>
          <w:szCs w:val="28"/>
        </w:rPr>
        <w:t>; 2014, 32.</w:t>
      </w:r>
      <w:r w:rsidR="003D3D32">
        <w:rPr>
          <w:rFonts w:ascii="Times New Roman" w:hAnsi="Times New Roman" w:cs="Times New Roman"/>
          <w:sz w:val="28"/>
          <w:szCs w:val="28"/>
        </w:rPr>
        <w:t> </w:t>
      </w:r>
      <w:r w:rsidR="002D523B" w:rsidRPr="009B1750">
        <w:rPr>
          <w:rFonts w:ascii="Times New Roman" w:hAnsi="Times New Roman" w:cs="Times New Roman"/>
          <w:sz w:val="28"/>
          <w:szCs w:val="28"/>
        </w:rPr>
        <w:t>nr.;</w:t>
      </w:r>
      <w:r w:rsidR="00485E60" w:rsidRPr="009B1750">
        <w:rPr>
          <w:rFonts w:ascii="Times New Roman" w:hAnsi="Times New Roman" w:cs="Times New Roman"/>
          <w:sz w:val="28"/>
          <w:szCs w:val="28"/>
        </w:rPr>
        <w:t xml:space="preserve"> </w:t>
      </w:r>
      <w:r w:rsidR="00284585" w:rsidRPr="009B1750">
        <w:rPr>
          <w:rFonts w:ascii="Times New Roman" w:hAnsi="Times New Roman" w:cs="Times New Roman"/>
          <w:sz w:val="28"/>
          <w:szCs w:val="28"/>
        </w:rPr>
        <w:t>2017, 41., 193.</w:t>
      </w:r>
      <w:r w:rsidR="003D3D32">
        <w:rPr>
          <w:rFonts w:ascii="Times New Roman" w:hAnsi="Times New Roman" w:cs="Times New Roman"/>
          <w:sz w:val="28"/>
          <w:szCs w:val="28"/>
        </w:rPr>
        <w:t> </w:t>
      </w:r>
      <w:r w:rsidR="00284585" w:rsidRPr="009B1750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0B6B7313" w14:textId="0FDC5858" w:rsidR="00284585" w:rsidRPr="009B1750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1.1. izteikt</w:t>
      </w:r>
      <w:r w:rsidR="003D3D3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p3" w:tgtFrame="_blank" w:history="1">
        <w:r w:rsidRPr="009B1750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9B1750">
        <w:rPr>
          <w:rFonts w:ascii="Times New Roman" w:hAnsi="Times New Roman" w:cs="Times New Roman"/>
          <w:sz w:val="28"/>
          <w:szCs w:val="28"/>
        </w:rPr>
        <w:t>,</w:t>
      </w:r>
      <w:r w:rsidR="003D3D3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p4" w:tgtFrame="_blank" w:history="1">
        <w:r w:rsidRPr="009B1750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3D3D32">
        <w:rPr>
          <w:rFonts w:ascii="Times New Roman" w:hAnsi="Times New Roman" w:cs="Times New Roman"/>
          <w:sz w:val="28"/>
          <w:szCs w:val="28"/>
        </w:rPr>
        <w:t xml:space="preserve"> </w:t>
      </w:r>
      <w:r w:rsidRPr="009B1750">
        <w:rPr>
          <w:rFonts w:ascii="Times New Roman" w:hAnsi="Times New Roman" w:cs="Times New Roman"/>
          <w:sz w:val="28"/>
          <w:szCs w:val="28"/>
        </w:rPr>
        <w:t>un</w:t>
      </w:r>
      <w:r w:rsidR="003D3D3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5" w:tgtFrame="_blank" w:history="1">
        <w:r w:rsidRPr="009B1750">
          <w:rPr>
            <w:rFonts w:ascii="Times New Roman" w:hAnsi="Times New Roman" w:cs="Times New Roman"/>
            <w:sz w:val="28"/>
            <w:szCs w:val="28"/>
          </w:rPr>
          <w:t>5.</w:t>
        </w:r>
      </w:hyperlink>
      <w:r w:rsidR="00AC41A1">
        <w:rPr>
          <w:rFonts w:ascii="Times New Roman" w:hAnsi="Times New Roman" w:cs="Times New Roman"/>
          <w:sz w:val="28"/>
          <w:szCs w:val="28"/>
        </w:rPr>
        <w:t> </w:t>
      </w:r>
      <w:r w:rsidRPr="009B1750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B6B7314" w14:textId="77777777" w:rsidR="00485E60" w:rsidRPr="009B1750" w:rsidRDefault="00485E60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B7315" w14:textId="61D29666" w:rsidR="00284585" w:rsidRPr="009B1750" w:rsidRDefault="00AC41A1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84585" w:rsidRPr="009B1750">
        <w:rPr>
          <w:rFonts w:ascii="Times New Roman" w:hAnsi="Times New Roman" w:cs="Times New Roman"/>
          <w:sz w:val="28"/>
          <w:szCs w:val="28"/>
        </w:rPr>
        <w:t>3.</w:t>
      </w:r>
      <w:r w:rsidR="003D3D32">
        <w:rPr>
          <w:rFonts w:ascii="Times New Roman" w:hAnsi="Times New Roman" w:cs="Times New Roman"/>
          <w:sz w:val="28"/>
          <w:szCs w:val="28"/>
        </w:rPr>
        <w:t> </w:t>
      </w:r>
      <w:r w:rsidR="00284585" w:rsidRPr="009B1750">
        <w:rPr>
          <w:rFonts w:ascii="Times New Roman" w:hAnsi="Times New Roman" w:cs="Times New Roman"/>
          <w:sz w:val="28"/>
          <w:szCs w:val="28"/>
        </w:rPr>
        <w:t>Valsts nodevas apmērs par pases izsniegšanu</w:t>
      </w:r>
      <w:r w:rsidR="003D3D32" w:rsidRPr="003D3D32">
        <w:rPr>
          <w:rFonts w:ascii="Times New Roman" w:hAnsi="Times New Roman" w:cs="Times New Roman"/>
          <w:sz w:val="28"/>
          <w:szCs w:val="28"/>
        </w:rPr>
        <w:t xml:space="preserve"> </w:t>
      </w:r>
      <w:r w:rsidR="003D3D32" w:rsidRPr="009B1750">
        <w:rPr>
          <w:rFonts w:ascii="Times New Roman" w:hAnsi="Times New Roman" w:cs="Times New Roman"/>
          <w:sz w:val="28"/>
          <w:szCs w:val="28"/>
        </w:rPr>
        <w:t>ir</w:t>
      </w:r>
      <w:r w:rsidR="00284585" w:rsidRPr="009B1750">
        <w:rPr>
          <w:rFonts w:ascii="Times New Roman" w:hAnsi="Times New Roman" w:cs="Times New Roman"/>
          <w:sz w:val="28"/>
          <w:szCs w:val="28"/>
        </w:rPr>
        <w:t>:</w:t>
      </w:r>
    </w:p>
    <w:p w14:paraId="0B6B7316" w14:textId="7A47627A" w:rsidR="00284585" w:rsidRPr="009B1750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3.1.</w:t>
      </w:r>
      <w:r w:rsidR="003D3D32">
        <w:rPr>
          <w:rFonts w:ascii="Times New Roman" w:hAnsi="Times New Roman" w:cs="Times New Roman"/>
          <w:sz w:val="28"/>
          <w:szCs w:val="28"/>
        </w:rPr>
        <w:t>  </w:t>
      </w:r>
      <w:r w:rsidR="007D5182">
        <w:rPr>
          <w:rFonts w:ascii="Times New Roman" w:hAnsi="Times New Roman" w:cs="Times New Roman"/>
          <w:sz w:val="28"/>
          <w:szCs w:val="28"/>
        </w:rPr>
        <w:t>30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i/>
          <w:sz w:val="28"/>
          <w:szCs w:val="28"/>
        </w:rPr>
        <w:t>,</w:t>
      </w:r>
      <w:r w:rsidRPr="009B1750">
        <w:rPr>
          <w:rFonts w:ascii="Times New Roman" w:hAnsi="Times New Roman" w:cs="Times New Roman"/>
          <w:sz w:val="28"/>
          <w:szCs w:val="28"/>
        </w:rPr>
        <w:t xml:space="preserve"> ja pasi izsniedz 10 darbdienu laikā;</w:t>
      </w:r>
    </w:p>
    <w:p w14:paraId="0B6B7317" w14:textId="082F759C" w:rsidR="00284585" w:rsidRPr="009B1750" w:rsidRDefault="003D3D32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3.2.  </w:t>
      </w:r>
      <w:r w:rsidR="005C5BE4" w:rsidRPr="009B1750">
        <w:rPr>
          <w:rFonts w:ascii="Times New Roman" w:hAnsi="Times New Roman" w:cs="Times New Roman"/>
          <w:sz w:val="28"/>
          <w:szCs w:val="28"/>
        </w:rPr>
        <w:t>5</w:t>
      </w:r>
      <w:r w:rsidR="007D5182">
        <w:rPr>
          <w:rFonts w:ascii="Times New Roman" w:hAnsi="Times New Roman" w:cs="Times New Roman"/>
          <w:sz w:val="28"/>
          <w:szCs w:val="28"/>
        </w:rPr>
        <w:t>5</w:t>
      </w:r>
      <w:r w:rsidR="00284585"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84585"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84585" w:rsidRPr="009B1750">
        <w:rPr>
          <w:rFonts w:ascii="Times New Roman" w:hAnsi="Times New Roman" w:cs="Times New Roman"/>
          <w:sz w:val="28"/>
          <w:szCs w:val="28"/>
        </w:rPr>
        <w:t>, ja pasi izsniedz divu darbdienu laikā.</w:t>
      </w:r>
    </w:p>
    <w:p w14:paraId="0B6B7318" w14:textId="77777777" w:rsidR="00485E60" w:rsidRPr="009B1750" w:rsidRDefault="00485E60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B7319" w14:textId="594A4132" w:rsidR="00284585" w:rsidRPr="009B1750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4. Valsts nodevas apmērs par personas apliecības izsniegšanu</w:t>
      </w:r>
      <w:r w:rsidR="003D3D32" w:rsidRPr="003D3D32">
        <w:rPr>
          <w:rFonts w:ascii="Times New Roman" w:hAnsi="Times New Roman" w:cs="Times New Roman"/>
          <w:sz w:val="28"/>
          <w:szCs w:val="28"/>
        </w:rPr>
        <w:t xml:space="preserve"> </w:t>
      </w:r>
      <w:r w:rsidR="003D3D32" w:rsidRPr="009B1750">
        <w:rPr>
          <w:rFonts w:ascii="Times New Roman" w:hAnsi="Times New Roman" w:cs="Times New Roman"/>
          <w:sz w:val="28"/>
          <w:szCs w:val="28"/>
        </w:rPr>
        <w:t>ir</w:t>
      </w:r>
      <w:r w:rsidRPr="009B1750">
        <w:rPr>
          <w:rFonts w:ascii="Times New Roman" w:hAnsi="Times New Roman" w:cs="Times New Roman"/>
          <w:sz w:val="28"/>
          <w:szCs w:val="28"/>
        </w:rPr>
        <w:t>:</w:t>
      </w:r>
    </w:p>
    <w:p w14:paraId="0B6B731A" w14:textId="15C1BEEA" w:rsidR="00284585" w:rsidRPr="009B1750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4.1.</w:t>
      </w:r>
      <w:r w:rsidR="003D3D32">
        <w:rPr>
          <w:rFonts w:ascii="Times New Roman" w:hAnsi="Times New Roman" w:cs="Times New Roman"/>
          <w:sz w:val="28"/>
          <w:szCs w:val="28"/>
        </w:rPr>
        <w:t>  </w:t>
      </w:r>
      <w:r w:rsidR="00485E60" w:rsidRPr="009B1750">
        <w:rPr>
          <w:rFonts w:ascii="Times New Roman" w:hAnsi="Times New Roman" w:cs="Times New Roman"/>
          <w:sz w:val="28"/>
          <w:szCs w:val="28"/>
        </w:rPr>
        <w:t>15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, ja personas apliecību izsniedz 10 darbdienu laikā;</w:t>
      </w:r>
    </w:p>
    <w:p w14:paraId="0B6B731B" w14:textId="5FBA5F13" w:rsidR="00284585" w:rsidRPr="009B1750" w:rsidRDefault="003D3D32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4.2.  </w:t>
      </w:r>
      <w:r w:rsidR="007D5182">
        <w:rPr>
          <w:rFonts w:ascii="Times New Roman" w:hAnsi="Times New Roman" w:cs="Times New Roman"/>
          <w:sz w:val="28"/>
          <w:szCs w:val="28"/>
        </w:rPr>
        <w:t>30</w:t>
      </w:r>
      <w:r w:rsidR="00284585"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84585"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84585" w:rsidRPr="009B1750">
        <w:rPr>
          <w:rFonts w:ascii="Times New Roman" w:hAnsi="Times New Roman" w:cs="Times New Roman"/>
          <w:sz w:val="28"/>
          <w:szCs w:val="28"/>
        </w:rPr>
        <w:t>, ja personas apliecību izsniedz divu darbdienu laikā.</w:t>
      </w:r>
    </w:p>
    <w:p w14:paraId="0B6B731C" w14:textId="77777777" w:rsidR="00485E60" w:rsidRPr="009B1750" w:rsidRDefault="00485E60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B731D" w14:textId="13C7F983" w:rsidR="00284585" w:rsidRPr="009B1750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5.</w:t>
      </w:r>
      <w:r w:rsidR="003D3D3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B1750">
        <w:rPr>
          <w:rFonts w:ascii="Times New Roman" w:hAnsi="Times New Roman" w:cs="Times New Roman"/>
          <w:sz w:val="28"/>
          <w:szCs w:val="28"/>
        </w:rPr>
        <w:t>Ja persona vienlaikus</w:t>
      </w:r>
      <w:proofErr w:type="gramEnd"/>
      <w:r w:rsidRPr="009B1750">
        <w:rPr>
          <w:rFonts w:ascii="Times New Roman" w:hAnsi="Times New Roman" w:cs="Times New Roman"/>
          <w:sz w:val="28"/>
          <w:szCs w:val="28"/>
        </w:rPr>
        <w:t xml:space="preserve"> iesniedz dokumentus pases un personas apliecības izsniegšanai, valsts nodevas apmērs</w:t>
      </w:r>
      <w:r w:rsidR="003D3D32" w:rsidRPr="003D3D32">
        <w:rPr>
          <w:rFonts w:ascii="Times New Roman" w:hAnsi="Times New Roman" w:cs="Times New Roman"/>
          <w:sz w:val="28"/>
          <w:szCs w:val="28"/>
        </w:rPr>
        <w:t xml:space="preserve"> </w:t>
      </w:r>
      <w:r w:rsidR="003D3D32" w:rsidRPr="009B1750">
        <w:rPr>
          <w:rFonts w:ascii="Times New Roman" w:hAnsi="Times New Roman" w:cs="Times New Roman"/>
          <w:sz w:val="28"/>
          <w:szCs w:val="28"/>
        </w:rPr>
        <w:t>ir</w:t>
      </w:r>
      <w:r w:rsidRPr="009B1750">
        <w:rPr>
          <w:rFonts w:ascii="Times New Roman" w:hAnsi="Times New Roman" w:cs="Times New Roman"/>
          <w:sz w:val="28"/>
          <w:szCs w:val="28"/>
        </w:rPr>
        <w:t>:</w:t>
      </w:r>
    </w:p>
    <w:p w14:paraId="0B6B731E" w14:textId="3C934AA5" w:rsidR="00284585" w:rsidRPr="009B1750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5.1.</w:t>
      </w:r>
      <w:r w:rsidR="003D3D32">
        <w:rPr>
          <w:rFonts w:ascii="Times New Roman" w:hAnsi="Times New Roman" w:cs="Times New Roman"/>
          <w:sz w:val="28"/>
          <w:szCs w:val="28"/>
        </w:rPr>
        <w:t>  </w:t>
      </w:r>
      <w:r w:rsidR="00445A00">
        <w:rPr>
          <w:rFonts w:ascii="Times New Roman" w:hAnsi="Times New Roman" w:cs="Times New Roman"/>
          <w:sz w:val="28"/>
          <w:szCs w:val="28"/>
        </w:rPr>
        <w:t>20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D3D32">
        <w:rPr>
          <w:rFonts w:ascii="Times New Roman" w:hAnsi="Times New Roman" w:cs="Times New Roman"/>
          <w:sz w:val="28"/>
          <w:szCs w:val="28"/>
        </w:rPr>
        <w:t xml:space="preserve"> </w:t>
      </w:r>
      <w:r w:rsidRPr="009B1750">
        <w:rPr>
          <w:rFonts w:ascii="Times New Roman" w:hAnsi="Times New Roman" w:cs="Times New Roman"/>
          <w:sz w:val="28"/>
          <w:szCs w:val="28"/>
        </w:rPr>
        <w:t>par pases izsniegšanu 10 darbdienu laikā;</w:t>
      </w:r>
    </w:p>
    <w:p w14:paraId="0B6B731F" w14:textId="57BA5EC9" w:rsidR="00284585" w:rsidRPr="009B1750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5.2</w:t>
      </w:r>
      <w:r w:rsidR="003D3D32">
        <w:rPr>
          <w:rFonts w:ascii="Times New Roman" w:hAnsi="Times New Roman" w:cs="Times New Roman"/>
          <w:sz w:val="28"/>
          <w:szCs w:val="28"/>
        </w:rPr>
        <w:t>.  </w:t>
      </w:r>
      <w:r w:rsidR="00445A00">
        <w:rPr>
          <w:rFonts w:ascii="Times New Roman" w:hAnsi="Times New Roman" w:cs="Times New Roman"/>
          <w:sz w:val="28"/>
          <w:szCs w:val="28"/>
        </w:rPr>
        <w:t>40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D3D32">
        <w:rPr>
          <w:rFonts w:ascii="Times New Roman" w:hAnsi="Times New Roman" w:cs="Times New Roman"/>
          <w:sz w:val="28"/>
          <w:szCs w:val="28"/>
        </w:rPr>
        <w:t xml:space="preserve"> </w:t>
      </w:r>
      <w:r w:rsidRPr="009B1750">
        <w:rPr>
          <w:rFonts w:ascii="Times New Roman" w:hAnsi="Times New Roman" w:cs="Times New Roman"/>
          <w:sz w:val="28"/>
          <w:szCs w:val="28"/>
        </w:rPr>
        <w:t>par pases iz</w:t>
      </w:r>
      <w:r w:rsidR="002D523B" w:rsidRPr="009B1750">
        <w:rPr>
          <w:rFonts w:ascii="Times New Roman" w:hAnsi="Times New Roman" w:cs="Times New Roman"/>
          <w:sz w:val="28"/>
          <w:szCs w:val="28"/>
        </w:rPr>
        <w:t>sniegšanu divu darbdienu laikā.</w:t>
      </w:r>
      <w:r w:rsidR="00AC41A1">
        <w:rPr>
          <w:rFonts w:ascii="Times New Roman" w:hAnsi="Times New Roman" w:cs="Times New Roman"/>
          <w:sz w:val="28"/>
          <w:szCs w:val="28"/>
        </w:rPr>
        <w:t>"</w:t>
      </w:r>
      <w:r w:rsidRPr="009B1750">
        <w:rPr>
          <w:rFonts w:ascii="Times New Roman" w:hAnsi="Times New Roman" w:cs="Times New Roman"/>
          <w:sz w:val="28"/>
          <w:szCs w:val="28"/>
        </w:rPr>
        <w:t>;</w:t>
      </w:r>
    </w:p>
    <w:p w14:paraId="0B6B7320" w14:textId="77777777" w:rsidR="00485E60" w:rsidRPr="009B1750" w:rsidRDefault="00485E60" w:rsidP="00ED08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B6B7321" w14:textId="3715C026" w:rsidR="00284585" w:rsidRPr="009B1750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1.2. izteikt 7. un 8.</w:t>
      </w:r>
      <w:r w:rsidR="00AC41A1">
        <w:rPr>
          <w:rFonts w:ascii="Times New Roman" w:hAnsi="Times New Roman" w:cs="Times New Roman"/>
          <w:sz w:val="28"/>
          <w:szCs w:val="28"/>
        </w:rPr>
        <w:t> </w:t>
      </w:r>
      <w:r w:rsidRPr="009B1750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B6B7322" w14:textId="77777777" w:rsidR="00485E60" w:rsidRPr="009B1750" w:rsidRDefault="00485E60" w:rsidP="00ED08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B6B7323" w14:textId="43209F6F" w:rsidR="00284585" w:rsidRPr="007D5182" w:rsidRDefault="00AC41A1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84585" w:rsidRPr="007D5182">
        <w:rPr>
          <w:rFonts w:ascii="Times New Roman" w:hAnsi="Times New Roman" w:cs="Times New Roman"/>
          <w:sz w:val="28"/>
          <w:szCs w:val="28"/>
        </w:rPr>
        <w:t>7.</w:t>
      </w:r>
      <w:r w:rsidR="003D3D32">
        <w:rPr>
          <w:rFonts w:ascii="Times New Roman" w:hAnsi="Times New Roman" w:cs="Times New Roman"/>
          <w:sz w:val="28"/>
          <w:szCs w:val="28"/>
        </w:rPr>
        <w:t> </w:t>
      </w:r>
      <w:r w:rsidR="00284585" w:rsidRPr="007D5182">
        <w:rPr>
          <w:rFonts w:ascii="Times New Roman" w:hAnsi="Times New Roman" w:cs="Times New Roman"/>
          <w:sz w:val="28"/>
          <w:szCs w:val="28"/>
        </w:rPr>
        <w:t>Valsts nodevas apmērs par pases izsniegšanu šo noteikumu 6.</w:t>
      </w:r>
      <w:r w:rsidR="008C5982">
        <w:rPr>
          <w:rFonts w:ascii="Times New Roman" w:hAnsi="Times New Roman" w:cs="Times New Roman"/>
          <w:sz w:val="28"/>
          <w:szCs w:val="28"/>
        </w:rPr>
        <w:t> </w:t>
      </w:r>
      <w:r w:rsidR="00284585" w:rsidRPr="007D5182">
        <w:rPr>
          <w:rFonts w:ascii="Times New Roman" w:hAnsi="Times New Roman" w:cs="Times New Roman"/>
          <w:sz w:val="28"/>
          <w:szCs w:val="28"/>
        </w:rPr>
        <w:t>punktā minētajai personai</w:t>
      </w:r>
      <w:r w:rsidR="003D3D32" w:rsidRPr="003D3D32">
        <w:rPr>
          <w:rFonts w:ascii="Times New Roman" w:hAnsi="Times New Roman" w:cs="Times New Roman"/>
          <w:sz w:val="28"/>
          <w:szCs w:val="28"/>
        </w:rPr>
        <w:t xml:space="preserve"> </w:t>
      </w:r>
      <w:r w:rsidR="003D3D32" w:rsidRPr="007D5182">
        <w:rPr>
          <w:rFonts w:ascii="Times New Roman" w:hAnsi="Times New Roman" w:cs="Times New Roman"/>
          <w:sz w:val="28"/>
          <w:szCs w:val="28"/>
        </w:rPr>
        <w:t>ir</w:t>
      </w:r>
      <w:r w:rsidR="00284585" w:rsidRPr="007D5182">
        <w:rPr>
          <w:rFonts w:ascii="Times New Roman" w:hAnsi="Times New Roman" w:cs="Times New Roman"/>
          <w:sz w:val="28"/>
          <w:szCs w:val="28"/>
        </w:rPr>
        <w:t>:</w:t>
      </w:r>
    </w:p>
    <w:p w14:paraId="0B6B7324" w14:textId="65FDE801" w:rsidR="00284585" w:rsidRPr="007D5182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82">
        <w:rPr>
          <w:rFonts w:ascii="Times New Roman" w:hAnsi="Times New Roman" w:cs="Times New Roman"/>
          <w:sz w:val="28"/>
          <w:szCs w:val="28"/>
        </w:rPr>
        <w:t>7.1.</w:t>
      </w:r>
      <w:r w:rsidR="003D3D32">
        <w:rPr>
          <w:rFonts w:ascii="Times New Roman" w:hAnsi="Times New Roman" w:cs="Times New Roman"/>
          <w:sz w:val="28"/>
          <w:szCs w:val="28"/>
        </w:rPr>
        <w:t>  </w:t>
      </w:r>
      <w:r w:rsidR="00485E60" w:rsidRPr="007D5182">
        <w:rPr>
          <w:rFonts w:ascii="Times New Roman" w:hAnsi="Times New Roman" w:cs="Times New Roman"/>
          <w:sz w:val="28"/>
          <w:szCs w:val="28"/>
        </w:rPr>
        <w:t>15</w:t>
      </w:r>
      <w:r w:rsidRPr="007D51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D518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5182">
        <w:rPr>
          <w:rFonts w:ascii="Times New Roman" w:hAnsi="Times New Roman" w:cs="Times New Roman"/>
          <w:sz w:val="28"/>
          <w:szCs w:val="28"/>
        </w:rPr>
        <w:t>, ja pasi izsniedz 10 darbdienu laikā;</w:t>
      </w:r>
    </w:p>
    <w:p w14:paraId="0B6B7325" w14:textId="069CDCFB" w:rsidR="00284585" w:rsidRPr="009B1750" w:rsidRDefault="003D3D32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7.2.  </w:t>
      </w:r>
      <w:r w:rsidR="007D5182">
        <w:rPr>
          <w:rFonts w:ascii="Times New Roman" w:hAnsi="Times New Roman" w:cs="Times New Roman"/>
          <w:sz w:val="28"/>
          <w:szCs w:val="28"/>
        </w:rPr>
        <w:t>30</w:t>
      </w:r>
      <w:r w:rsidR="00284585" w:rsidRPr="007D51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84585" w:rsidRPr="007D518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84585" w:rsidRPr="007D5182">
        <w:rPr>
          <w:rFonts w:ascii="Times New Roman" w:hAnsi="Times New Roman" w:cs="Times New Roman"/>
          <w:sz w:val="28"/>
          <w:szCs w:val="28"/>
        </w:rPr>
        <w:t>, ja pasi izsniedz divu darbdienu laikā.</w:t>
      </w:r>
    </w:p>
    <w:p w14:paraId="0B6B7326" w14:textId="77777777" w:rsidR="00485E60" w:rsidRPr="009B1750" w:rsidRDefault="00485E60" w:rsidP="00ED08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B6B7327" w14:textId="369405D9" w:rsidR="00284585" w:rsidRPr="009B1750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8.</w:t>
      </w:r>
      <w:r w:rsidR="0025055F">
        <w:rPr>
          <w:rFonts w:ascii="Times New Roman" w:hAnsi="Times New Roman" w:cs="Times New Roman"/>
          <w:sz w:val="28"/>
          <w:szCs w:val="28"/>
        </w:rPr>
        <w:t> </w:t>
      </w:r>
      <w:r w:rsidRPr="009B1750">
        <w:rPr>
          <w:rFonts w:ascii="Times New Roman" w:hAnsi="Times New Roman" w:cs="Times New Roman"/>
          <w:sz w:val="28"/>
          <w:szCs w:val="28"/>
        </w:rPr>
        <w:t>Valsts nodevas apmērs par personas apliecības izsniegšanu šo noteikumu 6.</w:t>
      </w:r>
      <w:r w:rsidR="00AC41A1">
        <w:rPr>
          <w:rFonts w:ascii="Times New Roman" w:hAnsi="Times New Roman" w:cs="Times New Roman"/>
          <w:sz w:val="28"/>
          <w:szCs w:val="28"/>
        </w:rPr>
        <w:t> </w:t>
      </w:r>
      <w:r w:rsidRPr="009B1750">
        <w:rPr>
          <w:rFonts w:ascii="Times New Roman" w:hAnsi="Times New Roman" w:cs="Times New Roman"/>
          <w:sz w:val="28"/>
          <w:szCs w:val="28"/>
        </w:rPr>
        <w:t>punktā minētajai personai</w:t>
      </w:r>
      <w:r w:rsidR="003D3D32" w:rsidRPr="003D3D32">
        <w:rPr>
          <w:rFonts w:ascii="Times New Roman" w:hAnsi="Times New Roman" w:cs="Times New Roman"/>
          <w:sz w:val="28"/>
          <w:szCs w:val="28"/>
        </w:rPr>
        <w:t xml:space="preserve"> </w:t>
      </w:r>
      <w:r w:rsidR="003D3D32" w:rsidRPr="009B1750">
        <w:rPr>
          <w:rFonts w:ascii="Times New Roman" w:hAnsi="Times New Roman" w:cs="Times New Roman"/>
          <w:sz w:val="28"/>
          <w:szCs w:val="28"/>
        </w:rPr>
        <w:t>ir</w:t>
      </w:r>
      <w:r w:rsidRPr="009B1750">
        <w:rPr>
          <w:rFonts w:ascii="Times New Roman" w:hAnsi="Times New Roman" w:cs="Times New Roman"/>
          <w:sz w:val="28"/>
          <w:szCs w:val="28"/>
        </w:rPr>
        <w:t>:</w:t>
      </w:r>
    </w:p>
    <w:p w14:paraId="0B6B7328" w14:textId="1037FE4C" w:rsidR="00284585" w:rsidRPr="009B1750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8.1.</w:t>
      </w:r>
      <w:r w:rsidR="003D3D32">
        <w:rPr>
          <w:rFonts w:ascii="Times New Roman" w:hAnsi="Times New Roman" w:cs="Times New Roman"/>
          <w:sz w:val="28"/>
          <w:szCs w:val="28"/>
        </w:rPr>
        <w:t>  </w:t>
      </w:r>
      <w:r w:rsidR="00485E60" w:rsidRPr="009B1750">
        <w:rPr>
          <w:rFonts w:ascii="Times New Roman" w:hAnsi="Times New Roman" w:cs="Times New Roman"/>
          <w:sz w:val="28"/>
          <w:szCs w:val="28"/>
        </w:rPr>
        <w:t>5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, ja personas apliecību izsniedz 10 darbdienu laikā;</w:t>
      </w:r>
    </w:p>
    <w:p w14:paraId="0B6B7329" w14:textId="0999CC8E" w:rsidR="00284585" w:rsidRPr="009B1750" w:rsidRDefault="00284585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0">
        <w:rPr>
          <w:rFonts w:ascii="Times New Roman" w:hAnsi="Times New Roman" w:cs="Times New Roman"/>
          <w:sz w:val="28"/>
          <w:szCs w:val="28"/>
        </w:rPr>
        <w:t>8.2.</w:t>
      </w:r>
      <w:r w:rsidR="003D3D32">
        <w:rPr>
          <w:rFonts w:ascii="Times New Roman" w:hAnsi="Times New Roman" w:cs="Times New Roman"/>
          <w:sz w:val="28"/>
          <w:szCs w:val="28"/>
        </w:rPr>
        <w:t>  </w:t>
      </w:r>
      <w:r w:rsidR="00D37A46" w:rsidRPr="009B1750">
        <w:rPr>
          <w:rFonts w:ascii="Times New Roman" w:hAnsi="Times New Roman" w:cs="Times New Roman"/>
          <w:sz w:val="28"/>
          <w:szCs w:val="28"/>
        </w:rPr>
        <w:t>15</w:t>
      </w:r>
      <w:r w:rsidRPr="009B17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B17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9B1750">
        <w:rPr>
          <w:rFonts w:ascii="Times New Roman" w:hAnsi="Times New Roman" w:cs="Times New Roman"/>
          <w:sz w:val="28"/>
          <w:szCs w:val="28"/>
        </w:rPr>
        <w:t>, ja personas apliecību izsniedz divu darbdi</w:t>
      </w:r>
      <w:r w:rsidR="002D523B" w:rsidRPr="009B1750">
        <w:rPr>
          <w:rFonts w:ascii="Times New Roman" w:hAnsi="Times New Roman" w:cs="Times New Roman"/>
          <w:sz w:val="28"/>
          <w:szCs w:val="28"/>
        </w:rPr>
        <w:t>enu laikā.</w:t>
      </w:r>
      <w:r w:rsidR="00AC41A1">
        <w:rPr>
          <w:rFonts w:ascii="Times New Roman" w:hAnsi="Times New Roman" w:cs="Times New Roman"/>
          <w:sz w:val="28"/>
          <w:szCs w:val="28"/>
        </w:rPr>
        <w:t>";</w:t>
      </w:r>
    </w:p>
    <w:p w14:paraId="0B6B732A" w14:textId="77777777" w:rsidR="00EC0B8C" w:rsidRPr="009B1750" w:rsidRDefault="00EC0B8C" w:rsidP="00ED08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B6B732B" w14:textId="4188326D" w:rsidR="00E0083A" w:rsidRDefault="00815981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E0083A">
        <w:rPr>
          <w:rFonts w:ascii="Times New Roman" w:hAnsi="Times New Roman" w:cs="Times New Roman"/>
          <w:sz w:val="28"/>
          <w:szCs w:val="28"/>
        </w:rPr>
        <w:t>papildināt 12.1.</w:t>
      </w:r>
      <w:r w:rsidR="00AC41A1">
        <w:rPr>
          <w:rFonts w:ascii="Times New Roman" w:hAnsi="Times New Roman" w:cs="Times New Roman"/>
          <w:sz w:val="28"/>
          <w:szCs w:val="28"/>
        </w:rPr>
        <w:t> </w:t>
      </w:r>
      <w:r w:rsidR="00E0083A">
        <w:rPr>
          <w:rFonts w:ascii="Times New Roman" w:hAnsi="Times New Roman" w:cs="Times New Roman"/>
          <w:sz w:val="28"/>
          <w:szCs w:val="28"/>
        </w:rPr>
        <w:t>apakšpunktu ar teikumu šādā redakcijā:</w:t>
      </w:r>
    </w:p>
    <w:p w14:paraId="3D32B7A1" w14:textId="77777777" w:rsidR="00815981" w:rsidRDefault="00815981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B732C" w14:textId="50457002" w:rsidR="00E0083A" w:rsidRDefault="00AC41A1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65403">
        <w:rPr>
          <w:rFonts w:ascii="Times New Roman" w:hAnsi="Times New Roman" w:cs="Times New Roman"/>
          <w:sz w:val="28"/>
          <w:szCs w:val="28"/>
        </w:rPr>
        <w:t>Līdzekļus</w:t>
      </w:r>
      <w:r w:rsidR="00E0083A" w:rsidRPr="009B1750">
        <w:rPr>
          <w:rFonts w:ascii="Times New Roman" w:hAnsi="Times New Roman" w:cs="Times New Roman"/>
          <w:sz w:val="28"/>
          <w:szCs w:val="28"/>
        </w:rPr>
        <w:t xml:space="preserve">, kas iekasēti ar Ārlietu ministrijas starpniecību, valsts pamatbudžeta </w:t>
      </w:r>
      <w:r w:rsidR="006F4BD8">
        <w:rPr>
          <w:rFonts w:ascii="Times New Roman" w:hAnsi="Times New Roman" w:cs="Times New Roman"/>
          <w:sz w:val="28"/>
          <w:szCs w:val="28"/>
        </w:rPr>
        <w:t xml:space="preserve">ieņēmumu </w:t>
      </w:r>
      <w:r w:rsidR="00E0083A" w:rsidRPr="009B1750">
        <w:rPr>
          <w:rFonts w:ascii="Times New Roman" w:hAnsi="Times New Roman" w:cs="Times New Roman"/>
          <w:sz w:val="28"/>
          <w:szCs w:val="28"/>
        </w:rPr>
        <w:t>kontā ieskaita</w:t>
      </w:r>
      <w:proofErr w:type="gramStart"/>
      <w:r w:rsidR="00E0083A" w:rsidRPr="009B1750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="00E0083A" w:rsidRPr="009B1750">
        <w:rPr>
          <w:rFonts w:ascii="Times New Roman" w:hAnsi="Times New Roman" w:cs="Times New Roman"/>
          <w:sz w:val="28"/>
          <w:szCs w:val="28"/>
        </w:rPr>
        <w:t xml:space="preserve"> administrē Ārlietu ministrija.</w:t>
      </w:r>
      <w:r>
        <w:rPr>
          <w:rFonts w:ascii="Times New Roman" w:hAnsi="Times New Roman" w:cs="Times New Roman"/>
          <w:sz w:val="28"/>
          <w:szCs w:val="28"/>
        </w:rPr>
        <w:t>"</w:t>
      </w:r>
      <w:r w:rsidR="00E0083A">
        <w:rPr>
          <w:rFonts w:ascii="Times New Roman" w:hAnsi="Times New Roman" w:cs="Times New Roman"/>
          <w:sz w:val="28"/>
          <w:szCs w:val="28"/>
        </w:rPr>
        <w:t>;</w:t>
      </w:r>
    </w:p>
    <w:p w14:paraId="0B6B732D" w14:textId="77777777" w:rsidR="00E0083A" w:rsidRDefault="00E0083A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B732E" w14:textId="284FB347" w:rsidR="00843CF9" w:rsidRDefault="00815981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E0083A">
        <w:rPr>
          <w:rFonts w:ascii="Times New Roman" w:hAnsi="Times New Roman" w:cs="Times New Roman"/>
          <w:sz w:val="28"/>
          <w:szCs w:val="28"/>
        </w:rPr>
        <w:t>papildināt</w:t>
      </w:r>
      <w:r w:rsidR="00EC0B8C" w:rsidRPr="009B1750">
        <w:rPr>
          <w:rFonts w:ascii="Times New Roman" w:hAnsi="Times New Roman" w:cs="Times New Roman"/>
          <w:sz w:val="28"/>
          <w:szCs w:val="28"/>
        </w:rPr>
        <w:t xml:space="preserve"> 12.4.</w:t>
      </w:r>
      <w:r w:rsidR="00AC41A1">
        <w:rPr>
          <w:rFonts w:ascii="Times New Roman" w:hAnsi="Times New Roman" w:cs="Times New Roman"/>
          <w:sz w:val="28"/>
          <w:szCs w:val="28"/>
        </w:rPr>
        <w:t> </w:t>
      </w:r>
      <w:r w:rsidR="00EC0B8C" w:rsidRPr="009B1750">
        <w:rPr>
          <w:rFonts w:ascii="Times New Roman" w:hAnsi="Times New Roman" w:cs="Times New Roman"/>
          <w:sz w:val="28"/>
          <w:szCs w:val="28"/>
        </w:rPr>
        <w:t>apakšpunktu</w:t>
      </w:r>
      <w:r w:rsidR="00E0083A">
        <w:rPr>
          <w:rFonts w:ascii="Times New Roman" w:hAnsi="Times New Roman" w:cs="Times New Roman"/>
          <w:sz w:val="28"/>
          <w:szCs w:val="28"/>
        </w:rPr>
        <w:t xml:space="preserve"> ar teikumu </w:t>
      </w:r>
      <w:r w:rsidR="00843CF9">
        <w:rPr>
          <w:rFonts w:ascii="Times New Roman" w:hAnsi="Times New Roman" w:cs="Times New Roman"/>
          <w:sz w:val="28"/>
          <w:szCs w:val="28"/>
        </w:rPr>
        <w:t>šādā redakcijā:</w:t>
      </w:r>
    </w:p>
    <w:p w14:paraId="1BDBD360" w14:textId="77777777" w:rsidR="00815981" w:rsidRDefault="00815981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B732F" w14:textId="66F6ECB3" w:rsidR="00EC0B8C" w:rsidRPr="009B1750" w:rsidRDefault="00AC41A1" w:rsidP="00ED08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65403">
        <w:rPr>
          <w:rFonts w:ascii="Times New Roman" w:hAnsi="Times New Roman" w:cs="Times New Roman"/>
          <w:sz w:val="28"/>
          <w:szCs w:val="28"/>
        </w:rPr>
        <w:t>Līdzekļus</w:t>
      </w:r>
      <w:r w:rsidR="00EC0B8C" w:rsidRPr="009B1750">
        <w:rPr>
          <w:rFonts w:ascii="Times New Roman" w:hAnsi="Times New Roman" w:cs="Times New Roman"/>
          <w:sz w:val="28"/>
          <w:szCs w:val="28"/>
        </w:rPr>
        <w:t xml:space="preserve">, kas iekasēti ar Ārlietu ministrijas starpniecību, valsts pamatbudžeta </w:t>
      </w:r>
      <w:r w:rsidR="006F4BD8">
        <w:rPr>
          <w:rFonts w:ascii="Times New Roman" w:hAnsi="Times New Roman" w:cs="Times New Roman"/>
          <w:sz w:val="28"/>
          <w:szCs w:val="28"/>
        </w:rPr>
        <w:t xml:space="preserve">ieņēmumu </w:t>
      </w:r>
      <w:r w:rsidR="00EC0B8C" w:rsidRPr="009B1750">
        <w:rPr>
          <w:rFonts w:ascii="Times New Roman" w:hAnsi="Times New Roman" w:cs="Times New Roman"/>
          <w:sz w:val="28"/>
          <w:szCs w:val="28"/>
        </w:rPr>
        <w:t>kontā ieskaita</w:t>
      </w:r>
      <w:proofErr w:type="gramStart"/>
      <w:r w:rsidR="00EC0B8C" w:rsidRPr="009B1750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="00EC0B8C" w:rsidRPr="009B1750">
        <w:rPr>
          <w:rFonts w:ascii="Times New Roman" w:hAnsi="Times New Roman" w:cs="Times New Roman"/>
          <w:sz w:val="28"/>
          <w:szCs w:val="28"/>
        </w:rPr>
        <w:t xml:space="preserve"> administrē Ārlietu minis</w:t>
      </w:r>
      <w:r w:rsidR="009B1750" w:rsidRPr="009B1750">
        <w:rPr>
          <w:rFonts w:ascii="Times New Roman" w:hAnsi="Times New Roman" w:cs="Times New Roman"/>
          <w:sz w:val="28"/>
          <w:szCs w:val="28"/>
        </w:rPr>
        <w:t>t</w:t>
      </w:r>
      <w:r w:rsidR="00EC0B8C" w:rsidRPr="009B1750">
        <w:rPr>
          <w:rFonts w:ascii="Times New Roman" w:hAnsi="Times New Roman" w:cs="Times New Roman"/>
          <w:sz w:val="28"/>
          <w:szCs w:val="28"/>
        </w:rPr>
        <w:t>rija.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50E1BE1" w14:textId="77777777" w:rsidR="00815981" w:rsidRDefault="00815981" w:rsidP="00ED08C0">
      <w:pPr>
        <w:pStyle w:val="Heading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6B7330" w14:textId="24B5FF41" w:rsidR="00284585" w:rsidRPr="009B1750" w:rsidRDefault="00284585" w:rsidP="00ED08C0">
      <w:pPr>
        <w:pStyle w:val="Heading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1750">
        <w:rPr>
          <w:rFonts w:ascii="Times New Roman" w:hAnsi="Times New Roman" w:cs="Times New Roman"/>
          <w:color w:val="auto"/>
          <w:sz w:val="28"/>
          <w:szCs w:val="28"/>
        </w:rPr>
        <w:t>2. Noteikumi stājas spēkā 201</w:t>
      </w:r>
      <w:r w:rsidR="00D37A46" w:rsidRPr="009B175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B17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C41A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B1750">
        <w:rPr>
          <w:rFonts w:ascii="Times New Roman" w:hAnsi="Times New Roman" w:cs="Times New Roman"/>
          <w:color w:val="auto"/>
          <w:sz w:val="28"/>
          <w:szCs w:val="28"/>
        </w:rPr>
        <w:t xml:space="preserve">gada </w:t>
      </w:r>
      <w:r w:rsidR="00587B4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C41A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87B43">
        <w:rPr>
          <w:rFonts w:ascii="Times New Roman" w:hAnsi="Times New Roman" w:cs="Times New Roman"/>
          <w:color w:val="auto"/>
          <w:sz w:val="28"/>
          <w:szCs w:val="28"/>
        </w:rPr>
        <w:t>septembrī</w:t>
      </w:r>
      <w:r w:rsidRPr="009B17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B6B7331" w14:textId="76B311CF" w:rsidR="00284585" w:rsidRDefault="00284585" w:rsidP="00815981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</w:p>
    <w:p w14:paraId="4EBF2271" w14:textId="668F4606" w:rsidR="00815981" w:rsidRDefault="00815981" w:rsidP="00815981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</w:p>
    <w:p w14:paraId="217E4939" w14:textId="77777777" w:rsidR="00815981" w:rsidRPr="009B1750" w:rsidRDefault="00815981" w:rsidP="00815981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</w:p>
    <w:p w14:paraId="57FB6822" w14:textId="77777777" w:rsidR="00815981" w:rsidRPr="00DE283C" w:rsidRDefault="00815981" w:rsidP="003D3D3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D6C487" w14:textId="77777777" w:rsidR="00815981" w:rsidRDefault="00815981" w:rsidP="003D3D3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3E69A0" w14:textId="77777777" w:rsidR="00815981" w:rsidRDefault="00815981" w:rsidP="003D3D3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66FF42" w14:textId="77777777" w:rsidR="00815981" w:rsidRDefault="00815981" w:rsidP="003D3D3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5B628B" w14:textId="77777777" w:rsidR="00815981" w:rsidRPr="00DE283C" w:rsidRDefault="00815981" w:rsidP="003D3D3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815981" w:rsidRPr="00DE283C" w:rsidSect="00815981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7349" w14:textId="77777777" w:rsidR="00764E68" w:rsidRDefault="00764E68">
      <w:r>
        <w:separator/>
      </w:r>
    </w:p>
  </w:endnote>
  <w:endnote w:type="continuationSeparator" w:id="0">
    <w:p w14:paraId="0B6B734A" w14:textId="77777777" w:rsidR="00764E68" w:rsidRDefault="0076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2593" w14:textId="0E9955E1" w:rsidR="00815981" w:rsidRPr="00815981" w:rsidRDefault="00815981">
    <w:pPr>
      <w:pStyle w:val="Footer"/>
      <w:rPr>
        <w:sz w:val="16"/>
        <w:szCs w:val="16"/>
      </w:rPr>
    </w:pPr>
    <w:r w:rsidRPr="00815981">
      <w:rPr>
        <w:sz w:val="16"/>
        <w:szCs w:val="16"/>
      </w:rPr>
      <w:t>N1475_9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5511" w14:textId="34BC2AAB" w:rsidR="00815981" w:rsidRPr="00815981" w:rsidRDefault="00815981">
    <w:pPr>
      <w:pStyle w:val="Footer"/>
      <w:rPr>
        <w:sz w:val="16"/>
        <w:szCs w:val="16"/>
      </w:rPr>
    </w:pPr>
    <w:r w:rsidRPr="00815981">
      <w:rPr>
        <w:sz w:val="16"/>
        <w:szCs w:val="16"/>
      </w:rPr>
      <w:t>N1475_9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B7347" w14:textId="77777777" w:rsidR="00764E68" w:rsidRDefault="00764E68">
      <w:r>
        <w:separator/>
      </w:r>
    </w:p>
  </w:footnote>
  <w:footnote w:type="continuationSeparator" w:id="0">
    <w:p w14:paraId="0B6B7348" w14:textId="77777777" w:rsidR="00764E68" w:rsidRDefault="0076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734B" w14:textId="77777777" w:rsidR="00284585" w:rsidRDefault="00284585" w:rsidP="003645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B734C" w14:textId="77777777" w:rsidR="00284585" w:rsidRDefault="00284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734D" w14:textId="4B334844" w:rsidR="00284585" w:rsidRDefault="00284585" w:rsidP="003645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4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6B734E" w14:textId="77777777" w:rsidR="00284585" w:rsidRDefault="00284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E518" w14:textId="77777777" w:rsidR="00815981" w:rsidRPr="003629D6" w:rsidRDefault="00815981">
    <w:pPr>
      <w:pStyle w:val="Header"/>
    </w:pPr>
  </w:p>
  <w:p w14:paraId="37E26B9F" w14:textId="5739E40B" w:rsidR="00815981" w:rsidRDefault="00815981">
    <w:pPr>
      <w:pStyle w:val="Header"/>
    </w:pPr>
    <w:r>
      <w:rPr>
        <w:noProof/>
      </w:rPr>
      <w:drawing>
        <wp:inline distT="0" distB="0" distL="0" distR="0" wp14:anchorId="547C4E37" wp14:editId="3FD16E1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614"/>
    <w:multiLevelType w:val="multilevel"/>
    <w:tmpl w:val="0024E0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946ABC"/>
    <w:multiLevelType w:val="multilevel"/>
    <w:tmpl w:val="1D8E41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8212F3"/>
    <w:multiLevelType w:val="multilevel"/>
    <w:tmpl w:val="2B501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7C030DA"/>
    <w:multiLevelType w:val="multilevel"/>
    <w:tmpl w:val="A246F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" w15:restartNumberingAfterBreak="0">
    <w:nsid w:val="2CDE7966"/>
    <w:multiLevelType w:val="multilevel"/>
    <w:tmpl w:val="437C5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3237BA8"/>
    <w:multiLevelType w:val="hybridMultilevel"/>
    <w:tmpl w:val="1BDAF368"/>
    <w:lvl w:ilvl="0" w:tplc="BF269E2A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C2C13FC"/>
    <w:multiLevelType w:val="hybridMultilevel"/>
    <w:tmpl w:val="F33CCB2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4EE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 w15:restartNumberingAfterBreak="0">
    <w:nsid w:val="49655C8B"/>
    <w:multiLevelType w:val="hybridMultilevel"/>
    <w:tmpl w:val="F4502F9E"/>
    <w:lvl w:ilvl="0" w:tplc="3D94E2C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 w15:restartNumberingAfterBreak="0">
    <w:nsid w:val="50D41CF0"/>
    <w:multiLevelType w:val="multilevel"/>
    <w:tmpl w:val="B100C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2B7ACC"/>
    <w:multiLevelType w:val="hybridMultilevel"/>
    <w:tmpl w:val="4C500C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01ED9"/>
    <w:multiLevelType w:val="multilevel"/>
    <w:tmpl w:val="0FD8142A"/>
    <w:lvl w:ilvl="0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2" w15:restartNumberingAfterBreak="0">
    <w:nsid w:val="7B4D1AE2"/>
    <w:multiLevelType w:val="hybridMultilevel"/>
    <w:tmpl w:val="1BDAF368"/>
    <w:lvl w:ilvl="0" w:tplc="BF269E2A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5E"/>
    <w:rsid w:val="00000292"/>
    <w:rsid w:val="00000DA1"/>
    <w:rsid w:val="00006B7B"/>
    <w:rsid w:val="000109B8"/>
    <w:rsid w:val="00014A29"/>
    <w:rsid w:val="000205BE"/>
    <w:rsid w:val="00020AC2"/>
    <w:rsid w:val="00025788"/>
    <w:rsid w:val="00035D26"/>
    <w:rsid w:val="0005050A"/>
    <w:rsid w:val="0005319E"/>
    <w:rsid w:val="00060C0D"/>
    <w:rsid w:val="000624C3"/>
    <w:rsid w:val="00064D02"/>
    <w:rsid w:val="00074F7C"/>
    <w:rsid w:val="00080ABC"/>
    <w:rsid w:val="00085387"/>
    <w:rsid w:val="000A0842"/>
    <w:rsid w:val="000A41EA"/>
    <w:rsid w:val="000A6792"/>
    <w:rsid w:val="000B3A72"/>
    <w:rsid w:val="000B5B5B"/>
    <w:rsid w:val="000C629E"/>
    <w:rsid w:val="000D4345"/>
    <w:rsid w:val="000D6435"/>
    <w:rsid w:val="000E5CD9"/>
    <w:rsid w:val="00110A0D"/>
    <w:rsid w:val="00111CBB"/>
    <w:rsid w:val="00112C4B"/>
    <w:rsid w:val="00113CF8"/>
    <w:rsid w:val="00121672"/>
    <w:rsid w:val="00127F1E"/>
    <w:rsid w:val="00136DB3"/>
    <w:rsid w:val="001409DE"/>
    <w:rsid w:val="00152F78"/>
    <w:rsid w:val="00154B8F"/>
    <w:rsid w:val="00156487"/>
    <w:rsid w:val="00161898"/>
    <w:rsid w:val="001661A4"/>
    <w:rsid w:val="00167CF3"/>
    <w:rsid w:val="00176B87"/>
    <w:rsid w:val="001810D3"/>
    <w:rsid w:val="00186D22"/>
    <w:rsid w:val="00187C61"/>
    <w:rsid w:val="00190C75"/>
    <w:rsid w:val="00193CED"/>
    <w:rsid w:val="00197621"/>
    <w:rsid w:val="001B0062"/>
    <w:rsid w:val="001B0441"/>
    <w:rsid w:val="001B2DFB"/>
    <w:rsid w:val="001B4075"/>
    <w:rsid w:val="001C0D2C"/>
    <w:rsid w:val="001C2183"/>
    <w:rsid w:val="001C2D3D"/>
    <w:rsid w:val="001C7F18"/>
    <w:rsid w:val="001D75A7"/>
    <w:rsid w:val="001F3A4C"/>
    <w:rsid w:val="001F69DB"/>
    <w:rsid w:val="00203BE9"/>
    <w:rsid w:val="00206EA6"/>
    <w:rsid w:val="00212150"/>
    <w:rsid w:val="00216B3F"/>
    <w:rsid w:val="002219EF"/>
    <w:rsid w:val="0022683A"/>
    <w:rsid w:val="00230164"/>
    <w:rsid w:val="002355B3"/>
    <w:rsid w:val="0025055F"/>
    <w:rsid w:val="00250932"/>
    <w:rsid w:val="00263B3B"/>
    <w:rsid w:val="00284585"/>
    <w:rsid w:val="00297B6A"/>
    <w:rsid w:val="002B13E3"/>
    <w:rsid w:val="002B6710"/>
    <w:rsid w:val="002D523B"/>
    <w:rsid w:val="002D554F"/>
    <w:rsid w:val="002D5E92"/>
    <w:rsid w:val="002E159D"/>
    <w:rsid w:val="002E54DA"/>
    <w:rsid w:val="002E7AAF"/>
    <w:rsid w:val="00300550"/>
    <w:rsid w:val="00323B50"/>
    <w:rsid w:val="00345F4E"/>
    <w:rsid w:val="003526A6"/>
    <w:rsid w:val="003637A3"/>
    <w:rsid w:val="003645DD"/>
    <w:rsid w:val="00377925"/>
    <w:rsid w:val="0038244E"/>
    <w:rsid w:val="00393F31"/>
    <w:rsid w:val="003A5698"/>
    <w:rsid w:val="003A58B9"/>
    <w:rsid w:val="003A7A02"/>
    <w:rsid w:val="003B0410"/>
    <w:rsid w:val="003C11D1"/>
    <w:rsid w:val="003C2849"/>
    <w:rsid w:val="003C78EA"/>
    <w:rsid w:val="003D3D32"/>
    <w:rsid w:val="003D5B91"/>
    <w:rsid w:val="003E0062"/>
    <w:rsid w:val="003E0D81"/>
    <w:rsid w:val="003E2428"/>
    <w:rsid w:val="003E2EC6"/>
    <w:rsid w:val="004030EC"/>
    <w:rsid w:val="00410636"/>
    <w:rsid w:val="00411CA9"/>
    <w:rsid w:val="00413393"/>
    <w:rsid w:val="00417D8D"/>
    <w:rsid w:val="004200D6"/>
    <w:rsid w:val="00423442"/>
    <w:rsid w:val="00442668"/>
    <w:rsid w:val="00445A00"/>
    <w:rsid w:val="00446B32"/>
    <w:rsid w:val="00447C70"/>
    <w:rsid w:val="00453CF9"/>
    <w:rsid w:val="004540AB"/>
    <w:rsid w:val="00466A85"/>
    <w:rsid w:val="00485E60"/>
    <w:rsid w:val="0049594E"/>
    <w:rsid w:val="004A2CF5"/>
    <w:rsid w:val="004A32E5"/>
    <w:rsid w:val="004C78A5"/>
    <w:rsid w:val="004D13B4"/>
    <w:rsid w:val="004E1030"/>
    <w:rsid w:val="004E5059"/>
    <w:rsid w:val="004E7317"/>
    <w:rsid w:val="004E7342"/>
    <w:rsid w:val="00502F34"/>
    <w:rsid w:val="00504D17"/>
    <w:rsid w:val="005128D8"/>
    <w:rsid w:val="00526805"/>
    <w:rsid w:val="00533000"/>
    <w:rsid w:val="005452C4"/>
    <w:rsid w:val="00554736"/>
    <w:rsid w:val="00565403"/>
    <w:rsid w:val="00566660"/>
    <w:rsid w:val="005726A5"/>
    <w:rsid w:val="00581BD0"/>
    <w:rsid w:val="00587B43"/>
    <w:rsid w:val="00592DDD"/>
    <w:rsid w:val="005A3AC8"/>
    <w:rsid w:val="005A696F"/>
    <w:rsid w:val="005C5BE4"/>
    <w:rsid w:val="005D2550"/>
    <w:rsid w:val="005E49F4"/>
    <w:rsid w:val="005E6990"/>
    <w:rsid w:val="005F09C5"/>
    <w:rsid w:val="005F0A8E"/>
    <w:rsid w:val="005F19E5"/>
    <w:rsid w:val="006001D1"/>
    <w:rsid w:val="0060212B"/>
    <w:rsid w:val="00607960"/>
    <w:rsid w:val="006213B5"/>
    <w:rsid w:val="0062511E"/>
    <w:rsid w:val="00636157"/>
    <w:rsid w:val="006516BE"/>
    <w:rsid w:val="00676000"/>
    <w:rsid w:val="0068321C"/>
    <w:rsid w:val="00691055"/>
    <w:rsid w:val="006A2BA1"/>
    <w:rsid w:val="006A48C9"/>
    <w:rsid w:val="006B4591"/>
    <w:rsid w:val="006B505D"/>
    <w:rsid w:val="006C266C"/>
    <w:rsid w:val="006C36E6"/>
    <w:rsid w:val="006D63FF"/>
    <w:rsid w:val="006F4BD8"/>
    <w:rsid w:val="00700CF6"/>
    <w:rsid w:val="0070287E"/>
    <w:rsid w:val="00722AD6"/>
    <w:rsid w:val="007275B0"/>
    <w:rsid w:val="007276B3"/>
    <w:rsid w:val="00750A7A"/>
    <w:rsid w:val="00762E50"/>
    <w:rsid w:val="0076423D"/>
    <w:rsid w:val="00764E68"/>
    <w:rsid w:val="00772289"/>
    <w:rsid w:val="007766B4"/>
    <w:rsid w:val="00780A67"/>
    <w:rsid w:val="0079448B"/>
    <w:rsid w:val="00794DC0"/>
    <w:rsid w:val="007B4130"/>
    <w:rsid w:val="007C02CB"/>
    <w:rsid w:val="007C5E11"/>
    <w:rsid w:val="007C6B77"/>
    <w:rsid w:val="007D0E78"/>
    <w:rsid w:val="007D3FA7"/>
    <w:rsid w:val="007D5182"/>
    <w:rsid w:val="007E2E54"/>
    <w:rsid w:val="007F058E"/>
    <w:rsid w:val="007F3ECB"/>
    <w:rsid w:val="007F582E"/>
    <w:rsid w:val="007F790F"/>
    <w:rsid w:val="00800340"/>
    <w:rsid w:val="00807CDE"/>
    <w:rsid w:val="00810240"/>
    <w:rsid w:val="00811853"/>
    <w:rsid w:val="00813327"/>
    <w:rsid w:val="00814DB7"/>
    <w:rsid w:val="00815548"/>
    <w:rsid w:val="00815981"/>
    <w:rsid w:val="008234A5"/>
    <w:rsid w:val="0082583E"/>
    <w:rsid w:val="00831C27"/>
    <w:rsid w:val="00834259"/>
    <w:rsid w:val="008346C0"/>
    <w:rsid w:val="00834B19"/>
    <w:rsid w:val="00840724"/>
    <w:rsid w:val="00843CF9"/>
    <w:rsid w:val="008444D7"/>
    <w:rsid w:val="0085560A"/>
    <w:rsid w:val="00856893"/>
    <w:rsid w:val="0086296E"/>
    <w:rsid w:val="00864768"/>
    <w:rsid w:val="008A11E9"/>
    <w:rsid w:val="008A149F"/>
    <w:rsid w:val="008A34E6"/>
    <w:rsid w:val="008A5E22"/>
    <w:rsid w:val="008B6813"/>
    <w:rsid w:val="008C5982"/>
    <w:rsid w:val="008D298C"/>
    <w:rsid w:val="008E6B5E"/>
    <w:rsid w:val="008F2A64"/>
    <w:rsid w:val="00905815"/>
    <w:rsid w:val="00930425"/>
    <w:rsid w:val="00930F12"/>
    <w:rsid w:val="0093636C"/>
    <w:rsid w:val="009415CA"/>
    <w:rsid w:val="00943A40"/>
    <w:rsid w:val="009474C6"/>
    <w:rsid w:val="0095070B"/>
    <w:rsid w:val="00951016"/>
    <w:rsid w:val="009545A9"/>
    <w:rsid w:val="0096212A"/>
    <w:rsid w:val="00963BA3"/>
    <w:rsid w:val="00966988"/>
    <w:rsid w:val="0098152F"/>
    <w:rsid w:val="00992F75"/>
    <w:rsid w:val="00996687"/>
    <w:rsid w:val="009A4514"/>
    <w:rsid w:val="009B1750"/>
    <w:rsid w:val="009B7172"/>
    <w:rsid w:val="009C3639"/>
    <w:rsid w:val="009E7ECA"/>
    <w:rsid w:val="009F1474"/>
    <w:rsid w:val="009F4334"/>
    <w:rsid w:val="00A07429"/>
    <w:rsid w:val="00A124C6"/>
    <w:rsid w:val="00A12DB0"/>
    <w:rsid w:val="00A15BAF"/>
    <w:rsid w:val="00A2371C"/>
    <w:rsid w:val="00A33367"/>
    <w:rsid w:val="00A377AC"/>
    <w:rsid w:val="00A37A5E"/>
    <w:rsid w:val="00A42A0C"/>
    <w:rsid w:val="00A60C9B"/>
    <w:rsid w:val="00A6656A"/>
    <w:rsid w:val="00A709A1"/>
    <w:rsid w:val="00A71A38"/>
    <w:rsid w:val="00A73F6E"/>
    <w:rsid w:val="00A74D75"/>
    <w:rsid w:val="00A77A83"/>
    <w:rsid w:val="00A83FA2"/>
    <w:rsid w:val="00A84790"/>
    <w:rsid w:val="00A96745"/>
    <w:rsid w:val="00AA349E"/>
    <w:rsid w:val="00AA5D7C"/>
    <w:rsid w:val="00AB715F"/>
    <w:rsid w:val="00AC41A1"/>
    <w:rsid w:val="00AE627E"/>
    <w:rsid w:val="00AF06EF"/>
    <w:rsid w:val="00AF4004"/>
    <w:rsid w:val="00B04ADB"/>
    <w:rsid w:val="00B16B1A"/>
    <w:rsid w:val="00B16C95"/>
    <w:rsid w:val="00B204F3"/>
    <w:rsid w:val="00B22E25"/>
    <w:rsid w:val="00B3023D"/>
    <w:rsid w:val="00B3478A"/>
    <w:rsid w:val="00B3575F"/>
    <w:rsid w:val="00B409C1"/>
    <w:rsid w:val="00B51254"/>
    <w:rsid w:val="00B64D87"/>
    <w:rsid w:val="00B801AA"/>
    <w:rsid w:val="00B86EC6"/>
    <w:rsid w:val="00B87808"/>
    <w:rsid w:val="00B9185D"/>
    <w:rsid w:val="00B92949"/>
    <w:rsid w:val="00BA42BA"/>
    <w:rsid w:val="00BA7D77"/>
    <w:rsid w:val="00BB0990"/>
    <w:rsid w:val="00BB175C"/>
    <w:rsid w:val="00BD075F"/>
    <w:rsid w:val="00BD0A9C"/>
    <w:rsid w:val="00BD0E8E"/>
    <w:rsid w:val="00BD2664"/>
    <w:rsid w:val="00BD5229"/>
    <w:rsid w:val="00BE5419"/>
    <w:rsid w:val="00BF1188"/>
    <w:rsid w:val="00C04C84"/>
    <w:rsid w:val="00C20ABE"/>
    <w:rsid w:val="00C3498F"/>
    <w:rsid w:val="00C37ECA"/>
    <w:rsid w:val="00C56BD9"/>
    <w:rsid w:val="00C602F5"/>
    <w:rsid w:val="00C6041D"/>
    <w:rsid w:val="00C63524"/>
    <w:rsid w:val="00C72DBF"/>
    <w:rsid w:val="00C77468"/>
    <w:rsid w:val="00C82DAC"/>
    <w:rsid w:val="00C869EC"/>
    <w:rsid w:val="00C91719"/>
    <w:rsid w:val="00C961DB"/>
    <w:rsid w:val="00C96F16"/>
    <w:rsid w:val="00CA2A88"/>
    <w:rsid w:val="00CA7116"/>
    <w:rsid w:val="00CB3DB1"/>
    <w:rsid w:val="00CB7DEB"/>
    <w:rsid w:val="00CD5E7F"/>
    <w:rsid w:val="00CE6FF5"/>
    <w:rsid w:val="00D005C9"/>
    <w:rsid w:val="00D05FF5"/>
    <w:rsid w:val="00D07A8C"/>
    <w:rsid w:val="00D24170"/>
    <w:rsid w:val="00D24F90"/>
    <w:rsid w:val="00D30AAE"/>
    <w:rsid w:val="00D37A46"/>
    <w:rsid w:val="00D42FB0"/>
    <w:rsid w:val="00D46CE9"/>
    <w:rsid w:val="00D52AD8"/>
    <w:rsid w:val="00D52E2E"/>
    <w:rsid w:val="00D8373B"/>
    <w:rsid w:val="00D8614D"/>
    <w:rsid w:val="00DA4455"/>
    <w:rsid w:val="00DB6F1D"/>
    <w:rsid w:val="00DD20F0"/>
    <w:rsid w:val="00DD7A88"/>
    <w:rsid w:val="00DE34F0"/>
    <w:rsid w:val="00DF2126"/>
    <w:rsid w:val="00DF5B84"/>
    <w:rsid w:val="00E0083A"/>
    <w:rsid w:val="00E07C5B"/>
    <w:rsid w:val="00E12BF3"/>
    <w:rsid w:val="00E12D5E"/>
    <w:rsid w:val="00E27F43"/>
    <w:rsid w:val="00E356F2"/>
    <w:rsid w:val="00E44119"/>
    <w:rsid w:val="00E87C7F"/>
    <w:rsid w:val="00EB2D5E"/>
    <w:rsid w:val="00EB6596"/>
    <w:rsid w:val="00EC0B8C"/>
    <w:rsid w:val="00ED08C0"/>
    <w:rsid w:val="00ED2082"/>
    <w:rsid w:val="00EE0A6F"/>
    <w:rsid w:val="00EE68E7"/>
    <w:rsid w:val="00EF0CB7"/>
    <w:rsid w:val="00F05D38"/>
    <w:rsid w:val="00F07837"/>
    <w:rsid w:val="00F07C29"/>
    <w:rsid w:val="00F20041"/>
    <w:rsid w:val="00F40EF1"/>
    <w:rsid w:val="00F41002"/>
    <w:rsid w:val="00F42A81"/>
    <w:rsid w:val="00F45945"/>
    <w:rsid w:val="00F5294E"/>
    <w:rsid w:val="00F7420E"/>
    <w:rsid w:val="00F846D8"/>
    <w:rsid w:val="00F910C0"/>
    <w:rsid w:val="00F94506"/>
    <w:rsid w:val="00F946BD"/>
    <w:rsid w:val="00F94A2F"/>
    <w:rsid w:val="00F95C69"/>
    <w:rsid w:val="00F961CC"/>
    <w:rsid w:val="00FA28B7"/>
    <w:rsid w:val="00FA3315"/>
    <w:rsid w:val="00FB629A"/>
    <w:rsid w:val="00FC6409"/>
    <w:rsid w:val="00FD3BE1"/>
    <w:rsid w:val="00FF431A"/>
    <w:rsid w:val="00FF5D63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6B7306"/>
  <w15:docId w15:val="{89FCA4B7-F811-4344-BAEE-ABEB77D5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A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37A5E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4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6687"/>
    <w:pPr>
      <w:tabs>
        <w:tab w:val="left" w:pos="6804"/>
      </w:tabs>
      <w:spacing w:after="480"/>
      <w:ind w:firstLine="709"/>
      <w:jc w:val="center"/>
    </w:pPr>
    <w:rPr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rsid w:val="00996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42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259"/>
    <w:pPr>
      <w:tabs>
        <w:tab w:val="center" w:pos="4153"/>
        <w:tab w:val="right" w:pos="8306"/>
      </w:tabs>
    </w:pPr>
  </w:style>
  <w:style w:type="character" w:customStyle="1" w:styleId="tvhtmlmktable">
    <w:name w:val="tv_html mk_table"/>
    <w:basedOn w:val="DefaultParagraphFont"/>
    <w:rsid w:val="00006B7B"/>
  </w:style>
  <w:style w:type="paragraph" w:styleId="BalloonText">
    <w:name w:val="Balloon Text"/>
    <w:basedOn w:val="Normal"/>
    <w:semiHidden/>
    <w:rsid w:val="00006B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185D"/>
  </w:style>
  <w:style w:type="paragraph" w:styleId="ListParagraph">
    <w:name w:val="List Paragraph"/>
    <w:basedOn w:val="Normal"/>
    <w:qFormat/>
    <w:rsid w:val="00EE0A6F"/>
    <w:pPr>
      <w:ind w:left="720"/>
      <w:contextualSpacing/>
    </w:pPr>
  </w:style>
  <w:style w:type="paragraph" w:styleId="NoSpacing">
    <w:name w:val="No Spacing"/>
    <w:uiPriority w:val="1"/>
    <w:qFormat/>
    <w:rsid w:val="007F5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42668"/>
  </w:style>
  <w:style w:type="character" w:styleId="CommentReference">
    <w:name w:val="annotation reference"/>
    <w:basedOn w:val="DefaultParagraphFont"/>
    <w:uiPriority w:val="99"/>
    <w:unhideWhenUsed/>
    <w:rsid w:val="00E3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6F2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6F2"/>
    <w:rPr>
      <w:lang w:eastAsia="ar-SA"/>
    </w:rPr>
  </w:style>
  <w:style w:type="character" w:styleId="Strong">
    <w:name w:val="Strong"/>
    <w:basedOn w:val="DefaultParagraphFont"/>
    <w:qFormat/>
    <w:rsid w:val="009C3639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A237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2371C"/>
    <w:rPr>
      <w:sz w:val="24"/>
      <w:szCs w:val="24"/>
    </w:rPr>
  </w:style>
  <w:style w:type="paragraph" w:customStyle="1" w:styleId="naisf">
    <w:name w:val="naisf"/>
    <w:basedOn w:val="Normal"/>
    <w:rsid w:val="000B3A72"/>
    <w:pPr>
      <w:spacing w:before="85" w:after="85"/>
      <w:ind w:firstLine="424"/>
      <w:jc w:val="both"/>
    </w:pPr>
  </w:style>
  <w:style w:type="character" w:customStyle="1" w:styleId="Heading3Char">
    <w:name w:val="Heading 3 Char"/>
    <w:basedOn w:val="DefaultParagraphFont"/>
    <w:link w:val="Heading3"/>
    <w:semiHidden/>
    <w:rsid w:val="00284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4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15981"/>
    <w:rPr>
      <w:sz w:val="24"/>
      <w:szCs w:val="24"/>
    </w:rPr>
  </w:style>
  <w:style w:type="paragraph" w:customStyle="1" w:styleId="Body">
    <w:name w:val="Body"/>
    <w:rsid w:val="00815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44579-noteikumi-par-valsts-nodevu-par-personu-apliecinosu-dokumentu-izsniegsanu" TargetMode="External"/><Relationship Id="rId13" Type="http://schemas.openxmlformats.org/officeDocument/2006/relationships/hyperlink" Target="https://likumi.lv/ta/id/244579-noteikumi-par-valsts-nodevu-par-personu-apliecinosu-dokumentu-izsniegsan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44579-noteikumi-par-valsts-nodevu-par-personu-apliecinosu-dokumentu-izsniegsan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43484-personu-apliecinosu-dokumentu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44579-noteikumi-par-valsts-nodevu-par-personu-apliecinosu-dokumentu-izsniegsanu" TargetMode="External"/><Relationship Id="rId10" Type="http://schemas.openxmlformats.org/officeDocument/2006/relationships/hyperlink" Target="https://likumi.lv/ta/id/243484-personu-apliecinosu-dokumentu-likum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43484-personu-apliecinosu-dokumentu-likums" TargetMode="External"/><Relationship Id="rId14" Type="http://schemas.openxmlformats.org/officeDocument/2006/relationships/hyperlink" Target="https://likumi.lv/ta/id/244579-noteikumi-par-valsts-nodevu-par-personu-apliecinosu-dokumentu-izsniegsan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9BBCE-9F2C-48D8-BF13-0DDBE7B0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21.februāra noteikumos Nr.134 "Personu apliecinošu dokumentu noteikumi"</vt:lpstr>
    </vt:vector>
  </TitlesOfParts>
  <Manager>PMLP</Manager>
  <Company>IeM</Company>
  <LinksUpToDate>false</LinksUpToDate>
  <CharactersWithSpaces>3223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mailto:dzintra.peneze@pmlp.gpv.lv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21.februāra noteikumos Nr.134 "Personu apliecinošu dokumentu noteikumi"</dc:title>
  <dc:subject>Noteikumu projekts</dc:subject>
  <dc:creator>Dzintra Peneze</dc:creator>
  <dc:description>dzintra.peneze@pmlp.gov.lv_x000d_
67219521</dc:description>
  <cp:lastModifiedBy>Leontine Babkina</cp:lastModifiedBy>
  <cp:revision>12</cp:revision>
  <cp:lastPrinted>2019-08-19T12:40:00Z</cp:lastPrinted>
  <dcterms:created xsi:type="dcterms:W3CDTF">2019-07-26T07:49:00Z</dcterms:created>
  <dcterms:modified xsi:type="dcterms:W3CDTF">2019-08-28T08:29:00Z</dcterms:modified>
</cp:coreProperties>
</file>