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bookmarkStart w:id="0" w:name="_GoBack"/>
      <w:bookmarkEnd w:id="0"/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D72B7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D72B7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A777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Salienas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DB4C1B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8.panta septīto daļu a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tļaut Iekšlietu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nekustamos īpašumus</w:t>
      </w:r>
      <w:r w:rsidR="00DB4C1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nepieciešam</w:t>
      </w:r>
      <w:r w:rsidR="00DB4C1B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</w:t>
      </w:r>
      <w:r w:rsidR="00DB4C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7ED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A777ED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uzturēšanai:</w:t>
      </w:r>
    </w:p>
    <w:p w:rsidR="00B53491" w:rsidRDefault="00DB4C1B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</w:t>
      </w:r>
      <w:r w:rsidR="00353519" w:rsidRPr="00711D8A">
        <w:rPr>
          <w:rFonts w:ascii="Times New Roman" w:hAnsi="Times New Roman"/>
          <w:sz w:val="28"/>
          <w:szCs w:val="28"/>
        </w:rPr>
        <w:t>nekustamā īpašuma “Upenieki” (nekustamā īpašuma kadastra Nr.</w:t>
      </w:r>
      <w:r w:rsidR="004E1EF9">
        <w:rPr>
          <w:rFonts w:ascii="Times New Roman" w:hAnsi="Times New Roman"/>
          <w:sz w:val="28"/>
          <w:szCs w:val="28"/>
        </w:rPr>
        <w:t> </w:t>
      </w:r>
      <w:r w:rsidR="00353519" w:rsidRPr="00711D8A">
        <w:rPr>
          <w:rFonts w:ascii="Times New Roman" w:hAnsi="Times New Roman"/>
          <w:sz w:val="28"/>
          <w:szCs w:val="28"/>
        </w:rPr>
        <w:t>4484</w:t>
      </w:r>
      <w:r w:rsidR="004E1EF9">
        <w:rPr>
          <w:rFonts w:ascii="Times New Roman" w:hAnsi="Times New Roman"/>
          <w:sz w:val="28"/>
          <w:szCs w:val="28"/>
        </w:rPr>
        <w:t> </w:t>
      </w:r>
      <w:r w:rsidR="00353519" w:rsidRPr="00711D8A">
        <w:rPr>
          <w:rFonts w:ascii="Times New Roman" w:hAnsi="Times New Roman"/>
          <w:sz w:val="28"/>
          <w:szCs w:val="28"/>
        </w:rPr>
        <w:t>006</w:t>
      </w:r>
      <w:r w:rsidR="004E1EF9">
        <w:rPr>
          <w:rFonts w:ascii="Times New Roman" w:hAnsi="Times New Roman"/>
          <w:sz w:val="28"/>
          <w:szCs w:val="28"/>
        </w:rPr>
        <w:t> </w:t>
      </w:r>
      <w:r w:rsidR="00353519" w:rsidRPr="00711D8A">
        <w:rPr>
          <w:rFonts w:ascii="Times New Roman" w:hAnsi="Times New Roman"/>
          <w:sz w:val="28"/>
          <w:szCs w:val="28"/>
        </w:rPr>
        <w:t>0170) daļ</w:t>
      </w:r>
      <w:r w:rsidR="004E1EF9">
        <w:rPr>
          <w:rFonts w:ascii="Times New Roman" w:hAnsi="Times New Roman"/>
          <w:sz w:val="28"/>
          <w:szCs w:val="28"/>
        </w:rPr>
        <w:t>u</w:t>
      </w:r>
      <w:r w:rsidR="00353519" w:rsidRPr="00711D8A">
        <w:rPr>
          <w:rFonts w:ascii="Times New Roman" w:hAnsi="Times New Roman"/>
          <w:sz w:val="28"/>
          <w:szCs w:val="28"/>
        </w:rPr>
        <w:t xml:space="preserve"> –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="00353519" w:rsidRPr="00711D8A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4E1EF9">
        <w:rPr>
          <w:rFonts w:ascii="Times New Roman" w:hAnsi="Times New Roman"/>
          <w:sz w:val="28"/>
          <w:szCs w:val="28"/>
        </w:rPr>
        <w:t> </w:t>
      </w:r>
      <w:r w:rsidR="00353519" w:rsidRPr="00711D8A">
        <w:rPr>
          <w:rFonts w:ascii="Times New Roman" w:hAnsi="Times New Roman"/>
          <w:sz w:val="28"/>
          <w:szCs w:val="28"/>
        </w:rPr>
        <w:t>007</w:t>
      </w:r>
      <w:r w:rsidR="004E1EF9">
        <w:rPr>
          <w:rFonts w:ascii="Times New Roman" w:hAnsi="Times New Roman"/>
          <w:sz w:val="28"/>
          <w:szCs w:val="28"/>
        </w:rPr>
        <w:t> </w:t>
      </w:r>
      <w:r w:rsidR="00353519" w:rsidRPr="00711D8A">
        <w:rPr>
          <w:rFonts w:ascii="Times New Roman" w:hAnsi="Times New Roman"/>
          <w:sz w:val="28"/>
          <w:szCs w:val="28"/>
        </w:rPr>
        <w:t>0219) 0,20</w:t>
      </w:r>
      <w:r w:rsidR="004E1EF9">
        <w:rPr>
          <w:rFonts w:ascii="Times New Roman" w:hAnsi="Times New Roman"/>
          <w:sz w:val="28"/>
          <w:szCs w:val="28"/>
        </w:rPr>
        <w:t> </w:t>
      </w:r>
      <w:r w:rsidR="00353519" w:rsidRPr="00711D8A">
        <w:rPr>
          <w:rFonts w:ascii="Times New Roman" w:hAnsi="Times New Roman"/>
          <w:sz w:val="28"/>
          <w:szCs w:val="28"/>
        </w:rPr>
        <w:t>ha platībā – Salienas pagastā, Daugavpils novadā</w:t>
      </w:r>
      <w:r w:rsidR="00B53491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198,67</w:t>
      </w:r>
      <w:r w:rsidR="004E1E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3491"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="00B53491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 w:rsidR="0035351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;</w:t>
      </w:r>
    </w:p>
    <w:p w:rsidR="00353519" w:rsidRDefault="00353519" w:rsidP="003535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 </w:t>
      </w:r>
      <w:r w:rsidRPr="00893019">
        <w:rPr>
          <w:rFonts w:ascii="Times New Roman" w:hAnsi="Times New Roman"/>
          <w:sz w:val="28"/>
          <w:szCs w:val="28"/>
        </w:rPr>
        <w:t>nekustamā īpašuma “Obiteļ” (nekustamā īpašuma kadastra Nr.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006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0219) daļ</w:t>
      </w:r>
      <w:r w:rsidR="004E1EF9">
        <w:rPr>
          <w:rFonts w:ascii="Times New Roman" w:hAnsi="Times New Roman"/>
          <w:sz w:val="28"/>
          <w:szCs w:val="28"/>
        </w:rPr>
        <w:t>u</w:t>
      </w:r>
      <w:r w:rsidRPr="00893019">
        <w:rPr>
          <w:rFonts w:ascii="Times New Roman" w:hAnsi="Times New Roman"/>
          <w:sz w:val="28"/>
          <w:szCs w:val="28"/>
        </w:rPr>
        <w:t xml:space="preserve"> –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Pr="00893019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007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0227) 0,03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ha platībā,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Pr="00893019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008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0078) 0,29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ha platībā,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Pr="00893019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008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0094) 0,56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ha platībā,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Pr="00893019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008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0095) 0,0029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ha platībā,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Pr="00893019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008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0084) 0,2</w:t>
      </w:r>
      <w:r w:rsidR="004E1EF9">
        <w:rPr>
          <w:rFonts w:ascii="Times New Roman" w:hAnsi="Times New Roman"/>
          <w:sz w:val="28"/>
          <w:szCs w:val="28"/>
        </w:rPr>
        <w:t> </w:t>
      </w:r>
      <w:r w:rsidRPr="00893019">
        <w:rPr>
          <w:rFonts w:ascii="Times New Roman" w:hAnsi="Times New Roman"/>
          <w:sz w:val="28"/>
          <w:szCs w:val="28"/>
        </w:rPr>
        <w:t>ha platībā – Salienas pagastā, Daugavpils novadā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1183,25</w:t>
      </w:r>
      <w:r w:rsidR="004E1E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;</w:t>
      </w:r>
    </w:p>
    <w:p w:rsidR="00353519" w:rsidRDefault="00353519" w:rsidP="003535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1.3. </w:t>
      </w:r>
      <w:r w:rsidRPr="00CD1E75">
        <w:rPr>
          <w:rFonts w:ascii="Times New Roman" w:hAnsi="Times New Roman"/>
          <w:sz w:val="28"/>
          <w:szCs w:val="28"/>
        </w:rPr>
        <w:t>nekustamā īpašuma “Listvennica” (nekustamā īpašuma kadastra Nr.</w:t>
      </w:r>
      <w:r w:rsidR="004E1EF9">
        <w:rPr>
          <w:rFonts w:ascii="Times New Roman" w:hAnsi="Times New Roman"/>
          <w:sz w:val="28"/>
          <w:szCs w:val="28"/>
        </w:rPr>
        <w:t> </w:t>
      </w:r>
      <w:r w:rsidRPr="00CD1E75">
        <w:rPr>
          <w:rFonts w:ascii="Times New Roman" w:hAnsi="Times New Roman"/>
          <w:sz w:val="28"/>
          <w:szCs w:val="28"/>
        </w:rPr>
        <w:t>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CD1E75">
        <w:rPr>
          <w:rFonts w:ascii="Times New Roman" w:hAnsi="Times New Roman"/>
          <w:sz w:val="28"/>
          <w:szCs w:val="28"/>
        </w:rPr>
        <w:t>007</w:t>
      </w:r>
      <w:r w:rsidR="004E1EF9">
        <w:rPr>
          <w:rFonts w:ascii="Times New Roman" w:hAnsi="Times New Roman"/>
          <w:sz w:val="28"/>
          <w:szCs w:val="28"/>
        </w:rPr>
        <w:t> </w:t>
      </w:r>
      <w:r w:rsidRPr="00CD1E75">
        <w:rPr>
          <w:rFonts w:ascii="Times New Roman" w:hAnsi="Times New Roman"/>
          <w:sz w:val="28"/>
          <w:szCs w:val="28"/>
        </w:rPr>
        <w:t>0112) daļ</w:t>
      </w:r>
      <w:r w:rsidR="004E1EF9">
        <w:rPr>
          <w:rFonts w:ascii="Times New Roman" w:hAnsi="Times New Roman"/>
          <w:sz w:val="28"/>
          <w:szCs w:val="28"/>
        </w:rPr>
        <w:t>u</w:t>
      </w:r>
      <w:r w:rsidRPr="00CD1E75">
        <w:rPr>
          <w:rFonts w:ascii="Times New Roman" w:hAnsi="Times New Roman"/>
          <w:sz w:val="28"/>
          <w:szCs w:val="28"/>
        </w:rPr>
        <w:t xml:space="preserve"> –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Pr="00CD1E75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CD1E75">
        <w:rPr>
          <w:rFonts w:ascii="Times New Roman" w:hAnsi="Times New Roman"/>
          <w:sz w:val="28"/>
          <w:szCs w:val="28"/>
        </w:rPr>
        <w:t>007</w:t>
      </w:r>
      <w:r w:rsidR="004E1EF9">
        <w:rPr>
          <w:rFonts w:ascii="Times New Roman" w:hAnsi="Times New Roman"/>
          <w:sz w:val="28"/>
          <w:szCs w:val="28"/>
        </w:rPr>
        <w:t> </w:t>
      </w:r>
      <w:r w:rsidRPr="00CD1E75">
        <w:rPr>
          <w:rFonts w:ascii="Times New Roman" w:hAnsi="Times New Roman"/>
          <w:sz w:val="28"/>
          <w:szCs w:val="28"/>
        </w:rPr>
        <w:t>0222) 0,19</w:t>
      </w:r>
      <w:r w:rsidR="004E1EF9">
        <w:rPr>
          <w:rFonts w:ascii="Times New Roman" w:hAnsi="Times New Roman"/>
          <w:sz w:val="28"/>
          <w:szCs w:val="28"/>
        </w:rPr>
        <w:t> </w:t>
      </w:r>
      <w:r w:rsidRPr="00CD1E75">
        <w:rPr>
          <w:rFonts w:ascii="Times New Roman" w:hAnsi="Times New Roman"/>
          <w:sz w:val="28"/>
          <w:szCs w:val="28"/>
        </w:rPr>
        <w:t>ha platībā – Salienas pagastā, Daugavpils novadā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382,33</w:t>
      </w:r>
      <w:r w:rsidR="004E1E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;</w:t>
      </w:r>
    </w:p>
    <w:p w:rsidR="00353519" w:rsidRDefault="00353519" w:rsidP="003535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1.4. </w:t>
      </w:r>
      <w:r w:rsidRPr="00B04DE4">
        <w:rPr>
          <w:rFonts w:ascii="Times New Roman" w:hAnsi="Times New Roman"/>
          <w:sz w:val="28"/>
          <w:szCs w:val="28"/>
        </w:rPr>
        <w:t>nekustamā īpašuma “Jakuški” (nekustamā īpašuma kadastra Nr.</w:t>
      </w:r>
      <w:r w:rsidR="004E1EF9">
        <w:rPr>
          <w:rFonts w:ascii="Times New Roman" w:hAnsi="Times New Roman"/>
          <w:sz w:val="28"/>
          <w:szCs w:val="28"/>
        </w:rPr>
        <w:t> </w:t>
      </w:r>
      <w:r w:rsidRPr="00B04DE4">
        <w:rPr>
          <w:rFonts w:ascii="Times New Roman" w:hAnsi="Times New Roman"/>
          <w:sz w:val="28"/>
          <w:szCs w:val="28"/>
        </w:rPr>
        <w:t>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B04DE4">
        <w:rPr>
          <w:rFonts w:ascii="Times New Roman" w:hAnsi="Times New Roman"/>
          <w:sz w:val="28"/>
          <w:szCs w:val="28"/>
        </w:rPr>
        <w:t>007</w:t>
      </w:r>
      <w:r w:rsidR="004E1EF9">
        <w:rPr>
          <w:rFonts w:ascii="Times New Roman" w:hAnsi="Times New Roman"/>
          <w:sz w:val="28"/>
          <w:szCs w:val="28"/>
        </w:rPr>
        <w:t> </w:t>
      </w:r>
      <w:r w:rsidRPr="00B04DE4">
        <w:rPr>
          <w:rFonts w:ascii="Times New Roman" w:hAnsi="Times New Roman"/>
          <w:sz w:val="28"/>
          <w:szCs w:val="28"/>
        </w:rPr>
        <w:t>0138) daļ</w:t>
      </w:r>
      <w:r w:rsidR="004E1EF9">
        <w:rPr>
          <w:rFonts w:ascii="Times New Roman" w:hAnsi="Times New Roman"/>
          <w:sz w:val="28"/>
          <w:szCs w:val="28"/>
        </w:rPr>
        <w:t>u</w:t>
      </w:r>
      <w:r w:rsidRPr="00B04DE4">
        <w:rPr>
          <w:rFonts w:ascii="Times New Roman" w:hAnsi="Times New Roman"/>
          <w:sz w:val="28"/>
          <w:szCs w:val="28"/>
        </w:rPr>
        <w:t xml:space="preserve"> –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Pr="00B04DE4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B04DE4">
        <w:rPr>
          <w:rFonts w:ascii="Times New Roman" w:hAnsi="Times New Roman"/>
          <w:sz w:val="28"/>
          <w:szCs w:val="28"/>
        </w:rPr>
        <w:t>007</w:t>
      </w:r>
      <w:r w:rsidR="004E1EF9">
        <w:rPr>
          <w:rFonts w:ascii="Times New Roman" w:hAnsi="Times New Roman"/>
          <w:sz w:val="28"/>
          <w:szCs w:val="28"/>
        </w:rPr>
        <w:t> </w:t>
      </w:r>
      <w:r w:rsidRPr="00B04DE4">
        <w:rPr>
          <w:rFonts w:ascii="Times New Roman" w:hAnsi="Times New Roman"/>
          <w:sz w:val="28"/>
          <w:szCs w:val="28"/>
        </w:rPr>
        <w:t>0225) 0,05</w:t>
      </w:r>
      <w:r w:rsidR="004E1EF9">
        <w:rPr>
          <w:rFonts w:ascii="Times New Roman" w:hAnsi="Times New Roman"/>
          <w:sz w:val="28"/>
          <w:szCs w:val="28"/>
        </w:rPr>
        <w:t> </w:t>
      </w:r>
      <w:r w:rsidRPr="00B04DE4">
        <w:rPr>
          <w:rFonts w:ascii="Times New Roman" w:hAnsi="Times New Roman"/>
          <w:sz w:val="28"/>
          <w:szCs w:val="28"/>
        </w:rPr>
        <w:t>ha platībā – Salienas pagastā, Daugavpils novadā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49,67</w:t>
      </w:r>
      <w:r w:rsidR="004E1E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;</w:t>
      </w:r>
    </w:p>
    <w:p w:rsidR="00353519" w:rsidRDefault="00353519" w:rsidP="003535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1.5. </w:t>
      </w:r>
      <w:r w:rsidRPr="00ED3B35">
        <w:rPr>
          <w:rFonts w:ascii="Times New Roman" w:hAnsi="Times New Roman"/>
          <w:sz w:val="28"/>
          <w:szCs w:val="28"/>
        </w:rPr>
        <w:t>nekustamā īpašuma “Sprukti” (nekustamā īpašuma kadastra Nr.</w:t>
      </w:r>
      <w:r w:rsidR="004E1EF9">
        <w:rPr>
          <w:rFonts w:ascii="Times New Roman" w:hAnsi="Times New Roman"/>
          <w:sz w:val="28"/>
          <w:szCs w:val="28"/>
        </w:rPr>
        <w:t> </w:t>
      </w:r>
      <w:r w:rsidRPr="00ED3B35">
        <w:rPr>
          <w:rFonts w:ascii="Times New Roman" w:hAnsi="Times New Roman"/>
          <w:sz w:val="28"/>
          <w:szCs w:val="28"/>
        </w:rPr>
        <w:t>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ED3B35">
        <w:rPr>
          <w:rFonts w:ascii="Times New Roman" w:hAnsi="Times New Roman"/>
          <w:sz w:val="28"/>
          <w:szCs w:val="28"/>
        </w:rPr>
        <w:t>007</w:t>
      </w:r>
      <w:r w:rsidR="004E1EF9">
        <w:rPr>
          <w:rFonts w:ascii="Times New Roman" w:hAnsi="Times New Roman"/>
          <w:sz w:val="28"/>
          <w:szCs w:val="28"/>
        </w:rPr>
        <w:t> </w:t>
      </w:r>
      <w:r w:rsidRPr="00ED3B35">
        <w:rPr>
          <w:rFonts w:ascii="Times New Roman" w:hAnsi="Times New Roman"/>
          <w:sz w:val="28"/>
          <w:szCs w:val="28"/>
        </w:rPr>
        <w:t>0184) daļ</w:t>
      </w:r>
      <w:r w:rsidR="004E1EF9">
        <w:rPr>
          <w:rFonts w:ascii="Times New Roman" w:hAnsi="Times New Roman"/>
          <w:sz w:val="28"/>
          <w:szCs w:val="28"/>
        </w:rPr>
        <w:t>u</w:t>
      </w:r>
      <w:r w:rsidRPr="00ED3B35">
        <w:rPr>
          <w:rFonts w:ascii="Times New Roman" w:hAnsi="Times New Roman"/>
          <w:sz w:val="28"/>
          <w:szCs w:val="28"/>
        </w:rPr>
        <w:t xml:space="preserve"> –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Pr="00ED3B35">
        <w:rPr>
          <w:rFonts w:ascii="Times New Roman" w:hAnsi="Times New Roman"/>
          <w:sz w:val="28"/>
          <w:szCs w:val="28"/>
        </w:rPr>
        <w:t xml:space="preserve"> (zemes vienības kadastra apzīmējums 4484</w:t>
      </w:r>
      <w:r w:rsidR="004E1EF9">
        <w:rPr>
          <w:rFonts w:ascii="Times New Roman" w:hAnsi="Times New Roman"/>
          <w:sz w:val="28"/>
          <w:szCs w:val="28"/>
        </w:rPr>
        <w:t> </w:t>
      </w:r>
      <w:r w:rsidRPr="00ED3B35">
        <w:rPr>
          <w:rFonts w:ascii="Times New Roman" w:hAnsi="Times New Roman"/>
          <w:sz w:val="28"/>
          <w:szCs w:val="28"/>
        </w:rPr>
        <w:t>003</w:t>
      </w:r>
      <w:r w:rsidR="004E1EF9">
        <w:rPr>
          <w:rFonts w:ascii="Times New Roman" w:hAnsi="Times New Roman"/>
          <w:sz w:val="28"/>
          <w:szCs w:val="28"/>
        </w:rPr>
        <w:t> </w:t>
      </w:r>
      <w:r w:rsidRPr="00ED3B35">
        <w:rPr>
          <w:rFonts w:ascii="Times New Roman" w:hAnsi="Times New Roman"/>
          <w:sz w:val="28"/>
          <w:szCs w:val="28"/>
        </w:rPr>
        <w:t>0237) 0,11</w:t>
      </w:r>
      <w:r w:rsidR="004E1EF9">
        <w:rPr>
          <w:rFonts w:ascii="Times New Roman" w:hAnsi="Times New Roman"/>
          <w:sz w:val="28"/>
          <w:szCs w:val="28"/>
        </w:rPr>
        <w:t> </w:t>
      </w:r>
      <w:r w:rsidRPr="00ED3B35">
        <w:rPr>
          <w:rFonts w:ascii="Times New Roman" w:hAnsi="Times New Roman"/>
          <w:sz w:val="28"/>
          <w:szCs w:val="28"/>
        </w:rPr>
        <w:t>ha platībā – Salienas pagastā, Daugavpils</w:t>
      </w:r>
      <w:r w:rsidR="00D32FF9">
        <w:rPr>
          <w:rFonts w:ascii="Times New Roman" w:hAnsi="Times New Roman"/>
          <w:sz w:val="28"/>
          <w:szCs w:val="28"/>
        </w:rPr>
        <w:t xml:space="preserve"> </w:t>
      </w:r>
      <w:r w:rsidR="0099427A">
        <w:rPr>
          <w:rFonts w:ascii="Times New Roman" w:hAnsi="Times New Roman"/>
          <w:sz w:val="28"/>
          <w:szCs w:val="28"/>
        </w:rPr>
        <w:t>n</w:t>
      </w:r>
      <w:r w:rsidR="00D32FF9">
        <w:rPr>
          <w:rFonts w:ascii="Times New Roman" w:hAnsi="Times New Roman"/>
          <w:sz w:val="28"/>
          <w:szCs w:val="28"/>
        </w:rPr>
        <w:t>ovadā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109,27</w:t>
      </w:r>
      <w:r w:rsidR="004E1E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;</w:t>
      </w:r>
    </w:p>
    <w:p w:rsidR="00353519" w:rsidRDefault="00353519" w:rsidP="003535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1.6. </w:t>
      </w:r>
      <w:r w:rsidRPr="009C35A1">
        <w:rPr>
          <w:rFonts w:ascii="Times New Roman" w:hAnsi="Times New Roman"/>
          <w:sz w:val="28"/>
          <w:szCs w:val="28"/>
        </w:rPr>
        <w:t>nekustamā īpašuma “Prauliņi” (nekustamā īpašuma kadastra Nr.</w:t>
      </w:r>
      <w:r w:rsidR="004E1EF9">
        <w:rPr>
          <w:rFonts w:ascii="Times New Roman" w:hAnsi="Times New Roman"/>
          <w:sz w:val="28"/>
          <w:szCs w:val="28"/>
        </w:rPr>
        <w:t> </w:t>
      </w:r>
      <w:r w:rsidRPr="009C35A1">
        <w:rPr>
          <w:rFonts w:ascii="Times New Roman" w:hAnsi="Times New Roman"/>
          <w:sz w:val="28"/>
          <w:szCs w:val="28"/>
        </w:rPr>
        <w:t>6070</w:t>
      </w:r>
      <w:r w:rsidR="004E1EF9">
        <w:rPr>
          <w:rFonts w:ascii="Times New Roman" w:hAnsi="Times New Roman"/>
          <w:sz w:val="28"/>
          <w:szCs w:val="28"/>
        </w:rPr>
        <w:t> </w:t>
      </w:r>
      <w:r w:rsidRPr="009C35A1">
        <w:rPr>
          <w:rFonts w:ascii="Times New Roman" w:hAnsi="Times New Roman"/>
          <w:sz w:val="28"/>
          <w:szCs w:val="28"/>
        </w:rPr>
        <w:t>004</w:t>
      </w:r>
      <w:r w:rsidR="004E1EF9">
        <w:rPr>
          <w:rFonts w:ascii="Times New Roman" w:hAnsi="Times New Roman"/>
          <w:sz w:val="28"/>
          <w:szCs w:val="28"/>
        </w:rPr>
        <w:t> </w:t>
      </w:r>
      <w:r w:rsidRPr="009C35A1">
        <w:rPr>
          <w:rFonts w:ascii="Times New Roman" w:hAnsi="Times New Roman"/>
          <w:sz w:val="28"/>
          <w:szCs w:val="28"/>
        </w:rPr>
        <w:t>0031) daļ</w:t>
      </w:r>
      <w:r w:rsidR="004E1EF9">
        <w:rPr>
          <w:rFonts w:ascii="Times New Roman" w:hAnsi="Times New Roman"/>
          <w:sz w:val="28"/>
          <w:szCs w:val="28"/>
        </w:rPr>
        <w:t>u</w:t>
      </w:r>
      <w:r w:rsidRPr="009C35A1">
        <w:rPr>
          <w:rFonts w:ascii="Times New Roman" w:hAnsi="Times New Roman"/>
          <w:sz w:val="28"/>
          <w:szCs w:val="28"/>
        </w:rPr>
        <w:t xml:space="preserve"> – zemes vienīb</w:t>
      </w:r>
      <w:r w:rsidR="004E1EF9">
        <w:rPr>
          <w:rFonts w:ascii="Times New Roman" w:hAnsi="Times New Roman"/>
          <w:sz w:val="28"/>
          <w:szCs w:val="28"/>
        </w:rPr>
        <w:t>u</w:t>
      </w:r>
      <w:r w:rsidRPr="009C35A1">
        <w:rPr>
          <w:rFonts w:ascii="Times New Roman" w:hAnsi="Times New Roman"/>
          <w:sz w:val="28"/>
          <w:szCs w:val="28"/>
        </w:rPr>
        <w:t xml:space="preserve"> (zemes vienības kadastra apzīmējums 6070</w:t>
      </w:r>
      <w:r w:rsidR="004E1EF9">
        <w:rPr>
          <w:rFonts w:ascii="Times New Roman" w:hAnsi="Times New Roman"/>
          <w:sz w:val="28"/>
          <w:szCs w:val="28"/>
        </w:rPr>
        <w:t> </w:t>
      </w:r>
      <w:r w:rsidRPr="009C35A1">
        <w:rPr>
          <w:rFonts w:ascii="Times New Roman" w:hAnsi="Times New Roman"/>
          <w:sz w:val="28"/>
          <w:szCs w:val="28"/>
        </w:rPr>
        <w:t>005</w:t>
      </w:r>
      <w:r w:rsidR="004E1EF9">
        <w:rPr>
          <w:rFonts w:ascii="Times New Roman" w:hAnsi="Times New Roman"/>
          <w:sz w:val="28"/>
          <w:szCs w:val="28"/>
        </w:rPr>
        <w:t> </w:t>
      </w:r>
      <w:r w:rsidRPr="009C35A1">
        <w:rPr>
          <w:rFonts w:ascii="Times New Roman" w:hAnsi="Times New Roman"/>
          <w:sz w:val="28"/>
          <w:szCs w:val="28"/>
        </w:rPr>
        <w:t>0354) 0,06</w:t>
      </w:r>
      <w:r w:rsidR="004E1EF9">
        <w:rPr>
          <w:rFonts w:ascii="Times New Roman" w:hAnsi="Times New Roman"/>
          <w:sz w:val="28"/>
          <w:szCs w:val="28"/>
        </w:rPr>
        <w:t> </w:t>
      </w:r>
      <w:r w:rsidRPr="009C35A1">
        <w:rPr>
          <w:rFonts w:ascii="Times New Roman" w:hAnsi="Times New Roman"/>
          <w:sz w:val="28"/>
          <w:szCs w:val="28"/>
        </w:rPr>
        <w:t>ha platībā – Kaplavas pagastā, Krāslavas novadā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87,59</w:t>
      </w:r>
      <w:r w:rsidR="004E1E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80DC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19030B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C87E97" w:rsidRPr="00B53491" w:rsidRDefault="0019030B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353519" w:rsidRDefault="00C87E97" w:rsidP="00353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ajiem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Sandis Ģirģens</w:t>
      </w:r>
    </w:p>
    <w:p w:rsidR="00B53491" w:rsidRPr="002B3078" w:rsidRDefault="00B53491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Sandis Ģirģens</w:t>
      </w:r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AA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5C" w:rsidRDefault="0052665C" w:rsidP="00DD3D16">
      <w:pPr>
        <w:spacing w:after="0" w:line="240" w:lineRule="auto"/>
      </w:pPr>
      <w:r>
        <w:separator/>
      </w:r>
    </w:p>
  </w:endnote>
  <w:endnote w:type="continuationSeparator" w:id="0">
    <w:p w:rsidR="0052665C" w:rsidRDefault="0052665C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B3" w:rsidRPr="00DB4C1B" w:rsidRDefault="00DB4C1B" w:rsidP="00DB4C1B">
    <w:pPr>
      <w:pStyle w:val="Footer"/>
    </w:pPr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263609">
      <w:rPr>
        <w:rFonts w:ascii="Times New Roman" w:eastAsia="Times New Roman" w:hAnsi="Times New Roman" w:cs="Times New Roman"/>
        <w:sz w:val="20"/>
        <w:szCs w:val="20"/>
        <w:lang w:eastAsia="en-US"/>
      </w:rPr>
      <w:t>0909</w:t>
    </w:r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19-C-Saliena</w:t>
    </w:r>
  </w:p>
  <w:p w:rsidR="00263609" w:rsidRDefault="00263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5C" w:rsidRDefault="0052665C" w:rsidP="00DD3D16">
      <w:pPr>
        <w:spacing w:after="0" w:line="240" w:lineRule="auto"/>
      </w:pPr>
      <w:r>
        <w:separator/>
      </w:r>
    </w:p>
  </w:footnote>
  <w:footnote w:type="continuationSeparator" w:id="0">
    <w:p w:rsidR="0052665C" w:rsidRDefault="0052665C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609" w:rsidRDefault="00263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57"/>
    <w:rsid w:val="00006FA0"/>
    <w:rsid w:val="00007188"/>
    <w:rsid w:val="000329FB"/>
    <w:rsid w:val="00073AF3"/>
    <w:rsid w:val="00075DC4"/>
    <w:rsid w:val="000821D8"/>
    <w:rsid w:val="00083AF6"/>
    <w:rsid w:val="000F055E"/>
    <w:rsid w:val="000F0DBE"/>
    <w:rsid w:val="0011330D"/>
    <w:rsid w:val="00116D24"/>
    <w:rsid w:val="00127305"/>
    <w:rsid w:val="001638EC"/>
    <w:rsid w:val="00163AEF"/>
    <w:rsid w:val="0019030B"/>
    <w:rsid w:val="001B4B57"/>
    <w:rsid w:val="001B4FA3"/>
    <w:rsid w:val="001B7D20"/>
    <w:rsid w:val="001C6504"/>
    <w:rsid w:val="001D075E"/>
    <w:rsid w:val="001D369B"/>
    <w:rsid w:val="001F5EED"/>
    <w:rsid w:val="00222129"/>
    <w:rsid w:val="00263609"/>
    <w:rsid w:val="00282981"/>
    <w:rsid w:val="002935B1"/>
    <w:rsid w:val="002B3078"/>
    <w:rsid w:val="00314FA7"/>
    <w:rsid w:val="003176A5"/>
    <w:rsid w:val="00317AB6"/>
    <w:rsid w:val="00351DE8"/>
    <w:rsid w:val="00353519"/>
    <w:rsid w:val="0035429F"/>
    <w:rsid w:val="00394B23"/>
    <w:rsid w:val="003C6DE7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E1EF9"/>
    <w:rsid w:val="004F0DDF"/>
    <w:rsid w:val="004F3885"/>
    <w:rsid w:val="00505D6A"/>
    <w:rsid w:val="0052665C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62DB"/>
    <w:rsid w:val="006D6A5C"/>
    <w:rsid w:val="007259FC"/>
    <w:rsid w:val="007354A8"/>
    <w:rsid w:val="00763E60"/>
    <w:rsid w:val="00791EAC"/>
    <w:rsid w:val="007B56A6"/>
    <w:rsid w:val="007E2D49"/>
    <w:rsid w:val="007E5843"/>
    <w:rsid w:val="007E6CC3"/>
    <w:rsid w:val="00807414"/>
    <w:rsid w:val="008100D9"/>
    <w:rsid w:val="008120BF"/>
    <w:rsid w:val="00830AD8"/>
    <w:rsid w:val="00842D0B"/>
    <w:rsid w:val="00860AEB"/>
    <w:rsid w:val="00860F65"/>
    <w:rsid w:val="0086443B"/>
    <w:rsid w:val="008649FF"/>
    <w:rsid w:val="00892A6D"/>
    <w:rsid w:val="00953577"/>
    <w:rsid w:val="00953B0F"/>
    <w:rsid w:val="00973D45"/>
    <w:rsid w:val="00977DAB"/>
    <w:rsid w:val="00987450"/>
    <w:rsid w:val="0099427A"/>
    <w:rsid w:val="00995FAC"/>
    <w:rsid w:val="009A4DE2"/>
    <w:rsid w:val="009F2D92"/>
    <w:rsid w:val="00A31425"/>
    <w:rsid w:val="00A4324B"/>
    <w:rsid w:val="00A777ED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CD32FD"/>
    <w:rsid w:val="00D02580"/>
    <w:rsid w:val="00D26825"/>
    <w:rsid w:val="00D32FF9"/>
    <w:rsid w:val="00D72B71"/>
    <w:rsid w:val="00D80DC4"/>
    <w:rsid w:val="00DB4C1B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667F3"/>
    <w:rsid w:val="00E94360"/>
    <w:rsid w:val="00EA0A7D"/>
    <w:rsid w:val="00ED4A70"/>
    <w:rsid w:val="00F12DF0"/>
    <w:rsid w:val="00F30961"/>
    <w:rsid w:val="00F30EA4"/>
    <w:rsid w:val="00F32DEB"/>
    <w:rsid w:val="00F404D4"/>
    <w:rsid w:val="00F4251F"/>
    <w:rsid w:val="00F84636"/>
    <w:rsid w:val="00FC514A"/>
    <w:rsid w:val="00FD0AAC"/>
    <w:rsid w:val="00FE0677"/>
    <w:rsid w:val="00FE1C4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0F9A0-ACB0-47CC-B34A-CAA0842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Jekaterina Borovika</cp:lastModifiedBy>
  <cp:revision>2</cp:revision>
  <cp:lastPrinted>2019-05-17T12:38:00Z</cp:lastPrinted>
  <dcterms:created xsi:type="dcterms:W3CDTF">2019-09-10T10:29:00Z</dcterms:created>
  <dcterms:modified xsi:type="dcterms:W3CDTF">2019-09-10T10:29:00Z</dcterms:modified>
</cp:coreProperties>
</file>