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F4" w:rsidRPr="009C72F3" w:rsidRDefault="00034CF4">
      <w:pPr>
        <w:jc w:val="both"/>
        <w:rPr>
          <w:sz w:val="28"/>
          <w:lang w:val="lv-LV"/>
        </w:rPr>
      </w:pPr>
    </w:p>
    <w:p w:rsidR="00034CF4" w:rsidRPr="009C72F3" w:rsidRDefault="00034CF4">
      <w:pPr>
        <w:jc w:val="both"/>
        <w:rPr>
          <w:sz w:val="28"/>
          <w:lang w:val="lv-LV"/>
        </w:rPr>
      </w:pPr>
    </w:p>
    <w:p w:rsidR="00034CF4" w:rsidRPr="009C72F3" w:rsidRDefault="00034CF4">
      <w:pPr>
        <w:jc w:val="both"/>
        <w:rPr>
          <w:sz w:val="28"/>
          <w:lang w:val="lv-LV"/>
        </w:rPr>
      </w:pPr>
    </w:p>
    <w:p w:rsidR="00034CF4" w:rsidRPr="009C72F3" w:rsidRDefault="00034CF4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034CF4" w:rsidRPr="009C72F3" w:rsidTr="007B3932">
        <w:trPr>
          <w:cantSplit/>
        </w:trPr>
        <w:tc>
          <w:tcPr>
            <w:tcW w:w="4040" w:type="dxa"/>
            <w:hideMark/>
          </w:tcPr>
          <w:p w:rsidR="00034CF4" w:rsidRPr="009C72F3" w:rsidRDefault="00371D37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:rsidR="00034CF4" w:rsidRPr="009C72F3" w:rsidRDefault="00371D37" w:rsidP="008F594B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Nr.</w:t>
            </w:r>
            <w:r w:rsidR="008F594B" w:rsidRPr="009C72F3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:rsidR="00034CF4" w:rsidRPr="009C72F3" w:rsidRDefault="00371D37" w:rsidP="00614BE0">
            <w:pPr>
              <w:jc w:val="right"/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201</w:t>
            </w:r>
            <w:r w:rsidR="00614BE0">
              <w:rPr>
                <w:sz w:val="28"/>
                <w:szCs w:val="28"/>
                <w:lang w:val="lv-LV"/>
              </w:rPr>
              <w:t>9</w:t>
            </w:r>
            <w:r w:rsidRPr="009C72F3">
              <w:rPr>
                <w:sz w:val="28"/>
                <w:szCs w:val="28"/>
                <w:lang w:val="lv-LV"/>
              </w:rPr>
              <w:t>.</w:t>
            </w:r>
            <w:r w:rsidR="00DA6BA7" w:rsidRPr="009C72F3">
              <w:rPr>
                <w:sz w:val="28"/>
                <w:szCs w:val="28"/>
                <w:lang w:val="lv-LV"/>
              </w:rPr>
              <w:t> </w:t>
            </w:r>
            <w:r w:rsidRPr="009C72F3">
              <w:rPr>
                <w:sz w:val="28"/>
                <w:szCs w:val="28"/>
                <w:lang w:val="lv-LV"/>
              </w:rPr>
              <w:t xml:space="preserve">gada </w:t>
            </w:r>
            <w:r w:rsidR="00DA6BA7" w:rsidRPr="009C72F3">
              <w:rPr>
                <w:sz w:val="28"/>
                <w:szCs w:val="28"/>
                <w:lang w:val="lv-LV"/>
              </w:rPr>
              <w:t>...</w:t>
            </w:r>
          </w:p>
        </w:tc>
      </w:tr>
    </w:tbl>
    <w:p w:rsidR="00034CF4" w:rsidRPr="009C72F3" w:rsidRDefault="00034CF4">
      <w:pPr>
        <w:jc w:val="both"/>
        <w:rPr>
          <w:sz w:val="28"/>
          <w:lang w:val="lv-LV"/>
        </w:rPr>
      </w:pPr>
    </w:p>
    <w:p w:rsidR="00034CF4" w:rsidRPr="009C72F3" w:rsidRDefault="00034CF4">
      <w:pPr>
        <w:jc w:val="both"/>
        <w:rPr>
          <w:sz w:val="28"/>
          <w:lang w:val="lv-LV"/>
        </w:rPr>
      </w:pPr>
    </w:p>
    <w:p w:rsidR="00034CF4" w:rsidRPr="009C72F3" w:rsidRDefault="00DA6BA7">
      <w:pPr>
        <w:jc w:val="center"/>
        <w:rPr>
          <w:sz w:val="28"/>
          <w:lang w:val="lv-LV"/>
        </w:rPr>
      </w:pPr>
      <w:r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.</w:t>
      </w:r>
      <w:r w:rsidR="001767D4"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§</w:t>
      </w:r>
    </w:p>
    <w:p w:rsidR="00034CF4" w:rsidRPr="009C72F3" w:rsidRDefault="00034CF4">
      <w:pPr>
        <w:rPr>
          <w:sz w:val="28"/>
          <w:lang w:val="lv-LV"/>
        </w:rPr>
      </w:pPr>
    </w:p>
    <w:p w:rsidR="00034CF4" w:rsidRPr="009C72F3" w:rsidRDefault="00614BE0">
      <w:pPr>
        <w:jc w:val="center"/>
        <w:rPr>
          <w:lang w:val="lv-LV"/>
        </w:rPr>
      </w:pPr>
      <w:bookmarkStart w:id="0" w:name="_GoBack"/>
      <w:r>
        <w:rPr>
          <w:b/>
          <w:sz w:val="28"/>
          <w:lang w:val="lv-LV"/>
        </w:rPr>
        <w:t>Noteikumu projekts “</w:t>
      </w:r>
      <w:r w:rsidRPr="00614BE0">
        <w:rPr>
          <w:b/>
          <w:sz w:val="28"/>
          <w:szCs w:val="28"/>
          <w:lang w:val="lv-LV"/>
        </w:rPr>
        <w:t xml:space="preserve">Noteikumi par valsts vispārējās vidējās izglītības standartu un </w:t>
      </w:r>
      <w:r w:rsidR="00133DE7" w:rsidRPr="00614BE0">
        <w:rPr>
          <w:b/>
          <w:sz w:val="28"/>
          <w:szCs w:val="28"/>
          <w:lang w:val="lv-LV"/>
        </w:rPr>
        <w:t>vispārējās vidējās izglītības</w:t>
      </w:r>
      <w:r w:rsidRPr="00614BE0">
        <w:rPr>
          <w:b/>
          <w:sz w:val="28"/>
          <w:szCs w:val="28"/>
          <w:lang w:val="lv-LV"/>
        </w:rPr>
        <w:t xml:space="preserve"> programmu paraugiem</w:t>
      </w:r>
      <w:r>
        <w:rPr>
          <w:b/>
          <w:sz w:val="28"/>
          <w:szCs w:val="28"/>
          <w:lang w:val="lv-LV"/>
        </w:rPr>
        <w:t>”</w:t>
      </w:r>
      <w:bookmarkEnd w:id="0"/>
    </w:p>
    <w:p w:rsidR="00034CF4" w:rsidRPr="009C72F3" w:rsidRDefault="00371D37" w:rsidP="004B2A45">
      <w:pPr>
        <w:ind w:firstLine="709"/>
        <w:jc w:val="both"/>
        <w:rPr>
          <w:lang w:val="lv-LV"/>
        </w:rPr>
      </w:pPr>
      <w:r w:rsidRPr="009C72F3">
        <w:rPr>
          <w:b/>
          <w:bCs/>
          <w:lang w:val="lv-LV"/>
        </w:rPr>
        <w:t>TA-</w:t>
      </w:r>
      <w:r w:rsidR="00DA6BA7" w:rsidRPr="009C72F3">
        <w:rPr>
          <w:b/>
          <w:bCs/>
          <w:lang w:val="lv-LV"/>
        </w:rPr>
        <w:t>…</w:t>
      </w:r>
    </w:p>
    <w:p w:rsidR="00034CF4" w:rsidRPr="009C72F3" w:rsidRDefault="00371D37">
      <w:pPr>
        <w:pStyle w:val="BodyText"/>
      </w:pPr>
      <w:r w:rsidRPr="009C72F3">
        <w:t>___________________________________________________________</w:t>
      </w:r>
    </w:p>
    <w:p w:rsidR="00034CF4" w:rsidRPr="009C72F3" w:rsidRDefault="00371D37">
      <w:pPr>
        <w:pStyle w:val="BodyText"/>
        <w:rPr>
          <w:b w:val="0"/>
          <w:sz w:val="24"/>
          <w:szCs w:val="24"/>
        </w:rPr>
      </w:pPr>
      <w:r w:rsidRPr="009C72F3">
        <w:rPr>
          <w:b w:val="0"/>
          <w:sz w:val="24"/>
          <w:szCs w:val="24"/>
        </w:rPr>
        <w:t>(</w:t>
      </w:r>
      <w:r w:rsidR="00DA6BA7" w:rsidRPr="009C72F3">
        <w:rPr>
          <w:b w:val="0"/>
          <w:sz w:val="24"/>
          <w:szCs w:val="24"/>
        </w:rPr>
        <w:t>…</w:t>
      </w:r>
      <w:r w:rsidRPr="009C72F3">
        <w:rPr>
          <w:b w:val="0"/>
          <w:sz w:val="24"/>
          <w:szCs w:val="24"/>
        </w:rPr>
        <w:t>)</w:t>
      </w:r>
    </w:p>
    <w:p w:rsidR="00034CF4" w:rsidRPr="009C72F3" w:rsidRDefault="00034CF4" w:rsidP="00532F95">
      <w:pPr>
        <w:pStyle w:val="BodyText"/>
        <w:ind w:firstLine="709"/>
        <w:jc w:val="left"/>
        <w:rPr>
          <w:b w:val="0"/>
        </w:rPr>
      </w:pPr>
    </w:p>
    <w:p w:rsidR="00034CF4" w:rsidRPr="009C72F3" w:rsidRDefault="00371D37" w:rsidP="00532F95">
      <w:pPr>
        <w:ind w:firstLine="709"/>
        <w:jc w:val="both"/>
        <w:rPr>
          <w:rStyle w:val="spelle"/>
          <w:lang w:val="lv-LV"/>
        </w:rPr>
      </w:pPr>
      <w:r w:rsidRPr="009C72F3">
        <w:rPr>
          <w:rStyle w:val="spelle"/>
          <w:sz w:val="28"/>
          <w:szCs w:val="28"/>
          <w:lang w:val="lv-LV"/>
        </w:rPr>
        <w:t>1.</w:t>
      </w:r>
      <w:r w:rsidR="00DA6BA7" w:rsidRPr="009C72F3">
        <w:rPr>
          <w:rStyle w:val="spelle"/>
          <w:sz w:val="28"/>
          <w:szCs w:val="28"/>
          <w:lang w:val="lv-LV"/>
        </w:rPr>
        <w:t> </w:t>
      </w:r>
      <w:r w:rsidRPr="009C72F3">
        <w:rPr>
          <w:rStyle w:val="spelle"/>
          <w:sz w:val="28"/>
          <w:szCs w:val="28"/>
          <w:lang w:val="lv-LV"/>
        </w:rPr>
        <w:t>Pieņem</w:t>
      </w:r>
      <w:r w:rsidR="00DA6BA7" w:rsidRPr="009C72F3">
        <w:rPr>
          <w:rStyle w:val="spelle"/>
          <w:sz w:val="28"/>
          <w:szCs w:val="28"/>
          <w:lang w:val="lv-LV"/>
        </w:rPr>
        <w:t>t iesniegto noteikumu projektu.</w:t>
      </w:r>
    </w:p>
    <w:p w:rsidR="00034CF4" w:rsidRPr="009C72F3" w:rsidRDefault="00371D37" w:rsidP="00532F95">
      <w:pPr>
        <w:ind w:firstLine="709"/>
        <w:jc w:val="both"/>
        <w:rPr>
          <w:rStyle w:val="spelle"/>
          <w:lang w:val="lv-LV"/>
        </w:rPr>
      </w:pPr>
      <w:r w:rsidRPr="009C72F3">
        <w:rPr>
          <w:rStyle w:val="spelle"/>
          <w:sz w:val="28"/>
          <w:szCs w:val="28"/>
          <w:lang w:val="lv-LV"/>
        </w:rPr>
        <w:t>Valsts kancelejai sagatavot noteikumu projektu parakstīšanai.</w:t>
      </w:r>
    </w:p>
    <w:p w:rsidR="003A03C2" w:rsidRDefault="003A03C2" w:rsidP="0031369B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:rsidR="003A03C2" w:rsidRPr="003A03C2" w:rsidRDefault="003A03C2" w:rsidP="00E90CE6">
      <w:pPr>
        <w:ind w:firstLine="709"/>
        <w:jc w:val="both"/>
        <w:rPr>
          <w:lang w:val="lv-LV"/>
        </w:rPr>
      </w:pPr>
      <w:r>
        <w:rPr>
          <w:rStyle w:val="spelle"/>
          <w:sz w:val="28"/>
          <w:szCs w:val="28"/>
          <w:lang w:val="lv-LV"/>
        </w:rPr>
        <w:t xml:space="preserve">2. </w:t>
      </w:r>
      <w:r w:rsidR="006D4051" w:rsidRPr="006D4051">
        <w:rPr>
          <w:rStyle w:val="spelle"/>
          <w:rFonts w:eastAsiaTheme="majorEastAsia"/>
          <w:sz w:val="28"/>
          <w:szCs w:val="28"/>
          <w:lang w:val="lv-LV"/>
        </w:rPr>
        <w:t>Izglītības un zinātnes ministrijai līdz 2020.gada 1.martam sagatavot un noteiktā kārtībā iesniegt izskatīšanai Ministru kabinetā noteikumu projektu par valsts profesionālās vidējās izglītības standartu un valsts arodizglītības standartu.</w:t>
      </w:r>
      <w:r w:rsidR="006D4051">
        <w:rPr>
          <w:rStyle w:val="spelle"/>
          <w:rFonts w:eastAsiaTheme="majorEastAsia"/>
          <w:sz w:val="28"/>
          <w:szCs w:val="28"/>
          <w:lang w:val="lv-LV"/>
        </w:rPr>
        <w:t xml:space="preserve"> </w:t>
      </w:r>
    </w:p>
    <w:p w:rsidR="003A03C2" w:rsidRDefault="003A03C2" w:rsidP="0031369B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:rsidR="00E77F39" w:rsidRDefault="00037ACE" w:rsidP="00E77F39">
      <w:pPr>
        <w:ind w:firstLine="709"/>
        <w:jc w:val="both"/>
        <w:rPr>
          <w:sz w:val="28"/>
          <w:szCs w:val="20"/>
          <w:lang w:val="lv-LV"/>
        </w:rPr>
      </w:pPr>
      <w:r>
        <w:rPr>
          <w:sz w:val="28"/>
          <w:szCs w:val="20"/>
          <w:lang w:val="lv-LV"/>
        </w:rPr>
        <w:t>3</w:t>
      </w:r>
      <w:r w:rsidR="00E77F39">
        <w:rPr>
          <w:sz w:val="28"/>
          <w:szCs w:val="20"/>
          <w:lang w:val="lv-LV"/>
        </w:rPr>
        <w:t xml:space="preserve">. Izglītības un zinātnes ministrijai līdz 2019.gada 30.decembrim sagatavot vidējās izglītības mācību priekšmetu </w:t>
      </w:r>
      <w:r w:rsidR="00375EEE">
        <w:rPr>
          <w:sz w:val="28"/>
          <w:szCs w:val="20"/>
          <w:lang w:val="lv-LV"/>
        </w:rPr>
        <w:t>pamat</w:t>
      </w:r>
      <w:r w:rsidR="00E77F39">
        <w:rPr>
          <w:sz w:val="28"/>
          <w:szCs w:val="20"/>
          <w:lang w:val="lv-LV"/>
        </w:rPr>
        <w:t xml:space="preserve">kursu programmu paraugus un līdz 2020.gada 31.augustam </w:t>
      </w:r>
      <w:r w:rsidR="00375EEE">
        <w:rPr>
          <w:sz w:val="28"/>
          <w:szCs w:val="20"/>
          <w:lang w:val="lv-LV"/>
        </w:rPr>
        <w:t xml:space="preserve">vidējās izglītības mācību priekšmetu padziļināto kursu programmu paraugus un </w:t>
      </w:r>
      <w:r w:rsidR="00E77F39">
        <w:rPr>
          <w:sz w:val="28"/>
          <w:szCs w:val="20"/>
          <w:lang w:val="lv-LV"/>
        </w:rPr>
        <w:t>nodrošināt to pieejamību.</w:t>
      </w:r>
    </w:p>
    <w:p w:rsidR="00E77F39" w:rsidRPr="0031369B" w:rsidRDefault="00E77F39" w:rsidP="0031369B">
      <w:pPr>
        <w:ind w:firstLine="709"/>
        <w:jc w:val="both"/>
        <w:rPr>
          <w:lang w:val="lv-LV"/>
        </w:rPr>
      </w:pPr>
    </w:p>
    <w:p w:rsidR="0031369B" w:rsidRDefault="0031369B" w:rsidP="00022237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:rsidR="0031369B" w:rsidRDefault="0031369B" w:rsidP="00022237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:rsidR="00DA6BA7" w:rsidRPr="009C72F3" w:rsidRDefault="00022237" w:rsidP="00022237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 w:rsidRPr="009C72F3">
        <w:rPr>
          <w:sz w:val="28"/>
          <w:szCs w:val="28"/>
          <w:lang w:val="lv-LV"/>
        </w:rPr>
        <w:t xml:space="preserve">Ministru prezidents </w:t>
      </w:r>
      <w:r w:rsidRPr="009C72F3">
        <w:rPr>
          <w:sz w:val="28"/>
          <w:szCs w:val="28"/>
          <w:lang w:val="lv-LV"/>
        </w:rPr>
        <w:tab/>
      </w:r>
      <w:r w:rsidR="00614BE0">
        <w:rPr>
          <w:sz w:val="28"/>
          <w:szCs w:val="28"/>
          <w:lang w:val="lv-LV"/>
        </w:rPr>
        <w:t>A.</w:t>
      </w:r>
      <w:r w:rsidR="00037ACE">
        <w:rPr>
          <w:sz w:val="28"/>
          <w:szCs w:val="28"/>
          <w:lang w:val="lv-LV"/>
        </w:rPr>
        <w:t xml:space="preserve"> </w:t>
      </w:r>
      <w:r w:rsidR="00614BE0">
        <w:rPr>
          <w:sz w:val="28"/>
          <w:szCs w:val="28"/>
          <w:lang w:val="lv-LV"/>
        </w:rPr>
        <w:t>K.</w:t>
      </w:r>
      <w:r w:rsidR="00037ACE">
        <w:rPr>
          <w:sz w:val="28"/>
          <w:szCs w:val="28"/>
          <w:lang w:val="lv-LV"/>
        </w:rPr>
        <w:t xml:space="preserve"> </w:t>
      </w:r>
      <w:r w:rsidR="00614BE0">
        <w:rPr>
          <w:sz w:val="28"/>
          <w:szCs w:val="28"/>
          <w:lang w:val="lv-LV"/>
        </w:rPr>
        <w:t>Kariņš</w:t>
      </w:r>
    </w:p>
    <w:p w:rsidR="00DA6BA7" w:rsidRPr="009C72F3" w:rsidRDefault="00DA6BA7" w:rsidP="00DA6BA7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022237" w:rsidRPr="009C72F3" w:rsidRDefault="00022237" w:rsidP="00DA6BA7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9C72F3" w:rsidRPr="009C72F3" w:rsidRDefault="00022237" w:rsidP="0073120C">
      <w:pPr>
        <w:tabs>
          <w:tab w:val="left" w:pos="6521"/>
          <w:tab w:val="right" w:pos="8820"/>
        </w:tabs>
        <w:ind w:firstLine="709"/>
        <w:rPr>
          <w:szCs w:val="28"/>
          <w:lang w:val="lv-LV"/>
        </w:rPr>
      </w:pPr>
      <w:r w:rsidRPr="009C72F3">
        <w:rPr>
          <w:sz w:val="28"/>
          <w:szCs w:val="28"/>
          <w:lang w:val="lv-LV"/>
        </w:rPr>
        <w:t xml:space="preserve">Valsts kancelejas direktors </w:t>
      </w:r>
      <w:r w:rsidRPr="009C72F3">
        <w:rPr>
          <w:sz w:val="28"/>
          <w:szCs w:val="28"/>
          <w:lang w:val="lv-LV"/>
        </w:rPr>
        <w:tab/>
      </w:r>
      <w:r w:rsidR="00456D05" w:rsidRPr="00456D05">
        <w:rPr>
          <w:sz w:val="28"/>
          <w:szCs w:val="28"/>
        </w:rPr>
        <w:t>J.</w:t>
      </w:r>
      <w:r w:rsidR="00037ACE">
        <w:rPr>
          <w:sz w:val="28"/>
          <w:szCs w:val="28"/>
        </w:rPr>
        <w:t xml:space="preserve"> </w:t>
      </w:r>
      <w:r w:rsidR="00456D05" w:rsidRPr="00456D05">
        <w:rPr>
          <w:sz w:val="28"/>
          <w:szCs w:val="28"/>
        </w:rPr>
        <w:t>Citskovskis</w:t>
      </w:r>
    </w:p>
    <w:sectPr w:rsidR="009C72F3" w:rsidRPr="009C72F3" w:rsidSect="00022237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E60" w:rsidRDefault="001C0E60">
      <w:r>
        <w:separator/>
      </w:r>
    </w:p>
  </w:endnote>
  <w:endnote w:type="continuationSeparator" w:id="0">
    <w:p w:rsidR="001C0E60" w:rsidRDefault="001C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BA7" w:rsidRPr="00ED187A" w:rsidRDefault="00ED187A" w:rsidP="00ED187A">
    <w:pPr>
      <w:pStyle w:val="Footer"/>
    </w:pPr>
    <w:r w:rsidRPr="00ED187A">
      <w:t>IZMProt_150819_VS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E60" w:rsidRDefault="001C0E60">
      <w:r>
        <w:separator/>
      </w:r>
    </w:p>
  </w:footnote>
  <w:footnote w:type="continuationSeparator" w:id="0">
    <w:p w:rsidR="001C0E60" w:rsidRDefault="001C0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4B"/>
    <w:rsid w:val="00022237"/>
    <w:rsid w:val="00034CF4"/>
    <w:rsid w:val="00037ACE"/>
    <w:rsid w:val="000577DB"/>
    <w:rsid w:val="000F694E"/>
    <w:rsid w:val="00133DE7"/>
    <w:rsid w:val="001767D4"/>
    <w:rsid w:val="001C0E60"/>
    <w:rsid w:val="001F0729"/>
    <w:rsid w:val="001F44DE"/>
    <w:rsid w:val="00215C21"/>
    <w:rsid w:val="002C4551"/>
    <w:rsid w:val="0031369B"/>
    <w:rsid w:val="00371D37"/>
    <w:rsid w:val="00375EEE"/>
    <w:rsid w:val="003A03C2"/>
    <w:rsid w:val="003D0A5C"/>
    <w:rsid w:val="00456D05"/>
    <w:rsid w:val="004821BF"/>
    <w:rsid w:val="004B2A45"/>
    <w:rsid w:val="00532F95"/>
    <w:rsid w:val="00554D6C"/>
    <w:rsid w:val="005C17E0"/>
    <w:rsid w:val="00611A4F"/>
    <w:rsid w:val="00614BE0"/>
    <w:rsid w:val="00635DF0"/>
    <w:rsid w:val="006A0200"/>
    <w:rsid w:val="006D4051"/>
    <w:rsid w:val="006F3E11"/>
    <w:rsid w:val="007229CE"/>
    <w:rsid w:val="0073120C"/>
    <w:rsid w:val="007B3932"/>
    <w:rsid w:val="00811E72"/>
    <w:rsid w:val="00821267"/>
    <w:rsid w:val="008F594B"/>
    <w:rsid w:val="009112BC"/>
    <w:rsid w:val="00944B60"/>
    <w:rsid w:val="00967595"/>
    <w:rsid w:val="009C72F3"/>
    <w:rsid w:val="00A574EF"/>
    <w:rsid w:val="00AF445E"/>
    <w:rsid w:val="00B613C7"/>
    <w:rsid w:val="00BB4D39"/>
    <w:rsid w:val="00C3093D"/>
    <w:rsid w:val="00D075AE"/>
    <w:rsid w:val="00D92853"/>
    <w:rsid w:val="00DA6BA7"/>
    <w:rsid w:val="00DF0999"/>
    <w:rsid w:val="00E5188B"/>
    <w:rsid w:val="00E77F39"/>
    <w:rsid w:val="00E90CE6"/>
    <w:rsid w:val="00ED187A"/>
    <w:rsid w:val="00F06301"/>
    <w:rsid w:val="00F54483"/>
    <w:rsid w:val="00F6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474F1E-128F-4473-AA1C-30AC3276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Protokollēmuma projekts</dc:subject>
  <dc:creator>Vārds Uzvārds</dc:creator>
  <dc:description>67012345, vards.uzvards@mk.gov.lv</dc:description>
  <cp:lastModifiedBy>User</cp:lastModifiedBy>
  <cp:revision>10</cp:revision>
  <cp:lastPrinted>2004-05-26T10:07:00Z</cp:lastPrinted>
  <dcterms:created xsi:type="dcterms:W3CDTF">2019-06-27T07:16:00Z</dcterms:created>
  <dcterms:modified xsi:type="dcterms:W3CDTF">2019-08-15T03:31:00Z</dcterms:modified>
</cp:coreProperties>
</file>