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3366" w14:textId="77777777" w:rsidR="004F1579" w:rsidRDefault="004F1579" w:rsidP="00424DE8">
      <w:pPr>
        <w:tabs>
          <w:tab w:val="left" w:pos="6663"/>
        </w:tabs>
        <w:rPr>
          <w:sz w:val="28"/>
          <w:szCs w:val="28"/>
        </w:rPr>
      </w:pPr>
    </w:p>
    <w:p w14:paraId="7A640D8B" w14:textId="2B0EF12A" w:rsidR="004F1579" w:rsidRDefault="004F1579" w:rsidP="00424DE8">
      <w:pPr>
        <w:tabs>
          <w:tab w:val="left" w:pos="6663"/>
        </w:tabs>
        <w:rPr>
          <w:sz w:val="28"/>
          <w:szCs w:val="28"/>
        </w:rPr>
      </w:pPr>
      <w:r>
        <w:rPr>
          <w:sz w:val="28"/>
          <w:szCs w:val="28"/>
        </w:rPr>
        <w:t xml:space="preserve">2019. gada </w:t>
      </w:r>
      <w:r w:rsidR="00F7199B">
        <w:rPr>
          <w:sz w:val="28"/>
          <w:szCs w:val="28"/>
        </w:rPr>
        <w:t>10. septembrī</w:t>
      </w:r>
      <w:r>
        <w:rPr>
          <w:sz w:val="28"/>
          <w:szCs w:val="28"/>
        </w:rPr>
        <w:tab/>
        <w:t>Noteikumi Nr.</w:t>
      </w:r>
      <w:r w:rsidR="00F7199B">
        <w:rPr>
          <w:sz w:val="28"/>
          <w:szCs w:val="28"/>
        </w:rPr>
        <w:t> 417</w:t>
      </w:r>
    </w:p>
    <w:p w14:paraId="6B687CCD" w14:textId="5682B76D" w:rsidR="004F1579" w:rsidRDefault="004F1579" w:rsidP="00424DE8">
      <w:pPr>
        <w:tabs>
          <w:tab w:val="left" w:pos="6663"/>
        </w:tabs>
        <w:rPr>
          <w:sz w:val="28"/>
          <w:szCs w:val="28"/>
        </w:rPr>
      </w:pPr>
      <w:r>
        <w:rPr>
          <w:sz w:val="28"/>
          <w:szCs w:val="28"/>
        </w:rPr>
        <w:t>Rīgā</w:t>
      </w:r>
      <w:r>
        <w:rPr>
          <w:sz w:val="28"/>
          <w:szCs w:val="28"/>
        </w:rPr>
        <w:tab/>
        <w:t>(prot. Nr. </w:t>
      </w:r>
      <w:r w:rsidR="00F7199B">
        <w:rPr>
          <w:sz w:val="28"/>
          <w:szCs w:val="28"/>
        </w:rPr>
        <w:t>39</w:t>
      </w:r>
      <w:r>
        <w:rPr>
          <w:sz w:val="28"/>
          <w:szCs w:val="28"/>
        </w:rPr>
        <w:t> </w:t>
      </w:r>
      <w:r w:rsidR="00F7199B">
        <w:rPr>
          <w:sz w:val="28"/>
          <w:szCs w:val="28"/>
        </w:rPr>
        <w:t>1</w:t>
      </w:r>
      <w:bookmarkStart w:id="0" w:name="_GoBack"/>
      <w:bookmarkEnd w:id="0"/>
      <w:r>
        <w:rPr>
          <w:sz w:val="28"/>
          <w:szCs w:val="28"/>
        </w:rPr>
        <w:t>. §)</w:t>
      </w:r>
    </w:p>
    <w:p w14:paraId="20560070" w14:textId="77777777" w:rsidR="006C5A3C" w:rsidRPr="004F1579" w:rsidRDefault="006C5A3C" w:rsidP="000332DD">
      <w:pPr>
        <w:ind w:right="-1"/>
        <w:jc w:val="both"/>
        <w:rPr>
          <w:sz w:val="28"/>
          <w:szCs w:val="28"/>
        </w:rPr>
      </w:pPr>
    </w:p>
    <w:p w14:paraId="1EA15B74" w14:textId="09CFC3C8" w:rsidR="00FB47BE" w:rsidRPr="00892939" w:rsidRDefault="00E500EC" w:rsidP="000332DD">
      <w:pPr>
        <w:jc w:val="center"/>
        <w:rPr>
          <w:b/>
          <w:sz w:val="28"/>
          <w:szCs w:val="28"/>
        </w:rPr>
      </w:pPr>
      <w:r>
        <w:rPr>
          <w:b/>
          <w:sz w:val="28"/>
          <w:szCs w:val="28"/>
        </w:rPr>
        <w:t>P</w:t>
      </w:r>
      <w:r w:rsidRPr="00E500EC">
        <w:rPr>
          <w:b/>
          <w:sz w:val="28"/>
          <w:szCs w:val="28"/>
        </w:rPr>
        <w:t>olitisk</w:t>
      </w:r>
      <w:r>
        <w:rPr>
          <w:b/>
          <w:sz w:val="28"/>
          <w:szCs w:val="28"/>
        </w:rPr>
        <w:t>o</w:t>
      </w:r>
      <w:r w:rsidRPr="00E500EC">
        <w:rPr>
          <w:b/>
          <w:sz w:val="28"/>
          <w:szCs w:val="28"/>
        </w:rPr>
        <w:t xml:space="preserve"> organizācij</w:t>
      </w:r>
      <w:r>
        <w:rPr>
          <w:b/>
          <w:sz w:val="28"/>
          <w:szCs w:val="28"/>
        </w:rPr>
        <w:t>u</w:t>
      </w:r>
      <w:r w:rsidRPr="00E500EC">
        <w:rPr>
          <w:b/>
          <w:sz w:val="28"/>
          <w:szCs w:val="28"/>
        </w:rPr>
        <w:t xml:space="preserve"> (partij</w:t>
      </w:r>
      <w:r>
        <w:rPr>
          <w:b/>
          <w:sz w:val="28"/>
          <w:szCs w:val="28"/>
        </w:rPr>
        <w:t>u</w:t>
      </w:r>
      <w:r w:rsidRPr="00E500EC">
        <w:rPr>
          <w:b/>
          <w:sz w:val="28"/>
          <w:szCs w:val="28"/>
        </w:rPr>
        <w:t>)</w:t>
      </w:r>
      <w:r w:rsidR="002B7F07">
        <w:rPr>
          <w:b/>
          <w:sz w:val="28"/>
          <w:szCs w:val="28"/>
        </w:rPr>
        <w:t xml:space="preserve"> informācijas </w:t>
      </w:r>
      <w:r w:rsidR="0089109B">
        <w:rPr>
          <w:b/>
          <w:sz w:val="28"/>
          <w:szCs w:val="28"/>
        </w:rPr>
        <w:t xml:space="preserve">par </w:t>
      </w:r>
      <w:r w:rsidR="00932C54">
        <w:rPr>
          <w:b/>
          <w:sz w:val="28"/>
          <w:szCs w:val="28"/>
        </w:rPr>
        <w:t>iestāšanās naud</w:t>
      </w:r>
      <w:r w:rsidR="0041063E">
        <w:rPr>
          <w:b/>
          <w:sz w:val="28"/>
          <w:szCs w:val="28"/>
        </w:rPr>
        <w:t>ām</w:t>
      </w:r>
      <w:r w:rsidR="00932C54">
        <w:rPr>
          <w:b/>
          <w:sz w:val="28"/>
          <w:szCs w:val="28"/>
        </w:rPr>
        <w:t>, biedru naud</w:t>
      </w:r>
      <w:r w:rsidR="0041063E">
        <w:rPr>
          <w:b/>
          <w:sz w:val="28"/>
          <w:szCs w:val="28"/>
        </w:rPr>
        <w:t>ām</w:t>
      </w:r>
      <w:r w:rsidR="00932C54">
        <w:rPr>
          <w:b/>
          <w:sz w:val="28"/>
          <w:szCs w:val="28"/>
        </w:rPr>
        <w:t>,</w:t>
      </w:r>
      <w:r w:rsidR="002B7F07">
        <w:rPr>
          <w:b/>
          <w:sz w:val="28"/>
          <w:szCs w:val="28"/>
        </w:rPr>
        <w:t xml:space="preserve"> </w:t>
      </w:r>
      <w:r w:rsidR="00A916B2">
        <w:rPr>
          <w:b/>
          <w:sz w:val="28"/>
          <w:szCs w:val="28"/>
        </w:rPr>
        <w:t>dāvinājumiem</w:t>
      </w:r>
      <w:r w:rsidR="00A916B2" w:rsidRPr="00A916B2">
        <w:rPr>
          <w:b/>
          <w:sz w:val="28"/>
          <w:szCs w:val="28"/>
        </w:rPr>
        <w:t xml:space="preserve"> </w:t>
      </w:r>
      <w:r w:rsidR="002B7F07">
        <w:rPr>
          <w:b/>
          <w:sz w:val="28"/>
          <w:szCs w:val="28"/>
        </w:rPr>
        <w:t>(</w:t>
      </w:r>
      <w:r w:rsidR="00A916B2">
        <w:rPr>
          <w:b/>
          <w:sz w:val="28"/>
          <w:szCs w:val="28"/>
        </w:rPr>
        <w:t>ziedojumiem</w:t>
      </w:r>
      <w:r w:rsidR="002B7F07">
        <w:rPr>
          <w:b/>
          <w:sz w:val="28"/>
          <w:szCs w:val="28"/>
        </w:rPr>
        <w:t>), vēlēšanu ieņēmumu un izdevumu deklarācij</w:t>
      </w:r>
      <w:r w:rsidR="00932C54">
        <w:rPr>
          <w:b/>
          <w:sz w:val="28"/>
          <w:szCs w:val="28"/>
        </w:rPr>
        <w:t>u</w:t>
      </w:r>
      <w:r w:rsidR="002B7F07">
        <w:rPr>
          <w:b/>
          <w:sz w:val="28"/>
          <w:szCs w:val="28"/>
        </w:rPr>
        <w:t xml:space="preserve"> un gada pārskat</w:t>
      </w:r>
      <w:r w:rsidR="00932C54">
        <w:rPr>
          <w:b/>
          <w:sz w:val="28"/>
          <w:szCs w:val="28"/>
        </w:rPr>
        <w:t>u</w:t>
      </w:r>
      <w:r>
        <w:rPr>
          <w:b/>
          <w:sz w:val="28"/>
          <w:szCs w:val="28"/>
        </w:rPr>
        <w:t xml:space="preserve"> </w:t>
      </w:r>
      <w:r w:rsidR="002B7F07">
        <w:rPr>
          <w:b/>
          <w:sz w:val="28"/>
          <w:szCs w:val="28"/>
        </w:rPr>
        <w:t>iesniegšanas</w:t>
      </w:r>
      <w:r w:rsidR="005E6A44" w:rsidRPr="005E6A44">
        <w:rPr>
          <w:b/>
          <w:sz w:val="28"/>
          <w:szCs w:val="28"/>
        </w:rPr>
        <w:t xml:space="preserve"> </w:t>
      </w:r>
      <w:r w:rsidR="00A223FF">
        <w:rPr>
          <w:b/>
          <w:sz w:val="28"/>
          <w:szCs w:val="28"/>
        </w:rPr>
        <w:t xml:space="preserve">un publicēšanas </w:t>
      </w:r>
      <w:r w:rsidR="005E6A44" w:rsidRPr="005E6A44">
        <w:rPr>
          <w:b/>
          <w:sz w:val="28"/>
          <w:szCs w:val="28"/>
        </w:rPr>
        <w:t>noteikumi</w:t>
      </w:r>
    </w:p>
    <w:p w14:paraId="4B847C20" w14:textId="77DE55C7" w:rsidR="00D553C3" w:rsidRDefault="00D553C3" w:rsidP="000332DD">
      <w:pPr>
        <w:jc w:val="both"/>
        <w:rPr>
          <w:sz w:val="28"/>
          <w:szCs w:val="28"/>
        </w:rPr>
      </w:pPr>
    </w:p>
    <w:p w14:paraId="21B24AE0" w14:textId="77777777" w:rsidR="00AA02B1" w:rsidRDefault="009F3EFB" w:rsidP="000F4AAA">
      <w:pPr>
        <w:jc w:val="right"/>
        <w:rPr>
          <w:sz w:val="28"/>
          <w:szCs w:val="28"/>
        </w:rPr>
      </w:pPr>
      <w:r w:rsidRPr="005C771E">
        <w:rPr>
          <w:sz w:val="28"/>
          <w:szCs w:val="28"/>
        </w:rPr>
        <w:t>Izdoti saskaņā ar</w:t>
      </w:r>
      <w:r w:rsidR="000F4AAA">
        <w:rPr>
          <w:sz w:val="28"/>
          <w:szCs w:val="28"/>
        </w:rPr>
        <w:t xml:space="preserve"> </w:t>
      </w:r>
      <w:r w:rsidR="00F90633" w:rsidRPr="005C771E">
        <w:rPr>
          <w:sz w:val="28"/>
          <w:szCs w:val="28"/>
        </w:rPr>
        <w:t xml:space="preserve">Politisko organizāciju (partiju) </w:t>
      </w:r>
    </w:p>
    <w:p w14:paraId="0554B93A" w14:textId="0C873B2E" w:rsidR="000F4AAA" w:rsidRDefault="00F90633" w:rsidP="000F4AAA">
      <w:pPr>
        <w:jc w:val="right"/>
        <w:rPr>
          <w:sz w:val="28"/>
          <w:szCs w:val="28"/>
        </w:rPr>
      </w:pPr>
      <w:r w:rsidRPr="005C771E">
        <w:rPr>
          <w:sz w:val="28"/>
          <w:szCs w:val="28"/>
        </w:rPr>
        <w:t xml:space="preserve">finansēšanas </w:t>
      </w:r>
      <w:r w:rsidR="00BB487A" w:rsidRPr="005C771E">
        <w:rPr>
          <w:sz w:val="28"/>
          <w:szCs w:val="28"/>
        </w:rPr>
        <w:t>likuma</w:t>
      </w:r>
      <w:r w:rsidR="00024B7B" w:rsidRPr="005C771E">
        <w:rPr>
          <w:sz w:val="28"/>
          <w:szCs w:val="28"/>
        </w:rPr>
        <w:t xml:space="preserve"> </w:t>
      </w:r>
      <w:r w:rsidRPr="005C771E">
        <w:rPr>
          <w:sz w:val="28"/>
          <w:szCs w:val="28"/>
        </w:rPr>
        <w:t>3</w:t>
      </w:r>
      <w:r w:rsidR="004F1579">
        <w:rPr>
          <w:sz w:val="28"/>
          <w:szCs w:val="28"/>
        </w:rPr>
        <w:t>. p</w:t>
      </w:r>
      <w:r w:rsidRPr="005C771E">
        <w:rPr>
          <w:sz w:val="28"/>
          <w:szCs w:val="28"/>
        </w:rPr>
        <w:t xml:space="preserve">anta trešo daļu, </w:t>
      </w:r>
    </w:p>
    <w:p w14:paraId="4AE1B6A5" w14:textId="302388DF" w:rsidR="00E54AB5" w:rsidRDefault="00F90633" w:rsidP="000F4AAA">
      <w:pPr>
        <w:jc w:val="right"/>
        <w:rPr>
          <w:sz w:val="28"/>
          <w:szCs w:val="28"/>
        </w:rPr>
      </w:pPr>
      <w:r w:rsidRPr="005C771E">
        <w:rPr>
          <w:sz w:val="28"/>
          <w:szCs w:val="28"/>
        </w:rPr>
        <w:t>4</w:t>
      </w:r>
      <w:r w:rsidR="004F1579">
        <w:rPr>
          <w:sz w:val="28"/>
          <w:szCs w:val="28"/>
        </w:rPr>
        <w:t>. p</w:t>
      </w:r>
      <w:r w:rsidRPr="005C771E">
        <w:rPr>
          <w:sz w:val="28"/>
          <w:szCs w:val="28"/>
        </w:rPr>
        <w:t xml:space="preserve">anta trešo </w:t>
      </w:r>
      <w:r w:rsidR="008003BD" w:rsidRPr="005C771E">
        <w:rPr>
          <w:sz w:val="28"/>
          <w:szCs w:val="28"/>
        </w:rPr>
        <w:t xml:space="preserve">un ceturto </w:t>
      </w:r>
      <w:r w:rsidRPr="005C771E">
        <w:rPr>
          <w:sz w:val="28"/>
          <w:szCs w:val="28"/>
        </w:rPr>
        <w:t>daļu, 8.</w:t>
      </w:r>
      <w:r w:rsidRPr="005C771E">
        <w:rPr>
          <w:sz w:val="28"/>
          <w:szCs w:val="28"/>
          <w:vertAlign w:val="superscript"/>
        </w:rPr>
        <w:t>2</w:t>
      </w:r>
      <w:r w:rsidR="00B97855">
        <w:rPr>
          <w:sz w:val="28"/>
          <w:szCs w:val="28"/>
          <w:vertAlign w:val="superscript"/>
        </w:rPr>
        <w:t> </w:t>
      </w:r>
      <w:r w:rsidRPr="005C771E">
        <w:rPr>
          <w:sz w:val="28"/>
          <w:szCs w:val="28"/>
        </w:rPr>
        <w:t>panta pirmo daļu</w:t>
      </w:r>
      <w:r w:rsidR="00FB668D">
        <w:rPr>
          <w:sz w:val="28"/>
          <w:szCs w:val="28"/>
        </w:rPr>
        <w:t xml:space="preserve">, </w:t>
      </w:r>
    </w:p>
    <w:p w14:paraId="1F6275BE" w14:textId="5E46916D" w:rsidR="00F90633" w:rsidRPr="005C771E" w:rsidRDefault="000F4AAA" w:rsidP="000F4AAA">
      <w:pPr>
        <w:jc w:val="right"/>
        <w:rPr>
          <w:sz w:val="28"/>
          <w:szCs w:val="28"/>
        </w:rPr>
      </w:pPr>
      <w:r w:rsidRPr="000F4AAA">
        <w:rPr>
          <w:sz w:val="28"/>
          <w:szCs w:val="28"/>
        </w:rPr>
        <w:t>8.</w:t>
      </w:r>
      <w:r>
        <w:rPr>
          <w:sz w:val="28"/>
          <w:szCs w:val="28"/>
          <w:vertAlign w:val="superscript"/>
        </w:rPr>
        <w:t>3</w:t>
      </w:r>
      <w:r w:rsidR="00B97855">
        <w:rPr>
          <w:sz w:val="28"/>
          <w:szCs w:val="28"/>
          <w:vertAlign w:val="superscript"/>
        </w:rPr>
        <w:t> </w:t>
      </w:r>
      <w:r w:rsidRPr="000F4AAA">
        <w:rPr>
          <w:sz w:val="28"/>
          <w:szCs w:val="28"/>
        </w:rPr>
        <w:t>pant</w:t>
      </w:r>
      <w:r>
        <w:rPr>
          <w:sz w:val="28"/>
          <w:szCs w:val="28"/>
        </w:rPr>
        <w:t>u</w:t>
      </w:r>
      <w:r w:rsidR="0090607B">
        <w:rPr>
          <w:sz w:val="28"/>
          <w:szCs w:val="28"/>
        </w:rPr>
        <w:t xml:space="preserve"> un </w:t>
      </w:r>
      <w:r w:rsidR="00FB668D">
        <w:rPr>
          <w:sz w:val="28"/>
          <w:szCs w:val="28"/>
        </w:rPr>
        <w:t>9</w:t>
      </w:r>
      <w:r w:rsidR="004F1579">
        <w:rPr>
          <w:sz w:val="28"/>
          <w:szCs w:val="28"/>
        </w:rPr>
        <w:t>. p</w:t>
      </w:r>
      <w:r w:rsidR="00FB668D">
        <w:rPr>
          <w:sz w:val="28"/>
          <w:szCs w:val="28"/>
        </w:rPr>
        <w:t>anta trešo daļu</w:t>
      </w:r>
    </w:p>
    <w:p w14:paraId="0C789362" w14:textId="278DBDEA" w:rsidR="00CE624D" w:rsidRPr="005C771E" w:rsidRDefault="00CE624D" w:rsidP="000332DD">
      <w:pPr>
        <w:jc w:val="both"/>
        <w:rPr>
          <w:sz w:val="28"/>
          <w:szCs w:val="28"/>
        </w:rPr>
      </w:pPr>
    </w:p>
    <w:p w14:paraId="77EF54EB" w14:textId="409B15A0" w:rsidR="00024B7B" w:rsidRPr="005C771E" w:rsidRDefault="00D651B6" w:rsidP="000332DD">
      <w:pPr>
        <w:pStyle w:val="Title"/>
        <w:outlineLvl w:val="0"/>
        <w:rPr>
          <w:b/>
          <w:szCs w:val="28"/>
        </w:rPr>
      </w:pPr>
      <w:r w:rsidRPr="005C771E">
        <w:rPr>
          <w:b/>
          <w:szCs w:val="28"/>
        </w:rPr>
        <w:t>I. Vispārīgie jautājumi</w:t>
      </w:r>
    </w:p>
    <w:p w14:paraId="3399B475" w14:textId="77777777" w:rsidR="00024B7B" w:rsidRPr="005C771E" w:rsidRDefault="00024B7B" w:rsidP="000332DD">
      <w:pPr>
        <w:pStyle w:val="Title"/>
        <w:ind w:firstLine="709"/>
        <w:jc w:val="both"/>
        <w:outlineLvl w:val="0"/>
        <w:rPr>
          <w:szCs w:val="28"/>
        </w:rPr>
      </w:pPr>
    </w:p>
    <w:p w14:paraId="2C5D2184" w14:textId="4A4A0B1C" w:rsidR="00DB1A72" w:rsidRPr="00DB1A72" w:rsidRDefault="00185763" w:rsidP="00185763">
      <w:pPr>
        <w:pStyle w:val="Title"/>
        <w:ind w:left="709"/>
        <w:jc w:val="both"/>
        <w:outlineLvl w:val="0"/>
        <w:rPr>
          <w:szCs w:val="28"/>
        </w:rPr>
      </w:pPr>
      <w:r>
        <w:rPr>
          <w:szCs w:val="28"/>
        </w:rPr>
        <w:t xml:space="preserve">1. </w:t>
      </w:r>
      <w:r w:rsidR="00DB1A72" w:rsidRPr="00DB1A72">
        <w:rPr>
          <w:szCs w:val="28"/>
        </w:rPr>
        <w:t>Noteikumi nosaka:</w:t>
      </w:r>
    </w:p>
    <w:p w14:paraId="2DC05DA8" w14:textId="03E1D533" w:rsidR="008D572F" w:rsidRDefault="00DB1A72" w:rsidP="008D572F">
      <w:pPr>
        <w:pStyle w:val="Title"/>
        <w:ind w:firstLine="709"/>
        <w:jc w:val="both"/>
        <w:outlineLvl w:val="0"/>
        <w:rPr>
          <w:szCs w:val="28"/>
        </w:rPr>
      </w:pPr>
      <w:r>
        <w:rPr>
          <w:szCs w:val="28"/>
        </w:rPr>
        <w:t>1</w:t>
      </w:r>
      <w:r w:rsidRPr="00DB1A72">
        <w:rPr>
          <w:szCs w:val="28"/>
        </w:rPr>
        <w:t xml:space="preserve">.1. </w:t>
      </w:r>
      <w:r w:rsidR="008D572F">
        <w:rPr>
          <w:szCs w:val="28"/>
        </w:rPr>
        <w:t>p</w:t>
      </w:r>
      <w:r w:rsidR="008D572F" w:rsidRPr="008D572F">
        <w:rPr>
          <w:szCs w:val="28"/>
        </w:rPr>
        <w:t xml:space="preserve">olitiskās organizācijas (partijas) ziņojumā norādāmās ziņas un </w:t>
      </w:r>
      <w:r w:rsidR="00B97855">
        <w:rPr>
          <w:szCs w:val="28"/>
        </w:rPr>
        <w:t>ziņojuma</w:t>
      </w:r>
      <w:r w:rsidR="008D572F" w:rsidRPr="008D572F">
        <w:rPr>
          <w:szCs w:val="28"/>
        </w:rPr>
        <w:t xml:space="preserve"> iesniegšanas kārtību, kā arī kārtību, kādā publicējama informācija par politisko organizāciju (partiju) saņemtajām iestāšanās naudām un biedru naudām</w:t>
      </w:r>
      <w:r w:rsidR="00D93881">
        <w:rPr>
          <w:szCs w:val="28"/>
        </w:rPr>
        <w:t>, un šīs informācijas saturu</w:t>
      </w:r>
      <w:r w:rsidR="008D572F">
        <w:rPr>
          <w:szCs w:val="28"/>
        </w:rPr>
        <w:t>;</w:t>
      </w:r>
    </w:p>
    <w:p w14:paraId="27A65587" w14:textId="3B99679A" w:rsidR="008D572F" w:rsidRDefault="008D572F" w:rsidP="008D572F">
      <w:pPr>
        <w:pStyle w:val="Title"/>
        <w:ind w:firstLine="709"/>
        <w:jc w:val="both"/>
        <w:outlineLvl w:val="0"/>
        <w:rPr>
          <w:szCs w:val="28"/>
        </w:rPr>
      </w:pPr>
      <w:r>
        <w:rPr>
          <w:szCs w:val="28"/>
        </w:rPr>
        <w:t>1.2. p</w:t>
      </w:r>
      <w:r w:rsidRPr="008D572F">
        <w:rPr>
          <w:szCs w:val="28"/>
        </w:rPr>
        <w:t>olitiskās organizācijas (partijas) ziņojumā</w:t>
      </w:r>
      <w:r w:rsidR="00025720">
        <w:rPr>
          <w:szCs w:val="28"/>
        </w:rPr>
        <w:t xml:space="preserve"> </w:t>
      </w:r>
      <w:r w:rsidRPr="008D572F">
        <w:rPr>
          <w:szCs w:val="28"/>
        </w:rPr>
        <w:t xml:space="preserve">norādāmās ziņas un </w:t>
      </w:r>
      <w:r w:rsidR="00B97855">
        <w:rPr>
          <w:szCs w:val="28"/>
        </w:rPr>
        <w:t>ziņojuma</w:t>
      </w:r>
      <w:r w:rsidR="00B97855" w:rsidRPr="008D572F">
        <w:rPr>
          <w:szCs w:val="28"/>
        </w:rPr>
        <w:t xml:space="preserve"> </w:t>
      </w:r>
      <w:r w:rsidRPr="008D572F">
        <w:rPr>
          <w:szCs w:val="28"/>
        </w:rPr>
        <w:t xml:space="preserve">iesniegšanas kārtību, kā arī kārtību, kādā publicējama informācija par politisko organizāciju (partiju) saņemtajiem </w:t>
      </w:r>
      <w:r w:rsidR="00025720">
        <w:rPr>
          <w:szCs w:val="28"/>
        </w:rPr>
        <w:t xml:space="preserve">un nepieņemtajiem </w:t>
      </w:r>
      <w:r w:rsidRPr="008D572F">
        <w:rPr>
          <w:szCs w:val="28"/>
        </w:rPr>
        <w:t>dāvinājumiem (ziedojumiem)</w:t>
      </w:r>
      <w:proofErr w:type="gramStart"/>
      <w:r w:rsidRPr="008D572F">
        <w:rPr>
          <w:szCs w:val="28"/>
        </w:rPr>
        <w:t>, un šīs informācijas</w:t>
      </w:r>
      <w:proofErr w:type="gramEnd"/>
      <w:r w:rsidRPr="008D572F">
        <w:rPr>
          <w:szCs w:val="28"/>
        </w:rPr>
        <w:t xml:space="preserve"> saturu</w:t>
      </w:r>
      <w:r>
        <w:rPr>
          <w:szCs w:val="28"/>
        </w:rPr>
        <w:t>;</w:t>
      </w:r>
    </w:p>
    <w:p w14:paraId="298C21E7" w14:textId="7D8401D4" w:rsidR="00C66DD5" w:rsidRDefault="008D572F" w:rsidP="008D572F">
      <w:pPr>
        <w:pStyle w:val="Title"/>
        <w:ind w:firstLine="709"/>
        <w:jc w:val="both"/>
        <w:outlineLvl w:val="0"/>
        <w:rPr>
          <w:szCs w:val="28"/>
        </w:rPr>
      </w:pPr>
      <w:r>
        <w:rPr>
          <w:szCs w:val="28"/>
        </w:rPr>
        <w:t>1.</w:t>
      </w:r>
      <w:r w:rsidR="003B15D7">
        <w:rPr>
          <w:szCs w:val="28"/>
        </w:rPr>
        <w:t>3</w:t>
      </w:r>
      <w:r>
        <w:rPr>
          <w:szCs w:val="28"/>
        </w:rPr>
        <w:t xml:space="preserve">. </w:t>
      </w:r>
      <w:r w:rsidR="003B15D7" w:rsidRPr="003B15D7">
        <w:rPr>
          <w:szCs w:val="28"/>
        </w:rPr>
        <w:t xml:space="preserve">kārtību, </w:t>
      </w:r>
      <w:proofErr w:type="gramStart"/>
      <w:r w:rsidR="003B15D7" w:rsidRPr="003B15D7">
        <w:rPr>
          <w:szCs w:val="28"/>
        </w:rPr>
        <w:t>kādā politiskās organizācijas (partijas), kas iesniegušas savus deputātu kandidātu sarakstus Saeimas, pašvaldības domes vai Eiropas Parlamenta vēlēšanām, 30 dienu laikā pēc Saeimas, pašvaldības domes vai Eiropas Parlamenta vēlēšanām iesniedz Korupcijas novēršanas un apkarošanas biroj</w:t>
      </w:r>
      <w:r w:rsidR="0041063E">
        <w:rPr>
          <w:szCs w:val="28"/>
        </w:rPr>
        <w:t>ā</w:t>
      </w:r>
      <w:r w:rsidR="003B15D7" w:rsidRPr="003B15D7">
        <w:rPr>
          <w:szCs w:val="28"/>
        </w:rPr>
        <w:t xml:space="preserve"> attiecīgās politiskās organizācijas (partijas) pārstāvja parakstītu vēlēšanu ieņēmumu</w:t>
      </w:r>
      <w:proofErr w:type="gramEnd"/>
      <w:r w:rsidR="003B15D7" w:rsidRPr="003B15D7">
        <w:rPr>
          <w:szCs w:val="28"/>
        </w:rPr>
        <w:t xml:space="preserve"> un izdevumu deklarāciju, izmantojot Korupcijas novēršanas un apkarošanas biroja </w:t>
      </w:r>
      <w:r w:rsidR="00562A7B">
        <w:rPr>
          <w:szCs w:val="28"/>
        </w:rPr>
        <w:t>e</w:t>
      </w:r>
      <w:r w:rsidR="003B15D7" w:rsidRPr="003B15D7">
        <w:rPr>
          <w:szCs w:val="28"/>
        </w:rPr>
        <w:t xml:space="preserve">lektronisko datu ievades sistēmu (turpmāk – </w:t>
      </w:r>
      <w:r w:rsidR="00562A7B">
        <w:rPr>
          <w:szCs w:val="28"/>
        </w:rPr>
        <w:t>e</w:t>
      </w:r>
      <w:r w:rsidR="003B15D7" w:rsidRPr="003B15D7">
        <w:rPr>
          <w:szCs w:val="28"/>
        </w:rPr>
        <w:t>lektronisko datu ievades sistēma)</w:t>
      </w:r>
      <w:r w:rsidR="00F97CBA">
        <w:rPr>
          <w:szCs w:val="28"/>
        </w:rPr>
        <w:t>;</w:t>
      </w:r>
      <w:r w:rsidR="00C66DD5" w:rsidRPr="00C66DD5">
        <w:rPr>
          <w:szCs w:val="28"/>
        </w:rPr>
        <w:t xml:space="preserve"> </w:t>
      </w:r>
    </w:p>
    <w:p w14:paraId="6359E52E" w14:textId="0A42D4E5" w:rsidR="00C66DD5" w:rsidRDefault="00124B00" w:rsidP="0093561A">
      <w:pPr>
        <w:pStyle w:val="Title"/>
        <w:tabs>
          <w:tab w:val="left" w:pos="1276"/>
        </w:tabs>
        <w:ind w:firstLine="709"/>
        <w:jc w:val="both"/>
        <w:outlineLvl w:val="0"/>
        <w:rPr>
          <w:szCs w:val="28"/>
        </w:rPr>
      </w:pPr>
      <w:r>
        <w:rPr>
          <w:szCs w:val="28"/>
        </w:rPr>
        <w:t>1.</w:t>
      </w:r>
      <w:r w:rsidR="00F97CBA">
        <w:rPr>
          <w:szCs w:val="28"/>
        </w:rPr>
        <w:t>4</w:t>
      </w:r>
      <w:r>
        <w:rPr>
          <w:szCs w:val="28"/>
        </w:rPr>
        <w:t>.</w:t>
      </w:r>
      <w:r w:rsidRPr="00124B00">
        <w:rPr>
          <w:szCs w:val="28"/>
        </w:rPr>
        <w:tab/>
      </w:r>
      <w:r w:rsidR="00C66DD5" w:rsidRPr="00172440">
        <w:rPr>
          <w:szCs w:val="28"/>
        </w:rPr>
        <w:t>vēlēšanu ieņēmumu un izdevumu deklarācijas veidlapu formu un aizpildīšanas kārtību</w:t>
      </w:r>
      <w:r w:rsidR="00C66DD5">
        <w:rPr>
          <w:szCs w:val="28"/>
        </w:rPr>
        <w:t>;</w:t>
      </w:r>
    </w:p>
    <w:p w14:paraId="1520CFBE" w14:textId="79B70F25" w:rsidR="00172440" w:rsidRDefault="00C66DD5" w:rsidP="00C66DD5">
      <w:pPr>
        <w:pStyle w:val="Title"/>
        <w:ind w:firstLine="709"/>
        <w:jc w:val="both"/>
        <w:outlineLvl w:val="0"/>
        <w:rPr>
          <w:szCs w:val="28"/>
        </w:rPr>
      </w:pPr>
      <w:r>
        <w:rPr>
          <w:szCs w:val="28"/>
        </w:rPr>
        <w:t>1.</w:t>
      </w:r>
      <w:r w:rsidR="00F97CBA">
        <w:rPr>
          <w:szCs w:val="28"/>
        </w:rPr>
        <w:t>5</w:t>
      </w:r>
      <w:r>
        <w:rPr>
          <w:szCs w:val="28"/>
        </w:rPr>
        <w:t>.</w:t>
      </w:r>
      <w:r w:rsidR="00172440" w:rsidRPr="00172440">
        <w:t xml:space="preserve"> </w:t>
      </w:r>
      <w:r w:rsidR="00172440">
        <w:t xml:space="preserve">kārtību, kādā </w:t>
      </w:r>
      <w:r w:rsidR="00172440" w:rsidRPr="00172440">
        <w:rPr>
          <w:szCs w:val="28"/>
        </w:rPr>
        <w:t xml:space="preserve">Korupcijas novēršanas un apkarošanas </w:t>
      </w:r>
      <w:r w:rsidR="00172440">
        <w:rPr>
          <w:szCs w:val="28"/>
        </w:rPr>
        <w:t xml:space="preserve">birojs pēc </w:t>
      </w:r>
      <w:r w:rsidR="00172440" w:rsidRPr="00172440">
        <w:rPr>
          <w:szCs w:val="28"/>
        </w:rPr>
        <w:t>gada pārskata</w:t>
      </w:r>
      <w:proofErr w:type="gramStart"/>
      <w:r w:rsidR="00172440" w:rsidRPr="00172440">
        <w:rPr>
          <w:szCs w:val="28"/>
        </w:rPr>
        <w:t xml:space="preserve"> vai vēlēšanu ieņēmumu un izdevumu deklarācijas saņemšanas tajos sniegto informāciju publicē </w:t>
      </w:r>
      <w:r w:rsidR="003C0C02" w:rsidRPr="003C0C02">
        <w:rPr>
          <w:szCs w:val="28"/>
        </w:rPr>
        <w:t xml:space="preserve">Latvijas Republikas oficiālajā izdevumā </w:t>
      </w:r>
      <w:r w:rsidR="004F1579">
        <w:rPr>
          <w:szCs w:val="28"/>
        </w:rPr>
        <w:t>"</w:t>
      </w:r>
      <w:r w:rsidR="003C0C02" w:rsidRPr="003C0C02">
        <w:rPr>
          <w:szCs w:val="28"/>
        </w:rPr>
        <w:t>Latvijas Vēstnesis</w:t>
      </w:r>
      <w:r w:rsidR="004F1579">
        <w:rPr>
          <w:szCs w:val="28"/>
        </w:rPr>
        <w:t>"</w:t>
      </w:r>
      <w:r w:rsidR="00172440" w:rsidRPr="00172440">
        <w:rPr>
          <w:szCs w:val="28"/>
        </w:rPr>
        <w:t xml:space="preserve"> un Korupcijas novēršanas un apkarošanas biroja </w:t>
      </w:r>
      <w:r w:rsidR="00172440">
        <w:rPr>
          <w:szCs w:val="28"/>
        </w:rPr>
        <w:t>tīmekļvietnē</w:t>
      </w:r>
      <w:proofErr w:type="gramEnd"/>
      <w:r w:rsidR="00172440">
        <w:rPr>
          <w:szCs w:val="28"/>
        </w:rPr>
        <w:t>;</w:t>
      </w:r>
    </w:p>
    <w:p w14:paraId="3C486D8C" w14:textId="1611BB61" w:rsidR="00DB1A72" w:rsidRDefault="00E1721F" w:rsidP="007F1DF2">
      <w:pPr>
        <w:pStyle w:val="Title"/>
        <w:ind w:firstLine="709"/>
        <w:jc w:val="both"/>
        <w:outlineLvl w:val="0"/>
        <w:rPr>
          <w:szCs w:val="28"/>
        </w:rPr>
      </w:pPr>
      <w:r>
        <w:rPr>
          <w:szCs w:val="28"/>
        </w:rPr>
        <w:t>1.</w:t>
      </w:r>
      <w:r w:rsidR="00F97CBA">
        <w:rPr>
          <w:szCs w:val="28"/>
        </w:rPr>
        <w:t>6</w:t>
      </w:r>
      <w:r>
        <w:rPr>
          <w:szCs w:val="28"/>
        </w:rPr>
        <w:t xml:space="preserve">. </w:t>
      </w:r>
      <w:r w:rsidR="00562A7B">
        <w:rPr>
          <w:szCs w:val="28"/>
        </w:rPr>
        <w:t>e</w:t>
      </w:r>
      <w:r w:rsidR="00F9111E" w:rsidRPr="00DB1A72">
        <w:rPr>
          <w:szCs w:val="28"/>
        </w:rPr>
        <w:t>lektronisk</w:t>
      </w:r>
      <w:r w:rsidR="00F9111E">
        <w:rPr>
          <w:szCs w:val="28"/>
        </w:rPr>
        <w:t xml:space="preserve">o </w:t>
      </w:r>
      <w:r w:rsidR="00DB1A72">
        <w:rPr>
          <w:szCs w:val="28"/>
        </w:rPr>
        <w:t xml:space="preserve">datu ievades </w:t>
      </w:r>
      <w:r w:rsidR="00DB1A72" w:rsidRPr="00DB1A72">
        <w:rPr>
          <w:szCs w:val="28"/>
        </w:rPr>
        <w:t>sistēm</w:t>
      </w:r>
      <w:r w:rsidR="00B7640D">
        <w:rPr>
          <w:szCs w:val="28"/>
        </w:rPr>
        <w:t>ā</w:t>
      </w:r>
      <w:r w:rsidR="00DB1A72" w:rsidRPr="00DB1A72">
        <w:rPr>
          <w:szCs w:val="28"/>
        </w:rPr>
        <w:t xml:space="preserve"> iekļaujam</w:t>
      </w:r>
      <w:r w:rsidR="0093561A">
        <w:rPr>
          <w:szCs w:val="28"/>
        </w:rPr>
        <w:t>o</w:t>
      </w:r>
      <w:r w:rsidR="00B7640D">
        <w:rPr>
          <w:szCs w:val="28"/>
        </w:rPr>
        <w:t xml:space="preserve"> informācij</w:t>
      </w:r>
      <w:r w:rsidR="0093561A">
        <w:rPr>
          <w:szCs w:val="28"/>
        </w:rPr>
        <w:t>u</w:t>
      </w:r>
      <w:r w:rsidR="00DB1A72" w:rsidRPr="00DB1A72">
        <w:rPr>
          <w:szCs w:val="28"/>
        </w:rPr>
        <w:t xml:space="preserve"> un dokumentu</w:t>
      </w:r>
      <w:r w:rsidR="0093561A">
        <w:rPr>
          <w:szCs w:val="28"/>
        </w:rPr>
        <w:t>s</w:t>
      </w:r>
      <w:r w:rsidR="00DD22FE">
        <w:rPr>
          <w:szCs w:val="28"/>
        </w:rPr>
        <w:t xml:space="preserve">, </w:t>
      </w:r>
      <w:r w:rsidR="00603683">
        <w:rPr>
          <w:szCs w:val="28"/>
        </w:rPr>
        <w:t xml:space="preserve">to </w:t>
      </w:r>
      <w:r w:rsidR="00EF24B9" w:rsidRPr="00EF24B9">
        <w:rPr>
          <w:szCs w:val="28"/>
        </w:rPr>
        <w:t xml:space="preserve">glabāšanas </w:t>
      </w:r>
      <w:r w:rsidR="00C9665E">
        <w:rPr>
          <w:szCs w:val="28"/>
        </w:rPr>
        <w:t>kārtību</w:t>
      </w:r>
      <w:r w:rsidR="00724675">
        <w:rPr>
          <w:szCs w:val="28"/>
        </w:rPr>
        <w:t xml:space="preserve"> un termiņu</w:t>
      </w:r>
      <w:r w:rsidR="00603683">
        <w:rPr>
          <w:szCs w:val="28"/>
        </w:rPr>
        <w:t>.</w:t>
      </w:r>
    </w:p>
    <w:p w14:paraId="2B057F91" w14:textId="77777777" w:rsidR="0093561A" w:rsidRDefault="0093561A" w:rsidP="007F1DF2">
      <w:pPr>
        <w:pStyle w:val="Title"/>
        <w:ind w:firstLine="709"/>
        <w:jc w:val="both"/>
        <w:outlineLvl w:val="0"/>
        <w:rPr>
          <w:szCs w:val="28"/>
        </w:rPr>
      </w:pPr>
    </w:p>
    <w:p w14:paraId="07FC1FA1" w14:textId="051B6830" w:rsidR="003023B3" w:rsidRDefault="00523261" w:rsidP="000332DD">
      <w:pPr>
        <w:pStyle w:val="Title"/>
        <w:ind w:firstLine="709"/>
        <w:jc w:val="both"/>
        <w:outlineLvl w:val="0"/>
        <w:rPr>
          <w:szCs w:val="28"/>
        </w:rPr>
      </w:pPr>
      <w:r>
        <w:rPr>
          <w:szCs w:val="28"/>
        </w:rPr>
        <w:t>2</w:t>
      </w:r>
      <w:r w:rsidR="003023B3">
        <w:rPr>
          <w:szCs w:val="28"/>
        </w:rPr>
        <w:t>.</w:t>
      </w:r>
      <w:r w:rsidR="006A0154">
        <w:t> </w:t>
      </w:r>
      <w:r w:rsidR="006F2E0E" w:rsidRPr="003023B3">
        <w:rPr>
          <w:szCs w:val="28"/>
        </w:rPr>
        <w:t>Elektronisk</w:t>
      </w:r>
      <w:r w:rsidR="006F2E0E">
        <w:rPr>
          <w:szCs w:val="28"/>
        </w:rPr>
        <w:t>o</w:t>
      </w:r>
      <w:r w:rsidR="006F2E0E" w:rsidRPr="003023B3">
        <w:rPr>
          <w:szCs w:val="28"/>
        </w:rPr>
        <w:t xml:space="preserve"> </w:t>
      </w:r>
      <w:r w:rsidR="003023B3" w:rsidRPr="003023B3">
        <w:rPr>
          <w:szCs w:val="28"/>
        </w:rPr>
        <w:t>datu ievades sistēma ir valsts informācijas sistēma</w:t>
      </w:r>
      <w:r w:rsidR="003023B3">
        <w:rPr>
          <w:szCs w:val="28"/>
        </w:rPr>
        <w:t xml:space="preserve">. </w:t>
      </w:r>
      <w:r w:rsidR="003023B3" w:rsidRPr="003023B3">
        <w:rPr>
          <w:szCs w:val="28"/>
        </w:rPr>
        <w:t>Sistēmas pārzinis un turētājs ir Korupcijas novēršanas un apkarošanas biroj</w:t>
      </w:r>
      <w:r w:rsidR="003023B3">
        <w:rPr>
          <w:szCs w:val="28"/>
        </w:rPr>
        <w:t>s</w:t>
      </w:r>
      <w:r w:rsidR="003023B3" w:rsidRPr="003023B3">
        <w:rPr>
          <w:szCs w:val="28"/>
        </w:rPr>
        <w:t>.</w:t>
      </w:r>
    </w:p>
    <w:p w14:paraId="2E78EE98" w14:textId="77777777" w:rsidR="00143392" w:rsidRPr="005C771E" w:rsidRDefault="00143392" w:rsidP="000332DD">
      <w:pPr>
        <w:pStyle w:val="Title"/>
        <w:ind w:firstLine="709"/>
        <w:jc w:val="both"/>
        <w:outlineLvl w:val="0"/>
        <w:rPr>
          <w:szCs w:val="28"/>
        </w:rPr>
      </w:pPr>
    </w:p>
    <w:p w14:paraId="5F3EBB3E" w14:textId="3E3CAE21" w:rsidR="00382C74" w:rsidRDefault="00382C74" w:rsidP="000332DD">
      <w:pPr>
        <w:pStyle w:val="Title"/>
        <w:outlineLvl w:val="0"/>
        <w:rPr>
          <w:b/>
          <w:szCs w:val="28"/>
        </w:rPr>
      </w:pPr>
      <w:r>
        <w:rPr>
          <w:b/>
          <w:szCs w:val="28"/>
        </w:rPr>
        <w:t>II.</w:t>
      </w:r>
      <w:r w:rsidRPr="00382C74">
        <w:t xml:space="preserve"> </w:t>
      </w:r>
      <w:r w:rsidR="006F2E0E" w:rsidRPr="00382C74">
        <w:rPr>
          <w:b/>
          <w:szCs w:val="28"/>
        </w:rPr>
        <w:t>E</w:t>
      </w:r>
      <w:r w:rsidR="006F2E0E">
        <w:rPr>
          <w:b/>
          <w:szCs w:val="28"/>
        </w:rPr>
        <w:t xml:space="preserve">lektronisko </w:t>
      </w:r>
      <w:r>
        <w:rPr>
          <w:b/>
          <w:szCs w:val="28"/>
        </w:rPr>
        <w:t>datu ievades sistēma</w:t>
      </w:r>
    </w:p>
    <w:p w14:paraId="696092DD" w14:textId="77777777" w:rsidR="00382E3A" w:rsidRDefault="00382E3A" w:rsidP="000332DD">
      <w:pPr>
        <w:pStyle w:val="Title"/>
        <w:outlineLvl w:val="0"/>
        <w:rPr>
          <w:b/>
          <w:szCs w:val="28"/>
        </w:rPr>
      </w:pPr>
    </w:p>
    <w:p w14:paraId="0DA3510A" w14:textId="3BC21C5A" w:rsidR="00C50DB7" w:rsidRDefault="001A1990" w:rsidP="00185763">
      <w:pPr>
        <w:pStyle w:val="Title"/>
        <w:ind w:firstLine="709"/>
        <w:jc w:val="both"/>
        <w:outlineLvl w:val="0"/>
        <w:rPr>
          <w:szCs w:val="28"/>
        </w:rPr>
      </w:pPr>
      <w:r>
        <w:rPr>
          <w:szCs w:val="28"/>
        </w:rPr>
        <w:t>3</w:t>
      </w:r>
      <w:r w:rsidR="00382C74" w:rsidRPr="00382C74">
        <w:rPr>
          <w:szCs w:val="28"/>
        </w:rPr>
        <w:t>.</w:t>
      </w:r>
      <w:r w:rsidR="006A0154">
        <w:rPr>
          <w:szCs w:val="28"/>
        </w:rPr>
        <w:t> </w:t>
      </w:r>
      <w:r w:rsidR="00194975">
        <w:rPr>
          <w:szCs w:val="28"/>
        </w:rPr>
        <w:t xml:space="preserve">Politiskā </w:t>
      </w:r>
      <w:r w:rsidR="00194975" w:rsidRPr="00DE5B14">
        <w:rPr>
          <w:szCs w:val="28"/>
        </w:rPr>
        <w:t>organizācija (partija) iesniedz Korupcijas novēršanas un apkarošanas biroj</w:t>
      </w:r>
      <w:r w:rsidR="005B3942">
        <w:rPr>
          <w:szCs w:val="28"/>
        </w:rPr>
        <w:t>ā</w:t>
      </w:r>
      <w:r w:rsidR="00194975" w:rsidRPr="00DE5B14">
        <w:rPr>
          <w:szCs w:val="28"/>
        </w:rPr>
        <w:t xml:space="preserve"> iesniegumu</w:t>
      </w:r>
      <w:r w:rsidR="00194975">
        <w:rPr>
          <w:szCs w:val="28"/>
        </w:rPr>
        <w:t xml:space="preserve"> (pielikums), </w:t>
      </w:r>
      <w:r w:rsidR="007700F8">
        <w:rPr>
          <w:szCs w:val="28"/>
        </w:rPr>
        <w:t>ar kuru</w:t>
      </w:r>
      <w:r w:rsidR="00194975">
        <w:rPr>
          <w:szCs w:val="28"/>
        </w:rPr>
        <w:t xml:space="preserve"> pilnvaro fizisku personu</w:t>
      </w:r>
      <w:r w:rsidR="006E6623">
        <w:rPr>
          <w:szCs w:val="28"/>
        </w:rPr>
        <w:t xml:space="preserve"> </w:t>
      </w:r>
      <w:r w:rsidR="00194975">
        <w:rPr>
          <w:szCs w:val="28"/>
        </w:rPr>
        <w:t xml:space="preserve">tās vārdā </w:t>
      </w:r>
      <w:r w:rsidR="00382C74">
        <w:rPr>
          <w:szCs w:val="28"/>
        </w:rPr>
        <w:t xml:space="preserve">lietot </w:t>
      </w:r>
      <w:r w:rsidR="00562A7B">
        <w:rPr>
          <w:szCs w:val="28"/>
        </w:rPr>
        <w:t>e</w:t>
      </w:r>
      <w:r w:rsidR="00382C74">
        <w:rPr>
          <w:szCs w:val="28"/>
        </w:rPr>
        <w:t>lektronisko datu</w:t>
      </w:r>
      <w:r w:rsidR="00F35A29">
        <w:rPr>
          <w:szCs w:val="28"/>
        </w:rPr>
        <w:t xml:space="preserve"> ievades</w:t>
      </w:r>
      <w:r w:rsidR="00382C74">
        <w:rPr>
          <w:szCs w:val="28"/>
        </w:rPr>
        <w:t xml:space="preserve"> sistēmu</w:t>
      </w:r>
      <w:r w:rsidR="00194975">
        <w:rPr>
          <w:szCs w:val="28"/>
        </w:rPr>
        <w:t>.</w:t>
      </w:r>
      <w:r w:rsidR="00382C74">
        <w:rPr>
          <w:szCs w:val="28"/>
        </w:rPr>
        <w:t xml:space="preserve"> </w:t>
      </w:r>
      <w:r w:rsidR="00C50DB7" w:rsidRPr="00A95CBC">
        <w:rPr>
          <w:szCs w:val="28"/>
        </w:rPr>
        <w:t>Korupcijas novēršanas un apkarošanas biroj</w:t>
      </w:r>
      <w:r w:rsidR="00C50DB7">
        <w:rPr>
          <w:szCs w:val="28"/>
        </w:rPr>
        <w:t xml:space="preserve">s </w:t>
      </w:r>
      <w:r w:rsidR="001D5AB4">
        <w:rPr>
          <w:szCs w:val="28"/>
        </w:rPr>
        <w:t xml:space="preserve">septiņu </w:t>
      </w:r>
      <w:r w:rsidR="00C50DB7">
        <w:rPr>
          <w:szCs w:val="28"/>
        </w:rPr>
        <w:t xml:space="preserve">darbdienu laikā </w:t>
      </w:r>
      <w:r w:rsidR="00562A7B">
        <w:rPr>
          <w:szCs w:val="28"/>
        </w:rPr>
        <w:t xml:space="preserve">no iesnieguma saņemšanas dienas </w:t>
      </w:r>
      <w:r w:rsidR="00C50DB7">
        <w:rPr>
          <w:szCs w:val="28"/>
        </w:rPr>
        <w:t xml:space="preserve">iesniegumā norādītajai personai </w:t>
      </w:r>
      <w:r w:rsidR="0019412C">
        <w:rPr>
          <w:szCs w:val="28"/>
        </w:rPr>
        <w:t xml:space="preserve">(turpmāk – lietotājs) </w:t>
      </w:r>
      <w:r w:rsidR="00C50DB7">
        <w:rPr>
          <w:szCs w:val="28"/>
        </w:rPr>
        <w:t xml:space="preserve">piešķir </w:t>
      </w:r>
      <w:r w:rsidR="00562A7B">
        <w:rPr>
          <w:szCs w:val="28"/>
        </w:rPr>
        <w:t>e</w:t>
      </w:r>
      <w:r w:rsidR="007700F8" w:rsidRPr="00A95CBC">
        <w:rPr>
          <w:szCs w:val="28"/>
        </w:rPr>
        <w:t>lektronisk</w:t>
      </w:r>
      <w:r w:rsidR="006F2E0E">
        <w:rPr>
          <w:szCs w:val="28"/>
        </w:rPr>
        <w:t>o</w:t>
      </w:r>
      <w:r w:rsidR="007700F8" w:rsidRPr="00A95CBC">
        <w:rPr>
          <w:szCs w:val="28"/>
        </w:rPr>
        <w:t xml:space="preserve"> datu </w:t>
      </w:r>
      <w:r w:rsidR="007700F8">
        <w:rPr>
          <w:szCs w:val="28"/>
        </w:rPr>
        <w:t xml:space="preserve">ievades </w:t>
      </w:r>
      <w:r w:rsidR="007700F8" w:rsidRPr="00A95CBC">
        <w:rPr>
          <w:szCs w:val="28"/>
        </w:rPr>
        <w:t>sistēm</w:t>
      </w:r>
      <w:r w:rsidR="007700F8">
        <w:rPr>
          <w:szCs w:val="28"/>
        </w:rPr>
        <w:t xml:space="preserve">as </w:t>
      </w:r>
      <w:r w:rsidR="00C50DB7">
        <w:rPr>
          <w:szCs w:val="28"/>
        </w:rPr>
        <w:t>lietošanas tiesības.</w:t>
      </w:r>
    </w:p>
    <w:p w14:paraId="2C337907" w14:textId="77777777" w:rsidR="007F43EE" w:rsidRDefault="007F43EE" w:rsidP="00DD22FE">
      <w:pPr>
        <w:pStyle w:val="Title"/>
        <w:ind w:firstLine="709"/>
        <w:jc w:val="both"/>
        <w:outlineLvl w:val="0"/>
        <w:rPr>
          <w:szCs w:val="28"/>
        </w:rPr>
      </w:pPr>
    </w:p>
    <w:p w14:paraId="7A8DA1A1" w14:textId="7ADB0FD1" w:rsidR="00A6638B" w:rsidRDefault="006A0154" w:rsidP="00DD22FE">
      <w:pPr>
        <w:pStyle w:val="Title"/>
        <w:ind w:firstLine="709"/>
        <w:jc w:val="both"/>
        <w:outlineLvl w:val="0"/>
        <w:rPr>
          <w:szCs w:val="28"/>
        </w:rPr>
      </w:pPr>
      <w:r>
        <w:rPr>
          <w:szCs w:val="28"/>
        </w:rPr>
        <w:t>4</w:t>
      </w:r>
      <w:r w:rsidR="00C50DB7">
        <w:rPr>
          <w:szCs w:val="28"/>
        </w:rPr>
        <w:t>.</w:t>
      </w:r>
      <w:r>
        <w:rPr>
          <w:szCs w:val="28"/>
        </w:rPr>
        <w:t> </w:t>
      </w:r>
      <w:r w:rsidR="00DD22FE">
        <w:rPr>
          <w:szCs w:val="28"/>
        </w:rPr>
        <w:t xml:space="preserve">Lietotājs </w:t>
      </w:r>
      <w:r w:rsidR="00562A7B">
        <w:rPr>
          <w:szCs w:val="28"/>
        </w:rPr>
        <w:t>autentificējas e</w:t>
      </w:r>
      <w:r w:rsidR="0019412C">
        <w:rPr>
          <w:szCs w:val="28"/>
        </w:rPr>
        <w:t>lektronisk</w:t>
      </w:r>
      <w:r w:rsidR="006F2E0E">
        <w:rPr>
          <w:szCs w:val="28"/>
        </w:rPr>
        <w:t>o</w:t>
      </w:r>
      <w:r w:rsidR="0019412C">
        <w:rPr>
          <w:szCs w:val="28"/>
        </w:rPr>
        <w:t xml:space="preserve"> datu ievades sistēmā</w:t>
      </w:r>
      <w:r w:rsidR="00842434">
        <w:rPr>
          <w:szCs w:val="28"/>
        </w:rPr>
        <w:t>,</w:t>
      </w:r>
      <w:r w:rsidR="00C50DB7">
        <w:rPr>
          <w:szCs w:val="28"/>
        </w:rPr>
        <w:t xml:space="preserve"> </w:t>
      </w:r>
      <w:r w:rsidR="00C50DB7" w:rsidRPr="00C80254">
        <w:rPr>
          <w:szCs w:val="28"/>
        </w:rPr>
        <w:t xml:space="preserve">izmantojot portāla </w:t>
      </w:r>
      <w:proofErr w:type="spellStart"/>
      <w:r w:rsidR="00C50DB7" w:rsidRPr="00C80254">
        <w:rPr>
          <w:szCs w:val="28"/>
        </w:rPr>
        <w:t>www.latvija.lv</w:t>
      </w:r>
      <w:proofErr w:type="spellEnd"/>
      <w:r w:rsidR="00C50DB7" w:rsidRPr="00C80254">
        <w:rPr>
          <w:szCs w:val="28"/>
        </w:rPr>
        <w:t xml:space="preserve"> personas autentifikācijai pieejamos līdzekļus</w:t>
      </w:r>
      <w:r w:rsidR="00C50DB7">
        <w:rPr>
          <w:szCs w:val="28"/>
        </w:rPr>
        <w:t xml:space="preserve"> vai </w:t>
      </w:r>
      <w:r w:rsidR="00562A7B" w:rsidRPr="00604DDA">
        <w:rPr>
          <w:szCs w:val="28"/>
        </w:rPr>
        <w:t>Korupcijas novēršanas un apkarošanas biroj</w:t>
      </w:r>
      <w:r w:rsidR="00562A7B">
        <w:rPr>
          <w:szCs w:val="28"/>
        </w:rPr>
        <w:t>a piešķirto</w:t>
      </w:r>
      <w:r w:rsidR="00562A7B" w:rsidRPr="00604DDA">
        <w:rPr>
          <w:szCs w:val="28"/>
        </w:rPr>
        <w:t xml:space="preserve"> </w:t>
      </w:r>
      <w:r w:rsidR="00C50DB7" w:rsidRPr="00604DDA">
        <w:rPr>
          <w:szCs w:val="28"/>
        </w:rPr>
        <w:t>lietotājvārdu un paroli</w:t>
      </w:r>
      <w:r w:rsidR="00C50DB7">
        <w:rPr>
          <w:szCs w:val="28"/>
        </w:rPr>
        <w:t xml:space="preserve">. </w:t>
      </w:r>
    </w:p>
    <w:p w14:paraId="21C98793" w14:textId="77777777" w:rsidR="007F43EE" w:rsidRDefault="007F43EE" w:rsidP="000332DD">
      <w:pPr>
        <w:pStyle w:val="Title"/>
        <w:ind w:firstLine="720"/>
        <w:jc w:val="both"/>
        <w:outlineLvl w:val="0"/>
        <w:rPr>
          <w:szCs w:val="28"/>
        </w:rPr>
      </w:pPr>
    </w:p>
    <w:p w14:paraId="1B1EE51A" w14:textId="25DCBB88" w:rsidR="003F5584" w:rsidRDefault="006A0154" w:rsidP="000332DD">
      <w:pPr>
        <w:pStyle w:val="Title"/>
        <w:ind w:firstLine="720"/>
        <w:jc w:val="both"/>
        <w:outlineLvl w:val="0"/>
        <w:rPr>
          <w:szCs w:val="28"/>
        </w:rPr>
      </w:pPr>
      <w:r>
        <w:rPr>
          <w:szCs w:val="28"/>
        </w:rPr>
        <w:t>5</w:t>
      </w:r>
      <w:r w:rsidR="008A386E">
        <w:rPr>
          <w:szCs w:val="28"/>
        </w:rPr>
        <w:t>.</w:t>
      </w:r>
      <w:r w:rsidR="003F5584">
        <w:rPr>
          <w:szCs w:val="28"/>
        </w:rPr>
        <w:t xml:space="preserve"> </w:t>
      </w:r>
      <w:r w:rsidR="00842434">
        <w:rPr>
          <w:szCs w:val="28"/>
        </w:rPr>
        <w:t xml:space="preserve">Lai atsauktu </w:t>
      </w:r>
      <w:r w:rsidR="00562A7B">
        <w:rPr>
          <w:szCs w:val="28"/>
        </w:rPr>
        <w:t>e</w:t>
      </w:r>
      <w:r w:rsidR="00842434" w:rsidRPr="003F5584">
        <w:rPr>
          <w:szCs w:val="28"/>
        </w:rPr>
        <w:t>lektronisk</w:t>
      </w:r>
      <w:r w:rsidR="00842434">
        <w:rPr>
          <w:szCs w:val="28"/>
        </w:rPr>
        <w:t>o</w:t>
      </w:r>
      <w:r w:rsidR="00842434" w:rsidRPr="003F5584">
        <w:rPr>
          <w:szCs w:val="28"/>
        </w:rPr>
        <w:t xml:space="preserve"> datu ievades sistēm</w:t>
      </w:r>
      <w:r w:rsidR="00842434">
        <w:rPr>
          <w:szCs w:val="28"/>
        </w:rPr>
        <w:t>as lietotāju vai mainītu tā pilnvarojuma apjomu, p</w:t>
      </w:r>
      <w:r w:rsidR="00842434" w:rsidRPr="003F5584">
        <w:rPr>
          <w:szCs w:val="28"/>
        </w:rPr>
        <w:t xml:space="preserve">olitiskā </w:t>
      </w:r>
      <w:r w:rsidR="00FF110B" w:rsidRPr="003F5584">
        <w:rPr>
          <w:szCs w:val="28"/>
        </w:rPr>
        <w:t>organizācija (partija)</w:t>
      </w:r>
      <w:r w:rsidR="003F5584">
        <w:rPr>
          <w:szCs w:val="28"/>
        </w:rPr>
        <w:t xml:space="preserve"> </w:t>
      </w:r>
      <w:r w:rsidR="003F5584" w:rsidRPr="003F5584">
        <w:rPr>
          <w:szCs w:val="28"/>
        </w:rPr>
        <w:t>iesniedz Korupcijas novēršanas un apkarošanas biroj</w:t>
      </w:r>
      <w:r w:rsidR="00562A7B">
        <w:rPr>
          <w:szCs w:val="28"/>
        </w:rPr>
        <w:t>ā</w:t>
      </w:r>
      <w:r w:rsidR="003F5584">
        <w:rPr>
          <w:szCs w:val="28"/>
        </w:rPr>
        <w:t xml:space="preserve"> iesniegumu</w:t>
      </w:r>
      <w:r w:rsidR="000D4DB4">
        <w:rPr>
          <w:szCs w:val="28"/>
        </w:rPr>
        <w:t>.</w:t>
      </w:r>
      <w:r w:rsidR="003F5584">
        <w:rPr>
          <w:szCs w:val="28"/>
        </w:rPr>
        <w:t xml:space="preserve"> </w:t>
      </w:r>
      <w:r w:rsidR="003F5584" w:rsidRPr="003F5584">
        <w:rPr>
          <w:szCs w:val="28"/>
        </w:rPr>
        <w:t>Korupcijas novēršanas un apkarošanas biroj</w:t>
      </w:r>
      <w:r w:rsidR="003F5584">
        <w:rPr>
          <w:szCs w:val="28"/>
        </w:rPr>
        <w:t xml:space="preserve">s </w:t>
      </w:r>
      <w:r w:rsidR="001D5AB4">
        <w:rPr>
          <w:szCs w:val="28"/>
        </w:rPr>
        <w:t xml:space="preserve">septiņu </w:t>
      </w:r>
      <w:r w:rsidR="003F5584">
        <w:rPr>
          <w:szCs w:val="28"/>
        </w:rPr>
        <w:t xml:space="preserve">darbdienu laikā no iesnieguma saņemšanas </w:t>
      </w:r>
      <w:r w:rsidR="00285589">
        <w:rPr>
          <w:szCs w:val="28"/>
        </w:rPr>
        <w:t xml:space="preserve">dienas </w:t>
      </w:r>
      <w:r w:rsidR="00842434">
        <w:rPr>
          <w:szCs w:val="28"/>
        </w:rPr>
        <w:t xml:space="preserve">anulē </w:t>
      </w:r>
      <w:r w:rsidR="003F5584">
        <w:rPr>
          <w:szCs w:val="28"/>
        </w:rPr>
        <w:t xml:space="preserve">politiskās organizācijas (partijas) norādīto </w:t>
      </w:r>
      <w:r w:rsidR="00562A7B">
        <w:rPr>
          <w:szCs w:val="28"/>
        </w:rPr>
        <w:t>e</w:t>
      </w:r>
      <w:r w:rsidR="006F2E0E" w:rsidRPr="003F5584">
        <w:rPr>
          <w:szCs w:val="28"/>
        </w:rPr>
        <w:t>lektronisk</w:t>
      </w:r>
      <w:r w:rsidR="006F2E0E">
        <w:rPr>
          <w:szCs w:val="28"/>
        </w:rPr>
        <w:t>o</w:t>
      </w:r>
      <w:r w:rsidR="006F2E0E" w:rsidRPr="003F5584">
        <w:rPr>
          <w:szCs w:val="28"/>
        </w:rPr>
        <w:t xml:space="preserve"> </w:t>
      </w:r>
      <w:r w:rsidR="003F5584" w:rsidRPr="003F5584">
        <w:rPr>
          <w:szCs w:val="28"/>
        </w:rPr>
        <w:t>datu ievades sistēmas lietotāju</w:t>
      </w:r>
      <w:r w:rsidR="00386901">
        <w:rPr>
          <w:szCs w:val="28"/>
        </w:rPr>
        <w:t xml:space="preserve"> vai maina lietotāja </w:t>
      </w:r>
      <w:r w:rsidR="0070481E">
        <w:rPr>
          <w:szCs w:val="28"/>
        </w:rPr>
        <w:t>pilnvarojuma</w:t>
      </w:r>
      <w:r w:rsidR="00386901">
        <w:rPr>
          <w:szCs w:val="28"/>
        </w:rPr>
        <w:t xml:space="preserve"> apjomu</w:t>
      </w:r>
      <w:r w:rsidR="003F5584">
        <w:rPr>
          <w:szCs w:val="28"/>
        </w:rPr>
        <w:t xml:space="preserve">. </w:t>
      </w:r>
    </w:p>
    <w:p w14:paraId="5BBD2B43" w14:textId="77777777" w:rsidR="007F43EE" w:rsidRDefault="007F43EE" w:rsidP="005B25B9">
      <w:pPr>
        <w:pStyle w:val="Title"/>
        <w:ind w:firstLine="720"/>
        <w:jc w:val="both"/>
        <w:outlineLvl w:val="0"/>
        <w:rPr>
          <w:szCs w:val="28"/>
        </w:rPr>
      </w:pPr>
    </w:p>
    <w:p w14:paraId="0D10F975" w14:textId="1B86ED6D" w:rsidR="00382C74" w:rsidRDefault="006A0154" w:rsidP="005B25B9">
      <w:pPr>
        <w:pStyle w:val="Title"/>
        <w:ind w:firstLine="720"/>
        <w:jc w:val="both"/>
        <w:outlineLvl w:val="0"/>
        <w:rPr>
          <w:szCs w:val="28"/>
        </w:rPr>
      </w:pPr>
      <w:r>
        <w:rPr>
          <w:szCs w:val="28"/>
        </w:rPr>
        <w:t>6</w:t>
      </w:r>
      <w:r w:rsidR="00211CF3" w:rsidRPr="008133ED">
        <w:rPr>
          <w:szCs w:val="28"/>
        </w:rPr>
        <w:t xml:space="preserve">. </w:t>
      </w:r>
      <w:r w:rsidR="00285589">
        <w:rPr>
          <w:szCs w:val="28"/>
        </w:rPr>
        <w:t>Ziņojumu</w:t>
      </w:r>
      <w:r w:rsidR="005B25B9" w:rsidRPr="005B25B9">
        <w:rPr>
          <w:szCs w:val="28"/>
        </w:rPr>
        <w:t xml:space="preserve"> par iestāšanās naud</w:t>
      </w:r>
      <w:r>
        <w:rPr>
          <w:szCs w:val="28"/>
        </w:rPr>
        <w:t>u</w:t>
      </w:r>
      <w:r w:rsidR="005B25B9" w:rsidRPr="005B25B9">
        <w:rPr>
          <w:szCs w:val="28"/>
        </w:rPr>
        <w:t>, biedru naud</w:t>
      </w:r>
      <w:r>
        <w:rPr>
          <w:szCs w:val="28"/>
        </w:rPr>
        <w:t>u</w:t>
      </w:r>
      <w:r w:rsidR="00720005">
        <w:rPr>
          <w:szCs w:val="28"/>
        </w:rPr>
        <w:t>,</w:t>
      </w:r>
      <w:r w:rsidR="005B25B9" w:rsidRPr="005B25B9">
        <w:rPr>
          <w:szCs w:val="28"/>
        </w:rPr>
        <w:t xml:space="preserve"> saņemtajiem un atpakaļ pārskaitītajiem (atdotajiem) dāvinājumiem (ziedojumiem) un </w:t>
      </w:r>
      <w:r w:rsidR="009842B3" w:rsidRPr="005B25B9">
        <w:rPr>
          <w:szCs w:val="28"/>
        </w:rPr>
        <w:t>Korupcijas novēršanas un apkarošanas biroj</w:t>
      </w:r>
      <w:r w:rsidR="00DB17B5">
        <w:rPr>
          <w:szCs w:val="28"/>
        </w:rPr>
        <w:t>ā</w:t>
      </w:r>
      <w:r w:rsidR="009842B3" w:rsidRPr="005B25B9" w:rsidDel="009842B3">
        <w:rPr>
          <w:szCs w:val="28"/>
        </w:rPr>
        <w:t xml:space="preserve"> </w:t>
      </w:r>
      <w:r w:rsidR="009842B3" w:rsidRPr="005B25B9">
        <w:rPr>
          <w:szCs w:val="28"/>
        </w:rPr>
        <w:t>iesnie</w:t>
      </w:r>
      <w:r w:rsidR="009842B3">
        <w:rPr>
          <w:szCs w:val="28"/>
        </w:rPr>
        <w:t>gto</w:t>
      </w:r>
      <w:r w:rsidR="009842B3" w:rsidRPr="005B25B9">
        <w:rPr>
          <w:szCs w:val="28"/>
        </w:rPr>
        <w:t xml:space="preserve"> </w:t>
      </w:r>
      <w:r w:rsidR="005B25B9" w:rsidRPr="005B25B9">
        <w:rPr>
          <w:szCs w:val="28"/>
        </w:rPr>
        <w:t xml:space="preserve">vēlēšanu ieņēmumu un izdevumu deklarāciju un gada pārskatu </w:t>
      </w:r>
      <w:r w:rsidR="00CC3FB5">
        <w:rPr>
          <w:szCs w:val="28"/>
        </w:rPr>
        <w:t>lietotājs</w:t>
      </w:r>
      <w:r w:rsidR="009842B3">
        <w:rPr>
          <w:szCs w:val="28"/>
        </w:rPr>
        <w:t xml:space="preserve"> </w:t>
      </w:r>
      <w:r w:rsidR="00534E83">
        <w:rPr>
          <w:szCs w:val="28"/>
        </w:rPr>
        <w:t>paraksta ar drošu elektronisko parakstu</w:t>
      </w:r>
      <w:r w:rsidR="005D18D7">
        <w:rPr>
          <w:szCs w:val="28"/>
        </w:rPr>
        <w:t>.</w:t>
      </w:r>
      <w:r w:rsidR="00E37A59">
        <w:rPr>
          <w:szCs w:val="28"/>
        </w:rPr>
        <w:t xml:space="preserve"> </w:t>
      </w:r>
    </w:p>
    <w:p w14:paraId="58745059" w14:textId="77777777" w:rsidR="007F43EE" w:rsidRDefault="007F43EE" w:rsidP="00763673">
      <w:pPr>
        <w:pStyle w:val="Title"/>
        <w:ind w:firstLine="709"/>
        <w:jc w:val="both"/>
        <w:outlineLvl w:val="0"/>
        <w:rPr>
          <w:szCs w:val="28"/>
        </w:rPr>
      </w:pPr>
    </w:p>
    <w:p w14:paraId="45555DF2" w14:textId="6F4C9607" w:rsidR="00763673" w:rsidRPr="0072081D" w:rsidRDefault="006A0154" w:rsidP="00763673">
      <w:pPr>
        <w:pStyle w:val="Title"/>
        <w:ind w:firstLine="709"/>
        <w:jc w:val="both"/>
        <w:outlineLvl w:val="0"/>
        <w:rPr>
          <w:szCs w:val="28"/>
        </w:rPr>
      </w:pPr>
      <w:r>
        <w:rPr>
          <w:szCs w:val="28"/>
        </w:rPr>
        <w:t>7</w:t>
      </w:r>
      <w:r w:rsidR="00763673">
        <w:rPr>
          <w:szCs w:val="28"/>
        </w:rPr>
        <w:t xml:space="preserve">. </w:t>
      </w:r>
      <w:r w:rsidR="00756E6D" w:rsidRPr="0072081D">
        <w:rPr>
          <w:szCs w:val="28"/>
        </w:rPr>
        <w:t xml:space="preserve">Elektronisko datu ievades sistēmā </w:t>
      </w:r>
      <w:r w:rsidR="00763673" w:rsidRPr="0072081D">
        <w:rPr>
          <w:szCs w:val="28"/>
        </w:rPr>
        <w:t>iesniegt</w:t>
      </w:r>
      <w:r w:rsidR="00266843" w:rsidRPr="0072081D">
        <w:rPr>
          <w:szCs w:val="28"/>
        </w:rPr>
        <w:t>os</w:t>
      </w:r>
      <w:r w:rsidR="00763673" w:rsidRPr="0072081D">
        <w:rPr>
          <w:szCs w:val="28"/>
        </w:rPr>
        <w:t xml:space="preserve"> dokument</w:t>
      </w:r>
      <w:r w:rsidR="00266843" w:rsidRPr="0072081D">
        <w:rPr>
          <w:szCs w:val="28"/>
        </w:rPr>
        <w:t>us</w:t>
      </w:r>
      <w:r w:rsidR="00763673" w:rsidRPr="0072081D">
        <w:rPr>
          <w:szCs w:val="28"/>
        </w:rPr>
        <w:t xml:space="preserve"> </w:t>
      </w:r>
      <w:r w:rsidR="00831E9A" w:rsidRPr="0072081D">
        <w:rPr>
          <w:szCs w:val="28"/>
        </w:rPr>
        <w:t xml:space="preserve">Korupcijas novēršanas un apkarošanas birojs </w:t>
      </w:r>
      <w:r w:rsidR="00763673" w:rsidRPr="0072081D">
        <w:rPr>
          <w:szCs w:val="28"/>
        </w:rPr>
        <w:t>glabā</w:t>
      </w:r>
      <w:r w:rsidR="00E12010" w:rsidRPr="0072081D">
        <w:rPr>
          <w:szCs w:val="28"/>
        </w:rPr>
        <w:t xml:space="preserve"> desmit gadus pēc </w:t>
      </w:r>
      <w:r w:rsidR="000C62FB" w:rsidRPr="0072081D">
        <w:rPr>
          <w:szCs w:val="28"/>
        </w:rPr>
        <w:t>politiskās organizācijas (partijas) reorganizācija</w:t>
      </w:r>
      <w:r w:rsidR="00E12010" w:rsidRPr="0072081D">
        <w:rPr>
          <w:szCs w:val="28"/>
        </w:rPr>
        <w:t>s</w:t>
      </w:r>
      <w:r w:rsidR="000C62FB" w:rsidRPr="0072081D">
        <w:rPr>
          <w:szCs w:val="28"/>
        </w:rPr>
        <w:t xml:space="preserve"> vai darbības izbeigšana</w:t>
      </w:r>
      <w:r w:rsidR="00DF0ED7" w:rsidRPr="0072081D">
        <w:rPr>
          <w:szCs w:val="28"/>
        </w:rPr>
        <w:t>s</w:t>
      </w:r>
      <w:r w:rsidR="00763673" w:rsidRPr="0072081D">
        <w:rPr>
          <w:szCs w:val="28"/>
        </w:rPr>
        <w:t>.</w:t>
      </w:r>
      <w:r w:rsidR="00E12010" w:rsidRPr="0072081D">
        <w:rPr>
          <w:szCs w:val="28"/>
        </w:rPr>
        <w:t xml:space="preserve"> </w:t>
      </w:r>
    </w:p>
    <w:p w14:paraId="2BAAD590" w14:textId="53CFB66D" w:rsidR="00763673" w:rsidRDefault="00763673" w:rsidP="005B25B9">
      <w:pPr>
        <w:pStyle w:val="Title"/>
        <w:ind w:firstLine="720"/>
        <w:jc w:val="both"/>
        <w:outlineLvl w:val="0"/>
        <w:rPr>
          <w:szCs w:val="28"/>
        </w:rPr>
      </w:pPr>
    </w:p>
    <w:p w14:paraId="27874FE6" w14:textId="6AC0C2BB" w:rsidR="00382C74" w:rsidRDefault="00382C74" w:rsidP="000332DD">
      <w:pPr>
        <w:pStyle w:val="Title"/>
        <w:outlineLvl w:val="0"/>
        <w:rPr>
          <w:b/>
          <w:szCs w:val="28"/>
        </w:rPr>
      </w:pPr>
      <w:r>
        <w:rPr>
          <w:b/>
          <w:szCs w:val="28"/>
        </w:rPr>
        <w:t>III.</w:t>
      </w:r>
      <w:r w:rsidRPr="00382C74">
        <w:t xml:space="preserve"> </w:t>
      </w:r>
      <w:r w:rsidR="006D21DF">
        <w:rPr>
          <w:b/>
          <w:szCs w:val="28"/>
        </w:rPr>
        <w:t>Informācija</w:t>
      </w:r>
      <w:r w:rsidR="006D21DF" w:rsidRPr="00382C74">
        <w:rPr>
          <w:b/>
          <w:szCs w:val="28"/>
        </w:rPr>
        <w:t xml:space="preserve"> </w:t>
      </w:r>
      <w:r w:rsidRPr="00382C74">
        <w:rPr>
          <w:b/>
          <w:szCs w:val="28"/>
        </w:rPr>
        <w:t>par dāvinājum</w:t>
      </w:r>
      <w:r w:rsidR="001230C1">
        <w:rPr>
          <w:b/>
          <w:szCs w:val="28"/>
        </w:rPr>
        <w:t>u</w:t>
      </w:r>
      <w:r w:rsidRPr="00382C74">
        <w:rPr>
          <w:b/>
          <w:szCs w:val="28"/>
        </w:rPr>
        <w:t xml:space="preserve"> (ziedojum</w:t>
      </w:r>
      <w:r w:rsidR="001230C1">
        <w:rPr>
          <w:b/>
          <w:szCs w:val="28"/>
        </w:rPr>
        <w:t>u</w:t>
      </w:r>
      <w:r w:rsidRPr="00382C74">
        <w:rPr>
          <w:b/>
          <w:szCs w:val="28"/>
        </w:rPr>
        <w:t>)</w:t>
      </w:r>
      <w:r w:rsidR="002609E9">
        <w:rPr>
          <w:b/>
          <w:szCs w:val="28"/>
        </w:rPr>
        <w:t xml:space="preserve">, </w:t>
      </w:r>
      <w:r w:rsidR="002609E9" w:rsidRPr="00956C03">
        <w:rPr>
          <w:b/>
          <w:szCs w:val="28"/>
        </w:rPr>
        <w:t>biedru iestāšanās naudu un biedru naudu</w:t>
      </w:r>
    </w:p>
    <w:p w14:paraId="5FE6BE3C" w14:textId="77777777" w:rsidR="00146153" w:rsidRPr="00146153" w:rsidRDefault="00146153" w:rsidP="000332DD">
      <w:pPr>
        <w:pStyle w:val="Title"/>
        <w:outlineLvl w:val="0"/>
        <w:rPr>
          <w:szCs w:val="28"/>
        </w:rPr>
      </w:pPr>
    </w:p>
    <w:p w14:paraId="667849B8" w14:textId="0961F9EE" w:rsidR="0072555D" w:rsidRDefault="00427AA3" w:rsidP="00025A0D">
      <w:pPr>
        <w:pStyle w:val="Title"/>
        <w:ind w:firstLine="720"/>
        <w:jc w:val="both"/>
        <w:outlineLvl w:val="0"/>
        <w:rPr>
          <w:szCs w:val="28"/>
        </w:rPr>
      </w:pPr>
      <w:r>
        <w:rPr>
          <w:szCs w:val="28"/>
        </w:rPr>
        <w:t>8</w:t>
      </w:r>
      <w:r w:rsidR="0072555D">
        <w:rPr>
          <w:szCs w:val="28"/>
        </w:rPr>
        <w:t xml:space="preserve">. </w:t>
      </w:r>
      <w:r w:rsidR="0072555D" w:rsidRPr="0072555D">
        <w:rPr>
          <w:szCs w:val="28"/>
        </w:rPr>
        <w:t xml:space="preserve">Politiskā organizācija (partija) reizi ceturksnī līdz nākamā ceturkšņa pirmā mēneša piektajam datumam </w:t>
      </w:r>
      <w:r w:rsidR="00562A7B">
        <w:rPr>
          <w:szCs w:val="28"/>
        </w:rPr>
        <w:t>e</w:t>
      </w:r>
      <w:r w:rsidR="006F2E0E" w:rsidRPr="0072555D">
        <w:rPr>
          <w:szCs w:val="28"/>
        </w:rPr>
        <w:t>lektronisk</w:t>
      </w:r>
      <w:r w:rsidR="006F2E0E">
        <w:rPr>
          <w:szCs w:val="28"/>
        </w:rPr>
        <w:t>o</w:t>
      </w:r>
      <w:r w:rsidR="006F2E0E" w:rsidRPr="0072555D">
        <w:rPr>
          <w:szCs w:val="28"/>
        </w:rPr>
        <w:t xml:space="preserve"> </w:t>
      </w:r>
      <w:r w:rsidR="0072555D" w:rsidRPr="0072555D">
        <w:rPr>
          <w:szCs w:val="28"/>
        </w:rPr>
        <w:t>datu ievades sistēmā sniedz informāciju par biedru iestāšanās naudu un biedru naudu, norādot katra biedra iemaksas, kuras ieskaitītas no kalendār</w:t>
      </w:r>
      <w:r w:rsidR="00DB17B5">
        <w:rPr>
          <w:szCs w:val="28"/>
        </w:rPr>
        <w:t>a</w:t>
      </w:r>
      <w:r w:rsidR="0072555D" w:rsidRPr="0072555D">
        <w:rPr>
          <w:szCs w:val="28"/>
        </w:rPr>
        <w:t xml:space="preserve"> gada sākuma un kuru kopsumma pārsniedz vienu minimālo mēnešalgu.</w:t>
      </w:r>
    </w:p>
    <w:p w14:paraId="16AA7252" w14:textId="77777777" w:rsidR="007F43EE" w:rsidRDefault="007F43EE" w:rsidP="00025A0D">
      <w:pPr>
        <w:pStyle w:val="Title"/>
        <w:ind w:firstLine="720"/>
        <w:jc w:val="both"/>
        <w:outlineLvl w:val="0"/>
        <w:rPr>
          <w:szCs w:val="28"/>
        </w:rPr>
      </w:pPr>
    </w:p>
    <w:p w14:paraId="3D3B7CE8" w14:textId="22130137" w:rsidR="00851FE1" w:rsidRDefault="00427AA3" w:rsidP="00025A0D">
      <w:pPr>
        <w:pStyle w:val="Title"/>
        <w:ind w:firstLine="720"/>
        <w:jc w:val="both"/>
        <w:outlineLvl w:val="0"/>
        <w:rPr>
          <w:szCs w:val="28"/>
        </w:rPr>
      </w:pPr>
      <w:r>
        <w:rPr>
          <w:szCs w:val="28"/>
        </w:rPr>
        <w:t>9</w:t>
      </w:r>
      <w:r w:rsidR="00851FE1">
        <w:rPr>
          <w:szCs w:val="28"/>
        </w:rPr>
        <w:t xml:space="preserve">. </w:t>
      </w:r>
      <w:r w:rsidR="00851FE1" w:rsidRPr="00851FE1">
        <w:rPr>
          <w:szCs w:val="28"/>
        </w:rPr>
        <w:t xml:space="preserve">Politiskā organizācija (partija) 15 dienu laikā </w:t>
      </w:r>
      <w:r w:rsidR="0097203A">
        <w:rPr>
          <w:szCs w:val="28"/>
        </w:rPr>
        <w:t xml:space="preserve">no dāvinājuma (ziedojuma) saņemšanas vai atmaksas (atdošanas) </w:t>
      </w:r>
      <w:r w:rsidR="00562A7B">
        <w:rPr>
          <w:szCs w:val="28"/>
        </w:rPr>
        <w:t>e</w:t>
      </w:r>
      <w:r w:rsidR="006F2E0E" w:rsidRPr="005C15E4">
        <w:rPr>
          <w:szCs w:val="28"/>
        </w:rPr>
        <w:t>lektronisk</w:t>
      </w:r>
      <w:r w:rsidR="006F2E0E">
        <w:rPr>
          <w:szCs w:val="28"/>
        </w:rPr>
        <w:t>o</w:t>
      </w:r>
      <w:r w:rsidR="006F2E0E" w:rsidRPr="005C15E4">
        <w:rPr>
          <w:szCs w:val="28"/>
        </w:rPr>
        <w:t xml:space="preserve"> </w:t>
      </w:r>
      <w:r w:rsidR="005C15E4" w:rsidRPr="005C15E4">
        <w:rPr>
          <w:szCs w:val="28"/>
        </w:rPr>
        <w:t xml:space="preserve">datu ievades </w:t>
      </w:r>
      <w:r w:rsidR="005C15E4" w:rsidRPr="005C15E4">
        <w:rPr>
          <w:szCs w:val="28"/>
        </w:rPr>
        <w:lastRenderedPageBreak/>
        <w:t xml:space="preserve">sistēmā sniedz informāciju par </w:t>
      </w:r>
      <w:r w:rsidR="00851FE1" w:rsidRPr="00851FE1">
        <w:rPr>
          <w:szCs w:val="28"/>
        </w:rPr>
        <w:t>saņemt</w:t>
      </w:r>
      <w:r w:rsidR="005C15E4">
        <w:rPr>
          <w:szCs w:val="28"/>
        </w:rPr>
        <w:t>u</w:t>
      </w:r>
      <w:r w:rsidR="00851FE1">
        <w:rPr>
          <w:szCs w:val="28"/>
        </w:rPr>
        <w:t>,</w:t>
      </w:r>
      <w:r w:rsidR="00851FE1" w:rsidRPr="00851FE1">
        <w:rPr>
          <w:szCs w:val="28"/>
        </w:rPr>
        <w:t xml:space="preserve"> nepieņemt</w:t>
      </w:r>
      <w:r w:rsidR="005C15E4">
        <w:rPr>
          <w:szCs w:val="28"/>
        </w:rPr>
        <w:t>u</w:t>
      </w:r>
      <w:r w:rsidR="006B75E7">
        <w:rPr>
          <w:szCs w:val="28"/>
        </w:rPr>
        <w:t xml:space="preserve"> vai</w:t>
      </w:r>
      <w:r w:rsidR="00851FE1" w:rsidRPr="00851FE1">
        <w:rPr>
          <w:szCs w:val="28"/>
        </w:rPr>
        <w:t xml:space="preserve"> dāvinātājam (ziedotājam) atmaksāt</w:t>
      </w:r>
      <w:r w:rsidR="005C15E4">
        <w:rPr>
          <w:szCs w:val="28"/>
        </w:rPr>
        <w:t>u</w:t>
      </w:r>
      <w:r w:rsidR="00851FE1" w:rsidRPr="00851FE1">
        <w:rPr>
          <w:szCs w:val="28"/>
        </w:rPr>
        <w:t xml:space="preserve"> (atdot</w:t>
      </w:r>
      <w:r w:rsidR="005C15E4">
        <w:rPr>
          <w:szCs w:val="28"/>
        </w:rPr>
        <w:t>u</w:t>
      </w:r>
      <w:r w:rsidR="00851FE1" w:rsidRPr="00851FE1">
        <w:rPr>
          <w:szCs w:val="28"/>
        </w:rPr>
        <w:t>) dāvinājum</w:t>
      </w:r>
      <w:r w:rsidR="005C15E4">
        <w:rPr>
          <w:szCs w:val="28"/>
        </w:rPr>
        <w:t>u</w:t>
      </w:r>
      <w:r w:rsidR="00851FE1" w:rsidRPr="00851FE1">
        <w:rPr>
          <w:szCs w:val="28"/>
        </w:rPr>
        <w:t xml:space="preserve"> (ziedojum</w:t>
      </w:r>
      <w:r w:rsidR="005C15E4">
        <w:rPr>
          <w:szCs w:val="28"/>
        </w:rPr>
        <w:t>u)</w:t>
      </w:r>
      <w:r w:rsidR="00851FE1" w:rsidRPr="00851FE1">
        <w:rPr>
          <w:szCs w:val="28"/>
        </w:rPr>
        <w:t>.</w:t>
      </w:r>
    </w:p>
    <w:p w14:paraId="0C6C8F61" w14:textId="77777777" w:rsidR="007F43EE" w:rsidRDefault="007F43EE" w:rsidP="00025A0D">
      <w:pPr>
        <w:pStyle w:val="Title"/>
        <w:ind w:firstLine="720"/>
        <w:jc w:val="both"/>
        <w:outlineLvl w:val="0"/>
        <w:rPr>
          <w:szCs w:val="28"/>
        </w:rPr>
      </w:pPr>
    </w:p>
    <w:p w14:paraId="255D9020" w14:textId="1A6713C8" w:rsidR="001230C1" w:rsidRDefault="006B75E7" w:rsidP="00025A0D">
      <w:pPr>
        <w:pStyle w:val="Title"/>
        <w:ind w:firstLine="720"/>
        <w:jc w:val="both"/>
        <w:outlineLvl w:val="0"/>
        <w:rPr>
          <w:szCs w:val="28"/>
        </w:rPr>
      </w:pPr>
      <w:r>
        <w:rPr>
          <w:szCs w:val="28"/>
        </w:rPr>
        <w:t>1</w:t>
      </w:r>
      <w:r w:rsidR="00427AA3">
        <w:rPr>
          <w:szCs w:val="28"/>
        </w:rPr>
        <w:t>0</w:t>
      </w:r>
      <w:r w:rsidR="00B16D49">
        <w:rPr>
          <w:szCs w:val="28"/>
        </w:rPr>
        <w:t xml:space="preserve">. </w:t>
      </w:r>
      <w:r w:rsidR="002609E9">
        <w:rPr>
          <w:szCs w:val="28"/>
        </w:rPr>
        <w:t>P</w:t>
      </w:r>
      <w:r w:rsidR="002609E9" w:rsidRPr="002609E9">
        <w:rPr>
          <w:szCs w:val="28"/>
        </w:rPr>
        <w:t xml:space="preserve">ar </w:t>
      </w:r>
      <w:r w:rsidR="000D4DB4" w:rsidRPr="002609E9">
        <w:rPr>
          <w:szCs w:val="28"/>
        </w:rPr>
        <w:t>dāvinājum</w:t>
      </w:r>
      <w:r w:rsidR="000D4DB4">
        <w:rPr>
          <w:szCs w:val="28"/>
        </w:rPr>
        <w:t>u</w:t>
      </w:r>
      <w:r w:rsidR="000D4DB4" w:rsidRPr="002609E9">
        <w:rPr>
          <w:szCs w:val="28"/>
        </w:rPr>
        <w:t xml:space="preserve"> </w:t>
      </w:r>
      <w:r w:rsidR="002609E9" w:rsidRPr="002609E9">
        <w:rPr>
          <w:szCs w:val="28"/>
        </w:rPr>
        <w:t>(</w:t>
      </w:r>
      <w:r w:rsidR="000D4DB4" w:rsidRPr="002609E9">
        <w:rPr>
          <w:szCs w:val="28"/>
        </w:rPr>
        <w:t>ziedojum</w:t>
      </w:r>
      <w:r w:rsidR="000D4DB4">
        <w:rPr>
          <w:szCs w:val="28"/>
        </w:rPr>
        <w:t>u</w:t>
      </w:r>
      <w:r w:rsidR="002609E9" w:rsidRPr="002609E9">
        <w:rPr>
          <w:szCs w:val="28"/>
        </w:rPr>
        <w:t>), biedru iestāšanās naud</w:t>
      </w:r>
      <w:r w:rsidR="00FA6C70">
        <w:rPr>
          <w:szCs w:val="28"/>
        </w:rPr>
        <w:t>as</w:t>
      </w:r>
      <w:r w:rsidR="002609E9" w:rsidRPr="002609E9">
        <w:rPr>
          <w:szCs w:val="28"/>
        </w:rPr>
        <w:t xml:space="preserve"> un biedru naud</w:t>
      </w:r>
      <w:r w:rsidR="00FA6C70">
        <w:rPr>
          <w:szCs w:val="28"/>
        </w:rPr>
        <w:t>as saņemšanu</w:t>
      </w:r>
      <w:r w:rsidR="002609E9">
        <w:rPr>
          <w:szCs w:val="28"/>
        </w:rPr>
        <w:t xml:space="preserve"> norāda šādu informāciju</w:t>
      </w:r>
      <w:r w:rsidR="006D21DF">
        <w:rPr>
          <w:szCs w:val="28"/>
        </w:rPr>
        <w:t>:</w:t>
      </w:r>
    </w:p>
    <w:p w14:paraId="5FFFA4E0" w14:textId="54C97A94" w:rsidR="001230C1" w:rsidRDefault="006B75E7" w:rsidP="00025A0D">
      <w:pPr>
        <w:pStyle w:val="Title"/>
        <w:ind w:firstLine="720"/>
        <w:jc w:val="both"/>
        <w:outlineLvl w:val="0"/>
        <w:rPr>
          <w:szCs w:val="28"/>
        </w:rPr>
      </w:pPr>
      <w:r>
        <w:rPr>
          <w:szCs w:val="28"/>
        </w:rPr>
        <w:t>1</w:t>
      </w:r>
      <w:r w:rsidR="00427AA3">
        <w:rPr>
          <w:szCs w:val="28"/>
        </w:rPr>
        <w:t>0</w:t>
      </w:r>
      <w:r w:rsidR="001230C1">
        <w:rPr>
          <w:szCs w:val="28"/>
        </w:rPr>
        <w:t xml:space="preserve">.1. </w:t>
      </w:r>
      <w:r w:rsidR="00FA6C70">
        <w:rPr>
          <w:szCs w:val="28"/>
        </w:rPr>
        <w:t xml:space="preserve">attiecīgās </w:t>
      </w:r>
      <w:r w:rsidR="00084BF3">
        <w:rPr>
          <w:szCs w:val="28"/>
        </w:rPr>
        <w:t xml:space="preserve">politiskās organizācijas (partijas) </w:t>
      </w:r>
      <w:r w:rsidR="000D4DB4">
        <w:rPr>
          <w:szCs w:val="28"/>
        </w:rPr>
        <w:t>nosaukums</w:t>
      </w:r>
      <w:r w:rsidR="00084BF3">
        <w:rPr>
          <w:szCs w:val="28"/>
        </w:rPr>
        <w:t>;</w:t>
      </w:r>
    </w:p>
    <w:p w14:paraId="26E8F6AC" w14:textId="7FD1707F" w:rsidR="00084BF3" w:rsidRDefault="006B75E7" w:rsidP="00025A0D">
      <w:pPr>
        <w:pStyle w:val="Title"/>
        <w:ind w:firstLine="720"/>
        <w:jc w:val="both"/>
        <w:outlineLvl w:val="0"/>
        <w:rPr>
          <w:szCs w:val="28"/>
        </w:rPr>
      </w:pPr>
      <w:r>
        <w:rPr>
          <w:szCs w:val="28"/>
        </w:rPr>
        <w:t>1</w:t>
      </w:r>
      <w:r w:rsidR="00427AA3">
        <w:rPr>
          <w:szCs w:val="28"/>
        </w:rPr>
        <w:t>0</w:t>
      </w:r>
      <w:r w:rsidR="002609E9">
        <w:rPr>
          <w:szCs w:val="28"/>
        </w:rPr>
        <w:t>.</w:t>
      </w:r>
      <w:r w:rsidR="00084BF3">
        <w:rPr>
          <w:szCs w:val="28"/>
        </w:rPr>
        <w:t>2. reģistr</w:t>
      </w:r>
      <w:r w:rsidR="00C55B27">
        <w:rPr>
          <w:szCs w:val="28"/>
        </w:rPr>
        <w:t xml:space="preserve">ācijas </w:t>
      </w:r>
      <w:r w:rsidR="000D4DB4">
        <w:rPr>
          <w:szCs w:val="28"/>
        </w:rPr>
        <w:t>numurs</w:t>
      </w:r>
      <w:r w:rsidR="00084BF3">
        <w:rPr>
          <w:szCs w:val="28"/>
        </w:rPr>
        <w:t>;</w:t>
      </w:r>
    </w:p>
    <w:p w14:paraId="5788F889" w14:textId="415B7B5F" w:rsidR="0072555D" w:rsidRDefault="006B75E7" w:rsidP="007862C9">
      <w:pPr>
        <w:pStyle w:val="Title"/>
        <w:ind w:firstLine="720"/>
        <w:jc w:val="both"/>
        <w:outlineLvl w:val="0"/>
        <w:rPr>
          <w:szCs w:val="28"/>
        </w:rPr>
      </w:pPr>
      <w:r>
        <w:rPr>
          <w:szCs w:val="28"/>
        </w:rPr>
        <w:t>1</w:t>
      </w:r>
      <w:r w:rsidR="00427AA3">
        <w:rPr>
          <w:szCs w:val="28"/>
        </w:rPr>
        <w:t>0</w:t>
      </w:r>
      <w:r w:rsidR="00084BF3">
        <w:rPr>
          <w:szCs w:val="28"/>
        </w:rPr>
        <w:t>.</w:t>
      </w:r>
      <w:r w:rsidR="00BF7925">
        <w:rPr>
          <w:szCs w:val="28"/>
        </w:rPr>
        <w:t>3</w:t>
      </w:r>
      <w:r w:rsidR="00084BF3">
        <w:rPr>
          <w:szCs w:val="28"/>
        </w:rPr>
        <w:t>. </w:t>
      </w:r>
      <w:r w:rsidR="000D4DB4">
        <w:rPr>
          <w:szCs w:val="28"/>
        </w:rPr>
        <w:t>juridiskā adrese</w:t>
      </w:r>
      <w:r w:rsidR="002609E9">
        <w:rPr>
          <w:szCs w:val="28"/>
        </w:rPr>
        <w:t>;</w:t>
      </w:r>
    </w:p>
    <w:p w14:paraId="71E6F101" w14:textId="642D6C33" w:rsidR="00A54B1E" w:rsidRDefault="006B75E7" w:rsidP="00025A0D">
      <w:pPr>
        <w:pStyle w:val="Title"/>
        <w:ind w:firstLine="720"/>
        <w:jc w:val="both"/>
        <w:outlineLvl w:val="0"/>
        <w:rPr>
          <w:szCs w:val="28"/>
        </w:rPr>
      </w:pPr>
      <w:r>
        <w:rPr>
          <w:szCs w:val="28"/>
        </w:rPr>
        <w:t>1</w:t>
      </w:r>
      <w:r w:rsidR="00427AA3">
        <w:rPr>
          <w:szCs w:val="28"/>
        </w:rPr>
        <w:t>0</w:t>
      </w:r>
      <w:r w:rsidR="00A54B1E">
        <w:rPr>
          <w:szCs w:val="28"/>
        </w:rPr>
        <w:t>.</w:t>
      </w:r>
      <w:r w:rsidR="00D958AA">
        <w:rPr>
          <w:szCs w:val="28"/>
        </w:rPr>
        <w:t>4</w:t>
      </w:r>
      <w:r w:rsidR="00A54B1E">
        <w:rPr>
          <w:szCs w:val="28"/>
        </w:rPr>
        <w:t>.</w:t>
      </w:r>
      <w:r w:rsidR="008A386E">
        <w:rPr>
          <w:szCs w:val="28"/>
        </w:rPr>
        <w:t> </w:t>
      </w:r>
      <w:r w:rsidR="00DB17B5">
        <w:rPr>
          <w:szCs w:val="28"/>
        </w:rPr>
        <w:t xml:space="preserve">tās </w:t>
      </w:r>
      <w:r w:rsidR="00A54B1E">
        <w:rPr>
          <w:szCs w:val="28"/>
        </w:rPr>
        <w:t>personas</w:t>
      </w:r>
      <w:r w:rsidR="00DB17B5" w:rsidRPr="00DB17B5">
        <w:rPr>
          <w:szCs w:val="28"/>
        </w:rPr>
        <w:t xml:space="preserve"> </w:t>
      </w:r>
      <w:r w:rsidR="00DB17B5">
        <w:rPr>
          <w:szCs w:val="28"/>
        </w:rPr>
        <w:t>vārd</w:t>
      </w:r>
      <w:r w:rsidR="008A386E">
        <w:rPr>
          <w:szCs w:val="28"/>
        </w:rPr>
        <w:t>s</w:t>
      </w:r>
      <w:r w:rsidR="00DB17B5">
        <w:rPr>
          <w:szCs w:val="28"/>
        </w:rPr>
        <w:t>, uzvārd</w:t>
      </w:r>
      <w:r w:rsidR="008A386E">
        <w:rPr>
          <w:szCs w:val="28"/>
        </w:rPr>
        <w:t>s</w:t>
      </w:r>
      <w:r w:rsidR="00DB17B5">
        <w:rPr>
          <w:szCs w:val="28"/>
        </w:rPr>
        <w:t xml:space="preserve"> un personas kod</w:t>
      </w:r>
      <w:r w:rsidR="008A386E">
        <w:rPr>
          <w:szCs w:val="28"/>
        </w:rPr>
        <w:t>s</w:t>
      </w:r>
      <w:r w:rsidR="00A54B1E">
        <w:rPr>
          <w:szCs w:val="28"/>
        </w:rPr>
        <w:t xml:space="preserve">, kas veikusi </w:t>
      </w:r>
      <w:r w:rsidR="00A54B1E" w:rsidRPr="00A54B1E">
        <w:rPr>
          <w:szCs w:val="28"/>
        </w:rPr>
        <w:t>dāvinājum</w:t>
      </w:r>
      <w:r w:rsidR="00A54B1E">
        <w:rPr>
          <w:szCs w:val="28"/>
        </w:rPr>
        <w:t>u</w:t>
      </w:r>
      <w:r w:rsidR="00A54B1E" w:rsidRPr="00A54B1E">
        <w:rPr>
          <w:szCs w:val="28"/>
        </w:rPr>
        <w:t xml:space="preserve"> (ziedojum</w:t>
      </w:r>
      <w:r w:rsidR="00A54B1E">
        <w:rPr>
          <w:szCs w:val="28"/>
        </w:rPr>
        <w:t>u</w:t>
      </w:r>
      <w:r w:rsidR="00A54B1E" w:rsidRPr="00A54B1E">
        <w:rPr>
          <w:szCs w:val="28"/>
        </w:rPr>
        <w:t>)</w:t>
      </w:r>
      <w:proofErr w:type="gramStart"/>
      <w:r w:rsidR="00A54B1E">
        <w:rPr>
          <w:szCs w:val="28"/>
        </w:rPr>
        <w:t xml:space="preserve"> vai</w:t>
      </w:r>
      <w:r w:rsidR="00A54B1E" w:rsidRPr="00A54B1E">
        <w:rPr>
          <w:szCs w:val="28"/>
        </w:rPr>
        <w:t xml:space="preserve"> </w:t>
      </w:r>
      <w:r w:rsidR="00391548">
        <w:rPr>
          <w:szCs w:val="28"/>
        </w:rPr>
        <w:t xml:space="preserve">iemaksājusi </w:t>
      </w:r>
      <w:r w:rsidR="00A54B1E" w:rsidRPr="00A54B1E">
        <w:rPr>
          <w:szCs w:val="28"/>
        </w:rPr>
        <w:t>biedru iestāšanās naudu un biedru naudu</w:t>
      </w:r>
      <w:proofErr w:type="gramEnd"/>
      <w:r w:rsidR="00ED0996">
        <w:rPr>
          <w:szCs w:val="28"/>
        </w:rPr>
        <w:t>;</w:t>
      </w:r>
    </w:p>
    <w:p w14:paraId="2D33BFF9" w14:textId="16990497" w:rsidR="00A54B1E" w:rsidRDefault="006B75E7" w:rsidP="00025A0D">
      <w:pPr>
        <w:pStyle w:val="Title"/>
        <w:ind w:firstLine="720"/>
        <w:jc w:val="both"/>
        <w:outlineLvl w:val="0"/>
        <w:rPr>
          <w:szCs w:val="28"/>
        </w:rPr>
      </w:pPr>
      <w:r>
        <w:rPr>
          <w:szCs w:val="28"/>
        </w:rPr>
        <w:t>1</w:t>
      </w:r>
      <w:r w:rsidR="00427AA3">
        <w:rPr>
          <w:szCs w:val="28"/>
        </w:rPr>
        <w:t>0</w:t>
      </w:r>
      <w:r w:rsidR="00A54B1E">
        <w:rPr>
          <w:szCs w:val="28"/>
        </w:rPr>
        <w:t>.</w:t>
      </w:r>
      <w:r w:rsidR="00D958AA">
        <w:rPr>
          <w:szCs w:val="28"/>
        </w:rPr>
        <w:t>5</w:t>
      </w:r>
      <w:r w:rsidR="00A54B1E">
        <w:rPr>
          <w:szCs w:val="28"/>
        </w:rPr>
        <w:t xml:space="preserve">. </w:t>
      </w:r>
      <w:r w:rsidR="00806E22">
        <w:rPr>
          <w:szCs w:val="28"/>
        </w:rPr>
        <w:t>iemaksas</w:t>
      </w:r>
      <w:r w:rsidR="007862C9">
        <w:rPr>
          <w:szCs w:val="28"/>
        </w:rPr>
        <w:t xml:space="preserve"> </w:t>
      </w:r>
      <w:r w:rsidR="000D4DB4">
        <w:rPr>
          <w:szCs w:val="28"/>
        </w:rPr>
        <w:t>veids</w:t>
      </w:r>
      <w:r w:rsidR="00722715">
        <w:rPr>
          <w:szCs w:val="28"/>
        </w:rPr>
        <w:t xml:space="preserve"> (</w:t>
      </w:r>
      <w:r w:rsidR="00806E22" w:rsidRPr="00806E22">
        <w:rPr>
          <w:szCs w:val="28"/>
        </w:rPr>
        <w:t>dāvinājums (ziedojums)</w:t>
      </w:r>
      <w:r w:rsidR="00806E22">
        <w:rPr>
          <w:szCs w:val="28"/>
        </w:rPr>
        <w:t>, biedra iestāšanās nauda vai biedra nauda</w:t>
      </w:r>
      <w:r w:rsidR="00722715">
        <w:rPr>
          <w:szCs w:val="28"/>
        </w:rPr>
        <w:t>)</w:t>
      </w:r>
      <w:r w:rsidR="00A54B1E">
        <w:rPr>
          <w:szCs w:val="28"/>
        </w:rPr>
        <w:t>;</w:t>
      </w:r>
    </w:p>
    <w:p w14:paraId="6658AA1C" w14:textId="6A7054AA" w:rsidR="00D958AA" w:rsidRDefault="00D958AA" w:rsidP="00025A0D">
      <w:pPr>
        <w:pStyle w:val="Title"/>
        <w:ind w:firstLine="720"/>
        <w:jc w:val="both"/>
        <w:outlineLvl w:val="0"/>
        <w:rPr>
          <w:szCs w:val="28"/>
        </w:rPr>
      </w:pPr>
      <w:r>
        <w:rPr>
          <w:szCs w:val="28"/>
        </w:rPr>
        <w:t>1</w:t>
      </w:r>
      <w:r w:rsidR="00427AA3">
        <w:rPr>
          <w:szCs w:val="28"/>
        </w:rPr>
        <w:t>0</w:t>
      </w:r>
      <w:r>
        <w:rPr>
          <w:szCs w:val="28"/>
        </w:rPr>
        <w:t>.6. dāvinājuma (ziedojuma) veid</w:t>
      </w:r>
      <w:r w:rsidR="000D4DB4">
        <w:rPr>
          <w:szCs w:val="28"/>
        </w:rPr>
        <w:t>s</w:t>
      </w:r>
      <w:r>
        <w:rPr>
          <w:szCs w:val="28"/>
        </w:rPr>
        <w:t>;</w:t>
      </w:r>
    </w:p>
    <w:p w14:paraId="5DA9D4AA" w14:textId="5971A262" w:rsidR="00D958AA" w:rsidRDefault="006B75E7" w:rsidP="00025A0D">
      <w:pPr>
        <w:pStyle w:val="Title"/>
        <w:ind w:firstLine="720"/>
        <w:jc w:val="both"/>
        <w:outlineLvl w:val="0"/>
        <w:rPr>
          <w:szCs w:val="28"/>
        </w:rPr>
      </w:pPr>
      <w:r>
        <w:rPr>
          <w:szCs w:val="28"/>
        </w:rPr>
        <w:t>1</w:t>
      </w:r>
      <w:r w:rsidR="00427AA3">
        <w:rPr>
          <w:szCs w:val="28"/>
        </w:rPr>
        <w:t>0</w:t>
      </w:r>
      <w:r w:rsidR="00A54B1E">
        <w:rPr>
          <w:szCs w:val="28"/>
        </w:rPr>
        <w:t>.</w:t>
      </w:r>
      <w:r w:rsidR="00BF7925">
        <w:rPr>
          <w:szCs w:val="28"/>
        </w:rPr>
        <w:t>7</w:t>
      </w:r>
      <w:r w:rsidR="00A54B1E">
        <w:rPr>
          <w:szCs w:val="28"/>
        </w:rPr>
        <w:t xml:space="preserve">. </w:t>
      </w:r>
      <w:r w:rsidR="000D4DB4">
        <w:rPr>
          <w:szCs w:val="28"/>
        </w:rPr>
        <w:t>summa</w:t>
      </w:r>
      <w:r w:rsidR="00A54B1E">
        <w:rPr>
          <w:szCs w:val="28"/>
        </w:rPr>
        <w:t>;</w:t>
      </w:r>
      <w:r w:rsidR="00D958AA" w:rsidRPr="00D958AA">
        <w:rPr>
          <w:szCs w:val="28"/>
        </w:rPr>
        <w:t xml:space="preserve"> </w:t>
      </w:r>
    </w:p>
    <w:p w14:paraId="2E10E8BA" w14:textId="0AA510EE" w:rsidR="00A54B1E" w:rsidRDefault="00D958AA" w:rsidP="00025A0D">
      <w:pPr>
        <w:pStyle w:val="Title"/>
        <w:ind w:firstLine="720"/>
        <w:jc w:val="both"/>
        <w:outlineLvl w:val="0"/>
        <w:rPr>
          <w:szCs w:val="28"/>
        </w:rPr>
      </w:pPr>
      <w:r>
        <w:rPr>
          <w:szCs w:val="28"/>
        </w:rPr>
        <w:t>1</w:t>
      </w:r>
      <w:r w:rsidR="00427AA3">
        <w:rPr>
          <w:szCs w:val="28"/>
        </w:rPr>
        <w:t>0</w:t>
      </w:r>
      <w:r>
        <w:rPr>
          <w:szCs w:val="28"/>
        </w:rPr>
        <w:t>.8. saņemšanas datum</w:t>
      </w:r>
      <w:r w:rsidR="000D4DB4">
        <w:rPr>
          <w:szCs w:val="28"/>
        </w:rPr>
        <w:t>s</w:t>
      </w:r>
      <w:r>
        <w:rPr>
          <w:szCs w:val="28"/>
        </w:rPr>
        <w:t>.</w:t>
      </w:r>
    </w:p>
    <w:p w14:paraId="19EDDBEF" w14:textId="77777777" w:rsidR="007F43EE" w:rsidRDefault="007F43EE" w:rsidP="00A1588E">
      <w:pPr>
        <w:pStyle w:val="Title"/>
        <w:ind w:firstLine="720"/>
        <w:jc w:val="both"/>
        <w:outlineLvl w:val="0"/>
        <w:rPr>
          <w:szCs w:val="28"/>
        </w:rPr>
      </w:pPr>
    </w:p>
    <w:p w14:paraId="0BC77FF3" w14:textId="0A49C67D" w:rsidR="00C55B27" w:rsidRDefault="006B75E7" w:rsidP="00A1588E">
      <w:pPr>
        <w:pStyle w:val="Title"/>
        <w:ind w:firstLine="720"/>
        <w:jc w:val="both"/>
        <w:outlineLvl w:val="0"/>
        <w:rPr>
          <w:szCs w:val="28"/>
        </w:rPr>
      </w:pPr>
      <w:r>
        <w:rPr>
          <w:szCs w:val="28"/>
        </w:rPr>
        <w:t>1</w:t>
      </w:r>
      <w:r w:rsidR="00427AA3">
        <w:rPr>
          <w:szCs w:val="28"/>
        </w:rPr>
        <w:t>1</w:t>
      </w:r>
      <w:r w:rsidR="00D14252">
        <w:rPr>
          <w:szCs w:val="28"/>
        </w:rPr>
        <w:t>. J</w:t>
      </w:r>
      <w:r w:rsidR="00EA050E" w:rsidRPr="00EA050E">
        <w:rPr>
          <w:szCs w:val="28"/>
        </w:rPr>
        <w:t>a dāvinājums (ziedojums)</w:t>
      </w:r>
      <w:r w:rsidR="00F76B3C">
        <w:rPr>
          <w:szCs w:val="28"/>
        </w:rPr>
        <w:t xml:space="preserve"> nav </w:t>
      </w:r>
      <w:r w:rsidR="00F76B3C" w:rsidRPr="00F76B3C">
        <w:rPr>
          <w:szCs w:val="28"/>
        </w:rPr>
        <w:t>pieņemt</w:t>
      </w:r>
      <w:r w:rsidR="00F76B3C">
        <w:rPr>
          <w:szCs w:val="28"/>
        </w:rPr>
        <w:t>s</w:t>
      </w:r>
      <w:r w:rsidR="00F76B3C" w:rsidRPr="00F76B3C">
        <w:rPr>
          <w:szCs w:val="28"/>
        </w:rPr>
        <w:t xml:space="preserve"> un</w:t>
      </w:r>
      <w:r w:rsidR="0072782F">
        <w:rPr>
          <w:szCs w:val="28"/>
        </w:rPr>
        <w:t xml:space="preserve"> ir</w:t>
      </w:r>
      <w:r w:rsidR="00F76B3C" w:rsidRPr="00F76B3C">
        <w:rPr>
          <w:szCs w:val="28"/>
        </w:rPr>
        <w:t xml:space="preserve"> atmaksāt</w:t>
      </w:r>
      <w:r w:rsidR="00F76B3C">
        <w:rPr>
          <w:szCs w:val="28"/>
        </w:rPr>
        <w:t xml:space="preserve">s </w:t>
      </w:r>
      <w:r w:rsidR="00F76B3C" w:rsidRPr="00F76B3C">
        <w:rPr>
          <w:szCs w:val="28"/>
        </w:rPr>
        <w:t>(atdot</w:t>
      </w:r>
      <w:r w:rsidR="00F76B3C">
        <w:rPr>
          <w:szCs w:val="28"/>
        </w:rPr>
        <w:t>s</w:t>
      </w:r>
      <w:r w:rsidR="00F76B3C" w:rsidRPr="00F76B3C">
        <w:rPr>
          <w:szCs w:val="28"/>
        </w:rPr>
        <w:t>) dāvinā</w:t>
      </w:r>
      <w:r w:rsidR="00F76B3C">
        <w:rPr>
          <w:szCs w:val="28"/>
        </w:rPr>
        <w:t>tājam</w:t>
      </w:r>
      <w:r w:rsidR="00F76B3C" w:rsidRPr="00F76B3C">
        <w:rPr>
          <w:szCs w:val="28"/>
        </w:rPr>
        <w:t xml:space="preserve"> (ziedo</w:t>
      </w:r>
      <w:r w:rsidR="00F76B3C">
        <w:rPr>
          <w:szCs w:val="28"/>
        </w:rPr>
        <w:t>tājam</w:t>
      </w:r>
      <w:r w:rsidR="00F76B3C" w:rsidRPr="00F76B3C">
        <w:rPr>
          <w:szCs w:val="28"/>
        </w:rPr>
        <w:t>)</w:t>
      </w:r>
      <w:r w:rsidR="00D14252">
        <w:rPr>
          <w:szCs w:val="28"/>
        </w:rPr>
        <w:t xml:space="preserve">, papildus </w:t>
      </w:r>
      <w:r w:rsidR="00DB17B5">
        <w:rPr>
          <w:szCs w:val="28"/>
        </w:rPr>
        <w:t xml:space="preserve">šo noteikumu </w:t>
      </w:r>
      <w:r w:rsidR="00065609">
        <w:rPr>
          <w:szCs w:val="28"/>
        </w:rPr>
        <w:t>1</w:t>
      </w:r>
      <w:r w:rsidR="00FE792C">
        <w:rPr>
          <w:szCs w:val="28"/>
        </w:rPr>
        <w:t>0</w:t>
      </w:r>
      <w:r w:rsidR="004F1579">
        <w:rPr>
          <w:szCs w:val="28"/>
        </w:rPr>
        <w:t>.</w:t>
      </w:r>
      <w:r w:rsidR="00DB17B5">
        <w:rPr>
          <w:szCs w:val="28"/>
        </w:rPr>
        <w:t> </w:t>
      </w:r>
      <w:r w:rsidR="004F1579">
        <w:rPr>
          <w:szCs w:val="28"/>
        </w:rPr>
        <w:t>p</w:t>
      </w:r>
      <w:r w:rsidR="00CF28BD">
        <w:rPr>
          <w:szCs w:val="28"/>
        </w:rPr>
        <w:t xml:space="preserve">unktā </w:t>
      </w:r>
      <w:r w:rsidR="00D14252">
        <w:rPr>
          <w:szCs w:val="28"/>
        </w:rPr>
        <w:t>minētajai informācijai</w:t>
      </w:r>
      <w:r w:rsidR="00CF28BD">
        <w:rPr>
          <w:szCs w:val="28"/>
        </w:rPr>
        <w:t xml:space="preserve"> </w:t>
      </w:r>
      <w:r w:rsidR="00274B4F">
        <w:rPr>
          <w:szCs w:val="28"/>
        </w:rPr>
        <w:t xml:space="preserve">sniedz informāciju par </w:t>
      </w:r>
      <w:r w:rsidR="00274B4F" w:rsidRPr="00274B4F">
        <w:rPr>
          <w:szCs w:val="28"/>
        </w:rPr>
        <w:t>dāvinājum</w:t>
      </w:r>
      <w:r w:rsidR="00274B4F">
        <w:rPr>
          <w:szCs w:val="28"/>
        </w:rPr>
        <w:t>a</w:t>
      </w:r>
      <w:r w:rsidR="00274B4F" w:rsidRPr="00274B4F">
        <w:rPr>
          <w:szCs w:val="28"/>
        </w:rPr>
        <w:t xml:space="preserve"> (ziedojum</w:t>
      </w:r>
      <w:r w:rsidR="00274B4F">
        <w:rPr>
          <w:szCs w:val="28"/>
        </w:rPr>
        <w:t>a</w:t>
      </w:r>
      <w:r w:rsidR="00274B4F" w:rsidRPr="00274B4F">
        <w:rPr>
          <w:szCs w:val="28"/>
        </w:rPr>
        <w:t>)</w:t>
      </w:r>
      <w:r w:rsidR="00274B4F">
        <w:rPr>
          <w:szCs w:val="28"/>
        </w:rPr>
        <w:t xml:space="preserve"> atmaks</w:t>
      </w:r>
      <w:r w:rsidR="00CF28BD">
        <w:rPr>
          <w:szCs w:val="28"/>
        </w:rPr>
        <w:t>as datumu.</w:t>
      </w:r>
    </w:p>
    <w:p w14:paraId="647B4205" w14:textId="77777777" w:rsidR="007F43EE" w:rsidRDefault="007F43EE" w:rsidP="00792B81">
      <w:pPr>
        <w:pStyle w:val="Title"/>
        <w:ind w:firstLine="720"/>
        <w:jc w:val="both"/>
        <w:outlineLvl w:val="0"/>
        <w:rPr>
          <w:szCs w:val="28"/>
        </w:rPr>
      </w:pPr>
    </w:p>
    <w:p w14:paraId="3EF04EAB" w14:textId="62C4C8B2" w:rsidR="00D32DF6" w:rsidRDefault="006B75E7" w:rsidP="00792B81">
      <w:pPr>
        <w:pStyle w:val="Title"/>
        <w:ind w:firstLine="720"/>
        <w:jc w:val="both"/>
        <w:outlineLvl w:val="0"/>
        <w:rPr>
          <w:szCs w:val="28"/>
        </w:rPr>
      </w:pPr>
      <w:r>
        <w:rPr>
          <w:szCs w:val="28"/>
        </w:rPr>
        <w:t>1</w:t>
      </w:r>
      <w:r w:rsidR="00427AA3">
        <w:rPr>
          <w:szCs w:val="28"/>
        </w:rPr>
        <w:t>2</w:t>
      </w:r>
      <w:r w:rsidR="00792B81">
        <w:rPr>
          <w:szCs w:val="28"/>
        </w:rPr>
        <w:t xml:space="preserve">. </w:t>
      </w:r>
      <w:r w:rsidR="00D356F8" w:rsidRPr="00D356F8">
        <w:rPr>
          <w:szCs w:val="28"/>
        </w:rPr>
        <w:t xml:space="preserve">Pēc informācijas </w:t>
      </w:r>
      <w:r w:rsidR="003A1B0B">
        <w:rPr>
          <w:szCs w:val="28"/>
        </w:rPr>
        <w:t>sa</w:t>
      </w:r>
      <w:r w:rsidR="00D356F8" w:rsidRPr="00D356F8">
        <w:rPr>
          <w:szCs w:val="28"/>
        </w:rPr>
        <w:t xml:space="preserve">ņemšanas </w:t>
      </w:r>
      <w:r w:rsidR="00562A7B">
        <w:rPr>
          <w:szCs w:val="28"/>
        </w:rPr>
        <w:t>e</w:t>
      </w:r>
      <w:r w:rsidR="0059785E">
        <w:rPr>
          <w:szCs w:val="28"/>
        </w:rPr>
        <w:t>lektronisk</w:t>
      </w:r>
      <w:r w:rsidR="006F2E0E">
        <w:rPr>
          <w:szCs w:val="28"/>
        </w:rPr>
        <w:t>o</w:t>
      </w:r>
      <w:r w:rsidR="0059785E">
        <w:rPr>
          <w:szCs w:val="28"/>
        </w:rPr>
        <w:t xml:space="preserve"> </w:t>
      </w:r>
      <w:r w:rsidR="005C15E4">
        <w:rPr>
          <w:szCs w:val="28"/>
        </w:rPr>
        <w:t xml:space="preserve">datu </w:t>
      </w:r>
      <w:r w:rsidR="0059785E">
        <w:rPr>
          <w:szCs w:val="28"/>
        </w:rPr>
        <w:t>ievades sistēm</w:t>
      </w:r>
      <w:r w:rsidR="00D819E1">
        <w:rPr>
          <w:szCs w:val="28"/>
        </w:rPr>
        <w:t>ā</w:t>
      </w:r>
      <w:r w:rsidR="00132C92">
        <w:rPr>
          <w:szCs w:val="28"/>
        </w:rPr>
        <w:t xml:space="preserve"> Korupcijas novēršanas un a</w:t>
      </w:r>
      <w:r w:rsidR="000C0104">
        <w:rPr>
          <w:szCs w:val="28"/>
        </w:rPr>
        <w:t>p</w:t>
      </w:r>
      <w:r w:rsidR="00132C92">
        <w:rPr>
          <w:szCs w:val="28"/>
        </w:rPr>
        <w:t>karošanas birojs</w:t>
      </w:r>
      <w:r w:rsidR="005911DE">
        <w:rPr>
          <w:szCs w:val="28"/>
        </w:rPr>
        <w:t xml:space="preserve"> nodrošina</w:t>
      </w:r>
      <w:r w:rsidR="00D819E1">
        <w:rPr>
          <w:szCs w:val="28"/>
        </w:rPr>
        <w:t xml:space="preserve"> </w:t>
      </w:r>
      <w:r w:rsidR="005C15E4">
        <w:rPr>
          <w:szCs w:val="28"/>
        </w:rPr>
        <w:t>iesniegtā</w:t>
      </w:r>
      <w:r w:rsidR="005911DE">
        <w:rPr>
          <w:szCs w:val="28"/>
        </w:rPr>
        <w:t>s</w:t>
      </w:r>
      <w:r w:rsidR="005C15E4">
        <w:rPr>
          <w:szCs w:val="28"/>
        </w:rPr>
        <w:t xml:space="preserve"> </w:t>
      </w:r>
      <w:r w:rsidR="00194DFA">
        <w:rPr>
          <w:szCs w:val="28"/>
        </w:rPr>
        <w:t>informācija</w:t>
      </w:r>
      <w:r w:rsidR="005911DE">
        <w:rPr>
          <w:szCs w:val="28"/>
        </w:rPr>
        <w:t>s</w:t>
      </w:r>
      <w:r w:rsidR="00194DFA">
        <w:rPr>
          <w:szCs w:val="28"/>
        </w:rPr>
        <w:t xml:space="preserve"> </w:t>
      </w:r>
      <w:r w:rsidR="00D819E1">
        <w:rPr>
          <w:szCs w:val="28"/>
        </w:rPr>
        <w:t>automātisk</w:t>
      </w:r>
      <w:r w:rsidR="005911DE">
        <w:rPr>
          <w:szCs w:val="28"/>
        </w:rPr>
        <w:t>u</w:t>
      </w:r>
      <w:r w:rsidR="00D819E1">
        <w:rPr>
          <w:szCs w:val="28"/>
        </w:rPr>
        <w:t xml:space="preserve"> </w:t>
      </w:r>
      <w:r w:rsidR="00065609">
        <w:rPr>
          <w:szCs w:val="28"/>
        </w:rPr>
        <w:t>publicē</w:t>
      </w:r>
      <w:r w:rsidR="005911DE">
        <w:rPr>
          <w:szCs w:val="28"/>
        </w:rPr>
        <w:t>šanu</w:t>
      </w:r>
      <w:r w:rsidR="00065609">
        <w:rPr>
          <w:szCs w:val="28"/>
        </w:rPr>
        <w:t xml:space="preserve"> </w:t>
      </w:r>
      <w:r w:rsidR="00D356F8" w:rsidRPr="00D356F8">
        <w:rPr>
          <w:szCs w:val="28"/>
        </w:rPr>
        <w:t xml:space="preserve">tīmekļvietnē </w:t>
      </w:r>
      <w:proofErr w:type="spellStart"/>
      <w:r w:rsidR="004F1579" w:rsidRPr="00DB17B5">
        <w:rPr>
          <w:szCs w:val="28"/>
        </w:rPr>
        <w:t>www.knab.gov.lv</w:t>
      </w:r>
      <w:proofErr w:type="spellEnd"/>
      <w:r w:rsidR="00D356F8" w:rsidRPr="00D356F8">
        <w:rPr>
          <w:szCs w:val="28"/>
        </w:rPr>
        <w:t>:</w:t>
      </w:r>
    </w:p>
    <w:p w14:paraId="04C5DDBD" w14:textId="6506FFD3" w:rsidR="00D32DF6" w:rsidRDefault="006B75E7" w:rsidP="00792B81">
      <w:pPr>
        <w:pStyle w:val="Title"/>
        <w:ind w:firstLine="720"/>
        <w:jc w:val="both"/>
        <w:outlineLvl w:val="0"/>
        <w:rPr>
          <w:szCs w:val="28"/>
        </w:rPr>
      </w:pPr>
      <w:r>
        <w:rPr>
          <w:szCs w:val="28"/>
        </w:rPr>
        <w:t>1</w:t>
      </w:r>
      <w:r w:rsidR="00427AA3">
        <w:rPr>
          <w:szCs w:val="28"/>
        </w:rPr>
        <w:t>2</w:t>
      </w:r>
      <w:r w:rsidR="00D32DF6">
        <w:rPr>
          <w:szCs w:val="28"/>
        </w:rPr>
        <w:t xml:space="preserve">.1. </w:t>
      </w:r>
      <w:r w:rsidR="00D356F8" w:rsidRPr="00D356F8">
        <w:rPr>
          <w:szCs w:val="28"/>
        </w:rPr>
        <w:t xml:space="preserve">par </w:t>
      </w:r>
      <w:r w:rsidR="00792B81" w:rsidRPr="00792B81">
        <w:rPr>
          <w:szCs w:val="28"/>
        </w:rPr>
        <w:t>dāvinājumu (ziedojumu)</w:t>
      </w:r>
      <w:r w:rsidR="00D32DF6">
        <w:rPr>
          <w:szCs w:val="28"/>
        </w:rPr>
        <w:t>:</w:t>
      </w:r>
    </w:p>
    <w:p w14:paraId="6F4A71B4" w14:textId="52A77922" w:rsidR="008C5029" w:rsidRPr="00D32DF6" w:rsidRDefault="006B75E7" w:rsidP="00D32DF6">
      <w:pPr>
        <w:pStyle w:val="Title"/>
        <w:ind w:firstLine="720"/>
        <w:jc w:val="both"/>
        <w:outlineLvl w:val="0"/>
        <w:rPr>
          <w:szCs w:val="28"/>
        </w:rPr>
      </w:pPr>
      <w:r>
        <w:rPr>
          <w:szCs w:val="28"/>
        </w:rPr>
        <w:t>1</w:t>
      </w:r>
      <w:r w:rsidR="00427AA3">
        <w:rPr>
          <w:szCs w:val="28"/>
        </w:rPr>
        <w:t>2</w:t>
      </w:r>
      <w:r w:rsidR="00D32DF6" w:rsidRPr="00D32DF6">
        <w:rPr>
          <w:szCs w:val="28"/>
        </w:rPr>
        <w:t>.1.</w:t>
      </w:r>
      <w:r w:rsidR="00D32DF6">
        <w:rPr>
          <w:szCs w:val="28"/>
        </w:rPr>
        <w:t>1.</w:t>
      </w:r>
      <w:r w:rsidR="00DB17B5">
        <w:rPr>
          <w:szCs w:val="28"/>
        </w:rPr>
        <w:t> </w:t>
      </w:r>
      <w:r w:rsidR="00D32DF6" w:rsidRPr="00D32DF6">
        <w:rPr>
          <w:szCs w:val="28"/>
        </w:rPr>
        <w:t xml:space="preserve">politiskās organizācijas (partijas) </w:t>
      </w:r>
      <w:r w:rsidR="00D819E1" w:rsidRPr="00D32DF6">
        <w:rPr>
          <w:szCs w:val="28"/>
        </w:rPr>
        <w:t>nosaukum</w:t>
      </w:r>
      <w:r w:rsidR="00D819E1">
        <w:rPr>
          <w:szCs w:val="28"/>
        </w:rPr>
        <w:t>s</w:t>
      </w:r>
      <w:r w:rsidR="00D819E1" w:rsidRPr="00D32DF6">
        <w:rPr>
          <w:szCs w:val="28"/>
        </w:rPr>
        <w:t xml:space="preserve"> </w:t>
      </w:r>
      <w:r w:rsidR="00D32DF6" w:rsidRPr="00D32DF6">
        <w:rPr>
          <w:szCs w:val="28"/>
        </w:rPr>
        <w:t xml:space="preserve">un reģistrācijas </w:t>
      </w:r>
      <w:r w:rsidR="00D819E1" w:rsidRPr="00D32DF6">
        <w:rPr>
          <w:szCs w:val="28"/>
        </w:rPr>
        <w:t>numur</w:t>
      </w:r>
      <w:r w:rsidR="00D819E1">
        <w:rPr>
          <w:szCs w:val="28"/>
        </w:rPr>
        <w:t>s</w:t>
      </w:r>
      <w:r w:rsidR="00D32DF6" w:rsidRPr="00D32DF6">
        <w:rPr>
          <w:szCs w:val="28"/>
        </w:rPr>
        <w:t>;</w:t>
      </w:r>
    </w:p>
    <w:p w14:paraId="172D29A2" w14:textId="6CCDC3A8" w:rsidR="00D32DF6" w:rsidRPr="00D32DF6" w:rsidRDefault="006B75E7" w:rsidP="00D32DF6">
      <w:pPr>
        <w:pStyle w:val="Title"/>
        <w:ind w:firstLine="720"/>
        <w:jc w:val="both"/>
        <w:outlineLvl w:val="0"/>
        <w:rPr>
          <w:szCs w:val="28"/>
        </w:rPr>
      </w:pPr>
      <w:r>
        <w:rPr>
          <w:szCs w:val="28"/>
        </w:rPr>
        <w:t>1</w:t>
      </w:r>
      <w:r w:rsidR="00427AA3">
        <w:rPr>
          <w:szCs w:val="28"/>
        </w:rPr>
        <w:t>2</w:t>
      </w:r>
      <w:r w:rsidR="00D32DF6" w:rsidRPr="00D32DF6">
        <w:rPr>
          <w:szCs w:val="28"/>
        </w:rPr>
        <w:t>.</w:t>
      </w:r>
      <w:r w:rsidR="00D32DF6">
        <w:rPr>
          <w:szCs w:val="28"/>
        </w:rPr>
        <w:t>1.</w:t>
      </w:r>
      <w:r w:rsidR="00D32DF6" w:rsidRPr="00D32DF6">
        <w:rPr>
          <w:szCs w:val="28"/>
        </w:rPr>
        <w:t xml:space="preserve">2. saņemtā dāvinājuma (ziedojuma) </w:t>
      </w:r>
      <w:r w:rsidR="00D819E1">
        <w:rPr>
          <w:szCs w:val="28"/>
        </w:rPr>
        <w:t>veids</w:t>
      </w:r>
      <w:r w:rsidR="00D32DF6" w:rsidRPr="00D32DF6">
        <w:rPr>
          <w:szCs w:val="28"/>
        </w:rPr>
        <w:t>;</w:t>
      </w:r>
    </w:p>
    <w:p w14:paraId="3AA2D729" w14:textId="7649C1FD" w:rsidR="00D32DF6" w:rsidRPr="00D32DF6" w:rsidRDefault="006B75E7" w:rsidP="00D32DF6">
      <w:pPr>
        <w:pStyle w:val="Title"/>
        <w:ind w:firstLine="720"/>
        <w:jc w:val="both"/>
        <w:outlineLvl w:val="0"/>
        <w:rPr>
          <w:szCs w:val="28"/>
        </w:rPr>
      </w:pPr>
      <w:r>
        <w:rPr>
          <w:szCs w:val="28"/>
        </w:rPr>
        <w:t>1</w:t>
      </w:r>
      <w:r w:rsidR="00427AA3">
        <w:rPr>
          <w:szCs w:val="28"/>
        </w:rPr>
        <w:t>2</w:t>
      </w:r>
      <w:r w:rsidR="00D32DF6" w:rsidRPr="00D32DF6">
        <w:rPr>
          <w:szCs w:val="28"/>
        </w:rPr>
        <w:t>.</w:t>
      </w:r>
      <w:r w:rsidR="00D32DF6">
        <w:rPr>
          <w:szCs w:val="28"/>
        </w:rPr>
        <w:t>1.</w:t>
      </w:r>
      <w:r w:rsidR="00D32DF6" w:rsidRPr="00D32DF6">
        <w:rPr>
          <w:szCs w:val="28"/>
        </w:rPr>
        <w:t xml:space="preserve">3. saņemtā dāvinājuma (ziedojuma) </w:t>
      </w:r>
      <w:r w:rsidR="00D819E1">
        <w:rPr>
          <w:szCs w:val="28"/>
        </w:rPr>
        <w:t>summa</w:t>
      </w:r>
      <w:r w:rsidR="00D32DF6" w:rsidRPr="00D32DF6">
        <w:rPr>
          <w:szCs w:val="28"/>
        </w:rPr>
        <w:t>;</w:t>
      </w:r>
    </w:p>
    <w:p w14:paraId="14251949" w14:textId="5D025D3F" w:rsidR="00D32DF6" w:rsidRDefault="006B75E7" w:rsidP="00D32DF6">
      <w:pPr>
        <w:pStyle w:val="Title"/>
        <w:ind w:firstLine="720"/>
        <w:jc w:val="both"/>
        <w:outlineLvl w:val="0"/>
        <w:rPr>
          <w:szCs w:val="28"/>
        </w:rPr>
      </w:pPr>
      <w:r>
        <w:rPr>
          <w:szCs w:val="28"/>
        </w:rPr>
        <w:t>1</w:t>
      </w:r>
      <w:r w:rsidR="00427AA3">
        <w:rPr>
          <w:szCs w:val="28"/>
        </w:rPr>
        <w:t>2</w:t>
      </w:r>
      <w:r w:rsidR="00D32DF6" w:rsidRPr="00D32DF6">
        <w:rPr>
          <w:szCs w:val="28"/>
        </w:rPr>
        <w:t>.</w:t>
      </w:r>
      <w:r w:rsidR="00D32DF6">
        <w:rPr>
          <w:szCs w:val="28"/>
        </w:rPr>
        <w:t>1.</w:t>
      </w:r>
      <w:r w:rsidR="00D32DF6" w:rsidRPr="00D32DF6">
        <w:rPr>
          <w:szCs w:val="28"/>
        </w:rPr>
        <w:t xml:space="preserve">4. dāvinājuma (ziedojuma) saņemšanas </w:t>
      </w:r>
      <w:r w:rsidR="00D819E1" w:rsidRPr="00D32DF6">
        <w:rPr>
          <w:szCs w:val="28"/>
        </w:rPr>
        <w:t>datum</w:t>
      </w:r>
      <w:r w:rsidR="00D819E1">
        <w:rPr>
          <w:szCs w:val="28"/>
        </w:rPr>
        <w:t>s</w:t>
      </w:r>
      <w:r w:rsidR="00D32DF6" w:rsidRPr="00D32DF6">
        <w:rPr>
          <w:szCs w:val="28"/>
        </w:rPr>
        <w:t>;</w:t>
      </w:r>
    </w:p>
    <w:p w14:paraId="0F379592" w14:textId="6934BE94" w:rsidR="006F6DDE" w:rsidRPr="00D32DF6" w:rsidRDefault="006B75E7" w:rsidP="00D32DF6">
      <w:pPr>
        <w:pStyle w:val="Title"/>
        <w:ind w:firstLine="720"/>
        <w:jc w:val="both"/>
        <w:outlineLvl w:val="0"/>
        <w:rPr>
          <w:szCs w:val="28"/>
        </w:rPr>
      </w:pPr>
      <w:r>
        <w:rPr>
          <w:szCs w:val="28"/>
        </w:rPr>
        <w:t>1</w:t>
      </w:r>
      <w:r w:rsidR="00427AA3">
        <w:rPr>
          <w:szCs w:val="28"/>
        </w:rPr>
        <w:t>2</w:t>
      </w:r>
      <w:r w:rsidR="006F6DDE">
        <w:rPr>
          <w:szCs w:val="28"/>
        </w:rPr>
        <w:t>.1.5.</w:t>
      </w:r>
      <w:r w:rsidR="006F6DDE" w:rsidRPr="006F6DDE">
        <w:rPr>
          <w:szCs w:val="28"/>
        </w:rPr>
        <w:t xml:space="preserve"> atmaksas </w:t>
      </w:r>
      <w:r w:rsidR="00D819E1" w:rsidRPr="006F6DDE">
        <w:rPr>
          <w:szCs w:val="28"/>
        </w:rPr>
        <w:t>datum</w:t>
      </w:r>
      <w:r w:rsidR="00D819E1">
        <w:rPr>
          <w:szCs w:val="28"/>
        </w:rPr>
        <w:t>s</w:t>
      </w:r>
      <w:r w:rsidR="006F6DDE">
        <w:rPr>
          <w:szCs w:val="28"/>
        </w:rPr>
        <w:t>,</w:t>
      </w:r>
      <w:r w:rsidR="006F6DDE" w:rsidRPr="006F6DDE">
        <w:rPr>
          <w:szCs w:val="28"/>
        </w:rPr>
        <w:t xml:space="preserve"> </w:t>
      </w:r>
      <w:r w:rsidR="006F6DDE">
        <w:rPr>
          <w:szCs w:val="28"/>
        </w:rPr>
        <w:t xml:space="preserve">ja dāvinājums (ziedojums) </w:t>
      </w:r>
      <w:r w:rsidR="006F6DDE" w:rsidRPr="006F6DDE">
        <w:rPr>
          <w:szCs w:val="28"/>
        </w:rPr>
        <w:t>nav pieņemts un ir atmaksāts (atdo</w:t>
      </w:r>
      <w:r w:rsidR="006F6DDE">
        <w:rPr>
          <w:szCs w:val="28"/>
        </w:rPr>
        <w:t>ts);</w:t>
      </w:r>
    </w:p>
    <w:p w14:paraId="6E47D3BE" w14:textId="7809944B" w:rsidR="00D32DF6" w:rsidRPr="00D32DF6" w:rsidRDefault="006B75E7" w:rsidP="00D32DF6">
      <w:pPr>
        <w:pStyle w:val="Title"/>
        <w:ind w:firstLine="720"/>
        <w:jc w:val="both"/>
        <w:outlineLvl w:val="0"/>
        <w:rPr>
          <w:szCs w:val="28"/>
        </w:rPr>
      </w:pPr>
      <w:r>
        <w:rPr>
          <w:szCs w:val="28"/>
        </w:rPr>
        <w:t>1</w:t>
      </w:r>
      <w:r w:rsidR="00427AA3">
        <w:rPr>
          <w:szCs w:val="28"/>
        </w:rPr>
        <w:t>2</w:t>
      </w:r>
      <w:r w:rsidR="00D32DF6" w:rsidRPr="00D32DF6">
        <w:rPr>
          <w:szCs w:val="28"/>
        </w:rPr>
        <w:t>.</w:t>
      </w:r>
      <w:r w:rsidR="00D32DF6">
        <w:rPr>
          <w:szCs w:val="28"/>
        </w:rPr>
        <w:t>1.</w:t>
      </w:r>
      <w:r w:rsidR="006F6DDE">
        <w:rPr>
          <w:szCs w:val="28"/>
        </w:rPr>
        <w:t>6</w:t>
      </w:r>
      <w:r w:rsidR="00D32DF6" w:rsidRPr="00D32DF6">
        <w:rPr>
          <w:szCs w:val="28"/>
        </w:rPr>
        <w:t>. tās fiziskās personas</w:t>
      </w:r>
      <w:r w:rsidR="00DB17B5" w:rsidRPr="00DB17B5">
        <w:rPr>
          <w:szCs w:val="28"/>
        </w:rPr>
        <w:t xml:space="preserve"> </w:t>
      </w:r>
      <w:r w:rsidR="00DB17B5" w:rsidRPr="00D32DF6">
        <w:rPr>
          <w:szCs w:val="28"/>
        </w:rPr>
        <w:t>vārd</w:t>
      </w:r>
      <w:r w:rsidR="00DB17B5">
        <w:rPr>
          <w:szCs w:val="28"/>
        </w:rPr>
        <w:t>s, uzvārds</w:t>
      </w:r>
      <w:r w:rsidR="00DB17B5" w:rsidRPr="00D32DF6">
        <w:rPr>
          <w:szCs w:val="28"/>
        </w:rPr>
        <w:t xml:space="preserve"> un </w:t>
      </w:r>
      <w:r w:rsidR="00DB17B5">
        <w:rPr>
          <w:szCs w:val="28"/>
        </w:rPr>
        <w:t>personas koda pirmā daļa</w:t>
      </w:r>
      <w:r w:rsidR="00366331">
        <w:rPr>
          <w:szCs w:val="28"/>
        </w:rPr>
        <w:t>,</w:t>
      </w:r>
      <w:r w:rsidR="00D32DF6" w:rsidRPr="00D32DF6">
        <w:rPr>
          <w:szCs w:val="28"/>
        </w:rPr>
        <w:t xml:space="preserve"> </w:t>
      </w:r>
      <w:r w:rsidR="00366331" w:rsidRPr="00366331">
        <w:rPr>
          <w:szCs w:val="28"/>
        </w:rPr>
        <w:t>kura veikusi dāvinājumu (ziedojumu)</w:t>
      </w:r>
      <w:r w:rsidR="00D32DF6" w:rsidRPr="00D32DF6">
        <w:rPr>
          <w:szCs w:val="28"/>
        </w:rPr>
        <w:t>;</w:t>
      </w:r>
    </w:p>
    <w:p w14:paraId="3A5ED605" w14:textId="4A8401EF" w:rsidR="00792B81" w:rsidRDefault="006B75E7" w:rsidP="005C15E4">
      <w:pPr>
        <w:pStyle w:val="Title"/>
        <w:ind w:firstLine="720"/>
        <w:jc w:val="both"/>
        <w:outlineLvl w:val="0"/>
        <w:rPr>
          <w:szCs w:val="28"/>
        </w:rPr>
      </w:pPr>
      <w:r>
        <w:rPr>
          <w:szCs w:val="28"/>
        </w:rPr>
        <w:t>1</w:t>
      </w:r>
      <w:r w:rsidR="00427AA3">
        <w:rPr>
          <w:szCs w:val="28"/>
        </w:rPr>
        <w:t>2</w:t>
      </w:r>
      <w:r w:rsidR="005C15E4">
        <w:rPr>
          <w:szCs w:val="28"/>
        </w:rPr>
        <w:t>.2.</w:t>
      </w:r>
      <w:r w:rsidR="00792B81" w:rsidRPr="00792B81">
        <w:rPr>
          <w:szCs w:val="28"/>
        </w:rPr>
        <w:t xml:space="preserve"> </w:t>
      </w:r>
      <w:r w:rsidR="00D356F8">
        <w:rPr>
          <w:szCs w:val="28"/>
        </w:rPr>
        <w:t xml:space="preserve">par </w:t>
      </w:r>
      <w:r w:rsidR="00792B81" w:rsidRPr="00792B81">
        <w:rPr>
          <w:szCs w:val="28"/>
        </w:rPr>
        <w:t>biedru iestāšanās naudu un biedru naudu</w:t>
      </w:r>
      <w:r w:rsidR="00792B81">
        <w:rPr>
          <w:szCs w:val="28"/>
        </w:rPr>
        <w:t>:</w:t>
      </w:r>
    </w:p>
    <w:p w14:paraId="46ACC7FF" w14:textId="6B54EC36" w:rsidR="00D32DF6" w:rsidRPr="00D32DF6" w:rsidRDefault="006B75E7" w:rsidP="00D32DF6">
      <w:pPr>
        <w:pStyle w:val="Title"/>
        <w:ind w:firstLine="720"/>
        <w:jc w:val="both"/>
        <w:outlineLvl w:val="0"/>
        <w:rPr>
          <w:szCs w:val="28"/>
        </w:rPr>
      </w:pPr>
      <w:r>
        <w:rPr>
          <w:szCs w:val="28"/>
        </w:rPr>
        <w:t>1</w:t>
      </w:r>
      <w:r w:rsidR="00427AA3">
        <w:rPr>
          <w:szCs w:val="28"/>
        </w:rPr>
        <w:t>2</w:t>
      </w:r>
      <w:r w:rsidR="00D32DF6">
        <w:rPr>
          <w:szCs w:val="28"/>
        </w:rPr>
        <w:t>.2.1.</w:t>
      </w:r>
      <w:r w:rsidR="00DB17B5">
        <w:rPr>
          <w:szCs w:val="28"/>
        </w:rPr>
        <w:t> </w:t>
      </w:r>
      <w:r w:rsidR="00D32DF6" w:rsidRPr="00D32DF6">
        <w:rPr>
          <w:szCs w:val="28"/>
        </w:rPr>
        <w:t xml:space="preserve">politiskās organizācijas (partijas) </w:t>
      </w:r>
      <w:r w:rsidR="00D819E1" w:rsidRPr="00D32DF6">
        <w:rPr>
          <w:szCs w:val="28"/>
        </w:rPr>
        <w:t>nosaukum</w:t>
      </w:r>
      <w:r w:rsidR="00D819E1">
        <w:rPr>
          <w:szCs w:val="28"/>
        </w:rPr>
        <w:t>s</w:t>
      </w:r>
      <w:r w:rsidR="00D819E1" w:rsidRPr="00D32DF6">
        <w:rPr>
          <w:szCs w:val="28"/>
        </w:rPr>
        <w:t xml:space="preserve"> </w:t>
      </w:r>
      <w:r w:rsidR="00D32DF6" w:rsidRPr="00D32DF6">
        <w:rPr>
          <w:szCs w:val="28"/>
        </w:rPr>
        <w:t xml:space="preserve">un reģistrācijas </w:t>
      </w:r>
      <w:r w:rsidR="00D819E1" w:rsidRPr="00D32DF6">
        <w:rPr>
          <w:szCs w:val="28"/>
        </w:rPr>
        <w:t>numur</w:t>
      </w:r>
      <w:r w:rsidR="00D819E1">
        <w:rPr>
          <w:szCs w:val="28"/>
        </w:rPr>
        <w:t>s</w:t>
      </w:r>
      <w:r w:rsidR="00D32DF6" w:rsidRPr="00D32DF6">
        <w:rPr>
          <w:szCs w:val="28"/>
        </w:rPr>
        <w:t>;</w:t>
      </w:r>
    </w:p>
    <w:p w14:paraId="6D8168E3" w14:textId="1C4BF1F1" w:rsidR="00D32DF6" w:rsidRPr="00D32DF6" w:rsidRDefault="006B75E7" w:rsidP="00D32DF6">
      <w:pPr>
        <w:pStyle w:val="Title"/>
        <w:ind w:firstLine="720"/>
        <w:jc w:val="both"/>
        <w:outlineLvl w:val="0"/>
        <w:rPr>
          <w:szCs w:val="28"/>
        </w:rPr>
      </w:pPr>
      <w:r>
        <w:rPr>
          <w:szCs w:val="28"/>
        </w:rPr>
        <w:t>1</w:t>
      </w:r>
      <w:r w:rsidR="00427AA3">
        <w:rPr>
          <w:szCs w:val="28"/>
        </w:rPr>
        <w:t>2</w:t>
      </w:r>
      <w:r w:rsidR="00D32DF6">
        <w:rPr>
          <w:szCs w:val="28"/>
        </w:rPr>
        <w:t>.2.2.</w:t>
      </w:r>
      <w:r w:rsidR="00D32DF6" w:rsidRPr="00D32DF6">
        <w:rPr>
          <w:szCs w:val="28"/>
        </w:rPr>
        <w:t xml:space="preserve"> biedra iestāšanās naudas </w:t>
      </w:r>
      <w:r w:rsidR="00226AC6">
        <w:rPr>
          <w:szCs w:val="28"/>
        </w:rPr>
        <w:t xml:space="preserve">vai </w:t>
      </w:r>
      <w:r w:rsidR="00226AC6" w:rsidRPr="00226AC6">
        <w:rPr>
          <w:szCs w:val="28"/>
        </w:rPr>
        <w:t xml:space="preserve">biedra naudas </w:t>
      </w:r>
      <w:r w:rsidR="00D819E1" w:rsidRPr="00D32DF6">
        <w:rPr>
          <w:szCs w:val="28"/>
        </w:rPr>
        <w:t>summ</w:t>
      </w:r>
      <w:r w:rsidR="00D819E1">
        <w:rPr>
          <w:szCs w:val="28"/>
        </w:rPr>
        <w:t>a</w:t>
      </w:r>
      <w:r w:rsidR="00D819E1" w:rsidRPr="00D32DF6">
        <w:rPr>
          <w:szCs w:val="28"/>
        </w:rPr>
        <w:t xml:space="preserve"> </w:t>
      </w:r>
      <w:r w:rsidR="00D32DF6" w:rsidRPr="00D32DF6">
        <w:rPr>
          <w:szCs w:val="28"/>
        </w:rPr>
        <w:t xml:space="preserve">un saņemšanas </w:t>
      </w:r>
      <w:r w:rsidR="00D819E1" w:rsidRPr="00D32DF6">
        <w:rPr>
          <w:szCs w:val="28"/>
        </w:rPr>
        <w:t>datum</w:t>
      </w:r>
      <w:r w:rsidR="00D819E1">
        <w:rPr>
          <w:szCs w:val="28"/>
        </w:rPr>
        <w:t>s</w:t>
      </w:r>
      <w:r w:rsidR="00D32DF6" w:rsidRPr="00D32DF6">
        <w:rPr>
          <w:szCs w:val="28"/>
        </w:rPr>
        <w:t>;</w:t>
      </w:r>
    </w:p>
    <w:p w14:paraId="18A1B1D8" w14:textId="548D8AFF" w:rsidR="00D32DF6" w:rsidRPr="00D32DF6" w:rsidRDefault="006B75E7" w:rsidP="00D32DF6">
      <w:pPr>
        <w:pStyle w:val="Title"/>
        <w:ind w:firstLine="720"/>
        <w:jc w:val="both"/>
        <w:outlineLvl w:val="0"/>
        <w:rPr>
          <w:szCs w:val="28"/>
        </w:rPr>
      </w:pPr>
      <w:r>
        <w:rPr>
          <w:szCs w:val="28"/>
        </w:rPr>
        <w:t>1</w:t>
      </w:r>
      <w:r w:rsidR="00427AA3">
        <w:rPr>
          <w:szCs w:val="28"/>
        </w:rPr>
        <w:t>2</w:t>
      </w:r>
      <w:r w:rsidR="00D32DF6">
        <w:rPr>
          <w:szCs w:val="28"/>
        </w:rPr>
        <w:t>.2.3.</w:t>
      </w:r>
      <w:r w:rsidR="00D32DF6" w:rsidRPr="00D32DF6">
        <w:rPr>
          <w:szCs w:val="28"/>
        </w:rPr>
        <w:t xml:space="preserve"> </w:t>
      </w:r>
      <w:r w:rsidR="00DB17B5">
        <w:rPr>
          <w:szCs w:val="28"/>
        </w:rPr>
        <w:t xml:space="preserve">tā </w:t>
      </w:r>
      <w:r w:rsidR="005C15E4" w:rsidRPr="00D32DF6">
        <w:rPr>
          <w:szCs w:val="28"/>
        </w:rPr>
        <w:t>biedra</w:t>
      </w:r>
      <w:r w:rsidR="00DB17B5" w:rsidRPr="00DB17B5">
        <w:rPr>
          <w:szCs w:val="28"/>
        </w:rPr>
        <w:t xml:space="preserve"> </w:t>
      </w:r>
      <w:r w:rsidR="00DB17B5" w:rsidRPr="00D32DF6">
        <w:rPr>
          <w:szCs w:val="28"/>
        </w:rPr>
        <w:t>vārd</w:t>
      </w:r>
      <w:r w:rsidR="00DB17B5">
        <w:rPr>
          <w:szCs w:val="28"/>
        </w:rPr>
        <w:t>s</w:t>
      </w:r>
      <w:r w:rsidR="00DB17B5" w:rsidRPr="00D32DF6">
        <w:rPr>
          <w:szCs w:val="28"/>
        </w:rPr>
        <w:t>, uzvārd</w:t>
      </w:r>
      <w:r w:rsidR="00DB17B5">
        <w:rPr>
          <w:szCs w:val="28"/>
        </w:rPr>
        <w:t>s</w:t>
      </w:r>
      <w:r w:rsidR="00DB17B5" w:rsidRPr="00D32DF6">
        <w:rPr>
          <w:szCs w:val="28"/>
        </w:rPr>
        <w:t xml:space="preserve"> un </w:t>
      </w:r>
      <w:r w:rsidR="00DB17B5">
        <w:rPr>
          <w:szCs w:val="28"/>
        </w:rPr>
        <w:t>personas koda pirmā daļa</w:t>
      </w:r>
      <w:r w:rsidR="005C15E4" w:rsidRPr="00D32DF6">
        <w:rPr>
          <w:szCs w:val="28"/>
        </w:rPr>
        <w:t>, kurš veicis iemaksu;</w:t>
      </w:r>
    </w:p>
    <w:p w14:paraId="0E307C2B" w14:textId="694BA146" w:rsidR="00D32DF6" w:rsidRPr="00D32DF6" w:rsidRDefault="006B75E7" w:rsidP="00D32DF6">
      <w:pPr>
        <w:pStyle w:val="Title"/>
        <w:ind w:firstLine="720"/>
        <w:jc w:val="both"/>
        <w:outlineLvl w:val="0"/>
        <w:rPr>
          <w:szCs w:val="28"/>
        </w:rPr>
      </w:pPr>
      <w:r>
        <w:rPr>
          <w:szCs w:val="28"/>
        </w:rPr>
        <w:t>1</w:t>
      </w:r>
      <w:r w:rsidR="00427AA3">
        <w:rPr>
          <w:szCs w:val="28"/>
        </w:rPr>
        <w:t>2</w:t>
      </w:r>
      <w:r w:rsidR="00D32DF6">
        <w:rPr>
          <w:szCs w:val="28"/>
        </w:rPr>
        <w:t>.2.</w:t>
      </w:r>
      <w:r w:rsidR="00900B0C">
        <w:rPr>
          <w:szCs w:val="28"/>
        </w:rPr>
        <w:t>4</w:t>
      </w:r>
      <w:r w:rsidR="00D32DF6">
        <w:rPr>
          <w:szCs w:val="28"/>
        </w:rPr>
        <w:t xml:space="preserve">. </w:t>
      </w:r>
      <w:r w:rsidR="005C15E4" w:rsidRPr="00D32DF6">
        <w:rPr>
          <w:szCs w:val="28"/>
        </w:rPr>
        <w:t>iemaksas veid</w:t>
      </w:r>
      <w:r w:rsidR="005C15E4">
        <w:rPr>
          <w:szCs w:val="28"/>
        </w:rPr>
        <w:t>s</w:t>
      </w:r>
      <w:r w:rsidR="005C15E4" w:rsidRPr="00D32DF6">
        <w:rPr>
          <w:szCs w:val="28"/>
        </w:rPr>
        <w:t xml:space="preserve"> – biedra iestāšanās nauda vai biedra nauda</w:t>
      </w:r>
      <w:r w:rsidR="005C15E4">
        <w:rPr>
          <w:szCs w:val="28"/>
        </w:rPr>
        <w:t>.</w:t>
      </w:r>
    </w:p>
    <w:p w14:paraId="563C53E5" w14:textId="77777777" w:rsidR="006C5A3C" w:rsidRDefault="006C5A3C" w:rsidP="006C5A3C">
      <w:pPr>
        <w:pStyle w:val="Title"/>
        <w:jc w:val="left"/>
        <w:outlineLvl w:val="0"/>
        <w:rPr>
          <w:b/>
          <w:szCs w:val="28"/>
        </w:rPr>
      </w:pPr>
    </w:p>
    <w:p w14:paraId="0EF01C3F" w14:textId="77777777" w:rsidR="00427AA3" w:rsidRDefault="00427AA3">
      <w:pPr>
        <w:rPr>
          <w:b/>
          <w:sz w:val="28"/>
          <w:szCs w:val="28"/>
          <w:lang w:eastAsia="en-US"/>
        </w:rPr>
      </w:pPr>
      <w:r>
        <w:rPr>
          <w:b/>
          <w:szCs w:val="28"/>
        </w:rPr>
        <w:br w:type="page"/>
      </w:r>
    </w:p>
    <w:p w14:paraId="267C23FB" w14:textId="1576F05F" w:rsidR="00FA52A6" w:rsidRPr="005C771E" w:rsidRDefault="00985C5F" w:rsidP="000332DD">
      <w:pPr>
        <w:pStyle w:val="Title"/>
        <w:outlineLvl w:val="0"/>
        <w:rPr>
          <w:b/>
          <w:szCs w:val="28"/>
        </w:rPr>
      </w:pPr>
      <w:r>
        <w:rPr>
          <w:b/>
          <w:szCs w:val="28"/>
        </w:rPr>
        <w:lastRenderedPageBreak/>
        <w:t>IV. V</w:t>
      </w:r>
      <w:r w:rsidR="00FB1213" w:rsidRPr="005C771E">
        <w:rPr>
          <w:b/>
          <w:szCs w:val="28"/>
        </w:rPr>
        <w:t>ēlēšanu ieņēmumu un izdevumu deklarācija</w:t>
      </w:r>
    </w:p>
    <w:p w14:paraId="037D1BF8" w14:textId="77777777" w:rsidR="00FA52A6" w:rsidRPr="005C771E" w:rsidRDefault="00FA52A6" w:rsidP="000332DD">
      <w:pPr>
        <w:pStyle w:val="Title"/>
        <w:ind w:firstLine="709"/>
        <w:jc w:val="both"/>
        <w:outlineLvl w:val="0"/>
        <w:rPr>
          <w:szCs w:val="28"/>
        </w:rPr>
      </w:pPr>
    </w:p>
    <w:p w14:paraId="4749DE42" w14:textId="1CFDC4FD" w:rsidR="0006077D" w:rsidRDefault="006B75E7" w:rsidP="000332DD">
      <w:pPr>
        <w:pStyle w:val="Title"/>
        <w:ind w:firstLine="709"/>
        <w:jc w:val="both"/>
        <w:outlineLvl w:val="0"/>
        <w:rPr>
          <w:szCs w:val="28"/>
        </w:rPr>
      </w:pPr>
      <w:r>
        <w:rPr>
          <w:szCs w:val="28"/>
        </w:rPr>
        <w:t>1</w:t>
      </w:r>
      <w:r w:rsidR="00427AA3">
        <w:rPr>
          <w:szCs w:val="28"/>
        </w:rPr>
        <w:t>3</w:t>
      </w:r>
      <w:r w:rsidR="00143392" w:rsidRPr="005C771E">
        <w:rPr>
          <w:szCs w:val="28"/>
        </w:rPr>
        <w:t>. </w:t>
      </w:r>
      <w:r w:rsidR="00B7700B" w:rsidRPr="005C771E">
        <w:rPr>
          <w:szCs w:val="28"/>
        </w:rPr>
        <w:t xml:space="preserve">Politiskā organizācija (partija) </w:t>
      </w:r>
      <w:r w:rsidR="00915908">
        <w:rPr>
          <w:szCs w:val="28"/>
        </w:rPr>
        <w:t xml:space="preserve">vēlēšanu ieņēmumu un izdevumu deklarāciju </w:t>
      </w:r>
      <w:r w:rsidR="00DE54D9" w:rsidRPr="005C771E">
        <w:rPr>
          <w:szCs w:val="28"/>
        </w:rPr>
        <w:t xml:space="preserve">sagatavo </w:t>
      </w:r>
      <w:r w:rsidR="0006077D">
        <w:rPr>
          <w:szCs w:val="28"/>
        </w:rPr>
        <w:t>elektronisk</w:t>
      </w:r>
      <w:r w:rsidR="00DB17B5">
        <w:rPr>
          <w:szCs w:val="28"/>
        </w:rPr>
        <w:t>i</w:t>
      </w:r>
      <w:r w:rsidR="00360B82">
        <w:rPr>
          <w:szCs w:val="28"/>
        </w:rPr>
        <w:t>,</w:t>
      </w:r>
      <w:r w:rsidR="00360B82" w:rsidRPr="00360B82">
        <w:t xml:space="preserve"> </w:t>
      </w:r>
      <w:r w:rsidR="00360B82" w:rsidRPr="00360B82">
        <w:rPr>
          <w:szCs w:val="28"/>
        </w:rPr>
        <w:t xml:space="preserve">izmantojot </w:t>
      </w:r>
      <w:r w:rsidR="00562A7B">
        <w:rPr>
          <w:szCs w:val="28"/>
        </w:rPr>
        <w:t>e</w:t>
      </w:r>
      <w:r w:rsidR="00360B82" w:rsidRPr="00360B82">
        <w:rPr>
          <w:szCs w:val="28"/>
        </w:rPr>
        <w:t>lektronisko datu ievades sistēmu</w:t>
      </w:r>
      <w:r w:rsidR="00B7700B" w:rsidRPr="005C771E">
        <w:rPr>
          <w:szCs w:val="28"/>
        </w:rPr>
        <w:t xml:space="preserve">. </w:t>
      </w:r>
    </w:p>
    <w:p w14:paraId="4E6DDD42" w14:textId="77777777" w:rsidR="007F43EE" w:rsidRDefault="007F43EE" w:rsidP="000332DD">
      <w:pPr>
        <w:pStyle w:val="Title"/>
        <w:ind w:firstLine="709"/>
        <w:jc w:val="both"/>
        <w:outlineLvl w:val="0"/>
        <w:rPr>
          <w:szCs w:val="28"/>
        </w:rPr>
      </w:pPr>
    </w:p>
    <w:p w14:paraId="46DF30AE" w14:textId="59F326CC" w:rsidR="005D6DD6" w:rsidRDefault="00172440" w:rsidP="000332DD">
      <w:pPr>
        <w:pStyle w:val="Title"/>
        <w:ind w:firstLine="709"/>
        <w:jc w:val="both"/>
        <w:outlineLvl w:val="0"/>
        <w:rPr>
          <w:szCs w:val="28"/>
        </w:rPr>
      </w:pPr>
      <w:r>
        <w:rPr>
          <w:szCs w:val="28"/>
        </w:rPr>
        <w:t>1</w:t>
      </w:r>
      <w:r w:rsidR="00427AA3">
        <w:rPr>
          <w:szCs w:val="28"/>
        </w:rPr>
        <w:t>4</w:t>
      </w:r>
      <w:r>
        <w:rPr>
          <w:szCs w:val="28"/>
        </w:rPr>
        <w:t>. V</w:t>
      </w:r>
      <w:r w:rsidRPr="00172440">
        <w:rPr>
          <w:szCs w:val="28"/>
        </w:rPr>
        <w:t xml:space="preserve">ēlēšanu </w:t>
      </w:r>
      <w:r w:rsidR="005D6DD6">
        <w:rPr>
          <w:szCs w:val="28"/>
        </w:rPr>
        <w:t xml:space="preserve">ieņēmumu un izdevumu deklarācijas </w:t>
      </w:r>
      <w:r w:rsidR="005D6DD6" w:rsidRPr="005D6DD6">
        <w:rPr>
          <w:szCs w:val="28"/>
        </w:rPr>
        <w:t>veidlap</w:t>
      </w:r>
      <w:r w:rsidR="005D6DD6">
        <w:rPr>
          <w:szCs w:val="28"/>
        </w:rPr>
        <w:t xml:space="preserve">u </w:t>
      </w:r>
      <w:r w:rsidR="00562A7B">
        <w:rPr>
          <w:szCs w:val="28"/>
        </w:rPr>
        <w:t>e</w:t>
      </w:r>
      <w:r>
        <w:rPr>
          <w:szCs w:val="28"/>
        </w:rPr>
        <w:t>lektronis</w:t>
      </w:r>
      <w:r w:rsidR="005D6DD6">
        <w:rPr>
          <w:szCs w:val="28"/>
        </w:rPr>
        <w:t>ko datu ievades sistēma ģenerē automātiski.</w:t>
      </w:r>
    </w:p>
    <w:p w14:paraId="5968CF40" w14:textId="77777777" w:rsidR="007F43EE" w:rsidRDefault="007F43EE" w:rsidP="000332DD">
      <w:pPr>
        <w:pStyle w:val="Title"/>
        <w:ind w:firstLine="709"/>
        <w:jc w:val="both"/>
        <w:outlineLvl w:val="0"/>
        <w:rPr>
          <w:szCs w:val="28"/>
        </w:rPr>
      </w:pPr>
    </w:p>
    <w:p w14:paraId="75A34249" w14:textId="6BA7303A" w:rsidR="00172440" w:rsidRDefault="005D6DD6" w:rsidP="000332DD">
      <w:pPr>
        <w:pStyle w:val="Title"/>
        <w:ind w:firstLine="709"/>
        <w:jc w:val="both"/>
        <w:outlineLvl w:val="0"/>
        <w:rPr>
          <w:szCs w:val="28"/>
        </w:rPr>
      </w:pPr>
      <w:r>
        <w:rPr>
          <w:szCs w:val="28"/>
        </w:rPr>
        <w:t>1</w:t>
      </w:r>
      <w:r w:rsidR="00427AA3">
        <w:rPr>
          <w:szCs w:val="28"/>
        </w:rPr>
        <w:t>5</w:t>
      </w:r>
      <w:r>
        <w:rPr>
          <w:szCs w:val="28"/>
        </w:rPr>
        <w:t xml:space="preserve">. Aizpildot </w:t>
      </w:r>
      <w:r w:rsidR="000C5CD0" w:rsidRPr="000C5CD0">
        <w:rPr>
          <w:szCs w:val="28"/>
        </w:rPr>
        <w:t>vēlēšanu ieņēmumu un izdevumu deklarāciju</w:t>
      </w:r>
      <w:r w:rsidR="00665B95">
        <w:rPr>
          <w:szCs w:val="28"/>
        </w:rPr>
        <w:t>,</w:t>
      </w:r>
      <w:r w:rsidR="000C5CD0" w:rsidRPr="000C5CD0">
        <w:rPr>
          <w:szCs w:val="28"/>
        </w:rPr>
        <w:t xml:space="preserve"> </w:t>
      </w:r>
      <w:r w:rsidR="000C5CD0">
        <w:rPr>
          <w:szCs w:val="28"/>
        </w:rPr>
        <w:t>p</w:t>
      </w:r>
      <w:r w:rsidR="000C5CD0" w:rsidRPr="005C771E">
        <w:rPr>
          <w:szCs w:val="28"/>
        </w:rPr>
        <w:t>olitiskā organizācija (partija)</w:t>
      </w:r>
      <w:r w:rsidR="000C5CD0">
        <w:rPr>
          <w:szCs w:val="28"/>
        </w:rPr>
        <w:t xml:space="preserve"> ievēro šādas prasības:</w:t>
      </w:r>
    </w:p>
    <w:p w14:paraId="0E8D34FF" w14:textId="6DDC78CB" w:rsidR="009C76ED" w:rsidRPr="005C771E" w:rsidRDefault="000C5CD0" w:rsidP="000332DD">
      <w:pPr>
        <w:pStyle w:val="Title"/>
        <w:ind w:firstLine="709"/>
        <w:jc w:val="both"/>
        <w:outlineLvl w:val="0"/>
        <w:rPr>
          <w:szCs w:val="28"/>
        </w:rPr>
      </w:pPr>
      <w:r>
        <w:rPr>
          <w:szCs w:val="28"/>
        </w:rPr>
        <w:t>1</w:t>
      </w:r>
      <w:r w:rsidR="00427AA3">
        <w:rPr>
          <w:szCs w:val="28"/>
        </w:rPr>
        <w:t>5</w:t>
      </w:r>
      <w:r>
        <w:rPr>
          <w:szCs w:val="28"/>
        </w:rPr>
        <w:t>.1.</w:t>
      </w:r>
      <w:r w:rsidR="000D4DB4">
        <w:rPr>
          <w:szCs w:val="28"/>
        </w:rPr>
        <w:t xml:space="preserve"> </w:t>
      </w:r>
      <w:r w:rsidR="00B7700B" w:rsidRPr="005C771E">
        <w:rPr>
          <w:szCs w:val="28"/>
        </w:rPr>
        <w:t xml:space="preserve">naudas summas norāda </w:t>
      </w:r>
      <w:proofErr w:type="spellStart"/>
      <w:r w:rsidR="00B7700B" w:rsidRPr="005C771E">
        <w:rPr>
          <w:i/>
          <w:szCs w:val="28"/>
        </w:rPr>
        <w:t>euro</w:t>
      </w:r>
      <w:proofErr w:type="spellEnd"/>
      <w:r w:rsidR="00B7700B" w:rsidRPr="005C771E">
        <w:rPr>
          <w:szCs w:val="28"/>
        </w:rPr>
        <w:t xml:space="preserve"> un </w:t>
      </w:r>
      <w:r w:rsidR="00B7700B" w:rsidRPr="00DB17B5">
        <w:rPr>
          <w:szCs w:val="28"/>
        </w:rPr>
        <w:t>centos</w:t>
      </w:r>
      <w:r>
        <w:rPr>
          <w:szCs w:val="28"/>
        </w:rPr>
        <w:t>;</w:t>
      </w:r>
    </w:p>
    <w:p w14:paraId="5A36D24F" w14:textId="793B023A" w:rsidR="009C76ED" w:rsidRPr="00AC0145" w:rsidRDefault="006B75E7" w:rsidP="000332DD">
      <w:pPr>
        <w:pStyle w:val="Title"/>
        <w:ind w:firstLine="720"/>
        <w:jc w:val="both"/>
        <w:outlineLvl w:val="0"/>
        <w:rPr>
          <w:szCs w:val="28"/>
        </w:rPr>
      </w:pPr>
      <w:r>
        <w:rPr>
          <w:szCs w:val="28"/>
        </w:rPr>
        <w:t>1</w:t>
      </w:r>
      <w:r w:rsidR="00427AA3">
        <w:rPr>
          <w:szCs w:val="28"/>
        </w:rPr>
        <w:t>5</w:t>
      </w:r>
      <w:r w:rsidR="009C76ED" w:rsidRPr="005C771E">
        <w:rPr>
          <w:szCs w:val="28"/>
        </w:rPr>
        <w:t>.</w:t>
      </w:r>
      <w:r w:rsidR="000C5CD0">
        <w:rPr>
          <w:szCs w:val="28"/>
        </w:rPr>
        <w:t>2.</w:t>
      </w:r>
      <w:r w:rsidR="009C76ED" w:rsidRPr="005C771E">
        <w:rPr>
          <w:szCs w:val="28"/>
        </w:rPr>
        <w:t> </w:t>
      </w:r>
      <w:r w:rsidR="00C47CF0" w:rsidRPr="005C771E">
        <w:rPr>
          <w:szCs w:val="28"/>
        </w:rPr>
        <w:t xml:space="preserve">ieņēmumu vai izdevumu summas ārvalstu valūtā pārrēķina no attiecīgās valūtas uz </w:t>
      </w:r>
      <w:proofErr w:type="spellStart"/>
      <w:r w:rsidR="00C47CF0" w:rsidRPr="000F7CD6">
        <w:rPr>
          <w:i/>
          <w:szCs w:val="28"/>
        </w:rPr>
        <w:t>euro</w:t>
      </w:r>
      <w:proofErr w:type="spellEnd"/>
      <w:r w:rsidR="00C47CF0" w:rsidRPr="005C771E">
        <w:rPr>
          <w:szCs w:val="28"/>
        </w:rPr>
        <w:t xml:space="preserve"> saskaņā ar grāmatvedībā </w:t>
      </w:r>
      <w:r w:rsidR="00C47CF0" w:rsidRPr="00AC0145">
        <w:rPr>
          <w:szCs w:val="28"/>
        </w:rPr>
        <w:t>izmantojamo ārvalstu valūtas kursu šo ienākumu saņemšanas vai izdevumu rašanās dienā</w:t>
      </w:r>
      <w:r w:rsidR="000C5CD0">
        <w:rPr>
          <w:szCs w:val="28"/>
        </w:rPr>
        <w:t>;</w:t>
      </w:r>
    </w:p>
    <w:p w14:paraId="627D3312" w14:textId="7DE5C71A" w:rsidR="00C47CF0" w:rsidRDefault="000C5CD0" w:rsidP="000332DD">
      <w:pPr>
        <w:pStyle w:val="Title"/>
        <w:ind w:firstLine="720"/>
        <w:jc w:val="both"/>
        <w:outlineLvl w:val="0"/>
        <w:rPr>
          <w:szCs w:val="28"/>
        </w:rPr>
      </w:pPr>
      <w:r>
        <w:rPr>
          <w:szCs w:val="28"/>
        </w:rPr>
        <w:t>1</w:t>
      </w:r>
      <w:r w:rsidR="00427AA3">
        <w:rPr>
          <w:szCs w:val="28"/>
        </w:rPr>
        <w:t>5</w:t>
      </w:r>
      <w:r>
        <w:rPr>
          <w:szCs w:val="28"/>
        </w:rPr>
        <w:t>.3.</w:t>
      </w:r>
      <w:r w:rsidR="008A386E">
        <w:rPr>
          <w:szCs w:val="28"/>
        </w:rPr>
        <w:t> </w:t>
      </w:r>
      <w:r w:rsidR="00C47CF0" w:rsidRPr="00806800">
        <w:rPr>
          <w:szCs w:val="28"/>
        </w:rPr>
        <w:t>norāda kopsum</w:t>
      </w:r>
      <w:r w:rsidR="00563523" w:rsidRPr="00806800">
        <w:rPr>
          <w:szCs w:val="28"/>
        </w:rPr>
        <w:t>m</w:t>
      </w:r>
      <w:r w:rsidR="00DB17B5">
        <w:rPr>
          <w:szCs w:val="28"/>
        </w:rPr>
        <w:t>u</w:t>
      </w:r>
      <w:r w:rsidR="00563523" w:rsidRPr="00806800">
        <w:rPr>
          <w:szCs w:val="28"/>
        </w:rPr>
        <w:t xml:space="preserve"> un, ja nepieciešams, </w:t>
      </w:r>
      <w:r w:rsidR="008A386E" w:rsidRPr="00806800">
        <w:rPr>
          <w:szCs w:val="28"/>
        </w:rPr>
        <w:t>paskaidrojumā</w:t>
      </w:r>
      <w:r w:rsidR="008A386E">
        <w:rPr>
          <w:szCs w:val="28"/>
        </w:rPr>
        <w:t xml:space="preserve"> </w:t>
      </w:r>
      <w:r w:rsidR="008A386E" w:rsidRPr="00806800">
        <w:rPr>
          <w:szCs w:val="28"/>
        </w:rPr>
        <w:t xml:space="preserve">detalizē </w:t>
      </w:r>
      <w:r w:rsidR="00563523" w:rsidRPr="00806800">
        <w:rPr>
          <w:szCs w:val="28"/>
        </w:rPr>
        <w:t>kop</w:t>
      </w:r>
      <w:r w:rsidR="00C47CF0" w:rsidRPr="00806800">
        <w:rPr>
          <w:szCs w:val="28"/>
        </w:rPr>
        <w:t>summ</w:t>
      </w:r>
      <w:r w:rsidR="00DB17B5">
        <w:rPr>
          <w:szCs w:val="28"/>
        </w:rPr>
        <w:t>as</w:t>
      </w:r>
      <w:r w:rsidR="00C47CF0" w:rsidRPr="00806800">
        <w:rPr>
          <w:szCs w:val="28"/>
        </w:rPr>
        <w:t xml:space="preserve"> sadalījumu </w:t>
      </w:r>
      <w:r w:rsidR="0009284B">
        <w:rPr>
          <w:szCs w:val="28"/>
        </w:rPr>
        <w:t xml:space="preserve">un </w:t>
      </w:r>
      <w:r w:rsidR="00C47CF0" w:rsidRPr="00806800">
        <w:rPr>
          <w:szCs w:val="28"/>
        </w:rPr>
        <w:t>skaitļus pamato ar ierakstiem attaisnojuma dokumentos, grāmatvedības uzskaites reģistros un kopsavilkum</w:t>
      </w:r>
      <w:r w:rsidR="004E7B7C">
        <w:rPr>
          <w:szCs w:val="28"/>
        </w:rPr>
        <w:t>ā</w:t>
      </w:r>
      <w:r>
        <w:rPr>
          <w:szCs w:val="28"/>
        </w:rPr>
        <w:t>;</w:t>
      </w:r>
    </w:p>
    <w:p w14:paraId="0804342F" w14:textId="7D8EEF79" w:rsidR="00C47CF0" w:rsidRPr="00AC0145" w:rsidRDefault="000C5CD0" w:rsidP="000332DD">
      <w:pPr>
        <w:pStyle w:val="Title"/>
        <w:ind w:firstLine="720"/>
        <w:jc w:val="both"/>
        <w:outlineLvl w:val="0"/>
        <w:rPr>
          <w:szCs w:val="28"/>
        </w:rPr>
      </w:pPr>
      <w:r>
        <w:rPr>
          <w:szCs w:val="28"/>
        </w:rPr>
        <w:t>1</w:t>
      </w:r>
      <w:r w:rsidR="00427AA3">
        <w:rPr>
          <w:szCs w:val="28"/>
        </w:rPr>
        <w:t>5</w:t>
      </w:r>
      <w:r>
        <w:rPr>
          <w:szCs w:val="28"/>
        </w:rPr>
        <w:t>.4.</w:t>
      </w:r>
      <w:r w:rsidR="00DC5946">
        <w:rPr>
          <w:szCs w:val="28"/>
        </w:rPr>
        <w:t xml:space="preserve"> </w:t>
      </w:r>
      <w:r w:rsidR="008A386E">
        <w:rPr>
          <w:szCs w:val="28"/>
        </w:rPr>
        <w:t xml:space="preserve">norāda </w:t>
      </w:r>
      <w:r>
        <w:rPr>
          <w:szCs w:val="28"/>
        </w:rPr>
        <w:t>informāciju</w:t>
      </w:r>
      <w:r w:rsidRPr="00AC0145">
        <w:rPr>
          <w:szCs w:val="28"/>
        </w:rPr>
        <w:t xml:space="preserve"> </w:t>
      </w:r>
      <w:r w:rsidR="00C47CF0" w:rsidRPr="00AC0145">
        <w:rPr>
          <w:szCs w:val="28"/>
        </w:rPr>
        <w:t>par ieņēmumiem un izdevumiem</w:t>
      </w:r>
      <w:r w:rsidR="00360B82">
        <w:rPr>
          <w:szCs w:val="28"/>
        </w:rPr>
        <w:t xml:space="preserve"> par laikposmu</w:t>
      </w:r>
      <w:r w:rsidR="00C47CF0" w:rsidRPr="00AC0145">
        <w:rPr>
          <w:szCs w:val="28"/>
        </w:rPr>
        <w:t xml:space="preserve">, kas radušies no </w:t>
      </w:r>
      <w:r w:rsidR="004E7B7C">
        <w:rPr>
          <w:szCs w:val="28"/>
        </w:rPr>
        <w:t>simt</w:t>
      </w:r>
      <w:r w:rsidR="008A386E">
        <w:rPr>
          <w:szCs w:val="28"/>
        </w:rPr>
        <w:t xml:space="preserve"> </w:t>
      </w:r>
      <w:r w:rsidR="004E7B7C">
        <w:rPr>
          <w:szCs w:val="28"/>
        </w:rPr>
        <w:t>divdesmitās</w:t>
      </w:r>
      <w:r w:rsidR="004F1579">
        <w:rPr>
          <w:szCs w:val="28"/>
        </w:rPr>
        <w:t xml:space="preserve"> d</w:t>
      </w:r>
      <w:r w:rsidR="00C47CF0" w:rsidRPr="00AC0145">
        <w:rPr>
          <w:szCs w:val="28"/>
        </w:rPr>
        <w:t>ienas pirms vēlēšanām līdz vēlēšanu dienai neatkarīgi no datuma, kad izrakstīts darījumu apliecinošs dokuments (piemēram, rēķins, līgums), saņemts vai veikts maksājums</w:t>
      </w:r>
      <w:r w:rsidR="00842434">
        <w:rPr>
          <w:szCs w:val="28"/>
        </w:rPr>
        <w:t>;</w:t>
      </w:r>
    </w:p>
    <w:p w14:paraId="1060F657" w14:textId="0741D890" w:rsidR="00C47CF0" w:rsidRPr="00892939" w:rsidRDefault="000C5CD0" w:rsidP="000332DD">
      <w:pPr>
        <w:pStyle w:val="Title"/>
        <w:ind w:firstLine="720"/>
        <w:jc w:val="both"/>
        <w:outlineLvl w:val="0"/>
        <w:rPr>
          <w:szCs w:val="28"/>
        </w:rPr>
      </w:pPr>
      <w:r>
        <w:rPr>
          <w:szCs w:val="28"/>
        </w:rPr>
        <w:t>1</w:t>
      </w:r>
      <w:r w:rsidR="00427AA3">
        <w:rPr>
          <w:szCs w:val="28"/>
        </w:rPr>
        <w:t>5</w:t>
      </w:r>
      <w:r>
        <w:rPr>
          <w:szCs w:val="28"/>
        </w:rPr>
        <w:t>.5.</w:t>
      </w:r>
      <w:r w:rsidR="004E7B7C">
        <w:rPr>
          <w:szCs w:val="28"/>
        </w:rPr>
        <w:t> </w:t>
      </w:r>
      <w:r w:rsidR="00C47CF0" w:rsidRPr="00AC0145">
        <w:rPr>
          <w:szCs w:val="28"/>
        </w:rPr>
        <w:t xml:space="preserve">norāda </w:t>
      </w:r>
      <w:r w:rsidRPr="00AC0145">
        <w:rPr>
          <w:szCs w:val="28"/>
        </w:rPr>
        <w:t>vis</w:t>
      </w:r>
      <w:r>
        <w:rPr>
          <w:szCs w:val="28"/>
        </w:rPr>
        <w:t xml:space="preserve">us </w:t>
      </w:r>
      <w:r w:rsidR="00C47CF0" w:rsidRPr="00AC0145">
        <w:rPr>
          <w:szCs w:val="28"/>
        </w:rPr>
        <w:t xml:space="preserve">politiskās organizācijas (partijas) priekšvēlēšanu </w:t>
      </w:r>
      <w:r w:rsidRPr="00AC0145">
        <w:rPr>
          <w:szCs w:val="28"/>
        </w:rPr>
        <w:t>ieņēmum</w:t>
      </w:r>
      <w:r>
        <w:rPr>
          <w:szCs w:val="28"/>
        </w:rPr>
        <w:t xml:space="preserve">us </w:t>
      </w:r>
      <w:r w:rsidR="00C47CF0" w:rsidRPr="00AC0145">
        <w:rPr>
          <w:szCs w:val="28"/>
        </w:rPr>
        <w:t xml:space="preserve">un </w:t>
      </w:r>
      <w:r w:rsidRPr="00AC0145">
        <w:rPr>
          <w:szCs w:val="28"/>
        </w:rPr>
        <w:t>izdevum</w:t>
      </w:r>
      <w:r>
        <w:rPr>
          <w:szCs w:val="28"/>
        </w:rPr>
        <w:t>us</w:t>
      </w:r>
      <w:r w:rsidR="00360B82">
        <w:rPr>
          <w:szCs w:val="28"/>
        </w:rPr>
        <w:t>;</w:t>
      </w:r>
    </w:p>
    <w:p w14:paraId="403CB18D" w14:textId="02EC2A39" w:rsidR="00C47CF0" w:rsidRPr="00344872" w:rsidRDefault="000C5CD0" w:rsidP="000332DD">
      <w:pPr>
        <w:pStyle w:val="Title"/>
        <w:ind w:firstLine="720"/>
        <w:jc w:val="both"/>
        <w:outlineLvl w:val="0"/>
        <w:rPr>
          <w:szCs w:val="28"/>
        </w:rPr>
      </w:pPr>
      <w:r>
        <w:rPr>
          <w:szCs w:val="28"/>
        </w:rPr>
        <w:t>1</w:t>
      </w:r>
      <w:r w:rsidR="00427AA3">
        <w:rPr>
          <w:szCs w:val="28"/>
        </w:rPr>
        <w:t>5</w:t>
      </w:r>
      <w:r>
        <w:rPr>
          <w:szCs w:val="28"/>
        </w:rPr>
        <w:t>.6.</w:t>
      </w:r>
      <w:r w:rsidR="00C47CF0" w:rsidRPr="00AC0145">
        <w:rPr>
          <w:szCs w:val="28"/>
        </w:rPr>
        <w:t xml:space="preserve"> </w:t>
      </w:r>
      <w:r w:rsidR="00C47CF0" w:rsidRPr="00344872">
        <w:rPr>
          <w:szCs w:val="28"/>
        </w:rPr>
        <w:t>pa atsevišķiem veidiem, kas noteikti Politisko organizāciju (partiju) finansēšanas likuma 8.</w:t>
      </w:r>
      <w:r w:rsidR="00C47CF0" w:rsidRPr="00344872">
        <w:rPr>
          <w:szCs w:val="28"/>
          <w:vertAlign w:val="superscript"/>
        </w:rPr>
        <w:t>2</w:t>
      </w:r>
      <w:r w:rsidR="00C47CF0" w:rsidRPr="00344872">
        <w:rPr>
          <w:szCs w:val="28"/>
        </w:rPr>
        <w:t xml:space="preserve"> panta otrajā daļā, kā </w:t>
      </w:r>
      <w:r w:rsidRPr="00344872">
        <w:rPr>
          <w:szCs w:val="28"/>
        </w:rPr>
        <w:t>izdevum</w:t>
      </w:r>
      <w:r>
        <w:rPr>
          <w:szCs w:val="28"/>
        </w:rPr>
        <w:t>us</w:t>
      </w:r>
      <w:r w:rsidRPr="00344872">
        <w:rPr>
          <w:szCs w:val="28"/>
        </w:rPr>
        <w:t xml:space="preserve"> </w:t>
      </w:r>
      <w:r w:rsidR="00C47CF0" w:rsidRPr="00344872">
        <w:rPr>
          <w:szCs w:val="28"/>
        </w:rPr>
        <w:t xml:space="preserve">norāda </w:t>
      </w:r>
      <w:r w:rsidRPr="00344872">
        <w:rPr>
          <w:szCs w:val="28"/>
        </w:rPr>
        <w:t>vis</w:t>
      </w:r>
      <w:r>
        <w:rPr>
          <w:szCs w:val="28"/>
        </w:rPr>
        <w:t>us</w:t>
      </w:r>
      <w:r w:rsidRPr="00344872">
        <w:rPr>
          <w:szCs w:val="28"/>
        </w:rPr>
        <w:t xml:space="preserve"> </w:t>
      </w:r>
      <w:r w:rsidR="00C47CF0" w:rsidRPr="00344872">
        <w:rPr>
          <w:szCs w:val="28"/>
        </w:rPr>
        <w:t>politiskās or</w:t>
      </w:r>
      <w:r w:rsidR="00B1683A" w:rsidRPr="00344872">
        <w:rPr>
          <w:szCs w:val="28"/>
        </w:rPr>
        <w:t>ganizācijas (partijas) priekšvē</w:t>
      </w:r>
      <w:r w:rsidR="00C47CF0" w:rsidRPr="00344872">
        <w:rPr>
          <w:szCs w:val="28"/>
        </w:rPr>
        <w:t xml:space="preserve">lēšanu kampaņā </w:t>
      </w:r>
      <w:r w:rsidRPr="00344872">
        <w:rPr>
          <w:szCs w:val="28"/>
        </w:rPr>
        <w:t>izlietot</w:t>
      </w:r>
      <w:r>
        <w:rPr>
          <w:szCs w:val="28"/>
        </w:rPr>
        <w:t xml:space="preserve">os </w:t>
      </w:r>
      <w:r w:rsidRPr="00344872">
        <w:rPr>
          <w:szCs w:val="28"/>
        </w:rPr>
        <w:t>mantisk</w:t>
      </w:r>
      <w:r>
        <w:rPr>
          <w:szCs w:val="28"/>
        </w:rPr>
        <w:t>os</w:t>
      </w:r>
      <w:r w:rsidRPr="00344872">
        <w:rPr>
          <w:szCs w:val="28"/>
        </w:rPr>
        <w:t xml:space="preserve"> </w:t>
      </w:r>
      <w:r w:rsidR="00C47CF0" w:rsidRPr="00344872">
        <w:rPr>
          <w:szCs w:val="28"/>
        </w:rPr>
        <w:t>vai citādu veidu bez</w:t>
      </w:r>
      <w:r w:rsidR="008A72F2">
        <w:rPr>
          <w:szCs w:val="28"/>
        </w:rPr>
        <w:t>atlīdzības</w:t>
      </w:r>
      <w:r w:rsidR="00C47CF0" w:rsidRPr="00344872">
        <w:rPr>
          <w:szCs w:val="28"/>
        </w:rPr>
        <w:t xml:space="preserve"> </w:t>
      </w:r>
      <w:r w:rsidRPr="00344872">
        <w:rPr>
          <w:szCs w:val="28"/>
        </w:rPr>
        <w:t>labum</w:t>
      </w:r>
      <w:r>
        <w:rPr>
          <w:szCs w:val="28"/>
        </w:rPr>
        <w:t>us</w:t>
      </w:r>
      <w:r w:rsidR="00C47CF0" w:rsidRPr="00344872">
        <w:rPr>
          <w:szCs w:val="28"/>
        </w:rPr>
        <w:t>, kas saņemti atbilstoši Politisko organizāciju (partiju) finansēšanas likuma 2</w:t>
      </w:r>
      <w:r w:rsidR="004F1579">
        <w:rPr>
          <w:szCs w:val="28"/>
        </w:rPr>
        <w:t>. p</w:t>
      </w:r>
      <w:r w:rsidR="00C47CF0" w:rsidRPr="00344872">
        <w:rPr>
          <w:szCs w:val="28"/>
        </w:rPr>
        <w:t>anta otrajai daļai, pamatojoties uz darījumu apliecinošiem dokumentiem (piemēram, līgumi, rēķini, pieņemšanas un nodošanas akti). Izdevumu vērtība</w:t>
      </w:r>
      <w:r w:rsidR="00495249">
        <w:rPr>
          <w:szCs w:val="28"/>
        </w:rPr>
        <w:t>i</w:t>
      </w:r>
      <w:r w:rsidR="00C47CF0" w:rsidRPr="00344872">
        <w:rPr>
          <w:szCs w:val="28"/>
        </w:rPr>
        <w:t xml:space="preserve"> </w:t>
      </w:r>
      <w:r w:rsidR="00495249">
        <w:rPr>
          <w:szCs w:val="28"/>
        </w:rPr>
        <w:t>jā</w:t>
      </w:r>
      <w:r w:rsidR="00C47CF0" w:rsidRPr="00344872">
        <w:rPr>
          <w:szCs w:val="28"/>
        </w:rPr>
        <w:t>atbilst saņemtā dāvinājuma vērtībai vai mantotajai kustamai vai nekustamai mantai, kas novērtēta naudā, pamatojoties uz dāvinājuma vai mantojuma pieņemšanas dokument</w:t>
      </w:r>
      <w:r w:rsidR="004E7B7C">
        <w:rPr>
          <w:szCs w:val="28"/>
        </w:rPr>
        <w:t>ā</w:t>
      </w:r>
      <w:r w:rsidR="00C47CF0" w:rsidRPr="00344872">
        <w:rPr>
          <w:szCs w:val="28"/>
        </w:rPr>
        <w:t xml:space="preserve"> norādīto vērtību</w:t>
      </w:r>
      <w:r w:rsidR="00360B82">
        <w:rPr>
          <w:szCs w:val="28"/>
        </w:rPr>
        <w:t>;</w:t>
      </w:r>
    </w:p>
    <w:p w14:paraId="50EBC93D" w14:textId="32DEAA27" w:rsidR="00C47CF0" w:rsidRPr="00344872" w:rsidRDefault="000C5CD0" w:rsidP="000332DD">
      <w:pPr>
        <w:pStyle w:val="Title"/>
        <w:ind w:firstLine="720"/>
        <w:jc w:val="both"/>
        <w:outlineLvl w:val="0"/>
        <w:rPr>
          <w:szCs w:val="28"/>
        </w:rPr>
      </w:pPr>
      <w:r>
        <w:rPr>
          <w:szCs w:val="28"/>
        </w:rPr>
        <w:t>1</w:t>
      </w:r>
      <w:r w:rsidR="00427AA3">
        <w:rPr>
          <w:szCs w:val="28"/>
        </w:rPr>
        <w:t>5</w:t>
      </w:r>
      <w:r>
        <w:rPr>
          <w:szCs w:val="28"/>
        </w:rPr>
        <w:t>.7.</w:t>
      </w:r>
      <w:r w:rsidR="00C47CF0" w:rsidRPr="00344872">
        <w:rPr>
          <w:szCs w:val="28"/>
        </w:rPr>
        <w:t xml:space="preserve"> </w:t>
      </w:r>
      <w:r w:rsidR="00545E35" w:rsidRPr="00344872">
        <w:rPr>
          <w:szCs w:val="28"/>
        </w:rPr>
        <w:t>izdevum</w:t>
      </w:r>
      <w:r w:rsidR="006F0593">
        <w:rPr>
          <w:szCs w:val="28"/>
        </w:rPr>
        <w:t>us</w:t>
      </w:r>
      <w:r w:rsidR="00545E35" w:rsidRPr="00344872">
        <w:rPr>
          <w:szCs w:val="28"/>
        </w:rPr>
        <w:t xml:space="preserve"> </w:t>
      </w:r>
      <w:r w:rsidR="00C47CF0" w:rsidRPr="00344872">
        <w:rPr>
          <w:szCs w:val="28"/>
        </w:rPr>
        <w:t xml:space="preserve">par reklāmas izvietošanu, kuri radušies laikposmā no </w:t>
      </w:r>
      <w:r w:rsidR="004E7B7C">
        <w:rPr>
          <w:szCs w:val="28"/>
        </w:rPr>
        <w:t>simt</w:t>
      </w:r>
      <w:r w:rsidR="008A386E">
        <w:rPr>
          <w:szCs w:val="28"/>
        </w:rPr>
        <w:t xml:space="preserve"> </w:t>
      </w:r>
      <w:r w:rsidR="004E7B7C">
        <w:rPr>
          <w:szCs w:val="28"/>
        </w:rPr>
        <w:t>divdesmitās</w:t>
      </w:r>
      <w:r w:rsidR="004F1579">
        <w:rPr>
          <w:szCs w:val="28"/>
        </w:rPr>
        <w:t xml:space="preserve"> d</w:t>
      </w:r>
      <w:r w:rsidR="00B1683A" w:rsidRPr="00344872">
        <w:rPr>
          <w:szCs w:val="28"/>
        </w:rPr>
        <w:t>ienas pirms vēlēšanām līdz vēlē</w:t>
      </w:r>
      <w:r w:rsidR="00C47CF0" w:rsidRPr="00344872">
        <w:rPr>
          <w:szCs w:val="28"/>
        </w:rPr>
        <w:t>šanu dienai neatkarīgi no datuma, kad izrakstīts darījumu apliecinošs dokuments (piemēram, rēķins, līgums) vai veikta samaksa, norāda pa atsevišķiem Politisko organizāciju (partiju) finansēšanas likuma 8.</w:t>
      </w:r>
      <w:r w:rsidR="00C47CF0" w:rsidRPr="00344872">
        <w:rPr>
          <w:szCs w:val="28"/>
          <w:vertAlign w:val="superscript"/>
        </w:rPr>
        <w:t>2</w:t>
      </w:r>
      <w:r w:rsidR="008A386E">
        <w:rPr>
          <w:szCs w:val="28"/>
        </w:rPr>
        <w:t> </w:t>
      </w:r>
      <w:r w:rsidR="00C47CF0" w:rsidRPr="00344872">
        <w:rPr>
          <w:szCs w:val="28"/>
        </w:rPr>
        <w:t xml:space="preserve">panta otrās </w:t>
      </w:r>
      <w:r w:rsidR="00F959B2" w:rsidRPr="00344872">
        <w:rPr>
          <w:szCs w:val="28"/>
        </w:rPr>
        <w:t>daļas 1.</w:t>
      </w:r>
      <w:r w:rsidR="008A386E">
        <w:rPr>
          <w:szCs w:val="28"/>
        </w:rPr>
        <w:t> </w:t>
      </w:r>
      <w:r w:rsidR="00F959B2" w:rsidRPr="00344872">
        <w:rPr>
          <w:szCs w:val="28"/>
        </w:rPr>
        <w:t>punktā noteik</w:t>
      </w:r>
      <w:r w:rsidR="00C47CF0" w:rsidRPr="00344872">
        <w:rPr>
          <w:szCs w:val="28"/>
        </w:rPr>
        <w:t>tajiem veidiem, pamatojoties uz sagatavot</w:t>
      </w:r>
      <w:r w:rsidR="00B91FCB" w:rsidRPr="00344872">
        <w:rPr>
          <w:szCs w:val="28"/>
        </w:rPr>
        <w:t>o izmaksu tāmi un samaksas doku</w:t>
      </w:r>
      <w:r w:rsidR="00C47CF0" w:rsidRPr="00344872">
        <w:rPr>
          <w:szCs w:val="28"/>
        </w:rPr>
        <w:t>mentiem</w:t>
      </w:r>
      <w:r w:rsidR="00360B82">
        <w:rPr>
          <w:szCs w:val="28"/>
        </w:rPr>
        <w:t>;</w:t>
      </w:r>
    </w:p>
    <w:p w14:paraId="4C3AC688" w14:textId="60854ED0" w:rsidR="00C47CF0" w:rsidRPr="00344872" w:rsidRDefault="000C5CD0" w:rsidP="000332DD">
      <w:pPr>
        <w:pStyle w:val="Title"/>
        <w:ind w:firstLine="720"/>
        <w:jc w:val="both"/>
        <w:outlineLvl w:val="0"/>
        <w:rPr>
          <w:szCs w:val="28"/>
        </w:rPr>
      </w:pPr>
      <w:r>
        <w:rPr>
          <w:szCs w:val="28"/>
        </w:rPr>
        <w:t>1</w:t>
      </w:r>
      <w:r w:rsidR="00427AA3">
        <w:rPr>
          <w:szCs w:val="28"/>
        </w:rPr>
        <w:t>5</w:t>
      </w:r>
      <w:r>
        <w:rPr>
          <w:szCs w:val="28"/>
        </w:rPr>
        <w:t>.8.</w:t>
      </w:r>
      <w:r w:rsidR="00C47CF0" w:rsidRPr="00344872">
        <w:rPr>
          <w:szCs w:val="28"/>
        </w:rPr>
        <w:t xml:space="preserve"> </w:t>
      </w:r>
      <w:r>
        <w:rPr>
          <w:szCs w:val="28"/>
        </w:rPr>
        <w:t>j</w:t>
      </w:r>
      <w:r w:rsidRPr="00344872">
        <w:rPr>
          <w:szCs w:val="28"/>
        </w:rPr>
        <w:t>a</w:t>
      </w:r>
      <w:r w:rsidR="00C47CF0" w:rsidRPr="00344872">
        <w:rPr>
          <w:szCs w:val="28"/>
        </w:rPr>
        <w:t xml:space="preserve">, izvietojot reklāmu (piemēram, videomateriāli, </w:t>
      </w:r>
      <w:proofErr w:type="spellStart"/>
      <w:r w:rsidR="00C47CF0" w:rsidRPr="00344872">
        <w:rPr>
          <w:szCs w:val="28"/>
        </w:rPr>
        <w:t>audiomateriāli</w:t>
      </w:r>
      <w:proofErr w:type="spellEnd"/>
      <w:r w:rsidR="00C47CF0" w:rsidRPr="00344872">
        <w:rPr>
          <w:szCs w:val="28"/>
        </w:rPr>
        <w:t xml:space="preserve">, preses izdevumos izvietotie materiāli), politiskā organizācija (partija) izmanto starpnieku un </w:t>
      </w:r>
      <w:r w:rsidR="004E7B7C">
        <w:rPr>
          <w:szCs w:val="28"/>
        </w:rPr>
        <w:t>maksā</w:t>
      </w:r>
      <w:r w:rsidR="00C47CF0" w:rsidRPr="00344872">
        <w:rPr>
          <w:szCs w:val="28"/>
        </w:rPr>
        <w:t xml:space="preserve"> šim starpniekam, nevis tiešajiem pakalpojumu sniedzējiem, </w:t>
      </w:r>
      <w:r w:rsidRPr="00344872">
        <w:rPr>
          <w:szCs w:val="28"/>
        </w:rPr>
        <w:t>izdevum</w:t>
      </w:r>
      <w:r>
        <w:rPr>
          <w:szCs w:val="28"/>
        </w:rPr>
        <w:t>us</w:t>
      </w:r>
      <w:r w:rsidRPr="00344872">
        <w:rPr>
          <w:szCs w:val="28"/>
        </w:rPr>
        <w:t xml:space="preserve"> </w:t>
      </w:r>
      <w:r w:rsidR="00C47CF0" w:rsidRPr="00344872">
        <w:rPr>
          <w:szCs w:val="28"/>
        </w:rPr>
        <w:t>vēlēšanu ieņēmumu un izdevumu deklarācijā norāda pa atsevišķiem Politisko organizāciju (partiju) finansēšanas likuma 8.</w:t>
      </w:r>
      <w:r w:rsidR="00C47CF0" w:rsidRPr="00344872">
        <w:rPr>
          <w:szCs w:val="28"/>
          <w:vertAlign w:val="superscript"/>
        </w:rPr>
        <w:t>2</w:t>
      </w:r>
      <w:r w:rsidR="008A386E">
        <w:rPr>
          <w:szCs w:val="28"/>
        </w:rPr>
        <w:t> </w:t>
      </w:r>
      <w:r w:rsidR="00C47CF0" w:rsidRPr="00344872">
        <w:rPr>
          <w:szCs w:val="28"/>
        </w:rPr>
        <w:t xml:space="preserve">panta otrās daļas </w:t>
      </w:r>
      <w:r w:rsidR="00C47CF0" w:rsidRPr="00344872">
        <w:rPr>
          <w:szCs w:val="28"/>
        </w:rPr>
        <w:lastRenderedPageBreak/>
        <w:t>1</w:t>
      </w:r>
      <w:r w:rsidR="004F1579">
        <w:rPr>
          <w:szCs w:val="28"/>
        </w:rPr>
        <w:t>.</w:t>
      </w:r>
      <w:r w:rsidR="004E7B7C">
        <w:rPr>
          <w:szCs w:val="28"/>
        </w:rPr>
        <w:t> </w:t>
      </w:r>
      <w:r w:rsidR="004F1579">
        <w:rPr>
          <w:szCs w:val="28"/>
        </w:rPr>
        <w:t>p</w:t>
      </w:r>
      <w:r w:rsidR="00C47CF0" w:rsidRPr="00344872">
        <w:rPr>
          <w:szCs w:val="28"/>
        </w:rPr>
        <w:t>unktā noteiktajiem veidiem, pamatojoties uz starpnieka sagatavoto izmaksu tāmi un samaksas dokumentiem</w:t>
      </w:r>
      <w:r w:rsidR="00360B82">
        <w:rPr>
          <w:szCs w:val="28"/>
        </w:rPr>
        <w:t>;</w:t>
      </w:r>
    </w:p>
    <w:p w14:paraId="5B1C0B98" w14:textId="6B6CFDD6" w:rsidR="00C47CF0" w:rsidRPr="00344872" w:rsidRDefault="000C5CD0" w:rsidP="000332DD">
      <w:pPr>
        <w:pStyle w:val="Title"/>
        <w:ind w:firstLine="720"/>
        <w:jc w:val="both"/>
        <w:outlineLvl w:val="0"/>
        <w:rPr>
          <w:szCs w:val="28"/>
        </w:rPr>
      </w:pPr>
      <w:r>
        <w:rPr>
          <w:szCs w:val="28"/>
        </w:rPr>
        <w:t>1</w:t>
      </w:r>
      <w:r w:rsidR="00427AA3">
        <w:rPr>
          <w:szCs w:val="28"/>
        </w:rPr>
        <w:t>5</w:t>
      </w:r>
      <w:r>
        <w:rPr>
          <w:szCs w:val="28"/>
        </w:rPr>
        <w:t>.9.</w:t>
      </w:r>
      <w:r w:rsidR="00C47CF0" w:rsidRPr="00344872">
        <w:rPr>
          <w:szCs w:val="28"/>
        </w:rPr>
        <w:t xml:space="preserve"> </w:t>
      </w:r>
      <w:r>
        <w:rPr>
          <w:szCs w:val="28"/>
        </w:rPr>
        <w:t>j</w:t>
      </w:r>
      <w:r w:rsidRPr="00344872">
        <w:rPr>
          <w:szCs w:val="28"/>
        </w:rPr>
        <w:t xml:space="preserve">a </w:t>
      </w:r>
      <w:r w:rsidR="00C47CF0" w:rsidRPr="00344872">
        <w:rPr>
          <w:szCs w:val="28"/>
        </w:rPr>
        <w:t>priekšvēlēšanu kampaņas organizēšanai politiskā organizācija (partija) izmanto starpnieku un visu samaksu veic šim starpniekam, nevis tiešajiem piegādātājiem</w:t>
      </w:r>
      <w:proofErr w:type="gramStart"/>
      <w:r w:rsidR="00C47CF0" w:rsidRPr="00344872">
        <w:rPr>
          <w:szCs w:val="28"/>
        </w:rPr>
        <w:t xml:space="preserve"> vai pakalpojumu sniedzējiem, </w:t>
      </w:r>
      <w:r w:rsidRPr="00344872">
        <w:rPr>
          <w:szCs w:val="28"/>
        </w:rPr>
        <w:t>izdevum</w:t>
      </w:r>
      <w:r>
        <w:rPr>
          <w:szCs w:val="28"/>
        </w:rPr>
        <w:t>us</w:t>
      </w:r>
      <w:r w:rsidRPr="00344872">
        <w:rPr>
          <w:szCs w:val="28"/>
        </w:rPr>
        <w:t xml:space="preserve"> </w:t>
      </w:r>
      <w:r w:rsidR="00C47CF0" w:rsidRPr="00344872">
        <w:rPr>
          <w:szCs w:val="28"/>
        </w:rPr>
        <w:t>vēlēšanu ieņēmumu un izdevumu deklarācijā norāda pa atsevišķiem Politisko organizāciju (partiju) finansēšanas likuma 8.</w:t>
      </w:r>
      <w:r w:rsidR="00C47CF0" w:rsidRPr="00344872">
        <w:rPr>
          <w:szCs w:val="28"/>
          <w:vertAlign w:val="superscript"/>
        </w:rPr>
        <w:t>2</w:t>
      </w:r>
      <w:r w:rsidR="00C47CF0" w:rsidRPr="00344872">
        <w:rPr>
          <w:szCs w:val="28"/>
        </w:rPr>
        <w:t xml:space="preserve"> panta otrajā daļā noteiktajiem veidiem, pamatojoties uz starpnieka sagatavoto izmaksu tāmi un samaksas dokumentiem</w:t>
      </w:r>
      <w:proofErr w:type="gramEnd"/>
      <w:r w:rsidR="00892939">
        <w:rPr>
          <w:szCs w:val="28"/>
        </w:rPr>
        <w:t>;</w:t>
      </w:r>
    </w:p>
    <w:p w14:paraId="34210494" w14:textId="46900179" w:rsidR="00C47CF0" w:rsidRPr="00344872" w:rsidRDefault="000C5CD0" w:rsidP="000332DD">
      <w:pPr>
        <w:pStyle w:val="Title"/>
        <w:ind w:firstLine="720"/>
        <w:jc w:val="both"/>
        <w:outlineLvl w:val="0"/>
        <w:rPr>
          <w:szCs w:val="28"/>
        </w:rPr>
      </w:pPr>
      <w:r>
        <w:rPr>
          <w:szCs w:val="28"/>
        </w:rPr>
        <w:t>1</w:t>
      </w:r>
      <w:r w:rsidR="00427AA3">
        <w:rPr>
          <w:szCs w:val="28"/>
        </w:rPr>
        <w:t>5</w:t>
      </w:r>
      <w:r>
        <w:rPr>
          <w:szCs w:val="28"/>
        </w:rPr>
        <w:t>.10</w:t>
      </w:r>
      <w:r w:rsidR="00C47CF0" w:rsidRPr="00344872">
        <w:rPr>
          <w:szCs w:val="28"/>
        </w:rPr>
        <w:t xml:space="preserve">. </w:t>
      </w:r>
      <w:r w:rsidR="00393F79">
        <w:rPr>
          <w:szCs w:val="28"/>
        </w:rPr>
        <w:t>v</w:t>
      </w:r>
      <w:r w:rsidR="00393F79" w:rsidRPr="00344872">
        <w:rPr>
          <w:szCs w:val="28"/>
        </w:rPr>
        <w:t xml:space="preserve">ēlēšanu </w:t>
      </w:r>
      <w:r w:rsidR="00C47CF0" w:rsidRPr="00344872">
        <w:rPr>
          <w:szCs w:val="28"/>
        </w:rPr>
        <w:t>ieņēmumu un izdevumu deklarācij</w:t>
      </w:r>
      <w:r w:rsidR="00FF6EEB">
        <w:rPr>
          <w:szCs w:val="28"/>
        </w:rPr>
        <w:t>ā kā</w:t>
      </w:r>
      <w:r w:rsidR="00C47CF0" w:rsidRPr="00344872">
        <w:rPr>
          <w:szCs w:val="28"/>
        </w:rPr>
        <w:t xml:space="preserve"> </w:t>
      </w:r>
      <w:r w:rsidR="00173E1E" w:rsidRPr="00344872">
        <w:rPr>
          <w:szCs w:val="28"/>
        </w:rPr>
        <w:t>izdevum</w:t>
      </w:r>
      <w:r w:rsidR="00173E1E">
        <w:rPr>
          <w:szCs w:val="28"/>
        </w:rPr>
        <w:t xml:space="preserve">us, kas noteikti </w:t>
      </w:r>
      <w:r w:rsidR="00173E1E" w:rsidRPr="00173E1E">
        <w:rPr>
          <w:szCs w:val="28"/>
        </w:rPr>
        <w:t>Politisko organizāciju (partiju) finansēšanas likuma 8.</w:t>
      </w:r>
      <w:r w:rsidR="00173E1E" w:rsidRPr="00285589">
        <w:rPr>
          <w:szCs w:val="28"/>
          <w:vertAlign w:val="superscript"/>
        </w:rPr>
        <w:t>2</w:t>
      </w:r>
      <w:r w:rsidR="00173E1E" w:rsidRPr="00173E1E">
        <w:rPr>
          <w:szCs w:val="28"/>
        </w:rPr>
        <w:t xml:space="preserve"> panta otr</w:t>
      </w:r>
      <w:r w:rsidR="00173E1E">
        <w:rPr>
          <w:szCs w:val="28"/>
        </w:rPr>
        <w:t>ās daļas 5</w:t>
      </w:r>
      <w:r w:rsidR="004F1579">
        <w:rPr>
          <w:szCs w:val="28"/>
        </w:rPr>
        <w:t>. p</w:t>
      </w:r>
      <w:r w:rsidR="00173E1E">
        <w:rPr>
          <w:szCs w:val="28"/>
        </w:rPr>
        <w:t>unktā</w:t>
      </w:r>
      <w:r w:rsidR="008A72F2">
        <w:rPr>
          <w:szCs w:val="28"/>
        </w:rPr>
        <w:t>,</w:t>
      </w:r>
      <w:r w:rsidR="00173E1E">
        <w:rPr>
          <w:szCs w:val="28"/>
        </w:rPr>
        <w:t xml:space="preserve"> </w:t>
      </w:r>
      <w:r w:rsidR="00C47CF0" w:rsidRPr="00344872">
        <w:rPr>
          <w:szCs w:val="28"/>
        </w:rPr>
        <w:t xml:space="preserve">norāda </w:t>
      </w:r>
      <w:r w:rsidR="004E7B7C" w:rsidRPr="00344872">
        <w:rPr>
          <w:szCs w:val="28"/>
        </w:rPr>
        <w:t xml:space="preserve">darbiniekiem </w:t>
      </w:r>
      <w:r w:rsidR="00173E1E" w:rsidRPr="00344872">
        <w:rPr>
          <w:szCs w:val="28"/>
        </w:rPr>
        <w:t>izmaksāt</w:t>
      </w:r>
      <w:r w:rsidR="00173E1E">
        <w:rPr>
          <w:szCs w:val="28"/>
        </w:rPr>
        <w:t>o</w:t>
      </w:r>
      <w:r w:rsidR="00173E1E" w:rsidRPr="00344872">
        <w:rPr>
          <w:szCs w:val="28"/>
        </w:rPr>
        <w:t xml:space="preserve"> </w:t>
      </w:r>
      <w:r w:rsidR="00C47CF0" w:rsidRPr="00344872">
        <w:rPr>
          <w:szCs w:val="28"/>
        </w:rPr>
        <w:t xml:space="preserve">darba </w:t>
      </w:r>
      <w:r w:rsidR="00173E1E" w:rsidRPr="00344872">
        <w:rPr>
          <w:szCs w:val="28"/>
        </w:rPr>
        <w:t>alg</w:t>
      </w:r>
      <w:r w:rsidR="00173E1E">
        <w:rPr>
          <w:szCs w:val="28"/>
        </w:rPr>
        <w:t>u</w:t>
      </w:r>
      <w:r w:rsidR="00173E1E" w:rsidRPr="00344872">
        <w:rPr>
          <w:szCs w:val="28"/>
        </w:rPr>
        <w:t xml:space="preserve"> </w:t>
      </w:r>
      <w:r w:rsidR="00C47CF0" w:rsidRPr="00344872">
        <w:rPr>
          <w:szCs w:val="28"/>
        </w:rPr>
        <w:t xml:space="preserve">un </w:t>
      </w:r>
      <w:r w:rsidR="00173E1E" w:rsidRPr="00344872">
        <w:rPr>
          <w:szCs w:val="28"/>
        </w:rPr>
        <w:t>cit</w:t>
      </w:r>
      <w:r w:rsidR="00173E1E">
        <w:rPr>
          <w:szCs w:val="28"/>
        </w:rPr>
        <w:t>us</w:t>
      </w:r>
      <w:r w:rsidR="00173E1E" w:rsidRPr="00344872">
        <w:rPr>
          <w:szCs w:val="28"/>
        </w:rPr>
        <w:t xml:space="preserve"> </w:t>
      </w:r>
      <w:r w:rsidR="00C47CF0" w:rsidRPr="00344872">
        <w:rPr>
          <w:szCs w:val="28"/>
        </w:rPr>
        <w:t xml:space="preserve">priekšvēlēšanu periodā </w:t>
      </w:r>
      <w:r w:rsidR="00173E1E" w:rsidRPr="00344872">
        <w:rPr>
          <w:szCs w:val="28"/>
        </w:rPr>
        <w:t>raduš</w:t>
      </w:r>
      <w:r w:rsidR="00173E1E">
        <w:rPr>
          <w:szCs w:val="28"/>
        </w:rPr>
        <w:t xml:space="preserve">os </w:t>
      </w:r>
      <w:r w:rsidR="00173E1E" w:rsidRPr="00344872">
        <w:rPr>
          <w:szCs w:val="28"/>
        </w:rPr>
        <w:t>maksājum</w:t>
      </w:r>
      <w:r w:rsidR="00173E1E">
        <w:rPr>
          <w:szCs w:val="28"/>
        </w:rPr>
        <w:t>us</w:t>
      </w:r>
      <w:r w:rsidR="00173E1E" w:rsidRPr="00344872">
        <w:rPr>
          <w:szCs w:val="28"/>
        </w:rPr>
        <w:t xml:space="preserve"> </w:t>
      </w:r>
      <w:r w:rsidR="00C47CF0" w:rsidRPr="00344872">
        <w:rPr>
          <w:szCs w:val="28"/>
        </w:rPr>
        <w:t xml:space="preserve">fiziskajām personām, kuru darba pienākumi ir saistīti ar priekšvēlēšanu pasākumu nodrošināšanu </w:t>
      </w:r>
      <w:r w:rsidR="002756CA">
        <w:rPr>
          <w:szCs w:val="28"/>
        </w:rPr>
        <w:t>vai</w:t>
      </w:r>
      <w:r w:rsidR="00C47CF0" w:rsidRPr="00344872">
        <w:rPr>
          <w:szCs w:val="28"/>
        </w:rPr>
        <w:t xml:space="preserve"> organizēšanu laikposmā no </w:t>
      </w:r>
      <w:r w:rsidR="004E7B7C">
        <w:rPr>
          <w:szCs w:val="28"/>
        </w:rPr>
        <w:t>si</w:t>
      </w:r>
      <w:r w:rsidR="008A386E">
        <w:rPr>
          <w:szCs w:val="28"/>
        </w:rPr>
        <w:t>m</w:t>
      </w:r>
      <w:r w:rsidR="004E7B7C">
        <w:rPr>
          <w:szCs w:val="28"/>
        </w:rPr>
        <w:t>t</w:t>
      </w:r>
      <w:r w:rsidR="008A386E">
        <w:rPr>
          <w:szCs w:val="28"/>
        </w:rPr>
        <w:t xml:space="preserve"> </w:t>
      </w:r>
      <w:r w:rsidR="004E7B7C">
        <w:rPr>
          <w:szCs w:val="28"/>
        </w:rPr>
        <w:t xml:space="preserve">divdesmitās </w:t>
      </w:r>
      <w:r w:rsidR="00C47CF0" w:rsidRPr="00344872">
        <w:rPr>
          <w:szCs w:val="28"/>
        </w:rPr>
        <w:t>dienas</w:t>
      </w:r>
      <w:proofErr w:type="gramStart"/>
      <w:r w:rsidR="00C47CF0" w:rsidRPr="00344872">
        <w:rPr>
          <w:szCs w:val="28"/>
        </w:rPr>
        <w:t xml:space="preserve"> pirms vēlēšanām līdz vēlēšanu dienai</w:t>
      </w:r>
      <w:proofErr w:type="gramEnd"/>
      <w:r w:rsidR="00C47CF0" w:rsidRPr="00344872">
        <w:rPr>
          <w:szCs w:val="28"/>
        </w:rPr>
        <w:t xml:space="preserve">, kā arī </w:t>
      </w:r>
      <w:r w:rsidR="00173E1E">
        <w:rPr>
          <w:szCs w:val="28"/>
        </w:rPr>
        <w:t>no</w:t>
      </w:r>
      <w:r w:rsidR="00C47CF0" w:rsidRPr="00344872">
        <w:rPr>
          <w:szCs w:val="28"/>
        </w:rPr>
        <w:t xml:space="preserve">rāda </w:t>
      </w:r>
      <w:r w:rsidR="004E7B7C" w:rsidRPr="00344872">
        <w:rPr>
          <w:szCs w:val="28"/>
        </w:rPr>
        <w:t xml:space="preserve">darbiniekiem </w:t>
      </w:r>
      <w:r w:rsidR="00C47CF0" w:rsidRPr="00344872">
        <w:rPr>
          <w:szCs w:val="28"/>
        </w:rPr>
        <w:t xml:space="preserve">izmaksāto darba algu, ja darbinieki pieņemti darbā laikposmā no </w:t>
      </w:r>
      <w:r w:rsidR="004E7B7C">
        <w:rPr>
          <w:szCs w:val="28"/>
        </w:rPr>
        <w:t>si</w:t>
      </w:r>
      <w:r w:rsidR="008A386E">
        <w:rPr>
          <w:szCs w:val="28"/>
        </w:rPr>
        <w:t>m</w:t>
      </w:r>
      <w:r w:rsidR="004E7B7C">
        <w:rPr>
          <w:szCs w:val="28"/>
        </w:rPr>
        <w:t>t</w:t>
      </w:r>
      <w:r w:rsidR="008A386E">
        <w:rPr>
          <w:szCs w:val="28"/>
        </w:rPr>
        <w:t xml:space="preserve"> </w:t>
      </w:r>
      <w:r w:rsidR="004E7B7C">
        <w:rPr>
          <w:szCs w:val="28"/>
        </w:rPr>
        <w:t>divdesmitās</w:t>
      </w:r>
      <w:r w:rsidR="00BE2763">
        <w:rPr>
          <w:szCs w:val="28"/>
        </w:rPr>
        <w:t xml:space="preserve"> </w:t>
      </w:r>
      <w:r w:rsidR="00C47CF0" w:rsidRPr="00344872">
        <w:rPr>
          <w:szCs w:val="28"/>
        </w:rPr>
        <w:t>dienas pirms vēlēšanām līdz vēlēšanu dienai</w:t>
      </w:r>
      <w:r w:rsidR="00842434">
        <w:rPr>
          <w:szCs w:val="28"/>
        </w:rPr>
        <w:t>;</w:t>
      </w:r>
    </w:p>
    <w:p w14:paraId="714C778F" w14:textId="04FA1569" w:rsidR="00C47CF0" w:rsidRPr="00344872" w:rsidRDefault="00173E1E" w:rsidP="000332DD">
      <w:pPr>
        <w:pStyle w:val="Title"/>
        <w:ind w:firstLine="720"/>
        <w:jc w:val="both"/>
        <w:outlineLvl w:val="0"/>
        <w:rPr>
          <w:szCs w:val="28"/>
        </w:rPr>
      </w:pPr>
      <w:r>
        <w:rPr>
          <w:szCs w:val="28"/>
        </w:rPr>
        <w:t>1</w:t>
      </w:r>
      <w:r w:rsidR="00427AA3">
        <w:rPr>
          <w:szCs w:val="28"/>
        </w:rPr>
        <w:t>5</w:t>
      </w:r>
      <w:r>
        <w:rPr>
          <w:szCs w:val="28"/>
        </w:rPr>
        <w:t>.11.</w:t>
      </w:r>
      <w:r w:rsidR="00DD1F41">
        <w:rPr>
          <w:szCs w:val="28"/>
        </w:rPr>
        <w:t> daļā "</w:t>
      </w:r>
      <w:r w:rsidR="00DD1F41" w:rsidRPr="00344872">
        <w:rPr>
          <w:szCs w:val="28"/>
        </w:rPr>
        <w:t xml:space="preserve">kustamas un nekustamas mantas </w:t>
      </w:r>
      <w:r w:rsidR="00DD1F41">
        <w:rPr>
          <w:szCs w:val="28"/>
        </w:rPr>
        <w:t>noma vēlēšanu kampaņas vajadzībām"</w:t>
      </w:r>
      <w:r w:rsidR="00DD1F41" w:rsidRPr="00344872">
        <w:rPr>
          <w:szCs w:val="28"/>
        </w:rPr>
        <w:t xml:space="preserve"> </w:t>
      </w:r>
      <w:r w:rsidR="00C47CF0" w:rsidRPr="00344872">
        <w:rPr>
          <w:szCs w:val="28"/>
        </w:rPr>
        <w:t>norāda kustamas un nekustamas mantas īres</w:t>
      </w:r>
      <w:r w:rsidR="00F4034D">
        <w:rPr>
          <w:szCs w:val="28"/>
        </w:rPr>
        <w:t xml:space="preserve"> (nomas)</w:t>
      </w:r>
      <w:r w:rsidR="00C47CF0" w:rsidRPr="00344872">
        <w:rPr>
          <w:szCs w:val="28"/>
        </w:rPr>
        <w:t xml:space="preserve"> </w:t>
      </w:r>
      <w:r w:rsidRPr="00344872">
        <w:rPr>
          <w:szCs w:val="28"/>
        </w:rPr>
        <w:t>maks</w:t>
      </w:r>
      <w:r>
        <w:rPr>
          <w:szCs w:val="28"/>
        </w:rPr>
        <w:t>u</w:t>
      </w:r>
      <w:r w:rsidRPr="00344872">
        <w:rPr>
          <w:szCs w:val="28"/>
        </w:rPr>
        <w:t xml:space="preserve"> </w:t>
      </w:r>
      <w:r w:rsidR="00C47CF0" w:rsidRPr="00344872">
        <w:rPr>
          <w:szCs w:val="28"/>
        </w:rPr>
        <w:t>un citus ar īri</w:t>
      </w:r>
      <w:r w:rsidR="00F4034D">
        <w:rPr>
          <w:szCs w:val="28"/>
        </w:rPr>
        <w:t xml:space="preserve"> (nomu)</w:t>
      </w:r>
      <w:r w:rsidR="00C47CF0" w:rsidRPr="00344872">
        <w:rPr>
          <w:szCs w:val="28"/>
        </w:rPr>
        <w:t xml:space="preserve"> </w:t>
      </w:r>
      <w:r w:rsidR="005B0676" w:rsidRPr="00344872">
        <w:rPr>
          <w:szCs w:val="28"/>
        </w:rPr>
        <w:t>saistīt</w:t>
      </w:r>
      <w:r w:rsidR="00A7669F">
        <w:rPr>
          <w:szCs w:val="28"/>
        </w:rPr>
        <w:t>us</w:t>
      </w:r>
      <w:r w:rsidR="005B0676" w:rsidRPr="00344872">
        <w:rPr>
          <w:szCs w:val="28"/>
        </w:rPr>
        <w:t xml:space="preserve"> izdevum</w:t>
      </w:r>
      <w:r w:rsidR="00A7669F">
        <w:rPr>
          <w:szCs w:val="28"/>
        </w:rPr>
        <w:t>us</w:t>
      </w:r>
      <w:r w:rsidR="005B0676">
        <w:rPr>
          <w:szCs w:val="28"/>
        </w:rPr>
        <w:t xml:space="preserve"> </w:t>
      </w:r>
      <w:r w:rsidR="00C47CF0" w:rsidRPr="00344872">
        <w:rPr>
          <w:szCs w:val="28"/>
        </w:rPr>
        <w:t xml:space="preserve">(piemēram, komunālie pakalpojumi, sakaru pakalpojumi), kas radušies laikposmā no </w:t>
      </w:r>
      <w:r w:rsidR="00DD1F41">
        <w:rPr>
          <w:szCs w:val="28"/>
        </w:rPr>
        <w:t>si</w:t>
      </w:r>
      <w:r w:rsidR="008A386E">
        <w:rPr>
          <w:szCs w:val="28"/>
        </w:rPr>
        <w:t>m</w:t>
      </w:r>
      <w:r w:rsidR="00DD1F41">
        <w:rPr>
          <w:szCs w:val="28"/>
        </w:rPr>
        <w:t>t</w:t>
      </w:r>
      <w:r w:rsidR="008A386E">
        <w:rPr>
          <w:szCs w:val="28"/>
        </w:rPr>
        <w:t xml:space="preserve"> </w:t>
      </w:r>
      <w:r w:rsidR="00DD1F41">
        <w:rPr>
          <w:szCs w:val="28"/>
        </w:rPr>
        <w:t>divdesmitās</w:t>
      </w:r>
      <w:r w:rsidR="00BE2763">
        <w:rPr>
          <w:szCs w:val="28"/>
        </w:rPr>
        <w:t xml:space="preserve"> </w:t>
      </w:r>
      <w:r w:rsidR="00C47CF0" w:rsidRPr="00344872">
        <w:rPr>
          <w:szCs w:val="28"/>
        </w:rPr>
        <w:t>dienas pirms vēlēšanām līdz vēlēšanu dienai</w:t>
      </w:r>
      <w:r w:rsidR="00842434">
        <w:rPr>
          <w:szCs w:val="28"/>
        </w:rPr>
        <w:t>;</w:t>
      </w:r>
    </w:p>
    <w:p w14:paraId="434060C3" w14:textId="527AE576" w:rsidR="00C47CF0" w:rsidRPr="00344872" w:rsidRDefault="00173E1E" w:rsidP="000332DD">
      <w:pPr>
        <w:pStyle w:val="Title"/>
        <w:ind w:firstLine="720"/>
        <w:jc w:val="both"/>
        <w:outlineLvl w:val="0"/>
        <w:rPr>
          <w:szCs w:val="28"/>
        </w:rPr>
      </w:pPr>
      <w:r>
        <w:rPr>
          <w:szCs w:val="28"/>
        </w:rPr>
        <w:t>1</w:t>
      </w:r>
      <w:r w:rsidR="00427AA3">
        <w:rPr>
          <w:szCs w:val="28"/>
        </w:rPr>
        <w:t>5</w:t>
      </w:r>
      <w:r>
        <w:rPr>
          <w:szCs w:val="28"/>
        </w:rPr>
        <w:t>.12.</w:t>
      </w:r>
      <w:r w:rsidR="00DD1F41">
        <w:rPr>
          <w:szCs w:val="28"/>
        </w:rPr>
        <w:t xml:space="preserve"> daļā "labdarības pasākumu </w:t>
      </w:r>
      <w:r w:rsidR="00DD1F41" w:rsidRPr="00344872">
        <w:rPr>
          <w:szCs w:val="28"/>
        </w:rPr>
        <w:t>finansēša</w:t>
      </w:r>
      <w:r w:rsidR="00DD1F41">
        <w:rPr>
          <w:szCs w:val="28"/>
        </w:rPr>
        <w:t>na</w:t>
      </w:r>
      <w:r w:rsidR="00DD1F41" w:rsidRPr="00344872">
        <w:rPr>
          <w:szCs w:val="28"/>
        </w:rPr>
        <w:t>, sponsorēšan</w:t>
      </w:r>
      <w:r w:rsidR="00DD1F41">
        <w:rPr>
          <w:szCs w:val="28"/>
        </w:rPr>
        <w:t>a</w:t>
      </w:r>
      <w:r w:rsidR="00DD1F41" w:rsidRPr="00344872">
        <w:rPr>
          <w:szCs w:val="28"/>
        </w:rPr>
        <w:t xml:space="preserve">, izmaksājot pabalstus </w:t>
      </w:r>
      <w:r w:rsidR="00DD1F41">
        <w:rPr>
          <w:szCs w:val="28"/>
        </w:rPr>
        <w:t>vai</w:t>
      </w:r>
      <w:r w:rsidR="00DD1F41" w:rsidRPr="00344872">
        <w:rPr>
          <w:szCs w:val="28"/>
        </w:rPr>
        <w:t xml:space="preserve"> izdarot dāvinājumus (ziedojumus)</w:t>
      </w:r>
      <w:r w:rsidR="00DD1F41">
        <w:rPr>
          <w:szCs w:val="28"/>
        </w:rPr>
        <w:t xml:space="preserve">" </w:t>
      </w:r>
      <w:r w:rsidR="00C47CF0" w:rsidRPr="00344872">
        <w:rPr>
          <w:szCs w:val="28"/>
        </w:rPr>
        <w:t xml:space="preserve">norāda </w:t>
      </w:r>
      <w:r w:rsidRPr="00344872">
        <w:rPr>
          <w:szCs w:val="28"/>
        </w:rPr>
        <w:t>vis</w:t>
      </w:r>
      <w:r>
        <w:rPr>
          <w:szCs w:val="28"/>
        </w:rPr>
        <w:t>us</w:t>
      </w:r>
      <w:r w:rsidRPr="00344872">
        <w:rPr>
          <w:szCs w:val="28"/>
        </w:rPr>
        <w:t xml:space="preserve"> </w:t>
      </w:r>
      <w:r w:rsidR="00C47CF0" w:rsidRPr="00344872">
        <w:rPr>
          <w:szCs w:val="28"/>
        </w:rPr>
        <w:t xml:space="preserve">attiecīgās politiskās organizācijas (partijas) </w:t>
      </w:r>
      <w:r w:rsidRPr="00344872">
        <w:rPr>
          <w:szCs w:val="28"/>
        </w:rPr>
        <w:t>izdevum</w:t>
      </w:r>
      <w:r>
        <w:rPr>
          <w:szCs w:val="28"/>
        </w:rPr>
        <w:t>us</w:t>
      </w:r>
      <w:r w:rsidR="00C47CF0" w:rsidRPr="00344872">
        <w:rPr>
          <w:szCs w:val="28"/>
        </w:rPr>
        <w:t>, kas saistīti ar labdar</w:t>
      </w:r>
      <w:r w:rsidR="00B1683A" w:rsidRPr="00344872">
        <w:rPr>
          <w:szCs w:val="28"/>
        </w:rPr>
        <w:t>ības pasākumu finansēšanu, sponso</w:t>
      </w:r>
      <w:r w:rsidR="00C47CF0" w:rsidRPr="00344872">
        <w:rPr>
          <w:szCs w:val="28"/>
        </w:rPr>
        <w:t xml:space="preserve">rēšanu, </w:t>
      </w:r>
      <w:proofErr w:type="gramStart"/>
      <w:r w:rsidR="00C47CF0" w:rsidRPr="00344872">
        <w:rPr>
          <w:szCs w:val="28"/>
        </w:rPr>
        <w:t xml:space="preserve">izmaksājot pabalstus </w:t>
      </w:r>
      <w:r w:rsidR="00633C38">
        <w:rPr>
          <w:szCs w:val="28"/>
        </w:rPr>
        <w:t>vai</w:t>
      </w:r>
      <w:r w:rsidR="00C47CF0" w:rsidRPr="00344872">
        <w:rPr>
          <w:szCs w:val="28"/>
        </w:rPr>
        <w:t xml:space="preserve"> izdarot dāvinājumus (ziedojumus) laikposmā no </w:t>
      </w:r>
      <w:r w:rsidR="00DD1F41">
        <w:rPr>
          <w:szCs w:val="28"/>
        </w:rPr>
        <w:t>si</w:t>
      </w:r>
      <w:r w:rsidR="008A386E">
        <w:rPr>
          <w:szCs w:val="28"/>
        </w:rPr>
        <w:t>m</w:t>
      </w:r>
      <w:r w:rsidR="00DD1F41">
        <w:rPr>
          <w:szCs w:val="28"/>
        </w:rPr>
        <w:t>t</w:t>
      </w:r>
      <w:r w:rsidR="008A386E">
        <w:rPr>
          <w:szCs w:val="28"/>
        </w:rPr>
        <w:t xml:space="preserve"> </w:t>
      </w:r>
      <w:r w:rsidR="00DD1F41">
        <w:rPr>
          <w:szCs w:val="28"/>
        </w:rPr>
        <w:t>divdesmitās</w:t>
      </w:r>
      <w:r w:rsidR="00BE2763">
        <w:rPr>
          <w:szCs w:val="28"/>
        </w:rPr>
        <w:t xml:space="preserve"> </w:t>
      </w:r>
      <w:r w:rsidR="00C47CF0" w:rsidRPr="00344872">
        <w:rPr>
          <w:szCs w:val="28"/>
        </w:rPr>
        <w:t>dienas pirms vēlēšanām</w:t>
      </w:r>
      <w:proofErr w:type="gramEnd"/>
      <w:r w:rsidR="00C47CF0" w:rsidRPr="00344872">
        <w:rPr>
          <w:szCs w:val="28"/>
        </w:rPr>
        <w:t xml:space="preserve"> līdz vēlēšanu dienai neatkarīgi no līguma, lēmuma pieņemšanas vai vienošanās datuma</w:t>
      </w:r>
      <w:r w:rsidR="00842434">
        <w:rPr>
          <w:szCs w:val="28"/>
        </w:rPr>
        <w:t>;</w:t>
      </w:r>
    </w:p>
    <w:p w14:paraId="2C7E2F46" w14:textId="0AA9B8AA" w:rsidR="00C47CF0" w:rsidRPr="00344872" w:rsidRDefault="00173E1E" w:rsidP="000332DD">
      <w:pPr>
        <w:pStyle w:val="Title"/>
        <w:ind w:firstLine="720"/>
        <w:jc w:val="both"/>
        <w:outlineLvl w:val="0"/>
        <w:rPr>
          <w:szCs w:val="28"/>
        </w:rPr>
      </w:pPr>
      <w:r>
        <w:rPr>
          <w:szCs w:val="28"/>
        </w:rPr>
        <w:t>1</w:t>
      </w:r>
      <w:r w:rsidR="00427AA3">
        <w:rPr>
          <w:szCs w:val="28"/>
        </w:rPr>
        <w:t>5</w:t>
      </w:r>
      <w:r>
        <w:rPr>
          <w:szCs w:val="28"/>
        </w:rPr>
        <w:t>.13.</w:t>
      </w:r>
      <w:r w:rsidR="00C47CF0" w:rsidRPr="00344872">
        <w:rPr>
          <w:szCs w:val="28"/>
        </w:rPr>
        <w:t xml:space="preserve"> </w:t>
      </w:r>
      <w:r>
        <w:rPr>
          <w:szCs w:val="28"/>
        </w:rPr>
        <w:t>j</w:t>
      </w:r>
      <w:r w:rsidRPr="00344872">
        <w:rPr>
          <w:szCs w:val="28"/>
        </w:rPr>
        <w:t xml:space="preserve">a </w:t>
      </w:r>
      <w:r w:rsidR="00C47CF0" w:rsidRPr="00344872">
        <w:rPr>
          <w:szCs w:val="28"/>
        </w:rPr>
        <w:t xml:space="preserve">priekšvēlēšanu periodā ir segti ar </w:t>
      </w:r>
      <w:r w:rsidR="00B1683A" w:rsidRPr="00344872">
        <w:rPr>
          <w:szCs w:val="28"/>
        </w:rPr>
        <w:t>vēlēšanu kampaņu saistītie izde</w:t>
      </w:r>
      <w:r w:rsidR="00280F64">
        <w:rPr>
          <w:szCs w:val="28"/>
        </w:rPr>
        <w:t>vumi, kas nav atšifrēti</w:t>
      </w:r>
      <w:r w:rsidR="00C47CF0" w:rsidRPr="00344872">
        <w:rPr>
          <w:szCs w:val="28"/>
        </w:rPr>
        <w:t xml:space="preserve">, to </w:t>
      </w:r>
      <w:r w:rsidRPr="00344872">
        <w:rPr>
          <w:szCs w:val="28"/>
        </w:rPr>
        <w:t>kopsumm</w:t>
      </w:r>
      <w:r>
        <w:rPr>
          <w:szCs w:val="28"/>
        </w:rPr>
        <w:t>u</w:t>
      </w:r>
      <w:r w:rsidRPr="00344872">
        <w:rPr>
          <w:szCs w:val="28"/>
        </w:rPr>
        <w:t xml:space="preserve"> </w:t>
      </w:r>
      <w:r w:rsidR="00C47CF0" w:rsidRPr="00344872">
        <w:rPr>
          <w:szCs w:val="28"/>
        </w:rPr>
        <w:t>norāda deklarācij</w:t>
      </w:r>
      <w:r w:rsidR="00DD1F41">
        <w:rPr>
          <w:szCs w:val="28"/>
        </w:rPr>
        <w:t>as</w:t>
      </w:r>
      <w:r w:rsidR="000E29FD">
        <w:rPr>
          <w:szCs w:val="28"/>
        </w:rPr>
        <w:t xml:space="preserve"> </w:t>
      </w:r>
      <w:r w:rsidR="00DD1F41">
        <w:rPr>
          <w:szCs w:val="28"/>
        </w:rPr>
        <w:t>daļā</w:t>
      </w:r>
      <w:r w:rsidR="005B0676" w:rsidRPr="00344872">
        <w:rPr>
          <w:szCs w:val="28"/>
        </w:rPr>
        <w:t xml:space="preserve"> </w:t>
      </w:r>
      <w:r w:rsidR="004F1579">
        <w:rPr>
          <w:szCs w:val="28"/>
        </w:rPr>
        <w:t>"</w:t>
      </w:r>
      <w:r w:rsidR="00C47CF0" w:rsidRPr="00344872">
        <w:rPr>
          <w:szCs w:val="28"/>
        </w:rPr>
        <w:t>citu ar vēlēšanu kampaņu saistītu izdevumu segšana</w:t>
      </w:r>
      <w:r w:rsidR="004F1579">
        <w:rPr>
          <w:szCs w:val="28"/>
        </w:rPr>
        <w:t>"</w:t>
      </w:r>
      <w:r w:rsidR="00C47CF0" w:rsidRPr="00344872">
        <w:rPr>
          <w:szCs w:val="28"/>
        </w:rPr>
        <w:t xml:space="preserve"> (piemēram, drošības nauda</w:t>
      </w:r>
      <w:r w:rsidR="00842434" w:rsidRPr="00344872">
        <w:rPr>
          <w:szCs w:val="28"/>
        </w:rPr>
        <w:t>)</w:t>
      </w:r>
      <w:r w:rsidR="00C5587C">
        <w:rPr>
          <w:szCs w:val="28"/>
        </w:rPr>
        <w:t>.</w:t>
      </w:r>
    </w:p>
    <w:p w14:paraId="38C9E892" w14:textId="77777777" w:rsidR="007F43EE" w:rsidRDefault="007F43EE" w:rsidP="00564AF8">
      <w:pPr>
        <w:pStyle w:val="Title"/>
        <w:ind w:firstLine="720"/>
        <w:jc w:val="both"/>
        <w:outlineLvl w:val="0"/>
        <w:rPr>
          <w:szCs w:val="28"/>
        </w:rPr>
      </w:pPr>
    </w:p>
    <w:p w14:paraId="398BC7B3" w14:textId="152EF252" w:rsidR="00CC1C78" w:rsidRDefault="00360B82" w:rsidP="00564AF8">
      <w:pPr>
        <w:pStyle w:val="Title"/>
        <w:ind w:firstLine="720"/>
        <w:jc w:val="both"/>
        <w:outlineLvl w:val="0"/>
        <w:rPr>
          <w:szCs w:val="28"/>
        </w:rPr>
      </w:pPr>
      <w:r>
        <w:rPr>
          <w:szCs w:val="28"/>
        </w:rPr>
        <w:t>1</w:t>
      </w:r>
      <w:r w:rsidR="00427AA3">
        <w:rPr>
          <w:szCs w:val="28"/>
        </w:rPr>
        <w:t>6</w:t>
      </w:r>
      <w:r>
        <w:rPr>
          <w:szCs w:val="28"/>
        </w:rPr>
        <w:t>.</w:t>
      </w:r>
      <w:r w:rsidR="0009284B" w:rsidRPr="0009284B">
        <w:t xml:space="preserve"> </w:t>
      </w:r>
      <w:r w:rsidR="00C5587C">
        <w:rPr>
          <w:szCs w:val="28"/>
        </w:rPr>
        <w:t>P</w:t>
      </w:r>
      <w:r w:rsidR="00842434" w:rsidRPr="00344872">
        <w:rPr>
          <w:szCs w:val="28"/>
        </w:rPr>
        <w:t xml:space="preserve">ēc </w:t>
      </w:r>
      <w:r w:rsidR="007953E4" w:rsidRPr="007953E4">
        <w:rPr>
          <w:szCs w:val="28"/>
        </w:rPr>
        <w:t>vēlēšanu ieņēmumu un izdevumu deklarācij</w:t>
      </w:r>
      <w:r w:rsidR="007953E4">
        <w:rPr>
          <w:szCs w:val="28"/>
        </w:rPr>
        <w:t>as</w:t>
      </w:r>
      <w:r w:rsidR="005B622E" w:rsidRPr="00344872">
        <w:rPr>
          <w:szCs w:val="28"/>
        </w:rPr>
        <w:t xml:space="preserve"> </w:t>
      </w:r>
      <w:r w:rsidR="007953E4">
        <w:rPr>
          <w:szCs w:val="28"/>
        </w:rPr>
        <w:t>sa</w:t>
      </w:r>
      <w:r w:rsidR="005B622E" w:rsidRPr="00344872">
        <w:rPr>
          <w:szCs w:val="28"/>
        </w:rPr>
        <w:t xml:space="preserve">ņemšanas </w:t>
      </w:r>
      <w:r w:rsidR="00CC1C78" w:rsidRPr="00CC1C78">
        <w:rPr>
          <w:szCs w:val="28"/>
        </w:rPr>
        <w:t xml:space="preserve">Korupcijas novēršanas un apkarošanas birojs nodrošina </w:t>
      </w:r>
      <w:r w:rsidR="00D819E1">
        <w:rPr>
          <w:szCs w:val="28"/>
        </w:rPr>
        <w:t xml:space="preserve">automātisku </w:t>
      </w:r>
      <w:r w:rsidR="00CC1C78" w:rsidRPr="00344872">
        <w:rPr>
          <w:szCs w:val="28"/>
        </w:rPr>
        <w:t>vēlēšanu ieņ</w:t>
      </w:r>
      <w:r w:rsidR="00892939">
        <w:rPr>
          <w:szCs w:val="28"/>
        </w:rPr>
        <w:t xml:space="preserve">ēmumu un izdevumu deklarācijas </w:t>
      </w:r>
      <w:r w:rsidR="00CC1C78" w:rsidRPr="00CC1C78">
        <w:rPr>
          <w:szCs w:val="28"/>
        </w:rPr>
        <w:t>publi</w:t>
      </w:r>
      <w:r w:rsidR="00192DEF">
        <w:rPr>
          <w:szCs w:val="28"/>
        </w:rPr>
        <w:t xml:space="preserve">cēšanu </w:t>
      </w:r>
      <w:r w:rsidR="00CC1C78" w:rsidRPr="00CC1C78">
        <w:rPr>
          <w:szCs w:val="28"/>
        </w:rPr>
        <w:t xml:space="preserve">tīmekļvietnē </w:t>
      </w:r>
      <w:proofErr w:type="spellStart"/>
      <w:r w:rsidR="004F1579" w:rsidRPr="00DD1F41">
        <w:rPr>
          <w:szCs w:val="28"/>
        </w:rPr>
        <w:t>www.knab.gov.lv</w:t>
      </w:r>
      <w:proofErr w:type="spellEnd"/>
      <w:r w:rsidR="00CC1C78">
        <w:rPr>
          <w:szCs w:val="28"/>
        </w:rPr>
        <w:t>.</w:t>
      </w:r>
    </w:p>
    <w:p w14:paraId="79DCD137" w14:textId="77777777" w:rsidR="007F43EE" w:rsidRDefault="007F43EE" w:rsidP="00564AF8">
      <w:pPr>
        <w:pStyle w:val="Title"/>
        <w:ind w:firstLine="720"/>
        <w:jc w:val="both"/>
        <w:outlineLvl w:val="0"/>
        <w:rPr>
          <w:szCs w:val="28"/>
        </w:rPr>
      </w:pPr>
    </w:p>
    <w:p w14:paraId="5C1FC685" w14:textId="002AF9CB" w:rsidR="00194DFA" w:rsidRDefault="00422242" w:rsidP="00564AF8">
      <w:pPr>
        <w:pStyle w:val="Title"/>
        <w:ind w:firstLine="720"/>
        <w:jc w:val="both"/>
        <w:outlineLvl w:val="0"/>
        <w:rPr>
          <w:szCs w:val="28"/>
        </w:rPr>
      </w:pPr>
      <w:r>
        <w:rPr>
          <w:szCs w:val="28"/>
        </w:rPr>
        <w:t>1</w:t>
      </w:r>
      <w:r w:rsidR="00427AA3">
        <w:rPr>
          <w:szCs w:val="28"/>
        </w:rPr>
        <w:t>7</w:t>
      </w:r>
      <w:r w:rsidR="00194DFA">
        <w:rPr>
          <w:szCs w:val="28"/>
        </w:rPr>
        <w:t xml:space="preserve">. Korupcijas novēršanas un apkarošanas birojs </w:t>
      </w:r>
      <w:r w:rsidR="00173E1E">
        <w:rPr>
          <w:szCs w:val="28"/>
        </w:rPr>
        <w:t>septiņu</w:t>
      </w:r>
      <w:r w:rsidR="00194DFA">
        <w:rPr>
          <w:szCs w:val="28"/>
        </w:rPr>
        <w:t xml:space="preserve"> dienu laikā no </w:t>
      </w:r>
      <w:r w:rsidR="000122A1">
        <w:rPr>
          <w:szCs w:val="28"/>
        </w:rPr>
        <w:t xml:space="preserve">vēlēšanu ieņēmumu un izdevumu deklarācijas </w:t>
      </w:r>
      <w:r w:rsidR="00BF2363">
        <w:rPr>
          <w:szCs w:val="28"/>
        </w:rPr>
        <w:t>sa</w:t>
      </w:r>
      <w:r w:rsidR="00293CD4">
        <w:rPr>
          <w:szCs w:val="28"/>
        </w:rPr>
        <w:t xml:space="preserve">ņemšanas </w:t>
      </w:r>
      <w:r w:rsidR="00562A7B">
        <w:rPr>
          <w:szCs w:val="28"/>
        </w:rPr>
        <w:t>e</w:t>
      </w:r>
      <w:r w:rsidR="006F2E0E" w:rsidRPr="000122A1">
        <w:rPr>
          <w:szCs w:val="28"/>
        </w:rPr>
        <w:t>lektronisk</w:t>
      </w:r>
      <w:r w:rsidR="006F2E0E">
        <w:rPr>
          <w:szCs w:val="28"/>
        </w:rPr>
        <w:t>o</w:t>
      </w:r>
      <w:r w:rsidR="006F2E0E" w:rsidRPr="000122A1">
        <w:rPr>
          <w:szCs w:val="28"/>
        </w:rPr>
        <w:t xml:space="preserve"> </w:t>
      </w:r>
      <w:r w:rsidR="000122A1" w:rsidRPr="000122A1">
        <w:rPr>
          <w:szCs w:val="28"/>
        </w:rPr>
        <w:t>datu ievades sistēmā</w:t>
      </w:r>
      <w:r w:rsidR="00194DFA">
        <w:rPr>
          <w:szCs w:val="28"/>
        </w:rPr>
        <w:t xml:space="preserve"> </w:t>
      </w:r>
      <w:r w:rsidR="000122A1">
        <w:rPr>
          <w:szCs w:val="28"/>
        </w:rPr>
        <w:t xml:space="preserve">nosūta to </w:t>
      </w:r>
      <w:r w:rsidR="00AB496B">
        <w:rPr>
          <w:szCs w:val="28"/>
        </w:rPr>
        <w:t xml:space="preserve">publicēšanai </w:t>
      </w:r>
      <w:r w:rsidR="00E20D61" w:rsidRPr="00E20D61">
        <w:rPr>
          <w:szCs w:val="28"/>
        </w:rPr>
        <w:t xml:space="preserve">Latvijas Republikas oficiālajā izdevumā </w:t>
      </w:r>
      <w:r w:rsidR="004F1579">
        <w:rPr>
          <w:szCs w:val="28"/>
        </w:rPr>
        <w:t>"</w:t>
      </w:r>
      <w:r w:rsidR="00E20D61" w:rsidRPr="00E20D61">
        <w:rPr>
          <w:szCs w:val="28"/>
        </w:rPr>
        <w:t>Latvijas Vēstnesis</w:t>
      </w:r>
      <w:r w:rsidR="004F1579">
        <w:rPr>
          <w:szCs w:val="28"/>
        </w:rPr>
        <w:t>"</w:t>
      </w:r>
      <w:r w:rsidR="000122A1">
        <w:rPr>
          <w:szCs w:val="28"/>
        </w:rPr>
        <w:t>.</w:t>
      </w:r>
    </w:p>
    <w:p w14:paraId="62D11C68" w14:textId="77777777" w:rsidR="00723174" w:rsidRDefault="00723174" w:rsidP="000332DD">
      <w:pPr>
        <w:pStyle w:val="Title"/>
        <w:ind w:left="720"/>
        <w:outlineLvl w:val="0"/>
        <w:rPr>
          <w:b/>
          <w:szCs w:val="28"/>
        </w:rPr>
      </w:pPr>
    </w:p>
    <w:p w14:paraId="04A6CC78" w14:textId="77777777" w:rsidR="00427AA3" w:rsidRDefault="00427AA3">
      <w:pPr>
        <w:rPr>
          <w:b/>
          <w:sz w:val="28"/>
          <w:szCs w:val="28"/>
          <w:lang w:eastAsia="en-US"/>
        </w:rPr>
      </w:pPr>
      <w:r>
        <w:rPr>
          <w:b/>
          <w:szCs w:val="28"/>
        </w:rPr>
        <w:br w:type="page"/>
      </w:r>
    </w:p>
    <w:p w14:paraId="4735AE35" w14:textId="0BBD9FC4" w:rsidR="00840515" w:rsidRPr="00344872" w:rsidRDefault="008F4FCE" w:rsidP="004F1579">
      <w:pPr>
        <w:pStyle w:val="Title"/>
        <w:outlineLvl w:val="0"/>
        <w:rPr>
          <w:b/>
          <w:szCs w:val="28"/>
        </w:rPr>
      </w:pPr>
      <w:r w:rsidRPr="00344872">
        <w:rPr>
          <w:b/>
          <w:szCs w:val="28"/>
        </w:rPr>
        <w:lastRenderedPageBreak/>
        <w:t>V.</w:t>
      </w:r>
      <w:r w:rsidR="00662D11" w:rsidRPr="00344872">
        <w:rPr>
          <w:szCs w:val="28"/>
        </w:rPr>
        <w:t xml:space="preserve"> </w:t>
      </w:r>
      <w:r w:rsidR="00840515" w:rsidRPr="00344872">
        <w:rPr>
          <w:b/>
          <w:szCs w:val="28"/>
        </w:rPr>
        <w:t>Gada pārskats</w:t>
      </w:r>
    </w:p>
    <w:p w14:paraId="61B2D575" w14:textId="77777777" w:rsidR="00840515" w:rsidRDefault="00840515" w:rsidP="000332DD">
      <w:pPr>
        <w:pStyle w:val="Title"/>
        <w:ind w:left="720"/>
        <w:outlineLvl w:val="0"/>
        <w:rPr>
          <w:b/>
          <w:szCs w:val="28"/>
        </w:rPr>
      </w:pPr>
    </w:p>
    <w:p w14:paraId="60F6D196" w14:textId="01B87321" w:rsidR="000D4DB4" w:rsidRDefault="00422242" w:rsidP="00373B96">
      <w:pPr>
        <w:pStyle w:val="Title"/>
        <w:ind w:firstLine="720"/>
        <w:jc w:val="both"/>
        <w:outlineLvl w:val="0"/>
        <w:rPr>
          <w:szCs w:val="28"/>
        </w:rPr>
      </w:pPr>
      <w:r>
        <w:rPr>
          <w:szCs w:val="28"/>
        </w:rPr>
        <w:t>1</w:t>
      </w:r>
      <w:r w:rsidR="00427AA3">
        <w:rPr>
          <w:szCs w:val="28"/>
        </w:rPr>
        <w:t>8</w:t>
      </w:r>
      <w:r w:rsidR="00564AF8" w:rsidRPr="00344872">
        <w:rPr>
          <w:szCs w:val="28"/>
        </w:rPr>
        <w:t xml:space="preserve">. </w:t>
      </w:r>
      <w:r w:rsidR="00543A5B" w:rsidRPr="00543A5B">
        <w:rPr>
          <w:szCs w:val="28"/>
        </w:rPr>
        <w:t xml:space="preserve">Pēc </w:t>
      </w:r>
      <w:r w:rsidR="00543A5B" w:rsidRPr="00344872">
        <w:rPr>
          <w:szCs w:val="28"/>
        </w:rPr>
        <w:t xml:space="preserve">gada pārskata </w:t>
      </w:r>
      <w:r w:rsidR="007953E4">
        <w:rPr>
          <w:szCs w:val="28"/>
        </w:rPr>
        <w:t>sa</w:t>
      </w:r>
      <w:r w:rsidR="00543A5B" w:rsidRPr="00344872">
        <w:rPr>
          <w:szCs w:val="28"/>
        </w:rPr>
        <w:t xml:space="preserve">ņemšanas </w:t>
      </w:r>
      <w:r w:rsidR="00543A5B" w:rsidRPr="00543A5B">
        <w:rPr>
          <w:szCs w:val="28"/>
        </w:rPr>
        <w:t>Korupcijas novēršanas un apkarošan</w:t>
      </w:r>
      <w:r w:rsidR="001F5AD3">
        <w:rPr>
          <w:szCs w:val="28"/>
        </w:rPr>
        <w:t>a</w:t>
      </w:r>
      <w:r w:rsidR="00543A5B" w:rsidRPr="00543A5B">
        <w:rPr>
          <w:szCs w:val="28"/>
        </w:rPr>
        <w:t xml:space="preserve">s birojs nodrošina </w:t>
      </w:r>
      <w:r w:rsidR="00543A5B">
        <w:rPr>
          <w:szCs w:val="28"/>
        </w:rPr>
        <w:t>gada pārskata</w:t>
      </w:r>
      <w:r w:rsidR="00543A5B" w:rsidRPr="00543A5B">
        <w:rPr>
          <w:szCs w:val="28"/>
        </w:rPr>
        <w:t xml:space="preserve"> </w:t>
      </w:r>
      <w:r w:rsidR="00D819E1">
        <w:rPr>
          <w:szCs w:val="28"/>
        </w:rPr>
        <w:t xml:space="preserve">automātisku </w:t>
      </w:r>
      <w:r w:rsidR="00543A5B" w:rsidRPr="00543A5B">
        <w:rPr>
          <w:szCs w:val="28"/>
        </w:rPr>
        <w:t>publi</w:t>
      </w:r>
      <w:r w:rsidR="00192DEF">
        <w:rPr>
          <w:szCs w:val="28"/>
        </w:rPr>
        <w:t xml:space="preserve">cēšanu </w:t>
      </w:r>
      <w:r w:rsidR="00543A5B" w:rsidRPr="00543A5B">
        <w:rPr>
          <w:szCs w:val="28"/>
        </w:rPr>
        <w:t xml:space="preserve">tīmekļvietnē </w:t>
      </w:r>
      <w:proofErr w:type="spellStart"/>
      <w:r w:rsidR="00E87913" w:rsidRPr="005D2952">
        <w:rPr>
          <w:szCs w:val="28"/>
        </w:rPr>
        <w:t>www.knab.gov.lv</w:t>
      </w:r>
      <w:proofErr w:type="spellEnd"/>
      <w:r w:rsidR="000D4DB4">
        <w:rPr>
          <w:szCs w:val="28"/>
        </w:rPr>
        <w:t>.</w:t>
      </w:r>
    </w:p>
    <w:p w14:paraId="4D92E261" w14:textId="77777777" w:rsidR="007F43EE" w:rsidRDefault="007F43EE" w:rsidP="00373B96">
      <w:pPr>
        <w:pStyle w:val="Title"/>
        <w:ind w:firstLine="720"/>
        <w:jc w:val="both"/>
        <w:outlineLvl w:val="0"/>
        <w:rPr>
          <w:szCs w:val="28"/>
        </w:rPr>
      </w:pPr>
    </w:p>
    <w:p w14:paraId="41AB57BC" w14:textId="7773B9C3" w:rsidR="000122A1" w:rsidRPr="00344872" w:rsidRDefault="00427AA3" w:rsidP="00373B96">
      <w:pPr>
        <w:pStyle w:val="Title"/>
        <w:ind w:firstLine="720"/>
        <w:jc w:val="both"/>
        <w:outlineLvl w:val="0"/>
        <w:rPr>
          <w:szCs w:val="28"/>
        </w:rPr>
      </w:pPr>
      <w:r>
        <w:rPr>
          <w:szCs w:val="28"/>
        </w:rPr>
        <w:t>19</w:t>
      </w:r>
      <w:r w:rsidR="000122A1">
        <w:rPr>
          <w:szCs w:val="28"/>
        </w:rPr>
        <w:t xml:space="preserve">. </w:t>
      </w:r>
      <w:r w:rsidR="000122A1" w:rsidRPr="000122A1">
        <w:rPr>
          <w:szCs w:val="28"/>
        </w:rPr>
        <w:t xml:space="preserve">Korupcijas novēršanas un apkarošanas birojs </w:t>
      </w:r>
      <w:r w:rsidR="00173E1E">
        <w:rPr>
          <w:szCs w:val="28"/>
        </w:rPr>
        <w:t>septiņu</w:t>
      </w:r>
      <w:r w:rsidR="00173E1E" w:rsidRPr="000122A1">
        <w:rPr>
          <w:szCs w:val="28"/>
        </w:rPr>
        <w:t xml:space="preserve"> </w:t>
      </w:r>
      <w:r w:rsidR="000122A1" w:rsidRPr="000122A1">
        <w:rPr>
          <w:szCs w:val="28"/>
        </w:rPr>
        <w:t xml:space="preserve">dienu laikā no </w:t>
      </w:r>
      <w:r w:rsidR="000122A1">
        <w:rPr>
          <w:szCs w:val="28"/>
        </w:rPr>
        <w:t>gada pārskata</w:t>
      </w:r>
      <w:r w:rsidR="000122A1" w:rsidRPr="000122A1">
        <w:rPr>
          <w:szCs w:val="28"/>
        </w:rPr>
        <w:t xml:space="preserve"> </w:t>
      </w:r>
      <w:r w:rsidR="00BF2363">
        <w:rPr>
          <w:szCs w:val="28"/>
        </w:rPr>
        <w:t>sa</w:t>
      </w:r>
      <w:r w:rsidR="00293CD4" w:rsidRPr="000122A1">
        <w:rPr>
          <w:szCs w:val="28"/>
        </w:rPr>
        <w:t xml:space="preserve">ņemšanas </w:t>
      </w:r>
      <w:r w:rsidR="00562A7B">
        <w:rPr>
          <w:szCs w:val="28"/>
        </w:rPr>
        <w:t>e</w:t>
      </w:r>
      <w:r w:rsidR="006F2E0E" w:rsidRPr="000122A1">
        <w:rPr>
          <w:szCs w:val="28"/>
        </w:rPr>
        <w:t>lektronisk</w:t>
      </w:r>
      <w:r w:rsidR="006F2E0E">
        <w:rPr>
          <w:szCs w:val="28"/>
        </w:rPr>
        <w:t>o</w:t>
      </w:r>
      <w:r w:rsidR="006F2E0E" w:rsidRPr="000122A1">
        <w:rPr>
          <w:szCs w:val="28"/>
        </w:rPr>
        <w:t xml:space="preserve"> </w:t>
      </w:r>
      <w:r w:rsidR="000122A1" w:rsidRPr="000122A1">
        <w:rPr>
          <w:szCs w:val="28"/>
        </w:rPr>
        <w:t>datu ievades sistēmā</w:t>
      </w:r>
      <w:r w:rsidR="000122A1">
        <w:rPr>
          <w:szCs w:val="28"/>
        </w:rPr>
        <w:t xml:space="preserve"> </w:t>
      </w:r>
      <w:r w:rsidR="000122A1" w:rsidRPr="000122A1">
        <w:rPr>
          <w:szCs w:val="28"/>
        </w:rPr>
        <w:t xml:space="preserve">nosūta to </w:t>
      </w:r>
      <w:r w:rsidR="00AB496B" w:rsidRPr="000122A1">
        <w:rPr>
          <w:szCs w:val="28"/>
        </w:rPr>
        <w:t>publicēšana</w:t>
      </w:r>
      <w:r w:rsidR="00AB496B">
        <w:rPr>
          <w:szCs w:val="28"/>
        </w:rPr>
        <w:t>i</w:t>
      </w:r>
      <w:r w:rsidR="00AB496B" w:rsidRPr="000122A1">
        <w:rPr>
          <w:szCs w:val="28"/>
        </w:rPr>
        <w:t xml:space="preserve"> </w:t>
      </w:r>
      <w:r w:rsidR="00E20D61" w:rsidRPr="00E20D61">
        <w:rPr>
          <w:szCs w:val="28"/>
        </w:rPr>
        <w:t xml:space="preserve">Latvijas Republikas oficiālajā izdevumā </w:t>
      </w:r>
      <w:r w:rsidR="004F1579">
        <w:rPr>
          <w:szCs w:val="28"/>
        </w:rPr>
        <w:t>"</w:t>
      </w:r>
      <w:r w:rsidR="000122A1" w:rsidRPr="000122A1">
        <w:rPr>
          <w:szCs w:val="28"/>
        </w:rPr>
        <w:t>Latvijas Vēstnesis</w:t>
      </w:r>
      <w:r w:rsidR="004F1579">
        <w:rPr>
          <w:szCs w:val="28"/>
        </w:rPr>
        <w:t>"</w:t>
      </w:r>
      <w:r w:rsidR="00E20D61" w:rsidRPr="000122A1">
        <w:rPr>
          <w:szCs w:val="28"/>
        </w:rPr>
        <w:t>.</w:t>
      </w:r>
    </w:p>
    <w:p w14:paraId="134CE183" w14:textId="77777777" w:rsidR="00225BE5" w:rsidRPr="00344872" w:rsidRDefault="00225BE5" w:rsidP="000332DD">
      <w:pPr>
        <w:pStyle w:val="Title"/>
        <w:jc w:val="both"/>
        <w:outlineLvl w:val="0"/>
        <w:rPr>
          <w:b/>
          <w:szCs w:val="28"/>
        </w:rPr>
      </w:pPr>
    </w:p>
    <w:p w14:paraId="631395D3" w14:textId="0428533D" w:rsidR="009C76ED" w:rsidRPr="00344872" w:rsidRDefault="00D436D1" w:rsidP="004F1579">
      <w:pPr>
        <w:pStyle w:val="Title"/>
        <w:outlineLvl w:val="0"/>
        <w:rPr>
          <w:b/>
          <w:szCs w:val="28"/>
        </w:rPr>
      </w:pPr>
      <w:r w:rsidRPr="00344872">
        <w:rPr>
          <w:b/>
          <w:szCs w:val="28"/>
        </w:rPr>
        <w:t>V</w:t>
      </w:r>
      <w:r w:rsidR="00320202">
        <w:rPr>
          <w:b/>
          <w:szCs w:val="28"/>
        </w:rPr>
        <w:t>I</w:t>
      </w:r>
      <w:r w:rsidRPr="00344872">
        <w:rPr>
          <w:b/>
          <w:szCs w:val="28"/>
        </w:rPr>
        <w:t>. Noslēguma jautājumi</w:t>
      </w:r>
    </w:p>
    <w:p w14:paraId="2A42FCE2" w14:textId="77777777" w:rsidR="00D436D1" w:rsidRPr="00344872" w:rsidRDefault="00D436D1" w:rsidP="000332DD">
      <w:pPr>
        <w:pStyle w:val="Title"/>
        <w:ind w:left="720"/>
        <w:jc w:val="both"/>
        <w:outlineLvl w:val="0"/>
        <w:rPr>
          <w:szCs w:val="28"/>
        </w:rPr>
      </w:pPr>
    </w:p>
    <w:p w14:paraId="171B2CF7" w14:textId="7B7AEE20" w:rsidR="00E47B45" w:rsidRPr="00344872" w:rsidRDefault="00422242" w:rsidP="000332DD">
      <w:pPr>
        <w:pStyle w:val="Title"/>
        <w:ind w:firstLine="720"/>
        <w:jc w:val="both"/>
        <w:outlineLvl w:val="0"/>
        <w:rPr>
          <w:szCs w:val="28"/>
        </w:rPr>
      </w:pPr>
      <w:r>
        <w:rPr>
          <w:szCs w:val="28"/>
        </w:rPr>
        <w:t>2</w:t>
      </w:r>
      <w:r w:rsidR="00427AA3">
        <w:rPr>
          <w:szCs w:val="28"/>
        </w:rPr>
        <w:t>0</w:t>
      </w:r>
      <w:r w:rsidR="00D436D1" w:rsidRPr="00344872">
        <w:rPr>
          <w:szCs w:val="28"/>
        </w:rPr>
        <w:t>. </w:t>
      </w:r>
      <w:r w:rsidR="005740DB" w:rsidRPr="00344872">
        <w:rPr>
          <w:szCs w:val="28"/>
        </w:rPr>
        <w:t>Atzīt par spēku zaudējušiem</w:t>
      </w:r>
      <w:r w:rsidR="00E47B45" w:rsidRPr="00344872">
        <w:rPr>
          <w:szCs w:val="28"/>
        </w:rPr>
        <w:t>:</w:t>
      </w:r>
    </w:p>
    <w:p w14:paraId="1B3EDFC0" w14:textId="5BB85712" w:rsidR="00D436D1" w:rsidRPr="005C771E" w:rsidRDefault="00422242" w:rsidP="000332DD">
      <w:pPr>
        <w:pStyle w:val="Title"/>
        <w:ind w:firstLine="720"/>
        <w:jc w:val="both"/>
        <w:outlineLvl w:val="0"/>
        <w:rPr>
          <w:szCs w:val="28"/>
        </w:rPr>
      </w:pPr>
      <w:r>
        <w:rPr>
          <w:szCs w:val="28"/>
        </w:rPr>
        <w:t>2</w:t>
      </w:r>
      <w:r w:rsidR="00427AA3">
        <w:rPr>
          <w:szCs w:val="28"/>
        </w:rPr>
        <w:t>0</w:t>
      </w:r>
      <w:r w:rsidR="00E47B45" w:rsidRPr="005C771E">
        <w:rPr>
          <w:szCs w:val="28"/>
        </w:rPr>
        <w:t>.</w:t>
      </w:r>
      <w:r w:rsidR="00A37F77" w:rsidRPr="005C771E">
        <w:rPr>
          <w:szCs w:val="28"/>
        </w:rPr>
        <w:t>1</w:t>
      </w:r>
      <w:r w:rsidR="00E47B45" w:rsidRPr="005C771E">
        <w:rPr>
          <w:szCs w:val="28"/>
        </w:rPr>
        <w:t>.</w:t>
      </w:r>
      <w:r w:rsidR="00D436D1" w:rsidRPr="005C771E">
        <w:rPr>
          <w:szCs w:val="28"/>
        </w:rPr>
        <w:t xml:space="preserve"> Ministru kabineta 200</w:t>
      </w:r>
      <w:r w:rsidR="005740DB" w:rsidRPr="005C771E">
        <w:rPr>
          <w:szCs w:val="28"/>
        </w:rPr>
        <w:t>9</w:t>
      </w:r>
      <w:r w:rsidR="00D436D1" w:rsidRPr="005C771E">
        <w:rPr>
          <w:szCs w:val="28"/>
        </w:rPr>
        <w:t>.</w:t>
      </w:r>
      <w:r w:rsidR="00BE2763">
        <w:rPr>
          <w:szCs w:val="28"/>
        </w:rPr>
        <w:t xml:space="preserve"> </w:t>
      </w:r>
      <w:r w:rsidR="00D436D1" w:rsidRPr="005C771E">
        <w:rPr>
          <w:szCs w:val="28"/>
        </w:rPr>
        <w:t xml:space="preserve">gada </w:t>
      </w:r>
      <w:r w:rsidR="005740DB" w:rsidRPr="005C771E">
        <w:rPr>
          <w:szCs w:val="28"/>
        </w:rPr>
        <w:t>10</w:t>
      </w:r>
      <w:r w:rsidR="00D436D1" w:rsidRPr="005C771E">
        <w:rPr>
          <w:szCs w:val="28"/>
        </w:rPr>
        <w:t>.</w:t>
      </w:r>
      <w:r w:rsidR="00BE2763">
        <w:rPr>
          <w:szCs w:val="28"/>
        </w:rPr>
        <w:t xml:space="preserve"> </w:t>
      </w:r>
      <w:r w:rsidR="005740DB" w:rsidRPr="005C771E">
        <w:rPr>
          <w:szCs w:val="28"/>
        </w:rPr>
        <w:t>februāra</w:t>
      </w:r>
      <w:r w:rsidR="00D436D1" w:rsidRPr="005C771E">
        <w:rPr>
          <w:szCs w:val="28"/>
        </w:rPr>
        <w:t xml:space="preserve"> noteikumus Nr.</w:t>
      </w:r>
      <w:r w:rsidR="005D2952">
        <w:rPr>
          <w:szCs w:val="28"/>
        </w:rPr>
        <w:t> </w:t>
      </w:r>
      <w:r w:rsidR="00D436D1" w:rsidRPr="005C771E">
        <w:rPr>
          <w:szCs w:val="28"/>
        </w:rPr>
        <w:t>1</w:t>
      </w:r>
      <w:r w:rsidR="005740DB" w:rsidRPr="005C771E">
        <w:rPr>
          <w:szCs w:val="28"/>
        </w:rPr>
        <w:t>28</w:t>
      </w:r>
      <w:r w:rsidR="00D436D1" w:rsidRPr="005C771E">
        <w:rPr>
          <w:szCs w:val="28"/>
        </w:rPr>
        <w:t xml:space="preserve"> </w:t>
      </w:r>
      <w:r w:rsidR="004F1579">
        <w:rPr>
          <w:szCs w:val="28"/>
        </w:rPr>
        <w:t>"</w:t>
      </w:r>
      <w:r w:rsidR="005740DB" w:rsidRPr="005C771E">
        <w:rPr>
          <w:szCs w:val="28"/>
        </w:rPr>
        <w:t>Politisko organizāciju (partiju) vēlēšanu ieņēmumu un izdevumu deklarācijas aizpildīšanas un iesniegšanas kārtība</w:t>
      </w:r>
      <w:r w:rsidR="004F1579">
        <w:rPr>
          <w:szCs w:val="28"/>
        </w:rPr>
        <w:t>"</w:t>
      </w:r>
      <w:r w:rsidR="00D436D1" w:rsidRPr="005C771E">
        <w:rPr>
          <w:szCs w:val="28"/>
        </w:rPr>
        <w:t xml:space="preserve"> (Latvijas Vēstnesis, 20</w:t>
      </w:r>
      <w:r w:rsidR="005740DB" w:rsidRPr="005C771E">
        <w:rPr>
          <w:szCs w:val="28"/>
        </w:rPr>
        <w:t>09</w:t>
      </w:r>
      <w:r w:rsidR="00D436D1" w:rsidRPr="005C771E">
        <w:rPr>
          <w:szCs w:val="28"/>
        </w:rPr>
        <w:t xml:space="preserve">, </w:t>
      </w:r>
      <w:r w:rsidR="005740DB" w:rsidRPr="005C771E">
        <w:rPr>
          <w:szCs w:val="28"/>
        </w:rPr>
        <w:t>26</w:t>
      </w:r>
      <w:r w:rsidR="00D436D1" w:rsidRPr="005C771E">
        <w:rPr>
          <w:szCs w:val="28"/>
        </w:rPr>
        <w:t>.</w:t>
      </w:r>
      <w:r w:rsidR="00524BFD" w:rsidRPr="005C771E">
        <w:rPr>
          <w:szCs w:val="28"/>
        </w:rPr>
        <w:t> </w:t>
      </w:r>
      <w:r w:rsidR="005740DB" w:rsidRPr="005C771E">
        <w:rPr>
          <w:szCs w:val="28"/>
        </w:rPr>
        <w:t>nr.</w:t>
      </w:r>
      <w:r w:rsidR="00E47B45" w:rsidRPr="005C771E">
        <w:rPr>
          <w:szCs w:val="28"/>
        </w:rPr>
        <w:t>; 2013, 193</w:t>
      </w:r>
      <w:r w:rsidR="003F7916">
        <w:rPr>
          <w:szCs w:val="28"/>
        </w:rPr>
        <w:t>.</w:t>
      </w:r>
      <w:r w:rsidR="00E47B45" w:rsidRPr="005C771E">
        <w:rPr>
          <w:szCs w:val="28"/>
        </w:rPr>
        <w:t xml:space="preserve"> nr.</w:t>
      </w:r>
      <w:r w:rsidR="00892939">
        <w:rPr>
          <w:szCs w:val="28"/>
        </w:rPr>
        <w:t>);</w:t>
      </w:r>
    </w:p>
    <w:p w14:paraId="2E1E9B2D" w14:textId="43B72374" w:rsidR="00A37F77" w:rsidRDefault="00422242" w:rsidP="000332DD">
      <w:pPr>
        <w:pStyle w:val="Title"/>
        <w:ind w:firstLine="720"/>
        <w:jc w:val="both"/>
        <w:outlineLvl w:val="0"/>
        <w:rPr>
          <w:szCs w:val="28"/>
        </w:rPr>
      </w:pPr>
      <w:r>
        <w:rPr>
          <w:szCs w:val="28"/>
        </w:rPr>
        <w:t>2</w:t>
      </w:r>
      <w:r w:rsidR="00427AA3">
        <w:rPr>
          <w:szCs w:val="28"/>
        </w:rPr>
        <w:t>0</w:t>
      </w:r>
      <w:r w:rsidR="00A37F77" w:rsidRPr="005C771E">
        <w:rPr>
          <w:szCs w:val="28"/>
        </w:rPr>
        <w:t>.2. Ministru kabineta 2010.</w:t>
      </w:r>
      <w:r w:rsidR="00BE2763">
        <w:rPr>
          <w:szCs w:val="28"/>
        </w:rPr>
        <w:t xml:space="preserve"> </w:t>
      </w:r>
      <w:r w:rsidR="00A37F77" w:rsidRPr="005C771E">
        <w:rPr>
          <w:szCs w:val="28"/>
        </w:rPr>
        <w:t>gada 16.</w:t>
      </w:r>
      <w:r w:rsidR="00BE2763">
        <w:rPr>
          <w:szCs w:val="28"/>
        </w:rPr>
        <w:t xml:space="preserve"> </w:t>
      </w:r>
      <w:r w:rsidR="00A37F77" w:rsidRPr="005C771E">
        <w:rPr>
          <w:szCs w:val="28"/>
        </w:rPr>
        <w:t>novembra noteikumus Nr.</w:t>
      </w:r>
      <w:r w:rsidR="005D2952">
        <w:rPr>
          <w:szCs w:val="28"/>
        </w:rPr>
        <w:t> </w:t>
      </w:r>
      <w:r w:rsidR="00A37F77" w:rsidRPr="005C771E">
        <w:rPr>
          <w:szCs w:val="28"/>
        </w:rPr>
        <w:t xml:space="preserve">1055 </w:t>
      </w:r>
      <w:r w:rsidR="004F1579">
        <w:rPr>
          <w:szCs w:val="28"/>
        </w:rPr>
        <w:t>"</w:t>
      </w:r>
      <w:r w:rsidR="00A37F77" w:rsidRPr="005C771E">
        <w:rPr>
          <w:szCs w:val="28"/>
        </w:rPr>
        <w:t>Kārtība, kādā Korupcijas novēršanas un apkarošanas birojs publicē politisko organizāciju (partiju) gada pārskatus, vēlēšanu ieņēmumu un izdevumu deklarācijas, ziņojumus par dāvinājumiem (ziedojumiem) un ziņojumus par biedru iestāšanās naudu un biedru naudu</w:t>
      </w:r>
      <w:r w:rsidR="004F1579">
        <w:rPr>
          <w:szCs w:val="28"/>
        </w:rPr>
        <w:t>"</w:t>
      </w:r>
      <w:r w:rsidR="00A37F77" w:rsidRPr="005C771E">
        <w:rPr>
          <w:szCs w:val="28"/>
        </w:rPr>
        <w:t xml:space="preserve"> (Latvijas Vēstnesis, 2010, 185</w:t>
      </w:r>
      <w:r w:rsidR="004F1579">
        <w:rPr>
          <w:szCs w:val="28"/>
        </w:rPr>
        <w:t>. n</w:t>
      </w:r>
      <w:r w:rsidR="00A37F77" w:rsidRPr="005C771E">
        <w:rPr>
          <w:szCs w:val="28"/>
        </w:rPr>
        <w:t>r.).</w:t>
      </w:r>
    </w:p>
    <w:p w14:paraId="0BC6F7F8" w14:textId="77777777" w:rsidR="007F43EE" w:rsidRDefault="007F43EE" w:rsidP="000332DD">
      <w:pPr>
        <w:pStyle w:val="Title"/>
        <w:ind w:firstLine="720"/>
        <w:jc w:val="both"/>
        <w:outlineLvl w:val="0"/>
        <w:rPr>
          <w:szCs w:val="28"/>
        </w:rPr>
      </w:pPr>
    </w:p>
    <w:p w14:paraId="179274A5" w14:textId="6E43BC58" w:rsidR="00EE76C4" w:rsidRDefault="00EE76C4" w:rsidP="000332DD">
      <w:pPr>
        <w:pStyle w:val="Title"/>
        <w:ind w:firstLine="720"/>
        <w:jc w:val="both"/>
        <w:outlineLvl w:val="0"/>
        <w:rPr>
          <w:szCs w:val="28"/>
        </w:rPr>
      </w:pPr>
      <w:r>
        <w:rPr>
          <w:szCs w:val="28"/>
        </w:rPr>
        <w:t>2</w:t>
      </w:r>
      <w:r w:rsidR="00427AA3">
        <w:rPr>
          <w:szCs w:val="28"/>
        </w:rPr>
        <w:t>1</w:t>
      </w:r>
      <w:r>
        <w:rPr>
          <w:szCs w:val="28"/>
        </w:rPr>
        <w:t xml:space="preserve">. Šo noteikumu </w:t>
      </w:r>
      <w:r w:rsidR="006A0154">
        <w:rPr>
          <w:szCs w:val="28"/>
        </w:rPr>
        <w:t>6</w:t>
      </w:r>
      <w:r>
        <w:rPr>
          <w:szCs w:val="28"/>
        </w:rPr>
        <w:t>.</w:t>
      </w:r>
      <w:r w:rsidR="00BE2763">
        <w:rPr>
          <w:szCs w:val="28"/>
        </w:rPr>
        <w:t xml:space="preserve"> </w:t>
      </w:r>
      <w:r>
        <w:rPr>
          <w:szCs w:val="28"/>
        </w:rPr>
        <w:t>punkts stājas spēkā 2021.</w:t>
      </w:r>
      <w:r w:rsidR="00BE2763">
        <w:rPr>
          <w:szCs w:val="28"/>
        </w:rPr>
        <w:t xml:space="preserve"> </w:t>
      </w:r>
      <w:r>
        <w:rPr>
          <w:szCs w:val="28"/>
        </w:rPr>
        <w:t>gada 1</w:t>
      </w:r>
      <w:r w:rsidR="004F1579">
        <w:rPr>
          <w:szCs w:val="28"/>
        </w:rPr>
        <w:t>. j</w:t>
      </w:r>
      <w:r>
        <w:rPr>
          <w:szCs w:val="28"/>
        </w:rPr>
        <w:t>anvārī.</w:t>
      </w:r>
    </w:p>
    <w:p w14:paraId="10C058F1" w14:textId="77777777" w:rsidR="007F43EE" w:rsidRDefault="007F43EE" w:rsidP="00BC69F9">
      <w:pPr>
        <w:pStyle w:val="Title"/>
        <w:ind w:firstLine="720"/>
        <w:jc w:val="both"/>
        <w:outlineLvl w:val="0"/>
        <w:rPr>
          <w:szCs w:val="28"/>
        </w:rPr>
      </w:pPr>
    </w:p>
    <w:p w14:paraId="08AAE061" w14:textId="2F0D9D2E" w:rsidR="00BC69F9" w:rsidRPr="00BC69F9" w:rsidRDefault="00EE76C4" w:rsidP="00BC69F9">
      <w:pPr>
        <w:pStyle w:val="Title"/>
        <w:ind w:firstLine="720"/>
        <w:jc w:val="both"/>
        <w:outlineLvl w:val="0"/>
        <w:rPr>
          <w:szCs w:val="28"/>
        </w:rPr>
      </w:pPr>
      <w:r>
        <w:rPr>
          <w:szCs w:val="28"/>
        </w:rPr>
        <w:t>2</w:t>
      </w:r>
      <w:r w:rsidR="00427AA3">
        <w:rPr>
          <w:szCs w:val="28"/>
        </w:rPr>
        <w:t>2</w:t>
      </w:r>
      <w:r w:rsidRPr="00D60BEF">
        <w:rPr>
          <w:sz w:val="24"/>
          <w:szCs w:val="24"/>
        </w:rPr>
        <w:t>.</w:t>
      </w:r>
      <w:r w:rsidRPr="00D60BEF">
        <w:rPr>
          <w:sz w:val="24"/>
          <w:szCs w:val="24"/>
          <w:lang w:eastAsia="lv-LV"/>
        </w:rPr>
        <w:t xml:space="preserve"> </w:t>
      </w:r>
      <w:r w:rsidR="00D60BEF" w:rsidRPr="00D60BEF">
        <w:rPr>
          <w:szCs w:val="28"/>
          <w:lang w:eastAsia="lv-LV"/>
        </w:rPr>
        <w:t>Līdz 2021.</w:t>
      </w:r>
      <w:r w:rsidR="00BE2763">
        <w:rPr>
          <w:szCs w:val="28"/>
          <w:lang w:eastAsia="lv-LV"/>
        </w:rPr>
        <w:t xml:space="preserve"> </w:t>
      </w:r>
      <w:r w:rsidR="00D60BEF" w:rsidRPr="00D60BEF">
        <w:rPr>
          <w:szCs w:val="28"/>
          <w:lang w:eastAsia="lv-LV"/>
        </w:rPr>
        <w:t>gada</w:t>
      </w:r>
      <w:r w:rsidR="00D60BEF">
        <w:rPr>
          <w:szCs w:val="28"/>
          <w:lang w:eastAsia="lv-LV"/>
        </w:rPr>
        <w:t xml:space="preserve"> 1.</w:t>
      </w:r>
      <w:r w:rsidR="00BE2763">
        <w:rPr>
          <w:szCs w:val="28"/>
          <w:lang w:eastAsia="lv-LV"/>
        </w:rPr>
        <w:t xml:space="preserve"> </w:t>
      </w:r>
      <w:r w:rsidR="00D60BEF">
        <w:rPr>
          <w:szCs w:val="28"/>
          <w:lang w:eastAsia="lv-LV"/>
        </w:rPr>
        <w:t xml:space="preserve">janvārim </w:t>
      </w:r>
      <w:r w:rsidR="00D60BEF" w:rsidRPr="00D60BEF">
        <w:rPr>
          <w:szCs w:val="28"/>
          <w:lang w:eastAsia="lv-LV"/>
        </w:rPr>
        <w:t>p</w:t>
      </w:r>
      <w:r w:rsidRPr="00D60BEF">
        <w:rPr>
          <w:szCs w:val="28"/>
        </w:rPr>
        <w:t>ar elektroniskā dokumenta</w:t>
      </w:r>
      <w:r w:rsidR="00842434" w:rsidRPr="00842434">
        <w:t xml:space="preserve"> </w:t>
      </w:r>
      <w:r w:rsidRPr="00D60BEF">
        <w:rPr>
          <w:szCs w:val="28"/>
        </w:rPr>
        <w:t>parakstīšanu</w:t>
      </w:r>
      <w:r w:rsidRPr="00EE76C4">
        <w:rPr>
          <w:szCs w:val="28"/>
        </w:rPr>
        <w:t xml:space="preserve"> ar elektronisko parakstu </w:t>
      </w:r>
      <w:r w:rsidR="00562A7B">
        <w:rPr>
          <w:szCs w:val="28"/>
        </w:rPr>
        <w:t>e</w:t>
      </w:r>
      <w:r w:rsidR="00F22832" w:rsidRPr="00842434">
        <w:rPr>
          <w:szCs w:val="28"/>
        </w:rPr>
        <w:t>lektronisko datu ievades sistēmā</w:t>
      </w:r>
      <w:r w:rsidR="00F22832" w:rsidRPr="00D60BEF">
        <w:rPr>
          <w:szCs w:val="28"/>
        </w:rPr>
        <w:t xml:space="preserve"> </w:t>
      </w:r>
      <w:r w:rsidRPr="00EE76C4">
        <w:rPr>
          <w:szCs w:val="28"/>
        </w:rPr>
        <w:t>Korupcijas novēršanas un apkarošanas birojs ar politisko organizāciju (partiju) vienojas rakstveidā. Informējot par iestāšanās naud</w:t>
      </w:r>
      <w:r w:rsidR="005D2952">
        <w:rPr>
          <w:szCs w:val="28"/>
        </w:rPr>
        <w:t>u</w:t>
      </w:r>
      <w:r w:rsidRPr="00EE76C4">
        <w:rPr>
          <w:szCs w:val="28"/>
        </w:rPr>
        <w:t>, biedr</w:t>
      </w:r>
      <w:r w:rsidR="005D2952">
        <w:rPr>
          <w:szCs w:val="28"/>
        </w:rPr>
        <w:t>a</w:t>
      </w:r>
      <w:r w:rsidRPr="00EE76C4">
        <w:rPr>
          <w:szCs w:val="28"/>
        </w:rPr>
        <w:t xml:space="preserve"> naud</w:t>
      </w:r>
      <w:r w:rsidR="005D2952">
        <w:rPr>
          <w:szCs w:val="28"/>
        </w:rPr>
        <w:t>u</w:t>
      </w:r>
      <w:r w:rsidRPr="00EE76C4">
        <w:rPr>
          <w:szCs w:val="28"/>
        </w:rPr>
        <w:t>, saņemtajiem un atpakaļ pārskaitītajiem (atdotajiem) dāvinājumiem (ziedojumiem) un iesniedzot Korupcijas novēršanas un apkarošanas biroj</w:t>
      </w:r>
      <w:r w:rsidR="005D2952">
        <w:rPr>
          <w:szCs w:val="28"/>
        </w:rPr>
        <w:t>ā</w:t>
      </w:r>
      <w:r w:rsidRPr="00EE76C4">
        <w:rPr>
          <w:szCs w:val="28"/>
        </w:rPr>
        <w:t xml:space="preserve"> vēlēšanu ieņēmumu un izdevumu deklarāciju un gada pārskatu, lietotājs izmanto </w:t>
      </w:r>
      <w:r w:rsidR="00562A7B">
        <w:rPr>
          <w:szCs w:val="28"/>
        </w:rPr>
        <w:t>e</w:t>
      </w:r>
      <w:r w:rsidRPr="00EE76C4">
        <w:rPr>
          <w:szCs w:val="28"/>
        </w:rPr>
        <w:t>lektronisko datu ievades sistēmā iestrādāto paraksta rīku, kas nodrošina elektroniskā dokumenta parakstītāja identitātes apstiprināšanu atbilst</w:t>
      </w:r>
      <w:r w:rsidR="005D2952">
        <w:rPr>
          <w:szCs w:val="28"/>
        </w:rPr>
        <w:t>oši</w:t>
      </w:r>
      <w:r w:rsidRPr="00EE76C4">
        <w:rPr>
          <w:szCs w:val="28"/>
        </w:rPr>
        <w:t xml:space="preserve"> normatīvajiem aktiem par elektronisko dokumentu</w:t>
      </w:r>
      <w:r w:rsidR="00BC69F9">
        <w:rPr>
          <w:szCs w:val="28"/>
        </w:rPr>
        <w:t>.</w:t>
      </w:r>
    </w:p>
    <w:p w14:paraId="1C97F084" w14:textId="7F933FA3" w:rsidR="00E87913" w:rsidRDefault="00E87913" w:rsidP="00D262A4">
      <w:pPr>
        <w:jc w:val="both"/>
        <w:rPr>
          <w:sz w:val="28"/>
          <w:szCs w:val="28"/>
          <w:lang w:eastAsia="en-US"/>
        </w:rPr>
      </w:pPr>
    </w:p>
    <w:p w14:paraId="4EFD46D3" w14:textId="77777777" w:rsidR="005D2952" w:rsidRPr="00C6135A" w:rsidRDefault="005D2952" w:rsidP="00D262A4">
      <w:pPr>
        <w:jc w:val="both"/>
        <w:rPr>
          <w:sz w:val="28"/>
          <w:szCs w:val="28"/>
          <w:lang w:eastAsia="en-US"/>
        </w:rPr>
      </w:pPr>
    </w:p>
    <w:p w14:paraId="0BF2B6D2" w14:textId="77777777" w:rsidR="00E87913" w:rsidRPr="00C6135A" w:rsidRDefault="00E87913" w:rsidP="00D262A4">
      <w:pPr>
        <w:contextualSpacing/>
        <w:jc w:val="both"/>
        <w:rPr>
          <w:sz w:val="28"/>
          <w:szCs w:val="28"/>
        </w:rPr>
      </w:pPr>
    </w:p>
    <w:p w14:paraId="795C58F9" w14:textId="0685F8F1" w:rsidR="00E87913" w:rsidRDefault="00E87913" w:rsidP="00E87913">
      <w:pPr>
        <w:pStyle w:val="naisf"/>
        <w:tabs>
          <w:tab w:val="left" w:pos="6521"/>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66CE3B9F" w14:textId="77777777" w:rsidR="00E87913" w:rsidRDefault="00E87913" w:rsidP="00F634AE">
      <w:pPr>
        <w:pStyle w:val="naisf"/>
        <w:tabs>
          <w:tab w:val="left" w:pos="6237"/>
          <w:tab w:val="right" w:pos="8820"/>
        </w:tabs>
        <w:spacing w:before="0" w:after="0"/>
        <w:ind w:firstLine="709"/>
        <w:rPr>
          <w:sz w:val="28"/>
          <w:szCs w:val="28"/>
        </w:rPr>
      </w:pPr>
    </w:p>
    <w:p w14:paraId="10D223A6" w14:textId="77777777" w:rsidR="00E87913" w:rsidRDefault="00E87913" w:rsidP="00F634AE">
      <w:pPr>
        <w:pStyle w:val="naisf"/>
        <w:tabs>
          <w:tab w:val="left" w:pos="6237"/>
          <w:tab w:val="right" w:pos="8820"/>
        </w:tabs>
        <w:spacing w:before="0" w:after="0"/>
        <w:ind w:firstLine="709"/>
        <w:rPr>
          <w:sz w:val="28"/>
          <w:szCs w:val="28"/>
        </w:rPr>
      </w:pPr>
    </w:p>
    <w:p w14:paraId="68AE4575" w14:textId="77777777" w:rsidR="00E87913" w:rsidRDefault="00E87913" w:rsidP="00F634AE">
      <w:pPr>
        <w:pStyle w:val="naisf"/>
        <w:tabs>
          <w:tab w:val="left" w:pos="6237"/>
          <w:tab w:val="right" w:pos="8820"/>
        </w:tabs>
        <w:spacing w:before="0" w:after="0"/>
        <w:ind w:firstLine="709"/>
        <w:rPr>
          <w:sz w:val="28"/>
          <w:szCs w:val="28"/>
        </w:rPr>
      </w:pPr>
    </w:p>
    <w:p w14:paraId="6750C238" w14:textId="77777777" w:rsidR="005408AC" w:rsidRDefault="005408AC" w:rsidP="00E87913">
      <w:pPr>
        <w:pStyle w:val="naisf"/>
        <w:tabs>
          <w:tab w:val="left" w:pos="6521"/>
          <w:tab w:val="right" w:pos="8820"/>
        </w:tabs>
        <w:spacing w:before="0" w:after="0"/>
        <w:ind w:firstLine="709"/>
        <w:rPr>
          <w:sz w:val="28"/>
          <w:szCs w:val="28"/>
        </w:rPr>
      </w:pPr>
      <w:r>
        <w:rPr>
          <w:sz w:val="28"/>
          <w:szCs w:val="28"/>
        </w:rPr>
        <w:t>Ministru prezidenta biedrs,</w:t>
      </w:r>
    </w:p>
    <w:p w14:paraId="00AB9584" w14:textId="4B3C9961" w:rsidR="00E87913" w:rsidRDefault="005408AC" w:rsidP="00E87913">
      <w:pPr>
        <w:pStyle w:val="naisf"/>
        <w:tabs>
          <w:tab w:val="left" w:pos="6521"/>
          <w:tab w:val="right" w:pos="8820"/>
        </w:tabs>
        <w:spacing w:before="0" w:after="0"/>
        <w:ind w:firstLine="709"/>
        <w:rPr>
          <w:sz w:val="28"/>
          <w:szCs w:val="28"/>
        </w:rPr>
      </w:pPr>
      <w:r>
        <w:rPr>
          <w:sz w:val="28"/>
          <w:szCs w:val="28"/>
        </w:rPr>
        <w:t>tieslietu ministrs</w:t>
      </w:r>
      <w:r>
        <w:rPr>
          <w:sz w:val="28"/>
          <w:szCs w:val="28"/>
        </w:rPr>
        <w:tab/>
        <w:t xml:space="preserve">J. </w:t>
      </w:r>
      <w:proofErr w:type="spellStart"/>
      <w:r>
        <w:rPr>
          <w:sz w:val="28"/>
          <w:szCs w:val="28"/>
        </w:rPr>
        <w:t>Bordāns</w:t>
      </w:r>
      <w:proofErr w:type="spellEnd"/>
    </w:p>
    <w:sectPr w:rsidR="00E87913" w:rsidSect="004F157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E4AD" w14:textId="77777777" w:rsidR="00BE2763" w:rsidRDefault="00BE2763">
      <w:r>
        <w:separator/>
      </w:r>
    </w:p>
  </w:endnote>
  <w:endnote w:type="continuationSeparator" w:id="0">
    <w:p w14:paraId="179BC01F" w14:textId="77777777" w:rsidR="00BE2763" w:rsidRDefault="00BE2763">
      <w:r>
        <w:continuationSeparator/>
      </w:r>
    </w:p>
  </w:endnote>
  <w:endnote w:type="continuationNotice" w:id="1">
    <w:p w14:paraId="4A113683" w14:textId="77777777" w:rsidR="00BE2763" w:rsidRDefault="00BE2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AB04" w14:textId="77777777" w:rsidR="004F1579" w:rsidRPr="004F1579" w:rsidRDefault="004F1579" w:rsidP="004F1579">
    <w:pPr>
      <w:pStyle w:val="Footer"/>
      <w:rPr>
        <w:sz w:val="16"/>
        <w:szCs w:val="16"/>
      </w:rPr>
    </w:pPr>
    <w:r>
      <w:rPr>
        <w:sz w:val="16"/>
        <w:szCs w:val="16"/>
      </w:rPr>
      <w:t>N1527_9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C20A" w14:textId="58992301" w:rsidR="004F1579" w:rsidRPr="004F1579" w:rsidRDefault="004F1579">
    <w:pPr>
      <w:pStyle w:val="Footer"/>
      <w:rPr>
        <w:sz w:val="16"/>
        <w:szCs w:val="16"/>
      </w:rPr>
    </w:pPr>
    <w:r>
      <w:rPr>
        <w:sz w:val="16"/>
        <w:szCs w:val="16"/>
      </w:rPr>
      <w:t>N1527_9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B471" w14:textId="77777777" w:rsidR="00BE2763" w:rsidRDefault="00BE2763">
      <w:r>
        <w:separator/>
      </w:r>
    </w:p>
  </w:footnote>
  <w:footnote w:type="continuationSeparator" w:id="0">
    <w:p w14:paraId="3C6C2E78" w14:textId="77777777" w:rsidR="00BE2763" w:rsidRDefault="00BE2763">
      <w:r>
        <w:continuationSeparator/>
      </w:r>
    </w:p>
  </w:footnote>
  <w:footnote w:type="continuationNotice" w:id="1">
    <w:p w14:paraId="2A450DF4" w14:textId="77777777" w:rsidR="00BE2763" w:rsidRDefault="00BE2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7C01158D" w:rsidR="00BE2763" w:rsidRDefault="00BE2763">
        <w:pPr>
          <w:pStyle w:val="Header"/>
          <w:jc w:val="center"/>
        </w:pPr>
        <w:r>
          <w:fldChar w:fldCharType="begin"/>
        </w:r>
        <w:r>
          <w:instrText xml:space="preserve"> PAGE   \* MERGEFORMAT </w:instrText>
        </w:r>
        <w:r>
          <w:fldChar w:fldCharType="separate"/>
        </w:r>
        <w:r w:rsidR="008E47D2">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6585" w14:textId="1A206963" w:rsidR="004F1579" w:rsidRDefault="004F1579">
    <w:pPr>
      <w:pStyle w:val="Header"/>
    </w:pPr>
  </w:p>
  <w:p w14:paraId="1F56A675" w14:textId="63E4E1A8" w:rsidR="004F1579" w:rsidRPr="00A142D0" w:rsidRDefault="004F1579" w:rsidP="00501350">
    <w:pPr>
      <w:pStyle w:val="Header"/>
    </w:pPr>
    <w:r>
      <w:rPr>
        <w:noProof/>
      </w:rPr>
      <w:drawing>
        <wp:inline distT="0" distB="0" distL="0" distR="0" wp14:anchorId="769077F3" wp14:editId="5DB0D4E9">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F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E177DC"/>
    <w:multiLevelType w:val="hybridMultilevel"/>
    <w:tmpl w:val="BA70032C"/>
    <w:lvl w:ilvl="0" w:tplc="75965710">
      <w:start w:val="1"/>
      <w:numFmt w:val="bullet"/>
      <w:lvlText w:val=""/>
      <w:lvlJc w:val="left"/>
      <w:pPr>
        <w:ind w:left="720" w:hanging="360"/>
      </w:pPr>
      <w:rPr>
        <w:rFonts w:ascii="Symbol" w:hAnsi="Symbol" w:hint="default"/>
      </w:rPr>
    </w:lvl>
    <w:lvl w:ilvl="1" w:tplc="88C67BBA" w:tentative="1">
      <w:start w:val="1"/>
      <w:numFmt w:val="bullet"/>
      <w:lvlText w:val="o"/>
      <w:lvlJc w:val="left"/>
      <w:pPr>
        <w:ind w:left="1440" w:hanging="360"/>
      </w:pPr>
      <w:rPr>
        <w:rFonts w:ascii="Courier New" w:hAnsi="Courier New" w:cs="Courier New" w:hint="default"/>
      </w:rPr>
    </w:lvl>
    <w:lvl w:ilvl="2" w:tplc="09068918" w:tentative="1">
      <w:start w:val="1"/>
      <w:numFmt w:val="bullet"/>
      <w:lvlText w:val=""/>
      <w:lvlJc w:val="left"/>
      <w:pPr>
        <w:ind w:left="2160" w:hanging="360"/>
      </w:pPr>
      <w:rPr>
        <w:rFonts w:ascii="Wingdings" w:hAnsi="Wingdings" w:hint="default"/>
      </w:rPr>
    </w:lvl>
    <w:lvl w:ilvl="3" w:tplc="E8E8A450" w:tentative="1">
      <w:start w:val="1"/>
      <w:numFmt w:val="bullet"/>
      <w:lvlText w:val=""/>
      <w:lvlJc w:val="left"/>
      <w:pPr>
        <w:ind w:left="2880" w:hanging="360"/>
      </w:pPr>
      <w:rPr>
        <w:rFonts w:ascii="Symbol" w:hAnsi="Symbol" w:hint="default"/>
      </w:rPr>
    </w:lvl>
    <w:lvl w:ilvl="4" w:tplc="37ECC678" w:tentative="1">
      <w:start w:val="1"/>
      <w:numFmt w:val="bullet"/>
      <w:lvlText w:val="o"/>
      <w:lvlJc w:val="left"/>
      <w:pPr>
        <w:ind w:left="3600" w:hanging="360"/>
      </w:pPr>
      <w:rPr>
        <w:rFonts w:ascii="Courier New" w:hAnsi="Courier New" w:cs="Courier New" w:hint="default"/>
      </w:rPr>
    </w:lvl>
    <w:lvl w:ilvl="5" w:tplc="98349624" w:tentative="1">
      <w:start w:val="1"/>
      <w:numFmt w:val="bullet"/>
      <w:lvlText w:val=""/>
      <w:lvlJc w:val="left"/>
      <w:pPr>
        <w:ind w:left="4320" w:hanging="360"/>
      </w:pPr>
      <w:rPr>
        <w:rFonts w:ascii="Wingdings" w:hAnsi="Wingdings" w:hint="default"/>
      </w:rPr>
    </w:lvl>
    <w:lvl w:ilvl="6" w:tplc="7C1CD1E0" w:tentative="1">
      <w:start w:val="1"/>
      <w:numFmt w:val="bullet"/>
      <w:lvlText w:val=""/>
      <w:lvlJc w:val="left"/>
      <w:pPr>
        <w:ind w:left="5040" w:hanging="360"/>
      </w:pPr>
      <w:rPr>
        <w:rFonts w:ascii="Symbol" w:hAnsi="Symbol" w:hint="default"/>
      </w:rPr>
    </w:lvl>
    <w:lvl w:ilvl="7" w:tplc="12B89D32" w:tentative="1">
      <w:start w:val="1"/>
      <w:numFmt w:val="bullet"/>
      <w:lvlText w:val="o"/>
      <w:lvlJc w:val="left"/>
      <w:pPr>
        <w:ind w:left="5760" w:hanging="360"/>
      </w:pPr>
      <w:rPr>
        <w:rFonts w:ascii="Courier New" w:hAnsi="Courier New" w:cs="Courier New" w:hint="default"/>
      </w:rPr>
    </w:lvl>
    <w:lvl w:ilvl="8" w:tplc="0AD4BA8A" w:tentative="1">
      <w:start w:val="1"/>
      <w:numFmt w:val="bullet"/>
      <w:lvlText w:val=""/>
      <w:lvlJc w:val="left"/>
      <w:pPr>
        <w:ind w:left="6480" w:hanging="360"/>
      </w:pPr>
      <w:rPr>
        <w:rFonts w:ascii="Wingdings" w:hAnsi="Wingdings" w:hint="default"/>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9C7442"/>
    <w:multiLevelType w:val="hybridMultilevel"/>
    <w:tmpl w:val="44F4B9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533637"/>
    <w:multiLevelType w:val="hybridMultilevel"/>
    <w:tmpl w:val="E2CC5E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3B661D"/>
    <w:multiLevelType w:val="hybridMultilevel"/>
    <w:tmpl w:val="A6C68452"/>
    <w:lvl w:ilvl="0" w:tplc="ECBA1DC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C72D61"/>
    <w:multiLevelType w:val="hybridMultilevel"/>
    <w:tmpl w:val="58262D16"/>
    <w:lvl w:ilvl="0" w:tplc="D23242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82C646A"/>
    <w:multiLevelType w:val="hybridMultilevel"/>
    <w:tmpl w:val="529A6202"/>
    <w:lvl w:ilvl="0" w:tplc="DA2EBCE0">
      <w:start w:val="9"/>
      <w:numFmt w:val="bullet"/>
      <w:lvlText w:val="-"/>
      <w:lvlJc w:val="left"/>
      <w:pPr>
        <w:ind w:left="281" w:hanging="360"/>
      </w:pPr>
      <w:rPr>
        <w:rFonts w:ascii="Times New Roman" w:eastAsia="Times New Roman" w:hAnsi="Times New Roman" w:cs="Times New Roman" w:hint="default"/>
      </w:rPr>
    </w:lvl>
    <w:lvl w:ilvl="1" w:tplc="04260003" w:tentative="1">
      <w:start w:val="1"/>
      <w:numFmt w:val="bullet"/>
      <w:lvlText w:val="o"/>
      <w:lvlJc w:val="left"/>
      <w:pPr>
        <w:ind w:left="1001" w:hanging="360"/>
      </w:pPr>
      <w:rPr>
        <w:rFonts w:ascii="Courier New" w:hAnsi="Courier New" w:cs="Courier New" w:hint="default"/>
      </w:rPr>
    </w:lvl>
    <w:lvl w:ilvl="2" w:tplc="04260005" w:tentative="1">
      <w:start w:val="1"/>
      <w:numFmt w:val="bullet"/>
      <w:lvlText w:val=""/>
      <w:lvlJc w:val="left"/>
      <w:pPr>
        <w:ind w:left="1721" w:hanging="360"/>
      </w:pPr>
      <w:rPr>
        <w:rFonts w:ascii="Wingdings" w:hAnsi="Wingdings" w:hint="default"/>
      </w:rPr>
    </w:lvl>
    <w:lvl w:ilvl="3" w:tplc="04260001" w:tentative="1">
      <w:start w:val="1"/>
      <w:numFmt w:val="bullet"/>
      <w:lvlText w:val=""/>
      <w:lvlJc w:val="left"/>
      <w:pPr>
        <w:ind w:left="2441" w:hanging="360"/>
      </w:pPr>
      <w:rPr>
        <w:rFonts w:ascii="Symbol" w:hAnsi="Symbol" w:hint="default"/>
      </w:rPr>
    </w:lvl>
    <w:lvl w:ilvl="4" w:tplc="04260003" w:tentative="1">
      <w:start w:val="1"/>
      <w:numFmt w:val="bullet"/>
      <w:lvlText w:val="o"/>
      <w:lvlJc w:val="left"/>
      <w:pPr>
        <w:ind w:left="3161" w:hanging="360"/>
      </w:pPr>
      <w:rPr>
        <w:rFonts w:ascii="Courier New" w:hAnsi="Courier New" w:cs="Courier New" w:hint="default"/>
      </w:rPr>
    </w:lvl>
    <w:lvl w:ilvl="5" w:tplc="04260005" w:tentative="1">
      <w:start w:val="1"/>
      <w:numFmt w:val="bullet"/>
      <w:lvlText w:val=""/>
      <w:lvlJc w:val="left"/>
      <w:pPr>
        <w:ind w:left="3881" w:hanging="360"/>
      </w:pPr>
      <w:rPr>
        <w:rFonts w:ascii="Wingdings" w:hAnsi="Wingdings" w:hint="default"/>
      </w:rPr>
    </w:lvl>
    <w:lvl w:ilvl="6" w:tplc="04260001" w:tentative="1">
      <w:start w:val="1"/>
      <w:numFmt w:val="bullet"/>
      <w:lvlText w:val=""/>
      <w:lvlJc w:val="left"/>
      <w:pPr>
        <w:ind w:left="4601" w:hanging="360"/>
      </w:pPr>
      <w:rPr>
        <w:rFonts w:ascii="Symbol" w:hAnsi="Symbol" w:hint="default"/>
      </w:rPr>
    </w:lvl>
    <w:lvl w:ilvl="7" w:tplc="04260003" w:tentative="1">
      <w:start w:val="1"/>
      <w:numFmt w:val="bullet"/>
      <w:lvlText w:val="o"/>
      <w:lvlJc w:val="left"/>
      <w:pPr>
        <w:ind w:left="5321" w:hanging="360"/>
      </w:pPr>
      <w:rPr>
        <w:rFonts w:ascii="Courier New" w:hAnsi="Courier New" w:cs="Courier New" w:hint="default"/>
      </w:rPr>
    </w:lvl>
    <w:lvl w:ilvl="8" w:tplc="04260005" w:tentative="1">
      <w:start w:val="1"/>
      <w:numFmt w:val="bullet"/>
      <w:lvlText w:val=""/>
      <w:lvlJc w:val="left"/>
      <w:pPr>
        <w:ind w:left="6041" w:hanging="360"/>
      </w:pPr>
      <w:rPr>
        <w:rFonts w:ascii="Wingdings" w:hAnsi="Wingdings" w:hint="default"/>
      </w:rPr>
    </w:lvl>
  </w:abstractNum>
  <w:abstractNum w:abstractNumId="8" w15:restartNumberingAfterBreak="0">
    <w:nsid w:val="588248C6"/>
    <w:multiLevelType w:val="hybridMultilevel"/>
    <w:tmpl w:val="58262D16"/>
    <w:lvl w:ilvl="0" w:tplc="D23242F6">
      <w:start w:val="1"/>
      <w:numFmt w:val="decimal"/>
      <w:lvlText w:val="%1."/>
      <w:lvlJc w:val="left"/>
      <w:pPr>
        <w:ind w:left="7874" w:hanging="360"/>
      </w:pPr>
      <w:rPr>
        <w:rFonts w:hint="default"/>
      </w:rPr>
    </w:lvl>
    <w:lvl w:ilvl="1" w:tplc="04260019" w:tentative="1">
      <w:start w:val="1"/>
      <w:numFmt w:val="lowerLetter"/>
      <w:lvlText w:val="%2."/>
      <w:lvlJc w:val="left"/>
      <w:pPr>
        <w:ind w:left="8594" w:hanging="360"/>
      </w:pPr>
    </w:lvl>
    <w:lvl w:ilvl="2" w:tplc="0426001B" w:tentative="1">
      <w:start w:val="1"/>
      <w:numFmt w:val="lowerRoman"/>
      <w:lvlText w:val="%3."/>
      <w:lvlJc w:val="right"/>
      <w:pPr>
        <w:ind w:left="9314" w:hanging="180"/>
      </w:pPr>
    </w:lvl>
    <w:lvl w:ilvl="3" w:tplc="0426000F" w:tentative="1">
      <w:start w:val="1"/>
      <w:numFmt w:val="decimal"/>
      <w:lvlText w:val="%4."/>
      <w:lvlJc w:val="left"/>
      <w:pPr>
        <w:ind w:left="10034" w:hanging="360"/>
      </w:pPr>
    </w:lvl>
    <w:lvl w:ilvl="4" w:tplc="04260019" w:tentative="1">
      <w:start w:val="1"/>
      <w:numFmt w:val="lowerLetter"/>
      <w:lvlText w:val="%5."/>
      <w:lvlJc w:val="left"/>
      <w:pPr>
        <w:ind w:left="10754" w:hanging="360"/>
      </w:pPr>
    </w:lvl>
    <w:lvl w:ilvl="5" w:tplc="0426001B" w:tentative="1">
      <w:start w:val="1"/>
      <w:numFmt w:val="lowerRoman"/>
      <w:lvlText w:val="%6."/>
      <w:lvlJc w:val="right"/>
      <w:pPr>
        <w:ind w:left="11474" w:hanging="180"/>
      </w:pPr>
    </w:lvl>
    <w:lvl w:ilvl="6" w:tplc="0426000F" w:tentative="1">
      <w:start w:val="1"/>
      <w:numFmt w:val="decimal"/>
      <w:lvlText w:val="%7."/>
      <w:lvlJc w:val="left"/>
      <w:pPr>
        <w:ind w:left="12194" w:hanging="360"/>
      </w:pPr>
    </w:lvl>
    <w:lvl w:ilvl="7" w:tplc="04260019" w:tentative="1">
      <w:start w:val="1"/>
      <w:numFmt w:val="lowerLetter"/>
      <w:lvlText w:val="%8."/>
      <w:lvlJc w:val="left"/>
      <w:pPr>
        <w:ind w:left="12914" w:hanging="360"/>
      </w:pPr>
    </w:lvl>
    <w:lvl w:ilvl="8" w:tplc="0426001B" w:tentative="1">
      <w:start w:val="1"/>
      <w:numFmt w:val="lowerRoman"/>
      <w:lvlText w:val="%9."/>
      <w:lvlJc w:val="right"/>
      <w:pPr>
        <w:ind w:left="13634" w:hanging="180"/>
      </w:pPr>
    </w:lvl>
  </w:abstractNum>
  <w:abstractNum w:abstractNumId="9"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DA3959"/>
    <w:multiLevelType w:val="hybridMultilevel"/>
    <w:tmpl w:val="58262D16"/>
    <w:lvl w:ilvl="0" w:tplc="D23242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2"/>
  </w:num>
  <w:num w:numId="3">
    <w:abstractNumId w:val="10"/>
  </w:num>
  <w:num w:numId="4">
    <w:abstractNumId w:val="8"/>
  </w:num>
  <w:num w:numId="5">
    <w:abstractNumId w:val="1"/>
  </w:num>
  <w:num w:numId="6">
    <w:abstractNumId w:val="5"/>
  </w:num>
  <w:num w:numId="7">
    <w:abstractNumId w:val="7"/>
  </w:num>
  <w:num w:numId="8">
    <w:abstractNumId w:val="11"/>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141D"/>
    <w:rsid w:val="00001D6E"/>
    <w:rsid w:val="00001DB0"/>
    <w:rsid w:val="0000338F"/>
    <w:rsid w:val="00005252"/>
    <w:rsid w:val="000057F6"/>
    <w:rsid w:val="000122A1"/>
    <w:rsid w:val="0001381F"/>
    <w:rsid w:val="0001382E"/>
    <w:rsid w:val="000149FD"/>
    <w:rsid w:val="00021BEB"/>
    <w:rsid w:val="00023004"/>
    <w:rsid w:val="00024663"/>
    <w:rsid w:val="00024B7B"/>
    <w:rsid w:val="00025720"/>
    <w:rsid w:val="00025A0D"/>
    <w:rsid w:val="00025F14"/>
    <w:rsid w:val="0003092E"/>
    <w:rsid w:val="000327A3"/>
    <w:rsid w:val="00032D6B"/>
    <w:rsid w:val="000332DD"/>
    <w:rsid w:val="000343F2"/>
    <w:rsid w:val="00037059"/>
    <w:rsid w:val="0004241A"/>
    <w:rsid w:val="00044D2A"/>
    <w:rsid w:val="0005494E"/>
    <w:rsid w:val="0006077D"/>
    <w:rsid w:val="00064A65"/>
    <w:rsid w:val="00065417"/>
    <w:rsid w:val="00065609"/>
    <w:rsid w:val="0006647C"/>
    <w:rsid w:val="00071466"/>
    <w:rsid w:val="000718E5"/>
    <w:rsid w:val="00074D70"/>
    <w:rsid w:val="00081799"/>
    <w:rsid w:val="00084BF3"/>
    <w:rsid w:val="000861B3"/>
    <w:rsid w:val="0008686E"/>
    <w:rsid w:val="00086998"/>
    <w:rsid w:val="00087F8D"/>
    <w:rsid w:val="000900B2"/>
    <w:rsid w:val="00090CC8"/>
    <w:rsid w:val="0009284B"/>
    <w:rsid w:val="00092985"/>
    <w:rsid w:val="00094C42"/>
    <w:rsid w:val="00097A3F"/>
    <w:rsid w:val="000A258F"/>
    <w:rsid w:val="000A3D6C"/>
    <w:rsid w:val="000A5426"/>
    <w:rsid w:val="000A67A9"/>
    <w:rsid w:val="000A7D69"/>
    <w:rsid w:val="000B1E89"/>
    <w:rsid w:val="000B5288"/>
    <w:rsid w:val="000B6F99"/>
    <w:rsid w:val="000C0104"/>
    <w:rsid w:val="000C4963"/>
    <w:rsid w:val="000C5CD0"/>
    <w:rsid w:val="000C62FB"/>
    <w:rsid w:val="000D02FA"/>
    <w:rsid w:val="000D0BD6"/>
    <w:rsid w:val="000D4DB4"/>
    <w:rsid w:val="000E172E"/>
    <w:rsid w:val="000E299A"/>
    <w:rsid w:val="000E29FD"/>
    <w:rsid w:val="000E4703"/>
    <w:rsid w:val="000F1225"/>
    <w:rsid w:val="000F2D8F"/>
    <w:rsid w:val="000F40A8"/>
    <w:rsid w:val="000F4AAA"/>
    <w:rsid w:val="000F7CD6"/>
    <w:rsid w:val="00100D92"/>
    <w:rsid w:val="00113B11"/>
    <w:rsid w:val="001146EE"/>
    <w:rsid w:val="001155D0"/>
    <w:rsid w:val="00115C4D"/>
    <w:rsid w:val="0012281E"/>
    <w:rsid w:val="00122A47"/>
    <w:rsid w:val="001230C1"/>
    <w:rsid w:val="00124B00"/>
    <w:rsid w:val="001254CA"/>
    <w:rsid w:val="00132C92"/>
    <w:rsid w:val="00137AC9"/>
    <w:rsid w:val="00143392"/>
    <w:rsid w:val="00143694"/>
    <w:rsid w:val="00146153"/>
    <w:rsid w:val="001477EF"/>
    <w:rsid w:val="00157BB3"/>
    <w:rsid w:val="0016239B"/>
    <w:rsid w:val="00162B07"/>
    <w:rsid w:val="00166916"/>
    <w:rsid w:val="00166FCA"/>
    <w:rsid w:val="00170525"/>
    <w:rsid w:val="00172440"/>
    <w:rsid w:val="00173E1E"/>
    <w:rsid w:val="0017478B"/>
    <w:rsid w:val="00176023"/>
    <w:rsid w:val="00181729"/>
    <w:rsid w:val="00181AD6"/>
    <w:rsid w:val="00182791"/>
    <w:rsid w:val="00182AC7"/>
    <w:rsid w:val="00183701"/>
    <w:rsid w:val="00184549"/>
    <w:rsid w:val="00185763"/>
    <w:rsid w:val="001920E1"/>
    <w:rsid w:val="00192B34"/>
    <w:rsid w:val="00192DEF"/>
    <w:rsid w:val="0019412C"/>
    <w:rsid w:val="00194975"/>
    <w:rsid w:val="00194DFA"/>
    <w:rsid w:val="00196238"/>
    <w:rsid w:val="001A1990"/>
    <w:rsid w:val="001A2D24"/>
    <w:rsid w:val="001A4C8F"/>
    <w:rsid w:val="001B1555"/>
    <w:rsid w:val="001B5DD5"/>
    <w:rsid w:val="001C2481"/>
    <w:rsid w:val="001C54BD"/>
    <w:rsid w:val="001C699E"/>
    <w:rsid w:val="001C7AEE"/>
    <w:rsid w:val="001D1EE1"/>
    <w:rsid w:val="001D31F3"/>
    <w:rsid w:val="001D5AB4"/>
    <w:rsid w:val="001D7F58"/>
    <w:rsid w:val="001E3C6D"/>
    <w:rsid w:val="001E56C3"/>
    <w:rsid w:val="001F0B5F"/>
    <w:rsid w:val="001F2856"/>
    <w:rsid w:val="001F2EDF"/>
    <w:rsid w:val="001F3F87"/>
    <w:rsid w:val="001F49F1"/>
    <w:rsid w:val="001F5AD3"/>
    <w:rsid w:val="002040C5"/>
    <w:rsid w:val="00211CF3"/>
    <w:rsid w:val="0021234A"/>
    <w:rsid w:val="00213E6D"/>
    <w:rsid w:val="00214AB3"/>
    <w:rsid w:val="00216C6D"/>
    <w:rsid w:val="00225BE5"/>
    <w:rsid w:val="00226399"/>
    <w:rsid w:val="00226AC6"/>
    <w:rsid w:val="00227CB0"/>
    <w:rsid w:val="002324E9"/>
    <w:rsid w:val="00232A21"/>
    <w:rsid w:val="00234784"/>
    <w:rsid w:val="0023502C"/>
    <w:rsid w:val="00235571"/>
    <w:rsid w:val="00240575"/>
    <w:rsid w:val="00240843"/>
    <w:rsid w:val="002428AB"/>
    <w:rsid w:val="00242C98"/>
    <w:rsid w:val="0024303F"/>
    <w:rsid w:val="00244939"/>
    <w:rsid w:val="0025213F"/>
    <w:rsid w:val="002609E9"/>
    <w:rsid w:val="00263A84"/>
    <w:rsid w:val="00265C05"/>
    <w:rsid w:val="00266843"/>
    <w:rsid w:val="00271035"/>
    <w:rsid w:val="00274B4F"/>
    <w:rsid w:val="00275448"/>
    <w:rsid w:val="002756CA"/>
    <w:rsid w:val="00280F64"/>
    <w:rsid w:val="002821F6"/>
    <w:rsid w:val="0028273A"/>
    <w:rsid w:val="0028453A"/>
    <w:rsid w:val="00285589"/>
    <w:rsid w:val="00286220"/>
    <w:rsid w:val="00293CD4"/>
    <w:rsid w:val="00294D53"/>
    <w:rsid w:val="00294ED1"/>
    <w:rsid w:val="00295A11"/>
    <w:rsid w:val="00296877"/>
    <w:rsid w:val="002A72A1"/>
    <w:rsid w:val="002B1439"/>
    <w:rsid w:val="002B1443"/>
    <w:rsid w:val="002B1669"/>
    <w:rsid w:val="002B7F07"/>
    <w:rsid w:val="002C23A1"/>
    <w:rsid w:val="002C2419"/>
    <w:rsid w:val="002C51C0"/>
    <w:rsid w:val="002C5442"/>
    <w:rsid w:val="002D1BA2"/>
    <w:rsid w:val="002D33E2"/>
    <w:rsid w:val="002D4FDE"/>
    <w:rsid w:val="002D5D3B"/>
    <w:rsid w:val="002D5FC0"/>
    <w:rsid w:val="002D7EE2"/>
    <w:rsid w:val="002E027C"/>
    <w:rsid w:val="002E02AA"/>
    <w:rsid w:val="002E2A6A"/>
    <w:rsid w:val="002E2FAD"/>
    <w:rsid w:val="002F09CE"/>
    <w:rsid w:val="002F2089"/>
    <w:rsid w:val="002F243A"/>
    <w:rsid w:val="002F2A59"/>
    <w:rsid w:val="002F4E53"/>
    <w:rsid w:val="002F5038"/>
    <w:rsid w:val="002F71E6"/>
    <w:rsid w:val="0030237B"/>
    <w:rsid w:val="003023B3"/>
    <w:rsid w:val="00310528"/>
    <w:rsid w:val="00320202"/>
    <w:rsid w:val="00320624"/>
    <w:rsid w:val="003219DF"/>
    <w:rsid w:val="003302F0"/>
    <w:rsid w:val="003356F0"/>
    <w:rsid w:val="00342467"/>
    <w:rsid w:val="0034265F"/>
    <w:rsid w:val="0034359C"/>
    <w:rsid w:val="003442D6"/>
    <w:rsid w:val="00344872"/>
    <w:rsid w:val="003460CE"/>
    <w:rsid w:val="003461B0"/>
    <w:rsid w:val="00347EDE"/>
    <w:rsid w:val="00354A25"/>
    <w:rsid w:val="00354A37"/>
    <w:rsid w:val="00355C70"/>
    <w:rsid w:val="00356E33"/>
    <w:rsid w:val="00360726"/>
    <w:rsid w:val="00360B82"/>
    <w:rsid w:val="00364606"/>
    <w:rsid w:val="003657FB"/>
    <w:rsid w:val="00366331"/>
    <w:rsid w:val="00366401"/>
    <w:rsid w:val="00370725"/>
    <w:rsid w:val="00373B96"/>
    <w:rsid w:val="00376128"/>
    <w:rsid w:val="00376CF7"/>
    <w:rsid w:val="0037734D"/>
    <w:rsid w:val="00382C74"/>
    <w:rsid w:val="00382E3A"/>
    <w:rsid w:val="00384513"/>
    <w:rsid w:val="00386901"/>
    <w:rsid w:val="00391548"/>
    <w:rsid w:val="00393F79"/>
    <w:rsid w:val="00394279"/>
    <w:rsid w:val="00395BC5"/>
    <w:rsid w:val="00396D78"/>
    <w:rsid w:val="003A18B3"/>
    <w:rsid w:val="003A1B0B"/>
    <w:rsid w:val="003B15D7"/>
    <w:rsid w:val="003B3595"/>
    <w:rsid w:val="003B5343"/>
    <w:rsid w:val="003B6775"/>
    <w:rsid w:val="003B6F0A"/>
    <w:rsid w:val="003C0C02"/>
    <w:rsid w:val="003C288B"/>
    <w:rsid w:val="003C368A"/>
    <w:rsid w:val="003D0A65"/>
    <w:rsid w:val="003D0DA7"/>
    <w:rsid w:val="003D38C8"/>
    <w:rsid w:val="003D4025"/>
    <w:rsid w:val="003D76F2"/>
    <w:rsid w:val="003E1992"/>
    <w:rsid w:val="003E5EFD"/>
    <w:rsid w:val="003E6C4F"/>
    <w:rsid w:val="003E7B3D"/>
    <w:rsid w:val="003F2AFD"/>
    <w:rsid w:val="003F5584"/>
    <w:rsid w:val="003F6A86"/>
    <w:rsid w:val="003F7916"/>
    <w:rsid w:val="003F7D1D"/>
    <w:rsid w:val="00404CAA"/>
    <w:rsid w:val="00405E8B"/>
    <w:rsid w:val="0041002D"/>
    <w:rsid w:val="0041063E"/>
    <w:rsid w:val="004203E7"/>
    <w:rsid w:val="00422242"/>
    <w:rsid w:val="00427AA3"/>
    <w:rsid w:val="004334F4"/>
    <w:rsid w:val="00433DAD"/>
    <w:rsid w:val="00434B4B"/>
    <w:rsid w:val="004375C1"/>
    <w:rsid w:val="00444B83"/>
    <w:rsid w:val="00445262"/>
    <w:rsid w:val="00445289"/>
    <w:rsid w:val="004462E3"/>
    <w:rsid w:val="004464DA"/>
    <w:rsid w:val="004466A0"/>
    <w:rsid w:val="00446F1D"/>
    <w:rsid w:val="00447611"/>
    <w:rsid w:val="00452998"/>
    <w:rsid w:val="00454B9F"/>
    <w:rsid w:val="004668C4"/>
    <w:rsid w:val="0046748A"/>
    <w:rsid w:val="00480012"/>
    <w:rsid w:val="00482603"/>
    <w:rsid w:val="004837B4"/>
    <w:rsid w:val="004858E9"/>
    <w:rsid w:val="004862D2"/>
    <w:rsid w:val="0049087E"/>
    <w:rsid w:val="00493D58"/>
    <w:rsid w:val="004944D5"/>
    <w:rsid w:val="00495249"/>
    <w:rsid w:val="00497C20"/>
    <w:rsid w:val="004A3B7E"/>
    <w:rsid w:val="004A6088"/>
    <w:rsid w:val="004B244F"/>
    <w:rsid w:val="004B6E00"/>
    <w:rsid w:val="004C006B"/>
    <w:rsid w:val="004C0159"/>
    <w:rsid w:val="004C148C"/>
    <w:rsid w:val="004C60C4"/>
    <w:rsid w:val="004D0454"/>
    <w:rsid w:val="004D4846"/>
    <w:rsid w:val="004D642F"/>
    <w:rsid w:val="004E1269"/>
    <w:rsid w:val="004E3119"/>
    <w:rsid w:val="004E3E54"/>
    <w:rsid w:val="004E5879"/>
    <w:rsid w:val="004E5A1D"/>
    <w:rsid w:val="004E6372"/>
    <w:rsid w:val="004E6F1F"/>
    <w:rsid w:val="004E74DA"/>
    <w:rsid w:val="004E7B7C"/>
    <w:rsid w:val="004F1579"/>
    <w:rsid w:val="004F2535"/>
    <w:rsid w:val="004F6148"/>
    <w:rsid w:val="005003A0"/>
    <w:rsid w:val="00503F45"/>
    <w:rsid w:val="00504D35"/>
    <w:rsid w:val="0050676A"/>
    <w:rsid w:val="00506B17"/>
    <w:rsid w:val="00511253"/>
    <w:rsid w:val="00515ED0"/>
    <w:rsid w:val="00522287"/>
    <w:rsid w:val="00523261"/>
    <w:rsid w:val="00523B02"/>
    <w:rsid w:val="00524BFD"/>
    <w:rsid w:val="005256C0"/>
    <w:rsid w:val="00526C8C"/>
    <w:rsid w:val="0053121F"/>
    <w:rsid w:val="00534E83"/>
    <w:rsid w:val="005362D5"/>
    <w:rsid w:val="00536F03"/>
    <w:rsid w:val="00537199"/>
    <w:rsid w:val="005401A6"/>
    <w:rsid w:val="005408AC"/>
    <w:rsid w:val="005410A4"/>
    <w:rsid w:val="00542814"/>
    <w:rsid w:val="00543A5B"/>
    <w:rsid w:val="00544D3F"/>
    <w:rsid w:val="00545E35"/>
    <w:rsid w:val="00546644"/>
    <w:rsid w:val="0054724F"/>
    <w:rsid w:val="00550F04"/>
    <w:rsid w:val="005511A2"/>
    <w:rsid w:val="005541ED"/>
    <w:rsid w:val="00556FF7"/>
    <w:rsid w:val="005576FF"/>
    <w:rsid w:val="00561AD7"/>
    <w:rsid w:val="00561E51"/>
    <w:rsid w:val="00562A7B"/>
    <w:rsid w:val="00563523"/>
    <w:rsid w:val="00564AF8"/>
    <w:rsid w:val="00567EA6"/>
    <w:rsid w:val="00572852"/>
    <w:rsid w:val="005740DB"/>
    <w:rsid w:val="00574B34"/>
    <w:rsid w:val="00574B7F"/>
    <w:rsid w:val="00576484"/>
    <w:rsid w:val="00577D46"/>
    <w:rsid w:val="0058034F"/>
    <w:rsid w:val="00583C4F"/>
    <w:rsid w:val="005911DE"/>
    <w:rsid w:val="005966AB"/>
    <w:rsid w:val="0059785E"/>
    <w:rsid w:val="0059785F"/>
    <w:rsid w:val="005A20AA"/>
    <w:rsid w:val="005A2632"/>
    <w:rsid w:val="005A2D2D"/>
    <w:rsid w:val="005A6234"/>
    <w:rsid w:val="005A7DD2"/>
    <w:rsid w:val="005B0676"/>
    <w:rsid w:val="005B25B9"/>
    <w:rsid w:val="005B3942"/>
    <w:rsid w:val="005B5B15"/>
    <w:rsid w:val="005B622E"/>
    <w:rsid w:val="005C15E4"/>
    <w:rsid w:val="005C2A8B"/>
    <w:rsid w:val="005C2E05"/>
    <w:rsid w:val="005C324A"/>
    <w:rsid w:val="005C5521"/>
    <w:rsid w:val="005C771E"/>
    <w:rsid w:val="005C78D9"/>
    <w:rsid w:val="005C7F82"/>
    <w:rsid w:val="005D0459"/>
    <w:rsid w:val="005D18D7"/>
    <w:rsid w:val="005D18F3"/>
    <w:rsid w:val="005D285F"/>
    <w:rsid w:val="005D2952"/>
    <w:rsid w:val="005D534B"/>
    <w:rsid w:val="005D6DD6"/>
    <w:rsid w:val="005E28CC"/>
    <w:rsid w:val="005E2B87"/>
    <w:rsid w:val="005E6867"/>
    <w:rsid w:val="005E6A44"/>
    <w:rsid w:val="005F29CF"/>
    <w:rsid w:val="005F2DE4"/>
    <w:rsid w:val="005F315D"/>
    <w:rsid w:val="005F4681"/>
    <w:rsid w:val="005F4FFF"/>
    <w:rsid w:val="005F5401"/>
    <w:rsid w:val="00600472"/>
    <w:rsid w:val="00600767"/>
    <w:rsid w:val="0060088B"/>
    <w:rsid w:val="00603683"/>
    <w:rsid w:val="006039C1"/>
    <w:rsid w:val="00604DDA"/>
    <w:rsid w:val="00612764"/>
    <w:rsid w:val="006158D8"/>
    <w:rsid w:val="00615BB4"/>
    <w:rsid w:val="0061644C"/>
    <w:rsid w:val="00623DF2"/>
    <w:rsid w:val="00626702"/>
    <w:rsid w:val="006308BE"/>
    <w:rsid w:val="00631188"/>
    <w:rsid w:val="00632072"/>
    <w:rsid w:val="00633C38"/>
    <w:rsid w:val="00634A25"/>
    <w:rsid w:val="00641658"/>
    <w:rsid w:val="00644603"/>
    <w:rsid w:val="006457F2"/>
    <w:rsid w:val="00650988"/>
    <w:rsid w:val="00650ADA"/>
    <w:rsid w:val="00651934"/>
    <w:rsid w:val="00651C4C"/>
    <w:rsid w:val="00653C45"/>
    <w:rsid w:val="00654ECD"/>
    <w:rsid w:val="00662D11"/>
    <w:rsid w:val="00664357"/>
    <w:rsid w:val="006643E9"/>
    <w:rsid w:val="00664967"/>
    <w:rsid w:val="00665111"/>
    <w:rsid w:val="00665507"/>
    <w:rsid w:val="00665B95"/>
    <w:rsid w:val="00667076"/>
    <w:rsid w:val="00671D14"/>
    <w:rsid w:val="00676F4D"/>
    <w:rsid w:val="00681F12"/>
    <w:rsid w:val="00684B30"/>
    <w:rsid w:val="0068514E"/>
    <w:rsid w:val="00685B2B"/>
    <w:rsid w:val="006909F2"/>
    <w:rsid w:val="00692104"/>
    <w:rsid w:val="006936EA"/>
    <w:rsid w:val="006958FA"/>
    <w:rsid w:val="00695B9B"/>
    <w:rsid w:val="0069702E"/>
    <w:rsid w:val="006A0154"/>
    <w:rsid w:val="006A3264"/>
    <w:rsid w:val="006A3F00"/>
    <w:rsid w:val="006A4F8B"/>
    <w:rsid w:val="006B60F9"/>
    <w:rsid w:val="006B75E7"/>
    <w:rsid w:val="006C0879"/>
    <w:rsid w:val="006C0C9A"/>
    <w:rsid w:val="006C3973"/>
    <w:rsid w:val="006C4B76"/>
    <w:rsid w:val="006C5A3C"/>
    <w:rsid w:val="006D0AD3"/>
    <w:rsid w:val="006D21DF"/>
    <w:rsid w:val="006D7432"/>
    <w:rsid w:val="006E2256"/>
    <w:rsid w:val="006E5D5F"/>
    <w:rsid w:val="006E5FE2"/>
    <w:rsid w:val="006E6314"/>
    <w:rsid w:val="006E6623"/>
    <w:rsid w:val="006E6BC9"/>
    <w:rsid w:val="006F0593"/>
    <w:rsid w:val="006F2E0E"/>
    <w:rsid w:val="006F6C65"/>
    <w:rsid w:val="006F6DDE"/>
    <w:rsid w:val="006F7E7D"/>
    <w:rsid w:val="00701ACB"/>
    <w:rsid w:val="0070481E"/>
    <w:rsid w:val="00705CF1"/>
    <w:rsid w:val="0070688D"/>
    <w:rsid w:val="007120DF"/>
    <w:rsid w:val="007140C0"/>
    <w:rsid w:val="00720005"/>
    <w:rsid w:val="0072081D"/>
    <w:rsid w:val="00721036"/>
    <w:rsid w:val="00722715"/>
    <w:rsid w:val="00723174"/>
    <w:rsid w:val="007235E4"/>
    <w:rsid w:val="00724675"/>
    <w:rsid w:val="0072555D"/>
    <w:rsid w:val="00725D46"/>
    <w:rsid w:val="0072782F"/>
    <w:rsid w:val="00731B55"/>
    <w:rsid w:val="00736E51"/>
    <w:rsid w:val="00740E2C"/>
    <w:rsid w:val="007446B0"/>
    <w:rsid w:val="00745A92"/>
    <w:rsid w:val="00746861"/>
    <w:rsid w:val="00746F4F"/>
    <w:rsid w:val="00750EE3"/>
    <w:rsid w:val="007545F4"/>
    <w:rsid w:val="00756E6D"/>
    <w:rsid w:val="00763673"/>
    <w:rsid w:val="00763C7C"/>
    <w:rsid w:val="007657EF"/>
    <w:rsid w:val="007700F8"/>
    <w:rsid w:val="00773994"/>
    <w:rsid w:val="00774A4B"/>
    <w:rsid w:val="00775F74"/>
    <w:rsid w:val="00777189"/>
    <w:rsid w:val="0078147A"/>
    <w:rsid w:val="007862C9"/>
    <w:rsid w:val="00787DA8"/>
    <w:rsid w:val="00787F26"/>
    <w:rsid w:val="00792B81"/>
    <w:rsid w:val="007947CC"/>
    <w:rsid w:val="007953E4"/>
    <w:rsid w:val="00796440"/>
    <w:rsid w:val="00796BFD"/>
    <w:rsid w:val="007B1C30"/>
    <w:rsid w:val="007B2D51"/>
    <w:rsid w:val="007B5DBD"/>
    <w:rsid w:val="007B68AA"/>
    <w:rsid w:val="007C08BE"/>
    <w:rsid w:val="007C4582"/>
    <w:rsid w:val="007C542B"/>
    <w:rsid w:val="007C63F0"/>
    <w:rsid w:val="007D1E57"/>
    <w:rsid w:val="007D22D4"/>
    <w:rsid w:val="007D3268"/>
    <w:rsid w:val="007D77BE"/>
    <w:rsid w:val="007E6756"/>
    <w:rsid w:val="007F1434"/>
    <w:rsid w:val="007F1DF2"/>
    <w:rsid w:val="007F2BF6"/>
    <w:rsid w:val="007F43EE"/>
    <w:rsid w:val="007F7620"/>
    <w:rsid w:val="007F784E"/>
    <w:rsid w:val="007F7DC8"/>
    <w:rsid w:val="007F7F31"/>
    <w:rsid w:val="008003BD"/>
    <w:rsid w:val="0080189A"/>
    <w:rsid w:val="008021A8"/>
    <w:rsid w:val="00803819"/>
    <w:rsid w:val="008052C0"/>
    <w:rsid w:val="00806800"/>
    <w:rsid w:val="00806E22"/>
    <w:rsid w:val="00807C02"/>
    <w:rsid w:val="00812AFA"/>
    <w:rsid w:val="008133ED"/>
    <w:rsid w:val="00821A52"/>
    <w:rsid w:val="00823E9C"/>
    <w:rsid w:val="0082487D"/>
    <w:rsid w:val="00831E9A"/>
    <w:rsid w:val="00833EAE"/>
    <w:rsid w:val="008341FD"/>
    <w:rsid w:val="00836B38"/>
    <w:rsid w:val="00837BBE"/>
    <w:rsid w:val="00840515"/>
    <w:rsid w:val="00840E78"/>
    <w:rsid w:val="00842434"/>
    <w:rsid w:val="008424D2"/>
    <w:rsid w:val="00842B87"/>
    <w:rsid w:val="008467C5"/>
    <w:rsid w:val="0085018C"/>
    <w:rsid w:val="00851FE1"/>
    <w:rsid w:val="008527C7"/>
    <w:rsid w:val="008544A2"/>
    <w:rsid w:val="00862416"/>
    <w:rsid w:val="0086399E"/>
    <w:rsid w:val="008644A0"/>
    <w:rsid w:val="00864D00"/>
    <w:rsid w:val="008675BE"/>
    <w:rsid w:val="008678E7"/>
    <w:rsid w:val="00871391"/>
    <w:rsid w:val="00873FE4"/>
    <w:rsid w:val="008769BC"/>
    <w:rsid w:val="00877C6B"/>
    <w:rsid w:val="00884524"/>
    <w:rsid w:val="00887217"/>
    <w:rsid w:val="0089039A"/>
    <w:rsid w:val="00890F06"/>
    <w:rsid w:val="0089109B"/>
    <w:rsid w:val="00892939"/>
    <w:rsid w:val="008A1105"/>
    <w:rsid w:val="008A1571"/>
    <w:rsid w:val="008A16F2"/>
    <w:rsid w:val="008A386E"/>
    <w:rsid w:val="008A56CD"/>
    <w:rsid w:val="008A6F16"/>
    <w:rsid w:val="008A72F2"/>
    <w:rsid w:val="008A7539"/>
    <w:rsid w:val="008B0E0D"/>
    <w:rsid w:val="008B1BB6"/>
    <w:rsid w:val="008B2A97"/>
    <w:rsid w:val="008C2437"/>
    <w:rsid w:val="008C5029"/>
    <w:rsid w:val="008C7A3B"/>
    <w:rsid w:val="008D1CE4"/>
    <w:rsid w:val="008D572F"/>
    <w:rsid w:val="008D5CC2"/>
    <w:rsid w:val="008E1125"/>
    <w:rsid w:val="008E47D2"/>
    <w:rsid w:val="008E6584"/>
    <w:rsid w:val="008E7807"/>
    <w:rsid w:val="008F31DA"/>
    <w:rsid w:val="008F4FCE"/>
    <w:rsid w:val="00900023"/>
    <w:rsid w:val="00900072"/>
    <w:rsid w:val="00900B0C"/>
    <w:rsid w:val="009018F0"/>
    <w:rsid w:val="00905723"/>
    <w:rsid w:val="0090607B"/>
    <w:rsid w:val="00907025"/>
    <w:rsid w:val="009079D9"/>
    <w:rsid w:val="009100CC"/>
    <w:rsid w:val="00910156"/>
    <w:rsid w:val="00915908"/>
    <w:rsid w:val="009169BC"/>
    <w:rsid w:val="009172AE"/>
    <w:rsid w:val="00926254"/>
    <w:rsid w:val="00932C54"/>
    <w:rsid w:val="00932D89"/>
    <w:rsid w:val="0093561A"/>
    <w:rsid w:val="009363D9"/>
    <w:rsid w:val="00937A2E"/>
    <w:rsid w:val="00940E18"/>
    <w:rsid w:val="009411FF"/>
    <w:rsid w:val="00941D3F"/>
    <w:rsid w:val="00945FF2"/>
    <w:rsid w:val="00947B4D"/>
    <w:rsid w:val="00956C03"/>
    <w:rsid w:val="00960F7B"/>
    <w:rsid w:val="00962021"/>
    <w:rsid w:val="009662B5"/>
    <w:rsid w:val="009718E7"/>
    <w:rsid w:val="0097203A"/>
    <w:rsid w:val="009724F6"/>
    <w:rsid w:val="009738A0"/>
    <w:rsid w:val="00974BAC"/>
    <w:rsid w:val="00980D1E"/>
    <w:rsid w:val="00980F4C"/>
    <w:rsid w:val="00981EBE"/>
    <w:rsid w:val="0098390C"/>
    <w:rsid w:val="009842B3"/>
    <w:rsid w:val="0098482A"/>
    <w:rsid w:val="00984F5A"/>
    <w:rsid w:val="009857B9"/>
    <w:rsid w:val="00985C5F"/>
    <w:rsid w:val="00986829"/>
    <w:rsid w:val="00987EE4"/>
    <w:rsid w:val="0099039F"/>
    <w:rsid w:val="009908E1"/>
    <w:rsid w:val="00993B6A"/>
    <w:rsid w:val="00993E36"/>
    <w:rsid w:val="0099601D"/>
    <w:rsid w:val="00997268"/>
    <w:rsid w:val="009A26C1"/>
    <w:rsid w:val="009A31CD"/>
    <w:rsid w:val="009A5AE1"/>
    <w:rsid w:val="009A7436"/>
    <w:rsid w:val="009A7A12"/>
    <w:rsid w:val="009B0CF8"/>
    <w:rsid w:val="009B10A0"/>
    <w:rsid w:val="009B14DC"/>
    <w:rsid w:val="009B6943"/>
    <w:rsid w:val="009B70CB"/>
    <w:rsid w:val="009C0EF2"/>
    <w:rsid w:val="009C289F"/>
    <w:rsid w:val="009C5A63"/>
    <w:rsid w:val="009C76ED"/>
    <w:rsid w:val="009D09F2"/>
    <w:rsid w:val="009D1238"/>
    <w:rsid w:val="009D5ED5"/>
    <w:rsid w:val="009E2482"/>
    <w:rsid w:val="009E4B1B"/>
    <w:rsid w:val="009E5FDE"/>
    <w:rsid w:val="009F1E4B"/>
    <w:rsid w:val="009F3EFB"/>
    <w:rsid w:val="00A01722"/>
    <w:rsid w:val="00A02F96"/>
    <w:rsid w:val="00A03829"/>
    <w:rsid w:val="00A04CA3"/>
    <w:rsid w:val="00A06985"/>
    <w:rsid w:val="00A07868"/>
    <w:rsid w:val="00A1588E"/>
    <w:rsid w:val="00A16122"/>
    <w:rsid w:val="00A16CE2"/>
    <w:rsid w:val="00A223FF"/>
    <w:rsid w:val="00A22C09"/>
    <w:rsid w:val="00A30E53"/>
    <w:rsid w:val="00A33C6E"/>
    <w:rsid w:val="00A3488D"/>
    <w:rsid w:val="00A359ED"/>
    <w:rsid w:val="00A375FD"/>
    <w:rsid w:val="00A37F77"/>
    <w:rsid w:val="00A40031"/>
    <w:rsid w:val="00A403BF"/>
    <w:rsid w:val="00A442F3"/>
    <w:rsid w:val="00A45C35"/>
    <w:rsid w:val="00A45ECC"/>
    <w:rsid w:val="00A50AEA"/>
    <w:rsid w:val="00A50B4A"/>
    <w:rsid w:val="00A516D3"/>
    <w:rsid w:val="00A54B1E"/>
    <w:rsid w:val="00A5636D"/>
    <w:rsid w:val="00A62221"/>
    <w:rsid w:val="00A6638B"/>
    <w:rsid w:val="00A6794B"/>
    <w:rsid w:val="00A75F12"/>
    <w:rsid w:val="00A7669F"/>
    <w:rsid w:val="00A8012C"/>
    <w:rsid w:val="00A80C84"/>
    <w:rsid w:val="00A816A6"/>
    <w:rsid w:val="00A81C8B"/>
    <w:rsid w:val="00A9141D"/>
    <w:rsid w:val="00A916B2"/>
    <w:rsid w:val="00A94F3A"/>
    <w:rsid w:val="00A95CBC"/>
    <w:rsid w:val="00A97155"/>
    <w:rsid w:val="00AA02B1"/>
    <w:rsid w:val="00AA2140"/>
    <w:rsid w:val="00AA4C6C"/>
    <w:rsid w:val="00AB0AC9"/>
    <w:rsid w:val="00AB496B"/>
    <w:rsid w:val="00AB526E"/>
    <w:rsid w:val="00AB56C5"/>
    <w:rsid w:val="00AB58B0"/>
    <w:rsid w:val="00AC0145"/>
    <w:rsid w:val="00AC15D7"/>
    <w:rsid w:val="00AC21F2"/>
    <w:rsid w:val="00AC23DE"/>
    <w:rsid w:val="00AC33FB"/>
    <w:rsid w:val="00AC5B86"/>
    <w:rsid w:val="00AC7ACF"/>
    <w:rsid w:val="00AD28A5"/>
    <w:rsid w:val="00AD532E"/>
    <w:rsid w:val="00AF14D6"/>
    <w:rsid w:val="00AF419A"/>
    <w:rsid w:val="00AF5AB5"/>
    <w:rsid w:val="00B0134D"/>
    <w:rsid w:val="00B03120"/>
    <w:rsid w:val="00B0597E"/>
    <w:rsid w:val="00B06502"/>
    <w:rsid w:val="00B1178D"/>
    <w:rsid w:val="00B12F17"/>
    <w:rsid w:val="00B1305B"/>
    <w:rsid w:val="00B136D5"/>
    <w:rsid w:val="00B14FF9"/>
    <w:rsid w:val="00B1583A"/>
    <w:rsid w:val="00B15D81"/>
    <w:rsid w:val="00B1683A"/>
    <w:rsid w:val="00B16A5E"/>
    <w:rsid w:val="00B16D49"/>
    <w:rsid w:val="00B21F6F"/>
    <w:rsid w:val="00B2424C"/>
    <w:rsid w:val="00B249E8"/>
    <w:rsid w:val="00B300EE"/>
    <w:rsid w:val="00B30445"/>
    <w:rsid w:val="00B30D1A"/>
    <w:rsid w:val="00B315BD"/>
    <w:rsid w:val="00B3180A"/>
    <w:rsid w:val="00B319B1"/>
    <w:rsid w:val="00B34CF8"/>
    <w:rsid w:val="00B3601D"/>
    <w:rsid w:val="00B3734C"/>
    <w:rsid w:val="00B418E5"/>
    <w:rsid w:val="00B5443C"/>
    <w:rsid w:val="00B56082"/>
    <w:rsid w:val="00B57ACD"/>
    <w:rsid w:val="00B60DB3"/>
    <w:rsid w:val="00B64D78"/>
    <w:rsid w:val="00B72947"/>
    <w:rsid w:val="00B7640D"/>
    <w:rsid w:val="00B76C15"/>
    <w:rsid w:val="00B7700B"/>
    <w:rsid w:val="00B77A0F"/>
    <w:rsid w:val="00B81177"/>
    <w:rsid w:val="00B83E78"/>
    <w:rsid w:val="00B91FCB"/>
    <w:rsid w:val="00B9584F"/>
    <w:rsid w:val="00B97855"/>
    <w:rsid w:val="00BA16C9"/>
    <w:rsid w:val="00BA262F"/>
    <w:rsid w:val="00BA3EB8"/>
    <w:rsid w:val="00BA506B"/>
    <w:rsid w:val="00BA791A"/>
    <w:rsid w:val="00BB0A7D"/>
    <w:rsid w:val="00BB487A"/>
    <w:rsid w:val="00BC082A"/>
    <w:rsid w:val="00BC43E7"/>
    <w:rsid w:val="00BC4543"/>
    <w:rsid w:val="00BC49FD"/>
    <w:rsid w:val="00BC5E18"/>
    <w:rsid w:val="00BC69F9"/>
    <w:rsid w:val="00BD688C"/>
    <w:rsid w:val="00BD6E02"/>
    <w:rsid w:val="00BE2763"/>
    <w:rsid w:val="00BE57F2"/>
    <w:rsid w:val="00BE5D0F"/>
    <w:rsid w:val="00BE6B57"/>
    <w:rsid w:val="00BF06F7"/>
    <w:rsid w:val="00BF2363"/>
    <w:rsid w:val="00BF7925"/>
    <w:rsid w:val="00C00364"/>
    <w:rsid w:val="00C00A8E"/>
    <w:rsid w:val="00C0545F"/>
    <w:rsid w:val="00C05B4C"/>
    <w:rsid w:val="00C07AC8"/>
    <w:rsid w:val="00C147C5"/>
    <w:rsid w:val="00C20731"/>
    <w:rsid w:val="00C21A89"/>
    <w:rsid w:val="00C27AF9"/>
    <w:rsid w:val="00C31E7D"/>
    <w:rsid w:val="00C3539B"/>
    <w:rsid w:val="00C377D1"/>
    <w:rsid w:val="00C406ED"/>
    <w:rsid w:val="00C44DE9"/>
    <w:rsid w:val="00C479C9"/>
    <w:rsid w:val="00C47CF0"/>
    <w:rsid w:val="00C50DB7"/>
    <w:rsid w:val="00C512DA"/>
    <w:rsid w:val="00C53AD0"/>
    <w:rsid w:val="00C5587C"/>
    <w:rsid w:val="00C55B27"/>
    <w:rsid w:val="00C60784"/>
    <w:rsid w:val="00C60B40"/>
    <w:rsid w:val="00C64227"/>
    <w:rsid w:val="00C64E35"/>
    <w:rsid w:val="00C65EF9"/>
    <w:rsid w:val="00C66DD5"/>
    <w:rsid w:val="00C7121F"/>
    <w:rsid w:val="00C71F5C"/>
    <w:rsid w:val="00C7711B"/>
    <w:rsid w:val="00C80254"/>
    <w:rsid w:val="00C82ED6"/>
    <w:rsid w:val="00C867B8"/>
    <w:rsid w:val="00C903DE"/>
    <w:rsid w:val="00C928A7"/>
    <w:rsid w:val="00C93126"/>
    <w:rsid w:val="00C9665E"/>
    <w:rsid w:val="00CA1B39"/>
    <w:rsid w:val="00CA30A6"/>
    <w:rsid w:val="00CA7A60"/>
    <w:rsid w:val="00CB19E4"/>
    <w:rsid w:val="00CB32FD"/>
    <w:rsid w:val="00CB6776"/>
    <w:rsid w:val="00CC1BF2"/>
    <w:rsid w:val="00CC1C78"/>
    <w:rsid w:val="00CC260F"/>
    <w:rsid w:val="00CC28EE"/>
    <w:rsid w:val="00CC3FB5"/>
    <w:rsid w:val="00CC50D7"/>
    <w:rsid w:val="00CD6102"/>
    <w:rsid w:val="00CD6550"/>
    <w:rsid w:val="00CE007D"/>
    <w:rsid w:val="00CE04CC"/>
    <w:rsid w:val="00CE0B7E"/>
    <w:rsid w:val="00CE3B13"/>
    <w:rsid w:val="00CE4361"/>
    <w:rsid w:val="00CE624D"/>
    <w:rsid w:val="00CF0BC4"/>
    <w:rsid w:val="00CF14BD"/>
    <w:rsid w:val="00CF28BD"/>
    <w:rsid w:val="00D02225"/>
    <w:rsid w:val="00D02AA6"/>
    <w:rsid w:val="00D11B39"/>
    <w:rsid w:val="00D12573"/>
    <w:rsid w:val="00D1265D"/>
    <w:rsid w:val="00D14252"/>
    <w:rsid w:val="00D1431D"/>
    <w:rsid w:val="00D1432B"/>
    <w:rsid w:val="00D147EF"/>
    <w:rsid w:val="00D14B43"/>
    <w:rsid w:val="00D22214"/>
    <w:rsid w:val="00D23E63"/>
    <w:rsid w:val="00D25DE8"/>
    <w:rsid w:val="00D26EC5"/>
    <w:rsid w:val="00D2774E"/>
    <w:rsid w:val="00D30813"/>
    <w:rsid w:val="00D32DF6"/>
    <w:rsid w:val="00D33937"/>
    <w:rsid w:val="00D34E8D"/>
    <w:rsid w:val="00D356F8"/>
    <w:rsid w:val="00D41495"/>
    <w:rsid w:val="00D436D1"/>
    <w:rsid w:val="00D46149"/>
    <w:rsid w:val="00D52319"/>
    <w:rsid w:val="00D53187"/>
    <w:rsid w:val="00D553C3"/>
    <w:rsid w:val="00D60BEF"/>
    <w:rsid w:val="00D651B6"/>
    <w:rsid w:val="00D65840"/>
    <w:rsid w:val="00D70FD2"/>
    <w:rsid w:val="00D71381"/>
    <w:rsid w:val="00D752BE"/>
    <w:rsid w:val="00D76D68"/>
    <w:rsid w:val="00D819E1"/>
    <w:rsid w:val="00D81E23"/>
    <w:rsid w:val="00D838CD"/>
    <w:rsid w:val="00D84A79"/>
    <w:rsid w:val="00D90279"/>
    <w:rsid w:val="00D92529"/>
    <w:rsid w:val="00D93881"/>
    <w:rsid w:val="00D958AA"/>
    <w:rsid w:val="00D962ED"/>
    <w:rsid w:val="00D974A2"/>
    <w:rsid w:val="00DA4BAA"/>
    <w:rsid w:val="00DB17B5"/>
    <w:rsid w:val="00DB17CE"/>
    <w:rsid w:val="00DB1A72"/>
    <w:rsid w:val="00DB3DAC"/>
    <w:rsid w:val="00DC25B2"/>
    <w:rsid w:val="00DC506A"/>
    <w:rsid w:val="00DC5946"/>
    <w:rsid w:val="00DD00CE"/>
    <w:rsid w:val="00DD1134"/>
    <w:rsid w:val="00DD1CE3"/>
    <w:rsid w:val="00DD1F41"/>
    <w:rsid w:val="00DD22FE"/>
    <w:rsid w:val="00DD697C"/>
    <w:rsid w:val="00DE106D"/>
    <w:rsid w:val="00DE4199"/>
    <w:rsid w:val="00DE54D9"/>
    <w:rsid w:val="00DE5B14"/>
    <w:rsid w:val="00DF0ED7"/>
    <w:rsid w:val="00DF7AD5"/>
    <w:rsid w:val="00E0032D"/>
    <w:rsid w:val="00E12010"/>
    <w:rsid w:val="00E161CF"/>
    <w:rsid w:val="00E1721F"/>
    <w:rsid w:val="00E20D61"/>
    <w:rsid w:val="00E25C04"/>
    <w:rsid w:val="00E27FC1"/>
    <w:rsid w:val="00E34676"/>
    <w:rsid w:val="00E35576"/>
    <w:rsid w:val="00E36355"/>
    <w:rsid w:val="00E368BA"/>
    <w:rsid w:val="00E36A1B"/>
    <w:rsid w:val="00E37A59"/>
    <w:rsid w:val="00E4224D"/>
    <w:rsid w:val="00E43197"/>
    <w:rsid w:val="00E460CE"/>
    <w:rsid w:val="00E46BC0"/>
    <w:rsid w:val="00E47B45"/>
    <w:rsid w:val="00E500EC"/>
    <w:rsid w:val="00E5137F"/>
    <w:rsid w:val="00E51E33"/>
    <w:rsid w:val="00E5321F"/>
    <w:rsid w:val="00E54AB5"/>
    <w:rsid w:val="00E555E7"/>
    <w:rsid w:val="00E56DED"/>
    <w:rsid w:val="00E618D2"/>
    <w:rsid w:val="00E626D0"/>
    <w:rsid w:val="00E63A8B"/>
    <w:rsid w:val="00E6461F"/>
    <w:rsid w:val="00E6468E"/>
    <w:rsid w:val="00E65255"/>
    <w:rsid w:val="00E711E8"/>
    <w:rsid w:val="00E87913"/>
    <w:rsid w:val="00E87FF1"/>
    <w:rsid w:val="00E90E69"/>
    <w:rsid w:val="00E91082"/>
    <w:rsid w:val="00E91D94"/>
    <w:rsid w:val="00E94307"/>
    <w:rsid w:val="00E94494"/>
    <w:rsid w:val="00EA050E"/>
    <w:rsid w:val="00EA43C2"/>
    <w:rsid w:val="00EA441A"/>
    <w:rsid w:val="00EA4B8C"/>
    <w:rsid w:val="00EA6BC9"/>
    <w:rsid w:val="00EA7694"/>
    <w:rsid w:val="00EB0545"/>
    <w:rsid w:val="00EB16AA"/>
    <w:rsid w:val="00EC7F10"/>
    <w:rsid w:val="00ED0996"/>
    <w:rsid w:val="00ED366F"/>
    <w:rsid w:val="00EE5D44"/>
    <w:rsid w:val="00EE76C4"/>
    <w:rsid w:val="00EF0072"/>
    <w:rsid w:val="00EF0784"/>
    <w:rsid w:val="00EF24B9"/>
    <w:rsid w:val="00EF258D"/>
    <w:rsid w:val="00EF4A08"/>
    <w:rsid w:val="00F02C1E"/>
    <w:rsid w:val="00F04334"/>
    <w:rsid w:val="00F0572A"/>
    <w:rsid w:val="00F064B0"/>
    <w:rsid w:val="00F1059B"/>
    <w:rsid w:val="00F12337"/>
    <w:rsid w:val="00F14001"/>
    <w:rsid w:val="00F1436B"/>
    <w:rsid w:val="00F16D93"/>
    <w:rsid w:val="00F173AF"/>
    <w:rsid w:val="00F21DFF"/>
    <w:rsid w:val="00F22832"/>
    <w:rsid w:val="00F23BB8"/>
    <w:rsid w:val="00F26956"/>
    <w:rsid w:val="00F2734A"/>
    <w:rsid w:val="00F35A29"/>
    <w:rsid w:val="00F4034D"/>
    <w:rsid w:val="00F416E7"/>
    <w:rsid w:val="00F43C28"/>
    <w:rsid w:val="00F47DCE"/>
    <w:rsid w:val="00F54A4E"/>
    <w:rsid w:val="00F57386"/>
    <w:rsid w:val="00F577FE"/>
    <w:rsid w:val="00F62C80"/>
    <w:rsid w:val="00F64681"/>
    <w:rsid w:val="00F7199B"/>
    <w:rsid w:val="00F71FED"/>
    <w:rsid w:val="00F73B9F"/>
    <w:rsid w:val="00F749DB"/>
    <w:rsid w:val="00F74DB2"/>
    <w:rsid w:val="00F76B3C"/>
    <w:rsid w:val="00F77E25"/>
    <w:rsid w:val="00F801B9"/>
    <w:rsid w:val="00F809EB"/>
    <w:rsid w:val="00F80A32"/>
    <w:rsid w:val="00F844B6"/>
    <w:rsid w:val="00F85B78"/>
    <w:rsid w:val="00F861FA"/>
    <w:rsid w:val="00F87CC9"/>
    <w:rsid w:val="00F900BC"/>
    <w:rsid w:val="00F903B5"/>
    <w:rsid w:val="00F90633"/>
    <w:rsid w:val="00F910D8"/>
    <w:rsid w:val="00F9111E"/>
    <w:rsid w:val="00F91D40"/>
    <w:rsid w:val="00F9203E"/>
    <w:rsid w:val="00F9355B"/>
    <w:rsid w:val="00F959B2"/>
    <w:rsid w:val="00F97CBA"/>
    <w:rsid w:val="00FA08B2"/>
    <w:rsid w:val="00FA52A6"/>
    <w:rsid w:val="00FA6C70"/>
    <w:rsid w:val="00FB1213"/>
    <w:rsid w:val="00FB16E8"/>
    <w:rsid w:val="00FB47BE"/>
    <w:rsid w:val="00FB668D"/>
    <w:rsid w:val="00FC3C9E"/>
    <w:rsid w:val="00FC7015"/>
    <w:rsid w:val="00FD34BC"/>
    <w:rsid w:val="00FE304F"/>
    <w:rsid w:val="00FE792C"/>
    <w:rsid w:val="00FF02F0"/>
    <w:rsid w:val="00FF0B30"/>
    <w:rsid w:val="00FF110B"/>
    <w:rsid w:val="00FF32EB"/>
    <w:rsid w:val="00FF534F"/>
    <w:rsid w:val="00FF5ABF"/>
    <w:rsid w:val="00FF6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65F3"/>
  <w15:docId w15:val="{B22D1382-D561-4282-B80E-30FEB390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9018F0"/>
    <w:pPr>
      <w:spacing w:before="100" w:beforeAutospacing="1" w:after="100" w:afterAutospacing="1"/>
    </w:pPr>
  </w:style>
  <w:style w:type="table" w:styleId="TableGrid">
    <w:name w:val="Table Grid"/>
    <w:basedOn w:val="TableNormal"/>
    <w:uiPriority w:val="59"/>
    <w:rsid w:val="00DF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7AC8"/>
    <w:rPr>
      <w:rFonts w:ascii="Times New Roman" w:eastAsia="Times New Roman" w:hAnsi="Times New Roman"/>
      <w:sz w:val="24"/>
      <w:szCs w:val="24"/>
    </w:rPr>
  </w:style>
  <w:style w:type="table" w:customStyle="1" w:styleId="TableGrid1">
    <w:name w:val="Table Grid1"/>
    <w:basedOn w:val="TableNormal"/>
    <w:next w:val="TableGrid"/>
    <w:uiPriority w:val="59"/>
    <w:rsid w:val="0048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15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46021">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94675321">
      <w:bodyDiv w:val="1"/>
      <w:marLeft w:val="0"/>
      <w:marRight w:val="0"/>
      <w:marTop w:val="0"/>
      <w:marBottom w:val="0"/>
      <w:divBdr>
        <w:top w:val="none" w:sz="0" w:space="0" w:color="auto"/>
        <w:left w:val="none" w:sz="0" w:space="0" w:color="auto"/>
        <w:bottom w:val="none" w:sz="0" w:space="0" w:color="auto"/>
        <w:right w:val="none" w:sz="0" w:space="0" w:color="auto"/>
      </w:divBdr>
    </w:div>
    <w:div w:id="608124786">
      <w:bodyDiv w:val="1"/>
      <w:marLeft w:val="0"/>
      <w:marRight w:val="0"/>
      <w:marTop w:val="0"/>
      <w:marBottom w:val="0"/>
      <w:divBdr>
        <w:top w:val="none" w:sz="0" w:space="0" w:color="auto"/>
        <w:left w:val="none" w:sz="0" w:space="0" w:color="auto"/>
        <w:bottom w:val="none" w:sz="0" w:space="0" w:color="auto"/>
        <w:right w:val="none" w:sz="0" w:space="0" w:color="auto"/>
      </w:divBdr>
    </w:div>
    <w:div w:id="707995455">
      <w:bodyDiv w:val="1"/>
      <w:marLeft w:val="0"/>
      <w:marRight w:val="0"/>
      <w:marTop w:val="0"/>
      <w:marBottom w:val="0"/>
      <w:divBdr>
        <w:top w:val="none" w:sz="0" w:space="0" w:color="auto"/>
        <w:left w:val="none" w:sz="0" w:space="0" w:color="auto"/>
        <w:bottom w:val="none" w:sz="0" w:space="0" w:color="auto"/>
        <w:right w:val="none" w:sz="0" w:space="0" w:color="auto"/>
      </w:divBdr>
    </w:div>
    <w:div w:id="722215613">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82907301">
      <w:bodyDiv w:val="1"/>
      <w:marLeft w:val="0"/>
      <w:marRight w:val="0"/>
      <w:marTop w:val="0"/>
      <w:marBottom w:val="0"/>
      <w:divBdr>
        <w:top w:val="none" w:sz="0" w:space="0" w:color="auto"/>
        <w:left w:val="none" w:sz="0" w:space="0" w:color="auto"/>
        <w:bottom w:val="none" w:sz="0" w:space="0" w:color="auto"/>
        <w:right w:val="none" w:sz="0" w:space="0" w:color="auto"/>
      </w:divBdr>
    </w:div>
    <w:div w:id="107007767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91923452">
      <w:bodyDiv w:val="1"/>
      <w:marLeft w:val="0"/>
      <w:marRight w:val="0"/>
      <w:marTop w:val="0"/>
      <w:marBottom w:val="0"/>
      <w:divBdr>
        <w:top w:val="none" w:sz="0" w:space="0" w:color="auto"/>
        <w:left w:val="none" w:sz="0" w:space="0" w:color="auto"/>
        <w:bottom w:val="none" w:sz="0" w:space="0" w:color="auto"/>
        <w:right w:val="none" w:sz="0" w:space="0" w:color="auto"/>
      </w:divBdr>
    </w:div>
    <w:div w:id="1815367937">
      <w:bodyDiv w:val="1"/>
      <w:marLeft w:val="0"/>
      <w:marRight w:val="0"/>
      <w:marTop w:val="0"/>
      <w:marBottom w:val="0"/>
      <w:divBdr>
        <w:top w:val="none" w:sz="0" w:space="0" w:color="auto"/>
        <w:left w:val="none" w:sz="0" w:space="0" w:color="auto"/>
        <w:bottom w:val="none" w:sz="0" w:space="0" w:color="auto"/>
        <w:right w:val="none" w:sz="0" w:space="0" w:color="auto"/>
      </w:divBdr>
      <w:divsChild>
        <w:div w:id="1000625614">
          <w:marLeft w:val="0"/>
          <w:marRight w:val="0"/>
          <w:marTop w:val="0"/>
          <w:marBottom w:val="0"/>
          <w:divBdr>
            <w:top w:val="none" w:sz="0" w:space="0" w:color="auto"/>
            <w:left w:val="none" w:sz="0" w:space="0" w:color="auto"/>
            <w:bottom w:val="none" w:sz="0" w:space="0" w:color="auto"/>
            <w:right w:val="none" w:sz="0" w:space="0" w:color="auto"/>
          </w:divBdr>
        </w:div>
        <w:div w:id="193815802">
          <w:marLeft w:val="0"/>
          <w:marRight w:val="0"/>
          <w:marTop w:val="0"/>
          <w:marBottom w:val="0"/>
          <w:divBdr>
            <w:top w:val="none" w:sz="0" w:space="0" w:color="auto"/>
            <w:left w:val="none" w:sz="0" w:space="0" w:color="auto"/>
            <w:bottom w:val="none" w:sz="0" w:space="0" w:color="auto"/>
            <w:right w:val="none" w:sz="0" w:space="0" w:color="auto"/>
          </w:divBdr>
        </w:div>
      </w:divsChild>
    </w:div>
    <w:div w:id="1883663078">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712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7E95-4CC5-45F9-9D7A-64496193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6</Pages>
  <Words>8607</Words>
  <Characters>4907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Elektroniskās datu ievades sistēmas noteikumi</vt:lpstr>
    </vt:vector>
  </TitlesOfParts>
  <Company>Korupcijas novēršanas un apkarošanas birojs</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Elektroniskās datu ievades sistēmas noteikumi</dc:title>
  <dc:subject>Noteikumu projekts</dc:subject>
  <dc:creator>Diāna Stepiņa</dc:creator>
  <dc:description>67797209, diana.stepina@knab.gov.lv</dc:description>
  <cp:lastModifiedBy>Leontine Babkina</cp:lastModifiedBy>
  <cp:revision>163</cp:revision>
  <cp:lastPrinted>2019-09-10T09:18:00Z</cp:lastPrinted>
  <dcterms:created xsi:type="dcterms:W3CDTF">2019-07-01T13:10:00Z</dcterms:created>
  <dcterms:modified xsi:type="dcterms:W3CDTF">2019-09-12T12:40:00Z</dcterms:modified>
</cp:coreProperties>
</file>