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149D" w14:textId="123287BE" w:rsidR="00894C55" w:rsidRPr="001A48EB" w:rsidRDefault="00377344"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1A48EB">
        <w:rPr>
          <w:rFonts w:ascii="Times New Roman" w:eastAsia="Times New Roman" w:hAnsi="Times New Roman" w:cs="Times New Roman"/>
          <w:b/>
          <w:bCs/>
          <w:sz w:val="24"/>
          <w:szCs w:val="24"/>
          <w:lang w:eastAsia="lv-LV"/>
        </w:rPr>
        <w:t>Ministru kabineta noteikumu projekta "Grozījumu Ministru kabineta 2011.gada 14.jūnija noteikumos Nr. 451 "Noteikumi par drošības prasībām vietējos reisos iesaistītiem pasažieru kuģiem"</w:t>
      </w:r>
      <w:r w:rsidR="00D96505" w:rsidRPr="001A48EB">
        <w:rPr>
          <w:rFonts w:ascii="Times New Roman" w:eastAsia="Times New Roman" w:hAnsi="Times New Roman" w:cs="Times New Roman"/>
          <w:b/>
          <w:bCs/>
          <w:sz w:val="24"/>
          <w:szCs w:val="24"/>
          <w:lang w:eastAsia="lv-LV"/>
        </w:rPr>
        <w:t>"</w:t>
      </w:r>
      <w:r w:rsidR="00894C55" w:rsidRPr="001A48EB">
        <w:rPr>
          <w:rFonts w:ascii="Times New Roman" w:eastAsia="Times New Roman" w:hAnsi="Times New Roman" w:cs="Times New Roman"/>
          <w:b/>
          <w:bCs/>
          <w:sz w:val="24"/>
          <w:szCs w:val="24"/>
          <w:lang w:eastAsia="lv-LV"/>
        </w:rPr>
        <w:t xml:space="preserve"> sākotnējās ietekmes novērtējuma ziņojums (anotācija)</w:t>
      </w:r>
    </w:p>
    <w:p w14:paraId="4E11B5E2" w14:textId="77777777" w:rsidR="00E5323B" w:rsidRPr="001A48EB"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56CB0" w:rsidRPr="001A48EB" w14:paraId="53F845E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7B79B1" w14:textId="77777777" w:rsidR="00655F2C" w:rsidRPr="001A48EB" w:rsidRDefault="00E5323B" w:rsidP="00567795">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Tiesību akta projekta anotācijas kopsavilkums</w:t>
            </w:r>
          </w:p>
        </w:tc>
      </w:tr>
      <w:tr w:rsidR="00456CB0" w:rsidRPr="001A48EB" w14:paraId="6D4E44E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69F9200"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B10255" w14:textId="67F3A426" w:rsidR="00567795" w:rsidRPr="001A48EB" w:rsidRDefault="00986AFC" w:rsidP="00CA69E2">
            <w:pPr>
              <w:spacing w:after="0" w:line="240" w:lineRule="auto"/>
              <w:ind w:firstLine="284"/>
              <w:jc w:val="both"/>
              <w:rPr>
                <w:rFonts w:ascii="Times New Roman" w:eastAsia="Times New Roman" w:hAnsi="Times New Roman" w:cs="Times New Roman"/>
                <w:bCs/>
                <w:iCs/>
                <w:sz w:val="24"/>
                <w:szCs w:val="24"/>
                <w:lang w:eastAsia="lv-LV"/>
              </w:rPr>
            </w:pPr>
            <w:r w:rsidRPr="001A48EB">
              <w:rPr>
                <w:rFonts w:ascii="Times New Roman" w:eastAsia="Times New Roman" w:hAnsi="Times New Roman" w:cs="Times New Roman"/>
                <w:iCs/>
                <w:sz w:val="24"/>
                <w:szCs w:val="24"/>
                <w:lang w:eastAsia="lv-LV"/>
              </w:rPr>
              <w:t>Mini</w:t>
            </w:r>
            <w:r w:rsidR="00CA69E2" w:rsidRPr="001A48EB">
              <w:rPr>
                <w:rFonts w:ascii="Times New Roman" w:eastAsia="Times New Roman" w:hAnsi="Times New Roman" w:cs="Times New Roman"/>
                <w:iCs/>
                <w:sz w:val="24"/>
                <w:szCs w:val="24"/>
                <w:lang w:eastAsia="lv-LV"/>
              </w:rPr>
              <w:t>stru kabineta noteikumu projekts</w:t>
            </w:r>
            <w:r w:rsidRPr="001A48EB">
              <w:rPr>
                <w:rFonts w:ascii="Times New Roman" w:eastAsia="Times New Roman" w:hAnsi="Times New Roman" w:cs="Times New Roman"/>
                <w:iCs/>
                <w:sz w:val="24"/>
                <w:szCs w:val="24"/>
                <w:lang w:eastAsia="lv-LV"/>
              </w:rPr>
              <w:t xml:space="preserve"> </w:t>
            </w:r>
            <w:r w:rsidRPr="001A48EB">
              <w:rPr>
                <w:rFonts w:ascii="Times New Roman" w:eastAsia="Times New Roman" w:hAnsi="Times New Roman" w:cs="Times New Roman"/>
                <w:bCs/>
                <w:iCs/>
                <w:sz w:val="24"/>
                <w:szCs w:val="24"/>
                <w:lang w:eastAsia="lv-LV"/>
              </w:rPr>
              <w:t>"Grozījumu Ministru kabineta 2011. gada 14. jūnija noteikumos Nr. 451 "Noteikumi par drošības prasībām vietējos reisos iesaistītiem pasažieru kuģiem""</w:t>
            </w:r>
            <w:r w:rsidRPr="001A48EB">
              <w:rPr>
                <w:rFonts w:ascii="Times New Roman" w:eastAsia="Times New Roman" w:hAnsi="Times New Roman" w:cs="Times New Roman"/>
                <w:b/>
                <w:bCs/>
                <w:iCs/>
                <w:sz w:val="24"/>
                <w:szCs w:val="24"/>
                <w:lang w:eastAsia="lv-LV"/>
              </w:rPr>
              <w:t xml:space="preserve"> </w:t>
            </w:r>
            <w:r w:rsidRPr="001A48EB">
              <w:rPr>
                <w:rFonts w:ascii="Times New Roman" w:eastAsia="Times New Roman" w:hAnsi="Times New Roman" w:cs="Times New Roman"/>
                <w:iCs/>
                <w:sz w:val="24"/>
                <w:szCs w:val="24"/>
                <w:lang w:eastAsia="lv-LV"/>
              </w:rPr>
              <w:t xml:space="preserve">(turpmāk – projekts) </w:t>
            </w:r>
            <w:r w:rsidR="00CA69E2" w:rsidRPr="001A48EB">
              <w:rPr>
                <w:rFonts w:ascii="Times New Roman" w:eastAsia="Times New Roman" w:hAnsi="Times New Roman" w:cs="Times New Roman"/>
                <w:iCs/>
                <w:sz w:val="24"/>
                <w:szCs w:val="24"/>
                <w:lang w:eastAsia="lv-LV"/>
              </w:rPr>
              <w:t xml:space="preserve">izstrādāts, lai pārņemtu </w:t>
            </w:r>
            <w:r w:rsidR="001C40C0" w:rsidRPr="001A48EB">
              <w:rPr>
                <w:rFonts w:ascii="Times New Roman" w:eastAsia="Times New Roman" w:hAnsi="Times New Roman" w:cs="Times New Roman"/>
                <w:iCs/>
                <w:sz w:val="24"/>
                <w:szCs w:val="24"/>
                <w:lang w:eastAsia="lv-LV"/>
              </w:rPr>
              <w:t xml:space="preserve">un ieviestu </w:t>
            </w:r>
            <w:r w:rsidR="00567795" w:rsidRPr="001A48EB">
              <w:rPr>
                <w:rFonts w:ascii="Times New Roman" w:eastAsia="Times New Roman" w:hAnsi="Times New Roman" w:cs="Times New Roman"/>
                <w:bCs/>
                <w:iCs/>
                <w:sz w:val="24"/>
                <w:szCs w:val="24"/>
                <w:lang w:eastAsia="lv-LV"/>
              </w:rPr>
              <w:t>Eiropas Parlamenta un Padomes 2017. gada 15. novembra Direktīvas (ES) 2017/2108, ar ko groza Direktīvu 2009/45/EK par pasažieru kuģu drošības noteikumiem un standartiem</w:t>
            </w:r>
            <w:r w:rsidR="00C41287">
              <w:rPr>
                <w:rFonts w:ascii="Times New Roman" w:eastAsia="Times New Roman" w:hAnsi="Times New Roman" w:cs="Times New Roman"/>
                <w:bCs/>
                <w:iCs/>
                <w:sz w:val="24"/>
                <w:szCs w:val="24"/>
                <w:lang w:eastAsia="lv-LV"/>
              </w:rPr>
              <w:t>,</w:t>
            </w:r>
            <w:r w:rsidR="00567795" w:rsidRPr="001A48EB">
              <w:rPr>
                <w:rFonts w:ascii="Times New Roman" w:eastAsia="Times New Roman" w:hAnsi="Times New Roman" w:cs="Times New Roman"/>
                <w:bCs/>
                <w:iCs/>
                <w:sz w:val="24"/>
                <w:szCs w:val="24"/>
                <w:lang w:eastAsia="lv-LV"/>
              </w:rPr>
              <w:t xml:space="preserve"> (turpmāk </w:t>
            </w:r>
            <w:r w:rsidR="00567795" w:rsidRPr="001A48EB">
              <w:rPr>
                <w:rFonts w:ascii="Times New Roman" w:eastAsia="Times New Roman" w:hAnsi="Times New Roman" w:cs="Times New Roman"/>
                <w:iCs/>
                <w:sz w:val="24"/>
                <w:szCs w:val="24"/>
                <w:lang w:eastAsia="lv-LV"/>
              </w:rPr>
              <w:t xml:space="preserve">– </w:t>
            </w:r>
            <w:r w:rsidR="00567795" w:rsidRPr="001A48EB">
              <w:rPr>
                <w:rFonts w:ascii="Times New Roman" w:eastAsia="Times New Roman" w:hAnsi="Times New Roman" w:cs="Times New Roman"/>
                <w:bCs/>
                <w:iCs/>
                <w:sz w:val="24"/>
                <w:szCs w:val="24"/>
                <w:lang w:eastAsia="lv-LV"/>
              </w:rPr>
              <w:t>Direktīva (ES) 2017/2108)</w:t>
            </w:r>
            <w:r w:rsidR="00CA69E2" w:rsidRPr="001A48EB">
              <w:rPr>
                <w:rFonts w:ascii="Times New Roman" w:eastAsia="Times New Roman" w:hAnsi="Times New Roman" w:cs="Times New Roman"/>
                <w:bCs/>
                <w:iCs/>
                <w:sz w:val="24"/>
                <w:szCs w:val="24"/>
                <w:lang w:eastAsia="lv-LV"/>
              </w:rPr>
              <w:t xml:space="preserve"> prasības nacionālajos normatīvajos aktos</w:t>
            </w:r>
            <w:r w:rsidR="001C40C0" w:rsidRPr="001A48EB">
              <w:rPr>
                <w:rFonts w:ascii="Times New Roman" w:eastAsia="Times New Roman" w:hAnsi="Times New Roman" w:cs="Times New Roman"/>
                <w:bCs/>
                <w:iCs/>
                <w:sz w:val="24"/>
                <w:szCs w:val="24"/>
                <w:lang w:eastAsia="lv-LV"/>
              </w:rPr>
              <w:t>.</w:t>
            </w:r>
          </w:p>
          <w:p w14:paraId="3BB36C4B" w14:textId="77777777" w:rsidR="00E5323B" w:rsidRPr="001A48EB" w:rsidRDefault="00CA69E2" w:rsidP="00CA69E2">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Projekts </w:t>
            </w:r>
            <w:r w:rsidR="00986AFC" w:rsidRPr="001A48EB">
              <w:rPr>
                <w:rFonts w:ascii="Times New Roman" w:eastAsia="Times New Roman" w:hAnsi="Times New Roman" w:cs="Times New Roman"/>
                <w:iCs/>
                <w:sz w:val="24"/>
                <w:szCs w:val="24"/>
                <w:lang w:eastAsia="lv-LV"/>
              </w:rPr>
              <w:t>stāsies spēkā 20</w:t>
            </w:r>
            <w:r w:rsidRPr="001A48EB">
              <w:rPr>
                <w:rFonts w:ascii="Times New Roman" w:eastAsia="Times New Roman" w:hAnsi="Times New Roman" w:cs="Times New Roman"/>
                <w:iCs/>
                <w:sz w:val="24"/>
                <w:szCs w:val="24"/>
                <w:lang w:eastAsia="lv-LV"/>
              </w:rPr>
              <w:t>19</w:t>
            </w:r>
            <w:r w:rsidR="00986AFC" w:rsidRPr="001A48EB">
              <w:rPr>
                <w:rFonts w:ascii="Times New Roman" w:eastAsia="Times New Roman" w:hAnsi="Times New Roman" w:cs="Times New Roman"/>
                <w:iCs/>
                <w:sz w:val="24"/>
                <w:szCs w:val="24"/>
                <w:lang w:eastAsia="lv-LV"/>
              </w:rPr>
              <w:t>.</w:t>
            </w:r>
            <w:r w:rsidRPr="001A48EB">
              <w:rPr>
                <w:rFonts w:ascii="Times New Roman" w:eastAsia="Times New Roman" w:hAnsi="Times New Roman" w:cs="Times New Roman"/>
                <w:iCs/>
                <w:sz w:val="24"/>
                <w:szCs w:val="24"/>
                <w:lang w:eastAsia="lv-LV"/>
              </w:rPr>
              <w:t xml:space="preserve"> </w:t>
            </w:r>
            <w:r w:rsidR="00986AFC" w:rsidRPr="001A48EB">
              <w:rPr>
                <w:rFonts w:ascii="Times New Roman" w:eastAsia="Times New Roman" w:hAnsi="Times New Roman" w:cs="Times New Roman"/>
                <w:iCs/>
                <w:sz w:val="24"/>
                <w:szCs w:val="24"/>
                <w:lang w:eastAsia="lv-LV"/>
              </w:rPr>
              <w:t xml:space="preserve">gada </w:t>
            </w:r>
            <w:r w:rsidRPr="001A48EB">
              <w:rPr>
                <w:rFonts w:ascii="Times New Roman" w:eastAsia="Times New Roman" w:hAnsi="Times New Roman" w:cs="Times New Roman"/>
                <w:iCs/>
                <w:sz w:val="24"/>
                <w:szCs w:val="24"/>
                <w:lang w:eastAsia="lv-LV"/>
              </w:rPr>
              <w:t>21</w:t>
            </w:r>
            <w:r w:rsidR="00986AFC" w:rsidRPr="001A48EB">
              <w:rPr>
                <w:rFonts w:ascii="Times New Roman" w:eastAsia="Times New Roman" w:hAnsi="Times New Roman" w:cs="Times New Roman"/>
                <w:iCs/>
                <w:sz w:val="24"/>
                <w:szCs w:val="24"/>
                <w:lang w:eastAsia="lv-LV"/>
              </w:rPr>
              <w:t>.</w:t>
            </w:r>
            <w:r w:rsidR="001C40C0" w:rsidRPr="001A48EB">
              <w:rPr>
                <w:rFonts w:ascii="Times New Roman" w:eastAsia="Times New Roman" w:hAnsi="Times New Roman" w:cs="Times New Roman"/>
                <w:iCs/>
                <w:sz w:val="24"/>
                <w:szCs w:val="24"/>
                <w:lang w:eastAsia="lv-LV"/>
              </w:rPr>
              <w:t xml:space="preserve"> decembrī</w:t>
            </w:r>
            <w:r w:rsidR="00456CB0" w:rsidRPr="001A48EB">
              <w:rPr>
                <w:rFonts w:ascii="Times New Roman" w:eastAsia="Times New Roman" w:hAnsi="Times New Roman" w:cs="Times New Roman"/>
                <w:iCs/>
                <w:sz w:val="24"/>
                <w:szCs w:val="24"/>
                <w:lang w:eastAsia="lv-LV"/>
              </w:rPr>
              <w:t>.</w:t>
            </w:r>
          </w:p>
        </w:tc>
      </w:tr>
    </w:tbl>
    <w:p w14:paraId="6EB6FD1B"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1A48EB" w14:paraId="3D6BB4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18D9E2" w14:textId="77777777" w:rsidR="00655F2C" w:rsidRPr="001A48EB" w:rsidRDefault="00E5323B" w:rsidP="00D96505">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I. Tiesību akta projekta izstrādes nepieciešamība</w:t>
            </w:r>
          </w:p>
        </w:tc>
      </w:tr>
      <w:tr w:rsidR="00456CB0" w:rsidRPr="001A48EB" w14:paraId="75C188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E46C1"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ED3D05"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4AB9AA" w14:textId="77777777" w:rsidR="00E5323B" w:rsidRPr="001A48EB" w:rsidRDefault="00D96505" w:rsidP="002A334A">
            <w:pPr>
              <w:spacing w:after="0" w:line="240" w:lineRule="auto"/>
              <w:jc w:val="both"/>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iCs/>
                <w:sz w:val="24"/>
                <w:szCs w:val="24"/>
                <w:lang w:eastAsia="lv-LV"/>
              </w:rPr>
              <w:t xml:space="preserve">Jūrlietu pārvaldes un jūras drošības likuma 11. panta ceturtā daļa un </w:t>
            </w:r>
            <w:r w:rsidR="00563947" w:rsidRPr="001A48EB">
              <w:rPr>
                <w:rFonts w:ascii="Times New Roman" w:eastAsia="Times New Roman" w:hAnsi="Times New Roman" w:cs="Times New Roman"/>
                <w:bCs/>
                <w:iCs/>
                <w:sz w:val="24"/>
                <w:szCs w:val="24"/>
                <w:lang w:eastAsia="lv-LV"/>
              </w:rPr>
              <w:t>Direktīva (ES) 2017/2108</w:t>
            </w:r>
          </w:p>
        </w:tc>
      </w:tr>
      <w:tr w:rsidR="00456CB0" w:rsidRPr="001A48EB" w14:paraId="749592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93C7E7"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68B09F"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74CBD73" w14:textId="77777777" w:rsidR="00ED78A1" w:rsidRPr="001A48EB" w:rsidRDefault="00ED78A1" w:rsidP="00A23305">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D</w:t>
            </w:r>
            <w:r w:rsidR="00BF216F" w:rsidRPr="001A48EB">
              <w:rPr>
                <w:rFonts w:ascii="Times New Roman" w:eastAsia="Times New Roman" w:hAnsi="Times New Roman" w:cs="Times New Roman"/>
                <w:iCs/>
                <w:sz w:val="24"/>
                <w:szCs w:val="24"/>
                <w:lang w:eastAsia="lv-LV"/>
              </w:rPr>
              <w:t xml:space="preserve">rošības prasības vietējos reisos iesaistītiem pasažieru kuģiem nosaka Ministru kabineta 2011. gada 14. jūnija noteikumi Nr. 451 </w:t>
            </w:r>
            <w:r w:rsidR="00BF216F" w:rsidRPr="001A48EB">
              <w:rPr>
                <w:rFonts w:ascii="Times New Roman" w:eastAsia="Times New Roman" w:hAnsi="Times New Roman" w:cs="Times New Roman"/>
                <w:bCs/>
                <w:iCs/>
                <w:sz w:val="24"/>
                <w:szCs w:val="24"/>
                <w:lang w:eastAsia="lv-LV"/>
              </w:rPr>
              <w:t>"</w:t>
            </w:r>
            <w:r w:rsidR="00BF216F" w:rsidRPr="001A48EB">
              <w:rPr>
                <w:rFonts w:ascii="Times New Roman" w:eastAsia="Times New Roman" w:hAnsi="Times New Roman" w:cs="Times New Roman"/>
                <w:iCs/>
                <w:sz w:val="24"/>
                <w:szCs w:val="24"/>
                <w:lang w:eastAsia="lv-LV"/>
              </w:rPr>
              <w:t>Noteikumi par drošības prasībām vietējos reisos iesaistītiem pasažieru kuģiem</w:t>
            </w:r>
            <w:r w:rsidR="00BF216F" w:rsidRPr="001A48EB">
              <w:rPr>
                <w:rFonts w:ascii="Times New Roman" w:eastAsia="Times New Roman" w:hAnsi="Times New Roman" w:cs="Times New Roman"/>
                <w:bCs/>
                <w:iCs/>
                <w:sz w:val="24"/>
                <w:szCs w:val="24"/>
                <w:lang w:eastAsia="lv-LV"/>
              </w:rPr>
              <w:t xml:space="preserve">" (turpmāk </w:t>
            </w:r>
            <w:r w:rsidR="00BF216F" w:rsidRPr="001A48EB">
              <w:rPr>
                <w:rFonts w:ascii="Times New Roman" w:eastAsia="Times New Roman" w:hAnsi="Times New Roman" w:cs="Times New Roman"/>
                <w:iCs/>
                <w:sz w:val="24"/>
                <w:szCs w:val="24"/>
                <w:lang w:eastAsia="lv-LV"/>
              </w:rPr>
              <w:t>–</w:t>
            </w:r>
            <w:r w:rsidR="00A23305" w:rsidRPr="001A48EB">
              <w:rPr>
                <w:rFonts w:ascii="Times New Roman" w:eastAsia="Times New Roman" w:hAnsi="Times New Roman" w:cs="Times New Roman"/>
                <w:iCs/>
                <w:sz w:val="24"/>
                <w:szCs w:val="24"/>
                <w:lang w:eastAsia="lv-LV"/>
              </w:rPr>
              <w:t xml:space="preserve"> </w:t>
            </w:r>
            <w:r w:rsidR="00BF216F" w:rsidRPr="001A48EB">
              <w:rPr>
                <w:rFonts w:ascii="Times New Roman" w:eastAsia="Times New Roman" w:hAnsi="Times New Roman" w:cs="Times New Roman"/>
                <w:iCs/>
                <w:sz w:val="24"/>
                <w:szCs w:val="24"/>
                <w:lang w:eastAsia="lv-LV"/>
              </w:rPr>
              <w:t>noteikumi)</w:t>
            </w:r>
            <w:r w:rsidR="00BF216F" w:rsidRPr="001A48EB">
              <w:rPr>
                <w:rFonts w:ascii="Times New Roman" w:eastAsia="Times New Roman" w:hAnsi="Times New Roman" w:cs="Times New Roman"/>
                <w:bCs/>
                <w:iCs/>
                <w:sz w:val="24"/>
                <w:szCs w:val="24"/>
                <w:lang w:eastAsia="lv-LV"/>
              </w:rPr>
              <w:t>.</w:t>
            </w:r>
          </w:p>
          <w:p w14:paraId="260C97A8" w14:textId="77777777" w:rsidR="00BF216F" w:rsidRPr="001A48EB" w:rsidRDefault="00BF216F" w:rsidP="00A23305">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Noteikumos ir iekļautas tiesību normas, kas izriet no Eiropas Parlamenta un Padomes 2009. gada 6. maija Direktīvas 2009/45/EK par pasažieru kuģu drošības noteikumiem un standartiem (pārstrādāta versija)</w:t>
            </w:r>
            <w:r w:rsidR="000139B5" w:rsidRPr="001A48EB">
              <w:rPr>
                <w:rFonts w:ascii="Times New Roman" w:eastAsia="Times New Roman" w:hAnsi="Times New Roman" w:cs="Times New Roman"/>
                <w:iCs/>
                <w:sz w:val="24"/>
                <w:szCs w:val="24"/>
                <w:lang w:eastAsia="lv-LV"/>
              </w:rPr>
              <w:t>, un diviem tās grozījumiem</w:t>
            </w:r>
            <w:r w:rsidR="00A23305" w:rsidRPr="001A48EB">
              <w:rPr>
                <w:rFonts w:ascii="Times New Roman" w:eastAsia="Times New Roman" w:hAnsi="Times New Roman" w:cs="Times New Roman"/>
                <w:iCs/>
                <w:sz w:val="24"/>
                <w:szCs w:val="24"/>
                <w:lang w:eastAsia="lv-LV"/>
              </w:rPr>
              <w:t xml:space="preserve"> (turpmāk – </w:t>
            </w:r>
            <w:r w:rsidR="00A23305" w:rsidRPr="001A48EB">
              <w:rPr>
                <w:rFonts w:ascii="Times New Roman" w:eastAsia="Times New Roman" w:hAnsi="Times New Roman" w:cs="Times New Roman"/>
                <w:bCs/>
                <w:iCs/>
                <w:sz w:val="24"/>
                <w:szCs w:val="24"/>
                <w:lang w:eastAsia="lv-LV"/>
              </w:rPr>
              <w:t xml:space="preserve">Direktīva </w:t>
            </w:r>
            <w:r w:rsidR="00A23305" w:rsidRPr="001A48EB">
              <w:rPr>
                <w:rFonts w:ascii="Times New Roman" w:eastAsia="Times New Roman" w:hAnsi="Times New Roman" w:cs="Times New Roman"/>
                <w:iCs/>
                <w:sz w:val="24"/>
                <w:szCs w:val="24"/>
                <w:lang w:eastAsia="lv-LV"/>
              </w:rPr>
              <w:t>2009/45/EK)</w:t>
            </w:r>
            <w:r w:rsidR="000139B5" w:rsidRPr="001A48EB">
              <w:rPr>
                <w:rFonts w:ascii="Times New Roman" w:eastAsia="Times New Roman" w:hAnsi="Times New Roman" w:cs="Times New Roman"/>
                <w:iCs/>
                <w:sz w:val="24"/>
                <w:szCs w:val="24"/>
                <w:lang w:eastAsia="lv-LV"/>
              </w:rPr>
              <w:t>.</w:t>
            </w:r>
          </w:p>
          <w:p w14:paraId="4C22C852" w14:textId="77777777" w:rsidR="00D96505" w:rsidRPr="001A48EB" w:rsidRDefault="00A23305" w:rsidP="00A23305">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bCs/>
                <w:iCs/>
                <w:sz w:val="24"/>
                <w:szCs w:val="24"/>
                <w:lang w:eastAsia="lv-LV"/>
              </w:rPr>
              <w:t>P</w:t>
            </w:r>
            <w:r w:rsidR="000139B5" w:rsidRPr="001A48EB">
              <w:rPr>
                <w:rFonts w:ascii="Times New Roman" w:eastAsia="Times New Roman" w:hAnsi="Times New Roman" w:cs="Times New Roman"/>
                <w:bCs/>
                <w:iCs/>
                <w:sz w:val="24"/>
                <w:szCs w:val="24"/>
                <w:lang w:eastAsia="lv-LV"/>
              </w:rPr>
              <w:t>ieņem</w:t>
            </w:r>
            <w:r w:rsidR="00A06E07" w:rsidRPr="001A48EB">
              <w:rPr>
                <w:rFonts w:ascii="Times New Roman" w:eastAsia="Times New Roman" w:hAnsi="Times New Roman" w:cs="Times New Roman"/>
                <w:bCs/>
                <w:iCs/>
                <w:sz w:val="24"/>
                <w:szCs w:val="24"/>
                <w:lang w:eastAsia="lv-LV"/>
              </w:rPr>
              <w:t>ot</w:t>
            </w:r>
            <w:r w:rsidR="000139B5" w:rsidRPr="001A48EB">
              <w:rPr>
                <w:rFonts w:ascii="Times New Roman" w:eastAsia="Times New Roman" w:hAnsi="Times New Roman" w:cs="Times New Roman"/>
                <w:bCs/>
                <w:iCs/>
                <w:sz w:val="24"/>
                <w:szCs w:val="24"/>
                <w:lang w:eastAsia="lv-LV"/>
              </w:rPr>
              <w:t xml:space="preserve"> </w:t>
            </w:r>
            <w:r w:rsidR="00841B67" w:rsidRPr="001A48EB">
              <w:rPr>
                <w:rFonts w:ascii="Times New Roman" w:eastAsia="Times New Roman" w:hAnsi="Times New Roman" w:cs="Times New Roman"/>
                <w:bCs/>
                <w:iCs/>
                <w:sz w:val="24"/>
                <w:szCs w:val="24"/>
                <w:lang w:eastAsia="lv-LV"/>
              </w:rPr>
              <w:t>Direktīv</w:t>
            </w:r>
            <w:r w:rsidR="00A06E07" w:rsidRPr="001A48EB">
              <w:rPr>
                <w:rFonts w:ascii="Times New Roman" w:eastAsia="Times New Roman" w:hAnsi="Times New Roman" w:cs="Times New Roman"/>
                <w:bCs/>
                <w:iCs/>
                <w:sz w:val="24"/>
                <w:szCs w:val="24"/>
                <w:lang w:eastAsia="lv-LV"/>
              </w:rPr>
              <w:t>u</w:t>
            </w:r>
            <w:r w:rsidR="00841B67" w:rsidRPr="001A48EB">
              <w:rPr>
                <w:rFonts w:ascii="Times New Roman" w:eastAsia="Times New Roman" w:hAnsi="Times New Roman" w:cs="Times New Roman"/>
                <w:bCs/>
                <w:iCs/>
                <w:sz w:val="24"/>
                <w:szCs w:val="24"/>
                <w:lang w:eastAsia="lv-LV"/>
              </w:rPr>
              <w:t xml:space="preserve"> (ES) 2017/2108, </w:t>
            </w:r>
            <w:r w:rsidR="00A06E07" w:rsidRPr="001A48EB">
              <w:rPr>
                <w:rFonts w:ascii="Times New Roman" w:eastAsia="Times New Roman" w:hAnsi="Times New Roman" w:cs="Times New Roman"/>
                <w:bCs/>
                <w:iCs/>
                <w:sz w:val="24"/>
                <w:szCs w:val="24"/>
                <w:lang w:eastAsia="lv-LV"/>
              </w:rPr>
              <w:t>tika izdarīti trešie grozījumi</w:t>
            </w:r>
            <w:r w:rsidR="00ED78A1" w:rsidRPr="001A48EB">
              <w:rPr>
                <w:rFonts w:ascii="Times New Roman" w:eastAsia="Times New Roman" w:hAnsi="Times New Roman" w:cs="Times New Roman"/>
                <w:bCs/>
                <w:iCs/>
                <w:sz w:val="24"/>
                <w:szCs w:val="24"/>
                <w:lang w:eastAsia="lv-LV"/>
              </w:rPr>
              <w:t xml:space="preserve"> </w:t>
            </w:r>
            <w:r w:rsidR="00841B67" w:rsidRPr="001A48EB">
              <w:rPr>
                <w:rFonts w:ascii="Times New Roman" w:eastAsia="Times New Roman" w:hAnsi="Times New Roman" w:cs="Times New Roman"/>
                <w:bCs/>
                <w:iCs/>
                <w:sz w:val="24"/>
                <w:szCs w:val="24"/>
                <w:lang w:eastAsia="lv-LV"/>
              </w:rPr>
              <w:t>Direktīv</w:t>
            </w:r>
            <w:r w:rsidR="00A06E07" w:rsidRPr="001A48EB">
              <w:rPr>
                <w:rFonts w:ascii="Times New Roman" w:eastAsia="Times New Roman" w:hAnsi="Times New Roman" w:cs="Times New Roman"/>
                <w:bCs/>
                <w:iCs/>
                <w:sz w:val="24"/>
                <w:szCs w:val="24"/>
                <w:lang w:eastAsia="lv-LV"/>
              </w:rPr>
              <w:t>ā</w:t>
            </w:r>
            <w:r w:rsidR="00841B67" w:rsidRPr="001A48EB">
              <w:rPr>
                <w:rFonts w:ascii="Times New Roman" w:eastAsia="Times New Roman" w:hAnsi="Times New Roman" w:cs="Times New Roman"/>
                <w:bCs/>
                <w:iCs/>
                <w:sz w:val="24"/>
                <w:szCs w:val="24"/>
                <w:lang w:eastAsia="lv-LV"/>
              </w:rPr>
              <w:t xml:space="preserve"> 2009/45/EK, un Direktīva</w:t>
            </w:r>
            <w:r w:rsidR="00A06E07" w:rsidRPr="001A48EB">
              <w:rPr>
                <w:rFonts w:ascii="Times New Roman" w:eastAsia="Times New Roman" w:hAnsi="Times New Roman" w:cs="Times New Roman"/>
                <w:bCs/>
                <w:iCs/>
                <w:sz w:val="24"/>
                <w:szCs w:val="24"/>
                <w:lang w:eastAsia="lv-LV"/>
              </w:rPr>
              <w:t>s</w:t>
            </w:r>
            <w:r w:rsidRPr="001A48EB">
              <w:rPr>
                <w:rFonts w:ascii="Times New Roman" w:eastAsia="Times New Roman" w:hAnsi="Times New Roman" w:cs="Times New Roman"/>
                <w:bCs/>
                <w:iCs/>
                <w:sz w:val="24"/>
                <w:szCs w:val="24"/>
                <w:lang w:eastAsia="lv-LV"/>
              </w:rPr>
              <w:t> </w:t>
            </w:r>
            <w:r w:rsidR="00841B67" w:rsidRPr="001A48EB">
              <w:rPr>
                <w:rFonts w:ascii="Times New Roman" w:eastAsia="Times New Roman" w:hAnsi="Times New Roman" w:cs="Times New Roman"/>
                <w:bCs/>
                <w:iCs/>
                <w:sz w:val="24"/>
                <w:szCs w:val="24"/>
                <w:lang w:eastAsia="lv-LV"/>
              </w:rPr>
              <w:t>(ES)</w:t>
            </w:r>
            <w:r w:rsidRPr="001A48EB">
              <w:rPr>
                <w:rFonts w:ascii="Times New Roman" w:eastAsia="Times New Roman" w:hAnsi="Times New Roman" w:cs="Times New Roman"/>
                <w:bCs/>
                <w:iCs/>
                <w:sz w:val="24"/>
                <w:szCs w:val="24"/>
                <w:lang w:eastAsia="lv-LV"/>
              </w:rPr>
              <w:t xml:space="preserve"> </w:t>
            </w:r>
            <w:r w:rsidR="00841B67" w:rsidRPr="001A48EB">
              <w:rPr>
                <w:rFonts w:ascii="Times New Roman" w:eastAsia="Times New Roman" w:hAnsi="Times New Roman" w:cs="Times New Roman"/>
                <w:bCs/>
                <w:iCs/>
                <w:sz w:val="24"/>
                <w:szCs w:val="24"/>
                <w:lang w:eastAsia="lv-LV"/>
              </w:rPr>
              <w:t xml:space="preserve">2017/2108 </w:t>
            </w:r>
            <w:r w:rsidR="001C40C0" w:rsidRPr="001A48EB">
              <w:rPr>
                <w:rFonts w:ascii="Times New Roman" w:eastAsia="Times New Roman" w:hAnsi="Times New Roman" w:cs="Times New Roman"/>
                <w:bCs/>
                <w:iCs/>
                <w:sz w:val="24"/>
                <w:szCs w:val="24"/>
                <w:lang w:eastAsia="lv-LV"/>
              </w:rPr>
              <w:t xml:space="preserve">pārņemšanai un </w:t>
            </w:r>
            <w:r w:rsidR="00841B67" w:rsidRPr="001A48EB">
              <w:rPr>
                <w:rFonts w:ascii="Times New Roman" w:eastAsia="Times New Roman" w:hAnsi="Times New Roman" w:cs="Times New Roman"/>
                <w:bCs/>
                <w:iCs/>
                <w:sz w:val="24"/>
                <w:szCs w:val="24"/>
                <w:lang w:eastAsia="lv-LV"/>
              </w:rPr>
              <w:t>ieviešanai</w:t>
            </w:r>
            <w:r w:rsidR="00BF216F" w:rsidRPr="001A48EB">
              <w:rPr>
                <w:rFonts w:ascii="Times New Roman" w:eastAsia="Times New Roman" w:hAnsi="Times New Roman" w:cs="Times New Roman"/>
                <w:iCs/>
                <w:sz w:val="24"/>
                <w:szCs w:val="24"/>
                <w:lang w:eastAsia="lv-LV"/>
              </w:rPr>
              <w:t xml:space="preserve"> nepieciešams veikt atbilstošus grozījumus </w:t>
            </w:r>
            <w:r w:rsidR="00841B67" w:rsidRPr="001A48EB">
              <w:rPr>
                <w:rFonts w:ascii="Times New Roman" w:eastAsia="Times New Roman" w:hAnsi="Times New Roman" w:cs="Times New Roman"/>
                <w:iCs/>
                <w:sz w:val="24"/>
                <w:szCs w:val="24"/>
                <w:lang w:eastAsia="lv-LV"/>
              </w:rPr>
              <w:t>noteikumos.</w:t>
            </w:r>
          </w:p>
          <w:p w14:paraId="6D6BC5C8" w14:textId="77777777" w:rsidR="00F44ABC" w:rsidRPr="001A48EB" w:rsidRDefault="00A23305" w:rsidP="00A23305">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Projekta t</w:t>
            </w:r>
            <w:r w:rsidR="00F44ABC" w:rsidRPr="001A48EB">
              <w:rPr>
                <w:rFonts w:ascii="Times New Roman" w:eastAsia="Times New Roman" w:hAnsi="Times New Roman" w:cs="Times New Roman"/>
                <w:iCs/>
                <w:sz w:val="24"/>
                <w:szCs w:val="24"/>
                <w:lang w:eastAsia="lv-LV"/>
              </w:rPr>
              <w:t>iesiskā regulējuma būtība:</w:t>
            </w:r>
          </w:p>
          <w:p w14:paraId="5A8F7B3F" w14:textId="77777777" w:rsidR="008E2172" w:rsidRPr="001A48EB" w:rsidRDefault="008E2172" w:rsidP="008E2172">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1. Lai uzlabotu juridisko skaidrību un konsekvenci, vairāki noteikumi, definīcijas un atsauces tiek precizētas vai saskaņotas ar saistītajiem starptautiskajiem vai Eiropas Savienības tiesību aktiem, tostarp </w:t>
            </w:r>
            <w:r w:rsidRPr="001A48EB">
              <w:rPr>
                <w:rFonts w:ascii="Times New Roman" w:eastAsia="Times New Roman" w:hAnsi="Times New Roman" w:cs="Times New Roman"/>
                <w:bCs/>
                <w:iCs/>
                <w:sz w:val="24"/>
                <w:szCs w:val="24"/>
                <w:lang w:eastAsia="lv-LV"/>
              </w:rPr>
              <w:t xml:space="preserve">Direktīvu (ES) 2017/2108 </w:t>
            </w:r>
            <w:r w:rsidRPr="001A48EB">
              <w:rPr>
                <w:rFonts w:ascii="Times New Roman" w:eastAsia="Times New Roman" w:hAnsi="Times New Roman" w:cs="Times New Roman"/>
                <w:iCs/>
                <w:sz w:val="24"/>
                <w:szCs w:val="24"/>
                <w:lang w:eastAsia="lv-LV"/>
              </w:rPr>
              <w:t>(projekta 1., 3., 4., 5., 8., 10., 12., 22., 24. un 25. punkts), piemēram:</w:t>
            </w:r>
          </w:p>
          <w:p w14:paraId="4D7807D0" w14:textId="77777777" w:rsidR="008E2172" w:rsidRPr="001A48EB" w:rsidRDefault="008E2172" w:rsidP="008E2172">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 tiek precizēts līdzvērtīga materiāla raksturojums, jo dažāda interpretācija saistībā ar alumīnija kā līdzvērtīga materiāla definēšanu un attiecīgo ugunsdrošības standartu piemērojamību rada atšķirīgu noteikumu piemērošanas risku (projekta 5. punkts);</w:t>
            </w:r>
          </w:p>
          <w:p w14:paraId="10D08DEF" w14:textId="77777777" w:rsidR="008E2172" w:rsidRPr="001A48EB" w:rsidRDefault="008E2172" w:rsidP="008E2172">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b) tradicionālā kuģa definīcija tiek saskaņota ar Eiropas Parlamenta un Padomes 2002. gada 27. jūnija </w:t>
            </w:r>
            <w:r w:rsidRPr="001A48EB">
              <w:rPr>
                <w:rFonts w:ascii="Times New Roman" w:eastAsia="Times New Roman" w:hAnsi="Times New Roman" w:cs="Times New Roman"/>
                <w:iCs/>
                <w:sz w:val="24"/>
                <w:szCs w:val="24"/>
                <w:lang w:eastAsia="lv-LV"/>
              </w:rPr>
              <w:lastRenderedPageBreak/>
              <w:t>Direktīvu 2002/59/EK, ar ko izveido Kopienas kuģu satiksmes uzraudzības un informācijas sistēmu un atceļ Padomes Direktīvu 93/75/EEK, vienlaikus saglabājot pašreizējos būves gada un materiāla tipa kritērijus (projekta 8. punkts);</w:t>
            </w:r>
          </w:p>
          <w:p w14:paraId="2BE1B55C" w14:textId="77777777" w:rsidR="008E2172" w:rsidRPr="001A48EB" w:rsidRDefault="008E2172" w:rsidP="008E2172">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 atpūtas jahtas un atpūtas kuģa definīcija tiek saskaņota ar 1974. gada Starptautisko konvenciju par cilvēku dzīvības aizsardzību uz jūras (projekta 8. punkts);</w:t>
            </w:r>
          </w:p>
          <w:p w14:paraId="0CF7525B" w14:textId="77777777" w:rsidR="008E2172" w:rsidRPr="001A48EB" w:rsidRDefault="008E2172" w:rsidP="008E2172">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d)</w:t>
            </w:r>
            <w:r w:rsidRPr="001A48EB">
              <w:rPr>
                <w:rFonts w:ascii="Times New Roman" w:hAnsi="Times New Roman" w:cs="Times New Roman"/>
                <w:sz w:val="24"/>
                <w:szCs w:val="24"/>
                <w:shd w:val="clear" w:color="auto" w:fill="FFFFFF"/>
              </w:rPr>
              <w:t xml:space="preserve"> tiek noteikts, ka </w:t>
            </w:r>
            <w:r w:rsidRPr="001A48EB">
              <w:rPr>
                <w:rFonts w:ascii="Times New Roman" w:eastAsia="Times New Roman" w:hAnsi="Times New Roman" w:cs="Times New Roman"/>
                <w:iCs/>
                <w:sz w:val="24"/>
                <w:szCs w:val="24"/>
                <w:lang w:eastAsia="lv-LV"/>
              </w:rPr>
              <w:t>pārbūves prasības attiecas uz visiem kuģiem, ne tikai uz esošiem pasažieru kuģiem,</w:t>
            </w:r>
            <w:r w:rsidRPr="001A48EB">
              <w:rPr>
                <w:rFonts w:ascii="Times New Roman" w:hAnsi="Times New Roman" w:cs="Times New Roman"/>
                <w:sz w:val="24"/>
                <w:szCs w:val="24"/>
                <w:shd w:val="clear" w:color="auto" w:fill="FFFFFF"/>
              </w:rPr>
              <w:t xml:space="preserve"> l</w:t>
            </w:r>
            <w:r w:rsidRPr="001A48EB">
              <w:rPr>
                <w:rFonts w:ascii="Times New Roman" w:eastAsia="Times New Roman" w:hAnsi="Times New Roman" w:cs="Times New Roman"/>
                <w:iCs/>
                <w:sz w:val="24"/>
                <w:szCs w:val="24"/>
                <w:lang w:eastAsia="lv-LV"/>
              </w:rPr>
              <w:t>ai novērstu iespēju, kas izriet no pašreizējiem noteikumiem, saskaņā ar kuriem pārbūvējamus kravas kuģus nevar uzskatīt par jauniem pasažieru kuģiem (projekta 4. punkts).</w:t>
            </w:r>
          </w:p>
          <w:p w14:paraId="071F2EED" w14:textId="77777777" w:rsidR="00F10060" w:rsidRPr="001A48EB" w:rsidRDefault="00D941DF" w:rsidP="00D941DF">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2</w:t>
            </w:r>
            <w:r w:rsidR="00F44ABC" w:rsidRPr="001A48EB">
              <w:rPr>
                <w:rFonts w:ascii="Times New Roman" w:eastAsia="Times New Roman" w:hAnsi="Times New Roman" w:cs="Times New Roman"/>
                <w:iCs/>
                <w:sz w:val="24"/>
                <w:szCs w:val="24"/>
                <w:lang w:eastAsia="lv-LV"/>
              </w:rPr>
              <w:t xml:space="preserve">. </w:t>
            </w:r>
            <w:r w:rsidRPr="001A48EB">
              <w:rPr>
                <w:rFonts w:ascii="Times New Roman" w:eastAsia="Times New Roman" w:hAnsi="Times New Roman" w:cs="Times New Roman"/>
                <w:iCs/>
                <w:sz w:val="24"/>
                <w:szCs w:val="24"/>
                <w:lang w:eastAsia="lv-LV"/>
              </w:rPr>
              <w:t xml:space="preserve">Tiek </w:t>
            </w:r>
            <w:r w:rsidR="007F03DB" w:rsidRPr="001A48EB">
              <w:rPr>
                <w:rFonts w:ascii="Times New Roman" w:eastAsia="Times New Roman" w:hAnsi="Times New Roman" w:cs="Times New Roman"/>
                <w:iCs/>
                <w:sz w:val="24"/>
                <w:szCs w:val="24"/>
                <w:lang w:eastAsia="lv-LV"/>
              </w:rPr>
              <w:t>precizē</w:t>
            </w:r>
            <w:r w:rsidRPr="001A48EB">
              <w:rPr>
                <w:rFonts w:ascii="Times New Roman" w:eastAsia="Times New Roman" w:hAnsi="Times New Roman" w:cs="Times New Roman"/>
                <w:iCs/>
                <w:sz w:val="24"/>
                <w:szCs w:val="24"/>
                <w:lang w:eastAsia="lv-LV"/>
              </w:rPr>
              <w:t>ti</w:t>
            </w:r>
            <w:r w:rsidR="007F03DB" w:rsidRPr="001A48EB">
              <w:rPr>
                <w:rFonts w:ascii="Times New Roman" w:eastAsia="Times New Roman" w:hAnsi="Times New Roman" w:cs="Times New Roman"/>
                <w:iCs/>
                <w:sz w:val="24"/>
                <w:szCs w:val="24"/>
                <w:lang w:eastAsia="lv-LV"/>
              </w:rPr>
              <w:t xml:space="preserve"> kuģu veid</w:t>
            </w:r>
            <w:r w:rsidRPr="001A48EB">
              <w:rPr>
                <w:rFonts w:ascii="Times New Roman" w:eastAsia="Times New Roman" w:hAnsi="Times New Roman" w:cs="Times New Roman"/>
                <w:iCs/>
                <w:sz w:val="24"/>
                <w:szCs w:val="24"/>
                <w:lang w:eastAsia="lv-LV"/>
              </w:rPr>
              <w:t>i</w:t>
            </w:r>
            <w:r w:rsidR="007F03DB" w:rsidRPr="001A48EB">
              <w:rPr>
                <w:rFonts w:ascii="Times New Roman" w:eastAsia="Times New Roman" w:hAnsi="Times New Roman" w:cs="Times New Roman"/>
                <w:iCs/>
                <w:sz w:val="24"/>
                <w:szCs w:val="24"/>
                <w:lang w:eastAsia="lv-LV"/>
              </w:rPr>
              <w:t>, uz kuriem attie</w:t>
            </w:r>
            <w:r w:rsidRPr="001A48EB">
              <w:rPr>
                <w:rFonts w:ascii="Times New Roman" w:eastAsia="Times New Roman" w:hAnsi="Times New Roman" w:cs="Times New Roman"/>
                <w:iCs/>
                <w:sz w:val="24"/>
                <w:szCs w:val="24"/>
                <w:lang w:eastAsia="lv-LV"/>
              </w:rPr>
              <w:t>ksies</w:t>
            </w:r>
            <w:r w:rsidR="007F03DB" w:rsidRPr="001A48EB">
              <w:rPr>
                <w:rFonts w:ascii="Times New Roman" w:eastAsia="Times New Roman" w:hAnsi="Times New Roman" w:cs="Times New Roman"/>
                <w:iCs/>
                <w:sz w:val="24"/>
                <w:szCs w:val="24"/>
                <w:lang w:eastAsia="lv-LV"/>
              </w:rPr>
              <w:t xml:space="preserve"> noteikumi, lai tie atbilstu </w:t>
            </w:r>
            <w:r w:rsidR="00ED78A1" w:rsidRPr="001A48EB">
              <w:rPr>
                <w:rFonts w:ascii="Times New Roman" w:eastAsia="Times New Roman" w:hAnsi="Times New Roman" w:cs="Times New Roman"/>
                <w:iCs/>
                <w:sz w:val="24"/>
                <w:szCs w:val="24"/>
                <w:lang w:eastAsia="lv-LV"/>
              </w:rPr>
              <w:t>Direktīva</w:t>
            </w:r>
            <w:r w:rsidR="007F03DB" w:rsidRPr="001A48EB">
              <w:rPr>
                <w:rFonts w:ascii="Times New Roman" w:eastAsia="Times New Roman" w:hAnsi="Times New Roman" w:cs="Times New Roman"/>
                <w:iCs/>
                <w:sz w:val="24"/>
                <w:szCs w:val="24"/>
                <w:lang w:eastAsia="lv-LV"/>
              </w:rPr>
              <w:t>s</w:t>
            </w:r>
            <w:r w:rsidR="00ED78A1" w:rsidRPr="001A48EB">
              <w:rPr>
                <w:rFonts w:ascii="Times New Roman" w:eastAsia="Times New Roman" w:hAnsi="Times New Roman" w:cs="Times New Roman"/>
                <w:iCs/>
                <w:sz w:val="24"/>
                <w:szCs w:val="24"/>
                <w:lang w:eastAsia="lv-LV"/>
              </w:rPr>
              <w:t xml:space="preserve"> 2009/45/EK darbības joma</w:t>
            </w:r>
            <w:r w:rsidR="00F10060" w:rsidRPr="001A48EB">
              <w:rPr>
                <w:rFonts w:ascii="Times New Roman" w:eastAsia="Times New Roman" w:hAnsi="Times New Roman" w:cs="Times New Roman"/>
                <w:iCs/>
                <w:sz w:val="24"/>
                <w:szCs w:val="24"/>
                <w:lang w:eastAsia="lv-LV"/>
              </w:rPr>
              <w:t>i</w:t>
            </w:r>
            <w:r w:rsidRPr="001A48EB">
              <w:rPr>
                <w:rFonts w:ascii="Times New Roman" w:eastAsia="Times New Roman" w:hAnsi="Times New Roman" w:cs="Times New Roman"/>
                <w:iCs/>
                <w:sz w:val="24"/>
                <w:szCs w:val="24"/>
                <w:lang w:eastAsia="lv-LV"/>
              </w:rPr>
              <w:t>, izslēdzot</w:t>
            </w:r>
            <w:r w:rsidR="00F10060" w:rsidRPr="001A48EB">
              <w:rPr>
                <w:rFonts w:ascii="Times New Roman" w:eastAsia="Times New Roman" w:hAnsi="Times New Roman" w:cs="Times New Roman"/>
                <w:iCs/>
                <w:sz w:val="24"/>
                <w:szCs w:val="24"/>
                <w:lang w:eastAsia="lv-LV"/>
              </w:rPr>
              <w:t xml:space="preserve"> </w:t>
            </w:r>
            <w:r w:rsidR="00ED78A1" w:rsidRPr="001A48EB">
              <w:rPr>
                <w:rFonts w:ascii="Times New Roman" w:eastAsia="Times New Roman" w:hAnsi="Times New Roman" w:cs="Times New Roman"/>
                <w:iCs/>
                <w:sz w:val="24"/>
                <w:szCs w:val="24"/>
                <w:lang w:eastAsia="lv-LV"/>
              </w:rPr>
              <w:t>vairāk</w:t>
            </w:r>
            <w:r w:rsidRPr="001A48EB">
              <w:rPr>
                <w:rFonts w:ascii="Times New Roman" w:eastAsia="Times New Roman" w:hAnsi="Times New Roman" w:cs="Times New Roman"/>
                <w:iCs/>
                <w:sz w:val="24"/>
                <w:szCs w:val="24"/>
                <w:lang w:eastAsia="lv-LV"/>
              </w:rPr>
              <w:t>us</w:t>
            </w:r>
            <w:r w:rsidR="00ED78A1" w:rsidRPr="001A48EB">
              <w:rPr>
                <w:rFonts w:ascii="Times New Roman" w:eastAsia="Times New Roman" w:hAnsi="Times New Roman" w:cs="Times New Roman"/>
                <w:iCs/>
                <w:sz w:val="24"/>
                <w:szCs w:val="24"/>
                <w:lang w:eastAsia="lv-LV"/>
              </w:rPr>
              <w:t xml:space="preserve"> kuģu </w:t>
            </w:r>
            <w:r w:rsidR="007F03DB" w:rsidRPr="001A48EB">
              <w:rPr>
                <w:rFonts w:ascii="Times New Roman" w:eastAsia="Times New Roman" w:hAnsi="Times New Roman" w:cs="Times New Roman"/>
                <w:iCs/>
                <w:sz w:val="24"/>
                <w:szCs w:val="24"/>
                <w:lang w:eastAsia="lv-LV"/>
              </w:rPr>
              <w:t>veid</w:t>
            </w:r>
            <w:r w:rsidRPr="001A48EB">
              <w:rPr>
                <w:rFonts w:ascii="Times New Roman" w:eastAsia="Times New Roman" w:hAnsi="Times New Roman" w:cs="Times New Roman"/>
                <w:iCs/>
                <w:sz w:val="24"/>
                <w:szCs w:val="24"/>
                <w:lang w:eastAsia="lv-LV"/>
              </w:rPr>
              <w:t>us</w:t>
            </w:r>
            <w:r w:rsidR="00ED78A1" w:rsidRPr="001A48EB">
              <w:rPr>
                <w:rFonts w:ascii="Times New Roman" w:eastAsia="Times New Roman" w:hAnsi="Times New Roman" w:cs="Times New Roman"/>
                <w:iCs/>
                <w:sz w:val="24"/>
                <w:szCs w:val="24"/>
                <w:lang w:eastAsia="lv-LV"/>
              </w:rPr>
              <w:t xml:space="preserve"> </w:t>
            </w:r>
            <w:r w:rsidR="007F03DB" w:rsidRPr="001A48EB">
              <w:rPr>
                <w:rFonts w:ascii="Times New Roman" w:eastAsia="Times New Roman" w:hAnsi="Times New Roman" w:cs="Times New Roman"/>
                <w:iCs/>
                <w:sz w:val="24"/>
                <w:szCs w:val="24"/>
                <w:lang w:eastAsia="lv-LV"/>
              </w:rPr>
              <w:t xml:space="preserve">– </w:t>
            </w:r>
            <w:r w:rsidR="00573E02" w:rsidRPr="001A48EB">
              <w:rPr>
                <w:rFonts w:ascii="Times New Roman" w:eastAsia="Times New Roman" w:hAnsi="Times New Roman" w:cs="Times New Roman"/>
                <w:iCs/>
                <w:sz w:val="24"/>
                <w:szCs w:val="24"/>
                <w:lang w:eastAsia="lv-LV"/>
              </w:rPr>
              <w:t xml:space="preserve">jauni pasažieru kuģi, kuru garums ir mazāks par 24 metriem, burukuģi, atkrastes iekārtu apkalpošanas kuģi un </w:t>
            </w:r>
            <w:r w:rsidR="00F10060" w:rsidRPr="001A48EB">
              <w:rPr>
                <w:rFonts w:ascii="Times New Roman" w:eastAsia="Times New Roman" w:hAnsi="Times New Roman" w:cs="Times New Roman"/>
                <w:iCs/>
                <w:sz w:val="24"/>
                <w:szCs w:val="24"/>
                <w:lang w:eastAsia="lv-LV"/>
              </w:rPr>
              <w:t xml:space="preserve">transporta kuteri </w:t>
            </w:r>
            <w:r w:rsidRPr="001A48EB">
              <w:rPr>
                <w:rFonts w:ascii="Times New Roman" w:eastAsia="Times New Roman" w:hAnsi="Times New Roman" w:cs="Times New Roman"/>
                <w:iCs/>
                <w:sz w:val="24"/>
                <w:szCs w:val="24"/>
                <w:lang w:eastAsia="lv-LV"/>
              </w:rPr>
              <w:t>(projekta 7. un 8. punkts), piemēram:</w:t>
            </w:r>
          </w:p>
          <w:p w14:paraId="5257E09C" w14:textId="77777777" w:rsidR="00F10060" w:rsidRPr="001A48EB" w:rsidRDefault="00F44ABC" w:rsidP="00D941DF">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w:t>
            </w:r>
            <w:r w:rsidR="00F10060" w:rsidRPr="001A48EB">
              <w:rPr>
                <w:rFonts w:ascii="Times New Roman" w:eastAsia="Times New Roman" w:hAnsi="Times New Roman" w:cs="Times New Roman"/>
                <w:iCs/>
                <w:sz w:val="24"/>
                <w:szCs w:val="24"/>
                <w:lang w:eastAsia="lv-LV"/>
              </w:rPr>
              <w:t>)</w:t>
            </w:r>
            <w:r w:rsidR="00573E02" w:rsidRPr="001A48EB">
              <w:rPr>
                <w:rFonts w:ascii="Times New Roman" w:eastAsia="Times New Roman" w:hAnsi="Times New Roman" w:cs="Times New Roman"/>
                <w:iCs/>
                <w:sz w:val="24"/>
                <w:szCs w:val="24"/>
                <w:lang w:eastAsia="lv-LV"/>
              </w:rPr>
              <w:t xml:space="preserve"> </w:t>
            </w:r>
            <w:r w:rsidR="00F10060" w:rsidRPr="001A48EB">
              <w:rPr>
                <w:rFonts w:ascii="Times New Roman" w:eastAsia="Times New Roman" w:hAnsi="Times New Roman" w:cs="Times New Roman"/>
                <w:iCs/>
                <w:sz w:val="24"/>
                <w:szCs w:val="24"/>
                <w:lang w:eastAsia="lv-LV"/>
              </w:rPr>
              <w:t>transporta kuterus izmanto, lai pasažierus no pasažieru kuģiem pa īsāko drošo jūras maršrutu uzreiz nogādātu krastā un atpakaļ. Tie nav piemērots transportlīdzeklis, un tie nebūtu jāizmanto, sniedzot citu veidu pakalpojumus</w:t>
            </w:r>
            <w:r w:rsidR="001E37BE" w:rsidRPr="001A48EB">
              <w:rPr>
                <w:rFonts w:ascii="Times New Roman" w:eastAsia="Times New Roman" w:hAnsi="Times New Roman" w:cs="Times New Roman"/>
                <w:iCs/>
                <w:sz w:val="24"/>
                <w:szCs w:val="24"/>
                <w:lang w:eastAsia="lv-LV"/>
              </w:rPr>
              <w:t xml:space="preserve"> (</w:t>
            </w:r>
            <w:r w:rsidR="00D941DF" w:rsidRPr="001A48EB">
              <w:rPr>
                <w:rFonts w:ascii="Times New Roman" w:eastAsia="Times New Roman" w:hAnsi="Times New Roman" w:cs="Times New Roman"/>
                <w:iCs/>
                <w:sz w:val="24"/>
                <w:szCs w:val="24"/>
                <w:lang w:eastAsia="lv-LV"/>
              </w:rPr>
              <w:t>projekta</w:t>
            </w:r>
            <w:r w:rsidR="001E37BE" w:rsidRPr="001A48EB">
              <w:rPr>
                <w:rFonts w:ascii="Times New Roman" w:eastAsia="Times New Roman" w:hAnsi="Times New Roman" w:cs="Times New Roman"/>
                <w:iCs/>
                <w:sz w:val="24"/>
                <w:szCs w:val="24"/>
                <w:lang w:eastAsia="lv-LV"/>
              </w:rPr>
              <w:t xml:space="preserve"> 8. punkts</w:t>
            </w:r>
            <w:r w:rsidR="00D941DF" w:rsidRPr="001A48EB">
              <w:rPr>
                <w:rFonts w:ascii="Times New Roman" w:eastAsia="Times New Roman" w:hAnsi="Times New Roman" w:cs="Times New Roman"/>
                <w:iCs/>
                <w:sz w:val="24"/>
                <w:szCs w:val="24"/>
                <w:lang w:eastAsia="lv-LV"/>
              </w:rPr>
              <w:t>)</w:t>
            </w:r>
            <w:r w:rsidR="00F10060" w:rsidRPr="001A48EB">
              <w:rPr>
                <w:rFonts w:ascii="Times New Roman" w:eastAsia="Times New Roman" w:hAnsi="Times New Roman" w:cs="Times New Roman"/>
                <w:iCs/>
                <w:sz w:val="24"/>
                <w:szCs w:val="24"/>
                <w:lang w:eastAsia="lv-LV"/>
              </w:rPr>
              <w:t>;</w:t>
            </w:r>
          </w:p>
          <w:p w14:paraId="1050A873" w14:textId="77777777" w:rsidR="00D96505" w:rsidRPr="001A48EB" w:rsidRDefault="00F44ABC" w:rsidP="00D941DF">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b</w:t>
            </w:r>
            <w:r w:rsidR="00F10060" w:rsidRPr="001A48EB">
              <w:rPr>
                <w:rFonts w:ascii="Times New Roman" w:eastAsia="Times New Roman" w:hAnsi="Times New Roman" w:cs="Times New Roman"/>
                <w:iCs/>
                <w:sz w:val="24"/>
                <w:szCs w:val="24"/>
                <w:lang w:eastAsia="lv-LV"/>
              </w:rPr>
              <w:t xml:space="preserve">) burukuģi nebūtu jāsertificē saskaņā ar </w:t>
            </w:r>
            <w:r w:rsidR="00F10060" w:rsidRPr="001A48EB">
              <w:rPr>
                <w:rFonts w:ascii="Times New Roman" w:eastAsia="Times New Roman" w:hAnsi="Times New Roman" w:cs="Times New Roman"/>
                <w:bCs/>
                <w:iCs/>
                <w:sz w:val="24"/>
                <w:szCs w:val="24"/>
                <w:lang w:eastAsia="lv-LV"/>
              </w:rPr>
              <w:t>Direktīvu 2009/45/EK</w:t>
            </w:r>
            <w:r w:rsidR="00F10060" w:rsidRPr="001A48EB">
              <w:rPr>
                <w:rFonts w:ascii="Times New Roman" w:eastAsia="Times New Roman" w:hAnsi="Times New Roman" w:cs="Times New Roman"/>
                <w:iCs/>
                <w:sz w:val="24"/>
                <w:szCs w:val="24"/>
                <w:lang w:eastAsia="lv-LV"/>
              </w:rPr>
              <w:t>, ja šo kuģu mehānisko dzinēju ir paredzēts izmantot tikai kā palīgiekārtu un ārkārtas situācijās</w:t>
            </w:r>
            <w:r w:rsidR="00D941DF" w:rsidRPr="001A48EB">
              <w:rPr>
                <w:rFonts w:ascii="Times New Roman" w:eastAsia="Times New Roman" w:hAnsi="Times New Roman" w:cs="Times New Roman"/>
                <w:iCs/>
                <w:sz w:val="24"/>
                <w:szCs w:val="24"/>
                <w:lang w:eastAsia="lv-LV"/>
              </w:rPr>
              <w:t xml:space="preserve"> (projekta</w:t>
            </w:r>
            <w:r w:rsidR="001E37BE" w:rsidRPr="001A48EB">
              <w:rPr>
                <w:rFonts w:ascii="Times New Roman" w:eastAsia="Times New Roman" w:hAnsi="Times New Roman" w:cs="Times New Roman"/>
                <w:iCs/>
                <w:sz w:val="24"/>
                <w:szCs w:val="24"/>
                <w:lang w:eastAsia="lv-LV"/>
              </w:rPr>
              <w:t xml:space="preserve"> 8. punkts</w:t>
            </w:r>
            <w:r w:rsidR="00D941DF" w:rsidRPr="001A48EB">
              <w:rPr>
                <w:rFonts w:ascii="Times New Roman" w:eastAsia="Times New Roman" w:hAnsi="Times New Roman" w:cs="Times New Roman"/>
                <w:iCs/>
                <w:sz w:val="24"/>
                <w:szCs w:val="24"/>
                <w:lang w:eastAsia="lv-LV"/>
              </w:rPr>
              <w:t>)</w:t>
            </w:r>
            <w:r w:rsidR="00F10060" w:rsidRPr="001A48EB">
              <w:rPr>
                <w:rFonts w:ascii="Times New Roman" w:eastAsia="Times New Roman" w:hAnsi="Times New Roman" w:cs="Times New Roman"/>
                <w:iCs/>
                <w:sz w:val="24"/>
                <w:szCs w:val="24"/>
                <w:lang w:eastAsia="lv-LV"/>
              </w:rPr>
              <w:t>;</w:t>
            </w:r>
          </w:p>
          <w:p w14:paraId="015B0D36" w14:textId="77777777" w:rsidR="00F44ABC" w:rsidRPr="001A48EB" w:rsidRDefault="00F44ABC" w:rsidP="00D941DF">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w:t>
            </w:r>
            <w:r w:rsidR="00F10060" w:rsidRPr="001A48EB">
              <w:rPr>
                <w:rFonts w:ascii="Times New Roman" w:eastAsia="Times New Roman" w:hAnsi="Times New Roman" w:cs="Times New Roman"/>
                <w:iCs/>
                <w:sz w:val="24"/>
                <w:szCs w:val="24"/>
                <w:lang w:eastAsia="lv-LV"/>
              </w:rPr>
              <w:t>) rūpniecības nozares darbiniek</w:t>
            </w:r>
            <w:r w:rsidRPr="001A48EB">
              <w:rPr>
                <w:rFonts w:ascii="Times New Roman" w:eastAsia="Times New Roman" w:hAnsi="Times New Roman" w:cs="Times New Roman"/>
                <w:iCs/>
                <w:sz w:val="24"/>
                <w:szCs w:val="24"/>
                <w:lang w:eastAsia="lv-LV"/>
              </w:rPr>
              <w:t>iem, kurus pārvadā atkrastes iekārtas</w:t>
            </w:r>
            <w:r w:rsidR="00F10060" w:rsidRPr="001A48EB">
              <w:rPr>
                <w:rFonts w:ascii="Times New Roman" w:eastAsia="Times New Roman" w:hAnsi="Times New Roman" w:cs="Times New Roman"/>
                <w:iCs/>
                <w:sz w:val="24"/>
                <w:szCs w:val="24"/>
                <w:lang w:eastAsia="lv-LV"/>
              </w:rPr>
              <w:t xml:space="preserve"> </w:t>
            </w:r>
            <w:r w:rsidRPr="001A48EB">
              <w:rPr>
                <w:rFonts w:ascii="Times New Roman" w:eastAsia="Times New Roman" w:hAnsi="Times New Roman" w:cs="Times New Roman"/>
                <w:iCs/>
                <w:sz w:val="24"/>
                <w:szCs w:val="24"/>
                <w:lang w:eastAsia="lv-LV"/>
              </w:rPr>
              <w:t xml:space="preserve">kuģi, </w:t>
            </w:r>
            <w:r w:rsidR="00F10060" w:rsidRPr="001A48EB">
              <w:rPr>
                <w:rFonts w:ascii="Times New Roman" w:eastAsia="Times New Roman" w:hAnsi="Times New Roman" w:cs="Times New Roman"/>
                <w:iCs/>
                <w:sz w:val="24"/>
                <w:szCs w:val="24"/>
                <w:lang w:eastAsia="lv-LV"/>
              </w:rPr>
              <w:t xml:space="preserve">ir jāpabeidz drošības apmācības kurss un jāatbilst dažiem obligātiem veselības stāvokļa kritērijiem. Tādēļ uz </w:t>
            </w:r>
            <w:r w:rsidRPr="001A48EB">
              <w:rPr>
                <w:rFonts w:ascii="Times New Roman" w:eastAsia="Times New Roman" w:hAnsi="Times New Roman" w:cs="Times New Roman"/>
                <w:iCs/>
                <w:sz w:val="24"/>
                <w:szCs w:val="24"/>
                <w:lang w:eastAsia="lv-LV"/>
              </w:rPr>
              <w:t>atkrastes iekārtas kuģiem b</w:t>
            </w:r>
            <w:r w:rsidR="00F10060" w:rsidRPr="001A48EB">
              <w:rPr>
                <w:rFonts w:ascii="Times New Roman" w:eastAsia="Times New Roman" w:hAnsi="Times New Roman" w:cs="Times New Roman"/>
                <w:iCs/>
                <w:sz w:val="24"/>
                <w:szCs w:val="24"/>
                <w:lang w:eastAsia="lv-LV"/>
              </w:rPr>
              <w:t>ūtu jāattiecas atšķirīgiem un specifiskiem drošības noteikumiem</w:t>
            </w:r>
            <w:r w:rsidR="001E37BE" w:rsidRPr="001A48EB">
              <w:rPr>
                <w:rFonts w:ascii="Times New Roman" w:eastAsia="Times New Roman" w:hAnsi="Times New Roman" w:cs="Times New Roman"/>
                <w:iCs/>
                <w:sz w:val="24"/>
                <w:szCs w:val="24"/>
                <w:lang w:eastAsia="lv-LV"/>
              </w:rPr>
              <w:t xml:space="preserve"> (</w:t>
            </w:r>
            <w:r w:rsidR="00D941DF" w:rsidRPr="001A48EB">
              <w:rPr>
                <w:rFonts w:ascii="Times New Roman" w:eastAsia="Times New Roman" w:hAnsi="Times New Roman" w:cs="Times New Roman"/>
                <w:iCs/>
                <w:sz w:val="24"/>
                <w:szCs w:val="24"/>
                <w:lang w:eastAsia="lv-LV"/>
              </w:rPr>
              <w:t>projekta</w:t>
            </w:r>
            <w:r w:rsidR="001E37BE" w:rsidRPr="001A48EB">
              <w:rPr>
                <w:rFonts w:ascii="Times New Roman" w:eastAsia="Times New Roman" w:hAnsi="Times New Roman" w:cs="Times New Roman"/>
                <w:iCs/>
                <w:sz w:val="24"/>
                <w:szCs w:val="24"/>
                <w:lang w:eastAsia="lv-LV"/>
              </w:rPr>
              <w:t xml:space="preserve"> 8. punkts</w:t>
            </w:r>
            <w:r w:rsidR="00D941DF" w:rsidRPr="001A48EB">
              <w:rPr>
                <w:rFonts w:ascii="Times New Roman" w:eastAsia="Times New Roman" w:hAnsi="Times New Roman" w:cs="Times New Roman"/>
                <w:iCs/>
                <w:sz w:val="24"/>
                <w:szCs w:val="24"/>
                <w:lang w:eastAsia="lv-LV"/>
              </w:rPr>
              <w:t>)</w:t>
            </w:r>
            <w:r w:rsidR="001E37BE" w:rsidRPr="001A48EB">
              <w:rPr>
                <w:rFonts w:ascii="Times New Roman" w:eastAsia="Times New Roman" w:hAnsi="Times New Roman" w:cs="Times New Roman"/>
                <w:iCs/>
                <w:sz w:val="24"/>
                <w:szCs w:val="24"/>
                <w:lang w:eastAsia="lv-LV"/>
              </w:rPr>
              <w:t>;</w:t>
            </w:r>
          </w:p>
          <w:p w14:paraId="1D168465" w14:textId="77777777" w:rsidR="002F1E92" w:rsidRPr="001A48EB" w:rsidRDefault="002F1E92" w:rsidP="00D941DF">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d) no </w:t>
            </w:r>
            <w:r w:rsidR="00D941DF" w:rsidRPr="001A48EB">
              <w:rPr>
                <w:rFonts w:ascii="Times New Roman" w:eastAsia="Times New Roman" w:hAnsi="Times New Roman" w:cs="Times New Roman"/>
                <w:iCs/>
                <w:sz w:val="24"/>
                <w:szCs w:val="24"/>
                <w:lang w:eastAsia="lv-LV"/>
              </w:rPr>
              <w:t xml:space="preserve">1974. gada Starptautiskās konvencijas par cilvēku dzīvības aizsardzību uz jūras </w:t>
            </w:r>
            <w:r w:rsidRPr="001A48EB">
              <w:rPr>
                <w:rFonts w:ascii="Times New Roman" w:eastAsia="Times New Roman" w:hAnsi="Times New Roman" w:cs="Times New Roman"/>
                <w:iCs/>
                <w:sz w:val="24"/>
                <w:szCs w:val="24"/>
                <w:lang w:eastAsia="lv-LV"/>
              </w:rPr>
              <w:t xml:space="preserve">izrietošās prasības ir izrādījušās grūti pielāgojamas maziem pasažieru kuģiem, </w:t>
            </w:r>
            <w:r w:rsidR="00D941DF" w:rsidRPr="001A48EB">
              <w:rPr>
                <w:rFonts w:ascii="Times New Roman" w:eastAsia="Times New Roman" w:hAnsi="Times New Roman" w:cs="Times New Roman"/>
                <w:iCs/>
                <w:sz w:val="24"/>
                <w:szCs w:val="24"/>
                <w:lang w:eastAsia="lv-LV"/>
              </w:rPr>
              <w:t>kuru garums ir mazāks nekā 24 m, un</w:t>
            </w:r>
            <w:r w:rsidRPr="001A48EB">
              <w:rPr>
                <w:rFonts w:ascii="Times New Roman" w:eastAsia="Times New Roman" w:hAnsi="Times New Roman" w:cs="Times New Roman"/>
                <w:iCs/>
                <w:sz w:val="24"/>
                <w:szCs w:val="24"/>
                <w:lang w:eastAsia="lv-LV"/>
              </w:rPr>
              <w:t xml:space="preserve"> </w:t>
            </w:r>
            <w:r w:rsidR="00D941DF" w:rsidRPr="001A48EB">
              <w:rPr>
                <w:rFonts w:ascii="Times New Roman" w:eastAsia="Times New Roman" w:hAnsi="Times New Roman" w:cs="Times New Roman"/>
                <w:iCs/>
                <w:sz w:val="24"/>
                <w:szCs w:val="24"/>
                <w:lang w:eastAsia="lv-LV"/>
              </w:rPr>
              <w:t>tikai ļoti ierobežots</w:t>
            </w:r>
            <w:r w:rsidRPr="001A48EB">
              <w:rPr>
                <w:rFonts w:ascii="Times New Roman" w:eastAsia="Times New Roman" w:hAnsi="Times New Roman" w:cs="Times New Roman"/>
                <w:iCs/>
                <w:sz w:val="24"/>
                <w:szCs w:val="24"/>
                <w:lang w:eastAsia="lv-LV"/>
              </w:rPr>
              <w:t xml:space="preserve"> skaits šādu kuģu ir sertificēti saskaņā ar Direktīvu 2009/45/EK. Situācijā, kad nepastāv konkrētas bažas par drošību un Direktīvā 2009/45/EK nav noteikti atbilstoši standarti, kuģi, kuru garums ir mazāks nekā 24 m, </w:t>
            </w:r>
            <w:r w:rsidR="00D941DF" w:rsidRPr="001A48EB">
              <w:rPr>
                <w:rFonts w:ascii="Times New Roman" w:eastAsia="Times New Roman" w:hAnsi="Times New Roman" w:cs="Times New Roman"/>
                <w:iCs/>
                <w:sz w:val="24"/>
                <w:szCs w:val="24"/>
                <w:lang w:eastAsia="lv-LV"/>
              </w:rPr>
              <w:t>tiek</w:t>
            </w:r>
            <w:r w:rsidRPr="001A48EB">
              <w:rPr>
                <w:rFonts w:ascii="Times New Roman" w:eastAsia="Times New Roman" w:hAnsi="Times New Roman" w:cs="Times New Roman"/>
                <w:iCs/>
                <w:sz w:val="24"/>
                <w:szCs w:val="24"/>
                <w:lang w:eastAsia="lv-LV"/>
              </w:rPr>
              <w:t xml:space="preserve"> izslē</w:t>
            </w:r>
            <w:r w:rsidR="00D941DF" w:rsidRPr="001A48EB">
              <w:rPr>
                <w:rFonts w:ascii="Times New Roman" w:eastAsia="Times New Roman" w:hAnsi="Times New Roman" w:cs="Times New Roman"/>
                <w:iCs/>
                <w:sz w:val="24"/>
                <w:szCs w:val="24"/>
                <w:lang w:eastAsia="lv-LV"/>
              </w:rPr>
              <w:t>gti</w:t>
            </w:r>
            <w:r w:rsidRPr="001A48EB">
              <w:rPr>
                <w:rFonts w:ascii="Times New Roman" w:eastAsia="Times New Roman" w:hAnsi="Times New Roman" w:cs="Times New Roman"/>
                <w:iCs/>
                <w:sz w:val="24"/>
                <w:szCs w:val="24"/>
                <w:lang w:eastAsia="lv-LV"/>
              </w:rPr>
              <w:t xml:space="preserve"> no minētās direktīvas darbības jomas un tiem </w:t>
            </w:r>
            <w:r w:rsidR="00D941DF" w:rsidRPr="001A48EB">
              <w:rPr>
                <w:rFonts w:ascii="Times New Roman" w:eastAsia="Times New Roman" w:hAnsi="Times New Roman" w:cs="Times New Roman"/>
                <w:iCs/>
                <w:sz w:val="24"/>
                <w:szCs w:val="24"/>
                <w:lang w:eastAsia="lv-LV"/>
              </w:rPr>
              <w:t>ir</w:t>
            </w:r>
            <w:r w:rsidRPr="001A48EB">
              <w:rPr>
                <w:rFonts w:ascii="Times New Roman" w:eastAsia="Times New Roman" w:hAnsi="Times New Roman" w:cs="Times New Roman"/>
                <w:iCs/>
                <w:sz w:val="24"/>
                <w:szCs w:val="24"/>
                <w:lang w:eastAsia="lv-LV"/>
              </w:rPr>
              <w:t xml:space="preserve"> jāpiemēro īpaši drošības standarti, kurus nosaka dalībvalstis, kas spēj labāk novērtēt tādus vietējos ierobežojumus kuģošanai ar minētajiem kuģiem kā attālums līdz krastam vai ostai un laika apstākļi</w:t>
            </w:r>
            <w:r w:rsidR="001E37BE" w:rsidRPr="001A48EB">
              <w:rPr>
                <w:rFonts w:ascii="Times New Roman" w:eastAsia="Times New Roman" w:hAnsi="Times New Roman" w:cs="Times New Roman"/>
                <w:iCs/>
                <w:sz w:val="24"/>
                <w:szCs w:val="24"/>
                <w:lang w:eastAsia="lv-LV"/>
              </w:rPr>
              <w:t xml:space="preserve"> (</w:t>
            </w:r>
            <w:r w:rsidR="00D941DF" w:rsidRPr="001A48EB">
              <w:rPr>
                <w:rFonts w:ascii="Times New Roman" w:eastAsia="Times New Roman" w:hAnsi="Times New Roman" w:cs="Times New Roman"/>
                <w:iCs/>
                <w:sz w:val="24"/>
                <w:szCs w:val="24"/>
                <w:lang w:eastAsia="lv-LV"/>
              </w:rPr>
              <w:t>projekta</w:t>
            </w:r>
            <w:r w:rsidR="001E37BE" w:rsidRPr="001A48EB">
              <w:rPr>
                <w:rFonts w:ascii="Times New Roman" w:eastAsia="Times New Roman" w:hAnsi="Times New Roman" w:cs="Times New Roman"/>
                <w:iCs/>
                <w:sz w:val="24"/>
                <w:szCs w:val="24"/>
                <w:lang w:eastAsia="lv-LV"/>
              </w:rPr>
              <w:t xml:space="preserve"> 7. punkts)</w:t>
            </w:r>
            <w:r w:rsidRPr="001A48EB">
              <w:rPr>
                <w:rFonts w:ascii="Times New Roman" w:eastAsia="Times New Roman" w:hAnsi="Times New Roman" w:cs="Times New Roman"/>
                <w:iCs/>
                <w:sz w:val="24"/>
                <w:szCs w:val="24"/>
                <w:lang w:eastAsia="lv-LV"/>
              </w:rPr>
              <w:t>.</w:t>
            </w:r>
          </w:p>
          <w:p w14:paraId="03E1DDE1" w14:textId="10DDE10C" w:rsidR="008A217F" w:rsidRPr="001A48EB" w:rsidRDefault="00F44ABC" w:rsidP="00D941DF">
            <w:pPr>
              <w:spacing w:after="0" w:line="240" w:lineRule="auto"/>
              <w:ind w:firstLine="284"/>
              <w:jc w:val="both"/>
              <w:rPr>
                <w:rFonts w:ascii="Times New Roman" w:eastAsia="Times New Roman" w:hAnsi="Times New Roman" w:cs="Times New Roman"/>
                <w:bCs/>
                <w:iCs/>
                <w:sz w:val="24"/>
                <w:szCs w:val="24"/>
                <w:lang w:eastAsia="lv-LV"/>
              </w:rPr>
            </w:pPr>
            <w:r w:rsidRPr="001A48EB">
              <w:rPr>
                <w:rFonts w:ascii="Times New Roman" w:eastAsia="Times New Roman" w:hAnsi="Times New Roman" w:cs="Times New Roman"/>
                <w:iCs/>
                <w:sz w:val="24"/>
                <w:szCs w:val="24"/>
                <w:lang w:eastAsia="lv-LV"/>
              </w:rPr>
              <w:lastRenderedPageBreak/>
              <w:t>Kuģiem, uz kuriem turpmāk (pēc grozījum</w:t>
            </w:r>
            <w:r w:rsidR="00C41287">
              <w:rPr>
                <w:rFonts w:ascii="Times New Roman" w:eastAsia="Times New Roman" w:hAnsi="Times New Roman" w:cs="Times New Roman"/>
                <w:iCs/>
                <w:sz w:val="24"/>
                <w:szCs w:val="24"/>
                <w:lang w:eastAsia="lv-LV"/>
              </w:rPr>
              <w:t>u spēkā stāšanās</w:t>
            </w:r>
            <w:bookmarkStart w:id="0" w:name="_GoBack"/>
            <w:bookmarkEnd w:id="0"/>
            <w:r w:rsidRPr="001A48EB">
              <w:rPr>
                <w:rFonts w:ascii="Times New Roman" w:eastAsia="Times New Roman" w:hAnsi="Times New Roman" w:cs="Times New Roman"/>
                <w:iCs/>
                <w:sz w:val="24"/>
                <w:szCs w:val="24"/>
                <w:lang w:eastAsia="lv-LV"/>
              </w:rPr>
              <w:t>) neattieksies noteikumi, sa</w:t>
            </w:r>
            <w:r w:rsidR="00D941DF" w:rsidRPr="001A48EB">
              <w:rPr>
                <w:rFonts w:ascii="Times New Roman" w:eastAsia="Times New Roman" w:hAnsi="Times New Roman" w:cs="Times New Roman"/>
                <w:iCs/>
                <w:sz w:val="24"/>
                <w:szCs w:val="24"/>
                <w:lang w:eastAsia="lv-LV"/>
              </w:rPr>
              <w:t>i</w:t>
            </w:r>
            <w:r w:rsidRPr="001A48EB">
              <w:rPr>
                <w:rFonts w:ascii="Times New Roman" w:eastAsia="Times New Roman" w:hAnsi="Times New Roman" w:cs="Times New Roman"/>
                <w:iCs/>
                <w:sz w:val="24"/>
                <w:szCs w:val="24"/>
                <w:lang w:eastAsia="lv-LV"/>
              </w:rPr>
              <w:t>stoši būs Ministru kabineta 2008. gada 29. janvāra</w:t>
            </w:r>
            <w:r w:rsidRPr="001A48EB">
              <w:rPr>
                <w:rFonts w:ascii="Times New Roman" w:eastAsia="Times New Roman" w:hAnsi="Times New Roman" w:cs="Times New Roman"/>
                <w:bCs/>
                <w:iCs/>
                <w:sz w:val="24"/>
                <w:szCs w:val="24"/>
                <w:lang w:eastAsia="lv-LV"/>
              </w:rPr>
              <w:t xml:space="preserve"> noteikumi Nr. 49</w:t>
            </w:r>
            <w:r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bCs/>
                <w:iCs/>
                <w:sz w:val="24"/>
                <w:szCs w:val="24"/>
                <w:lang w:eastAsia="lv-LV"/>
              </w:rPr>
              <w:t>"Noteikumi par kuģu drošību".</w:t>
            </w:r>
          </w:p>
          <w:p w14:paraId="0B09AEC9" w14:textId="77777777" w:rsidR="00DE3B17" w:rsidRPr="001A48EB" w:rsidRDefault="002F1E92" w:rsidP="002A334A">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3. </w:t>
            </w:r>
            <w:r w:rsidR="00DE3B17" w:rsidRPr="001A48EB">
              <w:rPr>
                <w:rFonts w:ascii="Times New Roman" w:eastAsia="Times New Roman" w:hAnsi="Times New Roman" w:cs="Times New Roman"/>
                <w:iCs/>
                <w:sz w:val="24"/>
                <w:szCs w:val="24"/>
                <w:lang w:eastAsia="lv-LV"/>
              </w:rPr>
              <w:t>Tiek vienkāršoti noteikumos noteiktie kuģošanas rajonu raksturojumi, svītrojot liekos vai neatbilstošos kritērijus</w:t>
            </w:r>
            <w:r w:rsidR="00887FB4" w:rsidRPr="001A48EB">
              <w:rPr>
                <w:rFonts w:ascii="Times New Roman" w:eastAsia="Times New Roman" w:hAnsi="Times New Roman" w:cs="Times New Roman"/>
                <w:iCs/>
                <w:sz w:val="24"/>
                <w:szCs w:val="24"/>
                <w:lang w:eastAsia="lv-LV"/>
              </w:rPr>
              <w:t xml:space="preserve"> (</w:t>
            </w:r>
            <w:r w:rsidR="002A334A" w:rsidRPr="001A48EB">
              <w:rPr>
                <w:rFonts w:ascii="Times New Roman" w:eastAsia="Times New Roman" w:hAnsi="Times New Roman" w:cs="Times New Roman"/>
                <w:iCs/>
                <w:sz w:val="24"/>
                <w:szCs w:val="24"/>
                <w:lang w:eastAsia="lv-LV"/>
              </w:rPr>
              <w:t>projekta</w:t>
            </w:r>
            <w:r w:rsidR="00887FB4" w:rsidRPr="001A48EB">
              <w:rPr>
                <w:rFonts w:ascii="Times New Roman" w:eastAsia="Times New Roman" w:hAnsi="Times New Roman" w:cs="Times New Roman"/>
                <w:iCs/>
                <w:sz w:val="24"/>
                <w:szCs w:val="24"/>
                <w:lang w:eastAsia="lv-LV"/>
              </w:rPr>
              <w:t xml:space="preserve"> </w:t>
            </w:r>
            <w:r w:rsidR="001E37BE" w:rsidRPr="001A48EB">
              <w:rPr>
                <w:rFonts w:ascii="Times New Roman" w:eastAsia="Times New Roman" w:hAnsi="Times New Roman" w:cs="Times New Roman"/>
                <w:iCs/>
                <w:sz w:val="24"/>
                <w:szCs w:val="24"/>
                <w:lang w:eastAsia="lv-LV"/>
              </w:rPr>
              <w:t>9</w:t>
            </w:r>
            <w:r w:rsidR="00887FB4" w:rsidRPr="001A48EB">
              <w:rPr>
                <w:rFonts w:ascii="Times New Roman" w:eastAsia="Times New Roman" w:hAnsi="Times New Roman" w:cs="Times New Roman"/>
                <w:iCs/>
                <w:sz w:val="24"/>
                <w:szCs w:val="24"/>
                <w:lang w:eastAsia="lv-LV"/>
              </w:rPr>
              <w:t>.</w:t>
            </w:r>
            <w:r w:rsidR="001E37BE" w:rsidRPr="001A48EB">
              <w:rPr>
                <w:rFonts w:ascii="Times New Roman" w:eastAsia="Times New Roman" w:hAnsi="Times New Roman" w:cs="Times New Roman"/>
                <w:iCs/>
                <w:sz w:val="24"/>
                <w:szCs w:val="24"/>
                <w:lang w:eastAsia="lv-LV"/>
              </w:rPr>
              <w:t xml:space="preserve"> punkts)</w:t>
            </w:r>
            <w:r w:rsidR="00DE3B17" w:rsidRPr="001A48EB">
              <w:rPr>
                <w:rFonts w:ascii="Times New Roman" w:eastAsia="Times New Roman" w:hAnsi="Times New Roman" w:cs="Times New Roman"/>
                <w:iCs/>
                <w:sz w:val="24"/>
                <w:szCs w:val="24"/>
                <w:lang w:eastAsia="lv-LV"/>
              </w:rPr>
              <w:t>.</w:t>
            </w:r>
          </w:p>
          <w:p w14:paraId="0D830D08" w14:textId="77777777" w:rsidR="0078004B" w:rsidRPr="001A48EB" w:rsidRDefault="0078004B" w:rsidP="002A334A">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4. Lai uzturētu atbilstošu drošības līmeni, tiek precizēti vai noteikti jauni standarti un noteikumi (</w:t>
            </w:r>
            <w:r w:rsidR="002A334A" w:rsidRPr="001A48EB">
              <w:rPr>
                <w:rFonts w:ascii="Times New Roman" w:eastAsia="Times New Roman" w:hAnsi="Times New Roman" w:cs="Times New Roman"/>
                <w:iCs/>
                <w:sz w:val="24"/>
                <w:szCs w:val="24"/>
                <w:lang w:eastAsia="lv-LV"/>
              </w:rPr>
              <w:t>projekta</w:t>
            </w:r>
            <w:r w:rsidRPr="001A48EB">
              <w:rPr>
                <w:rFonts w:ascii="Times New Roman" w:eastAsia="Times New Roman" w:hAnsi="Times New Roman" w:cs="Times New Roman"/>
                <w:iCs/>
                <w:sz w:val="24"/>
                <w:szCs w:val="24"/>
                <w:lang w:eastAsia="lv-LV"/>
              </w:rPr>
              <w:t xml:space="preserve"> 12.,</w:t>
            </w:r>
            <w:r w:rsidR="00072468" w:rsidRPr="001A48EB">
              <w:rPr>
                <w:rFonts w:ascii="Times New Roman" w:eastAsia="Times New Roman" w:hAnsi="Times New Roman" w:cs="Times New Roman"/>
                <w:iCs/>
                <w:sz w:val="24"/>
                <w:szCs w:val="24"/>
                <w:lang w:eastAsia="lv-LV"/>
              </w:rPr>
              <w:t xml:space="preserve"> 13., 14.,</w:t>
            </w:r>
            <w:r w:rsidRPr="001A48EB">
              <w:rPr>
                <w:rFonts w:ascii="Times New Roman" w:eastAsia="Times New Roman" w:hAnsi="Times New Roman" w:cs="Times New Roman"/>
                <w:iCs/>
                <w:sz w:val="24"/>
                <w:szCs w:val="24"/>
                <w:lang w:eastAsia="lv-LV"/>
              </w:rPr>
              <w:t xml:space="preserve"> </w:t>
            </w:r>
            <w:r w:rsidR="00072468" w:rsidRPr="001A48EB">
              <w:rPr>
                <w:rFonts w:ascii="Times New Roman" w:eastAsia="Times New Roman" w:hAnsi="Times New Roman" w:cs="Times New Roman"/>
                <w:iCs/>
                <w:sz w:val="24"/>
                <w:szCs w:val="24"/>
                <w:lang w:eastAsia="lv-LV"/>
              </w:rPr>
              <w:t>15.</w:t>
            </w:r>
            <w:r w:rsidR="002A334A" w:rsidRPr="001A48EB">
              <w:rPr>
                <w:rFonts w:ascii="Times New Roman" w:eastAsia="Times New Roman" w:hAnsi="Times New Roman" w:cs="Times New Roman"/>
                <w:iCs/>
                <w:sz w:val="24"/>
                <w:szCs w:val="24"/>
                <w:lang w:eastAsia="lv-LV"/>
              </w:rPr>
              <w:t>,</w:t>
            </w:r>
            <w:r w:rsidR="00F54574" w:rsidRPr="001A48EB">
              <w:rPr>
                <w:rFonts w:ascii="Times New Roman" w:eastAsia="Times New Roman" w:hAnsi="Times New Roman" w:cs="Times New Roman"/>
                <w:iCs/>
                <w:sz w:val="24"/>
                <w:szCs w:val="24"/>
                <w:lang w:eastAsia="lv-LV"/>
              </w:rPr>
              <w:t xml:space="preserve"> </w:t>
            </w:r>
            <w:r w:rsidR="001D3495" w:rsidRPr="001A48EB">
              <w:rPr>
                <w:rFonts w:ascii="Times New Roman" w:eastAsia="Times New Roman" w:hAnsi="Times New Roman" w:cs="Times New Roman"/>
                <w:iCs/>
                <w:sz w:val="24"/>
                <w:szCs w:val="24"/>
                <w:lang w:eastAsia="lv-LV"/>
              </w:rPr>
              <w:t>16., 17., 18., 19</w:t>
            </w:r>
            <w:r w:rsidR="002A334A" w:rsidRPr="001A48EB">
              <w:rPr>
                <w:rFonts w:ascii="Times New Roman" w:eastAsia="Times New Roman" w:hAnsi="Times New Roman" w:cs="Times New Roman"/>
                <w:iCs/>
                <w:sz w:val="24"/>
                <w:szCs w:val="24"/>
                <w:lang w:eastAsia="lv-LV"/>
              </w:rPr>
              <w:t>.</w:t>
            </w:r>
            <w:r w:rsidR="001D3495" w:rsidRPr="001A48EB">
              <w:rPr>
                <w:rFonts w:ascii="Times New Roman" w:eastAsia="Times New Roman" w:hAnsi="Times New Roman" w:cs="Times New Roman"/>
                <w:iCs/>
                <w:sz w:val="24"/>
                <w:szCs w:val="24"/>
                <w:lang w:eastAsia="lv-LV"/>
              </w:rPr>
              <w:t>, 20.</w:t>
            </w:r>
            <w:r w:rsidR="002A334A" w:rsidRPr="001A48EB">
              <w:rPr>
                <w:rFonts w:ascii="Times New Roman" w:eastAsia="Times New Roman" w:hAnsi="Times New Roman" w:cs="Times New Roman"/>
                <w:iCs/>
                <w:sz w:val="24"/>
                <w:szCs w:val="24"/>
                <w:lang w:eastAsia="lv-LV"/>
              </w:rPr>
              <w:t xml:space="preserve"> un</w:t>
            </w:r>
            <w:r w:rsidR="001D3495" w:rsidRPr="001A48EB">
              <w:rPr>
                <w:rFonts w:ascii="Times New Roman" w:eastAsia="Times New Roman" w:hAnsi="Times New Roman" w:cs="Times New Roman"/>
                <w:iCs/>
                <w:sz w:val="24"/>
                <w:szCs w:val="24"/>
                <w:lang w:eastAsia="lv-LV"/>
              </w:rPr>
              <w:t xml:space="preserve"> 21.</w:t>
            </w:r>
            <w:r w:rsidR="002A334A" w:rsidRPr="001A48EB">
              <w:rPr>
                <w:rFonts w:ascii="Times New Roman" w:eastAsia="Times New Roman" w:hAnsi="Times New Roman" w:cs="Times New Roman"/>
                <w:iCs/>
                <w:sz w:val="24"/>
                <w:szCs w:val="24"/>
                <w:lang w:eastAsia="lv-LV"/>
              </w:rPr>
              <w:t> </w:t>
            </w:r>
            <w:r w:rsidR="00F54574" w:rsidRPr="001A48EB">
              <w:rPr>
                <w:rFonts w:ascii="Times New Roman" w:eastAsia="Times New Roman" w:hAnsi="Times New Roman" w:cs="Times New Roman"/>
                <w:iCs/>
                <w:sz w:val="24"/>
                <w:szCs w:val="24"/>
                <w:lang w:eastAsia="lv-LV"/>
              </w:rPr>
              <w:t>punkts), piemēram</w:t>
            </w:r>
            <w:r w:rsidRPr="001A48EB">
              <w:rPr>
                <w:rFonts w:ascii="Times New Roman" w:eastAsia="Times New Roman" w:hAnsi="Times New Roman" w:cs="Times New Roman"/>
                <w:iCs/>
                <w:sz w:val="24"/>
                <w:szCs w:val="24"/>
                <w:lang w:eastAsia="lv-LV"/>
              </w:rPr>
              <w:t>:</w:t>
            </w:r>
          </w:p>
          <w:p w14:paraId="7797A9FB" w14:textId="77777777" w:rsidR="0078004B" w:rsidRPr="001A48EB" w:rsidRDefault="0078004B" w:rsidP="002A334A">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a) pirms esošie Latvijas C un D klases pasažieru kuģi uzsāk veikt regulārus vietējos reisus ostas valstī, </w:t>
            </w:r>
            <w:r w:rsidR="002A334A" w:rsidRPr="001A48EB">
              <w:rPr>
                <w:rFonts w:ascii="Times New Roman" w:eastAsia="Times New Roman" w:hAnsi="Times New Roman" w:cs="Times New Roman"/>
                <w:iCs/>
                <w:sz w:val="24"/>
                <w:szCs w:val="24"/>
                <w:lang w:eastAsia="lv-LV"/>
              </w:rPr>
              <w:t xml:space="preserve">valsts akciju sabiedrības </w:t>
            </w:r>
            <w:r w:rsidR="002A334A" w:rsidRPr="001A48EB">
              <w:rPr>
                <w:rFonts w:ascii="Times New Roman" w:eastAsia="Times New Roman" w:hAnsi="Times New Roman" w:cs="Times New Roman"/>
                <w:bCs/>
                <w:iCs/>
                <w:sz w:val="24"/>
                <w:szCs w:val="24"/>
                <w:lang w:eastAsia="lv-LV"/>
              </w:rPr>
              <w:t>"</w:t>
            </w:r>
            <w:r w:rsidR="002A334A" w:rsidRPr="001A48EB">
              <w:rPr>
                <w:rFonts w:ascii="Times New Roman" w:eastAsia="Times New Roman" w:hAnsi="Times New Roman" w:cs="Times New Roman"/>
                <w:iCs/>
                <w:sz w:val="24"/>
                <w:szCs w:val="24"/>
                <w:lang w:eastAsia="lv-LV"/>
              </w:rPr>
              <w:t>Latvijas Jūras administrācija</w:t>
            </w:r>
            <w:r w:rsidR="002A334A" w:rsidRPr="001A48EB">
              <w:rPr>
                <w:rFonts w:ascii="Times New Roman" w:eastAsia="Times New Roman" w:hAnsi="Times New Roman" w:cs="Times New Roman"/>
                <w:bCs/>
                <w:iCs/>
                <w:sz w:val="24"/>
                <w:szCs w:val="24"/>
                <w:lang w:eastAsia="lv-LV"/>
              </w:rPr>
              <w:t xml:space="preserve">" </w:t>
            </w:r>
            <w:r w:rsidRPr="001A48EB">
              <w:rPr>
                <w:rFonts w:ascii="Times New Roman" w:eastAsia="Times New Roman" w:hAnsi="Times New Roman" w:cs="Times New Roman"/>
                <w:iCs/>
                <w:sz w:val="24"/>
                <w:szCs w:val="24"/>
                <w:lang w:eastAsia="lv-LV"/>
              </w:rPr>
              <w:t>Kuģošanas drošības inspekcija vienojas ar ostas valsti par drošības prasībām (</w:t>
            </w:r>
            <w:r w:rsidR="002A334A" w:rsidRPr="001A48EB">
              <w:rPr>
                <w:rFonts w:ascii="Times New Roman" w:eastAsia="Times New Roman" w:hAnsi="Times New Roman" w:cs="Times New Roman"/>
                <w:iCs/>
                <w:sz w:val="24"/>
                <w:szCs w:val="24"/>
                <w:lang w:eastAsia="lv-LV"/>
              </w:rPr>
              <w:t>projekta</w:t>
            </w:r>
            <w:r w:rsidRPr="001A48EB">
              <w:rPr>
                <w:rFonts w:ascii="Times New Roman" w:eastAsia="Times New Roman" w:hAnsi="Times New Roman" w:cs="Times New Roman"/>
                <w:iCs/>
                <w:sz w:val="24"/>
                <w:szCs w:val="24"/>
                <w:lang w:eastAsia="lv-LV"/>
              </w:rPr>
              <w:t xml:space="preserve"> 12. punkts);</w:t>
            </w:r>
          </w:p>
          <w:p w14:paraId="106101FA" w14:textId="77777777" w:rsidR="00E5323B" w:rsidRPr="001A48EB" w:rsidRDefault="00AD6A50" w:rsidP="002A334A">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b) visi C klases ro-ro pasažieru kuģi, kuriem ielikts ķīlis vai kuri atradās</w:t>
            </w:r>
            <w:r w:rsidR="002A334A" w:rsidRPr="001A48EB">
              <w:rPr>
                <w:rFonts w:ascii="Times New Roman" w:eastAsia="Times New Roman" w:hAnsi="Times New Roman" w:cs="Times New Roman"/>
                <w:iCs/>
                <w:sz w:val="24"/>
                <w:szCs w:val="24"/>
                <w:lang w:eastAsia="lv-LV"/>
              </w:rPr>
              <w:t xml:space="preserve"> būvniecības stadijā 2004. gada </w:t>
            </w:r>
            <w:r w:rsidRPr="001A48EB">
              <w:rPr>
                <w:rFonts w:ascii="Times New Roman" w:eastAsia="Times New Roman" w:hAnsi="Times New Roman" w:cs="Times New Roman"/>
                <w:iCs/>
                <w:sz w:val="24"/>
                <w:szCs w:val="24"/>
                <w:lang w:eastAsia="lv-LV"/>
              </w:rPr>
              <w:t>1.</w:t>
            </w:r>
            <w:r w:rsidR="002A334A"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oktobrī vai pēc šī datu</w:t>
            </w:r>
            <w:r w:rsidR="002A334A" w:rsidRPr="001A48EB">
              <w:rPr>
                <w:rFonts w:ascii="Times New Roman" w:eastAsia="Times New Roman" w:hAnsi="Times New Roman" w:cs="Times New Roman"/>
                <w:iCs/>
                <w:sz w:val="24"/>
                <w:szCs w:val="24"/>
                <w:lang w:eastAsia="lv-LV"/>
              </w:rPr>
              <w:t>ma, un visi A un B klases ro</w:t>
            </w:r>
            <w:r w:rsidR="002A334A" w:rsidRPr="001A48EB">
              <w:rPr>
                <w:rFonts w:ascii="Times New Roman" w:eastAsia="Times New Roman" w:hAnsi="Times New Roman" w:cs="Times New Roman"/>
                <w:iCs/>
                <w:sz w:val="24"/>
                <w:szCs w:val="24"/>
                <w:lang w:eastAsia="lv-LV"/>
              </w:rPr>
              <w:noBreakHyphen/>
              <w:t xml:space="preserve">ro </w:t>
            </w:r>
            <w:r w:rsidRPr="001A48EB">
              <w:rPr>
                <w:rFonts w:ascii="Times New Roman" w:eastAsia="Times New Roman" w:hAnsi="Times New Roman" w:cs="Times New Roman"/>
                <w:iCs/>
                <w:sz w:val="24"/>
                <w:szCs w:val="24"/>
                <w:lang w:eastAsia="lv-LV"/>
              </w:rPr>
              <w:t xml:space="preserve">pasažieru kuģi (neatkarīgi no ķīļa ielikšanas </w:t>
            </w:r>
            <w:r w:rsidR="00072468" w:rsidRPr="001A48EB">
              <w:rPr>
                <w:rFonts w:ascii="Times New Roman" w:eastAsia="Times New Roman" w:hAnsi="Times New Roman" w:cs="Times New Roman"/>
                <w:iCs/>
                <w:sz w:val="24"/>
                <w:szCs w:val="24"/>
                <w:lang w:eastAsia="lv-LV"/>
              </w:rPr>
              <w:t xml:space="preserve">vai atrašanās būvniecības stadijā </w:t>
            </w:r>
            <w:r w:rsidRPr="001A48EB">
              <w:rPr>
                <w:rFonts w:ascii="Times New Roman" w:eastAsia="Times New Roman" w:hAnsi="Times New Roman" w:cs="Times New Roman"/>
                <w:iCs/>
                <w:sz w:val="24"/>
                <w:szCs w:val="24"/>
                <w:lang w:eastAsia="lv-LV"/>
              </w:rPr>
              <w:t>datuma</w:t>
            </w:r>
            <w:r w:rsidR="00072468" w:rsidRPr="001A48EB">
              <w:rPr>
                <w:rFonts w:ascii="Times New Roman" w:eastAsia="Times New Roman" w:hAnsi="Times New Roman" w:cs="Times New Roman"/>
                <w:iCs/>
                <w:sz w:val="24"/>
                <w:szCs w:val="24"/>
                <w:lang w:eastAsia="lv-LV"/>
              </w:rPr>
              <w:t>)</w:t>
            </w:r>
            <w:r w:rsidRPr="001A48EB">
              <w:rPr>
                <w:rFonts w:ascii="Times New Roman" w:eastAsia="Times New Roman" w:hAnsi="Times New Roman" w:cs="Times New Roman"/>
                <w:iCs/>
                <w:sz w:val="24"/>
                <w:szCs w:val="24"/>
                <w:lang w:eastAsia="lv-LV"/>
              </w:rPr>
              <w:t xml:space="preserve"> atbilst normatīvajiem aktiem par īpašām stabilitātes prasībām ro-ro pasažieru kuģiem</w:t>
            </w:r>
            <w:r w:rsidR="00072468" w:rsidRPr="001A48EB">
              <w:rPr>
                <w:rFonts w:ascii="Times New Roman" w:eastAsia="Times New Roman" w:hAnsi="Times New Roman" w:cs="Times New Roman"/>
                <w:iCs/>
                <w:sz w:val="24"/>
                <w:szCs w:val="24"/>
                <w:lang w:eastAsia="lv-LV"/>
              </w:rPr>
              <w:t xml:space="preserve"> (</w:t>
            </w:r>
            <w:r w:rsidR="002A334A" w:rsidRPr="001A48EB">
              <w:rPr>
                <w:rFonts w:ascii="Times New Roman" w:eastAsia="Times New Roman" w:hAnsi="Times New Roman" w:cs="Times New Roman"/>
                <w:iCs/>
                <w:sz w:val="24"/>
                <w:szCs w:val="24"/>
                <w:lang w:eastAsia="lv-LV"/>
              </w:rPr>
              <w:t>projekta</w:t>
            </w:r>
            <w:r w:rsidR="00072468" w:rsidRPr="001A48EB">
              <w:rPr>
                <w:rFonts w:ascii="Times New Roman" w:eastAsia="Times New Roman" w:hAnsi="Times New Roman" w:cs="Times New Roman"/>
                <w:iCs/>
                <w:sz w:val="24"/>
                <w:szCs w:val="24"/>
                <w:lang w:eastAsia="lv-LV"/>
              </w:rPr>
              <w:t xml:space="preserve"> 13. punkts)</w:t>
            </w:r>
            <w:r w:rsidRPr="001A48EB">
              <w:rPr>
                <w:rFonts w:ascii="Times New Roman" w:eastAsia="Times New Roman" w:hAnsi="Times New Roman" w:cs="Times New Roman"/>
                <w:iCs/>
                <w:sz w:val="24"/>
                <w:szCs w:val="24"/>
                <w:lang w:eastAsia="lv-LV"/>
              </w:rPr>
              <w:t xml:space="preserve">. Iepriekš </w:t>
            </w:r>
            <w:r w:rsidR="00072468" w:rsidRPr="001A48EB">
              <w:rPr>
                <w:rFonts w:ascii="Times New Roman" w:eastAsia="Times New Roman" w:hAnsi="Times New Roman" w:cs="Times New Roman"/>
                <w:iCs/>
                <w:sz w:val="24"/>
                <w:szCs w:val="24"/>
                <w:lang w:eastAsia="lv-LV"/>
              </w:rPr>
              <w:t>A un B klases ro-ro pasažieru kuģi bija sasaistīti arī ar ķīļa ielikšanas un atrašanās būvniecības stadijā datumu</w:t>
            </w:r>
            <w:r w:rsidR="00456CB0" w:rsidRPr="001A48EB">
              <w:rPr>
                <w:rFonts w:ascii="Times New Roman" w:eastAsia="Times New Roman" w:hAnsi="Times New Roman" w:cs="Times New Roman"/>
                <w:iCs/>
                <w:sz w:val="24"/>
                <w:szCs w:val="24"/>
                <w:lang w:eastAsia="lv-LV"/>
              </w:rPr>
              <w:t>.</w:t>
            </w:r>
          </w:p>
        </w:tc>
      </w:tr>
      <w:tr w:rsidR="00456CB0" w:rsidRPr="001A48EB" w14:paraId="58E0AE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DAD25"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881B83"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A945DD5" w14:textId="77777777" w:rsidR="00E5323B" w:rsidRPr="001A48EB" w:rsidRDefault="001D3495" w:rsidP="008A217F">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Satiksmes ministrija un valsts akciju sabiedrība </w:t>
            </w:r>
            <w:r w:rsidRPr="001A48EB">
              <w:rPr>
                <w:rFonts w:ascii="Times New Roman" w:eastAsia="Times New Roman" w:hAnsi="Times New Roman" w:cs="Times New Roman"/>
                <w:bCs/>
                <w:iCs/>
                <w:sz w:val="24"/>
                <w:szCs w:val="24"/>
                <w:lang w:eastAsia="lv-LV"/>
              </w:rPr>
              <w:t>"</w:t>
            </w:r>
            <w:r w:rsidRPr="001A48EB">
              <w:rPr>
                <w:rFonts w:ascii="Times New Roman" w:eastAsia="Times New Roman" w:hAnsi="Times New Roman" w:cs="Times New Roman"/>
                <w:iCs/>
                <w:sz w:val="24"/>
                <w:szCs w:val="24"/>
                <w:lang w:eastAsia="lv-LV"/>
              </w:rPr>
              <w:t>Latvijas Jūras administrācija</w:t>
            </w:r>
            <w:r w:rsidRPr="001A48EB">
              <w:rPr>
                <w:rFonts w:ascii="Times New Roman" w:eastAsia="Times New Roman" w:hAnsi="Times New Roman" w:cs="Times New Roman"/>
                <w:bCs/>
                <w:iCs/>
                <w:sz w:val="24"/>
                <w:szCs w:val="24"/>
                <w:lang w:eastAsia="lv-LV"/>
              </w:rPr>
              <w:t>"</w:t>
            </w:r>
          </w:p>
        </w:tc>
      </w:tr>
      <w:tr w:rsidR="00456CB0" w:rsidRPr="001A48EB" w14:paraId="40C904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8B14AA"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A4980B"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69D97A" w14:textId="77777777" w:rsidR="00E5323B" w:rsidRPr="001A48EB" w:rsidRDefault="008A217F"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w:t>
            </w:r>
          </w:p>
        </w:tc>
      </w:tr>
    </w:tbl>
    <w:p w14:paraId="7AB89ACD"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1A48EB" w14:paraId="02743B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7ADD3" w14:textId="77777777" w:rsidR="00655F2C" w:rsidRPr="001A48EB" w:rsidRDefault="00E5323B" w:rsidP="00932A5A">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56CB0" w:rsidRPr="001A48EB" w14:paraId="790C4C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E86FC"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5D4B64"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E21FDA3" w14:textId="77777777" w:rsidR="00E5323B" w:rsidRPr="001A48EB" w:rsidRDefault="002A334A" w:rsidP="002A334A">
            <w:pPr>
              <w:spacing w:after="0" w:line="240" w:lineRule="auto"/>
              <w:jc w:val="both"/>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P</w:t>
            </w:r>
            <w:r w:rsidR="00932A5A" w:rsidRPr="001A48EB">
              <w:rPr>
                <w:rFonts w:ascii="Times New Roman" w:eastAsia="Times New Roman" w:hAnsi="Times New Roman" w:cs="Times New Roman"/>
                <w:sz w:val="24"/>
                <w:szCs w:val="24"/>
                <w:lang w:eastAsia="lv-LV"/>
              </w:rPr>
              <w:t>rojekts attiecas uz pasažieru kuģ</w:t>
            </w:r>
            <w:r w:rsidR="00563947" w:rsidRPr="001A48EB">
              <w:rPr>
                <w:rFonts w:ascii="Times New Roman" w:eastAsia="Times New Roman" w:hAnsi="Times New Roman" w:cs="Times New Roman"/>
                <w:sz w:val="24"/>
                <w:szCs w:val="24"/>
                <w:lang w:eastAsia="lv-LV"/>
              </w:rPr>
              <w:t>iem, kuri veic vietējos reisus</w:t>
            </w:r>
            <w:r w:rsidR="00456CB0" w:rsidRPr="001A48EB">
              <w:rPr>
                <w:rFonts w:ascii="Times New Roman" w:eastAsia="Times New Roman" w:hAnsi="Times New Roman" w:cs="Times New Roman"/>
                <w:sz w:val="24"/>
                <w:szCs w:val="24"/>
                <w:lang w:eastAsia="lv-LV"/>
              </w:rPr>
              <w:t>.</w:t>
            </w:r>
          </w:p>
        </w:tc>
      </w:tr>
      <w:tr w:rsidR="00456CB0" w:rsidRPr="001A48EB" w14:paraId="19877B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EF08F7"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37DDD8"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4699CE" w14:textId="77777777" w:rsidR="00E5323B" w:rsidRPr="001A48EB" w:rsidRDefault="00932A5A" w:rsidP="00824F96">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w:t>
            </w:r>
            <w:r w:rsidR="002A334A" w:rsidRPr="001A48EB">
              <w:rPr>
                <w:rFonts w:ascii="Times New Roman" w:eastAsia="Times New Roman" w:hAnsi="Times New Roman" w:cs="Times New Roman"/>
                <w:iCs/>
                <w:sz w:val="24"/>
                <w:szCs w:val="24"/>
                <w:lang w:eastAsia="lv-LV"/>
              </w:rPr>
              <w:t>am</w:t>
            </w:r>
            <w:r w:rsidRPr="001A48EB">
              <w:rPr>
                <w:rFonts w:ascii="Times New Roman" w:eastAsia="Times New Roman" w:hAnsi="Times New Roman" w:cs="Times New Roman"/>
                <w:iCs/>
                <w:sz w:val="24"/>
                <w:szCs w:val="24"/>
                <w:lang w:eastAsia="lv-LV"/>
              </w:rPr>
              <w:t xml:space="preserve"> </w:t>
            </w:r>
            <w:r w:rsidR="00563947" w:rsidRPr="001A48EB">
              <w:rPr>
                <w:rFonts w:ascii="Times New Roman" w:eastAsia="Times New Roman" w:hAnsi="Times New Roman" w:cs="Times New Roman"/>
                <w:iCs/>
                <w:sz w:val="24"/>
                <w:szCs w:val="24"/>
                <w:lang w:eastAsia="lv-LV"/>
              </w:rPr>
              <w:t>nav tiešas ietekmes uz tautsaimniecību un administratīvo slogu, jo p</w:t>
            </w:r>
            <w:r w:rsidR="00563947" w:rsidRPr="001A48EB">
              <w:rPr>
                <w:rFonts w:ascii="Times New Roman" w:eastAsia="Times New Roman" w:hAnsi="Times New Roman" w:cs="Times New Roman"/>
                <w:sz w:val="24"/>
                <w:szCs w:val="24"/>
                <w:lang w:eastAsia="lv-LV"/>
              </w:rPr>
              <w:t>ašreiz Latvijas Kuģu reģistrā nav reģistrēti pasažieru kuģi, uz kuriem attieksies projektā paredzētās drošības prasības</w:t>
            </w:r>
            <w:r w:rsidR="00456CB0" w:rsidRPr="001A48EB">
              <w:rPr>
                <w:rFonts w:ascii="Times New Roman" w:eastAsia="Times New Roman" w:hAnsi="Times New Roman" w:cs="Times New Roman"/>
                <w:sz w:val="24"/>
                <w:szCs w:val="24"/>
                <w:lang w:eastAsia="lv-LV"/>
              </w:rPr>
              <w:t>.</w:t>
            </w:r>
          </w:p>
        </w:tc>
      </w:tr>
      <w:tr w:rsidR="00456CB0" w:rsidRPr="001A48EB" w14:paraId="603575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89A938"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52DCC52"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042CBE" w14:textId="77777777" w:rsidR="00E5323B" w:rsidRPr="001A48EB" w:rsidRDefault="00932A5A" w:rsidP="00824F96">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Projekts šo jomu neskar</w:t>
            </w:r>
          </w:p>
        </w:tc>
      </w:tr>
      <w:tr w:rsidR="00456CB0" w:rsidRPr="001A48EB" w14:paraId="10C93C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322D5"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8C4EA5"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B20726" w14:textId="77777777" w:rsidR="00E5323B" w:rsidRPr="001A48EB" w:rsidRDefault="00932A5A" w:rsidP="00824F96">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Projekts šo jomu neskar</w:t>
            </w:r>
          </w:p>
        </w:tc>
      </w:tr>
      <w:tr w:rsidR="00456CB0" w:rsidRPr="001A48EB" w14:paraId="02E78D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2AC7EB"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B4445E1"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39BBD4" w14:textId="77777777" w:rsidR="00E5323B" w:rsidRPr="001A48EB" w:rsidRDefault="00932A5A" w:rsidP="00824F96">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w:t>
            </w:r>
          </w:p>
        </w:tc>
      </w:tr>
    </w:tbl>
    <w:p w14:paraId="0839DC3C"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56CB0" w:rsidRPr="001A48EB" w14:paraId="7B072FD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29CD4" w14:textId="77777777" w:rsidR="00655F2C" w:rsidRPr="001A48EB" w:rsidRDefault="00E5323B" w:rsidP="001E0C9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456CB0" w:rsidRPr="001A48EB" w14:paraId="5069A8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C457D0" w14:textId="77777777" w:rsidR="00CD336C" w:rsidRPr="001A48EB" w:rsidRDefault="00CD336C" w:rsidP="001E0C9B">
            <w:pPr>
              <w:spacing w:after="0" w:line="240" w:lineRule="auto"/>
              <w:jc w:val="center"/>
              <w:rPr>
                <w:rFonts w:ascii="Times New Roman" w:eastAsia="Times New Roman" w:hAnsi="Times New Roman" w:cs="Times New Roman"/>
                <w:bCs/>
                <w:iCs/>
                <w:sz w:val="24"/>
                <w:szCs w:val="24"/>
                <w:lang w:eastAsia="lv-LV"/>
              </w:rPr>
            </w:pPr>
            <w:r w:rsidRPr="001A48EB">
              <w:rPr>
                <w:rFonts w:ascii="Times New Roman" w:eastAsia="Times New Roman" w:hAnsi="Times New Roman" w:cs="Times New Roman"/>
                <w:bCs/>
                <w:iCs/>
                <w:sz w:val="24"/>
                <w:szCs w:val="24"/>
                <w:lang w:eastAsia="lv-LV"/>
              </w:rPr>
              <w:t>Projekts šo jomu neskar</w:t>
            </w:r>
          </w:p>
        </w:tc>
      </w:tr>
    </w:tbl>
    <w:p w14:paraId="006093E7"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56CB0" w:rsidRPr="001A48EB" w14:paraId="46DACA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6B998" w14:textId="77777777" w:rsidR="00655F2C" w:rsidRPr="001A48EB" w:rsidRDefault="00E5323B" w:rsidP="000250C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IV. Tiesību akta projekta ietekme uz spēkā esošo tiesību normu sistēmu</w:t>
            </w:r>
          </w:p>
        </w:tc>
      </w:tr>
      <w:tr w:rsidR="00456CB0" w:rsidRPr="001A48EB" w14:paraId="68D8F0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8F91CB" w14:textId="77777777" w:rsidR="000250CB" w:rsidRPr="001A48EB" w:rsidRDefault="000250CB" w:rsidP="000250C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Cs/>
                <w:iCs/>
                <w:sz w:val="24"/>
                <w:szCs w:val="24"/>
                <w:lang w:eastAsia="lv-LV"/>
              </w:rPr>
              <w:t>Projekts šo jomu neskar</w:t>
            </w:r>
          </w:p>
        </w:tc>
      </w:tr>
    </w:tbl>
    <w:p w14:paraId="657D7A8F"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1A48EB" w14:paraId="696E81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3B25E" w14:textId="77777777" w:rsidR="00655F2C" w:rsidRPr="001A48EB" w:rsidRDefault="00E5323B" w:rsidP="001E0C9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56CB0" w:rsidRPr="001A48EB" w14:paraId="2EF95F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701A9D"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B9CF0E"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54913A4" w14:textId="77777777" w:rsidR="001C40C0" w:rsidRPr="001A48EB" w:rsidRDefault="002B4854" w:rsidP="007662F5">
            <w:pPr>
              <w:pStyle w:val="doc-ti"/>
              <w:shd w:val="clear" w:color="auto" w:fill="FFFFFF"/>
              <w:spacing w:before="0" w:beforeAutospacing="0" w:after="0" w:afterAutospacing="0"/>
              <w:jc w:val="both"/>
              <w:rPr>
                <w:bCs/>
              </w:rPr>
            </w:pPr>
            <w:r w:rsidRPr="001A48EB">
              <w:rPr>
                <w:bCs/>
              </w:rPr>
              <w:t xml:space="preserve">Ar projektu tiek </w:t>
            </w:r>
            <w:r w:rsidR="007662F5" w:rsidRPr="001A48EB">
              <w:rPr>
                <w:bCs/>
              </w:rPr>
              <w:t xml:space="preserve">pārņemtas un ieviestas </w:t>
            </w:r>
            <w:r w:rsidRPr="001A48EB">
              <w:rPr>
                <w:bCs/>
              </w:rPr>
              <w:t>Direktīvas (ES) 2017/2108 prasības</w:t>
            </w:r>
            <w:r w:rsidR="00456CB0" w:rsidRPr="001A48EB">
              <w:rPr>
                <w:bCs/>
              </w:rPr>
              <w:t>.</w:t>
            </w:r>
          </w:p>
          <w:p w14:paraId="3F836653" w14:textId="77777777" w:rsidR="00E5323B" w:rsidRPr="001A48EB" w:rsidRDefault="001C40C0" w:rsidP="001C40C0">
            <w:pPr>
              <w:pStyle w:val="doc-ti"/>
              <w:shd w:val="clear" w:color="auto" w:fill="FFFFFF"/>
              <w:spacing w:before="0" w:beforeAutospacing="0" w:after="0" w:afterAutospacing="0"/>
              <w:jc w:val="both"/>
              <w:rPr>
                <w:bCs/>
              </w:rPr>
            </w:pPr>
            <w:r w:rsidRPr="001A48EB">
              <w:rPr>
                <w:bCs/>
              </w:rPr>
              <w:t>Direktīvas (ES) 2017/2108</w:t>
            </w:r>
            <w:r w:rsidR="002B4854" w:rsidRPr="001A48EB">
              <w:rPr>
                <w:bCs/>
                <w:iCs/>
              </w:rPr>
              <w:t xml:space="preserve"> prasības jāievieš un projekts jāpieņem līdz 2019. gada 21. decembrim</w:t>
            </w:r>
            <w:r w:rsidR="00456CB0" w:rsidRPr="001A48EB">
              <w:rPr>
                <w:bCs/>
                <w:iCs/>
              </w:rPr>
              <w:t>.</w:t>
            </w:r>
          </w:p>
        </w:tc>
      </w:tr>
      <w:tr w:rsidR="00456CB0" w:rsidRPr="001A48EB" w14:paraId="3F2226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D6AFC1"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215A26"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C8C583E" w14:textId="77777777" w:rsidR="00E5323B" w:rsidRPr="001A48EB" w:rsidRDefault="001E0C9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w:t>
            </w:r>
          </w:p>
        </w:tc>
      </w:tr>
      <w:tr w:rsidR="00456CB0" w:rsidRPr="001A48EB" w14:paraId="696AFA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39B9D"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E58FCF"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CAAD66" w14:textId="77777777" w:rsidR="00E5323B" w:rsidRPr="001A48EB" w:rsidRDefault="001E0C9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w:t>
            </w:r>
          </w:p>
        </w:tc>
      </w:tr>
    </w:tbl>
    <w:p w14:paraId="481AAB32"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5"/>
        <w:gridCol w:w="549"/>
        <w:gridCol w:w="1479"/>
        <w:gridCol w:w="1637"/>
        <w:gridCol w:w="600"/>
        <w:gridCol w:w="2903"/>
        <w:gridCol w:w="292"/>
      </w:tblGrid>
      <w:tr w:rsidR="00456CB0" w:rsidRPr="001A48EB" w14:paraId="56E167DB" w14:textId="77777777" w:rsidTr="00E5323B">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2266AF1" w14:textId="77777777" w:rsidR="00655F2C" w:rsidRPr="001A48EB" w:rsidRDefault="00E5323B" w:rsidP="001E0C9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1. tabula</w:t>
            </w:r>
            <w:r w:rsidRPr="001A48EB">
              <w:rPr>
                <w:rFonts w:ascii="Times New Roman" w:eastAsia="Times New Roman" w:hAnsi="Times New Roman" w:cs="Times New Roman"/>
                <w:b/>
                <w:bCs/>
                <w:iCs/>
                <w:sz w:val="24"/>
                <w:szCs w:val="24"/>
                <w:lang w:eastAsia="lv-LV"/>
              </w:rPr>
              <w:br/>
              <w:t>Tiesību akta projekta atbilstība ES tiesību aktiem</w:t>
            </w:r>
          </w:p>
        </w:tc>
      </w:tr>
      <w:tr w:rsidR="00456CB0" w:rsidRPr="001A48EB" w14:paraId="69156B1B"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205A2144"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Attiecīgā ES tiesību akta datums, numurs un nosaukums</w:t>
            </w:r>
          </w:p>
        </w:tc>
        <w:tc>
          <w:tcPr>
            <w:tcW w:w="4080" w:type="pct"/>
            <w:gridSpan w:val="6"/>
            <w:tcBorders>
              <w:top w:val="outset" w:sz="6" w:space="0" w:color="auto"/>
              <w:left w:val="outset" w:sz="6" w:space="0" w:color="auto"/>
              <w:bottom w:val="outset" w:sz="6" w:space="0" w:color="auto"/>
              <w:right w:val="outset" w:sz="6" w:space="0" w:color="auto"/>
            </w:tcBorders>
            <w:hideMark/>
          </w:tcPr>
          <w:p w14:paraId="3CBAE5FA" w14:textId="77777777" w:rsidR="00E5323B" w:rsidRPr="001A48EB" w:rsidRDefault="001E0C9B" w:rsidP="00B23AF6">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Eiropas Parlamenta un Padomes 2017. gada 15. novembra Direktīva (ES) 2017/2108, ar ko groza Direktīvu 2009/45/EK par pasažieru kuģu drošības noteikumiem un standartiem</w:t>
            </w:r>
            <w:r w:rsidR="00456CB0" w:rsidRPr="001A48EB">
              <w:rPr>
                <w:rFonts w:ascii="Times New Roman" w:eastAsia="Times New Roman" w:hAnsi="Times New Roman" w:cs="Times New Roman"/>
                <w:iCs/>
                <w:sz w:val="24"/>
                <w:szCs w:val="24"/>
                <w:lang w:eastAsia="lv-LV"/>
              </w:rPr>
              <w:t>.</w:t>
            </w:r>
          </w:p>
        </w:tc>
      </w:tr>
      <w:tr w:rsidR="00456CB0" w:rsidRPr="001A48EB" w14:paraId="5B1E6F9F"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vAlign w:val="center"/>
            <w:hideMark/>
          </w:tcPr>
          <w:p w14:paraId="75BAC8FE"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14:paraId="19BD9E7A"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B</w:t>
            </w:r>
          </w:p>
        </w:tc>
        <w:tc>
          <w:tcPr>
            <w:tcW w:w="1224" w:type="pct"/>
            <w:gridSpan w:val="2"/>
            <w:tcBorders>
              <w:top w:val="outset" w:sz="6" w:space="0" w:color="auto"/>
              <w:left w:val="outset" w:sz="6" w:space="0" w:color="auto"/>
              <w:bottom w:val="outset" w:sz="6" w:space="0" w:color="auto"/>
              <w:right w:val="outset" w:sz="6" w:space="0" w:color="auto"/>
            </w:tcBorders>
            <w:vAlign w:val="center"/>
            <w:hideMark/>
          </w:tcPr>
          <w:p w14:paraId="1A757EDF"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w:t>
            </w:r>
          </w:p>
        </w:tc>
        <w:tc>
          <w:tcPr>
            <w:tcW w:w="1719" w:type="pct"/>
            <w:gridSpan w:val="2"/>
            <w:tcBorders>
              <w:top w:val="outset" w:sz="6" w:space="0" w:color="auto"/>
              <w:left w:val="outset" w:sz="6" w:space="0" w:color="auto"/>
              <w:bottom w:val="outset" w:sz="6" w:space="0" w:color="auto"/>
              <w:right w:val="outset" w:sz="6" w:space="0" w:color="auto"/>
            </w:tcBorders>
            <w:vAlign w:val="center"/>
            <w:hideMark/>
          </w:tcPr>
          <w:p w14:paraId="2890EE9B"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D</w:t>
            </w:r>
          </w:p>
        </w:tc>
      </w:tr>
      <w:tr w:rsidR="00456CB0" w:rsidRPr="001A48EB" w14:paraId="34DAF240"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39AD1342" w14:textId="77777777" w:rsidR="006F5B94" w:rsidRPr="001A48EB" w:rsidRDefault="00E5323B" w:rsidP="00676F4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p w14:paraId="3FC8A56A" w14:textId="77777777" w:rsidR="006F5B94" w:rsidRPr="001A48EB" w:rsidRDefault="006F5B94" w:rsidP="006F5B94">
            <w:pPr>
              <w:rPr>
                <w:rFonts w:ascii="Times New Roman" w:eastAsia="Times New Roman" w:hAnsi="Times New Roman" w:cs="Times New Roman"/>
                <w:sz w:val="24"/>
                <w:szCs w:val="24"/>
                <w:lang w:eastAsia="lv-LV"/>
              </w:rPr>
            </w:pPr>
          </w:p>
          <w:p w14:paraId="0F7EB691" w14:textId="77777777" w:rsidR="006F5B94" w:rsidRPr="001A48EB" w:rsidRDefault="006F5B94" w:rsidP="006F5B94">
            <w:pPr>
              <w:rPr>
                <w:rFonts w:ascii="Times New Roman" w:eastAsia="Times New Roman" w:hAnsi="Times New Roman" w:cs="Times New Roman"/>
                <w:sz w:val="24"/>
                <w:szCs w:val="24"/>
                <w:lang w:eastAsia="lv-LV"/>
              </w:rPr>
            </w:pPr>
          </w:p>
          <w:p w14:paraId="0B2E911A" w14:textId="77777777" w:rsidR="006F5B94" w:rsidRPr="001A48EB" w:rsidRDefault="006F5B94" w:rsidP="006F5B94">
            <w:pPr>
              <w:rPr>
                <w:rFonts w:ascii="Times New Roman" w:eastAsia="Times New Roman" w:hAnsi="Times New Roman" w:cs="Times New Roman"/>
                <w:sz w:val="24"/>
                <w:szCs w:val="24"/>
                <w:lang w:eastAsia="lv-LV"/>
              </w:rPr>
            </w:pPr>
          </w:p>
          <w:p w14:paraId="14813D4F" w14:textId="77777777" w:rsidR="006F5B94" w:rsidRPr="001A48EB" w:rsidRDefault="006F5B94" w:rsidP="006F5B94">
            <w:pPr>
              <w:ind w:firstLine="720"/>
              <w:rPr>
                <w:rFonts w:ascii="Times New Roman" w:eastAsia="Times New Roman" w:hAnsi="Times New Roman" w:cs="Times New Roman"/>
                <w:sz w:val="24"/>
                <w:szCs w:val="24"/>
                <w:lang w:eastAsia="lv-LV"/>
              </w:rPr>
            </w:pPr>
          </w:p>
          <w:p w14:paraId="3D19AF47" w14:textId="77777777" w:rsidR="00E5323B" w:rsidRPr="001A48EB" w:rsidRDefault="00E5323B" w:rsidP="006F5B94">
            <w:pPr>
              <w:rPr>
                <w:rFonts w:ascii="Times New Roman" w:eastAsia="Times New Roman" w:hAnsi="Times New Roman" w:cs="Times New Roman"/>
                <w:sz w:val="24"/>
                <w:szCs w:val="24"/>
                <w:lang w:eastAsia="lv-LV"/>
              </w:rPr>
            </w:pPr>
          </w:p>
        </w:tc>
        <w:tc>
          <w:tcPr>
            <w:tcW w:w="1103" w:type="pct"/>
            <w:gridSpan w:val="2"/>
            <w:tcBorders>
              <w:top w:val="outset" w:sz="6" w:space="0" w:color="auto"/>
              <w:left w:val="outset" w:sz="6" w:space="0" w:color="auto"/>
              <w:bottom w:val="outset" w:sz="6" w:space="0" w:color="auto"/>
              <w:right w:val="outset" w:sz="6" w:space="0" w:color="auto"/>
            </w:tcBorders>
            <w:hideMark/>
          </w:tcPr>
          <w:p w14:paraId="1D661DBF"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24" w:type="pct"/>
            <w:gridSpan w:val="2"/>
            <w:tcBorders>
              <w:top w:val="outset" w:sz="6" w:space="0" w:color="auto"/>
              <w:left w:val="outset" w:sz="6" w:space="0" w:color="auto"/>
              <w:bottom w:val="outset" w:sz="6" w:space="0" w:color="auto"/>
              <w:right w:val="outset" w:sz="6" w:space="0" w:color="auto"/>
            </w:tcBorders>
            <w:hideMark/>
          </w:tcPr>
          <w:p w14:paraId="718FF1E4"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A48E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A48EB">
              <w:rPr>
                <w:rFonts w:ascii="Times New Roman" w:eastAsia="Times New Roman" w:hAnsi="Times New Roman" w:cs="Times New Roman"/>
                <w:iCs/>
                <w:sz w:val="24"/>
                <w:szCs w:val="24"/>
                <w:lang w:eastAsia="lv-LV"/>
              </w:rPr>
              <w:br/>
              <w:t>Norāda institūciju, kas ir atbildīga par šo saistību izpildi pilnībā</w:t>
            </w:r>
          </w:p>
        </w:tc>
        <w:tc>
          <w:tcPr>
            <w:tcW w:w="1719" w:type="pct"/>
            <w:gridSpan w:val="2"/>
            <w:tcBorders>
              <w:top w:val="outset" w:sz="6" w:space="0" w:color="auto"/>
              <w:left w:val="outset" w:sz="6" w:space="0" w:color="auto"/>
              <w:bottom w:val="outset" w:sz="6" w:space="0" w:color="auto"/>
              <w:right w:val="outset" w:sz="6" w:space="0" w:color="auto"/>
            </w:tcBorders>
            <w:hideMark/>
          </w:tcPr>
          <w:p w14:paraId="3A3F98F0"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1A48E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A48E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56CB0" w:rsidRPr="001A48EB" w14:paraId="688B6AF9"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4E8C4A88" w14:textId="77777777" w:rsidR="00DB6AAB" w:rsidRPr="001A48EB" w:rsidRDefault="00676F40"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1. panta 1. </w:t>
            </w:r>
            <w:r w:rsidR="00DB6AAB" w:rsidRPr="001A48EB">
              <w:rPr>
                <w:rFonts w:ascii="Times New Roman" w:eastAsia="Times New Roman" w:hAnsi="Times New Roman" w:cs="Times New Roman"/>
                <w:iCs/>
                <w:sz w:val="24"/>
                <w:szCs w:val="24"/>
                <w:lang w:eastAsia="lv-LV"/>
              </w:rPr>
              <w:t>punkta a) apakšpunkts</w:t>
            </w:r>
          </w:p>
        </w:tc>
        <w:tc>
          <w:tcPr>
            <w:tcW w:w="1103" w:type="pct"/>
            <w:gridSpan w:val="2"/>
            <w:tcBorders>
              <w:top w:val="outset" w:sz="6" w:space="0" w:color="auto"/>
              <w:left w:val="outset" w:sz="6" w:space="0" w:color="auto"/>
              <w:bottom w:val="outset" w:sz="6" w:space="0" w:color="auto"/>
              <w:right w:val="outset" w:sz="6" w:space="0" w:color="auto"/>
            </w:tcBorders>
          </w:tcPr>
          <w:p w14:paraId="77140F9B" w14:textId="77777777" w:rsidR="00DB6AAB" w:rsidRPr="001A48EB" w:rsidRDefault="00F16012" w:rsidP="005D1E9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Noteikumi</w:t>
            </w:r>
          </w:p>
        </w:tc>
        <w:tc>
          <w:tcPr>
            <w:tcW w:w="1224" w:type="pct"/>
            <w:gridSpan w:val="2"/>
            <w:tcBorders>
              <w:top w:val="outset" w:sz="6" w:space="0" w:color="auto"/>
              <w:left w:val="outset" w:sz="6" w:space="0" w:color="auto"/>
              <w:bottom w:val="outset" w:sz="6" w:space="0" w:color="auto"/>
              <w:right w:val="outset" w:sz="6" w:space="0" w:color="auto"/>
            </w:tcBorders>
          </w:tcPr>
          <w:p w14:paraId="57A7A318" w14:textId="77777777" w:rsidR="00DB6AAB" w:rsidRPr="001A48EB" w:rsidRDefault="00F16012" w:rsidP="008C44B4">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Pārņemta pilnībā. </w:t>
            </w:r>
            <w:r w:rsidR="008C44B4" w:rsidRPr="001A48EB">
              <w:rPr>
                <w:rFonts w:ascii="Times New Roman" w:eastAsia="Times New Roman" w:hAnsi="Times New Roman" w:cs="Times New Roman"/>
                <w:iCs/>
                <w:sz w:val="24"/>
                <w:szCs w:val="24"/>
                <w:lang w:eastAsia="lv-LV"/>
              </w:rPr>
              <w:t>Šobrīd n</w:t>
            </w:r>
            <w:r w:rsidRPr="001A48EB">
              <w:rPr>
                <w:rFonts w:ascii="Times New Roman" w:eastAsia="Times New Roman" w:hAnsi="Times New Roman" w:cs="Times New Roman"/>
                <w:iCs/>
                <w:sz w:val="24"/>
                <w:szCs w:val="24"/>
                <w:lang w:eastAsia="lv-LV"/>
              </w:rPr>
              <w:t xml:space="preserve">oteikumos visur </w:t>
            </w:r>
            <w:r w:rsidR="008C44B4" w:rsidRPr="001A48EB">
              <w:rPr>
                <w:rFonts w:ascii="Times New Roman" w:eastAsia="Times New Roman" w:hAnsi="Times New Roman" w:cs="Times New Roman"/>
                <w:iCs/>
                <w:sz w:val="24"/>
                <w:szCs w:val="24"/>
                <w:lang w:eastAsia="lv-LV"/>
              </w:rPr>
              <w:t xml:space="preserve">tiek izdarīta atsauce uz konkrētu starptautisko tiesību aktu, tādēļ ir uzskatāms, ka </w:t>
            </w:r>
            <w:r w:rsidR="005D1E90" w:rsidRPr="001A48EB">
              <w:rPr>
                <w:rFonts w:ascii="Times New Roman" w:eastAsia="Times New Roman" w:hAnsi="Times New Roman" w:cs="Times New Roman"/>
                <w:iCs/>
                <w:sz w:val="24"/>
                <w:szCs w:val="24"/>
                <w:lang w:eastAsia="lv-LV"/>
              </w:rPr>
              <w:t>vārd</w:t>
            </w:r>
            <w:r w:rsidR="00AB3653" w:rsidRPr="001A48EB">
              <w:rPr>
                <w:rFonts w:ascii="Times New Roman" w:eastAsia="Times New Roman" w:hAnsi="Times New Roman" w:cs="Times New Roman"/>
                <w:iCs/>
                <w:sz w:val="24"/>
                <w:szCs w:val="24"/>
                <w:lang w:eastAsia="lv-LV"/>
              </w:rPr>
              <w:t xml:space="preserve">kopa </w:t>
            </w:r>
            <w:r w:rsidR="00002C38" w:rsidRPr="001A48EB">
              <w:rPr>
                <w:rFonts w:ascii="Times New Roman" w:eastAsia="Times New Roman" w:hAnsi="Times New Roman" w:cs="Times New Roman"/>
                <w:bCs/>
                <w:iCs/>
                <w:sz w:val="24"/>
                <w:szCs w:val="24"/>
                <w:lang w:eastAsia="lv-LV"/>
              </w:rPr>
              <w:t>"</w:t>
            </w:r>
            <w:r w:rsidR="005D1E90" w:rsidRPr="001A48EB">
              <w:rPr>
                <w:rFonts w:ascii="Times New Roman" w:eastAsia="Times New Roman" w:hAnsi="Times New Roman" w:cs="Times New Roman"/>
                <w:iCs/>
                <w:sz w:val="24"/>
                <w:szCs w:val="24"/>
                <w:lang w:eastAsia="lv-LV"/>
              </w:rPr>
              <w:t>starptautiskās konvencijas</w:t>
            </w:r>
            <w:r w:rsidR="00002C38" w:rsidRPr="001A48EB">
              <w:rPr>
                <w:rFonts w:ascii="Times New Roman" w:eastAsia="Times New Roman" w:hAnsi="Times New Roman" w:cs="Times New Roman"/>
                <w:bCs/>
                <w:iCs/>
                <w:sz w:val="24"/>
                <w:szCs w:val="24"/>
                <w:lang w:eastAsia="lv-LV"/>
              </w:rPr>
              <w:t>"</w:t>
            </w:r>
            <w:r w:rsidR="005D1E90" w:rsidRPr="001A48EB">
              <w:rPr>
                <w:rFonts w:ascii="Times New Roman" w:eastAsia="Times New Roman" w:hAnsi="Times New Roman" w:cs="Times New Roman"/>
                <w:iCs/>
                <w:sz w:val="24"/>
                <w:szCs w:val="24"/>
                <w:lang w:eastAsia="lv-LV"/>
              </w:rPr>
              <w:t xml:space="preserve"> definīcija</w:t>
            </w:r>
            <w:r w:rsidR="008C44B4" w:rsidRPr="001A48EB">
              <w:rPr>
                <w:rFonts w:ascii="Times New Roman" w:eastAsia="Times New Roman" w:hAnsi="Times New Roman" w:cs="Times New Roman"/>
                <w:iCs/>
                <w:sz w:val="24"/>
                <w:szCs w:val="24"/>
                <w:lang w:eastAsia="lv-LV"/>
              </w:rPr>
              <w:t xml:space="preserve"> ir pārņemta netieši – to pārformulējot.</w:t>
            </w:r>
          </w:p>
        </w:tc>
        <w:tc>
          <w:tcPr>
            <w:tcW w:w="1719" w:type="pct"/>
            <w:gridSpan w:val="2"/>
            <w:tcBorders>
              <w:top w:val="outset" w:sz="6" w:space="0" w:color="auto"/>
              <w:left w:val="outset" w:sz="6" w:space="0" w:color="auto"/>
              <w:bottom w:val="outset" w:sz="6" w:space="0" w:color="auto"/>
              <w:right w:val="outset" w:sz="6" w:space="0" w:color="auto"/>
            </w:tcBorders>
          </w:tcPr>
          <w:p w14:paraId="5528BE3D" w14:textId="77777777" w:rsidR="00DA5AE9" w:rsidRPr="001A48EB" w:rsidRDefault="00DA5AE9" w:rsidP="00DA5AE9">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p w14:paraId="171700EE" w14:textId="77777777" w:rsidR="00DB6AAB" w:rsidRPr="001A48EB" w:rsidRDefault="00DB6AAB" w:rsidP="00E5323B">
            <w:pPr>
              <w:spacing w:after="0" w:line="240" w:lineRule="auto"/>
              <w:rPr>
                <w:rFonts w:ascii="Times New Roman" w:eastAsia="Times New Roman" w:hAnsi="Times New Roman" w:cs="Times New Roman"/>
                <w:iCs/>
                <w:sz w:val="24"/>
                <w:szCs w:val="24"/>
                <w:lang w:eastAsia="lv-LV"/>
              </w:rPr>
            </w:pPr>
          </w:p>
        </w:tc>
      </w:tr>
      <w:tr w:rsidR="00456CB0" w:rsidRPr="001A48EB" w14:paraId="538CCF8F"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4793BB5B" w14:textId="77777777" w:rsidR="003E29DA" w:rsidRPr="001A48EB" w:rsidRDefault="003E29DA"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punkta b) apakšpunkts</w:t>
            </w:r>
          </w:p>
        </w:tc>
        <w:tc>
          <w:tcPr>
            <w:tcW w:w="1103" w:type="pct"/>
            <w:gridSpan w:val="2"/>
            <w:tcBorders>
              <w:top w:val="outset" w:sz="6" w:space="0" w:color="auto"/>
              <w:left w:val="outset" w:sz="6" w:space="0" w:color="auto"/>
              <w:bottom w:val="outset" w:sz="6" w:space="0" w:color="auto"/>
              <w:right w:val="outset" w:sz="6" w:space="0" w:color="auto"/>
            </w:tcBorders>
          </w:tcPr>
          <w:p w14:paraId="0987774A" w14:textId="77777777" w:rsidR="003E29DA" w:rsidRPr="001A48EB" w:rsidRDefault="0099227A" w:rsidP="00DC3232">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DC3232">
              <w:rPr>
                <w:rFonts w:ascii="Times New Roman" w:eastAsia="Times New Roman" w:hAnsi="Times New Roman" w:cs="Times New Roman"/>
                <w:sz w:val="24"/>
                <w:szCs w:val="24"/>
                <w:lang w:eastAsia="lv-LV"/>
              </w:rPr>
              <w:t>6</w:t>
            </w:r>
            <w:r w:rsidR="007662F5" w:rsidRPr="001A48EB">
              <w:rPr>
                <w:rFonts w:ascii="Times New Roman" w:eastAsia="Times New Roman" w:hAnsi="Times New Roman" w:cs="Times New Roman"/>
                <w:sz w:val="24"/>
                <w:szCs w:val="24"/>
                <w:lang w:eastAsia="lv-LV"/>
              </w:rPr>
              <w:t>.</w:t>
            </w:r>
            <w:r w:rsidR="008C44B4" w:rsidRPr="001A48EB">
              <w:rPr>
                <w:rFonts w:ascii="Times New Roman" w:eastAsia="Times New Roman" w:hAnsi="Times New Roman" w:cs="Times New Roman"/>
                <w:sz w:val="24"/>
                <w:szCs w:val="24"/>
                <w:lang w:eastAsia="lv-LV"/>
              </w:rPr>
              <w:t xml:space="preserve"> </w:t>
            </w:r>
            <w:r w:rsidR="007662F5" w:rsidRPr="001A48EB">
              <w:rPr>
                <w:rFonts w:ascii="Times New Roman" w:eastAsia="Times New Roman" w:hAnsi="Times New Roman" w:cs="Times New Roman"/>
                <w:sz w:val="24"/>
                <w:szCs w:val="24"/>
                <w:lang w:eastAsia="lv-LV"/>
              </w:rPr>
              <w:t>punkts</w:t>
            </w:r>
          </w:p>
        </w:tc>
        <w:tc>
          <w:tcPr>
            <w:tcW w:w="1224" w:type="pct"/>
            <w:gridSpan w:val="2"/>
            <w:tcBorders>
              <w:top w:val="outset" w:sz="6" w:space="0" w:color="auto"/>
              <w:left w:val="outset" w:sz="6" w:space="0" w:color="auto"/>
              <w:bottom w:val="outset" w:sz="6" w:space="0" w:color="auto"/>
              <w:right w:val="outset" w:sz="6" w:space="0" w:color="auto"/>
            </w:tcBorders>
          </w:tcPr>
          <w:p w14:paraId="2CF81492" w14:textId="77777777" w:rsidR="003E29DA" w:rsidRPr="001A48EB" w:rsidRDefault="007662F5" w:rsidP="007662F5">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 </w:t>
            </w:r>
          </w:p>
        </w:tc>
        <w:tc>
          <w:tcPr>
            <w:tcW w:w="1719" w:type="pct"/>
            <w:gridSpan w:val="2"/>
            <w:tcBorders>
              <w:top w:val="outset" w:sz="6" w:space="0" w:color="auto"/>
              <w:left w:val="outset" w:sz="6" w:space="0" w:color="auto"/>
              <w:bottom w:val="outset" w:sz="6" w:space="0" w:color="auto"/>
              <w:right w:val="outset" w:sz="6" w:space="0" w:color="auto"/>
            </w:tcBorders>
          </w:tcPr>
          <w:p w14:paraId="4439F1D7" w14:textId="77777777" w:rsidR="00D03FF8" w:rsidRPr="001A48EB" w:rsidRDefault="00D03FF8" w:rsidP="00D03FF8">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p w14:paraId="7DFFA5E9" w14:textId="77777777" w:rsidR="003E29DA" w:rsidRPr="001A48EB" w:rsidRDefault="003E29DA" w:rsidP="00E5323B">
            <w:pPr>
              <w:spacing w:after="0" w:line="240" w:lineRule="auto"/>
              <w:rPr>
                <w:rFonts w:ascii="Times New Roman" w:eastAsia="Times New Roman" w:hAnsi="Times New Roman" w:cs="Times New Roman"/>
                <w:iCs/>
                <w:sz w:val="24"/>
                <w:szCs w:val="24"/>
                <w:lang w:eastAsia="lv-LV"/>
              </w:rPr>
            </w:pPr>
          </w:p>
        </w:tc>
      </w:tr>
      <w:tr w:rsidR="00456CB0" w:rsidRPr="001A48EB" w14:paraId="53D2D39C"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5C037AC9" w14:textId="77777777" w:rsidR="00D03FF8" w:rsidRPr="001A48EB" w:rsidRDefault="002B2780"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punkta c) apakšpunkts</w:t>
            </w:r>
          </w:p>
        </w:tc>
        <w:tc>
          <w:tcPr>
            <w:tcW w:w="1103" w:type="pct"/>
            <w:gridSpan w:val="2"/>
            <w:tcBorders>
              <w:top w:val="outset" w:sz="6" w:space="0" w:color="auto"/>
              <w:left w:val="outset" w:sz="6" w:space="0" w:color="auto"/>
              <w:bottom w:val="outset" w:sz="6" w:space="0" w:color="auto"/>
              <w:right w:val="outset" w:sz="6" w:space="0" w:color="auto"/>
            </w:tcBorders>
          </w:tcPr>
          <w:p w14:paraId="0C8A690F" w14:textId="77777777" w:rsidR="00D03FF8" w:rsidRPr="001A48EB" w:rsidRDefault="008C44B4" w:rsidP="00DC3232">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DC3232">
              <w:rPr>
                <w:rFonts w:ascii="Times New Roman" w:eastAsia="Times New Roman" w:hAnsi="Times New Roman" w:cs="Times New Roman"/>
                <w:sz w:val="24"/>
                <w:szCs w:val="24"/>
                <w:lang w:eastAsia="lv-LV"/>
              </w:rPr>
              <w:t>1</w:t>
            </w:r>
            <w:r w:rsidR="002B2780"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34ED177A" w14:textId="77777777" w:rsidR="00D03FF8" w:rsidRPr="001A48EB" w:rsidRDefault="002B2780" w:rsidP="007662F5">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06AA718D" w14:textId="77777777" w:rsidR="00D03FF8" w:rsidRPr="001A48EB" w:rsidRDefault="002B2780" w:rsidP="00D03FF8">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04E73950"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5A0CFA03" w14:textId="77777777" w:rsidR="002B2780" w:rsidRPr="001A48EB" w:rsidRDefault="00676F40" w:rsidP="002B278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 </w:t>
            </w:r>
            <w:r w:rsidR="002B2780" w:rsidRPr="001A48EB">
              <w:rPr>
                <w:rFonts w:ascii="Times New Roman" w:eastAsia="Times New Roman" w:hAnsi="Times New Roman" w:cs="Times New Roman"/>
                <w:iCs/>
                <w:sz w:val="24"/>
                <w:szCs w:val="24"/>
                <w:lang w:eastAsia="lv-LV"/>
              </w:rPr>
              <w:t>punkta d) apakšpunkts</w:t>
            </w:r>
          </w:p>
        </w:tc>
        <w:tc>
          <w:tcPr>
            <w:tcW w:w="1103" w:type="pct"/>
            <w:gridSpan w:val="2"/>
            <w:tcBorders>
              <w:top w:val="outset" w:sz="6" w:space="0" w:color="auto"/>
              <w:left w:val="outset" w:sz="6" w:space="0" w:color="auto"/>
              <w:bottom w:val="outset" w:sz="6" w:space="0" w:color="auto"/>
              <w:right w:val="outset" w:sz="6" w:space="0" w:color="auto"/>
            </w:tcBorders>
          </w:tcPr>
          <w:p w14:paraId="3EE025F9" w14:textId="77777777" w:rsidR="002B2780" w:rsidRPr="001A48EB" w:rsidRDefault="008C44B4" w:rsidP="00DC3232">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DC3232">
              <w:rPr>
                <w:rFonts w:ascii="Times New Roman" w:eastAsia="Times New Roman" w:hAnsi="Times New Roman" w:cs="Times New Roman"/>
                <w:sz w:val="24"/>
                <w:szCs w:val="24"/>
                <w:lang w:eastAsia="lv-LV"/>
              </w:rPr>
              <w:t>2</w:t>
            </w:r>
            <w:r w:rsidR="002B2780"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381D95FA" w14:textId="77777777" w:rsidR="002B2780" w:rsidRPr="001A48EB" w:rsidRDefault="002B2780" w:rsidP="007662F5">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620F6D76" w14:textId="77777777" w:rsidR="002B2780" w:rsidRPr="001A48EB" w:rsidRDefault="002B2780" w:rsidP="00D03FF8">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17F1691A"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358E65B0" w14:textId="77777777" w:rsidR="002B2780" w:rsidRPr="001A48EB" w:rsidRDefault="00C500C7"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punkta e) apakšpunkts</w:t>
            </w:r>
          </w:p>
        </w:tc>
        <w:tc>
          <w:tcPr>
            <w:tcW w:w="1103" w:type="pct"/>
            <w:gridSpan w:val="2"/>
            <w:tcBorders>
              <w:top w:val="outset" w:sz="6" w:space="0" w:color="auto"/>
              <w:left w:val="outset" w:sz="6" w:space="0" w:color="auto"/>
              <w:bottom w:val="outset" w:sz="6" w:space="0" w:color="auto"/>
              <w:right w:val="outset" w:sz="6" w:space="0" w:color="auto"/>
            </w:tcBorders>
          </w:tcPr>
          <w:p w14:paraId="32DFF08C" w14:textId="77777777" w:rsidR="002B2780" w:rsidRPr="001A48EB" w:rsidRDefault="008C44B4" w:rsidP="005D1E9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Noteikum</w:t>
            </w:r>
            <w:r w:rsidR="000A1CC7" w:rsidRPr="001A48EB">
              <w:rPr>
                <w:rFonts w:ascii="Times New Roman" w:eastAsia="Times New Roman" w:hAnsi="Times New Roman" w:cs="Times New Roman"/>
                <w:sz w:val="24"/>
                <w:szCs w:val="24"/>
                <w:lang w:eastAsia="lv-LV"/>
              </w:rPr>
              <w:t xml:space="preserve">u </w:t>
            </w:r>
            <w:r w:rsidRPr="001A48EB">
              <w:rPr>
                <w:rFonts w:ascii="Times New Roman" w:eastAsia="Times New Roman" w:hAnsi="Times New Roman" w:cs="Times New Roman"/>
                <w:sz w:val="24"/>
                <w:szCs w:val="24"/>
                <w:lang w:eastAsia="lv-LV"/>
              </w:rPr>
              <w:t>2.13. apakšpunkts</w:t>
            </w:r>
          </w:p>
        </w:tc>
        <w:tc>
          <w:tcPr>
            <w:tcW w:w="1224" w:type="pct"/>
            <w:gridSpan w:val="2"/>
            <w:tcBorders>
              <w:top w:val="outset" w:sz="6" w:space="0" w:color="auto"/>
              <w:left w:val="outset" w:sz="6" w:space="0" w:color="auto"/>
              <w:bottom w:val="outset" w:sz="6" w:space="0" w:color="auto"/>
              <w:right w:val="outset" w:sz="6" w:space="0" w:color="auto"/>
            </w:tcBorders>
          </w:tcPr>
          <w:p w14:paraId="541BFC01" w14:textId="77777777" w:rsidR="002B2780" w:rsidRPr="001A48EB" w:rsidRDefault="000A1CC7" w:rsidP="000A1CC7">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509FA7B3" w14:textId="77777777" w:rsidR="002B2780" w:rsidRPr="001A48EB" w:rsidRDefault="001F3FEE" w:rsidP="00D03FF8">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1F3FEE" w:rsidRPr="001A48EB" w14:paraId="67157202"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2359D394" w14:textId="77777777" w:rsidR="001F3FEE" w:rsidRPr="001A48EB" w:rsidRDefault="001F3FEE"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punkta f) apakšpunkts</w:t>
            </w:r>
          </w:p>
        </w:tc>
        <w:tc>
          <w:tcPr>
            <w:tcW w:w="1103" w:type="pct"/>
            <w:gridSpan w:val="2"/>
            <w:tcBorders>
              <w:top w:val="outset" w:sz="6" w:space="0" w:color="auto"/>
              <w:left w:val="outset" w:sz="6" w:space="0" w:color="auto"/>
              <w:bottom w:val="outset" w:sz="6" w:space="0" w:color="auto"/>
              <w:right w:val="outset" w:sz="6" w:space="0" w:color="auto"/>
            </w:tcBorders>
          </w:tcPr>
          <w:p w14:paraId="48169308" w14:textId="77777777" w:rsidR="001F3FEE" w:rsidRPr="001A48EB" w:rsidRDefault="001F3FEE" w:rsidP="001F3FEE">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Noteikumu 2.14. apakšpunkts</w:t>
            </w:r>
          </w:p>
        </w:tc>
        <w:tc>
          <w:tcPr>
            <w:tcW w:w="1224" w:type="pct"/>
            <w:gridSpan w:val="2"/>
            <w:tcBorders>
              <w:top w:val="outset" w:sz="6" w:space="0" w:color="auto"/>
              <w:left w:val="outset" w:sz="6" w:space="0" w:color="auto"/>
              <w:bottom w:val="outset" w:sz="6" w:space="0" w:color="auto"/>
              <w:right w:val="outset" w:sz="6" w:space="0" w:color="auto"/>
            </w:tcBorders>
          </w:tcPr>
          <w:p w14:paraId="25137193" w14:textId="77777777" w:rsidR="001F3FEE" w:rsidRPr="001A48EB" w:rsidRDefault="001F3FEE"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75F8DBCE" w14:textId="77777777" w:rsidR="001F3FEE" w:rsidRPr="001A48EB" w:rsidRDefault="001F3FEE"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5AFA064D"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3CC3A073" w14:textId="77777777" w:rsidR="00AB3653" w:rsidRPr="001A48EB" w:rsidRDefault="00AB3653"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008913AB" w:rsidRPr="001A48EB">
              <w:rPr>
                <w:rFonts w:ascii="Times New Roman" w:eastAsia="Times New Roman" w:hAnsi="Times New Roman" w:cs="Times New Roman"/>
                <w:iCs/>
                <w:sz w:val="24"/>
                <w:szCs w:val="24"/>
                <w:lang w:eastAsia="lv-LV"/>
              </w:rPr>
              <w:t>g</w:t>
            </w:r>
            <w:r w:rsidRPr="001A48EB">
              <w:rPr>
                <w:rFonts w:ascii="Times New Roman" w:eastAsia="Times New Roman" w:hAnsi="Times New Roman" w:cs="Times New Roman"/>
                <w:iCs/>
                <w:sz w:val="24"/>
                <w:szCs w:val="24"/>
                <w:lang w:eastAsia="lv-LV"/>
              </w:rPr>
              <w:t>) apakšpunkts</w:t>
            </w:r>
          </w:p>
        </w:tc>
        <w:tc>
          <w:tcPr>
            <w:tcW w:w="1103" w:type="pct"/>
            <w:gridSpan w:val="2"/>
            <w:tcBorders>
              <w:top w:val="outset" w:sz="6" w:space="0" w:color="auto"/>
              <w:left w:val="outset" w:sz="6" w:space="0" w:color="auto"/>
              <w:bottom w:val="outset" w:sz="6" w:space="0" w:color="auto"/>
              <w:right w:val="outset" w:sz="6" w:space="0" w:color="auto"/>
            </w:tcBorders>
          </w:tcPr>
          <w:p w14:paraId="37EF40EE" w14:textId="77777777" w:rsidR="00AB3653" w:rsidRPr="001A48EB" w:rsidRDefault="001F3FEE" w:rsidP="00DC3232">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DC3232">
              <w:rPr>
                <w:rFonts w:ascii="Times New Roman" w:eastAsia="Times New Roman" w:hAnsi="Times New Roman" w:cs="Times New Roman"/>
                <w:sz w:val="24"/>
                <w:szCs w:val="24"/>
                <w:lang w:eastAsia="lv-LV"/>
              </w:rPr>
              <w:t>3</w:t>
            </w:r>
            <w:r w:rsidR="008913AB"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709ACC8A" w14:textId="77777777" w:rsidR="00AB3653" w:rsidRPr="001A48EB" w:rsidRDefault="008913AB" w:rsidP="00AB365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7DA5C16A" w14:textId="77777777" w:rsidR="00AB3653" w:rsidRPr="001A48EB" w:rsidRDefault="008913AB" w:rsidP="00D03FF8">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1C132FA3"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44D0AF7C" w14:textId="77777777" w:rsidR="008913AB" w:rsidRPr="001A48EB" w:rsidRDefault="008913AB"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punkta h) apakšpunkts</w:t>
            </w:r>
          </w:p>
        </w:tc>
        <w:tc>
          <w:tcPr>
            <w:tcW w:w="1103" w:type="pct"/>
            <w:gridSpan w:val="2"/>
            <w:tcBorders>
              <w:top w:val="outset" w:sz="6" w:space="0" w:color="auto"/>
              <w:left w:val="outset" w:sz="6" w:space="0" w:color="auto"/>
              <w:bottom w:val="outset" w:sz="6" w:space="0" w:color="auto"/>
              <w:right w:val="outset" w:sz="6" w:space="0" w:color="auto"/>
            </w:tcBorders>
          </w:tcPr>
          <w:p w14:paraId="14E8F706" w14:textId="77777777" w:rsidR="008913AB" w:rsidRPr="001A48EB" w:rsidRDefault="001F3FEE" w:rsidP="00DC3232">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DC3232">
              <w:rPr>
                <w:rFonts w:ascii="Times New Roman" w:eastAsia="Times New Roman" w:hAnsi="Times New Roman" w:cs="Times New Roman"/>
                <w:sz w:val="24"/>
                <w:szCs w:val="24"/>
                <w:lang w:eastAsia="lv-LV"/>
              </w:rPr>
              <w:t>4</w:t>
            </w:r>
            <w:r w:rsidR="008913AB"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485965E4" w14:textId="77777777" w:rsidR="008913AB" w:rsidRPr="001A48EB" w:rsidRDefault="008913AB" w:rsidP="00AB365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28A6A4F6" w14:textId="77777777" w:rsidR="008913AB" w:rsidRPr="001A48EB" w:rsidRDefault="008913AB" w:rsidP="00D03FF8">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06795381"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27173185" w14:textId="77777777" w:rsidR="008913AB" w:rsidRPr="001A48EB" w:rsidRDefault="008913AB"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punkta i) apakšpunkts</w:t>
            </w:r>
          </w:p>
        </w:tc>
        <w:tc>
          <w:tcPr>
            <w:tcW w:w="1103" w:type="pct"/>
            <w:gridSpan w:val="2"/>
            <w:tcBorders>
              <w:top w:val="outset" w:sz="6" w:space="0" w:color="auto"/>
              <w:left w:val="outset" w:sz="6" w:space="0" w:color="auto"/>
              <w:bottom w:val="outset" w:sz="6" w:space="0" w:color="auto"/>
              <w:right w:val="outset" w:sz="6" w:space="0" w:color="auto"/>
            </w:tcBorders>
          </w:tcPr>
          <w:p w14:paraId="3FD382B9" w14:textId="77777777" w:rsidR="008913AB" w:rsidRPr="001A48EB" w:rsidRDefault="001F3FEE" w:rsidP="00DC3232">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DC3232">
              <w:rPr>
                <w:rFonts w:ascii="Times New Roman" w:eastAsia="Times New Roman" w:hAnsi="Times New Roman" w:cs="Times New Roman"/>
                <w:sz w:val="24"/>
                <w:szCs w:val="24"/>
                <w:lang w:eastAsia="lv-LV"/>
              </w:rPr>
              <w:t>6</w:t>
            </w:r>
            <w:r w:rsidR="008913AB"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304AD105" w14:textId="77777777" w:rsidR="008913AB" w:rsidRPr="001A48EB" w:rsidRDefault="008913AB" w:rsidP="00AB365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4141702D" w14:textId="77777777" w:rsidR="008913AB" w:rsidRPr="001A48EB" w:rsidRDefault="008913AB" w:rsidP="00D03FF8">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1F3FEE" w:rsidRPr="001A48EB" w14:paraId="61988050"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77853794" w14:textId="77777777" w:rsidR="001F3FEE" w:rsidRPr="001A48EB" w:rsidRDefault="00676F40"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 </w:t>
            </w:r>
            <w:r w:rsidR="001F3FEE" w:rsidRPr="001A48EB">
              <w:rPr>
                <w:rFonts w:ascii="Times New Roman" w:eastAsia="Times New Roman" w:hAnsi="Times New Roman" w:cs="Times New Roman"/>
                <w:iCs/>
                <w:sz w:val="24"/>
                <w:szCs w:val="24"/>
                <w:lang w:eastAsia="lv-LV"/>
              </w:rPr>
              <w:t>punkta j) apakšpunkts</w:t>
            </w:r>
          </w:p>
        </w:tc>
        <w:tc>
          <w:tcPr>
            <w:tcW w:w="1103" w:type="pct"/>
            <w:gridSpan w:val="2"/>
            <w:tcBorders>
              <w:top w:val="outset" w:sz="6" w:space="0" w:color="auto"/>
              <w:left w:val="outset" w:sz="6" w:space="0" w:color="auto"/>
              <w:bottom w:val="outset" w:sz="6" w:space="0" w:color="auto"/>
              <w:right w:val="outset" w:sz="6" w:space="0" w:color="auto"/>
            </w:tcBorders>
          </w:tcPr>
          <w:p w14:paraId="4CB2200D" w14:textId="77777777" w:rsidR="001F3FEE" w:rsidRPr="001A48EB" w:rsidRDefault="001F3FEE" w:rsidP="001F3FEE">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Noteikumu 2.19. apakšpunkts</w:t>
            </w:r>
          </w:p>
        </w:tc>
        <w:tc>
          <w:tcPr>
            <w:tcW w:w="1224" w:type="pct"/>
            <w:gridSpan w:val="2"/>
            <w:tcBorders>
              <w:top w:val="outset" w:sz="6" w:space="0" w:color="auto"/>
              <w:left w:val="outset" w:sz="6" w:space="0" w:color="auto"/>
              <w:bottom w:val="outset" w:sz="6" w:space="0" w:color="auto"/>
              <w:right w:val="outset" w:sz="6" w:space="0" w:color="auto"/>
            </w:tcBorders>
          </w:tcPr>
          <w:p w14:paraId="68847327" w14:textId="77777777" w:rsidR="001F3FEE" w:rsidRPr="001A48EB" w:rsidRDefault="001F3FEE"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3C42969B" w14:textId="77777777" w:rsidR="001F3FEE" w:rsidRPr="001A48EB" w:rsidRDefault="001F3FEE"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6FB0F673"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327F6C42" w14:textId="77777777" w:rsidR="0012432E" w:rsidRPr="001A48EB" w:rsidRDefault="0012432E"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punkta k) apakšpunkts</w:t>
            </w:r>
          </w:p>
        </w:tc>
        <w:tc>
          <w:tcPr>
            <w:tcW w:w="1103" w:type="pct"/>
            <w:gridSpan w:val="2"/>
            <w:tcBorders>
              <w:top w:val="outset" w:sz="6" w:space="0" w:color="auto"/>
              <w:left w:val="outset" w:sz="6" w:space="0" w:color="auto"/>
              <w:bottom w:val="outset" w:sz="6" w:space="0" w:color="auto"/>
              <w:right w:val="outset" w:sz="6" w:space="0" w:color="auto"/>
            </w:tcBorders>
          </w:tcPr>
          <w:p w14:paraId="5D68E8BB" w14:textId="77777777" w:rsidR="0012432E" w:rsidRPr="001A48EB" w:rsidRDefault="001F3FEE" w:rsidP="00DC3232">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DC3232">
              <w:rPr>
                <w:rFonts w:ascii="Times New Roman" w:eastAsia="Times New Roman" w:hAnsi="Times New Roman" w:cs="Times New Roman"/>
                <w:sz w:val="24"/>
                <w:szCs w:val="24"/>
                <w:lang w:eastAsia="lv-LV"/>
              </w:rPr>
              <w:t>5</w:t>
            </w:r>
            <w:r w:rsidR="0012432E" w:rsidRPr="001A48EB">
              <w:rPr>
                <w:rFonts w:ascii="Times New Roman" w:eastAsia="Times New Roman" w:hAnsi="Times New Roman" w:cs="Times New Roman"/>
                <w:sz w:val="24"/>
                <w:szCs w:val="24"/>
                <w:lang w:eastAsia="lv-LV"/>
              </w:rPr>
              <w:t xml:space="preserve">., </w:t>
            </w:r>
            <w:r w:rsidR="00DC3232">
              <w:rPr>
                <w:rFonts w:ascii="Times New Roman" w:eastAsia="Times New Roman" w:hAnsi="Times New Roman" w:cs="Times New Roman"/>
                <w:sz w:val="24"/>
                <w:szCs w:val="24"/>
                <w:lang w:eastAsia="lv-LV"/>
              </w:rPr>
              <w:t>6</w:t>
            </w:r>
            <w:r w:rsidR="0012432E" w:rsidRPr="001A48EB">
              <w:rPr>
                <w:rFonts w:ascii="Times New Roman" w:eastAsia="Times New Roman" w:hAnsi="Times New Roman" w:cs="Times New Roman"/>
                <w:sz w:val="24"/>
                <w:szCs w:val="24"/>
                <w:lang w:eastAsia="lv-LV"/>
              </w:rPr>
              <w:t>. un 8. punkts</w:t>
            </w:r>
          </w:p>
        </w:tc>
        <w:tc>
          <w:tcPr>
            <w:tcW w:w="1224" w:type="pct"/>
            <w:gridSpan w:val="2"/>
            <w:tcBorders>
              <w:top w:val="outset" w:sz="6" w:space="0" w:color="auto"/>
              <w:left w:val="outset" w:sz="6" w:space="0" w:color="auto"/>
              <w:bottom w:val="outset" w:sz="6" w:space="0" w:color="auto"/>
              <w:right w:val="outset" w:sz="6" w:space="0" w:color="auto"/>
            </w:tcBorders>
          </w:tcPr>
          <w:p w14:paraId="1CB53616" w14:textId="77777777" w:rsidR="0012432E" w:rsidRPr="001A48EB" w:rsidRDefault="0012432E" w:rsidP="00AB365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6EE8AFE6" w14:textId="77777777" w:rsidR="0012432E" w:rsidRPr="001A48EB" w:rsidRDefault="0012432E" w:rsidP="00D03FF8">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5A9A72E7"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72EB8931" w14:textId="77777777" w:rsidR="0012432E" w:rsidRPr="001A48EB" w:rsidRDefault="0012432E"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2.</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punkts</w:t>
            </w:r>
          </w:p>
        </w:tc>
        <w:tc>
          <w:tcPr>
            <w:tcW w:w="1103" w:type="pct"/>
            <w:gridSpan w:val="2"/>
            <w:tcBorders>
              <w:top w:val="outset" w:sz="6" w:space="0" w:color="auto"/>
              <w:left w:val="outset" w:sz="6" w:space="0" w:color="auto"/>
              <w:bottom w:val="outset" w:sz="6" w:space="0" w:color="auto"/>
              <w:right w:val="outset" w:sz="6" w:space="0" w:color="auto"/>
            </w:tcBorders>
          </w:tcPr>
          <w:p w14:paraId="50FB20E6" w14:textId="77777777" w:rsidR="0012432E" w:rsidRPr="001A48EB" w:rsidRDefault="001F3FEE" w:rsidP="005D1E9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1D6CA1" w:rsidRPr="001A48EB">
              <w:rPr>
                <w:rFonts w:ascii="Times New Roman" w:eastAsia="Times New Roman" w:hAnsi="Times New Roman" w:cs="Times New Roman"/>
                <w:sz w:val="24"/>
                <w:szCs w:val="24"/>
                <w:lang w:eastAsia="lv-LV"/>
              </w:rPr>
              <w:t>7. un 8. punkts</w:t>
            </w:r>
            <w:r w:rsidR="00D11596" w:rsidRPr="001A48EB">
              <w:rPr>
                <w:rFonts w:ascii="Times New Roman" w:eastAsia="Times New Roman" w:hAnsi="Times New Roman" w:cs="Times New Roman"/>
                <w:sz w:val="24"/>
                <w:szCs w:val="24"/>
                <w:lang w:eastAsia="lv-LV"/>
              </w:rPr>
              <w:t>,</w:t>
            </w:r>
          </w:p>
          <w:p w14:paraId="4D29FA62" w14:textId="77777777" w:rsidR="00D11596" w:rsidRPr="001A48EB" w:rsidRDefault="005C5A33" w:rsidP="00D11596">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lastRenderedPageBreak/>
              <w:t>n</w:t>
            </w:r>
            <w:r w:rsidR="00D11596" w:rsidRPr="001A48EB">
              <w:rPr>
                <w:rFonts w:ascii="Times New Roman" w:eastAsia="Times New Roman" w:hAnsi="Times New Roman" w:cs="Times New Roman"/>
                <w:sz w:val="24"/>
                <w:szCs w:val="24"/>
                <w:lang w:eastAsia="lv-LV"/>
              </w:rPr>
              <w:t>oteikumu 5. punkts</w:t>
            </w:r>
          </w:p>
        </w:tc>
        <w:tc>
          <w:tcPr>
            <w:tcW w:w="1224" w:type="pct"/>
            <w:gridSpan w:val="2"/>
            <w:tcBorders>
              <w:top w:val="outset" w:sz="6" w:space="0" w:color="auto"/>
              <w:left w:val="outset" w:sz="6" w:space="0" w:color="auto"/>
              <w:bottom w:val="outset" w:sz="6" w:space="0" w:color="auto"/>
              <w:right w:val="outset" w:sz="6" w:space="0" w:color="auto"/>
            </w:tcBorders>
          </w:tcPr>
          <w:p w14:paraId="5E7771D8" w14:textId="77777777" w:rsidR="0012432E" w:rsidRPr="001A48EB" w:rsidRDefault="00486C93" w:rsidP="00D11596">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2757490E" w14:textId="77777777" w:rsidR="0012432E" w:rsidRPr="001A48EB" w:rsidRDefault="00486C93" w:rsidP="00D03FF8">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484E5877"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7236F96E" w14:textId="77777777" w:rsidR="00486C93" w:rsidRPr="001A48EB" w:rsidRDefault="00676F40" w:rsidP="00486C9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3. </w:t>
            </w:r>
            <w:r w:rsidR="00486C93" w:rsidRPr="001A48EB">
              <w:rPr>
                <w:rFonts w:ascii="Times New Roman" w:eastAsia="Times New Roman" w:hAnsi="Times New Roman" w:cs="Times New Roman"/>
                <w:iCs/>
                <w:sz w:val="24"/>
                <w:szCs w:val="24"/>
                <w:lang w:eastAsia="lv-LV"/>
              </w:rPr>
              <w:t>punkts</w:t>
            </w:r>
          </w:p>
        </w:tc>
        <w:tc>
          <w:tcPr>
            <w:tcW w:w="1103" w:type="pct"/>
            <w:gridSpan w:val="2"/>
            <w:tcBorders>
              <w:top w:val="outset" w:sz="6" w:space="0" w:color="auto"/>
              <w:left w:val="outset" w:sz="6" w:space="0" w:color="auto"/>
              <w:bottom w:val="outset" w:sz="6" w:space="0" w:color="auto"/>
              <w:right w:val="outset" w:sz="6" w:space="0" w:color="auto"/>
            </w:tcBorders>
          </w:tcPr>
          <w:p w14:paraId="420BF848" w14:textId="77777777" w:rsidR="00486C93" w:rsidRPr="001A48EB" w:rsidRDefault="001F3FEE" w:rsidP="00486C93">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486C93" w:rsidRPr="001A48EB">
              <w:rPr>
                <w:rFonts w:ascii="Times New Roman" w:eastAsia="Times New Roman" w:hAnsi="Times New Roman" w:cs="Times New Roman"/>
                <w:sz w:val="24"/>
                <w:szCs w:val="24"/>
                <w:lang w:eastAsia="lv-LV"/>
              </w:rPr>
              <w:t>9. punkts</w:t>
            </w:r>
          </w:p>
        </w:tc>
        <w:tc>
          <w:tcPr>
            <w:tcW w:w="1224" w:type="pct"/>
            <w:gridSpan w:val="2"/>
            <w:tcBorders>
              <w:top w:val="outset" w:sz="6" w:space="0" w:color="auto"/>
              <w:left w:val="outset" w:sz="6" w:space="0" w:color="auto"/>
              <w:bottom w:val="outset" w:sz="6" w:space="0" w:color="auto"/>
              <w:right w:val="outset" w:sz="6" w:space="0" w:color="auto"/>
            </w:tcBorders>
          </w:tcPr>
          <w:p w14:paraId="6040BDCB" w14:textId="77777777" w:rsidR="00486C93" w:rsidRPr="001A48EB" w:rsidRDefault="00486C93" w:rsidP="00486C9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2EBDF435" w14:textId="77777777" w:rsidR="00486C93" w:rsidRPr="001A48EB" w:rsidRDefault="00486C93" w:rsidP="00486C9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1F3FEE" w:rsidRPr="001A48EB" w14:paraId="1AF34CB2"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00A4A474" w14:textId="77777777" w:rsidR="001F3FEE" w:rsidRPr="001A48EB" w:rsidRDefault="001F3FEE"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4.</w:t>
            </w:r>
            <w:r w:rsidR="00676F40" w:rsidRPr="001A48EB">
              <w:rPr>
                <w:rFonts w:ascii="Times New Roman" w:eastAsia="Times New Roman" w:hAnsi="Times New Roman" w:cs="Times New Roman"/>
                <w:iCs/>
                <w:sz w:val="24"/>
                <w:szCs w:val="24"/>
                <w:lang w:eastAsia="lv-LV"/>
              </w:rPr>
              <w:t> </w:t>
            </w:r>
            <w:r w:rsidR="0010227D">
              <w:rPr>
                <w:rFonts w:ascii="Times New Roman" w:eastAsia="Times New Roman" w:hAnsi="Times New Roman" w:cs="Times New Roman"/>
                <w:iCs/>
                <w:sz w:val="24"/>
                <w:szCs w:val="24"/>
                <w:lang w:eastAsia="lv-LV"/>
              </w:rPr>
              <w:t>punkta a) apakšpunkts</w:t>
            </w:r>
          </w:p>
        </w:tc>
        <w:tc>
          <w:tcPr>
            <w:tcW w:w="1103" w:type="pct"/>
            <w:gridSpan w:val="2"/>
            <w:tcBorders>
              <w:top w:val="outset" w:sz="6" w:space="0" w:color="auto"/>
              <w:left w:val="outset" w:sz="6" w:space="0" w:color="auto"/>
              <w:bottom w:val="outset" w:sz="6" w:space="0" w:color="auto"/>
              <w:right w:val="outset" w:sz="6" w:space="0" w:color="auto"/>
            </w:tcBorders>
          </w:tcPr>
          <w:p w14:paraId="474593BD" w14:textId="77777777" w:rsidR="001F3FEE" w:rsidRPr="001A48EB" w:rsidRDefault="001F3FEE" w:rsidP="0010227D">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Noteikumu </w:t>
            </w:r>
            <w:r w:rsidRPr="001A48EB">
              <w:rPr>
                <w:rFonts w:ascii="Times New Roman" w:eastAsia="Times New Roman" w:hAnsi="Times New Roman" w:cs="Times New Roman"/>
                <w:iCs/>
                <w:sz w:val="24"/>
                <w:szCs w:val="24"/>
                <w:lang w:eastAsia="lv-LV"/>
              </w:rPr>
              <w:t>10.</w:t>
            </w:r>
            <w:r w:rsidR="0010227D">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punkts</w:t>
            </w:r>
          </w:p>
        </w:tc>
        <w:tc>
          <w:tcPr>
            <w:tcW w:w="1224" w:type="pct"/>
            <w:gridSpan w:val="2"/>
            <w:tcBorders>
              <w:top w:val="outset" w:sz="6" w:space="0" w:color="auto"/>
              <w:left w:val="outset" w:sz="6" w:space="0" w:color="auto"/>
              <w:bottom w:val="outset" w:sz="6" w:space="0" w:color="auto"/>
              <w:right w:val="outset" w:sz="6" w:space="0" w:color="auto"/>
            </w:tcBorders>
          </w:tcPr>
          <w:p w14:paraId="534189D5" w14:textId="77777777" w:rsidR="001F3FEE" w:rsidRPr="001A48EB" w:rsidRDefault="001F3FEE"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1451A352" w14:textId="77777777" w:rsidR="001F3FEE" w:rsidRPr="001A48EB" w:rsidRDefault="001F3FEE"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10227D" w:rsidRPr="001A48EB" w14:paraId="6AC8F3C1"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02D1FC38" w14:textId="77777777" w:rsidR="0010227D" w:rsidRPr="001A48EB" w:rsidRDefault="0010227D" w:rsidP="0010227D">
            <w:pPr>
              <w:spacing w:after="0" w:line="240" w:lineRule="auto"/>
              <w:rPr>
                <w:rFonts w:ascii="Times New Roman" w:eastAsia="Times New Roman" w:hAnsi="Times New Roman" w:cs="Times New Roman"/>
                <w:iCs/>
                <w:sz w:val="24"/>
                <w:szCs w:val="24"/>
                <w:lang w:eastAsia="lv-LV"/>
              </w:rPr>
            </w:pPr>
            <w:r w:rsidRPr="0010227D">
              <w:rPr>
                <w:rFonts w:ascii="Times New Roman" w:eastAsia="Times New Roman" w:hAnsi="Times New Roman" w:cs="Times New Roman"/>
                <w:iCs/>
                <w:sz w:val="24"/>
                <w:szCs w:val="24"/>
                <w:lang w:eastAsia="lv-LV"/>
              </w:rPr>
              <w:t xml:space="preserve">1. panta 4. punkta </w:t>
            </w:r>
            <w:r>
              <w:rPr>
                <w:rFonts w:ascii="Times New Roman" w:eastAsia="Times New Roman" w:hAnsi="Times New Roman" w:cs="Times New Roman"/>
                <w:iCs/>
                <w:sz w:val="24"/>
                <w:szCs w:val="24"/>
                <w:lang w:eastAsia="lv-LV"/>
              </w:rPr>
              <w:t>b</w:t>
            </w:r>
            <w:r w:rsidRPr="0010227D">
              <w:rPr>
                <w:rFonts w:ascii="Times New Roman" w:eastAsia="Times New Roman" w:hAnsi="Times New Roman" w:cs="Times New Roman"/>
                <w:iCs/>
                <w:sz w:val="24"/>
                <w:szCs w:val="24"/>
                <w:lang w:eastAsia="lv-LV"/>
              </w:rPr>
              <w:t>) apakšpunkts</w:t>
            </w:r>
          </w:p>
        </w:tc>
        <w:tc>
          <w:tcPr>
            <w:tcW w:w="1103" w:type="pct"/>
            <w:gridSpan w:val="2"/>
            <w:tcBorders>
              <w:top w:val="outset" w:sz="6" w:space="0" w:color="auto"/>
              <w:left w:val="outset" w:sz="6" w:space="0" w:color="auto"/>
              <w:bottom w:val="outset" w:sz="6" w:space="0" w:color="auto"/>
              <w:right w:val="outset" w:sz="6" w:space="0" w:color="auto"/>
            </w:tcBorders>
          </w:tcPr>
          <w:p w14:paraId="4CC5A29F" w14:textId="77777777" w:rsidR="0010227D" w:rsidRPr="001A48EB" w:rsidRDefault="0010227D" w:rsidP="001F3FEE">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54FC8308" w14:textId="77777777" w:rsidR="0010227D" w:rsidRPr="001A48EB" w:rsidRDefault="00D33CDC" w:rsidP="00D33CDC">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r>
              <w:rPr>
                <w:rFonts w:ascii="Times New Roman" w:eastAsia="Times New Roman" w:hAnsi="Times New Roman" w:cs="Times New Roman"/>
                <w:iCs/>
                <w:sz w:val="24"/>
                <w:szCs w:val="24"/>
                <w:lang w:eastAsia="lv-LV"/>
              </w:rPr>
              <w:t xml:space="preserve">. Tiesību akta vienībā noteiktās prasības netransponēšana, nesvītrojot </w:t>
            </w:r>
            <w:r w:rsidR="0010227D">
              <w:rPr>
                <w:rFonts w:ascii="Times New Roman" w:eastAsia="Times New Roman" w:hAnsi="Times New Roman" w:cs="Times New Roman"/>
                <w:iCs/>
                <w:sz w:val="24"/>
                <w:szCs w:val="24"/>
                <w:lang w:eastAsia="lv-LV"/>
              </w:rPr>
              <w:t xml:space="preserve">noteikumu </w:t>
            </w:r>
            <w:r w:rsidR="0010227D" w:rsidRPr="0010227D">
              <w:rPr>
                <w:rFonts w:ascii="Times New Roman" w:eastAsia="Times New Roman" w:hAnsi="Times New Roman" w:cs="Times New Roman"/>
                <w:iCs/>
                <w:sz w:val="24"/>
                <w:szCs w:val="24"/>
                <w:lang w:eastAsia="lv-LV"/>
              </w:rPr>
              <w:t>11.</w:t>
            </w:r>
            <w:r w:rsidR="0010227D">
              <w:rPr>
                <w:rFonts w:ascii="Times New Roman" w:eastAsia="Times New Roman" w:hAnsi="Times New Roman" w:cs="Times New Roman"/>
                <w:iCs/>
                <w:sz w:val="24"/>
                <w:szCs w:val="24"/>
                <w:lang w:eastAsia="lv-LV"/>
              </w:rPr>
              <w:t xml:space="preserve"> punktā sniegt</w:t>
            </w:r>
            <w:r>
              <w:rPr>
                <w:rFonts w:ascii="Times New Roman" w:eastAsia="Times New Roman" w:hAnsi="Times New Roman" w:cs="Times New Roman"/>
                <w:iCs/>
                <w:sz w:val="24"/>
                <w:szCs w:val="24"/>
                <w:lang w:eastAsia="lv-LV"/>
              </w:rPr>
              <w:t>o</w:t>
            </w:r>
            <w:r w:rsidR="0010227D">
              <w:rPr>
                <w:rFonts w:ascii="Times New Roman" w:eastAsia="Times New Roman" w:hAnsi="Times New Roman" w:cs="Times New Roman"/>
                <w:iCs/>
                <w:sz w:val="24"/>
                <w:szCs w:val="24"/>
                <w:lang w:eastAsia="lv-LV"/>
              </w:rPr>
              <w:t xml:space="preserve"> vispārīg</w:t>
            </w:r>
            <w:r>
              <w:rPr>
                <w:rFonts w:ascii="Times New Roman" w:eastAsia="Times New Roman" w:hAnsi="Times New Roman" w:cs="Times New Roman"/>
                <w:iCs/>
                <w:sz w:val="24"/>
                <w:szCs w:val="24"/>
                <w:lang w:eastAsia="lv-LV"/>
              </w:rPr>
              <w:t>o</w:t>
            </w:r>
            <w:r w:rsidR="0010227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noteikumu</w:t>
            </w:r>
            <w:r w:rsidR="0010227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w:t>
            </w:r>
            <w:r w:rsidR="0010227D">
              <w:rPr>
                <w:rFonts w:ascii="Times New Roman" w:eastAsia="Times New Roman" w:hAnsi="Times New Roman" w:cs="Times New Roman"/>
                <w:iCs/>
                <w:sz w:val="24"/>
                <w:szCs w:val="24"/>
                <w:lang w:eastAsia="lv-LV"/>
              </w:rPr>
              <w:t xml:space="preserve"> pārbaudes tiesībām </w:t>
            </w:r>
            <w:r w:rsidR="0010227D" w:rsidRPr="0010227D">
              <w:rPr>
                <w:rFonts w:ascii="Times New Roman" w:eastAsia="Times New Roman" w:hAnsi="Times New Roman" w:cs="Times New Roman"/>
                <w:iCs/>
                <w:sz w:val="24"/>
                <w:szCs w:val="24"/>
                <w:lang w:eastAsia="lv-LV"/>
              </w:rPr>
              <w:t>saskaņā ar normatīvajiem a</w:t>
            </w:r>
            <w:r w:rsidR="0010227D">
              <w:rPr>
                <w:rFonts w:ascii="Times New Roman" w:eastAsia="Times New Roman" w:hAnsi="Times New Roman" w:cs="Times New Roman"/>
                <w:iCs/>
                <w:sz w:val="24"/>
                <w:szCs w:val="24"/>
                <w:lang w:eastAsia="lv-LV"/>
              </w:rPr>
              <w:t>ktiem par ostas valsts kontroli, nenonāk pretrunā ar direktīvas mērķi.</w:t>
            </w:r>
          </w:p>
        </w:tc>
        <w:tc>
          <w:tcPr>
            <w:tcW w:w="1719" w:type="pct"/>
            <w:gridSpan w:val="2"/>
            <w:tcBorders>
              <w:top w:val="outset" w:sz="6" w:space="0" w:color="auto"/>
              <w:left w:val="outset" w:sz="6" w:space="0" w:color="auto"/>
              <w:bottom w:val="outset" w:sz="6" w:space="0" w:color="auto"/>
              <w:right w:val="outset" w:sz="6" w:space="0" w:color="auto"/>
            </w:tcBorders>
          </w:tcPr>
          <w:p w14:paraId="763BAF82" w14:textId="77777777" w:rsidR="0010227D" w:rsidRPr="001A48EB" w:rsidRDefault="00D33CDC"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D33CDC" w:rsidRPr="001A48EB" w14:paraId="789335B7"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3A3C11C0" w14:textId="77777777" w:rsidR="00D33CDC" w:rsidRPr="001A48EB" w:rsidRDefault="00D33CDC" w:rsidP="00D33CDC">
            <w:pPr>
              <w:spacing w:after="0" w:line="240" w:lineRule="auto"/>
              <w:rPr>
                <w:rFonts w:ascii="Times New Roman" w:eastAsia="Times New Roman" w:hAnsi="Times New Roman" w:cs="Times New Roman"/>
                <w:iCs/>
                <w:sz w:val="24"/>
                <w:szCs w:val="24"/>
                <w:lang w:eastAsia="lv-LV"/>
              </w:rPr>
            </w:pPr>
            <w:r w:rsidRPr="0010227D">
              <w:rPr>
                <w:rFonts w:ascii="Times New Roman" w:eastAsia="Times New Roman" w:hAnsi="Times New Roman" w:cs="Times New Roman"/>
                <w:iCs/>
                <w:sz w:val="24"/>
                <w:szCs w:val="24"/>
                <w:lang w:eastAsia="lv-LV"/>
              </w:rPr>
              <w:t xml:space="preserve">1. panta 4. punkta </w:t>
            </w:r>
            <w:r>
              <w:rPr>
                <w:rFonts w:ascii="Times New Roman" w:eastAsia="Times New Roman" w:hAnsi="Times New Roman" w:cs="Times New Roman"/>
                <w:iCs/>
                <w:sz w:val="24"/>
                <w:szCs w:val="24"/>
                <w:lang w:eastAsia="lv-LV"/>
              </w:rPr>
              <w:t>c</w:t>
            </w:r>
            <w:r w:rsidRPr="0010227D">
              <w:rPr>
                <w:rFonts w:ascii="Times New Roman" w:eastAsia="Times New Roman" w:hAnsi="Times New Roman" w:cs="Times New Roman"/>
                <w:iCs/>
                <w:sz w:val="24"/>
                <w:szCs w:val="24"/>
                <w:lang w:eastAsia="lv-LV"/>
              </w:rPr>
              <w:t>) apakšpunkts</w:t>
            </w:r>
          </w:p>
        </w:tc>
        <w:tc>
          <w:tcPr>
            <w:tcW w:w="1103" w:type="pct"/>
            <w:gridSpan w:val="2"/>
            <w:tcBorders>
              <w:top w:val="outset" w:sz="6" w:space="0" w:color="auto"/>
              <w:left w:val="outset" w:sz="6" w:space="0" w:color="auto"/>
              <w:bottom w:val="outset" w:sz="6" w:space="0" w:color="auto"/>
              <w:right w:val="outset" w:sz="6" w:space="0" w:color="auto"/>
            </w:tcBorders>
          </w:tcPr>
          <w:p w14:paraId="2D81B61D" w14:textId="77777777" w:rsidR="00D33CDC" w:rsidRPr="001A48EB" w:rsidRDefault="00D33CDC" w:rsidP="00D33CDC">
            <w:pPr>
              <w:spacing w:after="0" w:line="240" w:lineRule="auto"/>
              <w:rPr>
                <w:rFonts w:ascii="Times New Roman" w:eastAsia="Times New Roman" w:hAnsi="Times New Roman" w:cs="Times New Roman"/>
                <w:sz w:val="24"/>
                <w:szCs w:val="24"/>
                <w:lang w:eastAsia="lv-LV"/>
              </w:rPr>
            </w:pPr>
            <w:r w:rsidRPr="0010227D">
              <w:rPr>
                <w:rFonts w:ascii="Times New Roman" w:eastAsia="Times New Roman" w:hAnsi="Times New Roman" w:cs="Times New Roman"/>
                <w:sz w:val="24"/>
                <w:szCs w:val="24"/>
                <w:lang w:eastAsia="lv-LV"/>
              </w:rPr>
              <w:t xml:space="preserve">Noteikumu </w:t>
            </w:r>
            <w:r w:rsidRPr="0010227D">
              <w:rPr>
                <w:rFonts w:ascii="Times New Roman" w:eastAsia="Times New Roman" w:hAnsi="Times New Roman" w:cs="Times New Roman"/>
                <w:iCs/>
                <w:sz w:val="24"/>
                <w:szCs w:val="24"/>
                <w:lang w:eastAsia="lv-LV"/>
              </w:rPr>
              <w:t>12.</w:t>
            </w:r>
            <w:r>
              <w:rPr>
                <w:rFonts w:ascii="Times New Roman" w:eastAsia="Times New Roman" w:hAnsi="Times New Roman" w:cs="Times New Roman"/>
                <w:iCs/>
                <w:sz w:val="24"/>
                <w:szCs w:val="24"/>
                <w:lang w:eastAsia="lv-LV"/>
              </w:rPr>
              <w:t> </w:t>
            </w:r>
            <w:r w:rsidRPr="0010227D">
              <w:rPr>
                <w:rFonts w:ascii="Times New Roman" w:eastAsia="Times New Roman" w:hAnsi="Times New Roman" w:cs="Times New Roman"/>
                <w:iCs/>
                <w:sz w:val="24"/>
                <w:szCs w:val="24"/>
                <w:lang w:eastAsia="lv-LV"/>
              </w:rPr>
              <w:t>punkts</w:t>
            </w:r>
          </w:p>
        </w:tc>
        <w:tc>
          <w:tcPr>
            <w:tcW w:w="1224" w:type="pct"/>
            <w:gridSpan w:val="2"/>
            <w:tcBorders>
              <w:top w:val="outset" w:sz="6" w:space="0" w:color="auto"/>
              <w:left w:val="outset" w:sz="6" w:space="0" w:color="auto"/>
              <w:bottom w:val="outset" w:sz="6" w:space="0" w:color="auto"/>
              <w:right w:val="outset" w:sz="6" w:space="0" w:color="auto"/>
            </w:tcBorders>
          </w:tcPr>
          <w:p w14:paraId="64343553" w14:textId="77777777" w:rsidR="00D33CDC" w:rsidRPr="001A48EB" w:rsidRDefault="00D33CDC" w:rsidP="00D33CDC">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41EE933C" w14:textId="77777777" w:rsidR="00D33CDC" w:rsidRPr="001A48EB" w:rsidRDefault="00D33CDC" w:rsidP="00D33CDC">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7139DC51"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4280B447" w14:textId="77777777" w:rsidR="00DA66F0" w:rsidRPr="001A48EB" w:rsidRDefault="00DA66F0"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5.</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008238BA" w:rsidRPr="001A48EB">
              <w:rPr>
                <w:rFonts w:ascii="Times New Roman" w:eastAsia="Times New Roman" w:hAnsi="Times New Roman" w:cs="Times New Roman"/>
                <w:bCs/>
                <w:iCs/>
                <w:sz w:val="24"/>
                <w:szCs w:val="24"/>
                <w:lang w:eastAsia="lv-LV"/>
              </w:rPr>
              <w:t>a) apakšpunkta i) </w:t>
            </w:r>
            <w:r w:rsidRPr="001A48EB">
              <w:rPr>
                <w:rFonts w:ascii="Times New Roman" w:eastAsia="Times New Roman" w:hAnsi="Times New Roman" w:cs="Times New Roman"/>
                <w:bCs/>
                <w:iCs/>
                <w:sz w:val="24"/>
                <w:szCs w:val="24"/>
                <w:lang w:eastAsia="lv-LV"/>
              </w:rPr>
              <w:t>punkts</w:t>
            </w:r>
          </w:p>
        </w:tc>
        <w:tc>
          <w:tcPr>
            <w:tcW w:w="1103" w:type="pct"/>
            <w:gridSpan w:val="2"/>
            <w:tcBorders>
              <w:top w:val="outset" w:sz="6" w:space="0" w:color="auto"/>
              <w:left w:val="outset" w:sz="6" w:space="0" w:color="auto"/>
              <w:bottom w:val="outset" w:sz="6" w:space="0" w:color="auto"/>
              <w:right w:val="outset" w:sz="6" w:space="0" w:color="auto"/>
            </w:tcBorders>
          </w:tcPr>
          <w:p w14:paraId="5E90D8F0" w14:textId="77777777" w:rsidR="00DA66F0" w:rsidRPr="001A48EB" w:rsidRDefault="001F3FEE" w:rsidP="00DA66F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Projekta 10. </w:t>
            </w:r>
            <w:r w:rsidR="00DA66F0" w:rsidRPr="001A48EB">
              <w:rPr>
                <w:rFonts w:ascii="Times New Roman" w:eastAsia="Times New Roman" w:hAnsi="Times New Roman" w:cs="Times New Roman"/>
                <w:sz w:val="24"/>
                <w:szCs w:val="24"/>
                <w:lang w:eastAsia="lv-LV"/>
              </w:rPr>
              <w:t>punkts</w:t>
            </w:r>
          </w:p>
        </w:tc>
        <w:tc>
          <w:tcPr>
            <w:tcW w:w="1224" w:type="pct"/>
            <w:gridSpan w:val="2"/>
            <w:tcBorders>
              <w:top w:val="outset" w:sz="6" w:space="0" w:color="auto"/>
              <w:left w:val="outset" w:sz="6" w:space="0" w:color="auto"/>
              <w:bottom w:val="outset" w:sz="6" w:space="0" w:color="auto"/>
              <w:right w:val="outset" w:sz="6" w:space="0" w:color="auto"/>
            </w:tcBorders>
          </w:tcPr>
          <w:p w14:paraId="75DF6486" w14:textId="77777777" w:rsidR="00DA66F0" w:rsidRPr="001A48EB" w:rsidRDefault="00DA66F0" w:rsidP="00DA66F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162053C1" w14:textId="77777777" w:rsidR="00DA66F0" w:rsidRPr="001A48EB" w:rsidRDefault="00DA66F0" w:rsidP="00DA66F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732F3D67"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53C5FB06" w14:textId="77777777" w:rsidR="00DA66F0" w:rsidRPr="001A48EB" w:rsidRDefault="00DA66F0"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5.</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a) apakšpunkta ii</w:t>
            </w:r>
            <w:r w:rsidR="008238BA" w:rsidRPr="001A48EB">
              <w:rPr>
                <w:rFonts w:ascii="Times New Roman" w:eastAsia="Times New Roman" w:hAnsi="Times New Roman" w:cs="Times New Roman"/>
                <w:bCs/>
                <w:iCs/>
                <w:sz w:val="24"/>
                <w:szCs w:val="24"/>
                <w:lang w:eastAsia="lv-LV"/>
              </w:rPr>
              <w:t>) </w:t>
            </w:r>
            <w:r w:rsidRPr="001A48EB">
              <w:rPr>
                <w:rFonts w:ascii="Times New Roman" w:eastAsia="Times New Roman" w:hAnsi="Times New Roman" w:cs="Times New Roman"/>
                <w:bCs/>
                <w:iCs/>
                <w:sz w:val="24"/>
                <w:szCs w:val="24"/>
                <w:lang w:eastAsia="lv-LV"/>
              </w:rPr>
              <w:t>punkts</w:t>
            </w:r>
          </w:p>
        </w:tc>
        <w:tc>
          <w:tcPr>
            <w:tcW w:w="1103" w:type="pct"/>
            <w:gridSpan w:val="2"/>
            <w:tcBorders>
              <w:top w:val="outset" w:sz="6" w:space="0" w:color="auto"/>
              <w:left w:val="outset" w:sz="6" w:space="0" w:color="auto"/>
              <w:bottom w:val="outset" w:sz="6" w:space="0" w:color="auto"/>
              <w:right w:val="outset" w:sz="6" w:space="0" w:color="auto"/>
            </w:tcBorders>
          </w:tcPr>
          <w:p w14:paraId="6D3BE8B9" w14:textId="77777777" w:rsidR="00DA66F0" w:rsidRPr="001A48EB" w:rsidRDefault="001F3FEE" w:rsidP="00DA66F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Projekta 11. </w:t>
            </w:r>
            <w:r w:rsidR="00DA66F0" w:rsidRPr="001A48EB">
              <w:rPr>
                <w:rFonts w:ascii="Times New Roman" w:eastAsia="Times New Roman" w:hAnsi="Times New Roman" w:cs="Times New Roman"/>
                <w:sz w:val="24"/>
                <w:szCs w:val="24"/>
                <w:lang w:eastAsia="lv-LV"/>
              </w:rPr>
              <w:t>punkts</w:t>
            </w:r>
          </w:p>
        </w:tc>
        <w:tc>
          <w:tcPr>
            <w:tcW w:w="1224" w:type="pct"/>
            <w:gridSpan w:val="2"/>
            <w:tcBorders>
              <w:top w:val="outset" w:sz="6" w:space="0" w:color="auto"/>
              <w:left w:val="outset" w:sz="6" w:space="0" w:color="auto"/>
              <w:bottom w:val="outset" w:sz="6" w:space="0" w:color="auto"/>
              <w:right w:val="outset" w:sz="6" w:space="0" w:color="auto"/>
            </w:tcBorders>
          </w:tcPr>
          <w:p w14:paraId="2E5BEF5A" w14:textId="77777777" w:rsidR="00DA66F0" w:rsidRPr="001A48EB" w:rsidRDefault="00DA66F0" w:rsidP="00DA66F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17FA2A23" w14:textId="77777777" w:rsidR="00DA66F0" w:rsidRPr="001A48EB" w:rsidRDefault="00DA66F0" w:rsidP="00DA66F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4F662D6B"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76539D90" w14:textId="77777777" w:rsidR="00DA66F0" w:rsidRPr="001A48EB" w:rsidRDefault="00DA66F0" w:rsidP="00DA66F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5</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b) apakšpunkt</w:t>
            </w:r>
            <w:r w:rsidR="00E92422" w:rsidRPr="001A48EB">
              <w:rPr>
                <w:rFonts w:ascii="Times New Roman" w:eastAsia="Times New Roman" w:hAnsi="Times New Roman" w:cs="Times New Roman"/>
                <w:bCs/>
                <w:iCs/>
                <w:sz w:val="24"/>
                <w:szCs w:val="24"/>
                <w:lang w:eastAsia="lv-LV"/>
              </w:rPr>
              <w:t>a pirmais ievilkums</w:t>
            </w:r>
          </w:p>
        </w:tc>
        <w:tc>
          <w:tcPr>
            <w:tcW w:w="1103" w:type="pct"/>
            <w:gridSpan w:val="2"/>
            <w:tcBorders>
              <w:top w:val="outset" w:sz="6" w:space="0" w:color="auto"/>
              <w:left w:val="outset" w:sz="6" w:space="0" w:color="auto"/>
              <w:bottom w:val="outset" w:sz="6" w:space="0" w:color="auto"/>
              <w:right w:val="outset" w:sz="6" w:space="0" w:color="auto"/>
            </w:tcBorders>
          </w:tcPr>
          <w:p w14:paraId="00D094FA" w14:textId="77777777" w:rsidR="001F3FEE" w:rsidRPr="001A48EB" w:rsidRDefault="001F3FEE" w:rsidP="00D33CDC">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DA66F0" w:rsidRPr="001A48EB">
              <w:rPr>
                <w:rFonts w:ascii="Times New Roman" w:eastAsia="Times New Roman" w:hAnsi="Times New Roman" w:cs="Times New Roman"/>
                <w:sz w:val="24"/>
                <w:szCs w:val="24"/>
                <w:lang w:eastAsia="lv-LV"/>
              </w:rPr>
              <w:t>7. punkts</w:t>
            </w:r>
          </w:p>
        </w:tc>
        <w:tc>
          <w:tcPr>
            <w:tcW w:w="1224" w:type="pct"/>
            <w:gridSpan w:val="2"/>
            <w:tcBorders>
              <w:top w:val="outset" w:sz="6" w:space="0" w:color="auto"/>
              <w:left w:val="outset" w:sz="6" w:space="0" w:color="auto"/>
              <w:bottom w:val="outset" w:sz="6" w:space="0" w:color="auto"/>
              <w:right w:val="outset" w:sz="6" w:space="0" w:color="auto"/>
            </w:tcBorders>
          </w:tcPr>
          <w:p w14:paraId="5CEFF171" w14:textId="77777777" w:rsidR="00DA66F0" w:rsidRPr="001A48EB" w:rsidRDefault="00DA66F0"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7C0E65D9" w14:textId="77777777" w:rsidR="00DA66F0" w:rsidRPr="001A48EB" w:rsidRDefault="00DA66F0" w:rsidP="00DA66F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1F3FEE" w:rsidRPr="001A48EB" w14:paraId="6BD88918"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1DE937D1" w14:textId="77777777" w:rsidR="001F3FEE" w:rsidRPr="001A48EB" w:rsidRDefault="001F3FEE"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5.</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b) apakšpunkta otrais ievilkums</w:t>
            </w:r>
          </w:p>
        </w:tc>
        <w:tc>
          <w:tcPr>
            <w:tcW w:w="1103" w:type="pct"/>
            <w:gridSpan w:val="2"/>
            <w:tcBorders>
              <w:top w:val="outset" w:sz="6" w:space="0" w:color="auto"/>
              <w:left w:val="outset" w:sz="6" w:space="0" w:color="auto"/>
              <w:bottom w:val="outset" w:sz="6" w:space="0" w:color="auto"/>
              <w:right w:val="outset" w:sz="6" w:space="0" w:color="auto"/>
            </w:tcBorders>
          </w:tcPr>
          <w:p w14:paraId="170F0D84" w14:textId="77777777" w:rsidR="001F3FEE" w:rsidRPr="001A48EB" w:rsidRDefault="001F3FEE" w:rsidP="001F3FEE">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Noteikumu </w:t>
            </w:r>
            <w:r w:rsidRPr="001A48EB">
              <w:rPr>
                <w:rFonts w:ascii="Times New Roman" w:eastAsia="Times New Roman" w:hAnsi="Times New Roman" w:cs="Times New Roman"/>
                <w:iCs/>
                <w:sz w:val="24"/>
                <w:szCs w:val="24"/>
                <w:lang w:eastAsia="lv-LV"/>
              </w:rPr>
              <w:t>14.2.2. apakšpunkts</w:t>
            </w:r>
          </w:p>
        </w:tc>
        <w:tc>
          <w:tcPr>
            <w:tcW w:w="1224" w:type="pct"/>
            <w:gridSpan w:val="2"/>
            <w:tcBorders>
              <w:top w:val="outset" w:sz="6" w:space="0" w:color="auto"/>
              <w:left w:val="outset" w:sz="6" w:space="0" w:color="auto"/>
              <w:bottom w:val="outset" w:sz="6" w:space="0" w:color="auto"/>
              <w:right w:val="outset" w:sz="6" w:space="0" w:color="auto"/>
            </w:tcBorders>
          </w:tcPr>
          <w:p w14:paraId="37864A75" w14:textId="77777777" w:rsidR="001F3FEE" w:rsidRPr="001A48EB" w:rsidRDefault="001F3FEE"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35E34B9D" w14:textId="77777777" w:rsidR="001F3FEE" w:rsidRPr="001A48EB" w:rsidRDefault="001F3FEE"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2D2A751C"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6D104D5C" w14:textId="77777777" w:rsidR="00DA66F0" w:rsidRPr="001A48EB" w:rsidRDefault="00E159B8"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5.</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00FB5BC7" w:rsidRPr="001A48EB">
              <w:rPr>
                <w:rFonts w:ascii="Times New Roman" w:eastAsia="Times New Roman" w:hAnsi="Times New Roman" w:cs="Times New Roman"/>
                <w:bCs/>
                <w:iCs/>
                <w:sz w:val="24"/>
                <w:szCs w:val="24"/>
                <w:lang w:eastAsia="lv-LV"/>
              </w:rPr>
              <w:t>c</w:t>
            </w:r>
            <w:r w:rsidRPr="001A48EB">
              <w:rPr>
                <w:rFonts w:ascii="Times New Roman" w:eastAsia="Times New Roman" w:hAnsi="Times New Roman" w:cs="Times New Roman"/>
                <w:bCs/>
                <w:iCs/>
                <w:sz w:val="24"/>
                <w:szCs w:val="24"/>
                <w:lang w:eastAsia="lv-LV"/>
              </w:rPr>
              <w:t>) apakšpunkt</w:t>
            </w:r>
            <w:r w:rsidR="00FB5BC7" w:rsidRPr="001A48EB">
              <w:rPr>
                <w:rFonts w:ascii="Times New Roman" w:eastAsia="Times New Roman" w:hAnsi="Times New Roman" w:cs="Times New Roman"/>
                <w:bCs/>
                <w:iCs/>
                <w:sz w:val="24"/>
                <w:szCs w:val="24"/>
                <w:lang w:eastAsia="lv-LV"/>
              </w:rPr>
              <w:t xml:space="preserve">a </w:t>
            </w:r>
            <w:r w:rsidR="00C7238B" w:rsidRPr="001A48EB">
              <w:rPr>
                <w:rFonts w:ascii="Times New Roman" w:eastAsia="Times New Roman" w:hAnsi="Times New Roman" w:cs="Times New Roman"/>
                <w:bCs/>
                <w:iCs/>
                <w:sz w:val="24"/>
                <w:szCs w:val="24"/>
                <w:lang w:eastAsia="lv-LV"/>
              </w:rPr>
              <w:t>i) </w:t>
            </w:r>
            <w:r w:rsidR="00FB5BC7" w:rsidRPr="001A48EB">
              <w:rPr>
                <w:rFonts w:ascii="Times New Roman" w:eastAsia="Times New Roman" w:hAnsi="Times New Roman" w:cs="Times New Roman"/>
                <w:bCs/>
                <w:iCs/>
                <w:sz w:val="24"/>
                <w:szCs w:val="24"/>
                <w:lang w:eastAsia="lv-LV"/>
              </w:rPr>
              <w:t>punkts</w:t>
            </w:r>
          </w:p>
        </w:tc>
        <w:tc>
          <w:tcPr>
            <w:tcW w:w="1103" w:type="pct"/>
            <w:gridSpan w:val="2"/>
            <w:tcBorders>
              <w:top w:val="outset" w:sz="6" w:space="0" w:color="auto"/>
              <w:left w:val="outset" w:sz="6" w:space="0" w:color="auto"/>
              <w:bottom w:val="outset" w:sz="6" w:space="0" w:color="auto"/>
              <w:right w:val="outset" w:sz="6" w:space="0" w:color="auto"/>
            </w:tcBorders>
          </w:tcPr>
          <w:p w14:paraId="2574B524" w14:textId="77777777" w:rsidR="00DA66F0" w:rsidRPr="001A48EB" w:rsidRDefault="001F3FEE" w:rsidP="00DA66F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Projekta 1</w:t>
            </w:r>
            <w:r w:rsidR="005C5A33" w:rsidRPr="001A48EB">
              <w:rPr>
                <w:rFonts w:ascii="Times New Roman" w:eastAsia="Times New Roman" w:hAnsi="Times New Roman" w:cs="Times New Roman"/>
                <w:sz w:val="24"/>
                <w:szCs w:val="24"/>
                <w:lang w:eastAsia="lv-LV"/>
              </w:rPr>
              <w:t>3</w:t>
            </w:r>
            <w:r w:rsidRPr="001A48EB">
              <w:rPr>
                <w:rFonts w:ascii="Times New Roman" w:eastAsia="Times New Roman" w:hAnsi="Times New Roman" w:cs="Times New Roman"/>
                <w:sz w:val="24"/>
                <w:szCs w:val="24"/>
                <w:lang w:eastAsia="lv-LV"/>
              </w:rPr>
              <w:t>. </w:t>
            </w:r>
            <w:r w:rsidR="00C7238B" w:rsidRPr="001A48EB">
              <w:rPr>
                <w:rFonts w:ascii="Times New Roman" w:eastAsia="Times New Roman" w:hAnsi="Times New Roman" w:cs="Times New Roman"/>
                <w:sz w:val="24"/>
                <w:szCs w:val="24"/>
                <w:lang w:eastAsia="lv-LV"/>
              </w:rPr>
              <w:t>punkts</w:t>
            </w:r>
            <w:r w:rsidR="005C5A33" w:rsidRPr="001A48EB">
              <w:rPr>
                <w:rFonts w:ascii="Times New Roman" w:eastAsia="Times New Roman" w:hAnsi="Times New Roman" w:cs="Times New Roman"/>
                <w:sz w:val="24"/>
                <w:szCs w:val="24"/>
                <w:lang w:eastAsia="lv-LV"/>
              </w:rPr>
              <w:t>,</w:t>
            </w:r>
          </w:p>
          <w:p w14:paraId="0955DD27" w14:textId="77777777" w:rsidR="001F3FEE" w:rsidRPr="001A48EB" w:rsidRDefault="005C5A33" w:rsidP="001F3FEE">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iCs/>
                <w:sz w:val="24"/>
                <w:szCs w:val="24"/>
                <w:lang w:eastAsia="lv-LV"/>
              </w:rPr>
              <w:t>n</w:t>
            </w:r>
            <w:r w:rsidR="001F3FEE" w:rsidRPr="001A48EB">
              <w:rPr>
                <w:rFonts w:ascii="Times New Roman" w:eastAsia="Times New Roman" w:hAnsi="Times New Roman" w:cs="Times New Roman"/>
                <w:iCs/>
                <w:sz w:val="24"/>
                <w:szCs w:val="24"/>
                <w:lang w:eastAsia="lv-LV"/>
              </w:rPr>
              <w:t>oteikumu 15.2. apakšpunkts</w:t>
            </w:r>
          </w:p>
        </w:tc>
        <w:tc>
          <w:tcPr>
            <w:tcW w:w="1224" w:type="pct"/>
            <w:gridSpan w:val="2"/>
            <w:tcBorders>
              <w:top w:val="outset" w:sz="6" w:space="0" w:color="auto"/>
              <w:left w:val="outset" w:sz="6" w:space="0" w:color="auto"/>
              <w:bottom w:val="outset" w:sz="6" w:space="0" w:color="auto"/>
              <w:right w:val="outset" w:sz="6" w:space="0" w:color="auto"/>
            </w:tcBorders>
          </w:tcPr>
          <w:p w14:paraId="3E11E80D" w14:textId="77777777" w:rsidR="00DA66F0" w:rsidRPr="001A48EB" w:rsidRDefault="00C7238B"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50000E1E" w14:textId="77777777" w:rsidR="00DA66F0" w:rsidRPr="001A48EB" w:rsidRDefault="00C7238B" w:rsidP="00DA66F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364C0060"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50DB6F57" w14:textId="77777777" w:rsidR="00C7238B" w:rsidRPr="001A48EB" w:rsidRDefault="00C7238B"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1. panta 5.</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c) apakšpunkta ii) punkts</w:t>
            </w:r>
          </w:p>
        </w:tc>
        <w:tc>
          <w:tcPr>
            <w:tcW w:w="1103" w:type="pct"/>
            <w:gridSpan w:val="2"/>
            <w:tcBorders>
              <w:top w:val="outset" w:sz="6" w:space="0" w:color="auto"/>
              <w:left w:val="outset" w:sz="6" w:space="0" w:color="auto"/>
              <w:bottom w:val="outset" w:sz="6" w:space="0" w:color="auto"/>
              <w:right w:val="outset" w:sz="6" w:space="0" w:color="auto"/>
            </w:tcBorders>
          </w:tcPr>
          <w:p w14:paraId="0D4B30FA" w14:textId="77777777" w:rsidR="001F3FEE" w:rsidRPr="001A48EB" w:rsidRDefault="00DF376B" w:rsidP="00DF376B">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Noteikumi</w:t>
            </w:r>
          </w:p>
        </w:tc>
        <w:tc>
          <w:tcPr>
            <w:tcW w:w="1224" w:type="pct"/>
            <w:gridSpan w:val="2"/>
            <w:tcBorders>
              <w:top w:val="outset" w:sz="6" w:space="0" w:color="auto"/>
              <w:left w:val="outset" w:sz="6" w:space="0" w:color="auto"/>
              <w:bottom w:val="outset" w:sz="6" w:space="0" w:color="auto"/>
              <w:right w:val="outset" w:sz="6" w:space="0" w:color="auto"/>
            </w:tcBorders>
          </w:tcPr>
          <w:p w14:paraId="18A2AE88" w14:textId="77777777" w:rsidR="00DF376B" w:rsidRPr="001A48EB" w:rsidRDefault="00DF376B" w:rsidP="001F3FE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p w14:paraId="340E445D" w14:textId="77777777" w:rsidR="005C5A33" w:rsidRPr="001A48EB" w:rsidRDefault="00DF376B" w:rsidP="005C5A3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bCs/>
                <w:iCs/>
                <w:sz w:val="24"/>
                <w:szCs w:val="24"/>
                <w:lang w:eastAsia="lv-LV"/>
              </w:rPr>
              <w:t xml:space="preserve">Direktīvas </w:t>
            </w:r>
            <w:r w:rsidRPr="001A48EB">
              <w:rPr>
                <w:rFonts w:ascii="Times New Roman" w:eastAsia="Times New Roman" w:hAnsi="Times New Roman" w:cs="Times New Roman"/>
                <w:iCs/>
                <w:sz w:val="24"/>
                <w:szCs w:val="24"/>
                <w:lang w:eastAsia="lv-LV"/>
              </w:rPr>
              <w:t xml:space="preserve">2009/45/EK 6. panta 3. punkta e) apakšpunkta svītrošana jāskatās kopsakarā ar Direktīvas (ES) 2017/2108 </w:t>
            </w:r>
            <w:r w:rsidR="00496069" w:rsidRPr="001A48EB">
              <w:rPr>
                <w:rFonts w:ascii="Times New Roman" w:eastAsia="Times New Roman" w:hAnsi="Times New Roman" w:cs="Times New Roman"/>
                <w:iCs/>
                <w:sz w:val="24"/>
                <w:szCs w:val="24"/>
                <w:lang w:eastAsia="lv-LV"/>
              </w:rPr>
              <w:t xml:space="preserve">1. panta </w:t>
            </w:r>
            <w:r w:rsidR="00910791" w:rsidRPr="001A48EB">
              <w:rPr>
                <w:rFonts w:ascii="Times New Roman" w:eastAsia="Times New Roman" w:hAnsi="Times New Roman" w:cs="Times New Roman"/>
                <w:iCs/>
                <w:sz w:val="24"/>
                <w:szCs w:val="24"/>
                <w:lang w:eastAsia="lv-LV"/>
              </w:rPr>
              <w:t>5</w:t>
            </w:r>
            <w:r w:rsidR="00496069" w:rsidRPr="001A48EB">
              <w:rPr>
                <w:rFonts w:ascii="Times New Roman" w:eastAsia="Times New Roman" w:hAnsi="Times New Roman" w:cs="Times New Roman"/>
                <w:iCs/>
                <w:sz w:val="24"/>
                <w:szCs w:val="24"/>
                <w:lang w:eastAsia="lv-LV"/>
              </w:rPr>
              <w:t>.</w:t>
            </w:r>
            <w:r w:rsidRPr="001A48EB">
              <w:rPr>
                <w:rFonts w:ascii="Times New Roman" w:eastAsia="Times New Roman" w:hAnsi="Times New Roman" w:cs="Times New Roman"/>
                <w:iCs/>
                <w:sz w:val="24"/>
                <w:szCs w:val="24"/>
                <w:lang w:eastAsia="lv-LV"/>
              </w:rPr>
              <w:t> </w:t>
            </w:r>
            <w:r w:rsidR="00496069" w:rsidRPr="001A48EB">
              <w:rPr>
                <w:rFonts w:ascii="Times New Roman" w:eastAsia="Times New Roman" w:hAnsi="Times New Roman" w:cs="Times New Roman"/>
                <w:iCs/>
                <w:sz w:val="24"/>
                <w:szCs w:val="24"/>
                <w:lang w:eastAsia="lv-LV"/>
              </w:rPr>
              <w:t xml:space="preserve">punkta </w:t>
            </w:r>
            <w:r w:rsidR="00910791" w:rsidRPr="001A48EB">
              <w:rPr>
                <w:rFonts w:ascii="Times New Roman" w:eastAsia="Times New Roman" w:hAnsi="Times New Roman" w:cs="Times New Roman"/>
                <w:iCs/>
                <w:sz w:val="24"/>
                <w:szCs w:val="24"/>
                <w:lang w:eastAsia="lv-LV"/>
              </w:rPr>
              <w:t>e) apakšpunktu</w:t>
            </w:r>
            <w:r w:rsidRPr="001A48EB">
              <w:rPr>
                <w:rFonts w:ascii="Times New Roman" w:eastAsia="Times New Roman" w:hAnsi="Times New Roman" w:cs="Times New Roman"/>
                <w:iCs/>
                <w:sz w:val="24"/>
                <w:szCs w:val="24"/>
                <w:lang w:eastAsia="lv-LV"/>
              </w:rPr>
              <w:t xml:space="preserve">, ar kuru šī norma </w:t>
            </w:r>
            <w:r w:rsidR="005C5A33" w:rsidRPr="001A48EB">
              <w:rPr>
                <w:rFonts w:ascii="Times New Roman" w:eastAsia="Times New Roman" w:hAnsi="Times New Roman" w:cs="Times New Roman"/>
                <w:iCs/>
                <w:sz w:val="24"/>
                <w:szCs w:val="24"/>
                <w:lang w:eastAsia="lv-LV"/>
              </w:rPr>
              <w:t xml:space="preserve">tehniski </w:t>
            </w:r>
            <w:r w:rsidRPr="001A48EB">
              <w:rPr>
                <w:rFonts w:ascii="Times New Roman" w:eastAsia="Times New Roman" w:hAnsi="Times New Roman" w:cs="Times New Roman"/>
                <w:iCs/>
                <w:sz w:val="24"/>
                <w:szCs w:val="24"/>
                <w:lang w:eastAsia="lv-LV"/>
              </w:rPr>
              <w:t xml:space="preserve">tiek </w:t>
            </w:r>
            <w:r w:rsidR="005C5A33" w:rsidRPr="001A48EB">
              <w:rPr>
                <w:rFonts w:ascii="Times New Roman" w:eastAsia="Times New Roman" w:hAnsi="Times New Roman" w:cs="Times New Roman"/>
                <w:iCs/>
                <w:sz w:val="24"/>
                <w:szCs w:val="24"/>
                <w:lang w:eastAsia="lv-LV"/>
              </w:rPr>
              <w:t>pārnesta uz citu tiesību akta vienību.</w:t>
            </w:r>
          </w:p>
          <w:p w14:paraId="22617D07" w14:textId="77777777" w:rsidR="00C7238B" w:rsidRPr="001A48EB" w:rsidRDefault="005C5A33" w:rsidP="005C5A3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bCs/>
                <w:iCs/>
                <w:sz w:val="24"/>
                <w:szCs w:val="24"/>
                <w:lang w:eastAsia="lv-LV"/>
              </w:rPr>
              <w:t xml:space="preserve">Direktīvas </w:t>
            </w:r>
            <w:r w:rsidRPr="001A48EB">
              <w:rPr>
                <w:rFonts w:ascii="Times New Roman" w:eastAsia="Times New Roman" w:hAnsi="Times New Roman" w:cs="Times New Roman"/>
                <w:iCs/>
                <w:sz w:val="24"/>
                <w:szCs w:val="24"/>
                <w:lang w:eastAsia="lv-LV"/>
              </w:rPr>
              <w:t xml:space="preserve">2009/45/EK 6. panta 3. punkta f) apakšpunkta svītrošana nav attiecināma, jo dēļ notecējušā termiņa tā arī sākotnēji nebija ieviesta noteikumos. </w:t>
            </w:r>
          </w:p>
        </w:tc>
        <w:tc>
          <w:tcPr>
            <w:tcW w:w="1719" w:type="pct"/>
            <w:gridSpan w:val="2"/>
            <w:tcBorders>
              <w:top w:val="outset" w:sz="6" w:space="0" w:color="auto"/>
              <w:left w:val="outset" w:sz="6" w:space="0" w:color="auto"/>
              <w:bottom w:val="outset" w:sz="6" w:space="0" w:color="auto"/>
              <w:right w:val="outset" w:sz="6" w:space="0" w:color="auto"/>
            </w:tcBorders>
          </w:tcPr>
          <w:p w14:paraId="110635D6" w14:textId="77777777" w:rsidR="00C7238B" w:rsidRPr="001A48EB" w:rsidRDefault="00496069" w:rsidP="00DA66F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59367425"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1CB72E1B" w14:textId="77777777" w:rsidR="00496069" w:rsidRPr="001A48EB" w:rsidRDefault="00AB707F" w:rsidP="00496069">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5. </w:t>
            </w:r>
            <w:r w:rsidR="00496069" w:rsidRPr="001A48EB">
              <w:rPr>
                <w:rFonts w:ascii="Times New Roman" w:eastAsia="Times New Roman" w:hAnsi="Times New Roman" w:cs="Times New Roman"/>
                <w:iCs/>
                <w:sz w:val="24"/>
                <w:szCs w:val="24"/>
                <w:lang w:eastAsia="lv-LV"/>
              </w:rPr>
              <w:t xml:space="preserve">punkta </w:t>
            </w:r>
            <w:r w:rsidR="00496069" w:rsidRPr="001A48EB">
              <w:rPr>
                <w:rFonts w:ascii="Times New Roman" w:eastAsia="Times New Roman" w:hAnsi="Times New Roman" w:cs="Times New Roman"/>
                <w:bCs/>
                <w:iCs/>
                <w:sz w:val="24"/>
                <w:szCs w:val="24"/>
                <w:lang w:eastAsia="lv-LV"/>
              </w:rPr>
              <w:t>d) apakšpunkta i) punkts</w:t>
            </w:r>
          </w:p>
        </w:tc>
        <w:tc>
          <w:tcPr>
            <w:tcW w:w="1103" w:type="pct"/>
            <w:gridSpan w:val="2"/>
            <w:tcBorders>
              <w:top w:val="outset" w:sz="6" w:space="0" w:color="auto"/>
              <w:left w:val="outset" w:sz="6" w:space="0" w:color="auto"/>
              <w:bottom w:val="outset" w:sz="6" w:space="0" w:color="auto"/>
              <w:right w:val="outset" w:sz="6" w:space="0" w:color="auto"/>
            </w:tcBorders>
          </w:tcPr>
          <w:p w14:paraId="3A70835F" w14:textId="77777777" w:rsidR="00496069" w:rsidRPr="001A48EB" w:rsidRDefault="006B0643" w:rsidP="00DA66F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Noteikumu </w:t>
            </w:r>
            <w:r w:rsidRPr="001A48EB">
              <w:rPr>
                <w:rFonts w:ascii="Times New Roman" w:eastAsia="Times New Roman" w:hAnsi="Times New Roman" w:cs="Times New Roman"/>
                <w:iCs/>
                <w:sz w:val="24"/>
                <w:szCs w:val="24"/>
                <w:lang w:eastAsia="lv-LV"/>
              </w:rPr>
              <w:t>16.1.3. apakšpunkts</w:t>
            </w:r>
          </w:p>
        </w:tc>
        <w:tc>
          <w:tcPr>
            <w:tcW w:w="1224" w:type="pct"/>
            <w:gridSpan w:val="2"/>
            <w:tcBorders>
              <w:top w:val="outset" w:sz="6" w:space="0" w:color="auto"/>
              <w:left w:val="outset" w:sz="6" w:space="0" w:color="auto"/>
              <w:bottom w:val="outset" w:sz="6" w:space="0" w:color="auto"/>
              <w:right w:val="outset" w:sz="6" w:space="0" w:color="auto"/>
            </w:tcBorders>
          </w:tcPr>
          <w:p w14:paraId="096CAAE2" w14:textId="77777777" w:rsidR="00496069" w:rsidRPr="001A48EB" w:rsidRDefault="006B0643" w:rsidP="0069590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28E44BA3" w14:textId="77777777" w:rsidR="00496069" w:rsidRPr="001A48EB" w:rsidRDefault="006B0643" w:rsidP="00DA66F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6B0643" w:rsidRPr="001A48EB" w14:paraId="1356C133"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191297AB" w14:textId="77777777" w:rsidR="006B0643" w:rsidRPr="001A48EB" w:rsidRDefault="00AB707F" w:rsidP="006B064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5. </w:t>
            </w:r>
            <w:r w:rsidR="006B0643" w:rsidRPr="001A48EB">
              <w:rPr>
                <w:rFonts w:ascii="Times New Roman" w:eastAsia="Times New Roman" w:hAnsi="Times New Roman" w:cs="Times New Roman"/>
                <w:iCs/>
                <w:sz w:val="24"/>
                <w:szCs w:val="24"/>
                <w:lang w:eastAsia="lv-LV"/>
              </w:rPr>
              <w:t xml:space="preserve">punkta </w:t>
            </w:r>
            <w:r w:rsidR="006B0643" w:rsidRPr="001A48EB">
              <w:rPr>
                <w:rFonts w:ascii="Times New Roman" w:eastAsia="Times New Roman" w:hAnsi="Times New Roman" w:cs="Times New Roman"/>
                <w:bCs/>
                <w:iCs/>
                <w:sz w:val="24"/>
                <w:szCs w:val="24"/>
                <w:lang w:eastAsia="lv-LV"/>
              </w:rPr>
              <w:t>d) apakšpunkta ii) punkts</w:t>
            </w:r>
          </w:p>
        </w:tc>
        <w:tc>
          <w:tcPr>
            <w:tcW w:w="1103" w:type="pct"/>
            <w:gridSpan w:val="2"/>
            <w:tcBorders>
              <w:top w:val="outset" w:sz="6" w:space="0" w:color="auto"/>
              <w:left w:val="outset" w:sz="6" w:space="0" w:color="auto"/>
              <w:bottom w:val="outset" w:sz="6" w:space="0" w:color="auto"/>
              <w:right w:val="outset" w:sz="6" w:space="0" w:color="auto"/>
            </w:tcBorders>
          </w:tcPr>
          <w:p w14:paraId="795147FF" w14:textId="77777777" w:rsidR="006B0643" w:rsidRPr="001A48EB" w:rsidRDefault="006B0643" w:rsidP="006B0643">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iCs/>
                <w:sz w:val="24"/>
                <w:szCs w:val="24"/>
                <w:lang w:eastAsia="lv-LV"/>
              </w:rPr>
              <w:t>Noteikumu 16.3. apakšpunkts</w:t>
            </w:r>
          </w:p>
        </w:tc>
        <w:tc>
          <w:tcPr>
            <w:tcW w:w="1224" w:type="pct"/>
            <w:gridSpan w:val="2"/>
            <w:tcBorders>
              <w:top w:val="outset" w:sz="6" w:space="0" w:color="auto"/>
              <w:left w:val="outset" w:sz="6" w:space="0" w:color="auto"/>
              <w:bottom w:val="outset" w:sz="6" w:space="0" w:color="auto"/>
              <w:right w:val="outset" w:sz="6" w:space="0" w:color="auto"/>
            </w:tcBorders>
          </w:tcPr>
          <w:p w14:paraId="3E43E96A" w14:textId="77777777" w:rsidR="006B0643" w:rsidRPr="001A48EB" w:rsidRDefault="006B0643" w:rsidP="006B064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4E5E5103" w14:textId="77777777" w:rsidR="006B0643" w:rsidRPr="001A48EB" w:rsidRDefault="006B0643" w:rsidP="006B064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28505BE8"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023E8498" w14:textId="77777777" w:rsidR="0069590E" w:rsidRPr="001A48EB" w:rsidRDefault="00AB707F" w:rsidP="006144D2">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5. </w:t>
            </w:r>
            <w:r w:rsidR="0069590E" w:rsidRPr="001A48EB">
              <w:rPr>
                <w:rFonts w:ascii="Times New Roman" w:eastAsia="Times New Roman" w:hAnsi="Times New Roman" w:cs="Times New Roman"/>
                <w:iCs/>
                <w:sz w:val="24"/>
                <w:szCs w:val="24"/>
                <w:lang w:eastAsia="lv-LV"/>
              </w:rPr>
              <w:t xml:space="preserve">punkta </w:t>
            </w:r>
            <w:r w:rsidR="0069590E" w:rsidRPr="001A48EB">
              <w:rPr>
                <w:rFonts w:ascii="Times New Roman" w:eastAsia="Times New Roman" w:hAnsi="Times New Roman" w:cs="Times New Roman"/>
                <w:bCs/>
                <w:iCs/>
                <w:sz w:val="24"/>
                <w:szCs w:val="24"/>
                <w:lang w:eastAsia="lv-LV"/>
              </w:rPr>
              <w:t>e) apakšpunkt</w:t>
            </w:r>
            <w:r w:rsidR="006144D2" w:rsidRPr="001A48EB">
              <w:rPr>
                <w:rFonts w:ascii="Times New Roman" w:eastAsia="Times New Roman" w:hAnsi="Times New Roman" w:cs="Times New Roman"/>
                <w:bCs/>
                <w:iCs/>
                <w:sz w:val="24"/>
                <w:szCs w:val="24"/>
                <w:lang w:eastAsia="lv-LV"/>
              </w:rPr>
              <w:t>s</w:t>
            </w:r>
          </w:p>
        </w:tc>
        <w:tc>
          <w:tcPr>
            <w:tcW w:w="1103" w:type="pct"/>
            <w:gridSpan w:val="2"/>
            <w:tcBorders>
              <w:top w:val="outset" w:sz="6" w:space="0" w:color="auto"/>
              <w:left w:val="outset" w:sz="6" w:space="0" w:color="auto"/>
              <w:bottom w:val="outset" w:sz="6" w:space="0" w:color="auto"/>
              <w:right w:val="outset" w:sz="6" w:space="0" w:color="auto"/>
            </w:tcBorders>
          </w:tcPr>
          <w:p w14:paraId="33715E23" w14:textId="77777777" w:rsidR="0069590E" w:rsidRPr="001A48EB" w:rsidRDefault="005C5A33" w:rsidP="00DA66F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DC3232">
              <w:rPr>
                <w:rFonts w:ascii="Times New Roman" w:eastAsia="Times New Roman" w:hAnsi="Times New Roman" w:cs="Times New Roman"/>
                <w:sz w:val="24"/>
                <w:szCs w:val="24"/>
                <w:lang w:eastAsia="lv-LV"/>
              </w:rPr>
              <w:t>5</w:t>
            </w:r>
            <w:r w:rsidR="006144D2" w:rsidRPr="001A48EB">
              <w:rPr>
                <w:rFonts w:ascii="Times New Roman" w:eastAsia="Times New Roman" w:hAnsi="Times New Roman" w:cs="Times New Roman"/>
                <w:sz w:val="24"/>
                <w:szCs w:val="24"/>
                <w:lang w:eastAsia="lv-LV"/>
              </w:rPr>
              <w:t>.</w:t>
            </w:r>
            <w:r w:rsidRPr="001A48EB">
              <w:rPr>
                <w:rFonts w:ascii="Times New Roman" w:eastAsia="Times New Roman" w:hAnsi="Times New Roman" w:cs="Times New Roman"/>
                <w:sz w:val="24"/>
                <w:szCs w:val="24"/>
                <w:lang w:eastAsia="lv-LV"/>
              </w:rPr>
              <w:t>,</w:t>
            </w:r>
            <w:r w:rsidR="006144D2" w:rsidRPr="001A48EB">
              <w:rPr>
                <w:rFonts w:ascii="Times New Roman" w:eastAsia="Times New Roman" w:hAnsi="Times New Roman" w:cs="Times New Roman"/>
                <w:sz w:val="24"/>
                <w:szCs w:val="24"/>
                <w:lang w:eastAsia="lv-LV"/>
              </w:rPr>
              <w:t xml:space="preserve"> </w:t>
            </w:r>
            <w:r w:rsidRPr="001A48EB">
              <w:rPr>
                <w:rFonts w:ascii="Times New Roman" w:eastAsia="Times New Roman" w:hAnsi="Times New Roman" w:cs="Times New Roman"/>
                <w:sz w:val="24"/>
                <w:szCs w:val="24"/>
                <w:lang w:eastAsia="lv-LV"/>
              </w:rPr>
              <w:t xml:space="preserve">12. un </w:t>
            </w:r>
            <w:r w:rsidR="006144D2" w:rsidRPr="001A48EB">
              <w:rPr>
                <w:rFonts w:ascii="Times New Roman" w:eastAsia="Times New Roman" w:hAnsi="Times New Roman" w:cs="Times New Roman"/>
                <w:sz w:val="24"/>
                <w:szCs w:val="24"/>
                <w:lang w:eastAsia="lv-LV"/>
              </w:rPr>
              <w:t>1</w:t>
            </w:r>
            <w:r w:rsidRPr="001A48EB">
              <w:rPr>
                <w:rFonts w:ascii="Times New Roman" w:eastAsia="Times New Roman" w:hAnsi="Times New Roman" w:cs="Times New Roman"/>
                <w:sz w:val="24"/>
                <w:szCs w:val="24"/>
                <w:lang w:eastAsia="lv-LV"/>
              </w:rPr>
              <w:t>5</w:t>
            </w:r>
            <w:r w:rsidR="006144D2" w:rsidRPr="001A48EB">
              <w:rPr>
                <w:rFonts w:ascii="Times New Roman" w:eastAsia="Times New Roman" w:hAnsi="Times New Roman" w:cs="Times New Roman"/>
                <w:sz w:val="24"/>
                <w:szCs w:val="24"/>
                <w:lang w:eastAsia="lv-LV"/>
              </w:rPr>
              <w:t>. punkts</w:t>
            </w:r>
            <w:r w:rsidRPr="001A48EB">
              <w:rPr>
                <w:rFonts w:ascii="Times New Roman" w:eastAsia="Times New Roman" w:hAnsi="Times New Roman" w:cs="Times New Roman"/>
                <w:sz w:val="24"/>
                <w:szCs w:val="24"/>
                <w:lang w:eastAsia="lv-LV"/>
              </w:rPr>
              <w:t>,</w:t>
            </w:r>
          </w:p>
          <w:p w14:paraId="1F3530EC" w14:textId="77777777" w:rsidR="005C5A33" w:rsidRPr="001A48EB" w:rsidRDefault="005C5A33" w:rsidP="00DA66F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noteikumu 15.3. apakšpunkts</w:t>
            </w:r>
          </w:p>
        </w:tc>
        <w:tc>
          <w:tcPr>
            <w:tcW w:w="1224" w:type="pct"/>
            <w:gridSpan w:val="2"/>
            <w:tcBorders>
              <w:top w:val="outset" w:sz="6" w:space="0" w:color="auto"/>
              <w:left w:val="outset" w:sz="6" w:space="0" w:color="auto"/>
              <w:bottom w:val="outset" w:sz="6" w:space="0" w:color="auto"/>
              <w:right w:val="outset" w:sz="6" w:space="0" w:color="auto"/>
            </w:tcBorders>
          </w:tcPr>
          <w:p w14:paraId="56A28DCC" w14:textId="77777777" w:rsidR="00910791" w:rsidRPr="001A48EB" w:rsidRDefault="005C5A33" w:rsidP="005C5A3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3526B090" w14:textId="77777777" w:rsidR="0069590E" w:rsidRPr="001A48EB" w:rsidRDefault="00910791" w:rsidP="00DA66F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1E6DEBFF"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2DE293B9" w14:textId="77777777" w:rsidR="009E3B4B" w:rsidRPr="001A48EB" w:rsidRDefault="00AB707F" w:rsidP="009E3B4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6. </w:t>
            </w:r>
            <w:r w:rsidR="009E3B4B" w:rsidRPr="001A48EB">
              <w:rPr>
                <w:rFonts w:ascii="Times New Roman" w:eastAsia="Times New Roman" w:hAnsi="Times New Roman" w:cs="Times New Roman"/>
                <w:iCs/>
                <w:sz w:val="24"/>
                <w:szCs w:val="24"/>
                <w:lang w:eastAsia="lv-LV"/>
              </w:rPr>
              <w:t xml:space="preserve">punkta </w:t>
            </w:r>
            <w:r w:rsidR="009E3B4B" w:rsidRPr="001A48EB">
              <w:rPr>
                <w:rFonts w:ascii="Times New Roman" w:eastAsia="Times New Roman" w:hAnsi="Times New Roman" w:cs="Times New Roman"/>
                <w:bCs/>
                <w:iCs/>
                <w:sz w:val="24"/>
                <w:szCs w:val="24"/>
                <w:lang w:eastAsia="lv-LV"/>
              </w:rPr>
              <w:t>a) apakšpunkts</w:t>
            </w:r>
          </w:p>
        </w:tc>
        <w:tc>
          <w:tcPr>
            <w:tcW w:w="1103" w:type="pct"/>
            <w:gridSpan w:val="2"/>
            <w:tcBorders>
              <w:top w:val="outset" w:sz="6" w:space="0" w:color="auto"/>
              <w:left w:val="outset" w:sz="6" w:space="0" w:color="auto"/>
              <w:bottom w:val="outset" w:sz="6" w:space="0" w:color="auto"/>
              <w:right w:val="outset" w:sz="6" w:space="0" w:color="auto"/>
            </w:tcBorders>
          </w:tcPr>
          <w:p w14:paraId="6849DBC6" w14:textId="77777777" w:rsidR="009E3B4B" w:rsidRPr="001A48EB" w:rsidRDefault="006B0643" w:rsidP="005C5A33">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9E3B4B" w:rsidRPr="001A48EB">
              <w:rPr>
                <w:rFonts w:ascii="Times New Roman" w:eastAsia="Times New Roman" w:hAnsi="Times New Roman" w:cs="Times New Roman"/>
                <w:sz w:val="24"/>
                <w:szCs w:val="24"/>
                <w:lang w:eastAsia="lv-LV"/>
              </w:rPr>
              <w:t>1</w:t>
            </w:r>
            <w:r w:rsidR="005C5A33" w:rsidRPr="001A48EB">
              <w:rPr>
                <w:rFonts w:ascii="Times New Roman" w:eastAsia="Times New Roman" w:hAnsi="Times New Roman" w:cs="Times New Roman"/>
                <w:sz w:val="24"/>
                <w:szCs w:val="24"/>
                <w:lang w:eastAsia="lv-LV"/>
              </w:rPr>
              <w:t>4</w:t>
            </w:r>
            <w:r w:rsidR="009E3B4B"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74812447" w14:textId="77777777" w:rsidR="009E3B4B" w:rsidRPr="001A48EB" w:rsidRDefault="009E3B4B" w:rsidP="009E3B4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1959A078" w14:textId="77777777" w:rsidR="009E3B4B" w:rsidRPr="001A48EB" w:rsidRDefault="009E3B4B" w:rsidP="009E3B4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15C92C73"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7A03454A" w14:textId="77777777" w:rsidR="009E3B4B" w:rsidRPr="001A48EB" w:rsidRDefault="00676F40" w:rsidP="009E3B4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6. </w:t>
            </w:r>
            <w:r w:rsidR="009E3B4B" w:rsidRPr="001A48EB">
              <w:rPr>
                <w:rFonts w:ascii="Times New Roman" w:eastAsia="Times New Roman" w:hAnsi="Times New Roman" w:cs="Times New Roman"/>
                <w:iCs/>
                <w:sz w:val="24"/>
                <w:szCs w:val="24"/>
                <w:lang w:eastAsia="lv-LV"/>
              </w:rPr>
              <w:t xml:space="preserve">punkta </w:t>
            </w:r>
            <w:r w:rsidR="009E3B4B" w:rsidRPr="001A48EB">
              <w:rPr>
                <w:rFonts w:ascii="Times New Roman" w:eastAsia="Times New Roman" w:hAnsi="Times New Roman" w:cs="Times New Roman"/>
                <w:bCs/>
                <w:iCs/>
                <w:sz w:val="24"/>
                <w:szCs w:val="24"/>
                <w:lang w:eastAsia="lv-LV"/>
              </w:rPr>
              <w:t>b) apakšpunkts</w:t>
            </w:r>
          </w:p>
        </w:tc>
        <w:tc>
          <w:tcPr>
            <w:tcW w:w="1103" w:type="pct"/>
            <w:gridSpan w:val="2"/>
            <w:tcBorders>
              <w:top w:val="outset" w:sz="6" w:space="0" w:color="auto"/>
              <w:left w:val="outset" w:sz="6" w:space="0" w:color="auto"/>
              <w:bottom w:val="outset" w:sz="6" w:space="0" w:color="auto"/>
              <w:right w:val="outset" w:sz="6" w:space="0" w:color="auto"/>
            </w:tcBorders>
          </w:tcPr>
          <w:p w14:paraId="6A8615CD" w14:textId="77777777" w:rsidR="009E3B4B" w:rsidRPr="001A48EB" w:rsidRDefault="006B0643" w:rsidP="005C5A33">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9E3B4B" w:rsidRPr="001A48EB">
              <w:rPr>
                <w:rFonts w:ascii="Times New Roman" w:eastAsia="Times New Roman" w:hAnsi="Times New Roman" w:cs="Times New Roman"/>
                <w:sz w:val="24"/>
                <w:szCs w:val="24"/>
                <w:lang w:eastAsia="lv-LV"/>
              </w:rPr>
              <w:t>1</w:t>
            </w:r>
            <w:r w:rsidR="005C5A33" w:rsidRPr="001A48EB">
              <w:rPr>
                <w:rFonts w:ascii="Times New Roman" w:eastAsia="Times New Roman" w:hAnsi="Times New Roman" w:cs="Times New Roman"/>
                <w:sz w:val="24"/>
                <w:szCs w:val="24"/>
                <w:lang w:eastAsia="lv-LV"/>
              </w:rPr>
              <w:t>4</w:t>
            </w:r>
            <w:r w:rsidR="009E3B4B"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34FF454C" w14:textId="77777777" w:rsidR="009E3B4B" w:rsidRPr="001A48EB" w:rsidRDefault="009E3B4B" w:rsidP="009E3B4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401236B2" w14:textId="77777777" w:rsidR="009E3B4B" w:rsidRPr="001A48EB" w:rsidRDefault="009E3B4B" w:rsidP="009E3B4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4A673083"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61BAECD3" w14:textId="77777777" w:rsidR="009E3B4B" w:rsidRPr="001A48EB" w:rsidRDefault="009E3B4B"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7.</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a) apakšpunkts</w:t>
            </w:r>
          </w:p>
        </w:tc>
        <w:tc>
          <w:tcPr>
            <w:tcW w:w="1103" w:type="pct"/>
            <w:gridSpan w:val="2"/>
            <w:tcBorders>
              <w:top w:val="outset" w:sz="6" w:space="0" w:color="auto"/>
              <w:left w:val="outset" w:sz="6" w:space="0" w:color="auto"/>
              <w:bottom w:val="outset" w:sz="6" w:space="0" w:color="auto"/>
              <w:right w:val="outset" w:sz="6" w:space="0" w:color="auto"/>
            </w:tcBorders>
          </w:tcPr>
          <w:p w14:paraId="5B1C4B91" w14:textId="77777777" w:rsidR="009E3B4B" w:rsidRPr="001A48EB" w:rsidRDefault="009E3B4B" w:rsidP="009E3B4B">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678BEF9C" w14:textId="77777777" w:rsidR="009E3B4B" w:rsidRPr="001A48EB" w:rsidRDefault="006B0643" w:rsidP="006B064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Nav attiecināma dēļ </w:t>
            </w:r>
            <w:r w:rsidR="00066905" w:rsidRPr="001A48EB">
              <w:rPr>
                <w:rFonts w:ascii="Times New Roman" w:eastAsia="Times New Roman" w:hAnsi="Times New Roman" w:cs="Times New Roman"/>
                <w:iCs/>
                <w:sz w:val="24"/>
                <w:szCs w:val="24"/>
                <w:lang w:eastAsia="lv-LV"/>
              </w:rPr>
              <w:t>notecējušā termiņa</w:t>
            </w:r>
          </w:p>
        </w:tc>
        <w:tc>
          <w:tcPr>
            <w:tcW w:w="1719" w:type="pct"/>
            <w:gridSpan w:val="2"/>
            <w:tcBorders>
              <w:top w:val="outset" w:sz="6" w:space="0" w:color="auto"/>
              <w:left w:val="outset" w:sz="6" w:space="0" w:color="auto"/>
              <w:bottom w:val="outset" w:sz="6" w:space="0" w:color="auto"/>
              <w:right w:val="outset" w:sz="6" w:space="0" w:color="auto"/>
            </w:tcBorders>
          </w:tcPr>
          <w:p w14:paraId="7E743020" w14:textId="77777777" w:rsidR="009E3B4B" w:rsidRPr="001A48EB" w:rsidRDefault="009E3B4B" w:rsidP="009E3B4B">
            <w:pPr>
              <w:spacing w:after="0" w:line="240" w:lineRule="auto"/>
              <w:rPr>
                <w:rFonts w:ascii="Times New Roman" w:eastAsia="Times New Roman" w:hAnsi="Times New Roman" w:cs="Times New Roman"/>
                <w:iCs/>
                <w:sz w:val="24"/>
                <w:szCs w:val="24"/>
                <w:lang w:eastAsia="lv-LV"/>
              </w:rPr>
            </w:pPr>
          </w:p>
        </w:tc>
      </w:tr>
      <w:tr w:rsidR="00456CB0" w:rsidRPr="001A48EB" w14:paraId="3531652E"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73BCF936" w14:textId="77777777" w:rsidR="009E3B4B" w:rsidRPr="001A48EB" w:rsidRDefault="009E3B4B"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7.</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b) apakšpunkts</w:t>
            </w:r>
          </w:p>
        </w:tc>
        <w:tc>
          <w:tcPr>
            <w:tcW w:w="1103" w:type="pct"/>
            <w:gridSpan w:val="2"/>
            <w:tcBorders>
              <w:top w:val="outset" w:sz="6" w:space="0" w:color="auto"/>
              <w:left w:val="outset" w:sz="6" w:space="0" w:color="auto"/>
              <w:bottom w:val="outset" w:sz="6" w:space="0" w:color="auto"/>
              <w:right w:val="outset" w:sz="6" w:space="0" w:color="auto"/>
            </w:tcBorders>
          </w:tcPr>
          <w:p w14:paraId="33B194D7" w14:textId="77777777" w:rsidR="009E3B4B" w:rsidRPr="001A48EB" w:rsidRDefault="009E3B4B" w:rsidP="009E3B4B">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3EA7B846" w14:textId="77777777" w:rsidR="009E3B4B" w:rsidRPr="001A48EB" w:rsidRDefault="006B0643" w:rsidP="006B064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 attiecināma dēļ notecējušā termiņa</w:t>
            </w:r>
          </w:p>
        </w:tc>
        <w:tc>
          <w:tcPr>
            <w:tcW w:w="1719" w:type="pct"/>
            <w:gridSpan w:val="2"/>
            <w:tcBorders>
              <w:top w:val="outset" w:sz="6" w:space="0" w:color="auto"/>
              <w:left w:val="outset" w:sz="6" w:space="0" w:color="auto"/>
              <w:bottom w:val="outset" w:sz="6" w:space="0" w:color="auto"/>
              <w:right w:val="outset" w:sz="6" w:space="0" w:color="auto"/>
            </w:tcBorders>
          </w:tcPr>
          <w:p w14:paraId="435529CD" w14:textId="77777777" w:rsidR="009E3B4B" w:rsidRPr="001A48EB" w:rsidRDefault="009E3B4B" w:rsidP="009E3B4B">
            <w:pPr>
              <w:spacing w:after="0" w:line="240" w:lineRule="auto"/>
              <w:rPr>
                <w:rFonts w:ascii="Times New Roman" w:eastAsia="Times New Roman" w:hAnsi="Times New Roman" w:cs="Times New Roman"/>
                <w:iCs/>
                <w:sz w:val="24"/>
                <w:szCs w:val="24"/>
                <w:lang w:eastAsia="lv-LV"/>
              </w:rPr>
            </w:pPr>
          </w:p>
        </w:tc>
      </w:tr>
      <w:tr w:rsidR="00456CB0" w:rsidRPr="001A48EB" w14:paraId="6780AA86"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43036908" w14:textId="77777777" w:rsidR="00FA1A16" w:rsidRPr="001A48EB" w:rsidRDefault="00676F40" w:rsidP="00FA1A16">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1. panta 8. </w:t>
            </w:r>
            <w:r w:rsidR="00FA1A16" w:rsidRPr="001A48EB">
              <w:rPr>
                <w:rFonts w:ascii="Times New Roman" w:eastAsia="Times New Roman" w:hAnsi="Times New Roman" w:cs="Times New Roman"/>
                <w:iCs/>
                <w:sz w:val="24"/>
                <w:szCs w:val="24"/>
                <w:lang w:eastAsia="lv-LV"/>
              </w:rPr>
              <w:t xml:space="preserve">punkta </w:t>
            </w:r>
            <w:r w:rsidR="00FA1A16" w:rsidRPr="001A48EB">
              <w:rPr>
                <w:rFonts w:ascii="Times New Roman" w:eastAsia="Times New Roman" w:hAnsi="Times New Roman" w:cs="Times New Roman"/>
                <w:bCs/>
                <w:iCs/>
                <w:sz w:val="24"/>
                <w:szCs w:val="24"/>
                <w:lang w:eastAsia="lv-LV"/>
              </w:rPr>
              <w:t>a) apakšpunkts</w:t>
            </w:r>
          </w:p>
        </w:tc>
        <w:tc>
          <w:tcPr>
            <w:tcW w:w="1103" w:type="pct"/>
            <w:gridSpan w:val="2"/>
            <w:tcBorders>
              <w:top w:val="outset" w:sz="6" w:space="0" w:color="auto"/>
              <w:left w:val="outset" w:sz="6" w:space="0" w:color="auto"/>
              <w:bottom w:val="outset" w:sz="6" w:space="0" w:color="auto"/>
              <w:right w:val="outset" w:sz="6" w:space="0" w:color="auto"/>
            </w:tcBorders>
          </w:tcPr>
          <w:p w14:paraId="74E13125" w14:textId="77777777" w:rsidR="00FA1A16" w:rsidRPr="001A48EB" w:rsidRDefault="006B0643" w:rsidP="000D0A05">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FA1A16" w:rsidRPr="001A48EB">
              <w:rPr>
                <w:rFonts w:ascii="Times New Roman" w:eastAsia="Times New Roman" w:hAnsi="Times New Roman" w:cs="Times New Roman"/>
                <w:sz w:val="24"/>
                <w:szCs w:val="24"/>
                <w:lang w:eastAsia="lv-LV"/>
              </w:rPr>
              <w:t>1</w:t>
            </w:r>
            <w:r w:rsidR="000D0A05" w:rsidRPr="001A48EB">
              <w:rPr>
                <w:rFonts w:ascii="Times New Roman" w:eastAsia="Times New Roman" w:hAnsi="Times New Roman" w:cs="Times New Roman"/>
                <w:sz w:val="24"/>
                <w:szCs w:val="24"/>
                <w:lang w:eastAsia="lv-LV"/>
              </w:rPr>
              <w:t>7</w:t>
            </w:r>
            <w:r w:rsidR="00FA1A16"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7E273F17" w14:textId="77777777" w:rsidR="00FA1A16" w:rsidRPr="001A48EB" w:rsidRDefault="00FA1A16" w:rsidP="00FA1A16">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42AC4FDD" w14:textId="77777777" w:rsidR="00FA1A16" w:rsidRPr="001A48EB" w:rsidRDefault="00FA1A16" w:rsidP="00FA1A16">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59B3CA60"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4E1ABD55" w14:textId="77777777" w:rsidR="00FA1A16" w:rsidRPr="001A48EB" w:rsidRDefault="00FA1A16"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8.</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b) apakšpunkts</w:t>
            </w:r>
          </w:p>
        </w:tc>
        <w:tc>
          <w:tcPr>
            <w:tcW w:w="1103" w:type="pct"/>
            <w:gridSpan w:val="2"/>
            <w:tcBorders>
              <w:top w:val="outset" w:sz="6" w:space="0" w:color="auto"/>
              <w:left w:val="outset" w:sz="6" w:space="0" w:color="auto"/>
              <w:bottom w:val="outset" w:sz="6" w:space="0" w:color="auto"/>
              <w:right w:val="outset" w:sz="6" w:space="0" w:color="auto"/>
            </w:tcBorders>
          </w:tcPr>
          <w:p w14:paraId="72DE39DF" w14:textId="77777777" w:rsidR="00FA1A16" w:rsidRPr="001A48EB" w:rsidRDefault="006B0643" w:rsidP="000D0A05">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FA1A16" w:rsidRPr="001A48EB">
              <w:rPr>
                <w:rFonts w:ascii="Times New Roman" w:eastAsia="Times New Roman" w:hAnsi="Times New Roman" w:cs="Times New Roman"/>
                <w:sz w:val="24"/>
                <w:szCs w:val="24"/>
                <w:lang w:eastAsia="lv-LV"/>
              </w:rPr>
              <w:t>1</w:t>
            </w:r>
            <w:r w:rsidR="000D0A05" w:rsidRPr="001A48EB">
              <w:rPr>
                <w:rFonts w:ascii="Times New Roman" w:eastAsia="Times New Roman" w:hAnsi="Times New Roman" w:cs="Times New Roman"/>
                <w:sz w:val="24"/>
                <w:szCs w:val="24"/>
                <w:lang w:eastAsia="lv-LV"/>
              </w:rPr>
              <w:t>9</w:t>
            </w:r>
            <w:r w:rsidR="00FA1A16"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525F119A" w14:textId="77777777" w:rsidR="00FA1A16" w:rsidRPr="001A48EB" w:rsidRDefault="00FA1A16" w:rsidP="00FA1A16">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 sk. arī noteikumu 23. punktu</w:t>
            </w:r>
          </w:p>
        </w:tc>
        <w:tc>
          <w:tcPr>
            <w:tcW w:w="1719" w:type="pct"/>
            <w:gridSpan w:val="2"/>
            <w:tcBorders>
              <w:top w:val="outset" w:sz="6" w:space="0" w:color="auto"/>
              <w:left w:val="outset" w:sz="6" w:space="0" w:color="auto"/>
              <w:bottom w:val="outset" w:sz="6" w:space="0" w:color="auto"/>
              <w:right w:val="outset" w:sz="6" w:space="0" w:color="auto"/>
            </w:tcBorders>
          </w:tcPr>
          <w:p w14:paraId="243328DF" w14:textId="77777777" w:rsidR="00FA1A16" w:rsidRPr="001A48EB" w:rsidRDefault="00FA1A16" w:rsidP="00FA1A16">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343E12EA"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6167BD22" w14:textId="77777777" w:rsidR="00066905" w:rsidRPr="001A48EB" w:rsidRDefault="00066905" w:rsidP="00676F4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8.</w:t>
            </w:r>
            <w:r w:rsidR="00676F40"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c) apakšpunkts</w:t>
            </w:r>
          </w:p>
        </w:tc>
        <w:tc>
          <w:tcPr>
            <w:tcW w:w="1103" w:type="pct"/>
            <w:gridSpan w:val="2"/>
            <w:tcBorders>
              <w:top w:val="outset" w:sz="6" w:space="0" w:color="auto"/>
              <w:left w:val="outset" w:sz="6" w:space="0" w:color="auto"/>
              <w:bottom w:val="outset" w:sz="6" w:space="0" w:color="auto"/>
              <w:right w:val="outset" w:sz="6" w:space="0" w:color="auto"/>
            </w:tcBorders>
          </w:tcPr>
          <w:p w14:paraId="63CFAFA5" w14:textId="77777777" w:rsidR="00066905" w:rsidRPr="001A48EB" w:rsidRDefault="00066905" w:rsidP="009E3B4B">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3192352B" w14:textId="77777777" w:rsidR="00066905" w:rsidRPr="001A48EB" w:rsidRDefault="006B0643" w:rsidP="006B0643">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Nav attiecināma </w:t>
            </w:r>
            <w:r w:rsidR="00DB4BAE" w:rsidRPr="001A48EB">
              <w:rPr>
                <w:rFonts w:ascii="Times New Roman" w:eastAsia="Times New Roman" w:hAnsi="Times New Roman" w:cs="Times New Roman"/>
                <w:iCs/>
                <w:sz w:val="24"/>
                <w:szCs w:val="24"/>
                <w:lang w:eastAsia="lv-LV"/>
              </w:rPr>
              <w:t>(regulē Eiropas Komisijas kompetenci)</w:t>
            </w:r>
          </w:p>
        </w:tc>
        <w:tc>
          <w:tcPr>
            <w:tcW w:w="1719" w:type="pct"/>
            <w:gridSpan w:val="2"/>
            <w:tcBorders>
              <w:top w:val="outset" w:sz="6" w:space="0" w:color="auto"/>
              <w:left w:val="outset" w:sz="6" w:space="0" w:color="auto"/>
              <w:bottom w:val="outset" w:sz="6" w:space="0" w:color="auto"/>
              <w:right w:val="outset" w:sz="6" w:space="0" w:color="auto"/>
            </w:tcBorders>
          </w:tcPr>
          <w:p w14:paraId="510E7F7F" w14:textId="77777777" w:rsidR="00066905" w:rsidRPr="001A48EB" w:rsidRDefault="00066905" w:rsidP="009E3B4B">
            <w:pPr>
              <w:spacing w:after="0" w:line="240" w:lineRule="auto"/>
              <w:rPr>
                <w:rFonts w:ascii="Times New Roman" w:eastAsia="Times New Roman" w:hAnsi="Times New Roman" w:cs="Times New Roman"/>
                <w:iCs/>
                <w:sz w:val="24"/>
                <w:szCs w:val="24"/>
                <w:lang w:eastAsia="lv-LV"/>
              </w:rPr>
            </w:pPr>
          </w:p>
        </w:tc>
      </w:tr>
      <w:tr w:rsidR="00456CB0" w:rsidRPr="001A48EB" w14:paraId="3CA6C50C"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4C686470" w14:textId="77777777" w:rsidR="00DB4BAE" w:rsidRPr="001A48EB" w:rsidRDefault="00676F40" w:rsidP="00DB4BA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9. </w:t>
            </w:r>
            <w:r w:rsidR="00DB4BAE" w:rsidRPr="001A48EB">
              <w:rPr>
                <w:rFonts w:ascii="Times New Roman" w:eastAsia="Times New Roman" w:hAnsi="Times New Roman" w:cs="Times New Roman"/>
                <w:iCs/>
                <w:sz w:val="24"/>
                <w:szCs w:val="24"/>
                <w:lang w:eastAsia="lv-LV"/>
              </w:rPr>
              <w:t xml:space="preserve">punkta </w:t>
            </w:r>
            <w:r w:rsidR="00DB4BAE" w:rsidRPr="001A48EB">
              <w:rPr>
                <w:rFonts w:ascii="Times New Roman" w:eastAsia="Times New Roman" w:hAnsi="Times New Roman" w:cs="Times New Roman"/>
                <w:bCs/>
                <w:iCs/>
                <w:sz w:val="24"/>
                <w:szCs w:val="24"/>
                <w:lang w:eastAsia="lv-LV"/>
              </w:rPr>
              <w:t>a) apakšpunkts</w:t>
            </w:r>
          </w:p>
        </w:tc>
        <w:tc>
          <w:tcPr>
            <w:tcW w:w="1103" w:type="pct"/>
            <w:gridSpan w:val="2"/>
            <w:tcBorders>
              <w:top w:val="outset" w:sz="6" w:space="0" w:color="auto"/>
              <w:left w:val="outset" w:sz="6" w:space="0" w:color="auto"/>
              <w:bottom w:val="outset" w:sz="6" w:space="0" w:color="auto"/>
              <w:right w:val="outset" w:sz="6" w:space="0" w:color="auto"/>
            </w:tcBorders>
          </w:tcPr>
          <w:p w14:paraId="5BE1F6D3" w14:textId="77777777" w:rsidR="00DB4BAE" w:rsidRPr="001A48EB" w:rsidRDefault="00DB4BAE" w:rsidP="009E3B4B">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06C6EA34" w14:textId="77777777" w:rsidR="00DB4BAE" w:rsidRPr="001A48EB" w:rsidRDefault="006B0643" w:rsidP="00DB4BA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Nav attiecināma </w:t>
            </w:r>
            <w:r w:rsidR="00584805" w:rsidRPr="001A48EB">
              <w:rPr>
                <w:rFonts w:ascii="Times New Roman" w:eastAsia="Times New Roman" w:hAnsi="Times New Roman" w:cs="Times New Roman"/>
                <w:iCs/>
                <w:sz w:val="24"/>
                <w:szCs w:val="24"/>
                <w:lang w:eastAsia="lv-LV"/>
              </w:rPr>
              <w:t>(regulē Eiropas Komisijas kompetenci)</w:t>
            </w:r>
          </w:p>
        </w:tc>
        <w:tc>
          <w:tcPr>
            <w:tcW w:w="1719" w:type="pct"/>
            <w:gridSpan w:val="2"/>
            <w:tcBorders>
              <w:top w:val="outset" w:sz="6" w:space="0" w:color="auto"/>
              <w:left w:val="outset" w:sz="6" w:space="0" w:color="auto"/>
              <w:bottom w:val="outset" w:sz="6" w:space="0" w:color="auto"/>
              <w:right w:val="outset" w:sz="6" w:space="0" w:color="auto"/>
            </w:tcBorders>
          </w:tcPr>
          <w:p w14:paraId="18136F6F" w14:textId="77777777" w:rsidR="00DB4BAE" w:rsidRPr="001A48EB" w:rsidRDefault="00DB4BAE" w:rsidP="009E3B4B">
            <w:pPr>
              <w:spacing w:after="0" w:line="240" w:lineRule="auto"/>
              <w:rPr>
                <w:rFonts w:ascii="Times New Roman" w:eastAsia="Times New Roman" w:hAnsi="Times New Roman" w:cs="Times New Roman"/>
                <w:iCs/>
                <w:sz w:val="24"/>
                <w:szCs w:val="24"/>
                <w:lang w:eastAsia="lv-LV"/>
              </w:rPr>
            </w:pPr>
          </w:p>
        </w:tc>
      </w:tr>
      <w:tr w:rsidR="00456CB0" w:rsidRPr="001A48EB" w14:paraId="4E8B4E84"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64E24163" w14:textId="77777777" w:rsidR="00DB4BAE" w:rsidRPr="001A48EB" w:rsidRDefault="00676F40" w:rsidP="00DB4BA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9. </w:t>
            </w:r>
            <w:r w:rsidR="00DB4BAE" w:rsidRPr="001A48EB">
              <w:rPr>
                <w:rFonts w:ascii="Times New Roman" w:eastAsia="Times New Roman" w:hAnsi="Times New Roman" w:cs="Times New Roman"/>
                <w:iCs/>
                <w:sz w:val="24"/>
                <w:szCs w:val="24"/>
                <w:lang w:eastAsia="lv-LV"/>
              </w:rPr>
              <w:t xml:space="preserve">punkta </w:t>
            </w:r>
            <w:r w:rsidR="00DB4BAE" w:rsidRPr="001A48EB">
              <w:rPr>
                <w:rFonts w:ascii="Times New Roman" w:eastAsia="Times New Roman" w:hAnsi="Times New Roman" w:cs="Times New Roman"/>
                <w:bCs/>
                <w:iCs/>
                <w:sz w:val="24"/>
                <w:szCs w:val="24"/>
                <w:lang w:eastAsia="lv-LV"/>
              </w:rPr>
              <w:t>b) apakšpunkts</w:t>
            </w:r>
          </w:p>
        </w:tc>
        <w:tc>
          <w:tcPr>
            <w:tcW w:w="1103" w:type="pct"/>
            <w:gridSpan w:val="2"/>
            <w:tcBorders>
              <w:top w:val="outset" w:sz="6" w:space="0" w:color="auto"/>
              <w:left w:val="outset" w:sz="6" w:space="0" w:color="auto"/>
              <w:bottom w:val="outset" w:sz="6" w:space="0" w:color="auto"/>
              <w:right w:val="outset" w:sz="6" w:space="0" w:color="auto"/>
            </w:tcBorders>
          </w:tcPr>
          <w:p w14:paraId="56F35F9C" w14:textId="77777777" w:rsidR="00DB4BAE" w:rsidRPr="001A48EB" w:rsidRDefault="00DB4BAE" w:rsidP="009E3B4B">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51A7CC0C" w14:textId="77777777" w:rsidR="00DB4BAE" w:rsidRPr="001A48EB" w:rsidRDefault="006B0643" w:rsidP="00DB4BA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Nav attiecināma </w:t>
            </w:r>
            <w:r w:rsidR="00584805" w:rsidRPr="001A48EB">
              <w:rPr>
                <w:rFonts w:ascii="Times New Roman" w:eastAsia="Times New Roman" w:hAnsi="Times New Roman" w:cs="Times New Roman"/>
                <w:iCs/>
                <w:sz w:val="24"/>
                <w:szCs w:val="24"/>
                <w:lang w:eastAsia="lv-LV"/>
              </w:rPr>
              <w:t>(regulē Eiropas Komisijas kompetenci)</w:t>
            </w:r>
          </w:p>
        </w:tc>
        <w:tc>
          <w:tcPr>
            <w:tcW w:w="1719" w:type="pct"/>
            <w:gridSpan w:val="2"/>
            <w:tcBorders>
              <w:top w:val="outset" w:sz="6" w:space="0" w:color="auto"/>
              <w:left w:val="outset" w:sz="6" w:space="0" w:color="auto"/>
              <w:bottom w:val="outset" w:sz="6" w:space="0" w:color="auto"/>
              <w:right w:val="outset" w:sz="6" w:space="0" w:color="auto"/>
            </w:tcBorders>
          </w:tcPr>
          <w:p w14:paraId="2D4BC32D" w14:textId="77777777" w:rsidR="00DB4BAE" w:rsidRPr="001A48EB" w:rsidRDefault="00DB4BAE" w:rsidP="009E3B4B">
            <w:pPr>
              <w:spacing w:after="0" w:line="240" w:lineRule="auto"/>
              <w:rPr>
                <w:rFonts w:ascii="Times New Roman" w:eastAsia="Times New Roman" w:hAnsi="Times New Roman" w:cs="Times New Roman"/>
                <w:iCs/>
                <w:sz w:val="24"/>
                <w:szCs w:val="24"/>
                <w:lang w:eastAsia="lv-LV"/>
              </w:rPr>
            </w:pPr>
          </w:p>
        </w:tc>
      </w:tr>
      <w:tr w:rsidR="00456CB0" w:rsidRPr="001A48EB" w14:paraId="6E8F313B"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51500E7F" w14:textId="77777777" w:rsidR="00DB4BAE" w:rsidRPr="001A48EB" w:rsidRDefault="00676F40" w:rsidP="00DB4BA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9. </w:t>
            </w:r>
            <w:r w:rsidR="00DB4BAE" w:rsidRPr="001A48EB">
              <w:rPr>
                <w:rFonts w:ascii="Times New Roman" w:eastAsia="Times New Roman" w:hAnsi="Times New Roman" w:cs="Times New Roman"/>
                <w:iCs/>
                <w:sz w:val="24"/>
                <w:szCs w:val="24"/>
                <w:lang w:eastAsia="lv-LV"/>
              </w:rPr>
              <w:t xml:space="preserve">punkta </w:t>
            </w:r>
            <w:r w:rsidR="00DB4BAE" w:rsidRPr="001A48EB">
              <w:rPr>
                <w:rFonts w:ascii="Times New Roman" w:eastAsia="Times New Roman" w:hAnsi="Times New Roman" w:cs="Times New Roman"/>
                <w:bCs/>
                <w:iCs/>
                <w:sz w:val="24"/>
                <w:szCs w:val="24"/>
                <w:lang w:eastAsia="lv-LV"/>
              </w:rPr>
              <w:t>c) apakšpunkts</w:t>
            </w:r>
          </w:p>
        </w:tc>
        <w:tc>
          <w:tcPr>
            <w:tcW w:w="1103" w:type="pct"/>
            <w:gridSpan w:val="2"/>
            <w:tcBorders>
              <w:top w:val="outset" w:sz="6" w:space="0" w:color="auto"/>
              <w:left w:val="outset" w:sz="6" w:space="0" w:color="auto"/>
              <w:bottom w:val="outset" w:sz="6" w:space="0" w:color="auto"/>
              <w:right w:val="outset" w:sz="6" w:space="0" w:color="auto"/>
            </w:tcBorders>
          </w:tcPr>
          <w:p w14:paraId="0748F13C" w14:textId="77777777" w:rsidR="00DB4BAE" w:rsidRPr="001A48EB" w:rsidRDefault="00DB4BAE" w:rsidP="009E3B4B">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145B4F22" w14:textId="77777777" w:rsidR="00DB4BAE" w:rsidRPr="001A48EB" w:rsidRDefault="006B0643" w:rsidP="00DB4BA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Nav attiecināma </w:t>
            </w:r>
            <w:r w:rsidR="00584805" w:rsidRPr="001A48EB">
              <w:rPr>
                <w:rFonts w:ascii="Times New Roman" w:eastAsia="Times New Roman" w:hAnsi="Times New Roman" w:cs="Times New Roman"/>
                <w:iCs/>
                <w:sz w:val="24"/>
                <w:szCs w:val="24"/>
                <w:lang w:eastAsia="lv-LV"/>
              </w:rPr>
              <w:t>(regulē Eiropas Komisijas kompetenci)</w:t>
            </w:r>
          </w:p>
        </w:tc>
        <w:tc>
          <w:tcPr>
            <w:tcW w:w="1719" w:type="pct"/>
            <w:gridSpan w:val="2"/>
            <w:tcBorders>
              <w:top w:val="outset" w:sz="6" w:space="0" w:color="auto"/>
              <w:left w:val="outset" w:sz="6" w:space="0" w:color="auto"/>
              <w:bottom w:val="outset" w:sz="6" w:space="0" w:color="auto"/>
              <w:right w:val="outset" w:sz="6" w:space="0" w:color="auto"/>
            </w:tcBorders>
          </w:tcPr>
          <w:p w14:paraId="0DF79802" w14:textId="77777777" w:rsidR="00DB4BAE" w:rsidRPr="001A48EB" w:rsidRDefault="00DB4BAE" w:rsidP="009E3B4B">
            <w:pPr>
              <w:spacing w:after="0" w:line="240" w:lineRule="auto"/>
              <w:rPr>
                <w:rFonts w:ascii="Times New Roman" w:eastAsia="Times New Roman" w:hAnsi="Times New Roman" w:cs="Times New Roman"/>
                <w:iCs/>
                <w:sz w:val="24"/>
                <w:szCs w:val="24"/>
                <w:lang w:eastAsia="lv-LV"/>
              </w:rPr>
            </w:pPr>
          </w:p>
        </w:tc>
      </w:tr>
      <w:tr w:rsidR="00456CB0" w:rsidRPr="001A48EB" w14:paraId="02B72F21"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0660A098" w14:textId="77777777" w:rsidR="00584805" w:rsidRPr="001A48EB" w:rsidRDefault="00584805" w:rsidP="00584805">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1. panta </w:t>
            </w:r>
            <w:r w:rsidR="00A06B5D" w:rsidRPr="001A48EB">
              <w:rPr>
                <w:rFonts w:ascii="Times New Roman" w:eastAsia="Times New Roman" w:hAnsi="Times New Roman" w:cs="Times New Roman"/>
                <w:iCs/>
                <w:sz w:val="24"/>
                <w:szCs w:val="24"/>
                <w:lang w:eastAsia="lv-LV"/>
              </w:rPr>
              <w:t>10. </w:t>
            </w:r>
            <w:r w:rsidRPr="001A48EB">
              <w:rPr>
                <w:rFonts w:ascii="Times New Roman" w:eastAsia="Times New Roman" w:hAnsi="Times New Roman" w:cs="Times New Roman"/>
                <w:iCs/>
                <w:sz w:val="24"/>
                <w:szCs w:val="24"/>
                <w:lang w:eastAsia="lv-LV"/>
              </w:rPr>
              <w:t>punkts</w:t>
            </w:r>
          </w:p>
        </w:tc>
        <w:tc>
          <w:tcPr>
            <w:tcW w:w="1103" w:type="pct"/>
            <w:gridSpan w:val="2"/>
            <w:tcBorders>
              <w:top w:val="outset" w:sz="6" w:space="0" w:color="auto"/>
              <w:left w:val="outset" w:sz="6" w:space="0" w:color="auto"/>
              <w:bottom w:val="outset" w:sz="6" w:space="0" w:color="auto"/>
              <w:right w:val="outset" w:sz="6" w:space="0" w:color="auto"/>
            </w:tcBorders>
          </w:tcPr>
          <w:p w14:paraId="43FD99F2" w14:textId="77777777" w:rsidR="00584805" w:rsidRPr="001A48EB" w:rsidRDefault="00584805" w:rsidP="009E3B4B">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7307B1A0" w14:textId="77777777" w:rsidR="00584805" w:rsidRPr="001A48EB" w:rsidRDefault="006B0643" w:rsidP="00DB4BA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Nav attiecināma </w:t>
            </w:r>
            <w:r w:rsidR="00584805" w:rsidRPr="001A48EB">
              <w:rPr>
                <w:rFonts w:ascii="Times New Roman" w:eastAsia="Times New Roman" w:hAnsi="Times New Roman" w:cs="Times New Roman"/>
                <w:iCs/>
                <w:sz w:val="24"/>
                <w:szCs w:val="24"/>
                <w:lang w:eastAsia="lv-LV"/>
              </w:rPr>
              <w:t>(regulē Eiropas Komisijas kompetenci)</w:t>
            </w:r>
          </w:p>
        </w:tc>
        <w:tc>
          <w:tcPr>
            <w:tcW w:w="1719" w:type="pct"/>
            <w:gridSpan w:val="2"/>
            <w:tcBorders>
              <w:top w:val="outset" w:sz="6" w:space="0" w:color="auto"/>
              <w:left w:val="outset" w:sz="6" w:space="0" w:color="auto"/>
              <w:bottom w:val="outset" w:sz="6" w:space="0" w:color="auto"/>
              <w:right w:val="outset" w:sz="6" w:space="0" w:color="auto"/>
            </w:tcBorders>
          </w:tcPr>
          <w:p w14:paraId="093649BB" w14:textId="77777777" w:rsidR="00584805" w:rsidRPr="001A48EB" w:rsidRDefault="00584805" w:rsidP="009E3B4B">
            <w:pPr>
              <w:spacing w:after="0" w:line="240" w:lineRule="auto"/>
              <w:rPr>
                <w:rFonts w:ascii="Times New Roman" w:eastAsia="Times New Roman" w:hAnsi="Times New Roman" w:cs="Times New Roman"/>
                <w:iCs/>
                <w:sz w:val="24"/>
                <w:szCs w:val="24"/>
                <w:lang w:eastAsia="lv-LV"/>
              </w:rPr>
            </w:pPr>
          </w:p>
        </w:tc>
      </w:tr>
      <w:tr w:rsidR="00456CB0" w:rsidRPr="001A48EB" w14:paraId="142A639B"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4897AE33" w14:textId="77777777" w:rsidR="00584805" w:rsidRPr="001A48EB" w:rsidRDefault="00584805" w:rsidP="00584805">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11</w:t>
            </w:r>
            <w:r w:rsidR="00A06B5D"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punkts</w:t>
            </w:r>
          </w:p>
        </w:tc>
        <w:tc>
          <w:tcPr>
            <w:tcW w:w="1103" w:type="pct"/>
            <w:gridSpan w:val="2"/>
            <w:tcBorders>
              <w:top w:val="outset" w:sz="6" w:space="0" w:color="auto"/>
              <w:left w:val="outset" w:sz="6" w:space="0" w:color="auto"/>
              <w:bottom w:val="outset" w:sz="6" w:space="0" w:color="auto"/>
              <w:right w:val="outset" w:sz="6" w:space="0" w:color="auto"/>
            </w:tcBorders>
          </w:tcPr>
          <w:p w14:paraId="7E02B09E" w14:textId="77777777" w:rsidR="00584805" w:rsidRPr="001A48EB" w:rsidRDefault="00584805" w:rsidP="009E3B4B">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483EA94A" w14:textId="77777777" w:rsidR="00584805" w:rsidRPr="001A48EB" w:rsidRDefault="006B0643" w:rsidP="00DB4BAE">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Nav attiecināma </w:t>
            </w:r>
            <w:r w:rsidR="00584805" w:rsidRPr="001A48EB">
              <w:rPr>
                <w:rFonts w:ascii="Times New Roman" w:eastAsia="Times New Roman" w:hAnsi="Times New Roman" w:cs="Times New Roman"/>
                <w:iCs/>
                <w:sz w:val="24"/>
                <w:szCs w:val="24"/>
                <w:lang w:eastAsia="lv-LV"/>
              </w:rPr>
              <w:t>(regulē Kuģošanas drošības un kuģu izraisītā piesārņojuma novēršanas komitejas kompetenci)</w:t>
            </w:r>
          </w:p>
        </w:tc>
        <w:tc>
          <w:tcPr>
            <w:tcW w:w="1719" w:type="pct"/>
            <w:gridSpan w:val="2"/>
            <w:tcBorders>
              <w:top w:val="outset" w:sz="6" w:space="0" w:color="auto"/>
              <w:left w:val="outset" w:sz="6" w:space="0" w:color="auto"/>
              <w:bottom w:val="outset" w:sz="6" w:space="0" w:color="auto"/>
              <w:right w:val="outset" w:sz="6" w:space="0" w:color="auto"/>
            </w:tcBorders>
          </w:tcPr>
          <w:p w14:paraId="26F15A85" w14:textId="77777777" w:rsidR="00584805" w:rsidRPr="001A48EB" w:rsidRDefault="00584805" w:rsidP="009E3B4B">
            <w:pPr>
              <w:spacing w:after="0" w:line="240" w:lineRule="auto"/>
              <w:rPr>
                <w:rFonts w:ascii="Times New Roman" w:eastAsia="Times New Roman" w:hAnsi="Times New Roman" w:cs="Times New Roman"/>
                <w:iCs/>
                <w:sz w:val="24"/>
                <w:szCs w:val="24"/>
                <w:lang w:eastAsia="lv-LV"/>
              </w:rPr>
            </w:pPr>
          </w:p>
        </w:tc>
      </w:tr>
      <w:tr w:rsidR="00456CB0" w:rsidRPr="001A48EB" w14:paraId="4957C132"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393BE922" w14:textId="77777777" w:rsidR="000262A9" w:rsidRPr="001A48EB" w:rsidRDefault="000262A9" w:rsidP="000262A9">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12</w:t>
            </w:r>
            <w:r w:rsidR="00A06B5D"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a) apakšpunkts</w:t>
            </w:r>
          </w:p>
        </w:tc>
        <w:tc>
          <w:tcPr>
            <w:tcW w:w="1103" w:type="pct"/>
            <w:gridSpan w:val="2"/>
            <w:tcBorders>
              <w:top w:val="outset" w:sz="6" w:space="0" w:color="auto"/>
              <w:left w:val="outset" w:sz="6" w:space="0" w:color="auto"/>
              <w:bottom w:val="outset" w:sz="6" w:space="0" w:color="auto"/>
              <w:right w:val="outset" w:sz="6" w:space="0" w:color="auto"/>
            </w:tcBorders>
          </w:tcPr>
          <w:p w14:paraId="4A6B7D31" w14:textId="77777777" w:rsidR="000262A9" w:rsidRPr="001A48EB" w:rsidRDefault="006B0643" w:rsidP="000D0A05">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0D0A05" w:rsidRPr="001A48EB">
              <w:rPr>
                <w:rFonts w:ascii="Times New Roman" w:eastAsia="Times New Roman" w:hAnsi="Times New Roman" w:cs="Times New Roman"/>
                <w:sz w:val="24"/>
                <w:szCs w:val="24"/>
                <w:lang w:eastAsia="lv-LV"/>
              </w:rPr>
              <w:t>20</w:t>
            </w:r>
            <w:r w:rsidR="000262A9"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18AE915A" w14:textId="77777777" w:rsidR="000262A9" w:rsidRPr="001A48EB" w:rsidRDefault="000262A9" w:rsidP="000262A9">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7C0AE748" w14:textId="77777777" w:rsidR="000262A9" w:rsidRPr="001A48EB" w:rsidRDefault="000262A9" w:rsidP="000262A9">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03048DC4"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469B87BC" w14:textId="77777777" w:rsidR="000262A9" w:rsidRPr="001A48EB" w:rsidRDefault="000262A9" w:rsidP="000262A9">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12</w:t>
            </w:r>
            <w:r w:rsidR="00A06B5D"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b) apakšpunkts</w:t>
            </w:r>
          </w:p>
        </w:tc>
        <w:tc>
          <w:tcPr>
            <w:tcW w:w="1103" w:type="pct"/>
            <w:gridSpan w:val="2"/>
            <w:tcBorders>
              <w:top w:val="outset" w:sz="6" w:space="0" w:color="auto"/>
              <w:left w:val="outset" w:sz="6" w:space="0" w:color="auto"/>
              <w:bottom w:val="outset" w:sz="6" w:space="0" w:color="auto"/>
              <w:right w:val="outset" w:sz="6" w:space="0" w:color="auto"/>
            </w:tcBorders>
          </w:tcPr>
          <w:p w14:paraId="57B318B4" w14:textId="77777777" w:rsidR="000262A9" w:rsidRPr="001A48EB" w:rsidRDefault="006B0643" w:rsidP="000D0A05">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0262A9" w:rsidRPr="001A48EB">
              <w:rPr>
                <w:rFonts w:ascii="Times New Roman" w:eastAsia="Times New Roman" w:hAnsi="Times New Roman" w:cs="Times New Roman"/>
                <w:sz w:val="24"/>
                <w:szCs w:val="24"/>
                <w:lang w:eastAsia="lv-LV"/>
              </w:rPr>
              <w:t>2</w:t>
            </w:r>
            <w:r w:rsidR="000D0A05" w:rsidRPr="001A48EB">
              <w:rPr>
                <w:rFonts w:ascii="Times New Roman" w:eastAsia="Times New Roman" w:hAnsi="Times New Roman" w:cs="Times New Roman"/>
                <w:sz w:val="24"/>
                <w:szCs w:val="24"/>
                <w:lang w:eastAsia="lv-LV"/>
              </w:rPr>
              <w:t>1</w:t>
            </w:r>
            <w:r w:rsidR="000262A9"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0CC79054" w14:textId="77777777" w:rsidR="000262A9" w:rsidRPr="001A48EB" w:rsidRDefault="000262A9" w:rsidP="000262A9">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5EF89F4F" w14:textId="77777777" w:rsidR="000262A9" w:rsidRPr="001A48EB" w:rsidRDefault="000262A9" w:rsidP="000262A9">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3960B973"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60BF598A" w14:textId="77777777" w:rsidR="00820ACA" w:rsidRPr="001A48EB" w:rsidRDefault="00820ACA" w:rsidP="00820ACA">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13</w:t>
            </w:r>
            <w:r w:rsidR="00A06B5D"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a) apakšpunkts</w:t>
            </w:r>
          </w:p>
        </w:tc>
        <w:tc>
          <w:tcPr>
            <w:tcW w:w="1103" w:type="pct"/>
            <w:gridSpan w:val="2"/>
            <w:tcBorders>
              <w:top w:val="outset" w:sz="6" w:space="0" w:color="auto"/>
              <w:left w:val="outset" w:sz="6" w:space="0" w:color="auto"/>
              <w:bottom w:val="outset" w:sz="6" w:space="0" w:color="auto"/>
              <w:right w:val="outset" w:sz="6" w:space="0" w:color="auto"/>
            </w:tcBorders>
          </w:tcPr>
          <w:p w14:paraId="27DAEBF6" w14:textId="77777777" w:rsidR="00820ACA" w:rsidRPr="001A48EB" w:rsidRDefault="006B0643" w:rsidP="000D0A05">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820ACA" w:rsidRPr="001A48EB">
              <w:rPr>
                <w:rFonts w:ascii="Times New Roman" w:eastAsia="Times New Roman" w:hAnsi="Times New Roman" w:cs="Times New Roman"/>
                <w:sz w:val="24"/>
                <w:szCs w:val="24"/>
                <w:lang w:eastAsia="lv-LV"/>
              </w:rPr>
              <w:t>2</w:t>
            </w:r>
            <w:r w:rsidR="000D0A05" w:rsidRPr="001A48EB">
              <w:rPr>
                <w:rFonts w:ascii="Times New Roman" w:eastAsia="Times New Roman" w:hAnsi="Times New Roman" w:cs="Times New Roman"/>
                <w:sz w:val="24"/>
                <w:szCs w:val="24"/>
                <w:lang w:eastAsia="lv-LV"/>
              </w:rPr>
              <w:t>2</w:t>
            </w:r>
            <w:r w:rsidR="00820ACA"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149B0B45" w14:textId="77777777" w:rsidR="00820ACA" w:rsidRPr="001A48EB" w:rsidRDefault="00820ACA" w:rsidP="00820ACA">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1B0C13CF" w14:textId="77777777" w:rsidR="00820ACA" w:rsidRPr="001A48EB" w:rsidRDefault="00820ACA" w:rsidP="00820ACA">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2F12BBFB"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4EB75508" w14:textId="77777777" w:rsidR="00820ACA" w:rsidRPr="001A48EB" w:rsidRDefault="00820ACA" w:rsidP="00820ACA">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13</w:t>
            </w:r>
            <w:r w:rsidR="00A06B5D"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 xml:space="preserve">punkta </w:t>
            </w:r>
            <w:r w:rsidRPr="001A48EB">
              <w:rPr>
                <w:rFonts w:ascii="Times New Roman" w:eastAsia="Times New Roman" w:hAnsi="Times New Roman" w:cs="Times New Roman"/>
                <w:bCs/>
                <w:iCs/>
                <w:sz w:val="24"/>
                <w:szCs w:val="24"/>
                <w:lang w:eastAsia="lv-LV"/>
              </w:rPr>
              <w:t>b) apakšpunkts</w:t>
            </w:r>
          </w:p>
        </w:tc>
        <w:tc>
          <w:tcPr>
            <w:tcW w:w="1103" w:type="pct"/>
            <w:gridSpan w:val="2"/>
            <w:tcBorders>
              <w:top w:val="outset" w:sz="6" w:space="0" w:color="auto"/>
              <w:left w:val="outset" w:sz="6" w:space="0" w:color="auto"/>
              <w:bottom w:val="outset" w:sz="6" w:space="0" w:color="auto"/>
              <w:right w:val="outset" w:sz="6" w:space="0" w:color="auto"/>
            </w:tcBorders>
          </w:tcPr>
          <w:p w14:paraId="6A45EF17" w14:textId="77777777" w:rsidR="00820ACA" w:rsidRPr="001A48EB" w:rsidRDefault="006B0643" w:rsidP="007062CB">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820ACA" w:rsidRPr="001A48EB">
              <w:rPr>
                <w:rFonts w:ascii="Times New Roman" w:eastAsia="Times New Roman" w:hAnsi="Times New Roman" w:cs="Times New Roman"/>
                <w:sz w:val="24"/>
                <w:szCs w:val="24"/>
                <w:lang w:eastAsia="lv-LV"/>
              </w:rPr>
              <w:t>2</w:t>
            </w:r>
            <w:r w:rsidR="007062CB">
              <w:rPr>
                <w:rFonts w:ascii="Times New Roman" w:eastAsia="Times New Roman" w:hAnsi="Times New Roman" w:cs="Times New Roman"/>
                <w:sz w:val="24"/>
                <w:szCs w:val="24"/>
                <w:lang w:eastAsia="lv-LV"/>
              </w:rPr>
              <w:t>4</w:t>
            </w:r>
            <w:r w:rsidR="00820ACA"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17F247BC" w14:textId="77777777" w:rsidR="00820ACA" w:rsidRPr="001A48EB" w:rsidRDefault="00820ACA" w:rsidP="00820ACA">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44B6ACDF" w14:textId="77777777" w:rsidR="00820ACA" w:rsidRPr="001A48EB" w:rsidRDefault="00820ACA" w:rsidP="00820ACA">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438D99E8"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7CC26545"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 xml:space="preserve">1. panta 13. punkta </w:t>
            </w:r>
            <w:r w:rsidRPr="001A48EB">
              <w:rPr>
                <w:rFonts w:ascii="Times New Roman" w:eastAsia="Times New Roman" w:hAnsi="Times New Roman" w:cs="Times New Roman"/>
                <w:bCs/>
                <w:iCs/>
                <w:sz w:val="24"/>
                <w:szCs w:val="24"/>
                <w:lang w:eastAsia="lv-LV"/>
              </w:rPr>
              <w:t>c) apakšpunkts</w:t>
            </w:r>
          </w:p>
        </w:tc>
        <w:tc>
          <w:tcPr>
            <w:tcW w:w="1103" w:type="pct"/>
            <w:gridSpan w:val="2"/>
            <w:tcBorders>
              <w:top w:val="outset" w:sz="6" w:space="0" w:color="auto"/>
              <w:left w:val="outset" w:sz="6" w:space="0" w:color="auto"/>
              <w:bottom w:val="outset" w:sz="6" w:space="0" w:color="auto"/>
              <w:right w:val="outset" w:sz="6" w:space="0" w:color="auto"/>
            </w:tcBorders>
          </w:tcPr>
          <w:p w14:paraId="48B40725" w14:textId="77777777" w:rsidR="00A06B5D" w:rsidRPr="001A48EB" w:rsidRDefault="006B0643" w:rsidP="000D0A05">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A06B5D" w:rsidRPr="001A48EB">
              <w:rPr>
                <w:rFonts w:ascii="Times New Roman" w:eastAsia="Times New Roman" w:hAnsi="Times New Roman" w:cs="Times New Roman"/>
                <w:sz w:val="24"/>
                <w:szCs w:val="24"/>
                <w:lang w:eastAsia="lv-LV"/>
              </w:rPr>
              <w:t>1</w:t>
            </w:r>
            <w:r w:rsidR="000D0A05" w:rsidRPr="001A48EB">
              <w:rPr>
                <w:rFonts w:ascii="Times New Roman" w:eastAsia="Times New Roman" w:hAnsi="Times New Roman" w:cs="Times New Roman"/>
                <w:sz w:val="24"/>
                <w:szCs w:val="24"/>
                <w:lang w:eastAsia="lv-LV"/>
              </w:rPr>
              <w:t>6</w:t>
            </w:r>
            <w:r w:rsidR="00A06B5D" w:rsidRPr="001A48EB">
              <w:rPr>
                <w:rFonts w:ascii="Times New Roman" w:eastAsia="Times New Roman" w:hAnsi="Times New Roman" w:cs="Times New Roman"/>
                <w:sz w:val="24"/>
                <w:szCs w:val="24"/>
                <w:lang w:eastAsia="lv-LV"/>
              </w:rPr>
              <w:t xml:space="preserve">. </w:t>
            </w:r>
            <w:r w:rsidR="00CA2C50">
              <w:rPr>
                <w:rFonts w:ascii="Times New Roman" w:eastAsia="Times New Roman" w:hAnsi="Times New Roman" w:cs="Times New Roman"/>
                <w:sz w:val="24"/>
                <w:szCs w:val="24"/>
                <w:lang w:eastAsia="lv-LV"/>
              </w:rPr>
              <w:t>un 18. </w:t>
            </w:r>
            <w:r w:rsidR="00A06B5D" w:rsidRPr="001A48EB">
              <w:rPr>
                <w:rFonts w:ascii="Times New Roman" w:eastAsia="Times New Roman" w:hAnsi="Times New Roman" w:cs="Times New Roman"/>
                <w:sz w:val="24"/>
                <w:szCs w:val="24"/>
                <w:lang w:eastAsia="lv-LV"/>
              </w:rPr>
              <w:t>punkts</w:t>
            </w:r>
          </w:p>
        </w:tc>
        <w:tc>
          <w:tcPr>
            <w:tcW w:w="1224" w:type="pct"/>
            <w:gridSpan w:val="2"/>
            <w:tcBorders>
              <w:top w:val="outset" w:sz="6" w:space="0" w:color="auto"/>
              <w:left w:val="outset" w:sz="6" w:space="0" w:color="auto"/>
              <w:bottom w:val="outset" w:sz="6" w:space="0" w:color="auto"/>
              <w:right w:val="outset" w:sz="6" w:space="0" w:color="auto"/>
            </w:tcBorders>
          </w:tcPr>
          <w:p w14:paraId="3D82F2AE"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63A4C7B0"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5BC9B8DA"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2A56337F"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14. punkts</w:t>
            </w:r>
          </w:p>
        </w:tc>
        <w:tc>
          <w:tcPr>
            <w:tcW w:w="1103" w:type="pct"/>
            <w:gridSpan w:val="2"/>
            <w:tcBorders>
              <w:top w:val="outset" w:sz="6" w:space="0" w:color="auto"/>
              <w:left w:val="outset" w:sz="6" w:space="0" w:color="auto"/>
              <w:bottom w:val="outset" w:sz="6" w:space="0" w:color="auto"/>
              <w:right w:val="outset" w:sz="6" w:space="0" w:color="auto"/>
            </w:tcBorders>
          </w:tcPr>
          <w:p w14:paraId="48025D49" w14:textId="77777777" w:rsidR="00A06B5D" w:rsidRPr="001A48EB" w:rsidRDefault="00A06B5D" w:rsidP="00A06B5D">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1DC1A4AB" w14:textId="77777777" w:rsidR="00A06B5D" w:rsidRPr="001A48EB" w:rsidRDefault="006B0643"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w:t>
            </w:r>
            <w:r w:rsidR="00A06B5D" w:rsidRPr="001A48EB">
              <w:rPr>
                <w:rFonts w:ascii="Times New Roman" w:eastAsia="Times New Roman" w:hAnsi="Times New Roman" w:cs="Times New Roman"/>
                <w:iCs/>
                <w:sz w:val="24"/>
                <w:szCs w:val="24"/>
                <w:lang w:eastAsia="lv-LV"/>
              </w:rPr>
              <w:t>av attiecināma</w:t>
            </w:r>
          </w:p>
        </w:tc>
        <w:tc>
          <w:tcPr>
            <w:tcW w:w="1719" w:type="pct"/>
            <w:gridSpan w:val="2"/>
            <w:tcBorders>
              <w:top w:val="outset" w:sz="6" w:space="0" w:color="auto"/>
              <w:left w:val="outset" w:sz="6" w:space="0" w:color="auto"/>
              <w:bottom w:val="outset" w:sz="6" w:space="0" w:color="auto"/>
              <w:right w:val="outset" w:sz="6" w:space="0" w:color="auto"/>
            </w:tcBorders>
          </w:tcPr>
          <w:p w14:paraId="28D70439"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p>
        </w:tc>
      </w:tr>
      <w:tr w:rsidR="00456CB0" w:rsidRPr="001A48EB" w14:paraId="2C6FC832"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64C55B3C"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15. punkts</w:t>
            </w:r>
          </w:p>
        </w:tc>
        <w:tc>
          <w:tcPr>
            <w:tcW w:w="1103" w:type="pct"/>
            <w:gridSpan w:val="2"/>
            <w:tcBorders>
              <w:top w:val="outset" w:sz="6" w:space="0" w:color="auto"/>
              <w:left w:val="outset" w:sz="6" w:space="0" w:color="auto"/>
              <w:bottom w:val="outset" w:sz="6" w:space="0" w:color="auto"/>
              <w:right w:val="outset" w:sz="6" w:space="0" w:color="auto"/>
            </w:tcBorders>
          </w:tcPr>
          <w:p w14:paraId="0249F70D" w14:textId="77777777" w:rsidR="00A06B5D" w:rsidRPr="001A48EB" w:rsidRDefault="00A06B5D" w:rsidP="00A06B5D">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6A975090" w14:textId="77777777" w:rsidR="00A06B5D" w:rsidRPr="001A48EB" w:rsidRDefault="006B0643"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w:t>
            </w:r>
            <w:r w:rsidR="00A06B5D" w:rsidRPr="001A48EB">
              <w:rPr>
                <w:rFonts w:ascii="Times New Roman" w:eastAsia="Times New Roman" w:hAnsi="Times New Roman" w:cs="Times New Roman"/>
                <w:iCs/>
                <w:sz w:val="24"/>
                <w:szCs w:val="24"/>
                <w:lang w:eastAsia="lv-LV"/>
              </w:rPr>
              <w:t>av attiecināma (regulē Eiropas Komisijas kompetenci)</w:t>
            </w:r>
          </w:p>
        </w:tc>
        <w:tc>
          <w:tcPr>
            <w:tcW w:w="1719" w:type="pct"/>
            <w:gridSpan w:val="2"/>
            <w:tcBorders>
              <w:top w:val="outset" w:sz="6" w:space="0" w:color="auto"/>
              <w:left w:val="outset" w:sz="6" w:space="0" w:color="auto"/>
              <w:bottom w:val="outset" w:sz="6" w:space="0" w:color="auto"/>
              <w:right w:val="outset" w:sz="6" w:space="0" w:color="auto"/>
            </w:tcBorders>
          </w:tcPr>
          <w:p w14:paraId="49FA8FE9"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p>
        </w:tc>
      </w:tr>
      <w:tr w:rsidR="00456CB0" w:rsidRPr="001A48EB" w14:paraId="4EE42AF0"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575FE4E1"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16. punkta a) apakšpunkts</w:t>
            </w:r>
          </w:p>
        </w:tc>
        <w:tc>
          <w:tcPr>
            <w:tcW w:w="1103" w:type="pct"/>
            <w:gridSpan w:val="2"/>
            <w:tcBorders>
              <w:top w:val="outset" w:sz="6" w:space="0" w:color="auto"/>
              <w:left w:val="outset" w:sz="6" w:space="0" w:color="auto"/>
              <w:bottom w:val="outset" w:sz="6" w:space="0" w:color="auto"/>
              <w:right w:val="outset" w:sz="6" w:space="0" w:color="auto"/>
            </w:tcBorders>
          </w:tcPr>
          <w:p w14:paraId="14DC66DB" w14:textId="77777777" w:rsidR="00A06B5D" w:rsidRPr="001A48EB" w:rsidRDefault="006B0643" w:rsidP="007062CB">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A06B5D" w:rsidRPr="001A48EB">
              <w:rPr>
                <w:rFonts w:ascii="Times New Roman" w:eastAsia="Times New Roman" w:hAnsi="Times New Roman" w:cs="Times New Roman"/>
                <w:sz w:val="24"/>
                <w:szCs w:val="24"/>
                <w:lang w:eastAsia="lv-LV"/>
              </w:rPr>
              <w:t>2</w:t>
            </w:r>
            <w:r w:rsidR="007062CB">
              <w:rPr>
                <w:rFonts w:ascii="Times New Roman" w:eastAsia="Times New Roman" w:hAnsi="Times New Roman" w:cs="Times New Roman"/>
                <w:sz w:val="24"/>
                <w:szCs w:val="24"/>
                <w:lang w:eastAsia="lv-LV"/>
              </w:rPr>
              <w:t>6</w:t>
            </w:r>
            <w:r w:rsidR="00A06B5D"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66628E3D"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6DF79A37"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639E804E"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225015E0"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 panta 16. punkta b) apakšpunkts</w:t>
            </w:r>
          </w:p>
        </w:tc>
        <w:tc>
          <w:tcPr>
            <w:tcW w:w="1103" w:type="pct"/>
            <w:gridSpan w:val="2"/>
            <w:tcBorders>
              <w:top w:val="outset" w:sz="6" w:space="0" w:color="auto"/>
              <w:left w:val="outset" w:sz="6" w:space="0" w:color="auto"/>
              <w:bottom w:val="outset" w:sz="6" w:space="0" w:color="auto"/>
              <w:right w:val="outset" w:sz="6" w:space="0" w:color="auto"/>
            </w:tcBorders>
          </w:tcPr>
          <w:p w14:paraId="7564004C" w14:textId="77777777" w:rsidR="00A06B5D" w:rsidRPr="001A48EB" w:rsidRDefault="006B0643" w:rsidP="007062CB">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A06B5D" w:rsidRPr="001A48EB">
              <w:rPr>
                <w:rFonts w:ascii="Times New Roman" w:eastAsia="Times New Roman" w:hAnsi="Times New Roman" w:cs="Times New Roman"/>
                <w:sz w:val="24"/>
                <w:szCs w:val="24"/>
                <w:lang w:eastAsia="lv-LV"/>
              </w:rPr>
              <w:t>2</w:t>
            </w:r>
            <w:r w:rsidR="007062CB">
              <w:rPr>
                <w:rFonts w:ascii="Times New Roman" w:eastAsia="Times New Roman" w:hAnsi="Times New Roman" w:cs="Times New Roman"/>
                <w:sz w:val="24"/>
                <w:szCs w:val="24"/>
                <w:lang w:eastAsia="lv-LV"/>
              </w:rPr>
              <w:t>7</w:t>
            </w:r>
            <w:r w:rsidR="00A06B5D" w:rsidRPr="001A48EB">
              <w:rPr>
                <w:rFonts w:ascii="Times New Roman" w:eastAsia="Times New Roman" w:hAnsi="Times New Roman" w:cs="Times New Roman"/>
                <w:sz w:val="24"/>
                <w:szCs w:val="24"/>
                <w:lang w:eastAsia="lv-LV"/>
              </w:rPr>
              <w:t>. punkts</w:t>
            </w:r>
          </w:p>
        </w:tc>
        <w:tc>
          <w:tcPr>
            <w:tcW w:w="1224" w:type="pct"/>
            <w:gridSpan w:val="2"/>
            <w:tcBorders>
              <w:top w:val="outset" w:sz="6" w:space="0" w:color="auto"/>
              <w:left w:val="outset" w:sz="6" w:space="0" w:color="auto"/>
              <w:bottom w:val="outset" w:sz="6" w:space="0" w:color="auto"/>
              <w:right w:val="outset" w:sz="6" w:space="0" w:color="auto"/>
            </w:tcBorders>
          </w:tcPr>
          <w:p w14:paraId="186C6038"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10B3FA85"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6DC5E150"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52AD0ED2" w14:textId="77777777" w:rsidR="00A06B5D" w:rsidRPr="001A48EB" w:rsidRDefault="00A77D0C"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2. panta 1. </w:t>
            </w:r>
            <w:r w:rsidR="00A06B5D" w:rsidRPr="001A48EB">
              <w:rPr>
                <w:rFonts w:ascii="Times New Roman" w:eastAsia="Times New Roman" w:hAnsi="Times New Roman" w:cs="Times New Roman"/>
                <w:iCs/>
                <w:sz w:val="24"/>
                <w:szCs w:val="24"/>
                <w:lang w:eastAsia="lv-LV"/>
              </w:rPr>
              <w:t>punkts</w:t>
            </w:r>
          </w:p>
        </w:tc>
        <w:tc>
          <w:tcPr>
            <w:tcW w:w="1103" w:type="pct"/>
            <w:gridSpan w:val="2"/>
            <w:tcBorders>
              <w:top w:val="outset" w:sz="6" w:space="0" w:color="auto"/>
              <w:left w:val="outset" w:sz="6" w:space="0" w:color="auto"/>
              <w:bottom w:val="outset" w:sz="6" w:space="0" w:color="auto"/>
              <w:right w:val="outset" w:sz="6" w:space="0" w:color="auto"/>
            </w:tcBorders>
          </w:tcPr>
          <w:p w14:paraId="541E6A00" w14:textId="77777777" w:rsidR="00A06B5D" w:rsidRPr="001A48EB" w:rsidRDefault="006B0643" w:rsidP="007062CB">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sz w:val="24"/>
                <w:szCs w:val="24"/>
                <w:lang w:eastAsia="lv-LV"/>
              </w:rPr>
              <w:t xml:space="preserve">Projekta </w:t>
            </w:r>
            <w:r w:rsidR="00A06B5D" w:rsidRPr="001A48EB">
              <w:rPr>
                <w:rFonts w:ascii="Times New Roman" w:eastAsia="Times New Roman" w:hAnsi="Times New Roman" w:cs="Times New Roman"/>
                <w:sz w:val="24"/>
                <w:szCs w:val="24"/>
                <w:lang w:eastAsia="lv-LV"/>
              </w:rPr>
              <w:t>2</w:t>
            </w:r>
            <w:r w:rsidR="007062CB">
              <w:rPr>
                <w:rFonts w:ascii="Times New Roman" w:eastAsia="Times New Roman" w:hAnsi="Times New Roman" w:cs="Times New Roman"/>
                <w:sz w:val="24"/>
                <w:szCs w:val="24"/>
                <w:lang w:eastAsia="lv-LV"/>
              </w:rPr>
              <w:t>5</w:t>
            </w:r>
            <w:r w:rsidR="00A06B5D" w:rsidRPr="001A48EB">
              <w:rPr>
                <w:rFonts w:ascii="Times New Roman" w:eastAsia="Times New Roman" w:hAnsi="Times New Roman" w:cs="Times New Roman"/>
                <w:sz w:val="24"/>
                <w:szCs w:val="24"/>
                <w:lang w:eastAsia="lv-LV"/>
              </w:rPr>
              <w:t>. un 2</w:t>
            </w:r>
            <w:r w:rsidR="007062CB">
              <w:rPr>
                <w:rFonts w:ascii="Times New Roman" w:eastAsia="Times New Roman" w:hAnsi="Times New Roman" w:cs="Times New Roman"/>
                <w:sz w:val="24"/>
                <w:szCs w:val="24"/>
                <w:lang w:eastAsia="lv-LV"/>
              </w:rPr>
              <w:t>8</w:t>
            </w:r>
            <w:r w:rsidR="00A06B5D" w:rsidRPr="001A48EB">
              <w:rPr>
                <w:rFonts w:ascii="Times New Roman" w:eastAsia="Times New Roman" w:hAnsi="Times New Roman" w:cs="Times New Roman"/>
                <w:sz w:val="24"/>
                <w:szCs w:val="24"/>
                <w:lang w:eastAsia="lv-LV"/>
              </w:rPr>
              <w:t>.</w:t>
            </w:r>
            <w:r w:rsidRPr="001A48EB">
              <w:rPr>
                <w:rFonts w:ascii="Times New Roman" w:eastAsia="Times New Roman" w:hAnsi="Times New Roman" w:cs="Times New Roman"/>
                <w:sz w:val="24"/>
                <w:szCs w:val="24"/>
                <w:lang w:eastAsia="lv-LV"/>
              </w:rPr>
              <w:t> </w:t>
            </w:r>
            <w:r w:rsidR="00A06B5D" w:rsidRPr="001A48EB">
              <w:rPr>
                <w:rFonts w:ascii="Times New Roman" w:eastAsia="Times New Roman" w:hAnsi="Times New Roman" w:cs="Times New Roman"/>
                <w:sz w:val="24"/>
                <w:szCs w:val="24"/>
                <w:lang w:eastAsia="lv-LV"/>
              </w:rPr>
              <w:t>punkts</w:t>
            </w:r>
          </w:p>
        </w:tc>
        <w:tc>
          <w:tcPr>
            <w:tcW w:w="1224" w:type="pct"/>
            <w:gridSpan w:val="2"/>
            <w:tcBorders>
              <w:top w:val="outset" w:sz="6" w:space="0" w:color="auto"/>
              <w:left w:val="outset" w:sz="6" w:space="0" w:color="auto"/>
              <w:bottom w:val="outset" w:sz="6" w:space="0" w:color="auto"/>
              <w:right w:val="outset" w:sz="6" w:space="0" w:color="auto"/>
            </w:tcBorders>
          </w:tcPr>
          <w:p w14:paraId="2DD5686E"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Pārņemta pilnībā</w:t>
            </w:r>
          </w:p>
        </w:tc>
        <w:tc>
          <w:tcPr>
            <w:tcW w:w="1719" w:type="pct"/>
            <w:gridSpan w:val="2"/>
            <w:tcBorders>
              <w:top w:val="outset" w:sz="6" w:space="0" w:color="auto"/>
              <w:left w:val="outset" w:sz="6" w:space="0" w:color="auto"/>
              <w:bottom w:val="outset" w:sz="6" w:space="0" w:color="auto"/>
              <w:right w:val="outset" w:sz="6" w:space="0" w:color="auto"/>
            </w:tcBorders>
          </w:tcPr>
          <w:p w14:paraId="6F14030C"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Neparedz stingrākas prasības</w:t>
            </w:r>
          </w:p>
        </w:tc>
      </w:tr>
      <w:tr w:rsidR="00456CB0" w:rsidRPr="001A48EB" w14:paraId="1A7EB1C6"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5B61A0F0" w14:textId="77777777" w:rsidR="00A06B5D" w:rsidRPr="001A48EB" w:rsidRDefault="00A06B5D" w:rsidP="00A77D0C">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2. panta 2.</w:t>
            </w:r>
            <w:r w:rsidR="00A77D0C" w:rsidRPr="001A48EB">
              <w:rPr>
                <w:rFonts w:ascii="Times New Roman" w:eastAsia="Times New Roman" w:hAnsi="Times New Roman" w:cs="Times New Roman"/>
                <w:iCs/>
                <w:sz w:val="24"/>
                <w:szCs w:val="24"/>
                <w:lang w:eastAsia="lv-LV"/>
              </w:rPr>
              <w:t> </w:t>
            </w:r>
            <w:r w:rsidRPr="001A48EB">
              <w:rPr>
                <w:rFonts w:ascii="Times New Roman" w:eastAsia="Times New Roman" w:hAnsi="Times New Roman" w:cs="Times New Roman"/>
                <w:iCs/>
                <w:sz w:val="24"/>
                <w:szCs w:val="24"/>
                <w:lang w:eastAsia="lv-LV"/>
              </w:rPr>
              <w:t>punkts</w:t>
            </w:r>
          </w:p>
        </w:tc>
        <w:tc>
          <w:tcPr>
            <w:tcW w:w="1103" w:type="pct"/>
            <w:gridSpan w:val="2"/>
            <w:tcBorders>
              <w:top w:val="outset" w:sz="6" w:space="0" w:color="auto"/>
              <w:left w:val="outset" w:sz="6" w:space="0" w:color="auto"/>
              <w:bottom w:val="outset" w:sz="6" w:space="0" w:color="auto"/>
              <w:right w:val="outset" w:sz="6" w:space="0" w:color="auto"/>
            </w:tcBorders>
          </w:tcPr>
          <w:p w14:paraId="4B680029" w14:textId="77777777" w:rsidR="00A06B5D" w:rsidRPr="001A48EB" w:rsidRDefault="00A06B5D" w:rsidP="00A06B5D">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6FDB1117" w14:textId="77777777" w:rsidR="00A06B5D" w:rsidRPr="001A48EB" w:rsidRDefault="006B0643"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w:t>
            </w:r>
            <w:r w:rsidR="00A06B5D" w:rsidRPr="001A48EB">
              <w:rPr>
                <w:rFonts w:ascii="Times New Roman" w:eastAsia="Times New Roman" w:hAnsi="Times New Roman" w:cs="Times New Roman"/>
                <w:iCs/>
                <w:sz w:val="24"/>
                <w:szCs w:val="24"/>
                <w:lang w:eastAsia="lv-LV"/>
              </w:rPr>
              <w:t>av attiecināma</w:t>
            </w:r>
          </w:p>
        </w:tc>
        <w:tc>
          <w:tcPr>
            <w:tcW w:w="1719" w:type="pct"/>
            <w:gridSpan w:val="2"/>
            <w:tcBorders>
              <w:top w:val="outset" w:sz="6" w:space="0" w:color="auto"/>
              <w:left w:val="outset" w:sz="6" w:space="0" w:color="auto"/>
              <w:bottom w:val="outset" w:sz="6" w:space="0" w:color="auto"/>
              <w:right w:val="outset" w:sz="6" w:space="0" w:color="auto"/>
            </w:tcBorders>
          </w:tcPr>
          <w:p w14:paraId="422B8449"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p>
        </w:tc>
      </w:tr>
      <w:tr w:rsidR="00456CB0" w:rsidRPr="001A48EB" w14:paraId="33E9D7F8"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0976B6D3"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3. pants</w:t>
            </w:r>
          </w:p>
        </w:tc>
        <w:tc>
          <w:tcPr>
            <w:tcW w:w="1103" w:type="pct"/>
            <w:gridSpan w:val="2"/>
            <w:tcBorders>
              <w:top w:val="outset" w:sz="6" w:space="0" w:color="auto"/>
              <w:left w:val="outset" w:sz="6" w:space="0" w:color="auto"/>
              <w:bottom w:val="outset" w:sz="6" w:space="0" w:color="auto"/>
              <w:right w:val="outset" w:sz="6" w:space="0" w:color="auto"/>
            </w:tcBorders>
          </w:tcPr>
          <w:p w14:paraId="2A50717A" w14:textId="77777777" w:rsidR="00A06B5D" w:rsidRPr="001A48EB" w:rsidRDefault="00A06B5D" w:rsidP="00A06B5D">
            <w:pPr>
              <w:spacing w:after="0" w:line="240" w:lineRule="auto"/>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6B1E3154" w14:textId="77777777" w:rsidR="00A06B5D" w:rsidRPr="001A48EB" w:rsidRDefault="006B0643"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 attiecināma</w:t>
            </w:r>
          </w:p>
        </w:tc>
        <w:tc>
          <w:tcPr>
            <w:tcW w:w="1719" w:type="pct"/>
            <w:gridSpan w:val="2"/>
            <w:tcBorders>
              <w:top w:val="outset" w:sz="6" w:space="0" w:color="auto"/>
              <w:left w:val="outset" w:sz="6" w:space="0" w:color="auto"/>
              <w:bottom w:val="outset" w:sz="6" w:space="0" w:color="auto"/>
              <w:right w:val="outset" w:sz="6" w:space="0" w:color="auto"/>
            </w:tcBorders>
          </w:tcPr>
          <w:p w14:paraId="005765D2"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p>
        </w:tc>
      </w:tr>
      <w:tr w:rsidR="00456CB0" w:rsidRPr="001A48EB" w14:paraId="5BE0B360"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tcPr>
          <w:p w14:paraId="2D0F2528"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4. pants</w:t>
            </w:r>
          </w:p>
        </w:tc>
        <w:tc>
          <w:tcPr>
            <w:tcW w:w="1103" w:type="pct"/>
            <w:gridSpan w:val="2"/>
            <w:tcBorders>
              <w:top w:val="outset" w:sz="6" w:space="0" w:color="auto"/>
              <w:left w:val="outset" w:sz="6" w:space="0" w:color="auto"/>
              <w:bottom w:val="outset" w:sz="6" w:space="0" w:color="auto"/>
              <w:right w:val="outset" w:sz="6" w:space="0" w:color="auto"/>
            </w:tcBorders>
          </w:tcPr>
          <w:p w14:paraId="39112C26" w14:textId="77777777" w:rsidR="00A06B5D" w:rsidRPr="001A48EB" w:rsidRDefault="00A06B5D" w:rsidP="00115CD1">
            <w:pPr>
              <w:spacing w:after="0" w:line="240" w:lineRule="auto"/>
              <w:jc w:val="both"/>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tcPr>
          <w:p w14:paraId="62D7859E" w14:textId="77777777" w:rsidR="00A06B5D" w:rsidRPr="001A48EB" w:rsidRDefault="006B0643" w:rsidP="00A06B5D">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 attiecināma</w:t>
            </w:r>
          </w:p>
        </w:tc>
        <w:tc>
          <w:tcPr>
            <w:tcW w:w="1719" w:type="pct"/>
            <w:gridSpan w:val="2"/>
            <w:tcBorders>
              <w:top w:val="outset" w:sz="6" w:space="0" w:color="auto"/>
              <w:left w:val="outset" w:sz="6" w:space="0" w:color="auto"/>
              <w:bottom w:val="outset" w:sz="6" w:space="0" w:color="auto"/>
              <w:right w:val="outset" w:sz="6" w:space="0" w:color="auto"/>
            </w:tcBorders>
          </w:tcPr>
          <w:p w14:paraId="012DFA1C" w14:textId="77777777" w:rsidR="00A06B5D" w:rsidRPr="001A48EB" w:rsidRDefault="00A06B5D" w:rsidP="00A06B5D">
            <w:pPr>
              <w:spacing w:after="0" w:line="240" w:lineRule="auto"/>
              <w:rPr>
                <w:rFonts w:ascii="Times New Roman" w:eastAsia="Times New Roman" w:hAnsi="Times New Roman" w:cs="Times New Roman"/>
                <w:iCs/>
                <w:sz w:val="24"/>
                <w:szCs w:val="24"/>
                <w:lang w:eastAsia="lv-LV"/>
              </w:rPr>
            </w:pPr>
          </w:p>
        </w:tc>
      </w:tr>
      <w:tr w:rsidR="00456CB0" w:rsidRPr="001A48EB" w14:paraId="79BBC61B"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564E5459"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80" w:type="pct"/>
            <w:gridSpan w:val="6"/>
            <w:tcBorders>
              <w:top w:val="outset" w:sz="6" w:space="0" w:color="auto"/>
              <w:left w:val="outset" w:sz="6" w:space="0" w:color="auto"/>
              <w:bottom w:val="outset" w:sz="6" w:space="0" w:color="auto"/>
              <w:right w:val="outset" w:sz="6" w:space="0" w:color="auto"/>
            </w:tcBorders>
            <w:hideMark/>
          </w:tcPr>
          <w:p w14:paraId="1606C3E9" w14:textId="77777777" w:rsidR="00F6462B" w:rsidRPr="001A48EB" w:rsidRDefault="00115CD1" w:rsidP="00115CD1">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1. </w:t>
            </w:r>
            <w:r w:rsidR="00F6462B" w:rsidRPr="001A48EB">
              <w:rPr>
                <w:rFonts w:ascii="Times New Roman" w:eastAsia="Times New Roman" w:hAnsi="Times New Roman" w:cs="Times New Roman"/>
                <w:iCs/>
                <w:sz w:val="24"/>
                <w:szCs w:val="24"/>
                <w:lang w:eastAsia="lv-LV"/>
              </w:rPr>
              <w:t>Direktīva</w:t>
            </w:r>
            <w:r w:rsidR="00107E85" w:rsidRPr="001A48EB">
              <w:rPr>
                <w:rFonts w:ascii="Times New Roman" w:eastAsia="Times New Roman" w:hAnsi="Times New Roman" w:cs="Times New Roman"/>
                <w:iCs/>
                <w:sz w:val="24"/>
                <w:szCs w:val="24"/>
                <w:lang w:eastAsia="lv-LV"/>
              </w:rPr>
              <w:t>s</w:t>
            </w:r>
            <w:r w:rsidR="00F6462B" w:rsidRPr="001A48EB">
              <w:rPr>
                <w:rFonts w:ascii="Times New Roman" w:eastAsia="Times New Roman" w:hAnsi="Times New Roman" w:cs="Times New Roman"/>
                <w:iCs/>
                <w:sz w:val="24"/>
                <w:szCs w:val="24"/>
                <w:lang w:eastAsia="lv-LV"/>
              </w:rPr>
              <w:t xml:space="preserve"> (ES) 2017/2108 1. panta 2.</w:t>
            </w:r>
            <w:r w:rsidR="00107E85" w:rsidRPr="001A48EB">
              <w:rPr>
                <w:rFonts w:ascii="Times New Roman" w:eastAsia="Times New Roman" w:hAnsi="Times New Roman" w:cs="Times New Roman"/>
                <w:iCs/>
                <w:sz w:val="24"/>
                <w:szCs w:val="24"/>
                <w:lang w:eastAsia="lv-LV"/>
              </w:rPr>
              <w:t xml:space="preserve"> </w:t>
            </w:r>
            <w:r w:rsidR="00F6462B" w:rsidRPr="001A48EB">
              <w:rPr>
                <w:rFonts w:ascii="Times New Roman" w:eastAsia="Times New Roman" w:hAnsi="Times New Roman" w:cs="Times New Roman"/>
                <w:iCs/>
                <w:sz w:val="24"/>
                <w:szCs w:val="24"/>
                <w:lang w:eastAsia="lv-LV"/>
              </w:rPr>
              <w:t>punkts, ar kuru Direktīvas 2009/45/EK 3. pants tiek izteikts jaunā redakcijā, nosaka, ka dalībvalstis, kurām nav jūras ostu un kurām nav pasažieru kuģu, kas kuģo ar to karogu un kas ietilpst šīs direktīvas darbības jomā, var atkāpties no šīs direktīvas prasībām, izņemot otrajā daļā izklāstīto pienākumu.</w:t>
            </w:r>
          </w:p>
          <w:p w14:paraId="1C967280" w14:textId="77777777" w:rsidR="00115CD1" w:rsidRPr="001A48EB" w:rsidRDefault="00115CD1" w:rsidP="00107E85">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Lai gan</w:t>
            </w:r>
            <w:r w:rsidR="00F6462B" w:rsidRPr="001A48EB">
              <w:rPr>
                <w:rFonts w:ascii="Times New Roman" w:eastAsia="Times New Roman" w:hAnsi="Times New Roman" w:cs="Times New Roman"/>
                <w:iCs/>
                <w:sz w:val="24"/>
                <w:szCs w:val="24"/>
                <w:lang w:eastAsia="lv-LV"/>
              </w:rPr>
              <w:t xml:space="preserve"> pašreiz Latvijas Kuģu reģistrā nav reģistrēti pasažieru kuģi, uz kuriem attiektos Direktīva (ES) 2017/2108 darbības joma, direktīva tiek pārņemta un ieviesta, jo Latvijas ģeogrāfiskā izvietojuma, ostu un kuģniecības attīstības gaitā ir </w:t>
            </w:r>
            <w:r w:rsidRPr="001A48EB">
              <w:rPr>
                <w:rFonts w:ascii="Times New Roman" w:eastAsia="Times New Roman" w:hAnsi="Times New Roman" w:cs="Times New Roman"/>
                <w:iCs/>
                <w:sz w:val="24"/>
                <w:szCs w:val="24"/>
                <w:lang w:eastAsia="lv-LV"/>
              </w:rPr>
              <w:t xml:space="preserve">jābūt tiesiskiem </w:t>
            </w:r>
            <w:r w:rsidR="00F6462B" w:rsidRPr="001A48EB">
              <w:rPr>
                <w:rFonts w:ascii="Times New Roman" w:eastAsia="Times New Roman" w:hAnsi="Times New Roman" w:cs="Times New Roman"/>
                <w:iCs/>
                <w:sz w:val="24"/>
                <w:szCs w:val="24"/>
                <w:lang w:eastAsia="lv-LV"/>
              </w:rPr>
              <w:t>priekšnosacījumi</w:t>
            </w:r>
            <w:r w:rsidRPr="001A48EB">
              <w:rPr>
                <w:rFonts w:ascii="Times New Roman" w:eastAsia="Times New Roman" w:hAnsi="Times New Roman" w:cs="Times New Roman"/>
                <w:iCs/>
                <w:sz w:val="24"/>
                <w:szCs w:val="24"/>
                <w:lang w:eastAsia="lv-LV"/>
              </w:rPr>
              <w:t>em</w:t>
            </w:r>
            <w:r w:rsidR="00F6462B" w:rsidRPr="001A48EB">
              <w:rPr>
                <w:rFonts w:ascii="Times New Roman" w:eastAsia="Times New Roman" w:hAnsi="Times New Roman" w:cs="Times New Roman"/>
                <w:iCs/>
                <w:sz w:val="24"/>
                <w:szCs w:val="24"/>
                <w:lang w:eastAsia="lv-LV"/>
              </w:rPr>
              <w:t xml:space="preserve">, </w:t>
            </w:r>
            <w:r w:rsidRPr="001A48EB">
              <w:rPr>
                <w:rFonts w:ascii="Times New Roman" w:eastAsia="Times New Roman" w:hAnsi="Times New Roman" w:cs="Times New Roman"/>
                <w:iCs/>
                <w:sz w:val="24"/>
                <w:szCs w:val="24"/>
                <w:lang w:eastAsia="lv-LV"/>
              </w:rPr>
              <w:t>kas</w:t>
            </w:r>
            <w:r w:rsidR="00F6462B" w:rsidRPr="001A48EB">
              <w:rPr>
                <w:rFonts w:ascii="Times New Roman" w:eastAsia="Times New Roman" w:hAnsi="Times New Roman" w:cs="Times New Roman"/>
                <w:iCs/>
                <w:sz w:val="24"/>
                <w:szCs w:val="24"/>
                <w:lang w:eastAsia="lv-LV"/>
              </w:rPr>
              <w:t xml:space="preserve"> </w:t>
            </w:r>
            <w:r w:rsidRPr="001A48EB">
              <w:rPr>
                <w:rFonts w:ascii="Times New Roman" w:eastAsia="Times New Roman" w:hAnsi="Times New Roman" w:cs="Times New Roman"/>
                <w:iCs/>
                <w:sz w:val="24"/>
                <w:szCs w:val="24"/>
                <w:lang w:eastAsia="lv-LV"/>
              </w:rPr>
              <w:t>jebkurā laikā pasažieru kuģiem sniegtu</w:t>
            </w:r>
            <w:r w:rsidR="00F6462B" w:rsidRPr="001A48EB">
              <w:rPr>
                <w:rFonts w:ascii="Times New Roman" w:eastAsia="Times New Roman" w:hAnsi="Times New Roman" w:cs="Times New Roman"/>
                <w:iCs/>
                <w:sz w:val="24"/>
                <w:szCs w:val="24"/>
                <w:lang w:eastAsia="lv-LV"/>
              </w:rPr>
              <w:t xml:space="preserve"> iespējam</w:t>
            </w:r>
            <w:r w:rsidRPr="001A48EB">
              <w:rPr>
                <w:rFonts w:ascii="Times New Roman" w:eastAsia="Times New Roman" w:hAnsi="Times New Roman" w:cs="Times New Roman"/>
                <w:iCs/>
                <w:sz w:val="24"/>
                <w:szCs w:val="24"/>
                <w:lang w:eastAsia="lv-LV"/>
              </w:rPr>
              <w:t>u</w:t>
            </w:r>
            <w:r w:rsidR="00F6462B" w:rsidRPr="001A48EB">
              <w:rPr>
                <w:rFonts w:ascii="Times New Roman" w:eastAsia="Times New Roman" w:hAnsi="Times New Roman" w:cs="Times New Roman"/>
                <w:iCs/>
                <w:sz w:val="24"/>
                <w:szCs w:val="24"/>
                <w:lang w:eastAsia="lv-LV"/>
              </w:rPr>
              <w:t xml:space="preserve"> </w:t>
            </w:r>
            <w:r w:rsidRPr="001A48EB">
              <w:rPr>
                <w:rFonts w:ascii="Times New Roman" w:eastAsia="Times New Roman" w:hAnsi="Times New Roman" w:cs="Times New Roman"/>
                <w:iCs/>
                <w:sz w:val="24"/>
                <w:szCs w:val="24"/>
                <w:lang w:eastAsia="lv-LV"/>
              </w:rPr>
              <w:t>īstenot pasažieru pārvadājumus arī vietējos reisos.</w:t>
            </w:r>
          </w:p>
          <w:p w14:paraId="52B35C76" w14:textId="77777777" w:rsidR="00115CD1" w:rsidRPr="001A48EB" w:rsidRDefault="00107E85" w:rsidP="00107E85">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2. Direktīvas (ES) 2017/2108 1. panta 5. punkta e) apakšpunkts nosaka, ka dalībvalsts, kurai 2017. gada 20. decembrī ir vairāk nekā 60 pasažieru kuģu, kas būvēti no alumīnija sakausējuma un kas kuģo ar tās karogu, var atbrīvot no šīs direktīvas noteikumiem šādus pasažieru kuģus uz noteiktiem laikposmiem.</w:t>
            </w:r>
          </w:p>
          <w:p w14:paraId="45EEEB0A" w14:textId="77777777" w:rsidR="00E5323B" w:rsidRPr="001A48EB" w:rsidRDefault="00107E85" w:rsidP="00A77D0C">
            <w:pPr>
              <w:spacing w:after="0" w:line="240" w:lineRule="auto"/>
              <w:ind w:firstLine="284"/>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Šāda direktīvā paredzētā rīcības brīvība netiek izmantota, jo Latvija neatbilst kritērijam par vairāk </w:t>
            </w:r>
            <w:r w:rsidR="00A77D0C" w:rsidRPr="001A48EB">
              <w:rPr>
                <w:rFonts w:ascii="Times New Roman" w:eastAsia="Times New Roman" w:hAnsi="Times New Roman" w:cs="Times New Roman"/>
                <w:iCs/>
                <w:sz w:val="24"/>
                <w:szCs w:val="24"/>
                <w:lang w:eastAsia="lv-LV"/>
              </w:rPr>
              <w:t>nekā 60 pasažieru kuģu esamību.</w:t>
            </w:r>
          </w:p>
        </w:tc>
      </w:tr>
      <w:tr w:rsidR="00456CB0" w:rsidRPr="001A48EB" w14:paraId="6EF262DD"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33ABF418"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Saistības sniegt paziņojumu ES institūcijām un ES dalībvalstīm </w:t>
            </w:r>
            <w:r w:rsidRPr="001A48EB">
              <w:rPr>
                <w:rFonts w:ascii="Times New Roman" w:eastAsia="Times New Roman" w:hAnsi="Times New Roman" w:cs="Times New Roman"/>
                <w:iCs/>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4080" w:type="pct"/>
            <w:gridSpan w:val="6"/>
            <w:tcBorders>
              <w:top w:val="outset" w:sz="6" w:space="0" w:color="auto"/>
              <w:left w:val="outset" w:sz="6" w:space="0" w:color="auto"/>
              <w:bottom w:val="outset" w:sz="6" w:space="0" w:color="auto"/>
              <w:right w:val="outset" w:sz="6" w:space="0" w:color="auto"/>
            </w:tcBorders>
            <w:hideMark/>
          </w:tcPr>
          <w:p w14:paraId="66C000FA" w14:textId="77777777" w:rsidR="00E5323B" w:rsidRPr="001A48EB" w:rsidRDefault="00ED7C25"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Cambria" w:hAnsi="Times New Roman" w:cs="Times New Roman"/>
                <w:sz w:val="24"/>
                <w:szCs w:val="24"/>
              </w:rPr>
              <w:lastRenderedPageBreak/>
              <w:t>Projekts šo jomu neskar</w:t>
            </w:r>
          </w:p>
        </w:tc>
      </w:tr>
      <w:tr w:rsidR="00456CB0" w:rsidRPr="001A48EB" w14:paraId="58AAD80B" w14:textId="77777777" w:rsidTr="00D33CDC">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14:paraId="63C7B5A3"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Cita informācija</w:t>
            </w:r>
          </w:p>
        </w:tc>
        <w:tc>
          <w:tcPr>
            <w:tcW w:w="4080" w:type="pct"/>
            <w:gridSpan w:val="6"/>
            <w:tcBorders>
              <w:top w:val="outset" w:sz="6" w:space="0" w:color="auto"/>
              <w:left w:val="outset" w:sz="6" w:space="0" w:color="auto"/>
              <w:bottom w:val="outset" w:sz="6" w:space="0" w:color="auto"/>
              <w:right w:val="outset" w:sz="6" w:space="0" w:color="auto"/>
            </w:tcBorders>
            <w:hideMark/>
          </w:tcPr>
          <w:p w14:paraId="7F902A11" w14:textId="77777777" w:rsidR="00E5323B" w:rsidRPr="001A48EB" w:rsidRDefault="00FB1EF3"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w:t>
            </w:r>
          </w:p>
        </w:tc>
      </w:tr>
      <w:tr w:rsidR="00456CB0" w:rsidRPr="001A48EB" w14:paraId="7F288FED" w14:textId="77777777" w:rsidTr="00456CB0">
        <w:trPr>
          <w:gridAfter w:val="1"/>
          <w:wAfter w:w="121" w:type="pct"/>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D2F003B" w14:textId="77777777" w:rsidR="00456CB0" w:rsidRPr="001A48EB" w:rsidRDefault="00456CB0" w:rsidP="00456CB0">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2. tabula</w:t>
            </w:r>
            <w:r w:rsidRPr="001A48E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A48EB">
              <w:rPr>
                <w:rFonts w:ascii="Times New Roman" w:eastAsia="Times New Roman" w:hAnsi="Times New Roman" w:cs="Times New Roman"/>
                <w:b/>
                <w:bCs/>
                <w:iCs/>
                <w:sz w:val="24"/>
                <w:szCs w:val="24"/>
                <w:lang w:eastAsia="lv-LV"/>
              </w:rPr>
              <w:br/>
              <w:t>Pasākumi šo saistību izpildei</w:t>
            </w:r>
          </w:p>
        </w:tc>
      </w:tr>
      <w:tr w:rsidR="00456CB0" w:rsidRPr="001A48EB" w14:paraId="4584D79B" w14:textId="77777777" w:rsidTr="00D33CDC">
        <w:trPr>
          <w:gridAfter w:val="1"/>
          <w:wAfter w:w="121" w:type="pct"/>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522675A7"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650" w:type="pct"/>
            <w:gridSpan w:val="4"/>
            <w:tcBorders>
              <w:top w:val="outset" w:sz="6" w:space="0" w:color="auto"/>
              <w:left w:val="outset" w:sz="6" w:space="0" w:color="auto"/>
              <w:bottom w:val="outset" w:sz="6" w:space="0" w:color="auto"/>
              <w:right w:val="outset" w:sz="6" w:space="0" w:color="auto"/>
            </w:tcBorders>
            <w:hideMark/>
          </w:tcPr>
          <w:p w14:paraId="287C5991" w14:textId="77777777" w:rsidR="00456CB0" w:rsidRPr="001A48EB" w:rsidRDefault="00456CB0" w:rsidP="00456CB0">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Projekts šo jomu neskar</w:t>
            </w:r>
          </w:p>
        </w:tc>
      </w:tr>
      <w:tr w:rsidR="00456CB0" w:rsidRPr="001A48EB" w14:paraId="7E21FE45" w14:textId="77777777" w:rsidTr="00D33CDC">
        <w:trPr>
          <w:gridAfter w:val="1"/>
          <w:wAfter w:w="121" w:type="pct"/>
          <w:tblCellSpacing w:w="15" w:type="dxa"/>
        </w:trPr>
        <w:tc>
          <w:tcPr>
            <w:tcW w:w="1162" w:type="pct"/>
            <w:gridSpan w:val="2"/>
            <w:tcBorders>
              <w:top w:val="outset" w:sz="6" w:space="0" w:color="auto"/>
              <w:left w:val="outset" w:sz="6" w:space="0" w:color="auto"/>
              <w:bottom w:val="outset" w:sz="6" w:space="0" w:color="auto"/>
              <w:right w:val="outset" w:sz="6" w:space="0" w:color="auto"/>
            </w:tcBorders>
            <w:vAlign w:val="center"/>
            <w:hideMark/>
          </w:tcPr>
          <w:p w14:paraId="14503D89"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w:t>
            </w:r>
          </w:p>
        </w:tc>
        <w:tc>
          <w:tcPr>
            <w:tcW w:w="1715" w:type="pct"/>
            <w:gridSpan w:val="2"/>
            <w:tcBorders>
              <w:top w:val="outset" w:sz="6" w:space="0" w:color="auto"/>
              <w:left w:val="outset" w:sz="6" w:space="0" w:color="auto"/>
              <w:bottom w:val="outset" w:sz="6" w:space="0" w:color="auto"/>
              <w:right w:val="outset" w:sz="6" w:space="0" w:color="auto"/>
            </w:tcBorders>
            <w:vAlign w:val="center"/>
            <w:hideMark/>
          </w:tcPr>
          <w:p w14:paraId="65557DA5"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B</w:t>
            </w:r>
          </w:p>
        </w:tc>
        <w:tc>
          <w:tcPr>
            <w:tcW w:w="1919" w:type="pct"/>
            <w:gridSpan w:val="2"/>
            <w:tcBorders>
              <w:top w:val="outset" w:sz="6" w:space="0" w:color="auto"/>
              <w:left w:val="outset" w:sz="6" w:space="0" w:color="auto"/>
              <w:bottom w:val="outset" w:sz="6" w:space="0" w:color="auto"/>
              <w:right w:val="outset" w:sz="6" w:space="0" w:color="auto"/>
            </w:tcBorders>
            <w:vAlign w:val="center"/>
            <w:hideMark/>
          </w:tcPr>
          <w:p w14:paraId="1BC20AB8"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w:t>
            </w:r>
          </w:p>
        </w:tc>
      </w:tr>
      <w:tr w:rsidR="00456CB0" w:rsidRPr="001A48EB" w14:paraId="261BC086" w14:textId="77777777" w:rsidTr="00D33CDC">
        <w:trPr>
          <w:gridAfter w:val="1"/>
          <w:wAfter w:w="121" w:type="pct"/>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79249D91"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Starptautiskās saistības (pēc būtības), kas izriet no norādītā starptautiskā dokumenta.</w:t>
            </w:r>
            <w:r w:rsidRPr="001A48EB">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15" w:type="pct"/>
            <w:gridSpan w:val="2"/>
            <w:tcBorders>
              <w:top w:val="outset" w:sz="6" w:space="0" w:color="auto"/>
              <w:left w:val="outset" w:sz="6" w:space="0" w:color="auto"/>
              <w:bottom w:val="outset" w:sz="6" w:space="0" w:color="auto"/>
              <w:right w:val="outset" w:sz="6" w:space="0" w:color="auto"/>
            </w:tcBorders>
            <w:hideMark/>
          </w:tcPr>
          <w:p w14:paraId="0CBDB14D"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19" w:type="pct"/>
            <w:gridSpan w:val="2"/>
            <w:tcBorders>
              <w:top w:val="outset" w:sz="6" w:space="0" w:color="auto"/>
              <w:left w:val="outset" w:sz="6" w:space="0" w:color="auto"/>
              <w:bottom w:val="outset" w:sz="6" w:space="0" w:color="auto"/>
              <w:right w:val="outset" w:sz="6" w:space="0" w:color="auto"/>
            </w:tcBorders>
            <w:hideMark/>
          </w:tcPr>
          <w:p w14:paraId="6447808E"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1A48E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1A48EB">
              <w:rPr>
                <w:rFonts w:ascii="Times New Roman" w:eastAsia="Times New Roman" w:hAnsi="Times New Roman" w:cs="Times New Roman"/>
                <w:iCs/>
                <w:sz w:val="24"/>
                <w:szCs w:val="24"/>
                <w:lang w:eastAsia="lv-LV"/>
              </w:rPr>
              <w:br/>
              <w:t>Norāda institūciju, kas ir atbildīga par šo saistību izpildi pilnībā</w:t>
            </w:r>
          </w:p>
        </w:tc>
      </w:tr>
      <w:tr w:rsidR="00456CB0" w:rsidRPr="001A48EB" w14:paraId="35B315E5" w14:textId="77777777" w:rsidTr="00D33CDC">
        <w:trPr>
          <w:gridAfter w:val="1"/>
          <w:wAfter w:w="121" w:type="pct"/>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11B58E9A" w14:textId="77777777" w:rsidR="00456CB0" w:rsidRPr="001A48EB" w:rsidRDefault="00456CB0" w:rsidP="00456CB0">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Projekts šo jomu neskar</w:t>
            </w:r>
          </w:p>
        </w:tc>
        <w:tc>
          <w:tcPr>
            <w:tcW w:w="1715" w:type="pct"/>
            <w:gridSpan w:val="2"/>
            <w:tcBorders>
              <w:top w:val="outset" w:sz="6" w:space="0" w:color="auto"/>
              <w:left w:val="outset" w:sz="6" w:space="0" w:color="auto"/>
              <w:bottom w:val="outset" w:sz="6" w:space="0" w:color="auto"/>
              <w:right w:val="outset" w:sz="6" w:space="0" w:color="auto"/>
            </w:tcBorders>
            <w:hideMark/>
          </w:tcPr>
          <w:p w14:paraId="7D2C6D14" w14:textId="77777777" w:rsidR="00456CB0" w:rsidRPr="001A48EB" w:rsidRDefault="00456CB0" w:rsidP="00456CB0">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Projekts šo jomu neskar</w:t>
            </w:r>
          </w:p>
        </w:tc>
        <w:tc>
          <w:tcPr>
            <w:tcW w:w="1919" w:type="pct"/>
            <w:gridSpan w:val="2"/>
            <w:tcBorders>
              <w:top w:val="outset" w:sz="6" w:space="0" w:color="auto"/>
              <w:left w:val="outset" w:sz="6" w:space="0" w:color="auto"/>
              <w:bottom w:val="outset" w:sz="6" w:space="0" w:color="auto"/>
              <w:right w:val="outset" w:sz="6" w:space="0" w:color="auto"/>
            </w:tcBorders>
            <w:hideMark/>
          </w:tcPr>
          <w:p w14:paraId="2C618EE1" w14:textId="77777777" w:rsidR="00456CB0" w:rsidRPr="001A48EB" w:rsidRDefault="00456CB0" w:rsidP="00456CB0">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Projekts šo jomu neskar</w:t>
            </w:r>
          </w:p>
        </w:tc>
      </w:tr>
      <w:tr w:rsidR="00456CB0" w:rsidRPr="001A48EB" w14:paraId="5E3AB1A3" w14:textId="77777777" w:rsidTr="00D33CDC">
        <w:trPr>
          <w:gridAfter w:val="1"/>
          <w:wAfter w:w="121" w:type="pct"/>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325BC8F6"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650" w:type="pct"/>
            <w:gridSpan w:val="4"/>
            <w:tcBorders>
              <w:top w:val="outset" w:sz="6" w:space="0" w:color="auto"/>
              <w:left w:val="outset" w:sz="6" w:space="0" w:color="auto"/>
              <w:bottom w:val="outset" w:sz="6" w:space="0" w:color="auto"/>
              <w:right w:val="outset" w:sz="6" w:space="0" w:color="auto"/>
            </w:tcBorders>
            <w:hideMark/>
          </w:tcPr>
          <w:p w14:paraId="063945E2" w14:textId="77777777" w:rsidR="00456CB0" w:rsidRPr="001A48EB" w:rsidRDefault="00456CB0" w:rsidP="00456CB0">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Projekts šo jomu neskar</w:t>
            </w:r>
          </w:p>
        </w:tc>
      </w:tr>
      <w:tr w:rsidR="00456CB0" w:rsidRPr="001A48EB" w14:paraId="033D0140" w14:textId="77777777" w:rsidTr="00D33CDC">
        <w:trPr>
          <w:gridAfter w:val="1"/>
          <w:wAfter w:w="121" w:type="pct"/>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0CBD9F72"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Cita informācija</w:t>
            </w:r>
          </w:p>
        </w:tc>
        <w:tc>
          <w:tcPr>
            <w:tcW w:w="3650" w:type="pct"/>
            <w:gridSpan w:val="4"/>
            <w:tcBorders>
              <w:top w:val="outset" w:sz="6" w:space="0" w:color="auto"/>
              <w:left w:val="outset" w:sz="6" w:space="0" w:color="auto"/>
              <w:bottom w:val="outset" w:sz="6" w:space="0" w:color="auto"/>
              <w:right w:val="outset" w:sz="6" w:space="0" w:color="auto"/>
            </w:tcBorders>
            <w:hideMark/>
          </w:tcPr>
          <w:p w14:paraId="619A9B19" w14:textId="77777777" w:rsidR="00456CB0" w:rsidRPr="001A48EB" w:rsidRDefault="00456CB0" w:rsidP="00456CB0">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w:t>
            </w:r>
          </w:p>
        </w:tc>
      </w:tr>
    </w:tbl>
    <w:p w14:paraId="5665AEB1"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1A48EB" w14:paraId="0DD41EC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EBB038" w14:textId="77777777" w:rsidR="00655F2C" w:rsidRPr="001A48EB" w:rsidRDefault="00E5323B" w:rsidP="003500F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VI. Sabiedrības līdzdalība un komunikācijas aktivitātes</w:t>
            </w:r>
          </w:p>
        </w:tc>
      </w:tr>
      <w:tr w:rsidR="00456CB0" w:rsidRPr="001A48EB" w14:paraId="39159E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C6D64"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ED4D4C"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CBB50BF" w14:textId="77777777" w:rsidR="00E5323B" w:rsidRPr="001A48EB" w:rsidRDefault="000250CB" w:rsidP="00456CB0">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Atbilstoši Ministru kabineta 2009. gada 25. augusta noteikumu Nr. 970 "Sabiedrības līdzdalības kārtība attīstības plānošanas procesā" 7.4.</w:t>
            </w:r>
            <w:r w:rsidRPr="001A48EB">
              <w:rPr>
                <w:rFonts w:ascii="Times New Roman" w:eastAsia="Times New Roman" w:hAnsi="Times New Roman" w:cs="Times New Roman"/>
                <w:iCs/>
                <w:sz w:val="24"/>
                <w:szCs w:val="24"/>
                <w:vertAlign w:val="superscript"/>
                <w:lang w:eastAsia="lv-LV"/>
              </w:rPr>
              <w:t>1</w:t>
            </w:r>
            <w:r w:rsidRPr="001A48EB">
              <w:rPr>
                <w:rFonts w:ascii="Times New Roman" w:eastAsia="Times New Roman" w:hAnsi="Times New Roman" w:cs="Times New Roman"/>
                <w:iCs/>
                <w:sz w:val="24"/>
                <w:szCs w:val="24"/>
                <w:lang w:eastAsia="lv-LV"/>
              </w:rPr>
              <w:t xml:space="preserve"> apakšpunktam sabiedrībai tika dota iespēja rakstiski sniegt viedokli par noteikumu projektu tā izstrādes stadijā</w:t>
            </w:r>
            <w:r w:rsidR="00456CB0" w:rsidRPr="001A48EB">
              <w:rPr>
                <w:rFonts w:ascii="Times New Roman" w:eastAsia="Times New Roman" w:hAnsi="Times New Roman" w:cs="Times New Roman"/>
                <w:iCs/>
                <w:sz w:val="24"/>
                <w:szCs w:val="24"/>
                <w:lang w:eastAsia="lv-LV"/>
              </w:rPr>
              <w:t>.</w:t>
            </w:r>
          </w:p>
        </w:tc>
      </w:tr>
      <w:tr w:rsidR="00456CB0" w:rsidRPr="001A48EB" w14:paraId="5C978C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63239C"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59CEAC"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35A5C66" w14:textId="4DB34AD5" w:rsidR="00E5323B" w:rsidRPr="00092714" w:rsidRDefault="009E5A94" w:rsidP="00092714">
            <w:pPr>
              <w:spacing w:after="0" w:line="240" w:lineRule="auto"/>
              <w:jc w:val="both"/>
              <w:rPr>
                <w:rFonts w:ascii="Times New Roman" w:hAnsi="Times New Roman" w:cs="Times New Roman"/>
                <w:sz w:val="24"/>
                <w:szCs w:val="24"/>
              </w:rPr>
            </w:pPr>
            <w:r w:rsidRPr="009E5A94">
              <w:rPr>
                <w:rFonts w:ascii="Times New Roman" w:hAnsi="Times New Roman" w:cs="Times New Roman"/>
                <w:sz w:val="24"/>
                <w:szCs w:val="24"/>
              </w:rPr>
              <w:t xml:space="preserve">2019. gada </w:t>
            </w:r>
            <w:r w:rsidR="00B41E63">
              <w:rPr>
                <w:rFonts w:ascii="Times New Roman" w:hAnsi="Times New Roman" w:cs="Times New Roman"/>
                <w:sz w:val="24"/>
                <w:szCs w:val="24"/>
              </w:rPr>
              <w:t>8.augustā</w:t>
            </w:r>
            <w:r w:rsidRPr="009E5A94">
              <w:rPr>
                <w:rFonts w:ascii="Times New Roman" w:hAnsi="Times New Roman" w:cs="Times New Roman"/>
                <w:sz w:val="24"/>
                <w:szCs w:val="24"/>
              </w:rPr>
              <w:t xml:space="preserve"> projekts tika publicēts Satiksmes ministrijas tīmekļa vietnē, sadaļā “Sabiedrības līdzdalība” (http://www.sam.gov.lv/satmin/content/?cat=553)  Tādējādi savus priekšlikumus par Projektu varēja izteikt ikviena ieinteresētā persona.</w:t>
            </w:r>
          </w:p>
        </w:tc>
      </w:tr>
      <w:tr w:rsidR="00456CB0" w:rsidRPr="001A48EB" w14:paraId="2C3406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89CDF"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A6FD11"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94737CA" w14:textId="10719B2B" w:rsidR="00E5323B" w:rsidRPr="001A48EB" w:rsidRDefault="009E5A94" w:rsidP="00AF66F1">
            <w:pPr>
              <w:spacing w:after="0" w:line="240" w:lineRule="auto"/>
              <w:jc w:val="both"/>
              <w:rPr>
                <w:rFonts w:ascii="Times New Roman" w:eastAsia="Times New Roman" w:hAnsi="Times New Roman" w:cs="Times New Roman"/>
                <w:iCs/>
                <w:sz w:val="24"/>
                <w:szCs w:val="24"/>
                <w:lang w:eastAsia="lv-LV"/>
              </w:rPr>
            </w:pPr>
            <w:r w:rsidRPr="009E5A94">
              <w:rPr>
                <w:rFonts w:ascii="Times New Roman" w:hAnsi="Times New Roman" w:cs="Times New Roman"/>
                <w:sz w:val="24"/>
                <w:szCs w:val="24"/>
              </w:rPr>
              <w:t>Iebildumi vai priekšlikumi netika saņemti.</w:t>
            </w:r>
          </w:p>
        </w:tc>
      </w:tr>
      <w:tr w:rsidR="00456CB0" w:rsidRPr="001A48EB" w14:paraId="7F4A06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F50E8"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2FC7D2"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11A093" w14:textId="28A39D28" w:rsidR="00E5323B" w:rsidRPr="001A48EB" w:rsidRDefault="00FB1EF3"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w:t>
            </w:r>
            <w:r w:rsidR="00092714">
              <w:rPr>
                <w:rFonts w:ascii="Times New Roman" w:eastAsia="Times New Roman" w:hAnsi="Times New Roman" w:cs="Times New Roman"/>
                <w:iCs/>
                <w:sz w:val="24"/>
                <w:szCs w:val="24"/>
                <w:lang w:eastAsia="lv-LV"/>
              </w:rPr>
              <w:t>.</w:t>
            </w:r>
          </w:p>
        </w:tc>
      </w:tr>
    </w:tbl>
    <w:p w14:paraId="55F04FC1"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1A48EB" w14:paraId="027770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307EA5" w14:textId="77777777" w:rsidR="00655F2C" w:rsidRPr="001A48EB" w:rsidRDefault="00E5323B" w:rsidP="003500F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56CB0" w:rsidRPr="001A48EB" w14:paraId="684E14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23184B"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67C785"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5E14BB" w14:textId="77777777" w:rsidR="00E5323B" w:rsidRPr="001A48EB" w:rsidRDefault="003500FB" w:rsidP="00456CB0">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sz w:val="24"/>
                <w:szCs w:val="24"/>
                <w:lang w:eastAsia="lv-LV"/>
              </w:rPr>
              <w:t>Projekta izpildi nodrošinās VAS „Latvijas Jūras administrācija” Kuģošanas drošības inspekcija</w:t>
            </w:r>
            <w:r w:rsidR="00456CB0" w:rsidRPr="001A48EB">
              <w:rPr>
                <w:rFonts w:ascii="Times New Roman" w:eastAsia="Times New Roman" w:hAnsi="Times New Roman" w:cs="Times New Roman"/>
                <w:sz w:val="24"/>
                <w:szCs w:val="24"/>
                <w:lang w:eastAsia="lv-LV"/>
              </w:rPr>
              <w:t>.</w:t>
            </w:r>
          </w:p>
        </w:tc>
      </w:tr>
      <w:tr w:rsidR="00456CB0" w:rsidRPr="001A48EB" w14:paraId="5C188E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4CEFD"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356FA4"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Projekta izpildes ietekme uz pārvaldes funkcijām un institucionālo struktūru.</w:t>
            </w:r>
            <w:r w:rsidRPr="001A48E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08B51B" w14:textId="5ACA98BD" w:rsidR="00E5323B" w:rsidRPr="001A48EB" w:rsidRDefault="00FB1EF3" w:rsidP="00456CB0">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Projekts šo jomu neskar</w:t>
            </w:r>
            <w:r w:rsidR="00092714">
              <w:rPr>
                <w:rFonts w:ascii="Times New Roman" w:eastAsia="Times New Roman" w:hAnsi="Times New Roman" w:cs="Times New Roman"/>
                <w:iCs/>
                <w:sz w:val="24"/>
                <w:szCs w:val="24"/>
                <w:lang w:eastAsia="lv-LV"/>
              </w:rPr>
              <w:t>.</w:t>
            </w:r>
          </w:p>
        </w:tc>
      </w:tr>
      <w:tr w:rsidR="00E5323B" w:rsidRPr="001A48EB" w14:paraId="752D35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F2A65"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DA4713"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E56A56" w14:textId="29526913" w:rsidR="00E5323B" w:rsidRPr="001A48EB" w:rsidRDefault="00FB1EF3" w:rsidP="00456CB0">
            <w:pPr>
              <w:spacing w:after="0" w:line="240" w:lineRule="auto"/>
              <w:jc w:val="both"/>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w:t>
            </w:r>
            <w:r w:rsidR="00092714">
              <w:rPr>
                <w:rFonts w:ascii="Times New Roman" w:eastAsia="Times New Roman" w:hAnsi="Times New Roman" w:cs="Times New Roman"/>
                <w:iCs/>
                <w:sz w:val="24"/>
                <w:szCs w:val="24"/>
                <w:lang w:eastAsia="lv-LV"/>
              </w:rPr>
              <w:t>.</w:t>
            </w:r>
          </w:p>
        </w:tc>
      </w:tr>
    </w:tbl>
    <w:p w14:paraId="625E6B5F" w14:textId="77777777" w:rsidR="00C25B49" w:rsidRPr="001A48EB" w:rsidRDefault="00C25B49" w:rsidP="00894C55">
      <w:pPr>
        <w:spacing w:after="0" w:line="240" w:lineRule="auto"/>
        <w:rPr>
          <w:rFonts w:ascii="Times New Roman" w:hAnsi="Times New Roman" w:cs="Times New Roman"/>
          <w:sz w:val="24"/>
          <w:szCs w:val="24"/>
        </w:rPr>
      </w:pPr>
    </w:p>
    <w:p w14:paraId="5B49FBF1" w14:textId="77777777" w:rsidR="00E5323B" w:rsidRPr="001A48EB" w:rsidRDefault="00E5323B" w:rsidP="00894C55">
      <w:pPr>
        <w:spacing w:after="0" w:line="240" w:lineRule="auto"/>
        <w:rPr>
          <w:rFonts w:ascii="Times New Roman" w:hAnsi="Times New Roman" w:cs="Times New Roman"/>
          <w:sz w:val="24"/>
          <w:szCs w:val="24"/>
        </w:rPr>
      </w:pPr>
    </w:p>
    <w:p w14:paraId="405343FD" w14:textId="77777777" w:rsidR="00B86A53" w:rsidRPr="001A48EB" w:rsidRDefault="00B86A53" w:rsidP="00B86A53">
      <w:pPr>
        <w:tabs>
          <w:tab w:val="left" w:pos="6237"/>
        </w:tabs>
        <w:spacing w:after="0" w:line="240" w:lineRule="auto"/>
        <w:ind w:firstLine="720"/>
        <w:rPr>
          <w:rFonts w:ascii="Times New Roman" w:eastAsia="Calibri" w:hAnsi="Times New Roman" w:cs="Times New Roman"/>
          <w:sz w:val="24"/>
          <w:szCs w:val="24"/>
        </w:rPr>
      </w:pPr>
      <w:r w:rsidRPr="001A48EB">
        <w:rPr>
          <w:rFonts w:ascii="Times New Roman" w:eastAsia="Calibri" w:hAnsi="Times New Roman" w:cs="Times New Roman"/>
          <w:sz w:val="24"/>
          <w:szCs w:val="24"/>
        </w:rPr>
        <w:t>Satiksmes ministrs</w:t>
      </w:r>
      <w:r w:rsidRPr="001A48EB">
        <w:rPr>
          <w:rFonts w:ascii="Times New Roman" w:eastAsia="Calibri" w:hAnsi="Times New Roman" w:cs="Times New Roman"/>
          <w:sz w:val="24"/>
          <w:szCs w:val="24"/>
        </w:rPr>
        <w:tab/>
        <w:t>T.</w:t>
      </w:r>
      <w:r w:rsidR="000D0A05" w:rsidRPr="001A48EB">
        <w:rPr>
          <w:rFonts w:ascii="Times New Roman" w:eastAsia="Calibri" w:hAnsi="Times New Roman" w:cs="Times New Roman"/>
          <w:sz w:val="24"/>
          <w:szCs w:val="24"/>
        </w:rPr>
        <w:t xml:space="preserve"> </w:t>
      </w:r>
      <w:r w:rsidRPr="001A48EB">
        <w:rPr>
          <w:rFonts w:ascii="Times New Roman" w:eastAsia="Calibri" w:hAnsi="Times New Roman" w:cs="Times New Roman"/>
          <w:sz w:val="24"/>
          <w:szCs w:val="24"/>
        </w:rPr>
        <w:t>Linkaits</w:t>
      </w:r>
    </w:p>
    <w:p w14:paraId="79B6E833" w14:textId="77777777" w:rsidR="00A77D0C" w:rsidRPr="001A48EB" w:rsidRDefault="00A77D0C" w:rsidP="00D111E5">
      <w:pPr>
        <w:tabs>
          <w:tab w:val="left" w:pos="6237"/>
        </w:tabs>
        <w:spacing w:after="0" w:line="240" w:lineRule="auto"/>
        <w:rPr>
          <w:rFonts w:ascii="Times New Roman" w:eastAsia="Calibri" w:hAnsi="Times New Roman" w:cs="Times New Roman"/>
          <w:sz w:val="24"/>
          <w:szCs w:val="24"/>
        </w:rPr>
      </w:pPr>
    </w:p>
    <w:p w14:paraId="78F6DBA5" w14:textId="77777777" w:rsidR="00B86A53" w:rsidRPr="001A48EB" w:rsidRDefault="00B86A53" w:rsidP="00B86A53">
      <w:pPr>
        <w:tabs>
          <w:tab w:val="left" w:pos="6237"/>
        </w:tabs>
        <w:spacing w:after="0" w:line="240" w:lineRule="auto"/>
        <w:ind w:firstLine="720"/>
        <w:rPr>
          <w:rFonts w:ascii="Times New Roman" w:eastAsia="Calibri" w:hAnsi="Times New Roman" w:cs="Times New Roman"/>
          <w:sz w:val="24"/>
          <w:szCs w:val="24"/>
        </w:rPr>
      </w:pPr>
      <w:r w:rsidRPr="001A48EB">
        <w:rPr>
          <w:rFonts w:ascii="Times New Roman" w:eastAsia="Calibri" w:hAnsi="Times New Roman" w:cs="Times New Roman"/>
          <w:sz w:val="24"/>
          <w:szCs w:val="24"/>
        </w:rPr>
        <w:t>Vīza:</w:t>
      </w:r>
    </w:p>
    <w:p w14:paraId="2C4C0B93" w14:textId="02643ED1" w:rsidR="00894C55" w:rsidRPr="00092714" w:rsidRDefault="00366532" w:rsidP="00092714">
      <w:pPr>
        <w:tabs>
          <w:tab w:val="left" w:pos="6237"/>
        </w:tab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v</w:t>
      </w:r>
      <w:r w:rsidR="000D0A05" w:rsidRPr="001A48EB">
        <w:rPr>
          <w:rFonts w:ascii="Times New Roman" w:eastAsia="Calibri" w:hAnsi="Times New Roman" w:cs="Times New Roman"/>
          <w:sz w:val="24"/>
          <w:szCs w:val="24"/>
        </w:rPr>
        <w:t>alsts sekretāra</w:t>
      </w:r>
      <w:r w:rsidR="00092714">
        <w:rPr>
          <w:rFonts w:ascii="Times New Roman" w:eastAsia="Calibri" w:hAnsi="Times New Roman" w:cs="Times New Roman"/>
          <w:sz w:val="24"/>
          <w:szCs w:val="24"/>
        </w:rPr>
        <w:t xml:space="preserve"> </w:t>
      </w:r>
      <w:r w:rsidR="000D0A05" w:rsidRPr="001A48EB">
        <w:rPr>
          <w:rFonts w:ascii="Times New Roman" w:eastAsia="Calibri" w:hAnsi="Times New Roman" w:cs="Times New Roman"/>
          <w:sz w:val="24"/>
          <w:szCs w:val="24"/>
        </w:rPr>
        <w:t>p</w:t>
      </w:r>
      <w:r w:rsidR="00092714">
        <w:rPr>
          <w:rFonts w:ascii="Times New Roman" w:eastAsia="Calibri" w:hAnsi="Times New Roman" w:cs="Times New Roman"/>
          <w:sz w:val="24"/>
          <w:szCs w:val="24"/>
        </w:rPr>
        <w:t xml:space="preserve">. </w:t>
      </w:r>
      <w:r w:rsidR="000D0A05" w:rsidRPr="001A48EB">
        <w:rPr>
          <w:rFonts w:ascii="Times New Roman" w:eastAsia="Calibri" w:hAnsi="Times New Roman" w:cs="Times New Roman"/>
          <w:sz w:val="24"/>
          <w:szCs w:val="24"/>
        </w:rPr>
        <w:t>i</w:t>
      </w:r>
      <w:r w:rsidR="00092714">
        <w:rPr>
          <w:rFonts w:ascii="Times New Roman" w:eastAsia="Calibri" w:hAnsi="Times New Roman" w:cs="Times New Roman"/>
          <w:sz w:val="24"/>
          <w:szCs w:val="24"/>
        </w:rPr>
        <w:t>.</w:t>
      </w:r>
      <w:r w:rsidR="00B86A53" w:rsidRPr="001A48EB">
        <w:rPr>
          <w:rFonts w:ascii="Times New Roman" w:eastAsia="Calibri" w:hAnsi="Times New Roman" w:cs="Times New Roman"/>
          <w:sz w:val="24"/>
          <w:szCs w:val="24"/>
        </w:rPr>
        <w:tab/>
        <w:t>Dž.</w:t>
      </w:r>
      <w:r w:rsidR="000D0A05" w:rsidRPr="001A48EB">
        <w:rPr>
          <w:rFonts w:ascii="Times New Roman" w:eastAsia="Calibri" w:hAnsi="Times New Roman" w:cs="Times New Roman"/>
          <w:sz w:val="24"/>
          <w:szCs w:val="24"/>
        </w:rPr>
        <w:t xml:space="preserve"> </w:t>
      </w:r>
      <w:r w:rsidR="00B86A53" w:rsidRPr="001A48EB">
        <w:rPr>
          <w:rFonts w:ascii="Times New Roman" w:eastAsia="Calibri" w:hAnsi="Times New Roman" w:cs="Times New Roman"/>
          <w:sz w:val="24"/>
          <w:szCs w:val="24"/>
        </w:rPr>
        <w:t>Innusa</w:t>
      </w:r>
      <w:r w:rsidR="00B86A53" w:rsidRPr="00B86A53">
        <w:rPr>
          <w:rFonts w:ascii="Times New Roman" w:eastAsia="Calibri" w:hAnsi="Times New Roman" w:cs="Times New Roman"/>
          <w:sz w:val="24"/>
          <w:szCs w:val="24"/>
        </w:rPr>
        <w:t xml:space="preserve"> </w:t>
      </w:r>
    </w:p>
    <w:sectPr w:rsidR="00894C55" w:rsidRPr="0009271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33942" w14:textId="77777777" w:rsidR="004B4986" w:rsidRDefault="004B4986" w:rsidP="00894C55">
      <w:pPr>
        <w:spacing w:after="0" w:line="240" w:lineRule="auto"/>
      </w:pPr>
      <w:r>
        <w:separator/>
      </w:r>
    </w:p>
  </w:endnote>
  <w:endnote w:type="continuationSeparator" w:id="0">
    <w:p w14:paraId="249C5ED2" w14:textId="77777777" w:rsidR="004B4986" w:rsidRDefault="004B498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01A3" w14:textId="77777777" w:rsidR="0010227D" w:rsidRPr="00894C55" w:rsidRDefault="0010227D">
    <w:pPr>
      <w:pStyle w:val="Footer"/>
      <w:rPr>
        <w:rFonts w:ascii="Times New Roman" w:hAnsi="Times New Roman" w:cs="Times New Roman"/>
        <w:sz w:val="20"/>
        <w:szCs w:val="20"/>
      </w:rPr>
    </w:pPr>
    <w:r>
      <w:rPr>
        <w:rFonts w:ascii="Times New Roman" w:hAnsi="Times New Roman" w:cs="Times New Roman"/>
        <w:sz w:val="20"/>
        <w:szCs w:val="20"/>
      </w:rPr>
      <w:t>SManot_</w:t>
    </w:r>
    <w:r w:rsidR="003A6DC3">
      <w:rPr>
        <w:rFonts w:ascii="Times New Roman" w:hAnsi="Times New Roman" w:cs="Times New Roman"/>
        <w:sz w:val="20"/>
        <w:szCs w:val="20"/>
      </w:rPr>
      <w:t>0</w:t>
    </w:r>
    <w:r w:rsidR="00366532">
      <w:rPr>
        <w:rFonts w:ascii="Times New Roman" w:hAnsi="Times New Roman" w:cs="Times New Roman"/>
        <w:sz w:val="20"/>
        <w:szCs w:val="20"/>
      </w:rPr>
      <w:t>8</w:t>
    </w:r>
    <w:r w:rsidR="003A6DC3">
      <w:rPr>
        <w:rFonts w:ascii="Times New Roman" w:hAnsi="Times New Roman" w:cs="Times New Roman"/>
        <w:sz w:val="20"/>
        <w:szCs w:val="20"/>
      </w:rPr>
      <w:t>0819_G</w:t>
    </w:r>
    <w:r>
      <w:rPr>
        <w:rFonts w:ascii="Times New Roman" w:hAnsi="Times New Roman" w:cs="Times New Roman"/>
        <w:sz w:val="20"/>
        <w:szCs w:val="20"/>
      </w:rPr>
      <w:t>rozMK451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1D38" w14:textId="77777777" w:rsidR="0010227D" w:rsidRPr="001A48EB" w:rsidRDefault="003A6DC3" w:rsidP="001A48EB">
    <w:pPr>
      <w:pStyle w:val="Footer"/>
      <w:rPr>
        <w:rFonts w:ascii="Times New Roman" w:hAnsi="Times New Roman" w:cs="Times New Roman"/>
        <w:sz w:val="20"/>
        <w:szCs w:val="20"/>
      </w:rPr>
    </w:pPr>
    <w:r>
      <w:rPr>
        <w:rFonts w:ascii="Times New Roman" w:hAnsi="Times New Roman" w:cs="Times New Roman"/>
        <w:sz w:val="20"/>
        <w:szCs w:val="20"/>
      </w:rPr>
      <w:t>SManot_0</w:t>
    </w:r>
    <w:r w:rsidR="00366532">
      <w:rPr>
        <w:rFonts w:ascii="Times New Roman" w:hAnsi="Times New Roman" w:cs="Times New Roman"/>
        <w:sz w:val="20"/>
        <w:szCs w:val="20"/>
      </w:rPr>
      <w:t>8</w:t>
    </w:r>
    <w:r>
      <w:rPr>
        <w:rFonts w:ascii="Times New Roman" w:hAnsi="Times New Roman" w:cs="Times New Roman"/>
        <w:sz w:val="20"/>
        <w:szCs w:val="20"/>
      </w:rPr>
      <w:t>0819_G</w:t>
    </w:r>
    <w:r w:rsidR="0010227D">
      <w:rPr>
        <w:rFonts w:ascii="Times New Roman" w:hAnsi="Times New Roman" w:cs="Times New Roman"/>
        <w:sz w:val="20"/>
        <w:szCs w:val="20"/>
      </w:rPr>
      <w:t>rozMK451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4739" w14:textId="77777777" w:rsidR="004B4986" w:rsidRDefault="004B4986" w:rsidP="00894C55">
      <w:pPr>
        <w:spacing w:after="0" w:line="240" w:lineRule="auto"/>
      </w:pPr>
      <w:r>
        <w:separator/>
      </w:r>
    </w:p>
  </w:footnote>
  <w:footnote w:type="continuationSeparator" w:id="0">
    <w:p w14:paraId="508D72DC" w14:textId="77777777" w:rsidR="004B4986" w:rsidRDefault="004B498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CC5B4AE" w14:textId="77777777" w:rsidR="0010227D" w:rsidRPr="00C25B49" w:rsidRDefault="0010227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6532">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38"/>
    <w:rsid w:val="000139B5"/>
    <w:rsid w:val="000250CB"/>
    <w:rsid w:val="000262A9"/>
    <w:rsid w:val="00026F9D"/>
    <w:rsid w:val="00066905"/>
    <w:rsid w:val="00072468"/>
    <w:rsid w:val="00092714"/>
    <w:rsid w:val="000A1CC7"/>
    <w:rsid w:val="000A68B8"/>
    <w:rsid w:val="000D0A05"/>
    <w:rsid w:val="0010227D"/>
    <w:rsid w:val="00107E85"/>
    <w:rsid w:val="00115CD1"/>
    <w:rsid w:val="0012432E"/>
    <w:rsid w:val="001933EA"/>
    <w:rsid w:val="001A48EB"/>
    <w:rsid w:val="001C40C0"/>
    <w:rsid w:val="001D3495"/>
    <w:rsid w:val="001D6CA1"/>
    <w:rsid w:val="001E0C9B"/>
    <w:rsid w:val="001E37BE"/>
    <w:rsid w:val="001F3FEE"/>
    <w:rsid w:val="00203B02"/>
    <w:rsid w:val="00243426"/>
    <w:rsid w:val="002A334A"/>
    <w:rsid w:val="002B2780"/>
    <w:rsid w:val="002B4854"/>
    <w:rsid w:val="002E1C05"/>
    <w:rsid w:val="002F1E92"/>
    <w:rsid w:val="00301DD9"/>
    <w:rsid w:val="003500FB"/>
    <w:rsid w:val="00366532"/>
    <w:rsid w:val="00377344"/>
    <w:rsid w:val="00397A26"/>
    <w:rsid w:val="003A6DC3"/>
    <w:rsid w:val="003B0BF9"/>
    <w:rsid w:val="003E0791"/>
    <w:rsid w:val="003E29DA"/>
    <w:rsid w:val="003F28AC"/>
    <w:rsid w:val="004454FE"/>
    <w:rsid w:val="00456CB0"/>
    <w:rsid w:val="00456E40"/>
    <w:rsid w:val="00471F27"/>
    <w:rsid w:val="00486C93"/>
    <w:rsid w:val="00496069"/>
    <w:rsid w:val="004B4986"/>
    <w:rsid w:val="0050178F"/>
    <w:rsid w:val="00563947"/>
    <w:rsid w:val="00567795"/>
    <w:rsid w:val="00573E02"/>
    <w:rsid w:val="00584805"/>
    <w:rsid w:val="005C5A33"/>
    <w:rsid w:val="005D1E90"/>
    <w:rsid w:val="005D57E9"/>
    <w:rsid w:val="005F2C11"/>
    <w:rsid w:val="006144D2"/>
    <w:rsid w:val="00655F2C"/>
    <w:rsid w:val="006577A5"/>
    <w:rsid w:val="00676F40"/>
    <w:rsid w:val="0069590E"/>
    <w:rsid w:val="006A7ADD"/>
    <w:rsid w:val="006B0643"/>
    <w:rsid w:val="006E1081"/>
    <w:rsid w:val="006F5B94"/>
    <w:rsid w:val="007062CB"/>
    <w:rsid w:val="00720585"/>
    <w:rsid w:val="0072101C"/>
    <w:rsid w:val="007662F5"/>
    <w:rsid w:val="00773AF6"/>
    <w:rsid w:val="0078004B"/>
    <w:rsid w:val="00795F71"/>
    <w:rsid w:val="007E5F7A"/>
    <w:rsid w:val="007E73AB"/>
    <w:rsid w:val="007F03DB"/>
    <w:rsid w:val="00816C11"/>
    <w:rsid w:val="00820ACA"/>
    <w:rsid w:val="008238BA"/>
    <w:rsid w:val="00824F96"/>
    <w:rsid w:val="00841B67"/>
    <w:rsid w:val="00887FB4"/>
    <w:rsid w:val="008913AB"/>
    <w:rsid w:val="00894C55"/>
    <w:rsid w:val="008A217F"/>
    <w:rsid w:val="008C44B4"/>
    <w:rsid w:val="008E2172"/>
    <w:rsid w:val="00910791"/>
    <w:rsid w:val="00932A5A"/>
    <w:rsid w:val="00961FD3"/>
    <w:rsid w:val="00986AFC"/>
    <w:rsid w:val="0099227A"/>
    <w:rsid w:val="009A2654"/>
    <w:rsid w:val="009E3B4B"/>
    <w:rsid w:val="009E5A94"/>
    <w:rsid w:val="00A06B5D"/>
    <w:rsid w:val="00A06E07"/>
    <w:rsid w:val="00A10FC3"/>
    <w:rsid w:val="00A14587"/>
    <w:rsid w:val="00A23305"/>
    <w:rsid w:val="00A6073E"/>
    <w:rsid w:val="00A77D0C"/>
    <w:rsid w:val="00AA3C33"/>
    <w:rsid w:val="00AB3653"/>
    <w:rsid w:val="00AB707F"/>
    <w:rsid w:val="00AD6A50"/>
    <w:rsid w:val="00AE5567"/>
    <w:rsid w:val="00AF1239"/>
    <w:rsid w:val="00AF66F1"/>
    <w:rsid w:val="00B0039A"/>
    <w:rsid w:val="00B16480"/>
    <w:rsid w:val="00B2165C"/>
    <w:rsid w:val="00B23AF6"/>
    <w:rsid w:val="00B41E63"/>
    <w:rsid w:val="00B86A53"/>
    <w:rsid w:val="00BA20AA"/>
    <w:rsid w:val="00BD4425"/>
    <w:rsid w:val="00BF216F"/>
    <w:rsid w:val="00C25B49"/>
    <w:rsid w:val="00C41287"/>
    <w:rsid w:val="00C500C7"/>
    <w:rsid w:val="00C5174F"/>
    <w:rsid w:val="00C7238B"/>
    <w:rsid w:val="00C83499"/>
    <w:rsid w:val="00CA2C50"/>
    <w:rsid w:val="00CA69E2"/>
    <w:rsid w:val="00CC0D2D"/>
    <w:rsid w:val="00CD336C"/>
    <w:rsid w:val="00CE5657"/>
    <w:rsid w:val="00D03FF8"/>
    <w:rsid w:val="00D111E5"/>
    <w:rsid w:val="00D11596"/>
    <w:rsid w:val="00D133F8"/>
    <w:rsid w:val="00D14A3E"/>
    <w:rsid w:val="00D33CDC"/>
    <w:rsid w:val="00D941DF"/>
    <w:rsid w:val="00D96505"/>
    <w:rsid w:val="00DA5AE9"/>
    <w:rsid w:val="00DA66F0"/>
    <w:rsid w:val="00DB4BAE"/>
    <w:rsid w:val="00DB6AAB"/>
    <w:rsid w:val="00DC3232"/>
    <w:rsid w:val="00DE3B17"/>
    <w:rsid w:val="00DF376B"/>
    <w:rsid w:val="00E159B8"/>
    <w:rsid w:val="00E3716B"/>
    <w:rsid w:val="00E5323B"/>
    <w:rsid w:val="00E8749E"/>
    <w:rsid w:val="00E90C01"/>
    <w:rsid w:val="00E92422"/>
    <w:rsid w:val="00EA486E"/>
    <w:rsid w:val="00ED5295"/>
    <w:rsid w:val="00ED78A1"/>
    <w:rsid w:val="00ED7C25"/>
    <w:rsid w:val="00F10060"/>
    <w:rsid w:val="00F16012"/>
    <w:rsid w:val="00F44ABC"/>
    <w:rsid w:val="00F54574"/>
    <w:rsid w:val="00F57B0C"/>
    <w:rsid w:val="00F6462B"/>
    <w:rsid w:val="00F91DB1"/>
    <w:rsid w:val="00FA1A16"/>
    <w:rsid w:val="00FB1EF3"/>
    <w:rsid w:val="00FB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4B617"/>
  <w15:docId w15:val="{9D2F6D6A-1065-4257-9A73-56BF0755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2B48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B6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24967684">
      <w:bodyDiv w:val="1"/>
      <w:marLeft w:val="0"/>
      <w:marRight w:val="0"/>
      <w:marTop w:val="0"/>
      <w:marBottom w:val="0"/>
      <w:divBdr>
        <w:top w:val="none" w:sz="0" w:space="0" w:color="auto"/>
        <w:left w:val="none" w:sz="0" w:space="0" w:color="auto"/>
        <w:bottom w:val="none" w:sz="0" w:space="0" w:color="auto"/>
        <w:right w:val="none" w:sz="0" w:space="0" w:color="auto"/>
      </w:divBdr>
    </w:div>
    <w:div w:id="748235314">
      <w:bodyDiv w:val="1"/>
      <w:marLeft w:val="0"/>
      <w:marRight w:val="0"/>
      <w:marTop w:val="0"/>
      <w:marBottom w:val="0"/>
      <w:divBdr>
        <w:top w:val="none" w:sz="0" w:space="0" w:color="auto"/>
        <w:left w:val="none" w:sz="0" w:space="0" w:color="auto"/>
        <w:bottom w:val="none" w:sz="0" w:space="0" w:color="auto"/>
        <w:right w:val="none" w:sz="0" w:space="0" w:color="auto"/>
      </w:divBdr>
    </w:div>
    <w:div w:id="841622050">
      <w:bodyDiv w:val="1"/>
      <w:marLeft w:val="0"/>
      <w:marRight w:val="0"/>
      <w:marTop w:val="0"/>
      <w:marBottom w:val="0"/>
      <w:divBdr>
        <w:top w:val="none" w:sz="0" w:space="0" w:color="auto"/>
        <w:left w:val="none" w:sz="0" w:space="0" w:color="auto"/>
        <w:bottom w:val="none" w:sz="0" w:space="0" w:color="auto"/>
        <w:right w:val="none" w:sz="0" w:space="0" w:color="auto"/>
      </w:divBdr>
    </w:div>
    <w:div w:id="864443161">
      <w:bodyDiv w:val="1"/>
      <w:marLeft w:val="0"/>
      <w:marRight w:val="0"/>
      <w:marTop w:val="0"/>
      <w:marBottom w:val="0"/>
      <w:divBdr>
        <w:top w:val="none" w:sz="0" w:space="0" w:color="auto"/>
        <w:left w:val="none" w:sz="0" w:space="0" w:color="auto"/>
        <w:bottom w:val="none" w:sz="0" w:space="0" w:color="auto"/>
        <w:right w:val="none" w:sz="0" w:space="0" w:color="auto"/>
      </w:divBdr>
    </w:div>
    <w:div w:id="1323893608">
      <w:bodyDiv w:val="1"/>
      <w:marLeft w:val="0"/>
      <w:marRight w:val="0"/>
      <w:marTop w:val="0"/>
      <w:marBottom w:val="0"/>
      <w:divBdr>
        <w:top w:val="none" w:sz="0" w:space="0" w:color="auto"/>
        <w:left w:val="none" w:sz="0" w:space="0" w:color="auto"/>
        <w:bottom w:val="none" w:sz="0" w:space="0" w:color="auto"/>
        <w:right w:val="none" w:sz="0" w:space="0" w:color="auto"/>
      </w:divBdr>
    </w:div>
    <w:div w:id="13518369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8564676">
      <w:bodyDiv w:val="1"/>
      <w:marLeft w:val="0"/>
      <w:marRight w:val="0"/>
      <w:marTop w:val="0"/>
      <w:marBottom w:val="0"/>
      <w:divBdr>
        <w:top w:val="none" w:sz="0" w:space="0" w:color="auto"/>
        <w:left w:val="none" w:sz="0" w:space="0" w:color="auto"/>
        <w:bottom w:val="none" w:sz="0" w:space="0" w:color="auto"/>
        <w:right w:val="none" w:sz="0" w:space="0" w:color="auto"/>
      </w:divBdr>
      <w:divsChild>
        <w:div w:id="632834453">
          <w:marLeft w:val="0"/>
          <w:marRight w:val="0"/>
          <w:marTop w:val="480"/>
          <w:marBottom w:val="240"/>
          <w:divBdr>
            <w:top w:val="none" w:sz="0" w:space="0" w:color="auto"/>
            <w:left w:val="none" w:sz="0" w:space="0" w:color="auto"/>
            <w:bottom w:val="none" w:sz="0" w:space="0" w:color="auto"/>
            <w:right w:val="none" w:sz="0" w:space="0" w:color="auto"/>
          </w:divBdr>
        </w:div>
        <w:div w:id="1810248239">
          <w:marLeft w:val="0"/>
          <w:marRight w:val="0"/>
          <w:marTop w:val="0"/>
          <w:marBottom w:val="567"/>
          <w:divBdr>
            <w:top w:val="none" w:sz="0" w:space="0" w:color="auto"/>
            <w:left w:val="none" w:sz="0" w:space="0" w:color="auto"/>
            <w:bottom w:val="none" w:sz="0" w:space="0" w:color="auto"/>
            <w:right w:val="none" w:sz="0" w:space="0" w:color="auto"/>
          </w:divBdr>
        </w:div>
      </w:divsChild>
    </w:div>
    <w:div w:id="1594168540">
      <w:bodyDiv w:val="1"/>
      <w:marLeft w:val="0"/>
      <w:marRight w:val="0"/>
      <w:marTop w:val="0"/>
      <w:marBottom w:val="0"/>
      <w:divBdr>
        <w:top w:val="none" w:sz="0" w:space="0" w:color="auto"/>
        <w:left w:val="none" w:sz="0" w:space="0" w:color="auto"/>
        <w:bottom w:val="none" w:sz="0" w:space="0" w:color="auto"/>
        <w:right w:val="none" w:sz="0" w:space="0" w:color="auto"/>
      </w:divBdr>
    </w:div>
    <w:div w:id="1662930950">
      <w:bodyDiv w:val="1"/>
      <w:marLeft w:val="0"/>
      <w:marRight w:val="0"/>
      <w:marTop w:val="0"/>
      <w:marBottom w:val="0"/>
      <w:divBdr>
        <w:top w:val="none" w:sz="0" w:space="0" w:color="auto"/>
        <w:left w:val="none" w:sz="0" w:space="0" w:color="auto"/>
        <w:bottom w:val="none" w:sz="0" w:space="0" w:color="auto"/>
        <w:right w:val="none" w:sz="0" w:space="0" w:color="auto"/>
      </w:divBdr>
    </w:div>
    <w:div w:id="17751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0EBC-67B4-4B78-A0F1-AE98F13A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12294</Words>
  <Characters>7008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Grozījumi Ministru kabineta 2011.gada 14.jūnija noteikumos Nr.451 "Noteikumi par drošības prasībām vietējos reisos iesaistītiem pasažieru kuģiem"</vt:lpstr>
    </vt:vector>
  </TitlesOfParts>
  <Company>Satiksmes ministrija</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14.jūnija noteikumos Nr.451 "Noteikumi par drošības prasībām vietējos reisos iesaistītiem pasažieru kuģiem"</dc:title>
  <dc:subject>Anotācija</dc:subject>
  <dc:creator>viesturs.rusko@lja.lv;arturs.oss@lja.lv</dc:creator>
  <dc:description>67062127, viesturs.rusko@lja.lv</dc:description>
  <cp:lastModifiedBy>Baiba Jirgena</cp:lastModifiedBy>
  <cp:revision>6</cp:revision>
  <cp:lastPrinted>2019-08-26T07:16:00Z</cp:lastPrinted>
  <dcterms:created xsi:type="dcterms:W3CDTF">2019-08-08T09:54:00Z</dcterms:created>
  <dcterms:modified xsi:type="dcterms:W3CDTF">2019-08-30T11:46:00Z</dcterms:modified>
</cp:coreProperties>
</file>