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C69" w:rsidRPr="0017792D" w:rsidRDefault="00265C69" w:rsidP="00082BB7">
      <w:pPr>
        <w:spacing w:after="0" w:line="240" w:lineRule="auto"/>
        <w:jc w:val="center"/>
        <w:rPr>
          <w:rFonts w:ascii="Times New Roman" w:hAnsi="Times New Roman" w:cs="Times New Roman"/>
          <w:b/>
          <w:sz w:val="24"/>
          <w:szCs w:val="24"/>
        </w:rPr>
      </w:pPr>
      <w:r w:rsidRPr="0017792D">
        <w:rPr>
          <w:rFonts w:ascii="Times New Roman" w:eastAsia="Times New Roman" w:hAnsi="Times New Roman" w:cs="Times New Roman"/>
          <w:b/>
          <w:bCs/>
          <w:sz w:val="24"/>
          <w:szCs w:val="24"/>
          <w:lang w:eastAsia="lv-LV"/>
        </w:rPr>
        <w:t>Ministru kabineta rīkojuma projekta “</w:t>
      </w:r>
      <w:r w:rsidR="00082BB7">
        <w:rPr>
          <w:rFonts w:ascii="Times New Roman" w:hAnsi="Times New Roman" w:cs="Times New Roman"/>
          <w:b/>
          <w:sz w:val="24"/>
          <w:szCs w:val="24"/>
        </w:rPr>
        <w:t>Par ārkārtējās situācijas izsludināšanu</w:t>
      </w:r>
      <w:r w:rsidRPr="0017792D">
        <w:rPr>
          <w:rFonts w:ascii="Times New Roman" w:eastAsia="Times New Roman" w:hAnsi="Times New Roman" w:cs="Times New Roman"/>
          <w:b/>
          <w:bCs/>
          <w:sz w:val="24"/>
          <w:szCs w:val="24"/>
          <w:lang w:eastAsia="lv-LV"/>
        </w:rPr>
        <w:t>”</w:t>
      </w:r>
      <w:r w:rsidRPr="0017792D">
        <w:rPr>
          <w:rFonts w:ascii="Times New Roman" w:eastAsia="Times New Roman" w:hAnsi="Times New Roman" w:cs="Times New Roman"/>
          <w:b/>
          <w:bCs/>
          <w:sz w:val="24"/>
          <w:szCs w:val="24"/>
          <w:lang w:eastAsia="lv-LV"/>
        </w:rPr>
        <w:br/>
        <w:t>sākotnējās ietekmes novērtējuma ziņojums (anotācija)</w:t>
      </w:r>
    </w:p>
    <w:p w:rsidR="00265C69" w:rsidRPr="00DF0DD8" w:rsidRDefault="00265C69" w:rsidP="00265C69">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265C69" w:rsidRPr="00DF0DD8" w:rsidTr="00774352">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65C69" w:rsidRPr="00DF0DD8" w:rsidRDefault="00265C69" w:rsidP="00774352">
            <w:pPr>
              <w:spacing w:after="0" w:line="240" w:lineRule="auto"/>
              <w:jc w:val="center"/>
              <w:rPr>
                <w:rFonts w:ascii="Times New Roman" w:eastAsia="Times New Roman" w:hAnsi="Times New Roman" w:cs="Times New Roman"/>
                <w:b/>
                <w:bCs/>
                <w:iCs/>
                <w:sz w:val="24"/>
                <w:szCs w:val="24"/>
                <w:lang w:eastAsia="lv-LV"/>
              </w:rPr>
            </w:pPr>
            <w:r w:rsidRPr="00DF0DD8">
              <w:rPr>
                <w:rFonts w:ascii="Times New Roman" w:eastAsia="Times New Roman" w:hAnsi="Times New Roman" w:cs="Times New Roman"/>
                <w:b/>
                <w:bCs/>
                <w:iCs/>
                <w:sz w:val="24"/>
                <w:szCs w:val="24"/>
                <w:lang w:eastAsia="lv-LV"/>
              </w:rPr>
              <w:t>Tiesību akta projekta anotācijas kopsavilkums</w:t>
            </w:r>
          </w:p>
        </w:tc>
      </w:tr>
      <w:tr w:rsidR="00265C69" w:rsidRPr="00DF0DD8" w:rsidTr="00774352">
        <w:trPr>
          <w:trHeight w:val="884"/>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265C69" w:rsidRPr="00DF0DD8" w:rsidRDefault="00265C69" w:rsidP="00774352">
            <w:pPr>
              <w:spacing w:after="0" w:line="240" w:lineRule="auto"/>
              <w:jc w:val="both"/>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265C69" w:rsidRPr="00DF0DD8" w:rsidRDefault="00265C69" w:rsidP="0077435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bl>
    <w:p w:rsidR="00265C69" w:rsidRPr="00DF0DD8" w:rsidRDefault="00265C69" w:rsidP="00265C69">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65C69" w:rsidRPr="00DF0DD8" w:rsidTr="0077435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65C69" w:rsidRPr="00DF0DD8" w:rsidRDefault="00265C69" w:rsidP="00774352">
            <w:pPr>
              <w:spacing w:after="0" w:line="240" w:lineRule="auto"/>
              <w:jc w:val="center"/>
              <w:rPr>
                <w:rFonts w:ascii="Times New Roman" w:eastAsia="Times New Roman" w:hAnsi="Times New Roman" w:cs="Times New Roman"/>
                <w:b/>
                <w:bCs/>
                <w:iCs/>
                <w:sz w:val="24"/>
                <w:szCs w:val="24"/>
                <w:lang w:eastAsia="lv-LV"/>
              </w:rPr>
            </w:pPr>
            <w:r w:rsidRPr="00DF0DD8">
              <w:rPr>
                <w:rFonts w:ascii="Times New Roman" w:eastAsia="Times New Roman" w:hAnsi="Times New Roman" w:cs="Times New Roman"/>
                <w:b/>
                <w:bCs/>
                <w:iCs/>
                <w:sz w:val="24"/>
                <w:szCs w:val="24"/>
                <w:lang w:eastAsia="lv-LV"/>
              </w:rPr>
              <w:t>I. Tiesību akta projekta izstrādes nepieciešamība</w:t>
            </w:r>
          </w:p>
        </w:tc>
      </w:tr>
      <w:tr w:rsidR="00265C69" w:rsidRPr="00DF0DD8" w:rsidTr="0077435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265C69" w:rsidRPr="00DF0DD8" w:rsidRDefault="00265C69" w:rsidP="00774352">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265C69" w:rsidRPr="00DF0DD8" w:rsidRDefault="00265C69" w:rsidP="00774352">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tcPr>
          <w:p w:rsidR="005D5B70" w:rsidRPr="00082BB7" w:rsidRDefault="00082BB7" w:rsidP="00774352">
            <w:pPr>
              <w:spacing w:after="0" w:line="240" w:lineRule="auto"/>
              <w:jc w:val="both"/>
              <w:rPr>
                <w:rFonts w:ascii="Times New Roman" w:eastAsia="Times New Roman" w:hAnsi="Times New Roman"/>
                <w:sz w:val="24"/>
                <w:szCs w:val="24"/>
                <w:lang w:eastAsia="lv-LV"/>
              </w:rPr>
            </w:pPr>
            <w:r w:rsidRPr="00082BB7">
              <w:rPr>
                <w:rFonts w:ascii="Times New Roman" w:hAnsi="Times New Roman"/>
                <w:bCs/>
                <w:sz w:val="24"/>
                <w:szCs w:val="24"/>
              </w:rPr>
              <w:t>Civilās aizsardzības un katastrofu pārvaldīšanas likuma 4. panta pirmās daļas 2. punkta "a</w:t>
            </w:r>
            <w:r w:rsidRPr="00082BB7">
              <w:rPr>
                <w:rFonts w:ascii="Times New Roman" w:hAnsi="Times New Roman"/>
                <w:bCs/>
                <w:sz w:val="24"/>
                <w:szCs w:val="24"/>
              </w:rPr>
              <w:t>" apakšpunkts</w:t>
            </w:r>
            <w:r w:rsidRPr="00082BB7">
              <w:rPr>
                <w:rFonts w:ascii="Times New Roman" w:hAnsi="Times New Roman"/>
                <w:bCs/>
                <w:sz w:val="24"/>
                <w:szCs w:val="24"/>
              </w:rPr>
              <w:t xml:space="preserve"> un otrās daļas 1</w:t>
            </w:r>
            <w:r w:rsidRPr="00082BB7">
              <w:rPr>
                <w:rFonts w:ascii="Times New Roman" w:hAnsi="Times New Roman"/>
                <w:bCs/>
                <w:sz w:val="24"/>
                <w:szCs w:val="24"/>
              </w:rPr>
              <w:t>. punkts</w:t>
            </w:r>
            <w:r w:rsidRPr="00082BB7">
              <w:rPr>
                <w:rFonts w:ascii="Times New Roman" w:hAnsi="Times New Roman"/>
                <w:bCs/>
                <w:sz w:val="24"/>
                <w:szCs w:val="24"/>
              </w:rPr>
              <w:t xml:space="preserve">, likuma “Par ārkārtējo situāciju un </w:t>
            </w:r>
            <w:r w:rsidRPr="00082BB7">
              <w:rPr>
                <w:rFonts w:ascii="Times New Roman" w:hAnsi="Times New Roman"/>
                <w:bCs/>
                <w:sz w:val="24"/>
                <w:szCs w:val="24"/>
              </w:rPr>
              <w:t>izņēmuma stāvokli” 4. panta otrā daļa, 5. panta pirmā daļa un 6. panta pirmā daļa.</w:t>
            </w:r>
          </w:p>
        </w:tc>
      </w:tr>
      <w:tr w:rsidR="00265C69" w:rsidRPr="00DF0DD8" w:rsidTr="0077435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265C69" w:rsidRPr="00DF0DD8" w:rsidRDefault="00265C69" w:rsidP="00774352">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2.</w:t>
            </w:r>
          </w:p>
          <w:p w:rsidR="00265C69" w:rsidRPr="00DF0DD8" w:rsidRDefault="00265C69" w:rsidP="00774352">
            <w:pPr>
              <w:rPr>
                <w:rFonts w:ascii="Times New Roman" w:eastAsia="Times New Roman" w:hAnsi="Times New Roman" w:cs="Times New Roman"/>
                <w:sz w:val="24"/>
                <w:szCs w:val="24"/>
                <w:lang w:eastAsia="lv-LV"/>
              </w:rPr>
            </w:pPr>
          </w:p>
          <w:p w:rsidR="00265C69" w:rsidRPr="00DF0DD8" w:rsidRDefault="00265C69" w:rsidP="00774352">
            <w:pPr>
              <w:rPr>
                <w:rFonts w:ascii="Times New Roman" w:eastAsia="Times New Roman" w:hAnsi="Times New Roman" w:cs="Times New Roman"/>
                <w:sz w:val="24"/>
                <w:szCs w:val="24"/>
                <w:lang w:eastAsia="lv-LV"/>
              </w:rPr>
            </w:pPr>
          </w:p>
          <w:p w:rsidR="00265C69" w:rsidRPr="00DF0DD8" w:rsidRDefault="00265C69" w:rsidP="00774352">
            <w:pPr>
              <w:rPr>
                <w:rFonts w:ascii="Times New Roman" w:eastAsia="Times New Roman" w:hAnsi="Times New Roman" w:cs="Times New Roman"/>
                <w:sz w:val="24"/>
                <w:szCs w:val="24"/>
                <w:lang w:eastAsia="lv-LV"/>
              </w:rPr>
            </w:pPr>
          </w:p>
          <w:p w:rsidR="00265C69" w:rsidRPr="00DF0DD8" w:rsidRDefault="00265C69" w:rsidP="00774352">
            <w:pPr>
              <w:rPr>
                <w:rFonts w:ascii="Times New Roman" w:eastAsia="Times New Roman" w:hAnsi="Times New Roman" w:cs="Times New Roman"/>
                <w:sz w:val="24"/>
                <w:szCs w:val="24"/>
                <w:lang w:eastAsia="lv-LV"/>
              </w:rPr>
            </w:pPr>
          </w:p>
          <w:p w:rsidR="00265C69" w:rsidRPr="00DF0DD8" w:rsidRDefault="00265C69" w:rsidP="00774352">
            <w:pPr>
              <w:rPr>
                <w:rFonts w:ascii="Times New Roman" w:eastAsia="Times New Roman" w:hAnsi="Times New Roman" w:cs="Times New Roman"/>
                <w:sz w:val="24"/>
                <w:szCs w:val="24"/>
                <w:lang w:eastAsia="lv-LV"/>
              </w:rPr>
            </w:pPr>
          </w:p>
          <w:p w:rsidR="00265C69" w:rsidRPr="00DF0DD8" w:rsidRDefault="00265C69" w:rsidP="00774352">
            <w:pPr>
              <w:rPr>
                <w:rFonts w:ascii="Times New Roman" w:eastAsia="Times New Roman" w:hAnsi="Times New Roman" w:cs="Times New Roman"/>
                <w:sz w:val="24"/>
                <w:szCs w:val="24"/>
                <w:lang w:eastAsia="lv-LV"/>
              </w:rPr>
            </w:pPr>
          </w:p>
          <w:p w:rsidR="00265C69" w:rsidRPr="00DF0DD8" w:rsidRDefault="00265C69" w:rsidP="00774352">
            <w:pPr>
              <w:rPr>
                <w:rFonts w:ascii="Times New Roman" w:eastAsia="Times New Roman" w:hAnsi="Times New Roman" w:cs="Times New Roman"/>
                <w:sz w:val="24"/>
                <w:szCs w:val="24"/>
                <w:lang w:eastAsia="lv-LV"/>
              </w:rPr>
            </w:pPr>
          </w:p>
          <w:p w:rsidR="00265C69" w:rsidRPr="00DF0DD8" w:rsidRDefault="00265C69" w:rsidP="00774352">
            <w:pPr>
              <w:rPr>
                <w:rFonts w:ascii="Times New Roman" w:eastAsia="Times New Roman" w:hAnsi="Times New Roman" w:cs="Times New Roman"/>
                <w:sz w:val="24"/>
                <w:szCs w:val="24"/>
                <w:lang w:eastAsia="lv-LV"/>
              </w:rPr>
            </w:pPr>
          </w:p>
          <w:p w:rsidR="00265C69" w:rsidRPr="00DF0DD8" w:rsidRDefault="00265C69" w:rsidP="00774352">
            <w:pPr>
              <w:rPr>
                <w:rFonts w:ascii="Times New Roman" w:eastAsia="Times New Roman" w:hAnsi="Times New Roman" w:cs="Times New Roman"/>
                <w:sz w:val="24"/>
                <w:szCs w:val="24"/>
                <w:lang w:eastAsia="lv-LV"/>
              </w:rPr>
            </w:pPr>
          </w:p>
          <w:p w:rsidR="00265C69" w:rsidRPr="00DF0DD8" w:rsidRDefault="00265C69" w:rsidP="00774352">
            <w:pPr>
              <w:rPr>
                <w:rFonts w:ascii="Times New Roman" w:eastAsia="Times New Roman" w:hAnsi="Times New Roman" w:cs="Times New Roman"/>
                <w:sz w:val="24"/>
                <w:szCs w:val="24"/>
                <w:lang w:eastAsia="lv-LV"/>
              </w:rPr>
            </w:pPr>
          </w:p>
        </w:tc>
        <w:tc>
          <w:tcPr>
            <w:tcW w:w="1700" w:type="pct"/>
            <w:tcBorders>
              <w:top w:val="outset" w:sz="6" w:space="0" w:color="auto"/>
              <w:left w:val="outset" w:sz="6" w:space="0" w:color="auto"/>
              <w:bottom w:val="outset" w:sz="6" w:space="0" w:color="auto"/>
              <w:right w:val="outset" w:sz="6" w:space="0" w:color="auto"/>
            </w:tcBorders>
            <w:hideMark/>
          </w:tcPr>
          <w:p w:rsidR="00265C69" w:rsidRPr="00DF0DD8" w:rsidRDefault="00265C69" w:rsidP="00774352">
            <w:pPr>
              <w:spacing w:after="0" w:line="240" w:lineRule="auto"/>
              <w:jc w:val="both"/>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rsidR="00265C69" w:rsidRPr="00DF0DD8" w:rsidRDefault="00265C69" w:rsidP="00774352">
            <w:pPr>
              <w:rPr>
                <w:rFonts w:ascii="Times New Roman" w:eastAsia="Times New Roman" w:hAnsi="Times New Roman" w:cs="Times New Roman"/>
                <w:sz w:val="24"/>
                <w:szCs w:val="24"/>
                <w:lang w:eastAsia="lv-LV"/>
              </w:rPr>
            </w:pPr>
          </w:p>
          <w:p w:rsidR="00265C69" w:rsidRPr="00DF0DD8" w:rsidRDefault="00265C69" w:rsidP="00774352">
            <w:pPr>
              <w:rPr>
                <w:rFonts w:ascii="Times New Roman" w:eastAsia="Times New Roman" w:hAnsi="Times New Roman" w:cs="Times New Roman"/>
                <w:sz w:val="24"/>
                <w:szCs w:val="24"/>
                <w:lang w:eastAsia="lv-LV"/>
              </w:rPr>
            </w:pPr>
          </w:p>
          <w:p w:rsidR="00265C69" w:rsidRPr="00DF0DD8" w:rsidRDefault="00265C69" w:rsidP="00774352">
            <w:pPr>
              <w:rPr>
                <w:rFonts w:ascii="Times New Roman" w:eastAsia="Times New Roman" w:hAnsi="Times New Roman" w:cs="Times New Roman"/>
                <w:sz w:val="24"/>
                <w:szCs w:val="24"/>
                <w:lang w:eastAsia="lv-LV"/>
              </w:rPr>
            </w:pPr>
          </w:p>
          <w:p w:rsidR="00265C69" w:rsidRPr="00DF0DD8" w:rsidRDefault="00265C69" w:rsidP="00774352">
            <w:pPr>
              <w:rPr>
                <w:rFonts w:ascii="Times New Roman" w:eastAsia="Times New Roman" w:hAnsi="Times New Roman" w:cs="Times New Roman"/>
                <w:sz w:val="24"/>
                <w:szCs w:val="24"/>
                <w:lang w:eastAsia="lv-LV"/>
              </w:rPr>
            </w:pPr>
          </w:p>
          <w:p w:rsidR="00265C69" w:rsidRPr="00DF0DD8" w:rsidRDefault="00265C69" w:rsidP="00774352">
            <w:pPr>
              <w:ind w:firstLine="720"/>
              <w:rPr>
                <w:rFonts w:ascii="Times New Roman" w:eastAsia="Times New Roman" w:hAnsi="Times New Roman" w:cs="Times New Roman"/>
                <w:sz w:val="24"/>
                <w:szCs w:val="24"/>
                <w:lang w:eastAsia="lv-LV"/>
              </w:rPr>
            </w:pPr>
          </w:p>
          <w:p w:rsidR="00265C69" w:rsidRPr="00DF0DD8" w:rsidRDefault="00265C69" w:rsidP="00774352">
            <w:pPr>
              <w:rPr>
                <w:rFonts w:ascii="Times New Roman" w:eastAsia="Times New Roman" w:hAnsi="Times New Roman" w:cs="Times New Roman"/>
                <w:sz w:val="24"/>
                <w:szCs w:val="24"/>
                <w:lang w:eastAsia="lv-LV"/>
              </w:rPr>
            </w:pPr>
          </w:p>
          <w:p w:rsidR="00265C69" w:rsidRPr="00DF0DD8" w:rsidRDefault="00265C69" w:rsidP="00774352">
            <w:pPr>
              <w:ind w:firstLine="720"/>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tcPr>
          <w:p w:rsidR="00082BB7" w:rsidRPr="00082BB7" w:rsidRDefault="00082BB7" w:rsidP="00082BB7">
            <w:pPr>
              <w:jc w:val="both"/>
              <w:rPr>
                <w:rFonts w:ascii="Times New Roman" w:hAnsi="Times New Roman"/>
                <w:bCs/>
                <w:sz w:val="24"/>
                <w:szCs w:val="24"/>
              </w:rPr>
            </w:pPr>
            <w:r w:rsidRPr="00082BB7">
              <w:rPr>
                <w:rFonts w:ascii="Times New Roman" w:hAnsi="Times New Roman"/>
                <w:bCs/>
                <w:sz w:val="24"/>
                <w:szCs w:val="24"/>
              </w:rPr>
              <w:t>L</w:t>
            </w:r>
            <w:r w:rsidRPr="00082BB7">
              <w:rPr>
                <w:rFonts w:ascii="Times New Roman" w:hAnsi="Times New Roman"/>
                <w:bCs/>
                <w:sz w:val="24"/>
                <w:szCs w:val="24"/>
              </w:rPr>
              <w:t xml:space="preserve">ai novērstu antropogēnas katastrofas draudus, kas saistīta ar potenciālu kaitējumu videi un sabiedrības veselībai, ja sākot ar 2019.gada 15.septembri tiktu apturēta vai būtiski apgrūtināta sadzīves atkritumu savākšana un izvešana Rīgas pilsētas </w:t>
            </w:r>
            <w:r w:rsidRPr="00082BB7">
              <w:rPr>
                <w:rFonts w:ascii="Times New Roman" w:hAnsi="Times New Roman"/>
                <w:bCs/>
                <w:sz w:val="24"/>
                <w:szCs w:val="24"/>
              </w:rPr>
              <w:t>administratīvajā teritorijā, Ministru kabineta rīkojums paredz i</w:t>
            </w:r>
            <w:r w:rsidRPr="00082BB7">
              <w:rPr>
                <w:rFonts w:ascii="Times New Roman" w:hAnsi="Times New Roman"/>
                <w:bCs/>
                <w:sz w:val="24"/>
                <w:szCs w:val="24"/>
              </w:rPr>
              <w:t xml:space="preserve">zsludināt ārkārtējo situāciju Rīgas administratīvajā teritorijā no 2019. gada 10. septembra līdz brīdim, kad spēku zaudē Konkurences padomes 2019.gada 9.septembra lēmums Nr.19 (prot. Nr.47 2.§) “Par pagaidu noregulējumu”, bet ne ilgāk kā līdz 2019. gada 10. decembrim. </w:t>
            </w:r>
          </w:p>
          <w:p w:rsidR="00082BB7" w:rsidRPr="00082BB7" w:rsidRDefault="00082BB7" w:rsidP="00082BB7">
            <w:pPr>
              <w:jc w:val="both"/>
              <w:rPr>
                <w:rFonts w:ascii="Times New Roman" w:hAnsi="Times New Roman"/>
                <w:bCs/>
                <w:sz w:val="24"/>
                <w:szCs w:val="24"/>
              </w:rPr>
            </w:pPr>
            <w:r w:rsidRPr="00082BB7">
              <w:rPr>
                <w:rFonts w:ascii="Times New Roman" w:hAnsi="Times New Roman"/>
                <w:bCs/>
                <w:sz w:val="24"/>
                <w:szCs w:val="24"/>
              </w:rPr>
              <w:t>Ar rīkojumu paredzēts n</w:t>
            </w:r>
            <w:r w:rsidRPr="00082BB7">
              <w:rPr>
                <w:rFonts w:ascii="Times New Roman" w:hAnsi="Times New Roman"/>
                <w:bCs/>
                <w:sz w:val="24"/>
                <w:szCs w:val="24"/>
              </w:rPr>
              <w:t>oteikt Vides aizsardzības un reģionālas attīstības ministriju par atbildīgo institūciju darbību koordinācijai ārkārtējās situācijas laikā.</w:t>
            </w:r>
          </w:p>
          <w:p w:rsidR="00082BB7" w:rsidRPr="00082BB7" w:rsidRDefault="00082BB7" w:rsidP="00082BB7">
            <w:pPr>
              <w:jc w:val="both"/>
              <w:rPr>
                <w:rFonts w:ascii="Times New Roman" w:hAnsi="Times New Roman"/>
                <w:sz w:val="24"/>
                <w:szCs w:val="24"/>
              </w:rPr>
            </w:pPr>
            <w:r w:rsidRPr="00082BB7">
              <w:rPr>
                <w:rFonts w:ascii="Times New Roman" w:hAnsi="Times New Roman"/>
                <w:bCs/>
                <w:sz w:val="24"/>
                <w:szCs w:val="24"/>
              </w:rPr>
              <w:t>Ar rīkojumu paredzēts uzdot Rīgas domei:</w:t>
            </w:r>
          </w:p>
          <w:p w:rsidR="00082BB7" w:rsidRPr="00082BB7" w:rsidRDefault="00082BB7" w:rsidP="00082BB7">
            <w:pPr>
              <w:pStyle w:val="ListParagraph"/>
              <w:numPr>
                <w:ilvl w:val="1"/>
                <w:numId w:val="1"/>
              </w:numPr>
              <w:ind w:left="252" w:hanging="252"/>
              <w:rPr>
                <w:rFonts w:ascii="Times New Roman" w:eastAsia="Times New Roman" w:hAnsi="Times New Roman"/>
                <w:sz w:val="24"/>
                <w:szCs w:val="24"/>
              </w:rPr>
            </w:pPr>
            <w:r w:rsidRPr="00082BB7">
              <w:rPr>
                <w:rFonts w:ascii="Times New Roman" w:eastAsia="Times New Roman" w:hAnsi="Times New Roman"/>
                <w:sz w:val="24"/>
                <w:szCs w:val="24"/>
              </w:rPr>
              <w:t>nekavējoties piemērot un līdz 2019.gada 13.septembrim noslēgt sarunu procedūru Publisko iepirkumu likumā noteiktajā kārtībā, lai nodrošinātu sadzīves atkritumu apsaimniekošanu Rīgas pilsētas administratīvajā teritorijā;</w:t>
            </w:r>
          </w:p>
          <w:p w:rsidR="00082BB7" w:rsidRPr="00082BB7" w:rsidRDefault="00082BB7" w:rsidP="00082BB7">
            <w:pPr>
              <w:pStyle w:val="ListParagraph"/>
              <w:numPr>
                <w:ilvl w:val="1"/>
                <w:numId w:val="1"/>
              </w:numPr>
              <w:ind w:left="252" w:hanging="252"/>
              <w:rPr>
                <w:rFonts w:ascii="Times New Roman" w:eastAsia="Times New Roman" w:hAnsi="Times New Roman"/>
                <w:sz w:val="24"/>
                <w:szCs w:val="24"/>
              </w:rPr>
            </w:pPr>
            <w:r w:rsidRPr="00082BB7">
              <w:rPr>
                <w:rFonts w:ascii="Times New Roman" w:eastAsia="Times New Roman" w:hAnsi="Times New Roman"/>
                <w:sz w:val="24"/>
                <w:szCs w:val="24"/>
              </w:rPr>
              <w:t>saskaņot ar Vides aizsardzības un reģionālās attīstības ministriju prasības pretendentiem (tehnisko specifikāciju) un sarunu procedūras rezultātus;</w:t>
            </w:r>
          </w:p>
          <w:p w:rsidR="00082BB7" w:rsidRPr="00082BB7" w:rsidRDefault="00082BB7" w:rsidP="00082BB7">
            <w:pPr>
              <w:pStyle w:val="ListParagraph"/>
              <w:numPr>
                <w:ilvl w:val="1"/>
                <w:numId w:val="1"/>
              </w:numPr>
              <w:ind w:left="252" w:hanging="252"/>
              <w:rPr>
                <w:rFonts w:ascii="Times New Roman" w:eastAsia="Times New Roman" w:hAnsi="Times New Roman"/>
                <w:sz w:val="24"/>
                <w:szCs w:val="24"/>
              </w:rPr>
            </w:pPr>
            <w:r w:rsidRPr="00082BB7">
              <w:rPr>
                <w:rFonts w:ascii="Times New Roman" w:eastAsia="Times New Roman" w:hAnsi="Times New Roman"/>
                <w:sz w:val="24"/>
                <w:szCs w:val="24"/>
              </w:rPr>
              <w:t>līdz 2019.gada 13.septembrim noteikt atkritumu apsaimniekošanas maksu Rīgas pilsētas administratīvajā teritorijā, sākot ar 2019.gada 15.septembri;</w:t>
            </w:r>
          </w:p>
          <w:p w:rsidR="00082BB7" w:rsidRPr="00082BB7" w:rsidRDefault="00082BB7" w:rsidP="00082BB7">
            <w:pPr>
              <w:pStyle w:val="ListParagraph"/>
              <w:numPr>
                <w:ilvl w:val="1"/>
                <w:numId w:val="1"/>
              </w:numPr>
              <w:ind w:left="252" w:hanging="252"/>
              <w:rPr>
                <w:rFonts w:ascii="Times New Roman" w:eastAsia="Times New Roman" w:hAnsi="Times New Roman"/>
                <w:sz w:val="24"/>
                <w:szCs w:val="24"/>
              </w:rPr>
            </w:pPr>
            <w:r w:rsidRPr="00082BB7">
              <w:rPr>
                <w:rFonts w:ascii="Times New Roman" w:eastAsia="Times New Roman" w:hAnsi="Times New Roman"/>
                <w:sz w:val="24"/>
                <w:szCs w:val="24"/>
              </w:rPr>
              <w:t xml:space="preserve">ar 2019.gada 15.septembri nodrošināt sadzīves atkritumu apsaimniekošanu sadzīves atkritumu sākotnējiem radītājiem vai valdītājiem, neatkarīgi no tā, vai sadzīves atkritumu sākotnējais radītājs vai </w:t>
            </w:r>
            <w:r w:rsidRPr="00082BB7">
              <w:rPr>
                <w:rFonts w:ascii="Times New Roman" w:eastAsia="Times New Roman" w:hAnsi="Times New Roman"/>
                <w:sz w:val="24"/>
                <w:szCs w:val="24"/>
              </w:rPr>
              <w:lastRenderedPageBreak/>
              <w:t>valdītājs ir noslēdzis līgumu par sadzīves atkritumu apsaimniekošanu ar sarunu procedūras rezultātā izvēlētajiem sadzīves atkritumu apsaimniekotājiem;</w:t>
            </w:r>
          </w:p>
          <w:p w:rsidR="00082BB7" w:rsidRPr="00082BB7" w:rsidRDefault="00082BB7" w:rsidP="00082BB7">
            <w:pPr>
              <w:pStyle w:val="ListParagraph"/>
              <w:numPr>
                <w:ilvl w:val="1"/>
                <w:numId w:val="1"/>
              </w:numPr>
              <w:ind w:left="252" w:hanging="252"/>
              <w:rPr>
                <w:rFonts w:ascii="Times New Roman" w:eastAsia="Times New Roman" w:hAnsi="Times New Roman"/>
                <w:sz w:val="24"/>
                <w:szCs w:val="24"/>
              </w:rPr>
            </w:pPr>
            <w:r w:rsidRPr="00082BB7">
              <w:rPr>
                <w:rFonts w:ascii="Times New Roman" w:eastAsia="Times New Roman" w:hAnsi="Times New Roman"/>
                <w:sz w:val="24"/>
                <w:szCs w:val="24"/>
              </w:rPr>
              <w:t>nodrošināt, ka līdz līguma par sadzīves atkritumu apsaimniekošanu noslēgšanai ar sarunu procedūras rezultātā izvēlētajiem sadzīves atkritumu apsaimniekotājiem sadzīves atkritumu sākotnējiem radītājiem vai valdītājiem maksa par atkritumu apsaimniekošanu tiek piemērota atbilstoši faktiski apsaimniekotajam sadzīves atkritumu apjomam un saskaņā ar šā rīkojuma 3.3.apakšpunktā noteiktajā kārtībā noteikto atkritumu apsaimniekošanas maksu.</w:t>
            </w:r>
          </w:p>
          <w:p w:rsidR="00082BB7" w:rsidRPr="00082BB7" w:rsidRDefault="00082BB7" w:rsidP="00082BB7">
            <w:pPr>
              <w:pStyle w:val="ListParagraph"/>
              <w:ind w:left="1854"/>
              <w:rPr>
                <w:rFonts w:ascii="Times New Roman" w:hAnsi="Times New Roman"/>
                <w:bCs/>
                <w:sz w:val="24"/>
                <w:szCs w:val="24"/>
              </w:rPr>
            </w:pPr>
          </w:p>
          <w:p w:rsidR="00082BB7" w:rsidRPr="00082BB7" w:rsidRDefault="00082BB7" w:rsidP="00082BB7">
            <w:pPr>
              <w:jc w:val="both"/>
              <w:rPr>
                <w:rFonts w:ascii="Times New Roman" w:eastAsia="Times New Roman" w:hAnsi="Times New Roman"/>
                <w:sz w:val="24"/>
                <w:szCs w:val="24"/>
              </w:rPr>
            </w:pPr>
            <w:r w:rsidRPr="00082BB7">
              <w:rPr>
                <w:rFonts w:ascii="Times New Roman" w:eastAsia="Times New Roman" w:hAnsi="Times New Roman"/>
                <w:sz w:val="24"/>
                <w:szCs w:val="24"/>
              </w:rPr>
              <w:t>Ar rīkojumu tiek paredzēts u</w:t>
            </w:r>
            <w:r w:rsidRPr="00082BB7">
              <w:rPr>
                <w:rFonts w:ascii="Times New Roman" w:eastAsia="Times New Roman" w:hAnsi="Times New Roman"/>
                <w:sz w:val="24"/>
                <w:szCs w:val="24"/>
              </w:rPr>
              <w:t>zlikt par pienākumu atkritumu sākotnējiem radītājiem vai valdītājiem līdz 2019.gada 10.oktobrim noslēgt līgumu par sadzīves atkritumu apsaimniekošanu ar sarunu procedūras rezultātā izvēlētajiem sadzīves atkritumu apsaimniekotājiem, norēķinu ar atkritumu apsaimniekotājiem veicot par periodu no atkritumu apsaimniekošanas pakalpojuma saņemšanas brīža.</w:t>
            </w:r>
          </w:p>
          <w:p w:rsidR="00082BB7" w:rsidRPr="00082BB7" w:rsidRDefault="00082BB7" w:rsidP="00082BB7">
            <w:pPr>
              <w:jc w:val="both"/>
              <w:rPr>
                <w:rFonts w:ascii="Times New Roman" w:hAnsi="Times New Roman"/>
                <w:bCs/>
                <w:sz w:val="24"/>
                <w:szCs w:val="24"/>
              </w:rPr>
            </w:pPr>
            <w:r w:rsidRPr="00082BB7">
              <w:rPr>
                <w:rFonts w:ascii="Times New Roman" w:eastAsia="Times New Roman" w:hAnsi="Times New Roman"/>
                <w:sz w:val="24"/>
                <w:szCs w:val="24"/>
              </w:rPr>
              <w:t>Vienlaikus tiek paredzēts uzdot Rīgas domei:</w:t>
            </w:r>
          </w:p>
          <w:p w:rsidR="00082BB7" w:rsidRPr="00082BB7" w:rsidRDefault="00082BB7" w:rsidP="00082BB7">
            <w:pPr>
              <w:pStyle w:val="ListParagraph"/>
              <w:numPr>
                <w:ilvl w:val="0"/>
                <w:numId w:val="2"/>
              </w:numPr>
              <w:rPr>
                <w:rFonts w:ascii="Times New Roman" w:hAnsi="Times New Roman"/>
                <w:bCs/>
                <w:sz w:val="24"/>
                <w:szCs w:val="24"/>
              </w:rPr>
            </w:pPr>
            <w:r w:rsidRPr="00082BB7">
              <w:rPr>
                <w:rFonts w:ascii="Times New Roman" w:hAnsi="Times New Roman"/>
                <w:bCs/>
                <w:sz w:val="24"/>
                <w:szCs w:val="24"/>
              </w:rPr>
              <w:t>nodrošināt, ka sadzīves atkritumu sākotnējiem radītājiem vai valdītājiem līdz šā rīkojuma 4.punktā noteiktajam termiņam netiek piemērota administratīvā atbildība par sadzīves atkritumu apsaimniekošanas līguma nenoslēgšanu;</w:t>
            </w:r>
          </w:p>
          <w:p w:rsidR="005D5B70" w:rsidRPr="00082BB7" w:rsidRDefault="00082BB7" w:rsidP="00082BB7">
            <w:pPr>
              <w:pStyle w:val="ListParagraph"/>
              <w:numPr>
                <w:ilvl w:val="0"/>
                <w:numId w:val="2"/>
              </w:numPr>
              <w:rPr>
                <w:rFonts w:ascii="Times New Roman" w:hAnsi="Times New Roman"/>
                <w:bCs/>
                <w:sz w:val="24"/>
                <w:szCs w:val="24"/>
              </w:rPr>
            </w:pPr>
            <w:r w:rsidRPr="00082BB7">
              <w:rPr>
                <w:rFonts w:ascii="Times New Roman" w:hAnsi="Times New Roman"/>
                <w:bCs/>
                <w:sz w:val="24"/>
                <w:szCs w:val="24"/>
              </w:rPr>
              <w:t>nodrošināt, ka sadzīves atkritumu sākotnējiem radītājiem vai valdītājiem nekavējoties ir pieejama objektīva un pilnvērtīga informācija par kārtību, kādā tiek nodrošināta sadzīves atkritumu apsaimniekošana Rīgas pilsētas administratīvajā teritorijā.</w:t>
            </w:r>
          </w:p>
        </w:tc>
      </w:tr>
      <w:tr w:rsidR="00265C69" w:rsidRPr="00DF0DD8" w:rsidTr="0077435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265C69" w:rsidRPr="00DF0DD8" w:rsidRDefault="00265C69" w:rsidP="00774352">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265C69" w:rsidRPr="00DF0DD8" w:rsidRDefault="00265C69" w:rsidP="00774352">
            <w:pPr>
              <w:spacing w:after="0" w:line="240" w:lineRule="auto"/>
              <w:jc w:val="both"/>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tcPr>
          <w:p w:rsidR="00265C69" w:rsidRPr="00DF0DD8" w:rsidRDefault="00265C69" w:rsidP="00082BB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VARAM</w:t>
            </w:r>
          </w:p>
        </w:tc>
      </w:tr>
      <w:tr w:rsidR="00265C69" w:rsidRPr="00DF0DD8" w:rsidTr="0077435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265C69" w:rsidRPr="00DF0DD8" w:rsidRDefault="00265C69" w:rsidP="00774352">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265C69" w:rsidRPr="00DF0DD8" w:rsidRDefault="00265C69" w:rsidP="00774352">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rsidR="00265C69" w:rsidRPr="00DF0DD8" w:rsidRDefault="00265C69" w:rsidP="00774352">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Nav</w:t>
            </w:r>
          </w:p>
        </w:tc>
      </w:tr>
    </w:tbl>
    <w:p w:rsidR="00265C69" w:rsidRPr="00DF0DD8" w:rsidRDefault="00265C69" w:rsidP="00265C69">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65C69" w:rsidRPr="00DF0DD8" w:rsidTr="0077435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65C69" w:rsidRPr="00DF0DD8" w:rsidRDefault="00265C69" w:rsidP="00774352">
            <w:pPr>
              <w:spacing w:after="0" w:line="240" w:lineRule="auto"/>
              <w:jc w:val="center"/>
              <w:rPr>
                <w:rFonts w:ascii="Times New Roman" w:eastAsia="Times New Roman" w:hAnsi="Times New Roman" w:cs="Times New Roman"/>
                <w:b/>
                <w:bCs/>
                <w:iCs/>
                <w:sz w:val="24"/>
                <w:szCs w:val="24"/>
                <w:lang w:eastAsia="lv-LV"/>
              </w:rPr>
            </w:pPr>
            <w:r w:rsidRPr="00DF0DD8">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265C69" w:rsidRPr="00DF0DD8" w:rsidTr="0077435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265C69" w:rsidRPr="00DF0DD8" w:rsidRDefault="00265C69" w:rsidP="00774352">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265C69" w:rsidRPr="00DF0DD8" w:rsidRDefault="00265C69" w:rsidP="00774352">
            <w:pPr>
              <w:spacing w:after="0" w:line="240" w:lineRule="auto"/>
              <w:jc w:val="both"/>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rsidR="00265C69" w:rsidRDefault="00082BB7" w:rsidP="0077435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Sākotnējie atkritumu radītāji un valdītāji Atkritumu apsaimniekošanas likuma izpratnē.</w:t>
            </w:r>
          </w:p>
          <w:p w:rsidR="005D5B70" w:rsidRPr="00DF0DD8" w:rsidRDefault="005D5B70" w:rsidP="00774352">
            <w:pPr>
              <w:spacing w:after="0" w:line="240" w:lineRule="auto"/>
              <w:jc w:val="both"/>
              <w:rPr>
                <w:rFonts w:ascii="Times New Roman" w:eastAsia="Times New Roman" w:hAnsi="Times New Roman" w:cs="Times New Roman"/>
                <w:iCs/>
                <w:sz w:val="24"/>
                <w:szCs w:val="24"/>
                <w:lang w:eastAsia="lv-LV"/>
              </w:rPr>
            </w:pPr>
          </w:p>
        </w:tc>
      </w:tr>
      <w:tr w:rsidR="00265C69" w:rsidRPr="00DF0DD8" w:rsidTr="0077435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265C69" w:rsidRPr="00DF0DD8" w:rsidRDefault="00265C69" w:rsidP="00774352">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rsidR="00265C69" w:rsidRPr="00DF0DD8" w:rsidRDefault="00265C69" w:rsidP="00774352">
            <w:pPr>
              <w:spacing w:after="0" w:line="240" w:lineRule="auto"/>
              <w:jc w:val="both"/>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rsidR="005D5B70" w:rsidRPr="00DF0DD8" w:rsidRDefault="00082BB7" w:rsidP="00774352">
            <w:pPr>
              <w:spacing w:after="0" w:line="240" w:lineRule="auto"/>
              <w:jc w:val="both"/>
              <w:rPr>
                <w:rFonts w:ascii="Times New Roman" w:eastAsia="Times New Roman" w:hAnsi="Times New Roman" w:cs="Times New Roman"/>
                <w:iCs/>
                <w:sz w:val="24"/>
                <w:szCs w:val="24"/>
                <w:lang w:eastAsia="lv-LV"/>
              </w:rPr>
            </w:pPr>
            <w:r w:rsidRPr="00DF0DD8">
              <w:rPr>
                <w:rFonts w:ascii="Times New Roman" w:hAnsi="Times New Roman"/>
                <w:sz w:val="24"/>
                <w:szCs w:val="24"/>
              </w:rPr>
              <w:t>Projekts šo jomu neskar.</w:t>
            </w:r>
          </w:p>
        </w:tc>
      </w:tr>
      <w:tr w:rsidR="00265C69" w:rsidRPr="00DF0DD8" w:rsidTr="0077435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265C69" w:rsidRPr="00DF0DD8" w:rsidRDefault="00265C69" w:rsidP="00774352">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265C69" w:rsidRPr="00DF0DD8" w:rsidRDefault="00265C69" w:rsidP="00774352">
            <w:pPr>
              <w:spacing w:after="0" w:line="240" w:lineRule="auto"/>
              <w:jc w:val="both"/>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rsidR="00265C69" w:rsidRPr="00DF0DD8" w:rsidRDefault="00265C69" w:rsidP="00774352">
            <w:pPr>
              <w:spacing w:after="0" w:line="240" w:lineRule="auto"/>
              <w:rPr>
                <w:rFonts w:ascii="Times New Roman" w:eastAsia="Times New Roman" w:hAnsi="Times New Roman" w:cs="Times New Roman"/>
                <w:iCs/>
                <w:sz w:val="24"/>
                <w:szCs w:val="24"/>
                <w:lang w:eastAsia="lv-LV"/>
              </w:rPr>
            </w:pPr>
            <w:r w:rsidRPr="00DF0DD8">
              <w:rPr>
                <w:rFonts w:ascii="Times New Roman" w:hAnsi="Times New Roman"/>
                <w:sz w:val="24"/>
                <w:szCs w:val="24"/>
              </w:rPr>
              <w:t>Projekts šo jomu neskar.</w:t>
            </w:r>
          </w:p>
        </w:tc>
      </w:tr>
      <w:tr w:rsidR="00265C69" w:rsidRPr="00DF0DD8" w:rsidTr="0077435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265C69" w:rsidRPr="00DF0DD8" w:rsidRDefault="00265C69" w:rsidP="00774352">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265C69" w:rsidRPr="00DF0DD8" w:rsidRDefault="00265C69" w:rsidP="00774352">
            <w:pPr>
              <w:spacing w:after="0" w:line="240" w:lineRule="auto"/>
              <w:jc w:val="both"/>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tcPr>
          <w:p w:rsidR="00265C69" w:rsidRPr="00DF0DD8" w:rsidRDefault="00265C69" w:rsidP="00774352">
            <w:pPr>
              <w:spacing w:after="0" w:line="240" w:lineRule="auto"/>
              <w:rPr>
                <w:rFonts w:ascii="Times New Roman" w:eastAsia="Times New Roman" w:hAnsi="Times New Roman" w:cs="Times New Roman"/>
                <w:iCs/>
                <w:sz w:val="24"/>
                <w:szCs w:val="24"/>
                <w:lang w:eastAsia="lv-LV"/>
              </w:rPr>
            </w:pPr>
            <w:r w:rsidRPr="00DF0DD8">
              <w:rPr>
                <w:rFonts w:ascii="Times New Roman" w:hAnsi="Times New Roman"/>
                <w:sz w:val="24"/>
                <w:szCs w:val="24"/>
              </w:rPr>
              <w:t>Projekts šo jomu neskar.</w:t>
            </w:r>
          </w:p>
        </w:tc>
      </w:tr>
      <w:tr w:rsidR="00265C69" w:rsidRPr="00DF0DD8" w:rsidTr="0077435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265C69" w:rsidRPr="00DF0DD8" w:rsidRDefault="00265C69" w:rsidP="00774352">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265C69" w:rsidRPr="00DF0DD8" w:rsidRDefault="00265C69" w:rsidP="00774352">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265C69" w:rsidRPr="00DF0DD8" w:rsidRDefault="00265C69" w:rsidP="00774352">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Nav.</w:t>
            </w:r>
          </w:p>
        </w:tc>
      </w:tr>
    </w:tbl>
    <w:p w:rsidR="00265C69" w:rsidRPr="00DF0DD8" w:rsidRDefault="00265C69" w:rsidP="00265C69">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65C69" w:rsidRPr="00DF0DD8" w:rsidTr="007743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5C69" w:rsidRPr="00DF0DD8" w:rsidRDefault="00265C69" w:rsidP="00774352">
            <w:pPr>
              <w:spacing w:after="0" w:line="240" w:lineRule="auto"/>
              <w:jc w:val="center"/>
              <w:rPr>
                <w:rFonts w:ascii="Times New Roman" w:eastAsia="Times New Roman" w:hAnsi="Times New Roman" w:cs="Times New Roman"/>
                <w:b/>
                <w:bCs/>
                <w:iCs/>
                <w:sz w:val="24"/>
                <w:szCs w:val="24"/>
                <w:lang w:eastAsia="lv-LV"/>
              </w:rPr>
            </w:pPr>
            <w:r w:rsidRPr="00DF0DD8">
              <w:rPr>
                <w:rFonts w:ascii="Times New Roman" w:eastAsia="Times New Roman" w:hAnsi="Times New Roman" w:cs="Times New Roman"/>
                <w:b/>
                <w:bCs/>
                <w:iCs/>
                <w:sz w:val="24"/>
                <w:szCs w:val="24"/>
                <w:lang w:eastAsia="lv-LV"/>
              </w:rPr>
              <w:t>III. Tiesību akta projekta ietekme uz valsts budžetu un pašvaldību budžetiem</w:t>
            </w:r>
          </w:p>
        </w:tc>
      </w:tr>
      <w:tr w:rsidR="00265C69" w:rsidRPr="00DF0DD8" w:rsidTr="007743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65C69" w:rsidRPr="0017792D" w:rsidRDefault="00265C69" w:rsidP="00774352">
            <w:pPr>
              <w:spacing w:after="0" w:line="240" w:lineRule="auto"/>
              <w:jc w:val="center"/>
              <w:rPr>
                <w:rFonts w:ascii="Times New Roman" w:eastAsia="Times New Roman" w:hAnsi="Times New Roman" w:cs="Times New Roman"/>
                <w:bCs/>
                <w:iCs/>
                <w:sz w:val="24"/>
                <w:szCs w:val="24"/>
                <w:lang w:eastAsia="lv-LV"/>
              </w:rPr>
            </w:pPr>
            <w:r w:rsidRPr="0017792D">
              <w:rPr>
                <w:rFonts w:ascii="Times New Roman" w:eastAsia="Times New Roman" w:hAnsi="Times New Roman" w:cs="Times New Roman"/>
                <w:bCs/>
                <w:iCs/>
                <w:sz w:val="24"/>
                <w:szCs w:val="24"/>
                <w:lang w:eastAsia="lv-LV"/>
              </w:rPr>
              <w:t>Projekts šo jomu neskar</w:t>
            </w:r>
          </w:p>
        </w:tc>
      </w:tr>
    </w:tbl>
    <w:p w:rsidR="00265C69" w:rsidRPr="00DF0DD8" w:rsidRDefault="00265C69" w:rsidP="00265C69">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65C69" w:rsidRPr="00DF0DD8" w:rsidTr="0077435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65C69" w:rsidRPr="00DF0DD8" w:rsidRDefault="00265C69" w:rsidP="00774352">
            <w:pPr>
              <w:spacing w:after="0" w:line="240" w:lineRule="auto"/>
              <w:jc w:val="center"/>
              <w:rPr>
                <w:rFonts w:ascii="Times New Roman" w:eastAsia="Times New Roman" w:hAnsi="Times New Roman" w:cs="Times New Roman"/>
                <w:b/>
                <w:bCs/>
                <w:iCs/>
                <w:sz w:val="24"/>
                <w:szCs w:val="24"/>
                <w:lang w:eastAsia="lv-LV"/>
              </w:rPr>
            </w:pPr>
            <w:r w:rsidRPr="00DF0DD8">
              <w:rPr>
                <w:rFonts w:ascii="Times New Roman" w:eastAsia="Times New Roman" w:hAnsi="Times New Roman" w:cs="Times New Roman"/>
                <w:b/>
                <w:bCs/>
                <w:iCs/>
                <w:sz w:val="24"/>
                <w:szCs w:val="24"/>
                <w:lang w:eastAsia="lv-LV"/>
              </w:rPr>
              <w:t>IV. Tiesību akta projekta ietekme uz spēkā esošo tiesību normu sistēmu</w:t>
            </w:r>
          </w:p>
        </w:tc>
      </w:tr>
      <w:tr w:rsidR="00265C69" w:rsidRPr="00DF0DD8" w:rsidTr="0077435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265C69" w:rsidRPr="00DF0DD8" w:rsidRDefault="00265C69" w:rsidP="00774352">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265C69" w:rsidRPr="00DF0DD8" w:rsidRDefault="00265C69" w:rsidP="00774352">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rsidR="00265C69" w:rsidRDefault="00082BB7" w:rsidP="00774352">
            <w:pPr>
              <w:spacing w:after="0" w:line="240" w:lineRule="auto"/>
              <w:jc w:val="both"/>
              <w:rPr>
                <w:rFonts w:ascii="Times New Roman" w:hAnsi="Times New Roman"/>
                <w:sz w:val="24"/>
                <w:szCs w:val="24"/>
              </w:rPr>
            </w:pPr>
            <w:r>
              <w:rPr>
                <w:rFonts w:ascii="Times New Roman" w:hAnsi="Times New Roman"/>
                <w:sz w:val="24"/>
                <w:szCs w:val="24"/>
              </w:rPr>
              <w:t>Atkritumu apsaimniekošanas likums</w:t>
            </w:r>
          </w:p>
          <w:p w:rsidR="005D5B70" w:rsidRPr="00DF0DD8" w:rsidRDefault="005D5B70" w:rsidP="00774352">
            <w:pPr>
              <w:spacing w:after="0" w:line="240" w:lineRule="auto"/>
              <w:jc w:val="both"/>
              <w:rPr>
                <w:rFonts w:ascii="Times New Roman" w:hAnsi="Times New Roman"/>
                <w:sz w:val="24"/>
                <w:szCs w:val="24"/>
              </w:rPr>
            </w:pPr>
          </w:p>
        </w:tc>
      </w:tr>
      <w:tr w:rsidR="00265C69" w:rsidRPr="00DF0DD8" w:rsidTr="0077435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265C69" w:rsidRPr="00DF0DD8" w:rsidRDefault="00265C69" w:rsidP="00774352">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265C69" w:rsidRPr="00DF0DD8" w:rsidRDefault="00265C69" w:rsidP="00774352">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tcPr>
          <w:p w:rsidR="00265C69" w:rsidRPr="00DF0DD8" w:rsidRDefault="00265C69" w:rsidP="00774352">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VARAM</w:t>
            </w:r>
          </w:p>
        </w:tc>
      </w:tr>
      <w:tr w:rsidR="00265C69" w:rsidRPr="00DF0DD8" w:rsidTr="0077435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265C69" w:rsidRPr="00DF0DD8" w:rsidRDefault="00265C69" w:rsidP="00774352">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265C69" w:rsidRPr="00DF0DD8" w:rsidRDefault="00265C69" w:rsidP="00774352">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rsidR="00265C69" w:rsidRDefault="00082BB7" w:rsidP="0077435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p w:rsidR="005D5B70" w:rsidRPr="00DF0DD8" w:rsidRDefault="005D5B70" w:rsidP="00774352">
            <w:pPr>
              <w:spacing w:after="0" w:line="240" w:lineRule="auto"/>
              <w:jc w:val="both"/>
              <w:rPr>
                <w:rFonts w:ascii="Times New Roman" w:eastAsia="Times New Roman" w:hAnsi="Times New Roman" w:cs="Times New Roman"/>
                <w:iCs/>
                <w:sz w:val="24"/>
                <w:szCs w:val="24"/>
                <w:lang w:eastAsia="lv-LV"/>
              </w:rPr>
            </w:pPr>
          </w:p>
        </w:tc>
      </w:tr>
    </w:tbl>
    <w:p w:rsidR="00265C69" w:rsidRPr="00DF0DD8" w:rsidRDefault="00265C69" w:rsidP="00265C69">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65C69" w:rsidRPr="00DF0DD8" w:rsidTr="007743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5C69" w:rsidRPr="00DF0DD8" w:rsidRDefault="00265C69" w:rsidP="00774352">
            <w:pPr>
              <w:spacing w:after="0" w:line="240" w:lineRule="auto"/>
              <w:jc w:val="center"/>
              <w:rPr>
                <w:rFonts w:ascii="Times New Roman" w:eastAsia="Times New Roman" w:hAnsi="Times New Roman" w:cs="Times New Roman"/>
                <w:b/>
                <w:bCs/>
                <w:iCs/>
                <w:sz w:val="24"/>
                <w:szCs w:val="24"/>
                <w:lang w:eastAsia="lv-LV"/>
              </w:rPr>
            </w:pPr>
            <w:r w:rsidRPr="00DF0DD8">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265C69" w:rsidRPr="00DF0DD8" w:rsidTr="007743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65C69" w:rsidRPr="00DF0DD8" w:rsidRDefault="00265C69" w:rsidP="00774352">
            <w:pPr>
              <w:spacing w:after="0" w:line="240" w:lineRule="auto"/>
              <w:jc w:val="center"/>
              <w:rPr>
                <w:rFonts w:ascii="Times New Roman" w:eastAsia="Times New Roman" w:hAnsi="Times New Roman" w:cs="Times New Roman"/>
                <w:bCs/>
                <w:iCs/>
                <w:sz w:val="24"/>
                <w:szCs w:val="24"/>
                <w:lang w:eastAsia="lv-LV"/>
              </w:rPr>
            </w:pPr>
            <w:r w:rsidRPr="00DF0DD8">
              <w:rPr>
                <w:rFonts w:ascii="Times New Roman" w:eastAsia="Times New Roman" w:hAnsi="Times New Roman" w:cs="Times New Roman"/>
                <w:bCs/>
                <w:iCs/>
                <w:sz w:val="24"/>
                <w:szCs w:val="24"/>
                <w:lang w:eastAsia="lv-LV"/>
              </w:rPr>
              <w:t>Projekts neskar šo jomu</w:t>
            </w:r>
          </w:p>
        </w:tc>
      </w:tr>
    </w:tbl>
    <w:p w:rsidR="00265C69" w:rsidRPr="00DF0DD8" w:rsidRDefault="00265C69" w:rsidP="00265C69">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65C69" w:rsidRPr="00DF0DD8" w:rsidTr="007743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5C69" w:rsidRPr="00DF0DD8" w:rsidRDefault="00265C69" w:rsidP="00774352">
            <w:pPr>
              <w:spacing w:after="0" w:line="240" w:lineRule="auto"/>
              <w:jc w:val="center"/>
              <w:rPr>
                <w:rFonts w:ascii="Times New Roman" w:eastAsia="Times New Roman" w:hAnsi="Times New Roman" w:cs="Times New Roman"/>
                <w:b/>
                <w:bCs/>
                <w:iCs/>
                <w:sz w:val="24"/>
                <w:szCs w:val="24"/>
                <w:lang w:eastAsia="lv-LV"/>
              </w:rPr>
            </w:pPr>
            <w:r w:rsidRPr="00DF0DD8">
              <w:rPr>
                <w:rFonts w:ascii="Times New Roman" w:eastAsia="Times New Roman" w:hAnsi="Times New Roman" w:cs="Times New Roman"/>
                <w:b/>
                <w:bCs/>
                <w:iCs/>
                <w:sz w:val="24"/>
                <w:szCs w:val="24"/>
                <w:lang w:eastAsia="lv-LV"/>
              </w:rPr>
              <w:t>VI. Sabiedrības līdzdalība un komunikācijas aktivitātes</w:t>
            </w:r>
          </w:p>
        </w:tc>
      </w:tr>
      <w:tr w:rsidR="00265C69" w:rsidRPr="00DF0DD8" w:rsidTr="007743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65C69" w:rsidRPr="00DF0DD8" w:rsidRDefault="00265C69" w:rsidP="00774352">
            <w:pPr>
              <w:spacing w:after="0" w:line="240" w:lineRule="auto"/>
              <w:jc w:val="center"/>
              <w:rPr>
                <w:rFonts w:ascii="Times New Roman" w:eastAsia="Times New Roman" w:hAnsi="Times New Roman" w:cs="Times New Roman"/>
                <w:b/>
                <w:bCs/>
                <w:iCs/>
                <w:sz w:val="24"/>
                <w:szCs w:val="24"/>
                <w:lang w:eastAsia="lv-LV"/>
              </w:rPr>
            </w:pPr>
            <w:r w:rsidRPr="00DF0DD8">
              <w:rPr>
                <w:rFonts w:ascii="Times New Roman" w:eastAsia="Times New Roman" w:hAnsi="Times New Roman" w:cs="Times New Roman"/>
                <w:bCs/>
                <w:iCs/>
                <w:sz w:val="24"/>
                <w:szCs w:val="24"/>
                <w:lang w:eastAsia="lv-LV"/>
              </w:rPr>
              <w:t>Projekts neskar šo jomu</w:t>
            </w:r>
          </w:p>
        </w:tc>
      </w:tr>
    </w:tbl>
    <w:p w:rsidR="00265C69" w:rsidRPr="00DF0DD8" w:rsidRDefault="00265C69" w:rsidP="00265C69">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65C69" w:rsidRPr="00DF0DD8" w:rsidTr="0077435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65C69" w:rsidRPr="00DF0DD8" w:rsidRDefault="00265C69" w:rsidP="00774352">
            <w:pPr>
              <w:spacing w:after="0" w:line="240" w:lineRule="auto"/>
              <w:jc w:val="center"/>
              <w:rPr>
                <w:rFonts w:ascii="Times New Roman" w:eastAsia="Times New Roman" w:hAnsi="Times New Roman" w:cs="Times New Roman"/>
                <w:b/>
                <w:bCs/>
                <w:iCs/>
                <w:sz w:val="24"/>
                <w:szCs w:val="24"/>
                <w:lang w:eastAsia="lv-LV"/>
              </w:rPr>
            </w:pPr>
            <w:r w:rsidRPr="00DF0DD8">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265C69" w:rsidRPr="00DF0DD8" w:rsidTr="0077435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265C69" w:rsidRPr="00DF0DD8" w:rsidRDefault="00265C69" w:rsidP="00774352">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265C69" w:rsidRPr="00DF0DD8" w:rsidRDefault="00265C69" w:rsidP="00774352">
            <w:pPr>
              <w:spacing w:after="0" w:line="240" w:lineRule="auto"/>
              <w:jc w:val="both"/>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tcPr>
          <w:p w:rsidR="00265C69" w:rsidRPr="00DF0DD8" w:rsidRDefault="00265C69" w:rsidP="00082BB7">
            <w:pPr>
              <w:spacing w:after="0" w:line="240" w:lineRule="auto"/>
              <w:jc w:val="both"/>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xml:space="preserve">VARAM, </w:t>
            </w:r>
            <w:r w:rsidR="00082BB7">
              <w:rPr>
                <w:rFonts w:ascii="Times New Roman" w:eastAsia="Times New Roman" w:hAnsi="Times New Roman" w:cs="Times New Roman"/>
                <w:iCs/>
                <w:sz w:val="24"/>
                <w:szCs w:val="24"/>
                <w:lang w:eastAsia="lv-LV"/>
              </w:rPr>
              <w:t>Rīgas pilsētas pašvaldība.</w:t>
            </w:r>
          </w:p>
        </w:tc>
      </w:tr>
      <w:tr w:rsidR="00265C69" w:rsidRPr="00DF0DD8" w:rsidTr="0077435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265C69" w:rsidRPr="00DF0DD8" w:rsidRDefault="00265C69" w:rsidP="00774352">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265C69" w:rsidRPr="00DF0DD8" w:rsidRDefault="00265C69" w:rsidP="00774352">
            <w:pPr>
              <w:spacing w:after="0" w:line="240" w:lineRule="auto"/>
              <w:jc w:val="both"/>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Projekta izpildes ietekme uz pārvaldes funkcijām un institucionālo struktūru.</w:t>
            </w:r>
            <w:r w:rsidRPr="00DF0DD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tcPr>
          <w:p w:rsidR="005D5B70" w:rsidRPr="00DF0DD8" w:rsidRDefault="00082BB7" w:rsidP="00082BB7">
            <w:pPr>
              <w:spacing w:after="0" w:line="240" w:lineRule="auto"/>
              <w:jc w:val="both"/>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bCs/>
                <w:iCs/>
                <w:sz w:val="24"/>
                <w:szCs w:val="24"/>
                <w:lang w:eastAsia="lv-LV"/>
              </w:rPr>
              <w:t>Projekts neskar šo jomu</w:t>
            </w:r>
          </w:p>
        </w:tc>
      </w:tr>
      <w:tr w:rsidR="00265C69" w:rsidRPr="00DF0DD8" w:rsidTr="0077435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265C69" w:rsidRPr="00DF0DD8" w:rsidRDefault="00265C69" w:rsidP="00774352">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265C69" w:rsidRPr="00DF0DD8" w:rsidRDefault="00265C69" w:rsidP="00774352">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rsidR="00265C69" w:rsidRPr="00DF0DD8" w:rsidRDefault="00265C69" w:rsidP="00774352">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Nav</w:t>
            </w:r>
          </w:p>
        </w:tc>
      </w:tr>
    </w:tbl>
    <w:p w:rsidR="005D5B70" w:rsidRPr="00DF0DD8" w:rsidRDefault="005D5B70" w:rsidP="00265C69">
      <w:pPr>
        <w:spacing w:after="0" w:line="240" w:lineRule="auto"/>
        <w:rPr>
          <w:rFonts w:ascii="Times New Roman" w:hAnsi="Times New Roman" w:cs="Times New Roman"/>
          <w:sz w:val="24"/>
          <w:szCs w:val="24"/>
        </w:rPr>
      </w:pPr>
    </w:p>
    <w:p w:rsidR="00265C69" w:rsidRPr="00DF0DD8" w:rsidRDefault="00265C69" w:rsidP="00265C69">
      <w:pPr>
        <w:tabs>
          <w:tab w:val="left" w:pos="6237"/>
        </w:tabs>
        <w:spacing w:after="0" w:line="240" w:lineRule="auto"/>
        <w:rPr>
          <w:rFonts w:ascii="Times New Roman" w:hAnsi="Times New Roman" w:cs="Times New Roman"/>
          <w:sz w:val="24"/>
          <w:szCs w:val="24"/>
        </w:rPr>
      </w:pPr>
      <w:r w:rsidRPr="00DF0DD8">
        <w:rPr>
          <w:rFonts w:ascii="Times New Roman" w:hAnsi="Times New Roman" w:cs="Times New Roman"/>
          <w:sz w:val="24"/>
          <w:szCs w:val="24"/>
        </w:rPr>
        <w:t>Vides aizsardzības un reģionālās</w:t>
      </w:r>
    </w:p>
    <w:p w:rsidR="00265C69" w:rsidRPr="00DF0DD8" w:rsidRDefault="00265C69" w:rsidP="00082BB7">
      <w:pPr>
        <w:tabs>
          <w:tab w:val="left" w:pos="6237"/>
        </w:tabs>
        <w:spacing w:after="0" w:line="240" w:lineRule="auto"/>
        <w:rPr>
          <w:rFonts w:ascii="Times New Roman" w:hAnsi="Times New Roman" w:cs="Times New Roman"/>
          <w:sz w:val="24"/>
          <w:szCs w:val="24"/>
        </w:rPr>
      </w:pPr>
      <w:r w:rsidRPr="00DF0DD8">
        <w:rPr>
          <w:rFonts w:ascii="Times New Roman" w:hAnsi="Times New Roman" w:cs="Times New Roman"/>
          <w:sz w:val="24"/>
          <w:szCs w:val="24"/>
        </w:rPr>
        <w:t>attīstības ministrs</w:t>
      </w:r>
      <w:r w:rsidRPr="00DF0DD8">
        <w:rPr>
          <w:rFonts w:ascii="Times New Roman" w:hAnsi="Times New Roman" w:cs="Times New Roman"/>
          <w:sz w:val="24"/>
          <w:szCs w:val="24"/>
        </w:rPr>
        <w:tab/>
      </w:r>
      <w:r>
        <w:rPr>
          <w:rFonts w:ascii="Times New Roman" w:hAnsi="Times New Roman" w:cs="Times New Roman"/>
          <w:sz w:val="24"/>
          <w:szCs w:val="24"/>
        </w:rPr>
        <w:t>Juris Pūce</w:t>
      </w:r>
    </w:p>
    <w:p w:rsidR="00265C69" w:rsidRPr="00DF0DD8" w:rsidRDefault="00265C69" w:rsidP="00265C69">
      <w:pPr>
        <w:tabs>
          <w:tab w:val="left" w:pos="6237"/>
        </w:tabs>
        <w:spacing w:after="0" w:line="240" w:lineRule="auto"/>
        <w:ind w:firstLine="720"/>
        <w:rPr>
          <w:rFonts w:ascii="Times New Roman" w:hAnsi="Times New Roman" w:cs="Times New Roman"/>
          <w:sz w:val="24"/>
          <w:szCs w:val="24"/>
        </w:rPr>
      </w:pPr>
    </w:p>
    <w:p w:rsidR="00265C69" w:rsidRPr="00DF0DD8" w:rsidRDefault="00256B8C" w:rsidP="00265C69">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Cirsis 67026537</w:t>
      </w:r>
    </w:p>
    <w:p w:rsidR="00265C69" w:rsidRPr="00DF0DD8" w:rsidRDefault="00256B8C" w:rsidP="00265C69">
      <w:pPr>
        <w:tabs>
          <w:tab w:val="left" w:pos="6237"/>
        </w:tabs>
        <w:spacing w:after="0" w:line="240" w:lineRule="auto"/>
        <w:rPr>
          <w:rFonts w:ascii="Times New Roman" w:hAnsi="Times New Roman" w:cs="Times New Roman"/>
          <w:sz w:val="20"/>
          <w:szCs w:val="20"/>
        </w:rPr>
      </w:pPr>
      <w:hyperlink r:id="rId7" w:history="1">
        <w:r w:rsidRPr="00A81910">
          <w:rPr>
            <w:rStyle w:val="Hyperlink"/>
            <w:rFonts w:ascii="Times New Roman" w:hAnsi="Times New Roman" w:cs="Times New Roman"/>
            <w:sz w:val="20"/>
            <w:szCs w:val="20"/>
          </w:rPr>
          <w:t>Kaspars.Cirsis@varam.gov.lv</w:t>
        </w:r>
      </w:hyperlink>
      <w:r w:rsidR="00265C69" w:rsidRPr="00DF0DD8">
        <w:rPr>
          <w:rFonts w:ascii="Times New Roman" w:hAnsi="Times New Roman" w:cs="Times New Roman"/>
          <w:sz w:val="20"/>
          <w:szCs w:val="20"/>
        </w:rPr>
        <w:t xml:space="preserve"> </w:t>
      </w:r>
    </w:p>
    <w:p w:rsidR="00265C69" w:rsidRDefault="00265C69" w:rsidP="00265C69">
      <w:bookmarkStart w:id="0" w:name="_GoBack"/>
      <w:bookmarkEnd w:id="0"/>
    </w:p>
    <w:sectPr w:rsidR="00265C69" w:rsidSect="00082BB7">
      <w:headerReference w:type="default" r:id="rId8"/>
      <w:footerReference w:type="default" r:id="rId9"/>
      <w:footerReference w:type="first" r:id="rId10"/>
      <w:pgSz w:w="11906" w:h="16838"/>
      <w:pgMar w:top="1418" w:right="1134" w:bottom="1134" w:left="1701"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B52" w:rsidRDefault="00005B52" w:rsidP="00265C69">
      <w:pPr>
        <w:spacing w:after="0" w:line="240" w:lineRule="auto"/>
      </w:pPr>
      <w:r>
        <w:separator/>
      </w:r>
    </w:p>
  </w:endnote>
  <w:endnote w:type="continuationSeparator" w:id="0">
    <w:p w:rsidR="00005B52" w:rsidRDefault="00005B52" w:rsidP="00265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8B6" w:rsidRPr="009A2654" w:rsidRDefault="005D5B70" w:rsidP="002D788B">
    <w:pPr>
      <w:pStyle w:val="Footer"/>
      <w:rPr>
        <w:rFonts w:ascii="Times New Roman" w:hAnsi="Times New Roman" w:cs="Times New Roman"/>
        <w:sz w:val="20"/>
        <w:szCs w:val="20"/>
      </w:rPr>
    </w:pPr>
    <w:r>
      <w:rPr>
        <w:rFonts w:ascii="Times New Roman" w:hAnsi="Times New Roman" w:cs="Times New Roman"/>
        <w:sz w:val="20"/>
        <w:szCs w:val="20"/>
      </w:rPr>
      <w:t>VARAMAnot_</w:t>
    </w:r>
    <w:r w:rsidR="00082BB7">
      <w:rPr>
        <w:rFonts w:ascii="Times New Roman" w:hAnsi="Times New Roman" w:cs="Times New Roman"/>
        <w:sz w:val="20"/>
        <w:szCs w:val="20"/>
      </w:rPr>
      <w:t>100919_arkarteja_situacija_riga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C69" w:rsidRPr="009A2654" w:rsidRDefault="005D5B70" w:rsidP="00265C69">
    <w:pPr>
      <w:pStyle w:val="Footer"/>
      <w:rPr>
        <w:rFonts w:ascii="Times New Roman" w:hAnsi="Times New Roman" w:cs="Times New Roman"/>
        <w:sz w:val="20"/>
        <w:szCs w:val="20"/>
      </w:rPr>
    </w:pPr>
    <w:r>
      <w:rPr>
        <w:rFonts w:ascii="Times New Roman" w:hAnsi="Times New Roman" w:cs="Times New Roman"/>
        <w:sz w:val="20"/>
        <w:szCs w:val="20"/>
      </w:rPr>
      <w:t>VARAMAnot_010319</w:t>
    </w:r>
    <w:r w:rsidR="00265C69">
      <w:rPr>
        <w:rFonts w:ascii="Times New Roman" w:hAnsi="Times New Roman" w:cs="Times New Roman"/>
        <w:sz w:val="20"/>
        <w:szCs w:val="20"/>
      </w:rPr>
      <w:t>_LVAFA_likvid</w:t>
    </w:r>
    <w:r>
      <w:rPr>
        <w:rFonts w:ascii="Times New Roman" w:hAnsi="Times New Roman" w:cs="Times New Roman"/>
        <w:sz w:val="20"/>
        <w:szCs w:val="20"/>
      </w:rPr>
      <w:t>acija</w:t>
    </w:r>
    <w:r w:rsidR="00265C69">
      <w:rPr>
        <w:rFonts w:ascii="Times New Roman" w:hAnsi="Times New Roman" w:cs="Times New Roman"/>
        <w:sz w:val="20"/>
        <w:szCs w:val="20"/>
      </w:rPr>
      <w:t>_prec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B52" w:rsidRDefault="00005B52" w:rsidP="00265C69">
      <w:pPr>
        <w:spacing w:after="0" w:line="240" w:lineRule="auto"/>
      </w:pPr>
      <w:r>
        <w:separator/>
      </w:r>
    </w:p>
  </w:footnote>
  <w:footnote w:type="continuationSeparator" w:id="0">
    <w:p w:rsidR="00005B52" w:rsidRDefault="00005B52" w:rsidP="00265C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3768B6" w:rsidRPr="00C25B49" w:rsidRDefault="00C3676D">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56B8C">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D6BC1"/>
    <w:multiLevelType w:val="multilevel"/>
    <w:tmpl w:val="B590DD1E"/>
    <w:lvl w:ilvl="0">
      <w:start w:val="3"/>
      <w:numFmt w:val="decimal"/>
      <w:lvlText w:val="%1."/>
      <w:lvlJc w:val="left"/>
      <w:pPr>
        <w:ind w:left="720" w:hanging="360"/>
      </w:pPr>
      <w:rPr>
        <w:rFonts w:hint="default"/>
      </w:rPr>
    </w:lvl>
    <w:lvl w:ilvl="1">
      <w:start w:val="1"/>
      <w:numFmt w:val="decimal"/>
      <w:isLgl/>
      <w:lvlText w:val="%2)"/>
      <w:lvlJc w:val="left"/>
      <w:pPr>
        <w:ind w:left="1854" w:hanging="720"/>
      </w:pPr>
      <w:rPr>
        <w:rFonts w:ascii="Times New Roman" w:eastAsia="Times New Roman" w:hAnsi="Times New Roman" w:cstheme="minorBidi"/>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804" w:hanging="180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 w15:restartNumberingAfterBreak="0">
    <w:nsid w:val="50F457F3"/>
    <w:multiLevelType w:val="hybridMultilevel"/>
    <w:tmpl w:val="AA9466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C69"/>
    <w:rsid w:val="00005B52"/>
    <w:rsid w:val="00015A58"/>
    <w:rsid w:val="00082BB7"/>
    <w:rsid w:val="00256B8C"/>
    <w:rsid w:val="00265C69"/>
    <w:rsid w:val="005D5B70"/>
    <w:rsid w:val="0067576F"/>
    <w:rsid w:val="00C3676D"/>
    <w:rsid w:val="00D214EC"/>
    <w:rsid w:val="00DD14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198D25-0B5E-4ACB-B65B-68C80622A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C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5C69"/>
    <w:rPr>
      <w:color w:val="0000FF"/>
      <w:u w:val="single"/>
    </w:rPr>
  </w:style>
  <w:style w:type="paragraph" w:styleId="Header">
    <w:name w:val="header"/>
    <w:basedOn w:val="Normal"/>
    <w:link w:val="HeaderChar"/>
    <w:uiPriority w:val="99"/>
    <w:unhideWhenUsed/>
    <w:rsid w:val="00265C6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65C69"/>
  </w:style>
  <w:style w:type="paragraph" w:styleId="Footer">
    <w:name w:val="footer"/>
    <w:basedOn w:val="Normal"/>
    <w:link w:val="FooterChar"/>
    <w:uiPriority w:val="99"/>
    <w:unhideWhenUsed/>
    <w:rsid w:val="00265C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65C69"/>
  </w:style>
  <w:style w:type="paragraph" w:styleId="ListParagraph">
    <w:name w:val="List Paragraph"/>
    <w:basedOn w:val="Normal"/>
    <w:uiPriority w:val="34"/>
    <w:qFormat/>
    <w:rsid w:val="00082BB7"/>
    <w:pPr>
      <w:spacing w:after="0" w:line="240" w:lineRule="auto"/>
      <w:ind w:left="720"/>
      <w:contextualSpacing/>
      <w:jc w:val="both"/>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spars.Cirsis@vara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3480</Words>
  <Characters>1984</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Ministru kabineta rīkojuma projekta “Grozījumi Ministru kabineta 2018. gada 17. oktobra rīkojumā Nr. 530 “Par Latvijas vides aizsardzības fonda administrācijas pievienošanu Valsts reģionālās attīstības aģentūrai””</vt:lpstr>
    </vt:vector>
  </TitlesOfParts>
  <Company/>
  <LinksUpToDate>false</LinksUpToDate>
  <CharactersWithSpaces>5454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Kaspars.Cirsis@varam.gov.lv</dc:creator>
  <cp:keywords>Anotācija</cp:keywords>
  <dc:description>Kaspars.Cirsis@varam.gov.lv</dc:description>
  <cp:lastModifiedBy>Kaspars Cirsis</cp:lastModifiedBy>
  <cp:revision>3</cp:revision>
  <dcterms:created xsi:type="dcterms:W3CDTF">2019-09-10T08:49:00Z</dcterms:created>
  <dcterms:modified xsi:type="dcterms:W3CDTF">2019-09-10T08:49:00Z</dcterms:modified>
</cp:coreProperties>
</file>