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DDA9" w14:textId="77777777" w:rsidR="00934C05" w:rsidRPr="00AE32D3" w:rsidRDefault="00934C05" w:rsidP="00934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2D3">
        <w:rPr>
          <w:rFonts w:ascii="Times New Roman" w:hAnsi="Times New Roman" w:cs="Times New Roman"/>
          <w:sz w:val="28"/>
          <w:szCs w:val="28"/>
        </w:rPr>
        <w:t>Projekts</w:t>
      </w:r>
    </w:p>
    <w:p w14:paraId="78FB5C9B" w14:textId="77777777" w:rsidR="00934C05" w:rsidRPr="00AE32D3" w:rsidRDefault="00934C05" w:rsidP="00934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D62AE" w14:textId="77777777" w:rsidR="00682FB7" w:rsidRDefault="00682FB7" w:rsidP="00934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C99B2" w14:textId="77777777" w:rsidR="00934C05" w:rsidRPr="00AE32D3" w:rsidRDefault="00934C05" w:rsidP="00934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2D3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14:paraId="0A413761" w14:textId="77777777" w:rsidR="00934C05" w:rsidRPr="00AE32D3" w:rsidRDefault="00934C05" w:rsidP="00934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6456E" w14:textId="77777777" w:rsidR="00934C05" w:rsidRPr="00AE32D3" w:rsidRDefault="00934C05" w:rsidP="00934C05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  <w:r w:rsidRPr="00AE32D3">
        <w:rPr>
          <w:sz w:val="28"/>
          <w:szCs w:val="28"/>
          <w:lang w:val="lv-LV"/>
        </w:rPr>
        <w:t>2019. gada__________</w:t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  <w:t xml:space="preserve"> Noteikumi Nr._____</w:t>
      </w:r>
    </w:p>
    <w:p w14:paraId="3CD2417C" w14:textId="77777777" w:rsidR="00934C05" w:rsidRPr="00AE32D3" w:rsidRDefault="00934C05" w:rsidP="00934C05">
      <w:pPr>
        <w:pStyle w:val="naislab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AE32D3">
        <w:rPr>
          <w:sz w:val="28"/>
          <w:szCs w:val="28"/>
          <w:lang w:val="lv-LV"/>
        </w:rPr>
        <w:t xml:space="preserve">Rīgā </w:t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r w:rsidRPr="00AE32D3">
        <w:rPr>
          <w:sz w:val="28"/>
          <w:szCs w:val="28"/>
          <w:lang w:val="lv-LV"/>
        </w:rPr>
        <w:tab/>
      </w:r>
      <w:proofErr w:type="gramStart"/>
      <w:r w:rsidRPr="00AE32D3">
        <w:rPr>
          <w:sz w:val="28"/>
          <w:szCs w:val="28"/>
          <w:lang w:val="lv-LV"/>
        </w:rPr>
        <w:t xml:space="preserve">      </w:t>
      </w:r>
      <w:proofErr w:type="gramEnd"/>
      <w:r w:rsidRPr="00AE32D3">
        <w:rPr>
          <w:sz w:val="28"/>
          <w:szCs w:val="28"/>
          <w:lang w:val="lv-LV"/>
        </w:rPr>
        <w:t>(prot. Nr.              )</w:t>
      </w:r>
    </w:p>
    <w:p w14:paraId="6927188D" w14:textId="77777777" w:rsidR="0059243D" w:rsidRPr="00AE32D3" w:rsidRDefault="0059243D">
      <w:pPr>
        <w:rPr>
          <w:rFonts w:ascii="Times New Roman" w:hAnsi="Times New Roman" w:cs="Times New Roman"/>
          <w:sz w:val="28"/>
          <w:szCs w:val="28"/>
        </w:rPr>
      </w:pPr>
    </w:p>
    <w:p w14:paraId="1BE5B649" w14:textId="3959DDA0" w:rsidR="00934C05" w:rsidRPr="00AE32D3" w:rsidRDefault="00934C05" w:rsidP="0021792F">
      <w:pPr>
        <w:rPr>
          <w:rFonts w:ascii="Times New Roman" w:hAnsi="Times New Roman" w:cs="Times New Roman"/>
          <w:b/>
          <w:sz w:val="28"/>
          <w:szCs w:val="28"/>
        </w:rPr>
      </w:pPr>
      <w:r w:rsidRPr="00AE32D3">
        <w:rPr>
          <w:rFonts w:ascii="Times New Roman" w:hAnsi="Times New Roman" w:cs="Times New Roman"/>
          <w:b/>
          <w:sz w:val="28"/>
          <w:szCs w:val="28"/>
        </w:rPr>
        <w:t>Grozījumi Ministru kabineta 2011.</w:t>
      </w:r>
      <w:r w:rsidR="00505D99">
        <w:rPr>
          <w:rFonts w:ascii="Times New Roman" w:hAnsi="Times New Roman" w:cs="Times New Roman"/>
          <w:b/>
          <w:sz w:val="28"/>
          <w:szCs w:val="28"/>
        </w:rPr>
        <w:t> </w:t>
      </w:r>
      <w:r w:rsidRPr="00AE32D3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505D99">
        <w:rPr>
          <w:rFonts w:ascii="Times New Roman" w:hAnsi="Times New Roman" w:cs="Times New Roman"/>
          <w:b/>
          <w:sz w:val="28"/>
          <w:szCs w:val="28"/>
        </w:rPr>
        <w:t> </w:t>
      </w:r>
      <w:r w:rsidRPr="00AE32D3">
        <w:rPr>
          <w:rFonts w:ascii="Times New Roman" w:hAnsi="Times New Roman" w:cs="Times New Roman"/>
          <w:b/>
          <w:sz w:val="28"/>
          <w:szCs w:val="28"/>
        </w:rPr>
        <w:t>26.</w:t>
      </w:r>
      <w:r w:rsidR="00A7191A">
        <w:rPr>
          <w:rFonts w:ascii="Times New Roman" w:hAnsi="Times New Roman" w:cs="Times New Roman"/>
          <w:b/>
          <w:sz w:val="28"/>
          <w:szCs w:val="28"/>
        </w:rPr>
        <w:t> </w:t>
      </w:r>
      <w:r w:rsidRPr="00AE32D3">
        <w:rPr>
          <w:rFonts w:ascii="Times New Roman" w:hAnsi="Times New Roman" w:cs="Times New Roman"/>
          <w:b/>
          <w:sz w:val="28"/>
          <w:szCs w:val="28"/>
        </w:rPr>
        <w:t>aprīļa noteikumos Nr.</w:t>
      </w:r>
      <w:r w:rsidR="00A7191A">
        <w:rPr>
          <w:rFonts w:ascii="Times New Roman" w:hAnsi="Times New Roman" w:cs="Times New Roman"/>
          <w:b/>
          <w:sz w:val="28"/>
          <w:szCs w:val="28"/>
        </w:rPr>
        <w:t> </w:t>
      </w:r>
      <w:r w:rsidRPr="00AE32D3">
        <w:rPr>
          <w:rFonts w:ascii="Times New Roman" w:hAnsi="Times New Roman" w:cs="Times New Roman"/>
          <w:b/>
          <w:sz w:val="28"/>
          <w:szCs w:val="28"/>
        </w:rPr>
        <w:t>319 “Noteikumi par atkritumu reģenerācijas un apglabāšanas veidiem”</w:t>
      </w:r>
    </w:p>
    <w:p w14:paraId="568ED8EC" w14:textId="77777777" w:rsidR="00AE32D3" w:rsidRDefault="00934C05" w:rsidP="00AE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124BDBC" w14:textId="0F754477" w:rsidR="00934C05" w:rsidRPr="00AE32D3" w:rsidRDefault="00934C05" w:rsidP="00AE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32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Atkritumu apsaimniekošanas </w:t>
      </w:r>
      <w:r w:rsidRPr="00AE32D3">
        <w:rPr>
          <w:rFonts w:ascii="Times New Roman" w:hAnsi="Times New Roman" w:cs="Times New Roman"/>
          <w:sz w:val="28"/>
          <w:szCs w:val="28"/>
        </w:rPr>
        <w:br/>
      </w:r>
      <w:r w:rsidRPr="00AE32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likuma</w:t>
      </w:r>
      <w:r w:rsidRPr="00AE32D3">
        <w:rPr>
          <w:rFonts w:ascii="Times New Roman" w:hAnsi="Times New Roman" w:cs="Times New Roman"/>
          <w:sz w:val="28"/>
          <w:szCs w:val="28"/>
        </w:rPr>
        <w:t xml:space="preserve"> </w:t>
      </w:r>
      <w:r w:rsidRPr="00AE32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22.</w:t>
      </w:r>
      <w:r w:rsidR="00A719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AE32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panta</w:t>
      </w:r>
      <w:r w:rsidRPr="00AE32D3">
        <w:rPr>
          <w:rFonts w:ascii="Times New Roman" w:hAnsi="Times New Roman" w:cs="Times New Roman"/>
          <w:sz w:val="28"/>
          <w:szCs w:val="28"/>
        </w:rPr>
        <w:t xml:space="preserve"> otrās daļas 1.punktu</w:t>
      </w:r>
    </w:p>
    <w:p w14:paraId="398FB3A2" w14:textId="77777777" w:rsidR="00934C05" w:rsidRPr="00AE32D3" w:rsidRDefault="00934C05">
      <w:pPr>
        <w:rPr>
          <w:rFonts w:ascii="Times New Roman" w:hAnsi="Times New Roman" w:cs="Times New Roman"/>
          <w:sz w:val="28"/>
          <w:szCs w:val="28"/>
        </w:rPr>
      </w:pPr>
    </w:p>
    <w:p w14:paraId="58EB1BA0" w14:textId="58640088" w:rsidR="00AE32D3" w:rsidRDefault="00934C05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Izdarīt Ministru kabineta 2011.</w:t>
      </w:r>
      <w:r w:rsidR="00A7191A">
        <w:rPr>
          <w:rFonts w:ascii="Times New Roman" w:hAnsi="Times New Roman" w:cs="Times New Roman"/>
          <w:sz w:val="28"/>
          <w:szCs w:val="28"/>
        </w:rPr>
        <w:t> </w:t>
      </w:r>
      <w:r w:rsidRPr="00AE32D3">
        <w:rPr>
          <w:rFonts w:ascii="Times New Roman" w:hAnsi="Times New Roman" w:cs="Times New Roman"/>
          <w:sz w:val="28"/>
          <w:szCs w:val="28"/>
        </w:rPr>
        <w:t>gada 26.</w:t>
      </w:r>
      <w:r w:rsidR="00A7191A">
        <w:rPr>
          <w:rFonts w:ascii="Times New Roman" w:hAnsi="Times New Roman" w:cs="Times New Roman"/>
          <w:sz w:val="28"/>
          <w:szCs w:val="28"/>
        </w:rPr>
        <w:t> </w:t>
      </w:r>
      <w:r w:rsidRPr="00AE32D3">
        <w:rPr>
          <w:rFonts w:ascii="Times New Roman" w:hAnsi="Times New Roman" w:cs="Times New Roman"/>
          <w:sz w:val="28"/>
          <w:szCs w:val="28"/>
        </w:rPr>
        <w:t>aprīļa noteikumos Nr.</w:t>
      </w:r>
      <w:r w:rsidR="00A7191A">
        <w:rPr>
          <w:rFonts w:ascii="Times New Roman" w:hAnsi="Times New Roman" w:cs="Times New Roman"/>
          <w:sz w:val="28"/>
          <w:szCs w:val="28"/>
        </w:rPr>
        <w:t> </w:t>
      </w:r>
      <w:r w:rsidRPr="00AE32D3">
        <w:rPr>
          <w:rFonts w:ascii="Times New Roman" w:hAnsi="Times New Roman" w:cs="Times New Roman"/>
          <w:sz w:val="28"/>
          <w:szCs w:val="28"/>
        </w:rPr>
        <w:t>319 “Noteikumi par atkritumu reģenerācijas un apglabāšanas veidiem” (Latvijas Vēstnesis, 2011, 67.nr.; 2013, 73.nr.; 2016, 39.nr.) šādus grozījumus:</w:t>
      </w:r>
    </w:p>
    <w:p w14:paraId="2D613CD2" w14:textId="77777777" w:rsidR="00CA285E" w:rsidRPr="00AE32D3" w:rsidRDefault="00CA285E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8FB7CB" w14:textId="77777777" w:rsidR="003A4985" w:rsidRPr="00AE32D3" w:rsidRDefault="003A4985" w:rsidP="00F06A8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Izteikt 4.punktu šādā redakcijā:</w:t>
      </w:r>
    </w:p>
    <w:p w14:paraId="7A8ACB72" w14:textId="77777777" w:rsidR="003A4985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A4985" w:rsidRPr="00AE32D3">
        <w:rPr>
          <w:rFonts w:ascii="Times New Roman" w:hAnsi="Times New Roman" w:cs="Times New Roman"/>
          <w:sz w:val="28"/>
          <w:szCs w:val="28"/>
        </w:rPr>
        <w:t>4.</w:t>
      </w:r>
      <w:r w:rsidRPr="00AE32D3">
        <w:rPr>
          <w:rFonts w:ascii="Times New Roman" w:hAnsi="Times New Roman" w:cs="Times New Roman"/>
          <w:sz w:val="28"/>
          <w:szCs w:val="28"/>
        </w:rPr>
        <w:t xml:space="preserve"> </w:t>
      </w:r>
      <w:r w:rsidR="003A4985" w:rsidRPr="00AE32D3">
        <w:rPr>
          <w:rFonts w:ascii="Times New Roman" w:hAnsi="Times New Roman" w:cs="Times New Roman"/>
          <w:sz w:val="28"/>
          <w:szCs w:val="28"/>
        </w:rPr>
        <w:t>Kā kodam R3 atbilstošu atkritumu reģenerācijas veidu klasificē:</w:t>
      </w:r>
    </w:p>
    <w:p w14:paraId="39ABD96A" w14:textId="77777777" w:rsidR="003A4985" w:rsidRPr="00AE32D3" w:rsidRDefault="003A4985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4.1. par šķīdinātājiem neizmantotu organi</w:t>
      </w:r>
      <w:r w:rsidR="00AE32D3" w:rsidRPr="00AE32D3">
        <w:rPr>
          <w:rFonts w:ascii="Times New Roman" w:hAnsi="Times New Roman" w:cs="Times New Roman"/>
          <w:sz w:val="28"/>
          <w:szCs w:val="28"/>
        </w:rPr>
        <w:t>sku vielu</w:t>
      </w:r>
      <w:r w:rsidRPr="00AE32D3">
        <w:rPr>
          <w:rFonts w:ascii="Times New Roman" w:hAnsi="Times New Roman" w:cs="Times New Roman"/>
          <w:sz w:val="28"/>
          <w:szCs w:val="28"/>
        </w:rPr>
        <w:t xml:space="preserve"> sagatavošanu atkārtotai izmantošanai;</w:t>
      </w:r>
    </w:p>
    <w:p w14:paraId="10C07ADF" w14:textId="77777777" w:rsidR="003A4985" w:rsidRPr="00AE32D3" w:rsidRDefault="003A4985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4.2. atkritumu gazifikāciju un pirolīzi, izmantojot atkritumu sastāvdaļas kā ķīmiskas vielas;</w:t>
      </w:r>
    </w:p>
    <w:p w14:paraId="43367BCD" w14:textId="77777777" w:rsidR="003A4985" w:rsidRDefault="003A4985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 xml:space="preserve">4.3. organisku materiālu reģenerāciju, aizberot izraktas </w:t>
      </w:r>
      <w:proofErr w:type="spellStart"/>
      <w:r w:rsidRPr="00AE32D3">
        <w:rPr>
          <w:rFonts w:ascii="Times New Roman" w:hAnsi="Times New Roman" w:cs="Times New Roman"/>
          <w:sz w:val="28"/>
          <w:szCs w:val="28"/>
        </w:rPr>
        <w:t>tilpes</w:t>
      </w:r>
      <w:proofErr w:type="spellEnd"/>
      <w:r w:rsidRPr="00AE32D3">
        <w:rPr>
          <w:rFonts w:ascii="Times New Roman" w:hAnsi="Times New Roman" w:cs="Times New Roman"/>
          <w:sz w:val="28"/>
          <w:szCs w:val="28"/>
        </w:rPr>
        <w:t>.”</w:t>
      </w:r>
    </w:p>
    <w:p w14:paraId="1C38498E" w14:textId="77777777" w:rsidR="00AE32D3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6A9D82" w14:textId="77777777" w:rsidR="003A4985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2. Izteikt 5.punktu šādā redakcijā:</w:t>
      </w:r>
    </w:p>
    <w:p w14:paraId="332964A9" w14:textId="77777777" w:rsidR="00AE32D3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E32D3">
        <w:rPr>
          <w:rFonts w:ascii="Times New Roman" w:hAnsi="Times New Roman" w:cs="Times New Roman"/>
          <w:sz w:val="28"/>
          <w:szCs w:val="28"/>
        </w:rPr>
        <w:t>5. Kā kodam R5 atbilstošu atkritumu reģenerācijas veidu klasificē:</w:t>
      </w:r>
    </w:p>
    <w:p w14:paraId="56077877" w14:textId="77777777" w:rsidR="00AE32D3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5.1.citu neorganisko materiālu sagatavošanu atkārtotai izmantošanai;</w:t>
      </w:r>
    </w:p>
    <w:p w14:paraId="77A55B99" w14:textId="77777777" w:rsidR="00AE32D3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5.2. neorganisko būvniecības materiālu pārstrādi;</w:t>
      </w:r>
    </w:p>
    <w:p w14:paraId="1DB7EBC7" w14:textId="77777777" w:rsidR="00AE32D3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 xml:space="preserve">5.3. neorganisku materiālu reģenerāciju, aizberot izraktas </w:t>
      </w:r>
      <w:proofErr w:type="spellStart"/>
      <w:r w:rsidRPr="00AE32D3">
        <w:rPr>
          <w:rFonts w:ascii="Times New Roman" w:hAnsi="Times New Roman" w:cs="Times New Roman"/>
          <w:sz w:val="28"/>
          <w:szCs w:val="28"/>
        </w:rPr>
        <w:t>tilpes</w:t>
      </w:r>
      <w:proofErr w:type="spellEnd"/>
      <w:r w:rsidRPr="00AE32D3">
        <w:rPr>
          <w:rFonts w:ascii="Times New Roman" w:hAnsi="Times New Roman" w:cs="Times New Roman"/>
          <w:sz w:val="28"/>
          <w:szCs w:val="28"/>
        </w:rPr>
        <w:t>;</w:t>
      </w:r>
    </w:p>
    <w:p w14:paraId="33DCFA0D" w14:textId="77777777" w:rsid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5.4. augsnes attīrīšanu, kuras rezultātā augsne tiek reģenerēta.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3F718683" w14:textId="77777777" w:rsidR="00AE32D3" w:rsidRPr="00AE32D3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421581" w14:textId="46B1DBC1" w:rsidR="00934C05" w:rsidRPr="00AE32D3" w:rsidRDefault="00934C05" w:rsidP="00F06A81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 xml:space="preserve">Papildināt informatīvo atsauci uz Eiropas Savienības direktīvām </w:t>
      </w:r>
      <w:r w:rsidR="001666CA">
        <w:rPr>
          <w:rFonts w:ascii="Times New Roman" w:hAnsi="Times New Roman" w:cs="Times New Roman"/>
          <w:sz w:val="28"/>
          <w:szCs w:val="28"/>
        </w:rPr>
        <w:t xml:space="preserve">ar 3. punktu </w:t>
      </w:r>
      <w:r w:rsidRPr="00AE32D3">
        <w:rPr>
          <w:rFonts w:ascii="Times New Roman" w:hAnsi="Times New Roman" w:cs="Times New Roman"/>
          <w:sz w:val="28"/>
          <w:szCs w:val="28"/>
        </w:rPr>
        <w:t>šādā redakcijā:</w:t>
      </w:r>
    </w:p>
    <w:p w14:paraId="5F3F9508" w14:textId="6963BDF6" w:rsidR="00DE3E49" w:rsidRDefault="00AE32D3" w:rsidP="00F0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“3) </w:t>
      </w:r>
      <w:r w:rsidR="00934C05" w:rsidRPr="00AE32D3">
        <w:rPr>
          <w:rFonts w:ascii="Times New Roman" w:hAnsi="Times New Roman" w:cs="Times New Roman"/>
          <w:sz w:val="28"/>
          <w:szCs w:val="28"/>
        </w:rPr>
        <w:t>Eiro</w:t>
      </w:r>
      <w:r w:rsidR="007D6C15">
        <w:rPr>
          <w:rFonts w:ascii="Times New Roman" w:hAnsi="Times New Roman" w:cs="Times New Roman"/>
          <w:sz w:val="28"/>
          <w:szCs w:val="28"/>
        </w:rPr>
        <w:t>pas Parlamenta un Padomes 2018. gada 30. </w:t>
      </w:r>
      <w:r w:rsidR="00934C05" w:rsidRPr="00AE32D3">
        <w:rPr>
          <w:rFonts w:ascii="Times New Roman" w:hAnsi="Times New Roman" w:cs="Times New Roman"/>
          <w:sz w:val="28"/>
          <w:szCs w:val="28"/>
        </w:rPr>
        <w:t>maija Direktīvas 2018/851/ES, ar ko groza Direktīvu 2008/98 par atkritumiem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25454354" w14:textId="77777777" w:rsidR="00AE32D3" w:rsidRPr="00AE32D3" w:rsidRDefault="00AE32D3" w:rsidP="00AE3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34B046" w14:textId="53102994" w:rsidR="0093728A" w:rsidRDefault="0093728A" w:rsidP="00505D9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E32D3">
        <w:rPr>
          <w:rFonts w:ascii="Times New Roman" w:hAnsi="Times New Roman" w:cs="Times New Roman"/>
          <w:sz w:val="28"/>
          <w:szCs w:val="28"/>
        </w:rPr>
        <w:t>Izteikt noteikumu 1.</w:t>
      </w:r>
      <w:r w:rsidR="007D6C15">
        <w:rPr>
          <w:rFonts w:ascii="Times New Roman" w:hAnsi="Times New Roman" w:cs="Times New Roman"/>
          <w:sz w:val="28"/>
          <w:szCs w:val="28"/>
        </w:rPr>
        <w:t> </w:t>
      </w:r>
      <w:r w:rsidRPr="00AE32D3">
        <w:rPr>
          <w:rFonts w:ascii="Times New Roman" w:hAnsi="Times New Roman" w:cs="Times New Roman"/>
          <w:sz w:val="28"/>
          <w:szCs w:val="28"/>
        </w:rPr>
        <w:t>pielikuma 4.</w:t>
      </w:r>
      <w:r w:rsidR="007D6C15">
        <w:rPr>
          <w:rFonts w:ascii="Times New Roman" w:hAnsi="Times New Roman" w:cs="Times New Roman"/>
          <w:sz w:val="28"/>
          <w:szCs w:val="28"/>
        </w:rPr>
        <w:t> </w:t>
      </w:r>
      <w:r w:rsidRPr="00AE32D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38AC2D4" w14:textId="77777777" w:rsidR="00CA285E" w:rsidRPr="00AE32D3" w:rsidRDefault="00CA285E" w:rsidP="00CA285E">
      <w:pPr>
        <w:pStyle w:val="ListParagraph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5812"/>
      </w:tblGrid>
      <w:tr w:rsidR="0093728A" w:rsidRPr="00AE32D3" w14:paraId="40097979" w14:textId="77777777" w:rsidTr="00220507">
        <w:tc>
          <w:tcPr>
            <w:tcW w:w="846" w:type="dxa"/>
          </w:tcPr>
          <w:p w14:paraId="195B6791" w14:textId="77777777" w:rsidR="0093728A" w:rsidRPr="00AE32D3" w:rsidRDefault="0093728A" w:rsidP="00C0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14:paraId="62A0DC26" w14:textId="77777777" w:rsidR="0093728A" w:rsidRPr="00AE32D3" w:rsidRDefault="0093728A" w:rsidP="00C0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D3">
              <w:rPr>
                <w:rFonts w:ascii="Times New Roman" w:hAnsi="Times New Roman" w:cs="Times New Roman"/>
                <w:sz w:val="28"/>
                <w:szCs w:val="28"/>
              </w:rPr>
              <w:t>R4</w:t>
            </w:r>
          </w:p>
        </w:tc>
        <w:tc>
          <w:tcPr>
            <w:tcW w:w="1275" w:type="dxa"/>
          </w:tcPr>
          <w:p w14:paraId="502A79AB" w14:textId="77777777" w:rsidR="0093728A" w:rsidRPr="00AE32D3" w:rsidRDefault="0093728A" w:rsidP="00C04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88A6320" w14:textId="77777777" w:rsidR="0093728A" w:rsidRPr="00AE32D3" w:rsidRDefault="0093728A" w:rsidP="0002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D3">
              <w:rPr>
                <w:rFonts w:ascii="Times New Roman" w:hAnsi="Times New Roman" w:cs="Times New Roman"/>
                <w:sz w:val="28"/>
                <w:szCs w:val="28"/>
              </w:rPr>
              <w:t>Metālu un metālu savienojumu pārstrāde vai attīrīšana</w:t>
            </w:r>
            <w:r w:rsidR="003A4985" w:rsidRPr="00AE32D3">
              <w:rPr>
                <w:rFonts w:ascii="Times New Roman" w:hAnsi="Times New Roman" w:cs="Times New Roman"/>
                <w:sz w:val="28"/>
                <w:szCs w:val="28"/>
              </w:rPr>
              <w:t>, tajā skaitā sagatavošana atkārotai izmantošanai</w:t>
            </w:r>
          </w:p>
        </w:tc>
      </w:tr>
    </w:tbl>
    <w:p w14:paraId="4685EF4C" w14:textId="77777777" w:rsidR="0093728A" w:rsidRPr="00AE32D3" w:rsidRDefault="0093728A" w:rsidP="0093728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B3A165F" w14:textId="3312E001" w:rsidR="00AE32D3" w:rsidRDefault="00AE32D3" w:rsidP="00AE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Art</w:t>
      </w:r>
      <w:r w:rsidR="008F2CC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rs Krišjānis Kariņš</w:t>
      </w:r>
    </w:p>
    <w:p w14:paraId="1E78F33C" w14:textId="77777777" w:rsidR="00AE32D3" w:rsidRDefault="00AE32D3" w:rsidP="00AE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80B88" w14:textId="76CE04C5" w:rsidR="00AE32D3" w:rsidRDefault="00F06A81" w:rsidP="00F06A81">
      <w:pPr>
        <w:tabs>
          <w:tab w:val="left" w:pos="54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7F25DE" w14:textId="77777777" w:rsidR="00AE32D3" w:rsidRDefault="00AE32D3" w:rsidP="00AE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52DC77BC" w14:textId="77777777" w:rsidR="00AE32D3" w:rsidRDefault="00AE32D3" w:rsidP="00AE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reģionālās 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Juris Pūce</w:t>
      </w:r>
    </w:p>
    <w:p w14:paraId="22CA0950" w14:textId="2CB2F46F" w:rsidR="006B1454" w:rsidRDefault="006B1454" w:rsidP="006B1454">
      <w:pPr>
        <w:rPr>
          <w:rFonts w:ascii="Times New Roman" w:hAnsi="Times New Roman" w:cs="Times New Roman"/>
          <w:sz w:val="28"/>
          <w:szCs w:val="28"/>
        </w:rPr>
      </w:pPr>
    </w:p>
    <w:p w14:paraId="68581F7D" w14:textId="77777777" w:rsidR="0093728A" w:rsidRPr="006B1454" w:rsidRDefault="0093728A" w:rsidP="00217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728A" w:rsidRPr="006B1454" w:rsidSect="00682FB7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32C0" w14:textId="77777777" w:rsidR="000C0328" w:rsidRDefault="000C0328" w:rsidP="00AE32D3">
      <w:pPr>
        <w:spacing w:after="0" w:line="240" w:lineRule="auto"/>
      </w:pPr>
      <w:r>
        <w:separator/>
      </w:r>
    </w:p>
  </w:endnote>
  <w:endnote w:type="continuationSeparator" w:id="0">
    <w:p w14:paraId="56566B1C" w14:textId="77777777" w:rsidR="000C0328" w:rsidRDefault="000C0328" w:rsidP="00AE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5DB9" w14:textId="262EA440" w:rsidR="00AE32D3" w:rsidRPr="005338FB" w:rsidRDefault="00AE32D3">
    <w:pPr>
      <w:pStyle w:val="Footer"/>
      <w:rPr>
        <w:rFonts w:ascii="Times New Roman" w:hAnsi="Times New Roman" w:cs="Times New Roman"/>
      </w:rPr>
    </w:pPr>
    <w:r w:rsidRPr="0021792F">
      <w:rPr>
        <w:rFonts w:ascii="Times New Roman" w:hAnsi="Times New Roman" w:cs="Times New Roman"/>
      </w:rPr>
      <w:t>VARAMNot_</w:t>
    </w:r>
    <w:r w:rsidR="003B207E" w:rsidRPr="0021792F">
      <w:rPr>
        <w:rFonts w:ascii="Times New Roman" w:hAnsi="Times New Roman" w:cs="Times New Roman"/>
      </w:rPr>
      <w:t>30</w:t>
    </w:r>
    <w:r w:rsidR="00682FB7" w:rsidRPr="0021792F">
      <w:rPr>
        <w:rFonts w:ascii="Times New Roman" w:hAnsi="Times New Roman" w:cs="Times New Roman"/>
      </w:rPr>
      <w:t>082019</w:t>
    </w:r>
    <w:r w:rsidRPr="0021792F">
      <w:rPr>
        <w:rFonts w:ascii="Times New Roman" w:hAnsi="Times New Roman" w:cs="Times New Roman"/>
      </w:rPr>
      <w:t>_groz319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88B0" w14:textId="59C5978C" w:rsidR="00AE32D3" w:rsidRPr="00AE32D3" w:rsidRDefault="00AE32D3">
    <w:pPr>
      <w:pStyle w:val="Footer"/>
      <w:rPr>
        <w:rFonts w:ascii="Times New Roman" w:hAnsi="Times New Roman" w:cs="Times New Roman"/>
      </w:rPr>
    </w:pPr>
    <w:r w:rsidRPr="006B1454">
      <w:rPr>
        <w:rFonts w:ascii="Times New Roman" w:hAnsi="Times New Roman" w:cs="Times New Roman"/>
      </w:rPr>
      <w:t>VARAM</w:t>
    </w:r>
    <w:r w:rsidRPr="0021792F">
      <w:rPr>
        <w:rFonts w:ascii="Times New Roman" w:hAnsi="Times New Roman" w:cs="Times New Roman"/>
      </w:rPr>
      <w:t>N</w:t>
    </w:r>
    <w:r w:rsidRPr="006B1454">
      <w:rPr>
        <w:rFonts w:ascii="Times New Roman" w:hAnsi="Times New Roman" w:cs="Times New Roman"/>
      </w:rPr>
      <w:t>ot_</w:t>
    </w:r>
    <w:r w:rsidR="003B207E" w:rsidRPr="0021792F">
      <w:rPr>
        <w:rFonts w:ascii="Times New Roman" w:hAnsi="Times New Roman" w:cs="Times New Roman"/>
      </w:rPr>
      <w:t>30</w:t>
    </w:r>
    <w:r w:rsidR="00682FB7" w:rsidRPr="006B1454">
      <w:rPr>
        <w:rFonts w:ascii="Times New Roman" w:hAnsi="Times New Roman" w:cs="Times New Roman"/>
      </w:rPr>
      <w:t>082019</w:t>
    </w:r>
    <w:r w:rsidRPr="006B1454">
      <w:rPr>
        <w:rFonts w:ascii="Times New Roman" w:hAnsi="Times New Roman" w:cs="Times New Roman"/>
      </w:rPr>
      <w:t>_groz319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B91C8" w14:textId="77777777" w:rsidR="000C0328" w:rsidRDefault="000C0328" w:rsidP="00AE32D3">
      <w:pPr>
        <w:spacing w:after="0" w:line="240" w:lineRule="auto"/>
      </w:pPr>
      <w:r>
        <w:separator/>
      </w:r>
    </w:p>
  </w:footnote>
  <w:footnote w:type="continuationSeparator" w:id="0">
    <w:p w14:paraId="4E2C99CD" w14:textId="77777777" w:rsidR="000C0328" w:rsidRDefault="000C0328" w:rsidP="00AE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418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FB4A68E" w14:textId="77777777" w:rsidR="00AE32D3" w:rsidRPr="007D6C15" w:rsidRDefault="00AE32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6C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6C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6C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0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6C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0667A25" w14:textId="77777777" w:rsidR="00AE32D3" w:rsidRDefault="00AE3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2790"/>
    <w:multiLevelType w:val="hybridMultilevel"/>
    <w:tmpl w:val="E518721C"/>
    <w:lvl w:ilvl="0" w:tplc="03E241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4A98"/>
    <w:multiLevelType w:val="hybridMultilevel"/>
    <w:tmpl w:val="280A572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CF7"/>
    <w:multiLevelType w:val="hybridMultilevel"/>
    <w:tmpl w:val="1B808632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1ED9"/>
    <w:multiLevelType w:val="hybridMultilevel"/>
    <w:tmpl w:val="3EC0C5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05"/>
    <w:rsid w:val="00020227"/>
    <w:rsid w:val="00022B35"/>
    <w:rsid w:val="00025E74"/>
    <w:rsid w:val="000C0328"/>
    <w:rsid w:val="001666CA"/>
    <w:rsid w:val="0021792F"/>
    <w:rsid w:val="00220507"/>
    <w:rsid w:val="00365FB2"/>
    <w:rsid w:val="003A4985"/>
    <w:rsid w:val="003B207E"/>
    <w:rsid w:val="00424ABB"/>
    <w:rsid w:val="0044788D"/>
    <w:rsid w:val="00472307"/>
    <w:rsid w:val="004A0C2F"/>
    <w:rsid w:val="00505D99"/>
    <w:rsid w:val="005338FB"/>
    <w:rsid w:val="00587EC2"/>
    <w:rsid w:val="0059243D"/>
    <w:rsid w:val="00682FB7"/>
    <w:rsid w:val="006B1454"/>
    <w:rsid w:val="00703668"/>
    <w:rsid w:val="00764B8C"/>
    <w:rsid w:val="007D6C15"/>
    <w:rsid w:val="008F2CC5"/>
    <w:rsid w:val="00934C05"/>
    <w:rsid w:val="0093728A"/>
    <w:rsid w:val="00972DA5"/>
    <w:rsid w:val="009A1A7A"/>
    <w:rsid w:val="00A36CF2"/>
    <w:rsid w:val="00A438E9"/>
    <w:rsid w:val="00A7191A"/>
    <w:rsid w:val="00AE32D3"/>
    <w:rsid w:val="00B3737A"/>
    <w:rsid w:val="00BA1FAA"/>
    <w:rsid w:val="00BE1089"/>
    <w:rsid w:val="00CA285E"/>
    <w:rsid w:val="00DB7E46"/>
    <w:rsid w:val="00DE3E49"/>
    <w:rsid w:val="00DF5004"/>
    <w:rsid w:val="00E278D2"/>
    <w:rsid w:val="00F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6716"/>
  <w15:chartTrackingRefBased/>
  <w15:docId w15:val="{730EAE29-3F59-432C-951A-0F82789C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34C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34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C05"/>
    <w:pPr>
      <w:ind w:left="720"/>
      <w:contextualSpacing/>
    </w:pPr>
  </w:style>
  <w:style w:type="table" w:styleId="TableGrid">
    <w:name w:val="Table Grid"/>
    <w:basedOn w:val="TableNormal"/>
    <w:uiPriority w:val="39"/>
    <w:rsid w:val="00DE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D3"/>
  </w:style>
  <w:style w:type="paragraph" w:styleId="Footer">
    <w:name w:val="footer"/>
    <w:basedOn w:val="Normal"/>
    <w:link w:val="FooterChar"/>
    <w:uiPriority w:val="99"/>
    <w:unhideWhenUsed/>
    <w:rsid w:val="00AE3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D3"/>
  </w:style>
  <w:style w:type="character" w:styleId="CommentReference">
    <w:name w:val="annotation reference"/>
    <w:basedOn w:val="DefaultParagraphFont"/>
    <w:uiPriority w:val="99"/>
    <w:semiHidden/>
    <w:unhideWhenUsed/>
    <w:rsid w:val="00447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projekta“Grozījumi Ministru kabineta 2011. gada 26. aprīļa noteikumos Nr.319 “Noteikumi par atkritumu reģenerācijas un apglabāšanas veidiem”” sākotnējās ietekmes novērtējuma ziņojums (anotācija)</dc:title>
  <dc:subject>MK noteikumu projekts</dc:subject>
  <dc:creator>Ilze Doniņa</dc:creator>
  <cp:keywords/>
  <dc:description>67026515, ilze.donina@varam.gov.lv</dc:description>
  <cp:lastModifiedBy>Ilze Doniņa</cp:lastModifiedBy>
  <cp:revision>2</cp:revision>
  <dcterms:created xsi:type="dcterms:W3CDTF">2019-09-03T12:29:00Z</dcterms:created>
  <dcterms:modified xsi:type="dcterms:W3CDTF">2019-09-03T12:29:00Z</dcterms:modified>
</cp:coreProperties>
</file>