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07392" w:rsidRDefault="00B03E71" w:rsidP="00B03E71">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B07392">
        <w:rPr>
          <w:rFonts w:ascii="Times New Roman" w:eastAsia="Times New Roman" w:hAnsi="Times New Roman" w:cs="Times New Roman"/>
          <w:b/>
          <w:bCs/>
          <w:color w:val="414142"/>
          <w:sz w:val="28"/>
          <w:szCs w:val="28"/>
          <w:lang w:eastAsia="lv-LV"/>
        </w:rPr>
        <w:t xml:space="preserve">Noteikumu projekta „Grozījums Ministru kabineta 2013. gada 17.decembra noteikumos Nr.1483 „Savvaļā dzīvojošo medījamo dzīvnieku piebarošanas noteikumi”” </w:t>
      </w:r>
      <w:r w:rsidR="00894C55" w:rsidRPr="00B07392">
        <w:rPr>
          <w:rFonts w:ascii="Times New Roman" w:eastAsia="Times New Roman" w:hAnsi="Times New Roman" w:cs="Times New Roman"/>
          <w:b/>
          <w:bCs/>
          <w:color w:val="414142"/>
          <w:sz w:val="28"/>
          <w:szCs w:val="28"/>
          <w:lang w:eastAsia="lv-LV"/>
        </w:rPr>
        <w:t>sākotnējās ietekmes novērtējuma ziņojums (anotācija)</w:t>
      </w:r>
    </w:p>
    <w:p w:rsidR="00E5323B" w:rsidRPr="00A4119E"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4119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4119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Tiesību akta projekta anotācijas kopsavilkums</w:t>
            </w:r>
          </w:p>
        </w:tc>
      </w:tr>
      <w:tr w:rsidR="00E5323B" w:rsidRPr="00A4119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64FC2" w:rsidRPr="00A4119E" w:rsidRDefault="00E64FC2"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 xml:space="preserve">Nepieciešams īstenot biodrošības pasākumus Āfrikas cūku mēra (turpmāk </w:t>
            </w:r>
            <w:r w:rsidR="00707B32">
              <w:rPr>
                <w:rFonts w:ascii="Times New Roman" w:eastAsia="Times New Roman" w:hAnsi="Times New Roman" w:cs="Times New Roman"/>
                <w:iCs/>
                <w:sz w:val="24"/>
                <w:szCs w:val="24"/>
                <w:lang w:eastAsia="lv-LV"/>
              </w:rPr>
              <w:t>–</w:t>
            </w:r>
            <w:r w:rsidRPr="00A4119E">
              <w:rPr>
                <w:rFonts w:ascii="Times New Roman" w:eastAsia="Times New Roman" w:hAnsi="Times New Roman" w:cs="Times New Roman"/>
                <w:iCs/>
                <w:sz w:val="24"/>
                <w:szCs w:val="24"/>
                <w:lang w:eastAsia="lv-LV"/>
              </w:rPr>
              <w:t xml:space="preserve"> ĀCM)</w:t>
            </w:r>
            <w:r w:rsidR="00A4119E">
              <w:rPr>
                <w:rFonts w:ascii="Times New Roman" w:eastAsia="Times New Roman" w:hAnsi="Times New Roman" w:cs="Times New Roman"/>
                <w:iCs/>
                <w:sz w:val="24"/>
                <w:szCs w:val="24"/>
                <w:lang w:eastAsia="lv-LV"/>
              </w:rPr>
              <w:t xml:space="preserve"> </w:t>
            </w:r>
            <w:r w:rsidRPr="00A4119E">
              <w:rPr>
                <w:rFonts w:ascii="Times New Roman" w:eastAsia="Times New Roman" w:hAnsi="Times New Roman" w:cs="Times New Roman"/>
                <w:iCs/>
                <w:sz w:val="24"/>
                <w:szCs w:val="24"/>
                <w:lang w:eastAsia="lv-LV"/>
              </w:rPr>
              <w:t>izplatības mazināšanas nolūkos.</w:t>
            </w:r>
          </w:p>
          <w:p w:rsidR="00E5323B" w:rsidRPr="00A4119E" w:rsidRDefault="0052760C" w:rsidP="00E64FC2">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Attiecīgi jāizdara grozījumi Ministru kabineta 2013.</w:t>
            </w:r>
            <w:r w:rsidR="00707B32">
              <w:rPr>
                <w:rFonts w:ascii="Times New Roman" w:eastAsia="Times New Roman" w:hAnsi="Times New Roman" w:cs="Times New Roman"/>
                <w:iCs/>
                <w:sz w:val="24"/>
                <w:szCs w:val="24"/>
                <w:lang w:eastAsia="lv-LV"/>
              </w:rPr>
              <w:t> </w:t>
            </w:r>
            <w:r w:rsidRPr="00A4119E">
              <w:rPr>
                <w:rFonts w:ascii="Times New Roman" w:eastAsia="Times New Roman" w:hAnsi="Times New Roman" w:cs="Times New Roman"/>
                <w:iCs/>
                <w:sz w:val="24"/>
                <w:szCs w:val="24"/>
                <w:lang w:eastAsia="lv-LV"/>
              </w:rPr>
              <w:t>gada 17. decembra noteikumos Nr.</w:t>
            </w:r>
            <w:r w:rsidR="00707B32">
              <w:rPr>
                <w:rFonts w:ascii="Times New Roman" w:eastAsia="Times New Roman" w:hAnsi="Times New Roman" w:cs="Times New Roman"/>
                <w:iCs/>
                <w:sz w:val="24"/>
                <w:szCs w:val="24"/>
                <w:lang w:eastAsia="lv-LV"/>
              </w:rPr>
              <w:t xml:space="preserve"> </w:t>
            </w:r>
            <w:r w:rsidRPr="00A4119E">
              <w:rPr>
                <w:rFonts w:ascii="Times New Roman" w:eastAsia="Times New Roman" w:hAnsi="Times New Roman" w:cs="Times New Roman"/>
                <w:iCs/>
                <w:sz w:val="24"/>
                <w:szCs w:val="24"/>
                <w:lang w:eastAsia="lv-LV"/>
              </w:rPr>
              <w:t xml:space="preserve">1483 “Savvaļā dzīvojošo medījamo dzīvnieku piebarošanas noteikumi”, </w:t>
            </w:r>
            <w:r w:rsidRPr="00A4119E">
              <w:rPr>
                <w:rFonts w:ascii="Times New Roman" w:eastAsia="Times New Roman" w:hAnsi="Times New Roman" w:cs="Times New Roman"/>
                <w:iCs/>
                <w:sz w:val="24"/>
                <w:szCs w:val="24"/>
                <w:u w:val="single"/>
                <w:lang w:eastAsia="lv-LV"/>
              </w:rPr>
              <w:t>pastāvīgi</w:t>
            </w:r>
            <w:r w:rsidRPr="00A4119E">
              <w:rPr>
                <w:rFonts w:ascii="Times New Roman" w:eastAsia="Times New Roman" w:hAnsi="Times New Roman" w:cs="Times New Roman"/>
                <w:iCs/>
                <w:sz w:val="24"/>
                <w:szCs w:val="24"/>
                <w:lang w:eastAsia="lv-LV"/>
              </w:rPr>
              <w:t xml:space="preserve"> paredzot līdzvērtīgus ierobežojumus mežacūku piebarošanas kārtībā, kādi tie bija līdz šā gada 1. janvārim.</w:t>
            </w:r>
          </w:p>
          <w:p w:rsidR="00AD4545" w:rsidRPr="00A4119E" w:rsidRDefault="00AD4545" w:rsidP="00E64FC2">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Projekts stājas spēkā pēc tā izsludināšanas.</w:t>
            </w:r>
          </w:p>
        </w:tc>
      </w:tr>
    </w:tbl>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11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4119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Medību likuma 3. panta astotā daļa</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52760C"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 xml:space="preserve">Normatīvais regulējums Ministru kabineta 2013.gada 17.decembra noteikumos Nr.1483 „Savvaļā dzīvojošo medījamo dzīvnieku piebarošanas noteikumi” saistībā ar Āfrikas cūku mēra (turpmāk – ĀCM) kontroli un draudu novēršanu bija noteikts līdz 2018.gada 31.decembrim. Šāds lēmums tika pieņemts, pamatojoties uz to, ka ĀCM uzraudzības un kontroles nosacījumi tobrīd bija noteikti līdz 2018. gada 31. decembrim. </w:t>
            </w:r>
          </w:p>
          <w:p w:rsidR="0052760C"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Saskaņā ar Eiropas Komisijas darba dokumenta SANTE/7113/2015 - Rev 10 “Āfrikas cūku mēra pārvaldība un stratēģija Eiropas Savienības dalībvalstīs” 3.1.2. apakšpunkta nosacījumiem ĀCM riska zonās ir aizliegts pastāvīgi piebarot mežacūkas, bet atļauts tās pievilināt medību nolūkos, izmantojot barības daudzumu, kas nepārsniedz 10 kg/km</w:t>
            </w:r>
            <w:r w:rsidRPr="000452F8">
              <w:rPr>
                <w:rFonts w:ascii="Times New Roman" w:eastAsia="Times New Roman" w:hAnsi="Times New Roman" w:cs="Times New Roman"/>
                <w:iCs/>
                <w:sz w:val="24"/>
                <w:szCs w:val="24"/>
                <w:vertAlign w:val="superscript"/>
                <w:lang w:eastAsia="lv-LV"/>
              </w:rPr>
              <w:t>2</w:t>
            </w:r>
            <w:r w:rsidRPr="00A4119E">
              <w:rPr>
                <w:rFonts w:ascii="Times New Roman" w:eastAsia="Times New Roman" w:hAnsi="Times New Roman" w:cs="Times New Roman"/>
                <w:iCs/>
                <w:sz w:val="24"/>
                <w:szCs w:val="24"/>
                <w:lang w:eastAsia="lv-LV"/>
              </w:rPr>
              <w:t xml:space="preserve"> mēnesī. Saskaņā ar Ministru kabineta 2004. gada 17. februāra noteikumiem Nr.83 “Āfrikas cūku mēra likvidēšanas un draudu novēršanas kārtība”, kuri ievieš Komisijas 2014. gada 9. oktobra Īstenošanas lēmuma 2014/709/ES par dzīvnieku veselības kontroles pasākumiem saistībā ar Āfrikas cūku mēri dažās dalībvalstīs un ar ko atceļ Īstenošanas lēmumu 2014/178/ES normas, Latvijā ĀCM riska zonas ir noteiktas gandrīz visā valsts teritorijā, bet ĀCM uzraudzības un kontroles nosacījumi ir noteikti līdz 2021. gada 21. aprīlim.</w:t>
            </w:r>
          </w:p>
          <w:p w:rsidR="0052760C"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 xml:space="preserve">Latvija joprojām ir ĀCM skarta teritorija, un II riska zona (inficētā teritorija, kurā novēro mežacūku </w:t>
            </w:r>
            <w:r w:rsidRPr="00A4119E">
              <w:rPr>
                <w:rFonts w:ascii="Times New Roman" w:eastAsia="Times New Roman" w:hAnsi="Times New Roman" w:cs="Times New Roman"/>
                <w:iCs/>
                <w:sz w:val="24"/>
                <w:szCs w:val="24"/>
                <w:lang w:eastAsia="lv-LV"/>
              </w:rPr>
              <w:lastRenderedPageBreak/>
              <w:t>saslimšanu ar ĀCM) ir noteikta gandrīz visā Latvijas teritorijā.</w:t>
            </w:r>
          </w:p>
          <w:p w:rsidR="0052760C"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 xml:space="preserve">Ņemot vērā iepriekšminēto, jāizdara grozījumi Ministru kabineta 2013. gada 17. decembra noteikumos Nr.1483 “Savvaļā dzīvojošo medījamo dzīvnieku piebarošanas noteikumi”, pastāvīgi paredzot līdzvērtīgus ierobežojumus mežacūku piebarošanas kārtībā, kādi tie bija līdz šā gada 1. janvārim. </w:t>
            </w:r>
          </w:p>
          <w:p w:rsidR="00E5323B"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Grozījumi tiesiskajā regulējumā minētās problēmas atrisinās pilnībā.</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Valsts meža dienests un Pārtikas un veterinārais dienests</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52760C"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Mežacūku piebarošanas nosacījumos ņemti vērā to ekspertu, tostarp Eiropas Savienības ekspertu, ieteikumi, kuri guvuši pieredzi šīs slimības apkarošanā un ierobežošanā citās Eiropas Savienības dalībvalstīs.</w:t>
            </w:r>
          </w:p>
        </w:tc>
      </w:tr>
    </w:tbl>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11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4119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B05553"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Noteikumu projekts attiecas uz fiziskām un juridiskām personām, kas piebaro savvaļā dzīvojošos medījamos dzīvniekus, – aptuveni 23 500 Latvijas mednieku, kā arī nelielu daļu no 150 000 meža īpašnieku un tiesisko valdītāju.</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B05553"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Noteikumu projektam nav ietekmes uz administratīvo slogu.</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B05553"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Projekts šo jomu neskar.</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B05553"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Projekts šo jomu neskar.</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B05553"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Nav.</w:t>
            </w:r>
          </w:p>
        </w:tc>
      </w:tr>
    </w:tbl>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A4119E"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00F" w:rsidRPr="00A4119E"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4B600F" w:rsidRPr="00A4119E"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B600F" w:rsidRPr="00A4119E" w:rsidRDefault="004B600F" w:rsidP="004B600F">
            <w:pPr>
              <w:spacing w:after="0" w:line="240" w:lineRule="auto"/>
              <w:jc w:val="center"/>
              <w:rPr>
                <w:rFonts w:ascii="Times New Roman" w:eastAsia="Times New Roman" w:hAnsi="Times New Roman" w:cs="Times New Roman"/>
                <w:bCs/>
                <w:iCs/>
                <w:color w:val="414142"/>
                <w:sz w:val="24"/>
                <w:szCs w:val="24"/>
                <w:lang w:eastAsia="lv-LV"/>
              </w:rPr>
            </w:pPr>
            <w:r w:rsidRPr="00A4119E">
              <w:rPr>
                <w:rFonts w:ascii="Times New Roman" w:eastAsia="Times New Roman" w:hAnsi="Times New Roman" w:cs="Times New Roman"/>
                <w:bCs/>
                <w:iCs/>
                <w:color w:val="414142"/>
                <w:sz w:val="24"/>
                <w:szCs w:val="24"/>
                <w:lang w:eastAsia="lv-LV"/>
              </w:rPr>
              <w:t>Projekts šo jomu neskar.</w:t>
            </w:r>
          </w:p>
        </w:tc>
      </w:tr>
    </w:tbl>
    <w:p w:rsidR="004B600F" w:rsidRPr="00A4119E"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A4119E"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00F" w:rsidRPr="00A4119E"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B600F" w:rsidRPr="00A4119E"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B600F" w:rsidRPr="00A4119E" w:rsidRDefault="004B600F" w:rsidP="004B600F">
            <w:pPr>
              <w:spacing w:after="0" w:line="240" w:lineRule="auto"/>
              <w:jc w:val="center"/>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Cs/>
                <w:iCs/>
                <w:color w:val="414142"/>
                <w:sz w:val="24"/>
                <w:szCs w:val="24"/>
                <w:lang w:eastAsia="lv-LV"/>
              </w:rPr>
              <w:t>Projekts šo jomu neskar.</w:t>
            </w:r>
          </w:p>
        </w:tc>
      </w:tr>
    </w:tbl>
    <w:p w:rsidR="004B600F" w:rsidRPr="00A4119E"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A4119E"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600F" w:rsidRPr="00A4119E"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B600F" w:rsidRPr="00A4119E"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B600F" w:rsidRPr="00A4119E" w:rsidRDefault="004B600F" w:rsidP="004B600F">
            <w:pPr>
              <w:spacing w:after="0" w:line="240" w:lineRule="auto"/>
              <w:jc w:val="center"/>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Cs/>
                <w:iCs/>
                <w:color w:val="414142"/>
                <w:sz w:val="24"/>
                <w:szCs w:val="24"/>
                <w:lang w:eastAsia="lv-LV"/>
              </w:rPr>
              <w:t>Projekts šo jomu neskar.</w:t>
            </w:r>
          </w:p>
        </w:tc>
      </w:tr>
    </w:tbl>
    <w:p w:rsidR="004B600F" w:rsidRPr="00A4119E"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11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4119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A4119E"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5323B" w:rsidRPr="00A4119E" w:rsidRDefault="00847E0B"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Noteikumu projekts no 16.07.2019. līdz 23.07.2019. tika ievietots Zemkopības ministri</w:t>
            </w:r>
            <w:r w:rsidR="008D1574" w:rsidRPr="00A4119E">
              <w:rPr>
                <w:rFonts w:ascii="Times New Roman" w:eastAsia="Times New Roman" w:hAnsi="Times New Roman" w:cs="Times New Roman"/>
                <w:iCs/>
                <w:sz w:val="24"/>
                <w:szCs w:val="24"/>
                <w:lang w:eastAsia="lv-LV"/>
              </w:rPr>
              <w:t>jas tīmekļvietnē www.zm.gov.lv.</w:t>
            </w:r>
          </w:p>
        </w:tc>
      </w:tr>
      <w:tr w:rsidR="00E5323B" w:rsidRPr="00A4119E"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E5323B" w:rsidRPr="00A4119E" w:rsidRDefault="00847E0B"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Komentāri par projektu nav saņemti.</w:t>
            </w:r>
          </w:p>
        </w:tc>
      </w:tr>
      <w:tr w:rsidR="00E5323B" w:rsidRPr="00A4119E"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E5323B" w:rsidRPr="00A4119E" w:rsidRDefault="00847E0B"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Nav.</w:t>
            </w:r>
          </w:p>
        </w:tc>
      </w:tr>
      <w:tr w:rsidR="00E5323B" w:rsidRPr="00A4119E"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A4119E" w:rsidRDefault="00847E0B"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Nav.</w:t>
            </w:r>
          </w:p>
        </w:tc>
      </w:tr>
    </w:tbl>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411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4119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4119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927AB2"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Valsts meža dienests un Pārtikas un veterinārais dienests</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Projekta izpildes ietekme uz pārvaldes funkcijām un institucionālo struktūru.</w:t>
            </w:r>
            <w:r w:rsidRPr="00A4119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927AB2"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Projekts šo jomu neskar.</w:t>
            </w:r>
          </w:p>
        </w:tc>
      </w:tr>
      <w:tr w:rsidR="00E5323B" w:rsidRPr="00A4119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4119E" w:rsidRDefault="00E5323B" w:rsidP="00E5323B">
            <w:pPr>
              <w:spacing w:after="0" w:line="240" w:lineRule="auto"/>
              <w:rPr>
                <w:rFonts w:ascii="Times New Roman" w:eastAsia="Times New Roman" w:hAnsi="Times New Roman" w:cs="Times New Roman"/>
                <w:iCs/>
                <w:color w:val="414142"/>
                <w:sz w:val="24"/>
                <w:szCs w:val="24"/>
                <w:lang w:eastAsia="lv-LV"/>
              </w:rPr>
            </w:pPr>
            <w:r w:rsidRPr="00A4119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4119E" w:rsidRDefault="00927AB2" w:rsidP="00C30CD7">
            <w:pPr>
              <w:spacing w:after="0" w:line="240" w:lineRule="auto"/>
              <w:jc w:val="both"/>
              <w:rPr>
                <w:rFonts w:ascii="Times New Roman" w:eastAsia="Times New Roman" w:hAnsi="Times New Roman" w:cs="Times New Roman"/>
                <w:iCs/>
                <w:sz w:val="24"/>
                <w:szCs w:val="24"/>
                <w:lang w:eastAsia="lv-LV"/>
              </w:rPr>
            </w:pPr>
            <w:r w:rsidRPr="00A4119E">
              <w:rPr>
                <w:rFonts w:ascii="Times New Roman" w:eastAsia="Times New Roman" w:hAnsi="Times New Roman" w:cs="Times New Roman"/>
                <w:iCs/>
                <w:sz w:val="24"/>
                <w:szCs w:val="24"/>
                <w:lang w:eastAsia="lv-LV"/>
              </w:rPr>
              <w:t>Nav.</w:t>
            </w:r>
          </w:p>
        </w:tc>
      </w:tr>
    </w:tbl>
    <w:p w:rsidR="00C25B49" w:rsidRPr="00A4119E" w:rsidRDefault="00C25B49" w:rsidP="00894C55">
      <w:pPr>
        <w:spacing w:after="0" w:line="240" w:lineRule="auto"/>
        <w:rPr>
          <w:rFonts w:ascii="Times New Roman" w:hAnsi="Times New Roman" w:cs="Times New Roman"/>
          <w:sz w:val="28"/>
          <w:szCs w:val="28"/>
        </w:rPr>
      </w:pPr>
    </w:p>
    <w:p w:rsidR="00E5323B" w:rsidRDefault="00E5323B" w:rsidP="00894C55">
      <w:pPr>
        <w:spacing w:after="0" w:line="240" w:lineRule="auto"/>
        <w:rPr>
          <w:rFonts w:ascii="Times New Roman" w:hAnsi="Times New Roman" w:cs="Times New Roman"/>
          <w:sz w:val="28"/>
          <w:szCs w:val="28"/>
        </w:rPr>
      </w:pPr>
    </w:p>
    <w:p w:rsidR="00B07392" w:rsidRPr="00A4119E" w:rsidRDefault="00B07392" w:rsidP="00894C55">
      <w:pPr>
        <w:spacing w:after="0" w:line="240" w:lineRule="auto"/>
        <w:rPr>
          <w:rFonts w:ascii="Times New Roman" w:hAnsi="Times New Roman" w:cs="Times New Roman"/>
          <w:sz w:val="28"/>
          <w:szCs w:val="28"/>
        </w:rPr>
      </w:pPr>
    </w:p>
    <w:p w:rsidR="00927AB2" w:rsidRPr="00A4119E" w:rsidRDefault="00927AB2" w:rsidP="00927AB2">
      <w:pPr>
        <w:spacing w:after="0" w:line="240" w:lineRule="auto"/>
        <w:ind w:firstLine="720"/>
        <w:rPr>
          <w:rFonts w:ascii="Times New Roman" w:hAnsi="Times New Roman" w:cs="Times New Roman"/>
          <w:sz w:val="28"/>
          <w:szCs w:val="28"/>
        </w:rPr>
      </w:pPr>
      <w:r w:rsidRPr="00A4119E">
        <w:rPr>
          <w:rFonts w:ascii="Times New Roman" w:hAnsi="Times New Roman" w:cs="Times New Roman"/>
          <w:sz w:val="28"/>
          <w:szCs w:val="28"/>
        </w:rPr>
        <w:t>Zemkopības ministrs</w:t>
      </w:r>
      <w:r w:rsidRPr="00A4119E">
        <w:rPr>
          <w:rFonts w:ascii="Times New Roman" w:hAnsi="Times New Roman" w:cs="Times New Roman"/>
          <w:sz w:val="28"/>
          <w:szCs w:val="28"/>
        </w:rPr>
        <w:tab/>
      </w:r>
      <w:r w:rsidRPr="00A4119E">
        <w:rPr>
          <w:rFonts w:ascii="Times New Roman" w:hAnsi="Times New Roman" w:cs="Times New Roman"/>
          <w:sz w:val="28"/>
          <w:szCs w:val="28"/>
        </w:rPr>
        <w:tab/>
      </w:r>
      <w:r w:rsidRPr="00A4119E">
        <w:rPr>
          <w:rFonts w:ascii="Times New Roman" w:hAnsi="Times New Roman" w:cs="Times New Roman"/>
          <w:sz w:val="28"/>
          <w:szCs w:val="28"/>
        </w:rPr>
        <w:tab/>
      </w:r>
      <w:r w:rsidRPr="00A4119E">
        <w:rPr>
          <w:rFonts w:ascii="Times New Roman" w:hAnsi="Times New Roman" w:cs="Times New Roman"/>
          <w:sz w:val="28"/>
          <w:szCs w:val="28"/>
        </w:rPr>
        <w:tab/>
      </w:r>
      <w:r w:rsidRPr="00A4119E">
        <w:rPr>
          <w:rFonts w:ascii="Times New Roman" w:hAnsi="Times New Roman" w:cs="Times New Roman"/>
          <w:sz w:val="28"/>
          <w:szCs w:val="28"/>
        </w:rPr>
        <w:tab/>
      </w:r>
      <w:r w:rsidRPr="00A4119E">
        <w:rPr>
          <w:rFonts w:ascii="Times New Roman" w:hAnsi="Times New Roman" w:cs="Times New Roman"/>
          <w:sz w:val="28"/>
          <w:szCs w:val="28"/>
        </w:rPr>
        <w:tab/>
        <w:t>K.Gerhards</w:t>
      </w:r>
    </w:p>
    <w:p w:rsidR="00927AB2" w:rsidRPr="00A4119E" w:rsidRDefault="00927AB2" w:rsidP="00927AB2">
      <w:pPr>
        <w:spacing w:after="0" w:line="240" w:lineRule="auto"/>
        <w:ind w:firstLine="720"/>
        <w:rPr>
          <w:rFonts w:ascii="Times New Roman" w:hAnsi="Times New Roman" w:cs="Times New Roman"/>
          <w:sz w:val="28"/>
          <w:szCs w:val="28"/>
        </w:rPr>
      </w:pPr>
    </w:p>
    <w:p w:rsidR="00927AB2" w:rsidRPr="00A4119E" w:rsidRDefault="00927AB2" w:rsidP="00927AB2">
      <w:pPr>
        <w:spacing w:after="0" w:line="240" w:lineRule="auto"/>
        <w:ind w:firstLine="720"/>
        <w:rPr>
          <w:rFonts w:ascii="Times New Roman" w:hAnsi="Times New Roman" w:cs="Times New Roman"/>
          <w:sz w:val="28"/>
          <w:szCs w:val="28"/>
        </w:rPr>
      </w:pPr>
    </w:p>
    <w:p w:rsidR="00927AB2" w:rsidRPr="00A4119E" w:rsidRDefault="00927AB2" w:rsidP="00927AB2">
      <w:pPr>
        <w:spacing w:after="0" w:line="240" w:lineRule="auto"/>
        <w:ind w:firstLine="720"/>
        <w:rPr>
          <w:rFonts w:ascii="Times New Roman" w:hAnsi="Times New Roman" w:cs="Times New Roman"/>
          <w:sz w:val="28"/>
          <w:szCs w:val="28"/>
        </w:rPr>
      </w:pPr>
    </w:p>
    <w:p w:rsidR="00927AB2" w:rsidRPr="00A4119E" w:rsidRDefault="00927AB2" w:rsidP="00927AB2">
      <w:pPr>
        <w:spacing w:after="0" w:line="240" w:lineRule="auto"/>
        <w:ind w:firstLine="720"/>
        <w:rPr>
          <w:rFonts w:ascii="Times New Roman" w:hAnsi="Times New Roman" w:cs="Times New Roman"/>
          <w:sz w:val="28"/>
          <w:szCs w:val="28"/>
        </w:rPr>
      </w:pPr>
    </w:p>
    <w:p w:rsidR="00927AB2" w:rsidRPr="00A4119E" w:rsidRDefault="00927AB2" w:rsidP="00927AB2">
      <w:pPr>
        <w:spacing w:after="0" w:line="240" w:lineRule="auto"/>
        <w:ind w:firstLine="720"/>
        <w:rPr>
          <w:rFonts w:ascii="Times New Roman" w:hAnsi="Times New Roman" w:cs="Times New Roman"/>
          <w:sz w:val="28"/>
          <w:szCs w:val="28"/>
        </w:rPr>
      </w:pPr>
    </w:p>
    <w:p w:rsidR="00B07392" w:rsidRDefault="00B07392" w:rsidP="00927AB2">
      <w:pPr>
        <w:spacing w:after="0" w:line="240" w:lineRule="auto"/>
        <w:rPr>
          <w:rFonts w:ascii="Times New Roman" w:hAnsi="Times New Roman" w:cs="Times New Roman"/>
          <w:sz w:val="24"/>
          <w:szCs w:val="28"/>
        </w:rPr>
      </w:pPr>
    </w:p>
    <w:p w:rsidR="00B07392" w:rsidRDefault="00B07392" w:rsidP="00927AB2">
      <w:pPr>
        <w:spacing w:after="0" w:line="240" w:lineRule="auto"/>
        <w:rPr>
          <w:rFonts w:ascii="Times New Roman" w:hAnsi="Times New Roman" w:cs="Times New Roman"/>
          <w:sz w:val="24"/>
          <w:szCs w:val="28"/>
        </w:rPr>
      </w:pPr>
    </w:p>
    <w:p w:rsidR="00B07392" w:rsidRDefault="00B07392" w:rsidP="00927AB2">
      <w:pPr>
        <w:spacing w:after="0" w:line="240" w:lineRule="auto"/>
        <w:rPr>
          <w:rFonts w:ascii="Times New Roman" w:hAnsi="Times New Roman" w:cs="Times New Roman"/>
          <w:sz w:val="24"/>
          <w:szCs w:val="28"/>
        </w:rPr>
      </w:pPr>
    </w:p>
    <w:p w:rsidR="00B07392" w:rsidRDefault="00B07392" w:rsidP="00927AB2">
      <w:pPr>
        <w:spacing w:after="0" w:line="240" w:lineRule="auto"/>
        <w:rPr>
          <w:rFonts w:ascii="Times New Roman" w:hAnsi="Times New Roman" w:cs="Times New Roman"/>
          <w:sz w:val="24"/>
          <w:szCs w:val="28"/>
        </w:rPr>
      </w:pPr>
    </w:p>
    <w:p w:rsidR="00B07392" w:rsidRDefault="00B07392" w:rsidP="00927AB2">
      <w:pPr>
        <w:spacing w:after="0" w:line="240" w:lineRule="auto"/>
        <w:rPr>
          <w:rFonts w:ascii="Times New Roman" w:hAnsi="Times New Roman" w:cs="Times New Roman"/>
          <w:sz w:val="24"/>
          <w:szCs w:val="28"/>
        </w:rPr>
      </w:pPr>
      <w:bookmarkStart w:id="0" w:name="_GoBack"/>
      <w:bookmarkEnd w:id="0"/>
    </w:p>
    <w:p w:rsidR="00B07392" w:rsidRDefault="00B07392" w:rsidP="00927AB2">
      <w:pPr>
        <w:spacing w:after="0" w:line="240" w:lineRule="auto"/>
        <w:rPr>
          <w:rFonts w:ascii="Times New Roman" w:hAnsi="Times New Roman" w:cs="Times New Roman"/>
          <w:sz w:val="24"/>
          <w:szCs w:val="28"/>
        </w:rPr>
      </w:pPr>
    </w:p>
    <w:p w:rsidR="00B07392" w:rsidRDefault="00B07392" w:rsidP="00927AB2">
      <w:pPr>
        <w:spacing w:after="0" w:line="240" w:lineRule="auto"/>
        <w:rPr>
          <w:rFonts w:ascii="Times New Roman" w:hAnsi="Times New Roman" w:cs="Times New Roman"/>
          <w:sz w:val="24"/>
          <w:szCs w:val="28"/>
        </w:rPr>
      </w:pPr>
    </w:p>
    <w:p w:rsidR="00B07392" w:rsidRDefault="00B07392" w:rsidP="00927AB2">
      <w:pPr>
        <w:spacing w:after="0" w:line="240" w:lineRule="auto"/>
        <w:rPr>
          <w:rFonts w:ascii="Times New Roman" w:hAnsi="Times New Roman" w:cs="Times New Roman"/>
          <w:sz w:val="24"/>
          <w:szCs w:val="28"/>
        </w:rPr>
      </w:pPr>
    </w:p>
    <w:p w:rsidR="00927AB2" w:rsidRPr="00A4119E" w:rsidRDefault="00927AB2" w:rsidP="00927AB2">
      <w:pPr>
        <w:spacing w:after="0" w:line="240" w:lineRule="auto"/>
        <w:rPr>
          <w:rFonts w:ascii="Times New Roman" w:hAnsi="Times New Roman" w:cs="Times New Roman"/>
          <w:sz w:val="24"/>
          <w:szCs w:val="28"/>
        </w:rPr>
      </w:pPr>
      <w:r w:rsidRPr="00A4119E">
        <w:rPr>
          <w:rFonts w:ascii="Times New Roman" w:hAnsi="Times New Roman" w:cs="Times New Roman"/>
          <w:sz w:val="24"/>
          <w:szCs w:val="28"/>
        </w:rPr>
        <w:t>Bārs 67027554</w:t>
      </w:r>
    </w:p>
    <w:p w:rsidR="00894C55" w:rsidRPr="00A4119E" w:rsidRDefault="00927AB2" w:rsidP="000452F8">
      <w:pPr>
        <w:spacing w:after="0" w:line="240" w:lineRule="auto"/>
        <w:rPr>
          <w:rFonts w:ascii="Times New Roman" w:hAnsi="Times New Roman" w:cs="Times New Roman"/>
          <w:sz w:val="28"/>
          <w:szCs w:val="28"/>
        </w:rPr>
      </w:pPr>
      <w:r w:rsidRPr="00A4119E">
        <w:rPr>
          <w:rFonts w:ascii="Times New Roman" w:hAnsi="Times New Roman" w:cs="Times New Roman"/>
          <w:sz w:val="24"/>
          <w:szCs w:val="28"/>
        </w:rPr>
        <w:t>janis.bars@zm.gov.lv</w:t>
      </w:r>
    </w:p>
    <w:sectPr w:rsidR="00894C55" w:rsidRPr="00A4119E" w:rsidSect="00B07392">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B07392" w:rsidRDefault="00B07392" w:rsidP="00B07392">
    <w:pPr>
      <w:pStyle w:val="Kjene"/>
    </w:pPr>
    <w:r w:rsidRPr="00B07392">
      <w:rPr>
        <w:rFonts w:ascii="Times New Roman" w:hAnsi="Times New Roman" w:cs="Times New Roman"/>
        <w:sz w:val="20"/>
        <w:szCs w:val="20"/>
      </w:rPr>
      <w:t>ZManot_260819_piebarosa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B07392" w:rsidRDefault="00B07392" w:rsidP="00B07392">
    <w:pPr>
      <w:pStyle w:val="Kjene"/>
      <w:rPr>
        <w:sz w:val="20"/>
        <w:szCs w:val="20"/>
      </w:rPr>
    </w:pPr>
    <w:r w:rsidRPr="00B07392">
      <w:rPr>
        <w:rFonts w:ascii="Times New Roman" w:hAnsi="Times New Roman" w:cs="Times New Roman"/>
        <w:sz w:val="20"/>
        <w:szCs w:val="20"/>
      </w:rPr>
      <w:t>ZManot_260819_piebarosa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600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52F8"/>
    <w:rsid w:val="00243426"/>
    <w:rsid w:val="002E1C05"/>
    <w:rsid w:val="003B0BF9"/>
    <w:rsid w:val="003E0791"/>
    <w:rsid w:val="003F28AC"/>
    <w:rsid w:val="004454FE"/>
    <w:rsid w:val="00456E40"/>
    <w:rsid w:val="00471F27"/>
    <w:rsid w:val="004B600F"/>
    <w:rsid w:val="0050178F"/>
    <w:rsid w:val="0052760C"/>
    <w:rsid w:val="00655F2C"/>
    <w:rsid w:val="006E1081"/>
    <w:rsid w:val="00707B32"/>
    <w:rsid w:val="00720585"/>
    <w:rsid w:val="00773AF6"/>
    <w:rsid w:val="00795F71"/>
    <w:rsid w:val="007E5F7A"/>
    <w:rsid w:val="007E73AB"/>
    <w:rsid w:val="00816C11"/>
    <w:rsid w:val="00847E0B"/>
    <w:rsid w:val="00894C55"/>
    <w:rsid w:val="008C4629"/>
    <w:rsid w:val="008D1574"/>
    <w:rsid w:val="00927AB2"/>
    <w:rsid w:val="009A2654"/>
    <w:rsid w:val="00A10FC3"/>
    <w:rsid w:val="00A4119E"/>
    <w:rsid w:val="00A6073E"/>
    <w:rsid w:val="00AD4545"/>
    <w:rsid w:val="00AE5567"/>
    <w:rsid w:val="00AF1239"/>
    <w:rsid w:val="00B03E71"/>
    <w:rsid w:val="00B05553"/>
    <w:rsid w:val="00B07392"/>
    <w:rsid w:val="00B16480"/>
    <w:rsid w:val="00B2165C"/>
    <w:rsid w:val="00BA20AA"/>
    <w:rsid w:val="00BD4425"/>
    <w:rsid w:val="00C25B49"/>
    <w:rsid w:val="00C30CD7"/>
    <w:rsid w:val="00CC0D2D"/>
    <w:rsid w:val="00CE5657"/>
    <w:rsid w:val="00D133F8"/>
    <w:rsid w:val="00D14A3E"/>
    <w:rsid w:val="00DF1049"/>
    <w:rsid w:val="00E3716B"/>
    <w:rsid w:val="00E5323B"/>
    <w:rsid w:val="00E64FC2"/>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9B63C"/>
  <w15:docId w15:val="{5CD8E572-4115-427E-9D23-30F5B9C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3259</Words>
  <Characters>1859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dc:title>
  <dc:subject>Anotācija</dc:subject>
  <dc:creator>Jānis Bārs</dc:creator>
  <dc:description>Bārs 67027554_x000d_
Janis.Bars@zm.gov.lv</dc:description>
  <cp:lastModifiedBy>Kristiāna Sebre</cp:lastModifiedBy>
  <cp:revision>3</cp:revision>
  <dcterms:created xsi:type="dcterms:W3CDTF">2019-08-26T09:58:00Z</dcterms:created>
  <dcterms:modified xsi:type="dcterms:W3CDTF">2019-08-26T10:44:00Z</dcterms:modified>
</cp:coreProperties>
</file>