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0559BF" w:rsidRPr="000559BF">
        <w:rPr>
          <w:sz w:val="28"/>
          <w:szCs w:val="28"/>
        </w:rPr>
        <w:t xml:space="preserve">Par Eiropas Savienības Vispārējo lietu padomes un </w:t>
      </w:r>
      <w:proofErr w:type="spellStart"/>
      <w:r w:rsidR="000559BF" w:rsidRPr="000559BF">
        <w:rPr>
          <w:sz w:val="28"/>
          <w:szCs w:val="28"/>
        </w:rPr>
        <w:t>Vispāŗejo</w:t>
      </w:r>
      <w:proofErr w:type="spellEnd"/>
      <w:r w:rsidR="000559BF" w:rsidRPr="000559BF">
        <w:rPr>
          <w:sz w:val="28"/>
          <w:szCs w:val="28"/>
        </w:rPr>
        <w:t xml:space="preserve"> lietu padomes 50. panta formāta 2019. gada 15. oktobra sanāksmēs izskatāmajiem jautājumiem</w:t>
      </w:r>
      <w:r w:rsidR="00977DDF" w:rsidRPr="009D3257">
        <w:rPr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1D29EA">
      <w:pPr>
        <w:pStyle w:val="BodyText"/>
        <w:jc w:val="both"/>
        <w:rPr>
          <w:b w:val="0"/>
          <w:szCs w:val="24"/>
        </w:rPr>
      </w:pPr>
    </w:p>
    <w:p w:rsidR="003E44DB" w:rsidRPr="003A33CC" w:rsidRDefault="003E44DB" w:rsidP="003E44DB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>Ārlietu ministr</w:t>
      </w:r>
      <w:r>
        <w:rPr>
          <w:b w:val="0"/>
          <w:bCs/>
          <w:sz w:val="28"/>
          <w:szCs w:val="28"/>
        </w:rPr>
        <w:t xml:space="preserve">am Edgaram </w:t>
      </w:r>
      <w:proofErr w:type="spellStart"/>
      <w:r>
        <w:rPr>
          <w:b w:val="0"/>
          <w:bCs/>
          <w:sz w:val="28"/>
          <w:szCs w:val="28"/>
        </w:rPr>
        <w:t>Rinkēvičam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pārstāvēt Latvijas Republiku Eiropas Savienības</w:t>
      </w:r>
      <w:r w:rsidRPr="003A33CC">
        <w:rPr>
          <w:b w:val="0"/>
          <w:bCs/>
          <w:sz w:val="28"/>
          <w:szCs w:val="28"/>
        </w:rPr>
        <w:t xml:space="preserve"> </w:t>
      </w:r>
      <w:r w:rsidRPr="00293511">
        <w:rPr>
          <w:b w:val="0"/>
          <w:bCs/>
          <w:sz w:val="28"/>
          <w:szCs w:val="28"/>
        </w:rPr>
        <w:t xml:space="preserve">Vispārējo lietu padomes </w:t>
      </w:r>
      <w:r w:rsidR="000559BF">
        <w:rPr>
          <w:b w:val="0"/>
          <w:bCs/>
          <w:sz w:val="28"/>
          <w:szCs w:val="28"/>
        </w:rPr>
        <w:t xml:space="preserve">un Vispārējo lietu padomes </w:t>
      </w:r>
      <w:proofErr w:type="gramStart"/>
      <w:r w:rsidR="000559BF">
        <w:rPr>
          <w:b w:val="0"/>
          <w:bCs/>
          <w:sz w:val="28"/>
          <w:szCs w:val="28"/>
        </w:rPr>
        <w:t>50.panta</w:t>
      </w:r>
      <w:proofErr w:type="gramEnd"/>
      <w:r w:rsidR="000559BF">
        <w:rPr>
          <w:b w:val="0"/>
          <w:bCs/>
          <w:sz w:val="28"/>
          <w:szCs w:val="28"/>
        </w:rPr>
        <w:t xml:space="preserve"> formāta </w:t>
      </w:r>
      <w:r w:rsidRPr="00293511">
        <w:rPr>
          <w:b w:val="0"/>
          <w:bCs/>
          <w:sz w:val="28"/>
          <w:szCs w:val="28"/>
        </w:rPr>
        <w:t>201</w:t>
      </w:r>
      <w:r>
        <w:rPr>
          <w:b w:val="0"/>
          <w:bCs/>
          <w:sz w:val="28"/>
          <w:szCs w:val="28"/>
        </w:rPr>
        <w:t>9</w:t>
      </w:r>
      <w:r w:rsidRPr="00293511">
        <w:rPr>
          <w:b w:val="0"/>
          <w:bCs/>
          <w:sz w:val="28"/>
          <w:szCs w:val="28"/>
        </w:rPr>
        <w:t xml:space="preserve">. gada </w:t>
      </w:r>
      <w:r>
        <w:rPr>
          <w:b w:val="0"/>
          <w:bCs/>
          <w:sz w:val="28"/>
          <w:szCs w:val="28"/>
        </w:rPr>
        <w:t>1</w:t>
      </w:r>
      <w:r w:rsidR="000559BF">
        <w:rPr>
          <w:b w:val="0"/>
          <w:bCs/>
          <w:sz w:val="28"/>
          <w:szCs w:val="28"/>
        </w:rPr>
        <w:t>5</w:t>
      </w:r>
      <w:r w:rsidRPr="00293511">
        <w:rPr>
          <w:b w:val="0"/>
          <w:bCs/>
          <w:sz w:val="28"/>
          <w:szCs w:val="28"/>
        </w:rPr>
        <w:t xml:space="preserve">. </w:t>
      </w:r>
      <w:r w:rsidR="000559BF">
        <w:rPr>
          <w:b w:val="0"/>
          <w:bCs/>
          <w:sz w:val="28"/>
          <w:szCs w:val="28"/>
        </w:rPr>
        <w:t>okto</w:t>
      </w:r>
      <w:r>
        <w:rPr>
          <w:b w:val="0"/>
          <w:bCs/>
          <w:sz w:val="28"/>
          <w:szCs w:val="28"/>
        </w:rPr>
        <w:t>bra sanāksmē</w:t>
      </w:r>
      <w:r w:rsidR="000559BF">
        <w:rPr>
          <w:b w:val="0"/>
          <w:bCs/>
          <w:sz w:val="28"/>
          <w:szCs w:val="28"/>
        </w:rPr>
        <w:t>s</w:t>
      </w:r>
      <w:r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C1365A">
        <w:rPr>
          <w:b w:val="0"/>
          <w:sz w:val="28"/>
          <w:szCs w:val="28"/>
        </w:rPr>
        <w:t>A.K.</w:t>
      </w:r>
      <w:r w:rsidR="006F47C7">
        <w:rPr>
          <w:b w:val="0"/>
          <w:sz w:val="28"/>
          <w:szCs w:val="28"/>
        </w:rPr>
        <w:t> </w:t>
      </w:r>
      <w:r w:rsidR="00CB0418" w:rsidRPr="003A33CC">
        <w:rPr>
          <w:b w:val="0"/>
          <w:sz w:val="28"/>
          <w:szCs w:val="28"/>
        </w:rPr>
        <w:t>K</w:t>
      </w:r>
      <w:r w:rsidR="00C1365A">
        <w:rPr>
          <w:b w:val="0"/>
          <w:sz w:val="28"/>
          <w:szCs w:val="28"/>
        </w:rPr>
        <w:t>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="00514F39" w:rsidRPr="00514F39">
        <w:rPr>
          <w:bCs/>
          <w:sz w:val="28"/>
          <w:szCs w:val="28"/>
        </w:rPr>
        <w:t>rlietu ministr</w:t>
      </w:r>
      <w:r w:rsidR="00040C44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>. R</w:t>
      </w:r>
      <w:r w:rsidR="00040C44">
        <w:rPr>
          <w:bCs/>
          <w:sz w:val="28"/>
          <w:szCs w:val="28"/>
        </w:rPr>
        <w:t>inkēvičs</w:t>
      </w:r>
    </w:p>
    <w:p w:rsidR="00514F39" w:rsidRPr="003A33CC" w:rsidRDefault="00514F39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817621">
        <w:rPr>
          <w:bCs/>
          <w:sz w:val="28"/>
          <w:szCs w:val="28"/>
        </w:rPr>
        <w:t xml:space="preserve">a </w:t>
      </w:r>
      <w:proofErr w:type="spellStart"/>
      <w:r w:rsidR="00817621">
        <w:rPr>
          <w:bCs/>
          <w:sz w:val="28"/>
          <w:szCs w:val="28"/>
        </w:rPr>
        <w:t>p.i</w:t>
      </w:r>
      <w:proofErr w:type="spellEnd"/>
      <w:r w:rsidR="00817621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817621">
        <w:rPr>
          <w:sz w:val="28"/>
          <w:szCs w:val="28"/>
        </w:rPr>
        <w:t>Lots</w:t>
      </w:r>
      <w:bookmarkStart w:id="0" w:name="_GoBack"/>
      <w:bookmarkEnd w:id="0"/>
      <w:r w:rsidR="00694CC9" w:rsidRPr="003A33CC">
        <w:rPr>
          <w:sz w:val="28"/>
          <w:szCs w:val="28"/>
        </w:rPr>
        <w:tab/>
      </w:r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817621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3E44DB">
      <w:rPr>
        <w:sz w:val="20"/>
      </w:rPr>
      <w:t>0</w:t>
    </w:r>
    <w:r w:rsidR="000559BF">
      <w:rPr>
        <w:sz w:val="20"/>
      </w:rPr>
      <w:t>310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 xml:space="preserve">Par Eiropas Savienības Vispārējo lietu padomes un </w:t>
    </w:r>
    <w:proofErr w:type="spellStart"/>
    <w:r w:rsidR="000559BF" w:rsidRPr="000559BF">
      <w:rPr>
        <w:sz w:val="20"/>
      </w:rPr>
      <w:t>Vispāŗejo</w:t>
    </w:r>
    <w:proofErr w:type="spellEnd"/>
    <w:r w:rsidR="000559BF" w:rsidRPr="000559BF">
      <w:rPr>
        <w:sz w:val="20"/>
      </w:rPr>
      <w:t xml:space="preserve"> lietu padomes 50. panta formāta 2019. gada 15. oktobra sanāksmēs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827A-5134-413D-AB4E-25499123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891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5</cp:revision>
  <cp:lastPrinted>2019-05-09T10:04:00Z</cp:lastPrinted>
  <dcterms:created xsi:type="dcterms:W3CDTF">2019-09-04T10:55:00Z</dcterms:created>
  <dcterms:modified xsi:type="dcterms:W3CDTF">2019-10-02T12:07:00Z</dcterms:modified>
</cp:coreProperties>
</file>