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20D555C9" w:rsidR="00F3552C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9D7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3348BAFD" w14:textId="083A53E1" w:rsidR="00A029D7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1434F0C5" w:rsidR="00A029D7" w:rsidRPr="00A029D7" w:rsidRDefault="00A029D7" w:rsidP="00D93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E548BD">
        <w:rPr>
          <w:rFonts w:ascii="Times New Roman" w:hAnsi="Times New Roman" w:cs="Times New Roman"/>
          <w:b/>
          <w:sz w:val="28"/>
          <w:szCs w:val="28"/>
        </w:rPr>
        <w:t>Publiskās un privātās partnerības likumā</w:t>
      </w:r>
    </w:p>
    <w:p w14:paraId="472E024B" w14:textId="77777777" w:rsidR="00A029D7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80160B" w14:textId="77777777" w:rsidR="00382362" w:rsidRPr="00D934C8" w:rsidRDefault="00382362" w:rsidP="003823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9514EF">
        <w:rPr>
          <w:rFonts w:ascii="Times New Roman" w:hAnsi="Times New Roman" w:cs="Times New Roman"/>
          <w:sz w:val="28"/>
          <w:szCs w:val="28"/>
        </w:rPr>
        <w:t>Publiskās un privātās partnerības likumā (Latvijas Republikas Saeimas un Ministru Kabineta Ziņotājs 2009, 16. nr.; Latvijas</w:t>
      </w:r>
      <w:r w:rsidRPr="00D934C8">
        <w:rPr>
          <w:rFonts w:ascii="Times New Roman" w:hAnsi="Times New Roman" w:cs="Times New Roman"/>
          <w:sz w:val="28"/>
          <w:szCs w:val="28"/>
        </w:rPr>
        <w:t xml:space="preserve"> Vēstnesis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D934C8">
        <w:rPr>
          <w:rFonts w:ascii="Times New Roman" w:hAnsi="Times New Roman" w:cs="Times New Roman"/>
          <w:sz w:val="28"/>
          <w:szCs w:val="28"/>
        </w:rPr>
        <w:t>., 19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934C8">
        <w:rPr>
          <w:rFonts w:ascii="Times New Roman" w:hAnsi="Times New Roman" w:cs="Times New Roman"/>
          <w:sz w:val="28"/>
          <w:szCs w:val="28"/>
        </w:rPr>
        <w:t>. nr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E548BD">
        <w:rPr>
          <w:rFonts w:ascii="Times New Roman" w:hAnsi="Times New Roman" w:cs="Times New Roman"/>
          <w:sz w:val="28"/>
          <w:szCs w:val="28"/>
        </w:rPr>
        <w:t xml:space="preserve"> </w:t>
      </w:r>
      <w:r w:rsidRPr="00D934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934C8">
        <w:rPr>
          <w:rFonts w:ascii="Times New Roman" w:hAnsi="Times New Roman" w:cs="Times New Roman"/>
          <w:sz w:val="28"/>
          <w:szCs w:val="28"/>
        </w:rPr>
        <w:t>. 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4C8">
        <w:rPr>
          <w:rFonts w:ascii="Times New Roman" w:hAnsi="Times New Roman" w:cs="Times New Roman"/>
          <w:sz w:val="28"/>
          <w:szCs w:val="28"/>
        </w:rPr>
        <w:t>) šādus grozījumus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106FB" w14:textId="34DAD7BB" w:rsidR="00A029D7" w:rsidRPr="00D934C8" w:rsidRDefault="009328FA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 w:rsidRPr="00E54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48BD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E548BD">
        <w:rPr>
          <w:rFonts w:ascii="Times New Roman" w:hAnsi="Times New Roman" w:cs="Times New Roman"/>
          <w:sz w:val="28"/>
          <w:szCs w:val="28"/>
        </w:rPr>
        <w:t>panta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trešo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E548BD" w:rsidRDefault="00A029D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DBC5C4" w14:textId="065C44F3" w:rsidR="00A029D7" w:rsidRDefault="009328FA" w:rsidP="0019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8FA">
        <w:rPr>
          <w:rFonts w:ascii="Times New Roman" w:hAnsi="Times New Roman" w:cs="Times New Roman"/>
          <w:sz w:val="28"/>
          <w:szCs w:val="28"/>
        </w:rPr>
        <w:t>Izslēgt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 </w:t>
      </w:r>
      <w:r w:rsidR="00E548BD" w:rsidRPr="009328FA">
        <w:rPr>
          <w:rFonts w:ascii="Times New Roman" w:hAnsi="Times New Roman" w:cs="Times New Roman"/>
          <w:sz w:val="28"/>
          <w:szCs w:val="28"/>
        </w:rPr>
        <w:t>37.</w:t>
      </w:r>
      <w:r w:rsidR="00E548BD" w:rsidRPr="009328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48BD" w:rsidRPr="009328FA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panta </w:t>
      </w:r>
      <w:r w:rsidR="00E548BD" w:rsidRPr="009328FA">
        <w:rPr>
          <w:rFonts w:ascii="Times New Roman" w:hAnsi="Times New Roman" w:cs="Times New Roman"/>
          <w:sz w:val="28"/>
          <w:szCs w:val="28"/>
        </w:rPr>
        <w:t>ceturt</w:t>
      </w:r>
      <w:r w:rsidRPr="009328FA">
        <w:rPr>
          <w:rFonts w:ascii="Times New Roman" w:hAnsi="Times New Roman" w:cs="Times New Roman"/>
          <w:sz w:val="28"/>
          <w:szCs w:val="28"/>
        </w:rPr>
        <w:t>ās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 daļ</w:t>
      </w:r>
      <w:r w:rsidRPr="009328FA">
        <w:rPr>
          <w:rFonts w:ascii="Times New Roman" w:hAnsi="Times New Roman" w:cs="Times New Roman"/>
          <w:sz w:val="28"/>
          <w:szCs w:val="28"/>
        </w:rPr>
        <w:t>as otro un trešo teikumu.</w:t>
      </w:r>
    </w:p>
    <w:p w14:paraId="1C66E2C9" w14:textId="456F63D1" w:rsidR="00D934C8" w:rsidRDefault="00D934C8" w:rsidP="00D934C8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AB347F1" w14:textId="2DC1E849" w:rsidR="00A029D7" w:rsidRDefault="009328FA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548BD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panta </w:t>
      </w:r>
      <w:r>
        <w:rPr>
          <w:rFonts w:ascii="Times New Roman" w:hAnsi="Times New Roman" w:cs="Times New Roman"/>
          <w:sz w:val="28"/>
          <w:szCs w:val="28"/>
        </w:rPr>
        <w:t>pirmās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daļ</w:t>
      </w:r>
      <w:r>
        <w:rPr>
          <w:rFonts w:ascii="Times New Roman" w:hAnsi="Times New Roman" w:cs="Times New Roman"/>
          <w:sz w:val="28"/>
          <w:szCs w:val="28"/>
        </w:rPr>
        <w:t>as trešo un ceturto teikumu.</w:t>
      </w:r>
    </w:p>
    <w:p w14:paraId="222DE6AC" w14:textId="55F70CD4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411A3" w14:textId="28DD0499" w:rsidR="000456B7" w:rsidRDefault="009328FA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548BD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824E9" w14:textId="77777777" w:rsidR="00D934C8" w:rsidRPr="00957F27" w:rsidRDefault="00D934C8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AC65C7" w14:textId="170D59EE" w:rsidR="000456B7" w:rsidRPr="00D934C8" w:rsidRDefault="009328FA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957F27">
        <w:rPr>
          <w:rFonts w:ascii="Times New Roman" w:hAnsi="Times New Roman" w:cs="Times New Roman"/>
          <w:sz w:val="28"/>
          <w:szCs w:val="28"/>
        </w:rPr>
        <w:t>37.</w:t>
      </w:r>
      <w:r w:rsidR="00957F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57F27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0E8BC0" w14:textId="3756E5AD" w:rsidR="000456B7" w:rsidRPr="00D934C8" w:rsidRDefault="000456B7" w:rsidP="00D934C8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bookmarkStart w:id="0" w:name="_Hlk10634923"/>
    </w:p>
    <w:p w14:paraId="1BB5E495" w14:textId="27CC225E" w:rsidR="000456B7" w:rsidRPr="00D934C8" w:rsidRDefault="000456B7" w:rsidP="00D934C8">
      <w:pPr>
        <w:pStyle w:val="tv21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34C8">
        <w:rPr>
          <w:sz w:val="28"/>
          <w:szCs w:val="28"/>
        </w:rPr>
        <w:t xml:space="preserve">Izslēgt pārejas noteikumu </w:t>
      </w:r>
      <w:r w:rsidR="00957F27">
        <w:rPr>
          <w:sz w:val="28"/>
          <w:szCs w:val="28"/>
        </w:rPr>
        <w:t>29</w:t>
      </w:r>
      <w:r w:rsidRPr="00D934C8">
        <w:rPr>
          <w:sz w:val="28"/>
          <w:szCs w:val="28"/>
        </w:rPr>
        <w:t>.</w:t>
      </w:r>
      <w:r w:rsidR="00382362">
        <w:rPr>
          <w:sz w:val="28"/>
          <w:szCs w:val="28"/>
        </w:rPr>
        <w:t xml:space="preserve"> </w:t>
      </w:r>
      <w:bookmarkStart w:id="1" w:name="_GoBack"/>
      <w:bookmarkEnd w:id="1"/>
      <w:r w:rsidRPr="00D934C8">
        <w:rPr>
          <w:sz w:val="28"/>
          <w:szCs w:val="28"/>
        </w:rPr>
        <w:t>punktu.</w:t>
      </w:r>
    </w:p>
    <w:bookmarkEnd w:id="0"/>
    <w:p w14:paraId="5B1E1246" w14:textId="763FBC86" w:rsidR="00570C6A" w:rsidRDefault="00570C6A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0624F" w14:textId="09382D78" w:rsidR="009328FA" w:rsidRDefault="009328FA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513FC" w14:textId="77777777" w:rsidR="009328FA" w:rsidRPr="00D934C8" w:rsidRDefault="009328FA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93C2D" w14:textId="30D5A7A3" w:rsidR="000456B7" w:rsidRPr="00D934C8" w:rsidRDefault="000456B7" w:rsidP="00D934C8">
      <w:pPr>
        <w:tabs>
          <w:tab w:val="left" w:pos="3438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04A637E8" w14:textId="0F8CE7A4" w:rsidR="000456B7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BB838A" w14:textId="4A861759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6FB2312D" w14:textId="77777777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588DB" w14:textId="77777777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F2FF6A0" w14:textId="0F780974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5E153363" w14:textId="07349DD7" w:rsidR="000456B7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613FF1" w14:textId="77777777" w:rsidR="000456B7" w:rsidRPr="00D934C8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55DCB85A" w14:textId="7F6212C9" w:rsidR="000456B7" w:rsidRPr="00D934C8" w:rsidRDefault="000456B7" w:rsidP="00496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sectPr w:rsidR="000456B7" w:rsidRPr="00D934C8" w:rsidSect="002C613B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64A8" w14:textId="77777777" w:rsidR="008C771A" w:rsidRDefault="008C771A" w:rsidP="0065434F">
      <w:pPr>
        <w:spacing w:after="0" w:line="240" w:lineRule="auto"/>
      </w:pPr>
      <w:r>
        <w:separator/>
      </w:r>
    </w:p>
  </w:endnote>
  <w:endnote w:type="continuationSeparator" w:id="0">
    <w:p w14:paraId="43AEB6B4" w14:textId="77777777" w:rsidR="008C771A" w:rsidRDefault="008C771A" w:rsidP="006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04E6" w14:textId="77777777" w:rsidR="008C771A" w:rsidRDefault="008C771A" w:rsidP="0065434F">
      <w:pPr>
        <w:spacing w:after="0" w:line="240" w:lineRule="auto"/>
      </w:pPr>
      <w:r>
        <w:separator/>
      </w:r>
    </w:p>
  </w:footnote>
  <w:footnote w:type="continuationSeparator" w:id="0">
    <w:p w14:paraId="36BBC17C" w14:textId="77777777" w:rsidR="008C771A" w:rsidRDefault="008C771A" w:rsidP="0065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988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2F765" w14:textId="4F87C1AE" w:rsidR="0065434F" w:rsidRDefault="006543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A30AE" w14:textId="77777777" w:rsidR="0065434F" w:rsidRDefault="00654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2015CC"/>
    <w:rsid w:val="002C613B"/>
    <w:rsid w:val="00382362"/>
    <w:rsid w:val="004774AB"/>
    <w:rsid w:val="00496528"/>
    <w:rsid w:val="00520482"/>
    <w:rsid w:val="00570C6A"/>
    <w:rsid w:val="0065434F"/>
    <w:rsid w:val="007423D6"/>
    <w:rsid w:val="007C34BD"/>
    <w:rsid w:val="008C771A"/>
    <w:rsid w:val="009328FA"/>
    <w:rsid w:val="00957F27"/>
    <w:rsid w:val="00A029D7"/>
    <w:rsid w:val="00CF007C"/>
    <w:rsid w:val="00D77ABE"/>
    <w:rsid w:val="00D934C8"/>
    <w:rsid w:val="00E548BD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4F"/>
  </w:style>
  <w:style w:type="paragraph" w:styleId="Footer">
    <w:name w:val="footer"/>
    <w:basedOn w:val="Normal"/>
    <w:link w:val="FooterChar"/>
    <w:uiPriority w:val="99"/>
    <w:unhideWhenUsed/>
    <w:rsid w:val="0065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13</cp:revision>
  <dcterms:created xsi:type="dcterms:W3CDTF">2019-06-05T10:25:00Z</dcterms:created>
  <dcterms:modified xsi:type="dcterms:W3CDTF">2019-07-22T06:36:00Z</dcterms:modified>
</cp:coreProperties>
</file>