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F7752" w14:textId="4B6D977D" w:rsidR="003A286D" w:rsidRPr="005E34C9" w:rsidRDefault="003A286D" w:rsidP="00590CBA">
      <w:pPr>
        <w:jc w:val="center"/>
        <w:rPr>
          <w:b/>
          <w:bCs/>
          <w:sz w:val="28"/>
          <w:szCs w:val="28"/>
        </w:rPr>
      </w:pPr>
      <w:bookmarkStart w:id="0" w:name="_GoBack"/>
      <w:bookmarkEnd w:id="0"/>
      <w:r w:rsidRPr="005E34C9">
        <w:rPr>
          <w:b/>
          <w:bCs/>
          <w:sz w:val="28"/>
          <w:szCs w:val="28"/>
        </w:rPr>
        <w:t xml:space="preserve">Likumprojekta </w:t>
      </w:r>
      <w:r w:rsidR="009817A4" w:rsidRPr="005E34C9">
        <w:rPr>
          <w:b/>
          <w:sz w:val="28"/>
          <w:szCs w:val="28"/>
        </w:rPr>
        <w:t>“</w:t>
      </w:r>
      <w:r w:rsidR="00570245" w:rsidRPr="005E34C9">
        <w:rPr>
          <w:b/>
          <w:sz w:val="28"/>
          <w:szCs w:val="28"/>
        </w:rPr>
        <w:t>Par nekustamā īpašuma daļas atsavināšanu pierobežas ceļa zemes nodalījuma joslai pie Lugu novērošanas torņa</w:t>
      </w:r>
      <w:r w:rsidRPr="005E34C9">
        <w:rPr>
          <w:b/>
          <w:bCs/>
          <w:sz w:val="28"/>
          <w:szCs w:val="28"/>
        </w:rPr>
        <w:t>” sākotnējās ietekmes novērtējuma ziņojums (anotācija)</w:t>
      </w:r>
    </w:p>
    <w:p w14:paraId="3E2F7753" w14:textId="77777777" w:rsidR="001354DA" w:rsidRPr="005E34C9"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33"/>
        <w:gridCol w:w="5428"/>
      </w:tblGrid>
      <w:tr w:rsidR="00693317" w:rsidRPr="005E34C9" w14:paraId="4EF41379" w14:textId="77777777" w:rsidTr="00512826">
        <w:trPr>
          <w:trHeight w:val="18"/>
          <w:tblCellSpacing w:w="15" w:type="dxa"/>
        </w:trPr>
        <w:tc>
          <w:tcPr>
            <w:tcW w:w="0" w:type="auto"/>
            <w:gridSpan w:val="2"/>
            <w:vAlign w:val="center"/>
            <w:hideMark/>
          </w:tcPr>
          <w:p w14:paraId="58AF0F8A" w14:textId="77777777" w:rsidR="00EC2E31" w:rsidRPr="005E34C9" w:rsidRDefault="00EC2E31" w:rsidP="00EC2E31">
            <w:pPr>
              <w:jc w:val="center"/>
              <w:rPr>
                <w:b/>
                <w:bCs/>
                <w:sz w:val="28"/>
                <w:szCs w:val="28"/>
              </w:rPr>
            </w:pPr>
            <w:r w:rsidRPr="005E34C9">
              <w:rPr>
                <w:b/>
                <w:bCs/>
                <w:sz w:val="28"/>
                <w:szCs w:val="28"/>
              </w:rPr>
              <w:t>Tiesību akta projekta anotācijas kopsavilkums</w:t>
            </w:r>
          </w:p>
        </w:tc>
      </w:tr>
      <w:tr w:rsidR="00693317" w:rsidRPr="005E34C9" w14:paraId="3AB91CC5" w14:textId="77777777" w:rsidTr="00EC2E31">
        <w:trPr>
          <w:tblCellSpacing w:w="15" w:type="dxa"/>
        </w:trPr>
        <w:tc>
          <w:tcPr>
            <w:tcW w:w="2000" w:type="pct"/>
            <w:hideMark/>
          </w:tcPr>
          <w:p w14:paraId="049BE9D8" w14:textId="77777777" w:rsidR="00EC2E31" w:rsidRPr="005E34C9" w:rsidRDefault="00EC2E31" w:rsidP="00EC2E31">
            <w:pPr>
              <w:rPr>
                <w:sz w:val="28"/>
                <w:szCs w:val="28"/>
              </w:rPr>
            </w:pPr>
            <w:r w:rsidRPr="005E34C9">
              <w:rPr>
                <w:sz w:val="28"/>
                <w:szCs w:val="28"/>
              </w:rPr>
              <w:t>Mērķis, risinājums un projekta spēkā stāšanās laiks (500 zīmes bez atstarpēm)</w:t>
            </w:r>
          </w:p>
        </w:tc>
        <w:tc>
          <w:tcPr>
            <w:tcW w:w="3000" w:type="pct"/>
            <w:hideMark/>
          </w:tcPr>
          <w:p w14:paraId="0DAE2268" w14:textId="3D2CB0F9" w:rsidR="008B0DE6" w:rsidRPr="005E34C9" w:rsidRDefault="008B0DE6" w:rsidP="00AD100F">
            <w:pPr>
              <w:ind w:firstLine="295"/>
              <w:jc w:val="both"/>
              <w:rPr>
                <w:sz w:val="28"/>
                <w:szCs w:val="28"/>
              </w:rPr>
            </w:pPr>
            <w:r w:rsidRPr="005E34C9">
              <w:rPr>
                <w:bCs/>
                <w:sz w:val="28"/>
                <w:szCs w:val="28"/>
              </w:rPr>
              <w:t xml:space="preserve">Likumprojekts </w:t>
            </w:r>
            <w:r w:rsidR="009817A4" w:rsidRPr="005E34C9">
              <w:rPr>
                <w:sz w:val="28"/>
                <w:szCs w:val="28"/>
              </w:rPr>
              <w:t>“</w:t>
            </w:r>
            <w:r w:rsidR="00570245" w:rsidRPr="005E34C9">
              <w:rPr>
                <w:sz w:val="28"/>
                <w:szCs w:val="28"/>
              </w:rPr>
              <w:t>Par nekustamā īpašuma daļas atsavināšanu pierobežas ceļa zemes nodalījuma joslai pie Lugu novērošanas torņa</w:t>
            </w:r>
            <w:r w:rsidR="009817A4" w:rsidRPr="005E34C9">
              <w:rPr>
                <w:sz w:val="28"/>
                <w:szCs w:val="28"/>
              </w:rPr>
              <w:t>”</w:t>
            </w:r>
            <w:r w:rsidR="00270DC4" w:rsidRPr="005E34C9">
              <w:rPr>
                <w:bCs/>
                <w:sz w:val="28"/>
                <w:szCs w:val="28"/>
              </w:rPr>
              <w:t xml:space="preserve"> (turpmāk – </w:t>
            </w:r>
            <w:r w:rsidR="001162D4" w:rsidRPr="005E34C9">
              <w:rPr>
                <w:bCs/>
                <w:sz w:val="28"/>
                <w:szCs w:val="28"/>
              </w:rPr>
              <w:t>likumprojekts</w:t>
            </w:r>
            <w:r w:rsidR="00270DC4" w:rsidRPr="005E34C9">
              <w:rPr>
                <w:bCs/>
                <w:sz w:val="28"/>
                <w:szCs w:val="28"/>
              </w:rPr>
              <w:t>)</w:t>
            </w:r>
            <w:r w:rsidRPr="005E34C9">
              <w:rPr>
                <w:bCs/>
                <w:sz w:val="28"/>
                <w:szCs w:val="28"/>
              </w:rPr>
              <w:t xml:space="preserve"> paredz </w:t>
            </w:r>
            <w:r w:rsidRPr="005E34C9">
              <w:rPr>
                <w:sz w:val="28"/>
                <w:szCs w:val="28"/>
              </w:rPr>
              <w:t>no zemes īpašniek</w:t>
            </w:r>
            <w:r w:rsidR="00570245" w:rsidRPr="005E34C9">
              <w:rPr>
                <w:sz w:val="28"/>
                <w:szCs w:val="28"/>
              </w:rPr>
              <w:t>a</w:t>
            </w:r>
            <w:r w:rsidRPr="005E34C9">
              <w:rPr>
                <w:sz w:val="28"/>
                <w:szCs w:val="28"/>
              </w:rPr>
              <w:t xml:space="preserve"> atsavināt nekustam</w:t>
            </w:r>
            <w:r w:rsidR="00570245" w:rsidRPr="005E34C9">
              <w:rPr>
                <w:sz w:val="28"/>
                <w:szCs w:val="28"/>
              </w:rPr>
              <w:t>ā</w:t>
            </w:r>
            <w:r w:rsidR="000A45D3" w:rsidRPr="005E34C9">
              <w:rPr>
                <w:sz w:val="28"/>
                <w:szCs w:val="28"/>
              </w:rPr>
              <w:t xml:space="preserve"> īpašum</w:t>
            </w:r>
            <w:r w:rsidR="00570245" w:rsidRPr="005E34C9">
              <w:rPr>
                <w:sz w:val="28"/>
                <w:szCs w:val="28"/>
              </w:rPr>
              <w:t>a daļu</w:t>
            </w:r>
            <w:r w:rsidRPr="005E34C9">
              <w:rPr>
                <w:sz w:val="28"/>
                <w:szCs w:val="28"/>
              </w:rPr>
              <w:t xml:space="preserve">, kas atrodas </w:t>
            </w:r>
            <w:r w:rsidR="00732BDE" w:rsidRPr="005E34C9">
              <w:rPr>
                <w:sz w:val="28"/>
                <w:szCs w:val="28"/>
              </w:rPr>
              <w:t>zem</w:t>
            </w:r>
            <w:r w:rsidR="00AD100F" w:rsidRPr="005E34C9">
              <w:rPr>
                <w:sz w:val="28"/>
                <w:szCs w:val="28"/>
              </w:rPr>
              <w:t xml:space="preserve"> valstij piederoša pierobežas ceļa </w:t>
            </w:r>
            <w:r w:rsidR="00570245" w:rsidRPr="005E34C9">
              <w:rPr>
                <w:sz w:val="28"/>
                <w:szCs w:val="28"/>
              </w:rPr>
              <w:t>zemes nodalījuma joslā</w:t>
            </w:r>
            <w:r w:rsidR="00570245" w:rsidRPr="005E34C9">
              <w:rPr>
                <w:bCs/>
                <w:sz w:val="28"/>
                <w:szCs w:val="28"/>
              </w:rPr>
              <w:t xml:space="preserve"> </w:t>
            </w:r>
            <w:r w:rsidR="00AD100F" w:rsidRPr="005E34C9">
              <w:rPr>
                <w:bCs/>
                <w:sz w:val="28"/>
                <w:szCs w:val="28"/>
              </w:rPr>
              <w:t xml:space="preserve">pie </w:t>
            </w:r>
            <w:r w:rsidR="00570245" w:rsidRPr="005E34C9">
              <w:rPr>
                <w:bCs/>
                <w:sz w:val="28"/>
                <w:szCs w:val="28"/>
              </w:rPr>
              <w:t>Lugu novērošanas torņa</w:t>
            </w:r>
            <w:r w:rsidR="00AD100F" w:rsidRPr="005E34C9">
              <w:rPr>
                <w:sz w:val="28"/>
                <w:szCs w:val="28"/>
              </w:rPr>
              <w:t>.</w:t>
            </w:r>
            <w:r w:rsidRPr="005E34C9">
              <w:rPr>
                <w:sz w:val="28"/>
                <w:szCs w:val="28"/>
              </w:rPr>
              <w:t xml:space="preserve"> </w:t>
            </w:r>
          </w:p>
          <w:p w14:paraId="6C66B19F" w14:textId="44560099" w:rsidR="00EC2E31" w:rsidRPr="005E34C9" w:rsidRDefault="00086069" w:rsidP="00AD100F">
            <w:pPr>
              <w:ind w:firstLine="295"/>
              <w:rPr>
                <w:sz w:val="28"/>
                <w:szCs w:val="28"/>
              </w:rPr>
            </w:pPr>
            <w:r w:rsidRPr="005E34C9">
              <w:rPr>
                <w:sz w:val="28"/>
                <w:szCs w:val="28"/>
              </w:rPr>
              <w:t>Likums stājas spēkā nākamajā dienā pēc tā izsludināšanas.</w:t>
            </w:r>
          </w:p>
        </w:tc>
      </w:tr>
    </w:tbl>
    <w:p w14:paraId="235A4252" w14:textId="68076BFF" w:rsidR="00EC2E31" w:rsidRPr="005E34C9"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5E34C9" w14:paraId="2551CA4E" w14:textId="77777777" w:rsidTr="0032010A">
        <w:trPr>
          <w:tblCellSpacing w:w="15" w:type="dxa"/>
        </w:trPr>
        <w:tc>
          <w:tcPr>
            <w:tcW w:w="9146" w:type="dxa"/>
            <w:gridSpan w:val="3"/>
            <w:vAlign w:val="center"/>
            <w:hideMark/>
          </w:tcPr>
          <w:p w14:paraId="70E892BA" w14:textId="77777777" w:rsidR="002F61A4" w:rsidRPr="005E34C9" w:rsidRDefault="002F61A4" w:rsidP="001175C1">
            <w:pPr>
              <w:pStyle w:val="tvhtml"/>
              <w:spacing w:before="0" w:beforeAutospacing="0" w:after="0" w:afterAutospacing="0"/>
              <w:jc w:val="center"/>
              <w:rPr>
                <w:b/>
                <w:bCs/>
                <w:sz w:val="28"/>
                <w:szCs w:val="28"/>
              </w:rPr>
            </w:pPr>
            <w:r w:rsidRPr="005E34C9">
              <w:rPr>
                <w:b/>
                <w:bCs/>
                <w:sz w:val="28"/>
                <w:szCs w:val="28"/>
              </w:rPr>
              <w:t>I. Tiesību akta projekta izstrādes nepieciešamība</w:t>
            </w:r>
          </w:p>
        </w:tc>
      </w:tr>
      <w:tr w:rsidR="00693317" w:rsidRPr="005E34C9" w14:paraId="5C6DCCA5" w14:textId="77777777" w:rsidTr="0032010A">
        <w:trPr>
          <w:tblCellSpacing w:w="15" w:type="dxa"/>
        </w:trPr>
        <w:tc>
          <w:tcPr>
            <w:tcW w:w="519" w:type="dxa"/>
            <w:hideMark/>
          </w:tcPr>
          <w:p w14:paraId="4DCAD8FE" w14:textId="77777777" w:rsidR="002F61A4" w:rsidRPr="005E34C9" w:rsidRDefault="002F61A4" w:rsidP="001175C1">
            <w:pPr>
              <w:pStyle w:val="tvhtml"/>
              <w:spacing w:before="0" w:beforeAutospacing="0" w:after="0" w:afterAutospacing="0"/>
              <w:jc w:val="center"/>
              <w:rPr>
                <w:sz w:val="28"/>
                <w:szCs w:val="28"/>
              </w:rPr>
            </w:pPr>
            <w:r w:rsidRPr="005E34C9">
              <w:rPr>
                <w:sz w:val="28"/>
                <w:szCs w:val="28"/>
              </w:rPr>
              <w:t>1.</w:t>
            </w:r>
          </w:p>
        </w:tc>
        <w:tc>
          <w:tcPr>
            <w:tcW w:w="2943" w:type="dxa"/>
            <w:hideMark/>
          </w:tcPr>
          <w:p w14:paraId="79F36D20" w14:textId="77777777" w:rsidR="002F61A4" w:rsidRPr="005E34C9" w:rsidRDefault="002F61A4" w:rsidP="001175C1">
            <w:pPr>
              <w:rPr>
                <w:sz w:val="28"/>
                <w:szCs w:val="28"/>
              </w:rPr>
            </w:pPr>
            <w:r w:rsidRPr="005E34C9">
              <w:rPr>
                <w:sz w:val="28"/>
                <w:szCs w:val="28"/>
              </w:rPr>
              <w:t>Pamatojums</w:t>
            </w:r>
          </w:p>
        </w:tc>
        <w:tc>
          <w:tcPr>
            <w:tcW w:w="5624" w:type="dxa"/>
            <w:hideMark/>
          </w:tcPr>
          <w:p w14:paraId="0AAE5133" w14:textId="6975771A" w:rsidR="0003070A" w:rsidRPr="005E34C9" w:rsidRDefault="00AD100F" w:rsidP="00570245">
            <w:pPr>
              <w:ind w:firstLine="447"/>
              <w:jc w:val="both"/>
              <w:rPr>
                <w:sz w:val="28"/>
                <w:szCs w:val="28"/>
              </w:rPr>
            </w:pPr>
            <w:r w:rsidRPr="005E34C9">
              <w:rPr>
                <w:sz w:val="28"/>
                <w:szCs w:val="28"/>
              </w:rPr>
              <w:t xml:space="preserve">Likumprojekts izstrādāts saskaņā ar Zemes pārvaldības likuma 8.panta septīto daļu un Sabiedrības vajadzībām nepieciešamā nekustamā īpašuma atsavināšanas likuma </w:t>
            </w:r>
            <w:r w:rsidR="00732BDE" w:rsidRPr="005E34C9">
              <w:rPr>
                <w:sz w:val="28"/>
                <w:szCs w:val="28"/>
              </w:rPr>
              <w:t>13</w:t>
            </w:r>
            <w:r w:rsidRPr="005E34C9">
              <w:rPr>
                <w:sz w:val="28"/>
                <w:szCs w:val="28"/>
              </w:rPr>
              <w:t>.pant</w:t>
            </w:r>
            <w:r w:rsidR="00732BDE" w:rsidRPr="005E34C9">
              <w:rPr>
                <w:sz w:val="28"/>
                <w:szCs w:val="28"/>
              </w:rPr>
              <w:t>u</w:t>
            </w:r>
            <w:r w:rsidRPr="005E34C9">
              <w:rPr>
                <w:sz w:val="28"/>
                <w:szCs w:val="28"/>
              </w:rPr>
              <w:t>.</w:t>
            </w:r>
          </w:p>
        </w:tc>
      </w:tr>
      <w:tr w:rsidR="00693317" w:rsidRPr="005E34C9" w14:paraId="1CEE3B06" w14:textId="77777777" w:rsidTr="0032010A">
        <w:trPr>
          <w:tblCellSpacing w:w="15" w:type="dxa"/>
        </w:trPr>
        <w:tc>
          <w:tcPr>
            <w:tcW w:w="519" w:type="dxa"/>
            <w:hideMark/>
          </w:tcPr>
          <w:p w14:paraId="7B50BBD7" w14:textId="77777777" w:rsidR="002F61A4" w:rsidRPr="005E34C9" w:rsidRDefault="002F61A4" w:rsidP="001175C1">
            <w:pPr>
              <w:pStyle w:val="tvhtml"/>
              <w:spacing w:before="0" w:beforeAutospacing="0" w:after="0" w:afterAutospacing="0"/>
              <w:jc w:val="center"/>
              <w:rPr>
                <w:sz w:val="28"/>
                <w:szCs w:val="28"/>
              </w:rPr>
            </w:pPr>
            <w:r w:rsidRPr="005E34C9">
              <w:rPr>
                <w:sz w:val="28"/>
                <w:szCs w:val="28"/>
              </w:rPr>
              <w:t>2.</w:t>
            </w:r>
          </w:p>
        </w:tc>
        <w:tc>
          <w:tcPr>
            <w:tcW w:w="2943" w:type="dxa"/>
            <w:hideMark/>
          </w:tcPr>
          <w:p w14:paraId="63432881" w14:textId="77777777" w:rsidR="002F61A4" w:rsidRPr="005E34C9" w:rsidRDefault="002F61A4" w:rsidP="001175C1">
            <w:pPr>
              <w:rPr>
                <w:sz w:val="28"/>
                <w:szCs w:val="28"/>
              </w:rPr>
            </w:pPr>
            <w:r w:rsidRPr="005E34C9">
              <w:rPr>
                <w:sz w:val="28"/>
                <w:szCs w:val="28"/>
              </w:rPr>
              <w:t>Pašreizējā situācija un problēmas, kuru risināšanai tiesību akta projekts izstrādāts, tiesiskā regulējuma mērķis un būtība</w:t>
            </w:r>
          </w:p>
        </w:tc>
        <w:tc>
          <w:tcPr>
            <w:tcW w:w="5624" w:type="dxa"/>
            <w:hideMark/>
          </w:tcPr>
          <w:p w14:paraId="1E5DEECC" w14:textId="2E9BFC1F" w:rsidR="00AD100F" w:rsidRPr="005E34C9" w:rsidRDefault="00570245" w:rsidP="00491966">
            <w:pPr>
              <w:widowControl w:val="0"/>
              <w:tabs>
                <w:tab w:val="left" w:pos="284"/>
              </w:tabs>
              <w:ind w:firstLine="447"/>
              <w:jc w:val="both"/>
              <w:rPr>
                <w:color w:val="000000" w:themeColor="text1"/>
                <w:sz w:val="28"/>
                <w:szCs w:val="28"/>
              </w:rPr>
            </w:pPr>
            <w:r w:rsidRPr="005E34C9">
              <w:rPr>
                <w:color w:val="000000" w:themeColor="text1"/>
                <w:sz w:val="28"/>
                <w:szCs w:val="28"/>
              </w:rPr>
              <w:t>Ministru kabinets ar 2003.gada 8.jūlija sēdes protokola Nr.39 42. § "Par situāciju valsts austrumu robežas izbūves jomā" ir pieņēmis konceptuālu lēmumu par sabiedrības vajadzību nodrošināšanai nepieciešamā projekta īstenošanu – pierobežas ceļa pie Lugu novērošanas torņa (inženierbūves kadastra apzīmējum</w:t>
            </w:r>
            <w:r w:rsidR="00AF01EC" w:rsidRPr="005E34C9">
              <w:rPr>
                <w:color w:val="000000" w:themeColor="text1"/>
                <w:sz w:val="28"/>
                <w:szCs w:val="28"/>
              </w:rPr>
              <w:t>s</w:t>
            </w:r>
            <w:r w:rsidRPr="005E34C9">
              <w:rPr>
                <w:color w:val="000000" w:themeColor="text1"/>
                <w:sz w:val="28"/>
                <w:szCs w:val="28"/>
              </w:rPr>
              <w:t xml:space="preserve"> 3892 008 0108 001) (turpmāk – pierobežas ceļš) izbūvi, lai nodrošinātu operatīvu Valsts robežsardzes funkciju pildīšanu. Pierobežas ceļš pieņemts ekspluatācijā 2005.gada 10.novembrī, ir Iekšlietu ministrijas bilancē</w:t>
            </w:r>
            <w:r w:rsidR="00AD100F" w:rsidRPr="005E34C9">
              <w:rPr>
                <w:color w:val="000000" w:themeColor="text1"/>
                <w:sz w:val="28"/>
                <w:szCs w:val="28"/>
              </w:rPr>
              <w:t>.</w:t>
            </w:r>
          </w:p>
          <w:p w14:paraId="149EC99A" w14:textId="7AEA871C" w:rsidR="00AD100F" w:rsidRPr="005E34C9" w:rsidRDefault="00AD100F" w:rsidP="00491966">
            <w:pPr>
              <w:widowControl w:val="0"/>
              <w:tabs>
                <w:tab w:val="left" w:pos="284"/>
              </w:tabs>
              <w:ind w:firstLine="447"/>
              <w:jc w:val="both"/>
              <w:rPr>
                <w:color w:val="000000" w:themeColor="text1"/>
                <w:sz w:val="28"/>
                <w:szCs w:val="28"/>
              </w:rPr>
            </w:pPr>
            <w:r w:rsidRPr="005E34C9">
              <w:rPr>
                <w:color w:val="000000" w:themeColor="text1"/>
                <w:sz w:val="28"/>
                <w:szCs w:val="28"/>
              </w:rPr>
              <w:t>Saskaņā ar Zemes pārvaldības likuma 8.pant</w:t>
            </w:r>
            <w:r w:rsidR="00491966" w:rsidRPr="005E34C9">
              <w:rPr>
                <w:color w:val="000000" w:themeColor="text1"/>
                <w:sz w:val="28"/>
                <w:szCs w:val="28"/>
              </w:rPr>
              <w: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5E34C9">
              <w:rPr>
                <w:color w:val="000000" w:themeColor="text1"/>
                <w:sz w:val="28"/>
                <w:szCs w:val="28"/>
              </w:rPr>
              <w:t>.</w:t>
            </w:r>
          </w:p>
          <w:p w14:paraId="7EB8A65F" w14:textId="6881A341" w:rsidR="00AD100F" w:rsidRPr="005E34C9" w:rsidRDefault="00AD100F" w:rsidP="00491966">
            <w:pPr>
              <w:ind w:firstLine="447"/>
              <w:jc w:val="both"/>
              <w:rPr>
                <w:color w:val="000000" w:themeColor="text1"/>
                <w:sz w:val="28"/>
                <w:szCs w:val="28"/>
              </w:rPr>
            </w:pPr>
            <w:r w:rsidRPr="005E34C9">
              <w:rPr>
                <w:color w:val="000000" w:themeColor="text1"/>
                <w:sz w:val="28"/>
                <w:szCs w:val="28"/>
              </w:rPr>
              <w:t xml:space="preserve">Pierobežas ceļa zemes nodalījuma joslai nepieciešams atsavināt </w:t>
            </w:r>
            <w:r w:rsidR="00570245" w:rsidRPr="005E34C9">
              <w:rPr>
                <w:color w:val="000000" w:themeColor="text1"/>
                <w:sz w:val="28"/>
                <w:szCs w:val="28"/>
                <w:shd w:val="clear" w:color="auto" w:fill="FFFFFF"/>
              </w:rPr>
              <w:t xml:space="preserve">nekustamā īpašuma </w:t>
            </w:r>
            <w:r w:rsidR="00570245" w:rsidRPr="005E34C9">
              <w:rPr>
                <w:color w:val="000000" w:themeColor="text1"/>
                <w:sz w:val="28"/>
                <w:szCs w:val="28"/>
                <w:shd w:val="clear" w:color="auto" w:fill="FFFFFF"/>
              </w:rPr>
              <w:lastRenderedPageBreak/>
              <w:t>“</w:t>
            </w:r>
            <w:proofErr w:type="spellStart"/>
            <w:r w:rsidR="00570245" w:rsidRPr="005E34C9">
              <w:rPr>
                <w:color w:val="000000" w:themeColor="text1"/>
                <w:sz w:val="28"/>
                <w:szCs w:val="28"/>
                <w:shd w:val="clear" w:color="auto" w:fill="FFFFFF"/>
              </w:rPr>
              <w:t>Medulāji</w:t>
            </w:r>
            <w:proofErr w:type="spellEnd"/>
            <w:r w:rsidR="00570245" w:rsidRPr="005E34C9">
              <w:rPr>
                <w:color w:val="000000" w:themeColor="text1"/>
                <w:sz w:val="28"/>
                <w:szCs w:val="28"/>
                <w:shd w:val="clear" w:color="auto" w:fill="FFFFFF"/>
              </w:rPr>
              <w:t>” Vecumu pagastā, Viļakas novadā (kadastra Nr. 3892 008 0054, reģistrēts Rēzeknes tiesas Vecumu pagasta zemesgrāmatas nodalījumā Nr.100000128739) daļu – zemes gabala (kadastra apzīmējums 3892 008 0054) daļu 0.33 hektāru platībā</w:t>
            </w:r>
            <w:r w:rsidR="00570245" w:rsidRPr="005E34C9">
              <w:rPr>
                <w:color w:val="000000" w:themeColor="text1"/>
                <w:sz w:val="28"/>
                <w:szCs w:val="28"/>
              </w:rPr>
              <w:t xml:space="preserve"> </w:t>
            </w:r>
            <w:r w:rsidRPr="005E34C9">
              <w:rPr>
                <w:color w:val="000000" w:themeColor="text1"/>
                <w:sz w:val="28"/>
                <w:szCs w:val="28"/>
              </w:rPr>
              <w:t>(turpmāk – nekustamais īpašums "</w:t>
            </w:r>
            <w:proofErr w:type="spellStart"/>
            <w:r w:rsidR="00570245" w:rsidRPr="005E34C9">
              <w:rPr>
                <w:color w:val="000000" w:themeColor="text1"/>
                <w:sz w:val="28"/>
                <w:szCs w:val="28"/>
              </w:rPr>
              <w:t>Medulāji</w:t>
            </w:r>
            <w:proofErr w:type="spellEnd"/>
            <w:r w:rsidRPr="005E34C9">
              <w:rPr>
                <w:color w:val="000000" w:themeColor="text1"/>
                <w:sz w:val="28"/>
                <w:szCs w:val="28"/>
              </w:rPr>
              <w:t>").</w:t>
            </w:r>
          </w:p>
          <w:p w14:paraId="286525AF" w14:textId="0E164060" w:rsidR="00114C4E" w:rsidRPr="005E34C9" w:rsidRDefault="00AF01EC" w:rsidP="00491966">
            <w:pPr>
              <w:ind w:firstLine="447"/>
              <w:jc w:val="both"/>
              <w:rPr>
                <w:color w:val="000000" w:themeColor="text1"/>
                <w:sz w:val="28"/>
                <w:szCs w:val="28"/>
              </w:rPr>
            </w:pPr>
            <w:r w:rsidRPr="005E34C9">
              <w:rPr>
                <w:sz w:val="28"/>
                <w:szCs w:val="28"/>
              </w:rPr>
              <w:t>Pēc nekustamā īpašuma “</w:t>
            </w:r>
            <w:proofErr w:type="spellStart"/>
            <w:r w:rsidRPr="005E34C9">
              <w:rPr>
                <w:sz w:val="28"/>
                <w:szCs w:val="28"/>
              </w:rPr>
              <w:t>Medulāji</w:t>
            </w:r>
            <w:proofErr w:type="spellEnd"/>
            <w:r w:rsidRPr="005E34C9">
              <w:rPr>
                <w:sz w:val="28"/>
                <w:szCs w:val="28"/>
              </w:rPr>
              <w:t>” atsavināšanas atlikusī daļas platība būs 1,32 ha un 0,63 ha, kas atbilst attiecīgās pašvaldības teritorijas plānojumam.</w:t>
            </w:r>
          </w:p>
          <w:p w14:paraId="6259CD35" w14:textId="4773F3F9" w:rsidR="007678E6" w:rsidRPr="005E34C9" w:rsidRDefault="007678E6" w:rsidP="007678E6">
            <w:pPr>
              <w:ind w:firstLine="720"/>
              <w:jc w:val="both"/>
              <w:rPr>
                <w:color w:val="000000" w:themeColor="text1"/>
                <w:sz w:val="28"/>
                <w:szCs w:val="28"/>
              </w:rPr>
            </w:pPr>
            <w:r w:rsidRPr="005E34C9">
              <w:rPr>
                <w:color w:val="000000" w:themeColor="text1"/>
                <w:sz w:val="28"/>
                <w:szCs w:val="28"/>
              </w:rPr>
              <w:t>Zemesgrāmatā uz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nostiprināta patapinājuma tiesība par labu </w:t>
            </w:r>
            <w:r w:rsidR="00AF01EC" w:rsidRPr="005E34C9">
              <w:rPr>
                <w:color w:val="000000" w:themeColor="text1"/>
                <w:sz w:val="28"/>
                <w:szCs w:val="28"/>
              </w:rPr>
              <w:t>juridiskai personai</w:t>
            </w:r>
            <w:r w:rsidRPr="005E34C9">
              <w:rPr>
                <w:color w:val="000000" w:themeColor="text1"/>
                <w:sz w:val="28"/>
                <w:szCs w:val="28"/>
              </w:rPr>
              <w:t xml:space="preserve">, līdz 2054.gada 1.maijam. Pamats: 2005.gada 2.maija patapinājuma līgums. </w:t>
            </w:r>
          </w:p>
          <w:p w14:paraId="2A224AFD" w14:textId="1FAF95A2" w:rsidR="007678E6" w:rsidRPr="005E34C9" w:rsidRDefault="007678E6" w:rsidP="007678E6">
            <w:pPr>
              <w:ind w:firstLine="720"/>
              <w:jc w:val="both"/>
              <w:rPr>
                <w:color w:val="000000" w:themeColor="text1"/>
                <w:sz w:val="28"/>
                <w:szCs w:val="28"/>
              </w:rPr>
            </w:pPr>
            <w:r w:rsidRPr="005E34C9">
              <w:rPr>
                <w:color w:val="000000" w:themeColor="text1"/>
                <w:sz w:val="28"/>
                <w:szCs w:val="28"/>
              </w:rPr>
              <w:t xml:space="preserve">Patapinājuma tiesība neietekmē atsavināšanas </w:t>
            </w:r>
            <w:proofErr w:type="spellStart"/>
            <w:r w:rsidRPr="005E34C9">
              <w:rPr>
                <w:color w:val="000000" w:themeColor="text1"/>
                <w:sz w:val="28"/>
                <w:szCs w:val="28"/>
              </w:rPr>
              <w:t>gaitu.Zemesgrāmatā</w:t>
            </w:r>
            <w:proofErr w:type="spellEnd"/>
            <w:r w:rsidRPr="005E34C9">
              <w:rPr>
                <w:color w:val="000000" w:themeColor="text1"/>
                <w:sz w:val="28"/>
                <w:szCs w:val="28"/>
              </w:rPr>
              <w:t xml:space="preserve"> nav ierakstīti citi apgrūtinājumi par labu trešajām personām.</w:t>
            </w:r>
          </w:p>
          <w:p w14:paraId="00A3927F"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Nekustamajam īpašumam "</w:t>
            </w:r>
            <w:proofErr w:type="spellStart"/>
            <w:r w:rsidRPr="005E34C9">
              <w:rPr>
                <w:color w:val="000000" w:themeColor="text1"/>
                <w:sz w:val="28"/>
                <w:szCs w:val="28"/>
              </w:rPr>
              <w:t>Medulāji</w:t>
            </w:r>
            <w:proofErr w:type="spellEnd"/>
            <w:r w:rsidRPr="005E34C9">
              <w:rPr>
                <w:color w:val="000000" w:themeColor="text1"/>
                <w:sz w:val="28"/>
                <w:szCs w:val="28"/>
              </w:rPr>
              <w:t>" ir noteikti šādi apgrūtinājumi (saskaņā ar Nekustamā īpašuma valsts kadastra informācijas sistēmas datiem):</w:t>
            </w:r>
          </w:p>
          <w:p w14:paraId="1E37C9A9"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ekspluatācijas aizsargjoslas teritorija gar valsts reģionālajiem autoceļiem lauku apvidos 0,56 ha;</w:t>
            </w:r>
          </w:p>
          <w:p w14:paraId="5D4022B9"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ekspluatācijas aizsargjoslas teritorija gar elektrisko tīklu gaisvadu līniju ārpus pilsētām un ciemiem ar nominālo spriegumu līdz 20 kilovoltiem 0,18 ha;</w:t>
            </w:r>
          </w:p>
          <w:p w14:paraId="0080FFBF"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ekspluatācijas aizsargjoslas teritorija ap elektrisko tīklu transformatoru apakšstaciju 0,00 ha;</w:t>
            </w:r>
          </w:p>
          <w:p w14:paraId="6FDFE6CD"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ceļa servitūta teritorija 0,03 ha;</w:t>
            </w:r>
          </w:p>
          <w:p w14:paraId="7BA62AF3"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pierobežas josla 2,28 ha;</w:t>
            </w:r>
          </w:p>
          <w:p w14:paraId="30CAA7FC"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 pierobeža 2,28 ha.</w:t>
            </w:r>
          </w:p>
          <w:p w14:paraId="699B4430" w14:textId="291C9F08" w:rsidR="007678E6" w:rsidRPr="005E34C9" w:rsidRDefault="007678E6" w:rsidP="007678E6">
            <w:pPr>
              <w:ind w:firstLine="720"/>
              <w:jc w:val="both"/>
              <w:rPr>
                <w:color w:val="000000" w:themeColor="text1"/>
                <w:sz w:val="28"/>
                <w:szCs w:val="28"/>
              </w:rPr>
            </w:pPr>
            <w:r w:rsidRPr="005E34C9">
              <w:rPr>
                <w:color w:val="000000" w:themeColor="text1"/>
                <w:sz w:val="28"/>
                <w:szCs w:val="28"/>
              </w:rPr>
              <w:t>2017.gada 24.februārī Valsts zemes dienests nosūtīja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īpašniekam paziņojumu Nr.9-01/597313-1/1 par būves ar kadastra apzīmējumu Nr.38920080108001 reģistrēšanu Nekustamā īpašuma valsts kadastra informācijas sistēmā, norādot, ka attiecīgā būve atrodas uz </w:t>
            </w:r>
            <w:r w:rsidR="00971495">
              <w:rPr>
                <w:color w:val="000000" w:themeColor="text1"/>
                <w:sz w:val="28"/>
                <w:szCs w:val="28"/>
              </w:rPr>
              <w:t>nekustamā īpašuma “</w:t>
            </w:r>
            <w:proofErr w:type="spellStart"/>
            <w:r w:rsidR="00971495">
              <w:rPr>
                <w:color w:val="000000" w:themeColor="text1"/>
                <w:sz w:val="28"/>
                <w:szCs w:val="28"/>
              </w:rPr>
              <w:t>Medulāji</w:t>
            </w:r>
            <w:proofErr w:type="spellEnd"/>
            <w:r w:rsidR="00971495">
              <w:rPr>
                <w:color w:val="000000" w:themeColor="text1"/>
                <w:sz w:val="28"/>
                <w:szCs w:val="28"/>
              </w:rPr>
              <w:t xml:space="preserve">” </w:t>
            </w:r>
            <w:r w:rsidRPr="005E34C9">
              <w:rPr>
                <w:color w:val="000000" w:themeColor="text1"/>
                <w:sz w:val="28"/>
                <w:szCs w:val="28"/>
              </w:rPr>
              <w:t xml:space="preserve">īpašniekam piederošās </w:t>
            </w:r>
            <w:r w:rsidRPr="005E34C9">
              <w:rPr>
                <w:color w:val="000000" w:themeColor="text1"/>
                <w:sz w:val="28"/>
                <w:szCs w:val="28"/>
              </w:rPr>
              <w:lastRenderedPageBreak/>
              <w:t>zemes vienības ar kadastra apzīmējumu 3892 008 0054.</w:t>
            </w:r>
          </w:p>
          <w:p w14:paraId="0493D6E2"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2017.gada 14.novembrī Iekšlietu ministrija saņēma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 iesniegumu (Reģ.Nr.1-63/694-L), kurā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īpašnieks lūdz sniegt skaidrojumu, kāds ir tiesiskais pamats būves ar kadastra apzīmējumu Nr.3892 008 0108 001 reģistrēšanai uz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piederošo īpašumu ar kadastra Nr. 3892 008 0054, vienlaikus norādot, ka būves būvniecībai uz īpašniekam piederošās zemes nav dota viņa piekrišana.</w:t>
            </w:r>
          </w:p>
          <w:p w14:paraId="36A74FBA"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2017.gada 27.decembrī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tika nosūtīta vēstule Nr.17-9/13515, kurā sniegta informācija par pamatojumu inženierbūves ar kadastra apzīmējumu Nr.3892 008 0108 001 reģistrēšanai, kā arī tika sniegta informācija, ka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īpašnieks tiks uzaicināts piedalīties nekustamā īpašuma “</w:t>
            </w:r>
            <w:proofErr w:type="spellStart"/>
            <w:r w:rsidRPr="005E34C9">
              <w:rPr>
                <w:color w:val="000000" w:themeColor="text1"/>
                <w:sz w:val="28"/>
                <w:szCs w:val="28"/>
              </w:rPr>
              <w:t>Medulāji</w:t>
            </w:r>
            <w:proofErr w:type="spellEnd"/>
            <w:r w:rsidRPr="005E34C9">
              <w:rPr>
                <w:color w:val="000000" w:themeColor="text1"/>
                <w:sz w:val="28"/>
                <w:szCs w:val="28"/>
              </w:rPr>
              <w:t>” atlīdzības noteikšanā.</w:t>
            </w:r>
          </w:p>
          <w:p w14:paraId="4BAA722E" w14:textId="7B0830AB" w:rsidR="007678E6" w:rsidRPr="005E34C9" w:rsidRDefault="007678E6" w:rsidP="007678E6">
            <w:pPr>
              <w:ind w:firstLine="720"/>
              <w:jc w:val="both"/>
              <w:rPr>
                <w:color w:val="000000" w:themeColor="text1"/>
                <w:sz w:val="28"/>
                <w:szCs w:val="28"/>
              </w:rPr>
            </w:pPr>
            <w:r w:rsidRPr="005E34C9">
              <w:rPr>
                <w:color w:val="000000" w:themeColor="text1"/>
                <w:sz w:val="28"/>
                <w:szCs w:val="28"/>
              </w:rPr>
              <w:t>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2018.gada 25.jū</w:t>
            </w:r>
            <w:r w:rsidR="00AF01EC" w:rsidRPr="005E34C9">
              <w:rPr>
                <w:color w:val="000000" w:themeColor="text1"/>
                <w:sz w:val="28"/>
                <w:szCs w:val="28"/>
              </w:rPr>
              <w:t>l</w:t>
            </w:r>
            <w:r w:rsidRPr="005E34C9">
              <w:rPr>
                <w:color w:val="000000" w:themeColor="text1"/>
                <w:sz w:val="28"/>
                <w:szCs w:val="28"/>
              </w:rPr>
              <w:t>ijā saskaņā ar Ministru kabineta 2011.gada 15.marta noteikumu Nr.204 „Kārtība, kādā nosaka taisnīgu atlīdzību par sabiedrības vajadzībām atsavināmo nekustamo īpašumu” (turpmāk – MK noteikumi Nr.204) 13.punktu nosūtīts paziņojums Nr.1.2.2.-09/8083, kurā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izteikts aicinājums piedalīties nekustamā īpašuma “</w:t>
            </w:r>
            <w:proofErr w:type="spellStart"/>
            <w:r w:rsidRPr="005E34C9">
              <w:rPr>
                <w:color w:val="000000" w:themeColor="text1"/>
                <w:sz w:val="28"/>
                <w:szCs w:val="28"/>
              </w:rPr>
              <w:t>Medulāji</w:t>
            </w:r>
            <w:proofErr w:type="spellEnd"/>
            <w:r w:rsidRPr="005E34C9">
              <w:rPr>
                <w:color w:val="000000" w:themeColor="text1"/>
                <w:sz w:val="28"/>
                <w:szCs w:val="28"/>
              </w:rPr>
              <w:t>” atlīdzības noteikšanā, sniedzot informāciju par nekustamo īpašumu “</w:t>
            </w:r>
            <w:proofErr w:type="spellStart"/>
            <w:r w:rsidRPr="005E34C9">
              <w:rPr>
                <w:color w:val="000000" w:themeColor="text1"/>
                <w:sz w:val="28"/>
                <w:szCs w:val="28"/>
              </w:rPr>
              <w:t>Medulāji</w:t>
            </w:r>
            <w:proofErr w:type="spellEnd"/>
            <w:r w:rsidRPr="005E34C9">
              <w:rPr>
                <w:color w:val="000000" w:themeColor="text1"/>
                <w:sz w:val="28"/>
                <w:szCs w:val="28"/>
              </w:rPr>
              <w:t>” un dokumentus, kas raksturo nekustamo īpašumu “</w:t>
            </w:r>
            <w:proofErr w:type="spellStart"/>
            <w:r w:rsidRPr="005E34C9">
              <w:rPr>
                <w:color w:val="000000" w:themeColor="text1"/>
                <w:sz w:val="28"/>
                <w:szCs w:val="28"/>
              </w:rPr>
              <w:t>Medulāji</w:t>
            </w:r>
            <w:proofErr w:type="spellEnd"/>
            <w:r w:rsidRPr="005E34C9">
              <w:rPr>
                <w:color w:val="000000" w:themeColor="text1"/>
                <w:sz w:val="28"/>
                <w:szCs w:val="28"/>
              </w:rPr>
              <w:t>”. Informācija par nekustamo īpašumu “</w:t>
            </w:r>
            <w:proofErr w:type="spellStart"/>
            <w:r w:rsidRPr="005E34C9">
              <w:rPr>
                <w:color w:val="000000" w:themeColor="text1"/>
                <w:sz w:val="28"/>
                <w:szCs w:val="28"/>
              </w:rPr>
              <w:t>Medulāji</w:t>
            </w:r>
            <w:proofErr w:type="spellEnd"/>
            <w:r w:rsidRPr="005E34C9">
              <w:rPr>
                <w:color w:val="000000" w:themeColor="text1"/>
                <w:sz w:val="28"/>
                <w:szCs w:val="28"/>
              </w:rPr>
              <w:t>” un dokumenti, kas raksturotu nekustamo īpašumu “</w:t>
            </w:r>
            <w:proofErr w:type="spellStart"/>
            <w:r w:rsidRPr="005E34C9">
              <w:rPr>
                <w:color w:val="000000" w:themeColor="text1"/>
                <w:sz w:val="28"/>
                <w:szCs w:val="28"/>
              </w:rPr>
              <w:t>Medulāji</w:t>
            </w:r>
            <w:proofErr w:type="spellEnd"/>
            <w:r w:rsidRPr="005E34C9">
              <w:rPr>
                <w:color w:val="000000" w:themeColor="text1"/>
                <w:sz w:val="28"/>
                <w:szCs w:val="28"/>
              </w:rPr>
              <w:t>”, tajā skaitā dokumenti, kas raksturotu nekustamā īpašuma “</w:t>
            </w:r>
            <w:proofErr w:type="spellStart"/>
            <w:r w:rsidRPr="005E34C9">
              <w:rPr>
                <w:color w:val="000000" w:themeColor="text1"/>
                <w:sz w:val="28"/>
                <w:szCs w:val="28"/>
              </w:rPr>
              <w:t>Medulāji</w:t>
            </w:r>
            <w:proofErr w:type="spellEnd"/>
            <w:r w:rsidRPr="005E34C9">
              <w:rPr>
                <w:color w:val="000000" w:themeColor="text1"/>
                <w:sz w:val="28"/>
                <w:szCs w:val="28"/>
              </w:rPr>
              <w:t>” sastāvu, stāvokli, uz tā gulstošās nastas un apgrūtinājumus, ienesīgumu, un citi dokumenti par nekustamo īpašumu “</w:t>
            </w:r>
            <w:proofErr w:type="spellStart"/>
            <w:r w:rsidRPr="005E34C9">
              <w:rPr>
                <w:color w:val="000000" w:themeColor="text1"/>
                <w:sz w:val="28"/>
                <w:szCs w:val="28"/>
              </w:rPr>
              <w:t>Medulāji</w:t>
            </w:r>
            <w:proofErr w:type="spellEnd"/>
            <w:r w:rsidRPr="005E34C9">
              <w:rPr>
                <w:color w:val="000000" w:themeColor="text1"/>
                <w:sz w:val="28"/>
                <w:szCs w:val="28"/>
              </w:rPr>
              <w:t>”, kas varētu ietekmēt nekustamā īpašuma “</w:t>
            </w:r>
            <w:proofErr w:type="spellStart"/>
            <w:r w:rsidRPr="005E34C9">
              <w:rPr>
                <w:color w:val="000000" w:themeColor="text1"/>
                <w:sz w:val="28"/>
                <w:szCs w:val="28"/>
              </w:rPr>
              <w:t>Medulāji</w:t>
            </w:r>
            <w:proofErr w:type="spellEnd"/>
            <w:r w:rsidRPr="005E34C9">
              <w:rPr>
                <w:color w:val="000000" w:themeColor="text1"/>
                <w:sz w:val="28"/>
                <w:szCs w:val="28"/>
              </w:rPr>
              <w:t>” vērtības noteikšanu, no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w:t>
            </w:r>
            <w:r w:rsidRPr="005E34C9">
              <w:rPr>
                <w:color w:val="000000" w:themeColor="text1"/>
                <w:sz w:val="28"/>
                <w:szCs w:val="28"/>
              </w:rPr>
              <w:lastRenderedPageBreak/>
              <w:t>īpašnieka nav saņemti.</w:t>
            </w:r>
          </w:p>
          <w:p w14:paraId="64EB1FDB"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2018.gada 29.augustā no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 saņemta vēstule (</w:t>
            </w:r>
            <w:proofErr w:type="spellStart"/>
            <w:r w:rsidRPr="005E34C9">
              <w:rPr>
                <w:color w:val="000000" w:themeColor="text1"/>
                <w:sz w:val="28"/>
                <w:szCs w:val="28"/>
              </w:rPr>
              <w:t>Reģ.Nr</w:t>
            </w:r>
            <w:proofErr w:type="spellEnd"/>
            <w:r w:rsidRPr="005E34C9">
              <w:rPr>
                <w:color w:val="000000" w:themeColor="text1"/>
                <w:sz w:val="28"/>
                <w:szCs w:val="28"/>
              </w:rPr>
              <w:t>. 22844), kurā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īpašnieks norāda, ka atsavināšanai nepiekrīt, tā vietā piedāvājot noslēgt ceļa servitūta līgumu. </w:t>
            </w:r>
          </w:p>
          <w:p w14:paraId="2B3209E6"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2018.gada 3.oktobrī no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 saņemta vēl viena vēstule (Reģ.Nr.25898), kurā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īpašnieks piedāvā vienoties par labprātīgu zemes zem pierobežas ceļa atsavināšanu, slēdzot ceļa servitūta līgumu par labu zemes vienībai ar kadastra apzīmējumu Nr.39820080054, un reģistrēt šādu apgrūtinājumu Zemesgrāmatā.</w:t>
            </w:r>
          </w:p>
          <w:p w14:paraId="39B28144"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2018.gada 22.oktobrī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nosūtīta vēstule Nr.1.2.2-09/11701, kurā paskaidrots, ka nav ierobežotas Latvijas valstij Latvijas Republikas Iekšlietu ministrijas personā piederoša  pierobežas ceļa pie Lugu novērošanas torņa (inženierbūves kadastra apzīmējums 3892 008 0108 001) (turpmāk – pierobežas ceļš) lietošanas tiesības, lai piekļūtu paliekošajiem īpašumiem, tiktāl cik tas nav pretrunā ar Latvijas Republikā spēkā esošajiem normatīvajiem aktiem, kā arī izteikts lūgums līdz 2018.gada 20.novembrim piekrist zemes ierīcības projekta realizācijai, jo pretējā gadījumā 2018.gada 23.novembrī tiks uzsākta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īpašuma atsavināmās daļas novērtēšana atbilstoši zemes ierīcības projekta grafiskajam risinājumam un piespiedu atsavināšana.</w:t>
            </w:r>
          </w:p>
          <w:p w14:paraId="1015D6D6"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Sertificēts nekustamā īpašuma vērtētājs ir veicis nekustamā īpašuma “</w:t>
            </w:r>
            <w:proofErr w:type="spellStart"/>
            <w:r w:rsidRPr="005E34C9">
              <w:rPr>
                <w:color w:val="000000" w:themeColor="text1"/>
                <w:sz w:val="28"/>
                <w:szCs w:val="28"/>
              </w:rPr>
              <w:t>Medulāji</w:t>
            </w:r>
            <w:proofErr w:type="spellEnd"/>
            <w:r w:rsidRPr="005E34C9">
              <w:rPr>
                <w:color w:val="000000" w:themeColor="text1"/>
                <w:sz w:val="28"/>
                <w:szCs w:val="28"/>
              </w:rPr>
              <w:t>” novērtēšanu un noteicis nekustamā īpašuma “</w:t>
            </w:r>
            <w:proofErr w:type="spellStart"/>
            <w:r w:rsidRPr="005E34C9">
              <w:rPr>
                <w:color w:val="000000" w:themeColor="text1"/>
                <w:sz w:val="28"/>
                <w:szCs w:val="28"/>
              </w:rPr>
              <w:t>Medulāji</w:t>
            </w:r>
            <w:proofErr w:type="spellEnd"/>
            <w:r w:rsidRPr="005E34C9">
              <w:rPr>
                <w:color w:val="000000" w:themeColor="text1"/>
                <w:sz w:val="28"/>
                <w:szCs w:val="28"/>
              </w:rPr>
              <w:t>” tirgus vērtību un atlīdzības apmēru par zaudējumiem, kas rodas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īpašniekam saskaņā ar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atsavināšanu sabiedrības vajadzībām. Sertificēta nekustamā īpašuma vērtētāja noteiktā atlīdzība 2018.gada 8. decembrī ir 553,45 </w:t>
            </w:r>
            <w:proofErr w:type="spellStart"/>
            <w:r w:rsidRPr="005E34C9">
              <w:rPr>
                <w:i/>
                <w:color w:val="000000" w:themeColor="text1"/>
                <w:sz w:val="28"/>
                <w:szCs w:val="28"/>
              </w:rPr>
              <w:t>euro</w:t>
            </w:r>
            <w:proofErr w:type="spellEnd"/>
            <w:r w:rsidRPr="005E34C9">
              <w:rPr>
                <w:color w:val="000000" w:themeColor="text1"/>
                <w:sz w:val="28"/>
                <w:szCs w:val="28"/>
              </w:rPr>
              <w:t xml:space="preserve">, kas atbilst nekustamā </w:t>
            </w:r>
            <w:r w:rsidRPr="005E34C9">
              <w:rPr>
                <w:color w:val="000000" w:themeColor="text1"/>
                <w:sz w:val="28"/>
                <w:szCs w:val="28"/>
              </w:rPr>
              <w:lastRenderedPageBreak/>
              <w:t>īpašuma “</w:t>
            </w:r>
            <w:proofErr w:type="spellStart"/>
            <w:r w:rsidRPr="005E34C9">
              <w:rPr>
                <w:color w:val="000000" w:themeColor="text1"/>
                <w:sz w:val="28"/>
                <w:szCs w:val="28"/>
              </w:rPr>
              <w:t>Medulāji</w:t>
            </w:r>
            <w:proofErr w:type="spellEnd"/>
            <w:r w:rsidRPr="005E34C9">
              <w:rPr>
                <w:color w:val="000000" w:themeColor="text1"/>
                <w:sz w:val="28"/>
                <w:szCs w:val="28"/>
              </w:rPr>
              <w:t>” tirgus vērtībai. Citi atsavināšanas rezultātā radušies zaudējumi netika identificēti.</w:t>
            </w:r>
          </w:p>
          <w:p w14:paraId="30DF8E02"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Ar Iekšlietu ministrijas 2017.gada 29.jūnija rīkojumu Nr.1-12/1589 “Par pastāvīgās komisijas izveidošanu sabiedrības vajadzībām nepieciešamā īpašuma atsavināšanai” izveidotā komisija (turpmāk - Komisija) saskaņā ar MK noteikumu Nr.204 26.punktu 2019.gada 9.janvārī nosūtīja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īpašniekam uzaicinājumu Nr.1.2.2.-09/149 piedalīties sēdē par aprēķinātās atlīdzības izvērtēšanu. </w:t>
            </w:r>
          </w:p>
          <w:p w14:paraId="0B57BA65"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Atbilde no nekustamā īpašuma “</w:t>
            </w:r>
            <w:proofErr w:type="spellStart"/>
            <w:r w:rsidRPr="005E34C9">
              <w:rPr>
                <w:color w:val="000000" w:themeColor="text1"/>
                <w:sz w:val="28"/>
                <w:szCs w:val="28"/>
              </w:rPr>
              <w:t>Medulāji</w:t>
            </w:r>
            <w:proofErr w:type="spellEnd"/>
            <w:r w:rsidRPr="005E34C9">
              <w:rPr>
                <w:color w:val="000000" w:themeColor="text1"/>
                <w:sz w:val="28"/>
                <w:szCs w:val="28"/>
              </w:rPr>
              <w:t>” īpašnieka nav saņemta.</w:t>
            </w:r>
          </w:p>
          <w:p w14:paraId="3F967C19" w14:textId="77777777" w:rsidR="007678E6" w:rsidRPr="005E34C9" w:rsidRDefault="007678E6" w:rsidP="007678E6">
            <w:pPr>
              <w:ind w:firstLine="720"/>
              <w:jc w:val="both"/>
              <w:rPr>
                <w:color w:val="000000" w:themeColor="text1"/>
                <w:sz w:val="28"/>
                <w:szCs w:val="28"/>
              </w:rPr>
            </w:pPr>
            <w:r w:rsidRPr="005E34C9">
              <w:rPr>
                <w:color w:val="000000" w:themeColor="text1"/>
                <w:sz w:val="28"/>
                <w:szCs w:val="28"/>
              </w:rPr>
              <w:t>Komisija, pamatojoties uz MK noteikumu Nr.204 35.punktu, 2019.gada 22.februāra sēdes slēgtajā daļā pieņēma lēmumu par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atsavināšanas atlīdzības apstiprināšanu, nosakot to 553,45 </w:t>
            </w:r>
            <w:proofErr w:type="spellStart"/>
            <w:r w:rsidRPr="005E34C9">
              <w:rPr>
                <w:i/>
                <w:color w:val="000000" w:themeColor="text1"/>
                <w:sz w:val="28"/>
                <w:szCs w:val="28"/>
              </w:rPr>
              <w:t>euro</w:t>
            </w:r>
            <w:proofErr w:type="spellEnd"/>
            <w:r w:rsidRPr="005E34C9">
              <w:rPr>
                <w:color w:val="000000" w:themeColor="text1"/>
                <w:sz w:val="28"/>
                <w:szCs w:val="28"/>
              </w:rPr>
              <w:t xml:space="preserve"> apmērā, kas atbilst sertificēta nekustamā īpašuma vērtētāja noteiktās atlīdzības apmēram (Komisijas 2019.gada 22.februāra lēmums Nr.6 (1.§)).</w:t>
            </w:r>
          </w:p>
          <w:p w14:paraId="3357DB71" w14:textId="25E1F180" w:rsidR="00AD100F" w:rsidRPr="005E34C9" w:rsidRDefault="007678E6" w:rsidP="007678E6">
            <w:pPr>
              <w:ind w:firstLine="720"/>
              <w:jc w:val="both"/>
              <w:rPr>
                <w:bCs/>
                <w:iCs/>
                <w:color w:val="000000" w:themeColor="text1"/>
                <w:sz w:val="28"/>
                <w:szCs w:val="28"/>
              </w:rPr>
            </w:pPr>
            <w:r w:rsidRPr="005E34C9">
              <w:rPr>
                <w:color w:val="000000" w:themeColor="text1"/>
                <w:sz w:val="28"/>
                <w:szCs w:val="28"/>
              </w:rPr>
              <w:t>Pamatojoties uz MK noteikumu Nr.204  36.1.apakšpunktu, Iekšlietu ministrija ar 2019.gada 22.marta lēmumu Nr.1-67/77 apstiprināja taisnīgas atlīdzības apmēru par nekustamo īpašumu "</w:t>
            </w:r>
            <w:proofErr w:type="spellStart"/>
            <w:r w:rsidRPr="005E34C9">
              <w:rPr>
                <w:color w:val="000000" w:themeColor="text1"/>
                <w:sz w:val="28"/>
                <w:szCs w:val="28"/>
              </w:rPr>
              <w:t>Medulāji</w:t>
            </w:r>
            <w:proofErr w:type="spellEnd"/>
            <w:r w:rsidRPr="005E34C9">
              <w:rPr>
                <w:color w:val="000000" w:themeColor="text1"/>
                <w:sz w:val="28"/>
                <w:szCs w:val="28"/>
              </w:rPr>
              <w:t xml:space="preserve">", nosakot to 553,45 </w:t>
            </w:r>
            <w:proofErr w:type="spellStart"/>
            <w:r w:rsidRPr="005E34C9">
              <w:rPr>
                <w:i/>
                <w:color w:val="000000" w:themeColor="text1"/>
                <w:sz w:val="28"/>
                <w:szCs w:val="28"/>
              </w:rPr>
              <w:t>euro</w:t>
            </w:r>
            <w:proofErr w:type="spellEnd"/>
            <w:r w:rsidRPr="005E34C9">
              <w:rPr>
                <w:color w:val="000000" w:themeColor="text1"/>
                <w:sz w:val="28"/>
                <w:szCs w:val="28"/>
              </w:rPr>
              <w:t xml:space="preserve"> apmērā </w:t>
            </w:r>
            <w:r w:rsidR="00AD100F" w:rsidRPr="005E34C9">
              <w:rPr>
                <w:bCs/>
                <w:iCs/>
                <w:color w:val="000000" w:themeColor="text1"/>
                <w:sz w:val="28"/>
                <w:szCs w:val="28"/>
              </w:rPr>
              <w:t>(0,1</w:t>
            </w:r>
            <w:r w:rsidRPr="005E34C9">
              <w:rPr>
                <w:bCs/>
                <w:iCs/>
                <w:color w:val="000000" w:themeColor="text1"/>
                <w:sz w:val="28"/>
                <w:szCs w:val="28"/>
              </w:rPr>
              <w:t>677</w:t>
            </w:r>
            <w:r w:rsidR="00AD100F" w:rsidRPr="005E34C9">
              <w:rPr>
                <w:bCs/>
                <w:iCs/>
                <w:color w:val="000000" w:themeColor="text1"/>
                <w:sz w:val="28"/>
                <w:szCs w:val="28"/>
              </w:rPr>
              <w:t xml:space="preserve"> </w:t>
            </w:r>
            <w:proofErr w:type="spellStart"/>
            <w:r w:rsidR="00AD100F" w:rsidRPr="005E34C9">
              <w:rPr>
                <w:bCs/>
                <w:i/>
                <w:iCs/>
                <w:color w:val="000000" w:themeColor="text1"/>
                <w:sz w:val="28"/>
                <w:szCs w:val="28"/>
              </w:rPr>
              <w:t>euro</w:t>
            </w:r>
            <w:proofErr w:type="spellEnd"/>
            <w:r w:rsidR="00AD100F" w:rsidRPr="005E34C9">
              <w:rPr>
                <w:bCs/>
                <w:iCs/>
                <w:color w:val="000000" w:themeColor="text1"/>
                <w:sz w:val="28"/>
                <w:szCs w:val="28"/>
              </w:rPr>
              <w:t xml:space="preserve"> par vienu kvadrātmetru).   </w:t>
            </w:r>
          </w:p>
          <w:p w14:paraId="4C8A4190" w14:textId="308946EA" w:rsidR="00AD100F" w:rsidRPr="005E34C9" w:rsidRDefault="00AD100F" w:rsidP="00491966">
            <w:pPr>
              <w:ind w:left="-14" w:firstLine="447"/>
              <w:jc w:val="both"/>
              <w:rPr>
                <w:color w:val="000000" w:themeColor="text1"/>
                <w:sz w:val="28"/>
                <w:szCs w:val="28"/>
              </w:rPr>
            </w:pPr>
            <w:r w:rsidRPr="005E34C9">
              <w:rPr>
                <w:bCs/>
                <w:iCs/>
                <w:color w:val="000000" w:themeColor="text1"/>
                <w:sz w:val="28"/>
                <w:szCs w:val="28"/>
              </w:rPr>
              <w:t xml:space="preserve">Pēc īpašumu kadastrālās uzmērīšanas, platību izmaiņu gadījumā atlīdzības apmēra noteikšanai tiks izmantota noteiktā </w:t>
            </w:r>
            <w:r w:rsidR="00971495">
              <w:rPr>
                <w:bCs/>
                <w:iCs/>
                <w:color w:val="000000" w:themeColor="text1"/>
                <w:sz w:val="28"/>
                <w:szCs w:val="28"/>
              </w:rPr>
              <w:t xml:space="preserve">nekustamā </w:t>
            </w:r>
            <w:r w:rsidRPr="005E34C9">
              <w:rPr>
                <w:bCs/>
                <w:iCs/>
                <w:color w:val="000000" w:themeColor="text1"/>
                <w:sz w:val="28"/>
                <w:szCs w:val="28"/>
              </w:rPr>
              <w:t>īpašuma</w:t>
            </w:r>
            <w:r w:rsidR="00971495">
              <w:rPr>
                <w:bCs/>
                <w:iCs/>
                <w:color w:val="000000" w:themeColor="text1"/>
                <w:sz w:val="28"/>
                <w:szCs w:val="28"/>
              </w:rPr>
              <w:t xml:space="preserve"> “</w:t>
            </w:r>
            <w:proofErr w:type="spellStart"/>
            <w:r w:rsidR="00971495">
              <w:rPr>
                <w:bCs/>
                <w:iCs/>
                <w:color w:val="000000" w:themeColor="text1"/>
                <w:sz w:val="28"/>
                <w:szCs w:val="28"/>
              </w:rPr>
              <w:t>Medulāji</w:t>
            </w:r>
            <w:proofErr w:type="spellEnd"/>
            <w:r w:rsidR="00971495">
              <w:rPr>
                <w:bCs/>
                <w:iCs/>
                <w:color w:val="000000" w:themeColor="text1"/>
                <w:sz w:val="28"/>
                <w:szCs w:val="28"/>
              </w:rPr>
              <w:t>”</w:t>
            </w:r>
            <w:r w:rsidRPr="005E34C9">
              <w:rPr>
                <w:bCs/>
                <w:iCs/>
                <w:color w:val="000000" w:themeColor="text1"/>
                <w:sz w:val="28"/>
                <w:szCs w:val="28"/>
              </w:rPr>
              <w:t xml:space="preserve"> viena kvadrātmetra cena. </w:t>
            </w:r>
          </w:p>
          <w:p w14:paraId="626EC9CF" w14:textId="77777777" w:rsidR="004D62A5" w:rsidRPr="005E34C9" w:rsidRDefault="004D62A5" w:rsidP="00491966">
            <w:pPr>
              <w:tabs>
                <w:tab w:val="left" w:pos="597"/>
                <w:tab w:val="left" w:pos="965"/>
              </w:tabs>
              <w:ind w:firstLine="447"/>
              <w:jc w:val="both"/>
              <w:rPr>
                <w:color w:val="000000" w:themeColor="text1"/>
                <w:sz w:val="28"/>
                <w:szCs w:val="28"/>
              </w:rPr>
            </w:pPr>
          </w:p>
          <w:p w14:paraId="6F01FE09" w14:textId="53ADACF8" w:rsidR="00AD100F" w:rsidRPr="005E34C9" w:rsidRDefault="00491966" w:rsidP="00491966">
            <w:pPr>
              <w:tabs>
                <w:tab w:val="left" w:pos="597"/>
                <w:tab w:val="left" w:pos="965"/>
              </w:tabs>
              <w:ind w:firstLine="447"/>
              <w:jc w:val="both"/>
              <w:rPr>
                <w:color w:val="000000" w:themeColor="text1"/>
                <w:sz w:val="28"/>
                <w:szCs w:val="28"/>
              </w:rPr>
            </w:pPr>
            <w:r w:rsidRPr="005E34C9">
              <w:rPr>
                <w:color w:val="000000" w:themeColor="text1"/>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5E34C9" w:rsidRDefault="004D62A5" w:rsidP="00491966">
            <w:pPr>
              <w:ind w:firstLine="447"/>
              <w:jc w:val="both"/>
              <w:rPr>
                <w:color w:val="000000" w:themeColor="text1"/>
                <w:sz w:val="28"/>
                <w:szCs w:val="28"/>
              </w:rPr>
            </w:pPr>
          </w:p>
          <w:p w14:paraId="4920F15F" w14:textId="3A8BBF6C"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Pēc Ministru kabineta </w:t>
            </w:r>
            <w:r w:rsidR="00CB0CC4" w:rsidRPr="005E34C9">
              <w:rPr>
                <w:color w:val="000000" w:themeColor="text1"/>
                <w:sz w:val="28"/>
                <w:szCs w:val="28"/>
              </w:rPr>
              <w:t>2019</w:t>
            </w:r>
            <w:r w:rsidRPr="005E34C9">
              <w:rPr>
                <w:color w:val="000000" w:themeColor="text1"/>
                <w:sz w:val="28"/>
                <w:szCs w:val="28"/>
              </w:rPr>
              <w:t xml:space="preserve">.gada </w:t>
            </w:r>
            <w:r w:rsidR="005B058B" w:rsidRPr="005E34C9">
              <w:rPr>
                <w:color w:val="000000" w:themeColor="text1"/>
                <w:sz w:val="28"/>
                <w:szCs w:val="28"/>
              </w:rPr>
              <w:t>2.jūlija</w:t>
            </w:r>
            <w:r w:rsidRPr="005E34C9">
              <w:rPr>
                <w:color w:val="000000" w:themeColor="text1"/>
                <w:sz w:val="28"/>
                <w:szCs w:val="28"/>
              </w:rPr>
              <w:t xml:space="preserve">  rīkojuma Nr.</w:t>
            </w:r>
            <w:r w:rsidR="005B058B" w:rsidRPr="005E34C9">
              <w:rPr>
                <w:color w:val="000000" w:themeColor="text1"/>
                <w:sz w:val="28"/>
                <w:szCs w:val="28"/>
              </w:rPr>
              <w:t>318</w:t>
            </w:r>
            <w:r w:rsidR="00824EF2" w:rsidRPr="005E34C9">
              <w:rPr>
                <w:color w:val="000000" w:themeColor="text1"/>
                <w:sz w:val="28"/>
                <w:szCs w:val="28"/>
              </w:rPr>
              <w:t xml:space="preserve"> “</w:t>
            </w:r>
            <w:r w:rsidRPr="005E34C9">
              <w:rPr>
                <w:color w:val="000000" w:themeColor="text1"/>
                <w:sz w:val="28"/>
                <w:szCs w:val="28"/>
              </w:rPr>
              <w:t>Par nekustam</w:t>
            </w:r>
            <w:r w:rsidR="005B058B" w:rsidRPr="005E34C9">
              <w:rPr>
                <w:color w:val="000000" w:themeColor="text1"/>
                <w:sz w:val="28"/>
                <w:szCs w:val="28"/>
              </w:rPr>
              <w:t>ā</w:t>
            </w:r>
            <w:r w:rsidRPr="005E34C9">
              <w:rPr>
                <w:color w:val="000000" w:themeColor="text1"/>
                <w:sz w:val="28"/>
                <w:szCs w:val="28"/>
              </w:rPr>
              <w:t xml:space="preserve"> īpašum</w:t>
            </w:r>
            <w:r w:rsidR="005B058B" w:rsidRPr="005E34C9">
              <w:rPr>
                <w:color w:val="000000" w:themeColor="text1"/>
                <w:sz w:val="28"/>
                <w:szCs w:val="28"/>
              </w:rPr>
              <w:t>a</w:t>
            </w:r>
            <w:r w:rsidRPr="005E34C9">
              <w:rPr>
                <w:color w:val="000000" w:themeColor="text1"/>
                <w:sz w:val="28"/>
                <w:szCs w:val="28"/>
              </w:rPr>
              <w:t xml:space="preserve"> </w:t>
            </w:r>
            <w:r w:rsidRPr="005E34C9">
              <w:rPr>
                <w:color w:val="000000" w:themeColor="text1"/>
                <w:sz w:val="28"/>
                <w:szCs w:val="28"/>
              </w:rPr>
              <w:lastRenderedPageBreak/>
              <w:t xml:space="preserve">atsavināšanu </w:t>
            </w:r>
            <w:r w:rsidR="00092CA8" w:rsidRPr="005E34C9">
              <w:rPr>
                <w:color w:val="000000" w:themeColor="text1"/>
                <w:sz w:val="28"/>
                <w:szCs w:val="28"/>
              </w:rPr>
              <w:t xml:space="preserve">pierobežas ceļa </w:t>
            </w:r>
            <w:r w:rsidR="005B058B" w:rsidRPr="005E34C9">
              <w:rPr>
                <w:color w:val="000000" w:themeColor="text1"/>
                <w:sz w:val="28"/>
                <w:szCs w:val="28"/>
              </w:rPr>
              <w:t xml:space="preserve">zemes nodalījuma joslai </w:t>
            </w:r>
            <w:r w:rsidR="00092CA8" w:rsidRPr="005E34C9">
              <w:rPr>
                <w:color w:val="000000" w:themeColor="text1"/>
                <w:sz w:val="28"/>
                <w:szCs w:val="28"/>
              </w:rPr>
              <w:t xml:space="preserve">pie </w:t>
            </w:r>
            <w:r w:rsidR="005B058B" w:rsidRPr="005E34C9">
              <w:rPr>
                <w:color w:val="000000" w:themeColor="text1"/>
                <w:sz w:val="28"/>
                <w:szCs w:val="28"/>
              </w:rPr>
              <w:t>Lugu novērošanas torņa</w:t>
            </w:r>
            <w:r w:rsidRPr="005E34C9">
              <w:rPr>
                <w:color w:val="000000" w:themeColor="text1"/>
                <w:sz w:val="28"/>
                <w:szCs w:val="28"/>
              </w:rPr>
              <w:t>”</w:t>
            </w:r>
            <w:r w:rsidR="00305221" w:rsidRPr="005E34C9">
              <w:rPr>
                <w:color w:val="000000" w:themeColor="text1"/>
                <w:sz w:val="28"/>
                <w:szCs w:val="28"/>
              </w:rPr>
              <w:t xml:space="preserve"> (turpmāk – MK rīkojums Nr.</w:t>
            </w:r>
            <w:r w:rsidR="005B058B" w:rsidRPr="005E34C9">
              <w:rPr>
                <w:color w:val="000000" w:themeColor="text1"/>
                <w:sz w:val="28"/>
                <w:szCs w:val="28"/>
              </w:rPr>
              <w:t>31</w:t>
            </w:r>
            <w:r w:rsidR="00CB0CC4" w:rsidRPr="005E34C9">
              <w:rPr>
                <w:color w:val="000000" w:themeColor="text1"/>
                <w:sz w:val="28"/>
                <w:szCs w:val="28"/>
              </w:rPr>
              <w:t>8</w:t>
            </w:r>
            <w:r w:rsidR="00305221" w:rsidRPr="005E34C9">
              <w:rPr>
                <w:color w:val="000000" w:themeColor="text1"/>
                <w:sz w:val="28"/>
                <w:szCs w:val="28"/>
              </w:rPr>
              <w:t>)</w:t>
            </w:r>
            <w:r w:rsidRPr="005E34C9">
              <w:rPr>
                <w:color w:val="000000" w:themeColor="text1"/>
                <w:sz w:val="28"/>
                <w:szCs w:val="28"/>
              </w:rPr>
              <w:t xml:space="preserve"> pieņemšanas</w:t>
            </w:r>
            <w:r w:rsidR="00824EF2" w:rsidRPr="005E34C9">
              <w:rPr>
                <w:color w:val="000000" w:themeColor="text1"/>
                <w:sz w:val="28"/>
                <w:szCs w:val="28"/>
              </w:rPr>
              <w:t>,</w:t>
            </w:r>
            <w:r w:rsidRPr="005E34C9">
              <w:rPr>
                <w:color w:val="000000" w:themeColor="text1"/>
                <w:sz w:val="28"/>
                <w:szCs w:val="28"/>
              </w:rPr>
              <w:t xml:space="preserve"> Nodrošinājuma valsts aģentūra (turpmāk – NVA) 201</w:t>
            </w:r>
            <w:r w:rsidR="00CB0CC4" w:rsidRPr="005E34C9">
              <w:rPr>
                <w:color w:val="000000" w:themeColor="text1"/>
                <w:sz w:val="28"/>
                <w:szCs w:val="28"/>
              </w:rPr>
              <w:t>9</w:t>
            </w:r>
            <w:r w:rsidRPr="005E34C9">
              <w:rPr>
                <w:color w:val="000000" w:themeColor="text1"/>
                <w:sz w:val="28"/>
                <w:szCs w:val="28"/>
              </w:rPr>
              <w:t xml:space="preserve">.gada </w:t>
            </w:r>
            <w:r w:rsidR="005B058B" w:rsidRPr="005E34C9">
              <w:rPr>
                <w:color w:val="000000" w:themeColor="text1"/>
                <w:sz w:val="28"/>
                <w:szCs w:val="28"/>
              </w:rPr>
              <w:t>11.jūlijā</w:t>
            </w:r>
            <w:r w:rsidRPr="005E34C9">
              <w:rPr>
                <w:color w:val="000000" w:themeColor="text1"/>
                <w:sz w:val="28"/>
                <w:szCs w:val="28"/>
              </w:rPr>
              <w:t xml:space="preserve"> saskaņā ar Atsavināšanas likuma 11.pantā noteikto nosūtīja nekustamā īpašuma</w:t>
            </w:r>
            <w:r w:rsidR="00305221" w:rsidRPr="005E34C9">
              <w:rPr>
                <w:color w:val="000000" w:themeColor="text1"/>
                <w:sz w:val="28"/>
                <w:szCs w:val="28"/>
              </w:rPr>
              <w:t xml:space="preserve"> “</w:t>
            </w:r>
            <w:proofErr w:type="spellStart"/>
            <w:r w:rsidR="005B058B" w:rsidRPr="005E34C9">
              <w:rPr>
                <w:color w:val="000000" w:themeColor="text1"/>
                <w:sz w:val="28"/>
                <w:szCs w:val="28"/>
              </w:rPr>
              <w:t>Medulāji</w:t>
            </w:r>
            <w:proofErr w:type="spellEnd"/>
            <w:r w:rsidR="00305221" w:rsidRPr="005E34C9">
              <w:rPr>
                <w:color w:val="000000" w:themeColor="text1"/>
                <w:sz w:val="28"/>
                <w:szCs w:val="28"/>
              </w:rPr>
              <w:t>” īpašniekam</w:t>
            </w:r>
            <w:r w:rsidRPr="005E34C9">
              <w:rPr>
                <w:color w:val="000000" w:themeColor="text1"/>
                <w:sz w:val="28"/>
                <w:szCs w:val="28"/>
              </w:rPr>
              <w:t xml:space="preserve"> </w:t>
            </w:r>
            <w:r w:rsidR="005B058B" w:rsidRPr="005E34C9">
              <w:rPr>
                <w:color w:val="000000" w:themeColor="text1"/>
                <w:sz w:val="28"/>
                <w:szCs w:val="28"/>
              </w:rPr>
              <w:t>uzaicinājumu</w:t>
            </w:r>
            <w:r w:rsidRPr="005E34C9">
              <w:rPr>
                <w:color w:val="000000" w:themeColor="text1"/>
                <w:sz w:val="28"/>
                <w:szCs w:val="28"/>
              </w:rPr>
              <w:t xml:space="preserve"> Nr.</w:t>
            </w:r>
            <w:r w:rsidR="002F0E05" w:rsidRPr="005E34C9">
              <w:rPr>
                <w:color w:val="000000" w:themeColor="text1"/>
                <w:sz w:val="28"/>
                <w:szCs w:val="28"/>
              </w:rPr>
              <w:t>1.2.2-09</w:t>
            </w:r>
            <w:r w:rsidR="00D806C0" w:rsidRPr="005E34C9">
              <w:rPr>
                <w:color w:val="000000" w:themeColor="text1"/>
                <w:sz w:val="28"/>
                <w:szCs w:val="28"/>
              </w:rPr>
              <w:t>/</w:t>
            </w:r>
            <w:r w:rsidR="005B058B" w:rsidRPr="005E34C9">
              <w:rPr>
                <w:color w:val="000000" w:themeColor="text1"/>
                <w:sz w:val="28"/>
                <w:szCs w:val="28"/>
              </w:rPr>
              <w:t>5205</w:t>
            </w:r>
            <w:r w:rsidR="00CB0CC4" w:rsidRPr="005E34C9">
              <w:rPr>
                <w:color w:val="000000" w:themeColor="text1"/>
                <w:sz w:val="28"/>
                <w:szCs w:val="28"/>
              </w:rPr>
              <w:t xml:space="preserve"> </w:t>
            </w:r>
            <w:r w:rsidR="00326BCC" w:rsidRPr="005E34C9">
              <w:rPr>
                <w:color w:val="000000" w:themeColor="text1"/>
                <w:sz w:val="28"/>
                <w:szCs w:val="28"/>
              </w:rPr>
              <w:t xml:space="preserve">30 dienu laikā no dienas, kad </w:t>
            </w:r>
            <w:r w:rsidR="00824EF2" w:rsidRPr="005E34C9">
              <w:rPr>
                <w:color w:val="000000" w:themeColor="text1"/>
                <w:sz w:val="28"/>
                <w:szCs w:val="28"/>
              </w:rPr>
              <w:t>vēstule saņemta</w:t>
            </w:r>
            <w:r w:rsidR="00326BCC" w:rsidRPr="005E34C9">
              <w:rPr>
                <w:color w:val="000000" w:themeColor="text1"/>
                <w:sz w:val="28"/>
                <w:szCs w:val="28"/>
              </w:rPr>
              <w:t xml:space="preserve">, </w:t>
            </w:r>
            <w:r w:rsidRPr="005E34C9">
              <w:rPr>
                <w:color w:val="000000" w:themeColor="text1"/>
                <w:sz w:val="28"/>
                <w:szCs w:val="28"/>
              </w:rPr>
              <w:t>paziņot par iespēju noslēgt līgumu par nekustamā īpašuma</w:t>
            </w:r>
            <w:r w:rsidR="007261C1" w:rsidRPr="005E34C9">
              <w:rPr>
                <w:color w:val="000000" w:themeColor="text1"/>
                <w:sz w:val="28"/>
                <w:szCs w:val="28"/>
              </w:rPr>
              <w:t xml:space="preserve"> “</w:t>
            </w:r>
            <w:proofErr w:type="spellStart"/>
            <w:r w:rsidR="005B058B" w:rsidRPr="005E34C9">
              <w:rPr>
                <w:color w:val="000000" w:themeColor="text1"/>
                <w:sz w:val="28"/>
                <w:szCs w:val="28"/>
              </w:rPr>
              <w:t>Medulāji</w:t>
            </w:r>
            <w:proofErr w:type="spellEnd"/>
            <w:r w:rsidR="007261C1" w:rsidRPr="005E34C9">
              <w:rPr>
                <w:color w:val="000000" w:themeColor="text1"/>
                <w:sz w:val="28"/>
                <w:szCs w:val="28"/>
              </w:rPr>
              <w:t>”</w:t>
            </w:r>
            <w:r w:rsidRPr="005E34C9">
              <w:rPr>
                <w:color w:val="000000" w:themeColor="text1"/>
                <w:sz w:val="28"/>
                <w:szCs w:val="28"/>
              </w:rPr>
              <w:t xml:space="preserve"> labprātīgu atsavināšanu. Paziņojumam tika pievienots </w:t>
            </w:r>
            <w:r w:rsidR="00305221" w:rsidRPr="005E34C9">
              <w:rPr>
                <w:color w:val="000000" w:themeColor="text1"/>
                <w:sz w:val="28"/>
                <w:szCs w:val="28"/>
              </w:rPr>
              <w:t>MK rīkojums Nr.</w:t>
            </w:r>
            <w:r w:rsidR="005B058B" w:rsidRPr="005E34C9">
              <w:rPr>
                <w:color w:val="000000" w:themeColor="text1"/>
                <w:sz w:val="28"/>
                <w:szCs w:val="28"/>
              </w:rPr>
              <w:t>318</w:t>
            </w:r>
            <w:r w:rsidRPr="005E34C9">
              <w:rPr>
                <w:color w:val="000000" w:themeColor="text1"/>
                <w:sz w:val="28"/>
                <w:szCs w:val="28"/>
              </w:rPr>
              <w:t>.</w:t>
            </w:r>
          </w:p>
          <w:p w14:paraId="0FD8A441" w14:textId="39755DFE"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Atbilde uz minēto paziņojumu Atsavināšanas likuma 11.panta pirmajā daļā noteiktajā termiņā </w:t>
            </w:r>
            <w:r w:rsidR="002158EE" w:rsidRPr="005E34C9">
              <w:rPr>
                <w:color w:val="000000" w:themeColor="text1"/>
                <w:sz w:val="28"/>
                <w:szCs w:val="28"/>
              </w:rPr>
              <w:t>no nekustamā īpašuma “</w:t>
            </w:r>
            <w:proofErr w:type="spellStart"/>
            <w:r w:rsidR="005B058B" w:rsidRPr="005E34C9">
              <w:rPr>
                <w:color w:val="000000" w:themeColor="text1"/>
                <w:sz w:val="28"/>
                <w:szCs w:val="28"/>
              </w:rPr>
              <w:t>Medulāji</w:t>
            </w:r>
            <w:proofErr w:type="spellEnd"/>
            <w:r w:rsidR="002158EE" w:rsidRPr="005E34C9">
              <w:rPr>
                <w:color w:val="000000" w:themeColor="text1"/>
                <w:sz w:val="28"/>
                <w:szCs w:val="28"/>
              </w:rPr>
              <w:t xml:space="preserve">” īpašnieka </w:t>
            </w:r>
            <w:r w:rsidRPr="005E34C9">
              <w:rPr>
                <w:color w:val="000000" w:themeColor="text1"/>
                <w:sz w:val="28"/>
                <w:szCs w:val="28"/>
              </w:rPr>
              <w:t>netika saņemta.</w:t>
            </w:r>
          </w:p>
          <w:p w14:paraId="0ABC0E4D" w14:textId="0A537D3F" w:rsidR="005B058B" w:rsidRPr="005E34C9" w:rsidRDefault="008D1207" w:rsidP="00491966">
            <w:pPr>
              <w:tabs>
                <w:tab w:val="left" w:pos="1397"/>
              </w:tabs>
              <w:ind w:firstLine="447"/>
              <w:jc w:val="both"/>
              <w:rPr>
                <w:sz w:val="28"/>
                <w:szCs w:val="28"/>
              </w:rPr>
            </w:pPr>
            <w:r w:rsidRPr="005E34C9">
              <w:rPr>
                <w:color w:val="000000" w:themeColor="text1"/>
                <w:sz w:val="28"/>
                <w:szCs w:val="28"/>
              </w:rPr>
              <w:t>2019.gada 22.jūlijā nekustamā īpašuma “</w:t>
            </w:r>
            <w:proofErr w:type="spellStart"/>
            <w:r w:rsidRPr="005E34C9">
              <w:rPr>
                <w:color w:val="000000" w:themeColor="text1"/>
                <w:sz w:val="28"/>
                <w:szCs w:val="28"/>
              </w:rPr>
              <w:t>Medulāji</w:t>
            </w:r>
            <w:proofErr w:type="spellEnd"/>
            <w:r w:rsidRPr="005E34C9">
              <w:rPr>
                <w:color w:val="000000" w:themeColor="text1"/>
                <w:sz w:val="28"/>
                <w:szCs w:val="28"/>
              </w:rPr>
              <w:t xml:space="preserve">” īpašnieka pilnvarotā persona iesniedza Ministru prezidentam </w:t>
            </w:r>
            <w:r w:rsidRPr="005E34C9">
              <w:rPr>
                <w:sz w:val="28"/>
                <w:szCs w:val="28"/>
              </w:rPr>
              <w:t>iesniegumu par nekustamā īpašuma “</w:t>
            </w:r>
            <w:proofErr w:type="spellStart"/>
            <w:r w:rsidRPr="005E34C9">
              <w:rPr>
                <w:sz w:val="28"/>
                <w:szCs w:val="28"/>
              </w:rPr>
              <w:t>Medulāji</w:t>
            </w:r>
            <w:proofErr w:type="spellEnd"/>
            <w:r w:rsidRPr="005E34C9">
              <w:rPr>
                <w:sz w:val="28"/>
                <w:szCs w:val="28"/>
              </w:rPr>
              <w:t>” (nekustamā īpašuma kadastra Nr.3892 008 0054) daļas – zemes vienības (zemes vienības kadastra apzīmējums 3892 008 0054) daļas 0,33 ha platībā Vecumu pagastā, Viļakas novadā (turpmāk – nekustamais īpašums), kas nepieciešams pierobežas ceļa zemes nodalījuma joslas uzturēšanai pie Lugu novērošanas torņa, atsavināšanu.</w:t>
            </w:r>
          </w:p>
          <w:p w14:paraId="220CFBF8" w14:textId="672B219F" w:rsidR="008D1207" w:rsidRPr="005E34C9" w:rsidRDefault="008D1207" w:rsidP="00491966">
            <w:pPr>
              <w:tabs>
                <w:tab w:val="left" w:pos="1397"/>
              </w:tabs>
              <w:ind w:firstLine="447"/>
              <w:jc w:val="both"/>
              <w:rPr>
                <w:sz w:val="28"/>
                <w:szCs w:val="28"/>
              </w:rPr>
            </w:pPr>
            <w:r w:rsidRPr="005E34C9">
              <w:rPr>
                <w:sz w:val="28"/>
                <w:szCs w:val="28"/>
              </w:rPr>
              <w:t>No iesnieguma izriet, ka nekustamā īpašuma īpašnieks apšauba nekustamā īpašuma atsavināšanas leģitimitāti.</w:t>
            </w:r>
          </w:p>
          <w:p w14:paraId="57C8CCC2" w14:textId="4BC1EA16" w:rsidR="005B058B" w:rsidRPr="005E34C9" w:rsidRDefault="00AF01EC" w:rsidP="00491966">
            <w:pPr>
              <w:tabs>
                <w:tab w:val="left" w:pos="1397"/>
              </w:tabs>
              <w:ind w:firstLine="447"/>
              <w:jc w:val="both"/>
              <w:rPr>
                <w:color w:val="000000" w:themeColor="text1"/>
                <w:sz w:val="28"/>
                <w:szCs w:val="28"/>
              </w:rPr>
            </w:pPr>
            <w:r w:rsidRPr="005E34C9">
              <w:rPr>
                <w:sz w:val="28"/>
                <w:szCs w:val="28"/>
              </w:rPr>
              <w:t xml:space="preserve">Iekšlietu ministrija 2019.gada 21.augustā sniedza atbildi Nr.1-63/558/614-M, kurā norādīja, ka </w:t>
            </w:r>
            <w:r w:rsidRPr="005E34C9">
              <w:rPr>
                <w:sz w:val="28"/>
                <w:szCs w:val="28"/>
                <w:shd w:val="clear" w:color="auto" w:fill="FFFFFF"/>
              </w:rPr>
              <w:t xml:space="preserve">strīdus par nekustamo īpašumu atsavināšanas nepieciešamību un atlīdzības apmēru izskata tiesa Civilprocesa likumā noteiktajā kārtībā un ka  </w:t>
            </w:r>
            <w:r w:rsidRPr="005E34C9">
              <w:rPr>
                <w:sz w:val="28"/>
                <w:szCs w:val="28"/>
              </w:rPr>
              <w:t xml:space="preserve">nekustamā īpašuma īpašnieks vairākkārt tika aicināts piedalīties nekustamā īpašuma atsavināšanas procesā, tajā skaitā sniegt informāciju, kas </w:t>
            </w:r>
            <w:r w:rsidRPr="005E34C9">
              <w:rPr>
                <w:sz w:val="28"/>
                <w:szCs w:val="28"/>
                <w:shd w:val="clear" w:color="auto" w:fill="FFFFFF"/>
              </w:rPr>
              <w:t xml:space="preserve">varētu ietekmēt atsavināmā nekustamā īpašuma vērtības noteikšanu, arī par zaudējumiem, kas īpašniekam varētu rasties, ja nekustamais īpašums tiktu atsavināts, taču nekustamā īpašuma īpašnieks </w:t>
            </w:r>
            <w:r w:rsidRPr="005E34C9">
              <w:rPr>
                <w:sz w:val="28"/>
                <w:szCs w:val="28"/>
                <w:shd w:val="clear" w:color="auto" w:fill="FFFFFF"/>
              </w:rPr>
              <w:lastRenderedPageBreak/>
              <w:t>šādu informāciju nav sniedzis un atsavināšanas procesā nav piedalījies. Iekšlietu ministrijas vērtējumā nekustamā īpašuma “</w:t>
            </w:r>
            <w:proofErr w:type="spellStart"/>
            <w:r w:rsidRPr="005E34C9">
              <w:rPr>
                <w:sz w:val="28"/>
                <w:szCs w:val="28"/>
                <w:shd w:val="clear" w:color="auto" w:fill="FFFFFF"/>
              </w:rPr>
              <w:t>Medulāji</w:t>
            </w:r>
            <w:proofErr w:type="spellEnd"/>
            <w:r w:rsidRPr="005E34C9">
              <w:rPr>
                <w:sz w:val="28"/>
                <w:szCs w:val="28"/>
                <w:shd w:val="clear" w:color="auto" w:fill="FFFFFF"/>
              </w:rPr>
              <w:t xml:space="preserve">” atsavināšanas process ir bijis tiesisks un caurskatāms, tāpēc Iekšlietu ministrija </w:t>
            </w:r>
            <w:r w:rsidRPr="005E34C9">
              <w:rPr>
                <w:sz w:val="28"/>
                <w:szCs w:val="28"/>
              </w:rPr>
              <w:t>aicināja nekustamā īpašuma “</w:t>
            </w:r>
            <w:proofErr w:type="spellStart"/>
            <w:r w:rsidRPr="005E34C9">
              <w:rPr>
                <w:sz w:val="28"/>
                <w:szCs w:val="28"/>
              </w:rPr>
              <w:t>Medulāji</w:t>
            </w:r>
            <w:proofErr w:type="spellEnd"/>
            <w:r w:rsidRPr="005E34C9">
              <w:rPr>
                <w:sz w:val="28"/>
                <w:szCs w:val="28"/>
              </w:rPr>
              <w:t>” īpašnieku vienoties par labprātīgu īpašuma atsavināšanu</w:t>
            </w:r>
            <w:r w:rsidR="00067ED6" w:rsidRPr="005E34C9">
              <w:rPr>
                <w:color w:val="000000" w:themeColor="text1"/>
                <w:sz w:val="28"/>
                <w:szCs w:val="28"/>
              </w:rPr>
              <w:t>.</w:t>
            </w:r>
          </w:p>
          <w:p w14:paraId="2B95E4E3" w14:textId="14ECB42D" w:rsidR="004D62A5" w:rsidRPr="005E34C9" w:rsidRDefault="00B829D8" w:rsidP="00491966">
            <w:pPr>
              <w:tabs>
                <w:tab w:val="left" w:pos="1397"/>
              </w:tabs>
              <w:ind w:firstLine="447"/>
              <w:jc w:val="both"/>
              <w:rPr>
                <w:color w:val="000000" w:themeColor="text1"/>
                <w:sz w:val="28"/>
                <w:szCs w:val="28"/>
              </w:rPr>
            </w:pPr>
            <w:r w:rsidRPr="005E34C9">
              <w:rPr>
                <w:color w:val="000000" w:themeColor="text1"/>
                <w:sz w:val="28"/>
                <w:szCs w:val="28"/>
              </w:rPr>
              <w:tab/>
            </w:r>
          </w:p>
          <w:p w14:paraId="705C05E2" w14:textId="68653DCA" w:rsidR="002F61A4" w:rsidRPr="005E34C9" w:rsidRDefault="002F61A4" w:rsidP="00491966">
            <w:pPr>
              <w:ind w:firstLine="447"/>
              <w:jc w:val="both"/>
              <w:rPr>
                <w:color w:val="000000" w:themeColor="text1"/>
                <w:sz w:val="28"/>
                <w:szCs w:val="28"/>
              </w:rPr>
            </w:pPr>
            <w:r w:rsidRPr="005E34C9">
              <w:rPr>
                <w:color w:val="000000" w:themeColor="text1"/>
                <w:sz w:val="28"/>
                <w:szCs w:val="28"/>
              </w:rPr>
              <w:t>Ņemot vērā, ka Atsavināšanas likumā noteiktajā termiņā nekustam</w:t>
            </w:r>
            <w:r w:rsidR="005B058B" w:rsidRPr="005E34C9">
              <w:rPr>
                <w:color w:val="000000" w:themeColor="text1"/>
                <w:sz w:val="28"/>
                <w:szCs w:val="28"/>
              </w:rPr>
              <w:t>ā</w:t>
            </w:r>
            <w:r w:rsidRPr="005E34C9">
              <w:rPr>
                <w:color w:val="000000" w:themeColor="text1"/>
                <w:sz w:val="28"/>
                <w:szCs w:val="28"/>
              </w:rPr>
              <w:t xml:space="preserve"> īpašum</w:t>
            </w:r>
            <w:r w:rsidR="005B058B" w:rsidRPr="005E34C9">
              <w:rPr>
                <w:color w:val="000000" w:themeColor="text1"/>
                <w:sz w:val="28"/>
                <w:szCs w:val="28"/>
              </w:rPr>
              <w:t>a</w:t>
            </w:r>
            <w:r w:rsidRPr="005E34C9">
              <w:rPr>
                <w:color w:val="000000" w:themeColor="text1"/>
                <w:sz w:val="28"/>
                <w:szCs w:val="28"/>
              </w:rPr>
              <w:t xml:space="preserve"> „</w:t>
            </w:r>
            <w:proofErr w:type="spellStart"/>
            <w:r w:rsidR="005B058B" w:rsidRPr="005E34C9">
              <w:rPr>
                <w:color w:val="000000" w:themeColor="text1"/>
                <w:sz w:val="28"/>
                <w:szCs w:val="28"/>
              </w:rPr>
              <w:t>Medulāji</w:t>
            </w:r>
            <w:proofErr w:type="spellEnd"/>
            <w:r w:rsidR="00A50C96" w:rsidRPr="005E34C9">
              <w:rPr>
                <w:color w:val="000000" w:themeColor="text1"/>
                <w:sz w:val="28"/>
                <w:szCs w:val="28"/>
              </w:rPr>
              <w:t>”</w:t>
            </w:r>
            <w:r w:rsidR="004D62A5" w:rsidRPr="005E34C9">
              <w:rPr>
                <w:color w:val="000000" w:themeColor="text1"/>
                <w:sz w:val="28"/>
                <w:szCs w:val="28"/>
              </w:rPr>
              <w:t xml:space="preserve"> īpašniek</w:t>
            </w:r>
            <w:r w:rsidR="005B058B" w:rsidRPr="005E34C9">
              <w:rPr>
                <w:color w:val="000000" w:themeColor="text1"/>
                <w:sz w:val="28"/>
                <w:szCs w:val="28"/>
              </w:rPr>
              <w:t>s</w:t>
            </w:r>
            <w:r w:rsidR="004D62A5" w:rsidRPr="005E34C9">
              <w:rPr>
                <w:color w:val="000000" w:themeColor="text1"/>
                <w:sz w:val="28"/>
                <w:szCs w:val="28"/>
              </w:rPr>
              <w:t xml:space="preserve"> </w:t>
            </w:r>
            <w:r w:rsidRPr="005E34C9">
              <w:rPr>
                <w:color w:val="000000" w:themeColor="text1"/>
                <w:sz w:val="28"/>
                <w:szCs w:val="28"/>
              </w:rPr>
              <w:t xml:space="preserve">nav </w:t>
            </w:r>
            <w:r w:rsidR="004D62A5" w:rsidRPr="005E34C9">
              <w:rPr>
                <w:color w:val="000000" w:themeColor="text1"/>
                <w:sz w:val="28"/>
                <w:szCs w:val="28"/>
              </w:rPr>
              <w:t>snie</w:t>
            </w:r>
            <w:r w:rsidR="005B058B" w:rsidRPr="005E34C9">
              <w:rPr>
                <w:color w:val="000000" w:themeColor="text1"/>
                <w:sz w:val="28"/>
                <w:szCs w:val="28"/>
              </w:rPr>
              <w:t>dzis</w:t>
            </w:r>
            <w:r w:rsidR="00EB654D" w:rsidRPr="005E34C9">
              <w:rPr>
                <w:color w:val="000000" w:themeColor="text1"/>
                <w:sz w:val="28"/>
                <w:szCs w:val="28"/>
              </w:rPr>
              <w:t xml:space="preserve"> </w:t>
            </w:r>
            <w:r w:rsidRPr="005E34C9">
              <w:rPr>
                <w:color w:val="000000" w:themeColor="text1"/>
                <w:sz w:val="28"/>
                <w:szCs w:val="28"/>
              </w:rPr>
              <w:t>atbildi uz nosūtīt</w:t>
            </w:r>
            <w:r w:rsidR="005B058B" w:rsidRPr="005E34C9">
              <w:rPr>
                <w:color w:val="000000" w:themeColor="text1"/>
                <w:sz w:val="28"/>
                <w:szCs w:val="28"/>
              </w:rPr>
              <w:t>o</w:t>
            </w:r>
            <w:r w:rsidRPr="005E34C9">
              <w:rPr>
                <w:color w:val="000000" w:themeColor="text1"/>
                <w:sz w:val="28"/>
                <w:szCs w:val="28"/>
              </w:rPr>
              <w:t xml:space="preserve"> atsavināšanas paziņojum</w:t>
            </w:r>
            <w:r w:rsidR="005B058B" w:rsidRPr="005E34C9">
              <w:rPr>
                <w:color w:val="000000" w:themeColor="text1"/>
                <w:sz w:val="28"/>
                <w:szCs w:val="28"/>
              </w:rPr>
              <w:t>u</w:t>
            </w:r>
            <w:r w:rsidRPr="005E34C9">
              <w:rPr>
                <w:color w:val="000000" w:themeColor="text1"/>
                <w:sz w:val="28"/>
                <w:szCs w:val="28"/>
              </w:rPr>
              <w:t xml:space="preserve"> un </w:t>
            </w:r>
            <w:r w:rsidR="004D62A5" w:rsidRPr="005E34C9">
              <w:rPr>
                <w:color w:val="000000" w:themeColor="text1"/>
                <w:sz w:val="28"/>
                <w:szCs w:val="28"/>
              </w:rPr>
              <w:t>līgum</w:t>
            </w:r>
            <w:r w:rsidR="005B058B" w:rsidRPr="005E34C9">
              <w:rPr>
                <w:color w:val="000000" w:themeColor="text1"/>
                <w:sz w:val="28"/>
                <w:szCs w:val="28"/>
              </w:rPr>
              <w:t>s</w:t>
            </w:r>
            <w:r w:rsidR="004D62A5" w:rsidRPr="005E34C9">
              <w:rPr>
                <w:color w:val="000000" w:themeColor="text1"/>
                <w:sz w:val="28"/>
                <w:szCs w:val="28"/>
              </w:rPr>
              <w:t xml:space="preserve"> </w:t>
            </w:r>
            <w:r w:rsidRPr="005E34C9">
              <w:rPr>
                <w:color w:val="000000" w:themeColor="text1"/>
                <w:sz w:val="28"/>
                <w:szCs w:val="28"/>
              </w:rPr>
              <w:t>par nekustam</w:t>
            </w:r>
            <w:r w:rsidR="00D806C0" w:rsidRPr="005E34C9">
              <w:rPr>
                <w:color w:val="000000" w:themeColor="text1"/>
                <w:sz w:val="28"/>
                <w:szCs w:val="28"/>
              </w:rPr>
              <w:t>ā</w:t>
            </w:r>
            <w:r w:rsidRPr="005E34C9">
              <w:rPr>
                <w:color w:val="000000" w:themeColor="text1"/>
                <w:sz w:val="28"/>
                <w:szCs w:val="28"/>
              </w:rPr>
              <w:t xml:space="preserve"> īpašum</w:t>
            </w:r>
            <w:r w:rsidR="00D806C0" w:rsidRPr="005E34C9">
              <w:rPr>
                <w:color w:val="000000" w:themeColor="text1"/>
                <w:sz w:val="28"/>
                <w:szCs w:val="28"/>
              </w:rPr>
              <w:t>a</w:t>
            </w:r>
            <w:r w:rsidR="00971495">
              <w:rPr>
                <w:color w:val="000000" w:themeColor="text1"/>
                <w:sz w:val="28"/>
                <w:szCs w:val="28"/>
              </w:rPr>
              <w:t xml:space="preserve"> “</w:t>
            </w:r>
            <w:proofErr w:type="spellStart"/>
            <w:r w:rsidR="00971495">
              <w:rPr>
                <w:color w:val="000000" w:themeColor="text1"/>
                <w:sz w:val="28"/>
                <w:szCs w:val="28"/>
              </w:rPr>
              <w:t>Medulāji</w:t>
            </w:r>
            <w:proofErr w:type="spellEnd"/>
            <w:r w:rsidR="00971495">
              <w:rPr>
                <w:color w:val="000000" w:themeColor="text1"/>
                <w:sz w:val="28"/>
                <w:szCs w:val="28"/>
              </w:rPr>
              <w:t>”</w:t>
            </w:r>
            <w:r w:rsidR="0033258B" w:rsidRPr="005E34C9">
              <w:rPr>
                <w:color w:val="000000" w:themeColor="text1"/>
                <w:sz w:val="28"/>
                <w:szCs w:val="28"/>
              </w:rPr>
              <w:t xml:space="preserve"> </w:t>
            </w:r>
            <w:r w:rsidRPr="005E34C9">
              <w:rPr>
                <w:color w:val="000000" w:themeColor="text1"/>
                <w:sz w:val="28"/>
                <w:szCs w:val="28"/>
              </w:rPr>
              <w:t xml:space="preserve">labprātīgu atsavināšanu nav </w:t>
            </w:r>
            <w:r w:rsidR="004D62A5" w:rsidRPr="005E34C9">
              <w:rPr>
                <w:color w:val="000000" w:themeColor="text1"/>
                <w:sz w:val="28"/>
                <w:szCs w:val="28"/>
              </w:rPr>
              <w:t>noslēgt</w:t>
            </w:r>
            <w:r w:rsidR="005B058B" w:rsidRPr="005E34C9">
              <w:rPr>
                <w:color w:val="000000" w:themeColor="text1"/>
                <w:sz w:val="28"/>
                <w:szCs w:val="28"/>
              </w:rPr>
              <w:t>s</w:t>
            </w:r>
            <w:r w:rsidR="000E1FCA" w:rsidRPr="005E34C9">
              <w:rPr>
                <w:color w:val="000000" w:themeColor="text1"/>
                <w:sz w:val="28"/>
                <w:szCs w:val="28"/>
              </w:rPr>
              <w:t>, ir izpildījušies</w:t>
            </w:r>
            <w:r w:rsidRPr="005E34C9">
              <w:rPr>
                <w:color w:val="000000" w:themeColor="text1"/>
                <w:sz w:val="28"/>
                <w:szCs w:val="28"/>
              </w:rPr>
              <w:t xml:space="preserve"> Atsavināšanas likuma 13.pantā noteiktie priekšnoteikumi likumprojekta par nekustam</w:t>
            </w:r>
            <w:r w:rsidR="00D806C0" w:rsidRPr="005E34C9">
              <w:rPr>
                <w:color w:val="000000" w:themeColor="text1"/>
                <w:sz w:val="28"/>
                <w:szCs w:val="28"/>
              </w:rPr>
              <w:t>ā</w:t>
            </w:r>
            <w:r w:rsidRPr="005E34C9">
              <w:rPr>
                <w:color w:val="000000" w:themeColor="text1"/>
                <w:sz w:val="28"/>
                <w:szCs w:val="28"/>
              </w:rPr>
              <w:t xml:space="preserve"> īpašum</w:t>
            </w:r>
            <w:r w:rsidR="00D806C0" w:rsidRPr="005E34C9">
              <w:rPr>
                <w:color w:val="000000" w:themeColor="text1"/>
                <w:sz w:val="28"/>
                <w:szCs w:val="28"/>
              </w:rPr>
              <w:t>a</w:t>
            </w:r>
            <w:r w:rsidR="007261C1" w:rsidRPr="005E34C9">
              <w:rPr>
                <w:color w:val="000000" w:themeColor="text1"/>
                <w:sz w:val="28"/>
                <w:szCs w:val="28"/>
              </w:rPr>
              <w:t xml:space="preserve"> </w:t>
            </w:r>
            <w:r w:rsidR="00625F33" w:rsidRPr="005E34C9">
              <w:rPr>
                <w:color w:val="000000" w:themeColor="text1"/>
                <w:sz w:val="28"/>
                <w:szCs w:val="28"/>
              </w:rPr>
              <w:t>„</w:t>
            </w:r>
            <w:proofErr w:type="spellStart"/>
            <w:r w:rsidR="005B058B" w:rsidRPr="005E34C9">
              <w:rPr>
                <w:color w:val="000000" w:themeColor="text1"/>
                <w:sz w:val="28"/>
                <w:szCs w:val="28"/>
              </w:rPr>
              <w:t>Medulāji</w:t>
            </w:r>
            <w:proofErr w:type="spellEnd"/>
            <w:r w:rsidR="00625F33" w:rsidRPr="005E34C9">
              <w:rPr>
                <w:color w:val="000000" w:themeColor="text1"/>
                <w:sz w:val="28"/>
                <w:szCs w:val="28"/>
              </w:rPr>
              <w:t>”</w:t>
            </w:r>
            <w:r w:rsidRPr="005E34C9">
              <w:rPr>
                <w:color w:val="000000" w:themeColor="text1"/>
                <w:sz w:val="28"/>
                <w:szCs w:val="28"/>
              </w:rPr>
              <w:t xml:space="preserve"> piespiedu atsavināšanu sabiedrības vajadzībām virzīšanai izskatīšanai Saeimā.</w:t>
            </w:r>
          </w:p>
          <w:p w14:paraId="45FEB05E" w14:textId="77777777" w:rsidR="002F1390" w:rsidRPr="005E34C9" w:rsidRDefault="00FF4A09" w:rsidP="002F1390">
            <w:pPr>
              <w:widowControl w:val="0"/>
              <w:tabs>
                <w:tab w:val="left" w:pos="284"/>
              </w:tabs>
              <w:ind w:firstLine="447"/>
              <w:jc w:val="both"/>
              <w:rPr>
                <w:color w:val="000000" w:themeColor="text1"/>
                <w:sz w:val="28"/>
                <w:szCs w:val="28"/>
              </w:rPr>
            </w:pPr>
            <w:r w:rsidRPr="005E34C9">
              <w:rPr>
                <w:color w:val="000000" w:themeColor="text1"/>
                <w:sz w:val="28"/>
                <w:szCs w:val="28"/>
              </w:rPr>
              <w:t>Labums</w:t>
            </w:r>
            <w:r w:rsidR="002F61A4" w:rsidRPr="005E34C9">
              <w:rPr>
                <w:color w:val="000000" w:themeColor="text1"/>
                <w:sz w:val="28"/>
                <w:szCs w:val="28"/>
              </w:rPr>
              <w:t xml:space="preserve"> ko sabiedrība iegūs, nosakot </w:t>
            </w:r>
            <w:r w:rsidRPr="005E34C9">
              <w:rPr>
                <w:color w:val="000000" w:themeColor="text1"/>
                <w:sz w:val="28"/>
                <w:szCs w:val="28"/>
              </w:rPr>
              <w:t>nekustamā īpašuma „</w:t>
            </w:r>
            <w:proofErr w:type="spellStart"/>
            <w:r w:rsidR="005B058B" w:rsidRPr="005E34C9">
              <w:rPr>
                <w:color w:val="000000" w:themeColor="text1"/>
                <w:sz w:val="28"/>
                <w:szCs w:val="28"/>
              </w:rPr>
              <w:t>Medulāji</w:t>
            </w:r>
            <w:proofErr w:type="spellEnd"/>
            <w:r w:rsidRPr="005E34C9">
              <w:rPr>
                <w:color w:val="000000" w:themeColor="text1"/>
                <w:sz w:val="28"/>
                <w:szCs w:val="28"/>
              </w:rPr>
              <w:t xml:space="preserve">” </w:t>
            </w:r>
            <w:r w:rsidR="004D62A5" w:rsidRPr="005E34C9">
              <w:rPr>
                <w:color w:val="000000" w:themeColor="text1"/>
                <w:sz w:val="28"/>
                <w:szCs w:val="28"/>
              </w:rPr>
              <w:t>īpašniek</w:t>
            </w:r>
            <w:r w:rsidR="005B058B" w:rsidRPr="005E34C9">
              <w:rPr>
                <w:color w:val="000000" w:themeColor="text1"/>
                <w:sz w:val="28"/>
                <w:szCs w:val="28"/>
              </w:rPr>
              <w:t>a</w:t>
            </w:r>
            <w:r w:rsidR="004D62A5" w:rsidRPr="005E34C9">
              <w:rPr>
                <w:color w:val="000000" w:themeColor="text1"/>
                <w:sz w:val="28"/>
                <w:szCs w:val="28"/>
              </w:rPr>
              <w:t xml:space="preserve">m </w:t>
            </w:r>
            <w:r w:rsidR="002F61A4" w:rsidRPr="005E34C9">
              <w:rPr>
                <w:color w:val="000000" w:themeColor="text1"/>
                <w:sz w:val="28"/>
                <w:szCs w:val="28"/>
              </w:rPr>
              <w:t>pamattiesību ierobežojumu, ir lielāks par indivīd</w:t>
            </w:r>
            <w:r w:rsidR="00D806C0" w:rsidRPr="005E34C9">
              <w:rPr>
                <w:color w:val="000000" w:themeColor="text1"/>
                <w:sz w:val="28"/>
                <w:szCs w:val="28"/>
              </w:rPr>
              <w:t>a</w:t>
            </w:r>
            <w:r w:rsidR="002F61A4" w:rsidRPr="005E34C9">
              <w:rPr>
                <w:color w:val="000000" w:themeColor="text1"/>
                <w:sz w:val="28"/>
                <w:szCs w:val="28"/>
              </w:rPr>
              <w:t xml:space="preserve"> interesēm nodarīto kaitējumu, jo minēt</w:t>
            </w:r>
            <w:r w:rsidR="005B058B" w:rsidRPr="005E34C9">
              <w:rPr>
                <w:color w:val="000000" w:themeColor="text1"/>
                <w:sz w:val="28"/>
                <w:szCs w:val="28"/>
              </w:rPr>
              <w:t xml:space="preserve">ais </w:t>
            </w:r>
            <w:r w:rsidR="002F61A4" w:rsidRPr="005E34C9">
              <w:rPr>
                <w:color w:val="000000" w:themeColor="text1"/>
                <w:sz w:val="28"/>
                <w:szCs w:val="28"/>
              </w:rPr>
              <w:t>nekustam</w:t>
            </w:r>
            <w:r w:rsidR="005B058B" w:rsidRPr="005E34C9">
              <w:rPr>
                <w:color w:val="000000" w:themeColor="text1"/>
                <w:sz w:val="28"/>
                <w:szCs w:val="28"/>
              </w:rPr>
              <w:t>ais</w:t>
            </w:r>
            <w:r w:rsidR="002F61A4" w:rsidRPr="005E34C9">
              <w:rPr>
                <w:color w:val="000000" w:themeColor="text1"/>
                <w:sz w:val="28"/>
                <w:szCs w:val="28"/>
              </w:rPr>
              <w:t xml:space="preserve"> īpašum</w:t>
            </w:r>
            <w:r w:rsidR="005B058B" w:rsidRPr="005E34C9">
              <w:rPr>
                <w:color w:val="000000" w:themeColor="text1"/>
                <w:sz w:val="28"/>
                <w:szCs w:val="28"/>
              </w:rPr>
              <w:t>s</w:t>
            </w:r>
            <w:r w:rsidR="007261C1" w:rsidRPr="005E34C9">
              <w:rPr>
                <w:color w:val="000000" w:themeColor="text1"/>
                <w:sz w:val="28"/>
                <w:szCs w:val="28"/>
              </w:rPr>
              <w:t xml:space="preserve"> </w:t>
            </w:r>
            <w:r w:rsidR="004D7B11" w:rsidRPr="005E34C9">
              <w:rPr>
                <w:color w:val="000000" w:themeColor="text1"/>
                <w:sz w:val="28"/>
                <w:szCs w:val="28"/>
              </w:rPr>
              <w:t>„</w:t>
            </w:r>
            <w:proofErr w:type="spellStart"/>
            <w:r w:rsidR="005B058B" w:rsidRPr="005E34C9">
              <w:rPr>
                <w:color w:val="000000" w:themeColor="text1"/>
                <w:sz w:val="28"/>
                <w:szCs w:val="28"/>
              </w:rPr>
              <w:t>Medulāji</w:t>
            </w:r>
            <w:proofErr w:type="spellEnd"/>
            <w:r w:rsidR="004D7B11" w:rsidRPr="005E34C9">
              <w:rPr>
                <w:color w:val="000000" w:themeColor="text1"/>
                <w:sz w:val="28"/>
                <w:szCs w:val="28"/>
              </w:rPr>
              <w:t xml:space="preserve">” </w:t>
            </w:r>
            <w:r w:rsidR="004D62A5" w:rsidRPr="005E34C9">
              <w:rPr>
                <w:color w:val="000000" w:themeColor="text1"/>
                <w:sz w:val="28"/>
                <w:szCs w:val="28"/>
              </w:rPr>
              <w:t>nepieciešam</w:t>
            </w:r>
            <w:r w:rsidR="005B058B" w:rsidRPr="005E34C9">
              <w:rPr>
                <w:color w:val="000000" w:themeColor="text1"/>
                <w:sz w:val="28"/>
                <w:szCs w:val="28"/>
              </w:rPr>
              <w:t>s</w:t>
            </w:r>
            <w:r w:rsidR="004D62A5" w:rsidRPr="005E34C9">
              <w:rPr>
                <w:color w:val="000000" w:themeColor="text1"/>
                <w:sz w:val="28"/>
                <w:szCs w:val="28"/>
              </w:rPr>
              <w:t xml:space="preserve"> </w:t>
            </w:r>
            <w:r w:rsidR="002F61A4" w:rsidRPr="005E34C9">
              <w:rPr>
                <w:color w:val="000000" w:themeColor="text1"/>
                <w:sz w:val="28"/>
                <w:szCs w:val="28"/>
              </w:rPr>
              <w:t xml:space="preserve">īpašu sabiedrības interešu un publisku mērķu sasniegšanai – </w:t>
            </w:r>
            <w:r w:rsidR="00A11652" w:rsidRPr="005E34C9">
              <w:rPr>
                <w:color w:val="000000" w:themeColor="text1"/>
                <w:sz w:val="28"/>
                <w:szCs w:val="28"/>
              </w:rPr>
              <w:t xml:space="preserve">zemes īpašuma tiesību sakārtošanai zem pierobežas ceļa </w:t>
            </w:r>
            <w:r w:rsidR="00A11652" w:rsidRPr="005E34C9">
              <w:rPr>
                <w:bCs/>
                <w:color w:val="000000" w:themeColor="text1"/>
                <w:sz w:val="28"/>
                <w:szCs w:val="28"/>
              </w:rPr>
              <w:t xml:space="preserve">pie </w:t>
            </w:r>
            <w:r w:rsidR="005B058B" w:rsidRPr="005E34C9">
              <w:rPr>
                <w:bCs/>
                <w:color w:val="000000" w:themeColor="text1"/>
                <w:sz w:val="28"/>
                <w:szCs w:val="28"/>
              </w:rPr>
              <w:t>Lugu novērošanas torņa</w:t>
            </w:r>
            <w:r w:rsidR="00A11652" w:rsidRPr="005E34C9">
              <w:rPr>
                <w:color w:val="000000" w:themeColor="text1"/>
                <w:sz w:val="28"/>
                <w:szCs w:val="28"/>
              </w:rPr>
              <w:t xml:space="preserve">, lai nodrošinātu operatīvu Valsts robežsardzes funkciju pildīšanu. </w:t>
            </w:r>
            <w:r w:rsidR="002F1390" w:rsidRPr="005E34C9">
              <w:rPr>
                <w:color w:val="000000" w:themeColor="text1"/>
                <w:sz w:val="28"/>
                <w:szCs w:val="28"/>
              </w:rPr>
              <w:t>Pierobežas ceļš pieņemts ekspluatācijā 2005.gada 10.novembrī, ir Iekšlietu ministrijas bilancē.</w:t>
            </w:r>
          </w:p>
          <w:p w14:paraId="63A8ADBC" w14:textId="527D3EFE"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Mainīt </w:t>
            </w:r>
            <w:r w:rsidR="002F1390" w:rsidRPr="005E34C9">
              <w:rPr>
                <w:color w:val="000000" w:themeColor="text1"/>
                <w:sz w:val="28"/>
                <w:szCs w:val="28"/>
              </w:rPr>
              <w:t>pierobežas ceļa</w:t>
            </w:r>
            <w:r w:rsidRPr="005E34C9">
              <w:rPr>
                <w:color w:val="000000" w:themeColor="text1"/>
                <w:sz w:val="28"/>
                <w:szCs w:val="28"/>
              </w:rPr>
              <w:t xml:space="preserve"> izvietojumu tā, lai neskartu </w:t>
            </w:r>
            <w:r w:rsidR="004D7B11" w:rsidRPr="005E34C9">
              <w:rPr>
                <w:color w:val="000000" w:themeColor="text1"/>
                <w:sz w:val="28"/>
                <w:szCs w:val="28"/>
              </w:rPr>
              <w:t>nekustam</w:t>
            </w:r>
            <w:r w:rsidR="002F1390" w:rsidRPr="005E34C9">
              <w:rPr>
                <w:color w:val="000000" w:themeColor="text1"/>
                <w:sz w:val="28"/>
                <w:szCs w:val="28"/>
              </w:rPr>
              <w:t>o</w:t>
            </w:r>
            <w:r w:rsidR="004D7B11" w:rsidRPr="005E34C9">
              <w:rPr>
                <w:color w:val="000000" w:themeColor="text1"/>
                <w:sz w:val="28"/>
                <w:szCs w:val="28"/>
              </w:rPr>
              <w:t xml:space="preserve"> īpašumu „</w:t>
            </w:r>
            <w:proofErr w:type="spellStart"/>
            <w:r w:rsidR="002F1390" w:rsidRPr="005E34C9">
              <w:rPr>
                <w:color w:val="000000" w:themeColor="text1"/>
                <w:sz w:val="28"/>
                <w:szCs w:val="28"/>
              </w:rPr>
              <w:t>Medulāji</w:t>
            </w:r>
            <w:proofErr w:type="spellEnd"/>
            <w:r w:rsidR="002F1390" w:rsidRPr="005E34C9">
              <w:rPr>
                <w:color w:val="000000" w:themeColor="text1"/>
                <w:sz w:val="28"/>
                <w:szCs w:val="28"/>
              </w:rPr>
              <w:t xml:space="preserve">” </w:t>
            </w:r>
            <w:r w:rsidRPr="005E34C9">
              <w:rPr>
                <w:color w:val="000000" w:themeColor="text1"/>
                <w:sz w:val="28"/>
                <w:szCs w:val="28"/>
              </w:rPr>
              <w:t>nav iespējams.</w:t>
            </w:r>
          </w:p>
          <w:p w14:paraId="6EC03CF0" w14:textId="1AFA103D"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Ņemot vērā iepriekš minēto, kā arī valsts robežas gar Latvijas Republikas un </w:t>
            </w:r>
            <w:r w:rsidR="002F1390" w:rsidRPr="005E34C9">
              <w:rPr>
                <w:color w:val="000000" w:themeColor="text1"/>
                <w:sz w:val="28"/>
                <w:szCs w:val="28"/>
              </w:rPr>
              <w:t>Krievijas Federāciju</w:t>
            </w:r>
            <w:r w:rsidR="00C91499" w:rsidRPr="005E34C9">
              <w:rPr>
                <w:color w:val="000000" w:themeColor="text1"/>
                <w:sz w:val="28"/>
                <w:szCs w:val="28"/>
              </w:rPr>
              <w:t xml:space="preserve"> </w:t>
            </w:r>
            <w:r w:rsidRPr="005E34C9">
              <w:rPr>
                <w:color w:val="000000" w:themeColor="text1"/>
                <w:sz w:val="28"/>
                <w:szCs w:val="28"/>
              </w:rPr>
              <w:t>valsts robežu</w:t>
            </w:r>
            <w:r w:rsidR="00A11652" w:rsidRPr="005E34C9">
              <w:rPr>
                <w:color w:val="000000" w:themeColor="text1"/>
                <w:sz w:val="28"/>
                <w:szCs w:val="28"/>
              </w:rPr>
              <w:t xml:space="preserve"> apsardzības </w:t>
            </w:r>
            <w:r w:rsidRPr="005E34C9">
              <w:rPr>
                <w:color w:val="000000" w:themeColor="text1"/>
                <w:sz w:val="28"/>
                <w:szCs w:val="28"/>
              </w:rPr>
              <w:t xml:space="preserve">nozīmīgumu, nepieciešams iegūt </w:t>
            </w:r>
            <w:r w:rsidR="004D7B11" w:rsidRPr="005E34C9">
              <w:rPr>
                <w:color w:val="000000" w:themeColor="text1"/>
                <w:sz w:val="28"/>
                <w:szCs w:val="28"/>
              </w:rPr>
              <w:t>nekustamo īpašumu „</w:t>
            </w:r>
            <w:proofErr w:type="spellStart"/>
            <w:r w:rsidR="002F1390" w:rsidRPr="005E34C9">
              <w:rPr>
                <w:color w:val="000000" w:themeColor="text1"/>
                <w:sz w:val="28"/>
                <w:szCs w:val="28"/>
              </w:rPr>
              <w:t>Medulāji</w:t>
            </w:r>
            <w:proofErr w:type="spellEnd"/>
            <w:r w:rsidR="004D7B11" w:rsidRPr="005E34C9">
              <w:rPr>
                <w:color w:val="000000" w:themeColor="text1"/>
                <w:sz w:val="28"/>
                <w:szCs w:val="28"/>
              </w:rPr>
              <w:t>”</w:t>
            </w:r>
            <w:r w:rsidR="002F1390" w:rsidRPr="005E34C9">
              <w:rPr>
                <w:color w:val="000000" w:themeColor="text1"/>
                <w:sz w:val="28"/>
                <w:szCs w:val="28"/>
              </w:rPr>
              <w:t>,</w:t>
            </w:r>
            <w:r w:rsidRPr="005E34C9">
              <w:rPr>
                <w:color w:val="000000" w:themeColor="text1"/>
                <w:sz w:val="28"/>
                <w:szCs w:val="28"/>
              </w:rPr>
              <w:t xml:space="preserve"> kas ir izdarāms, pieņemot atsevišķu likumu par nekustamā īpašuma piespiedu atsavināšanu sabiedrības vajadzībām.</w:t>
            </w:r>
          </w:p>
          <w:p w14:paraId="38BDFDAD" w14:textId="6CD7607E" w:rsidR="00AE7110" w:rsidRPr="005E34C9" w:rsidRDefault="0025589C" w:rsidP="00114C4E">
            <w:pPr>
              <w:ind w:firstLine="447"/>
              <w:jc w:val="both"/>
              <w:rPr>
                <w:color w:val="000000" w:themeColor="text1"/>
                <w:sz w:val="28"/>
                <w:szCs w:val="28"/>
                <w:u w:val="single"/>
              </w:rPr>
            </w:pPr>
            <w:r w:rsidRPr="005E34C9">
              <w:rPr>
                <w:color w:val="000000" w:themeColor="text1"/>
                <w:sz w:val="28"/>
                <w:szCs w:val="28"/>
              </w:rPr>
              <w:t xml:space="preserve">Pēc likumprojekta spēkā stāšanās Iekšlietu ministrija normatīvajos aktos noteiktajā kārtībā </w:t>
            </w:r>
            <w:r w:rsidRPr="005E34C9">
              <w:rPr>
                <w:color w:val="000000" w:themeColor="text1"/>
                <w:sz w:val="28"/>
                <w:szCs w:val="28"/>
              </w:rPr>
              <w:lastRenderedPageBreak/>
              <w:t>īpašuma tiesības uz nekustam</w:t>
            </w:r>
            <w:r w:rsidR="002F1390" w:rsidRPr="005E34C9">
              <w:rPr>
                <w:color w:val="000000" w:themeColor="text1"/>
                <w:sz w:val="28"/>
                <w:szCs w:val="28"/>
              </w:rPr>
              <w:t>o</w:t>
            </w:r>
            <w:r w:rsidRPr="005E34C9">
              <w:rPr>
                <w:color w:val="000000" w:themeColor="text1"/>
                <w:sz w:val="28"/>
                <w:szCs w:val="28"/>
              </w:rPr>
              <w:t xml:space="preserve"> īpašum</w:t>
            </w:r>
            <w:r w:rsidR="002F1390" w:rsidRPr="005E34C9">
              <w:rPr>
                <w:color w:val="000000" w:themeColor="text1"/>
                <w:sz w:val="28"/>
                <w:szCs w:val="28"/>
              </w:rPr>
              <w:t>u</w:t>
            </w:r>
            <w:r w:rsidRPr="005E34C9">
              <w:rPr>
                <w:color w:val="000000" w:themeColor="text1"/>
                <w:sz w:val="28"/>
                <w:szCs w:val="28"/>
              </w:rPr>
              <w:t xml:space="preserve"> „</w:t>
            </w:r>
            <w:proofErr w:type="spellStart"/>
            <w:r w:rsidR="002F1390" w:rsidRPr="005E34C9">
              <w:rPr>
                <w:color w:val="000000" w:themeColor="text1"/>
                <w:sz w:val="28"/>
                <w:szCs w:val="28"/>
              </w:rPr>
              <w:t>Medulāji</w:t>
            </w:r>
            <w:proofErr w:type="spellEnd"/>
            <w:r w:rsidRPr="005E34C9">
              <w:rPr>
                <w:color w:val="000000" w:themeColor="text1"/>
                <w:sz w:val="28"/>
                <w:szCs w:val="28"/>
              </w:rPr>
              <w:t>”, brīvu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nostiprinās zemesgrāmatā uz valsts vārda Iekšlietu ministrijas personā.</w:t>
            </w:r>
          </w:p>
          <w:p w14:paraId="0AE0BD9F" w14:textId="4D84C039"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noguldījusi atlīdzību bankas kontā Atsavināšanas likuma 33.pantā noteiktajā kārtībā.  </w:t>
            </w:r>
          </w:p>
          <w:p w14:paraId="58AADD96" w14:textId="0185BACA" w:rsidR="002F61A4" w:rsidRPr="005E34C9" w:rsidRDefault="002F61A4" w:rsidP="00491966">
            <w:pPr>
              <w:ind w:firstLine="447"/>
              <w:jc w:val="both"/>
              <w:rPr>
                <w:color w:val="000000" w:themeColor="text1"/>
                <w:sz w:val="28"/>
                <w:szCs w:val="28"/>
              </w:rPr>
            </w:pPr>
            <w:r w:rsidRPr="005E34C9">
              <w:rPr>
                <w:color w:val="000000" w:themeColor="text1"/>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5E34C9">
              <w:rPr>
                <w:color w:val="000000" w:themeColor="text1"/>
                <w:sz w:val="28"/>
                <w:szCs w:val="28"/>
              </w:rPr>
              <w:t>īpašniek</w:t>
            </w:r>
            <w:r w:rsidR="002F1390" w:rsidRPr="005E34C9">
              <w:rPr>
                <w:color w:val="000000" w:themeColor="text1"/>
                <w:sz w:val="28"/>
                <w:szCs w:val="28"/>
              </w:rPr>
              <w:t>a</w:t>
            </w:r>
            <w:r w:rsidR="004D62A5" w:rsidRPr="005E34C9">
              <w:rPr>
                <w:color w:val="000000" w:themeColor="text1"/>
                <w:sz w:val="28"/>
                <w:szCs w:val="28"/>
              </w:rPr>
              <w:t xml:space="preserve">m </w:t>
            </w:r>
            <w:r w:rsidRPr="005E34C9">
              <w:rPr>
                <w:color w:val="000000" w:themeColor="text1"/>
                <w:sz w:val="28"/>
                <w:szCs w:val="28"/>
              </w:rPr>
              <w:t xml:space="preserve">ir tiesības iesniegt konstitucionālo sūdzību par </w:t>
            </w:r>
            <w:r w:rsidR="004D7B11" w:rsidRPr="005E34C9">
              <w:rPr>
                <w:color w:val="000000" w:themeColor="text1"/>
                <w:sz w:val="28"/>
                <w:szCs w:val="28"/>
              </w:rPr>
              <w:t>nekustam</w:t>
            </w:r>
            <w:r w:rsidR="002F1390" w:rsidRPr="005E34C9">
              <w:rPr>
                <w:color w:val="000000" w:themeColor="text1"/>
                <w:sz w:val="28"/>
                <w:szCs w:val="28"/>
              </w:rPr>
              <w:t>ā</w:t>
            </w:r>
            <w:r w:rsidR="004D7B11" w:rsidRPr="005E34C9">
              <w:rPr>
                <w:color w:val="000000" w:themeColor="text1"/>
                <w:sz w:val="28"/>
                <w:szCs w:val="28"/>
              </w:rPr>
              <w:t xml:space="preserve"> īpašum</w:t>
            </w:r>
            <w:r w:rsidR="002F1390" w:rsidRPr="005E34C9">
              <w:rPr>
                <w:color w:val="000000" w:themeColor="text1"/>
                <w:sz w:val="28"/>
                <w:szCs w:val="28"/>
              </w:rPr>
              <w:t>a</w:t>
            </w:r>
            <w:r w:rsidR="004D7B11" w:rsidRPr="005E34C9">
              <w:rPr>
                <w:color w:val="000000" w:themeColor="text1"/>
                <w:sz w:val="28"/>
                <w:szCs w:val="28"/>
              </w:rPr>
              <w:t xml:space="preserve"> „</w:t>
            </w:r>
            <w:proofErr w:type="spellStart"/>
            <w:r w:rsidR="002F1390" w:rsidRPr="005E34C9">
              <w:rPr>
                <w:color w:val="000000" w:themeColor="text1"/>
                <w:sz w:val="28"/>
                <w:szCs w:val="28"/>
              </w:rPr>
              <w:t>Medulāji</w:t>
            </w:r>
            <w:proofErr w:type="spellEnd"/>
            <w:r w:rsidR="004D7B11" w:rsidRPr="005E34C9">
              <w:rPr>
                <w:color w:val="000000" w:themeColor="text1"/>
                <w:sz w:val="28"/>
                <w:szCs w:val="28"/>
              </w:rPr>
              <w:t xml:space="preserve">” </w:t>
            </w:r>
            <w:r w:rsidRPr="005E34C9">
              <w:rPr>
                <w:color w:val="000000" w:themeColor="text1"/>
                <w:sz w:val="28"/>
                <w:szCs w:val="28"/>
              </w:rPr>
              <w:t>atsavināšanu.</w:t>
            </w:r>
          </w:p>
          <w:p w14:paraId="2275D161" w14:textId="38F16E4C" w:rsidR="00092CA8" w:rsidRPr="005E34C9" w:rsidRDefault="006A43C6" w:rsidP="00A11652">
            <w:pPr>
              <w:ind w:firstLine="447"/>
              <w:jc w:val="both"/>
              <w:rPr>
                <w:color w:val="000000" w:themeColor="text1"/>
                <w:sz w:val="28"/>
                <w:szCs w:val="28"/>
              </w:rPr>
            </w:pPr>
            <w:r w:rsidRPr="005E34C9">
              <w:rPr>
                <w:color w:val="000000" w:themeColor="text1"/>
                <w:sz w:val="28"/>
                <w:szCs w:val="28"/>
              </w:rPr>
              <w:t>Projekts attiecas uz Iekšlietu politikas jomu (valsts robežas drošība) un publiskās pārvaldības politikas jomu</w:t>
            </w:r>
            <w:r w:rsidR="00D24F1D" w:rsidRPr="005E34C9">
              <w:rPr>
                <w:color w:val="000000" w:themeColor="text1"/>
                <w:sz w:val="28"/>
                <w:szCs w:val="28"/>
              </w:rPr>
              <w:t xml:space="preserve"> (valsts īpašumu pārvaldība)</w:t>
            </w:r>
            <w:r w:rsidRPr="005E34C9">
              <w:rPr>
                <w:color w:val="000000" w:themeColor="text1"/>
                <w:sz w:val="28"/>
                <w:szCs w:val="28"/>
              </w:rPr>
              <w:t>.</w:t>
            </w:r>
          </w:p>
        </w:tc>
      </w:tr>
      <w:tr w:rsidR="00693317" w:rsidRPr="005E34C9" w14:paraId="470F5457" w14:textId="77777777" w:rsidTr="0032010A">
        <w:trPr>
          <w:tblCellSpacing w:w="15" w:type="dxa"/>
        </w:trPr>
        <w:tc>
          <w:tcPr>
            <w:tcW w:w="519" w:type="dxa"/>
            <w:hideMark/>
          </w:tcPr>
          <w:p w14:paraId="7A5B2546" w14:textId="1C0899C3" w:rsidR="002F61A4" w:rsidRPr="005E34C9" w:rsidRDefault="002F61A4" w:rsidP="001175C1">
            <w:pPr>
              <w:pStyle w:val="tvhtml"/>
              <w:spacing w:before="0" w:beforeAutospacing="0" w:after="0" w:afterAutospacing="0"/>
              <w:jc w:val="center"/>
              <w:rPr>
                <w:sz w:val="28"/>
                <w:szCs w:val="28"/>
              </w:rPr>
            </w:pPr>
            <w:r w:rsidRPr="005E34C9">
              <w:rPr>
                <w:sz w:val="28"/>
                <w:szCs w:val="28"/>
              </w:rPr>
              <w:lastRenderedPageBreak/>
              <w:t>3.</w:t>
            </w:r>
          </w:p>
        </w:tc>
        <w:tc>
          <w:tcPr>
            <w:tcW w:w="2943" w:type="dxa"/>
            <w:hideMark/>
          </w:tcPr>
          <w:p w14:paraId="15B1F54E" w14:textId="77777777" w:rsidR="002F61A4" w:rsidRPr="005E34C9" w:rsidRDefault="002F61A4" w:rsidP="001175C1">
            <w:pPr>
              <w:rPr>
                <w:sz w:val="28"/>
                <w:szCs w:val="28"/>
              </w:rPr>
            </w:pPr>
            <w:r w:rsidRPr="005E34C9">
              <w:rPr>
                <w:sz w:val="28"/>
                <w:szCs w:val="28"/>
              </w:rPr>
              <w:t>Projekta izstrādē iesaistītās institūcijas un publiskas personas kapitālsabiedrības</w:t>
            </w:r>
          </w:p>
        </w:tc>
        <w:tc>
          <w:tcPr>
            <w:tcW w:w="5624" w:type="dxa"/>
            <w:hideMark/>
          </w:tcPr>
          <w:p w14:paraId="671C6303" w14:textId="1DDBC47B" w:rsidR="002F61A4" w:rsidRPr="005E34C9" w:rsidRDefault="002F61A4" w:rsidP="009A44A5">
            <w:pPr>
              <w:jc w:val="both"/>
              <w:rPr>
                <w:sz w:val="28"/>
                <w:szCs w:val="28"/>
              </w:rPr>
            </w:pPr>
            <w:r w:rsidRPr="005E34C9">
              <w:rPr>
                <w:sz w:val="28"/>
                <w:szCs w:val="28"/>
              </w:rPr>
              <w:t>Iekšlietu ministrija, Nodrošinājuma valsts aģentūra.</w:t>
            </w:r>
          </w:p>
        </w:tc>
      </w:tr>
      <w:tr w:rsidR="00693317" w:rsidRPr="005E34C9" w14:paraId="3877C3D0" w14:textId="77777777" w:rsidTr="0032010A">
        <w:trPr>
          <w:tblCellSpacing w:w="15" w:type="dxa"/>
        </w:trPr>
        <w:tc>
          <w:tcPr>
            <w:tcW w:w="519" w:type="dxa"/>
            <w:hideMark/>
          </w:tcPr>
          <w:p w14:paraId="322356D0" w14:textId="77777777" w:rsidR="002F61A4" w:rsidRPr="005E34C9" w:rsidRDefault="002F61A4" w:rsidP="001175C1">
            <w:pPr>
              <w:pStyle w:val="tvhtml"/>
              <w:spacing w:before="0" w:beforeAutospacing="0" w:after="0" w:afterAutospacing="0"/>
              <w:jc w:val="center"/>
              <w:rPr>
                <w:sz w:val="28"/>
                <w:szCs w:val="28"/>
              </w:rPr>
            </w:pPr>
            <w:r w:rsidRPr="005E34C9">
              <w:rPr>
                <w:sz w:val="28"/>
                <w:szCs w:val="28"/>
              </w:rPr>
              <w:t>4.</w:t>
            </w:r>
          </w:p>
        </w:tc>
        <w:tc>
          <w:tcPr>
            <w:tcW w:w="2943" w:type="dxa"/>
            <w:hideMark/>
          </w:tcPr>
          <w:p w14:paraId="10C62ECD" w14:textId="77777777" w:rsidR="002F61A4" w:rsidRPr="005E34C9" w:rsidRDefault="002F61A4" w:rsidP="001175C1">
            <w:pPr>
              <w:rPr>
                <w:sz w:val="28"/>
                <w:szCs w:val="28"/>
              </w:rPr>
            </w:pPr>
            <w:r w:rsidRPr="005E34C9">
              <w:rPr>
                <w:sz w:val="28"/>
                <w:szCs w:val="28"/>
              </w:rPr>
              <w:t>Cita informācija</w:t>
            </w:r>
          </w:p>
        </w:tc>
        <w:tc>
          <w:tcPr>
            <w:tcW w:w="5624" w:type="dxa"/>
            <w:hideMark/>
          </w:tcPr>
          <w:p w14:paraId="1DFE1BA8" w14:textId="3C05407B" w:rsidR="002F61A4" w:rsidRPr="005E34C9" w:rsidRDefault="00685A89" w:rsidP="009A44A5">
            <w:pPr>
              <w:ind w:firstLine="720"/>
              <w:jc w:val="both"/>
              <w:rPr>
                <w:sz w:val="28"/>
                <w:szCs w:val="28"/>
              </w:rPr>
            </w:pPr>
            <w:r w:rsidRPr="005E34C9">
              <w:rPr>
                <w:sz w:val="28"/>
                <w:szCs w:val="28"/>
              </w:rPr>
              <w:t>Nav</w:t>
            </w:r>
          </w:p>
        </w:tc>
      </w:tr>
    </w:tbl>
    <w:p w14:paraId="6A917CB8" w14:textId="6DD9C199" w:rsidR="00EC2E31" w:rsidRPr="005E34C9"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693317" w:rsidRPr="005E34C9" w14:paraId="3F7A75C8" w14:textId="77777777" w:rsidTr="00EC2E31">
        <w:trPr>
          <w:tblCellSpacing w:w="15" w:type="dxa"/>
        </w:trPr>
        <w:tc>
          <w:tcPr>
            <w:tcW w:w="0" w:type="auto"/>
            <w:gridSpan w:val="3"/>
            <w:vAlign w:val="center"/>
            <w:hideMark/>
          </w:tcPr>
          <w:p w14:paraId="43200C08" w14:textId="77777777" w:rsidR="00EC2E31" w:rsidRPr="005E34C9" w:rsidRDefault="00EC2E31" w:rsidP="00EC2E31">
            <w:pPr>
              <w:jc w:val="center"/>
              <w:rPr>
                <w:b/>
                <w:bCs/>
                <w:sz w:val="28"/>
                <w:szCs w:val="28"/>
              </w:rPr>
            </w:pPr>
            <w:r w:rsidRPr="005E34C9">
              <w:rPr>
                <w:b/>
                <w:bCs/>
                <w:sz w:val="28"/>
                <w:szCs w:val="28"/>
              </w:rPr>
              <w:t>II. Tiesību akta projekta ietekme uz sabiedrību, tautsaimniecības attīstību un administratīvo slogu</w:t>
            </w:r>
          </w:p>
        </w:tc>
      </w:tr>
      <w:tr w:rsidR="00693317" w:rsidRPr="005E34C9" w14:paraId="141B0DD7" w14:textId="77777777" w:rsidTr="00EC2E31">
        <w:trPr>
          <w:tblCellSpacing w:w="15" w:type="dxa"/>
        </w:trPr>
        <w:tc>
          <w:tcPr>
            <w:tcW w:w="296" w:type="pct"/>
            <w:hideMark/>
          </w:tcPr>
          <w:p w14:paraId="5805628E" w14:textId="77777777" w:rsidR="00EC2E31" w:rsidRPr="005E34C9" w:rsidRDefault="00EC2E31" w:rsidP="00EC2E31">
            <w:pPr>
              <w:jc w:val="center"/>
              <w:rPr>
                <w:sz w:val="28"/>
                <w:szCs w:val="28"/>
              </w:rPr>
            </w:pPr>
            <w:r w:rsidRPr="005E34C9">
              <w:rPr>
                <w:sz w:val="28"/>
                <w:szCs w:val="28"/>
              </w:rPr>
              <w:t>1.</w:t>
            </w:r>
          </w:p>
        </w:tc>
        <w:tc>
          <w:tcPr>
            <w:tcW w:w="1678" w:type="pct"/>
            <w:hideMark/>
          </w:tcPr>
          <w:p w14:paraId="61A2C6D0" w14:textId="77777777" w:rsidR="00EC2E31" w:rsidRPr="005E34C9" w:rsidRDefault="00EC2E31" w:rsidP="00EC2E31">
            <w:pPr>
              <w:rPr>
                <w:sz w:val="28"/>
                <w:szCs w:val="28"/>
              </w:rPr>
            </w:pPr>
            <w:r w:rsidRPr="005E34C9">
              <w:rPr>
                <w:sz w:val="28"/>
                <w:szCs w:val="28"/>
              </w:rPr>
              <w:t xml:space="preserve">Sabiedrības mērķgrupas, </w:t>
            </w:r>
            <w:r w:rsidRPr="005E34C9">
              <w:rPr>
                <w:sz w:val="28"/>
                <w:szCs w:val="28"/>
              </w:rPr>
              <w:lastRenderedPageBreak/>
              <w:t>kuras tiesiskais regulējums ietekmē vai varētu ietekmēt</w:t>
            </w:r>
          </w:p>
        </w:tc>
        <w:tc>
          <w:tcPr>
            <w:tcW w:w="2961" w:type="pct"/>
            <w:hideMark/>
          </w:tcPr>
          <w:p w14:paraId="3CB2029D" w14:textId="66233719" w:rsidR="00EC2E31" w:rsidRPr="005E34C9" w:rsidRDefault="002F61A4" w:rsidP="002F1390">
            <w:pPr>
              <w:ind w:firstLine="720"/>
              <w:jc w:val="both"/>
              <w:rPr>
                <w:sz w:val="28"/>
                <w:szCs w:val="28"/>
              </w:rPr>
            </w:pPr>
            <w:r w:rsidRPr="005E34C9">
              <w:rPr>
                <w:sz w:val="28"/>
                <w:szCs w:val="28"/>
              </w:rPr>
              <w:lastRenderedPageBreak/>
              <w:t xml:space="preserve">Likumprojektā ietvertais regulējums </w:t>
            </w:r>
            <w:r w:rsidRPr="005E34C9">
              <w:rPr>
                <w:sz w:val="28"/>
                <w:szCs w:val="28"/>
              </w:rPr>
              <w:lastRenderedPageBreak/>
              <w:t>attiecināms uz tajā minēt</w:t>
            </w:r>
            <w:r w:rsidR="002F1390" w:rsidRPr="005E34C9">
              <w:rPr>
                <w:sz w:val="28"/>
                <w:szCs w:val="28"/>
              </w:rPr>
              <w:t>ā</w:t>
            </w:r>
            <w:r w:rsidR="00A87DD7" w:rsidRPr="005E34C9">
              <w:rPr>
                <w:sz w:val="28"/>
                <w:szCs w:val="28"/>
              </w:rPr>
              <w:t xml:space="preserve"> </w:t>
            </w:r>
            <w:r w:rsidRPr="005E34C9">
              <w:rPr>
                <w:sz w:val="28"/>
                <w:szCs w:val="28"/>
              </w:rPr>
              <w:t>nekustam</w:t>
            </w:r>
            <w:r w:rsidR="002F1390" w:rsidRPr="005E34C9">
              <w:rPr>
                <w:sz w:val="28"/>
                <w:szCs w:val="28"/>
              </w:rPr>
              <w:t>ā</w:t>
            </w:r>
            <w:r w:rsidRPr="005E34C9">
              <w:rPr>
                <w:sz w:val="28"/>
                <w:szCs w:val="28"/>
              </w:rPr>
              <w:t xml:space="preserve"> īpašum</w:t>
            </w:r>
            <w:r w:rsidR="002F1390" w:rsidRPr="005E34C9">
              <w:rPr>
                <w:sz w:val="28"/>
                <w:szCs w:val="28"/>
              </w:rPr>
              <w:t>a</w:t>
            </w:r>
            <w:r w:rsidRPr="005E34C9">
              <w:rPr>
                <w:sz w:val="28"/>
                <w:szCs w:val="28"/>
              </w:rPr>
              <w:t xml:space="preserve"> īpašniek</w:t>
            </w:r>
            <w:r w:rsidR="002F1390" w:rsidRPr="005E34C9">
              <w:rPr>
                <w:sz w:val="28"/>
                <w:szCs w:val="28"/>
              </w:rPr>
              <w:t>u</w:t>
            </w:r>
            <w:r w:rsidRPr="005E34C9">
              <w:rPr>
                <w:sz w:val="28"/>
                <w:szCs w:val="28"/>
              </w:rPr>
              <w:t>, kur</w:t>
            </w:r>
            <w:r w:rsidR="002F1390" w:rsidRPr="005E34C9">
              <w:rPr>
                <w:sz w:val="28"/>
                <w:szCs w:val="28"/>
              </w:rPr>
              <w:t>a</w:t>
            </w:r>
            <w:r w:rsidR="00625F33" w:rsidRPr="005E34C9">
              <w:rPr>
                <w:sz w:val="28"/>
                <w:szCs w:val="28"/>
              </w:rPr>
              <w:t>m</w:t>
            </w:r>
            <w:r w:rsidRPr="005E34C9">
              <w:rPr>
                <w:sz w:val="28"/>
                <w:szCs w:val="28"/>
              </w:rPr>
              <w:t xml:space="preserve"> piederošais īpašums tiek atsavināts.</w:t>
            </w:r>
          </w:p>
        </w:tc>
      </w:tr>
      <w:tr w:rsidR="00693317" w:rsidRPr="005E34C9" w14:paraId="3CF5DD3D" w14:textId="77777777" w:rsidTr="00EC2E31">
        <w:trPr>
          <w:tblCellSpacing w:w="15" w:type="dxa"/>
        </w:trPr>
        <w:tc>
          <w:tcPr>
            <w:tcW w:w="296" w:type="pct"/>
            <w:hideMark/>
          </w:tcPr>
          <w:p w14:paraId="6CEEAB8C" w14:textId="77777777" w:rsidR="00EC2E31" w:rsidRPr="005E34C9" w:rsidRDefault="00EC2E31" w:rsidP="00EC2E31">
            <w:pPr>
              <w:jc w:val="center"/>
              <w:rPr>
                <w:sz w:val="28"/>
                <w:szCs w:val="28"/>
              </w:rPr>
            </w:pPr>
            <w:r w:rsidRPr="005E34C9">
              <w:rPr>
                <w:sz w:val="28"/>
                <w:szCs w:val="28"/>
              </w:rPr>
              <w:lastRenderedPageBreak/>
              <w:t>2.</w:t>
            </w:r>
          </w:p>
        </w:tc>
        <w:tc>
          <w:tcPr>
            <w:tcW w:w="1678" w:type="pct"/>
            <w:hideMark/>
          </w:tcPr>
          <w:p w14:paraId="1B380DC7" w14:textId="77777777" w:rsidR="00EC2E31" w:rsidRPr="005E34C9" w:rsidRDefault="00EC2E31" w:rsidP="00EC2E31">
            <w:pPr>
              <w:rPr>
                <w:sz w:val="28"/>
                <w:szCs w:val="28"/>
              </w:rPr>
            </w:pPr>
            <w:r w:rsidRPr="005E34C9">
              <w:rPr>
                <w:sz w:val="28"/>
                <w:szCs w:val="28"/>
              </w:rPr>
              <w:t>Tiesiskā regulējuma ietekme uz tautsaimniecību un administratīvo slogu</w:t>
            </w:r>
          </w:p>
        </w:tc>
        <w:tc>
          <w:tcPr>
            <w:tcW w:w="2961" w:type="pct"/>
            <w:hideMark/>
          </w:tcPr>
          <w:p w14:paraId="50753EC5" w14:textId="07E16640" w:rsidR="00EC2E31" w:rsidRPr="005E34C9" w:rsidRDefault="00EC2E31" w:rsidP="00EC2E31">
            <w:pPr>
              <w:rPr>
                <w:sz w:val="28"/>
                <w:szCs w:val="28"/>
              </w:rPr>
            </w:pPr>
            <w:r w:rsidRPr="005E34C9">
              <w:rPr>
                <w:sz w:val="28"/>
                <w:szCs w:val="28"/>
              </w:rPr>
              <w:t>Projekts šo jomu neskar.</w:t>
            </w:r>
          </w:p>
        </w:tc>
      </w:tr>
      <w:tr w:rsidR="00693317" w:rsidRPr="005E34C9" w14:paraId="22E5BD76" w14:textId="77777777" w:rsidTr="00EC2E31">
        <w:trPr>
          <w:tblCellSpacing w:w="15" w:type="dxa"/>
        </w:trPr>
        <w:tc>
          <w:tcPr>
            <w:tcW w:w="296" w:type="pct"/>
            <w:hideMark/>
          </w:tcPr>
          <w:p w14:paraId="3F35468D" w14:textId="77777777" w:rsidR="00EC2E31" w:rsidRPr="005E34C9" w:rsidRDefault="00EC2E31" w:rsidP="00EC2E31">
            <w:pPr>
              <w:jc w:val="center"/>
              <w:rPr>
                <w:sz w:val="28"/>
                <w:szCs w:val="28"/>
              </w:rPr>
            </w:pPr>
            <w:r w:rsidRPr="005E34C9">
              <w:rPr>
                <w:sz w:val="28"/>
                <w:szCs w:val="28"/>
              </w:rPr>
              <w:t>3.</w:t>
            </w:r>
          </w:p>
        </w:tc>
        <w:tc>
          <w:tcPr>
            <w:tcW w:w="1678" w:type="pct"/>
            <w:hideMark/>
          </w:tcPr>
          <w:p w14:paraId="79E05D72" w14:textId="77777777" w:rsidR="00EC2E31" w:rsidRPr="005E34C9" w:rsidRDefault="00EC2E31" w:rsidP="00EC2E31">
            <w:pPr>
              <w:rPr>
                <w:sz w:val="28"/>
                <w:szCs w:val="28"/>
              </w:rPr>
            </w:pPr>
            <w:r w:rsidRPr="005E34C9">
              <w:rPr>
                <w:sz w:val="28"/>
                <w:szCs w:val="28"/>
              </w:rPr>
              <w:t>Administratīvo izmaksu monetārs novērtējums</w:t>
            </w:r>
          </w:p>
        </w:tc>
        <w:tc>
          <w:tcPr>
            <w:tcW w:w="2961" w:type="pct"/>
            <w:hideMark/>
          </w:tcPr>
          <w:p w14:paraId="2F6DD088" w14:textId="729EB396" w:rsidR="00EC2E31" w:rsidRPr="005E34C9" w:rsidRDefault="00EC2E31" w:rsidP="00EC2E31">
            <w:pPr>
              <w:rPr>
                <w:sz w:val="28"/>
                <w:szCs w:val="28"/>
              </w:rPr>
            </w:pPr>
            <w:r w:rsidRPr="005E34C9">
              <w:rPr>
                <w:sz w:val="28"/>
                <w:szCs w:val="28"/>
              </w:rPr>
              <w:t>Projekts šo jomu neskar.</w:t>
            </w:r>
          </w:p>
        </w:tc>
      </w:tr>
      <w:tr w:rsidR="00693317" w:rsidRPr="005E34C9" w14:paraId="3E7ACA3D" w14:textId="77777777" w:rsidTr="00EC2E31">
        <w:trPr>
          <w:tblCellSpacing w:w="15" w:type="dxa"/>
        </w:trPr>
        <w:tc>
          <w:tcPr>
            <w:tcW w:w="296" w:type="pct"/>
            <w:hideMark/>
          </w:tcPr>
          <w:p w14:paraId="62A2195A" w14:textId="77777777" w:rsidR="00EC2E31" w:rsidRPr="005E34C9" w:rsidRDefault="00EC2E31" w:rsidP="00EC2E31">
            <w:pPr>
              <w:jc w:val="center"/>
              <w:rPr>
                <w:sz w:val="28"/>
                <w:szCs w:val="28"/>
              </w:rPr>
            </w:pPr>
            <w:r w:rsidRPr="005E34C9">
              <w:rPr>
                <w:sz w:val="28"/>
                <w:szCs w:val="28"/>
              </w:rPr>
              <w:t>4.</w:t>
            </w:r>
          </w:p>
        </w:tc>
        <w:tc>
          <w:tcPr>
            <w:tcW w:w="1678" w:type="pct"/>
            <w:hideMark/>
          </w:tcPr>
          <w:p w14:paraId="7FB38874" w14:textId="77777777" w:rsidR="00EC2E31" w:rsidRPr="005E34C9" w:rsidRDefault="00EC2E31" w:rsidP="00EC2E31">
            <w:pPr>
              <w:rPr>
                <w:sz w:val="28"/>
                <w:szCs w:val="28"/>
              </w:rPr>
            </w:pPr>
            <w:r w:rsidRPr="005E34C9">
              <w:rPr>
                <w:sz w:val="28"/>
                <w:szCs w:val="28"/>
              </w:rPr>
              <w:t>Atbilstības izmaksu monetārs novērtējums</w:t>
            </w:r>
          </w:p>
        </w:tc>
        <w:tc>
          <w:tcPr>
            <w:tcW w:w="2961" w:type="pct"/>
            <w:hideMark/>
          </w:tcPr>
          <w:p w14:paraId="2586C686" w14:textId="6E813716" w:rsidR="00EC2E31" w:rsidRPr="005E34C9" w:rsidRDefault="00EC2E31" w:rsidP="00EC2E31">
            <w:pPr>
              <w:rPr>
                <w:sz w:val="28"/>
                <w:szCs w:val="28"/>
              </w:rPr>
            </w:pPr>
            <w:r w:rsidRPr="005E34C9">
              <w:rPr>
                <w:sz w:val="28"/>
                <w:szCs w:val="28"/>
              </w:rPr>
              <w:t>Projekts šo jomu neskar.</w:t>
            </w:r>
          </w:p>
        </w:tc>
      </w:tr>
      <w:tr w:rsidR="00693317" w:rsidRPr="005E34C9" w14:paraId="0B2E9440" w14:textId="77777777" w:rsidTr="00EC2E31">
        <w:trPr>
          <w:tblCellSpacing w:w="15" w:type="dxa"/>
        </w:trPr>
        <w:tc>
          <w:tcPr>
            <w:tcW w:w="296" w:type="pct"/>
            <w:hideMark/>
          </w:tcPr>
          <w:p w14:paraId="07AD4B8C" w14:textId="77777777" w:rsidR="00EC2E31" w:rsidRPr="005E34C9" w:rsidRDefault="00EC2E31" w:rsidP="00EC2E31">
            <w:pPr>
              <w:jc w:val="center"/>
              <w:rPr>
                <w:sz w:val="28"/>
                <w:szCs w:val="28"/>
              </w:rPr>
            </w:pPr>
            <w:r w:rsidRPr="005E34C9">
              <w:rPr>
                <w:sz w:val="28"/>
                <w:szCs w:val="28"/>
              </w:rPr>
              <w:t>5.</w:t>
            </w:r>
          </w:p>
        </w:tc>
        <w:tc>
          <w:tcPr>
            <w:tcW w:w="1678" w:type="pct"/>
            <w:hideMark/>
          </w:tcPr>
          <w:p w14:paraId="1E37F4FB" w14:textId="77777777" w:rsidR="00EC2E31" w:rsidRPr="005E34C9" w:rsidRDefault="00EC2E31" w:rsidP="00EC2E31">
            <w:pPr>
              <w:rPr>
                <w:sz w:val="28"/>
                <w:szCs w:val="28"/>
              </w:rPr>
            </w:pPr>
            <w:r w:rsidRPr="005E34C9">
              <w:rPr>
                <w:sz w:val="28"/>
                <w:szCs w:val="28"/>
              </w:rPr>
              <w:t>Cita informācija</w:t>
            </w:r>
          </w:p>
        </w:tc>
        <w:tc>
          <w:tcPr>
            <w:tcW w:w="2961" w:type="pct"/>
            <w:hideMark/>
          </w:tcPr>
          <w:p w14:paraId="63BE00B9" w14:textId="58D341D2" w:rsidR="00EC2E31" w:rsidRPr="005E34C9" w:rsidRDefault="00EC2E31" w:rsidP="00EC2E31">
            <w:pPr>
              <w:rPr>
                <w:sz w:val="28"/>
                <w:szCs w:val="28"/>
              </w:rPr>
            </w:pPr>
            <w:r w:rsidRPr="005E34C9">
              <w:rPr>
                <w:sz w:val="28"/>
                <w:szCs w:val="28"/>
              </w:rPr>
              <w:t>Nav.</w:t>
            </w:r>
          </w:p>
        </w:tc>
      </w:tr>
    </w:tbl>
    <w:p w14:paraId="283A59A1" w14:textId="77777777" w:rsidR="00EC2E31" w:rsidRPr="005E34C9"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32"/>
        <w:gridCol w:w="1009"/>
        <w:gridCol w:w="1110"/>
        <w:gridCol w:w="907"/>
        <w:gridCol w:w="1110"/>
        <w:gridCol w:w="907"/>
        <w:gridCol w:w="1110"/>
        <w:gridCol w:w="1176"/>
      </w:tblGrid>
      <w:tr w:rsidR="00693317" w:rsidRPr="005E34C9" w14:paraId="2C260131" w14:textId="77777777" w:rsidTr="00EC2E31">
        <w:trPr>
          <w:tblCellSpacing w:w="15" w:type="dxa"/>
        </w:trPr>
        <w:tc>
          <w:tcPr>
            <w:tcW w:w="0" w:type="auto"/>
            <w:gridSpan w:val="8"/>
            <w:vAlign w:val="center"/>
            <w:hideMark/>
          </w:tcPr>
          <w:p w14:paraId="080E6ADB" w14:textId="77777777" w:rsidR="00EC2E31" w:rsidRPr="005E34C9" w:rsidRDefault="00EC2E31" w:rsidP="00EC2E31">
            <w:pPr>
              <w:jc w:val="center"/>
              <w:rPr>
                <w:b/>
                <w:bCs/>
                <w:sz w:val="28"/>
                <w:szCs w:val="28"/>
              </w:rPr>
            </w:pPr>
            <w:r w:rsidRPr="005E34C9">
              <w:rPr>
                <w:b/>
                <w:bCs/>
                <w:sz w:val="28"/>
                <w:szCs w:val="28"/>
              </w:rPr>
              <w:t>III. Tiesību akta projekta ietekme uz valsts budžetu un pašvaldību budžetiem</w:t>
            </w:r>
          </w:p>
        </w:tc>
      </w:tr>
      <w:tr w:rsidR="00693317" w:rsidRPr="005E34C9" w14:paraId="30D30D44" w14:textId="77777777" w:rsidTr="00F63BA2">
        <w:trPr>
          <w:tblCellSpacing w:w="15" w:type="dxa"/>
        </w:trPr>
        <w:tc>
          <w:tcPr>
            <w:tcW w:w="1005" w:type="pct"/>
            <w:vMerge w:val="restart"/>
            <w:vAlign w:val="center"/>
            <w:hideMark/>
          </w:tcPr>
          <w:p w14:paraId="49088007" w14:textId="77777777" w:rsidR="00EC2E31" w:rsidRPr="005E34C9" w:rsidRDefault="00EC2E31" w:rsidP="00EC2E31">
            <w:pPr>
              <w:jc w:val="center"/>
              <w:rPr>
                <w:sz w:val="28"/>
                <w:szCs w:val="28"/>
              </w:rPr>
            </w:pPr>
            <w:r w:rsidRPr="005E34C9">
              <w:rPr>
                <w:sz w:val="28"/>
                <w:szCs w:val="28"/>
              </w:rPr>
              <w:t>Rādītāji</w:t>
            </w:r>
          </w:p>
        </w:tc>
        <w:tc>
          <w:tcPr>
            <w:tcW w:w="1066" w:type="pct"/>
            <w:gridSpan w:val="2"/>
            <w:vMerge w:val="restart"/>
            <w:vAlign w:val="center"/>
            <w:hideMark/>
          </w:tcPr>
          <w:p w14:paraId="66247477" w14:textId="07FAABED" w:rsidR="00EC2E31" w:rsidRPr="005E34C9" w:rsidRDefault="00EC2E31" w:rsidP="002F3C5A">
            <w:pPr>
              <w:jc w:val="center"/>
              <w:rPr>
                <w:sz w:val="28"/>
                <w:szCs w:val="28"/>
              </w:rPr>
            </w:pPr>
            <w:r w:rsidRPr="005E34C9">
              <w:rPr>
                <w:sz w:val="28"/>
                <w:szCs w:val="28"/>
              </w:rPr>
              <w:t>201</w:t>
            </w:r>
            <w:r w:rsidR="002F3C5A" w:rsidRPr="005E34C9">
              <w:rPr>
                <w:sz w:val="28"/>
                <w:szCs w:val="28"/>
              </w:rPr>
              <w:t>9</w:t>
            </w:r>
            <w:r w:rsidRPr="005E34C9">
              <w:rPr>
                <w:sz w:val="28"/>
                <w:szCs w:val="28"/>
              </w:rPr>
              <w:t>.gads</w:t>
            </w:r>
          </w:p>
        </w:tc>
        <w:tc>
          <w:tcPr>
            <w:tcW w:w="2863" w:type="pct"/>
            <w:gridSpan w:val="5"/>
            <w:vAlign w:val="center"/>
            <w:hideMark/>
          </w:tcPr>
          <w:p w14:paraId="1F94F6F6" w14:textId="77777777" w:rsidR="00EC2E31" w:rsidRPr="005E34C9" w:rsidRDefault="00EC2E31" w:rsidP="00EC2E31">
            <w:pPr>
              <w:jc w:val="center"/>
              <w:rPr>
                <w:sz w:val="28"/>
                <w:szCs w:val="28"/>
              </w:rPr>
            </w:pPr>
            <w:r w:rsidRPr="005E34C9">
              <w:rPr>
                <w:sz w:val="28"/>
                <w:szCs w:val="28"/>
              </w:rPr>
              <w:t>Turpmākie trīs gadi (</w:t>
            </w:r>
            <w:proofErr w:type="spellStart"/>
            <w:r w:rsidRPr="005E34C9">
              <w:rPr>
                <w:i/>
                <w:iCs/>
                <w:sz w:val="28"/>
                <w:szCs w:val="28"/>
              </w:rPr>
              <w:t>euro</w:t>
            </w:r>
            <w:proofErr w:type="spellEnd"/>
            <w:r w:rsidRPr="005E34C9">
              <w:rPr>
                <w:sz w:val="28"/>
                <w:szCs w:val="28"/>
              </w:rPr>
              <w:t>)</w:t>
            </w:r>
          </w:p>
        </w:tc>
      </w:tr>
      <w:tr w:rsidR="00693317" w:rsidRPr="005E34C9" w14:paraId="3B9C9A0D" w14:textId="77777777" w:rsidTr="00F63BA2">
        <w:trPr>
          <w:tblCellSpacing w:w="15" w:type="dxa"/>
        </w:trPr>
        <w:tc>
          <w:tcPr>
            <w:tcW w:w="0" w:type="auto"/>
            <w:vMerge/>
            <w:vAlign w:val="center"/>
            <w:hideMark/>
          </w:tcPr>
          <w:p w14:paraId="2BB0B1A3" w14:textId="77777777" w:rsidR="00EC2E31" w:rsidRPr="005E34C9" w:rsidRDefault="00EC2E31" w:rsidP="00EC2E31">
            <w:pPr>
              <w:rPr>
                <w:sz w:val="28"/>
                <w:szCs w:val="28"/>
              </w:rPr>
            </w:pPr>
          </w:p>
        </w:tc>
        <w:tc>
          <w:tcPr>
            <w:tcW w:w="0" w:type="auto"/>
            <w:gridSpan w:val="2"/>
            <w:vMerge/>
            <w:vAlign w:val="center"/>
            <w:hideMark/>
          </w:tcPr>
          <w:p w14:paraId="349B7C14" w14:textId="77777777" w:rsidR="00EC2E31" w:rsidRPr="005E34C9" w:rsidRDefault="00EC2E31" w:rsidP="00EC2E31">
            <w:pPr>
              <w:rPr>
                <w:sz w:val="28"/>
                <w:szCs w:val="28"/>
              </w:rPr>
            </w:pPr>
          </w:p>
        </w:tc>
        <w:tc>
          <w:tcPr>
            <w:tcW w:w="1034" w:type="pct"/>
            <w:gridSpan w:val="2"/>
            <w:vAlign w:val="center"/>
            <w:hideMark/>
          </w:tcPr>
          <w:p w14:paraId="4BF3D824" w14:textId="19E75941" w:rsidR="00EC2E31" w:rsidRPr="005E34C9" w:rsidRDefault="00EC2E31" w:rsidP="002F3C5A">
            <w:pPr>
              <w:jc w:val="center"/>
              <w:rPr>
                <w:sz w:val="28"/>
                <w:szCs w:val="28"/>
              </w:rPr>
            </w:pPr>
            <w:r w:rsidRPr="005E34C9">
              <w:rPr>
                <w:sz w:val="28"/>
                <w:szCs w:val="28"/>
              </w:rPr>
              <w:t>20</w:t>
            </w:r>
            <w:r w:rsidR="002F3C5A" w:rsidRPr="005E34C9">
              <w:rPr>
                <w:sz w:val="28"/>
                <w:szCs w:val="28"/>
              </w:rPr>
              <w:t>20</w:t>
            </w:r>
            <w:r w:rsidRPr="005E34C9">
              <w:rPr>
                <w:sz w:val="28"/>
                <w:szCs w:val="28"/>
              </w:rPr>
              <w:t>.gads</w:t>
            </w:r>
          </w:p>
        </w:tc>
        <w:tc>
          <w:tcPr>
            <w:tcW w:w="1038" w:type="pct"/>
            <w:gridSpan w:val="2"/>
            <w:vAlign w:val="center"/>
            <w:hideMark/>
          </w:tcPr>
          <w:p w14:paraId="64B7C4DA" w14:textId="57C30B08" w:rsidR="00EC2E31" w:rsidRPr="005E34C9" w:rsidRDefault="00EC2E31" w:rsidP="002F3C5A">
            <w:pPr>
              <w:jc w:val="center"/>
              <w:rPr>
                <w:sz w:val="28"/>
                <w:szCs w:val="28"/>
              </w:rPr>
            </w:pPr>
            <w:r w:rsidRPr="005E34C9">
              <w:rPr>
                <w:sz w:val="28"/>
                <w:szCs w:val="28"/>
              </w:rPr>
              <w:t>202</w:t>
            </w:r>
            <w:r w:rsidR="002F3C5A" w:rsidRPr="005E34C9">
              <w:rPr>
                <w:sz w:val="28"/>
                <w:szCs w:val="28"/>
              </w:rPr>
              <w:t>1</w:t>
            </w:r>
            <w:r w:rsidRPr="005E34C9">
              <w:rPr>
                <w:sz w:val="28"/>
                <w:szCs w:val="28"/>
              </w:rPr>
              <w:t>.gads</w:t>
            </w:r>
          </w:p>
        </w:tc>
        <w:tc>
          <w:tcPr>
            <w:tcW w:w="758" w:type="pct"/>
            <w:vAlign w:val="center"/>
            <w:hideMark/>
          </w:tcPr>
          <w:p w14:paraId="7907CEFC" w14:textId="6C3AF4FF" w:rsidR="00EC2E31" w:rsidRPr="005E34C9" w:rsidRDefault="00EC2E31" w:rsidP="002F3C5A">
            <w:pPr>
              <w:jc w:val="center"/>
              <w:rPr>
                <w:sz w:val="28"/>
                <w:szCs w:val="28"/>
              </w:rPr>
            </w:pPr>
            <w:r w:rsidRPr="005E34C9">
              <w:rPr>
                <w:sz w:val="28"/>
                <w:szCs w:val="28"/>
              </w:rPr>
              <w:t>202</w:t>
            </w:r>
            <w:r w:rsidR="002F3C5A" w:rsidRPr="005E34C9">
              <w:rPr>
                <w:sz w:val="28"/>
                <w:szCs w:val="28"/>
              </w:rPr>
              <w:t>2</w:t>
            </w:r>
            <w:r w:rsidRPr="005E34C9">
              <w:rPr>
                <w:sz w:val="28"/>
                <w:szCs w:val="28"/>
              </w:rPr>
              <w:t>.gads</w:t>
            </w:r>
          </w:p>
        </w:tc>
      </w:tr>
      <w:tr w:rsidR="00693317" w:rsidRPr="005E34C9" w14:paraId="28FEB7D7" w14:textId="77777777" w:rsidTr="00F63BA2">
        <w:trPr>
          <w:tblCellSpacing w:w="15" w:type="dxa"/>
        </w:trPr>
        <w:tc>
          <w:tcPr>
            <w:tcW w:w="0" w:type="auto"/>
            <w:vMerge/>
            <w:vAlign w:val="center"/>
            <w:hideMark/>
          </w:tcPr>
          <w:p w14:paraId="01CEABFC" w14:textId="77777777" w:rsidR="00EC2E31" w:rsidRPr="005E34C9" w:rsidRDefault="00EC2E31" w:rsidP="00EC2E31">
            <w:pPr>
              <w:rPr>
                <w:sz w:val="28"/>
                <w:szCs w:val="28"/>
              </w:rPr>
            </w:pPr>
          </w:p>
        </w:tc>
        <w:tc>
          <w:tcPr>
            <w:tcW w:w="494" w:type="pct"/>
            <w:vAlign w:val="center"/>
            <w:hideMark/>
          </w:tcPr>
          <w:p w14:paraId="70A88C0E" w14:textId="77777777" w:rsidR="00EC2E31" w:rsidRPr="005E34C9" w:rsidRDefault="00EC2E31" w:rsidP="00EC2E31">
            <w:pPr>
              <w:jc w:val="center"/>
              <w:rPr>
                <w:sz w:val="28"/>
                <w:szCs w:val="28"/>
              </w:rPr>
            </w:pPr>
            <w:r w:rsidRPr="005E34C9">
              <w:rPr>
                <w:sz w:val="28"/>
                <w:szCs w:val="28"/>
              </w:rPr>
              <w:t>saskaņā ar valsts budžetu kārtējam gadam</w:t>
            </w:r>
          </w:p>
        </w:tc>
        <w:tc>
          <w:tcPr>
            <w:tcW w:w="557" w:type="pct"/>
            <w:vAlign w:val="center"/>
            <w:hideMark/>
          </w:tcPr>
          <w:p w14:paraId="0D11E70F" w14:textId="77777777" w:rsidR="00EC2E31" w:rsidRPr="005E34C9" w:rsidRDefault="00EC2E31" w:rsidP="00EC2E31">
            <w:pPr>
              <w:jc w:val="center"/>
              <w:rPr>
                <w:sz w:val="28"/>
                <w:szCs w:val="28"/>
              </w:rPr>
            </w:pPr>
            <w:r w:rsidRPr="005E34C9">
              <w:rPr>
                <w:sz w:val="28"/>
                <w:szCs w:val="28"/>
              </w:rPr>
              <w:t>izmaiņas kārtējā gadā, salīdzinot ar valsts budžetu kārtējam gadam</w:t>
            </w:r>
          </w:p>
        </w:tc>
        <w:tc>
          <w:tcPr>
            <w:tcW w:w="461" w:type="pct"/>
            <w:vAlign w:val="center"/>
            <w:hideMark/>
          </w:tcPr>
          <w:p w14:paraId="02D9D922" w14:textId="77777777" w:rsidR="00EC2E31" w:rsidRPr="005E34C9" w:rsidRDefault="00EC2E31" w:rsidP="00EC2E31">
            <w:pPr>
              <w:jc w:val="center"/>
              <w:rPr>
                <w:sz w:val="28"/>
                <w:szCs w:val="28"/>
              </w:rPr>
            </w:pPr>
            <w:r w:rsidRPr="005E34C9">
              <w:rPr>
                <w:sz w:val="28"/>
                <w:szCs w:val="28"/>
              </w:rPr>
              <w:t>saskaņā ar vidēja termiņa budžeta ietvaru</w:t>
            </w:r>
          </w:p>
        </w:tc>
        <w:tc>
          <w:tcPr>
            <w:tcW w:w="557" w:type="pct"/>
            <w:vAlign w:val="center"/>
            <w:hideMark/>
          </w:tcPr>
          <w:p w14:paraId="7A6BA70B" w14:textId="77777777" w:rsidR="00EC2E31" w:rsidRPr="005E34C9" w:rsidRDefault="00EC2E31" w:rsidP="00EC2E31">
            <w:pPr>
              <w:jc w:val="center"/>
              <w:rPr>
                <w:sz w:val="28"/>
                <w:szCs w:val="28"/>
              </w:rPr>
            </w:pPr>
            <w:r w:rsidRPr="005E34C9">
              <w:rPr>
                <w:sz w:val="28"/>
                <w:szCs w:val="28"/>
              </w:rPr>
              <w:t>izmaiņas, salīdzinot ar vidēja termiņa budžeta ietvaru n+1 gadam</w:t>
            </w:r>
          </w:p>
        </w:tc>
        <w:tc>
          <w:tcPr>
            <w:tcW w:w="464" w:type="pct"/>
            <w:vAlign w:val="center"/>
            <w:hideMark/>
          </w:tcPr>
          <w:p w14:paraId="0EF44BF6" w14:textId="77777777" w:rsidR="00EC2E31" w:rsidRPr="005E34C9" w:rsidRDefault="00EC2E31" w:rsidP="00EC2E31">
            <w:pPr>
              <w:jc w:val="center"/>
              <w:rPr>
                <w:sz w:val="28"/>
                <w:szCs w:val="28"/>
              </w:rPr>
            </w:pPr>
            <w:r w:rsidRPr="005E34C9">
              <w:rPr>
                <w:sz w:val="28"/>
                <w:szCs w:val="28"/>
              </w:rPr>
              <w:t>saskaņā ar vidēja termiņa budžeta ietvaru</w:t>
            </w:r>
          </w:p>
        </w:tc>
        <w:tc>
          <w:tcPr>
            <w:tcW w:w="558" w:type="pct"/>
            <w:vAlign w:val="center"/>
            <w:hideMark/>
          </w:tcPr>
          <w:p w14:paraId="4D12C341" w14:textId="77777777" w:rsidR="00EC2E31" w:rsidRPr="005E34C9" w:rsidRDefault="00EC2E31" w:rsidP="00EC2E31">
            <w:pPr>
              <w:jc w:val="center"/>
              <w:rPr>
                <w:sz w:val="28"/>
                <w:szCs w:val="28"/>
              </w:rPr>
            </w:pPr>
            <w:r w:rsidRPr="005E34C9">
              <w:rPr>
                <w:sz w:val="28"/>
                <w:szCs w:val="28"/>
              </w:rPr>
              <w:t>izmaiņas, salīdzinot ar vidēja termiņa budžeta ietvaru n+2 gadam</w:t>
            </w:r>
          </w:p>
        </w:tc>
        <w:tc>
          <w:tcPr>
            <w:tcW w:w="758" w:type="pct"/>
            <w:vAlign w:val="center"/>
            <w:hideMark/>
          </w:tcPr>
          <w:p w14:paraId="63D978DE" w14:textId="77777777" w:rsidR="00EC2E31" w:rsidRPr="005E34C9" w:rsidRDefault="00EC2E31" w:rsidP="00EC2E31">
            <w:pPr>
              <w:jc w:val="center"/>
              <w:rPr>
                <w:sz w:val="28"/>
                <w:szCs w:val="28"/>
              </w:rPr>
            </w:pPr>
            <w:r w:rsidRPr="005E34C9">
              <w:rPr>
                <w:sz w:val="28"/>
                <w:szCs w:val="28"/>
              </w:rPr>
              <w:t>izmaiņas, salīdzinot ar vidēja termiņa budžeta ietvaru n+2 gadam</w:t>
            </w:r>
          </w:p>
        </w:tc>
      </w:tr>
      <w:tr w:rsidR="00693317" w:rsidRPr="005E34C9" w14:paraId="7E6B0844" w14:textId="77777777" w:rsidTr="00F63BA2">
        <w:trPr>
          <w:tblCellSpacing w:w="15" w:type="dxa"/>
        </w:trPr>
        <w:tc>
          <w:tcPr>
            <w:tcW w:w="1005" w:type="pct"/>
            <w:vAlign w:val="center"/>
            <w:hideMark/>
          </w:tcPr>
          <w:p w14:paraId="4EDF68C1" w14:textId="77777777" w:rsidR="00EC2E31" w:rsidRPr="005E34C9" w:rsidRDefault="00EC2E31" w:rsidP="00EC2E31">
            <w:pPr>
              <w:jc w:val="center"/>
              <w:rPr>
                <w:sz w:val="28"/>
                <w:szCs w:val="28"/>
              </w:rPr>
            </w:pPr>
            <w:r w:rsidRPr="005E34C9">
              <w:rPr>
                <w:sz w:val="28"/>
                <w:szCs w:val="28"/>
              </w:rPr>
              <w:t>1</w:t>
            </w:r>
          </w:p>
        </w:tc>
        <w:tc>
          <w:tcPr>
            <w:tcW w:w="494" w:type="pct"/>
            <w:vAlign w:val="center"/>
            <w:hideMark/>
          </w:tcPr>
          <w:p w14:paraId="6BC2900C" w14:textId="77777777" w:rsidR="00EC2E31" w:rsidRPr="005E34C9" w:rsidRDefault="00EC2E31" w:rsidP="00EC2E31">
            <w:pPr>
              <w:jc w:val="center"/>
              <w:rPr>
                <w:sz w:val="28"/>
                <w:szCs w:val="28"/>
              </w:rPr>
            </w:pPr>
            <w:r w:rsidRPr="005E34C9">
              <w:rPr>
                <w:sz w:val="28"/>
                <w:szCs w:val="28"/>
              </w:rPr>
              <w:t>2</w:t>
            </w:r>
          </w:p>
        </w:tc>
        <w:tc>
          <w:tcPr>
            <w:tcW w:w="557" w:type="pct"/>
            <w:vAlign w:val="center"/>
            <w:hideMark/>
          </w:tcPr>
          <w:p w14:paraId="221D17B2" w14:textId="77777777" w:rsidR="00EC2E31" w:rsidRPr="005E34C9" w:rsidRDefault="00EC2E31" w:rsidP="00EC2E31">
            <w:pPr>
              <w:jc w:val="center"/>
              <w:rPr>
                <w:sz w:val="28"/>
                <w:szCs w:val="28"/>
              </w:rPr>
            </w:pPr>
            <w:r w:rsidRPr="005E34C9">
              <w:rPr>
                <w:sz w:val="28"/>
                <w:szCs w:val="28"/>
              </w:rPr>
              <w:t>3</w:t>
            </w:r>
          </w:p>
        </w:tc>
        <w:tc>
          <w:tcPr>
            <w:tcW w:w="461" w:type="pct"/>
            <w:vAlign w:val="center"/>
            <w:hideMark/>
          </w:tcPr>
          <w:p w14:paraId="5122BA64" w14:textId="77777777" w:rsidR="00EC2E31" w:rsidRPr="005E34C9" w:rsidRDefault="00EC2E31" w:rsidP="00EC2E31">
            <w:pPr>
              <w:jc w:val="center"/>
              <w:rPr>
                <w:sz w:val="28"/>
                <w:szCs w:val="28"/>
              </w:rPr>
            </w:pPr>
            <w:r w:rsidRPr="005E34C9">
              <w:rPr>
                <w:sz w:val="28"/>
                <w:szCs w:val="28"/>
              </w:rPr>
              <w:t>4</w:t>
            </w:r>
          </w:p>
        </w:tc>
        <w:tc>
          <w:tcPr>
            <w:tcW w:w="557" w:type="pct"/>
            <w:vAlign w:val="center"/>
            <w:hideMark/>
          </w:tcPr>
          <w:p w14:paraId="3C55670B" w14:textId="77777777" w:rsidR="00EC2E31" w:rsidRPr="005E34C9" w:rsidRDefault="00EC2E31" w:rsidP="00EC2E31">
            <w:pPr>
              <w:jc w:val="center"/>
              <w:rPr>
                <w:sz w:val="28"/>
                <w:szCs w:val="28"/>
              </w:rPr>
            </w:pPr>
            <w:r w:rsidRPr="005E34C9">
              <w:rPr>
                <w:sz w:val="28"/>
                <w:szCs w:val="28"/>
              </w:rPr>
              <w:t>5</w:t>
            </w:r>
          </w:p>
        </w:tc>
        <w:tc>
          <w:tcPr>
            <w:tcW w:w="464" w:type="pct"/>
            <w:vAlign w:val="center"/>
            <w:hideMark/>
          </w:tcPr>
          <w:p w14:paraId="335EED3C" w14:textId="77777777" w:rsidR="00EC2E31" w:rsidRPr="005E34C9" w:rsidRDefault="00EC2E31" w:rsidP="00EC2E31">
            <w:pPr>
              <w:jc w:val="center"/>
              <w:rPr>
                <w:sz w:val="28"/>
                <w:szCs w:val="28"/>
              </w:rPr>
            </w:pPr>
            <w:r w:rsidRPr="005E34C9">
              <w:rPr>
                <w:sz w:val="28"/>
                <w:szCs w:val="28"/>
              </w:rPr>
              <w:t>6</w:t>
            </w:r>
          </w:p>
        </w:tc>
        <w:tc>
          <w:tcPr>
            <w:tcW w:w="558" w:type="pct"/>
            <w:vAlign w:val="center"/>
            <w:hideMark/>
          </w:tcPr>
          <w:p w14:paraId="5BBFE146" w14:textId="77777777" w:rsidR="00EC2E31" w:rsidRPr="005E34C9" w:rsidRDefault="00EC2E31" w:rsidP="00EC2E31">
            <w:pPr>
              <w:jc w:val="center"/>
              <w:rPr>
                <w:sz w:val="28"/>
                <w:szCs w:val="28"/>
              </w:rPr>
            </w:pPr>
            <w:r w:rsidRPr="005E34C9">
              <w:rPr>
                <w:sz w:val="28"/>
                <w:szCs w:val="28"/>
              </w:rPr>
              <w:t>7</w:t>
            </w:r>
          </w:p>
        </w:tc>
        <w:tc>
          <w:tcPr>
            <w:tcW w:w="758" w:type="pct"/>
            <w:vAlign w:val="center"/>
            <w:hideMark/>
          </w:tcPr>
          <w:p w14:paraId="6B322965" w14:textId="77777777" w:rsidR="00EC2E31" w:rsidRPr="005E34C9" w:rsidRDefault="00EC2E31" w:rsidP="00EC2E31">
            <w:pPr>
              <w:jc w:val="center"/>
              <w:rPr>
                <w:sz w:val="28"/>
                <w:szCs w:val="28"/>
              </w:rPr>
            </w:pPr>
            <w:r w:rsidRPr="005E34C9">
              <w:rPr>
                <w:sz w:val="28"/>
                <w:szCs w:val="28"/>
              </w:rPr>
              <w:t>8</w:t>
            </w:r>
          </w:p>
        </w:tc>
      </w:tr>
      <w:tr w:rsidR="00693317" w:rsidRPr="005E34C9" w14:paraId="2E17A9F4" w14:textId="77777777" w:rsidTr="00F63BA2">
        <w:trPr>
          <w:tblCellSpacing w:w="15" w:type="dxa"/>
        </w:trPr>
        <w:tc>
          <w:tcPr>
            <w:tcW w:w="1005" w:type="pct"/>
            <w:hideMark/>
          </w:tcPr>
          <w:p w14:paraId="6B290D37" w14:textId="77777777" w:rsidR="00EC2E31" w:rsidRPr="005E34C9" w:rsidRDefault="00EC2E31" w:rsidP="00EC2E31">
            <w:pPr>
              <w:rPr>
                <w:sz w:val="28"/>
                <w:szCs w:val="28"/>
              </w:rPr>
            </w:pPr>
            <w:r w:rsidRPr="005E34C9">
              <w:rPr>
                <w:sz w:val="28"/>
                <w:szCs w:val="28"/>
              </w:rPr>
              <w:t>1. Budžeta ieņēmumi</w:t>
            </w:r>
          </w:p>
        </w:tc>
        <w:tc>
          <w:tcPr>
            <w:tcW w:w="494" w:type="pct"/>
            <w:vAlign w:val="center"/>
            <w:hideMark/>
          </w:tcPr>
          <w:p w14:paraId="20ECE235" w14:textId="6F82738A" w:rsidR="00EC2E31" w:rsidRPr="005E34C9" w:rsidRDefault="00EC2E31" w:rsidP="00EC2E31">
            <w:pPr>
              <w:jc w:val="center"/>
              <w:rPr>
                <w:sz w:val="28"/>
                <w:szCs w:val="28"/>
              </w:rPr>
            </w:pPr>
            <w:r w:rsidRPr="005E34C9">
              <w:rPr>
                <w:sz w:val="28"/>
                <w:szCs w:val="28"/>
              </w:rPr>
              <w:t>0</w:t>
            </w:r>
          </w:p>
        </w:tc>
        <w:tc>
          <w:tcPr>
            <w:tcW w:w="557" w:type="pct"/>
            <w:vAlign w:val="center"/>
            <w:hideMark/>
          </w:tcPr>
          <w:p w14:paraId="3AAEBC08" w14:textId="6A5259E9" w:rsidR="00EC2E31" w:rsidRPr="005E34C9" w:rsidRDefault="00EC2E31" w:rsidP="00EC2E31">
            <w:pPr>
              <w:jc w:val="center"/>
              <w:rPr>
                <w:sz w:val="28"/>
                <w:szCs w:val="28"/>
              </w:rPr>
            </w:pPr>
            <w:r w:rsidRPr="005E34C9">
              <w:rPr>
                <w:sz w:val="28"/>
                <w:szCs w:val="28"/>
              </w:rPr>
              <w:t>0</w:t>
            </w:r>
          </w:p>
        </w:tc>
        <w:tc>
          <w:tcPr>
            <w:tcW w:w="461" w:type="pct"/>
            <w:vAlign w:val="center"/>
            <w:hideMark/>
          </w:tcPr>
          <w:p w14:paraId="5C706242" w14:textId="103416C5" w:rsidR="00EC2E31" w:rsidRPr="005E34C9" w:rsidRDefault="00EC2E31" w:rsidP="00EC2E31">
            <w:pPr>
              <w:jc w:val="center"/>
              <w:rPr>
                <w:sz w:val="28"/>
                <w:szCs w:val="28"/>
              </w:rPr>
            </w:pPr>
            <w:r w:rsidRPr="005E34C9">
              <w:rPr>
                <w:sz w:val="28"/>
                <w:szCs w:val="28"/>
              </w:rPr>
              <w:t>0</w:t>
            </w:r>
          </w:p>
        </w:tc>
        <w:tc>
          <w:tcPr>
            <w:tcW w:w="557" w:type="pct"/>
            <w:vAlign w:val="center"/>
            <w:hideMark/>
          </w:tcPr>
          <w:p w14:paraId="5E7678A2" w14:textId="17AE985E" w:rsidR="00EC2E31" w:rsidRPr="005E34C9" w:rsidRDefault="00EC2E31" w:rsidP="00EC2E31">
            <w:pPr>
              <w:jc w:val="center"/>
              <w:rPr>
                <w:sz w:val="28"/>
                <w:szCs w:val="28"/>
              </w:rPr>
            </w:pPr>
            <w:r w:rsidRPr="005E34C9">
              <w:rPr>
                <w:sz w:val="28"/>
                <w:szCs w:val="28"/>
              </w:rPr>
              <w:t>0</w:t>
            </w:r>
          </w:p>
        </w:tc>
        <w:tc>
          <w:tcPr>
            <w:tcW w:w="464" w:type="pct"/>
            <w:vAlign w:val="center"/>
            <w:hideMark/>
          </w:tcPr>
          <w:p w14:paraId="01FEC5F5" w14:textId="71D210B3" w:rsidR="00EC2E31" w:rsidRPr="005E34C9" w:rsidRDefault="00EC2E31" w:rsidP="00EC2E31">
            <w:pPr>
              <w:jc w:val="center"/>
              <w:rPr>
                <w:sz w:val="28"/>
                <w:szCs w:val="28"/>
              </w:rPr>
            </w:pPr>
            <w:r w:rsidRPr="005E34C9">
              <w:rPr>
                <w:sz w:val="28"/>
                <w:szCs w:val="28"/>
              </w:rPr>
              <w:t>0</w:t>
            </w:r>
          </w:p>
        </w:tc>
        <w:tc>
          <w:tcPr>
            <w:tcW w:w="558" w:type="pct"/>
            <w:vAlign w:val="center"/>
            <w:hideMark/>
          </w:tcPr>
          <w:p w14:paraId="25FCF915" w14:textId="55654296" w:rsidR="00EC2E31" w:rsidRPr="005E34C9" w:rsidRDefault="00EC2E31" w:rsidP="00EC2E31">
            <w:pPr>
              <w:jc w:val="center"/>
              <w:rPr>
                <w:sz w:val="28"/>
                <w:szCs w:val="28"/>
              </w:rPr>
            </w:pPr>
            <w:r w:rsidRPr="005E34C9">
              <w:rPr>
                <w:sz w:val="28"/>
                <w:szCs w:val="28"/>
              </w:rPr>
              <w:t>0</w:t>
            </w:r>
          </w:p>
        </w:tc>
        <w:tc>
          <w:tcPr>
            <w:tcW w:w="758" w:type="pct"/>
            <w:vAlign w:val="center"/>
            <w:hideMark/>
          </w:tcPr>
          <w:p w14:paraId="74EC737E" w14:textId="673C3396" w:rsidR="00EC2E31" w:rsidRPr="005E34C9" w:rsidRDefault="00EC2E31" w:rsidP="00EC2E31">
            <w:pPr>
              <w:jc w:val="center"/>
              <w:rPr>
                <w:sz w:val="28"/>
                <w:szCs w:val="28"/>
              </w:rPr>
            </w:pPr>
            <w:r w:rsidRPr="005E34C9">
              <w:rPr>
                <w:sz w:val="28"/>
                <w:szCs w:val="28"/>
              </w:rPr>
              <w:t>0</w:t>
            </w:r>
          </w:p>
        </w:tc>
      </w:tr>
      <w:tr w:rsidR="00693317" w:rsidRPr="005E34C9" w14:paraId="3667A8ED" w14:textId="77777777" w:rsidTr="00F63BA2">
        <w:trPr>
          <w:tblCellSpacing w:w="15" w:type="dxa"/>
        </w:trPr>
        <w:tc>
          <w:tcPr>
            <w:tcW w:w="1005" w:type="pct"/>
            <w:hideMark/>
          </w:tcPr>
          <w:p w14:paraId="5CDFAECF" w14:textId="77777777" w:rsidR="00EC2E31" w:rsidRPr="005E34C9" w:rsidRDefault="00EC2E31" w:rsidP="00EC2E31">
            <w:pPr>
              <w:rPr>
                <w:sz w:val="28"/>
                <w:szCs w:val="28"/>
              </w:rPr>
            </w:pPr>
            <w:r w:rsidRPr="005E34C9">
              <w:rPr>
                <w:sz w:val="28"/>
                <w:szCs w:val="28"/>
              </w:rPr>
              <w:t>1.1. valsts pamatbudžets, tai skaitā ieņēmumi no maksas pakalpojumiem un citi pašu ieņēmumi</w:t>
            </w:r>
          </w:p>
        </w:tc>
        <w:tc>
          <w:tcPr>
            <w:tcW w:w="494" w:type="pct"/>
            <w:vAlign w:val="center"/>
            <w:hideMark/>
          </w:tcPr>
          <w:p w14:paraId="0C422BBF" w14:textId="1B5E4561" w:rsidR="00EC2E31" w:rsidRPr="005E34C9" w:rsidRDefault="00EC2E31" w:rsidP="00EC2E31">
            <w:pPr>
              <w:jc w:val="center"/>
              <w:rPr>
                <w:sz w:val="28"/>
                <w:szCs w:val="28"/>
              </w:rPr>
            </w:pPr>
            <w:r w:rsidRPr="005E34C9">
              <w:rPr>
                <w:sz w:val="28"/>
                <w:szCs w:val="28"/>
              </w:rPr>
              <w:t>0</w:t>
            </w:r>
          </w:p>
        </w:tc>
        <w:tc>
          <w:tcPr>
            <w:tcW w:w="557" w:type="pct"/>
            <w:vAlign w:val="center"/>
            <w:hideMark/>
          </w:tcPr>
          <w:p w14:paraId="6194EB1E" w14:textId="4588DB2F" w:rsidR="00EC2E31" w:rsidRPr="005E34C9" w:rsidRDefault="00EC2E31" w:rsidP="00EC2E31">
            <w:pPr>
              <w:jc w:val="center"/>
              <w:rPr>
                <w:sz w:val="28"/>
                <w:szCs w:val="28"/>
              </w:rPr>
            </w:pPr>
            <w:r w:rsidRPr="005E34C9">
              <w:rPr>
                <w:sz w:val="28"/>
                <w:szCs w:val="28"/>
              </w:rPr>
              <w:t>0</w:t>
            </w:r>
          </w:p>
        </w:tc>
        <w:tc>
          <w:tcPr>
            <w:tcW w:w="461" w:type="pct"/>
            <w:vAlign w:val="center"/>
            <w:hideMark/>
          </w:tcPr>
          <w:p w14:paraId="290CC899" w14:textId="53CDC060" w:rsidR="00EC2E31" w:rsidRPr="005E34C9" w:rsidRDefault="00EC2E31" w:rsidP="00EC2E31">
            <w:pPr>
              <w:jc w:val="center"/>
              <w:rPr>
                <w:sz w:val="28"/>
                <w:szCs w:val="28"/>
              </w:rPr>
            </w:pPr>
            <w:r w:rsidRPr="005E34C9">
              <w:rPr>
                <w:sz w:val="28"/>
                <w:szCs w:val="28"/>
              </w:rPr>
              <w:t>0</w:t>
            </w:r>
          </w:p>
        </w:tc>
        <w:tc>
          <w:tcPr>
            <w:tcW w:w="557" w:type="pct"/>
            <w:vAlign w:val="center"/>
            <w:hideMark/>
          </w:tcPr>
          <w:p w14:paraId="6A78623B" w14:textId="57EB7BCA" w:rsidR="00EC2E31" w:rsidRPr="005E34C9" w:rsidRDefault="00EC2E31" w:rsidP="00EC2E31">
            <w:pPr>
              <w:jc w:val="center"/>
              <w:rPr>
                <w:sz w:val="28"/>
                <w:szCs w:val="28"/>
              </w:rPr>
            </w:pPr>
            <w:r w:rsidRPr="005E34C9">
              <w:rPr>
                <w:sz w:val="28"/>
                <w:szCs w:val="28"/>
              </w:rPr>
              <w:t>0</w:t>
            </w:r>
          </w:p>
        </w:tc>
        <w:tc>
          <w:tcPr>
            <w:tcW w:w="464" w:type="pct"/>
            <w:vAlign w:val="center"/>
            <w:hideMark/>
          </w:tcPr>
          <w:p w14:paraId="275D6AAB" w14:textId="452DC526" w:rsidR="00EC2E31" w:rsidRPr="005E34C9" w:rsidRDefault="00EC2E31" w:rsidP="00EC2E31">
            <w:pPr>
              <w:jc w:val="center"/>
              <w:rPr>
                <w:sz w:val="28"/>
                <w:szCs w:val="28"/>
              </w:rPr>
            </w:pPr>
            <w:r w:rsidRPr="005E34C9">
              <w:rPr>
                <w:sz w:val="28"/>
                <w:szCs w:val="28"/>
              </w:rPr>
              <w:t>0</w:t>
            </w:r>
          </w:p>
        </w:tc>
        <w:tc>
          <w:tcPr>
            <w:tcW w:w="558" w:type="pct"/>
            <w:vAlign w:val="center"/>
            <w:hideMark/>
          </w:tcPr>
          <w:p w14:paraId="45D1F7EA" w14:textId="4162A765" w:rsidR="00EC2E31" w:rsidRPr="005E34C9" w:rsidRDefault="00EC2E31" w:rsidP="00EC2E31">
            <w:pPr>
              <w:jc w:val="center"/>
              <w:rPr>
                <w:sz w:val="28"/>
                <w:szCs w:val="28"/>
              </w:rPr>
            </w:pPr>
            <w:r w:rsidRPr="005E34C9">
              <w:rPr>
                <w:sz w:val="28"/>
                <w:szCs w:val="28"/>
              </w:rPr>
              <w:t>0</w:t>
            </w:r>
          </w:p>
        </w:tc>
        <w:tc>
          <w:tcPr>
            <w:tcW w:w="758" w:type="pct"/>
            <w:vAlign w:val="center"/>
            <w:hideMark/>
          </w:tcPr>
          <w:p w14:paraId="2320A506" w14:textId="44D040D7" w:rsidR="00EC2E31" w:rsidRPr="005E34C9" w:rsidRDefault="00EC2E31" w:rsidP="00EC2E31">
            <w:pPr>
              <w:jc w:val="center"/>
              <w:rPr>
                <w:sz w:val="28"/>
                <w:szCs w:val="28"/>
              </w:rPr>
            </w:pPr>
            <w:r w:rsidRPr="005E34C9">
              <w:rPr>
                <w:sz w:val="28"/>
                <w:szCs w:val="28"/>
              </w:rPr>
              <w:t>0</w:t>
            </w:r>
          </w:p>
        </w:tc>
      </w:tr>
      <w:tr w:rsidR="00693317" w:rsidRPr="005E34C9" w14:paraId="195DE2AB" w14:textId="77777777" w:rsidTr="00F63BA2">
        <w:trPr>
          <w:tblCellSpacing w:w="15" w:type="dxa"/>
        </w:trPr>
        <w:tc>
          <w:tcPr>
            <w:tcW w:w="1005" w:type="pct"/>
            <w:hideMark/>
          </w:tcPr>
          <w:p w14:paraId="41C86C75" w14:textId="77777777" w:rsidR="00EC2E31" w:rsidRPr="005E34C9" w:rsidRDefault="00EC2E31" w:rsidP="00EC2E31">
            <w:pPr>
              <w:rPr>
                <w:sz w:val="28"/>
                <w:szCs w:val="28"/>
              </w:rPr>
            </w:pPr>
            <w:r w:rsidRPr="005E34C9">
              <w:rPr>
                <w:sz w:val="28"/>
                <w:szCs w:val="28"/>
              </w:rPr>
              <w:t xml:space="preserve">1.2. valsts </w:t>
            </w:r>
            <w:r w:rsidRPr="005E34C9">
              <w:rPr>
                <w:sz w:val="28"/>
                <w:szCs w:val="28"/>
              </w:rPr>
              <w:lastRenderedPageBreak/>
              <w:t>speciālais budžets</w:t>
            </w:r>
          </w:p>
        </w:tc>
        <w:tc>
          <w:tcPr>
            <w:tcW w:w="494" w:type="pct"/>
            <w:vAlign w:val="center"/>
            <w:hideMark/>
          </w:tcPr>
          <w:p w14:paraId="40F58E9C" w14:textId="124B9BBD" w:rsidR="00EC2E31" w:rsidRPr="005E34C9" w:rsidRDefault="00EC2E31" w:rsidP="00EC2E31">
            <w:pPr>
              <w:jc w:val="center"/>
              <w:rPr>
                <w:sz w:val="28"/>
                <w:szCs w:val="28"/>
              </w:rPr>
            </w:pPr>
            <w:r w:rsidRPr="005E34C9">
              <w:rPr>
                <w:sz w:val="28"/>
                <w:szCs w:val="28"/>
              </w:rPr>
              <w:lastRenderedPageBreak/>
              <w:t>0</w:t>
            </w:r>
          </w:p>
        </w:tc>
        <w:tc>
          <w:tcPr>
            <w:tcW w:w="557" w:type="pct"/>
            <w:vAlign w:val="center"/>
            <w:hideMark/>
          </w:tcPr>
          <w:p w14:paraId="276CC2CD" w14:textId="6E9DD012" w:rsidR="00EC2E31" w:rsidRPr="005E34C9" w:rsidRDefault="00EC2E31" w:rsidP="00EC2E31">
            <w:pPr>
              <w:jc w:val="center"/>
              <w:rPr>
                <w:sz w:val="28"/>
                <w:szCs w:val="28"/>
              </w:rPr>
            </w:pPr>
            <w:r w:rsidRPr="005E34C9">
              <w:rPr>
                <w:sz w:val="28"/>
                <w:szCs w:val="28"/>
              </w:rPr>
              <w:t>0</w:t>
            </w:r>
          </w:p>
        </w:tc>
        <w:tc>
          <w:tcPr>
            <w:tcW w:w="461" w:type="pct"/>
            <w:vAlign w:val="center"/>
            <w:hideMark/>
          </w:tcPr>
          <w:p w14:paraId="1279FAEE" w14:textId="7468B152" w:rsidR="00EC2E31" w:rsidRPr="005E34C9" w:rsidRDefault="00EC2E31" w:rsidP="00EC2E31">
            <w:pPr>
              <w:jc w:val="center"/>
              <w:rPr>
                <w:sz w:val="28"/>
                <w:szCs w:val="28"/>
              </w:rPr>
            </w:pPr>
            <w:r w:rsidRPr="005E34C9">
              <w:rPr>
                <w:sz w:val="28"/>
                <w:szCs w:val="28"/>
              </w:rPr>
              <w:t>0</w:t>
            </w:r>
          </w:p>
        </w:tc>
        <w:tc>
          <w:tcPr>
            <w:tcW w:w="557" w:type="pct"/>
            <w:vAlign w:val="center"/>
            <w:hideMark/>
          </w:tcPr>
          <w:p w14:paraId="6C9C48BC" w14:textId="0A874A4B" w:rsidR="00EC2E31" w:rsidRPr="005E34C9" w:rsidRDefault="00EC2E31" w:rsidP="00EC2E31">
            <w:pPr>
              <w:jc w:val="center"/>
              <w:rPr>
                <w:sz w:val="28"/>
                <w:szCs w:val="28"/>
              </w:rPr>
            </w:pPr>
            <w:r w:rsidRPr="005E34C9">
              <w:rPr>
                <w:sz w:val="28"/>
                <w:szCs w:val="28"/>
              </w:rPr>
              <w:t>0</w:t>
            </w:r>
          </w:p>
        </w:tc>
        <w:tc>
          <w:tcPr>
            <w:tcW w:w="464" w:type="pct"/>
            <w:vAlign w:val="center"/>
            <w:hideMark/>
          </w:tcPr>
          <w:p w14:paraId="429F510D" w14:textId="48EA4BD8" w:rsidR="00EC2E31" w:rsidRPr="005E34C9" w:rsidRDefault="00EC2E31" w:rsidP="00EC2E31">
            <w:pPr>
              <w:jc w:val="center"/>
              <w:rPr>
                <w:sz w:val="28"/>
                <w:szCs w:val="28"/>
              </w:rPr>
            </w:pPr>
            <w:r w:rsidRPr="005E34C9">
              <w:rPr>
                <w:sz w:val="28"/>
                <w:szCs w:val="28"/>
              </w:rPr>
              <w:t>0</w:t>
            </w:r>
          </w:p>
        </w:tc>
        <w:tc>
          <w:tcPr>
            <w:tcW w:w="558" w:type="pct"/>
            <w:vAlign w:val="center"/>
            <w:hideMark/>
          </w:tcPr>
          <w:p w14:paraId="74F54A31" w14:textId="627946CC" w:rsidR="00EC2E31" w:rsidRPr="005E34C9" w:rsidRDefault="00EC2E31" w:rsidP="00EC2E31">
            <w:pPr>
              <w:jc w:val="center"/>
              <w:rPr>
                <w:sz w:val="28"/>
                <w:szCs w:val="28"/>
              </w:rPr>
            </w:pPr>
            <w:r w:rsidRPr="005E34C9">
              <w:rPr>
                <w:sz w:val="28"/>
                <w:szCs w:val="28"/>
              </w:rPr>
              <w:t>0</w:t>
            </w:r>
          </w:p>
        </w:tc>
        <w:tc>
          <w:tcPr>
            <w:tcW w:w="758" w:type="pct"/>
            <w:vAlign w:val="center"/>
            <w:hideMark/>
          </w:tcPr>
          <w:p w14:paraId="012C3E47" w14:textId="32A77947" w:rsidR="00EC2E31" w:rsidRPr="005E34C9" w:rsidRDefault="00EC2E31" w:rsidP="00EC2E31">
            <w:pPr>
              <w:jc w:val="center"/>
              <w:rPr>
                <w:sz w:val="28"/>
                <w:szCs w:val="28"/>
              </w:rPr>
            </w:pPr>
            <w:r w:rsidRPr="005E34C9">
              <w:rPr>
                <w:sz w:val="28"/>
                <w:szCs w:val="28"/>
              </w:rPr>
              <w:t>0</w:t>
            </w:r>
          </w:p>
        </w:tc>
      </w:tr>
      <w:tr w:rsidR="00693317" w:rsidRPr="005E34C9" w14:paraId="1B355A1C" w14:textId="77777777" w:rsidTr="00F63BA2">
        <w:trPr>
          <w:tblCellSpacing w:w="15" w:type="dxa"/>
        </w:trPr>
        <w:tc>
          <w:tcPr>
            <w:tcW w:w="1005" w:type="pct"/>
            <w:hideMark/>
          </w:tcPr>
          <w:p w14:paraId="41CD686E" w14:textId="77777777" w:rsidR="00EC2E31" w:rsidRPr="005E34C9" w:rsidRDefault="00EC2E31" w:rsidP="00EC2E31">
            <w:pPr>
              <w:rPr>
                <w:sz w:val="28"/>
                <w:szCs w:val="28"/>
              </w:rPr>
            </w:pPr>
            <w:r w:rsidRPr="005E34C9">
              <w:rPr>
                <w:sz w:val="28"/>
                <w:szCs w:val="28"/>
              </w:rPr>
              <w:t>1.3. pašvaldību budžets</w:t>
            </w:r>
          </w:p>
        </w:tc>
        <w:tc>
          <w:tcPr>
            <w:tcW w:w="494" w:type="pct"/>
            <w:vAlign w:val="center"/>
            <w:hideMark/>
          </w:tcPr>
          <w:p w14:paraId="002C0CAF" w14:textId="64E52329" w:rsidR="00EC2E31" w:rsidRPr="005E34C9" w:rsidRDefault="00EC2E31" w:rsidP="00EC2E31">
            <w:pPr>
              <w:jc w:val="center"/>
              <w:rPr>
                <w:sz w:val="28"/>
                <w:szCs w:val="28"/>
              </w:rPr>
            </w:pPr>
            <w:r w:rsidRPr="005E34C9">
              <w:rPr>
                <w:sz w:val="28"/>
                <w:szCs w:val="28"/>
              </w:rPr>
              <w:t>0</w:t>
            </w:r>
          </w:p>
        </w:tc>
        <w:tc>
          <w:tcPr>
            <w:tcW w:w="557" w:type="pct"/>
            <w:vAlign w:val="center"/>
            <w:hideMark/>
          </w:tcPr>
          <w:p w14:paraId="34EF40BC" w14:textId="4F235764" w:rsidR="00EC2E31" w:rsidRPr="005E34C9" w:rsidRDefault="00EC2E31" w:rsidP="00EC2E31">
            <w:pPr>
              <w:jc w:val="center"/>
              <w:rPr>
                <w:sz w:val="28"/>
                <w:szCs w:val="28"/>
              </w:rPr>
            </w:pPr>
            <w:r w:rsidRPr="005E34C9">
              <w:rPr>
                <w:sz w:val="28"/>
                <w:szCs w:val="28"/>
              </w:rPr>
              <w:t>0</w:t>
            </w:r>
          </w:p>
        </w:tc>
        <w:tc>
          <w:tcPr>
            <w:tcW w:w="461" w:type="pct"/>
            <w:vAlign w:val="center"/>
            <w:hideMark/>
          </w:tcPr>
          <w:p w14:paraId="599337C0" w14:textId="706F4A2E" w:rsidR="00EC2E31" w:rsidRPr="005E34C9" w:rsidRDefault="00EC2E31" w:rsidP="00EC2E31">
            <w:pPr>
              <w:jc w:val="center"/>
              <w:rPr>
                <w:sz w:val="28"/>
                <w:szCs w:val="28"/>
              </w:rPr>
            </w:pPr>
            <w:r w:rsidRPr="005E34C9">
              <w:rPr>
                <w:sz w:val="28"/>
                <w:szCs w:val="28"/>
              </w:rPr>
              <w:t>0</w:t>
            </w:r>
          </w:p>
        </w:tc>
        <w:tc>
          <w:tcPr>
            <w:tcW w:w="557" w:type="pct"/>
            <w:vAlign w:val="center"/>
            <w:hideMark/>
          </w:tcPr>
          <w:p w14:paraId="7FCEA59A" w14:textId="5A89E992" w:rsidR="00EC2E31" w:rsidRPr="005E34C9" w:rsidRDefault="00EC2E31" w:rsidP="00EC2E31">
            <w:pPr>
              <w:jc w:val="center"/>
              <w:rPr>
                <w:sz w:val="28"/>
                <w:szCs w:val="28"/>
              </w:rPr>
            </w:pPr>
            <w:r w:rsidRPr="005E34C9">
              <w:rPr>
                <w:sz w:val="28"/>
                <w:szCs w:val="28"/>
              </w:rPr>
              <w:t>0</w:t>
            </w:r>
          </w:p>
        </w:tc>
        <w:tc>
          <w:tcPr>
            <w:tcW w:w="464" w:type="pct"/>
            <w:vAlign w:val="center"/>
            <w:hideMark/>
          </w:tcPr>
          <w:p w14:paraId="35B3F184" w14:textId="60633546" w:rsidR="00EC2E31" w:rsidRPr="005E34C9" w:rsidRDefault="00EC2E31" w:rsidP="00EC2E31">
            <w:pPr>
              <w:jc w:val="center"/>
              <w:rPr>
                <w:sz w:val="28"/>
                <w:szCs w:val="28"/>
              </w:rPr>
            </w:pPr>
            <w:r w:rsidRPr="005E34C9">
              <w:rPr>
                <w:sz w:val="28"/>
                <w:szCs w:val="28"/>
              </w:rPr>
              <w:t>0</w:t>
            </w:r>
          </w:p>
        </w:tc>
        <w:tc>
          <w:tcPr>
            <w:tcW w:w="558" w:type="pct"/>
            <w:vAlign w:val="center"/>
            <w:hideMark/>
          </w:tcPr>
          <w:p w14:paraId="5345366F" w14:textId="037F3139" w:rsidR="00EC2E31" w:rsidRPr="005E34C9" w:rsidRDefault="00EC2E31" w:rsidP="00EC2E31">
            <w:pPr>
              <w:jc w:val="center"/>
              <w:rPr>
                <w:sz w:val="28"/>
                <w:szCs w:val="28"/>
              </w:rPr>
            </w:pPr>
            <w:r w:rsidRPr="005E34C9">
              <w:rPr>
                <w:sz w:val="28"/>
                <w:szCs w:val="28"/>
              </w:rPr>
              <w:t>0</w:t>
            </w:r>
          </w:p>
        </w:tc>
        <w:tc>
          <w:tcPr>
            <w:tcW w:w="758" w:type="pct"/>
            <w:vAlign w:val="center"/>
            <w:hideMark/>
          </w:tcPr>
          <w:p w14:paraId="2146263B" w14:textId="1BC473EE" w:rsidR="00EC2E31" w:rsidRPr="005E34C9" w:rsidRDefault="00EC2E31" w:rsidP="00EC2E31">
            <w:pPr>
              <w:jc w:val="center"/>
              <w:rPr>
                <w:sz w:val="28"/>
                <w:szCs w:val="28"/>
              </w:rPr>
            </w:pPr>
            <w:r w:rsidRPr="005E34C9">
              <w:rPr>
                <w:sz w:val="28"/>
                <w:szCs w:val="28"/>
              </w:rPr>
              <w:t>0</w:t>
            </w:r>
          </w:p>
        </w:tc>
      </w:tr>
      <w:tr w:rsidR="00693317" w:rsidRPr="005E34C9" w14:paraId="4A15B56C" w14:textId="77777777" w:rsidTr="00F63BA2">
        <w:trPr>
          <w:tblCellSpacing w:w="15" w:type="dxa"/>
        </w:trPr>
        <w:tc>
          <w:tcPr>
            <w:tcW w:w="1005" w:type="pct"/>
            <w:hideMark/>
          </w:tcPr>
          <w:p w14:paraId="68CEB23F" w14:textId="77777777" w:rsidR="00F63BA2" w:rsidRPr="005E34C9" w:rsidRDefault="00F63BA2" w:rsidP="00EC2E31">
            <w:pPr>
              <w:rPr>
                <w:sz w:val="28"/>
                <w:szCs w:val="28"/>
              </w:rPr>
            </w:pPr>
            <w:r w:rsidRPr="005E34C9">
              <w:rPr>
                <w:sz w:val="28"/>
                <w:szCs w:val="28"/>
              </w:rPr>
              <w:t>2. Budžeta izdevumi</w:t>
            </w:r>
          </w:p>
        </w:tc>
        <w:tc>
          <w:tcPr>
            <w:tcW w:w="494" w:type="pct"/>
            <w:vAlign w:val="center"/>
            <w:hideMark/>
          </w:tcPr>
          <w:p w14:paraId="5C98FF10" w14:textId="437FB397" w:rsidR="00F63BA2" w:rsidRPr="005E34C9" w:rsidRDefault="00F63BA2" w:rsidP="00EC2E31">
            <w:pPr>
              <w:jc w:val="center"/>
              <w:rPr>
                <w:sz w:val="28"/>
                <w:szCs w:val="28"/>
              </w:rPr>
            </w:pPr>
            <w:r w:rsidRPr="005E34C9">
              <w:rPr>
                <w:sz w:val="28"/>
                <w:szCs w:val="28"/>
              </w:rPr>
              <w:t>0</w:t>
            </w:r>
          </w:p>
        </w:tc>
        <w:tc>
          <w:tcPr>
            <w:tcW w:w="557" w:type="pct"/>
            <w:vAlign w:val="center"/>
            <w:hideMark/>
          </w:tcPr>
          <w:p w14:paraId="747E0364" w14:textId="59B4C82C" w:rsidR="00F63BA2" w:rsidRPr="005E34C9" w:rsidRDefault="002F3C5A" w:rsidP="00034B6C">
            <w:pPr>
              <w:jc w:val="center"/>
              <w:rPr>
                <w:sz w:val="28"/>
                <w:szCs w:val="28"/>
              </w:rPr>
            </w:pPr>
            <w:r w:rsidRPr="005E34C9">
              <w:rPr>
                <w:bCs/>
                <w:sz w:val="28"/>
                <w:szCs w:val="28"/>
              </w:rPr>
              <w:t>0</w:t>
            </w:r>
          </w:p>
        </w:tc>
        <w:tc>
          <w:tcPr>
            <w:tcW w:w="461" w:type="pct"/>
            <w:vAlign w:val="center"/>
            <w:hideMark/>
          </w:tcPr>
          <w:p w14:paraId="215519D4" w14:textId="079EC64D" w:rsidR="00F63BA2" w:rsidRPr="005E34C9" w:rsidRDefault="00F63BA2" w:rsidP="00EC2E31">
            <w:pPr>
              <w:jc w:val="center"/>
              <w:rPr>
                <w:sz w:val="28"/>
                <w:szCs w:val="28"/>
              </w:rPr>
            </w:pPr>
            <w:r w:rsidRPr="005E34C9">
              <w:rPr>
                <w:sz w:val="28"/>
                <w:szCs w:val="28"/>
              </w:rPr>
              <w:t>0</w:t>
            </w:r>
          </w:p>
        </w:tc>
        <w:tc>
          <w:tcPr>
            <w:tcW w:w="557" w:type="pct"/>
            <w:vAlign w:val="center"/>
            <w:hideMark/>
          </w:tcPr>
          <w:p w14:paraId="58CC8F4A" w14:textId="5DB7D7C6" w:rsidR="00F63BA2" w:rsidRPr="005E34C9" w:rsidRDefault="00F63BA2" w:rsidP="00EC2E31">
            <w:pPr>
              <w:jc w:val="center"/>
              <w:rPr>
                <w:sz w:val="28"/>
                <w:szCs w:val="28"/>
              </w:rPr>
            </w:pPr>
            <w:r w:rsidRPr="005E34C9">
              <w:rPr>
                <w:sz w:val="28"/>
                <w:szCs w:val="28"/>
              </w:rPr>
              <w:t>0</w:t>
            </w:r>
          </w:p>
        </w:tc>
        <w:tc>
          <w:tcPr>
            <w:tcW w:w="464" w:type="pct"/>
            <w:vAlign w:val="center"/>
            <w:hideMark/>
          </w:tcPr>
          <w:p w14:paraId="3AA1E958" w14:textId="621C6E3E" w:rsidR="00F63BA2" w:rsidRPr="005E34C9" w:rsidRDefault="00F63BA2" w:rsidP="00EC2E31">
            <w:pPr>
              <w:jc w:val="center"/>
              <w:rPr>
                <w:sz w:val="28"/>
                <w:szCs w:val="28"/>
              </w:rPr>
            </w:pPr>
            <w:r w:rsidRPr="005E34C9">
              <w:rPr>
                <w:sz w:val="28"/>
                <w:szCs w:val="28"/>
              </w:rPr>
              <w:t>0</w:t>
            </w:r>
          </w:p>
        </w:tc>
        <w:tc>
          <w:tcPr>
            <w:tcW w:w="558" w:type="pct"/>
            <w:vAlign w:val="center"/>
            <w:hideMark/>
          </w:tcPr>
          <w:p w14:paraId="7081982D" w14:textId="4D774257" w:rsidR="00F63BA2" w:rsidRPr="005E34C9" w:rsidRDefault="00F63BA2" w:rsidP="00EC2E31">
            <w:pPr>
              <w:jc w:val="center"/>
              <w:rPr>
                <w:sz w:val="28"/>
                <w:szCs w:val="28"/>
              </w:rPr>
            </w:pPr>
            <w:r w:rsidRPr="005E34C9">
              <w:rPr>
                <w:sz w:val="28"/>
                <w:szCs w:val="28"/>
              </w:rPr>
              <w:t>0</w:t>
            </w:r>
          </w:p>
        </w:tc>
        <w:tc>
          <w:tcPr>
            <w:tcW w:w="758" w:type="pct"/>
            <w:vAlign w:val="center"/>
            <w:hideMark/>
          </w:tcPr>
          <w:p w14:paraId="36B7F3EE" w14:textId="4CD85B4F" w:rsidR="00F63BA2" w:rsidRPr="005E34C9" w:rsidRDefault="00F63BA2" w:rsidP="00EC2E31">
            <w:pPr>
              <w:jc w:val="center"/>
              <w:rPr>
                <w:sz w:val="28"/>
                <w:szCs w:val="28"/>
              </w:rPr>
            </w:pPr>
            <w:r w:rsidRPr="005E34C9">
              <w:rPr>
                <w:sz w:val="28"/>
                <w:szCs w:val="28"/>
              </w:rPr>
              <w:t>0</w:t>
            </w:r>
          </w:p>
        </w:tc>
      </w:tr>
      <w:tr w:rsidR="00693317" w:rsidRPr="005E34C9" w14:paraId="3FD21674" w14:textId="77777777" w:rsidTr="00F63BA2">
        <w:trPr>
          <w:tblCellSpacing w:w="15" w:type="dxa"/>
        </w:trPr>
        <w:tc>
          <w:tcPr>
            <w:tcW w:w="1005" w:type="pct"/>
            <w:hideMark/>
          </w:tcPr>
          <w:p w14:paraId="3DDDC068" w14:textId="77777777" w:rsidR="00F63BA2" w:rsidRPr="005E34C9" w:rsidRDefault="00F63BA2" w:rsidP="00EC2E31">
            <w:pPr>
              <w:rPr>
                <w:sz w:val="28"/>
                <w:szCs w:val="28"/>
              </w:rPr>
            </w:pPr>
            <w:r w:rsidRPr="005E34C9">
              <w:rPr>
                <w:sz w:val="28"/>
                <w:szCs w:val="28"/>
              </w:rPr>
              <w:t>2.1. valsts pamatbudžets</w:t>
            </w:r>
          </w:p>
        </w:tc>
        <w:tc>
          <w:tcPr>
            <w:tcW w:w="494" w:type="pct"/>
            <w:vAlign w:val="center"/>
            <w:hideMark/>
          </w:tcPr>
          <w:p w14:paraId="7F2B3D41" w14:textId="0BE53A1E" w:rsidR="00F63BA2" w:rsidRPr="005E34C9" w:rsidRDefault="00F63BA2" w:rsidP="00EC2E31">
            <w:pPr>
              <w:jc w:val="center"/>
              <w:rPr>
                <w:sz w:val="28"/>
                <w:szCs w:val="28"/>
              </w:rPr>
            </w:pPr>
            <w:r w:rsidRPr="005E34C9">
              <w:rPr>
                <w:sz w:val="28"/>
                <w:szCs w:val="28"/>
              </w:rPr>
              <w:t>0</w:t>
            </w:r>
          </w:p>
        </w:tc>
        <w:tc>
          <w:tcPr>
            <w:tcW w:w="557" w:type="pct"/>
            <w:vAlign w:val="center"/>
            <w:hideMark/>
          </w:tcPr>
          <w:p w14:paraId="38D9E0E6" w14:textId="343AEC8C" w:rsidR="00F63BA2" w:rsidRPr="005E34C9" w:rsidRDefault="002F3C5A" w:rsidP="00034B6C">
            <w:pPr>
              <w:jc w:val="center"/>
              <w:rPr>
                <w:sz w:val="28"/>
                <w:szCs w:val="28"/>
              </w:rPr>
            </w:pPr>
            <w:r w:rsidRPr="005E34C9">
              <w:rPr>
                <w:bCs/>
                <w:sz w:val="28"/>
                <w:szCs w:val="28"/>
              </w:rPr>
              <w:t>0</w:t>
            </w:r>
          </w:p>
        </w:tc>
        <w:tc>
          <w:tcPr>
            <w:tcW w:w="461" w:type="pct"/>
            <w:vAlign w:val="center"/>
            <w:hideMark/>
          </w:tcPr>
          <w:p w14:paraId="19959BD1" w14:textId="77C683FC" w:rsidR="00F63BA2" w:rsidRPr="005E34C9" w:rsidRDefault="00F63BA2" w:rsidP="00EC2E31">
            <w:pPr>
              <w:jc w:val="center"/>
              <w:rPr>
                <w:sz w:val="28"/>
                <w:szCs w:val="28"/>
              </w:rPr>
            </w:pPr>
            <w:r w:rsidRPr="005E34C9">
              <w:rPr>
                <w:sz w:val="28"/>
                <w:szCs w:val="28"/>
              </w:rPr>
              <w:t>0</w:t>
            </w:r>
          </w:p>
        </w:tc>
        <w:tc>
          <w:tcPr>
            <w:tcW w:w="557" w:type="pct"/>
            <w:vAlign w:val="center"/>
            <w:hideMark/>
          </w:tcPr>
          <w:p w14:paraId="1B87669D" w14:textId="01EBF18D" w:rsidR="00F63BA2" w:rsidRPr="005E34C9" w:rsidRDefault="00F63BA2" w:rsidP="00EC2E31">
            <w:pPr>
              <w:jc w:val="center"/>
              <w:rPr>
                <w:sz w:val="28"/>
                <w:szCs w:val="28"/>
              </w:rPr>
            </w:pPr>
            <w:r w:rsidRPr="005E34C9">
              <w:rPr>
                <w:sz w:val="28"/>
                <w:szCs w:val="28"/>
              </w:rPr>
              <w:t>0</w:t>
            </w:r>
          </w:p>
        </w:tc>
        <w:tc>
          <w:tcPr>
            <w:tcW w:w="464" w:type="pct"/>
            <w:vAlign w:val="center"/>
            <w:hideMark/>
          </w:tcPr>
          <w:p w14:paraId="347845AA" w14:textId="56A0E9F1" w:rsidR="00F63BA2" w:rsidRPr="005E34C9" w:rsidRDefault="00F63BA2" w:rsidP="00EC2E31">
            <w:pPr>
              <w:jc w:val="center"/>
              <w:rPr>
                <w:sz w:val="28"/>
                <w:szCs w:val="28"/>
              </w:rPr>
            </w:pPr>
            <w:r w:rsidRPr="005E34C9">
              <w:rPr>
                <w:sz w:val="28"/>
                <w:szCs w:val="28"/>
              </w:rPr>
              <w:t>0</w:t>
            </w:r>
          </w:p>
        </w:tc>
        <w:tc>
          <w:tcPr>
            <w:tcW w:w="558" w:type="pct"/>
            <w:vAlign w:val="center"/>
            <w:hideMark/>
          </w:tcPr>
          <w:p w14:paraId="0515602E" w14:textId="6A43312D" w:rsidR="00F63BA2" w:rsidRPr="005E34C9" w:rsidRDefault="00F63BA2" w:rsidP="00EC2E31">
            <w:pPr>
              <w:jc w:val="center"/>
              <w:rPr>
                <w:sz w:val="28"/>
                <w:szCs w:val="28"/>
              </w:rPr>
            </w:pPr>
            <w:r w:rsidRPr="005E34C9">
              <w:rPr>
                <w:sz w:val="28"/>
                <w:szCs w:val="28"/>
              </w:rPr>
              <w:t>0</w:t>
            </w:r>
          </w:p>
        </w:tc>
        <w:tc>
          <w:tcPr>
            <w:tcW w:w="758" w:type="pct"/>
            <w:vAlign w:val="center"/>
            <w:hideMark/>
          </w:tcPr>
          <w:p w14:paraId="20177AE3" w14:textId="118D36B9" w:rsidR="00F63BA2" w:rsidRPr="005E34C9" w:rsidRDefault="00F63BA2" w:rsidP="00EC2E31">
            <w:pPr>
              <w:jc w:val="center"/>
              <w:rPr>
                <w:sz w:val="28"/>
                <w:szCs w:val="28"/>
              </w:rPr>
            </w:pPr>
            <w:r w:rsidRPr="005E34C9">
              <w:rPr>
                <w:sz w:val="28"/>
                <w:szCs w:val="28"/>
              </w:rPr>
              <w:t>0</w:t>
            </w:r>
          </w:p>
        </w:tc>
      </w:tr>
      <w:tr w:rsidR="00693317" w:rsidRPr="005E34C9" w14:paraId="7D11AABE" w14:textId="77777777" w:rsidTr="00F63BA2">
        <w:trPr>
          <w:tblCellSpacing w:w="15" w:type="dxa"/>
        </w:trPr>
        <w:tc>
          <w:tcPr>
            <w:tcW w:w="1005" w:type="pct"/>
            <w:hideMark/>
          </w:tcPr>
          <w:p w14:paraId="79B43E9F" w14:textId="77777777" w:rsidR="00EC2E31" w:rsidRPr="005E34C9" w:rsidRDefault="00EC2E31" w:rsidP="00EC2E31">
            <w:pPr>
              <w:rPr>
                <w:sz w:val="28"/>
                <w:szCs w:val="28"/>
              </w:rPr>
            </w:pPr>
            <w:r w:rsidRPr="005E34C9">
              <w:rPr>
                <w:sz w:val="28"/>
                <w:szCs w:val="28"/>
              </w:rPr>
              <w:t>2.2. valsts speciālais budžets</w:t>
            </w:r>
          </w:p>
        </w:tc>
        <w:tc>
          <w:tcPr>
            <w:tcW w:w="494" w:type="pct"/>
            <w:vAlign w:val="center"/>
            <w:hideMark/>
          </w:tcPr>
          <w:p w14:paraId="12D35BD7" w14:textId="59C343D1" w:rsidR="00EC2E31" w:rsidRPr="005E34C9" w:rsidRDefault="00EC2E31" w:rsidP="00EC2E31">
            <w:pPr>
              <w:jc w:val="center"/>
              <w:rPr>
                <w:sz w:val="28"/>
                <w:szCs w:val="28"/>
              </w:rPr>
            </w:pPr>
            <w:r w:rsidRPr="005E34C9">
              <w:rPr>
                <w:sz w:val="28"/>
                <w:szCs w:val="28"/>
              </w:rPr>
              <w:t>0</w:t>
            </w:r>
          </w:p>
        </w:tc>
        <w:tc>
          <w:tcPr>
            <w:tcW w:w="557" w:type="pct"/>
            <w:vAlign w:val="center"/>
            <w:hideMark/>
          </w:tcPr>
          <w:p w14:paraId="5177072B" w14:textId="0265C439" w:rsidR="00EC2E31" w:rsidRPr="005E34C9" w:rsidRDefault="00EC2E31" w:rsidP="00EC2E31">
            <w:pPr>
              <w:jc w:val="center"/>
              <w:rPr>
                <w:sz w:val="28"/>
                <w:szCs w:val="28"/>
              </w:rPr>
            </w:pPr>
            <w:r w:rsidRPr="005E34C9">
              <w:rPr>
                <w:sz w:val="28"/>
                <w:szCs w:val="28"/>
              </w:rPr>
              <w:t>0</w:t>
            </w:r>
          </w:p>
        </w:tc>
        <w:tc>
          <w:tcPr>
            <w:tcW w:w="461" w:type="pct"/>
            <w:vAlign w:val="center"/>
            <w:hideMark/>
          </w:tcPr>
          <w:p w14:paraId="5E5AE213" w14:textId="5979E804" w:rsidR="00EC2E31" w:rsidRPr="005E34C9" w:rsidRDefault="00EC2E31" w:rsidP="00EC2E31">
            <w:pPr>
              <w:jc w:val="center"/>
              <w:rPr>
                <w:sz w:val="28"/>
                <w:szCs w:val="28"/>
              </w:rPr>
            </w:pPr>
            <w:r w:rsidRPr="005E34C9">
              <w:rPr>
                <w:sz w:val="28"/>
                <w:szCs w:val="28"/>
              </w:rPr>
              <w:t>0</w:t>
            </w:r>
          </w:p>
        </w:tc>
        <w:tc>
          <w:tcPr>
            <w:tcW w:w="557" w:type="pct"/>
            <w:vAlign w:val="center"/>
            <w:hideMark/>
          </w:tcPr>
          <w:p w14:paraId="5F9FCA7E" w14:textId="7F98105E" w:rsidR="00EC2E31" w:rsidRPr="005E34C9" w:rsidRDefault="00EC2E31" w:rsidP="00EC2E31">
            <w:pPr>
              <w:jc w:val="center"/>
              <w:rPr>
                <w:sz w:val="28"/>
                <w:szCs w:val="28"/>
              </w:rPr>
            </w:pPr>
            <w:r w:rsidRPr="005E34C9">
              <w:rPr>
                <w:sz w:val="28"/>
                <w:szCs w:val="28"/>
              </w:rPr>
              <w:t>0</w:t>
            </w:r>
          </w:p>
        </w:tc>
        <w:tc>
          <w:tcPr>
            <w:tcW w:w="464" w:type="pct"/>
            <w:vAlign w:val="center"/>
            <w:hideMark/>
          </w:tcPr>
          <w:p w14:paraId="10282A94" w14:textId="6AD6D85F" w:rsidR="00EC2E31" w:rsidRPr="005E34C9" w:rsidRDefault="00EC2E31" w:rsidP="00EC2E31">
            <w:pPr>
              <w:jc w:val="center"/>
              <w:rPr>
                <w:sz w:val="28"/>
                <w:szCs w:val="28"/>
              </w:rPr>
            </w:pPr>
            <w:r w:rsidRPr="005E34C9">
              <w:rPr>
                <w:sz w:val="28"/>
                <w:szCs w:val="28"/>
              </w:rPr>
              <w:t>0</w:t>
            </w:r>
          </w:p>
        </w:tc>
        <w:tc>
          <w:tcPr>
            <w:tcW w:w="558" w:type="pct"/>
            <w:vAlign w:val="center"/>
            <w:hideMark/>
          </w:tcPr>
          <w:p w14:paraId="6FF62B55" w14:textId="74825F28" w:rsidR="00EC2E31" w:rsidRPr="005E34C9" w:rsidRDefault="00EC2E31" w:rsidP="00EC2E31">
            <w:pPr>
              <w:jc w:val="center"/>
              <w:rPr>
                <w:sz w:val="28"/>
                <w:szCs w:val="28"/>
              </w:rPr>
            </w:pPr>
            <w:r w:rsidRPr="005E34C9">
              <w:rPr>
                <w:sz w:val="28"/>
                <w:szCs w:val="28"/>
              </w:rPr>
              <w:t>0</w:t>
            </w:r>
          </w:p>
        </w:tc>
        <w:tc>
          <w:tcPr>
            <w:tcW w:w="758" w:type="pct"/>
            <w:vAlign w:val="center"/>
            <w:hideMark/>
          </w:tcPr>
          <w:p w14:paraId="51E9453A" w14:textId="4EA98A12" w:rsidR="00EC2E31" w:rsidRPr="005E34C9" w:rsidRDefault="00EC2E31" w:rsidP="00EC2E31">
            <w:pPr>
              <w:jc w:val="center"/>
              <w:rPr>
                <w:sz w:val="28"/>
                <w:szCs w:val="28"/>
              </w:rPr>
            </w:pPr>
            <w:r w:rsidRPr="005E34C9">
              <w:rPr>
                <w:sz w:val="28"/>
                <w:szCs w:val="28"/>
              </w:rPr>
              <w:t>0</w:t>
            </w:r>
          </w:p>
        </w:tc>
      </w:tr>
      <w:tr w:rsidR="00693317" w:rsidRPr="005E34C9" w14:paraId="730CF393" w14:textId="77777777" w:rsidTr="00F63BA2">
        <w:trPr>
          <w:tblCellSpacing w:w="15" w:type="dxa"/>
        </w:trPr>
        <w:tc>
          <w:tcPr>
            <w:tcW w:w="1005" w:type="pct"/>
            <w:hideMark/>
          </w:tcPr>
          <w:p w14:paraId="29D031B6" w14:textId="77777777" w:rsidR="00EC2E31" w:rsidRPr="005E34C9" w:rsidRDefault="00EC2E31" w:rsidP="00EC2E31">
            <w:pPr>
              <w:rPr>
                <w:sz w:val="28"/>
                <w:szCs w:val="28"/>
              </w:rPr>
            </w:pPr>
            <w:r w:rsidRPr="005E34C9">
              <w:rPr>
                <w:sz w:val="28"/>
                <w:szCs w:val="28"/>
              </w:rPr>
              <w:t>2.3. pašvaldību budžets</w:t>
            </w:r>
          </w:p>
        </w:tc>
        <w:tc>
          <w:tcPr>
            <w:tcW w:w="494" w:type="pct"/>
            <w:vAlign w:val="center"/>
            <w:hideMark/>
          </w:tcPr>
          <w:p w14:paraId="330FE22B" w14:textId="2B218B10" w:rsidR="00EC2E31" w:rsidRPr="005E34C9" w:rsidRDefault="00EC2E31" w:rsidP="00EC2E31">
            <w:pPr>
              <w:jc w:val="center"/>
              <w:rPr>
                <w:sz w:val="28"/>
                <w:szCs w:val="28"/>
              </w:rPr>
            </w:pPr>
            <w:r w:rsidRPr="005E34C9">
              <w:rPr>
                <w:sz w:val="28"/>
                <w:szCs w:val="28"/>
              </w:rPr>
              <w:t>0</w:t>
            </w:r>
          </w:p>
        </w:tc>
        <w:tc>
          <w:tcPr>
            <w:tcW w:w="557" w:type="pct"/>
            <w:vAlign w:val="center"/>
            <w:hideMark/>
          </w:tcPr>
          <w:p w14:paraId="0364574D" w14:textId="59779CCA" w:rsidR="00EC2E31" w:rsidRPr="005E34C9" w:rsidRDefault="00EC2E31" w:rsidP="00EC2E31">
            <w:pPr>
              <w:jc w:val="center"/>
              <w:rPr>
                <w:sz w:val="28"/>
                <w:szCs w:val="28"/>
              </w:rPr>
            </w:pPr>
            <w:r w:rsidRPr="005E34C9">
              <w:rPr>
                <w:sz w:val="28"/>
                <w:szCs w:val="28"/>
              </w:rPr>
              <w:t>0</w:t>
            </w:r>
          </w:p>
        </w:tc>
        <w:tc>
          <w:tcPr>
            <w:tcW w:w="461" w:type="pct"/>
            <w:vAlign w:val="center"/>
            <w:hideMark/>
          </w:tcPr>
          <w:p w14:paraId="3B75E9FB" w14:textId="4A0B7B63" w:rsidR="00EC2E31" w:rsidRPr="005E34C9" w:rsidRDefault="00EC2E31" w:rsidP="00EC2E31">
            <w:pPr>
              <w:jc w:val="center"/>
              <w:rPr>
                <w:sz w:val="28"/>
                <w:szCs w:val="28"/>
              </w:rPr>
            </w:pPr>
            <w:r w:rsidRPr="005E34C9">
              <w:rPr>
                <w:sz w:val="28"/>
                <w:szCs w:val="28"/>
              </w:rPr>
              <w:t>0</w:t>
            </w:r>
          </w:p>
        </w:tc>
        <w:tc>
          <w:tcPr>
            <w:tcW w:w="557" w:type="pct"/>
            <w:vAlign w:val="center"/>
            <w:hideMark/>
          </w:tcPr>
          <w:p w14:paraId="359E2730" w14:textId="5C866F90" w:rsidR="00EC2E31" w:rsidRPr="005E34C9" w:rsidRDefault="00EC2E31" w:rsidP="00EC2E31">
            <w:pPr>
              <w:jc w:val="center"/>
              <w:rPr>
                <w:sz w:val="28"/>
                <w:szCs w:val="28"/>
              </w:rPr>
            </w:pPr>
            <w:r w:rsidRPr="005E34C9">
              <w:rPr>
                <w:sz w:val="28"/>
                <w:szCs w:val="28"/>
              </w:rPr>
              <w:t>0</w:t>
            </w:r>
          </w:p>
        </w:tc>
        <w:tc>
          <w:tcPr>
            <w:tcW w:w="464" w:type="pct"/>
            <w:vAlign w:val="center"/>
            <w:hideMark/>
          </w:tcPr>
          <w:p w14:paraId="0F523096" w14:textId="2772DE59" w:rsidR="00EC2E31" w:rsidRPr="005E34C9" w:rsidRDefault="00EC2E31" w:rsidP="00EC2E31">
            <w:pPr>
              <w:jc w:val="center"/>
              <w:rPr>
                <w:sz w:val="28"/>
                <w:szCs w:val="28"/>
              </w:rPr>
            </w:pPr>
            <w:r w:rsidRPr="005E34C9">
              <w:rPr>
                <w:sz w:val="28"/>
                <w:szCs w:val="28"/>
              </w:rPr>
              <w:t>0</w:t>
            </w:r>
          </w:p>
        </w:tc>
        <w:tc>
          <w:tcPr>
            <w:tcW w:w="558" w:type="pct"/>
            <w:vAlign w:val="center"/>
            <w:hideMark/>
          </w:tcPr>
          <w:p w14:paraId="5F1E9D4B" w14:textId="5BE17676" w:rsidR="00EC2E31" w:rsidRPr="005E34C9" w:rsidRDefault="00EC2E31" w:rsidP="00EC2E31">
            <w:pPr>
              <w:jc w:val="center"/>
              <w:rPr>
                <w:sz w:val="28"/>
                <w:szCs w:val="28"/>
              </w:rPr>
            </w:pPr>
            <w:r w:rsidRPr="005E34C9">
              <w:rPr>
                <w:sz w:val="28"/>
                <w:szCs w:val="28"/>
              </w:rPr>
              <w:t>0</w:t>
            </w:r>
          </w:p>
        </w:tc>
        <w:tc>
          <w:tcPr>
            <w:tcW w:w="758" w:type="pct"/>
            <w:vAlign w:val="center"/>
            <w:hideMark/>
          </w:tcPr>
          <w:p w14:paraId="348525EE" w14:textId="2135602C" w:rsidR="00EC2E31" w:rsidRPr="005E34C9" w:rsidRDefault="00EC2E31" w:rsidP="00EC2E31">
            <w:pPr>
              <w:jc w:val="center"/>
              <w:rPr>
                <w:sz w:val="28"/>
                <w:szCs w:val="28"/>
              </w:rPr>
            </w:pPr>
            <w:r w:rsidRPr="005E34C9">
              <w:rPr>
                <w:sz w:val="28"/>
                <w:szCs w:val="28"/>
              </w:rPr>
              <w:t>0</w:t>
            </w:r>
          </w:p>
        </w:tc>
      </w:tr>
      <w:tr w:rsidR="00693317" w:rsidRPr="005E34C9" w14:paraId="48772143" w14:textId="77777777" w:rsidTr="00F63BA2">
        <w:trPr>
          <w:tblCellSpacing w:w="15" w:type="dxa"/>
        </w:trPr>
        <w:tc>
          <w:tcPr>
            <w:tcW w:w="1005" w:type="pct"/>
            <w:hideMark/>
          </w:tcPr>
          <w:p w14:paraId="52E93F9E" w14:textId="77777777" w:rsidR="00F63BA2" w:rsidRPr="005E34C9" w:rsidRDefault="00F63BA2" w:rsidP="00EC2E31">
            <w:pPr>
              <w:rPr>
                <w:sz w:val="28"/>
                <w:szCs w:val="28"/>
              </w:rPr>
            </w:pPr>
            <w:r w:rsidRPr="005E34C9">
              <w:rPr>
                <w:sz w:val="28"/>
                <w:szCs w:val="28"/>
              </w:rPr>
              <w:t>3. Finansiālā ietekme</w:t>
            </w:r>
          </w:p>
        </w:tc>
        <w:tc>
          <w:tcPr>
            <w:tcW w:w="494" w:type="pct"/>
            <w:vAlign w:val="center"/>
            <w:hideMark/>
          </w:tcPr>
          <w:p w14:paraId="593A7BEB" w14:textId="067AFB50" w:rsidR="00F63BA2" w:rsidRPr="005E34C9" w:rsidRDefault="00F63BA2" w:rsidP="00EC2E31">
            <w:pPr>
              <w:jc w:val="center"/>
              <w:rPr>
                <w:sz w:val="28"/>
                <w:szCs w:val="28"/>
              </w:rPr>
            </w:pPr>
            <w:r w:rsidRPr="005E34C9">
              <w:rPr>
                <w:sz w:val="28"/>
                <w:szCs w:val="28"/>
              </w:rPr>
              <w:t>0</w:t>
            </w:r>
          </w:p>
        </w:tc>
        <w:tc>
          <w:tcPr>
            <w:tcW w:w="557" w:type="pct"/>
            <w:vAlign w:val="center"/>
            <w:hideMark/>
          </w:tcPr>
          <w:p w14:paraId="33B0D950" w14:textId="1CBD7B46" w:rsidR="00F63BA2" w:rsidRPr="005E34C9" w:rsidRDefault="002F3C5A" w:rsidP="00F1265D">
            <w:pPr>
              <w:jc w:val="center"/>
              <w:rPr>
                <w:sz w:val="28"/>
                <w:szCs w:val="28"/>
              </w:rPr>
            </w:pPr>
            <w:r w:rsidRPr="005E34C9">
              <w:rPr>
                <w:bCs/>
                <w:sz w:val="28"/>
                <w:szCs w:val="28"/>
              </w:rPr>
              <w:t>0</w:t>
            </w:r>
          </w:p>
        </w:tc>
        <w:tc>
          <w:tcPr>
            <w:tcW w:w="461" w:type="pct"/>
            <w:vAlign w:val="center"/>
            <w:hideMark/>
          </w:tcPr>
          <w:p w14:paraId="228D9DF8" w14:textId="73CA2233" w:rsidR="00F63BA2" w:rsidRPr="005E34C9" w:rsidRDefault="00F63BA2" w:rsidP="00EC2E31">
            <w:pPr>
              <w:jc w:val="center"/>
              <w:rPr>
                <w:sz w:val="28"/>
                <w:szCs w:val="28"/>
              </w:rPr>
            </w:pPr>
            <w:r w:rsidRPr="005E34C9">
              <w:rPr>
                <w:sz w:val="28"/>
                <w:szCs w:val="28"/>
              </w:rPr>
              <w:t>0</w:t>
            </w:r>
          </w:p>
        </w:tc>
        <w:tc>
          <w:tcPr>
            <w:tcW w:w="557" w:type="pct"/>
            <w:vAlign w:val="center"/>
            <w:hideMark/>
          </w:tcPr>
          <w:p w14:paraId="2DF1E6A5" w14:textId="4B710F6E" w:rsidR="00F63BA2" w:rsidRPr="005E34C9" w:rsidRDefault="00F63BA2" w:rsidP="00EC2E31">
            <w:pPr>
              <w:jc w:val="center"/>
              <w:rPr>
                <w:sz w:val="28"/>
                <w:szCs w:val="28"/>
              </w:rPr>
            </w:pPr>
            <w:r w:rsidRPr="005E34C9">
              <w:rPr>
                <w:sz w:val="28"/>
                <w:szCs w:val="28"/>
              </w:rPr>
              <w:t>0</w:t>
            </w:r>
          </w:p>
        </w:tc>
        <w:tc>
          <w:tcPr>
            <w:tcW w:w="464" w:type="pct"/>
            <w:vAlign w:val="center"/>
            <w:hideMark/>
          </w:tcPr>
          <w:p w14:paraId="342A2095" w14:textId="3F7F8B26" w:rsidR="00F63BA2" w:rsidRPr="005E34C9" w:rsidRDefault="00F63BA2" w:rsidP="00EC2E31">
            <w:pPr>
              <w:jc w:val="center"/>
              <w:rPr>
                <w:sz w:val="28"/>
                <w:szCs w:val="28"/>
              </w:rPr>
            </w:pPr>
            <w:r w:rsidRPr="005E34C9">
              <w:rPr>
                <w:sz w:val="28"/>
                <w:szCs w:val="28"/>
              </w:rPr>
              <w:t>0</w:t>
            </w:r>
          </w:p>
        </w:tc>
        <w:tc>
          <w:tcPr>
            <w:tcW w:w="558" w:type="pct"/>
            <w:vAlign w:val="center"/>
            <w:hideMark/>
          </w:tcPr>
          <w:p w14:paraId="4F30C966" w14:textId="1F3FA32E" w:rsidR="00F63BA2" w:rsidRPr="005E34C9" w:rsidRDefault="00F63BA2" w:rsidP="00EC2E31">
            <w:pPr>
              <w:jc w:val="center"/>
              <w:rPr>
                <w:sz w:val="28"/>
                <w:szCs w:val="28"/>
              </w:rPr>
            </w:pPr>
            <w:r w:rsidRPr="005E34C9">
              <w:rPr>
                <w:sz w:val="28"/>
                <w:szCs w:val="28"/>
              </w:rPr>
              <w:t>0</w:t>
            </w:r>
          </w:p>
        </w:tc>
        <w:tc>
          <w:tcPr>
            <w:tcW w:w="758" w:type="pct"/>
            <w:vAlign w:val="center"/>
            <w:hideMark/>
          </w:tcPr>
          <w:p w14:paraId="1DAB1CA8" w14:textId="6CDC7391" w:rsidR="00F63BA2" w:rsidRPr="005E34C9" w:rsidRDefault="00F63BA2" w:rsidP="00EC2E31">
            <w:pPr>
              <w:jc w:val="center"/>
              <w:rPr>
                <w:sz w:val="28"/>
                <w:szCs w:val="28"/>
              </w:rPr>
            </w:pPr>
            <w:r w:rsidRPr="005E34C9">
              <w:rPr>
                <w:sz w:val="28"/>
                <w:szCs w:val="28"/>
              </w:rPr>
              <w:t>0</w:t>
            </w:r>
          </w:p>
        </w:tc>
      </w:tr>
      <w:tr w:rsidR="00693317" w:rsidRPr="005E34C9" w14:paraId="6996DFD7" w14:textId="77777777" w:rsidTr="00F63BA2">
        <w:trPr>
          <w:tblCellSpacing w:w="15" w:type="dxa"/>
        </w:trPr>
        <w:tc>
          <w:tcPr>
            <w:tcW w:w="1005" w:type="pct"/>
            <w:hideMark/>
          </w:tcPr>
          <w:p w14:paraId="1D43E514" w14:textId="77777777" w:rsidR="00F63BA2" w:rsidRPr="005E34C9" w:rsidRDefault="00F63BA2" w:rsidP="00EC2E31">
            <w:pPr>
              <w:rPr>
                <w:sz w:val="28"/>
                <w:szCs w:val="28"/>
              </w:rPr>
            </w:pPr>
            <w:r w:rsidRPr="005E34C9">
              <w:rPr>
                <w:sz w:val="28"/>
                <w:szCs w:val="28"/>
              </w:rPr>
              <w:t>3.1. valsts pamatbudžets</w:t>
            </w:r>
          </w:p>
        </w:tc>
        <w:tc>
          <w:tcPr>
            <w:tcW w:w="494" w:type="pct"/>
            <w:vAlign w:val="center"/>
            <w:hideMark/>
          </w:tcPr>
          <w:p w14:paraId="50B7ECA8" w14:textId="44623F71" w:rsidR="00F63BA2" w:rsidRPr="005E34C9" w:rsidRDefault="00F63BA2" w:rsidP="00EC2E31">
            <w:pPr>
              <w:jc w:val="center"/>
              <w:rPr>
                <w:sz w:val="28"/>
                <w:szCs w:val="28"/>
              </w:rPr>
            </w:pPr>
            <w:r w:rsidRPr="005E34C9">
              <w:rPr>
                <w:sz w:val="28"/>
                <w:szCs w:val="28"/>
              </w:rPr>
              <w:t>0</w:t>
            </w:r>
          </w:p>
        </w:tc>
        <w:tc>
          <w:tcPr>
            <w:tcW w:w="557" w:type="pct"/>
            <w:vAlign w:val="center"/>
            <w:hideMark/>
          </w:tcPr>
          <w:p w14:paraId="3AFED24E" w14:textId="2F27128F" w:rsidR="00F63BA2" w:rsidRPr="005E34C9" w:rsidRDefault="002F3C5A" w:rsidP="00F1265D">
            <w:pPr>
              <w:jc w:val="center"/>
              <w:rPr>
                <w:sz w:val="28"/>
                <w:szCs w:val="28"/>
              </w:rPr>
            </w:pPr>
            <w:r w:rsidRPr="005E34C9">
              <w:rPr>
                <w:bCs/>
                <w:sz w:val="28"/>
                <w:szCs w:val="28"/>
              </w:rPr>
              <w:t>0</w:t>
            </w:r>
          </w:p>
        </w:tc>
        <w:tc>
          <w:tcPr>
            <w:tcW w:w="461" w:type="pct"/>
            <w:vAlign w:val="center"/>
            <w:hideMark/>
          </w:tcPr>
          <w:p w14:paraId="5CD6DC0A" w14:textId="05843576" w:rsidR="00F63BA2" w:rsidRPr="005E34C9" w:rsidRDefault="00F63BA2" w:rsidP="00EC2E31">
            <w:pPr>
              <w:jc w:val="center"/>
              <w:rPr>
                <w:sz w:val="28"/>
                <w:szCs w:val="28"/>
              </w:rPr>
            </w:pPr>
            <w:r w:rsidRPr="005E34C9">
              <w:rPr>
                <w:sz w:val="28"/>
                <w:szCs w:val="28"/>
              </w:rPr>
              <w:t>0</w:t>
            </w:r>
          </w:p>
        </w:tc>
        <w:tc>
          <w:tcPr>
            <w:tcW w:w="557" w:type="pct"/>
            <w:vAlign w:val="center"/>
            <w:hideMark/>
          </w:tcPr>
          <w:p w14:paraId="39C46671" w14:textId="376B2E10" w:rsidR="00F63BA2" w:rsidRPr="005E34C9" w:rsidRDefault="00F63BA2" w:rsidP="00EC2E31">
            <w:pPr>
              <w:jc w:val="center"/>
              <w:rPr>
                <w:sz w:val="28"/>
                <w:szCs w:val="28"/>
              </w:rPr>
            </w:pPr>
            <w:r w:rsidRPr="005E34C9">
              <w:rPr>
                <w:sz w:val="28"/>
                <w:szCs w:val="28"/>
              </w:rPr>
              <w:t>0</w:t>
            </w:r>
          </w:p>
        </w:tc>
        <w:tc>
          <w:tcPr>
            <w:tcW w:w="464" w:type="pct"/>
            <w:vAlign w:val="center"/>
            <w:hideMark/>
          </w:tcPr>
          <w:p w14:paraId="3E9ACBBA" w14:textId="6AA634DA" w:rsidR="00F63BA2" w:rsidRPr="005E34C9" w:rsidRDefault="00F63BA2" w:rsidP="00EC2E31">
            <w:pPr>
              <w:jc w:val="center"/>
              <w:rPr>
                <w:sz w:val="28"/>
                <w:szCs w:val="28"/>
              </w:rPr>
            </w:pPr>
            <w:r w:rsidRPr="005E34C9">
              <w:rPr>
                <w:sz w:val="28"/>
                <w:szCs w:val="28"/>
              </w:rPr>
              <w:t>0</w:t>
            </w:r>
          </w:p>
        </w:tc>
        <w:tc>
          <w:tcPr>
            <w:tcW w:w="558" w:type="pct"/>
            <w:vAlign w:val="center"/>
            <w:hideMark/>
          </w:tcPr>
          <w:p w14:paraId="53866DC5" w14:textId="7BAB6F1F" w:rsidR="00F63BA2" w:rsidRPr="005E34C9" w:rsidRDefault="00F63BA2" w:rsidP="00EC2E31">
            <w:pPr>
              <w:jc w:val="center"/>
              <w:rPr>
                <w:sz w:val="28"/>
                <w:szCs w:val="28"/>
              </w:rPr>
            </w:pPr>
            <w:r w:rsidRPr="005E34C9">
              <w:rPr>
                <w:sz w:val="28"/>
                <w:szCs w:val="28"/>
              </w:rPr>
              <w:t>0</w:t>
            </w:r>
          </w:p>
        </w:tc>
        <w:tc>
          <w:tcPr>
            <w:tcW w:w="758" w:type="pct"/>
            <w:vAlign w:val="center"/>
            <w:hideMark/>
          </w:tcPr>
          <w:p w14:paraId="672DF82E" w14:textId="2251C9EC" w:rsidR="00F63BA2" w:rsidRPr="005E34C9" w:rsidRDefault="00F63BA2" w:rsidP="00EC2E31">
            <w:pPr>
              <w:jc w:val="center"/>
              <w:rPr>
                <w:sz w:val="28"/>
                <w:szCs w:val="28"/>
              </w:rPr>
            </w:pPr>
            <w:r w:rsidRPr="005E34C9">
              <w:rPr>
                <w:sz w:val="28"/>
                <w:szCs w:val="28"/>
              </w:rPr>
              <w:t>0</w:t>
            </w:r>
          </w:p>
        </w:tc>
      </w:tr>
      <w:tr w:rsidR="00693317" w:rsidRPr="005E34C9" w14:paraId="316EDA7A" w14:textId="77777777" w:rsidTr="00F63BA2">
        <w:trPr>
          <w:tblCellSpacing w:w="15" w:type="dxa"/>
        </w:trPr>
        <w:tc>
          <w:tcPr>
            <w:tcW w:w="1005" w:type="pct"/>
            <w:hideMark/>
          </w:tcPr>
          <w:p w14:paraId="5C1620DB" w14:textId="77777777" w:rsidR="00EC2E31" w:rsidRPr="005E34C9" w:rsidRDefault="00EC2E31" w:rsidP="00EC2E31">
            <w:pPr>
              <w:rPr>
                <w:sz w:val="28"/>
                <w:szCs w:val="28"/>
              </w:rPr>
            </w:pPr>
            <w:r w:rsidRPr="005E34C9">
              <w:rPr>
                <w:sz w:val="28"/>
                <w:szCs w:val="28"/>
              </w:rPr>
              <w:t>3.2. speciālais budžets</w:t>
            </w:r>
          </w:p>
        </w:tc>
        <w:tc>
          <w:tcPr>
            <w:tcW w:w="494" w:type="pct"/>
            <w:vAlign w:val="center"/>
            <w:hideMark/>
          </w:tcPr>
          <w:p w14:paraId="57F76506" w14:textId="1C768E92" w:rsidR="00EC2E31" w:rsidRPr="005E34C9" w:rsidRDefault="00EC2E31" w:rsidP="00EC2E31">
            <w:pPr>
              <w:jc w:val="center"/>
              <w:rPr>
                <w:sz w:val="28"/>
                <w:szCs w:val="28"/>
              </w:rPr>
            </w:pPr>
            <w:r w:rsidRPr="005E34C9">
              <w:rPr>
                <w:sz w:val="28"/>
                <w:szCs w:val="28"/>
              </w:rPr>
              <w:t>0</w:t>
            </w:r>
          </w:p>
        </w:tc>
        <w:tc>
          <w:tcPr>
            <w:tcW w:w="557" w:type="pct"/>
            <w:vAlign w:val="center"/>
            <w:hideMark/>
          </w:tcPr>
          <w:p w14:paraId="48EB6D7F" w14:textId="29184B9F" w:rsidR="00EC2E31" w:rsidRPr="005E34C9" w:rsidRDefault="00EC2E31" w:rsidP="00EC2E31">
            <w:pPr>
              <w:jc w:val="center"/>
              <w:rPr>
                <w:sz w:val="28"/>
                <w:szCs w:val="28"/>
              </w:rPr>
            </w:pPr>
            <w:r w:rsidRPr="005E34C9">
              <w:rPr>
                <w:sz w:val="28"/>
                <w:szCs w:val="28"/>
              </w:rPr>
              <w:t>0</w:t>
            </w:r>
          </w:p>
        </w:tc>
        <w:tc>
          <w:tcPr>
            <w:tcW w:w="461" w:type="pct"/>
            <w:vAlign w:val="center"/>
            <w:hideMark/>
          </w:tcPr>
          <w:p w14:paraId="0AD48492" w14:textId="73E30A06" w:rsidR="00EC2E31" w:rsidRPr="005E34C9" w:rsidRDefault="00EC2E31" w:rsidP="00EC2E31">
            <w:pPr>
              <w:jc w:val="center"/>
              <w:rPr>
                <w:sz w:val="28"/>
                <w:szCs w:val="28"/>
              </w:rPr>
            </w:pPr>
            <w:r w:rsidRPr="005E34C9">
              <w:rPr>
                <w:sz w:val="28"/>
                <w:szCs w:val="28"/>
              </w:rPr>
              <w:t>0</w:t>
            </w:r>
          </w:p>
        </w:tc>
        <w:tc>
          <w:tcPr>
            <w:tcW w:w="557" w:type="pct"/>
            <w:vAlign w:val="center"/>
            <w:hideMark/>
          </w:tcPr>
          <w:p w14:paraId="15EE89F1" w14:textId="2940B82D" w:rsidR="00EC2E31" w:rsidRPr="005E34C9" w:rsidRDefault="00EC2E31" w:rsidP="00EC2E31">
            <w:pPr>
              <w:jc w:val="center"/>
              <w:rPr>
                <w:sz w:val="28"/>
                <w:szCs w:val="28"/>
              </w:rPr>
            </w:pPr>
            <w:r w:rsidRPr="005E34C9">
              <w:rPr>
                <w:sz w:val="28"/>
                <w:szCs w:val="28"/>
              </w:rPr>
              <w:t>0</w:t>
            </w:r>
          </w:p>
        </w:tc>
        <w:tc>
          <w:tcPr>
            <w:tcW w:w="464" w:type="pct"/>
            <w:vAlign w:val="center"/>
            <w:hideMark/>
          </w:tcPr>
          <w:p w14:paraId="7B2E9F2A" w14:textId="7EFDCD77" w:rsidR="00EC2E31" w:rsidRPr="005E34C9" w:rsidRDefault="00EC2E31" w:rsidP="00EC2E31">
            <w:pPr>
              <w:jc w:val="center"/>
              <w:rPr>
                <w:sz w:val="28"/>
                <w:szCs w:val="28"/>
              </w:rPr>
            </w:pPr>
            <w:r w:rsidRPr="005E34C9">
              <w:rPr>
                <w:sz w:val="28"/>
                <w:szCs w:val="28"/>
              </w:rPr>
              <w:t>0</w:t>
            </w:r>
          </w:p>
        </w:tc>
        <w:tc>
          <w:tcPr>
            <w:tcW w:w="558" w:type="pct"/>
            <w:vAlign w:val="center"/>
            <w:hideMark/>
          </w:tcPr>
          <w:p w14:paraId="469D0C70" w14:textId="0BA6B291" w:rsidR="00EC2E31" w:rsidRPr="005E34C9" w:rsidRDefault="00EC2E31" w:rsidP="00EC2E31">
            <w:pPr>
              <w:jc w:val="center"/>
              <w:rPr>
                <w:sz w:val="28"/>
                <w:szCs w:val="28"/>
              </w:rPr>
            </w:pPr>
            <w:r w:rsidRPr="005E34C9">
              <w:rPr>
                <w:sz w:val="28"/>
                <w:szCs w:val="28"/>
              </w:rPr>
              <w:t>0</w:t>
            </w:r>
          </w:p>
        </w:tc>
        <w:tc>
          <w:tcPr>
            <w:tcW w:w="758" w:type="pct"/>
            <w:vAlign w:val="center"/>
            <w:hideMark/>
          </w:tcPr>
          <w:p w14:paraId="11F2FA09" w14:textId="6C251F53" w:rsidR="00EC2E31" w:rsidRPr="005E34C9" w:rsidRDefault="00EC2E31" w:rsidP="00EC2E31">
            <w:pPr>
              <w:jc w:val="center"/>
              <w:rPr>
                <w:sz w:val="28"/>
                <w:szCs w:val="28"/>
              </w:rPr>
            </w:pPr>
            <w:r w:rsidRPr="005E34C9">
              <w:rPr>
                <w:sz w:val="28"/>
                <w:szCs w:val="28"/>
              </w:rPr>
              <w:t>0</w:t>
            </w:r>
          </w:p>
        </w:tc>
      </w:tr>
      <w:tr w:rsidR="00693317" w:rsidRPr="005E34C9" w14:paraId="5206F8D7" w14:textId="77777777" w:rsidTr="00F63BA2">
        <w:trPr>
          <w:tblCellSpacing w:w="15" w:type="dxa"/>
        </w:trPr>
        <w:tc>
          <w:tcPr>
            <w:tcW w:w="1005" w:type="pct"/>
            <w:hideMark/>
          </w:tcPr>
          <w:p w14:paraId="04C03E6F" w14:textId="77777777" w:rsidR="00EC2E31" w:rsidRPr="005E34C9" w:rsidRDefault="00EC2E31" w:rsidP="00EC2E31">
            <w:pPr>
              <w:rPr>
                <w:sz w:val="28"/>
                <w:szCs w:val="28"/>
              </w:rPr>
            </w:pPr>
            <w:r w:rsidRPr="005E34C9">
              <w:rPr>
                <w:sz w:val="28"/>
                <w:szCs w:val="28"/>
              </w:rPr>
              <w:t>3.3. pašvaldību budžets</w:t>
            </w:r>
          </w:p>
        </w:tc>
        <w:tc>
          <w:tcPr>
            <w:tcW w:w="494" w:type="pct"/>
            <w:vAlign w:val="center"/>
            <w:hideMark/>
          </w:tcPr>
          <w:p w14:paraId="5E27E012" w14:textId="6BFE0B54" w:rsidR="00EC2E31" w:rsidRPr="005E34C9" w:rsidRDefault="00EC2E31" w:rsidP="00EC2E31">
            <w:pPr>
              <w:jc w:val="center"/>
              <w:rPr>
                <w:sz w:val="28"/>
                <w:szCs w:val="28"/>
              </w:rPr>
            </w:pPr>
            <w:r w:rsidRPr="005E34C9">
              <w:rPr>
                <w:sz w:val="28"/>
                <w:szCs w:val="28"/>
              </w:rPr>
              <w:t>0</w:t>
            </w:r>
          </w:p>
        </w:tc>
        <w:tc>
          <w:tcPr>
            <w:tcW w:w="557" w:type="pct"/>
            <w:vAlign w:val="center"/>
            <w:hideMark/>
          </w:tcPr>
          <w:p w14:paraId="3ACBF1C6" w14:textId="0C60DDA1" w:rsidR="00EC2E31" w:rsidRPr="005E34C9" w:rsidRDefault="00EC2E31" w:rsidP="00EC2E31">
            <w:pPr>
              <w:jc w:val="center"/>
              <w:rPr>
                <w:sz w:val="28"/>
                <w:szCs w:val="28"/>
              </w:rPr>
            </w:pPr>
            <w:r w:rsidRPr="005E34C9">
              <w:rPr>
                <w:sz w:val="28"/>
                <w:szCs w:val="28"/>
              </w:rPr>
              <w:t>0</w:t>
            </w:r>
          </w:p>
        </w:tc>
        <w:tc>
          <w:tcPr>
            <w:tcW w:w="461" w:type="pct"/>
            <w:vAlign w:val="center"/>
            <w:hideMark/>
          </w:tcPr>
          <w:p w14:paraId="3D070D99" w14:textId="1013933C" w:rsidR="00EC2E31" w:rsidRPr="005E34C9" w:rsidRDefault="00EC2E31" w:rsidP="00EC2E31">
            <w:pPr>
              <w:jc w:val="center"/>
              <w:rPr>
                <w:sz w:val="28"/>
                <w:szCs w:val="28"/>
              </w:rPr>
            </w:pPr>
            <w:r w:rsidRPr="005E34C9">
              <w:rPr>
                <w:sz w:val="28"/>
                <w:szCs w:val="28"/>
              </w:rPr>
              <w:t>0</w:t>
            </w:r>
          </w:p>
        </w:tc>
        <w:tc>
          <w:tcPr>
            <w:tcW w:w="557" w:type="pct"/>
            <w:vAlign w:val="center"/>
            <w:hideMark/>
          </w:tcPr>
          <w:p w14:paraId="52A18A29" w14:textId="4D8A51B0" w:rsidR="00EC2E31" w:rsidRPr="005E34C9" w:rsidRDefault="00EC2E31" w:rsidP="00EC2E31">
            <w:pPr>
              <w:jc w:val="center"/>
              <w:rPr>
                <w:sz w:val="28"/>
                <w:szCs w:val="28"/>
              </w:rPr>
            </w:pPr>
            <w:r w:rsidRPr="005E34C9">
              <w:rPr>
                <w:sz w:val="28"/>
                <w:szCs w:val="28"/>
              </w:rPr>
              <w:t>0</w:t>
            </w:r>
          </w:p>
        </w:tc>
        <w:tc>
          <w:tcPr>
            <w:tcW w:w="464" w:type="pct"/>
            <w:vAlign w:val="center"/>
            <w:hideMark/>
          </w:tcPr>
          <w:p w14:paraId="1A3E3019" w14:textId="10405913" w:rsidR="00EC2E31" w:rsidRPr="005E34C9" w:rsidRDefault="00EC2E31" w:rsidP="00EC2E31">
            <w:pPr>
              <w:jc w:val="center"/>
              <w:rPr>
                <w:sz w:val="28"/>
                <w:szCs w:val="28"/>
              </w:rPr>
            </w:pPr>
            <w:r w:rsidRPr="005E34C9">
              <w:rPr>
                <w:sz w:val="28"/>
                <w:szCs w:val="28"/>
              </w:rPr>
              <w:t>0</w:t>
            </w:r>
          </w:p>
        </w:tc>
        <w:tc>
          <w:tcPr>
            <w:tcW w:w="558" w:type="pct"/>
            <w:vAlign w:val="center"/>
            <w:hideMark/>
          </w:tcPr>
          <w:p w14:paraId="5EC7E375" w14:textId="17656B27" w:rsidR="00EC2E31" w:rsidRPr="005E34C9" w:rsidRDefault="00EC2E31" w:rsidP="00EC2E31">
            <w:pPr>
              <w:jc w:val="center"/>
              <w:rPr>
                <w:sz w:val="28"/>
                <w:szCs w:val="28"/>
              </w:rPr>
            </w:pPr>
            <w:r w:rsidRPr="005E34C9">
              <w:rPr>
                <w:sz w:val="28"/>
                <w:szCs w:val="28"/>
              </w:rPr>
              <w:t>0</w:t>
            </w:r>
          </w:p>
        </w:tc>
        <w:tc>
          <w:tcPr>
            <w:tcW w:w="758" w:type="pct"/>
            <w:vAlign w:val="center"/>
            <w:hideMark/>
          </w:tcPr>
          <w:p w14:paraId="356DD812" w14:textId="2AD2A950" w:rsidR="00EC2E31" w:rsidRPr="005E34C9" w:rsidRDefault="00EC2E31" w:rsidP="00EC2E31">
            <w:pPr>
              <w:jc w:val="center"/>
              <w:rPr>
                <w:sz w:val="28"/>
                <w:szCs w:val="28"/>
              </w:rPr>
            </w:pPr>
            <w:r w:rsidRPr="005E34C9">
              <w:rPr>
                <w:sz w:val="28"/>
                <w:szCs w:val="28"/>
              </w:rPr>
              <w:t>0</w:t>
            </w:r>
          </w:p>
        </w:tc>
      </w:tr>
      <w:tr w:rsidR="00693317" w:rsidRPr="005E34C9" w14:paraId="60EEAED9" w14:textId="77777777" w:rsidTr="00F63BA2">
        <w:trPr>
          <w:tblCellSpacing w:w="15" w:type="dxa"/>
        </w:trPr>
        <w:tc>
          <w:tcPr>
            <w:tcW w:w="1005" w:type="pct"/>
            <w:hideMark/>
          </w:tcPr>
          <w:p w14:paraId="708522D3" w14:textId="77777777" w:rsidR="00EC2E31" w:rsidRPr="005E34C9" w:rsidRDefault="00EC2E31" w:rsidP="00EC2E31">
            <w:pPr>
              <w:rPr>
                <w:sz w:val="28"/>
                <w:szCs w:val="28"/>
              </w:rPr>
            </w:pPr>
            <w:r w:rsidRPr="005E34C9">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5E34C9" w:rsidRDefault="00EC2E31" w:rsidP="00EC2E31">
            <w:pPr>
              <w:jc w:val="center"/>
              <w:rPr>
                <w:sz w:val="28"/>
                <w:szCs w:val="28"/>
              </w:rPr>
            </w:pPr>
            <w:r w:rsidRPr="005E34C9">
              <w:rPr>
                <w:sz w:val="28"/>
                <w:szCs w:val="28"/>
              </w:rPr>
              <w:t>0</w:t>
            </w:r>
          </w:p>
        </w:tc>
        <w:tc>
          <w:tcPr>
            <w:tcW w:w="557" w:type="pct"/>
            <w:vAlign w:val="center"/>
            <w:hideMark/>
          </w:tcPr>
          <w:p w14:paraId="17C6DA59" w14:textId="372F22C6" w:rsidR="00EC2E31" w:rsidRPr="005E34C9" w:rsidRDefault="002F3C5A" w:rsidP="00034B6C">
            <w:pPr>
              <w:jc w:val="center"/>
              <w:rPr>
                <w:sz w:val="28"/>
                <w:szCs w:val="28"/>
              </w:rPr>
            </w:pPr>
            <w:r w:rsidRPr="005E34C9">
              <w:rPr>
                <w:sz w:val="28"/>
                <w:szCs w:val="28"/>
              </w:rPr>
              <w:t>0</w:t>
            </w:r>
          </w:p>
        </w:tc>
        <w:tc>
          <w:tcPr>
            <w:tcW w:w="461" w:type="pct"/>
            <w:vAlign w:val="center"/>
            <w:hideMark/>
          </w:tcPr>
          <w:p w14:paraId="42B339EF" w14:textId="6BA255E6" w:rsidR="00EC2E31" w:rsidRPr="005E34C9" w:rsidRDefault="00EC2E31" w:rsidP="00EC2E31">
            <w:pPr>
              <w:jc w:val="center"/>
              <w:rPr>
                <w:sz w:val="28"/>
                <w:szCs w:val="28"/>
              </w:rPr>
            </w:pPr>
            <w:r w:rsidRPr="005E34C9">
              <w:rPr>
                <w:sz w:val="28"/>
                <w:szCs w:val="28"/>
              </w:rPr>
              <w:t>0</w:t>
            </w:r>
          </w:p>
        </w:tc>
        <w:tc>
          <w:tcPr>
            <w:tcW w:w="557" w:type="pct"/>
            <w:vAlign w:val="center"/>
            <w:hideMark/>
          </w:tcPr>
          <w:p w14:paraId="70C2691A" w14:textId="382A5EC5" w:rsidR="00EC2E31" w:rsidRPr="005E34C9" w:rsidRDefault="00EC2E31" w:rsidP="00EC2E31">
            <w:pPr>
              <w:jc w:val="center"/>
              <w:rPr>
                <w:sz w:val="28"/>
                <w:szCs w:val="28"/>
              </w:rPr>
            </w:pPr>
            <w:r w:rsidRPr="005E34C9">
              <w:rPr>
                <w:sz w:val="28"/>
                <w:szCs w:val="28"/>
              </w:rPr>
              <w:t>0</w:t>
            </w:r>
          </w:p>
        </w:tc>
        <w:tc>
          <w:tcPr>
            <w:tcW w:w="464" w:type="pct"/>
            <w:vAlign w:val="center"/>
            <w:hideMark/>
          </w:tcPr>
          <w:p w14:paraId="6D46FE22" w14:textId="6D648E23" w:rsidR="00EC2E31" w:rsidRPr="005E34C9" w:rsidRDefault="00EC2E31" w:rsidP="00EC2E31">
            <w:pPr>
              <w:jc w:val="center"/>
              <w:rPr>
                <w:sz w:val="28"/>
                <w:szCs w:val="28"/>
              </w:rPr>
            </w:pPr>
            <w:r w:rsidRPr="005E34C9">
              <w:rPr>
                <w:sz w:val="28"/>
                <w:szCs w:val="28"/>
              </w:rPr>
              <w:t>0</w:t>
            </w:r>
          </w:p>
        </w:tc>
        <w:tc>
          <w:tcPr>
            <w:tcW w:w="558" w:type="pct"/>
            <w:vAlign w:val="center"/>
            <w:hideMark/>
          </w:tcPr>
          <w:p w14:paraId="57904993" w14:textId="494B9DC3" w:rsidR="00EC2E31" w:rsidRPr="005E34C9" w:rsidRDefault="00EC2E31" w:rsidP="00EC2E31">
            <w:pPr>
              <w:jc w:val="center"/>
              <w:rPr>
                <w:sz w:val="28"/>
                <w:szCs w:val="28"/>
              </w:rPr>
            </w:pPr>
            <w:r w:rsidRPr="005E34C9">
              <w:rPr>
                <w:sz w:val="28"/>
                <w:szCs w:val="28"/>
              </w:rPr>
              <w:t>0</w:t>
            </w:r>
          </w:p>
        </w:tc>
        <w:tc>
          <w:tcPr>
            <w:tcW w:w="758" w:type="pct"/>
            <w:vAlign w:val="center"/>
            <w:hideMark/>
          </w:tcPr>
          <w:p w14:paraId="5563638B" w14:textId="5BEEEF16" w:rsidR="00EC2E31" w:rsidRPr="005E34C9" w:rsidRDefault="00EC2E31" w:rsidP="00EC2E31">
            <w:pPr>
              <w:jc w:val="center"/>
              <w:rPr>
                <w:sz w:val="28"/>
                <w:szCs w:val="28"/>
              </w:rPr>
            </w:pPr>
            <w:r w:rsidRPr="005E34C9">
              <w:rPr>
                <w:sz w:val="28"/>
                <w:szCs w:val="28"/>
              </w:rPr>
              <w:t>0</w:t>
            </w:r>
          </w:p>
        </w:tc>
      </w:tr>
      <w:tr w:rsidR="00693317" w:rsidRPr="005E34C9" w14:paraId="319F4A24" w14:textId="77777777" w:rsidTr="00F63BA2">
        <w:trPr>
          <w:tblCellSpacing w:w="15" w:type="dxa"/>
        </w:trPr>
        <w:tc>
          <w:tcPr>
            <w:tcW w:w="1005" w:type="pct"/>
            <w:hideMark/>
          </w:tcPr>
          <w:p w14:paraId="3FB6B57D" w14:textId="77777777" w:rsidR="00F63BA2" w:rsidRPr="005E34C9" w:rsidRDefault="00F63BA2" w:rsidP="00EC2E31">
            <w:pPr>
              <w:rPr>
                <w:sz w:val="28"/>
                <w:szCs w:val="28"/>
              </w:rPr>
            </w:pPr>
            <w:r w:rsidRPr="005E34C9">
              <w:rPr>
                <w:sz w:val="28"/>
                <w:szCs w:val="28"/>
              </w:rPr>
              <w:t>5. Precizēta finansiālā ietekme</w:t>
            </w:r>
          </w:p>
        </w:tc>
        <w:tc>
          <w:tcPr>
            <w:tcW w:w="494" w:type="pct"/>
            <w:vMerge w:val="restart"/>
            <w:vAlign w:val="center"/>
            <w:hideMark/>
          </w:tcPr>
          <w:p w14:paraId="5F5D6383" w14:textId="48B7994F" w:rsidR="00F63BA2" w:rsidRPr="005E34C9" w:rsidRDefault="00F63BA2" w:rsidP="00EC2E31">
            <w:pPr>
              <w:jc w:val="center"/>
              <w:rPr>
                <w:sz w:val="28"/>
                <w:szCs w:val="28"/>
              </w:rPr>
            </w:pPr>
            <w:r w:rsidRPr="005E34C9">
              <w:rPr>
                <w:sz w:val="28"/>
                <w:szCs w:val="28"/>
              </w:rPr>
              <w:t>0</w:t>
            </w:r>
          </w:p>
        </w:tc>
        <w:tc>
          <w:tcPr>
            <w:tcW w:w="557" w:type="pct"/>
            <w:vAlign w:val="center"/>
            <w:hideMark/>
          </w:tcPr>
          <w:p w14:paraId="1CBF7009" w14:textId="1E3C344E" w:rsidR="00F63BA2" w:rsidRPr="005E34C9" w:rsidRDefault="004D28B8" w:rsidP="00894B03">
            <w:pPr>
              <w:jc w:val="center"/>
              <w:rPr>
                <w:sz w:val="28"/>
                <w:szCs w:val="28"/>
              </w:rPr>
            </w:pPr>
            <w:r w:rsidRPr="005E34C9">
              <w:rPr>
                <w:sz w:val="28"/>
                <w:szCs w:val="28"/>
              </w:rPr>
              <w:t>0</w:t>
            </w:r>
          </w:p>
        </w:tc>
        <w:tc>
          <w:tcPr>
            <w:tcW w:w="461" w:type="pct"/>
            <w:vMerge w:val="restart"/>
            <w:vAlign w:val="center"/>
            <w:hideMark/>
          </w:tcPr>
          <w:p w14:paraId="7739BBC5" w14:textId="4B900FEF" w:rsidR="00F63BA2" w:rsidRPr="005E34C9" w:rsidRDefault="00F63BA2" w:rsidP="00EC2E31">
            <w:pPr>
              <w:jc w:val="center"/>
              <w:rPr>
                <w:sz w:val="28"/>
                <w:szCs w:val="28"/>
              </w:rPr>
            </w:pPr>
            <w:r w:rsidRPr="005E34C9">
              <w:rPr>
                <w:sz w:val="28"/>
                <w:szCs w:val="28"/>
              </w:rPr>
              <w:t>0</w:t>
            </w:r>
          </w:p>
        </w:tc>
        <w:tc>
          <w:tcPr>
            <w:tcW w:w="557" w:type="pct"/>
            <w:vAlign w:val="center"/>
            <w:hideMark/>
          </w:tcPr>
          <w:p w14:paraId="7CE55EBD" w14:textId="4419F16A" w:rsidR="00F63BA2" w:rsidRPr="005E34C9" w:rsidRDefault="00F63BA2" w:rsidP="00EC2E31">
            <w:pPr>
              <w:jc w:val="center"/>
              <w:rPr>
                <w:sz w:val="28"/>
                <w:szCs w:val="28"/>
              </w:rPr>
            </w:pPr>
            <w:r w:rsidRPr="005E34C9">
              <w:rPr>
                <w:sz w:val="28"/>
                <w:szCs w:val="28"/>
              </w:rPr>
              <w:t>0</w:t>
            </w:r>
          </w:p>
        </w:tc>
        <w:tc>
          <w:tcPr>
            <w:tcW w:w="464" w:type="pct"/>
            <w:vMerge w:val="restart"/>
            <w:vAlign w:val="center"/>
            <w:hideMark/>
          </w:tcPr>
          <w:p w14:paraId="06706157" w14:textId="34BA9BFD" w:rsidR="00F63BA2" w:rsidRPr="005E34C9" w:rsidRDefault="00F63BA2" w:rsidP="00EC2E31">
            <w:pPr>
              <w:jc w:val="center"/>
              <w:rPr>
                <w:sz w:val="28"/>
                <w:szCs w:val="28"/>
              </w:rPr>
            </w:pPr>
            <w:r w:rsidRPr="005E34C9">
              <w:rPr>
                <w:sz w:val="28"/>
                <w:szCs w:val="28"/>
              </w:rPr>
              <w:t>0</w:t>
            </w:r>
          </w:p>
        </w:tc>
        <w:tc>
          <w:tcPr>
            <w:tcW w:w="558" w:type="pct"/>
            <w:vAlign w:val="center"/>
            <w:hideMark/>
          </w:tcPr>
          <w:p w14:paraId="2052F0A4" w14:textId="3BC723D9" w:rsidR="00F63BA2" w:rsidRPr="005E34C9" w:rsidRDefault="00F63BA2" w:rsidP="00EC2E31">
            <w:pPr>
              <w:jc w:val="center"/>
              <w:rPr>
                <w:sz w:val="28"/>
                <w:szCs w:val="28"/>
              </w:rPr>
            </w:pPr>
            <w:r w:rsidRPr="005E34C9">
              <w:rPr>
                <w:sz w:val="28"/>
                <w:szCs w:val="28"/>
              </w:rPr>
              <w:t>0</w:t>
            </w:r>
          </w:p>
        </w:tc>
        <w:tc>
          <w:tcPr>
            <w:tcW w:w="758" w:type="pct"/>
            <w:vAlign w:val="center"/>
            <w:hideMark/>
          </w:tcPr>
          <w:p w14:paraId="28E69999" w14:textId="3D2742F2" w:rsidR="00F63BA2" w:rsidRPr="005E34C9" w:rsidRDefault="00F63BA2" w:rsidP="00EC2E31">
            <w:pPr>
              <w:jc w:val="center"/>
              <w:rPr>
                <w:sz w:val="28"/>
                <w:szCs w:val="28"/>
              </w:rPr>
            </w:pPr>
            <w:r w:rsidRPr="005E34C9">
              <w:rPr>
                <w:sz w:val="28"/>
                <w:szCs w:val="28"/>
              </w:rPr>
              <w:t>0</w:t>
            </w:r>
          </w:p>
        </w:tc>
      </w:tr>
      <w:tr w:rsidR="00693317" w:rsidRPr="005E34C9" w14:paraId="2FF3B169" w14:textId="77777777" w:rsidTr="00F63BA2">
        <w:trPr>
          <w:tblCellSpacing w:w="15" w:type="dxa"/>
        </w:trPr>
        <w:tc>
          <w:tcPr>
            <w:tcW w:w="1005" w:type="pct"/>
            <w:hideMark/>
          </w:tcPr>
          <w:p w14:paraId="46EC0C76" w14:textId="77777777" w:rsidR="00F63BA2" w:rsidRPr="005E34C9" w:rsidRDefault="00F63BA2" w:rsidP="00EC2E31">
            <w:pPr>
              <w:rPr>
                <w:sz w:val="28"/>
                <w:szCs w:val="28"/>
              </w:rPr>
            </w:pPr>
            <w:r w:rsidRPr="005E34C9">
              <w:rPr>
                <w:sz w:val="28"/>
                <w:szCs w:val="28"/>
              </w:rPr>
              <w:t>5.1. valsts pamatbudžets</w:t>
            </w:r>
          </w:p>
        </w:tc>
        <w:tc>
          <w:tcPr>
            <w:tcW w:w="0" w:type="auto"/>
            <w:vMerge/>
            <w:vAlign w:val="center"/>
            <w:hideMark/>
          </w:tcPr>
          <w:p w14:paraId="68A6EC59" w14:textId="77777777" w:rsidR="00F63BA2" w:rsidRPr="005E34C9" w:rsidRDefault="00F63BA2" w:rsidP="00EC2E31">
            <w:pPr>
              <w:jc w:val="center"/>
              <w:rPr>
                <w:sz w:val="28"/>
                <w:szCs w:val="28"/>
              </w:rPr>
            </w:pPr>
          </w:p>
        </w:tc>
        <w:tc>
          <w:tcPr>
            <w:tcW w:w="557" w:type="pct"/>
            <w:vAlign w:val="center"/>
            <w:hideMark/>
          </w:tcPr>
          <w:p w14:paraId="66C5F83C" w14:textId="10178912" w:rsidR="00F63BA2" w:rsidRPr="005E34C9" w:rsidRDefault="004D28B8" w:rsidP="00894B03">
            <w:pPr>
              <w:jc w:val="center"/>
              <w:rPr>
                <w:sz w:val="28"/>
                <w:szCs w:val="28"/>
              </w:rPr>
            </w:pPr>
            <w:r w:rsidRPr="005E34C9">
              <w:rPr>
                <w:sz w:val="28"/>
                <w:szCs w:val="28"/>
              </w:rPr>
              <w:t>0</w:t>
            </w:r>
          </w:p>
        </w:tc>
        <w:tc>
          <w:tcPr>
            <w:tcW w:w="0" w:type="auto"/>
            <w:vMerge/>
            <w:vAlign w:val="center"/>
            <w:hideMark/>
          </w:tcPr>
          <w:p w14:paraId="53D0F0D5" w14:textId="77777777" w:rsidR="00F63BA2" w:rsidRPr="005E34C9" w:rsidRDefault="00F63BA2" w:rsidP="00EC2E31">
            <w:pPr>
              <w:jc w:val="center"/>
              <w:rPr>
                <w:sz w:val="28"/>
                <w:szCs w:val="28"/>
              </w:rPr>
            </w:pPr>
          </w:p>
        </w:tc>
        <w:tc>
          <w:tcPr>
            <w:tcW w:w="557" w:type="pct"/>
            <w:vAlign w:val="center"/>
            <w:hideMark/>
          </w:tcPr>
          <w:p w14:paraId="11B40FD2" w14:textId="25229F80" w:rsidR="00F63BA2" w:rsidRPr="005E34C9" w:rsidRDefault="00F63BA2" w:rsidP="00EC2E31">
            <w:pPr>
              <w:jc w:val="center"/>
              <w:rPr>
                <w:sz w:val="28"/>
                <w:szCs w:val="28"/>
              </w:rPr>
            </w:pPr>
            <w:r w:rsidRPr="005E34C9">
              <w:rPr>
                <w:sz w:val="28"/>
                <w:szCs w:val="28"/>
              </w:rPr>
              <w:t>0</w:t>
            </w:r>
          </w:p>
        </w:tc>
        <w:tc>
          <w:tcPr>
            <w:tcW w:w="0" w:type="auto"/>
            <w:vMerge/>
            <w:vAlign w:val="center"/>
            <w:hideMark/>
          </w:tcPr>
          <w:p w14:paraId="43CFA91B" w14:textId="77777777" w:rsidR="00F63BA2" w:rsidRPr="005E34C9" w:rsidRDefault="00F63BA2" w:rsidP="00EC2E31">
            <w:pPr>
              <w:jc w:val="center"/>
              <w:rPr>
                <w:sz w:val="28"/>
                <w:szCs w:val="28"/>
              </w:rPr>
            </w:pPr>
          </w:p>
        </w:tc>
        <w:tc>
          <w:tcPr>
            <w:tcW w:w="558" w:type="pct"/>
            <w:vAlign w:val="center"/>
            <w:hideMark/>
          </w:tcPr>
          <w:p w14:paraId="10974508" w14:textId="45DE8F24" w:rsidR="00F63BA2" w:rsidRPr="005E34C9" w:rsidRDefault="00F63BA2" w:rsidP="00EC2E31">
            <w:pPr>
              <w:jc w:val="center"/>
              <w:rPr>
                <w:sz w:val="28"/>
                <w:szCs w:val="28"/>
              </w:rPr>
            </w:pPr>
            <w:r w:rsidRPr="005E34C9">
              <w:rPr>
                <w:sz w:val="28"/>
                <w:szCs w:val="28"/>
              </w:rPr>
              <w:t>0</w:t>
            </w:r>
          </w:p>
        </w:tc>
        <w:tc>
          <w:tcPr>
            <w:tcW w:w="758" w:type="pct"/>
            <w:vAlign w:val="center"/>
            <w:hideMark/>
          </w:tcPr>
          <w:p w14:paraId="163FFDAE" w14:textId="03915C27" w:rsidR="00F63BA2" w:rsidRPr="005E34C9" w:rsidRDefault="00F63BA2" w:rsidP="00EC2E31">
            <w:pPr>
              <w:jc w:val="center"/>
              <w:rPr>
                <w:sz w:val="28"/>
                <w:szCs w:val="28"/>
              </w:rPr>
            </w:pPr>
            <w:r w:rsidRPr="005E34C9">
              <w:rPr>
                <w:sz w:val="28"/>
                <w:szCs w:val="28"/>
              </w:rPr>
              <w:t>0</w:t>
            </w:r>
          </w:p>
        </w:tc>
      </w:tr>
      <w:tr w:rsidR="00693317" w:rsidRPr="005E34C9" w14:paraId="7A56EB91" w14:textId="77777777" w:rsidTr="00F63BA2">
        <w:trPr>
          <w:tblCellSpacing w:w="15" w:type="dxa"/>
        </w:trPr>
        <w:tc>
          <w:tcPr>
            <w:tcW w:w="1005" w:type="pct"/>
            <w:hideMark/>
          </w:tcPr>
          <w:p w14:paraId="32E9E1A3" w14:textId="77777777" w:rsidR="00EC2E31" w:rsidRPr="005E34C9" w:rsidRDefault="00EC2E31" w:rsidP="00EC2E31">
            <w:pPr>
              <w:rPr>
                <w:sz w:val="28"/>
                <w:szCs w:val="28"/>
              </w:rPr>
            </w:pPr>
            <w:r w:rsidRPr="005E34C9">
              <w:rPr>
                <w:sz w:val="28"/>
                <w:szCs w:val="28"/>
              </w:rPr>
              <w:t xml:space="preserve">5.2. speciālais </w:t>
            </w:r>
            <w:r w:rsidRPr="005E34C9">
              <w:rPr>
                <w:sz w:val="28"/>
                <w:szCs w:val="28"/>
              </w:rPr>
              <w:lastRenderedPageBreak/>
              <w:t>budžets</w:t>
            </w:r>
          </w:p>
        </w:tc>
        <w:tc>
          <w:tcPr>
            <w:tcW w:w="0" w:type="auto"/>
            <w:vMerge/>
            <w:vAlign w:val="center"/>
            <w:hideMark/>
          </w:tcPr>
          <w:p w14:paraId="5181F18C" w14:textId="77777777" w:rsidR="00EC2E31" w:rsidRPr="005E34C9" w:rsidRDefault="00EC2E31" w:rsidP="00EC2E31">
            <w:pPr>
              <w:jc w:val="center"/>
              <w:rPr>
                <w:sz w:val="28"/>
                <w:szCs w:val="28"/>
              </w:rPr>
            </w:pPr>
          </w:p>
        </w:tc>
        <w:tc>
          <w:tcPr>
            <w:tcW w:w="557" w:type="pct"/>
            <w:vAlign w:val="center"/>
            <w:hideMark/>
          </w:tcPr>
          <w:p w14:paraId="011C5EB5" w14:textId="1CFDAF48" w:rsidR="00EC2E31" w:rsidRPr="005E34C9" w:rsidRDefault="00EC2E31" w:rsidP="00EC2E31">
            <w:pPr>
              <w:jc w:val="center"/>
              <w:rPr>
                <w:sz w:val="28"/>
                <w:szCs w:val="28"/>
              </w:rPr>
            </w:pPr>
            <w:r w:rsidRPr="005E34C9">
              <w:rPr>
                <w:sz w:val="28"/>
                <w:szCs w:val="28"/>
              </w:rPr>
              <w:t>0</w:t>
            </w:r>
          </w:p>
        </w:tc>
        <w:tc>
          <w:tcPr>
            <w:tcW w:w="0" w:type="auto"/>
            <w:vMerge/>
            <w:vAlign w:val="center"/>
            <w:hideMark/>
          </w:tcPr>
          <w:p w14:paraId="3869E6DF" w14:textId="77777777" w:rsidR="00EC2E31" w:rsidRPr="005E34C9" w:rsidRDefault="00EC2E31" w:rsidP="00EC2E31">
            <w:pPr>
              <w:jc w:val="center"/>
              <w:rPr>
                <w:sz w:val="28"/>
                <w:szCs w:val="28"/>
              </w:rPr>
            </w:pPr>
          </w:p>
        </w:tc>
        <w:tc>
          <w:tcPr>
            <w:tcW w:w="557" w:type="pct"/>
            <w:vAlign w:val="center"/>
            <w:hideMark/>
          </w:tcPr>
          <w:p w14:paraId="51CADDCA" w14:textId="0BC16559" w:rsidR="00EC2E31" w:rsidRPr="005E34C9" w:rsidRDefault="00EC2E31" w:rsidP="00EC2E31">
            <w:pPr>
              <w:jc w:val="center"/>
              <w:rPr>
                <w:sz w:val="28"/>
                <w:szCs w:val="28"/>
              </w:rPr>
            </w:pPr>
            <w:r w:rsidRPr="005E34C9">
              <w:rPr>
                <w:sz w:val="28"/>
                <w:szCs w:val="28"/>
              </w:rPr>
              <w:t>0</w:t>
            </w:r>
          </w:p>
        </w:tc>
        <w:tc>
          <w:tcPr>
            <w:tcW w:w="0" w:type="auto"/>
            <w:vMerge/>
            <w:vAlign w:val="center"/>
            <w:hideMark/>
          </w:tcPr>
          <w:p w14:paraId="6EAB7F72" w14:textId="77777777" w:rsidR="00EC2E31" w:rsidRPr="005E34C9" w:rsidRDefault="00EC2E31" w:rsidP="00EC2E31">
            <w:pPr>
              <w:jc w:val="center"/>
              <w:rPr>
                <w:sz w:val="28"/>
                <w:szCs w:val="28"/>
              </w:rPr>
            </w:pPr>
          </w:p>
        </w:tc>
        <w:tc>
          <w:tcPr>
            <w:tcW w:w="558" w:type="pct"/>
            <w:vAlign w:val="center"/>
            <w:hideMark/>
          </w:tcPr>
          <w:p w14:paraId="44453C4A" w14:textId="03C5C57E" w:rsidR="00EC2E31" w:rsidRPr="005E34C9" w:rsidRDefault="00EC2E31" w:rsidP="00EC2E31">
            <w:pPr>
              <w:jc w:val="center"/>
              <w:rPr>
                <w:sz w:val="28"/>
                <w:szCs w:val="28"/>
              </w:rPr>
            </w:pPr>
            <w:r w:rsidRPr="005E34C9">
              <w:rPr>
                <w:sz w:val="28"/>
                <w:szCs w:val="28"/>
              </w:rPr>
              <w:t>0</w:t>
            </w:r>
          </w:p>
        </w:tc>
        <w:tc>
          <w:tcPr>
            <w:tcW w:w="758" w:type="pct"/>
            <w:vAlign w:val="center"/>
            <w:hideMark/>
          </w:tcPr>
          <w:p w14:paraId="2F26B0BC" w14:textId="724F5518" w:rsidR="00EC2E31" w:rsidRPr="005E34C9" w:rsidRDefault="00EC2E31" w:rsidP="00EC2E31">
            <w:pPr>
              <w:jc w:val="center"/>
              <w:rPr>
                <w:sz w:val="28"/>
                <w:szCs w:val="28"/>
              </w:rPr>
            </w:pPr>
            <w:r w:rsidRPr="005E34C9">
              <w:rPr>
                <w:sz w:val="28"/>
                <w:szCs w:val="28"/>
              </w:rPr>
              <w:t>0</w:t>
            </w:r>
          </w:p>
        </w:tc>
      </w:tr>
      <w:tr w:rsidR="00693317" w:rsidRPr="005E34C9" w14:paraId="0B8F19D0" w14:textId="77777777" w:rsidTr="00F63BA2">
        <w:trPr>
          <w:tblCellSpacing w:w="15" w:type="dxa"/>
        </w:trPr>
        <w:tc>
          <w:tcPr>
            <w:tcW w:w="1005" w:type="pct"/>
            <w:hideMark/>
          </w:tcPr>
          <w:p w14:paraId="7398209E" w14:textId="77777777" w:rsidR="00EC2E31" w:rsidRPr="005E34C9" w:rsidRDefault="00EC2E31" w:rsidP="00EC2E31">
            <w:pPr>
              <w:rPr>
                <w:sz w:val="28"/>
                <w:szCs w:val="28"/>
              </w:rPr>
            </w:pPr>
            <w:r w:rsidRPr="005E34C9">
              <w:rPr>
                <w:sz w:val="28"/>
                <w:szCs w:val="28"/>
              </w:rPr>
              <w:t>5.3. pašvaldību budžets</w:t>
            </w:r>
          </w:p>
        </w:tc>
        <w:tc>
          <w:tcPr>
            <w:tcW w:w="0" w:type="auto"/>
            <w:vMerge/>
            <w:vAlign w:val="center"/>
            <w:hideMark/>
          </w:tcPr>
          <w:p w14:paraId="2E2852D9" w14:textId="77777777" w:rsidR="00EC2E31" w:rsidRPr="005E34C9" w:rsidRDefault="00EC2E31" w:rsidP="00EC2E31">
            <w:pPr>
              <w:jc w:val="center"/>
              <w:rPr>
                <w:sz w:val="28"/>
                <w:szCs w:val="28"/>
              </w:rPr>
            </w:pPr>
          </w:p>
        </w:tc>
        <w:tc>
          <w:tcPr>
            <w:tcW w:w="557" w:type="pct"/>
            <w:vAlign w:val="center"/>
            <w:hideMark/>
          </w:tcPr>
          <w:p w14:paraId="5BFF15A3" w14:textId="127C7066" w:rsidR="00EC2E31" w:rsidRPr="005E34C9" w:rsidRDefault="00EC2E31" w:rsidP="00EC2E31">
            <w:pPr>
              <w:jc w:val="center"/>
              <w:rPr>
                <w:sz w:val="28"/>
                <w:szCs w:val="28"/>
              </w:rPr>
            </w:pPr>
            <w:r w:rsidRPr="005E34C9">
              <w:rPr>
                <w:sz w:val="28"/>
                <w:szCs w:val="28"/>
              </w:rPr>
              <w:t>0</w:t>
            </w:r>
          </w:p>
        </w:tc>
        <w:tc>
          <w:tcPr>
            <w:tcW w:w="0" w:type="auto"/>
            <w:vMerge/>
            <w:vAlign w:val="center"/>
            <w:hideMark/>
          </w:tcPr>
          <w:p w14:paraId="63EE0101" w14:textId="77777777" w:rsidR="00EC2E31" w:rsidRPr="005E34C9" w:rsidRDefault="00EC2E31" w:rsidP="00EC2E31">
            <w:pPr>
              <w:jc w:val="center"/>
              <w:rPr>
                <w:sz w:val="28"/>
                <w:szCs w:val="28"/>
              </w:rPr>
            </w:pPr>
          </w:p>
        </w:tc>
        <w:tc>
          <w:tcPr>
            <w:tcW w:w="557" w:type="pct"/>
            <w:vAlign w:val="center"/>
            <w:hideMark/>
          </w:tcPr>
          <w:p w14:paraId="3CA967B1" w14:textId="2CFED8C8" w:rsidR="00EC2E31" w:rsidRPr="005E34C9" w:rsidRDefault="00EC2E31" w:rsidP="00EC2E31">
            <w:pPr>
              <w:jc w:val="center"/>
              <w:rPr>
                <w:sz w:val="28"/>
                <w:szCs w:val="28"/>
              </w:rPr>
            </w:pPr>
            <w:r w:rsidRPr="005E34C9">
              <w:rPr>
                <w:sz w:val="28"/>
                <w:szCs w:val="28"/>
              </w:rPr>
              <w:t>0</w:t>
            </w:r>
          </w:p>
        </w:tc>
        <w:tc>
          <w:tcPr>
            <w:tcW w:w="0" w:type="auto"/>
            <w:vMerge/>
            <w:vAlign w:val="center"/>
            <w:hideMark/>
          </w:tcPr>
          <w:p w14:paraId="49FBD375" w14:textId="77777777" w:rsidR="00EC2E31" w:rsidRPr="005E34C9" w:rsidRDefault="00EC2E31" w:rsidP="00EC2E31">
            <w:pPr>
              <w:jc w:val="center"/>
              <w:rPr>
                <w:sz w:val="28"/>
                <w:szCs w:val="28"/>
              </w:rPr>
            </w:pPr>
          </w:p>
        </w:tc>
        <w:tc>
          <w:tcPr>
            <w:tcW w:w="558" w:type="pct"/>
            <w:vAlign w:val="center"/>
            <w:hideMark/>
          </w:tcPr>
          <w:p w14:paraId="5CEC0765" w14:textId="1AC4E726" w:rsidR="00EC2E31" w:rsidRPr="005E34C9" w:rsidRDefault="00EC2E31" w:rsidP="00EC2E31">
            <w:pPr>
              <w:jc w:val="center"/>
              <w:rPr>
                <w:sz w:val="28"/>
                <w:szCs w:val="28"/>
              </w:rPr>
            </w:pPr>
            <w:r w:rsidRPr="005E34C9">
              <w:rPr>
                <w:sz w:val="28"/>
                <w:szCs w:val="28"/>
              </w:rPr>
              <w:t>0</w:t>
            </w:r>
          </w:p>
        </w:tc>
        <w:tc>
          <w:tcPr>
            <w:tcW w:w="758" w:type="pct"/>
            <w:vAlign w:val="center"/>
            <w:hideMark/>
          </w:tcPr>
          <w:p w14:paraId="65E48A00" w14:textId="23EEE331" w:rsidR="00EC2E31" w:rsidRPr="005E34C9" w:rsidRDefault="00EC2E31" w:rsidP="00EC2E31">
            <w:pPr>
              <w:jc w:val="center"/>
              <w:rPr>
                <w:sz w:val="28"/>
                <w:szCs w:val="28"/>
              </w:rPr>
            </w:pPr>
            <w:r w:rsidRPr="005E34C9">
              <w:rPr>
                <w:sz w:val="28"/>
                <w:szCs w:val="28"/>
              </w:rPr>
              <w:t>0</w:t>
            </w:r>
          </w:p>
        </w:tc>
      </w:tr>
      <w:tr w:rsidR="00693317" w:rsidRPr="005E34C9" w14:paraId="122A6FE9" w14:textId="77777777" w:rsidTr="00F63BA2">
        <w:trPr>
          <w:tblCellSpacing w:w="15" w:type="dxa"/>
        </w:trPr>
        <w:tc>
          <w:tcPr>
            <w:tcW w:w="1005" w:type="pct"/>
            <w:hideMark/>
          </w:tcPr>
          <w:p w14:paraId="0BDE050D" w14:textId="77777777" w:rsidR="00EC2E31" w:rsidRPr="005E34C9" w:rsidRDefault="00EC2E31" w:rsidP="00EC2E31">
            <w:pPr>
              <w:rPr>
                <w:sz w:val="28"/>
                <w:szCs w:val="28"/>
              </w:rPr>
            </w:pPr>
            <w:r w:rsidRPr="005E34C9">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2A6F667" w14:textId="2F1909FE" w:rsidR="00AD100F" w:rsidRPr="005E34C9" w:rsidRDefault="00AD100F" w:rsidP="00AD100F">
            <w:pPr>
              <w:jc w:val="both"/>
              <w:rPr>
                <w:sz w:val="28"/>
                <w:szCs w:val="28"/>
              </w:rPr>
            </w:pPr>
            <w:r w:rsidRPr="005E34C9">
              <w:rPr>
                <w:sz w:val="28"/>
                <w:szCs w:val="28"/>
              </w:rPr>
              <w:t>Izdevumi, kas saistīti ar nekustam</w:t>
            </w:r>
            <w:r w:rsidR="002F1390" w:rsidRPr="005E34C9">
              <w:rPr>
                <w:sz w:val="28"/>
                <w:szCs w:val="28"/>
              </w:rPr>
              <w:t>ā</w:t>
            </w:r>
            <w:r w:rsidRPr="005E34C9">
              <w:rPr>
                <w:sz w:val="28"/>
                <w:szCs w:val="28"/>
              </w:rPr>
              <w:t xml:space="preserve"> īpašum</w:t>
            </w:r>
            <w:r w:rsidR="002F1390" w:rsidRPr="005E34C9">
              <w:rPr>
                <w:sz w:val="28"/>
                <w:szCs w:val="28"/>
              </w:rPr>
              <w:t>a</w:t>
            </w:r>
            <w:r w:rsidRPr="005E34C9">
              <w:rPr>
                <w:sz w:val="28"/>
                <w:szCs w:val="28"/>
              </w:rPr>
              <w:t xml:space="preserve"> atsavināšanu un īpašuma tiesību nostiprināšanu zemesgrāmatā kopumā ir </w:t>
            </w:r>
            <w:r w:rsidR="002F1390" w:rsidRPr="005E34C9">
              <w:rPr>
                <w:sz w:val="28"/>
                <w:szCs w:val="28"/>
              </w:rPr>
              <w:t>584</w:t>
            </w:r>
            <w:r w:rsidRPr="005E34C9">
              <w:rPr>
                <w:sz w:val="28"/>
                <w:szCs w:val="28"/>
              </w:rPr>
              <w:t> </w:t>
            </w:r>
            <w:proofErr w:type="spellStart"/>
            <w:r w:rsidRPr="005E34C9">
              <w:rPr>
                <w:i/>
                <w:sz w:val="28"/>
                <w:szCs w:val="28"/>
              </w:rPr>
              <w:t>euro</w:t>
            </w:r>
            <w:proofErr w:type="spellEnd"/>
            <w:r w:rsidRPr="005E34C9">
              <w:rPr>
                <w:sz w:val="28"/>
                <w:szCs w:val="28"/>
              </w:rPr>
              <w:t xml:space="preserve"> apmērā (EKK 5240) (budžeta apakšprogramma 40.02.00 „Nekustamais īpašums un centralizētais iepirkums”), tajā skaitā:</w:t>
            </w:r>
          </w:p>
          <w:p w14:paraId="5A477953" w14:textId="18ECCB07" w:rsidR="002F1390" w:rsidRPr="005E34C9" w:rsidRDefault="00AD100F" w:rsidP="002F1390">
            <w:pPr>
              <w:numPr>
                <w:ilvl w:val="0"/>
                <w:numId w:val="15"/>
              </w:numPr>
              <w:jc w:val="both"/>
              <w:rPr>
                <w:i/>
                <w:sz w:val="28"/>
                <w:szCs w:val="28"/>
              </w:rPr>
            </w:pPr>
            <w:r w:rsidRPr="005E34C9">
              <w:rPr>
                <w:sz w:val="28"/>
                <w:szCs w:val="28"/>
              </w:rPr>
              <w:t>izdevumi, lai segtu atlīdzību par nekustam</w:t>
            </w:r>
            <w:r w:rsidR="002F1390" w:rsidRPr="005E34C9">
              <w:rPr>
                <w:sz w:val="28"/>
                <w:szCs w:val="28"/>
              </w:rPr>
              <w:t>ā</w:t>
            </w:r>
            <w:r w:rsidRPr="005E34C9">
              <w:rPr>
                <w:sz w:val="28"/>
                <w:szCs w:val="28"/>
              </w:rPr>
              <w:t xml:space="preserve"> īpašum</w:t>
            </w:r>
            <w:r w:rsidR="002F1390" w:rsidRPr="005E34C9">
              <w:rPr>
                <w:sz w:val="28"/>
                <w:szCs w:val="28"/>
              </w:rPr>
              <w:t>a “</w:t>
            </w:r>
            <w:proofErr w:type="spellStart"/>
            <w:r w:rsidR="002F1390" w:rsidRPr="005E34C9">
              <w:rPr>
                <w:sz w:val="28"/>
                <w:szCs w:val="28"/>
              </w:rPr>
              <w:t>Medulāji</w:t>
            </w:r>
            <w:proofErr w:type="spellEnd"/>
            <w:r w:rsidR="002F1390" w:rsidRPr="005E34C9">
              <w:rPr>
                <w:sz w:val="28"/>
                <w:szCs w:val="28"/>
              </w:rPr>
              <w:t>”</w:t>
            </w:r>
            <w:r w:rsidRPr="005E34C9">
              <w:rPr>
                <w:sz w:val="28"/>
                <w:szCs w:val="28"/>
              </w:rPr>
              <w:t xml:space="preserve"> atsavināšanu – </w:t>
            </w:r>
            <w:r w:rsidR="002F1390" w:rsidRPr="005E34C9">
              <w:rPr>
                <w:sz w:val="28"/>
                <w:szCs w:val="28"/>
              </w:rPr>
              <w:t>553,45</w:t>
            </w:r>
            <w:r w:rsidRPr="005E34C9">
              <w:rPr>
                <w:sz w:val="28"/>
                <w:szCs w:val="28"/>
              </w:rPr>
              <w:t xml:space="preserve"> </w:t>
            </w:r>
            <w:proofErr w:type="spellStart"/>
            <w:r w:rsidRPr="005E34C9">
              <w:rPr>
                <w:i/>
                <w:sz w:val="28"/>
                <w:szCs w:val="28"/>
              </w:rPr>
              <w:t>euro</w:t>
            </w:r>
            <w:proofErr w:type="spellEnd"/>
          </w:p>
          <w:p w14:paraId="1C7AB602" w14:textId="62CB42B5" w:rsidR="00AD100F" w:rsidRPr="005E34C9" w:rsidRDefault="00AD100F" w:rsidP="00AD100F">
            <w:pPr>
              <w:pStyle w:val="ListParagraph"/>
              <w:numPr>
                <w:ilvl w:val="0"/>
                <w:numId w:val="15"/>
              </w:numPr>
              <w:spacing w:after="160" w:line="259" w:lineRule="auto"/>
              <w:jc w:val="both"/>
              <w:rPr>
                <w:sz w:val="28"/>
                <w:szCs w:val="28"/>
              </w:rPr>
            </w:pPr>
            <w:r w:rsidRPr="005E34C9">
              <w:rPr>
                <w:sz w:val="28"/>
                <w:szCs w:val="28"/>
              </w:rPr>
              <w:t xml:space="preserve">izdevumi, kas saistīti ar īpašuma tiesību nostiprināšanu zemesgrāmatā: </w:t>
            </w:r>
            <w:r w:rsidR="002F1390" w:rsidRPr="005E34C9">
              <w:rPr>
                <w:sz w:val="28"/>
                <w:szCs w:val="28"/>
              </w:rPr>
              <w:t>1</w:t>
            </w:r>
            <w:r w:rsidRPr="005E34C9">
              <w:rPr>
                <w:sz w:val="28"/>
                <w:szCs w:val="28"/>
              </w:rPr>
              <w:t xml:space="preserve"> īpašum</w:t>
            </w:r>
            <w:r w:rsidR="002F1390" w:rsidRPr="005E34C9">
              <w:rPr>
                <w:sz w:val="28"/>
                <w:szCs w:val="28"/>
              </w:rPr>
              <w:t>s</w:t>
            </w:r>
            <w:r w:rsidRPr="005E34C9">
              <w:rPr>
                <w:sz w:val="28"/>
                <w:szCs w:val="28"/>
              </w:rPr>
              <w:t xml:space="preserve"> x 30 </w:t>
            </w:r>
            <w:proofErr w:type="spellStart"/>
            <w:r w:rsidRPr="005E34C9">
              <w:rPr>
                <w:i/>
                <w:sz w:val="28"/>
                <w:szCs w:val="28"/>
              </w:rPr>
              <w:t>euro</w:t>
            </w:r>
            <w:proofErr w:type="spellEnd"/>
            <w:r w:rsidRPr="005E34C9">
              <w:rPr>
                <w:sz w:val="28"/>
                <w:szCs w:val="28"/>
              </w:rPr>
              <w:t xml:space="preserve"> = </w:t>
            </w:r>
            <w:r w:rsidR="002F1390" w:rsidRPr="005E34C9">
              <w:rPr>
                <w:sz w:val="28"/>
                <w:szCs w:val="28"/>
              </w:rPr>
              <w:t>3</w:t>
            </w:r>
            <w:r w:rsidRPr="005E34C9">
              <w:rPr>
                <w:sz w:val="28"/>
                <w:szCs w:val="28"/>
              </w:rPr>
              <w:t xml:space="preserve">0 </w:t>
            </w:r>
            <w:proofErr w:type="spellStart"/>
            <w:r w:rsidRPr="005E34C9">
              <w:rPr>
                <w:i/>
                <w:sz w:val="28"/>
                <w:szCs w:val="28"/>
              </w:rPr>
              <w:t>euro</w:t>
            </w:r>
            <w:proofErr w:type="spellEnd"/>
            <w:r w:rsidRPr="005E34C9">
              <w:rPr>
                <w:i/>
                <w:sz w:val="28"/>
                <w:szCs w:val="28"/>
              </w:rPr>
              <w:t>.</w:t>
            </w:r>
          </w:p>
          <w:p w14:paraId="5F7477F2" w14:textId="17C2FB00" w:rsidR="009E2A71" w:rsidRPr="005E34C9" w:rsidRDefault="00AD100F" w:rsidP="002F1390">
            <w:pPr>
              <w:tabs>
                <w:tab w:val="left" w:pos="522"/>
                <w:tab w:val="left" w:pos="635"/>
                <w:tab w:val="left" w:pos="918"/>
              </w:tabs>
              <w:ind w:firstLine="647"/>
              <w:jc w:val="both"/>
              <w:rPr>
                <w:sz w:val="28"/>
                <w:szCs w:val="28"/>
              </w:rPr>
            </w:pPr>
            <w:r w:rsidRPr="005E34C9">
              <w:rPr>
                <w:sz w:val="28"/>
                <w:szCs w:val="28"/>
              </w:rPr>
              <w:t>Nepieciešamais finansējums nekustam</w:t>
            </w:r>
            <w:r w:rsidR="002F1390" w:rsidRPr="005E34C9">
              <w:rPr>
                <w:sz w:val="28"/>
                <w:szCs w:val="28"/>
              </w:rPr>
              <w:t>ā</w:t>
            </w:r>
            <w:r w:rsidRPr="005E34C9">
              <w:rPr>
                <w:sz w:val="28"/>
                <w:szCs w:val="28"/>
              </w:rPr>
              <w:t xml:space="preserve"> īpašum</w:t>
            </w:r>
            <w:r w:rsidR="002F1390" w:rsidRPr="005E34C9">
              <w:rPr>
                <w:sz w:val="28"/>
                <w:szCs w:val="28"/>
              </w:rPr>
              <w:t>a</w:t>
            </w:r>
            <w:r w:rsidRPr="005E34C9">
              <w:rPr>
                <w:sz w:val="28"/>
                <w:szCs w:val="28"/>
              </w:rPr>
              <w:t xml:space="preserve"> atsavināšanai un īpašum</w:t>
            </w:r>
            <w:r w:rsidR="002F1390" w:rsidRPr="005E34C9">
              <w:rPr>
                <w:sz w:val="28"/>
                <w:szCs w:val="28"/>
              </w:rPr>
              <w:t>a</w:t>
            </w:r>
            <w:r w:rsidRPr="005E34C9">
              <w:rPr>
                <w:sz w:val="28"/>
                <w:szCs w:val="28"/>
              </w:rPr>
              <w:t xml:space="preserve"> tiesību nostiprināšanai zemesgrāmatā, tiks nodrošināts 2019.gadā Iekšlietu ministrijai (Nodrošinājuma valsts aģentūrai) piešķirto valsts budžeta līdzekļu ietvaros. </w:t>
            </w:r>
          </w:p>
        </w:tc>
      </w:tr>
      <w:tr w:rsidR="00693317" w:rsidRPr="005E34C9" w14:paraId="74878E06" w14:textId="77777777" w:rsidTr="00F63BA2">
        <w:trPr>
          <w:tblCellSpacing w:w="15" w:type="dxa"/>
        </w:trPr>
        <w:tc>
          <w:tcPr>
            <w:tcW w:w="1005" w:type="pct"/>
            <w:hideMark/>
          </w:tcPr>
          <w:p w14:paraId="0113EDD4" w14:textId="77777777" w:rsidR="00EC2E31" w:rsidRPr="005E34C9" w:rsidRDefault="00EC2E31" w:rsidP="00EC2E31">
            <w:pPr>
              <w:rPr>
                <w:sz w:val="28"/>
                <w:szCs w:val="28"/>
              </w:rPr>
            </w:pPr>
            <w:r w:rsidRPr="005E34C9">
              <w:rPr>
                <w:sz w:val="28"/>
                <w:szCs w:val="28"/>
              </w:rPr>
              <w:t>6.1. detalizēts ieņēmumu aprēķins</w:t>
            </w:r>
          </w:p>
        </w:tc>
        <w:tc>
          <w:tcPr>
            <w:tcW w:w="0" w:type="auto"/>
            <w:gridSpan w:val="7"/>
            <w:vMerge/>
            <w:vAlign w:val="center"/>
            <w:hideMark/>
          </w:tcPr>
          <w:p w14:paraId="7497899F" w14:textId="77777777" w:rsidR="00EC2E31" w:rsidRPr="005E34C9" w:rsidRDefault="00EC2E31" w:rsidP="00EC2E31">
            <w:pPr>
              <w:rPr>
                <w:sz w:val="28"/>
                <w:szCs w:val="28"/>
              </w:rPr>
            </w:pPr>
          </w:p>
        </w:tc>
      </w:tr>
      <w:tr w:rsidR="00693317" w:rsidRPr="005E34C9" w14:paraId="3A7B9BF7" w14:textId="77777777" w:rsidTr="000D6283">
        <w:trPr>
          <w:trHeight w:val="20"/>
          <w:tblCellSpacing w:w="15" w:type="dxa"/>
        </w:trPr>
        <w:tc>
          <w:tcPr>
            <w:tcW w:w="1005" w:type="pct"/>
            <w:hideMark/>
          </w:tcPr>
          <w:p w14:paraId="0F606BC0" w14:textId="77777777" w:rsidR="00EC2E31" w:rsidRPr="005E34C9" w:rsidRDefault="00EC2E31" w:rsidP="00EC2E31">
            <w:pPr>
              <w:rPr>
                <w:sz w:val="28"/>
                <w:szCs w:val="28"/>
              </w:rPr>
            </w:pPr>
            <w:r w:rsidRPr="005E34C9">
              <w:rPr>
                <w:sz w:val="28"/>
                <w:szCs w:val="28"/>
              </w:rPr>
              <w:t>6.2. detalizēts izdevumu aprēķins</w:t>
            </w:r>
          </w:p>
        </w:tc>
        <w:tc>
          <w:tcPr>
            <w:tcW w:w="0" w:type="auto"/>
            <w:gridSpan w:val="7"/>
            <w:vMerge/>
            <w:vAlign w:val="center"/>
            <w:hideMark/>
          </w:tcPr>
          <w:p w14:paraId="01126A10" w14:textId="77777777" w:rsidR="00EC2E31" w:rsidRPr="005E34C9" w:rsidRDefault="00EC2E31" w:rsidP="00EC2E31">
            <w:pPr>
              <w:rPr>
                <w:sz w:val="28"/>
                <w:szCs w:val="28"/>
              </w:rPr>
            </w:pPr>
          </w:p>
        </w:tc>
      </w:tr>
      <w:tr w:rsidR="00693317" w:rsidRPr="005E34C9" w14:paraId="214DB216" w14:textId="77777777" w:rsidTr="00F63BA2">
        <w:trPr>
          <w:tblCellSpacing w:w="15" w:type="dxa"/>
        </w:trPr>
        <w:tc>
          <w:tcPr>
            <w:tcW w:w="1005" w:type="pct"/>
            <w:hideMark/>
          </w:tcPr>
          <w:p w14:paraId="331B1665" w14:textId="77777777" w:rsidR="00F63BA2" w:rsidRPr="005E34C9" w:rsidRDefault="00F63BA2" w:rsidP="00EC2E31">
            <w:pPr>
              <w:rPr>
                <w:sz w:val="28"/>
                <w:szCs w:val="28"/>
              </w:rPr>
            </w:pPr>
            <w:r w:rsidRPr="005E34C9">
              <w:rPr>
                <w:sz w:val="28"/>
                <w:szCs w:val="28"/>
              </w:rPr>
              <w:t>7. Amata vietu skaita izmaiņas</w:t>
            </w:r>
          </w:p>
        </w:tc>
        <w:tc>
          <w:tcPr>
            <w:tcW w:w="3946" w:type="pct"/>
            <w:gridSpan w:val="7"/>
          </w:tcPr>
          <w:p w14:paraId="3136E075" w14:textId="10338A74" w:rsidR="00F63BA2" w:rsidRPr="005E34C9" w:rsidRDefault="00F63BA2" w:rsidP="00EC2E31">
            <w:pPr>
              <w:rPr>
                <w:sz w:val="28"/>
                <w:szCs w:val="28"/>
              </w:rPr>
            </w:pPr>
            <w:r w:rsidRPr="005E34C9">
              <w:rPr>
                <w:sz w:val="28"/>
                <w:szCs w:val="28"/>
              </w:rPr>
              <w:t>Projekts šo jomu neskar.</w:t>
            </w:r>
          </w:p>
        </w:tc>
      </w:tr>
      <w:tr w:rsidR="00693317" w:rsidRPr="005E34C9" w14:paraId="3F5ECB52" w14:textId="77777777" w:rsidTr="00F63BA2">
        <w:trPr>
          <w:tblCellSpacing w:w="15" w:type="dxa"/>
        </w:trPr>
        <w:tc>
          <w:tcPr>
            <w:tcW w:w="1005" w:type="pct"/>
            <w:hideMark/>
          </w:tcPr>
          <w:p w14:paraId="3CB5B7B4" w14:textId="77777777" w:rsidR="00F63BA2" w:rsidRPr="005E34C9" w:rsidRDefault="00F63BA2" w:rsidP="00EC2E31">
            <w:pPr>
              <w:rPr>
                <w:sz w:val="28"/>
                <w:szCs w:val="28"/>
              </w:rPr>
            </w:pPr>
            <w:r w:rsidRPr="005E34C9">
              <w:rPr>
                <w:sz w:val="28"/>
                <w:szCs w:val="28"/>
              </w:rPr>
              <w:t>8. Cita informācija</w:t>
            </w:r>
          </w:p>
        </w:tc>
        <w:tc>
          <w:tcPr>
            <w:tcW w:w="3946" w:type="pct"/>
            <w:gridSpan w:val="7"/>
          </w:tcPr>
          <w:p w14:paraId="225559B2" w14:textId="5AAC083E" w:rsidR="00F63BA2" w:rsidRPr="005E34C9" w:rsidRDefault="009E2A71" w:rsidP="00F63BA2">
            <w:pPr>
              <w:ind w:firstLine="424"/>
              <w:jc w:val="both"/>
              <w:rPr>
                <w:sz w:val="28"/>
                <w:szCs w:val="28"/>
              </w:rPr>
            </w:pPr>
            <w:r w:rsidRPr="005E34C9">
              <w:rPr>
                <w:iCs/>
                <w:sz w:val="28"/>
                <w:szCs w:val="28"/>
              </w:rPr>
              <w:t>Nav</w:t>
            </w:r>
          </w:p>
        </w:tc>
      </w:tr>
    </w:tbl>
    <w:p w14:paraId="618D46C9" w14:textId="77777777" w:rsidR="00EC2E31" w:rsidRPr="005E34C9"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693317" w:rsidRPr="005E34C9" w14:paraId="57781E86" w14:textId="77777777" w:rsidTr="00624DC2">
        <w:trPr>
          <w:tblCellSpacing w:w="15" w:type="dxa"/>
        </w:trPr>
        <w:tc>
          <w:tcPr>
            <w:tcW w:w="0" w:type="auto"/>
            <w:vAlign w:val="center"/>
            <w:hideMark/>
          </w:tcPr>
          <w:p w14:paraId="1B02DA29" w14:textId="77777777" w:rsidR="00F63BA2" w:rsidRPr="005E34C9" w:rsidRDefault="00F63BA2" w:rsidP="00624DC2">
            <w:pPr>
              <w:jc w:val="center"/>
              <w:rPr>
                <w:b/>
                <w:bCs/>
                <w:sz w:val="28"/>
                <w:szCs w:val="28"/>
              </w:rPr>
            </w:pPr>
            <w:r w:rsidRPr="005E34C9">
              <w:rPr>
                <w:b/>
                <w:bCs/>
                <w:sz w:val="28"/>
                <w:szCs w:val="28"/>
              </w:rPr>
              <w:t>IV. Tiesību akta projekta ietekme uz spēkā esošo tiesību normu sistēmu</w:t>
            </w:r>
          </w:p>
        </w:tc>
      </w:tr>
      <w:tr w:rsidR="00693317" w:rsidRPr="005E34C9" w14:paraId="5717D3BE" w14:textId="77777777" w:rsidTr="00B24AC1">
        <w:trPr>
          <w:tblCellSpacing w:w="15" w:type="dxa"/>
        </w:trPr>
        <w:tc>
          <w:tcPr>
            <w:tcW w:w="0" w:type="auto"/>
            <w:vAlign w:val="center"/>
          </w:tcPr>
          <w:p w14:paraId="168DC052" w14:textId="77777777" w:rsidR="00CB3A0D" w:rsidRPr="005E34C9" w:rsidRDefault="00CB3A0D" w:rsidP="00B24AC1">
            <w:pPr>
              <w:jc w:val="center"/>
              <w:rPr>
                <w:b/>
                <w:bCs/>
                <w:sz w:val="28"/>
                <w:szCs w:val="28"/>
              </w:rPr>
            </w:pPr>
            <w:r w:rsidRPr="005E34C9">
              <w:rPr>
                <w:sz w:val="28"/>
                <w:szCs w:val="28"/>
              </w:rPr>
              <w:t>Projekts šo jomu neskar.</w:t>
            </w:r>
          </w:p>
        </w:tc>
      </w:tr>
    </w:tbl>
    <w:p w14:paraId="03E180F0" w14:textId="77777777" w:rsidR="00EC2E31" w:rsidRPr="005E34C9"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693317" w:rsidRPr="005E34C9" w14:paraId="76CF81F7" w14:textId="77777777" w:rsidTr="00624DC2">
        <w:trPr>
          <w:tblCellSpacing w:w="15" w:type="dxa"/>
        </w:trPr>
        <w:tc>
          <w:tcPr>
            <w:tcW w:w="0" w:type="auto"/>
            <w:vAlign w:val="center"/>
            <w:hideMark/>
          </w:tcPr>
          <w:p w14:paraId="26110A93" w14:textId="77777777" w:rsidR="00F63BA2" w:rsidRPr="005E34C9" w:rsidRDefault="00F63BA2" w:rsidP="00624DC2">
            <w:pPr>
              <w:jc w:val="center"/>
              <w:rPr>
                <w:b/>
                <w:bCs/>
                <w:sz w:val="28"/>
                <w:szCs w:val="28"/>
              </w:rPr>
            </w:pPr>
            <w:r w:rsidRPr="005E34C9">
              <w:rPr>
                <w:b/>
                <w:bCs/>
                <w:sz w:val="28"/>
                <w:szCs w:val="28"/>
              </w:rPr>
              <w:t>V. Tiesību akta projekta atbilstība Latvijas Republikas starptautiskajām saistībām</w:t>
            </w:r>
          </w:p>
        </w:tc>
      </w:tr>
      <w:tr w:rsidR="00693317" w:rsidRPr="005E34C9" w14:paraId="22CEC83D" w14:textId="77777777" w:rsidTr="00624DC2">
        <w:trPr>
          <w:tblCellSpacing w:w="15" w:type="dxa"/>
        </w:trPr>
        <w:tc>
          <w:tcPr>
            <w:tcW w:w="0" w:type="auto"/>
            <w:vAlign w:val="center"/>
          </w:tcPr>
          <w:p w14:paraId="213C567D" w14:textId="667FDC32" w:rsidR="00F63BA2" w:rsidRPr="005E34C9" w:rsidRDefault="00F63BA2" w:rsidP="00624DC2">
            <w:pPr>
              <w:jc w:val="center"/>
              <w:rPr>
                <w:b/>
                <w:bCs/>
                <w:sz w:val="28"/>
                <w:szCs w:val="28"/>
              </w:rPr>
            </w:pPr>
            <w:r w:rsidRPr="005E34C9">
              <w:rPr>
                <w:sz w:val="28"/>
                <w:szCs w:val="28"/>
              </w:rPr>
              <w:t>Projekts šo jomu neskar.</w:t>
            </w:r>
          </w:p>
        </w:tc>
      </w:tr>
    </w:tbl>
    <w:p w14:paraId="67379DFB" w14:textId="77777777" w:rsidR="000D6283" w:rsidRPr="005E34C9"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693317" w:rsidRPr="005E34C9" w14:paraId="1564ED31" w14:textId="77777777" w:rsidTr="00624DC2">
        <w:trPr>
          <w:tblCellSpacing w:w="15" w:type="dxa"/>
        </w:trPr>
        <w:tc>
          <w:tcPr>
            <w:tcW w:w="0" w:type="auto"/>
            <w:vAlign w:val="center"/>
            <w:hideMark/>
          </w:tcPr>
          <w:p w14:paraId="44128429" w14:textId="77777777" w:rsidR="00F63BA2" w:rsidRPr="005E34C9" w:rsidRDefault="00F63BA2" w:rsidP="00624DC2">
            <w:pPr>
              <w:jc w:val="center"/>
              <w:rPr>
                <w:b/>
                <w:bCs/>
                <w:sz w:val="28"/>
                <w:szCs w:val="28"/>
              </w:rPr>
            </w:pPr>
            <w:r w:rsidRPr="005E34C9">
              <w:rPr>
                <w:b/>
                <w:bCs/>
                <w:sz w:val="28"/>
                <w:szCs w:val="28"/>
              </w:rPr>
              <w:t>VI. Sabiedrības līdzdalība un komunikācijas aktivitātes</w:t>
            </w:r>
          </w:p>
        </w:tc>
      </w:tr>
      <w:tr w:rsidR="00693317" w:rsidRPr="005E34C9" w14:paraId="02202CFE" w14:textId="77777777" w:rsidTr="00B24AC1">
        <w:trPr>
          <w:tblCellSpacing w:w="15" w:type="dxa"/>
        </w:trPr>
        <w:tc>
          <w:tcPr>
            <w:tcW w:w="0" w:type="auto"/>
            <w:vAlign w:val="center"/>
          </w:tcPr>
          <w:p w14:paraId="5C35418A" w14:textId="77777777" w:rsidR="00CB3A0D" w:rsidRPr="005E34C9" w:rsidRDefault="00CB3A0D" w:rsidP="00B24AC1">
            <w:pPr>
              <w:jc w:val="center"/>
              <w:rPr>
                <w:b/>
                <w:bCs/>
                <w:sz w:val="28"/>
                <w:szCs w:val="28"/>
              </w:rPr>
            </w:pPr>
            <w:r w:rsidRPr="005E34C9">
              <w:rPr>
                <w:sz w:val="28"/>
                <w:szCs w:val="28"/>
              </w:rPr>
              <w:t>Projekts šo jomu neskar.</w:t>
            </w:r>
          </w:p>
        </w:tc>
      </w:tr>
    </w:tbl>
    <w:p w14:paraId="4B84ECDE" w14:textId="77777777" w:rsidR="00F63BA2" w:rsidRPr="005E34C9"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81"/>
        <w:gridCol w:w="3070"/>
        <w:gridCol w:w="5410"/>
      </w:tblGrid>
      <w:tr w:rsidR="00693317" w:rsidRPr="005E34C9" w14:paraId="43736D4E" w14:textId="77777777" w:rsidTr="00624DC2">
        <w:trPr>
          <w:tblCellSpacing w:w="15" w:type="dxa"/>
        </w:trPr>
        <w:tc>
          <w:tcPr>
            <w:tcW w:w="0" w:type="auto"/>
            <w:gridSpan w:val="3"/>
            <w:vAlign w:val="center"/>
            <w:hideMark/>
          </w:tcPr>
          <w:p w14:paraId="29F552BA" w14:textId="77777777" w:rsidR="00F63BA2" w:rsidRPr="005E34C9" w:rsidRDefault="00F63BA2" w:rsidP="00624DC2">
            <w:pPr>
              <w:jc w:val="center"/>
              <w:rPr>
                <w:b/>
                <w:bCs/>
                <w:sz w:val="28"/>
                <w:szCs w:val="28"/>
              </w:rPr>
            </w:pPr>
            <w:r w:rsidRPr="005E34C9">
              <w:rPr>
                <w:b/>
                <w:bCs/>
                <w:sz w:val="28"/>
                <w:szCs w:val="28"/>
              </w:rPr>
              <w:t xml:space="preserve">VII. Tiesību akta projekta izpildes nodrošināšana un tās ietekme uz </w:t>
            </w:r>
            <w:r w:rsidRPr="005E34C9">
              <w:rPr>
                <w:b/>
                <w:bCs/>
                <w:sz w:val="28"/>
                <w:szCs w:val="28"/>
              </w:rPr>
              <w:lastRenderedPageBreak/>
              <w:t>institūcijām</w:t>
            </w:r>
          </w:p>
        </w:tc>
      </w:tr>
      <w:tr w:rsidR="00693317" w:rsidRPr="005E34C9" w14:paraId="01C9A892" w14:textId="77777777" w:rsidTr="00F63BA2">
        <w:trPr>
          <w:tblCellSpacing w:w="15" w:type="dxa"/>
        </w:trPr>
        <w:tc>
          <w:tcPr>
            <w:tcW w:w="296" w:type="pct"/>
            <w:hideMark/>
          </w:tcPr>
          <w:p w14:paraId="3E352AF8" w14:textId="77777777" w:rsidR="00F63BA2" w:rsidRPr="005E34C9" w:rsidRDefault="00F63BA2" w:rsidP="00624DC2">
            <w:pPr>
              <w:jc w:val="center"/>
              <w:rPr>
                <w:sz w:val="28"/>
                <w:szCs w:val="28"/>
              </w:rPr>
            </w:pPr>
            <w:r w:rsidRPr="005E34C9">
              <w:rPr>
                <w:sz w:val="28"/>
                <w:szCs w:val="28"/>
              </w:rPr>
              <w:lastRenderedPageBreak/>
              <w:t>1.</w:t>
            </w:r>
          </w:p>
        </w:tc>
        <w:tc>
          <w:tcPr>
            <w:tcW w:w="1678" w:type="pct"/>
            <w:hideMark/>
          </w:tcPr>
          <w:p w14:paraId="18BE3993" w14:textId="77777777" w:rsidR="00F63BA2" w:rsidRPr="005E34C9" w:rsidRDefault="00F63BA2" w:rsidP="00624DC2">
            <w:pPr>
              <w:rPr>
                <w:sz w:val="28"/>
                <w:szCs w:val="28"/>
              </w:rPr>
            </w:pPr>
            <w:r w:rsidRPr="005E34C9">
              <w:rPr>
                <w:sz w:val="28"/>
                <w:szCs w:val="28"/>
              </w:rPr>
              <w:t>Projekta izpildē iesaistītās institūcijas</w:t>
            </w:r>
          </w:p>
        </w:tc>
        <w:tc>
          <w:tcPr>
            <w:tcW w:w="2961" w:type="pct"/>
            <w:hideMark/>
          </w:tcPr>
          <w:p w14:paraId="54B368D5" w14:textId="7C222812" w:rsidR="00F63BA2" w:rsidRPr="005E34C9" w:rsidRDefault="00F63BA2" w:rsidP="00F63BA2">
            <w:pPr>
              <w:jc w:val="both"/>
              <w:rPr>
                <w:sz w:val="28"/>
                <w:szCs w:val="28"/>
              </w:rPr>
            </w:pPr>
            <w:r w:rsidRPr="005E34C9">
              <w:rPr>
                <w:sz w:val="28"/>
                <w:szCs w:val="28"/>
              </w:rPr>
              <w:t>Iekšlietu ministrija, Nodrošinājuma valsts aģentūra.</w:t>
            </w:r>
          </w:p>
        </w:tc>
      </w:tr>
      <w:tr w:rsidR="00693317" w:rsidRPr="005E34C9" w14:paraId="2777AB66" w14:textId="77777777" w:rsidTr="00F63BA2">
        <w:trPr>
          <w:tblCellSpacing w:w="15" w:type="dxa"/>
        </w:trPr>
        <w:tc>
          <w:tcPr>
            <w:tcW w:w="296" w:type="pct"/>
            <w:hideMark/>
          </w:tcPr>
          <w:p w14:paraId="30549FD0" w14:textId="77777777" w:rsidR="00F63BA2" w:rsidRPr="005E34C9" w:rsidRDefault="00F63BA2" w:rsidP="00624DC2">
            <w:pPr>
              <w:jc w:val="center"/>
              <w:rPr>
                <w:sz w:val="28"/>
                <w:szCs w:val="28"/>
              </w:rPr>
            </w:pPr>
            <w:r w:rsidRPr="005E34C9">
              <w:rPr>
                <w:sz w:val="28"/>
                <w:szCs w:val="28"/>
              </w:rPr>
              <w:t>2.</w:t>
            </w:r>
          </w:p>
        </w:tc>
        <w:tc>
          <w:tcPr>
            <w:tcW w:w="1678" w:type="pct"/>
            <w:hideMark/>
          </w:tcPr>
          <w:p w14:paraId="3983BFF0" w14:textId="77777777" w:rsidR="00F63BA2" w:rsidRPr="005E34C9" w:rsidRDefault="00F63BA2" w:rsidP="00624DC2">
            <w:pPr>
              <w:rPr>
                <w:sz w:val="28"/>
                <w:szCs w:val="28"/>
              </w:rPr>
            </w:pPr>
            <w:r w:rsidRPr="005E34C9">
              <w:rPr>
                <w:sz w:val="28"/>
                <w:szCs w:val="28"/>
              </w:rPr>
              <w:t>Projekta izpildes ietekme uz pārvaldes funkcijām un institucionālo struktūru.</w:t>
            </w:r>
            <w:r w:rsidRPr="005E34C9">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5E34C9" w:rsidRDefault="00F63BA2" w:rsidP="00F63BA2">
            <w:pPr>
              <w:jc w:val="both"/>
              <w:rPr>
                <w:sz w:val="28"/>
                <w:szCs w:val="28"/>
              </w:rPr>
            </w:pPr>
            <w:r w:rsidRPr="005E34C9">
              <w:rPr>
                <w:sz w:val="28"/>
                <w:szCs w:val="28"/>
                <w:shd w:val="clear" w:color="auto" w:fill="FFFFFF"/>
              </w:rPr>
              <w:t xml:space="preserve">Projekta izpilde neietekmē projekta izstrādē iesaistīto institūciju funkcijas un uzdevumus. </w:t>
            </w:r>
          </w:p>
        </w:tc>
      </w:tr>
      <w:tr w:rsidR="00693317" w:rsidRPr="005E34C9" w14:paraId="0C81B522" w14:textId="77777777" w:rsidTr="00F63BA2">
        <w:trPr>
          <w:tblCellSpacing w:w="15" w:type="dxa"/>
        </w:trPr>
        <w:tc>
          <w:tcPr>
            <w:tcW w:w="296" w:type="pct"/>
            <w:hideMark/>
          </w:tcPr>
          <w:p w14:paraId="34F73322" w14:textId="77777777" w:rsidR="00F63BA2" w:rsidRPr="005E34C9" w:rsidRDefault="00F63BA2" w:rsidP="00624DC2">
            <w:pPr>
              <w:jc w:val="center"/>
              <w:rPr>
                <w:sz w:val="28"/>
                <w:szCs w:val="28"/>
              </w:rPr>
            </w:pPr>
            <w:r w:rsidRPr="005E34C9">
              <w:rPr>
                <w:sz w:val="28"/>
                <w:szCs w:val="28"/>
              </w:rPr>
              <w:t>3.</w:t>
            </w:r>
          </w:p>
        </w:tc>
        <w:tc>
          <w:tcPr>
            <w:tcW w:w="1678" w:type="pct"/>
            <w:hideMark/>
          </w:tcPr>
          <w:p w14:paraId="0A717958" w14:textId="77777777" w:rsidR="00F63BA2" w:rsidRPr="005E34C9" w:rsidRDefault="00F63BA2" w:rsidP="00624DC2">
            <w:pPr>
              <w:rPr>
                <w:sz w:val="28"/>
                <w:szCs w:val="28"/>
              </w:rPr>
            </w:pPr>
            <w:r w:rsidRPr="005E34C9">
              <w:rPr>
                <w:sz w:val="28"/>
                <w:szCs w:val="28"/>
              </w:rPr>
              <w:t>Cita informācija</w:t>
            </w:r>
          </w:p>
        </w:tc>
        <w:tc>
          <w:tcPr>
            <w:tcW w:w="2961" w:type="pct"/>
            <w:hideMark/>
          </w:tcPr>
          <w:p w14:paraId="3E48DE37" w14:textId="20ACA4B9" w:rsidR="00F63BA2" w:rsidRPr="005E34C9" w:rsidRDefault="00F63BA2" w:rsidP="00F63BA2">
            <w:pPr>
              <w:jc w:val="both"/>
              <w:rPr>
                <w:sz w:val="28"/>
                <w:szCs w:val="28"/>
              </w:rPr>
            </w:pPr>
            <w:r w:rsidRPr="005E34C9">
              <w:rPr>
                <w:sz w:val="28"/>
                <w:szCs w:val="28"/>
              </w:rPr>
              <w:t>Nav.</w:t>
            </w:r>
          </w:p>
        </w:tc>
      </w:tr>
    </w:tbl>
    <w:p w14:paraId="56448A40" w14:textId="77777777" w:rsidR="00643C58" w:rsidRPr="005E34C9" w:rsidRDefault="00643C58" w:rsidP="003A286D">
      <w:pPr>
        <w:rPr>
          <w:sz w:val="28"/>
          <w:szCs w:val="28"/>
        </w:rPr>
      </w:pPr>
    </w:p>
    <w:p w14:paraId="1E78A4C6" w14:textId="77777777" w:rsidR="00643C58" w:rsidRPr="005E34C9" w:rsidRDefault="00643C58" w:rsidP="003A286D">
      <w:pPr>
        <w:rPr>
          <w:sz w:val="28"/>
          <w:szCs w:val="28"/>
        </w:rPr>
      </w:pPr>
    </w:p>
    <w:p w14:paraId="24085DB8" w14:textId="77777777" w:rsidR="00E76813" w:rsidRPr="005E34C9" w:rsidRDefault="00E76813" w:rsidP="00E76813">
      <w:pPr>
        <w:pStyle w:val="likparaksts"/>
        <w:shd w:val="clear" w:color="auto" w:fill="FFFFFF"/>
        <w:spacing w:before="0" w:beforeAutospacing="0" w:after="0" w:afterAutospacing="0"/>
        <w:jc w:val="both"/>
        <w:rPr>
          <w:sz w:val="28"/>
          <w:szCs w:val="28"/>
        </w:rPr>
      </w:pPr>
      <w:r w:rsidRPr="005E34C9">
        <w:rPr>
          <w:sz w:val="28"/>
          <w:szCs w:val="28"/>
        </w:rPr>
        <w:t>Iekšlietu ministrs</w:t>
      </w:r>
      <w:r w:rsidRPr="005E34C9">
        <w:rPr>
          <w:sz w:val="28"/>
          <w:szCs w:val="28"/>
        </w:rPr>
        <w:tab/>
      </w:r>
      <w:r w:rsidRPr="005E34C9">
        <w:rPr>
          <w:sz w:val="28"/>
          <w:szCs w:val="28"/>
        </w:rPr>
        <w:tab/>
      </w:r>
      <w:r w:rsidRPr="005E34C9">
        <w:rPr>
          <w:sz w:val="28"/>
          <w:szCs w:val="28"/>
        </w:rPr>
        <w:tab/>
      </w:r>
      <w:r w:rsidRPr="005E34C9">
        <w:rPr>
          <w:sz w:val="28"/>
          <w:szCs w:val="28"/>
        </w:rPr>
        <w:tab/>
      </w:r>
      <w:r w:rsidRPr="005E34C9">
        <w:rPr>
          <w:sz w:val="28"/>
          <w:szCs w:val="28"/>
        </w:rPr>
        <w:tab/>
      </w:r>
      <w:r w:rsidRPr="005E34C9">
        <w:rPr>
          <w:sz w:val="28"/>
          <w:szCs w:val="28"/>
        </w:rPr>
        <w:tab/>
        <w:t xml:space="preserve">      </w:t>
      </w:r>
      <w:hyperlink r:id="rId8" w:history="1">
        <w:r w:rsidRPr="005E34C9">
          <w:rPr>
            <w:sz w:val="28"/>
            <w:szCs w:val="28"/>
          </w:rPr>
          <w:t xml:space="preserve">Sandis </w:t>
        </w:r>
        <w:proofErr w:type="spellStart"/>
        <w:r w:rsidRPr="005E34C9">
          <w:rPr>
            <w:sz w:val="28"/>
            <w:szCs w:val="28"/>
          </w:rPr>
          <w:t>Ģirģens</w:t>
        </w:r>
        <w:proofErr w:type="spellEnd"/>
      </w:hyperlink>
    </w:p>
    <w:p w14:paraId="7000251F" w14:textId="77777777" w:rsidR="00E76813" w:rsidRPr="005E34C9"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5E34C9" w:rsidRDefault="00E76813" w:rsidP="00E76813">
      <w:pPr>
        <w:pStyle w:val="likparaksts"/>
        <w:shd w:val="clear" w:color="auto" w:fill="FFFFFF"/>
        <w:spacing w:before="0" w:beforeAutospacing="0" w:after="0" w:afterAutospacing="0"/>
        <w:jc w:val="both"/>
        <w:rPr>
          <w:sz w:val="28"/>
          <w:szCs w:val="28"/>
        </w:rPr>
      </w:pPr>
      <w:r w:rsidRPr="005E34C9">
        <w:rPr>
          <w:sz w:val="28"/>
          <w:szCs w:val="28"/>
        </w:rPr>
        <w:t xml:space="preserve">Vīza: valsts sekretārs  </w:t>
      </w:r>
      <w:r w:rsidRPr="005E34C9">
        <w:rPr>
          <w:sz w:val="28"/>
          <w:szCs w:val="28"/>
        </w:rPr>
        <w:tab/>
      </w:r>
      <w:r w:rsidRPr="005E34C9">
        <w:rPr>
          <w:sz w:val="28"/>
          <w:szCs w:val="28"/>
        </w:rPr>
        <w:tab/>
      </w:r>
      <w:r w:rsidRPr="005E34C9">
        <w:rPr>
          <w:sz w:val="28"/>
          <w:szCs w:val="28"/>
        </w:rPr>
        <w:tab/>
      </w:r>
      <w:r w:rsidRPr="005E34C9">
        <w:rPr>
          <w:sz w:val="28"/>
          <w:szCs w:val="28"/>
        </w:rPr>
        <w:tab/>
      </w:r>
      <w:r w:rsidRPr="005E34C9">
        <w:rPr>
          <w:sz w:val="28"/>
          <w:szCs w:val="28"/>
        </w:rPr>
        <w:tab/>
        <w:t xml:space="preserve">      Dimitrijs Trofimovs</w:t>
      </w:r>
    </w:p>
    <w:p w14:paraId="3A652B8D" w14:textId="438A1F7C" w:rsidR="00643C58" w:rsidRPr="005E34C9" w:rsidRDefault="00643C58" w:rsidP="00643C58">
      <w:pPr>
        <w:rPr>
          <w:sz w:val="28"/>
          <w:szCs w:val="28"/>
        </w:rPr>
      </w:pPr>
    </w:p>
    <w:p w14:paraId="24E6BB41" w14:textId="03B584F4" w:rsidR="00A87DD7" w:rsidRPr="005E34C9" w:rsidRDefault="00A87DD7" w:rsidP="00643C58">
      <w:pPr>
        <w:rPr>
          <w:sz w:val="28"/>
          <w:szCs w:val="28"/>
        </w:rPr>
      </w:pPr>
    </w:p>
    <w:p w14:paraId="65BA2BD7" w14:textId="3983EF57" w:rsidR="00A87DD7" w:rsidRPr="005E34C9" w:rsidRDefault="00A87DD7" w:rsidP="00643C58">
      <w:pPr>
        <w:rPr>
          <w:sz w:val="28"/>
          <w:szCs w:val="28"/>
        </w:rPr>
      </w:pPr>
    </w:p>
    <w:p w14:paraId="1581AEA8" w14:textId="0D650696" w:rsidR="00A87DD7" w:rsidRPr="005E34C9" w:rsidRDefault="00A87DD7" w:rsidP="00643C58">
      <w:pPr>
        <w:rPr>
          <w:sz w:val="28"/>
          <w:szCs w:val="28"/>
        </w:rPr>
      </w:pPr>
    </w:p>
    <w:p w14:paraId="30879350" w14:textId="77777777" w:rsidR="00685A89" w:rsidRPr="005E34C9" w:rsidRDefault="00685A89" w:rsidP="00643C58">
      <w:pPr>
        <w:rPr>
          <w:sz w:val="28"/>
          <w:szCs w:val="28"/>
        </w:rPr>
      </w:pPr>
    </w:p>
    <w:p w14:paraId="5C2B3BBA" w14:textId="77777777" w:rsidR="00685A89" w:rsidRPr="005E34C9" w:rsidRDefault="00685A89" w:rsidP="00643C58">
      <w:pPr>
        <w:rPr>
          <w:sz w:val="28"/>
          <w:szCs w:val="28"/>
        </w:rPr>
      </w:pPr>
    </w:p>
    <w:p w14:paraId="019F3C58" w14:textId="77777777" w:rsidR="00685A89" w:rsidRPr="005E34C9" w:rsidRDefault="00685A89" w:rsidP="00643C58">
      <w:pPr>
        <w:rPr>
          <w:sz w:val="28"/>
          <w:szCs w:val="28"/>
        </w:rPr>
      </w:pPr>
    </w:p>
    <w:p w14:paraId="54DAB36A" w14:textId="77777777" w:rsidR="00685A89" w:rsidRPr="005E34C9" w:rsidRDefault="00685A89" w:rsidP="00643C58">
      <w:pPr>
        <w:rPr>
          <w:sz w:val="28"/>
          <w:szCs w:val="28"/>
        </w:rPr>
      </w:pPr>
    </w:p>
    <w:p w14:paraId="6521D33B" w14:textId="77777777" w:rsidR="00685A89" w:rsidRPr="005E34C9" w:rsidRDefault="00685A89" w:rsidP="00643C58">
      <w:pPr>
        <w:rPr>
          <w:sz w:val="28"/>
          <w:szCs w:val="28"/>
        </w:rPr>
      </w:pPr>
    </w:p>
    <w:p w14:paraId="5DB16F0D" w14:textId="77777777" w:rsidR="00685A89" w:rsidRPr="005E34C9" w:rsidRDefault="00685A89" w:rsidP="00643C58">
      <w:pPr>
        <w:rPr>
          <w:sz w:val="28"/>
          <w:szCs w:val="28"/>
        </w:rPr>
      </w:pPr>
    </w:p>
    <w:p w14:paraId="7AFE1FC8" w14:textId="77777777" w:rsidR="00685A89" w:rsidRPr="005E34C9" w:rsidRDefault="00685A89" w:rsidP="00643C58">
      <w:pPr>
        <w:rPr>
          <w:sz w:val="28"/>
          <w:szCs w:val="28"/>
        </w:rPr>
      </w:pPr>
    </w:p>
    <w:p w14:paraId="0216489A" w14:textId="77777777" w:rsidR="00685A89" w:rsidRPr="005E34C9" w:rsidRDefault="00685A89" w:rsidP="00643C58">
      <w:pPr>
        <w:rPr>
          <w:sz w:val="28"/>
          <w:szCs w:val="28"/>
        </w:rPr>
      </w:pPr>
    </w:p>
    <w:p w14:paraId="2BEBE2AF" w14:textId="77777777" w:rsidR="00685A89" w:rsidRPr="005E34C9" w:rsidRDefault="00685A89" w:rsidP="00643C58">
      <w:pPr>
        <w:rPr>
          <w:sz w:val="28"/>
          <w:szCs w:val="28"/>
        </w:rPr>
      </w:pPr>
    </w:p>
    <w:p w14:paraId="136429E6" w14:textId="77777777" w:rsidR="00685A89" w:rsidRPr="005E34C9" w:rsidRDefault="00685A89" w:rsidP="00643C58">
      <w:pPr>
        <w:rPr>
          <w:sz w:val="28"/>
          <w:szCs w:val="28"/>
        </w:rPr>
      </w:pPr>
    </w:p>
    <w:p w14:paraId="77BA5C44" w14:textId="4C0E33AE" w:rsidR="00A87DD7" w:rsidRPr="005E34C9" w:rsidRDefault="00A87DD7" w:rsidP="00643C58">
      <w:pPr>
        <w:rPr>
          <w:sz w:val="28"/>
          <w:szCs w:val="28"/>
        </w:rPr>
      </w:pPr>
    </w:p>
    <w:p w14:paraId="02D14C40" w14:textId="77777777" w:rsidR="00161757" w:rsidRPr="005E34C9" w:rsidRDefault="00161757" w:rsidP="00643C58">
      <w:pPr>
        <w:rPr>
          <w:sz w:val="28"/>
          <w:szCs w:val="28"/>
        </w:rPr>
      </w:pPr>
    </w:p>
    <w:p w14:paraId="3266EDD8" w14:textId="77777777" w:rsidR="00161757" w:rsidRPr="005E34C9" w:rsidRDefault="00161757" w:rsidP="00643C58">
      <w:pPr>
        <w:rPr>
          <w:sz w:val="28"/>
          <w:szCs w:val="28"/>
        </w:rPr>
      </w:pPr>
    </w:p>
    <w:p w14:paraId="31BF52F6" w14:textId="77777777" w:rsidR="00161757" w:rsidRPr="005E34C9" w:rsidRDefault="00161757" w:rsidP="00643C58">
      <w:pPr>
        <w:rPr>
          <w:sz w:val="28"/>
          <w:szCs w:val="28"/>
        </w:rPr>
      </w:pPr>
    </w:p>
    <w:p w14:paraId="13DE6988" w14:textId="77777777" w:rsidR="00161757" w:rsidRPr="005E34C9" w:rsidRDefault="00161757" w:rsidP="00643C58">
      <w:pPr>
        <w:rPr>
          <w:sz w:val="28"/>
          <w:szCs w:val="28"/>
        </w:rPr>
      </w:pPr>
    </w:p>
    <w:p w14:paraId="568348CB" w14:textId="77777777" w:rsidR="00161757" w:rsidRPr="005E34C9" w:rsidRDefault="00161757" w:rsidP="00643C58">
      <w:pPr>
        <w:rPr>
          <w:sz w:val="28"/>
          <w:szCs w:val="28"/>
        </w:rPr>
      </w:pPr>
    </w:p>
    <w:p w14:paraId="57E187E8" w14:textId="77777777" w:rsidR="00A87DD7" w:rsidRPr="005E34C9" w:rsidRDefault="00A87DD7" w:rsidP="00643C58">
      <w:pPr>
        <w:rPr>
          <w:sz w:val="28"/>
          <w:szCs w:val="28"/>
        </w:rPr>
      </w:pPr>
    </w:p>
    <w:p w14:paraId="450D77AE" w14:textId="77777777" w:rsidR="004D28B8" w:rsidRPr="005E34C9" w:rsidRDefault="004D28B8" w:rsidP="004D28B8">
      <w:pPr>
        <w:suppressAutoHyphens/>
        <w:rPr>
          <w:sz w:val="20"/>
          <w:szCs w:val="20"/>
          <w:lang w:eastAsia="zh-CN"/>
        </w:rPr>
      </w:pPr>
      <w:r w:rsidRPr="005E34C9">
        <w:rPr>
          <w:sz w:val="20"/>
          <w:szCs w:val="20"/>
          <w:lang w:eastAsia="zh-CN"/>
        </w:rPr>
        <w:t xml:space="preserve">Liepiņš 29468263 </w:t>
      </w:r>
    </w:p>
    <w:p w14:paraId="30B537B6" w14:textId="4A8BC563" w:rsidR="004D28B8" w:rsidRPr="005E34C9" w:rsidRDefault="004D28B8" w:rsidP="004D28B8">
      <w:pPr>
        <w:suppressAutoHyphens/>
        <w:rPr>
          <w:sz w:val="20"/>
          <w:szCs w:val="20"/>
          <w:lang w:eastAsia="zh-CN"/>
        </w:rPr>
      </w:pPr>
      <w:r w:rsidRPr="005E34C9">
        <w:rPr>
          <w:sz w:val="20"/>
          <w:szCs w:val="20"/>
          <w:lang w:eastAsia="zh-CN"/>
        </w:rPr>
        <w:t>gunars.liepins@agentura.iem.gov.lv</w:t>
      </w:r>
    </w:p>
    <w:p w14:paraId="562B9DDE" w14:textId="77777777" w:rsidR="00077BD0" w:rsidRPr="005E34C9" w:rsidRDefault="00077BD0" w:rsidP="004D28B8">
      <w:pPr>
        <w:suppressAutoHyphens/>
        <w:rPr>
          <w:sz w:val="28"/>
          <w:szCs w:val="28"/>
          <w:lang w:eastAsia="zh-CN"/>
        </w:rPr>
      </w:pPr>
    </w:p>
    <w:p w14:paraId="7CD20B3A" w14:textId="309943F8" w:rsidR="004D28B8" w:rsidRPr="005E34C9" w:rsidRDefault="004D28B8" w:rsidP="004D28B8">
      <w:pPr>
        <w:suppressAutoHyphens/>
        <w:rPr>
          <w:sz w:val="28"/>
          <w:szCs w:val="28"/>
        </w:rPr>
      </w:pPr>
    </w:p>
    <w:sectPr w:rsidR="004D28B8" w:rsidRPr="005E34C9" w:rsidSect="0009143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DFE94" w14:textId="77777777" w:rsidR="00245128" w:rsidRDefault="00245128" w:rsidP="00AA747A">
      <w:r>
        <w:separator/>
      </w:r>
    </w:p>
  </w:endnote>
  <w:endnote w:type="continuationSeparator" w:id="0">
    <w:p w14:paraId="4DC9DF9F" w14:textId="77777777" w:rsidR="00245128" w:rsidRDefault="00245128"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7D37" w14:textId="77777777" w:rsidR="00835B47" w:rsidRDefault="00835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384E" w14:textId="1BE3BD04" w:rsidR="00B24AC1" w:rsidRPr="00C97667" w:rsidRDefault="00C97667" w:rsidP="00C97667">
    <w:pPr>
      <w:pStyle w:val="Footer"/>
    </w:pPr>
    <w:r w:rsidRPr="00C97667">
      <w:rPr>
        <w:rFonts w:cs="Times New Roman"/>
        <w:sz w:val="20"/>
        <w:szCs w:val="20"/>
        <w:lang w:eastAsia="lv-LV"/>
      </w:rPr>
      <w:t>IEMAnot_</w:t>
    </w:r>
    <w:r w:rsidR="00835B47" w:rsidRPr="00835B47">
      <w:rPr>
        <w:rFonts w:cs="Times New Roman"/>
        <w:sz w:val="20"/>
        <w:szCs w:val="20"/>
        <w:lang w:eastAsia="lv-LV"/>
      </w:rPr>
      <w:t>041019_C_Medulāji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3283" w14:textId="6CE70026" w:rsidR="00B24AC1" w:rsidRPr="00C97667" w:rsidRDefault="00C97667" w:rsidP="00C97667">
    <w:pPr>
      <w:pStyle w:val="Footer"/>
    </w:pPr>
    <w:r w:rsidRPr="00C97667">
      <w:rPr>
        <w:rFonts w:cs="Times New Roman"/>
        <w:sz w:val="20"/>
        <w:szCs w:val="20"/>
        <w:lang w:eastAsia="lv-LV"/>
      </w:rPr>
      <w:t>IEMAnot_</w:t>
    </w:r>
    <w:r w:rsidR="00835B47" w:rsidRPr="00835B47">
      <w:rPr>
        <w:rFonts w:cs="Times New Roman"/>
        <w:sz w:val="20"/>
        <w:szCs w:val="20"/>
        <w:lang w:eastAsia="lv-LV"/>
      </w:rPr>
      <w:t>041019_C_Medulāji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AAC6" w14:textId="77777777" w:rsidR="00245128" w:rsidRDefault="00245128" w:rsidP="00AA747A">
      <w:r>
        <w:separator/>
      </w:r>
    </w:p>
  </w:footnote>
  <w:footnote w:type="continuationSeparator" w:id="0">
    <w:p w14:paraId="5C1B7F85" w14:textId="77777777" w:rsidR="00245128" w:rsidRDefault="00245128" w:rsidP="00AA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0AB6" w14:textId="77777777" w:rsidR="00835B47" w:rsidRDefault="00835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78D1" w14:textId="7BD5FE51" w:rsidR="00B24AC1" w:rsidRDefault="00B24AC1">
    <w:pPr>
      <w:pStyle w:val="Header"/>
      <w:jc w:val="center"/>
    </w:pPr>
    <w:r>
      <w:fldChar w:fldCharType="begin"/>
    </w:r>
    <w:r>
      <w:instrText xml:space="preserve"> PAGE   \* MERGEFORMAT </w:instrText>
    </w:r>
    <w:r>
      <w:fldChar w:fldCharType="separate"/>
    </w:r>
    <w:r w:rsidR="00A9219C">
      <w:rPr>
        <w:noProof/>
      </w:rPr>
      <w:t>7</w:t>
    </w:r>
    <w:r>
      <w:rPr>
        <w:noProof/>
      </w:rPr>
      <w:fldChar w:fldCharType="end"/>
    </w:r>
  </w:p>
  <w:p w14:paraId="3E2F78D2" w14:textId="77777777" w:rsidR="00B24AC1" w:rsidRDefault="00B24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687C" w14:textId="77777777" w:rsidR="00835B47" w:rsidRDefault="00835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5"/>
      <w:numFmt w:val="decimal"/>
      <w:suff w:val="nothing"/>
      <w:lvlText w:val="%1."/>
      <w:lvlJc w:val="left"/>
    </w:lvl>
  </w:abstractNum>
  <w:abstractNum w:abstractNumId="1" w15:restartNumberingAfterBreak="0">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15:restartNumberingAfterBreak="0">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15:restartNumberingAfterBreak="0">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15:restartNumberingAfterBreak="0">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15:restartNumberingAfterBreak="0">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15:restartNumberingAfterBreak="0">
    <w:nsid w:val="475B1F78"/>
    <w:multiLevelType w:val="multilevel"/>
    <w:tmpl w:val="A8EC06F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15:restartNumberingAfterBreak="0">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15:restartNumberingAfterBreak="0">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15:restartNumberingAfterBreak="0">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6D"/>
    <w:rsid w:val="00001089"/>
    <w:rsid w:val="0001142C"/>
    <w:rsid w:val="000139F5"/>
    <w:rsid w:val="0003070A"/>
    <w:rsid w:val="000319D1"/>
    <w:rsid w:val="00034B6C"/>
    <w:rsid w:val="00044307"/>
    <w:rsid w:val="00067ED6"/>
    <w:rsid w:val="00070107"/>
    <w:rsid w:val="00077BD0"/>
    <w:rsid w:val="00080634"/>
    <w:rsid w:val="000842A5"/>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4C4E"/>
    <w:rsid w:val="001162D4"/>
    <w:rsid w:val="001175C1"/>
    <w:rsid w:val="0012655D"/>
    <w:rsid w:val="00127E7B"/>
    <w:rsid w:val="001327C2"/>
    <w:rsid w:val="001354DA"/>
    <w:rsid w:val="0013680F"/>
    <w:rsid w:val="001479B7"/>
    <w:rsid w:val="001531CC"/>
    <w:rsid w:val="00161757"/>
    <w:rsid w:val="00163473"/>
    <w:rsid w:val="001648A6"/>
    <w:rsid w:val="00186FDD"/>
    <w:rsid w:val="001B10C7"/>
    <w:rsid w:val="001B222E"/>
    <w:rsid w:val="001B2A7B"/>
    <w:rsid w:val="001D2686"/>
    <w:rsid w:val="001D5593"/>
    <w:rsid w:val="001E5094"/>
    <w:rsid w:val="001F0507"/>
    <w:rsid w:val="001F0746"/>
    <w:rsid w:val="001F459D"/>
    <w:rsid w:val="0020256D"/>
    <w:rsid w:val="002158EE"/>
    <w:rsid w:val="00217625"/>
    <w:rsid w:val="00226D52"/>
    <w:rsid w:val="0022769A"/>
    <w:rsid w:val="00244635"/>
    <w:rsid w:val="00245128"/>
    <w:rsid w:val="00250552"/>
    <w:rsid w:val="0025589C"/>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1390"/>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33A"/>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037F"/>
    <w:rsid w:val="00454538"/>
    <w:rsid w:val="00457A4C"/>
    <w:rsid w:val="00474DEA"/>
    <w:rsid w:val="00481C52"/>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03AF9"/>
    <w:rsid w:val="00512826"/>
    <w:rsid w:val="00517FA5"/>
    <w:rsid w:val="00532530"/>
    <w:rsid w:val="005426E6"/>
    <w:rsid w:val="00563F22"/>
    <w:rsid w:val="00564642"/>
    <w:rsid w:val="0056733B"/>
    <w:rsid w:val="00570245"/>
    <w:rsid w:val="005801BE"/>
    <w:rsid w:val="005802EF"/>
    <w:rsid w:val="00586A4A"/>
    <w:rsid w:val="00590CBA"/>
    <w:rsid w:val="005924DB"/>
    <w:rsid w:val="005973FB"/>
    <w:rsid w:val="005A276F"/>
    <w:rsid w:val="005B058B"/>
    <w:rsid w:val="005B6DEC"/>
    <w:rsid w:val="005B7976"/>
    <w:rsid w:val="005C709E"/>
    <w:rsid w:val="005C75A1"/>
    <w:rsid w:val="005C7ACF"/>
    <w:rsid w:val="005D6D32"/>
    <w:rsid w:val="005E165F"/>
    <w:rsid w:val="005E34C9"/>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85A89"/>
    <w:rsid w:val="00693317"/>
    <w:rsid w:val="00697B81"/>
    <w:rsid w:val="006A0613"/>
    <w:rsid w:val="006A43C6"/>
    <w:rsid w:val="006A4CDE"/>
    <w:rsid w:val="006A70D2"/>
    <w:rsid w:val="006D0BF4"/>
    <w:rsid w:val="006D7E61"/>
    <w:rsid w:val="006E7310"/>
    <w:rsid w:val="006E7B28"/>
    <w:rsid w:val="006E7E53"/>
    <w:rsid w:val="006F499B"/>
    <w:rsid w:val="00721474"/>
    <w:rsid w:val="00723ADE"/>
    <w:rsid w:val="00724704"/>
    <w:rsid w:val="007261C1"/>
    <w:rsid w:val="00732BDE"/>
    <w:rsid w:val="00740AC5"/>
    <w:rsid w:val="00747CEC"/>
    <w:rsid w:val="007678E6"/>
    <w:rsid w:val="00770A29"/>
    <w:rsid w:val="00777D26"/>
    <w:rsid w:val="00786162"/>
    <w:rsid w:val="007869D9"/>
    <w:rsid w:val="007B1E6C"/>
    <w:rsid w:val="007B4929"/>
    <w:rsid w:val="007C59B9"/>
    <w:rsid w:val="007F23EC"/>
    <w:rsid w:val="007F4E3A"/>
    <w:rsid w:val="007F797A"/>
    <w:rsid w:val="008012E2"/>
    <w:rsid w:val="008040B6"/>
    <w:rsid w:val="008116D5"/>
    <w:rsid w:val="00821203"/>
    <w:rsid w:val="00824EF2"/>
    <w:rsid w:val="00835B47"/>
    <w:rsid w:val="008505D6"/>
    <w:rsid w:val="00871AA7"/>
    <w:rsid w:val="00874E7E"/>
    <w:rsid w:val="00894B03"/>
    <w:rsid w:val="008B0DE6"/>
    <w:rsid w:val="008D0B7E"/>
    <w:rsid w:val="008D1207"/>
    <w:rsid w:val="008D138F"/>
    <w:rsid w:val="008D39DB"/>
    <w:rsid w:val="008E1AC5"/>
    <w:rsid w:val="008E64E7"/>
    <w:rsid w:val="008F0C05"/>
    <w:rsid w:val="008F1D40"/>
    <w:rsid w:val="00907049"/>
    <w:rsid w:val="0092646C"/>
    <w:rsid w:val="00930B9F"/>
    <w:rsid w:val="00931BD3"/>
    <w:rsid w:val="009342A0"/>
    <w:rsid w:val="009624E4"/>
    <w:rsid w:val="00964756"/>
    <w:rsid w:val="0096609E"/>
    <w:rsid w:val="00971495"/>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177"/>
    <w:rsid w:val="00A11652"/>
    <w:rsid w:val="00A344C4"/>
    <w:rsid w:val="00A355DF"/>
    <w:rsid w:val="00A478AB"/>
    <w:rsid w:val="00A50C96"/>
    <w:rsid w:val="00A6492E"/>
    <w:rsid w:val="00A75301"/>
    <w:rsid w:val="00A75E21"/>
    <w:rsid w:val="00A775C8"/>
    <w:rsid w:val="00A87DD7"/>
    <w:rsid w:val="00A904D8"/>
    <w:rsid w:val="00A907E3"/>
    <w:rsid w:val="00A9219C"/>
    <w:rsid w:val="00A94B23"/>
    <w:rsid w:val="00A956C6"/>
    <w:rsid w:val="00A97BA3"/>
    <w:rsid w:val="00A97DC1"/>
    <w:rsid w:val="00AA6A40"/>
    <w:rsid w:val="00AA747A"/>
    <w:rsid w:val="00AB2868"/>
    <w:rsid w:val="00AB34F6"/>
    <w:rsid w:val="00AD100F"/>
    <w:rsid w:val="00AE02AA"/>
    <w:rsid w:val="00AE137D"/>
    <w:rsid w:val="00AE3A9B"/>
    <w:rsid w:val="00AE5092"/>
    <w:rsid w:val="00AE7110"/>
    <w:rsid w:val="00AF01EC"/>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2F06"/>
    <w:rsid w:val="00C04C58"/>
    <w:rsid w:val="00C064AC"/>
    <w:rsid w:val="00C064D6"/>
    <w:rsid w:val="00C363DF"/>
    <w:rsid w:val="00C4054B"/>
    <w:rsid w:val="00C40C7E"/>
    <w:rsid w:val="00C41144"/>
    <w:rsid w:val="00C41709"/>
    <w:rsid w:val="00C62196"/>
    <w:rsid w:val="00C70F4A"/>
    <w:rsid w:val="00C83E0F"/>
    <w:rsid w:val="00C91499"/>
    <w:rsid w:val="00C97667"/>
    <w:rsid w:val="00CA1B22"/>
    <w:rsid w:val="00CA27C4"/>
    <w:rsid w:val="00CB043D"/>
    <w:rsid w:val="00CB0CC4"/>
    <w:rsid w:val="00CB3A0D"/>
    <w:rsid w:val="00CC61EC"/>
    <w:rsid w:val="00CC7863"/>
    <w:rsid w:val="00D15D8D"/>
    <w:rsid w:val="00D20F37"/>
    <w:rsid w:val="00D24F1D"/>
    <w:rsid w:val="00D34CE2"/>
    <w:rsid w:val="00D40DD6"/>
    <w:rsid w:val="00D47344"/>
    <w:rsid w:val="00D50FF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350"/>
    <w:rsid w:val="00E15BE2"/>
    <w:rsid w:val="00E43DA7"/>
    <w:rsid w:val="00E535CF"/>
    <w:rsid w:val="00E5405F"/>
    <w:rsid w:val="00E543D4"/>
    <w:rsid w:val="00E741DE"/>
    <w:rsid w:val="00E76813"/>
    <w:rsid w:val="00E82B09"/>
    <w:rsid w:val="00E8368D"/>
    <w:rsid w:val="00E8737A"/>
    <w:rsid w:val="00EA2508"/>
    <w:rsid w:val="00EB3E58"/>
    <w:rsid w:val="00EB654D"/>
    <w:rsid w:val="00EC2E31"/>
    <w:rsid w:val="00ED062B"/>
    <w:rsid w:val="00ED6193"/>
    <w:rsid w:val="00ED67C0"/>
    <w:rsid w:val="00EE7C3D"/>
    <w:rsid w:val="00EF0B0B"/>
    <w:rsid w:val="00EF1188"/>
    <w:rsid w:val="00EF1378"/>
    <w:rsid w:val="00EF353B"/>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15:docId w15:val="{382F3A90-1769-4515-97B2-36F0F55E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amatpersonas/sandis-girge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E619F-7036-4AB7-A475-4163AB0E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11514</Words>
  <Characters>6564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Jekaterina Borovika</dc:creator>
  <dc:description>Kristīne Stone_x000d_
Pilsonības un migrācijas lietu pārvaldes_x000d_
Juridiskās nodaļas vadošā juriste_x000d_
tālr.67219425, kristine.stone@pmlp.gov.lv</dc:description>
  <cp:lastModifiedBy>Jekaterina Borovika</cp:lastModifiedBy>
  <cp:revision>2</cp:revision>
  <cp:lastPrinted>2019-08-20T06:13:00Z</cp:lastPrinted>
  <dcterms:created xsi:type="dcterms:W3CDTF">2019-10-08T12:37:00Z</dcterms:created>
  <dcterms:modified xsi:type="dcterms:W3CDTF">2019-10-08T12:37:00Z</dcterms:modified>
</cp:coreProperties>
</file>